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0"/>
        <w:ind w:right="132"/>
        <w:jc w:val="center"/>
      </w:pPr>
      <w:r>
        <w:rPr/>
        <w:t>BỘ</w:t>
      </w:r>
      <w:r>
        <w:rPr>
          <w:spacing w:val="-4"/>
        </w:rPr>
        <w:t> </w:t>
      </w:r>
      <w:r>
        <w:rPr/>
        <w:t>ĐỀ</w:t>
      </w:r>
      <w:r>
        <w:rPr>
          <w:spacing w:val="-1"/>
        </w:rPr>
        <w:t> </w:t>
      </w:r>
      <w:r>
        <w:rPr/>
        <w:t>ÔN</w:t>
      </w:r>
      <w:r>
        <w:rPr>
          <w:spacing w:val="-2"/>
        </w:rPr>
        <w:t> </w:t>
      </w:r>
      <w:r>
        <w:rPr/>
        <w:t>THI</w:t>
      </w:r>
      <w:r>
        <w:rPr>
          <w:spacing w:val="-2"/>
        </w:rPr>
        <w:t> </w:t>
      </w:r>
      <w:r>
        <w:rPr/>
        <w:t>CHỨNG</w:t>
      </w:r>
      <w:r>
        <w:rPr>
          <w:spacing w:val="-1"/>
        </w:rPr>
        <w:t> </w:t>
      </w:r>
      <w:r>
        <w:rPr/>
        <w:t>CHỈ</w:t>
      </w:r>
      <w:r>
        <w:rPr>
          <w:spacing w:val="-2"/>
        </w:rPr>
        <w:t> </w:t>
      </w:r>
      <w:r>
        <w:rPr/>
        <w:t>NGHIỆP</w:t>
      </w:r>
      <w:r>
        <w:rPr>
          <w:spacing w:val="-1"/>
        </w:rPr>
        <w:t> </w:t>
      </w:r>
      <w:r>
        <w:rPr/>
        <w:t>VỤ</w:t>
      </w:r>
      <w:r>
        <w:rPr>
          <w:spacing w:val="-2"/>
        </w:rPr>
        <w:t> </w:t>
      </w:r>
      <w:r>
        <w:rPr/>
        <w:t>CHUYÊN</w:t>
      </w:r>
      <w:r>
        <w:rPr>
          <w:spacing w:val="-2"/>
        </w:rPr>
        <w:t> </w:t>
      </w:r>
      <w:r>
        <w:rPr/>
        <w:t>MÔN</w:t>
      </w:r>
      <w:r>
        <w:rPr>
          <w:spacing w:val="-2"/>
        </w:rPr>
        <w:t> </w:t>
      </w:r>
      <w:r>
        <w:rPr/>
        <w:t>VỀ</w:t>
      </w:r>
      <w:r>
        <w:rPr>
          <w:spacing w:val="-1"/>
        </w:rPr>
        <w:t> </w:t>
      </w:r>
      <w:r>
        <w:rPr/>
        <w:t>ĐẤU</w:t>
      </w:r>
      <w:r>
        <w:rPr>
          <w:spacing w:val="-3"/>
        </w:rPr>
        <w:t> </w:t>
      </w:r>
      <w:r>
        <w:rPr/>
        <w:t>THẦU</w:t>
      </w:r>
      <w:r>
        <w:rPr>
          <w:spacing w:val="-2"/>
        </w:rPr>
        <w:t> </w:t>
      </w:r>
      <w:r>
        <w:rPr/>
        <w:t>–</w:t>
      </w:r>
      <w:r>
        <w:rPr>
          <w:spacing w:val="-1"/>
        </w:rPr>
        <w:t> </w:t>
      </w:r>
      <w:r>
        <w:rPr/>
        <w:t>390</w:t>
      </w:r>
      <w:r>
        <w:rPr>
          <w:spacing w:val="-1"/>
        </w:rPr>
        <w:t> </w:t>
      </w:r>
      <w:r>
        <w:rPr/>
        <w:t>CÂU</w:t>
      </w:r>
      <w:r>
        <w:rPr>
          <w:spacing w:val="-2"/>
        </w:rPr>
        <w:t> </w:t>
      </w:r>
      <w:r>
        <w:rPr/>
        <w:t>CỤC</w:t>
      </w:r>
      <w:r>
        <w:rPr>
          <w:spacing w:val="-2"/>
        </w:rPr>
        <w:t> </w:t>
      </w:r>
      <w:r>
        <w:rPr/>
        <w:t>BAN</w:t>
      </w:r>
      <w:r>
        <w:rPr>
          <w:spacing w:val="-2"/>
        </w:rPr>
        <w:t> </w:t>
      </w:r>
      <w:r>
        <w:rPr>
          <w:spacing w:val="-4"/>
        </w:rPr>
        <w:t>HÀNH</w:t>
      </w:r>
    </w:p>
    <w:p>
      <w:pPr>
        <w:spacing w:line="240" w:lineRule="auto" w:before="0"/>
        <w:rPr>
          <w:b/>
          <w:sz w:val="20"/>
        </w:rPr>
      </w:pPr>
    </w:p>
    <w:p>
      <w:pPr>
        <w:spacing w:line="240" w:lineRule="auto" w:before="92" w:after="1"/>
        <w:rPr>
          <w:b/>
          <w:sz w:val="20"/>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74"/>
        <w:gridCol w:w="4794"/>
        <w:gridCol w:w="10220"/>
        <w:gridCol w:w="3117"/>
      </w:tblGrid>
      <w:tr>
        <w:trPr>
          <w:trHeight w:val="311" w:hRule="atLeast"/>
        </w:trPr>
        <w:tc>
          <w:tcPr>
            <w:tcW w:w="574" w:type="dxa"/>
            <w:shd w:val="clear" w:color="auto" w:fill="D99493"/>
          </w:tcPr>
          <w:p>
            <w:pPr>
              <w:pStyle w:val="TableParagraph"/>
              <w:spacing w:line="266" w:lineRule="exact" w:before="25"/>
              <w:ind w:left="88"/>
              <w:rPr>
                <w:b/>
                <w:sz w:val="24"/>
              </w:rPr>
            </w:pPr>
            <w:r>
              <w:rPr>
                <w:b/>
                <w:spacing w:val="-5"/>
                <w:sz w:val="24"/>
              </w:rPr>
              <w:t>STT</w:t>
            </w:r>
          </w:p>
        </w:tc>
        <w:tc>
          <w:tcPr>
            <w:tcW w:w="4794" w:type="dxa"/>
            <w:shd w:val="clear" w:color="auto" w:fill="D99493"/>
          </w:tcPr>
          <w:p>
            <w:pPr>
              <w:pStyle w:val="TableParagraph"/>
              <w:spacing w:line="266" w:lineRule="exact" w:before="25"/>
              <w:ind w:left="47"/>
              <w:jc w:val="center"/>
              <w:rPr>
                <w:b/>
                <w:sz w:val="24"/>
              </w:rPr>
            </w:pPr>
            <w:r>
              <w:rPr>
                <w:b/>
                <w:sz w:val="24"/>
              </w:rPr>
              <w:t>Nội</w:t>
            </w:r>
            <w:r>
              <w:rPr>
                <w:b/>
                <w:spacing w:val="-5"/>
                <w:sz w:val="24"/>
              </w:rPr>
              <w:t> </w:t>
            </w:r>
            <w:r>
              <w:rPr>
                <w:b/>
                <w:spacing w:val="-4"/>
                <w:sz w:val="24"/>
              </w:rPr>
              <w:t>dung</w:t>
            </w:r>
          </w:p>
        </w:tc>
        <w:tc>
          <w:tcPr>
            <w:tcW w:w="10220" w:type="dxa"/>
            <w:shd w:val="clear" w:color="auto" w:fill="D99493"/>
          </w:tcPr>
          <w:p>
            <w:pPr>
              <w:pStyle w:val="TableParagraph"/>
              <w:spacing w:line="266" w:lineRule="exact" w:before="25"/>
              <w:ind w:left="288"/>
              <w:jc w:val="center"/>
              <w:rPr>
                <w:b/>
                <w:sz w:val="24"/>
              </w:rPr>
            </w:pPr>
            <w:r>
              <w:rPr>
                <w:b/>
                <w:sz w:val="24"/>
              </w:rPr>
              <w:t>Phương</w:t>
            </w:r>
            <w:r>
              <w:rPr>
                <w:b/>
                <w:spacing w:val="-8"/>
                <w:sz w:val="24"/>
              </w:rPr>
              <w:t> </w:t>
            </w:r>
            <w:r>
              <w:rPr>
                <w:b/>
                <w:sz w:val="24"/>
              </w:rPr>
              <w:t>án</w:t>
            </w:r>
            <w:r>
              <w:rPr>
                <w:b/>
                <w:spacing w:val="-6"/>
                <w:sz w:val="24"/>
              </w:rPr>
              <w:t> </w:t>
            </w:r>
            <w:r>
              <w:rPr>
                <w:b/>
                <w:sz w:val="24"/>
              </w:rPr>
              <w:t>trả</w:t>
            </w:r>
            <w:r>
              <w:rPr>
                <w:b/>
                <w:spacing w:val="-6"/>
                <w:sz w:val="24"/>
              </w:rPr>
              <w:t> </w:t>
            </w:r>
            <w:r>
              <w:rPr>
                <w:b/>
                <w:spacing w:val="-5"/>
                <w:sz w:val="24"/>
              </w:rPr>
              <w:t>lời</w:t>
            </w:r>
          </w:p>
        </w:tc>
        <w:tc>
          <w:tcPr>
            <w:tcW w:w="3117" w:type="dxa"/>
            <w:shd w:val="clear" w:color="auto" w:fill="D99493"/>
          </w:tcPr>
          <w:p>
            <w:pPr>
              <w:pStyle w:val="TableParagraph"/>
              <w:spacing w:line="266" w:lineRule="exact" w:before="25"/>
              <w:ind w:left="1199"/>
              <w:rPr>
                <w:b/>
                <w:sz w:val="24"/>
              </w:rPr>
            </w:pPr>
            <w:r>
              <w:rPr>
                <w:b/>
                <w:sz w:val="24"/>
              </w:rPr>
              <w:t>Đáp</w:t>
            </w:r>
            <w:r>
              <w:rPr>
                <w:b/>
                <w:spacing w:val="-2"/>
                <w:sz w:val="24"/>
              </w:rPr>
              <w:t> </w:t>
            </w:r>
            <w:r>
              <w:rPr>
                <w:b/>
                <w:spacing w:val="-5"/>
                <w:sz w:val="24"/>
              </w:rPr>
              <w:t>án</w:t>
            </w:r>
          </w:p>
        </w:tc>
      </w:tr>
      <w:tr>
        <w:trPr>
          <w:trHeight w:val="1729" w:hRule="atLeast"/>
        </w:trPr>
        <w:tc>
          <w:tcPr>
            <w:tcW w:w="574"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10"/>
                <w:sz w:val="24"/>
              </w:rPr>
              <w:t>1</w:t>
            </w:r>
          </w:p>
        </w:tc>
        <w:tc>
          <w:tcPr>
            <w:tcW w:w="4794" w:type="dxa"/>
          </w:tcPr>
          <w:p>
            <w:pPr>
              <w:pStyle w:val="TableParagraph"/>
              <w:rPr>
                <w:b/>
                <w:sz w:val="24"/>
              </w:rPr>
            </w:pPr>
          </w:p>
          <w:p>
            <w:pPr>
              <w:pStyle w:val="TableParagraph"/>
              <w:spacing w:before="253"/>
              <w:rPr>
                <w:b/>
                <w:sz w:val="24"/>
              </w:rPr>
            </w:pPr>
          </w:p>
          <w:p>
            <w:pPr>
              <w:pStyle w:val="TableParagraph"/>
              <w:spacing w:line="300" w:lineRule="atLeast"/>
              <w:ind w:left="54" w:right="717"/>
              <w:jc w:val="both"/>
              <w:rPr>
                <w:sz w:val="24"/>
              </w:rPr>
            </w:pPr>
            <w:r>
              <w:rPr>
                <w:sz w:val="24"/>
              </w:rPr>
              <w:t>Trường</w:t>
            </w:r>
            <w:r>
              <w:rPr>
                <w:spacing w:val="-15"/>
                <w:sz w:val="24"/>
              </w:rPr>
              <w:t> </w:t>
            </w:r>
            <w:r>
              <w:rPr>
                <w:sz w:val="24"/>
              </w:rPr>
              <w:t>hợp</w:t>
            </w:r>
            <w:r>
              <w:rPr>
                <w:spacing w:val="-12"/>
                <w:sz w:val="24"/>
              </w:rPr>
              <w:t> </w:t>
            </w:r>
            <w:r>
              <w:rPr>
                <w:sz w:val="24"/>
              </w:rPr>
              <w:t>nào</w:t>
            </w:r>
            <w:r>
              <w:rPr>
                <w:spacing w:val="-12"/>
                <w:sz w:val="24"/>
              </w:rPr>
              <w:t> </w:t>
            </w:r>
            <w:r>
              <w:rPr>
                <w:sz w:val="24"/>
              </w:rPr>
              <w:t>sau</w:t>
            </w:r>
            <w:r>
              <w:rPr>
                <w:spacing w:val="-13"/>
                <w:sz w:val="24"/>
              </w:rPr>
              <w:t> </w:t>
            </w:r>
            <w:r>
              <w:rPr>
                <w:sz w:val="24"/>
              </w:rPr>
              <w:t>đây</w:t>
            </w:r>
            <w:r>
              <w:rPr>
                <w:spacing w:val="-10"/>
                <w:sz w:val="24"/>
              </w:rPr>
              <w:t> </w:t>
            </w:r>
            <w:r>
              <w:rPr>
                <w:sz w:val="24"/>
              </w:rPr>
              <w:t>bắt</w:t>
            </w:r>
            <w:r>
              <w:rPr>
                <w:spacing w:val="-12"/>
                <w:sz w:val="24"/>
              </w:rPr>
              <w:t> </w:t>
            </w:r>
            <w:r>
              <w:rPr>
                <w:sz w:val="24"/>
              </w:rPr>
              <w:t>buộc</w:t>
            </w:r>
            <w:r>
              <w:rPr>
                <w:spacing w:val="-14"/>
                <w:sz w:val="24"/>
              </w:rPr>
              <w:t> </w:t>
            </w:r>
            <w:r>
              <w:rPr>
                <w:sz w:val="24"/>
              </w:rPr>
              <w:t>phải</w:t>
            </w:r>
            <w:r>
              <w:rPr>
                <w:spacing w:val="-12"/>
                <w:sz w:val="24"/>
              </w:rPr>
              <w:t> </w:t>
            </w:r>
            <w:r>
              <w:rPr>
                <w:sz w:val="24"/>
              </w:rPr>
              <w:t>lựa chọn</w:t>
            </w:r>
            <w:r>
              <w:rPr>
                <w:spacing w:val="-3"/>
                <w:sz w:val="24"/>
              </w:rPr>
              <w:t> </w:t>
            </w:r>
            <w:r>
              <w:rPr>
                <w:sz w:val="24"/>
              </w:rPr>
              <w:t>nhà</w:t>
            </w:r>
            <w:r>
              <w:rPr>
                <w:spacing w:val="-4"/>
                <w:sz w:val="24"/>
              </w:rPr>
              <w:t> </w:t>
            </w:r>
            <w:r>
              <w:rPr>
                <w:sz w:val="24"/>
              </w:rPr>
              <w:t>thầu</w:t>
            </w:r>
            <w:r>
              <w:rPr>
                <w:spacing w:val="-3"/>
                <w:sz w:val="24"/>
              </w:rPr>
              <w:t> </w:t>
            </w:r>
            <w:r>
              <w:rPr>
                <w:sz w:val="24"/>
              </w:rPr>
              <w:t>theo</w:t>
            </w:r>
            <w:r>
              <w:rPr>
                <w:spacing w:val="-3"/>
                <w:sz w:val="24"/>
              </w:rPr>
              <w:t> </w:t>
            </w:r>
            <w:r>
              <w:rPr>
                <w:sz w:val="24"/>
              </w:rPr>
              <w:t>quy</w:t>
            </w:r>
            <w:r>
              <w:rPr>
                <w:spacing w:val="-3"/>
                <w:sz w:val="24"/>
              </w:rPr>
              <w:t> </w:t>
            </w:r>
            <w:r>
              <w:rPr>
                <w:sz w:val="24"/>
              </w:rPr>
              <w:t>định</w:t>
            </w:r>
            <w:r>
              <w:rPr>
                <w:spacing w:val="-3"/>
                <w:sz w:val="24"/>
              </w:rPr>
              <w:t> </w:t>
            </w:r>
            <w:r>
              <w:rPr>
                <w:sz w:val="24"/>
              </w:rPr>
              <w:t>tại</w:t>
            </w:r>
            <w:r>
              <w:rPr>
                <w:spacing w:val="-3"/>
                <w:sz w:val="24"/>
              </w:rPr>
              <w:t> </w:t>
            </w:r>
            <w:r>
              <w:rPr>
                <w:sz w:val="24"/>
              </w:rPr>
              <w:t>Luật</w:t>
            </w:r>
            <w:r>
              <w:rPr>
                <w:spacing w:val="-3"/>
                <w:sz w:val="24"/>
              </w:rPr>
              <w:t> </w:t>
            </w:r>
            <w:r>
              <w:rPr>
                <w:sz w:val="24"/>
              </w:rPr>
              <w:t>Đấu </w:t>
            </w:r>
            <w:r>
              <w:rPr>
                <w:spacing w:val="-2"/>
                <w:sz w:val="24"/>
              </w:rPr>
              <w:t>thầu?</w:t>
            </w:r>
          </w:p>
        </w:tc>
        <w:tc>
          <w:tcPr>
            <w:tcW w:w="10220" w:type="dxa"/>
          </w:tcPr>
          <w:p>
            <w:pPr>
              <w:pStyle w:val="TableParagraph"/>
              <w:numPr>
                <w:ilvl w:val="0"/>
                <w:numId w:val="1"/>
              </w:numPr>
              <w:tabs>
                <w:tab w:pos="569" w:val="left" w:leader="none"/>
              </w:tabs>
              <w:spacing w:line="240" w:lineRule="auto" w:before="1" w:after="0"/>
              <w:ind w:left="569" w:right="0" w:hanging="292"/>
              <w:jc w:val="left"/>
              <w:rPr>
                <w:sz w:val="24"/>
              </w:rPr>
            </w:pPr>
            <w:r>
              <w:rPr>
                <w:sz w:val="24"/>
              </w:rPr>
              <w:t>Gói</w:t>
            </w:r>
            <w:r>
              <w:rPr>
                <w:spacing w:val="-8"/>
                <w:sz w:val="24"/>
              </w:rPr>
              <w:t> </w:t>
            </w:r>
            <w:r>
              <w:rPr>
                <w:sz w:val="24"/>
              </w:rPr>
              <w:t>thầu</w:t>
            </w:r>
            <w:r>
              <w:rPr>
                <w:spacing w:val="-6"/>
                <w:sz w:val="24"/>
              </w:rPr>
              <w:t> </w:t>
            </w:r>
            <w:r>
              <w:rPr>
                <w:sz w:val="24"/>
              </w:rPr>
              <w:t>thuộc</w:t>
            </w:r>
            <w:r>
              <w:rPr>
                <w:spacing w:val="-6"/>
                <w:sz w:val="24"/>
              </w:rPr>
              <w:t> </w:t>
            </w:r>
            <w:r>
              <w:rPr>
                <w:sz w:val="24"/>
              </w:rPr>
              <w:t>dự</w:t>
            </w:r>
            <w:r>
              <w:rPr>
                <w:spacing w:val="-6"/>
                <w:sz w:val="24"/>
              </w:rPr>
              <w:t> </w:t>
            </w:r>
            <w:r>
              <w:rPr>
                <w:sz w:val="24"/>
              </w:rPr>
              <w:t>án</w:t>
            </w:r>
            <w:r>
              <w:rPr>
                <w:spacing w:val="-5"/>
                <w:sz w:val="24"/>
              </w:rPr>
              <w:t> </w:t>
            </w:r>
            <w:r>
              <w:rPr>
                <w:sz w:val="24"/>
              </w:rPr>
              <w:t>sử</w:t>
            </w:r>
            <w:r>
              <w:rPr>
                <w:spacing w:val="-7"/>
                <w:sz w:val="24"/>
              </w:rPr>
              <w:t> </w:t>
            </w:r>
            <w:r>
              <w:rPr>
                <w:sz w:val="24"/>
              </w:rPr>
              <w:t>dụng</w:t>
            </w:r>
            <w:r>
              <w:rPr>
                <w:spacing w:val="-8"/>
                <w:sz w:val="24"/>
              </w:rPr>
              <w:t> </w:t>
            </w:r>
            <w:r>
              <w:rPr>
                <w:sz w:val="24"/>
              </w:rPr>
              <w:t>vốn</w:t>
            </w:r>
            <w:r>
              <w:rPr>
                <w:spacing w:val="-5"/>
                <w:sz w:val="24"/>
              </w:rPr>
              <w:t> </w:t>
            </w:r>
            <w:r>
              <w:rPr>
                <w:sz w:val="24"/>
              </w:rPr>
              <w:t>ngân</w:t>
            </w:r>
            <w:r>
              <w:rPr>
                <w:spacing w:val="-5"/>
                <w:sz w:val="24"/>
              </w:rPr>
              <w:t> </w:t>
            </w:r>
            <w:r>
              <w:rPr>
                <w:sz w:val="24"/>
              </w:rPr>
              <w:t>sách</w:t>
            </w:r>
            <w:r>
              <w:rPr>
                <w:spacing w:val="-5"/>
                <w:sz w:val="24"/>
              </w:rPr>
              <w:t> </w:t>
            </w:r>
            <w:r>
              <w:rPr>
                <w:sz w:val="24"/>
              </w:rPr>
              <w:t>nhà</w:t>
            </w:r>
            <w:r>
              <w:rPr>
                <w:spacing w:val="-7"/>
                <w:sz w:val="24"/>
              </w:rPr>
              <w:t> </w:t>
            </w:r>
            <w:r>
              <w:rPr>
                <w:sz w:val="24"/>
              </w:rPr>
              <w:t>nước</w:t>
            </w:r>
            <w:r>
              <w:rPr>
                <w:spacing w:val="-7"/>
                <w:sz w:val="24"/>
              </w:rPr>
              <w:t> </w:t>
            </w:r>
            <w:r>
              <w:rPr>
                <w:sz w:val="24"/>
              </w:rPr>
              <w:t>của</w:t>
            </w:r>
            <w:r>
              <w:rPr>
                <w:spacing w:val="-4"/>
                <w:sz w:val="24"/>
              </w:rPr>
              <w:t> </w:t>
            </w:r>
            <w:r>
              <w:rPr>
                <w:sz w:val="24"/>
              </w:rPr>
              <w:t>cơ quan nhà</w:t>
            </w:r>
            <w:r>
              <w:rPr>
                <w:spacing w:val="-1"/>
                <w:sz w:val="24"/>
              </w:rPr>
              <w:t> </w:t>
            </w:r>
            <w:r>
              <w:rPr>
                <w:spacing w:val="-4"/>
                <w:sz w:val="24"/>
              </w:rPr>
              <w:t>nước</w:t>
            </w:r>
          </w:p>
          <w:p>
            <w:pPr>
              <w:pStyle w:val="TableParagraph"/>
              <w:numPr>
                <w:ilvl w:val="0"/>
                <w:numId w:val="1"/>
              </w:numPr>
              <w:tabs>
                <w:tab w:pos="557" w:val="left" w:leader="none"/>
              </w:tabs>
              <w:spacing w:line="240" w:lineRule="auto" w:before="24" w:after="0"/>
              <w:ind w:left="557" w:right="0" w:hanging="280"/>
              <w:jc w:val="left"/>
              <w:rPr>
                <w:sz w:val="24"/>
              </w:rPr>
            </w:pPr>
            <w:r>
              <w:rPr>
                <w:sz w:val="24"/>
              </w:rPr>
              <w:t>Lựa</w:t>
            </w:r>
            <w:r>
              <w:rPr>
                <w:spacing w:val="-10"/>
                <w:sz w:val="24"/>
              </w:rPr>
              <w:t> </w:t>
            </w:r>
            <w:r>
              <w:rPr>
                <w:sz w:val="24"/>
              </w:rPr>
              <w:t>chọn nhà</w:t>
            </w:r>
            <w:r>
              <w:rPr>
                <w:spacing w:val="-1"/>
                <w:sz w:val="24"/>
              </w:rPr>
              <w:t> </w:t>
            </w:r>
            <w:r>
              <w:rPr>
                <w:sz w:val="24"/>
              </w:rPr>
              <w:t>thầu của</w:t>
            </w:r>
            <w:r>
              <w:rPr>
                <w:spacing w:val="-1"/>
                <w:sz w:val="24"/>
              </w:rPr>
              <w:t> </w:t>
            </w:r>
            <w:r>
              <w:rPr>
                <w:sz w:val="24"/>
              </w:rPr>
              <w:t>doanh nghiệp nhà</w:t>
            </w:r>
            <w:r>
              <w:rPr>
                <w:spacing w:val="-2"/>
                <w:sz w:val="24"/>
              </w:rPr>
              <w:t> </w:t>
            </w:r>
            <w:r>
              <w:rPr>
                <w:sz w:val="24"/>
              </w:rPr>
              <w:t>nước không sử dụng vốn ngân</w:t>
            </w:r>
            <w:r>
              <w:rPr>
                <w:spacing w:val="2"/>
                <w:sz w:val="24"/>
              </w:rPr>
              <w:t> </w:t>
            </w:r>
            <w:r>
              <w:rPr>
                <w:sz w:val="24"/>
              </w:rPr>
              <w:t>sách nhà</w:t>
            </w:r>
            <w:r>
              <w:rPr>
                <w:spacing w:val="-1"/>
                <w:sz w:val="24"/>
              </w:rPr>
              <w:t> </w:t>
            </w:r>
            <w:r>
              <w:rPr>
                <w:spacing w:val="-4"/>
                <w:sz w:val="24"/>
              </w:rPr>
              <w:t>nước</w:t>
            </w:r>
          </w:p>
          <w:p>
            <w:pPr>
              <w:pStyle w:val="TableParagraph"/>
              <w:numPr>
                <w:ilvl w:val="0"/>
                <w:numId w:val="1"/>
              </w:numPr>
              <w:tabs>
                <w:tab w:pos="557" w:val="left" w:leader="none"/>
              </w:tabs>
              <w:spacing w:line="261" w:lineRule="auto" w:before="24" w:after="0"/>
              <w:ind w:left="277" w:right="544" w:firstLine="0"/>
              <w:jc w:val="left"/>
              <w:rPr>
                <w:sz w:val="24"/>
              </w:rPr>
            </w:pPr>
            <w:r>
              <w:rPr>
                <w:sz w:val="24"/>
              </w:rPr>
              <w:t>Lựa</w:t>
            </w:r>
            <w:r>
              <w:rPr>
                <w:spacing w:val="-4"/>
                <w:sz w:val="24"/>
              </w:rPr>
              <w:t> </w:t>
            </w:r>
            <w:r>
              <w:rPr>
                <w:sz w:val="24"/>
              </w:rPr>
              <w:t>chọn</w:t>
            </w:r>
            <w:r>
              <w:rPr>
                <w:spacing w:val="-2"/>
                <w:sz w:val="24"/>
              </w:rPr>
              <w:t> </w:t>
            </w:r>
            <w:r>
              <w:rPr>
                <w:sz w:val="24"/>
              </w:rPr>
              <w:t>nhà</w:t>
            </w:r>
            <w:r>
              <w:rPr>
                <w:spacing w:val="-3"/>
                <w:sz w:val="24"/>
              </w:rPr>
              <w:t> </w:t>
            </w:r>
            <w:r>
              <w:rPr>
                <w:sz w:val="24"/>
              </w:rPr>
              <w:t>thầu</w:t>
            </w:r>
            <w:r>
              <w:rPr>
                <w:spacing w:val="-1"/>
                <w:sz w:val="24"/>
              </w:rPr>
              <w:t> </w:t>
            </w:r>
            <w:r>
              <w:rPr>
                <w:sz w:val="24"/>
              </w:rPr>
              <w:t>của</w:t>
            </w:r>
            <w:r>
              <w:rPr>
                <w:spacing w:val="-3"/>
                <w:sz w:val="24"/>
              </w:rPr>
              <w:t> </w:t>
            </w:r>
            <w:r>
              <w:rPr>
                <w:sz w:val="24"/>
              </w:rPr>
              <w:t>đơn</w:t>
            </w:r>
            <w:r>
              <w:rPr>
                <w:spacing w:val="-2"/>
                <w:sz w:val="24"/>
              </w:rPr>
              <w:t> </w:t>
            </w:r>
            <w:r>
              <w:rPr>
                <w:sz w:val="24"/>
              </w:rPr>
              <w:t>vị</w:t>
            </w:r>
            <w:r>
              <w:rPr>
                <w:spacing w:val="-2"/>
                <w:sz w:val="24"/>
              </w:rPr>
              <w:t> </w:t>
            </w:r>
            <w:r>
              <w:rPr>
                <w:sz w:val="24"/>
              </w:rPr>
              <w:t>sự</w:t>
            </w:r>
            <w:r>
              <w:rPr>
                <w:spacing w:val="-2"/>
                <w:sz w:val="24"/>
              </w:rPr>
              <w:t> </w:t>
            </w:r>
            <w:r>
              <w:rPr>
                <w:sz w:val="24"/>
              </w:rPr>
              <w:t>nghiệp</w:t>
            </w:r>
            <w:r>
              <w:rPr>
                <w:spacing w:val="-2"/>
                <w:sz w:val="24"/>
              </w:rPr>
              <w:t> </w:t>
            </w:r>
            <w:r>
              <w:rPr>
                <w:sz w:val="24"/>
              </w:rPr>
              <w:t>công</w:t>
            </w:r>
            <w:r>
              <w:rPr>
                <w:spacing w:val="-2"/>
                <w:sz w:val="24"/>
              </w:rPr>
              <w:t> </w:t>
            </w:r>
            <w:r>
              <w:rPr>
                <w:sz w:val="24"/>
              </w:rPr>
              <w:t>lập</w:t>
            </w:r>
            <w:r>
              <w:rPr>
                <w:spacing w:val="-2"/>
                <w:sz w:val="24"/>
              </w:rPr>
              <w:t> </w:t>
            </w:r>
            <w:r>
              <w:rPr>
                <w:sz w:val="24"/>
              </w:rPr>
              <w:t>tự</w:t>
            </w:r>
            <w:r>
              <w:rPr>
                <w:spacing w:val="-2"/>
                <w:sz w:val="24"/>
              </w:rPr>
              <w:t> </w:t>
            </w:r>
            <w:r>
              <w:rPr>
                <w:sz w:val="24"/>
              </w:rPr>
              <w:t>bảo</w:t>
            </w:r>
            <w:r>
              <w:rPr>
                <w:spacing w:val="-2"/>
                <w:sz w:val="24"/>
              </w:rPr>
              <w:t> </w:t>
            </w:r>
            <w:r>
              <w:rPr>
                <w:sz w:val="24"/>
              </w:rPr>
              <w:t>đảm</w:t>
            </w:r>
            <w:r>
              <w:rPr>
                <w:spacing w:val="-2"/>
                <w:sz w:val="24"/>
              </w:rPr>
              <w:t> </w:t>
            </w:r>
            <w:r>
              <w:rPr>
                <w:sz w:val="24"/>
              </w:rPr>
              <w:t>chi</w:t>
            </w:r>
            <w:r>
              <w:rPr>
                <w:spacing w:val="-2"/>
                <w:sz w:val="24"/>
              </w:rPr>
              <w:t> </w:t>
            </w:r>
            <w:r>
              <w:rPr>
                <w:sz w:val="24"/>
              </w:rPr>
              <w:t>thường</w:t>
            </w:r>
            <w:r>
              <w:rPr>
                <w:spacing w:val="-2"/>
                <w:sz w:val="24"/>
              </w:rPr>
              <w:t> </w:t>
            </w:r>
            <w:r>
              <w:rPr>
                <w:sz w:val="24"/>
              </w:rPr>
              <w:t>xuyên</w:t>
            </w:r>
            <w:r>
              <w:rPr>
                <w:spacing w:val="-2"/>
                <w:sz w:val="24"/>
              </w:rPr>
              <w:t> </w:t>
            </w:r>
            <w:r>
              <w:rPr>
                <w:sz w:val="24"/>
              </w:rPr>
              <w:t>không</w:t>
            </w:r>
            <w:r>
              <w:rPr>
                <w:spacing w:val="-2"/>
                <w:sz w:val="24"/>
              </w:rPr>
              <w:t> </w:t>
            </w:r>
            <w:r>
              <w:rPr>
                <w:sz w:val="24"/>
              </w:rPr>
              <w:t>sử</w:t>
            </w:r>
            <w:r>
              <w:rPr>
                <w:spacing w:val="-2"/>
                <w:sz w:val="24"/>
              </w:rPr>
              <w:t> </w:t>
            </w:r>
            <w:r>
              <w:rPr>
                <w:sz w:val="24"/>
              </w:rPr>
              <w:t>dụng ngân sách nhà nước</w:t>
            </w:r>
          </w:p>
          <w:p>
            <w:pPr>
              <w:pStyle w:val="TableParagraph"/>
              <w:numPr>
                <w:ilvl w:val="0"/>
                <w:numId w:val="1"/>
              </w:numPr>
              <w:tabs>
                <w:tab w:pos="569" w:val="left" w:leader="none"/>
              </w:tabs>
              <w:spacing w:line="274" w:lineRule="exact" w:before="0" w:after="0"/>
              <w:ind w:left="569" w:right="0" w:hanging="292"/>
              <w:jc w:val="left"/>
              <w:rPr>
                <w:sz w:val="24"/>
              </w:rPr>
            </w:pPr>
            <w:r>
              <w:rPr>
                <w:sz w:val="24"/>
              </w:rPr>
              <w:t>Việc</w:t>
            </w:r>
            <w:r>
              <w:rPr>
                <w:spacing w:val="-2"/>
                <w:sz w:val="24"/>
              </w:rPr>
              <w:t> </w:t>
            </w:r>
            <w:r>
              <w:rPr>
                <w:sz w:val="24"/>
              </w:rPr>
              <w:t>thuê, mua, thuê</w:t>
            </w:r>
            <w:r>
              <w:rPr>
                <w:spacing w:val="1"/>
                <w:sz w:val="24"/>
              </w:rPr>
              <w:t> </w:t>
            </w:r>
            <w:r>
              <w:rPr>
                <w:sz w:val="24"/>
              </w:rPr>
              <w:t>mua nhà,</w:t>
            </w:r>
            <w:r>
              <w:rPr>
                <w:spacing w:val="-5"/>
                <w:sz w:val="24"/>
              </w:rPr>
              <w:t> </w:t>
            </w:r>
            <w:r>
              <w:rPr>
                <w:sz w:val="24"/>
              </w:rPr>
              <w:t>trụ</w:t>
            </w:r>
            <w:r>
              <w:rPr>
                <w:spacing w:val="-6"/>
                <w:sz w:val="24"/>
              </w:rPr>
              <w:t> </w:t>
            </w:r>
            <w:r>
              <w:rPr>
                <w:sz w:val="24"/>
              </w:rPr>
              <w:t>sở,</w:t>
            </w:r>
            <w:r>
              <w:rPr>
                <w:spacing w:val="-5"/>
                <w:sz w:val="24"/>
              </w:rPr>
              <w:t> </w:t>
            </w:r>
            <w:r>
              <w:rPr>
                <w:sz w:val="24"/>
              </w:rPr>
              <w:t>tài</w:t>
            </w:r>
            <w:r>
              <w:rPr>
                <w:spacing w:val="-5"/>
                <w:sz w:val="24"/>
              </w:rPr>
              <w:t> </w:t>
            </w:r>
            <w:r>
              <w:rPr>
                <w:sz w:val="24"/>
              </w:rPr>
              <w:t>sản</w:t>
            </w:r>
            <w:r>
              <w:rPr>
                <w:spacing w:val="-5"/>
                <w:sz w:val="24"/>
              </w:rPr>
              <w:t> </w:t>
            </w:r>
            <w:r>
              <w:rPr>
                <w:sz w:val="24"/>
              </w:rPr>
              <w:t>gắn</w:t>
            </w:r>
            <w:r>
              <w:rPr>
                <w:spacing w:val="-5"/>
                <w:sz w:val="24"/>
              </w:rPr>
              <w:t> </w:t>
            </w:r>
            <w:r>
              <w:rPr>
                <w:sz w:val="24"/>
              </w:rPr>
              <w:t>liền</w:t>
            </w:r>
            <w:r>
              <w:rPr>
                <w:spacing w:val="-5"/>
                <w:sz w:val="24"/>
              </w:rPr>
              <w:t> </w:t>
            </w:r>
            <w:r>
              <w:rPr>
                <w:sz w:val="24"/>
              </w:rPr>
              <w:t>với</w:t>
            </w:r>
            <w:r>
              <w:rPr>
                <w:spacing w:val="-5"/>
                <w:sz w:val="24"/>
              </w:rPr>
              <w:t> đất</w:t>
            </w:r>
          </w:p>
        </w:tc>
        <w:tc>
          <w:tcPr>
            <w:tcW w:w="3117" w:type="dxa"/>
          </w:tcPr>
          <w:p>
            <w:pPr>
              <w:pStyle w:val="TableParagraph"/>
              <w:rPr>
                <w:b/>
                <w:sz w:val="24"/>
              </w:rPr>
            </w:pPr>
          </w:p>
          <w:p>
            <w:pPr>
              <w:pStyle w:val="TableParagraph"/>
              <w:spacing w:before="161"/>
              <w:rPr>
                <w:b/>
                <w:sz w:val="24"/>
              </w:rPr>
            </w:pPr>
          </w:p>
          <w:p>
            <w:pPr>
              <w:pStyle w:val="TableParagraph"/>
              <w:spacing w:before="1"/>
              <w:ind w:left="1302"/>
              <w:rPr>
                <w:b/>
                <w:sz w:val="24"/>
              </w:rPr>
            </w:pPr>
            <w:r>
              <w:rPr>
                <w:b/>
                <w:spacing w:val="-10"/>
                <w:sz w:val="24"/>
              </w:rPr>
              <w:t>A</w:t>
            </w:r>
          </w:p>
        </w:tc>
      </w:tr>
      <w:tr>
        <w:trPr>
          <w:trHeight w:val="1799" w:hRule="atLeast"/>
        </w:trPr>
        <w:tc>
          <w:tcPr>
            <w:tcW w:w="574" w:type="dxa"/>
          </w:tcPr>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10"/>
                <w:sz w:val="24"/>
              </w:rPr>
              <w:t>2</w:t>
            </w:r>
          </w:p>
        </w:tc>
        <w:tc>
          <w:tcPr>
            <w:tcW w:w="4794" w:type="dxa"/>
          </w:tcPr>
          <w:p>
            <w:pPr>
              <w:pStyle w:val="TableParagraph"/>
              <w:rPr>
                <w:b/>
                <w:sz w:val="24"/>
              </w:rPr>
            </w:pPr>
          </w:p>
          <w:p>
            <w:pPr>
              <w:pStyle w:val="TableParagraph"/>
              <w:spacing w:before="275"/>
              <w:rPr>
                <w:b/>
                <w:sz w:val="24"/>
              </w:rPr>
            </w:pPr>
          </w:p>
          <w:p>
            <w:pPr>
              <w:pStyle w:val="TableParagraph"/>
              <w:spacing w:line="261" w:lineRule="auto"/>
              <w:ind w:left="54" w:right="174"/>
              <w:rPr>
                <w:sz w:val="24"/>
              </w:rPr>
            </w:pPr>
            <w:r>
              <w:rPr>
                <w:sz w:val="24"/>
              </w:rPr>
              <w:t>Chọn</w:t>
            </w:r>
            <w:r>
              <w:rPr>
                <w:spacing w:val="-15"/>
                <w:sz w:val="24"/>
              </w:rPr>
              <w:t> </w:t>
            </w:r>
            <w:r>
              <w:rPr>
                <w:sz w:val="24"/>
              </w:rPr>
              <w:t>phương</w:t>
            </w:r>
            <w:r>
              <w:rPr>
                <w:spacing w:val="-15"/>
                <w:sz w:val="24"/>
              </w:rPr>
              <w:t> </w:t>
            </w:r>
            <w:r>
              <w:rPr>
                <w:sz w:val="24"/>
              </w:rPr>
              <w:t>án</w:t>
            </w:r>
            <w:r>
              <w:rPr>
                <w:spacing w:val="-15"/>
                <w:sz w:val="24"/>
              </w:rPr>
              <w:t> </w:t>
            </w:r>
            <w:r>
              <w:rPr>
                <w:sz w:val="24"/>
              </w:rPr>
              <w:t>đúng</w:t>
            </w:r>
            <w:r>
              <w:rPr>
                <w:spacing w:val="-15"/>
                <w:sz w:val="24"/>
              </w:rPr>
              <w:t> </w:t>
            </w:r>
            <w:r>
              <w:rPr>
                <w:sz w:val="24"/>
              </w:rPr>
              <w:t>về</w:t>
            </w:r>
            <w:r>
              <w:rPr>
                <w:spacing w:val="-11"/>
                <w:sz w:val="24"/>
              </w:rPr>
              <w:t> </w:t>
            </w:r>
            <w:r>
              <w:rPr>
                <w:sz w:val="24"/>
              </w:rPr>
              <w:t>phạm</w:t>
            </w:r>
            <w:r>
              <w:rPr>
                <w:spacing w:val="-15"/>
                <w:sz w:val="24"/>
              </w:rPr>
              <w:t> </w:t>
            </w:r>
            <w:r>
              <w:rPr>
                <w:sz w:val="24"/>
              </w:rPr>
              <w:t>vi</w:t>
            </w:r>
            <w:r>
              <w:rPr>
                <w:spacing w:val="-12"/>
                <w:sz w:val="24"/>
              </w:rPr>
              <w:t> </w:t>
            </w:r>
            <w:r>
              <w:rPr>
                <w:sz w:val="24"/>
              </w:rPr>
              <w:t>điều</w:t>
            </w:r>
            <w:r>
              <w:rPr>
                <w:spacing w:val="-6"/>
                <w:sz w:val="24"/>
              </w:rPr>
              <w:t> </w:t>
            </w:r>
            <w:r>
              <w:rPr>
                <w:sz w:val="24"/>
              </w:rPr>
              <w:t>chỉnh của Luật Đấu thầu?</w:t>
            </w:r>
          </w:p>
        </w:tc>
        <w:tc>
          <w:tcPr>
            <w:tcW w:w="10220" w:type="dxa"/>
          </w:tcPr>
          <w:p>
            <w:pPr>
              <w:pStyle w:val="TableParagraph"/>
              <w:numPr>
                <w:ilvl w:val="0"/>
                <w:numId w:val="2"/>
              </w:numPr>
              <w:tabs>
                <w:tab w:pos="569" w:val="left" w:leader="none"/>
              </w:tabs>
              <w:spacing w:line="275" w:lineRule="exact" w:before="0" w:after="0"/>
              <w:ind w:left="569" w:right="0" w:hanging="292"/>
              <w:jc w:val="left"/>
              <w:rPr>
                <w:sz w:val="24"/>
              </w:rPr>
            </w:pPr>
            <w:r>
              <w:rPr>
                <w:sz w:val="24"/>
              </w:rPr>
              <w:t>Quy định về</w:t>
            </w:r>
            <w:r>
              <w:rPr>
                <w:spacing w:val="-1"/>
                <w:sz w:val="24"/>
              </w:rPr>
              <w:t> </w:t>
            </w:r>
            <w:r>
              <w:rPr>
                <w:sz w:val="24"/>
              </w:rPr>
              <w:t>quản lý nhà nước</w:t>
            </w:r>
            <w:r>
              <w:rPr>
                <w:spacing w:val="-2"/>
                <w:sz w:val="24"/>
              </w:rPr>
              <w:t> </w:t>
            </w:r>
            <w:r>
              <w:rPr>
                <w:sz w:val="24"/>
              </w:rPr>
              <w:t>đối với hoạt động đấu</w:t>
            </w:r>
            <w:r>
              <w:rPr>
                <w:spacing w:val="1"/>
                <w:sz w:val="24"/>
              </w:rPr>
              <w:t> </w:t>
            </w:r>
            <w:r>
              <w:rPr>
                <w:spacing w:val="-4"/>
                <w:sz w:val="24"/>
              </w:rPr>
              <w:t>thầu</w:t>
            </w:r>
          </w:p>
          <w:p>
            <w:pPr>
              <w:pStyle w:val="TableParagraph"/>
              <w:numPr>
                <w:ilvl w:val="0"/>
                <w:numId w:val="2"/>
              </w:numPr>
              <w:tabs>
                <w:tab w:pos="557" w:val="left" w:leader="none"/>
              </w:tabs>
              <w:spacing w:line="261" w:lineRule="auto" w:before="24" w:after="0"/>
              <w:ind w:left="277" w:right="515" w:firstLine="0"/>
              <w:jc w:val="left"/>
              <w:rPr>
                <w:sz w:val="24"/>
              </w:rPr>
            </w:pPr>
            <w:r>
              <w:rPr>
                <w:sz w:val="24"/>
              </w:rPr>
              <w:t>Quy</w:t>
            </w:r>
            <w:r>
              <w:rPr>
                <w:spacing w:val="-2"/>
                <w:sz w:val="24"/>
              </w:rPr>
              <w:t> </w:t>
            </w:r>
            <w:r>
              <w:rPr>
                <w:sz w:val="24"/>
              </w:rPr>
              <w:t>định</w:t>
            </w:r>
            <w:r>
              <w:rPr>
                <w:spacing w:val="-2"/>
                <w:sz w:val="24"/>
              </w:rPr>
              <w:t> </w:t>
            </w:r>
            <w:r>
              <w:rPr>
                <w:sz w:val="24"/>
              </w:rPr>
              <w:t>về</w:t>
            </w:r>
            <w:r>
              <w:rPr>
                <w:spacing w:val="-3"/>
                <w:sz w:val="24"/>
              </w:rPr>
              <w:t> </w:t>
            </w:r>
            <w:r>
              <w:rPr>
                <w:sz w:val="24"/>
              </w:rPr>
              <w:t>thẩm</w:t>
            </w:r>
            <w:r>
              <w:rPr>
                <w:spacing w:val="-2"/>
                <w:sz w:val="24"/>
              </w:rPr>
              <w:t> </w:t>
            </w:r>
            <w:r>
              <w:rPr>
                <w:sz w:val="24"/>
              </w:rPr>
              <w:t>quyền</w:t>
            </w:r>
            <w:r>
              <w:rPr>
                <w:spacing w:val="-2"/>
                <w:sz w:val="24"/>
              </w:rPr>
              <w:t> </w:t>
            </w:r>
            <w:r>
              <w:rPr>
                <w:sz w:val="24"/>
              </w:rPr>
              <w:t>và</w:t>
            </w:r>
            <w:r>
              <w:rPr>
                <w:spacing w:val="-3"/>
                <w:sz w:val="24"/>
              </w:rPr>
              <w:t> </w:t>
            </w:r>
            <w:r>
              <w:rPr>
                <w:sz w:val="24"/>
              </w:rPr>
              <w:t>trách</w:t>
            </w:r>
            <w:r>
              <w:rPr>
                <w:spacing w:val="-2"/>
                <w:sz w:val="24"/>
              </w:rPr>
              <w:t> </w:t>
            </w:r>
            <w:r>
              <w:rPr>
                <w:sz w:val="24"/>
              </w:rPr>
              <w:t>nhiệm</w:t>
            </w:r>
            <w:r>
              <w:rPr>
                <w:spacing w:val="-2"/>
                <w:sz w:val="24"/>
              </w:rPr>
              <w:t> </w:t>
            </w:r>
            <w:r>
              <w:rPr>
                <w:sz w:val="24"/>
              </w:rPr>
              <w:t>của</w:t>
            </w:r>
            <w:r>
              <w:rPr>
                <w:spacing w:val="-1"/>
                <w:sz w:val="24"/>
              </w:rPr>
              <w:t> </w:t>
            </w:r>
            <w:r>
              <w:rPr>
                <w:sz w:val="24"/>
              </w:rPr>
              <w:t>các</w:t>
            </w:r>
            <w:r>
              <w:rPr>
                <w:spacing w:val="-3"/>
                <w:sz w:val="24"/>
              </w:rPr>
              <w:t> </w:t>
            </w:r>
            <w:r>
              <w:rPr>
                <w:sz w:val="24"/>
              </w:rPr>
              <w:t>cơ</w:t>
            </w:r>
            <w:r>
              <w:rPr>
                <w:spacing w:val="-2"/>
                <w:sz w:val="24"/>
              </w:rPr>
              <w:t> </w:t>
            </w:r>
            <w:r>
              <w:rPr>
                <w:sz w:val="24"/>
              </w:rPr>
              <w:t>quan,</w:t>
            </w:r>
            <w:r>
              <w:rPr>
                <w:spacing w:val="-2"/>
                <w:sz w:val="24"/>
              </w:rPr>
              <w:t> </w:t>
            </w:r>
            <w:r>
              <w:rPr>
                <w:sz w:val="24"/>
              </w:rPr>
              <w:t>tổ</w:t>
            </w:r>
            <w:r>
              <w:rPr>
                <w:spacing w:val="-2"/>
                <w:sz w:val="24"/>
              </w:rPr>
              <w:t> </w:t>
            </w:r>
            <w:r>
              <w:rPr>
                <w:sz w:val="24"/>
              </w:rPr>
              <w:t>chức,</w:t>
            </w:r>
            <w:r>
              <w:rPr>
                <w:spacing w:val="-2"/>
                <w:sz w:val="24"/>
              </w:rPr>
              <w:t> </w:t>
            </w:r>
            <w:r>
              <w:rPr>
                <w:sz w:val="24"/>
              </w:rPr>
              <w:t>cá</w:t>
            </w:r>
            <w:r>
              <w:rPr>
                <w:spacing w:val="-3"/>
                <w:sz w:val="24"/>
              </w:rPr>
              <w:t> </w:t>
            </w:r>
            <w:r>
              <w:rPr>
                <w:sz w:val="24"/>
              </w:rPr>
              <w:t>nhân</w:t>
            </w:r>
            <w:r>
              <w:rPr>
                <w:spacing w:val="-2"/>
                <w:sz w:val="24"/>
              </w:rPr>
              <w:t> </w:t>
            </w:r>
            <w:r>
              <w:rPr>
                <w:sz w:val="24"/>
              </w:rPr>
              <w:t>trong</w:t>
            </w:r>
            <w:r>
              <w:rPr>
                <w:spacing w:val="-2"/>
                <w:sz w:val="24"/>
              </w:rPr>
              <w:t> </w:t>
            </w:r>
            <w:r>
              <w:rPr>
                <w:sz w:val="24"/>
              </w:rPr>
              <w:t>hoạt</w:t>
            </w:r>
            <w:r>
              <w:rPr>
                <w:spacing w:val="-2"/>
                <w:sz w:val="24"/>
              </w:rPr>
              <w:t> </w:t>
            </w:r>
            <w:r>
              <w:rPr>
                <w:sz w:val="24"/>
              </w:rPr>
              <w:t>động</w:t>
            </w:r>
            <w:r>
              <w:rPr>
                <w:spacing w:val="-2"/>
                <w:sz w:val="24"/>
              </w:rPr>
              <w:t> </w:t>
            </w:r>
            <w:r>
              <w:rPr>
                <w:sz w:val="24"/>
              </w:rPr>
              <w:t>đấu </w:t>
            </w:r>
            <w:r>
              <w:rPr>
                <w:spacing w:val="-4"/>
                <w:sz w:val="24"/>
              </w:rPr>
              <w:t>thầu</w:t>
            </w:r>
          </w:p>
          <w:p>
            <w:pPr>
              <w:pStyle w:val="TableParagraph"/>
              <w:numPr>
                <w:ilvl w:val="0"/>
                <w:numId w:val="2"/>
              </w:numPr>
              <w:tabs>
                <w:tab w:pos="557" w:val="left" w:leader="none"/>
              </w:tabs>
              <w:spacing w:line="261" w:lineRule="auto" w:before="0" w:after="0"/>
              <w:ind w:left="277" w:right="845" w:firstLine="0"/>
              <w:jc w:val="left"/>
              <w:rPr>
                <w:sz w:val="24"/>
              </w:rPr>
            </w:pPr>
            <w:r>
              <w:rPr>
                <w:sz w:val="24"/>
              </w:rPr>
              <w:t>Quy</w:t>
            </w:r>
            <w:r>
              <w:rPr>
                <w:spacing w:val="-2"/>
                <w:sz w:val="24"/>
              </w:rPr>
              <w:t> </w:t>
            </w:r>
            <w:r>
              <w:rPr>
                <w:sz w:val="24"/>
              </w:rPr>
              <w:t>định</w:t>
            </w:r>
            <w:r>
              <w:rPr>
                <w:spacing w:val="-2"/>
                <w:sz w:val="24"/>
              </w:rPr>
              <w:t> </w:t>
            </w:r>
            <w:r>
              <w:rPr>
                <w:sz w:val="24"/>
              </w:rPr>
              <w:t>về</w:t>
            </w:r>
            <w:r>
              <w:rPr>
                <w:spacing w:val="-3"/>
                <w:sz w:val="24"/>
              </w:rPr>
              <w:t> </w:t>
            </w:r>
            <w:r>
              <w:rPr>
                <w:sz w:val="24"/>
              </w:rPr>
              <w:t>hoạt</w:t>
            </w:r>
            <w:r>
              <w:rPr>
                <w:spacing w:val="-2"/>
                <w:sz w:val="24"/>
              </w:rPr>
              <w:t> </w:t>
            </w:r>
            <w:r>
              <w:rPr>
                <w:sz w:val="24"/>
              </w:rPr>
              <w:t>động</w:t>
            </w:r>
            <w:r>
              <w:rPr>
                <w:spacing w:val="-2"/>
                <w:sz w:val="24"/>
              </w:rPr>
              <w:t> </w:t>
            </w:r>
            <w:r>
              <w:rPr>
                <w:sz w:val="24"/>
              </w:rPr>
              <w:t>lựa</w:t>
            </w:r>
            <w:r>
              <w:rPr>
                <w:spacing w:val="-4"/>
                <w:sz w:val="24"/>
              </w:rPr>
              <w:t> </w:t>
            </w:r>
            <w:r>
              <w:rPr>
                <w:sz w:val="24"/>
              </w:rPr>
              <w:t>chọn</w:t>
            </w:r>
            <w:r>
              <w:rPr>
                <w:spacing w:val="-2"/>
                <w:sz w:val="24"/>
              </w:rPr>
              <w:t> </w:t>
            </w:r>
            <w:r>
              <w:rPr>
                <w:sz w:val="24"/>
              </w:rPr>
              <w:t>nhà</w:t>
            </w:r>
            <w:r>
              <w:rPr>
                <w:spacing w:val="-3"/>
                <w:sz w:val="24"/>
              </w:rPr>
              <w:t> </w:t>
            </w:r>
            <w:r>
              <w:rPr>
                <w:sz w:val="24"/>
              </w:rPr>
              <w:t>thầu</w:t>
            </w:r>
            <w:r>
              <w:rPr>
                <w:spacing w:val="-2"/>
                <w:sz w:val="24"/>
              </w:rPr>
              <w:t> </w:t>
            </w:r>
            <w:r>
              <w:rPr>
                <w:sz w:val="24"/>
              </w:rPr>
              <w:t>thực</w:t>
            </w:r>
            <w:r>
              <w:rPr>
                <w:spacing w:val="-1"/>
                <w:sz w:val="24"/>
              </w:rPr>
              <w:t> </w:t>
            </w:r>
            <w:r>
              <w:rPr>
                <w:sz w:val="24"/>
              </w:rPr>
              <w:t>hiện</w:t>
            </w:r>
            <w:r>
              <w:rPr>
                <w:spacing w:val="-2"/>
                <w:sz w:val="24"/>
              </w:rPr>
              <w:t> </w:t>
            </w:r>
            <w:r>
              <w:rPr>
                <w:sz w:val="24"/>
              </w:rPr>
              <w:t>gói</w:t>
            </w:r>
            <w:r>
              <w:rPr>
                <w:spacing w:val="-2"/>
                <w:sz w:val="24"/>
              </w:rPr>
              <w:t> </w:t>
            </w:r>
            <w:r>
              <w:rPr>
                <w:sz w:val="24"/>
              </w:rPr>
              <w:t>thầu,</w:t>
            </w:r>
            <w:r>
              <w:rPr>
                <w:spacing w:val="-2"/>
                <w:sz w:val="24"/>
              </w:rPr>
              <w:t> </w:t>
            </w:r>
            <w:r>
              <w:rPr>
                <w:sz w:val="24"/>
              </w:rPr>
              <w:t>hoạt</w:t>
            </w:r>
            <w:r>
              <w:rPr>
                <w:spacing w:val="-2"/>
                <w:sz w:val="24"/>
              </w:rPr>
              <w:t> </w:t>
            </w:r>
            <w:r>
              <w:rPr>
                <w:sz w:val="24"/>
              </w:rPr>
              <w:t>động</w:t>
            </w:r>
            <w:r>
              <w:rPr>
                <w:spacing w:val="-2"/>
                <w:sz w:val="24"/>
              </w:rPr>
              <w:t> </w:t>
            </w:r>
            <w:r>
              <w:rPr>
                <w:sz w:val="24"/>
              </w:rPr>
              <w:t>lựa</w:t>
            </w:r>
            <w:r>
              <w:rPr>
                <w:spacing w:val="-4"/>
                <w:sz w:val="24"/>
              </w:rPr>
              <w:t> </w:t>
            </w:r>
            <w:r>
              <w:rPr>
                <w:sz w:val="24"/>
              </w:rPr>
              <w:t>chọn</w:t>
            </w:r>
            <w:r>
              <w:rPr>
                <w:spacing w:val="-2"/>
                <w:sz w:val="24"/>
              </w:rPr>
              <w:t> </w:t>
            </w:r>
            <w:r>
              <w:rPr>
                <w:sz w:val="24"/>
              </w:rPr>
              <w:t>nhà</w:t>
            </w:r>
            <w:r>
              <w:rPr>
                <w:spacing w:val="-3"/>
                <w:sz w:val="24"/>
              </w:rPr>
              <w:t> </w:t>
            </w:r>
            <w:r>
              <w:rPr>
                <w:sz w:val="24"/>
              </w:rPr>
              <w:t>đầu</w:t>
            </w:r>
            <w:r>
              <w:rPr>
                <w:spacing w:val="-2"/>
                <w:sz w:val="24"/>
              </w:rPr>
              <w:t> </w:t>
            </w:r>
            <w:r>
              <w:rPr>
                <w:sz w:val="24"/>
              </w:rPr>
              <w:t>tư thực hiện dự án đầu tư kinh doanh</w:t>
            </w:r>
          </w:p>
          <w:p>
            <w:pPr>
              <w:pStyle w:val="TableParagraph"/>
              <w:numPr>
                <w:ilvl w:val="0"/>
                <w:numId w:val="2"/>
              </w:numPr>
              <w:tabs>
                <w:tab w:pos="570" w:val="left" w:leader="none"/>
              </w:tabs>
              <w:spacing w:line="274" w:lineRule="exact" w:before="0" w:after="0"/>
              <w:ind w:left="570" w:right="0" w:hanging="293"/>
              <w:jc w:val="left"/>
              <w:rPr>
                <w:sz w:val="24"/>
              </w:rPr>
            </w:pPr>
            <w:r>
              <w:rPr>
                <w:sz w:val="24"/>
              </w:rPr>
              <w:t>Tất</w:t>
            </w:r>
            <w:r>
              <w:rPr>
                <w:spacing w:val="-1"/>
                <w:sz w:val="24"/>
              </w:rPr>
              <w:t> </w:t>
            </w:r>
            <w:r>
              <w:rPr>
                <w:sz w:val="24"/>
              </w:rPr>
              <w:t>cả</w:t>
            </w:r>
            <w:r>
              <w:rPr>
                <w:spacing w:val="-3"/>
                <w:sz w:val="24"/>
              </w:rPr>
              <w:t> </w:t>
            </w:r>
            <w:r>
              <w:rPr>
                <w:sz w:val="24"/>
              </w:rPr>
              <w:t>phương án</w:t>
            </w:r>
            <w:r>
              <w:rPr>
                <w:spacing w:val="-1"/>
                <w:sz w:val="24"/>
              </w:rPr>
              <w:t> </w:t>
            </w:r>
            <w:r>
              <w:rPr>
                <w:sz w:val="24"/>
              </w:rPr>
              <w:t>trên</w:t>
            </w:r>
            <w:r>
              <w:rPr>
                <w:spacing w:val="1"/>
                <w:sz w:val="24"/>
              </w:rPr>
              <w:t> </w:t>
            </w:r>
            <w:r>
              <w:rPr>
                <w:sz w:val="24"/>
              </w:rPr>
              <w:t>đều</w:t>
            </w:r>
            <w:r>
              <w:rPr>
                <w:spacing w:val="-1"/>
                <w:sz w:val="24"/>
              </w:rPr>
              <w:t> </w:t>
            </w:r>
            <w:r>
              <w:rPr>
                <w:spacing w:val="-4"/>
                <w:sz w:val="24"/>
              </w:rPr>
              <w:t>đúng</w:t>
            </w:r>
          </w:p>
        </w:tc>
        <w:tc>
          <w:tcPr>
            <w:tcW w:w="3117" w:type="dxa"/>
          </w:tcPr>
          <w:p>
            <w:pPr>
              <w:pStyle w:val="TableParagraph"/>
              <w:rPr>
                <w:b/>
                <w:sz w:val="24"/>
              </w:rPr>
            </w:pPr>
          </w:p>
          <w:p>
            <w:pPr>
              <w:pStyle w:val="TableParagraph"/>
              <w:spacing w:before="210"/>
              <w:rPr>
                <w:b/>
                <w:sz w:val="24"/>
              </w:rPr>
            </w:pPr>
          </w:p>
          <w:p>
            <w:pPr>
              <w:pStyle w:val="TableParagraph"/>
              <w:ind w:left="834" w:right="817"/>
              <w:jc w:val="center"/>
              <w:rPr>
                <w:b/>
                <w:sz w:val="24"/>
              </w:rPr>
            </w:pPr>
            <w:r>
              <w:rPr>
                <w:b/>
                <w:spacing w:val="-10"/>
                <w:sz w:val="24"/>
              </w:rPr>
              <w:t>D</w:t>
            </w:r>
          </w:p>
        </w:tc>
      </w:tr>
      <w:tr>
        <w:trPr>
          <w:trHeight w:val="1777" w:hRule="atLeast"/>
        </w:trPr>
        <w:tc>
          <w:tcPr>
            <w:tcW w:w="574"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10"/>
                <w:sz w:val="24"/>
              </w:rPr>
              <w:t>3</w:t>
            </w:r>
          </w:p>
        </w:tc>
        <w:tc>
          <w:tcPr>
            <w:tcW w:w="4794" w:type="dxa"/>
          </w:tcPr>
          <w:p>
            <w:pPr>
              <w:pStyle w:val="TableParagraph"/>
              <w:rPr>
                <w:b/>
                <w:sz w:val="24"/>
              </w:rPr>
            </w:pPr>
          </w:p>
          <w:p>
            <w:pPr>
              <w:pStyle w:val="TableParagraph"/>
              <w:rPr>
                <w:b/>
                <w:sz w:val="24"/>
              </w:rPr>
            </w:pPr>
          </w:p>
          <w:p>
            <w:pPr>
              <w:pStyle w:val="TableParagraph"/>
              <w:spacing w:before="1"/>
              <w:rPr>
                <w:b/>
                <w:sz w:val="24"/>
              </w:rPr>
            </w:pPr>
          </w:p>
          <w:p>
            <w:pPr>
              <w:pStyle w:val="TableParagraph"/>
              <w:spacing w:line="261" w:lineRule="auto"/>
              <w:ind w:left="54" w:right="174"/>
              <w:rPr>
                <w:sz w:val="24"/>
              </w:rPr>
            </w:pPr>
            <w:r>
              <w:rPr>
                <w:sz w:val="24"/>
              </w:rPr>
              <w:t>Trường</w:t>
            </w:r>
            <w:r>
              <w:rPr>
                <w:spacing w:val="-15"/>
                <w:sz w:val="24"/>
              </w:rPr>
              <w:t> </w:t>
            </w:r>
            <w:r>
              <w:rPr>
                <w:sz w:val="24"/>
              </w:rPr>
              <w:t>hợp</w:t>
            </w:r>
            <w:r>
              <w:rPr>
                <w:spacing w:val="-15"/>
                <w:sz w:val="24"/>
              </w:rPr>
              <w:t> </w:t>
            </w:r>
            <w:r>
              <w:rPr>
                <w:sz w:val="24"/>
              </w:rPr>
              <w:t>nào</w:t>
            </w:r>
            <w:r>
              <w:rPr>
                <w:spacing w:val="-12"/>
                <w:sz w:val="24"/>
              </w:rPr>
              <w:t> </w:t>
            </w:r>
            <w:r>
              <w:rPr>
                <w:sz w:val="24"/>
              </w:rPr>
              <w:t>sau</w:t>
            </w:r>
            <w:r>
              <w:rPr>
                <w:spacing w:val="-13"/>
                <w:sz w:val="24"/>
              </w:rPr>
              <w:t> </w:t>
            </w:r>
            <w:r>
              <w:rPr>
                <w:sz w:val="24"/>
              </w:rPr>
              <w:t>đây</w:t>
            </w:r>
            <w:r>
              <w:rPr>
                <w:spacing w:val="-13"/>
                <w:sz w:val="24"/>
              </w:rPr>
              <w:t> </w:t>
            </w:r>
            <w:r>
              <w:rPr>
                <w:sz w:val="24"/>
              </w:rPr>
              <w:t>không</w:t>
            </w:r>
            <w:r>
              <w:rPr>
                <w:spacing w:val="-15"/>
                <w:sz w:val="24"/>
              </w:rPr>
              <w:t> </w:t>
            </w:r>
            <w:r>
              <w:rPr>
                <w:sz w:val="24"/>
              </w:rPr>
              <w:t>thuộc</w:t>
            </w:r>
            <w:r>
              <w:rPr>
                <w:spacing w:val="-13"/>
                <w:sz w:val="24"/>
              </w:rPr>
              <w:t> </w:t>
            </w:r>
            <w:r>
              <w:rPr>
                <w:sz w:val="24"/>
              </w:rPr>
              <w:t>đối</w:t>
            </w:r>
            <w:r>
              <w:rPr>
                <w:spacing w:val="-6"/>
                <w:sz w:val="24"/>
              </w:rPr>
              <w:t> </w:t>
            </w:r>
            <w:r>
              <w:rPr>
                <w:sz w:val="24"/>
              </w:rPr>
              <w:t>tượng áp dụng của Luật Đấu thầu?</w:t>
            </w:r>
          </w:p>
        </w:tc>
        <w:tc>
          <w:tcPr>
            <w:tcW w:w="10220" w:type="dxa"/>
          </w:tcPr>
          <w:p>
            <w:pPr>
              <w:pStyle w:val="TableParagraph"/>
              <w:numPr>
                <w:ilvl w:val="0"/>
                <w:numId w:val="3"/>
              </w:numPr>
              <w:tabs>
                <w:tab w:pos="569" w:val="left" w:leader="none"/>
              </w:tabs>
              <w:spacing w:line="261" w:lineRule="auto" w:before="1" w:after="0"/>
              <w:ind w:left="277" w:right="635" w:firstLine="0"/>
              <w:jc w:val="left"/>
              <w:rPr>
                <w:sz w:val="24"/>
              </w:rPr>
            </w:pPr>
            <w:r>
              <w:rPr>
                <w:sz w:val="24"/>
              </w:rPr>
              <w:t>Gói</w:t>
            </w:r>
            <w:r>
              <w:rPr>
                <w:spacing w:val="-2"/>
                <w:sz w:val="24"/>
              </w:rPr>
              <w:t> </w:t>
            </w:r>
            <w:r>
              <w:rPr>
                <w:sz w:val="24"/>
              </w:rPr>
              <w:t>thầu</w:t>
            </w:r>
            <w:r>
              <w:rPr>
                <w:spacing w:val="-2"/>
                <w:sz w:val="24"/>
              </w:rPr>
              <w:t> </w:t>
            </w:r>
            <w:r>
              <w:rPr>
                <w:sz w:val="24"/>
              </w:rPr>
              <w:t>mua</w:t>
            </w:r>
            <w:r>
              <w:rPr>
                <w:spacing w:val="-3"/>
                <w:sz w:val="24"/>
              </w:rPr>
              <w:t> </w:t>
            </w:r>
            <w:r>
              <w:rPr>
                <w:sz w:val="24"/>
              </w:rPr>
              <w:t>thuốc,</w:t>
            </w:r>
            <w:r>
              <w:rPr>
                <w:spacing w:val="-2"/>
                <w:sz w:val="24"/>
              </w:rPr>
              <w:t> </w:t>
            </w:r>
            <w:r>
              <w:rPr>
                <w:sz w:val="24"/>
              </w:rPr>
              <w:t>hoá</w:t>
            </w:r>
            <w:r>
              <w:rPr>
                <w:spacing w:val="-3"/>
                <w:sz w:val="24"/>
              </w:rPr>
              <w:t> </w:t>
            </w:r>
            <w:r>
              <w:rPr>
                <w:sz w:val="24"/>
              </w:rPr>
              <w:t>chất,</w:t>
            </w:r>
            <w:r>
              <w:rPr>
                <w:spacing w:val="-2"/>
                <w:sz w:val="24"/>
              </w:rPr>
              <w:t> </w:t>
            </w:r>
            <w:r>
              <w:rPr>
                <w:sz w:val="24"/>
              </w:rPr>
              <w:t>vật</w:t>
            </w:r>
            <w:r>
              <w:rPr>
                <w:spacing w:val="-2"/>
                <w:sz w:val="24"/>
              </w:rPr>
              <w:t> </w:t>
            </w:r>
            <w:r>
              <w:rPr>
                <w:sz w:val="24"/>
              </w:rPr>
              <w:t>tư</w:t>
            </w:r>
            <w:r>
              <w:rPr>
                <w:spacing w:val="-2"/>
                <w:sz w:val="24"/>
              </w:rPr>
              <w:t> </w:t>
            </w:r>
            <w:r>
              <w:rPr>
                <w:sz w:val="24"/>
              </w:rPr>
              <w:t>xét</w:t>
            </w:r>
            <w:r>
              <w:rPr>
                <w:spacing w:val="-2"/>
                <w:sz w:val="24"/>
              </w:rPr>
              <w:t> </w:t>
            </w:r>
            <w:r>
              <w:rPr>
                <w:sz w:val="24"/>
              </w:rPr>
              <w:t>nghiệm</w:t>
            </w:r>
            <w:r>
              <w:rPr>
                <w:spacing w:val="-2"/>
                <w:sz w:val="24"/>
              </w:rPr>
              <w:t> </w:t>
            </w:r>
            <w:r>
              <w:rPr>
                <w:sz w:val="24"/>
              </w:rPr>
              <w:t>sử</w:t>
            </w:r>
            <w:r>
              <w:rPr>
                <w:spacing w:val="-2"/>
                <w:sz w:val="24"/>
              </w:rPr>
              <w:t> </w:t>
            </w:r>
            <w:r>
              <w:rPr>
                <w:sz w:val="24"/>
              </w:rPr>
              <w:t>dụng</w:t>
            </w:r>
            <w:r>
              <w:rPr>
                <w:spacing w:val="-2"/>
                <w:sz w:val="24"/>
              </w:rPr>
              <w:t> </w:t>
            </w:r>
            <w:r>
              <w:rPr>
                <w:sz w:val="24"/>
              </w:rPr>
              <w:t>nguồn</w:t>
            </w:r>
            <w:r>
              <w:rPr>
                <w:spacing w:val="-2"/>
                <w:sz w:val="24"/>
              </w:rPr>
              <w:t> </w:t>
            </w:r>
            <w:r>
              <w:rPr>
                <w:sz w:val="24"/>
              </w:rPr>
              <w:t>ngân</w:t>
            </w:r>
            <w:r>
              <w:rPr>
                <w:spacing w:val="-2"/>
                <w:sz w:val="24"/>
              </w:rPr>
              <w:t> </w:t>
            </w:r>
            <w:r>
              <w:rPr>
                <w:sz w:val="24"/>
              </w:rPr>
              <w:t>sách</w:t>
            </w:r>
            <w:r>
              <w:rPr>
                <w:spacing w:val="-2"/>
                <w:sz w:val="24"/>
              </w:rPr>
              <w:t> </w:t>
            </w:r>
            <w:r>
              <w:rPr>
                <w:sz w:val="24"/>
              </w:rPr>
              <w:t>nhà</w:t>
            </w:r>
            <w:r>
              <w:rPr>
                <w:spacing w:val="-3"/>
                <w:sz w:val="24"/>
              </w:rPr>
              <w:t> </w:t>
            </w:r>
            <w:r>
              <w:rPr>
                <w:sz w:val="24"/>
              </w:rPr>
              <w:t>nước</w:t>
            </w:r>
            <w:r>
              <w:rPr>
                <w:spacing w:val="-3"/>
                <w:sz w:val="24"/>
              </w:rPr>
              <w:t> </w:t>
            </w:r>
            <w:r>
              <w:rPr>
                <w:sz w:val="24"/>
              </w:rPr>
              <w:t>của</w:t>
            </w:r>
            <w:r>
              <w:rPr>
                <w:spacing w:val="-3"/>
                <w:sz w:val="24"/>
              </w:rPr>
              <w:t> </w:t>
            </w:r>
            <w:r>
              <w:rPr>
                <w:sz w:val="24"/>
              </w:rPr>
              <w:t>bệnh viện công lập A</w:t>
            </w:r>
          </w:p>
          <w:p>
            <w:pPr>
              <w:pStyle w:val="TableParagraph"/>
              <w:numPr>
                <w:ilvl w:val="0"/>
                <w:numId w:val="3"/>
              </w:numPr>
              <w:tabs>
                <w:tab w:pos="559" w:val="left" w:leader="none"/>
              </w:tabs>
              <w:spacing w:line="261" w:lineRule="auto" w:before="0" w:after="0"/>
              <w:ind w:left="277" w:right="374" w:firstLine="0"/>
              <w:jc w:val="left"/>
              <w:rPr>
                <w:sz w:val="24"/>
              </w:rPr>
            </w:pPr>
            <w:r>
              <w:rPr>
                <w:sz w:val="24"/>
              </w:rPr>
              <w:t>Gói thầu</w:t>
            </w:r>
            <w:r>
              <w:rPr>
                <w:spacing w:val="-1"/>
                <w:sz w:val="24"/>
              </w:rPr>
              <w:t> </w:t>
            </w:r>
            <w:r>
              <w:rPr>
                <w:sz w:val="24"/>
              </w:rPr>
              <w:t>xây dựng</w:t>
            </w:r>
            <w:r>
              <w:rPr>
                <w:spacing w:val="-1"/>
                <w:sz w:val="24"/>
              </w:rPr>
              <w:t> </w:t>
            </w:r>
            <w:r>
              <w:rPr>
                <w:sz w:val="24"/>
              </w:rPr>
              <w:t>đường giao</w:t>
            </w:r>
            <w:r>
              <w:rPr>
                <w:spacing w:val="-1"/>
                <w:sz w:val="24"/>
              </w:rPr>
              <w:t> </w:t>
            </w:r>
            <w:r>
              <w:rPr>
                <w:sz w:val="24"/>
              </w:rPr>
              <w:t>thông sử</w:t>
            </w:r>
            <w:r>
              <w:rPr>
                <w:spacing w:val="-1"/>
                <w:sz w:val="24"/>
              </w:rPr>
              <w:t> </w:t>
            </w:r>
            <w:r>
              <w:rPr>
                <w:sz w:val="24"/>
              </w:rPr>
              <w:t>dụng vốn đầu tư công do Ban Quản lý dự</w:t>
            </w:r>
            <w:r>
              <w:rPr>
                <w:spacing w:val="-1"/>
                <w:sz w:val="24"/>
              </w:rPr>
              <w:t> </w:t>
            </w:r>
            <w:r>
              <w:rPr>
                <w:sz w:val="24"/>
              </w:rPr>
              <w:t>án đầu tư xây dựng công trình tỉnh A làm chủ đầu tư</w:t>
            </w:r>
          </w:p>
          <w:p>
            <w:pPr>
              <w:pStyle w:val="TableParagraph"/>
              <w:numPr>
                <w:ilvl w:val="0"/>
                <w:numId w:val="3"/>
              </w:numPr>
              <w:tabs>
                <w:tab w:pos="542" w:val="left" w:leader="none"/>
              </w:tabs>
              <w:spacing w:line="274" w:lineRule="exact" w:before="0" w:after="0"/>
              <w:ind w:left="542" w:right="0" w:hanging="265"/>
              <w:jc w:val="left"/>
              <w:rPr>
                <w:sz w:val="24"/>
              </w:rPr>
            </w:pPr>
            <w:r>
              <w:rPr>
                <w:spacing w:val="-2"/>
                <w:sz w:val="24"/>
              </w:rPr>
              <w:t>Gói</w:t>
            </w:r>
            <w:r>
              <w:rPr>
                <w:spacing w:val="-13"/>
                <w:sz w:val="24"/>
              </w:rPr>
              <w:t> </w:t>
            </w:r>
            <w:r>
              <w:rPr>
                <w:spacing w:val="-2"/>
                <w:sz w:val="24"/>
              </w:rPr>
              <w:t>thầu</w:t>
            </w:r>
            <w:r>
              <w:rPr>
                <w:spacing w:val="-13"/>
                <w:sz w:val="24"/>
              </w:rPr>
              <w:t> </w:t>
            </w:r>
            <w:r>
              <w:rPr>
                <w:spacing w:val="-2"/>
                <w:sz w:val="24"/>
              </w:rPr>
              <w:t>mua</w:t>
            </w:r>
            <w:r>
              <w:rPr>
                <w:spacing w:val="-13"/>
                <w:sz w:val="24"/>
              </w:rPr>
              <w:t> </w:t>
            </w:r>
            <w:r>
              <w:rPr>
                <w:spacing w:val="-2"/>
                <w:sz w:val="24"/>
              </w:rPr>
              <w:t>sắm</w:t>
            </w:r>
            <w:r>
              <w:rPr>
                <w:spacing w:val="-13"/>
                <w:sz w:val="24"/>
              </w:rPr>
              <w:t> </w:t>
            </w:r>
            <w:r>
              <w:rPr>
                <w:spacing w:val="-2"/>
                <w:sz w:val="24"/>
              </w:rPr>
              <w:t>trang</w:t>
            </w:r>
            <w:r>
              <w:rPr>
                <w:spacing w:val="-13"/>
                <w:sz w:val="24"/>
              </w:rPr>
              <w:t> </w:t>
            </w:r>
            <w:r>
              <w:rPr>
                <w:spacing w:val="-2"/>
                <w:sz w:val="24"/>
              </w:rPr>
              <w:t>thiết</w:t>
            </w:r>
            <w:r>
              <w:rPr>
                <w:spacing w:val="-13"/>
                <w:sz w:val="24"/>
              </w:rPr>
              <w:t> </w:t>
            </w:r>
            <w:r>
              <w:rPr>
                <w:spacing w:val="-2"/>
                <w:sz w:val="24"/>
              </w:rPr>
              <w:t>bị</w:t>
            </w:r>
            <w:r>
              <w:rPr>
                <w:spacing w:val="-13"/>
                <w:sz w:val="24"/>
              </w:rPr>
              <w:t> </w:t>
            </w:r>
            <w:r>
              <w:rPr>
                <w:spacing w:val="-2"/>
                <w:sz w:val="24"/>
              </w:rPr>
              <w:t>làm</w:t>
            </w:r>
            <w:r>
              <w:rPr>
                <w:spacing w:val="-13"/>
                <w:sz w:val="24"/>
              </w:rPr>
              <w:t> </w:t>
            </w:r>
            <w:r>
              <w:rPr>
                <w:spacing w:val="-2"/>
                <w:sz w:val="24"/>
              </w:rPr>
              <w:t>việc</w:t>
            </w:r>
            <w:r>
              <w:rPr>
                <w:spacing w:val="-13"/>
                <w:sz w:val="24"/>
              </w:rPr>
              <w:t> </w:t>
            </w:r>
            <w:r>
              <w:rPr>
                <w:spacing w:val="-2"/>
                <w:sz w:val="24"/>
              </w:rPr>
              <w:t>sử</w:t>
            </w:r>
            <w:r>
              <w:rPr>
                <w:spacing w:val="-13"/>
                <w:sz w:val="24"/>
              </w:rPr>
              <w:t> </w:t>
            </w:r>
            <w:r>
              <w:rPr>
                <w:spacing w:val="-2"/>
                <w:sz w:val="24"/>
              </w:rPr>
              <w:t>dụng</w:t>
            </w:r>
            <w:r>
              <w:rPr>
                <w:spacing w:val="-13"/>
                <w:sz w:val="24"/>
              </w:rPr>
              <w:t> </w:t>
            </w:r>
            <w:r>
              <w:rPr>
                <w:spacing w:val="-2"/>
                <w:sz w:val="24"/>
              </w:rPr>
              <w:t>vốn</w:t>
            </w:r>
            <w:r>
              <w:rPr>
                <w:spacing w:val="-12"/>
                <w:sz w:val="24"/>
              </w:rPr>
              <w:t> </w:t>
            </w:r>
            <w:r>
              <w:rPr>
                <w:spacing w:val="-2"/>
                <w:sz w:val="24"/>
              </w:rPr>
              <w:t>nhà</w:t>
            </w:r>
            <w:r>
              <w:rPr>
                <w:spacing w:val="-13"/>
                <w:sz w:val="24"/>
              </w:rPr>
              <w:t> </w:t>
            </w:r>
            <w:r>
              <w:rPr>
                <w:spacing w:val="-2"/>
                <w:sz w:val="24"/>
              </w:rPr>
              <w:t>nước</w:t>
            </w:r>
            <w:r>
              <w:rPr>
                <w:spacing w:val="-13"/>
                <w:sz w:val="24"/>
              </w:rPr>
              <w:t> </w:t>
            </w:r>
            <w:r>
              <w:rPr>
                <w:spacing w:val="-2"/>
                <w:sz w:val="24"/>
              </w:rPr>
              <w:t>của</w:t>
            </w:r>
            <w:r>
              <w:rPr>
                <w:spacing w:val="-13"/>
                <w:sz w:val="24"/>
              </w:rPr>
              <w:t> </w:t>
            </w:r>
            <w:r>
              <w:rPr>
                <w:spacing w:val="-2"/>
                <w:sz w:val="24"/>
              </w:rPr>
              <w:t>Văn</w:t>
            </w:r>
            <w:r>
              <w:rPr>
                <w:spacing w:val="-12"/>
                <w:sz w:val="24"/>
              </w:rPr>
              <w:t> </w:t>
            </w:r>
            <w:r>
              <w:rPr>
                <w:spacing w:val="-2"/>
                <w:sz w:val="24"/>
              </w:rPr>
              <w:t>phòng</w:t>
            </w:r>
            <w:r>
              <w:rPr>
                <w:spacing w:val="-12"/>
                <w:sz w:val="24"/>
              </w:rPr>
              <w:t> </w:t>
            </w:r>
            <w:r>
              <w:rPr>
                <w:spacing w:val="-2"/>
                <w:sz w:val="24"/>
              </w:rPr>
              <w:t>UBND</w:t>
            </w:r>
            <w:r>
              <w:rPr>
                <w:spacing w:val="-12"/>
                <w:sz w:val="24"/>
              </w:rPr>
              <w:t> </w:t>
            </w:r>
            <w:r>
              <w:rPr>
                <w:spacing w:val="-2"/>
                <w:sz w:val="24"/>
              </w:rPr>
              <w:t>tỉnh</w:t>
            </w:r>
            <w:r>
              <w:rPr>
                <w:spacing w:val="-11"/>
                <w:sz w:val="24"/>
              </w:rPr>
              <w:t> </w:t>
            </w:r>
            <w:r>
              <w:rPr>
                <w:spacing w:val="-10"/>
                <w:sz w:val="24"/>
              </w:rPr>
              <w:t>A</w:t>
            </w:r>
          </w:p>
          <w:p>
            <w:pPr>
              <w:pStyle w:val="TableParagraph"/>
              <w:numPr>
                <w:ilvl w:val="0"/>
                <w:numId w:val="3"/>
              </w:numPr>
              <w:tabs>
                <w:tab w:pos="569" w:val="left" w:leader="none"/>
              </w:tabs>
              <w:spacing w:line="256" w:lineRule="exact" w:before="22" w:after="0"/>
              <w:ind w:left="569" w:right="0" w:hanging="292"/>
              <w:jc w:val="left"/>
              <w:rPr>
                <w:sz w:val="24"/>
              </w:rPr>
            </w:pPr>
            <w:r>
              <w:rPr>
                <w:sz w:val="24"/>
              </w:rPr>
              <w:t>Hoạt</w:t>
            </w:r>
            <w:r>
              <w:rPr>
                <w:spacing w:val="-1"/>
                <w:sz w:val="24"/>
              </w:rPr>
              <w:t> </w:t>
            </w:r>
            <w:r>
              <w:rPr>
                <w:sz w:val="24"/>
              </w:rPr>
              <w:t>động</w:t>
            </w:r>
            <w:r>
              <w:rPr>
                <w:spacing w:val="-1"/>
                <w:sz w:val="24"/>
              </w:rPr>
              <w:t> </w:t>
            </w:r>
            <w:r>
              <w:rPr>
                <w:sz w:val="24"/>
              </w:rPr>
              <w:t>mua</w:t>
            </w:r>
            <w:r>
              <w:rPr>
                <w:spacing w:val="-1"/>
                <w:sz w:val="24"/>
              </w:rPr>
              <w:t> </w:t>
            </w:r>
            <w:r>
              <w:rPr>
                <w:sz w:val="24"/>
              </w:rPr>
              <w:t>phần</w:t>
            </w:r>
            <w:r>
              <w:rPr>
                <w:spacing w:val="1"/>
                <w:sz w:val="24"/>
              </w:rPr>
              <w:t> </w:t>
            </w:r>
            <w:r>
              <w:rPr>
                <w:sz w:val="24"/>
              </w:rPr>
              <w:t>mềm kế</w:t>
            </w:r>
            <w:r>
              <w:rPr>
                <w:spacing w:val="-2"/>
                <w:sz w:val="24"/>
              </w:rPr>
              <w:t> </w:t>
            </w:r>
            <w:r>
              <w:rPr>
                <w:sz w:val="24"/>
              </w:rPr>
              <w:t>toán</w:t>
            </w:r>
            <w:r>
              <w:rPr>
                <w:spacing w:val="-1"/>
                <w:sz w:val="24"/>
              </w:rPr>
              <w:t> </w:t>
            </w:r>
            <w:r>
              <w:rPr>
                <w:sz w:val="24"/>
              </w:rPr>
              <w:t>của</w:t>
            </w:r>
            <w:r>
              <w:rPr>
                <w:spacing w:val="-1"/>
                <w:sz w:val="24"/>
              </w:rPr>
              <w:t> </w:t>
            </w:r>
            <w:r>
              <w:rPr>
                <w:sz w:val="24"/>
              </w:rPr>
              <w:t>hộ</w:t>
            </w:r>
            <w:r>
              <w:rPr>
                <w:spacing w:val="-1"/>
                <w:sz w:val="24"/>
              </w:rPr>
              <w:t> </w:t>
            </w:r>
            <w:r>
              <w:rPr>
                <w:sz w:val="24"/>
              </w:rPr>
              <w:t>kinh</w:t>
            </w:r>
            <w:r>
              <w:rPr>
                <w:spacing w:val="2"/>
                <w:sz w:val="24"/>
              </w:rPr>
              <w:t> </w:t>
            </w:r>
            <w:r>
              <w:rPr>
                <w:sz w:val="24"/>
              </w:rPr>
              <w:t>doanh</w:t>
            </w:r>
            <w:r>
              <w:rPr>
                <w:spacing w:val="-1"/>
                <w:sz w:val="24"/>
              </w:rPr>
              <w:t> </w:t>
            </w:r>
            <w:r>
              <w:rPr>
                <w:sz w:val="24"/>
              </w:rPr>
              <w:t>cá</w:t>
            </w:r>
            <w:r>
              <w:rPr>
                <w:spacing w:val="-1"/>
                <w:sz w:val="24"/>
              </w:rPr>
              <w:t> </w:t>
            </w:r>
            <w:r>
              <w:rPr>
                <w:spacing w:val="-5"/>
                <w:sz w:val="24"/>
              </w:rPr>
              <w:t>thể</w:t>
            </w:r>
          </w:p>
        </w:tc>
        <w:tc>
          <w:tcPr>
            <w:tcW w:w="3117" w:type="dxa"/>
          </w:tcPr>
          <w:p>
            <w:pPr>
              <w:pStyle w:val="TableParagraph"/>
              <w:rPr>
                <w:b/>
                <w:sz w:val="24"/>
              </w:rPr>
            </w:pPr>
          </w:p>
          <w:p>
            <w:pPr>
              <w:pStyle w:val="TableParagraph"/>
              <w:spacing w:before="185"/>
              <w:rPr>
                <w:b/>
                <w:sz w:val="24"/>
              </w:rPr>
            </w:pPr>
          </w:p>
          <w:p>
            <w:pPr>
              <w:pStyle w:val="TableParagraph"/>
              <w:spacing w:before="1"/>
              <w:ind w:left="731" w:right="817"/>
              <w:jc w:val="center"/>
              <w:rPr>
                <w:b/>
                <w:sz w:val="24"/>
              </w:rPr>
            </w:pPr>
            <w:r>
              <w:rPr>
                <w:b/>
                <w:spacing w:val="-10"/>
                <w:sz w:val="24"/>
              </w:rPr>
              <w:t>D</w:t>
            </w:r>
          </w:p>
        </w:tc>
      </w:tr>
      <w:tr>
        <w:trPr>
          <w:trHeight w:val="1202" w:hRule="atLeast"/>
        </w:trPr>
        <w:tc>
          <w:tcPr>
            <w:tcW w:w="574" w:type="dxa"/>
          </w:tcPr>
          <w:p>
            <w:pPr>
              <w:pStyle w:val="TableParagraph"/>
              <w:rPr>
                <w:b/>
                <w:sz w:val="24"/>
              </w:rPr>
            </w:pPr>
          </w:p>
          <w:p>
            <w:pPr>
              <w:pStyle w:val="TableParagraph"/>
              <w:spacing w:before="275"/>
              <w:rPr>
                <w:b/>
                <w:sz w:val="24"/>
              </w:rPr>
            </w:pPr>
          </w:p>
          <w:p>
            <w:pPr>
              <w:pStyle w:val="TableParagraph"/>
              <w:ind w:left="57"/>
              <w:rPr>
                <w:sz w:val="24"/>
              </w:rPr>
            </w:pPr>
            <w:r>
              <w:rPr>
                <w:spacing w:val="-10"/>
                <w:sz w:val="24"/>
              </w:rPr>
              <w:t>4</w:t>
            </w:r>
          </w:p>
        </w:tc>
        <w:tc>
          <w:tcPr>
            <w:tcW w:w="4794" w:type="dxa"/>
          </w:tcPr>
          <w:p>
            <w:pPr>
              <w:pStyle w:val="TableParagraph"/>
              <w:spacing w:before="275"/>
              <w:rPr>
                <w:b/>
                <w:sz w:val="24"/>
              </w:rPr>
            </w:pPr>
          </w:p>
          <w:p>
            <w:pPr>
              <w:pStyle w:val="TableParagraph"/>
              <w:ind w:left="54"/>
              <w:rPr>
                <w:sz w:val="24"/>
              </w:rPr>
            </w:pPr>
            <w:r>
              <w:rPr>
                <w:sz w:val="24"/>
              </w:rPr>
              <w:t>Theo</w:t>
            </w:r>
            <w:r>
              <w:rPr>
                <w:spacing w:val="-1"/>
                <w:sz w:val="24"/>
              </w:rPr>
              <w:t> </w:t>
            </w:r>
            <w:r>
              <w:rPr>
                <w:sz w:val="24"/>
              </w:rPr>
              <w:t>quy định</w:t>
            </w:r>
            <w:r>
              <w:rPr>
                <w:spacing w:val="-1"/>
                <w:sz w:val="24"/>
              </w:rPr>
              <w:t> </w:t>
            </w:r>
            <w:r>
              <w:rPr>
                <w:sz w:val="24"/>
              </w:rPr>
              <w:t>pháp luật</w:t>
            </w:r>
            <w:r>
              <w:rPr>
                <w:spacing w:val="1"/>
                <w:sz w:val="24"/>
              </w:rPr>
              <w:t> </w:t>
            </w:r>
            <w:r>
              <w:rPr>
                <w:sz w:val="24"/>
              </w:rPr>
              <w:t>về</w:t>
            </w:r>
            <w:r>
              <w:rPr>
                <w:spacing w:val="-1"/>
                <w:sz w:val="24"/>
              </w:rPr>
              <w:t> </w:t>
            </w:r>
            <w:r>
              <w:rPr>
                <w:sz w:val="24"/>
              </w:rPr>
              <w:t>đấu</w:t>
            </w:r>
            <w:r>
              <w:rPr>
                <w:spacing w:val="-1"/>
                <w:sz w:val="24"/>
              </w:rPr>
              <w:t> </w:t>
            </w:r>
            <w:r>
              <w:rPr>
                <w:sz w:val="24"/>
              </w:rPr>
              <w:t>thầu, gói </w:t>
            </w:r>
            <w:r>
              <w:rPr>
                <w:spacing w:val="-4"/>
                <w:sz w:val="24"/>
              </w:rPr>
              <w:t>thầu</w:t>
            </w:r>
          </w:p>
          <w:p>
            <w:pPr>
              <w:pStyle w:val="TableParagraph"/>
              <w:spacing w:before="24"/>
              <w:ind w:left="54"/>
              <w:rPr>
                <w:sz w:val="24"/>
              </w:rPr>
            </w:pPr>
            <w:r>
              <w:rPr>
                <w:sz w:val="24"/>
              </w:rPr>
              <w:t>nào</w:t>
            </w:r>
            <w:r>
              <w:rPr>
                <w:spacing w:val="-8"/>
                <w:sz w:val="24"/>
              </w:rPr>
              <w:t> </w:t>
            </w:r>
            <w:r>
              <w:rPr>
                <w:sz w:val="24"/>
              </w:rPr>
              <w:t>là</w:t>
            </w:r>
            <w:r>
              <w:rPr>
                <w:spacing w:val="-6"/>
                <w:sz w:val="24"/>
              </w:rPr>
              <w:t> </w:t>
            </w:r>
            <w:r>
              <w:rPr>
                <w:sz w:val="24"/>
              </w:rPr>
              <w:t>gói</w:t>
            </w:r>
            <w:r>
              <w:rPr>
                <w:spacing w:val="-8"/>
                <w:sz w:val="24"/>
              </w:rPr>
              <w:t> </w:t>
            </w:r>
            <w:r>
              <w:rPr>
                <w:sz w:val="24"/>
              </w:rPr>
              <w:t>thầu</w:t>
            </w:r>
            <w:r>
              <w:rPr>
                <w:spacing w:val="-6"/>
                <w:sz w:val="24"/>
              </w:rPr>
              <w:t> </w:t>
            </w:r>
            <w:r>
              <w:rPr>
                <w:sz w:val="24"/>
              </w:rPr>
              <w:t>cung</w:t>
            </w:r>
            <w:r>
              <w:rPr>
                <w:spacing w:val="-9"/>
                <w:sz w:val="24"/>
              </w:rPr>
              <w:t> </w:t>
            </w:r>
            <w:r>
              <w:rPr>
                <w:sz w:val="24"/>
              </w:rPr>
              <w:t>cấp</w:t>
            </w:r>
            <w:r>
              <w:rPr>
                <w:spacing w:val="-5"/>
                <w:sz w:val="24"/>
              </w:rPr>
              <w:t> </w:t>
            </w:r>
            <w:r>
              <w:rPr>
                <w:sz w:val="24"/>
              </w:rPr>
              <w:t>dịch</w:t>
            </w:r>
            <w:r>
              <w:rPr>
                <w:spacing w:val="-9"/>
                <w:sz w:val="24"/>
              </w:rPr>
              <w:t> </w:t>
            </w:r>
            <w:r>
              <w:rPr>
                <w:sz w:val="24"/>
              </w:rPr>
              <w:t>vụ</w:t>
            </w:r>
            <w:r>
              <w:rPr>
                <w:spacing w:val="-8"/>
                <w:sz w:val="24"/>
              </w:rPr>
              <w:t> </w:t>
            </w:r>
            <w:r>
              <w:rPr>
                <w:sz w:val="24"/>
              </w:rPr>
              <w:t>tư</w:t>
            </w:r>
            <w:r>
              <w:rPr>
                <w:spacing w:val="-6"/>
                <w:sz w:val="24"/>
              </w:rPr>
              <w:t> </w:t>
            </w:r>
            <w:r>
              <w:rPr>
                <w:spacing w:val="-4"/>
                <w:sz w:val="24"/>
              </w:rPr>
              <w:t>vấn?</w:t>
            </w:r>
          </w:p>
        </w:tc>
        <w:tc>
          <w:tcPr>
            <w:tcW w:w="10220" w:type="dxa"/>
          </w:tcPr>
          <w:p>
            <w:pPr>
              <w:pStyle w:val="TableParagraph"/>
              <w:numPr>
                <w:ilvl w:val="0"/>
                <w:numId w:val="4"/>
              </w:numPr>
              <w:tabs>
                <w:tab w:pos="569" w:val="left" w:leader="none"/>
              </w:tabs>
              <w:spacing w:line="275" w:lineRule="exact" w:before="0" w:after="0"/>
              <w:ind w:left="569" w:right="0" w:hanging="292"/>
              <w:jc w:val="left"/>
              <w:rPr>
                <w:sz w:val="24"/>
              </w:rPr>
            </w:pPr>
            <w:r>
              <w:rPr>
                <w:sz w:val="24"/>
              </w:rPr>
              <w:t>B hệ</w:t>
            </w:r>
            <w:r>
              <w:rPr>
                <w:spacing w:val="-1"/>
                <w:sz w:val="24"/>
              </w:rPr>
              <w:t> </w:t>
            </w:r>
            <w:r>
              <w:rPr>
                <w:sz w:val="24"/>
              </w:rPr>
              <w:t>thống xử lý nước</w:t>
            </w:r>
            <w:r>
              <w:rPr>
                <w:spacing w:val="1"/>
                <w:sz w:val="24"/>
              </w:rPr>
              <w:t> </w:t>
            </w:r>
            <w:r>
              <w:rPr>
                <w:spacing w:val="-4"/>
                <w:sz w:val="24"/>
              </w:rPr>
              <w:t>thải</w:t>
            </w:r>
          </w:p>
          <w:p>
            <w:pPr>
              <w:pStyle w:val="TableParagraph"/>
              <w:numPr>
                <w:ilvl w:val="0"/>
                <w:numId w:val="4"/>
              </w:numPr>
              <w:tabs>
                <w:tab w:pos="617" w:val="left" w:leader="none"/>
              </w:tabs>
              <w:spacing w:line="240" w:lineRule="auto" w:before="24" w:after="0"/>
              <w:ind w:left="617" w:right="0" w:hanging="340"/>
              <w:jc w:val="left"/>
              <w:rPr>
                <w:sz w:val="24"/>
              </w:rPr>
            </w:pPr>
            <w:r>
              <w:rPr>
                <w:sz w:val="24"/>
              </w:rPr>
              <w:t>Gói</w:t>
            </w:r>
            <w:r>
              <w:rPr>
                <w:spacing w:val="-3"/>
                <w:sz w:val="24"/>
              </w:rPr>
              <w:t> </w:t>
            </w:r>
            <w:r>
              <w:rPr>
                <w:sz w:val="24"/>
              </w:rPr>
              <w:t>thầu lập</w:t>
            </w:r>
            <w:r>
              <w:rPr>
                <w:spacing w:val="-1"/>
                <w:sz w:val="24"/>
              </w:rPr>
              <w:t> </w:t>
            </w:r>
            <w:r>
              <w:rPr>
                <w:sz w:val="24"/>
              </w:rPr>
              <w:t>nhiệm vụ</w:t>
            </w:r>
            <w:r>
              <w:rPr>
                <w:spacing w:val="-1"/>
                <w:sz w:val="24"/>
              </w:rPr>
              <w:t> </w:t>
            </w:r>
            <w:r>
              <w:rPr>
                <w:sz w:val="24"/>
              </w:rPr>
              <w:t>quy hoạch </w:t>
            </w:r>
            <w:r>
              <w:rPr>
                <w:spacing w:val="-4"/>
                <w:sz w:val="24"/>
              </w:rPr>
              <w:t>vùng</w:t>
            </w:r>
          </w:p>
          <w:p>
            <w:pPr>
              <w:pStyle w:val="TableParagraph"/>
              <w:numPr>
                <w:ilvl w:val="0"/>
                <w:numId w:val="4"/>
              </w:numPr>
              <w:tabs>
                <w:tab w:pos="557" w:val="left" w:leader="none"/>
              </w:tabs>
              <w:spacing w:line="240" w:lineRule="auto" w:before="24" w:after="0"/>
              <w:ind w:left="557" w:right="0" w:hanging="280"/>
              <w:jc w:val="left"/>
              <w:rPr>
                <w:sz w:val="24"/>
              </w:rPr>
            </w:pPr>
            <w:r>
              <w:rPr>
                <w:sz w:val="24"/>
              </w:rPr>
              <w:t>Gói</w:t>
            </w:r>
            <w:r>
              <w:rPr>
                <w:spacing w:val="-1"/>
                <w:sz w:val="24"/>
              </w:rPr>
              <w:t> </w:t>
            </w:r>
            <w:r>
              <w:rPr>
                <w:sz w:val="24"/>
              </w:rPr>
              <w:t>thầu quảng cáo</w:t>
            </w:r>
            <w:r>
              <w:rPr>
                <w:spacing w:val="-1"/>
                <w:sz w:val="24"/>
              </w:rPr>
              <w:t> </w:t>
            </w:r>
            <w:r>
              <w:rPr>
                <w:sz w:val="24"/>
              </w:rPr>
              <w:t>trên nền tảng</w:t>
            </w:r>
            <w:r>
              <w:rPr>
                <w:spacing w:val="-1"/>
                <w:sz w:val="24"/>
              </w:rPr>
              <w:t> </w:t>
            </w:r>
            <w:r>
              <w:rPr>
                <w:sz w:val="24"/>
              </w:rPr>
              <w:t>xã</w:t>
            </w:r>
            <w:r>
              <w:rPr>
                <w:spacing w:val="-2"/>
                <w:sz w:val="24"/>
              </w:rPr>
              <w:t> </w:t>
            </w:r>
            <w:r>
              <w:rPr>
                <w:sz w:val="24"/>
              </w:rPr>
              <w:t>hội và</w:t>
            </w:r>
            <w:r>
              <w:rPr>
                <w:spacing w:val="-2"/>
                <w:sz w:val="24"/>
              </w:rPr>
              <w:t> </w:t>
            </w:r>
            <w:r>
              <w:rPr>
                <w:sz w:val="24"/>
              </w:rPr>
              <w:t>phát sóng trên </w:t>
            </w:r>
            <w:r>
              <w:rPr>
                <w:spacing w:val="-5"/>
                <w:sz w:val="24"/>
              </w:rPr>
              <w:t>VTV</w:t>
            </w:r>
          </w:p>
          <w:p>
            <w:pPr>
              <w:pStyle w:val="TableParagraph"/>
              <w:numPr>
                <w:ilvl w:val="0"/>
                <w:numId w:val="4"/>
              </w:numPr>
              <w:tabs>
                <w:tab w:pos="569" w:val="left" w:leader="none"/>
              </w:tabs>
              <w:spacing w:line="240" w:lineRule="auto" w:before="24" w:after="0"/>
              <w:ind w:left="569" w:right="0" w:hanging="292"/>
              <w:jc w:val="left"/>
              <w:rPr>
                <w:sz w:val="24"/>
              </w:rPr>
            </w:pPr>
            <w:r>
              <w:rPr>
                <w:sz w:val="24"/>
              </w:rPr>
              <w:t>Gói</w:t>
            </w:r>
            <w:r>
              <w:rPr>
                <w:spacing w:val="-3"/>
                <w:sz w:val="24"/>
              </w:rPr>
              <w:t> </w:t>
            </w:r>
            <w:r>
              <w:rPr>
                <w:sz w:val="24"/>
              </w:rPr>
              <w:t>thầu mua</w:t>
            </w:r>
            <w:r>
              <w:rPr>
                <w:spacing w:val="-1"/>
                <w:sz w:val="24"/>
              </w:rPr>
              <w:t> </w:t>
            </w:r>
            <w:r>
              <w:rPr>
                <w:sz w:val="24"/>
              </w:rPr>
              <w:t>phần mềm kế toán </w:t>
            </w:r>
            <w:r>
              <w:rPr>
                <w:spacing w:val="-4"/>
                <w:sz w:val="24"/>
              </w:rPr>
              <w:t>MISA</w:t>
            </w:r>
          </w:p>
        </w:tc>
        <w:tc>
          <w:tcPr>
            <w:tcW w:w="3117" w:type="dxa"/>
          </w:tcPr>
          <w:p>
            <w:pPr>
              <w:pStyle w:val="TableParagraph"/>
              <w:spacing w:before="186"/>
              <w:rPr>
                <w:b/>
                <w:sz w:val="24"/>
              </w:rPr>
            </w:pPr>
          </w:p>
          <w:p>
            <w:pPr>
              <w:pStyle w:val="TableParagraph"/>
              <w:ind w:left="402"/>
              <w:jc w:val="center"/>
              <w:rPr>
                <w:b/>
                <w:sz w:val="24"/>
              </w:rPr>
            </w:pPr>
            <w:r>
              <w:rPr>
                <w:b/>
                <w:spacing w:val="-10"/>
                <w:sz w:val="24"/>
              </w:rPr>
              <w:t>B</w:t>
            </w:r>
          </w:p>
        </w:tc>
      </w:tr>
      <w:tr>
        <w:trPr>
          <w:trHeight w:val="1499" w:hRule="atLeast"/>
        </w:trPr>
        <w:tc>
          <w:tcPr>
            <w:tcW w:w="574" w:type="dxa"/>
          </w:tcPr>
          <w:p>
            <w:pPr>
              <w:pStyle w:val="TableParagraph"/>
              <w:rPr>
                <w:b/>
                <w:sz w:val="24"/>
              </w:rPr>
            </w:pPr>
          </w:p>
          <w:p>
            <w:pPr>
              <w:pStyle w:val="TableParagraph"/>
              <w:spacing w:before="274"/>
              <w:rPr>
                <w:b/>
                <w:sz w:val="24"/>
              </w:rPr>
            </w:pPr>
          </w:p>
          <w:p>
            <w:pPr>
              <w:pStyle w:val="TableParagraph"/>
              <w:ind w:left="57"/>
              <w:rPr>
                <w:sz w:val="24"/>
              </w:rPr>
            </w:pPr>
            <w:r>
              <w:rPr>
                <w:spacing w:val="-10"/>
                <w:sz w:val="24"/>
              </w:rPr>
              <w:t>5</w:t>
            </w:r>
          </w:p>
        </w:tc>
        <w:tc>
          <w:tcPr>
            <w:tcW w:w="4794" w:type="dxa"/>
          </w:tcPr>
          <w:p>
            <w:pPr>
              <w:pStyle w:val="TableParagraph"/>
              <w:spacing w:before="274"/>
              <w:rPr>
                <w:b/>
                <w:sz w:val="24"/>
              </w:rPr>
            </w:pPr>
          </w:p>
          <w:p>
            <w:pPr>
              <w:pStyle w:val="TableParagraph"/>
              <w:ind w:left="54"/>
              <w:rPr>
                <w:sz w:val="24"/>
              </w:rPr>
            </w:pPr>
            <w:r>
              <w:rPr>
                <w:sz w:val="24"/>
              </w:rPr>
              <w:t>Theo</w:t>
            </w:r>
            <w:r>
              <w:rPr>
                <w:spacing w:val="-1"/>
                <w:sz w:val="24"/>
              </w:rPr>
              <w:t> </w:t>
            </w:r>
            <w:r>
              <w:rPr>
                <w:sz w:val="24"/>
              </w:rPr>
              <w:t>quy định</w:t>
            </w:r>
            <w:r>
              <w:rPr>
                <w:spacing w:val="-1"/>
                <w:sz w:val="24"/>
              </w:rPr>
              <w:t> </w:t>
            </w:r>
            <w:r>
              <w:rPr>
                <w:sz w:val="24"/>
              </w:rPr>
              <w:t>pháp luật</w:t>
            </w:r>
            <w:r>
              <w:rPr>
                <w:spacing w:val="1"/>
                <w:sz w:val="24"/>
              </w:rPr>
              <w:t> </w:t>
            </w:r>
            <w:r>
              <w:rPr>
                <w:sz w:val="24"/>
              </w:rPr>
              <w:t>về</w:t>
            </w:r>
            <w:r>
              <w:rPr>
                <w:spacing w:val="-1"/>
                <w:sz w:val="24"/>
              </w:rPr>
              <w:t> </w:t>
            </w:r>
            <w:r>
              <w:rPr>
                <w:sz w:val="24"/>
              </w:rPr>
              <w:t>đấu</w:t>
            </w:r>
            <w:r>
              <w:rPr>
                <w:spacing w:val="-1"/>
                <w:sz w:val="24"/>
              </w:rPr>
              <w:t> </w:t>
            </w:r>
            <w:r>
              <w:rPr>
                <w:sz w:val="24"/>
              </w:rPr>
              <w:t>thầu, gói </w:t>
            </w:r>
            <w:r>
              <w:rPr>
                <w:spacing w:val="-4"/>
                <w:sz w:val="24"/>
              </w:rPr>
              <w:t>thầu</w:t>
            </w:r>
          </w:p>
          <w:p>
            <w:pPr>
              <w:pStyle w:val="TableParagraph"/>
              <w:spacing w:before="24"/>
              <w:ind w:left="54"/>
              <w:rPr>
                <w:sz w:val="24"/>
              </w:rPr>
            </w:pPr>
            <w:r>
              <w:rPr>
                <w:sz w:val="24"/>
              </w:rPr>
              <w:t>nào</w:t>
            </w:r>
            <w:r>
              <w:rPr>
                <w:spacing w:val="-8"/>
                <w:sz w:val="24"/>
              </w:rPr>
              <w:t> </w:t>
            </w:r>
            <w:r>
              <w:rPr>
                <w:sz w:val="24"/>
              </w:rPr>
              <w:t>là</w:t>
            </w:r>
            <w:r>
              <w:rPr>
                <w:spacing w:val="-6"/>
                <w:sz w:val="24"/>
              </w:rPr>
              <w:t> </w:t>
            </w:r>
            <w:r>
              <w:rPr>
                <w:sz w:val="24"/>
              </w:rPr>
              <w:t>gói</w:t>
            </w:r>
            <w:r>
              <w:rPr>
                <w:spacing w:val="-6"/>
                <w:sz w:val="24"/>
              </w:rPr>
              <w:t> </w:t>
            </w:r>
            <w:r>
              <w:rPr>
                <w:sz w:val="24"/>
              </w:rPr>
              <w:t>thầu</w:t>
            </w:r>
            <w:r>
              <w:rPr>
                <w:spacing w:val="-8"/>
                <w:sz w:val="24"/>
              </w:rPr>
              <w:t> </w:t>
            </w:r>
            <w:r>
              <w:rPr>
                <w:sz w:val="24"/>
              </w:rPr>
              <w:t>cung</w:t>
            </w:r>
            <w:r>
              <w:rPr>
                <w:spacing w:val="-8"/>
                <w:sz w:val="24"/>
              </w:rPr>
              <w:t> </w:t>
            </w:r>
            <w:r>
              <w:rPr>
                <w:sz w:val="24"/>
              </w:rPr>
              <w:t>cấp</w:t>
            </w:r>
            <w:r>
              <w:rPr>
                <w:spacing w:val="-4"/>
                <w:sz w:val="24"/>
              </w:rPr>
              <w:t> </w:t>
            </w:r>
            <w:r>
              <w:rPr>
                <w:sz w:val="24"/>
              </w:rPr>
              <w:t>dịch</w:t>
            </w:r>
            <w:r>
              <w:rPr>
                <w:spacing w:val="-8"/>
                <w:sz w:val="24"/>
              </w:rPr>
              <w:t> </w:t>
            </w:r>
            <w:r>
              <w:rPr>
                <w:sz w:val="24"/>
              </w:rPr>
              <w:t>vụ</w:t>
            </w:r>
            <w:r>
              <w:rPr>
                <w:spacing w:val="-6"/>
                <w:sz w:val="24"/>
              </w:rPr>
              <w:t> </w:t>
            </w:r>
            <w:r>
              <w:rPr>
                <w:sz w:val="24"/>
              </w:rPr>
              <w:t>phi</w:t>
            </w:r>
            <w:r>
              <w:rPr>
                <w:spacing w:val="-5"/>
                <w:sz w:val="24"/>
              </w:rPr>
              <w:t> </w:t>
            </w:r>
            <w:r>
              <w:rPr>
                <w:sz w:val="24"/>
              </w:rPr>
              <w:t>tư </w:t>
            </w:r>
            <w:r>
              <w:rPr>
                <w:spacing w:val="-4"/>
                <w:sz w:val="24"/>
              </w:rPr>
              <w:t>vấn?</w:t>
            </w:r>
          </w:p>
        </w:tc>
        <w:tc>
          <w:tcPr>
            <w:tcW w:w="10220" w:type="dxa"/>
          </w:tcPr>
          <w:p>
            <w:pPr>
              <w:pStyle w:val="TableParagraph"/>
              <w:numPr>
                <w:ilvl w:val="0"/>
                <w:numId w:val="5"/>
              </w:numPr>
              <w:tabs>
                <w:tab w:pos="569" w:val="left" w:leader="none"/>
              </w:tabs>
              <w:spacing w:line="275" w:lineRule="exact" w:before="0" w:after="0"/>
              <w:ind w:left="569" w:right="0" w:hanging="292"/>
              <w:jc w:val="left"/>
              <w:rPr>
                <w:sz w:val="24"/>
              </w:rPr>
            </w:pPr>
            <w:r>
              <w:rPr>
                <w:sz w:val="24"/>
              </w:rPr>
              <w:t>Gói</w:t>
            </w:r>
            <w:r>
              <w:rPr>
                <w:spacing w:val="-1"/>
                <w:sz w:val="24"/>
              </w:rPr>
              <w:t> </w:t>
            </w:r>
            <w:r>
              <w:rPr>
                <w:sz w:val="24"/>
              </w:rPr>
              <w:t>thầu in sổ công tác</w:t>
            </w:r>
            <w:r>
              <w:rPr>
                <w:spacing w:val="-1"/>
                <w:sz w:val="24"/>
              </w:rPr>
              <w:t> </w:t>
            </w:r>
            <w:r>
              <w:rPr>
                <w:sz w:val="24"/>
              </w:rPr>
              <w:t>của</w:t>
            </w:r>
            <w:r>
              <w:rPr>
                <w:spacing w:val="-1"/>
                <w:sz w:val="24"/>
              </w:rPr>
              <w:t> </w:t>
            </w:r>
            <w:r>
              <w:rPr>
                <w:sz w:val="24"/>
              </w:rPr>
              <w:t>tỉnh </w:t>
            </w:r>
            <w:r>
              <w:rPr>
                <w:spacing w:val="-10"/>
                <w:sz w:val="24"/>
              </w:rPr>
              <w:t>A</w:t>
            </w:r>
          </w:p>
          <w:p>
            <w:pPr>
              <w:pStyle w:val="TableParagraph"/>
              <w:numPr>
                <w:ilvl w:val="0"/>
                <w:numId w:val="5"/>
              </w:numPr>
              <w:tabs>
                <w:tab w:pos="557" w:val="left" w:leader="none"/>
              </w:tabs>
              <w:spacing w:line="240" w:lineRule="auto" w:before="24" w:after="0"/>
              <w:ind w:left="557" w:right="0" w:hanging="280"/>
              <w:jc w:val="left"/>
              <w:rPr>
                <w:sz w:val="24"/>
              </w:rPr>
            </w:pPr>
            <w:r>
              <w:rPr>
                <w:sz w:val="24"/>
              </w:rPr>
              <w:t>Gói thầu thuê</w:t>
            </w:r>
            <w:r>
              <w:rPr>
                <w:spacing w:val="-1"/>
                <w:sz w:val="24"/>
              </w:rPr>
              <w:t> </w:t>
            </w:r>
            <w:r>
              <w:rPr>
                <w:sz w:val="24"/>
              </w:rPr>
              <w:t>kiểm toán dự</w:t>
            </w:r>
            <w:r>
              <w:rPr>
                <w:spacing w:val="-1"/>
                <w:sz w:val="24"/>
              </w:rPr>
              <w:t> </w:t>
            </w:r>
            <w:r>
              <w:rPr>
                <w:spacing w:val="-5"/>
                <w:sz w:val="24"/>
              </w:rPr>
              <w:t>án</w:t>
            </w:r>
          </w:p>
          <w:p>
            <w:pPr>
              <w:pStyle w:val="TableParagraph"/>
              <w:numPr>
                <w:ilvl w:val="0"/>
                <w:numId w:val="5"/>
              </w:numPr>
              <w:tabs>
                <w:tab w:pos="557" w:val="left" w:leader="none"/>
              </w:tabs>
              <w:spacing w:line="261" w:lineRule="auto" w:before="24" w:after="0"/>
              <w:ind w:left="277" w:right="617" w:firstLine="0"/>
              <w:jc w:val="left"/>
              <w:rPr>
                <w:sz w:val="24"/>
              </w:rPr>
            </w:pPr>
            <w:r>
              <w:rPr>
                <w:sz w:val="24"/>
              </w:rPr>
              <w:t>Gói</w:t>
            </w:r>
            <w:r>
              <w:rPr>
                <w:spacing w:val="-3"/>
                <w:sz w:val="24"/>
              </w:rPr>
              <w:t> </w:t>
            </w:r>
            <w:r>
              <w:rPr>
                <w:sz w:val="24"/>
              </w:rPr>
              <w:t>thầu</w:t>
            </w:r>
            <w:r>
              <w:rPr>
                <w:spacing w:val="-3"/>
                <w:sz w:val="24"/>
              </w:rPr>
              <w:t> </w:t>
            </w:r>
            <w:r>
              <w:rPr>
                <w:sz w:val="24"/>
              </w:rPr>
              <w:t>mua</w:t>
            </w:r>
            <w:r>
              <w:rPr>
                <w:spacing w:val="-4"/>
                <w:sz w:val="24"/>
              </w:rPr>
              <w:t> </w:t>
            </w:r>
            <w:r>
              <w:rPr>
                <w:sz w:val="24"/>
              </w:rPr>
              <w:t>phần</w:t>
            </w:r>
            <w:r>
              <w:rPr>
                <w:spacing w:val="-3"/>
                <w:sz w:val="24"/>
              </w:rPr>
              <w:t> </w:t>
            </w:r>
            <w:r>
              <w:rPr>
                <w:sz w:val="24"/>
              </w:rPr>
              <w:t>mềm</w:t>
            </w:r>
            <w:r>
              <w:rPr>
                <w:spacing w:val="-3"/>
                <w:sz w:val="24"/>
              </w:rPr>
              <w:t> </w:t>
            </w:r>
            <w:r>
              <w:rPr>
                <w:sz w:val="24"/>
              </w:rPr>
              <w:t>kế</w:t>
            </w:r>
            <w:r>
              <w:rPr>
                <w:spacing w:val="-4"/>
                <w:sz w:val="24"/>
              </w:rPr>
              <w:t> </w:t>
            </w:r>
            <w:r>
              <w:rPr>
                <w:sz w:val="24"/>
              </w:rPr>
              <w:t>toán</w:t>
            </w:r>
            <w:r>
              <w:rPr>
                <w:spacing w:val="-3"/>
                <w:sz w:val="24"/>
              </w:rPr>
              <w:t> </w:t>
            </w:r>
            <w:r>
              <w:rPr>
                <w:sz w:val="24"/>
              </w:rPr>
              <w:t>hỗ</w:t>
            </w:r>
            <w:r>
              <w:rPr>
                <w:spacing w:val="-3"/>
                <w:sz w:val="24"/>
              </w:rPr>
              <w:t> </w:t>
            </w:r>
            <w:r>
              <w:rPr>
                <w:sz w:val="24"/>
              </w:rPr>
              <w:t>trợ</w:t>
            </w:r>
            <w:r>
              <w:rPr>
                <w:spacing w:val="-3"/>
                <w:sz w:val="24"/>
              </w:rPr>
              <w:t> </w:t>
            </w:r>
            <w:r>
              <w:rPr>
                <w:sz w:val="24"/>
              </w:rPr>
              <w:t>doanh</w:t>
            </w:r>
            <w:r>
              <w:rPr>
                <w:spacing w:val="-1"/>
                <w:sz w:val="24"/>
              </w:rPr>
              <w:t> </w:t>
            </w:r>
            <w:r>
              <w:rPr>
                <w:sz w:val="24"/>
              </w:rPr>
              <w:t>nghiệp</w:t>
            </w:r>
            <w:r>
              <w:rPr>
                <w:spacing w:val="-3"/>
                <w:sz w:val="24"/>
              </w:rPr>
              <w:t> </w:t>
            </w:r>
            <w:r>
              <w:rPr>
                <w:sz w:val="24"/>
              </w:rPr>
              <w:t>khởi</w:t>
            </w:r>
            <w:r>
              <w:rPr>
                <w:spacing w:val="-3"/>
                <w:sz w:val="24"/>
              </w:rPr>
              <w:t> </w:t>
            </w:r>
            <w:r>
              <w:rPr>
                <w:sz w:val="24"/>
              </w:rPr>
              <w:t>nghiệp</w:t>
            </w:r>
            <w:r>
              <w:rPr>
                <w:spacing w:val="-3"/>
                <w:sz w:val="24"/>
              </w:rPr>
              <w:t> </w:t>
            </w:r>
            <w:r>
              <w:rPr>
                <w:sz w:val="24"/>
              </w:rPr>
              <w:t>sáng</w:t>
            </w:r>
            <w:r>
              <w:rPr>
                <w:spacing w:val="-3"/>
                <w:sz w:val="24"/>
              </w:rPr>
              <w:t> </w:t>
            </w:r>
            <w:r>
              <w:rPr>
                <w:sz w:val="24"/>
              </w:rPr>
              <w:t>tạo,</w:t>
            </w:r>
            <w:r>
              <w:rPr>
                <w:spacing w:val="-3"/>
                <w:sz w:val="24"/>
              </w:rPr>
              <w:t> </w:t>
            </w:r>
            <w:r>
              <w:rPr>
                <w:sz w:val="24"/>
              </w:rPr>
              <w:t>doanh</w:t>
            </w:r>
            <w:r>
              <w:rPr>
                <w:spacing w:val="-3"/>
                <w:sz w:val="24"/>
              </w:rPr>
              <w:t> </w:t>
            </w:r>
            <w:r>
              <w:rPr>
                <w:sz w:val="24"/>
              </w:rPr>
              <w:t>nghiệp</w:t>
            </w:r>
            <w:r>
              <w:rPr>
                <w:spacing w:val="-3"/>
                <w:sz w:val="24"/>
              </w:rPr>
              <w:t> </w:t>
            </w:r>
            <w:r>
              <w:rPr>
                <w:sz w:val="24"/>
              </w:rPr>
              <w:t>nhỏ do phụ nữ làm chủ</w:t>
            </w:r>
          </w:p>
          <w:p>
            <w:pPr>
              <w:pStyle w:val="TableParagraph"/>
              <w:numPr>
                <w:ilvl w:val="0"/>
                <w:numId w:val="5"/>
              </w:numPr>
              <w:tabs>
                <w:tab w:pos="569" w:val="left" w:leader="none"/>
              </w:tabs>
              <w:spacing w:line="274" w:lineRule="exact" w:before="0" w:after="0"/>
              <w:ind w:left="569" w:right="0" w:hanging="292"/>
              <w:jc w:val="left"/>
              <w:rPr>
                <w:sz w:val="24"/>
              </w:rPr>
            </w:pPr>
            <w:r>
              <w:rPr>
                <w:sz w:val="24"/>
              </w:rPr>
              <w:t>Gói</w:t>
            </w:r>
            <w:r>
              <w:rPr>
                <w:spacing w:val="-3"/>
                <w:sz w:val="24"/>
              </w:rPr>
              <w:t> </w:t>
            </w:r>
            <w:r>
              <w:rPr>
                <w:sz w:val="24"/>
              </w:rPr>
              <w:t>thầu</w:t>
            </w:r>
            <w:r>
              <w:rPr>
                <w:spacing w:val="-1"/>
                <w:sz w:val="24"/>
              </w:rPr>
              <w:t> </w:t>
            </w:r>
            <w:r>
              <w:rPr>
                <w:sz w:val="24"/>
              </w:rPr>
              <w:t>xây dựng</w:t>
            </w:r>
            <w:r>
              <w:rPr>
                <w:spacing w:val="-1"/>
                <w:sz w:val="24"/>
              </w:rPr>
              <w:t> </w:t>
            </w:r>
            <w:r>
              <w:rPr>
                <w:sz w:val="24"/>
              </w:rPr>
              <w:t>trụ</w:t>
            </w:r>
            <w:r>
              <w:rPr>
                <w:spacing w:val="1"/>
                <w:sz w:val="24"/>
              </w:rPr>
              <w:t> </w:t>
            </w:r>
            <w:r>
              <w:rPr>
                <w:sz w:val="24"/>
              </w:rPr>
              <w:t>sở làm</w:t>
            </w:r>
            <w:r>
              <w:rPr>
                <w:spacing w:val="-1"/>
                <w:sz w:val="24"/>
              </w:rPr>
              <w:t> </w:t>
            </w:r>
            <w:r>
              <w:rPr>
                <w:sz w:val="24"/>
              </w:rPr>
              <w:t>việc</w:t>
            </w:r>
            <w:r>
              <w:rPr>
                <w:spacing w:val="-1"/>
                <w:sz w:val="24"/>
              </w:rPr>
              <w:t> </w:t>
            </w:r>
            <w:r>
              <w:rPr>
                <w:sz w:val="24"/>
              </w:rPr>
              <w:t>của</w:t>
            </w:r>
            <w:r>
              <w:rPr>
                <w:spacing w:val="-2"/>
                <w:sz w:val="24"/>
              </w:rPr>
              <w:t> </w:t>
            </w:r>
            <w:r>
              <w:rPr>
                <w:sz w:val="24"/>
              </w:rPr>
              <w:t>tỉnh </w:t>
            </w:r>
            <w:r>
              <w:rPr>
                <w:spacing w:val="-5"/>
                <w:sz w:val="24"/>
              </w:rPr>
              <w:t>A.</w:t>
            </w:r>
          </w:p>
        </w:tc>
        <w:tc>
          <w:tcPr>
            <w:tcW w:w="3117" w:type="dxa"/>
          </w:tcPr>
          <w:p>
            <w:pPr>
              <w:pStyle w:val="TableParagraph"/>
              <w:rPr>
                <w:b/>
                <w:sz w:val="24"/>
              </w:rPr>
            </w:pPr>
          </w:p>
          <w:p>
            <w:pPr>
              <w:pStyle w:val="TableParagraph"/>
              <w:spacing w:before="58"/>
              <w:rPr>
                <w:b/>
                <w:sz w:val="24"/>
              </w:rPr>
            </w:pPr>
          </w:p>
          <w:p>
            <w:pPr>
              <w:pStyle w:val="TableParagraph"/>
              <w:ind w:left="877" w:right="817"/>
              <w:jc w:val="center"/>
              <w:rPr>
                <w:b/>
                <w:sz w:val="24"/>
              </w:rPr>
            </w:pPr>
            <w:r>
              <w:rPr>
                <w:b/>
                <w:spacing w:val="-10"/>
                <w:sz w:val="24"/>
              </w:rPr>
              <w:t>A</w:t>
            </w:r>
          </w:p>
        </w:tc>
      </w:tr>
      <w:tr>
        <w:trPr>
          <w:trHeight w:val="2478" w:hRule="atLeast"/>
        </w:trPr>
        <w:tc>
          <w:tcPr>
            <w:tcW w:w="574" w:type="dxa"/>
            <w:tcBorders>
              <w:bottom w:val="single" w:sz="18" w:space="0" w:color="000000"/>
            </w:tcBorders>
          </w:tcPr>
          <w:p>
            <w:pPr>
              <w:pStyle w:val="TableParagraph"/>
              <w:rPr>
                <w:b/>
                <w:sz w:val="24"/>
              </w:rPr>
            </w:pPr>
          </w:p>
          <w:p>
            <w:pPr>
              <w:pStyle w:val="TableParagraph"/>
              <w:spacing w:before="274"/>
              <w:rPr>
                <w:b/>
                <w:sz w:val="24"/>
              </w:rPr>
            </w:pPr>
          </w:p>
          <w:p>
            <w:pPr>
              <w:pStyle w:val="TableParagraph"/>
              <w:ind w:left="11"/>
              <w:rPr>
                <w:sz w:val="24"/>
              </w:rPr>
            </w:pPr>
            <w:r>
              <w:rPr>
                <w:spacing w:val="-10"/>
                <w:sz w:val="24"/>
              </w:rPr>
              <w:t>6</w:t>
            </w:r>
          </w:p>
        </w:tc>
        <w:tc>
          <w:tcPr>
            <w:tcW w:w="4794" w:type="dxa"/>
            <w:tcBorders>
              <w:bottom w:val="single" w:sz="18" w:space="0" w:color="000000"/>
            </w:tcBorders>
          </w:tcPr>
          <w:p>
            <w:pPr>
              <w:pStyle w:val="TableParagraph"/>
              <w:rPr>
                <w:b/>
                <w:sz w:val="24"/>
              </w:rPr>
            </w:pPr>
          </w:p>
          <w:p>
            <w:pPr>
              <w:pStyle w:val="TableParagraph"/>
              <w:spacing w:before="274"/>
              <w:rPr>
                <w:b/>
                <w:sz w:val="24"/>
              </w:rPr>
            </w:pPr>
          </w:p>
          <w:p>
            <w:pPr>
              <w:pStyle w:val="TableParagraph"/>
              <w:ind w:left="8"/>
              <w:rPr>
                <w:sz w:val="24"/>
              </w:rPr>
            </w:pPr>
            <w:r>
              <w:rPr>
                <w:spacing w:val="-4"/>
                <w:sz w:val="24"/>
              </w:rPr>
              <w:t>Theo</w:t>
            </w:r>
            <w:r>
              <w:rPr>
                <w:spacing w:val="-9"/>
                <w:sz w:val="24"/>
              </w:rPr>
              <w:t> </w:t>
            </w:r>
            <w:r>
              <w:rPr>
                <w:spacing w:val="-4"/>
                <w:sz w:val="24"/>
              </w:rPr>
              <w:t>quy</w:t>
            </w:r>
            <w:r>
              <w:rPr>
                <w:spacing w:val="-5"/>
                <w:sz w:val="24"/>
              </w:rPr>
              <w:t> </w:t>
            </w:r>
            <w:r>
              <w:rPr>
                <w:spacing w:val="-4"/>
                <w:sz w:val="24"/>
              </w:rPr>
              <w:t>định</w:t>
            </w:r>
            <w:r>
              <w:rPr>
                <w:spacing w:val="-7"/>
                <w:sz w:val="24"/>
              </w:rPr>
              <w:t> </w:t>
            </w:r>
            <w:r>
              <w:rPr>
                <w:spacing w:val="-4"/>
                <w:sz w:val="24"/>
              </w:rPr>
              <w:t>pháp</w:t>
            </w:r>
            <w:r>
              <w:rPr>
                <w:spacing w:val="-7"/>
                <w:sz w:val="24"/>
              </w:rPr>
              <w:t> </w:t>
            </w:r>
            <w:r>
              <w:rPr>
                <w:spacing w:val="-4"/>
                <w:sz w:val="24"/>
              </w:rPr>
              <w:t>luật về</w:t>
            </w:r>
            <w:r>
              <w:rPr>
                <w:spacing w:val="-8"/>
                <w:sz w:val="24"/>
              </w:rPr>
              <w:t> </w:t>
            </w:r>
            <w:r>
              <w:rPr>
                <w:spacing w:val="-4"/>
                <w:sz w:val="24"/>
              </w:rPr>
              <w:t>đấu</w:t>
            </w:r>
            <w:r>
              <w:rPr>
                <w:spacing w:val="-5"/>
                <w:sz w:val="24"/>
              </w:rPr>
              <w:t> </w:t>
            </w:r>
            <w:r>
              <w:rPr>
                <w:spacing w:val="-4"/>
                <w:sz w:val="24"/>
              </w:rPr>
              <w:t>thầu,</w:t>
            </w:r>
            <w:r>
              <w:rPr>
                <w:spacing w:val="-7"/>
                <w:sz w:val="24"/>
              </w:rPr>
              <w:t> </w:t>
            </w:r>
            <w:r>
              <w:rPr>
                <w:spacing w:val="-4"/>
                <w:sz w:val="24"/>
              </w:rPr>
              <w:t>đấu</w:t>
            </w:r>
            <w:r>
              <w:rPr>
                <w:spacing w:val="-5"/>
                <w:sz w:val="24"/>
              </w:rPr>
              <w:t> </w:t>
            </w:r>
            <w:r>
              <w:rPr>
                <w:spacing w:val="-4"/>
                <w:sz w:val="24"/>
              </w:rPr>
              <w:t>thầu </w:t>
            </w:r>
            <w:r>
              <w:rPr>
                <w:spacing w:val="-5"/>
                <w:sz w:val="24"/>
              </w:rPr>
              <w:t>là</w:t>
            </w:r>
          </w:p>
          <w:p>
            <w:pPr>
              <w:pStyle w:val="TableParagraph"/>
              <w:spacing w:before="1"/>
              <w:ind w:left="8"/>
              <w:rPr>
                <w:sz w:val="24"/>
              </w:rPr>
            </w:pPr>
            <w:r>
              <w:rPr>
                <w:spacing w:val="-5"/>
                <w:sz w:val="24"/>
              </w:rPr>
              <w:t>gì?</w:t>
            </w:r>
          </w:p>
        </w:tc>
        <w:tc>
          <w:tcPr>
            <w:tcW w:w="10220" w:type="dxa"/>
            <w:tcBorders>
              <w:bottom w:val="single" w:sz="18" w:space="0" w:color="000000"/>
            </w:tcBorders>
          </w:tcPr>
          <w:p>
            <w:pPr>
              <w:pStyle w:val="TableParagraph"/>
              <w:numPr>
                <w:ilvl w:val="0"/>
                <w:numId w:val="6"/>
              </w:numPr>
              <w:tabs>
                <w:tab w:pos="556" w:val="left" w:leader="none"/>
              </w:tabs>
              <w:spacing w:line="261" w:lineRule="auto" w:before="0" w:after="0"/>
              <w:ind w:left="277" w:right="601" w:firstLine="0"/>
              <w:jc w:val="left"/>
              <w:rPr>
                <w:sz w:val="24"/>
              </w:rPr>
            </w:pPr>
            <w:r>
              <w:rPr>
                <w:spacing w:val="-2"/>
                <w:sz w:val="24"/>
              </w:rPr>
              <w:t>Là</w:t>
            </w:r>
            <w:r>
              <w:rPr>
                <w:spacing w:val="-13"/>
                <w:sz w:val="24"/>
              </w:rPr>
              <w:t> </w:t>
            </w:r>
            <w:r>
              <w:rPr>
                <w:spacing w:val="-2"/>
                <w:sz w:val="24"/>
              </w:rPr>
              <w:t>quá</w:t>
            </w:r>
            <w:r>
              <w:rPr>
                <w:spacing w:val="-13"/>
                <w:sz w:val="24"/>
              </w:rPr>
              <w:t> </w:t>
            </w:r>
            <w:r>
              <w:rPr>
                <w:spacing w:val="-2"/>
                <w:sz w:val="24"/>
              </w:rPr>
              <w:t>trình</w:t>
            </w:r>
            <w:r>
              <w:rPr>
                <w:spacing w:val="-13"/>
                <w:sz w:val="24"/>
              </w:rPr>
              <w:t> </w:t>
            </w:r>
            <w:r>
              <w:rPr>
                <w:spacing w:val="-2"/>
                <w:sz w:val="24"/>
              </w:rPr>
              <w:t>lựa</w:t>
            </w:r>
            <w:r>
              <w:rPr>
                <w:spacing w:val="-13"/>
                <w:sz w:val="24"/>
              </w:rPr>
              <w:t> </w:t>
            </w:r>
            <w:r>
              <w:rPr>
                <w:spacing w:val="-2"/>
                <w:sz w:val="24"/>
              </w:rPr>
              <w:t>chọn</w:t>
            </w:r>
            <w:r>
              <w:rPr>
                <w:spacing w:val="-13"/>
                <w:sz w:val="24"/>
              </w:rPr>
              <w:t> </w:t>
            </w:r>
            <w:r>
              <w:rPr>
                <w:spacing w:val="-2"/>
                <w:sz w:val="24"/>
              </w:rPr>
              <w:t>nhà</w:t>
            </w:r>
            <w:r>
              <w:rPr>
                <w:spacing w:val="-13"/>
                <w:sz w:val="24"/>
              </w:rPr>
              <w:t> </w:t>
            </w:r>
            <w:r>
              <w:rPr>
                <w:spacing w:val="-2"/>
                <w:sz w:val="24"/>
              </w:rPr>
              <w:t>thầu</w:t>
            </w:r>
            <w:r>
              <w:rPr>
                <w:spacing w:val="-12"/>
                <w:sz w:val="24"/>
              </w:rPr>
              <w:t> </w:t>
            </w:r>
            <w:r>
              <w:rPr>
                <w:spacing w:val="-2"/>
                <w:sz w:val="24"/>
              </w:rPr>
              <w:t>để</w:t>
            </w:r>
            <w:r>
              <w:rPr>
                <w:spacing w:val="-13"/>
                <w:sz w:val="24"/>
              </w:rPr>
              <w:t> </w:t>
            </w:r>
            <w:r>
              <w:rPr>
                <w:spacing w:val="-2"/>
                <w:sz w:val="24"/>
              </w:rPr>
              <w:t>ký</w:t>
            </w:r>
            <w:r>
              <w:rPr>
                <w:spacing w:val="-12"/>
                <w:sz w:val="24"/>
              </w:rPr>
              <w:t> </w:t>
            </w:r>
            <w:r>
              <w:rPr>
                <w:spacing w:val="-2"/>
                <w:sz w:val="24"/>
              </w:rPr>
              <w:t>kết,</w:t>
            </w:r>
            <w:r>
              <w:rPr>
                <w:spacing w:val="-12"/>
                <w:sz w:val="24"/>
              </w:rPr>
              <w:t> </w:t>
            </w:r>
            <w:r>
              <w:rPr>
                <w:spacing w:val="-2"/>
                <w:sz w:val="24"/>
              </w:rPr>
              <w:t>thực</w:t>
            </w:r>
            <w:r>
              <w:rPr>
                <w:spacing w:val="-13"/>
                <w:sz w:val="24"/>
              </w:rPr>
              <w:t> </w:t>
            </w:r>
            <w:r>
              <w:rPr>
                <w:spacing w:val="-2"/>
                <w:sz w:val="24"/>
              </w:rPr>
              <w:t>hiện</w:t>
            </w:r>
            <w:r>
              <w:rPr>
                <w:spacing w:val="-13"/>
                <w:sz w:val="24"/>
              </w:rPr>
              <w:t> </w:t>
            </w:r>
            <w:r>
              <w:rPr>
                <w:spacing w:val="-2"/>
                <w:sz w:val="24"/>
              </w:rPr>
              <w:t>hợp</w:t>
            </w:r>
            <w:r>
              <w:rPr>
                <w:spacing w:val="-13"/>
                <w:sz w:val="24"/>
              </w:rPr>
              <w:t> </w:t>
            </w:r>
            <w:r>
              <w:rPr>
                <w:spacing w:val="-2"/>
                <w:sz w:val="24"/>
              </w:rPr>
              <w:t>đồng</w:t>
            </w:r>
            <w:r>
              <w:rPr>
                <w:spacing w:val="-12"/>
                <w:sz w:val="24"/>
              </w:rPr>
              <w:t> </w:t>
            </w:r>
            <w:r>
              <w:rPr>
                <w:spacing w:val="-2"/>
                <w:sz w:val="24"/>
              </w:rPr>
              <w:t>cung</w:t>
            </w:r>
            <w:r>
              <w:rPr>
                <w:spacing w:val="-12"/>
                <w:sz w:val="24"/>
              </w:rPr>
              <w:t> </w:t>
            </w:r>
            <w:r>
              <w:rPr>
                <w:spacing w:val="-2"/>
                <w:sz w:val="24"/>
              </w:rPr>
              <w:t>cấp</w:t>
            </w:r>
            <w:r>
              <w:rPr>
                <w:spacing w:val="-12"/>
                <w:sz w:val="24"/>
              </w:rPr>
              <w:t> </w:t>
            </w:r>
            <w:r>
              <w:rPr>
                <w:spacing w:val="-2"/>
                <w:sz w:val="24"/>
              </w:rPr>
              <w:t>dịch</w:t>
            </w:r>
            <w:r>
              <w:rPr>
                <w:spacing w:val="-9"/>
                <w:sz w:val="24"/>
              </w:rPr>
              <w:t> </w:t>
            </w:r>
            <w:r>
              <w:rPr>
                <w:spacing w:val="-2"/>
                <w:sz w:val="24"/>
              </w:rPr>
              <w:t>vụ</w:t>
            </w:r>
            <w:r>
              <w:rPr>
                <w:spacing w:val="-13"/>
                <w:sz w:val="24"/>
              </w:rPr>
              <w:t> </w:t>
            </w:r>
            <w:r>
              <w:rPr>
                <w:spacing w:val="-2"/>
                <w:sz w:val="24"/>
              </w:rPr>
              <w:t>tư</w:t>
            </w:r>
            <w:r>
              <w:rPr>
                <w:spacing w:val="-13"/>
                <w:sz w:val="24"/>
              </w:rPr>
              <w:t> </w:t>
            </w:r>
            <w:r>
              <w:rPr>
                <w:spacing w:val="-2"/>
                <w:sz w:val="24"/>
              </w:rPr>
              <w:t>vấn,</w:t>
            </w:r>
            <w:r>
              <w:rPr>
                <w:spacing w:val="-13"/>
                <w:sz w:val="24"/>
              </w:rPr>
              <w:t> </w:t>
            </w:r>
            <w:r>
              <w:rPr>
                <w:spacing w:val="-2"/>
                <w:sz w:val="24"/>
              </w:rPr>
              <w:t>dịch</w:t>
            </w:r>
            <w:r>
              <w:rPr>
                <w:spacing w:val="-13"/>
                <w:sz w:val="24"/>
              </w:rPr>
              <w:t> </w:t>
            </w:r>
            <w:r>
              <w:rPr>
                <w:spacing w:val="-2"/>
                <w:sz w:val="24"/>
              </w:rPr>
              <w:t>vụ</w:t>
            </w:r>
            <w:r>
              <w:rPr>
                <w:spacing w:val="-13"/>
                <w:sz w:val="24"/>
              </w:rPr>
              <w:t> </w:t>
            </w:r>
            <w:r>
              <w:rPr>
                <w:spacing w:val="-2"/>
                <w:sz w:val="24"/>
              </w:rPr>
              <w:t>phi </w:t>
            </w:r>
            <w:r>
              <w:rPr>
                <w:sz w:val="24"/>
              </w:rPr>
              <w:t>tư</w:t>
            </w:r>
            <w:r>
              <w:rPr>
                <w:spacing w:val="-15"/>
                <w:sz w:val="24"/>
              </w:rPr>
              <w:t> </w:t>
            </w:r>
            <w:r>
              <w:rPr>
                <w:sz w:val="24"/>
              </w:rPr>
              <w:t>vấn,</w:t>
            </w:r>
            <w:r>
              <w:rPr>
                <w:spacing w:val="-14"/>
                <w:sz w:val="24"/>
              </w:rPr>
              <w:t> </w:t>
            </w:r>
            <w:r>
              <w:rPr>
                <w:sz w:val="24"/>
              </w:rPr>
              <w:t>mua</w:t>
            </w:r>
            <w:r>
              <w:rPr>
                <w:spacing w:val="-13"/>
                <w:sz w:val="24"/>
              </w:rPr>
              <w:t> </w:t>
            </w:r>
            <w:r>
              <w:rPr>
                <w:sz w:val="24"/>
              </w:rPr>
              <w:t>sắm</w:t>
            </w:r>
            <w:r>
              <w:rPr>
                <w:spacing w:val="-14"/>
                <w:sz w:val="24"/>
              </w:rPr>
              <w:t> </w:t>
            </w:r>
            <w:r>
              <w:rPr>
                <w:sz w:val="24"/>
              </w:rPr>
              <w:t>hàng</w:t>
            </w:r>
            <w:r>
              <w:rPr>
                <w:spacing w:val="-14"/>
                <w:sz w:val="24"/>
              </w:rPr>
              <w:t> </w:t>
            </w:r>
            <w:r>
              <w:rPr>
                <w:sz w:val="24"/>
              </w:rPr>
              <w:t>hóa,</w:t>
            </w:r>
            <w:r>
              <w:rPr>
                <w:spacing w:val="-14"/>
                <w:sz w:val="24"/>
              </w:rPr>
              <w:t> </w:t>
            </w:r>
            <w:r>
              <w:rPr>
                <w:sz w:val="24"/>
              </w:rPr>
              <w:t>xây</w:t>
            </w:r>
            <w:r>
              <w:rPr>
                <w:spacing w:val="-12"/>
                <w:sz w:val="24"/>
              </w:rPr>
              <w:t> </w:t>
            </w:r>
            <w:r>
              <w:rPr>
                <w:sz w:val="24"/>
              </w:rPr>
              <w:t>lắp</w:t>
            </w:r>
            <w:r>
              <w:rPr>
                <w:spacing w:val="-14"/>
                <w:sz w:val="24"/>
              </w:rPr>
              <w:t> </w:t>
            </w:r>
            <w:r>
              <w:rPr>
                <w:sz w:val="24"/>
              </w:rPr>
              <w:t>trên</w:t>
            </w:r>
            <w:r>
              <w:rPr>
                <w:spacing w:val="-12"/>
                <w:sz w:val="24"/>
              </w:rPr>
              <w:t> </w:t>
            </w:r>
            <w:r>
              <w:rPr>
                <w:sz w:val="24"/>
              </w:rPr>
              <w:t>cơ</w:t>
            </w:r>
            <w:r>
              <w:rPr>
                <w:spacing w:val="-11"/>
                <w:sz w:val="24"/>
              </w:rPr>
              <w:t> </w:t>
            </w:r>
            <w:r>
              <w:rPr>
                <w:sz w:val="24"/>
              </w:rPr>
              <w:t>sở</w:t>
            </w:r>
            <w:r>
              <w:rPr>
                <w:spacing w:val="-14"/>
                <w:sz w:val="24"/>
              </w:rPr>
              <w:t> </w:t>
            </w:r>
            <w:r>
              <w:rPr>
                <w:sz w:val="24"/>
              </w:rPr>
              <w:t>bảo</w:t>
            </w:r>
            <w:r>
              <w:rPr>
                <w:spacing w:val="-14"/>
                <w:sz w:val="24"/>
              </w:rPr>
              <w:t> </w:t>
            </w:r>
            <w:r>
              <w:rPr>
                <w:sz w:val="24"/>
              </w:rPr>
              <w:t>đảm</w:t>
            </w:r>
            <w:r>
              <w:rPr>
                <w:spacing w:val="-14"/>
                <w:sz w:val="24"/>
              </w:rPr>
              <w:t> </w:t>
            </w:r>
            <w:r>
              <w:rPr>
                <w:sz w:val="24"/>
              </w:rPr>
              <w:t>cạnh</w:t>
            </w:r>
            <w:r>
              <w:rPr>
                <w:spacing w:val="-14"/>
                <w:sz w:val="24"/>
              </w:rPr>
              <w:t> </w:t>
            </w:r>
            <w:r>
              <w:rPr>
                <w:sz w:val="24"/>
              </w:rPr>
              <w:t>tranh,</w:t>
            </w:r>
            <w:r>
              <w:rPr>
                <w:spacing w:val="-12"/>
                <w:sz w:val="24"/>
              </w:rPr>
              <w:t> </w:t>
            </w:r>
            <w:r>
              <w:rPr>
                <w:sz w:val="24"/>
              </w:rPr>
              <w:t>công</w:t>
            </w:r>
            <w:r>
              <w:rPr>
                <w:spacing w:val="-12"/>
                <w:sz w:val="24"/>
              </w:rPr>
              <w:t> </w:t>
            </w:r>
            <w:r>
              <w:rPr>
                <w:sz w:val="24"/>
              </w:rPr>
              <w:t>bằng,</w:t>
            </w:r>
            <w:r>
              <w:rPr>
                <w:spacing w:val="-12"/>
                <w:sz w:val="24"/>
              </w:rPr>
              <w:t> </w:t>
            </w:r>
            <w:r>
              <w:rPr>
                <w:sz w:val="24"/>
              </w:rPr>
              <w:t>minh</w:t>
            </w:r>
            <w:r>
              <w:rPr>
                <w:spacing w:val="-12"/>
                <w:sz w:val="24"/>
              </w:rPr>
              <w:t> </w:t>
            </w:r>
            <w:r>
              <w:rPr>
                <w:sz w:val="24"/>
              </w:rPr>
              <w:t>bạch,</w:t>
            </w:r>
            <w:r>
              <w:rPr>
                <w:spacing w:val="-14"/>
                <w:sz w:val="24"/>
              </w:rPr>
              <w:t> </w:t>
            </w:r>
            <w:r>
              <w:rPr>
                <w:sz w:val="24"/>
              </w:rPr>
              <w:t>hiệu</w:t>
            </w:r>
            <w:r>
              <w:rPr>
                <w:spacing w:val="-14"/>
                <w:sz w:val="24"/>
              </w:rPr>
              <w:t> </w:t>
            </w:r>
            <w:r>
              <w:rPr>
                <w:sz w:val="24"/>
              </w:rPr>
              <w:t>quả kinh tế và trách nhiệm giải trình</w:t>
            </w:r>
          </w:p>
          <w:p>
            <w:pPr>
              <w:pStyle w:val="TableParagraph"/>
              <w:numPr>
                <w:ilvl w:val="0"/>
                <w:numId w:val="6"/>
              </w:numPr>
              <w:tabs>
                <w:tab w:pos="542" w:val="left" w:leader="none"/>
              </w:tabs>
              <w:spacing w:line="261" w:lineRule="auto" w:before="0" w:after="0"/>
              <w:ind w:left="277" w:right="582" w:firstLine="0"/>
              <w:jc w:val="left"/>
              <w:rPr>
                <w:sz w:val="24"/>
              </w:rPr>
            </w:pPr>
            <w:r>
              <w:rPr>
                <w:spacing w:val="-2"/>
                <w:sz w:val="24"/>
              </w:rPr>
              <w:t>Là</w:t>
            </w:r>
            <w:r>
              <w:rPr>
                <w:spacing w:val="-13"/>
                <w:sz w:val="24"/>
              </w:rPr>
              <w:t> </w:t>
            </w:r>
            <w:r>
              <w:rPr>
                <w:spacing w:val="-2"/>
                <w:sz w:val="24"/>
              </w:rPr>
              <w:t>quá</w:t>
            </w:r>
            <w:r>
              <w:rPr>
                <w:spacing w:val="-13"/>
                <w:sz w:val="24"/>
              </w:rPr>
              <w:t> </w:t>
            </w:r>
            <w:r>
              <w:rPr>
                <w:spacing w:val="-2"/>
                <w:sz w:val="24"/>
              </w:rPr>
              <w:t>trình</w:t>
            </w:r>
            <w:r>
              <w:rPr>
                <w:spacing w:val="-12"/>
                <w:sz w:val="24"/>
              </w:rPr>
              <w:t> </w:t>
            </w:r>
            <w:r>
              <w:rPr>
                <w:spacing w:val="-2"/>
                <w:sz w:val="24"/>
              </w:rPr>
              <w:t>lựa</w:t>
            </w:r>
            <w:r>
              <w:rPr>
                <w:spacing w:val="-13"/>
                <w:sz w:val="24"/>
              </w:rPr>
              <w:t> </w:t>
            </w:r>
            <w:r>
              <w:rPr>
                <w:spacing w:val="-2"/>
                <w:sz w:val="24"/>
              </w:rPr>
              <w:t>chọn</w:t>
            </w:r>
            <w:r>
              <w:rPr>
                <w:spacing w:val="-12"/>
                <w:sz w:val="24"/>
              </w:rPr>
              <w:t> </w:t>
            </w:r>
            <w:r>
              <w:rPr>
                <w:spacing w:val="-2"/>
                <w:sz w:val="24"/>
              </w:rPr>
              <w:t>nhà</w:t>
            </w:r>
            <w:r>
              <w:rPr>
                <w:spacing w:val="-13"/>
                <w:sz w:val="24"/>
              </w:rPr>
              <w:t> </w:t>
            </w:r>
            <w:r>
              <w:rPr>
                <w:spacing w:val="-2"/>
                <w:sz w:val="24"/>
              </w:rPr>
              <w:t>đầu</w:t>
            </w:r>
            <w:r>
              <w:rPr>
                <w:spacing w:val="-13"/>
                <w:sz w:val="24"/>
              </w:rPr>
              <w:t> </w:t>
            </w:r>
            <w:r>
              <w:rPr>
                <w:spacing w:val="-2"/>
                <w:sz w:val="24"/>
              </w:rPr>
              <w:t>tư</w:t>
            </w:r>
            <w:r>
              <w:rPr>
                <w:spacing w:val="-13"/>
                <w:sz w:val="24"/>
              </w:rPr>
              <w:t> </w:t>
            </w:r>
            <w:r>
              <w:rPr>
                <w:spacing w:val="-2"/>
                <w:sz w:val="24"/>
              </w:rPr>
              <w:t>để</w:t>
            </w:r>
            <w:r>
              <w:rPr>
                <w:spacing w:val="-13"/>
                <w:sz w:val="24"/>
              </w:rPr>
              <w:t> </w:t>
            </w:r>
            <w:r>
              <w:rPr>
                <w:spacing w:val="-2"/>
                <w:sz w:val="24"/>
              </w:rPr>
              <w:t>ký</w:t>
            </w:r>
            <w:r>
              <w:rPr>
                <w:spacing w:val="-12"/>
                <w:sz w:val="24"/>
              </w:rPr>
              <w:t> </w:t>
            </w:r>
            <w:r>
              <w:rPr>
                <w:spacing w:val="-2"/>
                <w:sz w:val="24"/>
              </w:rPr>
              <w:t>kết,</w:t>
            </w:r>
            <w:r>
              <w:rPr>
                <w:spacing w:val="-13"/>
                <w:sz w:val="24"/>
              </w:rPr>
              <w:t> </w:t>
            </w:r>
            <w:r>
              <w:rPr>
                <w:spacing w:val="-2"/>
                <w:sz w:val="24"/>
              </w:rPr>
              <w:t>thực</w:t>
            </w:r>
            <w:r>
              <w:rPr>
                <w:spacing w:val="-13"/>
                <w:sz w:val="24"/>
              </w:rPr>
              <w:t> </w:t>
            </w:r>
            <w:r>
              <w:rPr>
                <w:spacing w:val="-2"/>
                <w:sz w:val="24"/>
              </w:rPr>
              <w:t>hiện</w:t>
            </w:r>
            <w:r>
              <w:rPr>
                <w:spacing w:val="-12"/>
                <w:sz w:val="24"/>
              </w:rPr>
              <w:t> </w:t>
            </w:r>
            <w:r>
              <w:rPr>
                <w:spacing w:val="-2"/>
                <w:sz w:val="24"/>
              </w:rPr>
              <w:t>hợp</w:t>
            </w:r>
            <w:r>
              <w:rPr>
                <w:spacing w:val="-12"/>
                <w:sz w:val="24"/>
              </w:rPr>
              <w:t> </w:t>
            </w:r>
            <w:r>
              <w:rPr>
                <w:spacing w:val="-2"/>
                <w:sz w:val="24"/>
              </w:rPr>
              <w:t>đồng</w:t>
            </w:r>
            <w:r>
              <w:rPr>
                <w:spacing w:val="-12"/>
                <w:sz w:val="24"/>
              </w:rPr>
              <w:t> </w:t>
            </w:r>
            <w:r>
              <w:rPr>
                <w:spacing w:val="-2"/>
                <w:sz w:val="24"/>
              </w:rPr>
              <w:t>dự</w:t>
            </w:r>
            <w:r>
              <w:rPr>
                <w:spacing w:val="-12"/>
                <w:sz w:val="24"/>
              </w:rPr>
              <w:t> </w:t>
            </w:r>
            <w:r>
              <w:rPr>
                <w:spacing w:val="-2"/>
                <w:sz w:val="24"/>
              </w:rPr>
              <w:t>án</w:t>
            </w:r>
            <w:r>
              <w:rPr>
                <w:spacing w:val="-13"/>
                <w:sz w:val="24"/>
              </w:rPr>
              <w:t> </w:t>
            </w:r>
            <w:r>
              <w:rPr>
                <w:spacing w:val="-2"/>
                <w:sz w:val="24"/>
              </w:rPr>
              <w:t>đầu</w:t>
            </w:r>
            <w:r>
              <w:rPr>
                <w:spacing w:val="-12"/>
                <w:sz w:val="24"/>
              </w:rPr>
              <w:t> </w:t>
            </w:r>
            <w:r>
              <w:rPr>
                <w:spacing w:val="-2"/>
                <w:sz w:val="24"/>
              </w:rPr>
              <w:t>tư</w:t>
            </w:r>
            <w:r>
              <w:rPr>
                <w:spacing w:val="-12"/>
                <w:sz w:val="24"/>
              </w:rPr>
              <w:t> </w:t>
            </w:r>
            <w:r>
              <w:rPr>
                <w:spacing w:val="-2"/>
                <w:sz w:val="24"/>
              </w:rPr>
              <w:t>kinh</w:t>
            </w:r>
            <w:r>
              <w:rPr>
                <w:spacing w:val="-12"/>
                <w:sz w:val="24"/>
              </w:rPr>
              <w:t> </w:t>
            </w:r>
            <w:r>
              <w:rPr>
                <w:spacing w:val="-2"/>
                <w:sz w:val="24"/>
              </w:rPr>
              <w:t>doanh</w:t>
            </w:r>
            <w:r>
              <w:rPr>
                <w:spacing w:val="-13"/>
                <w:sz w:val="24"/>
              </w:rPr>
              <w:t> </w:t>
            </w:r>
            <w:r>
              <w:rPr>
                <w:spacing w:val="-2"/>
                <w:sz w:val="24"/>
              </w:rPr>
              <w:t>trên</w:t>
            </w:r>
            <w:r>
              <w:rPr>
                <w:spacing w:val="-12"/>
                <w:sz w:val="24"/>
              </w:rPr>
              <w:t> </w:t>
            </w:r>
            <w:r>
              <w:rPr>
                <w:spacing w:val="-2"/>
                <w:sz w:val="24"/>
              </w:rPr>
              <w:t>cơ</w:t>
            </w:r>
            <w:r>
              <w:rPr>
                <w:spacing w:val="-11"/>
                <w:sz w:val="24"/>
              </w:rPr>
              <w:t> </w:t>
            </w:r>
            <w:r>
              <w:rPr>
                <w:spacing w:val="-2"/>
                <w:sz w:val="24"/>
              </w:rPr>
              <w:t>sở </w:t>
            </w:r>
            <w:r>
              <w:rPr>
                <w:sz w:val="24"/>
              </w:rPr>
              <w:t>bảo</w:t>
            </w:r>
            <w:r>
              <w:rPr>
                <w:spacing w:val="-13"/>
                <w:sz w:val="24"/>
              </w:rPr>
              <w:t> </w:t>
            </w:r>
            <w:r>
              <w:rPr>
                <w:sz w:val="24"/>
              </w:rPr>
              <w:t>đảm</w:t>
            </w:r>
            <w:r>
              <w:rPr>
                <w:spacing w:val="-12"/>
                <w:sz w:val="24"/>
              </w:rPr>
              <w:t> </w:t>
            </w:r>
            <w:r>
              <w:rPr>
                <w:sz w:val="24"/>
              </w:rPr>
              <w:t>cạnh</w:t>
            </w:r>
            <w:r>
              <w:rPr>
                <w:spacing w:val="-13"/>
                <w:sz w:val="24"/>
              </w:rPr>
              <w:t> </w:t>
            </w:r>
            <w:r>
              <w:rPr>
                <w:sz w:val="24"/>
              </w:rPr>
              <w:t>tranh,</w:t>
            </w:r>
            <w:r>
              <w:rPr>
                <w:spacing w:val="-13"/>
                <w:sz w:val="24"/>
              </w:rPr>
              <w:t> </w:t>
            </w:r>
            <w:r>
              <w:rPr>
                <w:sz w:val="24"/>
              </w:rPr>
              <w:t>công</w:t>
            </w:r>
            <w:r>
              <w:rPr>
                <w:spacing w:val="-10"/>
                <w:sz w:val="24"/>
              </w:rPr>
              <w:t> </w:t>
            </w:r>
            <w:r>
              <w:rPr>
                <w:sz w:val="24"/>
              </w:rPr>
              <w:t>bằng,</w:t>
            </w:r>
            <w:r>
              <w:rPr>
                <w:spacing w:val="-13"/>
                <w:sz w:val="24"/>
              </w:rPr>
              <w:t> </w:t>
            </w:r>
            <w:r>
              <w:rPr>
                <w:sz w:val="24"/>
              </w:rPr>
              <w:t>minh</w:t>
            </w:r>
            <w:r>
              <w:rPr>
                <w:spacing w:val="-13"/>
                <w:sz w:val="24"/>
              </w:rPr>
              <w:t> </w:t>
            </w:r>
            <w:r>
              <w:rPr>
                <w:sz w:val="24"/>
              </w:rPr>
              <w:t>bạch,</w:t>
            </w:r>
            <w:r>
              <w:rPr>
                <w:spacing w:val="-13"/>
                <w:sz w:val="24"/>
              </w:rPr>
              <w:t> </w:t>
            </w:r>
            <w:r>
              <w:rPr>
                <w:sz w:val="24"/>
              </w:rPr>
              <w:t>hiệu</w:t>
            </w:r>
            <w:r>
              <w:rPr>
                <w:spacing w:val="-13"/>
                <w:sz w:val="24"/>
              </w:rPr>
              <w:t> </w:t>
            </w:r>
            <w:r>
              <w:rPr>
                <w:sz w:val="24"/>
              </w:rPr>
              <w:t>quả</w:t>
            </w:r>
            <w:r>
              <w:rPr>
                <w:spacing w:val="-14"/>
                <w:sz w:val="24"/>
              </w:rPr>
              <w:t> </w:t>
            </w:r>
            <w:r>
              <w:rPr>
                <w:sz w:val="24"/>
              </w:rPr>
              <w:t>kinh</w:t>
            </w:r>
            <w:r>
              <w:rPr>
                <w:spacing w:val="-13"/>
                <w:sz w:val="24"/>
              </w:rPr>
              <w:t> </w:t>
            </w:r>
            <w:r>
              <w:rPr>
                <w:sz w:val="24"/>
              </w:rPr>
              <w:t>tế</w:t>
            </w:r>
            <w:r>
              <w:rPr>
                <w:spacing w:val="-15"/>
                <w:sz w:val="24"/>
              </w:rPr>
              <w:t> </w:t>
            </w:r>
            <w:r>
              <w:rPr>
                <w:sz w:val="24"/>
              </w:rPr>
              <w:t>và</w:t>
            </w:r>
            <w:r>
              <w:rPr>
                <w:spacing w:val="-15"/>
                <w:sz w:val="24"/>
              </w:rPr>
              <w:t> </w:t>
            </w:r>
            <w:r>
              <w:rPr>
                <w:sz w:val="24"/>
              </w:rPr>
              <w:t>trách</w:t>
            </w:r>
            <w:r>
              <w:rPr>
                <w:spacing w:val="-13"/>
                <w:sz w:val="24"/>
              </w:rPr>
              <w:t> </w:t>
            </w:r>
            <w:r>
              <w:rPr>
                <w:sz w:val="24"/>
              </w:rPr>
              <w:t>nhiệm</w:t>
            </w:r>
            <w:r>
              <w:rPr>
                <w:spacing w:val="-12"/>
                <w:sz w:val="24"/>
              </w:rPr>
              <w:t> </w:t>
            </w:r>
            <w:r>
              <w:rPr>
                <w:sz w:val="24"/>
              </w:rPr>
              <w:t>giải</w:t>
            </w:r>
            <w:r>
              <w:rPr>
                <w:spacing w:val="-15"/>
                <w:sz w:val="24"/>
              </w:rPr>
              <w:t> </w:t>
            </w:r>
            <w:r>
              <w:rPr>
                <w:sz w:val="24"/>
              </w:rPr>
              <w:t>trình</w:t>
            </w:r>
          </w:p>
          <w:p>
            <w:pPr>
              <w:pStyle w:val="TableParagraph"/>
              <w:numPr>
                <w:ilvl w:val="0"/>
                <w:numId w:val="6"/>
              </w:numPr>
              <w:tabs>
                <w:tab w:pos="542" w:val="left" w:leader="none"/>
              </w:tabs>
              <w:spacing w:line="261" w:lineRule="auto" w:before="0" w:after="0"/>
              <w:ind w:left="277" w:right="733" w:firstLine="0"/>
              <w:jc w:val="left"/>
              <w:rPr>
                <w:sz w:val="24"/>
              </w:rPr>
            </w:pPr>
            <w:r>
              <w:rPr>
                <w:spacing w:val="-2"/>
                <w:sz w:val="24"/>
              </w:rPr>
              <w:t>Là</w:t>
            </w:r>
            <w:r>
              <w:rPr>
                <w:spacing w:val="-13"/>
                <w:sz w:val="24"/>
              </w:rPr>
              <w:t> </w:t>
            </w:r>
            <w:r>
              <w:rPr>
                <w:spacing w:val="-2"/>
                <w:sz w:val="24"/>
              </w:rPr>
              <w:t>quá</w:t>
            </w:r>
            <w:r>
              <w:rPr>
                <w:spacing w:val="-13"/>
                <w:sz w:val="24"/>
              </w:rPr>
              <w:t> </w:t>
            </w:r>
            <w:r>
              <w:rPr>
                <w:spacing w:val="-2"/>
                <w:sz w:val="24"/>
              </w:rPr>
              <w:t>trình</w:t>
            </w:r>
            <w:r>
              <w:rPr>
                <w:spacing w:val="-13"/>
                <w:sz w:val="24"/>
              </w:rPr>
              <w:t> </w:t>
            </w:r>
            <w:r>
              <w:rPr>
                <w:spacing w:val="-2"/>
                <w:sz w:val="24"/>
              </w:rPr>
              <w:t>lựa</w:t>
            </w:r>
            <w:r>
              <w:rPr>
                <w:spacing w:val="-13"/>
                <w:sz w:val="24"/>
              </w:rPr>
              <w:t> </w:t>
            </w:r>
            <w:r>
              <w:rPr>
                <w:spacing w:val="-2"/>
                <w:sz w:val="24"/>
              </w:rPr>
              <w:t>chọn</w:t>
            </w:r>
            <w:r>
              <w:rPr>
                <w:spacing w:val="-13"/>
                <w:sz w:val="24"/>
              </w:rPr>
              <w:t> </w:t>
            </w:r>
            <w:r>
              <w:rPr>
                <w:spacing w:val="-2"/>
                <w:sz w:val="24"/>
              </w:rPr>
              <w:t>đơn</w:t>
            </w:r>
            <w:r>
              <w:rPr>
                <w:spacing w:val="-13"/>
                <w:sz w:val="24"/>
              </w:rPr>
              <w:t> </w:t>
            </w:r>
            <w:r>
              <w:rPr>
                <w:spacing w:val="-2"/>
                <w:sz w:val="24"/>
              </w:rPr>
              <w:t>vị</w:t>
            </w:r>
            <w:r>
              <w:rPr>
                <w:spacing w:val="-13"/>
                <w:sz w:val="24"/>
              </w:rPr>
              <w:t> </w:t>
            </w:r>
            <w:r>
              <w:rPr>
                <w:spacing w:val="-2"/>
                <w:sz w:val="24"/>
              </w:rPr>
              <w:t>để</w:t>
            </w:r>
            <w:r>
              <w:rPr>
                <w:spacing w:val="-13"/>
                <w:sz w:val="24"/>
              </w:rPr>
              <w:t> </w:t>
            </w:r>
            <w:r>
              <w:rPr>
                <w:spacing w:val="-2"/>
                <w:sz w:val="24"/>
              </w:rPr>
              <w:t>thực</w:t>
            </w:r>
            <w:r>
              <w:rPr>
                <w:spacing w:val="-13"/>
                <w:sz w:val="24"/>
              </w:rPr>
              <w:t> </w:t>
            </w:r>
            <w:r>
              <w:rPr>
                <w:spacing w:val="-2"/>
                <w:sz w:val="24"/>
              </w:rPr>
              <w:t>hiện</w:t>
            </w:r>
            <w:r>
              <w:rPr>
                <w:spacing w:val="-13"/>
                <w:sz w:val="24"/>
              </w:rPr>
              <w:t> </w:t>
            </w:r>
            <w:r>
              <w:rPr>
                <w:spacing w:val="-2"/>
                <w:sz w:val="24"/>
              </w:rPr>
              <w:t>hợp</w:t>
            </w:r>
            <w:r>
              <w:rPr>
                <w:spacing w:val="-12"/>
                <w:sz w:val="24"/>
              </w:rPr>
              <w:t> </w:t>
            </w:r>
            <w:r>
              <w:rPr>
                <w:spacing w:val="-2"/>
                <w:sz w:val="24"/>
              </w:rPr>
              <w:t>đồng</w:t>
            </w:r>
            <w:r>
              <w:rPr>
                <w:spacing w:val="-13"/>
                <w:sz w:val="24"/>
              </w:rPr>
              <w:t> </w:t>
            </w:r>
            <w:r>
              <w:rPr>
                <w:spacing w:val="-2"/>
                <w:sz w:val="24"/>
              </w:rPr>
              <w:t>thông</w:t>
            </w:r>
            <w:r>
              <w:rPr>
                <w:spacing w:val="-12"/>
                <w:sz w:val="24"/>
              </w:rPr>
              <w:t> </w:t>
            </w:r>
            <w:r>
              <w:rPr>
                <w:spacing w:val="-2"/>
                <w:sz w:val="24"/>
              </w:rPr>
              <w:t>qua</w:t>
            </w:r>
            <w:r>
              <w:rPr>
                <w:spacing w:val="-12"/>
                <w:sz w:val="24"/>
              </w:rPr>
              <w:t> </w:t>
            </w:r>
            <w:r>
              <w:rPr>
                <w:spacing w:val="-2"/>
                <w:sz w:val="24"/>
              </w:rPr>
              <w:t>các</w:t>
            </w:r>
            <w:r>
              <w:rPr>
                <w:spacing w:val="-13"/>
                <w:sz w:val="24"/>
              </w:rPr>
              <w:t> </w:t>
            </w:r>
            <w:r>
              <w:rPr>
                <w:spacing w:val="-2"/>
                <w:sz w:val="24"/>
              </w:rPr>
              <w:t>quy</w:t>
            </w:r>
            <w:r>
              <w:rPr>
                <w:spacing w:val="-12"/>
                <w:sz w:val="24"/>
              </w:rPr>
              <w:t> </w:t>
            </w:r>
            <w:r>
              <w:rPr>
                <w:spacing w:val="-2"/>
                <w:sz w:val="24"/>
              </w:rPr>
              <w:t>trình,</w:t>
            </w:r>
            <w:r>
              <w:rPr>
                <w:spacing w:val="-13"/>
                <w:sz w:val="24"/>
              </w:rPr>
              <w:t> </w:t>
            </w:r>
            <w:r>
              <w:rPr>
                <w:spacing w:val="-2"/>
                <w:sz w:val="24"/>
              </w:rPr>
              <w:t>thủ</w:t>
            </w:r>
            <w:r>
              <w:rPr>
                <w:spacing w:val="-13"/>
                <w:sz w:val="24"/>
              </w:rPr>
              <w:t> </w:t>
            </w:r>
            <w:r>
              <w:rPr>
                <w:spacing w:val="-2"/>
                <w:sz w:val="24"/>
              </w:rPr>
              <w:t>tục</w:t>
            </w:r>
            <w:r>
              <w:rPr>
                <w:spacing w:val="-13"/>
                <w:sz w:val="24"/>
              </w:rPr>
              <w:t> </w:t>
            </w:r>
            <w:r>
              <w:rPr>
                <w:spacing w:val="-2"/>
                <w:sz w:val="24"/>
              </w:rPr>
              <w:t>do</w:t>
            </w:r>
            <w:r>
              <w:rPr>
                <w:spacing w:val="-12"/>
                <w:sz w:val="24"/>
              </w:rPr>
              <w:t> </w:t>
            </w:r>
            <w:r>
              <w:rPr>
                <w:spacing w:val="-2"/>
                <w:sz w:val="24"/>
              </w:rPr>
              <w:t>pháp</w:t>
            </w:r>
            <w:r>
              <w:rPr>
                <w:spacing w:val="-12"/>
                <w:sz w:val="24"/>
              </w:rPr>
              <w:t> </w:t>
            </w:r>
            <w:r>
              <w:rPr>
                <w:spacing w:val="-2"/>
                <w:sz w:val="24"/>
              </w:rPr>
              <w:t>luật </w:t>
            </w:r>
            <w:r>
              <w:rPr>
                <w:sz w:val="24"/>
              </w:rPr>
              <w:t>đấu thầu quy định.</w:t>
            </w:r>
          </w:p>
          <w:p>
            <w:pPr>
              <w:pStyle w:val="TableParagraph"/>
              <w:numPr>
                <w:ilvl w:val="0"/>
                <w:numId w:val="6"/>
              </w:numPr>
              <w:tabs>
                <w:tab w:pos="554" w:val="left" w:leader="none"/>
              </w:tabs>
              <w:spacing w:line="274" w:lineRule="exact" w:before="0" w:after="0"/>
              <w:ind w:left="554" w:right="0" w:hanging="277"/>
              <w:jc w:val="left"/>
              <w:rPr>
                <w:sz w:val="24"/>
              </w:rPr>
            </w:pPr>
            <w:r>
              <w:rPr>
                <w:sz w:val="24"/>
              </w:rPr>
              <w:t>Phương</w:t>
            </w:r>
            <w:r>
              <w:rPr>
                <w:spacing w:val="-15"/>
                <w:sz w:val="24"/>
              </w:rPr>
              <w:t> </w:t>
            </w:r>
            <w:r>
              <w:rPr>
                <w:sz w:val="24"/>
              </w:rPr>
              <w:t>án</w:t>
            </w:r>
            <w:r>
              <w:rPr>
                <w:spacing w:val="-15"/>
                <w:sz w:val="24"/>
              </w:rPr>
              <w:t> </w:t>
            </w:r>
            <w:r>
              <w:rPr>
                <w:sz w:val="24"/>
              </w:rPr>
              <w:t>A</w:t>
            </w:r>
            <w:r>
              <w:rPr>
                <w:spacing w:val="-15"/>
                <w:sz w:val="24"/>
              </w:rPr>
              <w:t> </w:t>
            </w:r>
            <w:r>
              <w:rPr>
                <w:sz w:val="24"/>
              </w:rPr>
              <w:t>và</w:t>
            </w:r>
            <w:r>
              <w:rPr>
                <w:spacing w:val="-15"/>
                <w:sz w:val="24"/>
              </w:rPr>
              <w:t> </w:t>
            </w:r>
            <w:r>
              <w:rPr>
                <w:sz w:val="24"/>
              </w:rPr>
              <w:t>B</w:t>
            </w:r>
            <w:r>
              <w:rPr>
                <w:spacing w:val="-15"/>
                <w:sz w:val="24"/>
              </w:rPr>
              <w:t> </w:t>
            </w:r>
            <w:r>
              <w:rPr>
                <w:sz w:val="24"/>
              </w:rPr>
              <w:t>đều</w:t>
            </w:r>
            <w:r>
              <w:rPr>
                <w:spacing w:val="-14"/>
                <w:sz w:val="24"/>
              </w:rPr>
              <w:t> </w:t>
            </w:r>
            <w:r>
              <w:rPr>
                <w:spacing w:val="-4"/>
                <w:sz w:val="24"/>
              </w:rPr>
              <w:t>đúng</w:t>
            </w:r>
          </w:p>
        </w:tc>
        <w:tc>
          <w:tcPr>
            <w:tcW w:w="3117" w:type="dxa"/>
            <w:tcBorders>
              <w:bottom w:val="single" w:sz="18" w:space="0" w:color="000000"/>
            </w:tcBorders>
          </w:tcPr>
          <w:p>
            <w:pPr>
              <w:pStyle w:val="TableParagraph"/>
              <w:rPr>
                <w:b/>
                <w:sz w:val="24"/>
              </w:rPr>
            </w:pPr>
          </w:p>
          <w:p>
            <w:pPr>
              <w:pStyle w:val="TableParagraph"/>
              <w:rPr>
                <w:b/>
                <w:sz w:val="24"/>
              </w:rPr>
            </w:pPr>
          </w:p>
          <w:p>
            <w:pPr>
              <w:pStyle w:val="TableParagraph"/>
              <w:spacing w:before="272"/>
              <w:rPr>
                <w:b/>
                <w:sz w:val="24"/>
              </w:rPr>
            </w:pPr>
          </w:p>
          <w:p>
            <w:pPr>
              <w:pStyle w:val="TableParagraph"/>
              <w:ind w:left="877" w:right="817"/>
              <w:jc w:val="center"/>
              <w:rPr>
                <w:b/>
                <w:sz w:val="24"/>
              </w:rPr>
            </w:pPr>
            <w:r>
              <w:rPr>
                <w:b/>
                <w:spacing w:val="-10"/>
                <w:sz w:val="24"/>
              </w:rPr>
              <w:t>D</w:t>
            </w:r>
          </w:p>
        </w:tc>
      </w:tr>
      <w:tr>
        <w:trPr>
          <w:trHeight w:val="1546" w:hRule="atLeast"/>
        </w:trPr>
        <w:tc>
          <w:tcPr>
            <w:tcW w:w="574" w:type="dxa"/>
            <w:tcBorders>
              <w:top w:val="single" w:sz="18" w:space="0" w:color="000000"/>
            </w:tcBorders>
          </w:tcPr>
          <w:p>
            <w:pPr>
              <w:pStyle w:val="TableParagraph"/>
              <w:rPr>
                <w:b/>
                <w:sz w:val="24"/>
              </w:rPr>
            </w:pPr>
          </w:p>
          <w:p>
            <w:pPr>
              <w:pStyle w:val="TableParagraph"/>
              <w:spacing w:before="271"/>
              <w:rPr>
                <w:b/>
                <w:sz w:val="24"/>
              </w:rPr>
            </w:pPr>
          </w:p>
          <w:p>
            <w:pPr>
              <w:pStyle w:val="TableParagraph"/>
              <w:spacing w:before="1"/>
              <w:ind w:left="45"/>
              <w:rPr>
                <w:sz w:val="24"/>
              </w:rPr>
            </w:pPr>
            <w:r>
              <w:rPr>
                <w:spacing w:val="-10"/>
                <w:sz w:val="24"/>
              </w:rPr>
              <w:t>7</w:t>
            </w:r>
          </w:p>
        </w:tc>
        <w:tc>
          <w:tcPr>
            <w:tcW w:w="4794" w:type="dxa"/>
            <w:tcBorders>
              <w:top w:val="single" w:sz="18" w:space="0" w:color="000000"/>
            </w:tcBorders>
          </w:tcPr>
          <w:p>
            <w:pPr>
              <w:pStyle w:val="TableParagraph"/>
              <w:rPr>
                <w:b/>
                <w:sz w:val="24"/>
              </w:rPr>
            </w:pPr>
          </w:p>
          <w:p>
            <w:pPr>
              <w:pStyle w:val="TableParagraph"/>
              <w:spacing w:before="271"/>
              <w:rPr>
                <w:b/>
                <w:sz w:val="24"/>
              </w:rPr>
            </w:pPr>
          </w:p>
          <w:p>
            <w:pPr>
              <w:pStyle w:val="TableParagraph"/>
              <w:spacing w:before="1"/>
              <w:ind w:left="40"/>
              <w:rPr>
                <w:sz w:val="24"/>
              </w:rPr>
            </w:pPr>
            <w:r>
              <w:rPr>
                <w:sz w:val="24"/>
              </w:rPr>
              <w:t>Đấu</w:t>
            </w:r>
            <w:r>
              <w:rPr>
                <w:spacing w:val="-5"/>
                <w:sz w:val="24"/>
              </w:rPr>
              <w:t> </w:t>
            </w:r>
            <w:r>
              <w:rPr>
                <w:sz w:val="24"/>
              </w:rPr>
              <w:t>thầu</w:t>
            </w:r>
            <w:r>
              <w:rPr>
                <w:spacing w:val="-6"/>
                <w:sz w:val="24"/>
              </w:rPr>
              <w:t> </w:t>
            </w:r>
            <w:r>
              <w:rPr>
                <w:sz w:val="24"/>
              </w:rPr>
              <w:t>quốc</w:t>
            </w:r>
            <w:r>
              <w:rPr>
                <w:spacing w:val="-4"/>
                <w:sz w:val="24"/>
              </w:rPr>
              <w:t> </w:t>
            </w:r>
            <w:r>
              <w:rPr>
                <w:sz w:val="24"/>
              </w:rPr>
              <w:t>tế</w:t>
            </w:r>
            <w:r>
              <w:rPr>
                <w:spacing w:val="-6"/>
                <w:sz w:val="24"/>
              </w:rPr>
              <w:t> </w:t>
            </w:r>
            <w:r>
              <w:rPr>
                <w:sz w:val="24"/>
              </w:rPr>
              <w:t>là</w:t>
            </w:r>
            <w:r>
              <w:rPr>
                <w:spacing w:val="-4"/>
                <w:sz w:val="24"/>
              </w:rPr>
              <w:t> </w:t>
            </w:r>
            <w:r>
              <w:rPr>
                <w:spacing w:val="-5"/>
                <w:sz w:val="24"/>
              </w:rPr>
              <w:t>gì?</w:t>
            </w:r>
          </w:p>
        </w:tc>
        <w:tc>
          <w:tcPr>
            <w:tcW w:w="10220" w:type="dxa"/>
            <w:tcBorders>
              <w:top w:val="single" w:sz="18" w:space="0" w:color="000000"/>
            </w:tcBorders>
          </w:tcPr>
          <w:p>
            <w:pPr>
              <w:pStyle w:val="TableParagraph"/>
              <w:numPr>
                <w:ilvl w:val="0"/>
                <w:numId w:val="7"/>
              </w:numPr>
              <w:tabs>
                <w:tab w:pos="579" w:val="left" w:leader="none"/>
              </w:tabs>
              <w:spacing w:line="272" w:lineRule="exact" w:before="0" w:after="0"/>
              <w:ind w:left="579" w:right="0" w:hanging="292"/>
              <w:jc w:val="left"/>
              <w:rPr>
                <w:sz w:val="24"/>
              </w:rPr>
            </w:pPr>
            <w:r>
              <w:rPr>
                <w:sz w:val="24"/>
              </w:rPr>
              <w:t>Là</w:t>
            </w:r>
            <w:r>
              <w:rPr>
                <w:spacing w:val="-3"/>
                <w:sz w:val="24"/>
              </w:rPr>
              <w:t> </w:t>
            </w:r>
            <w:r>
              <w:rPr>
                <w:sz w:val="24"/>
              </w:rPr>
              <w:t>hoạt động đấu</w:t>
            </w:r>
            <w:r>
              <w:rPr>
                <w:spacing w:val="-1"/>
                <w:sz w:val="24"/>
              </w:rPr>
              <w:t> </w:t>
            </w:r>
            <w:r>
              <w:rPr>
                <w:sz w:val="24"/>
              </w:rPr>
              <w:t>thầu</w:t>
            </w:r>
            <w:r>
              <w:rPr>
                <w:spacing w:val="2"/>
                <w:sz w:val="24"/>
              </w:rPr>
              <w:t> </w:t>
            </w:r>
            <w:r>
              <w:rPr>
                <w:sz w:val="24"/>
              </w:rPr>
              <w:t>mà nhà</w:t>
            </w:r>
            <w:r>
              <w:rPr>
                <w:spacing w:val="-3"/>
                <w:sz w:val="24"/>
              </w:rPr>
              <w:t> </w:t>
            </w:r>
            <w:r>
              <w:rPr>
                <w:sz w:val="24"/>
              </w:rPr>
              <w:t>thầu trong nước,</w:t>
            </w:r>
            <w:r>
              <w:rPr>
                <w:spacing w:val="2"/>
                <w:sz w:val="24"/>
              </w:rPr>
              <w:t> </w:t>
            </w:r>
            <w:r>
              <w:rPr>
                <w:sz w:val="24"/>
              </w:rPr>
              <w:t>nhà</w:t>
            </w:r>
            <w:r>
              <w:rPr>
                <w:spacing w:val="-2"/>
                <w:sz w:val="24"/>
              </w:rPr>
              <w:t> </w:t>
            </w:r>
            <w:r>
              <w:rPr>
                <w:sz w:val="24"/>
              </w:rPr>
              <w:t>thầu nước</w:t>
            </w:r>
            <w:r>
              <w:rPr>
                <w:spacing w:val="-1"/>
                <w:sz w:val="24"/>
              </w:rPr>
              <w:t> </w:t>
            </w:r>
            <w:r>
              <w:rPr>
                <w:sz w:val="24"/>
              </w:rPr>
              <w:t>ngoài</w:t>
            </w:r>
            <w:r>
              <w:rPr>
                <w:spacing w:val="-1"/>
                <w:sz w:val="24"/>
              </w:rPr>
              <w:t> </w:t>
            </w:r>
            <w:r>
              <w:rPr>
                <w:sz w:val="24"/>
              </w:rPr>
              <w:t>được</w:t>
            </w:r>
            <w:r>
              <w:rPr>
                <w:spacing w:val="-1"/>
                <w:sz w:val="24"/>
              </w:rPr>
              <w:t> </w:t>
            </w:r>
            <w:r>
              <w:rPr>
                <w:sz w:val="24"/>
              </w:rPr>
              <w:t>tham dự </w:t>
            </w:r>
            <w:r>
              <w:rPr>
                <w:spacing w:val="-4"/>
                <w:sz w:val="24"/>
              </w:rPr>
              <w:t>thầu</w:t>
            </w:r>
          </w:p>
          <w:p>
            <w:pPr>
              <w:pStyle w:val="TableParagraph"/>
              <w:numPr>
                <w:ilvl w:val="0"/>
                <w:numId w:val="7"/>
              </w:numPr>
              <w:tabs>
                <w:tab w:pos="567" w:val="left" w:leader="none"/>
              </w:tabs>
              <w:spacing w:line="261" w:lineRule="auto" w:before="24" w:after="0"/>
              <w:ind w:left="287" w:right="575" w:firstLine="0"/>
              <w:jc w:val="left"/>
              <w:rPr>
                <w:sz w:val="24"/>
              </w:rPr>
            </w:pPr>
            <w:r>
              <w:rPr>
                <w:sz w:val="24"/>
              </w:rPr>
              <w:t>Là</w:t>
            </w:r>
            <w:r>
              <w:rPr>
                <w:spacing w:val="-5"/>
                <w:sz w:val="24"/>
              </w:rPr>
              <w:t> </w:t>
            </w:r>
            <w:r>
              <w:rPr>
                <w:sz w:val="24"/>
              </w:rPr>
              <w:t>hoạt</w:t>
            </w:r>
            <w:r>
              <w:rPr>
                <w:spacing w:val="-3"/>
                <w:sz w:val="24"/>
              </w:rPr>
              <w:t> </w:t>
            </w:r>
            <w:r>
              <w:rPr>
                <w:sz w:val="24"/>
              </w:rPr>
              <w:t>động</w:t>
            </w:r>
            <w:r>
              <w:rPr>
                <w:spacing w:val="-3"/>
                <w:sz w:val="24"/>
              </w:rPr>
              <w:t> </w:t>
            </w:r>
            <w:r>
              <w:rPr>
                <w:sz w:val="24"/>
              </w:rPr>
              <w:t>đấu</w:t>
            </w:r>
            <w:r>
              <w:rPr>
                <w:spacing w:val="-3"/>
                <w:sz w:val="24"/>
              </w:rPr>
              <w:t> </w:t>
            </w:r>
            <w:r>
              <w:rPr>
                <w:sz w:val="24"/>
              </w:rPr>
              <w:t>thầu</w:t>
            </w:r>
            <w:r>
              <w:rPr>
                <w:spacing w:val="-1"/>
                <w:sz w:val="24"/>
              </w:rPr>
              <w:t> </w:t>
            </w:r>
            <w:r>
              <w:rPr>
                <w:sz w:val="24"/>
              </w:rPr>
              <w:t>mà</w:t>
            </w:r>
            <w:r>
              <w:rPr>
                <w:spacing w:val="-3"/>
                <w:sz w:val="24"/>
              </w:rPr>
              <w:t> </w:t>
            </w:r>
            <w:r>
              <w:rPr>
                <w:sz w:val="24"/>
              </w:rPr>
              <w:t>nhà</w:t>
            </w:r>
            <w:r>
              <w:rPr>
                <w:spacing w:val="-5"/>
                <w:sz w:val="24"/>
              </w:rPr>
              <w:t> </w:t>
            </w:r>
            <w:r>
              <w:rPr>
                <w:sz w:val="24"/>
              </w:rPr>
              <w:t>thầu</w:t>
            </w:r>
            <w:r>
              <w:rPr>
                <w:spacing w:val="-3"/>
                <w:sz w:val="24"/>
              </w:rPr>
              <w:t> </w:t>
            </w:r>
            <w:r>
              <w:rPr>
                <w:sz w:val="24"/>
              </w:rPr>
              <w:t>trong</w:t>
            </w:r>
            <w:r>
              <w:rPr>
                <w:spacing w:val="-3"/>
                <w:sz w:val="24"/>
              </w:rPr>
              <w:t> </w:t>
            </w:r>
            <w:r>
              <w:rPr>
                <w:sz w:val="24"/>
              </w:rPr>
              <w:t>nước,</w:t>
            </w:r>
            <w:r>
              <w:rPr>
                <w:spacing w:val="-1"/>
                <w:sz w:val="24"/>
              </w:rPr>
              <w:t> </w:t>
            </w:r>
            <w:r>
              <w:rPr>
                <w:sz w:val="24"/>
              </w:rPr>
              <w:t>nhà</w:t>
            </w:r>
            <w:r>
              <w:rPr>
                <w:spacing w:val="-4"/>
                <w:sz w:val="24"/>
              </w:rPr>
              <w:t> </w:t>
            </w:r>
            <w:r>
              <w:rPr>
                <w:sz w:val="24"/>
              </w:rPr>
              <w:t>thầu</w:t>
            </w:r>
            <w:r>
              <w:rPr>
                <w:spacing w:val="-3"/>
                <w:sz w:val="24"/>
              </w:rPr>
              <w:t> </w:t>
            </w:r>
            <w:r>
              <w:rPr>
                <w:sz w:val="24"/>
              </w:rPr>
              <w:t>nước</w:t>
            </w:r>
            <w:r>
              <w:rPr>
                <w:spacing w:val="-4"/>
                <w:sz w:val="24"/>
              </w:rPr>
              <w:t> </w:t>
            </w:r>
            <w:r>
              <w:rPr>
                <w:sz w:val="24"/>
              </w:rPr>
              <w:t>ngoài</w:t>
            </w:r>
            <w:r>
              <w:rPr>
                <w:spacing w:val="-3"/>
                <w:sz w:val="24"/>
              </w:rPr>
              <w:t> </w:t>
            </w:r>
            <w:r>
              <w:rPr>
                <w:sz w:val="24"/>
              </w:rPr>
              <w:t>được</w:t>
            </w:r>
            <w:r>
              <w:rPr>
                <w:spacing w:val="-4"/>
                <w:sz w:val="24"/>
              </w:rPr>
              <w:t> </w:t>
            </w:r>
            <w:r>
              <w:rPr>
                <w:sz w:val="24"/>
              </w:rPr>
              <w:t>tham</w:t>
            </w:r>
            <w:r>
              <w:rPr>
                <w:spacing w:val="-3"/>
                <w:sz w:val="24"/>
              </w:rPr>
              <w:t> </w:t>
            </w:r>
            <w:r>
              <w:rPr>
                <w:sz w:val="24"/>
              </w:rPr>
              <w:t>dự</w:t>
            </w:r>
            <w:r>
              <w:rPr>
                <w:spacing w:val="-3"/>
                <w:sz w:val="24"/>
              </w:rPr>
              <w:t> </w:t>
            </w:r>
            <w:r>
              <w:rPr>
                <w:sz w:val="24"/>
              </w:rPr>
              <w:t>thầu,</w:t>
            </w:r>
            <w:r>
              <w:rPr>
                <w:spacing w:val="-3"/>
                <w:sz w:val="24"/>
              </w:rPr>
              <w:t> </w:t>
            </w:r>
            <w:r>
              <w:rPr>
                <w:sz w:val="24"/>
              </w:rPr>
              <w:t>trong đó nhà thầu trong nước bắt buộc phải liên danh với nhà thầu nước ngoài</w:t>
            </w:r>
          </w:p>
          <w:p>
            <w:pPr>
              <w:pStyle w:val="TableParagraph"/>
              <w:numPr>
                <w:ilvl w:val="0"/>
                <w:numId w:val="7"/>
              </w:numPr>
              <w:tabs>
                <w:tab w:pos="567" w:val="left" w:leader="none"/>
              </w:tabs>
              <w:spacing w:line="274" w:lineRule="exact" w:before="0" w:after="0"/>
              <w:ind w:left="567" w:right="0" w:hanging="280"/>
              <w:jc w:val="left"/>
              <w:rPr>
                <w:sz w:val="24"/>
              </w:rPr>
            </w:pPr>
            <w:r>
              <w:rPr>
                <w:sz w:val="24"/>
              </w:rPr>
              <w:t>Là</w:t>
            </w:r>
            <w:r>
              <w:rPr>
                <w:spacing w:val="-3"/>
                <w:sz w:val="24"/>
              </w:rPr>
              <w:t> </w:t>
            </w:r>
            <w:r>
              <w:rPr>
                <w:sz w:val="24"/>
              </w:rPr>
              <w:t>hoạt động đấu</w:t>
            </w:r>
            <w:r>
              <w:rPr>
                <w:spacing w:val="-1"/>
                <w:sz w:val="24"/>
              </w:rPr>
              <w:t> </w:t>
            </w:r>
            <w:r>
              <w:rPr>
                <w:sz w:val="24"/>
              </w:rPr>
              <w:t>thầu</w:t>
            </w:r>
            <w:r>
              <w:rPr>
                <w:spacing w:val="2"/>
                <w:sz w:val="24"/>
              </w:rPr>
              <w:t> </w:t>
            </w:r>
            <w:r>
              <w:rPr>
                <w:sz w:val="24"/>
              </w:rPr>
              <w:t>chỉ nhà thầu</w:t>
            </w:r>
            <w:r>
              <w:rPr>
                <w:spacing w:val="-1"/>
                <w:sz w:val="24"/>
              </w:rPr>
              <w:t> </w:t>
            </w:r>
            <w:r>
              <w:rPr>
                <w:sz w:val="24"/>
              </w:rPr>
              <w:t>quốc</w:t>
            </w:r>
            <w:r>
              <w:rPr>
                <w:spacing w:val="-1"/>
                <w:sz w:val="24"/>
              </w:rPr>
              <w:t> </w:t>
            </w:r>
            <w:r>
              <w:rPr>
                <w:sz w:val="24"/>
              </w:rPr>
              <w:t>tế được</w:t>
            </w:r>
            <w:r>
              <w:rPr>
                <w:spacing w:val="-3"/>
                <w:sz w:val="24"/>
              </w:rPr>
              <w:t> </w:t>
            </w:r>
            <w:r>
              <w:rPr>
                <w:sz w:val="24"/>
              </w:rPr>
              <w:t>phép tham dự </w:t>
            </w:r>
            <w:r>
              <w:rPr>
                <w:spacing w:val="-4"/>
                <w:sz w:val="24"/>
              </w:rPr>
              <w:t>thầu</w:t>
            </w:r>
          </w:p>
          <w:p>
            <w:pPr>
              <w:pStyle w:val="TableParagraph"/>
              <w:numPr>
                <w:ilvl w:val="0"/>
                <w:numId w:val="7"/>
              </w:numPr>
              <w:tabs>
                <w:tab w:pos="579" w:val="left" w:leader="none"/>
              </w:tabs>
              <w:spacing w:line="256" w:lineRule="exact" w:before="98" w:after="0"/>
              <w:ind w:left="579" w:right="0" w:hanging="292"/>
              <w:jc w:val="left"/>
              <w:rPr>
                <w:sz w:val="24"/>
              </w:rPr>
            </w:pPr>
            <w:r>
              <w:rPr>
                <w:sz w:val="24"/>
              </w:rPr>
              <w:t>Là</w:t>
            </w:r>
            <w:r>
              <w:rPr>
                <w:spacing w:val="-3"/>
                <w:sz w:val="24"/>
              </w:rPr>
              <w:t> </w:t>
            </w:r>
            <w:r>
              <w:rPr>
                <w:sz w:val="24"/>
              </w:rPr>
              <w:t>hoạt động</w:t>
            </w:r>
            <w:r>
              <w:rPr>
                <w:spacing w:val="-1"/>
                <w:sz w:val="24"/>
              </w:rPr>
              <w:t> </w:t>
            </w:r>
            <w:r>
              <w:rPr>
                <w:sz w:val="24"/>
              </w:rPr>
              <w:t>đấu thầu</w:t>
            </w:r>
            <w:r>
              <w:rPr>
                <w:spacing w:val="2"/>
                <w:sz w:val="24"/>
              </w:rPr>
              <w:t> </w:t>
            </w:r>
            <w:r>
              <w:rPr>
                <w:sz w:val="24"/>
              </w:rPr>
              <w:t>chỉ</w:t>
            </w:r>
            <w:r>
              <w:rPr>
                <w:spacing w:val="-1"/>
                <w:sz w:val="24"/>
              </w:rPr>
              <w:t> </w:t>
            </w:r>
            <w:r>
              <w:rPr>
                <w:sz w:val="24"/>
              </w:rPr>
              <w:t>nhà thầu trong</w:t>
            </w:r>
            <w:r>
              <w:rPr>
                <w:spacing w:val="-1"/>
                <w:sz w:val="24"/>
              </w:rPr>
              <w:t> </w:t>
            </w:r>
            <w:r>
              <w:rPr>
                <w:sz w:val="24"/>
              </w:rPr>
              <w:t>nước được</w:t>
            </w:r>
            <w:r>
              <w:rPr>
                <w:spacing w:val="-2"/>
                <w:sz w:val="24"/>
              </w:rPr>
              <w:t> </w:t>
            </w:r>
            <w:r>
              <w:rPr>
                <w:sz w:val="24"/>
              </w:rPr>
              <w:t>phép</w:t>
            </w:r>
            <w:r>
              <w:rPr>
                <w:spacing w:val="-1"/>
                <w:sz w:val="24"/>
              </w:rPr>
              <w:t> </w:t>
            </w:r>
            <w:r>
              <w:rPr>
                <w:sz w:val="24"/>
              </w:rPr>
              <w:t>tham dự </w:t>
            </w:r>
            <w:r>
              <w:rPr>
                <w:spacing w:val="-4"/>
                <w:sz w:val="24"/>
              </w:rPr>
              <w:t>thầu</w:t>
            </w:r>
          </w:p>
        </w:tc>
        <w:tc>
          <w:tcPr>
            <w:tcW w:w="3117" w:type="dxa"/>
            <w:tcBorders>
              <w:top w:val="single" w:sz="18" w:space="0" w:color="000000"/>
            </w:tcBorders>
          </w:tcPr>
          <w:p>
            <w:pPr>
              <w:pStyle w:val="TableParagraph"/>
              <w:rPr>
                <w:b/>
                <w:sz w:val="24"/>
              </w:rPr>
            </w:pPr>
          </w:p>
          <w:p>
            <w:pPr>
              <w:pStyle w:val="TableParagraph"/>
              <w:spacing w:before="70"/>
              <w:rPr>
                <w:b/>
                <w:sz w:val="24"/>
              </w:rPr>
            </w:pPr>
          </w:p>
          <w:p>
            <w:pPr>
              <w:pStyle w:val="TableParagraph"/>
              <w:ind w:left="1333"/>
              <w:rPr>
                <w:b/>
                <w:sz w:val="24"/>
              </w:rPr>
            </w:pPr>
            <w:r>
              <w:rPr>
                <w:b/>
                <w:spacing w:val="-10"/>
                <w:sz w:val="24"/>
              </w:rPr>
              <w:t>A</w:t>
            </w:r>
          </w:p>
        </w:tc>
      </w:tr>
    </w:tbl>
    <w:p>
      <w:pPr>
        <w:pStyle w:val="TableParagraph"/>
        <w:spacing w:after="0"/>
        <w:rPr>
          <w:b/>
          <w:sz w:val="24"/>
        </w:rPr>
        <w:sectPr>
          <w:headerReference w:type="default" r:id="rId5"/>
          <w:type w:val="continuous"/>
          <w:pgSz w:w="21420" w:h="16560" w:orient="landscape"/>
          <w:pgMar w:header="763" w:footer="0" w:top="1340" w:bottom="280" w:left="1133" w:right="1275"/>
          <w:pgNumType w:start="1"/>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7"/>
        <w:gridCol w:w="4831"/>
        <w:gridCol w:w="10207"/>
        <w:gridCol w:w="3116"/>
      </w:tblGrid>
      <w:tr>
        <w:trPr>
          <w:trHeight w:val="1478" w:hRule="atLeast"/>
        </w:trPr>
        <w:tc>
          <w:tcPr>
            <w:tcW w:w="547" w:type="dxa"/>
          </w:tcPr>
          <w:p>
            <w:pPr>
              <w:pStyle w:val="TableParagraph"/>
              <w:spacing w:before="275"/>
              <w:rPr>
                <w:b/>
                <w:sz w:val="24"/>
              </w:rPr>
            </w:pPr>
          </w:p>
          <w:p>
            <w:pPr>
              <w:pStyle w:val="TableParagraph"/>
              <w:ind w:left="45"/>
              <w:rPr>
                <w:sz w:val="24"/>
              </w:rPr>
            </w:pPr>
            <w:r>
              <w:rPr>
                <w:spacing w:val="-10"/>
                <w:sz w:val="24"/>
              </w:rPr>
              <w:t>8</w:t>
            </w:r>
          </w:p>
        </w:tc>
        <w:tc>
          <w:tcPr>
            <w:tcW w:w="4831" w:type="dxa"/>
          </w:tcPr>
          <w:p>
            <w:pPr>
              <w:pStyle w:val="TableParagraph"/>
              <w:spacing w:before="275"/>
              <w:rPr>
                <w:b/>
                <w:sz w:val="24"/>
              </w:rPr>
            </w:pPr>
          </w:p>
          <w:p>
            <w:pPr>
              <w:pStyle w:val="TableParagraph"/>
              <w:ind w:left="67"/>
              <w:rPr>
                <w:sz w:val="24"/>
              </w:rPr>
            </w:pPr>
            <w:r>
              <w:rPr>
                <w:sz w:val="24"/>
              </w:rPr>
              <w:t>Giá</w:t>
            </w:r>
            <w:r>
              <w:rPr>
                <w:spacing w:val="-6"/>
                <w:sz w:val="24"/>
              </w:rPr>
              <w:t> </w:t>
            </w:r>
            <w:r>
              <w:rPr>
                <w:sz w:val="24"/>
              </w:rPr>
              <w:t>đề</w:t>
            </w:r>
            <w:r>
              <w:rPr>
                <w:spacing w:val="-6"/>
                <w:sz w:val="24"/>
              </w:rPr>
              <w:t> </w:t>
            </w:r>
            <w:r>
              <w:rPr>
                <w:sz w:val="24"/>
              </w:rPr>
              <w:t>nghị</w:t>
            </w:r>
            <w:r>
              <w:rPr>
                <w:spacing w:val="-2"/>
                <w:sz w:val="24"/>
              </w:rPr>
              <w:t> </w:t>
            </w:r>
            <w:r>
              <w:rPr>
                <w:sz w:val="24"/>
              </w:rPr>
              <w:t>trúng</w:t>
            </w:r>
            <w:r>
              <w:rPr>
                <w:spacing w:val="-8"/>
                <w:sz w:val="24"/>
              </w:rPr>
              <w:t> </w:t>
            </w:r>
            <w:r>
              <w:rPr>
                <w:sz w:val="24"/>
              </w:rPr>
              <w:t>thầu</w:t>
            </w:r>
            <w:r>
              <w:rPr>
                <w:spacing w:val="-6"/>
                <w:sz w:val="24"/>
              </w:rPr>
              <w:t> </w:t>
            </w:r>
            <w:r>
              <w:rPr>
                <w:sz w:val="24"/>
              </w:rPr>
              <w:t>là</w:t>
            </w:r>
            <w:r>
              <w:rPr>
                <w:spacing w:val="-4"/>
                <w:sz w:val="24"/>
              </w:rPr>
              <w:t> </w:t>
            </w:r>
            <w:r>
              <w:rPr>
                <w:spacing w:val="-5"/>
                <w:sz w:val="24"/>
              </w:rPr>
              <w:t>gì?</w:t>
            </w:r>
          </w:p>
        </w:tc>
        <w:tc>
          <w:tcPr>
            <w:tcW w:w="10207" w:type="dxa"/>
          </w:tcPr>
          <w:p>
            <w:pPr>
              <w:pStyle w:val="TableParagraph"/>
              <w:numPr>
                <w:ilvl w:val="0"/>
                <w:numId w:val="8"/>
              </w:numPr>
              <w:tabs>
                <w:tab w:pos="569" w:val="left" w:leader="none"/>
              </w:tabs>
              <w:spacing w:line="275" w:lineRule="exact" w:before="0" w:after="0"/>
              <w:ind w:left="569" w:right="0" w:hanging="292"/>
              <w:jc w:val="left"/>
              <w:rPr>
                <w:sz w:val="24"/>
              </w:rPr>
            </w:pPr>
            <w:r>
              <w:rPr>
                <w:sz w:val="24"/>
              </w:rPr>
              <w:t>Là</w:t>
            </w:r>
            <w:r>
              <w:rPr>
                <w:spacing w:val="-3"/>
                <w:sz w:val="24"/>
              </w:rPr>
              <w:t> </w:t>
            </w:r>
            <w:r>
              <w:rPr>
                <w:sz w:val="24"/>
              </w:rPr>
              <w:t>giá dự</w:t>
            </w:r>
            <w:r>
              <w:rPr>
                <w:spacing w:val="-1"/>
                <w:sz w:val="24"/>
              </w:rPr>
              <w:t> </w:t>
            </w:r>
            <w:r>
              <w:rPr>
                <w:sz w:val="24"/>
              </w:rPr>
              <w:t>thầu</w:t>
            </w:r>
            <w:r>
              <w:rPr>
                <w:spacing w:val="1"/>
                <w:sz w:val="24"/>
              </w:rPr>
              <w:t> </w:t>
            </w:r>
            <w:r>
              <w:rPr>
                <w:sz w:val="24"/>
              </w:rPr>
              <w:t>của</w:t>
            </w:r>
            <w:r>
              <w:rPr>
                <w:spacing w:val="-1"/>
                <w:sz w:val="24"/>
              </w:rPr>
              <w:t> </w:t>
            </w:r>
            <w:r>
              <w:rPr>
                <w:sz w:val="24"/>
              </w:rPr>
              <w:t>nhà</w:t>
            </w:r>
            <w:r>
              <w:rPr>
                <w:spacing w:val="-1"/>
                <w:sz w:val="24"/>
              </w:rPr>
              <w:t> </w:t>
            </w:r>
            <w:r>
              <w:rPr>
                <w:sz w:val="24"/>
              </w:rPr>
              <w:t>thầu ghi trong quyết định phê</w:t>
            </w:r>
            <w:r>
              <w:rPr>
                <w:spacing w:val="-1"/>
                <w:sz w:val="24"/>
              </w:rPr>
              <w:t> </w:t>
            </w:r>
            <w:r>
              <w:rPr>
                <w:sz w:val="24"/>
              </w:rPr>
              <w:t>duyệt kết quả</w:t>
            </w:r>
            <w:r>
              <w:rPr>
                <w:spacing w:val="-1"/>
                <w:sz w:val="24"/>
              </w:rPr>
              <w:t> </w:t>
            </w:r>
            <w:r>
              <w:rPr>
                <w:sz w:val="24"/>
              </w:rPr>
              <w:t>lựa</w:t>
            </w:r>
            <w:r>
              <w:rPr>
                <w:spacing w:val="1"/>
                <w:sz w:val="24"/>
              </w:rPr>
              <w:t> </w:t>
            </w:r>
            <w:r>
              <w:rPr>
                <w:sz w:val="24"/>
              </w:rPr>
              <w:t>chọn nhà</w:t>
            </w:r>
            <w:r>
              <w:rPr>
                <w:spacing w:val="-1"/>
                <w:sz w:val="24"/>
              </w:rPr>
              <w:t> </w:t>
            </w:r>
            <w:r>
              <w:rPr>
                <w:spacing w:val="-2"/>
                <w:sz w:val="24"/>
              </w:rPr>
              <w:t>thầu.</w:t>
            </w:r>
          </w:p>
          <w:p>
            <w:pPr>
              <w:pStyle w:val="TableParagraph"/>
              <w:numPr>
                <w:ilvl w:val="0"/>
                <w:numId w:val="8"/>
              </w:numPr>
              <w:tabs>
                <w:tab w:pos="557" w:val="left" w:leader="none"/>
              </w:tabs>
              <w:spacing w:line="261" w:lineRule="auto" w:before="24" w:after="0"/>
              <w:ind w:left="277" w:right="420" w:firstLine="0"/>
              <w:jc w:val="left"/>
              <w:rPr>
                <w:sz w:val="24"/>
              </w:rPr>
            </w:pPr>
            <w:r>
              <w:rPr>
                <w:sz w:val="24"/>
              </w:rPr>
              <w:t>Là</w:t>
            </w:r>
            <w:r>
              <w:rPr>
                <w:spacing w:val="-4"/>
                <w:sz w:val="24"/>
              </w:rPr>
              <w:t> </w:t>
            </w:r>
            <w:r>
              <w:rPr>
                <w:sz w:val="24"/>
              </w:rPr>
              <w:t>giá</w:t>
            </w:r>
            <w:r>
              <w:rPr>
                <w:spacing w:val="-2"/>
                <w:sz w:val="24"/>
              </w:rPr>
              <w:t> </w:t>
            </w:r>
            <w:r>
              <w:rPr>
                <w:sz w:val="24"/>
              </w:rPr>
              <w:t>dự</w:t>
            </w:r>
            <w:r>
              <w:rPr>
                <w:spacing w:val="-3"/>
                <w:sz w:val="24"/>
              </w:rPr>
              <w:t> </w:t>
            </w:r>
            <w:r>
              <w:rPr>
                <w:sz w:val="24"/>
              </w:rPr>
              <w:t>thầu</w:t>
            </w:r>
            <w:r>
              <w:rPr>
                <w:spacing w:val="-2"/>
                <w:sz w:val="24"/>
              </w:rPr>
              <w:t> </w:t>
            </w:r>
            <w:r>
              <w:rPr>
                <w:sz w:val="24"/>
              </w:rPr>
              <w:t>của</w:t>
            </w:r>
            <w:r>
              <w:rPr>
                <w:spacing w:val="-3"/>
                <w:sz w:val="24"/>
              </w:rPr>
              <w:t> </w:t>
            </w:r>
            <w:r>
              <w:rPr>
                <w:sz w:val="24"/>
              </w:rPr>
              <w:t>nhà</w:t>
            </w:r>
            <w:r>
              <w:rPr>
                <w:spacing w:val="-3"/>
                <w:sz w:val="24"/>
              </w:rPr>
              <w:t> </w:t>
            </w:r>
            <w:r>
              <w:rPr>
                <w:sz w:val="24"/>
              </w:rPr>
              <w:t>thầu</w:t>
            </w:r>
            <w:r>
              <w:rPr>
                <w:spacing w:val="-2"/>
                <w:sz w:val="24"/>
              </w:rPr>
              <w:t> </w:t>
            </w:r>
            <w:r>
              <w:rPr>
                <w:sz w:val="24"/>
              </w:rPr>
              <w:t>được</w:t>
            </w:r>
            <w:r>
              <w:rPr>
                <w:spacing w:val="-3"/>
                <w:sz w:val="24"/>
              </w:rPr>
              <w:t> </w:t>
            </w:r>
            <w:r>
              <w:rPr>
                <w:sz w:val="24"/>
              </w:rPr>
              <w:t>đề</w:t>
            </w:r>
            <w:r>
              <w:rPr>
                <w:spacing w:val="-3"/>
                <w:sz w:val="24"/>
              </w:rPr>
              <w:t> </w:t>
            </w:r>
            <w:r>
              <w:rPr>
                <w:sz w:val="24"/>
              </w:rPr>
              <w:t>nghị</w:t>
            </w:r>
            <w:r>
              <w:rPr>
                <w:spacing w:val="-2"/>
                <w:sz w:val="24"/>
              </w:rPr>
              <w:t> </w:t>
            </w:r>
            <w:r>
              <w:rPr>
                <w:sz w:val="24"/>
              </w:rPr>
              <w:t>trúng</w:t>
            </w:r>
            <w:r>
              <w:rPr>
                <w:spacing w:val="-2"/>
                <w:sz w:val="24"/>
              </w:rPr>
              <w:t> </w:t>
            </w:r>
            <w:r>
              <w:rPr>
                <w:sz w:val="24"/>
              </w:rPr>
              <w:t>thầu</w:t>
            </w:r>
            <w:r>
              <w:rPr>
                <w:spacing w:val="-2"/>
                <w:sz w:val="24"/>
              </w:rPr>
              <w:t> </w:t>
            </w:r>
            <w:r>
              <w:rPr>
                <w:sz w:val="24"/>
              </w:rPr>
              <w:t>sau</w:t>
            </w:r>
            <w:r>
              <w:rPr>
                <w:spacing w:val="-2"/>
                <w:sz w:val="24"/>
              </w:rPr>
              <w:t> </w:t>
            </w:r>
            <w:r>
              <w:rPr>
                <w:sz w:val="24"/>
              </w:rPr>
              <w:t>khi</w:t>
            </w:r>
            <w:r>
              <w:rPr>
                <w:spacing w:val="-2"/>
                <w:sz w:val="24"/>
              </w:rPr>
              <w:t> </w:t>
            </w:r>
            <w:r>
              <w:rPr>
                <w:sz w:val="24"/>
              </w:rPr>
              <w:t>đã</w:t>
            </w:r>
            <w:r>
              <w:rPr>
                <w:spacing w:val="-2"/>
                <w:sz w:val="24"/>
              </w:rPr>
              <w:t> </w:t>
            </w:r>
            <w:r>
              <w:rPr>
                <w:sz w:val="24"/>
              </w:rPr>
              <w:t>được</w:t>
            </w:r>
            <w:r>
              <w:rPr>
                <w:spacing w:val="-3"/>
                <w:sz w:val="24"/>
              </w:rPr>
              <w:t> </w:t>
            </w:r>
            <w:r>
              <w:rPr>
                <w:sz w:val="24"/>
              </w:rPr>
              <w:t>sửa</w:t>
            </w:r>
            <w:r>
              <w:rPr>
                <w:spacing w:val="-3"/>
                <w:sz w:val="24"/>
              </w:rPr>
              <w:t> </w:t>
            </w:r>
            <w:r>
              <w:rPr>
                <w:sz w:val="24"/>
              </w:rPr>
              <w:t>lỗi,</w:t>
            </w:r>
            <w:r>
              <w:rPr>
                <w:spacing w:val="-2"/>
                <w:sz w:val="24"/>
              </w:rPr>
              <w:t> </w:t>
            </w:r>
            <w:r>
              <w:rPr>
                <w:sz w:val="24"/>
              </w:rPr>
              <w:t>hiệu</w:t>
            </w:r>
            <w:r>
              <w:rPr>
                <w:spacing w:val="-2"/>
                <w:sz w:val="24"/>
              </w:rPr>
              <w:t> </w:t>
            </w:r>
            <w:r>
              <w:rPr>
                <w:sz w:val="24"/>
              </w:rPr>
              <w:t>chỉnh</w:t>
            </w:r>
            <w:r>
              <w:rPr>
                <w:spacing w:val="-2"/>
                <w:sz w:val="24"/>
              </w:rPr>
              <w:t> </w:t>
            </w:r>
            <w:r>
              <w:rPr>
                <w:sz w:val="24"/>
              </w:rPr>
              <w:t>sai</w:t>
            </w:r>
            <w:r>
              <w:rPr>
                <w:spacing w:val="-2"/>
                <w:sz w:val="24"/>
              </w:rPr>
              <w:t> </w:t>
            </w:r>
            <w:r>
              <w:rPr>
                <w:sz w:val="24"/>
              </w:rPr>
              <w:t>lệch theo yêu cầu của hồ sơ mời thầu, hồ sơ yêu cầu, trừ đi giá trị giảm giá (nếu có)</w:t>
            </w:r>
          </w:p>
          <w:p>
            <w:pPr>
              <w:pStyle w:val="TableParagraph"/>
              <w:numPr>
                <w:ilvl w:val="0"/>
                <w:numId w:val="8"/>
              </w:numPr>
              <w:tabs>
                <w:tab w:pos="550" w:val="left" w:leader="none"/>
              </w:tabs>
              <w:spacing w:line="274" w:lineRule="exact" w:before="0" w:after="0"/>
              <w:ind w:left="550" w:right="0" w:hanging="273"/>
              <w:jc w:val="left"/>
              <w:rPr>
                <w:sz w:val="24"/>
              </w:rPr>
            </w:pPr>
            <w:r>
              <w:rPr>
                <w:sz w:val="24"/>
              </w:rPr>
              <w:t>Là</w:t>
            </w:r>
            <w:r>
              <w:rPr>
                <w:spacing w:val="-11"/>
                <w:sz w:val="24"/>
              </w:rPr>
              <w:t> </w:t>
            </w:r>
            <w:r>
              <w:rPr>
                <w:sz w:val="24"/>
              </w:rPr>
              <w:t>giá</w:t>
            </w:r>
            <w:r>
              <w:rPr>
                <w:spacing w:val="-11"/>
                <w:sz w:val="24"/>
              </w:rPr>
              <w:t> </w:t>
            </w:r>
            <w:r>
              <w:rPr>
                <w:sz w:val="24"/>
              </w:rPr>
              <w:t>dự</w:t>
            </w:r>
            <w:r>
              <w:rPr>
                <w:spacing w:val="-11"/>
                <w:sz w:val="24"/>
              </w:rPr>
              <w:t> </w:t>
            </w:r>
            <w:r>
              <w:rPr>
                <w:sz w:val="24"/>
              </w:rPr>
              <w:t>thầu</w:t>
            </w:r>
            <w:r>
              <w:rPr>
                <w:spacing w:val="-10"/>
                <w:sz w:val="24"/>
              </w:rPr>
              <w:t> </w:t>
            </w:r>
            <w:r>
              <w:rPr>
                <w:sz w:val="24"/>
              </w:rPr>
              <w:t>của</w:t>
            </w:r>
            <w:r>
              <w:rPr>
                <w:spacing w:val="-11"/>
                <w:sz w:val="24"/>
              </w:rPr>
              <w:t> </w:t>
            </w:r>
            <w:r>
              <w:rPr>
                <w:sz w:val="24"/>
              </w:rPr>
              <w:t>nhà</w:t>
            </w:r>
            <w:r>
              <w:rPr>
                <w:spacing w:val="-9"/>
                <w:sz w:val="24"/>
              </w:rPr>
              <w:t> </w:t>
            </w:r>
            <w:r>
              <w:rPr>
                <w:sz w:val="24"/>
              </w:rPr>
              <w:t>thầu</w:t>
            </w:r>
            <w:r>
              <w:rPr>
                <w:spacing w:val="-8"/>
                <w:sz w:val="24"/>
              </w:rPr>
              <w:t> </w:t>
            </w:r>
            <w:r>
              <w:rPr>
                <w:sz w:val="24"/>
              </w:rPr>
              <w:t>chưa</w:t>
            </w:r>
            <w:r>
              <w:rPr>
                <w:spacing w:val="-12"/>
                <w:sz w:val="24"/>
              </w:rPr>
              <w:t> </w:t>
            </w:r>
            <w:r>
              <w:rPr>
                <w:sz w:val="24"/>
              </w:rPr>
              <w:t>tính</w:t>
            </w:r>
            <w:r>
              <w:rPr>
                <w:spacing w:val="-9"/>
                <w:sz w:val="24"/>
              </w:rPr>
              <w:t> </w:t>
            </w:r>
            <w:r>
              <w:rPr>
                <w:sz w:val="24"/>
              </w:rPr>
              <w:t>sửa</w:t>
            </w:r>
            <w:r>
              <w:rPr>
                <w:spacing w:val="-9"/>
                <w:sz w:val="24"/>
              </w:rPr>
              <w:t> </w:t>
            </w:r>
            <w:r>
              <w:rPr>
                <w:sz w:val="24"/>
              </w:rPr>
              <w:t>lỗi,</w:t>
            </w:r>
            <w:r>
              <w:rPr>
                <w:spacing w:val="-10"/>
                <w:sz w:val="24"/>
              </w:rPr>
              <w:t> </w:t>
            </w:r>
            <w:r>
              <w:rPr>
                <w:sz w:val="24"/>
              </w:rPr>
              <w:t>hiệu</w:t>
            </w:r>
            <w:r>
              <w:rPr>
                <w:spacing w:val="-10"/>
                <w:sz w:val="24"/>
              </w:rPr>
              <w:t> </w:t>
            </w:r>
            <w:r>
              <w:rPr>
                <w:sz w:val="24"/>
              </w:rPr>
              <w:t>chỉnh</w:t>
            </w:r>
            <w:r>
              <w:rPr>
                <w:spacing w:val="-10"/>
                <w:sz w:val="24"/>
              </w:rPr>
              <w:t> </w:t>
            </w:r>
            <w:r>
              <w:rPr>
                <w:sz w:val="24"/>
              </w:rPr>
              <w:t>sai</w:t>
            </w:r>
            <w:r>
              <w:rPr>
                <w:spacing w:val="-10"/>
                <w:sz w:val="24"/>
              </w:rPr>
              <w:t> </w:t>
            </w:r>
            <w:r>
              <w:rPr>
                <w:sz w:val="24"/>
              </w:rPr>
              <w:t>lệch</w:t>
            </w:r>
            <w:r>
              <w:rPr>
                <w:spacing w:val="-10"/>
                <w:sz w:val="24"/>
              </w:rPr>
              <w:t> </w:t>
            </w:r>
            <w:r>
              <w:rPr>
                <w:sz w:val="24"/>
              </w:rPr>
              <w:t>và</w:t>
            </w:r>
            <w:r>
              <w:rPr>
                <w:spacing w:val="-11"/>
                <w:sz w:val="24"/>
              </w:rPr>
              <w:t> </w:t>
            </w:r>
            <w:r>
              <w:rPr>
                <w:sz w:val="24"/>
              </w:rPr>
              <w:t>giá</w:t>
            </w:r>
            <w:r>
              <w:rPr>
                <w:spacing w:val="-11"/>
                <w:sz w:val="24"/>
              </w:rPr>
              <w:t> </w:t>
            </w:r>
            <w:r>
              <w:rPr>
                <w:sz w:val="24"/>
              </w:rPr>
              <w:t>trị</w:t>
            </w:r>
            <w:r>
              <w:rPr>
                <w:spacing w:val="-10"/>
                <w:sz w:val="24"/>
              </w:rPr>
              <w:t> </w:t>
            </w:r>
            <w:r>
              <w:rPr>
                <w:sz w:val="24"/>
              </w:rPr>
              <w:t>giảm</w:t>
            </w:r>
            <w:r>
              <w:rPr>
                <w:spacing w:val="-10"/>
                <w:sz w:val="24"/>
              </w:rPr>
              <w:t> </w:t>
            </w:r>
            <w:r>
              <w:rPr>
                <w:sz w:val="24"/>
              </w:rPr>
              <w:t>giá</w:t>
            </w:r>
            <w:r>
              <w:rPr>
                <w:spacing w:val="-10"/>
                <w:sz w:val="24"/>
              </w:rPr>
              <w:t> </w:t>
            </w:r>
            <w:r>
              <w:rPr>
                <w:sz w:val="24"/>
              </w:rPr>
              <w:t>(nếu</w:t>
            </w:r>
            <w:r>
              <w:rPr>
                <w:spacing w:val="-8"/>
                <w:sz w:val="24"/>
              </w:rPr>
              <w:t> </w:t>
            </w:r>
            <w:r>
              <w:rPr>
                <w:spacing w:val="-5"/>
                <w:sz w:val="24"/>
              </w:rPr>
              <w:t>có)</w:t>
            </w:r>
          </w:p>
          <w:p>
            <w:pPr>
              <w:pStyle w:val="TableParagraph"/>
              <w:numPr>
                <w:ilvl w:val="0"/>
                <w:numId w:val="8"/>
              </w:numPr>
              <w:tabs>
                <w:tab w:pos="569" w:val="left" w:leader="none"/>
              </w:tabs>
              <w:spacing w:line="256" w:lineRule="exact" w:before="26" w:after="0"/>
              <w:ind w:left="569" w:right="0" w:hanging="292"/>
              <w:jc w:val="left"/>
              <w:rPr>
                <w:sz w:val="24"/>
              </w:rPr>
            </w:pPr>
            <w:r>
              <w:rPr>
                <w:sz w:val="24"/>
              </w:rPr>
              <w:t>Là</w:t>
            </w:r>
            <w:r>
              <w:rPr>
                <w:spacing w:val="-4"/>
                <w:sz w:val="24"/>
              </w:rPr>
              <w:t> </w:t>
            </w:r>
            <w:r>
              <w:rPr>
                <w:sz w:val="24"/>
              </w:rPr>
              <w:t>giá trị ghi trong hợp đồng giữa</w:t>
            </w:r>
            <w:r>
              <w:rPr>
                <w:spacing w:val="-1"/>
                <w:sz w:val="24"/>
              </w:rPr>
              <w:t> </w:t>
            </w:r>
            <w:r>
              <w:rPr>
                <w:sz w:val="24"/>
              </w:rPr>
              <w:t>chủ đầu tư và</w:t>
            </w:r>
            <w:r>
              <w:rPr>
                <w:spacing w:val="-1"/>
                <w:sz w:val="24"/>
              </w:rPr>
              <w:t> </w:t>
            </w:r>
            <w:r>
              <w:rPr>
                <w:sz w:val="24"/>
              </w:rPr>
              <w:t>nhà </w:t>
            </w:r>
            <w:r>
              <w:rPr>
                <w:spacing w:val="-4"/>
                <w:sz w:val="24"/>
              </w:rPr>
              <w:t>thầu</w:t>
            </w:r>
          </w:p>
        </w:tc>
        <w:tc>
          <w:tcPr>
            <w:tcW w:w="3116" w:type="dxa"/>
          </w:tcPr>
          <w:p>
            <w:pPr>
              <w:pStyle w:val="TableParagraph"/>
              <w:rPr>
                <w:b/>
                <w:sz w:val="24"/>
              </w:rPr>
            </w:pPr>
          </w:p>
          <w:p>
            <w:pPr>
              <w:pStyle w:val="TableParagraph"/>
              <w:spacing w:before="35"/>
              <w:rPr>
                <w:b/>
                <w:sz w:val="24"/>
              </w:rPr>
            </w:pPr>
          </w:p>
          <w:p>
            <w:pPr>
              <w:pStyle w:val="TableParagraph"/>
              <w:ind w:left="660" w:right="848"/>
              <w:jc w:val="center"/>
              <w:rPr>
                <w:b/>
                <w:sz w:val="24"/>
              </w:rPr>
            </w:pPr>
            <w:r>
              <w:rPr>
                <w:b/>
                <w:spacing w:val="-10"/>
                <w:sz w:val="24"/>
              </w:rPr>
              <w:t>B</w:t>
            </w:r>
          </w:p>
        </w:tc>
      </w:tr>
      <w:tr>
        <w:trPr>
          <w:trHeight w:val="1496" w:hRule="atLeast"/>
        </w:trPr>
        <w:tc>
          <w:tcPr>
            <w:tcW w:w="547" w:type="dxa"/>
            <w:tcBorders>
              <w:bottom w:val="single" w:sz="18" w:space="0" w:color="000000"/>
            </w:tcBorders>
          </w:tcPr>
          <w:p>
            <w:pPr>
              <w:pStyle w:val="TableParagraph"/>
              <w:spacing w:before="274"/>
              <w:ind w:left="45"/>
              <w:rPr>
                <w:sz w:val="24"/>
              </w:rPr>
            </w:pPr>
            <w:r>
              <w:rPr>
                <w:spacing w:val="-10"/>
                <w:sz w:val="24"/>
              </w:rPr>
              <w:t>9</w:t>
            </w:r>
          </w:p>
        </w:tc>
        <w:tc>
          <w:tcPr>
            <w:tcW w:w="4831" w:type="dxa"/>
            <w:tcBorders>
              <w:bottom w:val="single" w:sz="18" w:space="0" w:color="000000"/>
            </w:tcBorders>
          </w:tcPr>
          <w:p>
            <w:pPr>
              <w:pStyle w:val="TableParagraph"/>
              <w:spacing w:before="274"/>
              <w:ind w:left="67"/>
              <w:rPr>
                <w:sz w:val="24"/>
              </w:rPr>
            </w:pPr>
            <w:r>
              <w:rPr>
                <w:sz w:val="24"/>
              </w:rPr>
              <w:t>Theo</w:t>
            </w:r>
            <w:r>
              <w:rPr>
                <w:spacing w:val="-10"/>
                <w:sz w:val="24"/>
              </w:rPr>
              <w:t> </w:t>
            </w:r>
            <w:r>
              <w:rPr>
                <w:sz w:val="24"/>
              </w:rPr>
              <w:t>quy</w:t>
            </w:r>
            <w:r>
              <w:rPr>
                <w:spacing w:val="-11"/>
                <w:sz w:val="24"/>
              </w:rPr>
              <w:t> </w:t>
            </w:r>
            <w:r>
              <w:rPr>
                <w:sz w:val="24"/>
              </w:rPr>
              <w:t>định</w:t>
            </w:r>
            <w:r>
              <w:rPr>
                <w:spacing w:val="-7"/>
                <w:sz w:val="24"/>
              </w:rPr>
              <w:t> </w:t>
            </w:r>
            <w:r>
              <w:rPr>
                <w:sz w:val="24"/>
              </w:rPr>
              <w:t>pháp</w:t>
            </w:r>
            <w:r>
              <w:rPr>
                <w:spacing w:val="-9"/>
                <w:sz w:val="24"/>
              </w:rPr>
              <w:t> </w:t>
            </w:r>
            <w:r>
              <w:rPr>
                <w:sz w:val="24"/>
              </w:rPr>
              <w:t>luật</w:t>
            </w:r>
            <w:r>
              <w:rPr>
                <w:spacing w:val="-3"/>
                <w:sz w:val="24"/>
              </w:rPr>
              <w:t> </w:t>
            </w:r>
            <w:r>
              <w:rPr>
                <w:sz w:val="24"/>
              </w:rPr>
              <w:t>về</w:t>
            </w:r>
            <w:r>
              <w:rPr>
                <w:spacing w:val="-10"/>
                <w:sz w:val="24"/>
              </w:rPr>
              <w:t> </w:t>
            </w:r>
            <w:r>
              <w:rPr>
                <w:sz w:val="24"/>
              </w:rPr>
              <w:t>đấu</w:t>
            </w:r>
            <w:r>
              <w:rPr>
                <w:spacing w:val="-8"/>
                <w:sz w:val="24"/>
              </w:rPr>
              <w:t> </w:t>
            </w:r>
            <w:r>
              <w:rPr>
                <w:sz w:val="24"/>
              </w:rPr>
              <w:t>thầu,</w:t>
            </w:r>
            <w:r>
              <w:rPr>
                <w:spacing w:val="-7"/>
                <w:sz w:val="24"/>
              </w:rPr>
              <w:t> </w:t>
            </w:r>
            <w:r>
              <w:rPr>
                <w:sz w:val="24"/>
              </w:rPr>
              <w:t>hàng </w:t>
            </w:r>
            <w:r>
              <w:rPr>
                <w:spacing w:val="-5"/>
                <w:sz w:val="24"/>
              </w:rPr>
              <w:t>hóa</w:t>
            </w:r>
          </w:p>
          <w:p>
            <w:pPr>
              <w:pStyle w:val="TableParagraph"/>
              <w:spacing w:before="24"/>
              <w:ind w:left="67"/>
              <w:rPr>
                <w:sz w:val="24"/>
              </w:rPr>
            </w:pPr>
            <w:r>
              <w:rPr>
                <w:spacing w:val="-4"/>
                <w:sz w:val="24"/>
              </w:rPr>
              <w:t>gồm?</w:t>
            </w:r>
          </w:p>
        </w:tc>
        <w:tc>
          <w:tcPr>
            <w:tcW w:w="10207" w:type="dxa"/>
            <w:tcBorders>
              <w:bottom w:val="single" w:sz="18" w:space="0" w:color="000000"/>
            </w:tcBorders>
          </w:tcPr>
          <w:p>
            <w:pPr>
              <w:pStyle w:val="TableParagraph"/>
              <w:numPr>
                <w:ilvl w:val="0"/>
                <w:numId w:val="9"/>
              </w:numPr>
              <w:tabs>
                <w:tab w:pos="569" w:val="left" w:leader="none"/>
              </w:tabs>
              <w:spacing w:line="261" w:lineRule="auto" w:before="0" w:after="0"/>
              <w:ind w:left="277" w:right="729" w:firstLine="0"/>
              <w:jc w:val="left"/>
              <w:rPr>
                <w:sz w:val="24"/>
              </w:rPr>
            </w:pPr>
            <w:r>
              <w:rPr>
                <w:sz w:val="24"/>
              </w:rPr>
              <w:t>Máy</w:t>
            </w:r>
            <w:r>
              <w:rPr>
                <w:spacing w:val="-3"/>
                <w:sz w:val="24"/>
              </w:rPr>
              <w:t> </w:t>
            </w:r>
            <w:r>
              <w:rPr>
                <w:sz w:val="24"/>
              </w:rPr>
              <w:t>móc,</w:t>
            </w:r>
            <w:r>
              <w:rPr>
                <w:spacing w:val="-3"/>
                <w:sz w:val="24"/>
              </w:rPr>
              <w:t> </w:t>
            </w:r>
            <w:r>
              <w:rPr>
                <w:sz w:val="24"/>
              </w:rPr>
              <w:t>thiết</w:t>
            </w:r>
            <w:r>
              <w:rPr>
                <w:spacing w:val="-3"/>
                <w:sz w:val="24"/>
              </w:rPr>
              <w:t> </w:t>
            </w:r>
            <w:r>
              <w:rPr>
                <w:sz w:val="24"/>
              </w:rPr>
              <w:t>bị,</w:t>
            </w:r>
            <w:r>
              <w:rPr>
                <w:spacing w:val="-3"/>
                <w:sz w:val="24"/>
              </w:rPr>
              <w:t> </w:t>
            </w:r>
            <w:r>
              <w:rPr>
                <w:sz w:val="24"/>
              </w:rPr>
              <w:t>nguyên</w:t>
            </w:r>
            <w:r>
              <w:rPr>
                <w:spacing w:val="-3"/>
                <w:sz w:val="24"/>
              </w:rPr>
              <w:t> </w:t>
            </w:r>
            <w:r>
              <w:rPr>
                <w:sz w:val="24"/>
              </w:rPr>
              <w:t>liệu,</w:t>
            </w:r>
            <w:r>
              <w:rPr>
                <w:spacing w:val="-3"/>
                <w:sz w:val="24"/>
              </w:rPr>
              <w:t> </w:t>
            </w:r>
            <w:r>
              <w:rPr>
                <w:sz w:val="24"/>
              </w:rPr>
              <w:t>nhiên</w:t>
            </w:r>
            <w:r>
              <w:rPr>
                <w:spacing w:val="-3"/>
                <w:sz w:val="24"/>
              </w:rPr>
              <w:t> </w:t>
            </w:r>
            <w:r>
              <w:rPr>
                <w:sz w:val="24"/>
              </w:rPr>
              <w:t>liệu,</w:t>
            </w:r>
            <w:r>
              <w:rPr>
                <w:spacing w:val="-3"/>
                <w:sz w:val="24"/>
              </w:rPr>
              <w:t> </w:t>
            </w:r>
            <w:r>
              <w:rPr>
                <w:sz w:val="24"/>
              </w:rPr>
              <w:t>vật</w:t>
            </w:r>
            <w:r>
              <w:rPr>
                <w:spacing w:val="-1"/>
                <w:sz w:val="24"/>
              </w:rPr>
              <w:t> </w:t>
            </w:r>
            <w:r>
              <w:rPr>
                <w:sz w:val="24"/>
              </w:rPr>
              <w:t>liệu,</w:t>
            </w:r>
            <w:r>
              <w:rPr>
                <w:spacing w:val="-3"/>
                <w:sz w:val="24"/>
              </w:rPr>
              <w:t> </w:t>
            </w:r>
            <w:r>
              <w:rPr>
                <w:sz w:val="24"/>
              </w:rPr>
              <w:t>vật</w:t>
            </w:r>
            <w:r>
              <w:rPr>
                <w:spacing w:val="-3"/>
                <w:sz w:val="24"/>
              </w:rPr>
              <w:t> </w:t>
            </w:r>
            <w:r>
              <w:rPr>
                <w:sz w:val="24"/>
              </w:rPr>
              <w:t>tư,</w:t>
            </w:r>
            <w:r>
              <w:rPr>
                <w:spacing w:val="-3"/>
                <w:sz w:val="24"/>
              </w:rPr>
              <w:t> </w:t>
            </w:r>
            <w:r>
              <w:rPr>
                <w:sz w:val="24"/>
              </w:rPr>
              <w:t>phụ</w:t>
            </w:r>
            <w:r>
              <w:rPr>
                <w:spacing w:val="-3"/>
                <w:sz w:val="24"/>
              </w:rPr>
              <w:t> </w:t>
            </w:r>
            <w:r>
              <w:rPr>
                <w:sz w:val="24"/>
              </w:rPr>
              <w:t>tùng;</w:t>
            </w:r>
            <w:r>
              <w:rPr>
                <w:spacing w:val="-3"/>
                <w:sz w:val="24"/>
              </w:rPr>
              <w:t> </w:t>
            </w:r>
            <w:r>
              <w:rPr>
                <w:sz w:val="24"/>
              </w:rPr>
              <w:t>sản</w:t>
            </w:r>
            <w:r>
              <w:rPr>
                <w:spacing w:val="-3"/>
                <w:sz w:val="24"/>
              </w:rPr>
              <w:t> </w:t>
            </w:r>
            <w:r>
              <w:rPr>
                <w:sz w:val="24"/>
              </w:rPr>
              <w:t>phẩm;</w:t>
            </w:r>
            <w:r>
              <w:rPr>
                <w:spacing w:val="-3"/>
                <w:sz w:val="24"/>
              </w:rPr>
              <w:t> </w:t>
            </w:r>
            <w:r>
              <w:rPr>
                <w:sz w:val="24"/>
              </w:rPr>
              <w:t>phương</w:t>
            </w:r>
            <w:r>
              <w:rPr>
                <w:spacing w:val="-3"/>
                <w:sz w:val="24"/>
              </w:rPr>
              <w:t> </w:t>
            </w:r>
            <w:r>
              <w:rPr>
                <w:sz w:val="24"/>
              </w:rPr>
              <w:t>tiện; hàng tiêu dùng, phần mềm thương mại</w:t>
            </w:r>
          </w:p>
          <w:p>
            <w:pPr>
              <w:pStyle w:val="TableParagraph"/>
              <w:numPr>
                <w:ilvl w:val="0"/>
                <w:numId w:val="9"/>
              </w:numPr>
              <w:tabs>
                <w:tab w:pos="557" w:val="left" w:leader="none"/>
              </w:tabs>
              <w:spacing w:line="274" w:lineRule="exact" w:before="0" w:after="0"/>
              <w:ind w:left="557" w:right="0" w:hanging="280"/>
              <w:jc w:val="left"/>
              <w:rPr>
                <w:sz w:val="24"/>
              </w:rPr>
            </w:pPr>
            <w:r>
              <w:rPr>
                <w:sz w:val="24"/>
              </w:rPr>
              <w:t>Thuốc,</w:t>
            </w:r>
            <w:r>
              <w:rPr>
                <w:spacing w:val="-1"/>
                <w:sz w:val="24"/>
              </w:rPr>
              <w:t> </w:t>
            </w:r>
            <w:r>
              <w:rPr>
                <w:sz w:val="24"/>
              </w:rPr>
              <w:t>hóa</w:t>
            </w:r>
            <w:r>
              <w:rPr>
                <w:spacing w:val="-2"/>
                <w:sz w:val="24"/>
              </w:rPr>
              <w:t> </w:t>
            </w:r>
            <w:r>
              <w:rPr>
                <w:sz w:val="24"/>
              </w:rPr>
              <w:t>chất, vật</w:t>
            </w:r>
            <w:r>
              <w:rPr>
                <w:spacing w:val="-1"/>
                <w:sz w:val="24"/>
              </w:rPr>
              <w:t> </w:t>
            </w:r>
            <w:r>
              <w:rPr>
                <w:sz w:val="24"/>
              </w:rPr>
              <w:t>tư xét</w:t>
            </w:r>
            <w:r>
              <w:rPr>
                <w:spacing w:val="-1"/>
                <w:sz w:val="24"/>
              </w:rPr>
              <w:t> </w:t>
            </w:r>
            <w:r>
              <w:rPr>
                <w:sz w:val="24"/>
              </w:rPr>
              <w:t>nghiệm,</w:t>
            </w:r>
            <w:r>
              <w:rPr>
                <w:spacing w:val="-1"/>
                <w:sz w:val="24"/>
              </w:rPr>
              <w:t> </w:t>
            </w:r>
            <w:r>
              <w:rPr>
                <w:sz w:val="24"/>
              </w:rPr>
              <w:t>thiết bị</w:t>
            </w:r>
            <w:r>
              <w:rPr>
                <w:spacing w:val="-1"/>
                <w:sz w:val="24"/>
              </w:rPr>
              <w:t> </w:t>
            </w:r>
            <w:r>
              <w:rPr>
                <w:sz w:val="24"/>
              </w:rPr>
              <w:t>y </w:t>
            </w:r>
            <w:r>
              <w:rPr>
                <w:spacing w:val="-7"/>
                <w:sz w:val="24"/>
              </w:rPr>
              <w:t>tế</w:t>
            </w:r>
          </w:p>
          <w:p>
            <w:pPr>
              <w:pStyle w:val="TableParagraph"/>
              <w:numPr>
                <w:ilvl w:val="0"/>
                <w:numId w:val="9"/>
              </w:numPr>
              <w:tabs>
                <w:tab w:pos="557" w:val="left" w:leader="none"/>
              </w:tabs>
              <w:spacing w:line="240" w:lineRule="auto" w:before="22" w:after="0"/>
              <w:ind w:left="557" w:right="0" w:hanging="280"/>
              <w:jc w:val="left"/>
              <w:rPr>
                <w:sz w:val="24"/>
              </w:rPr>
            </w:pPr>
            <w:r>
              <w:rPr>
                <w:sz w:val="24"/>
              </w:rPr>
              <w:t>Phương</w:t>
            </w:r>
            <w:r>
              <w:rPr>
                <w:spacing w:val="-1"/>
                <w:sz w:val="24"/>
              </w:rPr>
              <w:t> </w:t>
            </w:r>
            <w:r>
              <w:rPr>
                <w:sz w:val="24"/>
              </w:rPr>
              <w:t>án A</w:t>
            </w:r>
            <w:r>
              <w:rPr>
                <w:spacing w:val="-1"/>
                <w:sz w:val="24"/>
              </w:rPr>
              <w:t> </w:t>
            </w:r>
            <w:r>
              <w:rPr>
                <w:sz w:val="24"/>
              </w:rPr>
              <w:t>và</w:t>
            </w:r>
            <w:r>
              <w:rPr>
                <w:spacing w:val="-2"/>
                <w:sz w:val="24"/>
              </w:rPr>
              <w:t> </w:t>
            </w:r>
            <w:r>
              <w:rPr>
                <w:sz w:val="24"/>
              </w:rPr>
              <w:t>B đều </w:t>
            </w:r>
            <w:r>
              <w:rPr>
                <w:spacing w:val="-4"/>
                <w:sz w:val="24"/>
              </w:rPr>
              <w:t>đúng</w:t>
            </w:r>
          </w:p>
          <w:p>
            <w:pPr>
              <w:pStyle w:val="TableParagraph"/>
              <w:numPr>
                <w:ilvl w:val="0"/>
                <w:numId w:val="9"/>
              </w:numPr>
              <w:tabs>
                <w:tab w:pos="569" w:val="left" w:leader="none"/>
              </w:tabs>
              <w:spacing w:line="240" w:lineRule="auto" w:before="24" w:after="0"/>
              <w:ind w:left="569" w:right="0" w:hanging="292"/>
              <w:jc w:val="left"/>
              <w:rPr>
                <w:sz w:val="24"/>
              </w:rPr>
            </w:pPr>
            <w:r>
              <w:rPr>
                <w:sz w:val="24"/>
              </w:rPr>
              <w:t>Logistics,</w:t>
            </w:r>
            <w:r>
              <w:rPr>
                <w:spacing w:val="-1"/>
                <w:sz w:val="24"/>
              </w:rPr>
              <w:t> </w:t>
            </w:r>
            <w:r>
              <w:rPr>
                <w:sz w:val="24"/>
              </w:rPr>
              <w:t>bảo hiểm,</w:t>
            </w:r>
            <w:r>
              <w:rPr>
                <w:spacing w:val="-1"/>
                <w:sz w:val="24"/>
              </w:rPr>
              <w:t> </w:t>
            </w:r>
            <w:r>
              <w:rPr>
                <w:sz w:val="24"/>
              </w:rPr>
              <w:t>quảng cáo,</w:t>
            </w:r>
            <w:r>
              <w:rPr>
                <w:spacing w:val="-1"/>
                <w:sz w:val="24"/>
              </w:rPr>
              <w:t> </w:t>
            </w:r>
            <w:r>
              <w:rPr>
                <w:sz w:val="24"/>
              </w:rPr>
              <w:t>nghiệm thu chạy</w:t>
            </w:r>
            <w:r>
              <w:rPr>
                <w:spacing w:val="-1"/>
                <w:sz w:val="24"/>
              </w:rPr>
              <w:t> </w:t>
            </w:r>
            <w:r>
              <w:rPr>
                <w:sz w:val="24"/>
              </w:rPr>
              <w:t>thử, chụp</w:t>
            </w:r>
            <w:r>
              <w:rPr>
                <w:spacing w:val="-1"/>
                <w:sz w:val="24"/>
              </w:rPr>
              <w:t> </w:t>
            </w:r>
            <w:r>
              <w:rPr>
                <w:sz w:val="24"/>
              </w:rPr>
              <w:t>ảnh vệ</w:t>
            </w:r>
            <w:r>
              <w:rPr>
                <w:spacing w:val="-1"/>
                <w:sz w:val="24"/>
              </w:rPr>
              <w:t> </w:t>
            </w:r>
            <w:r>
              <w:rPr>
                <w:spacing w:val="-4"/>
                <w:sz w:val="24"/>
              </w:rPr>
              <w:t>tinh</w:t>
            </w:r>
          </w:p>
        </w:tc>
        <w:tc>
          <w:tcPr>
            <w:tcW w:w="3116" w:type="dxa"/>
            <w:tcBorders>
              <w:bottom w:val="single" w:sz="18" w:space="0" w:color="000000"/>
            </w:tcBorders>
          </w:tcPr>
          <w:p>
            <w:pPr>
              <w:pStyle w:val="TableParagraph"/>
              <w:rPr>
                <w:b/>
                <w:sz w:val="24"/>
              </w:rPr>
            </w:pPr>
          </w:p>
          <w:p>
            <w:pPr>
              <w:pStyle w:val="TableParagraph"/>
              <w:spacing w:before="46"/>
              <w:rPr>
                <w:b/>
                <w:sz w:val="24"/>
              </w:rPr>
            </w:pPr>
          </w:p>
          <w:p>
            <w:pPr>
              <w:pStyle w:val="TableParagraph"/>
              <w:ind w:left="649" w:right="848"/>
              <w:jc w:val="center"/>
              <w:rPr>
                <w:b/>
                <w:sz w:val="24"/>
              </w:rPr>
            </w:pPr>
            <w:r>
              <w:rPr>
                <w:b/>
                <w:spacing w:val="-10"/>
                <w:sz w:val="24"/>
              </w:rPr>
              <w:t>C</w:t>
            </w:r>
          </w:p>
        </w:tc>
      </w:tr>
      <w:tr>
        <w:trPr>
          <w:trHeight w:val="1199" w:hRule="atLeast"/>
        </w:trPr>
        <w:tc>
          <w:tcPr>
            <w:tcW w:w="547" w:type="dxa"/>
            <w:tcBorders>
              <w:top w:val="single" w:sz="18" w:space="0" w:color="000000"/>
            </w:tcBorders>
          </w:tcPr>
          <w:p>
            <w:pPr>
              <w:pStyle w:val="TableParagraph"/>
              <w:spacing w:before="274"/>
              <w:ind w:left="57"/>
              <w:rPr>
                <w:sz w:val="24"/>
              </w:rPr>
            </w:pPr>
            <w:r>
              <w:rPr>
                <w:spacing w:val="-5"/>
                <w:sz w:val="24"/>
              </w:rPr>
              <w:t>10</w:t>
            </w:r>
          </w:p>
        </w:tc>
        <w:tc>
          <w:tcPr>
            <w:tcW w:w="4831" w:type="dxa"/>
            <w:tcBorders>
              <w:top w:val="single" w:sz="18" w:space="0" w:color="000000"/>
            </w:tcBorders>
          </w:tcPr>
          <w:p>
            <w:pPr>
              <w:pStyle w:val="TableParagraph"/>
              <w:spacing w:line="261" w:lineRule="auto" w:before="274"/>
              <w:ind w:left="55" w:right="317"/>
              <w:rPr>
                <w:sz w:val="24"/>
              </w:rPr>
            </w:pPr>
            <w:r>
              <w:rPr>
                <w:sz w:val="24"/>
              </w:rPr>
              <w:t>Đối</w:t>
            </w:r>
            <w:r>
              <w:rPr>
                <w:spacing w:val="-12"/>
                <w:sz w:val="24"/>
              </w:rPr>
              <w:t> </w:t>
            </w:r>
            <w:r>
              <w:rPr>
                <w:sz w:val="24"/>
              </w:rPr>
              <w:t>tượng</w:t>
            </w:r>
            <w:r>
              <w:rPr>
                <w:spacing w:val="-15"/>
                <w:sz w:val="24"/>
              </w:rPr>
              <w:t> </w:t>
            </w:r>
            <w:r>
              <w:rPr>
                <w:sz w:val="24"/>
              </w:rPr>
              <w:t>nào</w:t>
            </w:r>
            <w:r>
              <w:rPr>
                <w:spacing w:val="-13"/>
                <w:sz w:val="24"/>
              </w:rPr>
              <w:t> </w:t>
            </w:r>
            <w:r>
              <w:rPr>
                <w:sz w:val="24"/>
              </w:rPr>
              <w:t>sau</w:t>
            </w:r>
            <w:r>
              <w:rPr>
                <w:spacing w:val="-13"/>
                <w:sz w:val="24"/>
              </w:rPr>
              <w:t> </w:t>
            </w:r>
            <w:r>
              <w:rPr>
                <w:sz w:val="24"/>
              </w:rPr>
              <w:t>đây</w:t>
            </w:r>
            <w:r>
              <w:rPr>
                <w:spacing w:val="-15"/>
                <w:sz w:val="24"/>
              </w:rPr>
              <w:t> </w:t>
            </w:r>
            <w:r>
              <w:rPr>
                <w:sz w:val="24"/>
              </w:rPr>
              <w:t>được</w:t>
            </w:r>
            <w:r>
              <w:rPr>
                <w:spacing w:val="-13"/>
                <w:sz w:val="24"/>
              </w:rPr>
              <w:t> </w:t>
            </w:r>
            <w:r>
              <w:rPr>
                <w:sz w:val="24"/>
              </w:rPr>
              <w:t>hưởng</w:t>
            </w:r>
            <w:r>
              <w:rPr>
                <w:spacing w:val="-15"/>
                <w:sz w:val="24"/>
              </w:rPr>
              <w:t> </w:t>
            </w:r>
            <w:r>
              <w:rPr>
                <w:sz w:val="24"/>
              </w:rPr>
              <w:t>ưu</w:t>
            </w:r>
            <w:r>
              <w:rPr>
                <w:spacing w:val="-13"/>
                <w:sz w:val="24"/>
              </w:rPr>
              <w:t> </w:t>
            </w:r>
            <w:r>
              <w:rPr>
                <w:sz w:val="24"/>
              </w:rPr>
              <w:t>đãi trong lựa chọn nhà thầu?</w:t>
            </w:r>
          </w:p>
        </w:tc>
        <w:tc>
          <w:tcPr>
            <w:tcW w:w="10207" w:type="dxa"/>
            <w:tcBorders>
              <w:top w:val="single" w:sz="18" w:space="0" w:color="000000"/>
            </w:tcBorders>
          </w:tcPr>
          <w:p>
            <w:pPr>
              <w:pStyle w:val="TableParagraph"/>
              <w:numPr>
                <w:ilvl w:val="0"/>
                <w:numId w:val="10"/>
              </w:numPr>
              <w:tabs>
                <w:tab w:pos="508" w:val="left" w:leader="none"/>
              </w:tabs>
              <w:spacing w:line="274" w:lineRule="exact" w:before="0" w:after="0"/>
              <w:ind w:left="508" w:right="0" w:hanging="231"/>
              <w:jc w:val="left"/>
              <w:rPr>
                <w:sz w:val="24"/>
              </w:rPr>
            </w:pPr>
            <w:r>
              <w:rPr>
                <w:sz w:val="24"/>
              </w:rPr>
              <w:t>Hàng</w:t>
            </w:r>
            <w:r>
              <w:rPr>
                <w:spacing w:val="-1"/>
                <w:sz w:val="24"/>
              </w:rPr>
              <w:t> </w:t>
            </w:r>
            <w:r>
              <w:rPr>
                <w:sz w:val="24"/>
              </w:rPr>
              <w:t>hóa có</w:t>
            </w:r>
            <w:r>
              <w:rPr>
                <w:spacing w:val="-1"/>
                <w:sz w:val="24"/>
              </w:rPr>
              <w:t> </w:t>
            </w:r>
            <w:r>
              <w:rPr>
                <w:sz w:val="24"/>
              </w:rPr>
              <w:t>xuất</w:t>
            </w:r>
            <w:r>
              <w:rPr>
                <w:spacing w:val="-1"/>
                <w:sz w:val="24"/>
              </w:rPr>
              <w:t> </w:t>
            </w:r>
            <w:r>
              <w:rPr>
                <w:sz w:val="24"/>
              </w:rPr>
              <w:t>xứ</w:t>
            </w:r>
            <w:r>
              <w:rPr>
                <w:spacing w:val="1"/>
                <w:sz w:val="24"/>
              </w:rPr>
              <w:t> </w:t>
            </w:r>
            <w:r>
              <w:rPr>
                <w:sz w:val="24"/>
              </w:rPr>
              <w:t>Việt </w:t>
            </w:r>
            <w:r>
              <w:rPr>
                <w:spacing w:val="-5"/>
                <w:sz w:val="24"/>
              </w:rPr>
              <w:t>Nam</w:t>
            </w:r>
          </w:p>
          <w:p>
            <w:pPr>
              <w:pStyle w:val="TableParagraph"/>
              <w:numPr>
                <w:ilvl w:val="0"/>
                <w:numId w:val="10"/>
              </w:numPr>
              <w:tabs>
                <w:tab w:pos="557" w:val="left" w:leader="none"/>
              </w:tabs>
              <w:spacing w:line="240" w:lineRule="auto" w:before="24" w:after="0"/>
              <w:ind w:left="557" w:right="0" w:hanging="280"/>
              <w:jc w:val="left"/>
              <w:rPr>
                <w:sz w:val="24"/>
              </w:rPr>
            </w:pPr>
            <w:r>
              <w:rPr>
                <w:sz w:val="24"/>
              </w:rPr>
              <w:t>Nhà</w:t>
            </w:r>
            <w:r>
              <w:rPr>
                <w:spacing w:val="-5"/>
                <w:sz w:val="24"/>
              </w:rPr>
              <w:t> </w:t>
            </w:r>
            <w:r>
              <w:rPr>
                <w:sz w:val="24"/>
              </w:rPr>
              <w:t>thầu trong nước</w:t>
            </w:r>
            <w:r>
              <w:rPr>
                <w:spacing w:val="-2"/>
                <w:sz w:val="24"/>
              </w:rPr>
              <w:t> </w:t>
            </w:r>
            <w:r>
              <w:rPr>
                <w:sz w:val="24"/>
              </w:rPr>
              <w:t>sản</w:t>
            </w:r>
            <w:r>
              <w:rPr>
                <w:spacing w:val="-1"/>
                <w:sz w:val="24"/>
              </w:rPr>
              <w:t> </w:t>
            </w:r>
            <w:r>
              <w:rPr>
                <w:sz w:val="24"/>
              </w:rPr>
              <w:t>xuất hàng hóa có xuất</w:t>
            </w:r>
            <w:r>
              <w:rPr>
                <w:spacing w:val="1"/>
                <w:sz w:val="24"/>
              </w:rPr>
              <w:t> </w:t>
            </w:r>
            <w:r>
              <w:rPr>
                <w:sz w:val="24"/>
              </w:rPr>
              <w:t>xứ Việt Nam phù hợp</w:t>
            </w:r>
            <w:r>
              <w:rPr>
                <w:spacing w:val="-1"/>
                <w:sz w:val="24"/>
              </w:rPr>
              <w:t> </w:t>
            </w:r>
            <w:r>
              <w:rPr>
                <w:sz w:val="24"/>
              </w:rPr>
              <w:t>với hồ sơ mời </w:t>
            </w:r>
            <w:r>
              <w:rPr>
                <w:spacing w:val="-4"/>
                <w:sz w:val="24"/>
              </w:rPr>
              <w:t>thầu</w:t>
            </w:r>
          </w:p>
          <w:p>
            <w:pPr>
              <w:pStyle w:val="TableParagraph"/>
              <w:numPr>
                <w:ilvl w:val="0"/>
                <w:numId w:val="10"/>
              </w:numPr>
              <w:tabs>
                <w:tab w:pos="557" w:val="left" w:leader="none"/>
              </w:tabs>
              <w:spacing w:line="240" w:lineRule="auto" w:before="24" w:after="0"/>
              <w:ind w:left="557" w:right="0" w:hanging="280"/>
              <w:jc w:val="left"/>
              <w:rPr>
                <w:sz w:val="24"/>
              </w:rPr>
            </w:pPr>
            <w:r>
              <w:rPr>
                <w:sz w:val="24"/>
              </w:rPr>
              <w:t>Sản</w:t>
            </w:r>
            <w:r>
              <w:rPr>
                <w:spacing w:val="-1"/>
                <w:sz w:val="24"/>
              </w:rPr>
              <w:t> </w:t>
            </w:r>
            <w:r>
              <w:rPr>
                <w:sz w:val="24"/>
              </w:rPr>
              <w:t>phẩm, dịch</w:t>
            </w:r>
            <w:r>
              <w:rPr>
                <w:spacing w:val="-1"/>
                <w:sz w:val="24"/>
              </w:rPr>
              <w:t> </w:t>
            </w:r>
            <w:r>
              <w:rPr>
                <w:sz w:val="24"/>
              </w:rPr>
              <w:t>vụ thân</w:t>
            </w:r>
            <w:r>
              <w:rPr>
                <w:spacing w:val="-1"/>
                <w:sz w:val="24"/>
              </w:rPr>
              <w:t> </w:t>
            </w:r>
            <w:r>
              <w:rPr>
                <w:sz w:val="24"/>
              </w:rPr>
              <w:t>thiện môi</w:t>
            </w:r>
            <w:r>
              <w:rPr>
                <w:spacing w:val="-1"/>
                <w:sz w:val="24"/>
              </w:rPr>
              <w:t> </w:t>
            </w:r>
            <w:r>
              <w:rPr>
                <w:sz w:val="24"/>
              </w:rPr>
              <w:t>trường theo quy</w:t>
            </w:r>
            <w:r>
              <w:rPr>
                <w:spacing w:val="-1"/>
                <w:sz w:val="24"/>
              </w:rPr>
              <w:t> </w:t>
            </w:r>
            <w:r>
              <w:rPr>
                <w:sz w:val="24"/>
              </w:rPr>
              <w:t>định của</w:t>
            </w:r>
            <w:r>
              <w:rPr>
                <w:spacing w:val="-2"/>
                <w:sz w:val="24"/>
              </w:rPr>
              <w:t> </w:t>
            </w:r>
            <w:r>
              <w:rPr>
                <w:sz w:val="24"/>
              </w:rPr>
              <w:t>pháp luật</w:t>
            </w:r>
            <w:r>
              <w:rPr>
                <w:spacing w:val="-1"/>
                <w:sz w:val="24"/>
              </w:rPr>
              <w:t> </w:t>
            </w:r>
            <w:r>
              <w:rPr>
                <w:sz w:val="24"/>
              </w:rPr>
              <w:t>về</w:t>
            </w:r>
            <w:r>
              <w:rPr>
                <w:spacing w:val="1"/>
                <w:sz w:val="24"/>
              </w:rPr>
              <w:t> </w:t>
            </w:r>
            <w:r>
              <w:rPr>
                <w:sz w:val="24"/>
              </w:rPr>
              <w:t>bảo</w:t>
            </w:r>
            <w:r>
              <w:rPr>
                <w:spacing w:val="-1"/>
                <w:sz w:val="24"/>
              </w:rPr>
              <w:t> </w:t>
            </w:r>
            <w:r>
              <w:rPr>
                <w:sz w:val="24"/>
              </w:rPr>
              <w:t>vệ</w:t>
            </w:r>
            <w:r>
              <w:rPr>
                <w:spacing w:val="-1"/>
                <w:sz w:val="24"/>
              </w:rPr>
              <w:t> </w:t>
            </w:r>
            <w:r>
              <w:rPr>
                <w:sz w:val="24"/>
              </w:rPr>
              <w:t>môi </w:t>
            </w:r>
            <w:r>
              <w:rPr>
                <w:spacing w:val="-2"/>
                <w:sz w:val="24"/>
              </w:rPr>
              <w:t>trường</w:t>
            </w:r>
          </w:p>
          <w:p>
            <w:pPr>
              <w:pStyle w:val="TableParagraph"/>
              <w:numPr>
                <w:ilvl w:val="0"/>
                <w:numId w:val="10"/>
              </w:numPr>
              <w:tabs>
                <w:tab w:pos="569" w:val="left" w:leader="none"/>
              </w:tabs>
              <w:spacing w:line="240" w:lineRule="auto" w:before="24" w:after="0"/>
              <w:ind w:left="569" w:right="0" w:hanging="292"/>
              <w:jc w:val="left"/>
              <w:rPr>
                <w:sz w:val="24"/>
              </w:rPr>
            </w:pPr>
            <w:r>
              <w:rPr>
                <w:sz w:val="24"/>
              </w:rPr>
              <w:t>Tất</w:t>
            </w:r>
            <w:r>
              <w:rPr>
                <w:spacing w:val="-1"/>
                <w:sz w:val="24"/>
              </w:rPr>
              <w:t> </w:t>
            </w:r>
            <w:r>
              <w:rPr>
                <w:sz w:val="24"/>
              </w:rPr>
              <w:t>cả</w:t>
            </w:r>
            <w:r>
              <w:rPr>
                <w:spacing w:val="-1"/>
                <w:sz w:val="24"/>
              </w:rPr>
              <w:t> </w:t>
            </w:r>
            <w:r>
              <w:rPr>
                <w:sz w:val="24"/>
              </w:rPr>
              <w:t>các</w:t>
            </w:r>
            <w:r>
              <w:rPr>
                <w:spacing w:val="-2"/>
                <w:sz w:val="24"/>
              </w:rPr>
              <w:t> </w:t>
            </w:r>
            <w:r>
              <w:rPr>
                <w:sz w:val="24"/>
              </w:rPr>
              <w:t>phương</w:t>
            </w:r>
            <w:r>
              <w:rPr>
                <w:spacing w:val="-1"/>
                <w:sz w:val="24"/>
              </w:rPr>
              <w:t> </w:t>
            </w:r>
            <w:r>
              <w:rPr>
                <w:sz w:val="24"/>
              </w:rPr>
              <w:t>án</w:t>
            </w:r>
            <w:r>
              <w:rPr>
                <w:spacing w:val="1"/>
                <w:sz w:val="24"/>
              </w:rPr>
              <w:t> </w:t>
            </w:r>
            <w:r>
              <w:rPr>
                <w:sz w:val="24"/>
              </w:rPr>
              <w:t>trên</w:t>
            </w:r>
            <w:r>
              <w:rPr>
                <w:spacing w:val="-1"/>
                <w:sz w:val="24"/>
              </w:rPr>
              <w:t> </w:t>
            </w:r>
            <w:r>
              <w:rPr>
                <w:sz w:val="24"/>
              </w:rPr>
              <w:t>đều</w:t>
            </w:r>
            <w:r>
              <w:rPr>
                <w:spacing w:val="-1"/>
                <w:sz w:val="24"/>
              </w:rPr>
              <w:t> </w:t>
            </w:r>
            <w:r>
              <w:rPr>
                <w:spacing w:val="-4"/>
                <w:sz w:val="24"/>
              </w:rPr>
              <w:t>đúng</w:t>
            </w:r>
          </w:p>
        </w:tc>
        <w:tc>
          <w:tcPr>
            <w:tcW w:w="3116" w:type="dxa"/>
            <w:tcBorders>
              <w:top w:val="single" w:sz="18" w:space="0" w:color="000000"/>
            </w:tcBorders>
          </w:tcPr>
          <w:p>
            <w:pPr>
              <w:pStyle w:val="TableParagraph"/>
              <w:spacing w:before="183"/>
              <w:rPr>
                <w:b/>
                <w:sz w:val="24"/>
              </w:rPr>
            </w:pPr>
          </w:p>
          <w:p>
            <w:pPr>
              <w:pStyle w:val="TableParagraph"/>
              <w:ind w:right="1425"/>
              <w:jc w:val="right"/>
              <w:rPr>
                <w:b/>
                <w:sz w:val="24"/>
              </w:rPr>
            </w:pPr>
            <w:r>
              <w:rPr>
                <w:b/>
                <w:spacing w:val="-10"/>
                <w:sz w:val="24"/>
              </w:rPr>
              <w:t>D</w:t>
            </w:r>
          </w:p>
        </w:tc>
      </w:tr>
      <w:tr>
        <w:trPr>
          <w:trHeight w:val="2159" w:hRule="atLeast"/>
        </w:trPr>
        <w:tc>
          <w:tcPr>
            <w:tcW w:w="547" w:type="dxa"/>
          </w:tcPr>
          <w:p>
            <w:pPr>
              <w:pStyle w:val="TableParagraph"/>
              <w:rPr>
                <w:b/>
                <w:sz w:val="24"/>
              </w:rPr>
            </w:pPr>
          </w:p>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11</w:t>
            </w:r>
          </w:p>
        </w:tc>
        <w:tc>
          <w:tcPr>
            <w:tcW w:w="4831" w:type="dxa"/>
          </w:tcPr>
          <w:p>
            <w:pPr>
              <w:pStyle w:val="TableParagraph"/>
              <w:rPr>
                <w:b/>
                <w:sz w:val="24"/>
              </w:rPr>
            </w:pPr>
          </w:p>
          <w:p>
            <w:pPr>
              <w:pStyle w:val="TableParagraph"/>
              <w:rPr>
                <w:b/>
                <w:sz w:val="24"/>
              </w:rPr>
            </w:pPr>
          </w:p>
          <w:p>
            <w:pPr>
              <w:pStyle w:val="TableParagraph"/>
              <w:spacing w:before="274"/>
              <w:rPr>
                <w:b/>
                <w:sz w:val="24"/>
              </w:rPr>
            </w:pPr>
          </w:p>
          <w:p>
            <w:pPr>
              <w:pStyle w:val="TableParagraph"/>
              <w:spacing w:line="261" w:lineRule="auto" w:before="1"/>
              <w:ind w:left="55" w:right="317"/>
              <w:rPr>
                <w:sz w:val="24"/>
              </w:rPr>
            </w:pPr>
            <w:r>
              <w:rPr>
                <w:sz w:val="24"/>
              </w:rPr>
              <w:t>Nhà</w:t>
            </w:r>
            <w:r>
              <w:rPr>
                <w:spacing w:val="-14"/>
                <w:sz w:val="24"/>
              </w:rPr>
              <w:t> </w:t>
            </w:r>
            <w:r>
              <w:rPr>
                <w:sz w:val="24"/>
              </w:rPr>
              <w:t>thầu</w:t>
            </w:r>
            <w:r>
              <w:rPr>
                <w:spacing w:val="-13"/>
                <w:sz w:val="24"/>
              </w:rPr>
              <w:t> </w:t>
            </w:r>
            <w:r>
              <w:rPr>
                <w:sz w:val="24"/>
              </w:rPr>
              <w:t>trong</w:t>
            </w:r>
            <w:r>
              <w:rPr>
                <w:spacing w:val="-15"/>
                <w:sz w:val="24"/>
              </w:rPr>
              <w:t> </w:t>
            </w:r>
            <w:r>
              <w:rPr>
                <w:sz w:val="24"/>
              </w:rPr>
              <w:t>nước</w:t>
            </w:r>
            <w:r>
              <w:rPr>
                <w:spacing w:val="-14"/>
                <w:sz w:val="24"/>
              </w:rPr>
              <w:t> </w:t>
            </w:r>
            <w:r>
              <w:rPr>
                <w:sz w:val="24"/>
              </w:rPr>
              <w:t>nào</w:t>
            </w:r>
            <w:r>
              <w:rPr>
                <w:spacing w:val="-10"/>
                <w:sz w:val="24"/>
              </w:rPr>
              <w:t> </w:t>
            </w:r>
            <w:r>
              <w:rPr>
                <w:sz w:val="24"/>
              </w:rPr>
              <w:t>được</w:t>
            </w:r>
            <w:r>
              <w:rPr>
                <w:spacing w:val="-14"/>
                <w:sz w:val="24"/>
              </w:rPr>
              <w:t> </w:t>
            </w:r>
            <w:r>
              <w:rPr>
                <w:sz w:val="24"/>
              </w:rPr>
              <w:t>hưởng</w:t>
            </w:r>
            <w:r>
              <w:rPr>
                <w:spacing w:val="-15"/>
                <w:sz w:val="24"/>
              </w:rPr>
              <w:t> </w:t>
            </w:r>
            <w:r>
              <w:rPr>
                <w:sz w:val="24"/>
              </w:rPr>
              <w:t>ưu</w:t>
            </w:r>
            <w:r>
              <w:rPr>
                <w:spacing w:val="-10"/>
                <w:sz w:val="24"/>
              </w:rPr>
              <w:t> </w:t>
            </w:r>
            <w:r>
              <w:rPr>
                <w:sz w:val="24"/>
              </w:rPr>
              <w:t>đãi trong lựa chọn nhà thầu?</w:t>
            </w:r>
          </w:p>
        </w:tc>
        <w:tc>
          <w:tcPr>
            <w:tcW w:w="10207" w:type="dxa"/>
          </w:tcPr>
          <w:p>
            <w:pPr>
              <w:pStyle w:val="TableParagraph"/>
              <w:numPr>
                <w:ilvl w:val="0"/>
                <w:numId w:val="11"/>
              </w:numPr>
              <w:tabs>
                <w:tab w:pos="508" w:val="left" w:leader="none"/>
              </w:tabs>
              <w:spacing w:line="240" w:lineRule="auto" w:before="63" w:after="0"/>
              <w:ind w:left="508" w:right="0" w:hanging="231"/>
              <w:jc w:val="left"/>
              <w:rPr>
                <w:sz w:val="24"/>
              </w:rPr>
            </w:pPr>
            <w:r>
              <w:rPr>
                <w:sz w:val="24"/>
              </w:rPr>
              <w:t>Nhà</w:t>
            </w:r>
            <w:r>
              <w:rPr>
                <w:spacing w:val="-5"/>
                <w:sz w:val="24"/>
              </w:rPr>
              <w:t> </w:t>
            </w:r>
            <w:r>
              <w:rPr>
                <w:sz w:val="24"/>
              </w:rPr>
              <w:t>thầu trong nước</w:t>
            </w:r>
            <w:r>
              <w:rPr>
                <w:spacing w:val="-1"/>
                <w:sz w:val="24"/>
              </w:rPr>
              <w:t> </w:t>
            </w:r>
            <w:r>
              <w:rPr>
                <w:sz w:val="24"/>
              </w:rPr>
              <w:t>sản xuất hàng</w:t>
            </w:r>
            <w:r>
              <w:rPr>
                <w:spacing w:val="-1"/>
                <w:sz w:val="24"/>
              </w:rPr>
              <w:t> </w:t>
            </w:r>
            <w:r>
              <w:rPr>
                <w:sz w:val="24"/>
              </w:rPr>
              <w:t>hóa có xuất</w:t>
            </w:r>
            <w:r>
              <w:rPr>
                <w:spacing w:val="2"/>
                <w:sz w:val="24"/>
              </w:rPr>
              <w:t> </w:t>
            </w:r>
            <w:r>
              <w:rPr>
                <w:sz w:val="24"/>
              </w:rPr>
              <w:t>xứ Việt Nam</w:t>
            </w:r>
            <w:r>
              <w:rPr>
                <w:spacing w:val="-1"/>
                <w:sz w:val="24"/>
              </w:rPr>
              <w:t> </w:t>
            </w:r>
            <w:r>
              <w:rPr>
                <w:sz w:val="24"/>
              </w:rPr>
              <w:t>phù hợp với hồ sơ mời </w:t>
            </w:r>
            <w:r>
              <w:rPr>
                <w:spacing w:val="-4"/>
                <w:sz w:val="24"/>
              </w:rPr>
              <w:t>thầu</w:t>
            </w:r>
          </w:p>
          <w:p>
            <w:pPr>
              <w:pStyle w:val="TableParagraph"/>
              <w:numPr>
                <w:ilvl w:val="0"/>
                <w:numId w:val="11"/>
              </w:numPr>
              <w:tabs>
                <w:tab w:pos="557" w:val="left" w:leader="none"/>
              </w:tabs>
              <w:spacing w:line="312" w:lineRule="auto" w:before="84" w:after="0"/>
              <w:ind w:left="277" w:right="610" w:firstLine="0"/>
              <w:jc w:val="left"/>
              <w:rPr>
                <w:sz w:val="24"/>
              </w:rPr>
            </w:pPr>
            <w:r>
              <w:rPr>
                <w:sz w:val="24"/>
              </w:rPr>
              <w:t>Nhà</w:t>
            </w:r>
            <w:r>
              <w:rPr>
                <w:spacing w:val="-4"/>
                <w:sz w:val="24"/>
              </w:rPr>
              <w:t> </w:t>
            </w:r>
            <w:r>
              <w:rPr>
                <w:sz w:val="24"/>
              </w:rPr>
              <w:t>thầu</w:t>
            </w:r>
            <w:r>
              <w:rPr>
                <w:spacing w:val="-2"/>
                <w:sz w:val="24"/>
              </w:rPr>
              <w:t> </w:t>
            </w:r>
            <w:r>
              <w:rPr>
                <w:sz w:val="24"/>
              </w:rPr>
              <w:t>trong</w:t>
            </w:r>
            <w:r>
              <w:rPr>
                <w:spacing w:val="-2"/>
                <w:sz w:val="24"/>
              </w:rPr>
              <w:t> </w:t>
            </w:r>
            <w:r>
              <w:rPr>
                <w:sz w:val="24"/>
              </w:rPr>
              <w:t>nước</w:t>
            </w:r>
            <w:r>
              <w:rPr>
                <w:spacing w:val="-4"/>
                <w:sz w:val="24"/>
              </w:rPr>
              <w:t> </w:t>
            </w:r>
            <w:r>
              <w:rPr>
                <w:sz w:val="24"/>
              </w:rPr>
              <w:t>tham</w:t>
            </w:r>
            <w:r>
              <w:rPr>
                <w:spacing w:val="-2"/>
                <w:sz w:val="24"/>
              </w:rPr>
              <w:t> </w:t>
            </w:r>
            <w:r>
              <w:rPr>
                <w:sz w:val="24"/>
              </w:rPr>
              <w:t>dự</w:t>
            </w:r>
            <w:r>
              <w:rPr>
                <w:spacing w:val="-2"/>
                <w:sz w:val="24"/>
              </w:rPr>
              <w:t> </w:t>
            </w:r>
            <w:r>
              <w:rPr>
                <w:sz w:val="24"/>
              </w:rPr>
              <w:t>thầu</w:t>
            </w:r>
            <w:r>
              <w:rPr>
                <w:spacing w:val="-2"/>
                <w:sz w:val="24"/>
              </w:rPr>
              <w:t> </w:t>
            </w:r>
            <w:r>
              <w:rPr>
                <w:sz w:val="24"/>
              </w:rPr>
              <w:t>với</w:t>
            </w:r>
            <w:r>
              <w:rPr>
                <w:spacing w:val="-2"/>
                <w:sz w:val="24"/>
              </w:rPr>
              <w:t> </w:t>
            </w:r>
            <w:r>
              <w:rPr>
                <w:sz w:val="24"/>
              </w:rPr>
              <w:t>tư</w:t>
            </w:r>
            <w:r>
              <w:rPr>
                <w:spacing w:val="-2"/>
                <w:sz w:val="24"/>
              </w:rPr>
              <w:t> </w:t>
            </w:r>
            <w:r>
              <w:rPr>
                <w:sz w:val="24"/>
              </w:rPr>
              <w:t>cách độc</w:t>
            </w:r>
            <w:r>
              <w:rPr>
                <w:spacing w:val="-3"/>
                <w:sz w:val="24"/>
              </w:rPr>
              <w:t> </w:t>
            </w:r>
            <w:r>
              <w:rPr>
                <w:sz w:val="24"/>
              </w:rPr>
              <w:t>lập</w:t>
            </w:r>
            <w:r>
              <w:rPr>
                <w:spacing w:val="-2"/>
                <w:sz w:val="24"/>
              </w:rPr>
              <w:t> </w:t>
            </w:r>
            <w:r>
              <w:rPr>
                <w:sz w:val="24"/>
              </w:rPr>
              <w:t>hoặc</w:t>
            </w:r>
            <w:r>
              <w:rPr>
                <w:spacing w:val="-3"/>
                <w:sz w:val="24"/>
              </w:rPr>
              <w:t> </w:t>
            </w:r>
            <w:r>
              <w:rPr>
                <w:sz w:val="24"/>
              </w:rPr>
              <w:t>liên</w:t>
            </w:r>
            <w:r>
              <w:rPr>
                <w:spacing w:val="-2"/>
                <w:sz w:val="24"/>
              </w:rPr>
              <w:t> </w:t>
            </w:r>
            <w:r>
              <w:rPr>
                <w:sz w:val="24"/>
              </w:rPr>
              <w:t>danh</w:t>
            </w:r>
            <w:r>
              <w:rPr>
                <w:spacing w:val="-2"/>
                <w:sz w:val="24"/>
              </w:rPr>
              <w:t> </w:t>
            </w:r>
            <w:r>
              <w:rPr>
                <w:sz w:val="24"/>
              </w:rPr>
              <w:t>với</w:t>
            </w:r>
            <w:r>
              <w:rPr>
                <w:spacing w:val="-2"/>
                <w:sz w:val="24"/>
              </w:rPr>
              <w:t> </w:t>
            </w:r>
            <w:r>
              <w:rPr>
                <w:sz w:val="24"/>
              </w:rPr>
              <w:t>nhà</w:t>
            </w:r>
            <w:r>
              <w:rPr>
                <w:spacing w:val="-3"/>
                <w:sz w:val="24"/>
              </w:rPr>
              <w:t> </w:t>
            </w:r>
            <w:r>
              <w:rPr>
                <w:sz w:val="24"/>
              </w:rPr>
              <w:t>thầu</w:t>
            </w:r>
            <w:r>
              <w:rPr>
                <w:spacing w:val="-2"/>
                <w:sz w:val="24"/>
              </w:rPr>
              <w:t> </w:t>
            </w:r>
            <w:r>
              <w:rPr>
                <w:sz w:val="24"/>
              </w:rPr>
              <w:t>trong</w:t>
            </w:r>
            <w:r>
              <w:rPr>
                <w:spacing w:val="-2"/>
                <w:sz w:val="24"/>
              </w:rPr>
              <w:t> </w:t>
            </w:r>
            <w:r>
              <w:rPr>
                <w:sz w:val="24"/>
              </w:rPr>
              <w:t>nước khác khi tham dự đấu thầu quốc tế</w:t>
            </w:r>
          </w:p>
          <w:p>
            <w:pPr>
              <w:pStyle w:val="TableParagraph"/>
              <w:numPr>
                <w:ilvl w:val="0"/>
                <w:numId w:val="11"/>
              </w:numPr>
              <w:tabs>
                <w:tab w:pos="538" w:val="left" w:leader="none"/>
              </w:tabs>
              <w:spacing w:line="312" w:lineRule="auto" w:before="3" w:after="0"/>
              <w:ind w:left="277" w:right="509" w:firstLine="0"/>
              <w:jc w:val="left"/>
              <w:rPr>
                <w:sz w:val="24"/>
              </w:rPr>
            </w:pPr>
            <w:r>
              <w:rPr>
                <w:spacing w:val="-6"/>
                <w:sz w:val="24"/>
              </w:rPr>
              <w:t>Nhà</w:t>
            </w:r>
            <w:r>
              <w:rPr>
                <w:spacing w:val="-8"/>
                <w:sz w:val="24"/>
              </w:rPr>
              <w:t> </w:t>
            </w:r>
            <w:r>
              <w:rPr>
                <w:spacing w:val="-6"/>
                <w:sz w:val="24"/>
              </w:rPr>
              <w:t>thầu</w:t>
            </w:r>
            <w:r>
              <w:rPr>
                <w:spacing w:val="-7"/>
                <w:sz w:val="24"/>
              </w:rPr>
              <w:t> </w:t>
            </w:r>
            <w:r>
              <w:rPr>
                <w:spacing w:val="-6"/>
                <w:sz w:val="24"/>
              </w:rPr>
              <w:t>trong</w:t>
            </w:r>
            <w:r>
              <w:rPr>
                <w:spacing w:val="-7"/>
                <w:sz w:val="24"/>
              </w:rPr>
              <w:t> </w:t>
            </w:r>
            <w:r>
              <w:rPr>
                <w:spacing w:val="-6"/>
                <w:sz w:val="24"/>
              </w:rPr>
              <w:t>nước</w:t>
            </w:r>
            <w:r>
              <w:rPr>
                <w:spacing w:val="-8"/>
                <w:sz w:val="24"/>
              </w:rPr>
              <w:t> </w:t>
            </w:r>
            <w:r>
              <w:rPr>
                <w:spacing w:val="-6"/>
                <w:sz w:val="24"/>
              </w:rPr>
              <w:t>có</w:t>
            </w:r>
            <w:r>
              <w:rPr>
                <w:spacing w:val="-7"/>
                <w:sz w:val="24"/>
              </w:rPr>
              <w:t> </w:t>
            </w:r>
            <w:r>
              <w:rPr>
                <w:spacing w:val="-6"/>
                <w:sz w:val="24"/>
              </w:rPr>
              <w:t>sử</w:t>
            </w:r>
            <w:r>
              <w:rPr>
                <w:spacing w:val="-8"/>
                <w:sz w:val="24"/>
              </w:rPr>
              <w:t> </w:t>
            </w:r>
            <w:r>
              <w:rPr>
                <w:spacing w:val="-6"/>
                <w:sz w:val="24"/>
              </w:rPr>
              <w:t>dụng</w:t>
            </w:r>
            <w:r>
              <w:rPr>
                <w:spacing w:val="-11"/>
                <w:sz w:val="24"/>
              </w:rPr>
              <w:t> </w:t>
            </w:r>
            <w:r>
              <w:rPr>
                <w:spacing w:val="-6"/>
                <w:sz w:val="24"/>
              </w:rPr>
              <w:t>lao</w:t>
            </w:r>
            <w:r>
              <w:rPr>
                <w:spacing w:val="-7"/>
                <w:sz w:val="24"/>
              </w:rPr>
              <w:t> </w:t>
            </w:r>
            <w:r>
              <w:rPr>
                <w:spacing w:val="-6"/>
                <w:sz w:val="24"/>
              </w:rPr>
              <w:t>động</w:t>
            </w:r>
            <w:r>
              <w:rPr>
                <w:spacing w:val="-7"/>
                <w:sz w:val="24"/>
              </w:rPr>
              <w:t> </w:t>
            </w:r>
            <w:r>
              <w:rPr>
                <w:spacing w:val="-6"/>
                <w:sz w:val="24"/>
              </w:rPr>
              <w:t>nữ,</w:t>
            </w:r>
            <w:r>
              <w:rPr>
                <w:spacing w:val="-11"/>
                <w:sz w:val="24"/>
              </w:rPr>
              <w:t> </w:t>
            </w:r>
            <w:r>
              <w:rPr>
                <w:spacing w:val="-6"/>
                <w:sz w:val="24"/>
              </w:rPr>
              <w:t>thương</w:t>
            </w:r>
            <w:r>
              <w:rPr>
                <w:spacing w:val="-7"/>
                <w:sz w:val="24"/>
              </w:rPr>
              <w:t> </w:t>
            </w:r>
            <w:r>
              <w:rPr>
                <w:spacing w:val="-6"/>
                <w:sz w:val="24"/>
              </w:rPr>
              <w:t>binh,</w:t>
            </w:r>
            <w:r>
              <w:rPr>
                <w:spacing w:val="-7"/>
                <w:sz w:val="24"/>
              </w:rPr>
              <w:t> </w:t>
            </w:r>
            <w:r>
              <w:rPr>
                <w:spacing w:val="-6"/>
                <w:sz w:val="24"/>
              </w:rPr>
              <w:t>người</w:t>
            </w:r>
            <w:r>
              <w:rPr>
                <w:spacing w:val="-7"/>
                <w:sz w:val="24"/>
              </w:rPr>
              <w:t> </w:t>
            </w:r>
            <w:r>
              <w:rPr>
                <w:spacing w:val="-6"/>
                <w:sz w:val="24"/>
              </w:rPr>
              <w:t>khuyết</w:t>
            </w:r>
            <w:r>
              <w:rPr>
                <w:spacing w:val="-7"/>
                <w:sz w:val="24"/>
              </w:rPr>
              <w:t> </w:t>
            </w:r>
            <w:r>
              <w:rPr>
                <w:spacing w:val="-6"/>
                <w:sz w:val="24"/>
              </w:rPr>
              <w:t>tật</w:t>
            </w:r>
            <w:r>
              <w:rPr>
                <w:spacing w:val="-7"/>
                <w:sz w:val="24"/>
              </w:rPr>
              <w:t> </w:t>
            </w:r>
            <w:r>
              <w:rPr>
                <w:spacing w:val="-6"/>
                <w:sz w:val="24"/>
              </w:rPr>
              <w:t>hoặc</w:t>
            </w:r>
            <w:r>
              <w:rPr>
                <w:spacing w:val="-8"/>
                <w:sz w:val="24"/>
              </w:rPr>
              <w:t> </w:t>
            </w:r>
            <w:r>
              <w:rPr>
                <w:spacing w:val="-6"/>
                <w:sz w:val="24"/>
              </w:rPr>
              <w:t>người</w:t>
            </w:r>
            <w:r>
              <w:rPr>
                <w:spacing w:val="-7"/>
                <w:sz w:val="24"/>
              </w:rPr>
              <w:t> </w:t>
            </w:r>
            <w:r>
              <w:rPr>
                <w:spacing w:val="-6"/>
                <w:sz w:val="24"/>
              </w:rPr>
              <w:t>dân</w:t>
            </w:r>
            <w:r>
              <w:rPr>
                <w:spacing w:val="-11"/>
                <w:sz w:val="24"/>
              </w:rPr>
              <w:t> </w:t>
            </w:r>
            <w:r>
              <w:rPr>
                <w:spacing w:val="-6"/>
                <w:sz w:val="24"/>
              </w:rPr>
              <w:t>tộc</w:t>
            </w:r>
            <w:r>
              <w:rPr>
                <w:spacing w:val="-8"/>
                <w:sz w:val="24"/>
              </w:rPr>
              <w:t> </w:t>
            </w:r>
            <w:r>
              <w:rPr>
                <w:spacing w:val="-6"/>
                <w:sz w:val="24"/>
              </w:rPr>
              <w:t>thiểu số</w:t>
            </w:r>
          </w:p>
          <w:p>
            <w:pPr>
              <w:pStyle w:val="TableParagraph"/>
              <w:numPr>
                <w:ilvl w:val="0"/>
                <w:numId w:val="11"/>
              </w:numPr>
              <w:tabs>
                <w:tab w:pos="569" w:val="left" w:leader="none"/>
              </w:tabs>
              <w:spacing w:line="276" w:lineRule="exact" w:before="2" w:after="0"/>
              <w:ind w:left="569" w:right="0" w:hanging="292"/>
              <w:jc w:val="left"/>
              <w:rPr>
                <w:sz w:val="24"/>
              </w:rPr>
            </w:pPr>
            <w:r>
              <w:rPr>
                <w:sz w:val="24"/>
              </w:rPr>
              <w:t>Tất</w:t>
            </w:r>
            <w:r>
              <w:rPr>
                <w:spacing w:val="-1"/>
                <w:sz w:val="24"/>
              </w:rPr>
              <w:t> </w:t>
            </w:r>
            <w:r>
              <w:rPr>
                <w:sz w:val="24"/>
              </w:rPr>
              <w:t>cả</w:t>
            </w:r>
            <w:r>
              <w:rPr>
                <w:spacing w:val="-1"/>
                <w:sz w:val="24"/>
              </w:rPr>
              <w:t> </w:t>
            </w:r>
            <w:r>
              <w:rPr>
                <w:sz w:val="24"/>
              </w:rPr>
              <w:t>các</w:t>
            </w:r>
            <w:r>
              <w:rPr>
                <w:spacing w:val="-2"/>
                <w:sz w:val="24"/>
              </w:rPr>
              <w:t> </w:t>
            </w:r>
            <w:r>
              <w:rPr>
                <w:sz w:val="24"/>
              </w:rPr>
              <w:t>phương</w:t>
            </w:r>
            <w:r>
              <w:rPr>
                <w:spacing w:val="-1"/>
                <w:sz w:val="24"/>
              </w:rPr>
              <w:t> </w:t>
            </w:r>
            <w:r>
              <w:rPr>
                <w:sz w:val="24"/>
              </w:rPr>
              <w:t>án</w:t>
            </w:r>
            <w:r>
              <w:rPr>
                <w:spacing w:val="1"/>
                <w:sz w:val="24"/>
              </w:rPr>
              <w:t> </w:t>
            </w:r>
            <w:r>
              <w:rPr>
                <w:sz w:val="24"/>
              </w:rPr>
              <w:t>trên</w:t>
            </w:r>
            <w:r>
              <w:rPr>
                <w:spacing w:val="-1"/>
                <w:sz w:val="24"/>
              </w:rPr>
              <w:t> </w:t>
            </w:r>
            <w:r>
              <w:rPr>
                <w:sz w:val="24"/>
              </w:rPr>
              <w:t>đều</w:t>
            </w:r>
            <w:r>
              <w:rPr>
                <w:spacing w:val="-1"/>
                <w:sz w:val="24"/>
              </w:rPr>
              <w:t> </w:t>
            </w:r>
            <w:r>
              <w:rPr>
                <w:spacing w:val="-4"/>
                <w:sz w:val="24"/>
              </w:rPr>
              <w:t>đúng</w:t>
            </w:r>
          </w:p>
        </w:tc>
        <w:tc>
          <w:tcPr>
            <w:tcW w:w="3116" w:type="dxa"/>
          </w:tcPr>
          <w:p>
            <w:pPr>
              <w:pStyle w:val="TableParagraph"/>
              <w:rPr>
                <w:b/>
                <w:sz w:val="24"/>
              </w:rPr>
            </w:pPr>
          </w:p>
          <w:p>
            <w:pPr>
              <w:pStyle w:val="TableParagraph"/>
              <w:rPr>
                <w:b/>
                <w:sz w:val="24"/>
              </w:rPr>
            </w:pPr>
          </w:p>
          <w:p>
            <w:pPr>
              <w:pStyle w:val="TableParagraph"/>
              <w:spacing w:before="102"/>
              <w:rPr>
                <w:b/>
                <w:sz w:val="24"/>
              </w:rPr>
            </w:pPr>
          </w:p>
          <w:p>
            <w:pPr>
              <w:pStyle w:val="TableParagraph"/>
              <w:ind w:left="443" w:right="848"/>
              <w:jc w:val="center"/>
              <w:rPr>
                <w:b/>
                <w:sz w:val="24"/>
              </w:rPr>
            </w:pPr>
            <w:r>
              <w:rPr>
                <w:b/>
                <w:spacing w:val="-10"/>
                <w:sz w:val="24"/>
              </w:rPr>
              <w:t>D</w:t>
            </w:r>
          </w:p>
        </w:tc>
      </w:tr>
      <w:tr>
        <w:trPr>
          <w:trHeight w:val="2521" w:hRule="atLeast"/>
        </w:trPr>
        <w:tc>
          <w:tcPr>
            <w:tcW w:w="547" w:type="dxa"/>
          </w:tcPr>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12</w:t>
            </w:r>
          </w:p>
        </w:tc>
        <w:tc>
          <w:tcPr>
            <w:tcW w:w="4831" w:type="dxa"/>
          </w:tcPr>
          <w:p>
            <w:pPr>
              <w:pStyle w:val="TableParagraph"/>
              <w:rPr>
                <w:b/>
                <w:sz w:val="24"/>
              </w:rPr>
            </w:pPr>
          </w:p>
          <w:p>
            <w:pPr>
              <w:pStyle w:val="TableParagraph"/>
              <w:rPr>
                <w:b/>
                <w:sz w:val="24"/>
              </w:rPr>
            </w:pPr>
          </w:p>
          <w:p>
            <w:pPr>
              <w:pStyle w:val="TableParagraph"/>
              <w:spacing w:before="1"/>
              <w:rPr>
                <w:b/>
                <w:sz w:val="24"/>
              </w:rPr>
            </w:pPr>
          </w:p>
          <w:p>
            <w:pPr>
              <w:pStyle w:val="TableParagraph"/>
              <w:spacing w:line="261" w:lineRule="auto"/>
              <w:ind w:left="55" w:right="57"/>
              <w:rPr>
                <w:sz w:val="24"/>
              </w:rPr>
            </w:pPr>
            <w:r>
              <w:rPr>
                <w:sz w:val="24"/>
              </w:rPr>
              <w:t>Trường</w:t>
            </w:r>
            <w:r>
              <w:rPr>
                <w:spacing w:val="-5"/>
                <w:sz w:val="24"/>
              </w:rPr>
              <w:t> </w:t>
            </w:r>
            <w:r>
              <w:rPr>
                <w:sz w:val="24"/>
              </w:rPr>
              <w:t>hợp</w:t>
            </w:r>
            <w:r>
              <w:rPr>
                <w:spacing w:val="-5"/>
                <w:sz w:val="24"/>
              </w:rPr>
              <w:t> </w:t>
            </w:r>
            <w:r>
              <w:rPr>
                <w:sz w:val="24"/>
              </w:rPr>
              <w:t>nào</w:t>
            </w:r>
            <w:r>
              <w:rPr>
                <w:spacing w:val="-5"/>
                <w:sz w:val="24"/>
              </w:rPr>
              <w:t> </w:t>
            </w:r>
            <w:r>
              <w:rPr>
                <w:sz w:val="24"/>
              </w:rPr>
              <w:t>sau</w:t>
            </w:r>
            <w:r>
              <w:rPr>
                <w:spacing w:val="-5"/>
                <w:sz w:val="24"/>
              </w:rPr>
              <w:t> </w:t>
            </w:r>
            <w:r>
              <w:rPr>
                <w:sz w:val="24"/>
              </w:rPr>
              <w:t>đây</w:t>
            </w:r>
            <w:r>
              <w:rPr>
                <w:spacing w:val="-3"/>
                <w:sz w:val="24"/>
              </w:rPr>
              <w:t> </w:t>
            </w:r>
            <w:r>
              <w:rPr>
                <w:sz w:val="24"/>
              </w:rPr>
              <w:t>cơ</w:t>
            </w:r>
            <w:r>
              <w:rPr>
                <w:spacing w:val="-5"/>
                <w:sz w:val="24"/>
              </w:rPr>
              <w:t> </w:t>
            </w:r>
            <w:r>
              <w:rPr>
                <w:sz w:val="24"/>
              </w:rPr>
              <w:t>quan,</w:t>
            </w:r>
            <w:r>
              <w:rPr>
                <w:spacing w:val="-5"/>
                <w:sz w:val="24"/>
              </w:rPr>
              <w:t> </w:t>
            </w:r>
            <w:r>
              <w:rPr>
                <w:sz w:val="24"/>
              </w:rPr>
              <w:t>tổ</w:t>
            </w:r>
            <w:r>
              <w:rPr>
                <w:spacing w:val="-5"/>
                <w:sz w:val="24"/>
              </w:rPr>
              <w:t> </w:t>
            </w:r>
            <w:r>
              <w:rPr>
                <w:sz w:val="24"/>
              </w:rPr>
              <w:t>chức,</w:t>
            </w:r>
            <w:r>
              <w:rPr>
                <w:spacing w:val="-5"/>
                <w:sz w:val="24"/>
              </w:rPr>
              <w:t> </w:t>
            </w:r>
            <w:r>
              <w:rPr>
                <w:sz w:val="24"/>
              </w:rPr>
              <w:t>doanh nghiệp được tự quyết định việc lựa chọn nhà thầu trên cơ sở bảo đảm công khai, minh bạch, hiệu quả và trách nhiệm giải trình?</w:t>
            </w:r>
          </w:p>
        </w:tc>
        <w:tc>
          <w:tcPr>
            <w:tcW w:w="10207" w:type="dxa"/>
          </w:tcPr>
          <w:p>
            <w:pPr>
              <w:pStyle w:val="TableParagraph"/>
              <w:numPr>
                <w:ilvl w:val="0"/>
                <w:numId w:val="12"/>
              </w:numPr>
              <w:tabs>
                <w:tab w:pos="508" w:val="left" w:leader="none"/>
              </w:tabs>
              <w:spacing w:line="240" w:lineRule="auto" w:before="66" w:after="0"/>
              <w:ind w:left="508" w:right="0" w:hanging="231"/>
              <w:jc w:val="left"/>
              <w:rPr>
                <w:sz w:val="24"/>
              </w:rPr>
            </w:pPr>
            <w:r>
              <w:rPr>
                <w:sz w:val="24"/>
              </w:rPr>
              <w:t>Thực</w:t>
            </w:r>
            <w:r>
              <w:rPr>
                <w:spacing w:val="-4"/>
                <w:sz w:val="24"/>
              </w:rPr>
              <w:t> </w:t>
            </w:r>
            <w:r>
              <w:rPr>
                <w:sz w:val="24"/>
              </w:rPr>
              <w:t>hiện gói thầu thuộc</w:t>
            </w:r>
            <w:r>
              <w:rPr>
                <w:spacing w:val="-1"/>
                <w:sz w:val="24"/>
              </w:rPr>
              <w:t> </w:t>
            </w:r>
            <w:r>
              <w:rPr>
                <w:sz w:val="24"/>
              </w:rPr>
              <w:t>dự án sử dụng vốn đầu tư công của</w:t>
            </w:r>
            <w:r>
              <w:rPr>
                <w:spacing w:val="1"/>
                <w:sz w:val="24"/>
              </w:rPr>
              <w:t> </w:t>
            </w:r>
            <w:r>
              <w:rPr>
                <w:sz w:val="24"/>
              </w:rPr>
              <w:t>cơ quan nhà</w:t>
            </w:r>
            <w:r>
              <w:rPr>
                <w:spacing w:val="-1"/>
                <w:sz w:val="24"/>
              </w:rPr>
              <w:t> </w:t>
            </w:r>
            <w:r>
              <w:rPr>
                <w:spacing w:val="-4"/>
                <w:sz w:val="24"/>
              </w:rPr>
              <w:t>nước</w:t>
            </w:r>
          </w:p>
          <w:p>
            <w:pPr>
              <w:pStyle w:val="TableParagraph"/>
              <w:numPr>
                <w:ilvl w:val="0"/>
                <w:numId w:val="12"/>
              </w:numPr>
              <w:tabs>
                <w:tab w:pos="557" w:val="left" w:leader="none"/>
              </w:tabs>
              <w:spacing w:line="314" w:lineRule="auto" w:before="84" w:after="0"/>
              <w:ind w:left="277" w:right="843" w:firstLine="0"/>
              <w:jc w:val="left"/>
              <w:rPr>
                <w:sz w:val="24"/>
              </w:rPr>
            </w:pPr>
            <w:r>
              <w:rPr>
                <w:sz w:val="24"/>
              </w:rPr>
              <w:t>Thực</w:t>
            </w:r>
            <w:r>
              <w:rPr>
                <w:spacing w:val="-3"/>
                <w:sz w:val="24"/>
              </w:rPr>
              <w:t> </w:t>
            </w:r>
            <w:r>
              <w:rPr>
                <w:sz w:val="24"/>
              </w:rPr>
              <w:t>hiện</w:t>
            </w:r>
            <w:r>
              <w:rPr>
                <w:spacing w:val="-2"/>
                <w:sz w:val="24"/>
              </w:rPr>
              <w:t> </w:t>
            </w:r>
            <w:r>
              <w:rPr>
                <w:sz w:val="24"/>
              </w:rPr>
              <w:t>gói</w:t>
            </w:r>
            <w:r>
              <w:rPr>
                <w:spacing w:val="-2"/>
                <w:sz w:val="24"/>
              </w:rPr>
              <w:t> </w:t>
            </w:r>
            <w:r>
              <w:rPr>
                <w:sz w:val="24"/>
              </w:rPr>
              <w:t>thầu</w:t>
            </w:r>
            <w:r>
              <w:rPr>
                <w:spacing w:val="-2"/>
                <w:sz w:val="24"/>
              </w:rPr>
              <w:t> </w:t>
            </w:r>
            <w:r>
              <w:rPr>
                <w:sz w:val="24"/>
              </w:rPr>
              <w:t>thuộc</w:t>
            </w:r>
            <w:r>
              <w:rPr>
                <w:spacing w:val="-3"/>
                <w:sz w:val="24"/>
              </w:rPr>
              <w:t> </w:t>
            </w:r>
            <w:r>
              <w:rPr>
                <w:sz w:val="24"/>
              </w:rPr>
              <w:t>dự</w:t>
            </w:r>
            <w:r>
              <w:rPr>
                <w:spacing w:val="-2"/>
                <w:sz w:val="24"/>
              </w:rPr>
              <w:t> </w:t>
            </w:r>
            <w:r>
              <w:rPr>
                <w:sz w:val="24"/>
              </w:rPr>
              <w:t>án</w:t>
            </w:r>
            <w:r>
              <w:rPr>
                <w:spacing w:val="-2"/>
                <w:sz w:val="24"/>
              </w:rPr>
              <w:t> </w:t>
            </w:r>
            <w:r>
              <w:rPr>
                <w:sz w:val="24"/>
              </w:rPr>
              <w:t>sử</w:t>
            </w:r>
            <w:r>
              <w:rPr>
                <w:spacing w:val="-2"/>
                <w:sz w:val="24"/>
              </w:rPr>
              <w:t> </w:t>
            </w:r>
            <w:r>
              <w:rPr>
                <w:sz w:val="24"/>
              </w:rPr>
              <w:t>dụng</w:t>
            </w:r>
            <w:r>
              <w:rPr>
                <w:spacing w:val="-2"/>
                <w:sz w:val="24"/>
              </w:rPr>
              <w:t> </w:t>
            </w:r>
            <w:r>
              <w:rPr>
                <w:sz w:val="24"/>
              </w:rPr>
              <w:t>vốn</w:t>
            </w:r>
            <w:r>
              <w:rPr>
                <w:spacing w:val="-2"/>
                <w:sz w:val="24"/>
              </w:rPr>
              <w:t> </w:t>
            </w:r>
            <w:r>
              <w:rPr>
                <w:sz w:val="24"/>
              </w:rPr>
              <w:t>đầu</w:t>
            </w:r>
            <w:r>
              <w:rPr>
                <w:spacing w:val="-2"/>
                <w:sz w:val="24"/>
              </w:rPr>
              <w:t> </w:t>
            </w:r>
            <w:r>
              <w:rPr>
                <w:sz w:val="24"/>
              </w:rPr>
              <w:t>tư</w:t>
            </w:r>
            <w:r>
              <w:rPr>
                <w:spacing w:val="-2"/>
                <w:sz w:val="24"/>
              </w:rPr>
              <w:t> </w:t>
            </w:r>
            <w:r>
              <w:rPr>
                <w:sz w:val="24"/>
              </w:rPr>
              <w:t>công</w:t>
            </w:r>
            <w:r>
              <w:rPr>
                <w:spacing w:val="-2"/>
                <w:sz w:val="24"/>
              </w:rPr>
              <w:t> </w:t>
            </w:r>
            <w:r>
              <w:rPr>
                <w:sz w:val="24"/>
              </w:rPr>
              <w:t>của</w:t>
            </w:r>
            <w:r>
              <w:rPr>
                <w:spacing w:val="-3"/>
                <w:sz w:val="24"/>
              </w:rPr>
              <w:t> </w:t>
            </w:r>
            <w:r>
              <w:rPr>
                <w:sz w:val="24"/>
              </w:rPr>
              <w:t>đơn</w:t>
            </w:r>
            <w:r>
              <w:rPr>
                <w:spacing w:val="-2"/>
                <w:sz w:val="24"/>
              </w:rPr>
              <w:t> </w:t>
            </w:r>
            <w:r>
              <w:rPr>
                <w:sz w:val="24"/>
              </w:rPr>
              <w:t>vị</w:t>
            </w:r>
            <w:r>
              <w:rPr>
                <w:spacing w:val="-2"/>
                <w:sz w:val="24"/>
              </w:rPr>
              <w:t> </w:t>
            </w:r>
            <w:r>
              <w:rPr>
                <w:sz w:val="24"/>
              </w:rPr>
              <w:t>sự</w:t>
            </w:r>
            <w:r>
              <w:rPr>
                <w:spacing w:val="-2"/>
                <w:sz w:val="24"/>
              </w:rPr>
              <w:t> </w:t>
            </w:r>
            <w:r>
              <w:rPr>
                <w:sz w:val="24"/>
              </w:rPr>
              <w:t>nghiệp</w:t>
            </w:r>
            <w:r>
              <w:rPr>
                <w:spacing w:val="-2"/>
                <w:sz w:val="24"/>
              </w:rPr>
              <w:t> </w:t>
            </w:r>
            <w:r>
              <w:rPr>
                <w:sz w:val="24"/>
              </w:rPr>
              <w:t>công</w:t>
            </w:r>
            <w:r>
              <w:rPr>
                <w:spacing w:val="-2"/>
                <w:sz w:val="24"/>
              </w:rPr>
              <w:t> </w:t>
            </w:r>
            <w:r>
              <w:rPr>
                <w:sz w:val="24"/>
              </w:rPr>
              <w:t>lập</w:t>
            </w:r>
            <w:r>
              <w:rPr>
                <w:spacing w:val="-2"/>
                <w:sz w:val="24"/>
              </w:rPr>
              <w:t> </w:t>
            </w:r>
            <w:r>
              <w:rPr>
                <w:sz w:val="24"/>
              </w:rPr>
              <w:t>bảo đảm một phần chi thường xuyên</w:t>
            </w:r>
          </w:p>
          <w:p>
            <w:pPr>
              <w:pStyle w:val="TableParagraph"/>
              <w:numPr>
                <w:ilvl w:val="0"/>
                <w:numId w:val="12"/>
              </w:numPr>
              <w:tabs>
                <w:tab w:pos="557" w:val="left" w:leader="none"/>
              </w:tabs>
              <w:spacing w:line="273" w:lineRule="exact" w:before="0" w:after="0"/>
              <w:ind w:left="557" w:right="0" w:hanging="280"/>
              <w:jc w:val="left"/>
              <w:rPr>
                <w:sz w:val="24"/>
              </w:rPr>
            </w:pPr>
            <w:r>
              <w:rPr>
                <w:sz w:val="24"/>
              </w:rPr>
              <w:t>Thực</w:t>
            </w:r>
            <w:r>
              <w:rPr>
                <w:spacing w:val="-2"/>
                <w:sz w:val="24"/>
              </w:rPr>
              <w:t> </w:t>
            </w:r>
            <w:r>
              <w:rPr>
                <w:sz w:val="24"/>
              </w:rPr>
              <w:t>hiện gói thầu thuộc</w:t>
            </w:r>
            <w:r>
              <w:rPr>
                <w:spacing w:val="-1"/>
                <w:sz w:val="24"/>
              </w:rPr>
              <w:t> </w:t>
            </w:r>
            <w:r>
              <w:rPr>
                <w:sz w:val="24"/>
              </w:rPr>
              <w:t>dự án</w:t>
            </w:r>
            <w:r>
              <w:rPr>
                <w:spacing w:val="-1"/>
                <w:sz w:val="24"/>
              </w:rPr>
              <w:t> </w:t>
            </w:r>
            <w:r>
              <w:rPr>
                <w:sz w:val="24"/>
              </w:rPr>
              <w:t>sử dụng vốn ngân sách nhà nước</w:t>
            </w:r>
            <w:r>
              <w:rPr>
                <w:spacing w:val="-2"/>
                <w:sz w:val="24"/>
              </w:rPr>
              <w:t> </w:t>
            </w:r>
            <w:r>
              <w:rPr>
                <w:sz w:val="24"/>
              </w:rPr>
              <w:t>của</w:t>
            </w:r>
            <w:r>
              <w:rPr>
                <w:spacing w:val="-1"/>
                <w:sz w:val="24"/>
              </w:rPr>
              <w:t> </w:t>
            </w:r>
            <w:r>
              <w:rPr>
                <w:sz w:val="24"/>
              </w:rPr>
              <w:t>doanh nghiệp nhà</w:t>
            </w:r>
            <w:r>
              <w:rPr>
                <w:spacing w:val="-2"/>
                <w:sz w:val="24"/>
              </w:rPr>
              <w:t> </w:t>
            </w:r>
            <w:r>
              <w:rPr>
                <w:spacing w:val="-4"/>
                <w:sz w:val="24"/>
              </w:rPr>
              <w:t>nước</w:t>
            </w:r>
          </w:p>
          <w:p>
            <w:pPr>
              <w:pStyle w:val="TableParagraph"/>
              <w:numPr>
                <w:ilvl w:val="0"/>
                <w:numId w:val="12"/>
              </w:numPr>
              <w:tabs>
                <w:tab w:pos="569" w:val="left" w:leader="none"/>
              </w:tabs>
              <w:spacing w:line="360" w:lineRule="atLeast" w:before="0" w:after="0"/>
              <w:ind w:left="277" w:right="523" w:firstLine="0"/>
              <w:jc w:val="left"/>
              <w:rPr>
                <w:sz w:val="24"/>
              </w:rPr>
            </w:pPr>
            <w:r>
              <w:rPr>
                <w:sz w:val="24"/>
              </w:rPr>
              <w:t>Lựa</w:t>
            </w:r>
            <w:r>
              <w:rPr>
                <w:spacing w:val="-4"/>
                <w:sz w:val="24"/>
              </w:rPr>
              <w:t> </w:t>
            </w:r>
            <w:r>
              <w:rPr>
                <w:sz w:val="24"/>
              </w:rPr>
              <w:t>chọn</w:t>
            </w:r>
            <w:r>
              <w:rPr>
                <w:spacing w:val="-2"/>
                <w:sz w:val="24"/>
              </w:rPr>
              <w:t> </w:t>
            </w:r>
            <w:r>
              <w:rPr>
                <w:sz w:val="24"/>
              </w:rPr>
              <w:t>nhà</w:t>
            </w:r>
            <w:r>
              <w:rPr>
                <w:spacing w:val="-3"/>
                <w:sz w:val="24"/>
              </w:rPr>
              <w:t> </w:t>
            </w:r>
            <w:r>
              <w:rPr>
                <w:sz w:val="24"/>
              </w:rPr>
              <w:t>thầu</w:t>
            </w:r>
            <w:r>
              <w:rPr>
                <w:spacing w:val="-2"/>
                <w:sz w:val="24"/>
              </w:rPr>
              <w:t> </w:t>
            </w:r>
            <w:r>
              <w:rPr>
                <w:sz w:val="24"/>
              </w:rPr>
              <w:t>của</w:t>
            </w:r>
            <w:r>
              <w:rPr>
                <w:spacing w:val="-3"/>
                <w:sz w:val="24"/>
              </w:rPr>
              <w:t> </w:t>
            </w:r>
            <w:r>
              <w:rPr>
                <w:sz w:val="24"/>
              </w:rPr>
              <w:t>doanh</w:t>
            </w:r>
            <w:r>
              <w:rPr>
                <w:spacing w:val="-2"/>
                <w:sz w:val="24"/>
              </w:rPr>
              <w:t> </w:t>
            </w:r>
            <w:r>
              <w:rPr>
                <w:sz w:val="24"/>
              </w:rPr>
              <w:t>nghiệp</w:t>
            </w:r>
            <w:r>
              <w:rPr>
                <w:spacing w:val="-2"/>
                <w:sz w:val="24"/>
              </w:rPr>
              <w:t> </w:t>
            </w:r>
            <w:r>
              <w:rPr>
                <w:sz w:val="24"/>
              </w:rPr>
              <w:t>nhà</w:t>
            </w:r>
            <w:r>
              <w:rPr>
                <w:spacing w:val="-4"/>
                <w:sz w:val="24"/>
              </w:rPr>
              <w:t> </w:t>
            </w:r>
            <w:r>
              <w:rPr>
                <w:sz w:val="24"/>
              </w:rPr>
              <w:t>nước</w:t>
            </w:r>
            <w:r>
              <w:rPr>
                <w:spacing w:val="-1"/>
                <w:sz w:val="24"/>
              </w:rPr>
              <w:t> </w:t>
            </w:r>
            <w:r>
              <w:rPr>
                <w:sz w:val="24"/>
              </w:rPr>
              <w:t>không</w:t>
            </w:r>
            <w:r>
              <w:rPr>
                <w:spacing w:val="-2"/>
                <w:sz w:val="24"/>
              </w:rPr>
              <w:t> </w:t>
            </w:r>
            <w:r>
              <w:rPr>
                <w:sz w:val="24"/>
              </w:rPr>
              <w:t>sử</w:t>
            </w:r>
            <w:r>
              <w:rPr>
                <w:spacing w:val="-2"/>
                <w:sz w:val="24"/>
              </w:rPr>
              <w:t> </w:t>
            </w:r>
            <w:r>
              <w:rPr>
                <w:sz w:val="24"/>
              </w:rPr>
              <w:t>dụng</w:t>
            </w:r>
            <w:r>
              <w:rPr>
                <w:spacing w:val="-2"/>
                <w:sz w:val="24"/>
              </w:rPr>
              <w:t> </w:t>
            </w:r>
            <w:r>
              <w:rPr>
                <w:sz w:val="24"/>
              </w:rPr>
              <w:t>vốn</w:t>
            </w:r>
            <w:r>
              <w:rPr>
                <w:spacing w:val="-2"/>
                <w:sz w:val="24"/>
              </w:rPr>
              <w:t> </w:t>
            </w:r>
            <w:r>
              <w:rPr>
                <w:sz w:val="24"/>
              </w:rPr>
              <w:t>ngân sách</w:t>
            </w:r>
            <w:r>
              <w:rPr>
                <w:spacing w:val="-2"/>
                <w:sz w:val="24"/>
              </w:rPr>
              <w:t> </w:t>
            </w:r>
            <w:r>
              <w:rPr>
                <w:sz w:val="24"/>
              </w:rPr>
              <w:t>nhà</w:t>
            </w:r>
            <w:r>
              <w:rPr>
                <w:spacing w:val="-3"/>
                <w:sz w:val="24"/>
              </w:rPr>
              <w:t> </w:t>
            </w:r>
            <w:r>
              <w:rPr>
                <w:sz w:val="24"/>
              </w:rPr>
              <w:t>nước,</w:t>
            </w:r>
            <w:r>
              <w:rPr>
                <w:spacing w:val="-2"/>
                <w:sz w:val="24"/>
              </w:rPr>
              <w:t> </w:t>
            </w:r>
            <w:r>
              <w:rPr>
                <w:sz w:val="24"/>
              </w:rPr>
              <w:t>đơn</w:t>
            </w:r>
            <w:r>
              <w:rPr>
                <w:spacing w:val="-2"/>
                <w:sz w:val="24"/>
              </w:rPr>
              <w:t> </w:t>
            </w:r>
            <w:r>
              <w:rPr>
                <w:sz w:val="24"/>
              </w:rPr>
              <w:t>vị sự nghiệp công lập tự bảo đảm chi thường xuyên và chi đầu tư, đơn vị sự nghiệp công lập tự bảo đảm chi thường xuyên không sử dụng ngân sách nhà nước</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spacing w:before="18"/>
              <w:rPr>
                <w:b/>
                <w:sz w:val="24"/>
              </w:rPr>
            </w:pPr>
          </w:p>
          <w:p>
            <w:pPr>
              <w:pStyle w:val="TableParagraph"/>
              <w:ind w:right="1447"/>
              <w:jc w:val="right"/>
              <w:rPr>
                <w:b/>
                <w:sz w:val="24"/>
              </w:rPr>
            </w:pPr>
            <w:r>
              <w:rPr>
                <w:b/>
                <w:spacing w:val="-10"/>
                <w:sz w:val="24"/>
              </w:rPr>
              <w:t>D</w:t>
            </w:r>
          </w:p>
        </w:tc>
      </w:tr>
      <w:tr>
        <w:trPr>
          <w:trHeight w:val="1439" w:hRule="atLeast"/>
        </w:trPr>
        <w:tc>
          <w:tcPr>
            <w:tcW w:w="547"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13</w:t>
            </w:r>
          </w:p>
        </w:tc>
        <w:tc>
          <w:tcPr>
            <w:tcW w:w="4831" w:type="dxa"/>
          </w:tcPr>
          <w:p>
            <w:pPr>
              <w:pStyle w:val="TableParagraph"/>
              <w:spacing w:before="274"/>
              <w:rPr>
                <w:b/>
                <w:sz w:val="24"/>
              </w:rPr>
            </w:pPr>
          </w:p>
          <w:p>
            <w:pPr>
              <w:pStyle w:val="TableParagraph"/>
              <w:ind w:left="55"/>
              <w:rPr>
                <w:sz w:val="24"/>
              </w:rPr>
            </w:pPr>
            <w:r>
              <w:rPr>
                <w:sz w:val="24"/>
              </w:rPr>
              <w:t>Ngôn</w:t>
            </w:r>
            <w:r>
              <w:rPr>
                <w:spacing w:val="-10"/>
                <w:sz w:val="24"/>
              </w:rPr>
              <w:t> </w:t>
            </w:r>
            <w:r>
              <w:rPr>
                <w:sz w:val="24"/>
              </w:rPr>
              <w:t>ngữ</w:t>
            </w:r>
            <w:r>
              <w:rPr>
                <w:spacing w:val="-8"/>
                <w:sz w:val="24"/>
              </w:rPr>
              <w:t> </w:t>
            </w:r>
            <w:r>
              <w:rPr>
                <w:sz w:val="24"/>
              </w:rPr>
              <w:t>sử</w:t>
            </w:r>
            <w:r>
              <w:rPr>
                <w:spacing w:val="-8"/>
                <w:sz w:val="24"/>
              </w:rPr>
              <w:t> </w:t>
            </w:r>
            <w:r>
              <w:rPr>
                <w:sz w:val="24"/>
              </w:rPr>
              <w:t>dụng</w:t>
            </w:r>
            <w:r>
              <w:rPr>
                <w:spacing w:val="-9"/>
                <w:sz w:val="24"/>
              </w:rPr>
              <w:t> </w:t>
            </w:r>
            <w:r>
              <w:rPr>
                <w:sz w:val="24"/>
              </w:rPr>
              <w:t>đối</w:t>
            </w:r>
            <w:r>
              <w:rPr>
                <w:spacing w:val="-7"/>
                <w:sz w:val="24"/>
              </w:rPr>
              <w:t> </w:t>
            </w:r>
            <w:r>
              <w:rPr>
                <w:sz w:val="24"/>
              </w:rPr>
              <w:t>với</w:t>
            </w:r>
            <w:r>
              <w:rPr>
                <w:spacing w:val="-7"/>
                <w:sz w:val="24"/>
              </w:rPr>
              <w:t> </w:t>
            </w:r>
            <w:r>
              <w:rPr>
                <w:sz w:val="24"/>
              </w:rPr>
              <w:t>đấu</w:t>
            </w:r>
            <w:r>
              <w:rPr>
                <w:spacing w:val="-7"/>
                <w:sz w:val="24"/>
              </w:rPr>
              <w:t> </w:t>
            </w:r>
            <w:r>
              <w:rPr>
                <w:sz w:val="24"/>
              </w:rPr>
              <w:t>thầu</w:t>
            </w:r>
            <w:r>
              <w:rPr>
                <w:spacing w:val="-8"/>
                <w:sz w:val="24"/>
              </w:rPr>
              <w:t> </w:t>
            </w:r>
            <w:r>
              <w:rPr>
                <w:sz w:val="24"/>
              </w:rPr>
              <w:t>quốc</w:t>
            </w:r>
            <w:r>
              <w:rPr>
                <w:spacing w:val="-6"/>
                <w:sz w:val="24"/>
              </w:rPr>
              <w:t> </w:t>
            </w:r>
            <w:r>
              <w:rPr>
                <w:sz w:val="24"/>
              </w:rPr>
              <w:t>tế</w:t>
            </w:r>
            <w:r>
              <w:rPr>
                <w:spacing w:val="1"/>
                <w:sz w:val="24"/>
              </w:rPr>
              <w:t> </w:t>
            </w:r>
            <w:r>
              <w:rPr>
                <w:spacing w:val="-5"/>
                <w:sz w:val="24"/>
              </w:rPr>
              <w:t>là</w:t>
            </w:r>
          </w:p>
          <w:p>
            <w:pPr>
              <w:pStyle w:val="TableParagraph"/>
              <w:spacing w:before="24"/>
              <w:ind w:left="55"/>
              <w:rPr>
                <w:sz w:val="24"/>
              </w:rPr>
            </w:pPr>
            <w:r>
              <w:rPr>
                <w:spacing w:val="-5"/>
                <w:sz w:val="24"/>
              </w:rPr>
              <w:t>gì?</w:t>
            </w:r>
          </w:p>
        </w:tc>
        <w:tc>
          <w:tcPr>
            <w:tcW w:w="10207" w:type="dxa"/>
          </w:tcPr>
          <w:p>
            <w:pPr>
              <w:pStyle w:val="TableParagraph"/>
              <w:numPr>
                <w:ilvl w:val="0"/>
                <w:numId w:val="13"/>
              </w:numPr>
              <w:tabs>
                <w:tab w:pos="570" w:val="left" w:leader="none"/>
              </w:tabs>
              <w:spacing w:line="240" w:lineRule="auto" w:before="63" w:after="0"/>
              <w:ind w:left="570" w:right="0" w:hanging="293"/>
              <w:jc w:val="left"/>
              <w:rPr>
                <w:sz w:val="24"/>
              </w:rPr>
            </w:pPr>
            <w:r>
              <w:rPr>
                <w:sz w:val="24"/>
              </w:rPr>
              <w:t>Tiếng</w:t>
            </w:r>
            <w:r>
              <w:rPr>
                <w:spacing w:val="-4"/>
                <w:sz w:val="24"/>
              </w:rPr>
              <w:t> Việt</w:t>
            </w:r>
          </w:p>
          <w:p>
            <w:pPr>
              <w:pStyle w:val="TableParagraph"/>
              <w:numPr>
                <w:ilvl w:val="0"/>
                <w:numId w:val="13"/>
              </w:numPr>
              <w:tabs>
                <w:tab w:pos="557" w:val="left" w:leader="none"/>
              </w:tabs>
              <w:spacing w:line="240" w:lineRule="auto" w:before="84" w:after="0"/>
              <w:ind w:left="557" w:right="0" w:hanging="280"/>
              <w:jc w:val="left"/>
              <w:rPr>
                <w:sz w:val="24"/>
              </w:rPr>
            </w:pPr>
            <w:r>
              <w:rPr>
                <w:sz w:val="24"/>
              </w:rPr>
              <w:t>Tiếng</w:t>
            </w:r>
            <w:r>
              <w:rPr>
                <w:spacing w:val="-1"/>
                <w:sz w:val="24"/>
              </w:rPr>
              <w:t> </w:t>
            </w:r>
            <w:r>
              <w:rPr>
                <w:spacing w:val="-5"/>
                <w:sz w:val="24"/>
              </w:rPr>
              <w:t>Đức</w:t>
            </w:r>
          </w:p>
          <w:p>
            <w:pPr>
              <w:pStyle w:val="TableParagraph"/>
              <w:numPr>
                <w:ilvl w:val="0"/>
                <w:numId w:val="13"/>
              </w:numPr>
              <w:tabs>
                <w:tab w:pos="557" w:val="left" w:leader="none"/>
              </w:tabs>
              <w:spacing w:line="240" w:lineRule="auto" w:before="84" w:after="0"/>
              <w:ind w:left="557" w:right="0" w:hanging="280"/>
              <w:jc w:val="left"/>
              <w:rPr>
                <w:sz w:val="24"/>
              </w:rPr>
            </w:pPr>
            <w:r>
              <w:rPr>
                <w:sz w:val="24"/>
              </w:rPr>
              <w:t>Tiếng</w:t>
            </w:r>
            <w:r>
              <w:rPr>
                <w:spacing w:val="-1"/>
                <w:sz w:val="24"/>
              </w:rPr>
              <w:t> </w:t>
            </w:r>
            <w:r>
              <w:rPr>
                <w:sz w:val="24"/>
              </w:rPr>
              <w:t>Anh</w:t>
            </w:r>
            <w:r>
              <w:rPr>
                <w:spacing w:val="-1"/>
                <w:sz w:val="24"/>
              </w:rPr>
              <w:t> </w:t>
            </w:r>
            <w:r>
              <w:rPr>
                <w:sz w:val="24"/>
              </w:rPr>
              <w:t>hoặc</w:t>
            </w:r>
            <w:r>
              <w:rPr>
                <w:spacing w:val="-2"/>
                <w:sz w:val="24"/>
              </w:rPr>
              <w:t> </w:t>
            </w:r>
            <w:r>
              <w:rPr>
                <w:sz w:val="24"/>
              </w:rPr>
              <w:t>tiếng</w:t>
            </w:r>
            <w:r>
              <w:rPr>
                <w:spacing w:val="2"/>
                <w:sz w:val="24"/>
              </w:rPr>
              <w:t> </w:t>
            </w:r>
            <w:r>
              <w:rPr>
                <w:sz w:val="24"/>
              </w:rPr>
              <w:t>Việt</w:t>
            </w:r>
            <w:r>
              <w:rPr>
                <w:spacing w:val="-1"/>
                <w:sz w:val="24"/>
              </w:rPr>
              <w:t> </w:t>
            </w:r>
            <w:r>
              <w:rPr>
                <w:sz w:val="24"/>
              </w:rPr>
              <w:t>và</w:t>
            </w:r>
            <w:r>
              <w:rPr>
                <w:spacing w:val="-1"/>
                <w:sz w:val="24"/>
              </w:rPr>
              <w:t> </w:t>
            </w:r>
            <w:r>
              <w:rPr>
                <w:sz w:val="24"/>
              </w:rPr>
              <w:t>tiếng </w:t>
            </w:r>
            <w:r>
              <w:rPr>
                <w:spacing w:val="-5"/>
                <w:sz w:val="24"/>
              </w:rPr>
              <w:t>Anh</w:t>
            </w:r>
          </w:p>
          <w:p>
            <w:pPr>
              <w:pStyle w:val="TableParagraph"/>
              <w:numPr>
                <w:ilvl w:val="0"/>
                <w:numId w:val="13"/>
              </w:numPr>
              <w:tabs>
                <w:tab w:pos="570" w:val="left" w:leader="none"/>
              </w:tabs>
              <w:spacing w:line="276" w:lineRule="exact" w:before="84" w:after="0"/>
              <w:ind w:left="570" w:right="0" w:hanging="293"/>
              <w:jc w:val="left"/>
              <w:rPr>
                <w:sz w:val="24"/>
              </w:rPr>
            </w:pPr>
            <w:r>
              <w:rPr>
                <w:sz w:val="24"/>
              </w:rPr>
              <w:t>Tiếng</w:t>
            </w:r>
            <w:r>
              <w:rPr>
                <w:spacing w:val="-1"/>
                <w:sz w:val="24"/>
              </w:rPr>
              <w:t> </w:t>
            </w:r>
            <w:r>
              <w:rPr>
                <w:sz w:val="24"/>
              </w:rPr>
              <w:t>Đức</w:t>
            </w:r>
            <w:r>
              <w:rPr>
                <w:spacing w:val="-2"/>
                <w:sz w:val="24"/>
              </w:rPr>
              <w:t> </w:t>
            </w:r>
            <w:r>
              <w:rPr>
                <w:sz w:val="24"/>
              </w:rPr>
              <w:t>hoặc</w:t>
            </w:r>
            <w:r>
              <w:rPr>
                <w:spacing w:val="-2"/>
                <w:sz w:val="24"/>
              </w:rPr>
              <w:t> </w:t>
            </w:r>
            <w:r>
              <w:rPr>
                <w:sz w:val="24"/>
              </w:rPr>
              <w:t>tiếng</w:t>
            </w:r>
            <w:r>
              <w:rPr>
                <w:spacing w:val="2"/>
                <w:sz w:val="24"/>
              </w:rPr>
              <w:t> </w:t>
            </w:r>
            <w:r>
              <w:rPr>
                <w:spacing w:val="-5"/>
                <w:sz w:val="24"/>
              </w:rPr>
              <w:t>Anh</w:t>
            </w:r>
          </w:p>
        </w:tc>
        <w:tc>
          <w:tcPr>
            <w:tcW w:w="3116" w:type="dxa"/>
          </w:tcPr>
          <w:p>
            <w:pPr>
              <w:pStyle w:val="TableParagraph"/>
              <w:rPr>
                <w:b/>
                <w:sz w:val="24"/>
              </w:rPr>
            </w:pPr>
          </w:p>
          <w:p>
            <w:pPr>
              <w:pStyle w:val="TableParagraph"/>
              <w:spacing w:before="29"/>
              <w:rPr>
                <w:b/>
                <w:sz w:val="24"/>
              </w:rPr>
            </w:pPr>
          </w:p>
          <w:p>
            <w:pPr>
              <w:pStyle w:val="TableParagraph"/>
              <w:spacing w:before="1"/>
              <w:ind w:right="1425"/>
              <w:jc w:val="right"/>
              <w:rPr>
                <w:b/>
                <w:sz w:val="24"/>
              </w:rPr>
            </w:pPr>
            <w:r>
              <w:rPr>
                <w:b/>
                <w:spacing w:val="-10"/>
                <w:sz w:val="24"/>
              </w:rPr>
              <w:t>C</w:t>
            </w:r>
          </w:p>
        </w:tc>
      </w:tr>
      <w:tr>
        <w:trPr>
          <w:trHeight w:val="1502" w:hRule="atLeast"/>
        </w:trPr>
        <w:tc>
          <w:tcPr>
            <w:tcW w:w="547" w:type="dxa"/>
          </w:tcPr>
          <w:p>
            <w:pPr>
              <w:pStyle w:val="TableParagraph"/>
              <w:rPr>
                <w:b/>
                <w:sz w:val="24"/>
              </w:rPr>
            </w:pPr>
          </w:p>
          <w:p>
            <w:pPr>
              <w:pStyle w:val="TableParagraph"/>
              <w:spacing w:before="275"/>
              <w:rPr>
                <w:b/>
                <w:sz w:val="24"/>
              </w:rPr>
            </w:pPr>
          </w:p>
          <w:p>
            <w:pPr>
              <w:pStyle w:val="TableParagraph"/>
              <w:ind w:left="57"/>
              <w:rPr>
                <w:sz w:val="24"/>
              </w:rPr>
            </w:pPr>
            <w:r>
              <w:rPr>
                <w:spacing w:val="-5"/>
                <w:sz w:val="24"/>
              </w:rPr>
              <w:t>14</w:t>
            </w:r>
          </w:p>
        </w:tc>
        <w:tc>
          <w:tcPr>
            <w:tcW w:w="4831" w:type="dxa"/>
          </w:tcPr>
          <w:p>
            <w:pPr>
              <w:pStyle w:val="TableParagraph"/>
              <w:spacing w:line="261" w:lineRule="auto"/>
              <w:ind w:left="55" w:right="63"/>
              <w:rPr>
                <w:sz w:val="24"/>
              </w:rPr>
            </w:pPr>
            <w:r>
              <w:rPr>
                <w:sz w:val="24"/>
              </w:rPr>
              <w:t>Đối</w:t>
            </w:r>
            <w:r>
              <w:rPr>
                <w:spacing w:val="-5"/>
                <w:sz w:val="24"/>
              </w:rPr>
              <w:t> </w:t>
            </w:r>
            <w:r>
              <w:rPr>
                <w:sz w:val="24"/>
              </w:rPr>
              <w:t>với</w:t>
            </w:r>
            <w:r>
              <w:rPr>
                <w:spacing w:val="-5"/>
                <w:sz w:val="24"/>
              </w:rPr>
              <w:t> </w:t>
            </w:r>
            <w:r>
              <w:rPr>
                <w:sz w:val="24"/>
              </w:rPr>
              <w:t>đấu</w:t>
            </w:r>
            <w:r>
              <w:rPr>
                <w:spacing w:val="-5"/>
                <w:sz w:val="24"/>
              </w:rPr>
              <w:t> </w:t>
            </w:r>
            <w:r>
              <w:rPr>
                <w:sz w:val="24"/>
              </w:rPr>
              <w:t>thầu</w:t>
            </w:r>
            <w:r>
              <w:rPr>
                <w:spacing w:val="-5"/>
                <w:sz w:val="24"/>
              </w:rPr>
              <w:t> </w:t>
            </w:r>
            <w:r>
              <w:rPr>
                <w:sz w:val="24"/>
              </w:rPr>
              <w:t>quốc</w:t>
            </w:r>
            <w:r>
              <w:rPr>
                <w:spacing w:val="-6"/>
                <w:sz w:val="24"/>
              </w:rPr>
              <w:t> </w:t>
            </w:r>
            <w:r>
              <w:rPr>
                <w:sz w:val="24"/>
              </w:rPr>
              <w:t>tế,</w:t>
            </w:r>
            <w:r>
              <w:rPr>
                <w:spacing w:val="-4"/>
                <w:sz w:val="24"/>
              </w:rPr>
              <w:t> </w:t>
            </w:r>
            <w:r>
              <w:rPr>
                <w:sz w:val="24"/>
              </w:rPr>
              <w:t>trường</w:t>
            </w:r>
            <w:r>
              <w:rPr>
                <w:spacing w:val="-5"/>
                <w:sz w:val="24"/>
              </w:rPr>
              <w:t> </w:t>
            </w:r>
            <w:r>
              <w:rPr>
                <w:sz w:val="24"/>
              </w:rPr>
              <w:t>hợp</w:t>
            </w:r>
            <w:r>
              <w:rPr>
                <w:spacing w:val="-5"/>
                <w:sz w:val="24"/>
              </w:rPr>
              <w:t> </w:t>
            </w:r>
            <w:r>
              <w:rPr>
                <w:sz w:val="24"/>
              </w:rPr>
              <w:t>ngôn</w:t>
            </w:r>
            <w:r>
              <w:rPr>
                <w:spacing w:val="-5"/>
                <w:sz w:val="24"/>
              </w:rPr>
              <w:t> </w:t>
            </w:r>
            <w:r>
              <w:rPr>
                <w:sz w:val="24"/>
              </w:rPr>
              <w:t>ngữ sử dụng trong hồ sơ mời thầu là tiếng Việt và</w:t>
            </w:r>
          </w:p>
          <w:p>
            <w:pPr>
              <w:pStyle w:val="TableParagraph"/>
              <w:spacing w:line="264" w:lineRule="auto"/>
              <w:ind w:left="55" w:right="317"/>
              <w:rPr>
                <w:sz w:val="24"/>
              </w:rPr>
            </w:pPr>
            <w:r>
              <w:rPr>
                <w:sz w:val="24"/>
              </w:rPr>
              <w:t>tiếng</w:t>
            </w:r>
            <w:r>
              <w:rPr>
                <w:spacing w:val="-13"/>
                <w:sz w:val="24"/>
              </w:rPr>
              <w:t> </w:t>
            </w:r>
            <w:r>
              <w:rPr>
                <w:sz w:val="24"/>
              </w:rPr>
              <w:t>Anh</w:t>
            </w:r>
            <w:r>
              <w:rPr>
                <w:spacing w:val="-12"/>
                <w:sz w:val="24"/>
              </w:rPr>
              <w:t> </w:t>
            </w:r>
            <w:r>
              <w:rPr>
                <w:sz w:val="24"/>
              </w:rPr>
              <w:t>thì</w:t>
            </w:r>
            <w:r>
              <w:rPr>
                <w:spacing w:val="-8"/>
                <w:sz w:val="24"/>
              </w:rPr>
              <w:t> </w:t>
            </w:r>
            <w:r>
              <w:rPr>
                <w:sz w:val="24"/>
              </w:rPr>
              <w:t>khi</w:t>
            </w:r>
            <w:r>
              <w:rPr>
                <w:spacing w:val="-9"/>
                <w:sz w:val="24"/>
              </w:rPr>
              <w:t> </w:t>
            </w:r>
            <w:r>
              <w:rPr>
                <w:sz w:val="24"/>
              </w:rPr>
              <w:t>tham</w:t>
            </w:r>
            <w:r>
              <w:rPr>
                <w:spacing w:val="-9"/>
                <w:sz w:val="24"/>
              </w:rPr>
              <w:t> </w:t>
            </w:r>
            <w:r>
              <w:rPr>
                <w:sz w:val="24"/>
              </w:rPr>
              <w:t>dự</w:t>
            </w:r>
            <w:r>
              <w:rPr>
                <w:spacing w:val="-10"/>
                <w:sz w:val="24"/>
              </w:rPr>
              <w:t> </w:t>
            </w:r>
            <w:r>
              <w:rPr>
                <w:sz w:val="24"/>
              </w:rPr>
              <w:t>thầu,</w:t>
            </w:r>
            <w:r>
              <w:rPr>
                <w:spacing w:val="-10"/>
                <w:sz w:val="24"/>
              </w:rPr>
              <w:t> </w:t>
            </w:r>
            <w:r>
              <w:rPr>
                <w:sz w:val="24"/>
              </w:rPr>
              <w:t>nhà</w:t>
            </w:r>
            <w:r>
              <w:rPr>
                <w:spacing w:val="-5"/>
                <w:sz w:val="24"/>
              </w:rPr>
              <w:t> </w:t>
            </w:r>
            <w:r>
              <w:rPr>
                <w:sz w:val="24"/>
              </w:rPr>
              <w:t>thầu</w:t>
            </w:r>
            <w:r>
              <w:rPr>
                <w:spacing w:val="-4"/>
                <w:sz w:val="24"/>
              </w:rPr>
              <w:t> </w:t>
            </w:r>
            <w:r>
              <w:rPr>
                <w:sz w:val="24"/>
              </w:rPr>
              <w:t>được sử dụng ngôn ngữ gì?</w:t>
            </w:r>
          </w:p>
        </w:tc>
        <w:tc>
          <w:tcPr>
            <w:tcW w:w="10207" w:type="dxa"/>
          </w:tcPr>
          <w:p>
            <w:pPr>
              <w:pStyle w:val="TableParagraph"/>
              <w:numPr>
                <w:ilvl w:val="0"/>
                <w:numId w:val="14"/>
              </w:numPr>
              <w:tabs>
                <w:tab w:pos="570" w:val="left" w:leader="none"/>
              </w:tabs>
              <w:spacing w:line="240" w:lineRule="auto" w:before="64" w:after="0"/>
              <w:ind w:left="570" w:right="0" w:hanging="293"/>
              <w:jc w:val="left"/>
              <w:rPr>
                <w:sz w:val="24"/>
              </w:rPr>
            </w:pPr>
            <w:r>
              <w:rPr>
                <w:sz w:val="24"/>
              </w:rPr>
              <w:t>Chỉ</w:t>
            </w:r>
            <w:r>
              <w:rPr>
                <w:spacing w:val="-1"/>
                <w:sz w:val="24"/>
              </w:rPr>
              <w:t> </w:t>
            </w:r>
            <w:r>
              <w:rPr>
                <w:sz w:val="24"/>
              </w:rPr>
              <w:t>tiếng </w:t>
            </w:r>
            <w:r>
              <w:rPr>
                <w:spacing w:val="-4"/>
                <w:sz w:val="24"/>
              </w:rPr>
              <w:t>Việt</w:t>
            </w:r>
          </w:p>
          <w:p>
            <w:pPr>
              <w:pStyle w:val="TableParagraph"/>
              <w:numPr>
                <w:ilvl w:val="0"/>
                <w:numId w:val="14"/>
              </w:numPr>
              <w:tabs>
                <w:tab w:pos="557" w:val="left" w:leader="none"/>
              </w:tabs>
              <w:spacing w:line="240" w:lineRule="auto" w:before="84" w:after="0"/>
              <w:ind w:left="557" w:right="0" w:hanging="280"/>
              <w:jc w:val="left"/>
              <w:rPr>
                <w:sz w:val="24"/>
              </w:rPr>
            </w:pPr>
            <w:r>
              <w:rPr>
                <w:sz w:val="24"/>
              </w:rPr>
              <w:t>Chỉ tiếng </w:t>
            </w:r>
            <w:r>
              <w:rPr>
                <w:spacing w:val="-5"/>
                <w:sz w:val="24"/>
              </w:rPr>
              <w:t>Anh</w:t>
            </w:r>
          </w:p>
          <w:p>
            <w:pPr>
              <w:pStyle w:val="TableParagraph"/>
              <w:numPr>
                <w:ilvl w:val="0"/>
                <w:numId w:val="14"/>
              </w:numPr>
              <w:tabs>
                <w:tab w:pos="557" w:val="left" w:leader="none"/>
              </w:tabs>
              <w:spacing w:line="240" w:lineRule="auto" w:before="84" w:after="0"/>
              <w:ind w:left="557" w:right="0" w:hanging="280"/>
              <w:jc w:val="left"/>
              <w:rPr>
                <w:sz w:val="24"/>
              </w:rPr>
            </w:pPr>
            <w:r>
              <w:rPr>
                <w:sz w:val="24"/>
              </w:rPr>
              <w:t>Tiếng</w:t>
            </w:r>
            <w:r>
              <w:rPr>
                <w:spacing w:val="-1"/>
                <w:sz w:val="24"/>
              </w:rPr>
              <w:t> </w:t>
            </w:r>
            <w:r>
              <w:rPr>
                <w:sz w:val="24"/>
              </w:rPr>
              <w:t>Việt</w:t>
            </w:r>
            <w:r>
              <w:rPr>
                <w:spacing w:val="-1"/>
                <w:sz w:val="24"/>
              </w:rPr>
              <w:t> </w:t>
            </w:r>
            <w:r>
              <w:rPr>
                <w:sz w:val="24"/>
              </w:rPr>
              <w:t>hoặc</w:t>
            </w:r>
            <w:r>
              <w:rPr>
                <w:spacing w:val="-3"/>
                <w:sz w:val="24"/>
              </w:rPr>
              <w:t> </w:t>
            </w:r>
            <w:r>
              <w:rPr>
                <w:sz w:val="24"/>
              </w:rPr>
              <w:t>tiếng</w:t>
            </w:r>
            <w:r>
              <w:rPr>
                <w:spacing w:val="2"/>
                <w:sz w:val="24"/>
              </w:rPr>
              <w:t> </w:t>
            </w:r>
            <w:r>
              <w:rPr>
                <w:spacing w:val="-5"/>
                <w:sz w:val="24"/>
              </w:rPr>
              <w:t>Anh</w:t>
            </w:r>
          </w:p>
          <w:p>
            <w:pPr>
              <w:pStyle w:val="TableParagraph"/>
              <w:numPr>
                <w:ilvl w:val="0"/>
                <w:numId w:val="14"/>
              </w:numPr>
              <w:tabs>
                <w:tab w:pos="570" w:val="left" w:leader="none"/>
              </w:tabs>
              <w:spacing w:line="240" w:lineRule="auto" w:before="84" w:after="0"/>
              <w:ind w:left="570" w:right="0" w:hanging="293"/>
              <w:jc w:val="left"/>
              <w:rPr>
                <w:sz w:val="24"/>
              </w:rPr>
            </w:pPr>
            <w:r>
              <w:rPr>
                <w:sz w:val="24"/>
              </w:rPr>
              <w:t>Bắt</w:t>
            </w:r>
            <w:r>
              <w:rPr>
                <w:spacing w:val="-1"/>
                <w:sz w:val="24"/>
              </w:rPr>
              <w:t> </w:t>
            </w:r>
            <w:r>
              <w:rPr>
                <w:sz w:val="24"/>
              </w:rPr>
              <w:t>buộc</w:t>
            </w:r>
            <w:r>
              <w:rPr>
                <w:spacing w:val="-2"/>
                <w:sz w:val="24"/>
              </w:rPr>
              <w:t> </w:t>
            </w:r>
            <w:r>
              <w:rPr>
                <w:sz w:val="24"/>
              </w:rPr>
              <w:t>cả</w:t>
            </w:r>
            <w:r>
              <w:rPr>
                <w:spacing w:val="-1"/>
                <w:sz w:val="24"/>
              </w:rPr>
              <w:t> </w:t>
            </w:r>
            <w:r>
              <w:rPr>
                <w:sz w:val="24"/>
              </w:rPr>
              <w:t>tiếng Việt và tiếng </w:t>
            </w:r>
            <w:r>
              <w:rPr>
                <w:spacing w:val="-5"/>
                <w:sz w:val="24"/>
              </w:rPr>
              <w:t>Anh</w:t>
            </w:r>
          </w:p>
        </w:tc>
        <w:tc>
          <w:tcPr>
            <w:tcW w:w="3116" w:type="dxa"/>
          </w:tcPr>
          <w:p>
            <w:pPr>
              <w:pStyle w:val="TableParagraph"/>
              <w:rPr>
                <w:b/>
                <w:sz w:val="24"/>
              </w:rPr>
            </w:pPr>
          </w:p>
          <w:p>
            <w:pPr>
              <w:pStyle w:val="TableParagraph"/>
              <w:spacing w:before="59"/>
              <w:rPr>
                <w:b/>
                <w:sz w:val="24"/>
              </w:rPr>
            </w:pPr>
          </w:p>
          <w:p>
            <w:pPr>
              <w:pStyle w:val="TableParagraph"/>
              <w:ind w:right="1425"/>
              <w:jc w:val="right"/>
              <w:rPr>
                <w:b/>
                <w:sz w:val="24"/>
              </w:rPr>
            </w:pPr>
            <w:r>
              <w:rPr>
                <w:b/>
                <w:spacing w:val="-10"/>
                <w:sz w:val="24"/>
              </w:rPr>
              <w:t>C</w:t>
            </w:r>
          </w:p>
        </w:tc>
      </w:tr>
      <w:tr>
        <w:trPr>
          <w:trHeight w:val="1501" w:hRule="atLeast"/>
        </w:trPr>
        <w:tc>
          <w:tcPr>
            <w:tcW w:w="547" w:type="dxa"/>
          </w:tcPr>
          <w:p>
            <w:pPr>
              <w:pStyle w:val="TableParagraph"/>
              <w:spacing w:before="274"/>
              <w:rPr>
                <w:b/>
                <w:sz w:val="24"/>
              </w:rPr>
            </w:pPr>
          </w:p>
          <w:p>
            <w:pPr>
              <w:pStyle w:val="TableParagraph"/>
              <w:ind w:left="57"/>
              <w:rPr>
                <w:sz w:val="24"/>
              </w:rPr>
            </w:pPr>
            <w:r>
              <w:rPr>
                <w:spacing w:val="-5"/>
                <w:sz w:val="24"/>
              </w:rPr>
              <w:t>15</w:t>
            </w:r>
          </w:p>
        </w:tc>
        <w:tc>
          <w:tcPr>
            <w:tcW w:w="4831" w:type="dxa"/>
          </w:tcPr>
          <w:p>
            <w:pPr>
              <w:pStyle w:val="TableParagraph"/>
              <w:spacing w:line="261" w:lineRule="auto" w:before="274"/>
              <w:ind w:left="55" w:right="370"/>
              <w:jc w:val="both"/>
              <w:rPr>
                <w:sz w:val="24"/>
              </w:rPr>
            </w:pPr>
            <w:r>
              <w:rPr>
                <w:sz w:val="24"/>
              </w:rPr>
              <w:t>Điều</w:t>
            </w:r>
            <w:r>
              <w:rPr>
                <w:spacing w:val="-15"/>
                <w:sz w:val="24"/>
              </w:rPr>
              <w:t> </w:t>
            </w:r>
            <w:r>
              <w:rPr>
                <w:sz w:val="24"/>
              </w:rPr>
              <w:t>kiện</w:t>
            </w:r>
            <w:r>
              <w:rPr>
                <w:spacing w:val="-15"/>
                <w:sz w:val="24"/>
              </w:rPr>
              <w:t> </w:t>
            </w:r>
            <w:r>
              <w:rPr>
                <w:sz w:val="24"/>
              </w:rPr>
              <w:t>để</w:t>
            </w:r>
            <w:r>
              <w:rPr>
                <w:spacing w:val="-15"/>
                <w:sz w:val="24"/>
              </w:rPr>
              <w:t> </w:t>
            </w:r>
            <w:r>
              <w:rPr>
                <w:sz w:val="24"/>
              </w:rPr>
              <w:t>tổ</w:t>
            </w:r>
            <w:r>
              <w:rPr>
                <w:spacing w:val="-15"/>
                <w:sz w:val="24"/>
              </w:rPr>
              <w:t> </w:t>
            </w:r>
            <w:r>
              <w:rPr>
                <w:sz w:val="24"/>
              </w:rPr>
              <w:t>chức</w:t>
            </w:r>
            <w:r>
              <w:rPr>
                <w:spacing w:val="-15"/>
                <w:sz w:val="24"/>
              </w:rPr>
              <w:t> </w:t>
            </w:r>
            <w:r>
              <w:rPr>
                <w:sz w:val="24"/>
              </w:rPr>
              <w:t>đấu</w:t>
            </w:r>
            <w:r>
              <w:rPr>
                <w:spacing w:val="-15"/>
                <w:sz w:val="24"/>
              </w:rPr>
              <w:t> </w:t>
            </w:r>
            <w:r>
              <w:rPr>
                <w:sz w:val="24"/>
              </w:rPr>
              <w:t>thầu</w:t>
            </w:r>
            <w:r>
              <w:rPr>
                <w:spacing w:val="-15"/>
                <w:sz w:val="24"/>
              </w:rPr>
              <w:t> </w:t>
            </w:r>
            <w:r>
              <w:rPr>
                <w:sz w:val="24"/>
              </w:rPr>
              <w:t>quốc</w:t>
            </w:r>
            <w:r>
              <w:rPr>
                <w:spacing w:val="-15"/>
                <w:sz w:val="24"/>
              </w:rPr>
              <w:t> </w:t>
            </w:r>
            <w:r>
              <w:rPr>
                <w:sz w:val="24"/>
              </w:rPr>
              <w:t>tế</w:t>
            </w:r>
            <w:r>
              <w:rPr>
                <w:spacing w:val="-15"/>
                <w:sz w:val="24"/>
              </w:rPr>
              <w:t> </w:t>
            </w:r>
            <w:r>
              <w:rPr>
                <w:sz w:val="24"/>
              </w:rPr>
              <w:t>lựa</w:t>
            </w:r>
            <w:r>
              <w:rPr>
                <w:spacing w:val="-15"/>
                <w:sz w:val="24"/>
              </w:rPr>
              <w:t> </w:t>
            </w:r>
            <w:r>
              <w:rPr>
                <w:sz w:val="24"/>
              </w:rPr>
              <w:t>chọn nhà</w:t>
            </w:r>
            <w:r>
              <w:rPr>
                <w:spacing w:val="-15"/>
                <w:sz w:val="24"/>
              </w:rPr>
              <w:t> </w:t>
            </w:r>
            <w:r>
              <w:rPr>
                <w:sz w:val="24"/>
              </w:rPr>
              <w:t>thầu</w:t>
            </w:r>
            <w:r>
              <w:rPr>
                <w:spacing w:val="-15"/>
                <w:sz w:val="24"/>
              </w:rPr>
              <w:t> </w:t>
            </w:r>
            <w:r>
              <w:rPr>
                <w:sz w:val="24"/>
              </w:rPr>
              <w:t>thực</w:t>
            </w:r>
            <w:r>
              <w:rPr>
                <w:spacing w:val="-15"/>
                <w:sz w:val="24"/>
              </w:rPr>
              <w:t> </w:t>
            </w:r>
            <w:r>
              <w:rPr>
                <w:sz w:val="24"/>
              </w:rPr>
              <w:t>hiện</w:t>
            </w:r>
            <w:r>
              <w:rPr>
                <w:spacing w:val="-15"/>
                <w:sz w:val="24"/>
              </w:rPr>
              <w:t> </w:t>
            </w:r>
            <w:r>
              <w:rPr>
                <w:sz w:val="24"/>
              </w:rPr>
              <w:t>gói</w:t>
            </w:r>
            <w:r>
              <w:rPr>
                <w:spacing w:val="-15"/>
                <w:sz w:val="24"/>
              </w:rPr>
              <w:t> </w:t>
            </w:r>
            <w:r>
              <w:rPr>
                <w:sz w:val="24"/>
              </w:rPr>
              <w:t>thầu</w:t>
            </w:r>
            <w:r>
              <w:rPr>
                <w:spacing w:val="-15"/>
                <w:sz w:val="24"/>
              </w:rPr>
              <w:t> </w:t>
            </w:r>
            <w:r>
              <w:rPr>
                <w:sz w:val="24"/>
              </w:rPr>
              <w:t>mua</w:t>
            </w:r>
            <w:r>
              <w:rPr>
                <w:spacing w:val="-15"/>
                <w:sz w:val="24"/>
              </w:rPr>
              <w:t> </w:t>
            </w:r>
            <w:r>
              <w:rPr>
                <w:sz w:val="24"/>
              </w:rPr>
              <w:t>sắm</w:t>
            </w:r>
            <w:r>
              <w:rPr>
                <w:spacing w:val="-10"/>
                <w:sz w:val="24"/>
              </w:rPr>
              <w:t> </w:t>
            </w:r>
            <w:r>
              <w:rPr>
                <w:sz w:val="24"/>
              </w:rPr>
              <w:t>hàng</w:t>
            </w:r>
            <w:r>
              <w:rPr>
                <w:spacing w:val="-9"/>
                <w:sz w:val="24"/>
              </w:rPr>
              <w:t> </w:t>
            </w:r>
            <w:r>
              <w:rPr>
                <w:sz w:val="24"/>
              </w:rPr>
              <w:t>hóa là gì?</w:t>
            </w:r>
          </w:p>
        </w:tc>
        <w:tc>
          <w:tcPr>
            <w:tcW w:w="10207" w:type="dxa"/>
          </w:tcPr>
          <w:p>
            <w:pPr>
              <w:pStyle w:val="TableParagraph"/>
              <w:numPr>
                <w:ilvl w:val="0"/>
                <w:numId w:val="15"/>
              </w:numPr>
              <w:tabs>
                <w:tab w:pos="569" w:val="left" w:leader="none"/>
              </w:tabs>
              <w:spacing w:line="275" w:lineRule="exact" w:before="0" w:after="0"/>
              <w:ind w:left="569" w:right="0" w:hanging="292"/>
              <w:jc w:val="left"/>
              <w:rPr>
                <w:sz w:val="24"/>
              </w:rPr>
            </w:pPr>
            <w:r>
              <w:rPr>
                <w:sz w:val="24"/>
              </w:rPr>
              <w:t>Gói</w:t>
            </w:r>
            <w:r>
              <w:rPr>
                <w:spacing w:val="-1"/>
                <w:sz w:val="24"/>
              </w:rPr>
              <w:t> </w:t>
            </w:r>
            <w:r>
              <w:rPr>
                <w:sz w:val="24"/>
              </w:rPr>
              <w:t>thầu mua</w:t>
            </w:r>
            <w:r>
              <w:rPr>
                <w:spacing w:val="-1"/>
                <w:sz w:val="24"/>
              </w:rPr>
              <w:t> </w:t>
            </w:r>
            <w:r>
              <w:rPr>
                <w:sz w:val="24"/>
              </w:rPr>
              <w:t>sắm hàng hóa</w:t>
            </w:r>
            <w:r>
              <w:rPr>
                <w:spacing w:val="-1"/>
                <w:sz w:val="24"/>
              </w:rPr>
              <w:t> </w:t>
            </w:r>
            <w:r>
              <w:rPr>
                <w:sz w:val="24"/>
              </w:rPr>
              <w:t>thông dụng,</w:t>
            </w:r>
            <w:r>
              <w:rPr>
                <w:spacing w:val="-1"/>
                <w:sz w:val="24"/>
              </w:rPr>
              <w:t> </w:t>
            </w:r>
            <w:r>
              <w:rPr>
                <w:sz w:val="24"/>
              </w:rPr>
              <w:t>đơn giản, có sẵn trên thị </w:t>
            </w:r>
            <w:r>
              <w:rPr>
                <w:spacing w:val="-2"/>
                <w:sz w:val="24"/>
              </w:rPr>
              <w:t>trường</w:t>
            </w:r>
          </w:p>
          <w:p>
            <w:pPr>
              <w:pStyle w:val="TableParagraph"/>
              <w:numPr>
                <w:ilvl w:val="0"/>
                <w:numId w:val="15"/>
              </w:numPr>
              <w:tabs>
                <w:tab w:pos="557" w:val="left" w:leader="none"/>
              </w:tabs>
              <w:spacing w:line="261" w:lineRule="auto" w:before="24" w:after="0"/>
              <w:ind w:left="277" w:right="551" w:firstLine="0"/>
              <w:jc w:val="left"/>
              <w:rPr>
                <w:sz w:val="24"/>
              </w:rPr>
            </w:pPr>
            <w:r>
              <w:rPr>
                <w:sz w:val="24"/>
              </w:rPr>
              <w:t>Gói</w:t>
            </w:r>
            <w:r>
              <w:rPr>
                <w:spacing w:val="-2"/>
                <w:sz w:val="24"/>
              </w:rPr>
              <w:t> </w:t>
            </w:r>
            <w:r>
              <w:rPr>
                <w:sz w:val="24"/>
              </w:rPr>
              <w:t>thầu</w:t>
            </w:r>
            <w:r>
              <w:rPr>
                <w:spacing w:val="-2"/>
                <w:sz w:val="24"/>
              </w:rPr>
              <w:t> </w:t>
            </w:r>
            <w:r>
              <w:rPr>
                <w:sz w:val="24"/>
              </w:rPr>
              <w:t>mua</w:t>
            </w:r>
            <w:r>
              <w:rPr>
                <w:spacing w:val="-3"/>
                <w:sz w:val="24"/>
              </w:rPr>
              <w:t> </w:t>
            </w:r>
            <w:r>
              <w:rPr>
                <w:sz w:val="24"/>
              </w:rPr>
              <w:t>sắm</w:t>
            </w:r>
            <w:r>
              <w:rPr>
                <w:spacing w:val="-2"/>
                <w:sz w:val="24"/>
              </w:rPr>
              <w:t> </w:t>
            </w:r>
            <w:r>
              <w:rPr>
                <w:sz w:val="24"/>
              </w:rPr>
              <w:t>hàng</w:t>
            </w:r>
            <w:r>
              <w:rPr>
                <w:spacing w:val="-2"/>
                <w:sz w:val="24"/>
              </w:rPr>
              <w:t> </w:t>
            </w:r>
            <w:r>
              <w:rPr>
                <w:sz w:val="24"/>
              </w:rPr>
              <w:t>hóa</w:t>
            </w:r>
            <w:r>
              <w:rPr>
                <w:spacing w:val="-3"/>
                <w:sz w:val="24"/>
              </w:rPr>
              <w:t> </w:t>
            </w:r>
            <w:r>
              <w:rPr>
                <w:sz w:val="24"/>
              </w:rPr>
              <w:t>mà</w:t>
            </w:r>
            <w:r>
              <w:rPr>
                <w:spacing w:val="-2"/>
                <w:sz w:val="24"/>
              </w:rPr>
              <w:t> </w:t>
            </w:r>
            <w:r>
              <w:rPr>
                <w:sz w:val="24"/>
              </w:rPr>
              <w:t>hàng</w:t>
            </w:r>
            <w:r>
              <w:rPr>
                <w:spacing w:val="-2"/>
                <w:sz w:val="24"/>
              </w:rPr>
              <w:t> </w:t>
            </w:r>
            <w:r>
              <w:rPr>
                <w:sz w:val="24"/>
              </w:rPr>
              <w:t>hóa</w:t>
            </w:r>
            <w:r>
              <w:rPr>
                <w:spacing w:val="-3"/>
                <w:sz w:val="24"/>
              </w:rPr>
              <w:t> </w:t>
            </w:r>
            <w:r>
              <w:rPr>
                <w:sz w:val="24"/>
              </w:rPr>
              <w:t>đó</w:t>
            </w:r>
            <w:r>
              <w:rPr>
                <w:spacing w:val="-2"/>
                <w:sz w:val="24"/>
              </w:rPr>
              <w:t> </w:t>
            </w:r>
            <w:r>
              <w:rPr>
                <w:sz w:val="24"/>
              </w:rPr>
              <w:t>trong</w:t>
            </w:r>
            <w:r>
              <w:rPr>
                <w:spacing w:val="-2"/>
                <w:sz w:val="24"/>
              </w:rPr>
              <w:t> </w:t>
            </w:r>
            <w:r>
              <w:rPr>
                <w:sz w:val="24"/>
              </w:rPr>
              <w:t>nước</w:t>
            </w:r>
            <w:r>
              <w:rPr>
                <w:spacing w:val="-4"/>
                <w:sz w:val="24"/>
              </w:rPr>
              <w:t> </w:t>
            </w:r>
            <w:r>
              <w:rPr>
                <w:sz w:val="24"/>
              </w:rPr>
              <w:t>sản</w:t>
            </w:r>
            <w:r>
              <w:rPr>
                <w:spacing w:val="-2"/>
                <w:sz w:val="24"/>
              </w:rPr>
              <w:t> </w:t>
            </w:r>
            <w:r>
              <w:rPr>
                <w:sz w:val="24"/>
              </w:rPr>
              <w:t>xuất</w:t>
            </w:r>
            <w:r>
              <w:rPr>
                <w:spacing w:val="-2"/>
                <w:sz w:val="24"/>
              </w:rPr>
              <w:t> </w:t>
            </w:r>
            <w:r>
              <w:rPr>
                <w:sz w:val="24"/>
              </w:rPr>
              <w:t>được</w:t>
            </w:r>
            <w:r>
              <w:rPr>
                <w:spacing w:val="-3"/>
                <w:sz w:val="24"/>
              </w:rPr>
              <w:t> </w:t>
            </w:r>
            <w:r>
              <w:rPr>
                <w:sz w:val="24"/>
              </w:rPr>
              <w:t>và</w:t>
            </w:r>
            <w:r>
              <w:rPr>
                <w:spacing w:val="-3"/>
                <w:sz w:val="24"/>
              </w:rPr>
              <w:t> </w:t>
            </w:r>
            <w:r>
              <w:rPr>
                <w:sz w:val="24"/>
              </w:rPr>
              <w:t>đáp</w:t>
            </w:r>
            <w:r>
              <w:rPr>
                <w:spacing w:val="-2"/>
                <w:sz w:val="24"/>
              </w:rPr>
              <w:t> </w:t>
            </w:r>
            <w:r>
              <w:rPr>
                <w:sz w:val="24"/>
              </w:rPr>
              <w:t>ứng</w:t>
            </w:r>
            <w:r>
              <w:rPr>
                <w:spacing w:val="-2"/>
                <w:sz w:val="24"/>
              </w:rPr>
              <w:t> </w:t>
            </w:r>
            <w:r>
              <w:rPr>
                <w:sz w:val="24"/>
              </w:rPr>
              <w:t>các</w:t>
            </w:r>
            <w:r>
              <w:rPr>
                <w:spacing w:val="-3"/>
                <w:sz w:val="24"/>
              </w:rPr>
              <w:t> </w:t>
            </w:r>
            <w:r>
              <w:rPr>
                <w:sz w:val="24"/>
              </w:rPr>
              <w:t>yêu</w:t>
            </w:r>
            <w:r>
              <w:rPr>
                <w:spacing w:val="-2"/>
                <w:sz w:val="24"/>
              </w:rPr>
              <w:t> </w:t>
            </w:r>
            <w:r>
              <w:rPr>
                <w:sz w:val="24"/>
              </w:rPr>
              <w:t>cầu về kỹ thuật, chất lượng, giá nhưng chủ đầu tư yêu cầu phải mua hàng hóa nhập khẩu</w:t>
            </w:r>
          </w:p>
          <w:p>
            <w:pPr>
              <w:pStyle w:val="TableParagraph"/>
              <w:numPr>
                <w:ilvl w:val="0"/>
                <w:numId w:val="15"/>
              </w:numPr>
              <w:tabs>
                <w:tab w:pos="557" w:val="left" w:leader="none"/>
              </w:tabs>
              <w:spacing w:line="274" w:lineRule="exact" w:before="0" w:after="0"/>
              <w:ind w:left="557" w:right="0" w:hanging="280"/>
              <w:jc w:val="left"/>
              <w:rPr>
                <w:sz w:val="24"/>
              </w:rPr>
            </w:pPr>
            <w:r>
              <w:rPr>
                <w:sz w:val="24"/>
              </w:rPr>
              <w:t>Gói</w:t>
            </w:r>
            <w:r>
              <w:rPr>
                <w:spacing w:val="-1"/>
                <w:sz w:val="24"/>
              </w:rPr>
              <w:t> </w:t>
            </w:r>
            <w:r>
              <w:rPr>
                <w:sz w:val="24"/>
              </w:rPr>
              <w:t>thầu mua</w:t>
            </w:r>
            <w:r>
              <w:rPr>
                <w:spacing w:val="-1"/>
                <w:sz w:val="24"/>
              </w:rPr>
              <w:t> </w:t>
            </w:r>
            <w:r>
              <w:rPr>
                <w:sz w:val="24"/>
              </w:rPr>
              <w:t>sắm hàng hóa</w:t>
            </w:r>
            <w:r>
              <w:rPr>
                <w:spacing w:val="-1"/>
                <w:sz w:val="24"/>
              </w:rPr>
              <w:t> </w:t>
            </w:r>
            <w:r>
              <w:rPr>
                <w:sz w:val="24"/>
              </w:rPr>
              <w:t>mà</w:t>
            </w:r>
            <w:r>
              <w:rPr>
                <w:spacing w:val="-1"/>
                <w:sz w:val="24"/>
              </w:rPr>
              <w:t> </w:t>
            </w:r>
            <w:r>
              <w:rPr>
                <w:sz w:val="24"/>
              </w:rPr>
              <w:t>hàng hóa</w:t>
            </w:r>
            <w:r>
              <w:rPr>
                <w:spacing w:val="-1"/>
                <w:sz w:val="24"/>
              </w:rPr>
              <w:t> </w:t>
            </w:r>
            <w:r>
              <w:rPr>
                <w:sz w:val="24"/>
              </w:rPr>
              <w:t>đó trong nước</w:t>
            </w:r>
            <w:r>
              <w:rPr>
                <w:spacing w:val="-2"/>
                <w:sz w:val="24"/>
              </w:rPr>
              <w:t> </w:t>
            </w:r>
            <w:r>
              <w:rPr>
                <w:sz w:val="24"/>
              </w:rPr>
              <w:t>không</w:t>
            </w:r>
            <w:r>
              <w:rPr>
                <w:spacing w:val="-1"/>
                <w:sz w:val="24"/>
              </w:rPr>
              <w:t> </w:t>
            </w:r>
            <w:r>
              <w:rPr>
                <w:sz w:val="24"/>
              </w:rPr>
              <w:t>sản xuất</w:t>
            </w:r>
            <w:r>
              <w:rPr>
                <w:spacing w:val="2"/>
                <w:sz w:val="24"/>
              </w:rPr>
              <w:t> </w:t>
            </w:r>
            <w:r>
              <w:rPr>
                <w:sz w:val="24"/>
              </w:rPr>
              <w:t>được</w:t>
            </w:r>
            <w:r>
              <w:rPr>
                <w:spacing w:val="-2"/>
                <w:sz w:val="24"/>
              </w:rPr>
              <w:t> </w:t>
            </w:r>
            <w:r>
              <w:rPr>
                <w:sz w:val="24"/>
              </w:rPr>
              <w:t>hoặc</w:t>
            </w:r>
            <w:r>
              <w:rPr>
                <w:spacing w:val="-1"/>
                <w:sz w:val="24"/>
              </w:rPr>
              <w:t> </w:t>
            </w:r>
            <w:r>
              <w:rPr>
                <w:sz w:val="24"/>
              </w:rPr>
              <w:t>sản </w:t>
            </w:r>
            <w:r>
              <w:rPr>
                <w:spacing w:val="-4"/>
                <w:sz w:val="24"/>
              </w:rPr>
              <w:t>xuất</w:t>
            </w:r>
          </w:p>
          <w:p>
            <w:pPr>
              <w:pStyle w:val="TableParagraph"/>
              <w:spacing w:before="24"/>
              <w:ind w:left="277"/>
              <w:rPr>
                <w:sz w:val="24"/>
              </w:rPr>
            </w:pPr>
            <w:r>
              <w:rPr>
                <w:sz w:val="24"/>
              </w:rPr>
              <w:t>được</w:t>
            </w:r>
            <w:r>
              <w:rPr>
                <w:spacing w:val="-3"/>
                <w:sz w:val="24"/>
              </w:rPr>
              <w:t> </w:t>
            </w:r>
            <w:r>
              <w:rPr>
                <w:sz w:val="24"/>
              </w:rPr>
              <w:t>nhưng</w:t>
            </w:r>
            <w:r>
              <w:rPr>
                <w:spacing w:val="-1"/>
                <w:sz w:val="24"/>
              </w:rPr>
              <w:t> </w:t>
            </w:r>
            <w:r>
              <w:rPr>
                <w:sz w:val="24"/>
              </w:rPr>
              <w:t>không đáp</w:t>
            </w:r>
            <w:r>
              <w:rPr>
                <w:spacing w:val="-1"/>
                <w:sz w:val="24"/>
              </w:rPr>
              <w:t> </w:t>
            </w:r>
            <w:r>
              <w:rPr>
                <w:sz w:val="24"/>
              </w:rPr>
              <w:t>ứng một</w:t>
            </w:r>
            <w:r>
              <w:rPr>
                <w:spacing w:val="-1"/>
                <w:sz w:val="24"/>
              </w:rPr>
              <w:t> </w:t>
            </w:r>
            <w:r>
              <w:rPr>
                <w:sz w:val="24"/>
              </w:rPr>
              <w:t>trong</w:t>
            </w:r>
            <w:r>
              <w:rPr>
                <w:spacing w:val="-1"/>
                <w:sz w:val="24"/>
              </w:rPr>
              <w:t> </w:t>
            </w:r>
            <w:r>
              <w:rPr>
                <w:sz w:val="24"/>
              </w:rPr>
              <w:t>các</w:t>
            </w:r>
            <w:r>
              <w:rPr>
                <w:spacing w:val="-1"/>
                <w:sz w:val="24"/>
              </w:rPr>
              <w:t> </w:t>
            </w:r>
            <w:r>
              <w:rPr>
                <w:sz w:val="24"/>
              </w:rPr>
              <w:t>yêu</w:t>
            </w:r>
            <w:r>
              <w:rPr>
                <w:spacing w:val="1"/>
                <w:sz w:val="24"/>
              </w:rPr>
              <w:t> </w:t>
            </w:r>
            <w:r>
              <w:rPr>
                <w:sz w:val="24"/>
              </w:rPr>
              <w:t>cầu</w:t>
            </w:r>
            <w:r>
              <w:rPr>
                <w:spacing w:val="2"/>
                <w:sz w:val="24"/>
              </w:rPr>
              <w:t> </w:t>
            </w:r>
            <w:r>
              <w:rPr>
                <w:sz w:val="24"/>
              </w:rPr>
              <w:t>về</w:t>
            </w:r>
            <w:r>
              <w:rPr>
                <w:spacing w:val="-2"/>
                <w:sz w:val="24"/>
              </w:rPr>
              <w:t> </w:t>
            </w:r>
            <w:r>
              <w:rPr>
                <w:sz w:val="24"/>
              </w:rPr>
              <w:t>kỹ</w:t>
            </w:r>
            <w:r>
              <w:rPr>
                <w:spacing w:val="-1"/>
                <w:sz w:val="24"/>
              </w:rPr>
              <w:t> </w:t>
            </w:r>
            <w:r>
              <w:rPr>
                <w:sz w:val="24"/>
              </w:rPr>
              <w:t>thuật, chất</w:t>
            </w:r>
            <w:r>
              <w:rPr>
                <w:spacing w:val="-1"/>
                <w:sz w:val="24"/>
              </w:rPr>
              <w:t> </w:t>
            </w:r>
            <w:r>
              <w:rPr>
                <w:sz w:val="24"/>
              </w:rPr>
              <w:t>lượng,</w:t>
            </w:r>
            <w:r>
              <w:rPr>
                <w:spacing w:val="1"/>
                <w:sz w:val="24"/>
              </w:rPr>
              <w:t> </w:t>
            </w:r>
            <w:r>
              <w:rPr>
                <w:spacing w:val="-5"/>
                <w:sz w:val="24"/>
              </w:rPr>
              <w:t>giá</w:t>
            </w:r>
          </w:p>
        </w:tc>
        <w:tc>
          <w:tcPr>
            <w:tcW w:w="3116" w:type="dxa"/>
          </w:tcPr>
          <w:p>
            <w:pPr>
              <w:pStyle w:val="TableParagraph"/>
              <w:rPr>
                <w:b/>
                <w:sz w:val="24"/>
              </w:rPr>
            </w:pPr>
          </w:p>
          <w:p>
            <w:pPr>
              <w:pStyle w:val="TableParagraph"/>
              <w:spacing w:before="46"/>
              <w:rPr>
                <w:b/>
                <w:sz w:val="24"/>
              </w:rPr>
            </w:pPr>
          </w:p>
          <w:p>
            <w:pPr>
              <w:pStyle w:val="TableParagraph"/>
              <w:ind w:left="577" w:right="848"/>
              <w:jc w:val="center"/>
              <w:rPr>
                <w:b/>
                <w:sz w:val="24"/>
              </w:rPr>
            </w:pPr>
            <w:r>
              <w:rPr>
                <w:b/>
                <w:spacing w:val="-10"/>
                <w:sz w:val="24"/>
              </w:rPr>
              <w:t>C</w:t>
            </w:r>
          </w:p>
        </w:tc>
      </w:tr>
    </w:tbl>
    <w:p>
      <w:pPr>
        <w:pStyle w:val="TableParagraph"/>
        <w:spacing w:after="0"/>
        <w:jc w:val="center"/>
        <w:rPr>
          <w:b/>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7"/>
        <w:gridCol w:w="4831"/>
        <w:gridCol w:w="10208"/>
        <w:gridCol w:w="3114"/>
      </w:tblGrid>
      <w:tr>
        <w:trPr>
          <w:trHeight w:val="599" w:hRule="atLeast"/>
        </w:trPr>
        <w:tc>
          <w:tcPr>
            <w:tcW w:w="547" w:type="dxa"/>
          </w:tcPr>
          <w:p>
            <w:pPr>
              <w:pStyle w:val="TableParagraph"/>
              <w:rPr>
                <w:sz w:val="22"/>
              </w:rPr>
            </w:pPr>
          </w:p>
        </w:tc>
        <w:tc>
          <w:tcPr>
            <w:tcW w:w="4831" w:type="dxa"/>
          </w:tcPr>
          <w:p>
            <w:pPr>
              <w:pStyle w:val="TableParagraph"/>
              <w:rPr>
                <w:sz w:val="22"/>
              </w:rPr>
            </w:pPr>
          </w:p>
        </w:tc>
        <w:tc>
          <w:tcPr>
            <w:tcW w:w="10208" w:type="dxa"/>
          </w:tcPr>
          <w:p>
            <w:pPr>
              <w:pStyle w:val="TableParagraph"/>
              <w:spacing w:line="275" w:lineRule="exact"/>
              <w:ind w:left="277"/>
              <w:rPr>
                <w:sz w:val="24"/>
              </w:rPr>
            </w:pPr>
            <w:r>
              <w:rPr>
                <w:sz w:val="24"/>
              </w:rPr>
              <w:t>D.</w:t>
            </w:r>
            <w:r>
              <w:rPr>
                <w:spacing w:val="-4"/>
                <w:sz w:val="24"/>
              </w:rPr>
              <w:t> </w:t>
            </w:r>
            <w:r>
              <w:rPr>
                <w:sz w:val="24"/>
              </w:rPr>
              <w:t>Gói thầu mua</w:t>
            </w:r>
            <w:r>
              <w:rPr>
                <w:spacing w:val="-1"/>
                <w:sz w:val="24"/>
              </w:rPr>
              <w:t> </w:t>
            </w:r>
            <w:r>
              <w:rPr>
                <w:sz w:val="24"/>
              </w:rPr>
              <w:t>sắm hàng hóa</w:t>
            </w:r>
            <w:r>
              <w:rPr>
                <w:spacing w:val="-1"/>
                <w:sz w:val="24"/>
              </w:rPr>
              <w:t> </w:t>
            </w:r>
            <w:r>
              <w:rPr>
                <w:sz w:val="24"/>
              </w:rPr>
              <w:t>thông dụng đã</w:t>
            </w:r>
            <w:r>
              <w:rPr>
                <w:spacing w:val="-1"/>
                <w:sz w:val="24"/>
              </w:rPr>
              <w:t> </w:t>
            </w:r>
            <w:r>
              <w:rPr>
                <w:sz w:val="24"/>
              </w:rPr>
              <w:t>được</w:t>
            </w:r>
            <w:r>
              <w:rPr>
                <w:spacing w:val="-1"/>
                <w:sz w:val="24"/>
              </w:rPr>
              <w:t> </w:t>
            </w:r>
            <w:r>
              <w:rPr>
                <w:sz w:val="24"/>
              </w:rPr>
              <w:t>nhập khẩu và</w:t>
            </w:r>
            <w:r>
              <w:rPr>
                <w:spacing w:val="-1"/>
                <w:sz w:val="24"/>
              </w:rPr>
              <w:t> </w:t>
            </w:r>
            <w:r>
              <w:rPr>
                <w:sz w:val="24"/>
              </w:rPr>
              <w:t>chào bán</w:t>
            </w:r>
            <w:r>
              <w:rPr>
                <w:spacing w:val="2"/>
                <w:sz w:val="24"/>
              </w:rPr>
              <w:t> </w:t>
            </w:r>
            <w:r>
              <w:rPr>
                <w:sz w:val="24"/>
              </w:rPr>
              <w:t>tại Việt Nam </w:t>
            </w:r>
            <w:r>
              <w:rPr>
                <w:spacing w:val="-2"/>
                <w:sz w:val="24"/>
              </w:rPr>
              <w:t>nhưng</w:t>
            </w:r>
          </w:p>
          <w:p>
            <w:pPr>
              <w:pStyle w:val="TableParagraph"/>
              <w:spacing w:before="24"/>
              <w:ind w:left="277"/>
              <w:rPr>
                <w:sz w:val="24"/>
              </w:rPr>
            </w:pPr>
            <w:r>
              <w:rPr>
                <w:sz w:val="24"/>
              </w:rPr>
              <w:t>hàng</w:t>
            </w:r>
            <w:r>
              <w:rPr>
                <w:spacing w:val="-3"/>
                <w:sz w:val="24"/>
              </w:rPr>
              <w:t> </w:t>
            </w:r>
            <w:r>
              <w:rPr>
                <w:sz w:val="24"/>
              </w:rPr>
              <w:t>hóa</w:t>
            </w:r>
            <w:r>
              <w:rPr>
                <w:spacing w:val="-1"/>
                <w:sz w:val="24"/>
              </w:rPr>
              <w:t> </w:t>
            </w:r>
            <w:r>
              <w:rPr>
                <w:sz w:val="24"/>
              </w:rPr>
              <w:t>đó</w:t>
            </w:r>
            <w:r>
              <w:rPr>
                <w:spacing w:val="-1"/>
                <w:sz w:val="24"/>
              </w:rPr>
              <w:t> </w:t>
            </w:r>
            <w:r>
              <w:rPr>
                <w:sz w:val="24"/>
              </w:rPr>
              <w:t>trong nước không sản</w:t>
            </w:r>
            <w:r>
              <w:rPr>
                <w:spacing w:val="-1"/>
                <w:sz w:val="24"/>
              </w:rPr>
              <w:t> </w:t>
            </w:r>
            <w:r>
              <w:rPr>
                <w:sz w:val="24"/>
              </w:rPr>
              <w:t>xuất </w:t>
            </w:r>
            <w:r>
              <w:rPr>
                <w:spacing w:val="-4"/>
                <w:sz w:val="24"/>
              </w:rPr>
              <w:t>được</w:t>
            </w:r>
          </w:p>
        </w:tc>
        <w:tc>
          <w:tcPr>
            <w:tcW w:w="3114" w:type="dxa"/>
          </w:tcPr>
          <w:p>
            <w:pPr>
              <w:pStyle w:val="TableParagraph"/>
              <w:rPr>
                <w:sz w:val="22"/>
              </w:rPr>
            </w:pPr>
          </w:p>
        </w:tc>
      </w:tr>
      <w:tr>
        <w:trPr>
          <w:trHeight w:val="1801" w:hRule="atLeast"/>
        </w:trPr>
        <w:tc>
          <w:tcPr>
            <w:tcW w:w="547"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16</w:t>
            </w:r>
          </w:p>
        </w:tc>
        <w:tc>
          <w:tcPr>
            <w:tcW w:w="4831" w:type="dxa"/>
          </w:tcPr>
          <w:p>
            <w:pPr>
              <w:pStyle w:val="TableParagraph"/>
              <w:rPr>
                <w:b/>
                <w:sz w:val="24"/>
              </w:rPr>
            </w:pPr>
          </w:p>
          <w:p>
            <w:pPr>
              <w:pStyle w:val="TableParagraph"/>
              <w:spacing w:before="1"/>
              <w:rPr>
                <w:b/>
                <w:sz w:val="24"/>
              </w:rPr>
            </w:pPr>
          </w:p>
          <w:p>
            <w:pPr>
              <w:pStyle w:val="TableParagraph"/>
              <w:spacing w:line="261" w:lineRule="auto"/>
              <w:ind w:left="55" w:right="316"/>
              <w:jc w:val="both"/>
              <w:rPr>
                <w:sz w:val="24"/>
              </w:rPr>
            </w:pPr>
            <w:r>
              <w:rPr>
                <w:sz w:val="24"/>
              </w:rPr>
              <w:t>Trong</w:t>
            </w:r>
            <w:r>
              <w:rPr>
                <w:spacing w:val="-5"/>
                <w:sz w:val="24"/>
              </w:rPr>
              <w:t> </w:t>
            </w:r>
            <w:r>
              <w:rPr>
                <w:sz w:val="24"/>
              </w:rPr>
              <w:t>trường</w:t>
            </w:r>
            <w:r>
              <w:rPr>
                <w:spacing w:val="-5"/>
                <w:sz w:val="24"/>
              </w:rPr>
              <w:t> </w:t>
            </w:r>
            <w:r>
              <w:rPr>
                <w:sz w:val="24"/>
              </w:rPr>
              <w:t>hợp</w:t>
            </w:r>
            <w:r>
              <w:rPr>
                <w:spacing w:val="-5"/>
                <w:sz w:val="24"/>
              </w:rPr>
              <w:t> </w:t>
            </w:r>
            <w:r>
              <w:rPr>
                <w:sz w:val="24"/>
              </w:rPr>
              <w:t>hủy</w:t>
            </w:r>
            <w:r>
              <w:rPr>
                <w:spacing w:val="-5"/>
                <w:sz w:val="24"/>
              </w:rPr>
              <w:t> </w:t>
            </w:r>
            <w:r>
              <w:rPr>
                <w:sz w:val="24"/>
              </w:rPr>
              <w:t>thầu,</w:t>
            </w:r>
            <w:r>
              <w:rPr>
                <w:spacing w:val="-5"/>
                <w:sz w:val="24"/>
              </w:rPr>
              <w:t> </w:t>
            </w:r>
            <w:r>
              <w:rPr>
                <w:sz w:val="24"/>
              </w:rPr>
              <w:t>toàn</w:t>
            </w:r>
            <w:r>
              <w:rPr>
                <w:spacing w:val="-5"/>
                <w:sz w:val="24"/>
              </w:rPr>
              <w:t> </w:t>
            </w:r>
            <w:r>
              <w:rPr>
                <w:sz w:val="24"/>
              </w:rPr>
              <w:t>bộ</w:t>
            </w:r>
            <w:r>
              <w:rPr>
                <w:spacing w:val="-5"/>
                <w:sz w:val="24"/>
              </w:rPr>
              <w:t> </w:t>
            </w:r>
            <w:r>
              <w:rPr>
                <w:sz w:val="24"/>
              </w:rPr>
              <w:t>hồ</w:t>
            </w:r>
            <w:r>
              <w:rPr>
                <w:spacing w:val="-5"/>
                <w:sz w:val="24"/>
              </w:rPr>
              <w:t> </w:t>
            </w:r>
            <w:r>
              <w:rPr>
                <w:sz w:val="24"/>
              </w:rPr>
              <w:t>sơ</w:t>
            </w:r>
            <w:r>
              <w:rPr>
                <w:spacing w:val="-8"/>
                <w:sz w:val="24"/>
              </w:rPr>
              <w:t> </w:t>
            </w:r>
            <w:r>
              <w:rPr>
                <w:sz w:val="24"/>
              </w:rPr>
              <w:t>liên quan đến quá trình lựa chọn nhà thầu của gói thầu đó có cần phải lưu trữ không?</w:t>
            </w:r>
          </w:p>
        </w:tc>
        <w:tc>
          <w:tcPr>
            <w:tcW w:w="10208" w:type="dxa"/>
          </w:tcPr>
          <w:p>
            <w:pPr>
              <w:pStyle w:val="TableParagraph"/>
              <w:spacing w:line="261" w:lineRule="auto" w:before="1"/>
              <w:ind w:left="277" w:right="411"/>
              <w:rPr>
                <w:sz w:val="24"/>
              </w:rPr>
            </w:pPr>
            <w:r>
              <w:rPr>
                <w:sz w:val="24"/>
              </w:rPr>
              <w:t>A.</w:t>
            </w:r>
            <w:r>
              <w:rPr>
                <w:spacing w:val="-3"/>
                <w:sz w:val="24"/>
              </w:rPr>
              <w:t> </w:t>
            </w:r>
            <w:r>
              <w:rPr>
                <w:sz w:val="24"/>
              </w:rPr>
              <w:t>Không</w:t>
            </w:r>
            <w:r>
              <w:rPr>
                <w:spacing w:val="-2"/>
                <w:sz w:val="24"/>
              </w:rPr>
              <w:t> </w:t>
            </w:r>
            <w:r>
              <w:rPr>
                <w:sz w:val="24"/>
              </w:rPr>
              <w:t>cần</w:t>
            </w:r>
            <w:r>
              <w:rPr>
                <w:spacing w:val="-2"/>
                <w:sz w:val="24"/>
              </w:rPr>
              <w:t> </w:t>
            </w:r>
            <w:r>
              <w:rPr>
                <w:sz w:val="24"/>
              </w:rPr>
              <w:t>lưu</w:t>
            </w:r>
            <w:r>
              <w:rPr>
                <w:spacing w:val="-2"/>
                <w:sz w:val="24"/>
              </w:rPr>
              <w:t> </w:t>
            </w:r>
            <w:r>
              <w:rPr>
                <w:sz w:val="24"/>
              </w:rPr>
              <w:t>trữ,</w:t>
            </w:r>
            <w:r>
              <w:rPr>
                <w:spacing w:val="-2"/>
                <w:sz w:val="24"/>
              </w:rPr>
              <w:t> </w:t>
            </w:r>
            <w:r>
              <w:rPr>
                <w:sz w:val="24"/>
              </w:rPr>
              <w:t>hủy</w:t>
            </w:r>
            <w:r>
              <w:rPr>
                <w:spacing w:val="-2"/>
                <w:sz w:val="24"/>
              </w:rPr>
              <w:t> </w:t>
            </w:r>
            <w:r>
              <w:rPr>
                <w:sz w:val="24"/>
              </w:rPr>
              <w:t>hồ</w:t>
            </w:r>
            <w:r>
              <w:rPr>
                <w:spacing w:val="-2"/>
                <w:sz w:val="24"/>
              </w:rPr>
              <w:t> </w:t>
            </w:r>
            <w:r>
              <w:rPr>
                <w:sz w:val="24"/>
              </w:rPr>
              <w:t>sơ</w:t>
            </w:r>
            <w:r>
              <w:rPr>
                <w:spacing w:val="-2"/>
                <w:sz w:val="24"/>
              </w:rPr>
              <w:t> </w:t>
            </w:r>
            <w:r>
              <w:rPr>
                <w:sz w:val="24"/>
              </w:rPr>
              <w:t>ngay</w:t>
            </w:r>
            <w:r>
              <w:rPr>
                <w:spacing w:val="-2"/>
                <w:sz w:val="24"/>
              </w:rPr>
              <w:t> </w:t>
            </w:r>
            <w:r>
              <w:rPr>
                <w:sz w:val="24"/>
              </w:rPr>
              <w:t>sau</w:t>
            </w:r>
            <w:r>
              <w:rPr>
                <w:spacing w:val="-2"/>
                <w:sz w:val="24"/>
              </w:rPr>
              <w:t> </w:t>
            </w:r>
            <w:r>
              <w:rPr>
                <w:sz w:val="24"/>
              </w:rPr>
              <w:t>khi</w:t>
            </w:r>
            <w:r>
              <w:rPr>
                <w:spacing w:val="-2"/>
                <w:sz w:val="24"/>
              </w:rPr>
              <w:t> </w:t>
            </w:r>
            <w:r>
              <w:rPr>
                <w:sz w:val="24"/>
              </w:rPr>
              <w:t>quyết</w:t>
            </w:r>
            <w:r>
              <w:rPr>
                <w:spacing w:val="-2"/>
                <w:sz w:val="24"/>
              </w:rPr>
              <w:t> </w:t>
            </w:r>
            <w:r>
              <w:rPr>
                <w:sz w:val="24"/>
              </w:rPr>
              <w:t>định</w:t>
            </w:r>
            <w:r>
              <w:rPr>
                <w:spacing w:val="-2"/>
                <w:sz w:val="24"/>
              </w:rPr>
              <w:t> </w:t>
            </w:r>
            <w:r>
              <w:rPr>
                <w:sz w:val="24"/>
              </w:rPr>
              <w:t>hủy</w:t>
            </w:r>
            <w:r>
              <w:rPr>
                <w:spacing w:val="-2"/>
                <w:sz w:val="24"/>
              </w:rPr>
              <w:t> </w:t>
            </w:r>
            <w:r>
              <w:rPr>
                <w:sz w:val="24"/>
              </w:rPr>
              <w:t>thầu</w:t>
            </w:r>
            <w:r>
              <w:rPr>
                <w:spacing w:val="-2"/>
                <w:sz w:val="24"/>
              </w:rPr>
              <w:t> </w:t>
            </w:r>
            <w:r>
              <w:rPr>
                <w:sz w:val="24"/>
              </w:rPr>
              <w:t>được</w:t>
            </w:r>
            <w:r>
              <w:rPr>
                <w:spacing w:val="-4"/>
                <w:sz w:val="24"/>
              </w:rPr>
              <w:t> </w:t>
            </w:r>
            <w:r>
              <w:rPr>
                <w:sz w:val="24"/>
              </w:rPr>
              <w:t>ban</w:t>
            </w:r>
            <w:r>
              <w:rPr>
                <w:spacing w:val="-2"/>
                <w:sz w:val="24"/>
              </w:rPr>
              <w:t> </w:t>
            </w:r>
            <w:r>
              <w:rPr>
                <w:sz w:val="24"/>
              </w:rPr>
              <w:t>hành</w:t>
            </w:r>
            <w:r>
              <w:rPr>
                <w:spacing w:val="-2"/>
                <w:sz w:val="24"/>
              </w:rPr>
              <w:t> </w:t>
            </w:r>
            <w:r>
              <w:rPr>
                <w:sz w:val="24"/>
              </w:rPr>
              <w:t>nhưng</w:t>
            </w:r>
            <w:r>
              <w:rPr>
                <w:spacing w:val="-2"/>
                <w:sz w:val="24"/>
              </w:rPr>
              <w:t> </w:t>
            </w:r>
            <w:r>
              <w:rPr>
                <w:sz w:val="24"/>
              </w:rPr>
              <w:t>phải</w:t>
            </w:r>
            <w:r>
              <w:rPr>
                <w:spacing w:val="-2"/>
                <w:sz w:val="24"/>
              </w:rPr>
              <w:t> </w:t>
            </w:r>
            <w:r>
              <w:rPr>
                <w:sz w:val="24"/>
              </w:rPr>
              <w:t>đảm bảo thông tin không bị tiết lộ</w:t>
            </w:r>
          </w:p>
          <w:p>
            <w:pPr>
              <w:pStyle w:val="TableParagraph"/>
              <w:spacing w:line="261" w:lineRule="auto"/>
              <w:ind w:left="277" w:right="411"/>
              <w:rPr>
                <w:sz w:val="24"/>
              </w:rPr>
            </w:pPr>
            <w:r>
              <w:rPr>
                <w:sz w:val="24"/>
              </w:rPr>
              <w:t>B.</w:t>
            </w:r>
            <w:r>
              <w:rPr>
                <w:spacing w:val="-2"/>
                <w:sz w:val="24"/>
              </w:rPr>
              <w:t> </w:t>
            </w:r>
            <w:r>
              <w:rPr>
                <w:sz w:val="24"/>
              </w:rPr>
              <w:t>Không</w:t>
            </w:r>
            <w:r>
              <w:rPr>
                <w:spacing w:val="-2"/>
                <w:sz w:val="24"/>
              </w:rPr>
              <w:t> </w:t>
            </w:r>
            <w:r>
              <w:rPr>
                <w:sz w:val="24"/>
              </w:rPr>
              <w:t>cần</w:t>
            </w:r>
            <w:r>
              <w:rPr>
                <w:spacing w:val="-2"/>
                <w:sz w:val="24"/>
              </w:rPr>
              <w:t> </w:t>
            </w:r>
            <w:r>
              <w:rPr>
                <w:sz w:val="24"/>
              </w:rPr>
              <w:t>lưu</w:t>
            </w:r>
            <w:r>
              <w:rPr>
                <w:spacing w:val="-2"/>
                <w:sz w:val="24"/>
              </w:rPr>
              <w:t> </w:t>
            </w:r>
            <w:r>
              <w:rPr>
                <w:sz w:val="24"/>
              </w:rPr>
              <w:t>trữ,</w:t>
            </w:r>
            <w:r>
              <w:rPr>
                <w:spacing w:val="-2"/>
                <w:sz w:val="24"/>
              </w:rPr>
              <w:t> </w:t>
            </w:r>
            <w:r>
              <w:rPr>
                <w:sz w:val="24"/>
              </w:rPr>
              <w:t>trả</w:t>
            </w:r>
            <w:r>
              <w:rPr>
                <w:spacing w:val="-1"/>
                <w:sz w:val="24"/>
              </w:rPr>
              <w:t> </w:t>
            </w:r>
            <w:r>
              <w:rPr>
                <w:sz w:val="24"/>
              </w:rPr>
              <w:t>lại</w:t>
            </w:r>
            <w:r>
              <w:rPr>
                <w:spacing w:val="-2"/>
                <w:sz w:val="24"/>
              </w:rPr>
              <w:t> </w:t>
            </w:r>
            <w:r>
              <w:rPr>
                <w:sz w:val="24"/>
              </w:rPr>
              <w:t>hồ</w:t>
            </w:r>
            <w:r>
              <w:rPr>
                <w:spacing w:val="-2"/>
                <w:sz w:val="24"/>
              </w:rPr>
              <w:t> </w:t>
            </w:r>
            <w:r>
              <w:rPr>
                <w:sz w:val="24"/>
              </w:rPr>
              <w:t>sơ</w:t>
            </w:r>
            <w:r>
              <w:rPr>
                <w:spacing w:val="-2"/>
                <w:sz w:val="24"/>
              </w:rPr>
              <w:t> </w:t>
            </w:r>
            <w:r>
              <w:rPr>
                <w:sz w:val="24"/>
              </w:rPr>
              <w:t>cho</w:t>
            </w:r>
            <w:r>
              <w:rPr>
                <w:spacing w:val="-2"/>
                <w:sz w:val="24"/>
              </w:rPr>
              <w:t> </w:t>
            </w:r>
            <w:r>
              <w:rPr>
                <w:sz w:val="24"/>
              </w:rPr>
              <w:t>nhà</w:t>
            </w:r>
            <w:r>
              <w:rPr>
                <w:spacing w:val="-4"/>
                <w:sz w:val="24"/>
              </w:rPr>
              <w:t> </w:t>
            </w:r>
            <w:r>
              <w:rPr>
                <w:sz w:val="24"/>
              </w:rPr>
              <w:t>thầu</w:t>
            </w:r>
            <w:r>
              <w:rPr>
                <w:spacing w:val="-2"/>
                <w:sz w:val="24"/>
              </w:rPr>
              <w:t> </w:t>
            </w:r>
            <w:r>
              <w:rPr>
                <w:sz w:val="24"/>
              </w:rPr>
              <w:t>theo</w:t>
            </w:r>
            <w:r>
              <w:rPr>
                <w:spacing w:val="-2"/>
                <w:sz w:val="24"/>
              </w:rPr>
              <w:t> </w:t>
            </w:r>
            <w:r>
              <w:rPr>
                <w:sz w:val="24"/>
              </w:rPr>
              <w:t>nguyên</w:t>
            </w:r>
            <w:r>
              <w:rPr>
                <w:spacing w:val="-2"/>
                <w:sz w:val="24"/>
              </w:rPr>
              <w:t> </w:t>
            </w:r>
            <w:r>
              <w:rPr>
                <w:sz w:val="24"/>
              </w:rPr>
              <w:t>trạng</w:t>
            </w:r>
            <w:r>
              <w:rPr>
                <w:spacing w:val="-2"/>
                <w:sz w:val="24"/>
              </w:rPr>
              <w:t> </w:t>
            </w:r>
            <w:r>
              <w:rPr>
                <w:sz w:val="24"/>
              </w:rPr>
              <w:t>ngay</w:t>
            </w:r>
            <w:r>
              <w:rPr>
                <w:spacing w:val="-2"/>
                <w:sz w:val="24"/>
              </w:rPr>
              <w:t> </w:t>
            </w:r>
            <w:r>
              <w:rPr>
                <w:sz w:val="24"/>
              </w:rPr>
              <w:t>sau khi</w:t>
            </w:r>
            <w:r>
              <w:rPr>
                <w:spacing w:val="-2"/>
                <w:sz w:val="24"/>
              </w:rPr>
              <w:t> </w:t>
            </w:r>
            <w:r>
              <w:rPr>
                <w:sz w:val="24"/>
              </w:rPr>
              <w:t>quyết</w:t>
            </w:r>
            <w:r>
              <w:rPr>
                <w:spacing w:val="-2"/>
                <w:sz w:val="24"/>
              </w:rPr>
              <w:t> </w:t>
            </w:r>
            <w:r>
              <w:rPr>
                <w:sz w:val="24"/>
              </w:rPr>
              <w:t>định</w:t>
            </w:r>
            <w:r>
              <w:rPr>
                <w:spacing w:val="-2"/>
                <w:sz w:val="24"/>
              </w:rPr>
              <w:t> </w:t>
            </w:r>
            <w:r>
              <w:rPr>
                <w:sz w:val="24"/>
              </w:rPr>
              <w:t>hủy thầu được ban hành</w:t>
            </w:r>
          </w:p>
          <w:p>
            <w:pPr>
              <w:pStyle w:val="TableParagraph"/>
              <w:spacing w:line="274" w:lineRule="exact"/>
              <w:ind w:left="277"/>
              <w:rPr>
                <w:sz w:val="24"/>
              </w:rPr>
            </w:pPr>
            <w:r>
              <w:rPr>
                <w:sz w:val="24"/>
              </w:rPr>
              <w:t>C.</w:t>
            </w:r>
            <w:r>
              <w:rPr>
                <w:spacing w:val="-1"/>
                <w:sz w:val="24"/>
              </w:rPr>
              <w:t> </w:t>
            </w:r>
            <w:r>
              <w:rPr>
                <w:sz w:val="24"/>
              </w:rPr>
              <w:t>Có cần</w:t>
            </w:r>
            <w:r>
              <w:rPr>
                <w:spacing w:val="-1"/>
                <w:sz w:val="24"/>
              </w:rPr>
              <w:t> </w:t>
            </w:r>
            <w:r>
              <w:rPr>
                <w:sz w:val="24"/>
              </w:rPr>
              <w:t>lưu trữ,</w:t>
            </w:r>
            <w:r>
              <w:rPr>
                <w:spacing w:val="-1"/>
                <w:sz w:val="24"/>
              </w:rPr>
              <w:t> </w:t>
            </w:r>
            <w:r>
              <w:rPr>
                <w:sz w:val="24"/>
              </w:rPr>
              <w:t>trong thời hạn</w:t>
            </w:r>
            <w:r>
              <w:rPr>
                <w:spacing w:val="-1"/>
                <w:sz w:val="24"/>
              </w:rPr>
              <w:t> </w:t>
            </w:r>
            <w:r>
              <w:rPr>
                <w:sz w:val="24"/>
              </w:rPr>
              <w:t>05 năm</w:t>
            </w:r>
            <w:r>
              <w:rPr>
                <w:spacing w:val="-1"/>
                <w:sz w:val="24"/>
              </w:rPr>
              <w:t> </w:t>
            </w:r>
            <w:r>
              <w:rPr>
                <w:sz w:val="24"/>
              </w:rPr>
              <w:t>kể từ</w:t>
            </w:r>
            <w:r>
              <w:rPr>
                <w:spacing w:val="-1"/>
                <w:sz w:val="24"/>
              </w:rPr>
              <w:t> </w:t>
            </w:r>
            <w:r>
              <w:rPr>
                <w:sz w:val="24"/>
              </w:rPr>
              <w:t>ngày quyết định</w:t>
            </w:r>
            <w:r>
              <w:rPr>
                <w:spacing w:val="-1"/>
                <w:sz w:val="24"/>
              </w:rPr>
              <w:t> </w:t>
            </w:r>
            <w:r>
              <w:rPr>
                <w:sz w:val="24"/>
              </w:rPr>
              <w:t>hủy thầu</w:t>
            </w:r>
            <w:r>
              <w:rPr>
                <w:spacing w:val="-1"/>
                <w:sz w:val="24"/>
              </w:rPr>
              <w:t> </w:t>
            </w:r>
            <w:r>
              <w:rPr>
                <w:sz w:val="24"/>
              </w:rPr>
              <w:t>được</w:t>
            </w:r>
            <w:r>
              <w:rPr>
                <w:spacing w:val="-1"/>
                <w:sz w:val="24"/>
              </w:rPr>
              <w:t> </w:t>
            </w:r>
            <w:r>
              <w:rPr>
                <w:sz w:val="24"/>
              </w:rPr>
              <w:t>ban </w:t>
            </w:r>
            <w:r>
              <w:rPr>
                <w:spacing w:val="-4"/>
                <w:sz w:val="24"/>
              </w:rPr>
              <w:t>hành</w:t>
            </w:r>
          </w:p>
          <w:p>
            <w:pPr>
              <w:pStyle w:val="TableParagraph"/>
              <w:spacing w:before="22"/>
              <w:ind w:left="277"/>
              <w:rPr>
                <w:sz w:val="24"/>
              </w:rPr>
            </w:pPr>
            <w:r>
              <w:rPr>
                <w:sz w:val="24"/>
              </w:rPr>
              <w:t>D.</w:t>
            </w:r>
            <w:r>
              <w:rPr>
                <w:spacing w:val="-2"/>
                <w:sz w:val="24"/>
              </w:rPr>
              <w:t> </w:t>
            </w:r>
            <w:r>
              <w:rPr>
                <w:sz w:val="24"/>
              </w:rPr>
              <w:t>Có cần lưu</w:t>
            </w:r>
            <w:r>
              <w:rPr>
                <w:spacing w:val="-1"/>
                <w:sz w:val="24"/>
              </w:rPr>
              <w:t> </w:t>
            </w:r>
            <w:r>
              <w:rPr>
                <w:sz w:val="24"/>
              </w:rPr>
              <w:t>trữ, trong thời</w:t>
            </w:r>
            <w:r>
              <w:rPr>
                <w:spacing w:val="-1"/>
                <w:sz w:val="24"/>
              </w:rPr>
              <w:t> </w:t>
            </w:r>
            <w:r>
              <w:rPr>
                <w:sz w:val="24"/>
              </w:rPr>
              <w:t>hạn 03 năm</w:t>
            </w:r>
            <w:r>
              <w:rPr>
                <w:spacing w:val="-1"/>
                <w:sz w:val="24"/>
              </w:rPr>
              <w:t> </w:t>
            </w:r>
            <w:r>
              <w:rPr>
                <w:sz w:val="24"/>
              </w:rPr>
              <w:t>kể từ ngày</w:t>
            </w:r>
            <w:r>
              <w:rPr>
                <w:spacing w:val="-1"/>
                <w:sz w:val="24"/>
              </w:rPr>
              <w:t> </w:t>
            </w:r>
            <w:r>
              <w:rPr>
                <w:sz w:val="24"/>
              </w:rPr>
              <w:t>quyết định hủy</w:t>
            </w:r>
            <w:r>
              <w:rPr>
                <w:spacing w:val="-1"/>
                <w:sz w:val="24"/>
              </w:rPr>
              <w:t> </w:t>
            </w:r>
            <w:r>
              <w:rPr>
                <w:sz w:val="24"/>
              </w:rPr>
              <w:t>thầu được</w:t>
            </w:r>
            <w:r>
              <w:rPr>
                <w:spacing w:val="-1"/>
                <w:sz w:val="24"/>
              </w:rPr>
              <w:t> </w:t>
            </w:r>
            <w:r>
              <w:rPr>
                <w:sz w:val="24"/>
              </w:rPr>
              <w:t>ban </w:t>
            </w:r>
            <w:r>
              <w:rPr>
                <w:spacing w:val="-4"/>
                <w:sz w:val="24"/>
              </w:rPr>
              <w:t>hành</w:t>
            </w:r>
          </w:p>
        </w:tc>
        <w:tc>
          <w:tcPr>
            <w:tcW w:w="3114" w:type="dxa"/>
          </w:tcPr>
          <w:p>
            <w:pPr>
              <w:pStyle w:val="TableParagraph"/>
              <w:rPr>
                <w:b/>
                <w:sz w:val="24"/>
              </w:rPr>
            </w:pPr>
          </w:p>
          <w:p>
            <w:pPr>
              <w:pStyle w:val="TableParagraph"/>
              <w:spacing w:before="209"/>
              <w:rPr>
                <w:b/>
                <w:sz w:val="24"/>
              </w:rPr>
            </w:pPr>
          </w:p>
          <w:p>
            <w:pPr>
              <w:pStyle w:val="TableParagraph"/>
              <w:spacing w:before="1"/>
              <w:ind w:right="1446"/>
              <w:jc w:val="right"/>
              <w:rPr>
                <w:b/>
                <w:sz w:val="24"/>
              </w:rPr>
            </w:pPr>
            <w:r>
              <w:rPr>
                <w:b/>
                <w:spacing w:val="-10"/>
                <w:sz w:val="24"/>
              </w:rPr>
              <w:t>C</w:t>
            </w:r>
          </w:p>
        </w:tc>
      </w:tr>
      <w:tr>
        <w:trPr>
          <w:trHeight w:val="1379" w:hRule="atLeast"/>
        </w:trPr>
        <w:tc>
          <w:tcPr>
            <w:tcW w:w="547" w:type="dxa"/>
          </w:tcPr>
          <w:p>
            <w:pPr>
              <w:pStyle w:val="TableParagraph"/>
              <w:rPr>
                <w:b/>
                <w:sz w:val="24"/>
              </w:rPr>
            </w:pPr>
          </w:p>
          <w:p>
            <w:pPr>
              <w:pStyle w:val="TableParagraph"/>
              <w:rPr>
                <w:b/>
                <w:sz w:val="24"/>
              </w:rPr>
            </w:pPr>
          </w:p>
          <w:p>
            <w:pPr>
              <w:pStyle w:val="TableParagraph"/>
              <w:spacing w:before="275"/>
              <w:rPr>
                <w:b/>
                <w:sz w:val="24"/>
              </w:rPr>
            </w:pPr>
          </w:p>
          <w:p>
            <w:pPr>
              <w:pStyle w:val="TableParagraph"/>
              <w:spacing w:line="256" w:lineRule="exact"/>
              <w:ind w:left="57"/>
              <w:rPr>
                <w:sz w:val="24"/>
              </w:rPr>
            </w:pPr>
            <w:r>
              <w:rPr>
                <w:spacing w:val="-5"/>
                <w:sz w:val="24"/>
              </w:rPr>
              <w:t>17</w:t>
            </w:r>
          </w:p>
        </w:tc>
        <w:tc>
          <w:tcPr>
            <w:tcW w:w="4831" w:type="dxa"/>
          </w:tcPr>
          <w:p>
            <w:pPr>
              <w:pStyle w:val="TableParagraph"/>
              <w:ind w:left="55" w:right="131"/>
              <w:jc w:val="both"/>
              <w:rPr>
                <w:sz w:val="24"/>
              </w:rPr>
            </w:pPr>
            <w:r>
              <w:rPr>
                <w:sz w:val="24"/>
              </w:rPr>
              <w:t>Đối</w:t>
            </w:r>
            <w:r>
              <w:rPr>
                <w:spacing w:val="-10"/>
                <w:sz w:val="24"/>
              </w:rPr>
              <w:t> </w:t>
            </w:r>
            <w:r>
              <w:rPr>
                <w:sz w:val="24"/>
              </w:rPr>
              <w:t>với</w:t>
            </w:r>
            <w:r>
              <w:rPr>
                <w:spacing w:val="-10"/>
                <w:sz w:val="24"/>
              </w:rPr>
              <w:t> </w:t>
            </w:r>
            <w:r>
              <w:rPr>
                <w:sz w:val="24"/>
              </w:rPr>
              <w:t>đấu</w:t>
            </w:r>
            <w:r>
              <w:rPr>
                <w:spacing w:val="-10"/>
                <w:sz w:val="24"/>
              </w:rPr>
              <w:t> </w:t>
            </w:r>
            <w:r>
              <w:rPr>
                <w:sz w:val="24"/>
              </w:rPr>
              <w:t>thầu</w:t>
            </w:r>
            <w:r>
              <w:rPr>
                <w:spacing w:val="-11"/>
                <w:sz w:val="24"/>
              </w:rPr>
              <w:t> </w:t>
            </w:r>
            <w:r>
              <w:rPr>
                <w:sz w:val="24"/>
              </w:rPr>
              <w:t>rộng</w:t>
            </w:r>
            <w:r>
              <w:rPr>
                <w:spacing w:val="-13"/>
                <w:sz w:val="24"/>
              </w:rPr>
              <w:t> </w:t>
            </w:r>
            <w:r>
              <w:rPr>
                <w:sz w:val="24"/>
              </w:rPr>
              <w:t>rãi</w:t>
            </w:r>
            <w:r>
              <w:rPr>
                <w:spacing w:val="-7"/>
                <w:sz w:val="24"/>
              </w:rPr>
              <w:t> </w:t>
            </w:r>
            <w:r>
              <w:rPr>
                <w:sz w:val="24"/>
              </w:rPr>
              <w:t>quốc</w:t>
            </w:r>
            <w:r>
              <w:rPr>
                <w:spacing w:val="-11"/>
                <w:sz w:val="24"/>
              </w:rPr>
              <w:t> </w:t>
            </w:r>
            <w:r>
              <w:rPr>
                <w:sz w:val="24"/>
              </w:rPr>
              <w:t>tế,</w:t>
            </w:r>
            <w:r>
              <w:rPr>
                <w:spacing w:val="-8"/>
                <w:sz w:val="24"/>
              </w:rPr>
              <w:t> </w:t>
            </w:r>
            <w:r>
              <w:rPr>
                <w:sz w:val="24"/>
              </w:rPr>
              <w:t>trường</w:t>
            </w:r>
            <w:r>
              <w:rPr>
                <w:spacing w:val="-10"/>
                <w:sz w:val="24"/>
              </w:rPr>
              <w:t> </w:t>
            </w:r>
            <w:r>
              <w:rPr>
                <w:sz w:val="24"/>
              </w:rPr>
              <w:t>hợp</w:t>
            </w:r>
            <w:r>
              <w:rPr>
                <w:spacing w:val="-6"/>
                <w:sz w:val="24"/>
              </w:rPr>
              <w:t> </w:t>
            </w:r>
            <w:r>
              <w:rPr>
                <w:sz w:val="24"/>
              </w:rPr>
              <w:t>hồ sơ</w:t>
            </w:r>
            <w:r>
              <w:rPr>
                <w:spacing w:val="-1"/>
                <w:sz w:val="24"/>
              </w:rPr>
              <w:t> </w:t>
            </w:r>
            <w:r>
              <w:rPr>
                <w:sz w:val="24"/>
              </w:rPr>
              <w:t>đề</w:t>
            </w:r>
            <w:r>
              <w:rPr>
                <w:spacing w:val="-1"/>
                <w:sz w:val="24"/>
              </w:rPr>
              <w:t> </w:t>
            </w:r>
            <w:r>
              <w:rPr>
                <w:sz w:val="24"/>
              </w:rPr>
              <w:t>xuất</w:t>
            </w:r>
            <w:r>
              <w:rPr>
                <w:spacing w:val="-1"/>
                <w:sz w:val="24"/>
              </w:rPr>
              <w:t> </w:t>
            </w:r>
            <w:r>
              <w:rPr>
                <w:sz w:val="24"/>
              </w:rPr>
              <w:t>về</w:t>
            </w:r>
            <w:r>
              <w:rPr>
                <w:spacing w:val="-1"/>
                <w:sz w:val="24"/>
              </w:rPr>
              <w:t> </w:t>
            </w:r>
            <w:r>
              <w:rPr>
                <w:sz w:val="24"/>
              </w:rPr>
              <w:t>tài</w:t>
            </w:r>
            <w:r>
              <w:rPr>
                <w:spacing w:val="-1"/>
                <w:sz w:val="24"/>
              </w:rPr>
              <w:t> </w:t>
            </w:r>
            <w:r>
              <w:rPr>
                <w:sz w:val="24"/>
              </w:rPr>
              <w:t>chính</w:t>
            </w:r>
            <w:r>
              <w:rPr>
                <w:spacing w:val="-1"/>
                <w:sz w:val="24"/>
              </w:rPr>
              <w:t> </w:t>
            </w:r>
            <w:r>
              <w:rPr>
                <w:sz w:val="24"/>
              </w:rPr>
              <w:t>của</w:t>
            </w:r>
            <w:r>
              <w:rPr>
                <w:spacing w:val="-2"/>
                <w:sz w:val="24"/>
              </w:rPr>
              <w:t> </w:t>
            </w:r>
            <w:r>
              <w:rPr>
                <w:sz w:val="24"/>
              </w:rPr>
              <w:t>nhà</w:t>
            </w:r>
            <w:r>
              <w:rPr>
                <w:spacing w:val="-2"/>
                <w:sz w:val="24"/>
              </w:rPr>
              <w:t> </w:t>
            </w:r>
            <w:r>
              <w:rPr>
                <w:sz w:val="24"/>
              </w:rPr>
              <w:t>thầu</w:t>
            </w:r>
            <w:r>
              <w:rPr>
                <w:spacing w:val="-1"/>
                <w:sz w:val="24"/>
              </w:rPr>
              <w:t> </w:t>
            </w:r>
            <w:r>
              <w:rPr>
                <w:sz w:val="24"/>
              </w:rPr>
              <w:t>không</w:t>
            </w:r>
            <w:r>
              <w:rPr>
                <w:spacing w:val="-1"/>
                <w:sz w:val="24"/>
              </w:rPr>
              <w:t> </w:t>
            </w:r>
            <w:r>
              <w:rPr>
                <w:sz w:val="24"/>
              </w:rPr>
              <w:t>vượt qua bước đánh giá về kỹ thuật, nhà thầu từ chối nhận lại hồ sơ đề xuất của mình thì Chủ đầu tư</w:t>
            </w:r>
          </w:p>
          <w:p>
            <w:pPr>
              <w:pStyle w:val="TableParagraph"/>
              <w:spacing w:line="256" w:lineRule="exact"/>
              <w:ind w:left="55"/>
              <w:jc w:val="both"/>
              <w:rPr>
                <w:sz w:val="24"/>
              </w:rPr>
            </w:pPr>
            <w:r>
              <w:rPr>
                <w:sz w:val="24"/>
              </w:rPr>
              <w:t>phải</w:t>
            </w:r>
            <w:r>
              <w:rPr>
                <w:spacing w:val="-9"/>
                <w:sz w:val="24"/>
              </w:rPr>
              <w:t> </w:t>
            </w:r>
            <w:r>
              <w:rPr>
                <w:sz w:val="24"/>
              </w:rPr>
              <w:t>xử</w:t>
            </w:r>
            <w:r>
              <w:rPr>
                <w:spacing w:val="-6"/>
                <w:sz w:val="24"/>
              </w:rPr>
              <w:t> </w:t>
            </w:r>
            <w:r>
              <w:rPr>
                <w:sz w:val="24"/>
              </w:rPr>
              <w:t>lý</w:t>
            </w:r>
            <w:r>
              <w:rPr>
                <w:spacing w:val="-5"/>
                <w:sz w:val="24"/>
              </w:rPr>
              <w:t> </w:t>
            </w:r>
            <w:r>
              <w:rPr>
                <w:sz w:val="24"/>
              </w:rPr>
              <w:t>như</w:t>
            </w:r>
            <w:r>
              <w:rPr>
                <w:spacing w:val="-6"/>
                <w:sz w:val="24"/>
              </w:rPr>
              <w:t> </w:t>
            </w:r>
            <w:r>
              <w:rPr>
                <w:sz w:val="24"/>
              </w:rPr>
              <w:t>thế</w:t>
            </w:r>
            <w:r>
              <w:rPr>
                <w:spacing w:val="-7"/>
                <w:sz w:val="24"/>
              </w:rPr>
              <w:t> </w:t>
            </w:r>
            <w:r>
              <w:rPr>
                <w:spacing w:val="-4"/>
                <w:sz w:val="24"/>
              </w:rPr>
              <w:t>nào?</w:t>
            </w:r>
          </w:p>
        </w:tc>
        <w:tc>
          <w:tcPr>
            <w:tcW w:w="10208" w:type="dxa"/>
          </w:tcPr>
          <w:p>
            <w:pPr>
              <w:pStyle w:val="TableParagraph"/>
              <w:spacing w:line="275" w:lineRule="exact"/>
              <w:ind w:left="277"/>
              <w:rPr>
                <w:sz w:val="24"/>
              </w:rPr>
            </w:pPr>
            <w:r>
              <w:rPr>
                <w:sz w:val="24"/>
              </w:rPr>
              <w:t>A.</w:t>
            </w:r>
            <w:r>
              <w:rPr>
                <w:spacing w:val="-4"/>
                <w:sz w:val="24"/>
              </w:rPr>
              <w:t> </w:t>
            </w:r>
            <w:r>
              <w:rPr>
                <w:sz w:val="24"/>
              </w:rPr>
              <w:t>Chủ đầu tư xem xét, quyết định việc</w:t>
            </w:r>
            <w:r>
              <w:rPr>
                <w:spacing w:val="-2"/>
                <w:sz w:val="24"/>
              </w:rPr>
              <w:t> </w:t>
            </w:r>
            <w:r>
              <w:rPr>
                <w:sz w:val="24"/>
              </w:rPr>
              <w:t>hủy hồ sơ nhưng phải đảm bảo thông tin không bị tiết </w:t>
            </w:r>
            <w:r>
              <w:rPr>
                <w:spacing w:val="-5"/>
                <w:sz w:val="24"/>
              </w:rPr>
              <w:t>lộ</w:t>
            </w:r>
          </w:p>
          <w:p>
            <w:pPr>
              <w:pStyle w:val="TableParagraph"/>
              <w:spacing w:before="24"/>
              <w:ind w:left="277"/>
              <w:rPr>
                <w:sz w:val="24"/>
              </w:rPr>
            </w:pPr>
            <w:r>
              <w:rPr>
                <w:sz w:val="24"/>
              </w:rPr>
              <w:t>B.</w:t>
            </w:r>
            <w:r>
              <w:rPr>
                <w:spacing w:val="-1"/>
                <w:sz w:val="24"/>
              </w:rPr>
              <w:t> </w:t>
            </w:r>
            <w:r>
              <w:rPr>
                <w:sz w:val="24"/>
              </w:rPr>
              <w:t>Chủ đầu tư</w:t>
            </w:r>
            <w:r>
              <w:rPr>
                <w:spacing w:val="-1"/>
                <w:sz w:val="24"/>
              </w:rPr>
              <w:t> </w:t>
            </w:r>
            <w:r>
              <w:rPr>
                <w:sz w:val="24"/>
              </w:rPr>
              <w:t>phải lưu trữ</w:t>
            </w:r>
            <w:r>
              <w:rPr>
                <w:spacing w:val="-1"/>
                <w:sz w:val="24"/>
              </w:rPr>
              <w:t> </w:t>
            </w:r>
            <w:r>
              <w:rPr>
                <w:sz w:val="24"/>
              </w:rPr>
              <w:t>theo quy định</w:t>
            </w:r>
            <w:r>
              <w:rPr>
                <w:spacing w:val="-1"/>
                <w:sz w:val="24"/>
              </w:rPr>
              <w:t> </w:t>
            </w:r>
            <w:r>
              <w:rPr>
                <w:sz w:val="24"/>
              </w:rPr>
              <w:t>của</w:t>
            </w:r>
            <w:r>
              <w:rPr>
                <w:spacing w:val="-2"/>
                <w:sz w:val="24"/>
              </w:rPr>
              <w:t> </w:t>
            </w:r>
            <w:r>
              <w:rPr>
                <w:sz w:val="24"/>
              </w:rPr>
              <w:t>pháp</w:t>
            </w:r>
            <w:r>
              <w:rPr>
                <w:spacing w:val="2"/>
                <w:sz w:val="24"/>
              </w:rPr>
              <w:t> </w:t>
            </w:r>
            <w:r>
              <w:rPr>
                <w:sz w:val="24"/>
              </w:rPr>
              <w:t>luật</w:t>
            </w:r>
            <w:r>
              <w:rPr>
                <w:spacing w:val="-1"/>
                <w:sz w:val="24"/>
              </w:rPr>
              <w:t> </w:t>
            </w:r>
            <w:r>
              <w:rPr>
                <w:sz w:val="24"/>
              </w:rPr>
              <w:t>về</w:t>
            </w:r>
            <w:r>
              <w:rPr>
                <w:spacing w:val="-1"/>
                <w:sz w:val="24"/>
              </w:rPr>
              <w:t> </w:t>
            </w:r>
            <w:r>
              <w:rPr>
                <w:sz w:val="24"/>
              </w:rPr>
              <w:t>lưu </w:t>
            </w:r>
            <w:r>
              <w:rPr>
                <w:spacing w:val="-5"/>
                <w:sz w:val="24"/>
              </w:rPr>
              <w:t>trữ</w:t>
            </w:r>
          </w:p>
          <w:p>
            <w:pPr>
              <w:pStyle w:val="TableParagraph"/>
              <w:spacing w:before="26"/>
              <w:ind w:left="277"/>
              <w:rPr>
                <w:sz w:val="24"/>
              </w:rPr>
            </w:pPr>
            <w:r>
              <w:rPr>
                <w:sz w:val="24"/>
              </w:rPr>
              <w:t>C.</w:t>
            </w:r>
            <w:r>
              <w:rPr>
                <w:spacing w:val="-3"/>
                <w:sz w:val="24"/>
              </w:rPr>
              <w:t> </w:t>
            </w:r>
            <w:r>
              <w:rPr>
                <w:sz w:val="24"/>
              </w:rPr>
              <w:t>Chủ đầu tư lưu</w:t>
            </w:r>
            <w:r>
              <w:rPr>
                <w:spacing w:val="-1"/>
                <w:sz w:val="24"/>
              </w:rPr>
              <w:t> </w:t>
            </w:r>
            <w:r>
              <w:rPr>
                <w:sz w:val="24"/>
              </w:rPr>
              <w:t>trữ</w:t>
            </w:r>
            <w:r>
              <w:rPr>
                <w:spacing w:val="-1"/>
                <w:sz w:val="24"/>
              </w:rPr>
              <w:t> </w:t>
            </w:r>
            <w:r>
              <w:rPr>
                <w:sz w:val="24"/>
              </w:rPr>
              <w:t>tối thiểu 05 </w:t>
            </w:r>
            <w:r>
              <w:rPr>
                <w:spacing w:val="-5"/>
                <w:sz w:val="24"/>
              </w:rPr>
              <w:t>năm</w:t>
            </w:r>
          </w:p>
          <w:p>
            <w:pPr>
              <w:pStyle w:val="TableParagraph"/>
              <w:spacing w:before="24"/>
              <w:ind w:left="277"/>
              <w:rPr>
                <w:sz w:val="24"/>
              </w:rPr>
            </w:pPr>
            <w:r>
              <w:rPr>
                <w:sz w:val="24"/>
              </w:rPr>
              <w:t>D.</w:t>
            </w:r>
            <w:r>
              <w:rPr>
                <w:spacing w:val="-2"/>
                <w:sz w:val="24"/>
              </w:rPr>
              <w:t> </w:t>
            </w:r>
            <w:r>
              <w:rPr>
                <w:sz w:val="24"/>
              </w:rPr>
              <w:t>Tất</w:t>
            </w:r>
            <w:r>
              <w:rPr>
                <w:spacing w:val="-1"/>
                <w:sz w:val="24"/>
              </w:rPr>
              <w:t> </w:t>
            </w:r>
            <w:r>
              <w:rPr>
                <w:sz w:val="24"/>
              </w:rPr>
              <w:t>cả</w:t>
            </w:r>
            <w:r>
              <w:rPr>
                <w:spacing w:val="-1"/>
                <w:sz w:val="24"/>
              </w:rPr>
              <w:t> </w:t>
            </w:r>
            <w:r>
              <w:rPr>
                <w:sz w:val="24"/>
              </w:rPr>
              <w:t>các</w:t>
            </w:r>
            <w:r>
              <w:rPr>
                <w:spacing w:val="-2"/>
                <w:sz w:val="24"/>
              </w:rPr>
              <w:t> </w:t>
            </w:r>
            <w:r>
              <w:rPr>
                <w:sz w:val="24"/>
              </w:rPr>
              <w:t>phương</w:t>
            </w:r>
            <w:r>
              <w:rPr>
                <w:spacing w:val="-1"/>
                <w:sz w:val="24"/>
              </w:rPr>
              <w:t> </w:t>
            </w:r>
            <w:r>
              <w:rPr>
                <w:sz w:val="24"/>
              </w:rPr>
              <w:t>án</w:t>
            </w:r>
            <w:r>
              <w:rPr>
                <w:spacing w:val="1"/>
                <w:sz w:val="24"/>
              </w:rPr>
              <w:t> </w:t>
            </w:r>
            <w:r>
              <w:rPr>
                <w:sz w:val="24"/>
              </w:rPr>
              <w:t>trên</w:t>
            </w:r>
            <w:r>
              <w:rPr>
                <w:spacing w:val="-1"/>
                <w:sz w:val="24"/>
              </w:rPr>
              <w:t> </w:t>
            </w:r>
            <w:r>
              <w:rPr>
                <w:sz w:val="24"/>
              </w:rPr>
              <w:t>đều </w:t>
            </w:r>
            <w:r>
              <w:rPr>
                <w:spacing w:val="-5"/>
                <w:sz w:val="24"/>
              </w:rPr>
              <w:t>sai</w:t>
            </w:r>
          </w:p>
        </w:tc>
        <w:tc>
          <w:tcPr>
            <w:tcW w:w="3114" w:type="dxa"/>
          </w:tcPr>
          <w:p>
            <w:pPr>
              <w:pStyle w:val="TableParagraph"/>
              <w:spacing w:before="262"/>
              <w:rPr>
                <w:b/>
                <w:sz w:val="24"/>
              </w:rPr>
            </w:pPr>
          </w:p>
          <w:p>
            <w:pPr>
              <w:pStyle w:val="TableParagraph"/>
              <w:ind w:left="255" w:right="348"/>
              <w:jc w:val="center"/>
              <w:rPr>
                <w:sz w:val="24"/>
              </w:rPr>
            </w:pPr>
            <w:r>
              <w:rPr>
                <w:spacing w:val="-10"/>
                <w:sz w:val="24"/>
              </w:rPr>
              <w:t>A</w:t>
            </w:r>
          </w:p>
        </w:tc>
      </w:tr>
      <w:tr>
        <w:trPr>
          <w:trHeight w:val="1201" w:hRule="atLeast"/>
        </w:trPr>
        <w:tc>
          <w:tcPr>
            <w:tcW w:w="547"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18</w:t>
            </w:r>
          </w:p>
        </w:tc>
        <w:tc>
          <w:tcPr>
            <w:tcW w:w="4831" w:type="dxa"/>
          </w:tcPr>
          <w:p>
            <w:pPr>
              <w:pStyle w:val="TableParagraph"/>
              <w:spacing w:before="1"/>
              <w:rPr>
                <w:b/>
                <w:sz w:val="24"/>
              </w:rPr>
            </w:pPr>
          </w:p>
          <w:p>
            <w:pPr>
              <w:pStyle w:val="TableParagraph"/>
              <w:spacing w:line="261" w:lineRule="auto"/>
              <w:ind w:left="55" w:right="317"/>
              <w:rPr>
                <w:sz w:val="24"/>
              </w:rPr>
            </w:pPr>
            <w:r>
              <w:rPr>
                <w:sz w:val="24"/>
              </w:rPr>
              <w:t>Hồ</w:t>
            </w:r>
            <w:r>
              <w:rPr>
                <w:spacing w:val="-11"/>
                <w:sz w:val="24"/>
              </w:rPr>
              <w:t> </w:t>
            </w:r>
            <w:r>
              <w:rPr>
                <w:sz w:val="24"/>
              </w:rPr>
              <w:t>sơ</w:t>
            </w:r>
            <w:r>
              <w:rPr>
                <w:spacing w:val="-11"/>
                <w:sz w:val="24"/>
              </w:rPr>
              <w:t> </w:t>
            </w:r>
            <w:r>
              <w:rPr>
                <w:sz w:val="24"/>
              </w:rPr>
              <w:t>hoàn</w:t>
            </w:r>
            <w:r>
              <w:rPr>
                <w:spacing w:val="-12"/>
                <w:sz w:val="24"/>
              </w:rPr>
              <w:t> </w:t>
            </w:r>
            <w:r>
              <w:rPr>
                <w:sz w:val="24"/>
              </w:rPr>
              <w:t>công</w:t>
            </w:r>
            <w:r>
              <w:rPr>
                <w:spacing w:val="-14"/>
                <w:sz w:val="24"/>
              </w:rPr>
              <w:t> </w:t>
            </w:r>
            <w:r>
              <w:rPr>
                <w:sz w:val="24"/>
              </w:rPr>
              <w:t>và</w:t>
            </w:r>
            <w:r>
              <w:rPr>
                <w:spacing w:val="-13"/>
                <w:sz w:val="24"/>
              </w:rPr>
              <w:t> </w:t>
            </w:r>
            <w:r>
              <w:rPr>
                <w:sz w:val="24"/>
              </w:rPr>
              <w:t>quyết</w:t>
            </w:r>
            <w:r>
              <w:rPr>
                <w:spacing w:val="-11"/>
                <w:sz w:val="24"/>
              </w:rPr>
              <w:t> </w:t>
            </w:r>
            <w:r>
              <w:rPr>
                <w:sz w:val="24"/>
              </w:rPr>
              <w:t>toán</w:t>
            </w:r>
            <w:r>
              <w:rPr>
                <w:spacing w:val="-12"/>
                <w:sz w:val="24"/>
              </w:rPr>
              <w:t> </w:t>
            </w:r>
            <w:r>
              <w:rPr>
                <w:sz w:val="24"/>
              </w:rPr>
              <w:t>của</w:t>
            </w:r>
            <w:r>
              <w:rPr>
                <w:spacing w:val="-13"/>
                <w:sz w:val="24"/>
              </w:rPr>
              <w:t> </w:t>
            </w:r>
            <w:r>
              <w:rPr>
                <w:sz w:val="24"/>
              </w:rPr>
              <w:t>gói</w:t>
            </w:r>
            <w:r>
              <w:rPr>
                <w:spacing w:val="-11"/>
                <w:sz w:val="24"/>
              </w:rPr>
              <w:t> </w:t>
            </w:r>
            <w:r>
              <w:rPr>
                <w:sz w:val="24"/>
              </w:rPr>
              <w:t>thầu được lưu trữ theo quy định nào?</w:t>
            </w:r>
          </w:p>
        </w:tc>
        <w:tc>
          <w:tcPr>
            <w:tcW w:w="10208" w:type="dxa"/>
          </w:tcPr>
          <w:p>
            <w:pPr>
              <w:pStyle w:val="TableParagraph"/>
              <w:spacing w:before="1"/>
              <w:ind w:left="277"/>
              <w:rPr>
                <w:sz w:val="24"/>
              </w:rPr>
            </w:pPr>
            <w:r>
              <w:rPr>
                <w:sz w:val="24"/>
              </w:rPr>
              <w:t>A.</w:t>
            </w:r>
            <w:r>
              <w:rPr>
                <w:spacing w:val="-1"/>
                <w:sz w:val="24"/>
              </w:rPr>
              <w:t> </w:t>
            </w:r>
            <w:r>
              <w:rPr>
                <w:sz w:val="24"/>
              </w:rPr>
              <w:t>Quy</w:t>
            </w:r>
            <w:r>
              <w:rPr>
                <w:spacing w:val="-8"/>
                <w:sz w:val="24"/>
              </w:rPr>
              <w:t> </w:t>
            </w:r>
            <w:r>
              <w:rPr>
                <w:sz w:val="24"/>
              </w:rPr>
              <w:t>định nội bộ của</w:t>
            </w:r>
            <w:r>
              <w:rPr>
                <w:spacing w:val="-1"/>
                <w:sz w:val="24"/>
              </w:rPr>
              <w:t> </w:t>
            </w:r>
            <w:r>
              <w:rPr>
                <w:sz w:val="24"/>
              </w:rPr>
              <w:t>nhà </w:t>
            </w:r>
            <w:r>
              <w:rPr>
                <w:spacing w:val="-4"/>
                <w:sz w:val="24"/>
              </w:rPr>
              <w:t>thầu</w:t>
            </w:r>
          </w:p>
          <w:p>
            <w:pPr>
              <w:pStyle w:val="TableParagraph"/>
              <w:spacing w:before="24"/>
              <w:ind w:left="277"/>
              <w:rPr>
                <w:sz w:val="24"/>
              </w:rPr>
            </w:pPr>
            <w:r>
              <w:rPr>
                <w:sz w:val="24"/>
              </w:rPr>
              <w:t>B. Quy định của</w:t>
            </w:r>
            <w:r>
              <w:rPr>
                <w:spacing w:val="-1"/>
                <w:sz w:val="24"/>
              </w:rPr>
              <w:t> </w:t>
            </w:r>
            <w:r>
              <w:rPr>
                <w:sz w:val="24"/>
              </w:rPr>
              <w:t>tư vấn giám </w:t>
            </w:r>
            <w:r>
              <w:rPr>
                <w:spacing w:val="-5"/>
                <w:sz w:val="24"/>
              </w:rPr>
              <w:t>sát</w:t>
            </w:r>
          </w:p>
          <w:p>
            <w:pPr>
              <w:pStyle w:val="TableParagraph"/>
              <w:spacing w:before="24"/>
              <w:ind w:left="277"/>
              <w:rPr>
                <w:sz w:val="24"/>
              </w:rPr>
            </w:pPr>
            <w:r>
              <w:rPr>
                <w:sz w:val="24"/>
              </w:rPr>
              <w:t>C.</w:t>
            </w:r>
            <w:r>
              <w:rPr>
                <w:spacing w:val="-1"/>
                <w:sz w:val="24"/>
              </w:rPr>
              <w:t> </w:t>
            </w:r>
            <w:r>
              <w:rPr>
                <w:sz w:val="24"/>
              </w:rPr>
              <w:t>Quy định của</w:t>
            </w:r>
            <w:r>
              <w:rPr>
                <w:spacing w:val="-1"/>
                <w:sz w:val="24"/>
              </w:rPr>
              <w:t> </w:t>
            </w:r>
            <w:r>
              <w:rPr>
                <w:sz w:val="24"/>
              </w:rPr>
              <w:t>pháp luật về lưu </w:t>
            </w:r>
            <w:r>
              <w:rPr>
                <w:spacing w:val="-5"/>
                <w:sz w:val="24"/>
              </w:rPr>
              <w:t>trữ</w:t>
            </w:r>
          </w:p>
          <w:p>
            <w:pPr>
              <w:pStyle w:val="TableParagraph"/>
              <w:spacing w:before="24"/>
              <w:ind w:left="277"/>
              <w:rPr>
                <w:sz w:val="24"/>
              </w:rPr>
            </w:pPr>
            <w:r>
              <w:rPr>
                <w:sz w:val="24"/>
              </w:rPr>
              <w:t>D.</w:t>
            </w:r>
            <w:r>
              <w:rPr>
                <w:spacing w:val="-2"/>
                <w:sz w:val="24"/>
              </w:rPr>
              <w:t> </w:t>
            </w:r>
            <w:r>
              <w:rPr>
                <w:sz w:val="24"/>
              </w:rPr>
              <w:t>Tất</w:t>
            </w:r>
            <w:r>
              <w:rPr>
                <w:spacing w:val="-1"/>
                <w:sz w:val="24"/>
              </w:rPr>
              <w:t> </w:t>
            </w:r>
            <w:r>
              <w:rPr>
                <w:sz w:val="24"/>
              </w:rPr>
              <w:t>cả</w:t>
            </w:r>
            <w:r>
              <w:rPr>
                <w:spacing w:val="-3"/>
                <w:sz w:val="24"/>
              </w:rPr>
              <w:t> </w:t>
            </w:r>
            <w:r>
              <w:rPr>
                <w:sz w:val="24"/>
              </w:rPr>
              <w:t>phương án</w:t>
            </w:r>
            <w:r>
              <w:rPr>
                <w:spacing w:val="-1"/>
                <w:sz w:val="24"/>
              </w:rPr>
              <w:t> </w:t>
            </w:r>
            <w:r>
              <w:rPr>
                <w:sz w:val="24"/>
              </w:rPr>
              <w:t>trên</w:t>
            </w:r>
            <w:r>
              <w:rPr>
                <w:spacing w:val="1"/>
                <w:sz w:val="24"/>
              </w:rPr>
              <w:t> </w:t>
            </w:r>
            <w:r>
              <w:rPr>
                <w:sz w:val="24"/>
              </w:rPr>
              <w:t>đều </w:t>
            </w:r>
            <w:r>
              <w:rPr>
                <w:spacing w:val="-5"/>
                <w:sz w:val="24"/>
              </w:rPr>
              <w:t>sai</w:t>
            </w:r>
          </w:p>
        </w:tc>
        <w:tc>
          <w:tcPr>
            <w:tcW w:w="3114" w:type="dxa"/>
          </w:tcPr>
          <w:p>
            <w:pPr>
              <w:pStyle w:val="TableParagraph"/>
              <w:spacing w:before="185"/>
              <w:rPr>
                <w:b/>
                <w:sz w:val="24"/>
              </w:rPr>
            </w:pPr>
          </w:p>
          <w:p>
            <w:pPr>
              <w:pStyle w:val="TableParagraph"/>
              <w:spacing w:before="1"/>
              <w:ind w:right="1424"/>
              <w:jc w:val="right"/>
              <w:rPr>
                <w:b/>
                <w:sz w:val="24"/>
              </w:rPr>
            </w:pPr>
            <w:r>
              <w:rPr>
                <w:b/>
                <w:spacing w:val="-10"/>
                <w:sz w:val="24"/>
              </w:rPr>
              <w:t>C</w:t>
            </w:r>
          </w:p>
        </w:tc>
      </w:tr>
      <w:tr>
        <w:trPr>
          <w:trHeight w:val="1501" w:hRule="atLeast"/>
        </w:trPr>
        <w:tc>
          <w:tcPr>
            <w:tcW w:w="547" w:type="dxa"/>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19</w:t>
            </w:r>
          </w:p>
        </w:tc>
        <w:tc>
          <w:tcPr>
            <w:tcW w:w="4831" w:type="dxa"/>
          </w:tcPr>
          <w:p>
            <w:pPr>
              <w:pStyle w:val="TableParagraph"/>
              <w:spacing w:line="261" w:lineRule="auto" w:before="274"/>
              <w:ind w:left="55" w:right="317"/>
              <w:rPr>
                <w:sz w:val="24"/>
              </w:rPr>
            </w:pPr>
            <w:r>
              <w:rPr>
                <w:sz w:val="24"/>
              </w:rPr>
              <w:t>Đối</w:t>
            </w:r>
            <w:r>
              <w:rPr>
                <w:spacing w:val="-5"/>
                <w:sz w:val="24"/>
              </w:rPr>
              <w:t> </w:t>
            </w:r>
            <w:r>
              <w:rPr>
                <w:sz w:val="24"/>
              </w:rPr>
              <w:t>với</w:t>
            </w:r>
            <w:r>
              <w:rPr>
                <w:spacing w:val="-5"/>
                <w:sz w:val="24"/>
              </w:rPr>
              <w:t> </w:t>
            </w:r>
            <w:r>
              <w:rPr>
                <w:sz w:val="24"/>
              </w:rPr>
              <w:t>gói</w:t>
            </w:r>
            <w:r>
              <w:rPr>
                <w:spacing w:val="-7"/>
                <w:sz w:val="24"/>
              </w:rPr>
              <w:t> </w:t>
            </w:r>
            <w:r>
              <w:rPr>
                <w:sz w:val="24"/>
              </w:rPr>
              <w:t>thầu</w:t>
            </w:r>
            <w:r>
              <w:rPr>
                <w:spacing w:val="-8"/>
                <w:sz w:val="24"/>
              </w:rPr>
              <w:t> </w:t>
            </w:r>
            <w:r>
              <w:rPr>
                <w:sz w:val="24"/>
              </w:rPr>
              <w:t>xây</w:t>
            </w:r>
            <w:r>
              <w:rPr>
                <w:spacing w:val="-9"/>
                <w:sz w:val="24"/>
              </w:rPr>
              <w:t> </w:t>
            </w:r>
            <w:r>
              <w:rPr>
                <w:sz w:val="24"/>
              </w:rPr>
              <w:t>lắp</w:t>
            </w:r>
            <w:r>
              <w:rPr>
                <w:spacing w:val="-8"/>
                <w:sz w:val="24"/>
              </w:rPr>
              <w:t> </w:t>
            </w:r>
            <w:r>
              <w:rPr>
                <w:sz w:val="24"/>
              </w:rPr>
              <w:t>đấu</w:t>
            </w:r>
            <w:r>
              <w:rPr>
                <w:spacing w:val="-8"/>
                <w:sz w:val="24"/>
              </w:rPr>
              <w:t> </w:t>
            </w:r>
            <w:r>
              <w:rPr>
                <w:sz w:val="24"/>
              </w:rPr>
              <w:t>thầu</w:t>
            </w:r>
            <w:r>
              <w:rPr>
                <w:spacing w:val="-8"/>
                <w:sz w:val="24"/>
              </w:rPr>
              <w:t> </w:t>
            </w:r>
            <w:r>
              <w:rPr>
                <w:sz w:val="24"/>
              </w:rPr>
              <w:t>không</w:t>
            </w:r>
            <w:r>
              <w:rPr>
                <w:spacing w:val="-9"/>
                <w:sz w:val="24"/>
              </w:rPr>
              <w:t> </w:t>
            </w:r>
            <w:r>
              <w:rPr>
                <w:sz w:val="24"/>
              </w:rPr>
              <w:t>qua mạng, hồ sơ đề xuất tài chính của nhà thầu không</w:t>
            </w:r>
            <w:r>
              <w:rPr>
                <w:spacing w:val="-13"/>
                <w:sz w:val="24"/>
              </w:rPr>
              <w:t> </w:t>
            </w:r>
            <w:r>
              <w:rPr>
                <w:sz w:val="24"/>
              </w:rPr>
              <w:t>vượt</w:t>
            </w:r>
            <w:r>
              <w:rPr>
                <w:spacing w:val="-10"/>
                <w:sz w:val="24"/>
              </w:rPr>
              <w:t> </w:t>
            </w:r>
            <w:r>
              <w:rPr>
                <w:sz w:val="24"/>
              </w:rPr>
              <w:t>qua</w:t>
            </w:r>
            <w:r>
              <w:rPr>
                <w:spacing w:val="-12"/>
                <w:sz w:val="24"/>
              </w:rPr>
              <w:t> </w:t>
            </w:r>
            <w:r>
              <w:rPr>
                <w:sz w:val="24"/>
              </w:rPr>
              <w:t>bước</w:t>
            </w:r>
            <w:r>
              <w:rPr>
                <w:spacing w:val="-12"/>
                <w:sz w:val="24"/>
              </w:rPr>
              <w:t> </w:t>
            </w:r>
            <w:r>
              <w:rPr>
                <w:sz w:val="24"/>
              </w:rPr>
              <w:t>đánh</w:t>
            </w:r>
            <w:r>
              <w:rPr>
                <w:spacing w:val="-10"/>
                <w:sz w:val="24"/>
              </w:rPr>
              <w:t> </w:t>
            </w:r>
            <w:r>
              <w:rPr>
                <w:sz w:val="24"/>
              </w:rPr>
              <w:t>giá</w:t>
            </w:r>
            <w:r>
              <w:rPr>
                <w:spacing w:val="-11"/>
                <w:sz w:val="24"/>
              </w:rPr>
              <w:t> </w:t>
            </w:r>
            <w:r>
              <w:rPr>
                <w:sz w:val="24"/>
              </w:rPr>
              <w:t>về</w:t>
            </w:r>
            <w:r>
              <w:rPr>
                <w:spacing w:val="-12"/>
                <w:sz w:val="24"/>
              </w:rPr>
              <w:t> </w:t>
            </w:r>
            <w:r>
              <w:rPr>
                <w:sz w:val="24"/>
              </w:rPr>
              <w:t>kỹ</w:t>
            </w:r>
            <w:r>
              <w:rPr>
                <w:spacing w:val="-13"/>
                <w:sz w:val="24"/>
              </w:rPr>
              <w:t> </w:t>
            </w:r>
            <w:r>
              <w:rPr>
                <w:sz w:val="24"/>
              </w:rPr>
              <w:t>thuật</w:t>
            </w:r>
            <w:r>
              <w:rPr>
                <w:spacing w:val="-11"/>
                <w:sz w:val="24"/>
              </w:rPr>
              <w:t> </w:t>
            </w:r>
            <w:r>
              <w:rPr>
                <w:sz w:val="24"/>
              </w:rPr>
              <w:t>sẽ được trả lại khi nào?</w:t>
            </w:r>
          </w:p>
        </w:tc>
        <w:tc>
          <w:tcPr>
            <w:tcW w:w="10208" w:type="dxa"/>
          </w:tcPr>
          <w:p>
            <w:pPr>
              <w:pStyle w:val="TableParagraph"/>
              <w:spacing w:line="275" w:lineRule="exact"/>
              <w:ind w:left="277"/>
              <w:rPr>
                <w:sz w:val="24"/>
              </w:rPr>
            </w:pPr>
            <w:r>
              <w:rPr>
                <w:sz w:val="24"/>
              </w:rPr>
              <w:t>A.</w:t>
            </w:r>
            <w:r>
              <w:rPr>
                <w:spacing w:val="-1"/>
                <w:sz w:val="24"/>
              </w:rPr>
              <w:t> </w:t>
            </w:r>
            <w:r>
              <w:rPr>
                <w:sz w:val="24"/>
              </w:rPr>
              <w:t>Khi gửi thư mời thương </w:t>
            </w:r>
            <w:r>
              <w:rPr>
                <w:spacing w:val="-4"/>
                <w:sz w:val="24"/>
              </w:rPr>
              <w:t>thảo</w:t>
            </w:r>
          </w:p>
          <w:p>
            <w:pPr>
              <w:pStyle w:val="TableParagraph"/>
              <w:spacing w:before="24"/>
              <w:ind w:left="277"/>
              <w:rPr>
                <w:sz w:val="24"/>
              </w:rPr>
            </w:pPr>
            <w:r>
              <w:rPr>
                <w:sz w:val="24"/>
              </w:rPr>
              <w:t>B.</w:t>
            </w:r>
            <w:r>
              <w:rPr>
                <w:spacing w:val="-1"/>
                <w:sz w:val="24"/>
              </w:rPr>
              <w:t> </w:t>
            </w:r>
            <w:r>
              <w:rPr>
                <w:sz w:val="24"/>
              </w:rPr>
              <w:t>Khi kết thúc</w:t>
            </w:r>
            <w:r>
              <w:rPr>
                <w:spacing w:val="-2"/>
                <w:sz w:val="24"/>
              </w:rPr>
              <w:t> </w:t>
            </w:r>
            <w:r>
              <w:rPr>
                <w:sz w:val="24"/>
              </w:rPr>
              <w:t>giai đoạn đánh</w:t>
            </w:r>
            <w:r>
              <w:rPr>
                <w:spacing w:val="-1"/>
                <w:sz w:val="24"/>
              </w:rPr>
              <w:t> </w:t>
            </w:r>
            <w:r>
              <w:rPr>
                <w:sz w:val="24"/>
              </w:rPr>
              <w:t>giá kỹ </w:t>
            </w:r>
            <w:r>
              <w:rPr>
                <w:spacing w:val="-2"/>
                <w:sz w:val="24"/>
              </w:rPr>
              <w:t>thuật</w:t>
            </w:r>
          </w:p>
          <w:p>
            <w:pPr>
              <w:pStyle w:val="TableParagraph"/>
              <w:spacing w:line="261" w:lineRule="auto" w:before="24"/>
              <w:ind w:left="277" w:right="411"/>
              <w:rPr>
                <w:sz w:val="24"/>
              </w:rPr>
            </w:pPr>
            <w:r>
              <w:rPr>
                <w:sz w:val="24"/>
              </w:rPr>
              <w:t>C.</w:t>
            </w:r>
            <w:r>
              <w:rPr>
                <w:spacing w:val="-2"/>
                <w:sz w:val="24"/>
              </w:rPr>
              <w:t> </w:t>
            </w:r>
            <w:r>
              <w:rPr>
                <w:sz w:val="24"/>
              </w:rPr>
              <w:t>Khi</w:t>
            </w:r>
            <w:r>
              <w:rPr>
                <w:spacing w:val="-2"/>
                <w:sz w:val="24"/>
              </w:rPr>
              <w:t> </w:t>
            </w:r>
            <w:r>
              <w:rPr>
                <w:sz w:val="24"/>
              </w:rPr>
              <w:t>hoàn</w:t>
            </w:r>
            <w:r>
              <w:rPr>
                <w:spacing w:val="-2"/>
                <w:sz w:val="24"/>
              </w:rPr>
              <w:t> </w:t>
            </w:r>
            <w:r>
              <w:rPr>
                <w:sz w:val="24"/>
              </w:rPr>
              <w:t>trả</w:t>
            </w:r>
            <w:r>
              <w:rPr>
                <w:spacing w:val="-4"/>
                <w:sz w:val="24"/>
              </w:rPr>
              <w:t> </w:t>
            </w:r>
            <w:r>
              <w:rPr>
                <w:sz w:val="24"/>
              </w:rPr>
              <w:t>bảo</w:t>
            </w:r>
            <w:r>
              <w:rPr>
                <w:spacing w:val="-2"/>
                <w:sz w:val="24"/>
              </w:rPr>
              <w:t> </w:t>
            </w:r>
            <w:r>
              <w:rPr>
                <w:sz w:val="24"/>
              </w:rPr>
              <w:t>đảm dự</w:t>
            </w:r>
            <w:r>
              <w:rPr>
                <w:spacing w:val="-2"/>
                <w:sz w:val="24"/>
              </w:rPr>
              <w:t> </w:t>
            </w:r>
            <w:r>
              <w:rPr>
                <w:sz w:val="24"/>
              </w:rPr>
              <w:t>thầu</w:t>
            </w:r>
            <w:r>
              <w:rPr>
                <w:spacing w:val="-2"/>
                <w:sz w:val="24"/>
              </w:rPr>
              <w:t> </w:t>
            </w:r>
            <w:r>
              <w:rPr>
                <w:sz w:val="24"/>
              </w:rPr>
              <w:t>của</w:t>
            </w:r>
            <w:r>
              <w:rPr>
                <w:spacing w:val="-3"/>
                <w:sz w:val="24"/>
              </w:rPr>
              <w:t> </w:t>
            </w:r>
            <w:r>
              <w:rPr>
                <w:sz w:val="24"/>
              </w:rPr>
              <w:t>nhà</w:t>
            </w:r>
            <w:r>
              <w:rPr>
                <w:spacing w:val="-3"/>
                <w:sz w:val="24"/>
              </w:rPr>
              <w:t> </w:t>
            </w:r>
            <w:r>
              <w:rPr>
                <w:sz w:val="24"/>
              </w:rPr>
              <w:t>thầu</w:t>
            </w:r>
            <w:r>
              <w:rPr>
                <w:spacing w:val="-2"/>
                <w:sz w:val="24"/>
              </w:rPr>
              <w:t> </w:t>
            </w:r>
            <w:r>
              <w:rPr>
                <w:sz w:val="24"/>
              </w:rPr>
              <w:t>không</w:t>
            </w:r>
            <w:r>
              <w:rPr>
                <w:spacing w:val="-2"/>
                <w:sz w:val="24"/>
              </w:rPr>
              <w:t> </w:t>
            </w:r>
            <w:r>
              <w:rPr>
                <w:sz w:val="24"/>
              </w:rPr>
              <w:t>được</w:t>
            </w:r>
            <w:r>
              <w:rPr>
                <w:spacing w:val="-4"/>
                <w:sz w:val="24"/>
              </w:rPr>
              <w:t> </w:t>
            </w:r>
            <w:r>
              <w:rPr>
                <w:sz w:val="24"/>
              </w:rPr>
              <w:t>lựa</w:t>
            </w:r>
            <w:r>
              <w:rPr>
                <w:spacing w:val="-3"/>
                <w:sz w:val="24"/>
              </w:rPr>
              <w:t> </w:t>
            </w:r>
            <w:r>
              <w:rPr>
                <w:sz w:val="24"/>
              </w:rPr>
              <w:t>chọn</w:t>
            </w:r>
            <w:r>
              <w:rPr>
                <w:spacing w:val="-2"/>
                <w:sz w:val="24"/>
              </w:rPr>
              <w:t> </w:t>
            </w:r>
            <w:r>
              <w:rPr>
                <w:sz w:val="24"/>
              </w:rPr>
              <w:t>hoặc</w:t>
            </w:r>
            <w:r>
              <w:rPr>
                <w:spacing w:val="-3"/>
                <w:sz w:val="24"/>
              </w:rPr>
              <w:t> </w:t>
            </w:r>
            <w:r>
              <w:rPr>
                <w:sz w:val="24"/>
              </w:rPr>
              <w:t>đăng</w:t>
            </w:r>
            <w:r>
              <w:rPr>
                <w:spacing w:val="-2"/>
                <w:sz w:val="24"/>
              </w:rPr>
              <w:t> </w:t>
            </w:r>
            <w:r>
              <w:rPr>
                <w:sz w:val="24"/>
              </w:rPr>
              <w:t>tải</w:t>
            </w:r>
            <w:r>
              <w:rPr>
                <w:spacing w:val="-2"/>
                <w:sz w:val="24"/>
              </w:rPr>
              <w:t> </w:t>
            </w:r>
            <w:r>
              <w:rPr>
                <w:sz w:val="24"/>
              </w:rPr>
              <w:t>kết</w:t>
            </w:r>
            <w:r>
              <w:rPr>
                <w:spacing w:val="-2"/>
                <w:sz w:val="24"/>
              </w:rPr>
              <w:t> </w:t>
            </w:r>
            <w:r>
              <w:rPr>
                <w:sz w:val="24"/>
              </w:rPr>
              <w:t>quả</w:t>
            </w:r>
            <w:r>
              <w:rPr>
                <w:spacing w:val="-2"/>
                <w:sz w:val="24"/>
              </w:rPr>
              <w:t> </w:t>
            </w:r>
            <w:r>
              <w:rPr>
                <w:sz w:val="24"/>
              </w:rPr>
              <w:t>lựa</w:t>
            </w:r>
            <w:r>
              <w:rPr>
                <w:spacing w:val="-2"/>
                <w:sz w:val="24"/>
              </w:rPr>
              <w:t> </w:t>
            </w:r>
            <w:r>
              <w:rPr>
                <w:sz w:val="24"/>
              </w:rPr>
              <w:t>chọn nhà thầu</w:t>
            </w:r>
          </w:p>
          <w:p>
            <w:pPr>
              <w:pStyle w:val="TableParagraph"/>
              <w:spacing w:line="274" w:lineRule="exact"/>
              <w:ind w:left="277"/>
              <w:rPr>
                <w:sz w:val="24"/>
              </w:rPr>
            </w:pPr>
            <w:r>
              <w:rPr>
                <w:sz w:val="24"/>
              </w:rPr>
              <w:t>D.</w:t>
            </w:r>
            <w:r>
              <w:rPr>
                <w:spacing w:val="-1"/>
                <w:sz w:val="24"/>
              </w:rPr>
              <w:t> </w:t>
            </w:r>
            <w:r>
              <w:rPr>
                <w:sz w:val="24"/>
              </w:rPr>
              <w:t>Khi ký hợp </w:t>
            </w:r>
            <w:r>
              <w:rPr>
                <w:spacing w:val="-4"/>
                <w:sz w:val="24"/>
              </w:rPr>
              <w:t>đồng</w:t>
            </w:r>
          </w:p>
        </w:tc>
        <w:tc>
          <w:tcPr>
            <w:tcW w:w="3114" w:type="dxa"/>
          </w:tcPr>
          <w:p>
            <w:pPr>
              <w:pStyle w:val="TableParagraph"/>
              <w:rPr>
                <w:b/>
                <w:sz w:val="24"/>
              </w:rPr>
            </w:pPr>
          </w:p>
          <w:p>
            <w:pPr>
              <w:pStyle w:val="TableParagraph"/>
              <w:spacing w:before="58"/>
              <w:rPr>
                <w:b/>
                <w:sz w:val="24"/>
              </w:rPr>
            </w:pPr>
          </w:p>
          <w:p>
            <w:pPr>
              <w:pStyle w:val="TableParagraph"/>
              <w:ind w:right="1424"/>
              <w:jc w:val="right"/>
              <w:rPr>
                <w:b/>
                <w:sz w:val="24"/>
              </w:rPr>
            </w:pPr>
            <w:r>
              <w:rPr>
                <w:b/>
                <w:spacing w:val="-10"/>
                <w:sz w:val="24"/>
              </w:rPr>
              <w:t>C</w:t>
            </w:r>
          </w:p>
        </w:tc>
      </w:tr>
      <w:tr>
        <w:trPr>
          <w:trHeight w:val="1751" w:hRule="atLeast"/>
        </w:trPr>
        <w:tc>
          <w:tcPr>
            <w:tcW w:w="547" w:type="dxa"/>
          </w:tcPr>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20</w:t>
            </w:r>
          </w:p>
        </w:tc>
        <w:tc>
          <w:tcPr>
            <w:tcW w:w="4831" w:type="dxa"/>
          </w:tcPr>
          <w:p>
            <w:pPr>
              <w:pStyle w:val="TableParagraph"/>
              <w:rPr>
                <w:b/>
                <w:sz w:val="24"/>
              </w:rPr>
            </w:pPr>
          </w:p>
          <w:p>
            <w:pPr>
              <w:pStyle w:val="TableParagraph"/>
              <w:rPr>
                <w:b/>
                <w:sz w:val="24"/>
              </w:rPr>
            </w:pPr>
          </w:p>
          <w:p>
            <w:pPr>
              <w:pStyle w:val="TableParagraph"/>
              <w:spacing w:before="275"/>
              <w:rPr>
                <w:b/>
                <w:sz w:val="24"/>
              </w:rPr>
            </w:pPr>
          </w:p>
          <w:p>
            <w:pPr>
              <w:pStyle w:val="TableParagraph"/>
              <w:spacing w:line="261" w:lineRule="auto"/>
              <w:ind w:left="55"/>
              <w:rPr>
                <w:sz w:val="24"/>
              </w:rPr>
            </w:pPr>
            <w:r>
              <w:rPr>
                <w:sz w:val="24"/>
              </w:rPr>
              <w:t>Đối</w:t>
            </w:r>
            <w:r>
              <w:rPr>
                <w:spacing w:val="-11"/>
                <w:sz w:val="24"/>
              </w:rPr>
              <w:t> </w:t>
            </w:r>
            <w:r>
              <w:rPr>
                <w:sz w:val="24"/>
              </w:rPr>
              <w:t>với</w:t>
            </w:r>
            <w:r>
              <w:rPr>
                <w:spacing w:val="-11"/>
                <w:sz w:val="24"/>
              </w:rPr>
              <w:t> </w:t>
            </w:r>
            <w:r>
              <w:rPr>
                <w:sz w:val="24"/>
              </w:rPr>
              <w:t>đấu</w:t>
            </w:r>
            <w:r>
              <w:rPr>
                <w:spacing w:val="-12"/>
                <w:sz w:val="24"/>
              </w:rPr>
              <w:t> </w:t>
            </w:r>
            <w:r>
              <w:rPr>
                <w:sz w:val="24"/>
              </w:rPr>
              <w:t>thầu</w:t>
            </w:r>
            <w:r>
              <w:rPr>
                <w:spacing w:val="-12"/>
                <w:sz w:val="24"/>
              </w:rPr>
              <w:t> </w:t>
            </w:r>
            <w:r>
              <w:rPr>
                <w:sz w:val="24"/>
              </w:rPr>
              <w:t>quốc</w:t>
            </w:r>
            <w:r>
              <w:rPr>
                <w:spacing w:val="-12"/>
                <w:sz w:val="24"/>
              </w:rPr>
              <w:t> </w:t>
            </w:r>
            <w:r>
              <w:rPr>
                <w:sz w:val="24"/>
              </w:rPr>
              <w:t>tế,</w:t>
            </w:r>
            <w:r>
              <w:rPr>
                <w:spacing w:val="-7"/>
                <w:sz w:val="24"/>
              </w:rPr>
              <w:t> </w:t>
            </w:r>
            <w:r>
              <w:rPr>
                <w:sz w:val="24"/>
              </w:rPr>
              <w:t>hồ</w:t>
            </w:r>
            <w:r>
              <w:rPr>
                <w:spacing w:val="-12"/>
                <w:sz w:val="24"/>
              </w:rPr>
              <w:t> </w:t>
            </w:r>
            <w:r>
              <w:rPr>
                <w:sz w:val="24"/>
              </w:rPr>
              <w:t>sơ</w:t>
            </w:r>
            <w:r>
              <w:rPr>
                <w:spacing w:val="-11"/>
                <w:sz w:val="24"/>
              </w:rPr>
              <w:t> </w:t>
            </w:r>
            <w:r>
              <w:rPr>
                <w:sz w:val="24"/>
              </w:rPr>
              <w:t>mời</w:t>
            </w:r>
            <w:r>
              <w:rPr>
                <w:spacing w:val="-11"/>
                <w:sz w:val="24"/>
              </w:rPr>
              <w:t> </w:t>
            </w:r>
            <w:r>
              <w:rPr>
                <w:sz w:val="24"/>
              </w:rPr>
              <w:t>thầu</w:t>
            </w:r>
            <w:r>
              <w:rPr>
                <w:spacing w:val="-4"/>
                <w:sz w:val="24"/>
              </w:rPr>
              <w:t> </w:t>
            </w:r>
            <w:r>
              <w:rPr>
                <w:sz w:val="24"/>
              </w:rPr>
              <w:t>được phát hành như thế nào?</w:t>
            </w:r>
          </w:p>
        </w:tc>
        <w:tc>
          <w:tcPr>
            <w:tcW w:w="10208" w:type="dxa"/>
          </w:tcPr>
          <w:p>
            <w:pPr>
              <w:pStyle w:val="TableParagraph"/>
              <w:spacing w:line="261" w:lineRule="auto"/>
              <w:ind w:left="277" w:right="411"/>
              <w:rPr>
                <w:sz w:val="24"/>
              </w:rPr>
            </w:pPr>
            <w:r>
              <w:rPr>
                <w:sz w:val="24"/>
              </w:rPr>
              <w:t>A.</w:t>
            </w:r>
            <w:r>
              <w:rPr>
                <w:spacing w:val="-3"/>
                <w:sz w:val="24"/>
              </w:rPr>
              <w:t> </w:t>
            </w:r>
            <w:r>
              <w:rPr>
                <w:sz w:val="24"/>
              </w:rPr>
              <w:t>Hồ</w:t>
            </w:r>
            <w:r>
              <w:rPr>
                <w:spacing w:val="-2"/>
                <w:sz w:val="24"/>
              </w:rPr>
              <w:t> </w:t>
            </w:r>
            <w:r>
              <w:rPr>
                <w:sz w:val="24"/>
              </w:rPr>
              <w:t>sơ</w:t>
            </w:r>
            <w:r>
              <w:rPr>
                <w:spacing w:val="-2"/>
                <w:sz w:val="24"/>
              </w:rPr>
              <w:t> </w:t>
            </w:r>
            <w:r>
              <w:rPr>
                <w:sz w:val="24"/>
              </w:rPr>
              <w:t>mời</w:t>
            </w:r>
            <w:r>
              <w:rPr>
                <w:spacing w:val="-1"/>
                <w:sz w:val="24"/>
              </w:rPr>
              <w:t> </w:t>
            </w:r>
            <w:r>
              <w:rPr>
                <w:sz w:val="24"/>
              </w:rPr>
              <w:t>thầu</w:t>
            </w:r>
            <w:r>
              <w:rPr>
                <w:spacing w:val="-2"/>
                <w:sz w:val="24"/>
              </w:rPr>
              <w:t> </w:t>
            </w:r>
            <w:r>
              <w:rPr>
                <w:sz w:val="24"/>
              </w:rPr>
              <w:t>được</w:t>
            </w:r>
            <w:r>
              <w:rPr>
                <w:spacing w:val="-3"/>
                <w:sz w:val="24"/>
              </w:rPr>
              <w:t> </w:t>
            </w:r>
            <w:r>
              <w:rPr>
                <w:sz w:val="24"/>
              </w:rPr>
              <w:t>phát</w:t>
            </w:r>
            <w:r>
              <w:rPr>
                <w:spacing w:val="-2"/>
                <w:sz w:val="24"/>
              </w:rPr>
              <w:t> </w:t>
            </w:r>
            <w:r>
              <w:rPr>
                <w:sz w:val="24"/>
              </w:rPr>
              <w:t>hành</w:t>
            </w:r>
            <w:r>
              <w:rPr>
                <w:spacing w:val="-2"/>
                <w:sz w:val="24"/>
              </w:rPr>
              <w:t> </w:t>
            </w:r>
            <w:r>
              <w:rPr>
                <w:sz w:val="24"/>
              </w:rPr>
              <w:t>trên</w:t>
            </w:r>
            <w:r>
              <w:rPr>
                <w:spacing w:val="-2"/>
                <w:sz w:val="24"/>
              </w:rPr>
              <w:t> </w:t>
            </w:r>
            <w:r>
              <w:rPr>
                <w:sz w:val="24"/>
              </w:rPr>
              <w:t>Hệ</w:t>
            </w:r>
            <w:r>
              <w:rPr>
                <w:spacing w:val="-3"/>
                <w:sz w:val="24"/>
              </w:rPr>
              <w:t> </w:t>
            </w:r>
            <w:r>
              <w:rPr>
                <w:sz w:val="24"/>
              </w:rPr>
              <w:t>thống</w:t>
            </w:r>
            <w:r>
              <w:rPr>
                <w:spacing w:val="-2"/>
                <w:sz w:val="24"/>
              </w:rPr>
              <w:t> </w:t>
            </w:r>
            <w:r>
              <w:rPr>
                <w:sz w:val="24"/>
              </w:rPr>
              <w:t>mạng</w:t>
            </w:r>
            <w:r>
              <w:rPr>
                <w:spacing w:val="-2"/>
                <w:sz w:val="24"/>
              </w:rPr>
              <w:t> </w:t>
            </w:r>
            <w:r>
              <w:rPr>
                <w:sz w:val="24"/>
              </w:rPr>
              <w:t>đấu</w:t>
            </w:r>
            <w:r>
              <w:rPr>
                <w:spacing w:val="-2"/>
                <w:sz w:val="24"/>
              </w:rPr>
              <w:t> </w:t>
            </w:r>
            <w:r>
              <w:rPr>
                <w:sz w:val="24"/>
              </w:rPr>
              <w:t>thầu</w:t>
            </w:r>
            <w:r>
              <w:rPr>
                <w:spacing w:val="-2"/>
                <w:sz w:val="24"/>
              </w:rPr>
              <w:t> </w:t>
            </w:r>
            <w:r>
              <w:rPr>
                <w:sz w:val="24"/>
              </w:rPr>
              <w:t>quốc</w:t>
            </w:r>
            <w:r>
              <w:rPr>
                <w:spacing w:val="-4"/>
                <w:sz w:val="24"/>
              </w:rPr>
              <w:t> </w:t>
            </w:r>
            <w:r>
              <w:rPr>
                <w:sz w:val="24"/>
              </w:rPr>
              <w:t>gia; Nhà</w:t>
            </w:r>
            <w:r>
              <w:rPr>
                <w:spacing w:val="-4"/>
                <w:sz w:val="24"/>
              </w:rPr>
              <w:t> </w:t>
            </w:r>
            <w:r>
              <w:rPr>
                <w:sz w:val="24"/>
              </w:rPr>
              <w:t>thầu</w:t>
            </w:r>
            <w:r>
              <w:rPr>
                <w:spacing w:val="-2"/>
                <w:sz w:val="24"/>
              </w:rPr>
              <w:t> </w:t>
            </w:r>
            <w:r>
              <w:rPr>
                <w:sz w:val="24"/>
              </w:rPr>
              <w:t>nộp</w:t>
            </w:r>
            <w:r>
              <w:rPr>
                <w:spacing w:val="-2"/>
                <w:sz w:val="24"/>
              </w:rPr>
              <w:t> </w:t>
            </w:r>
            <w:r>
              <w:rPr>
                <w:sz w:val="24"/>
              </w:rPr>
              <w:t>tiền</w:t>
            </w:r>
            <w:r>
              <w:rPr>
                <w:spacing w:val="-2"/>
                <w:sz w:val="24"/>
              </w:rPr>
              <w:t> </w:t>
            </w:r>
            <w:r>
              <w:rPr>
                <w:sz w:val="24"/>
              </w:rPr>
              <w:t>mua bản điện tử hồ sơ mời thầu khi nộp hồ sơ dự thầu</w:t>
            </w:r>
          </w:p>
          <w:p>
            <w:pPr>
              <w:pStyle w:val="TableParagraph"/>
              <w:spacing w:line="261" w:lineRule="auto"/>
              <w:ind w:left="277" w:right="411"/>
              <w:rPr>
                <w:sz w:val="24"/>
              </w:rPr>
            </w:pPr>
            <w:r>
              <w:rPr>
                <w:sz w:val="24"/>
              </w:rPr>
              <w:t>B.</w:t>
            </w:r>
            <w:r>
              <w:rPr>
                <w:spacing w:val="-2"/>
                <w:sz w:val="24"/>
              </w:rPr>
              <w:t> </w:t>
            </w:r>
            <w:r>
              <w:rPr>
                <w:sz w:val="24"/>
              </w:rPr>
              <w:t>Hồ</w:t>
            </w:r>
            <w:r>
              <w:rPr>
                <w:spacing w:val="-2"/>
                <w:sz w:val="24"/>
              </w:rPr>
              <w:t> </w:t>
            </w:r>
            <w:r>
              <w:rPr>
                <w:sz w:val="24"/>
              </w:rPr>
              <w:t>sơ</w:t>
            </w:r>
            <w:r>
              <w:rPr>
                <w:spacing w:val="-2"/>
                <w:sz w:val="24"/>
              </w:rPr>
              <w:t> </w:t>
            </w:r>
            <w:r>
              <w:rPr>
                <w:sz w:val="24"/>
              </w:rPr>
              <w:t>mời</w:t>
            </w:r>
            <w:r>
              <w:rPr>
                <w:spacing w:val="-1"/>
                <w:sz w:val="24"/>
              </w:rPr>
              <w:t> </w:t>
            </w:r>
            <w:r>
              <w:rPr>
                <w:sz w:val="24"/>
              </w:rPr>
              <w:t>thầu</w:t>
            </w:r>
            <w:r>
              <w:rPr>
                <w:spacing w:val="-2"/>
                <w:sz w:val="24"/>
              </w:rPr>
              <w:t> </w:t>
            </w:r>
            <w:r>
              <w:rPr>
                <w:sz w:val="24"/>
              </w:rPr>
              <w:t>được</w:t>
            </w:r>
            <w:r>
              <w:rPr>
                <w:spacing w:val="-3"/>
                <w:sz w:val="24"/>
              </w:rPr>
              <w:t> </w:t>
            </w:r>
            <w:r>
              <w:rPr>
                <w:sz w:val="24"/>
              </w:rPr>
              <w:t>bán</w:t>
            </w:r>
            <w:r>
              <w:rPr>
                <w:spacing w:val="-2"/>
                <w:sz w:val="24"/>
              </w:rPr>
              <w:t> </w:t>
            </w:r>
            <w:r>
              <w:rPr>
                <w:sz w:val="24"/>
              </w:rPr>
              <w:t>vào</w:t>
            </w:r>
            <w:r>
              <w:rPr>
                <w:spacing w:val="-2"/>
                <w:sz w:val="24"/>
              </w:rPr>
              <w:t> </w:t>
            </w:r>
            <w:r>
              <w:rPr>
                <w:sz w:val="24"/>
              </w:rPr>
              <w:t>giờ</w:t>
            </w:r>
            <w:r>
              <w:rPr>
                <w:spacing w:val="-2"/>
                <w:sz w:val="24"/>
              </w:rPr>
              <w:t> </w:t>
            </w:r>
            <w:r>
              <w:rPr>
                <w:sz w:val="24"/>
              </w:rPr>
              <w:t>hành</w:t>
            </w:r>
            <w:r>
              <w:rPr>
                <w:spacing w:val="-2"/>
                <w:sz w:val="24"/>
              </w:rPr>
              <w:t> </w:t>
            </w:r>
            <w:r>
              <w:rPr>
                <w:sz w:val="24"/>
              </w:rPr>
              <w:t>chính</w:t>
            </w:r>
            <w:r>
              <w:rPr>
                <w:spacing w:val="-2"/>
                <w:sz w:val="24"/>
              </w:rPr>
              <w:t> </w:t>
            </w:r>
            <w:r>
              <w:rPr>
                <w:sz w:val="24"/>
              </w:rPr>
              <w:t>từ</w:t>
            </w:r>
            <w:r>
              <w:rPr>
                <w:spacing w:val="-2"/>
                <w:sz w:val="24"/>
              </w:rPr>
              <w:t> </w:t>
            </w:r>
            <w:r>
              <w:rPr>
                <w:sz w:val="24"/>
              </w:rPr>
              <w:t>thứ</w:t>
            </w:r>
            <w:r>
              <w:rPr>
                <w:spacing w:val="-2"/>
                <w:sz w:val="24"/>
              </w:rPr>
              <w:t> </w:t>
            </w:r>
            <w:r>
              <w:rPr>
                <w:sz w:val="24"/>
              </w:rPr>
              <w:t>2</w:t>
            </w:r>
            <w:r>
              <w:rPr>
                <w:spacing w:val="-2"/>
                <w:sz w:val="24"/>
              </w:rPr>
              <w:t> </w:t>
            </w:r>
            <w:r>
              <w:rPr>
                <w:sz w:val="24"/>
              </w:rPr>
              <w:t>tới</w:t>
            </w:r>
            <w:r>
              <w:rPr>
                <w:spacing w:val="-2"/>
                <w:sz w:val="24"/>
              </w:rPr>
              <w:t> </w:t>
            </w:r>
            <w:r>
              <w:rPr>
                <w:sz w:val="24"/>
              </w:rPr>
              <w:t>thứ</w:t>
            </w:r>
            <w:r>
              <w:rPr>
                <w:spacing w:val="-2"/>
                <w:sz w:val="24"/>
              </w:rPr>
              <w:t> </w:t>
            </w:r>
            <w:r>
              <w:rPr>
                <w:sz w:val="24"/>
              </w:rPr>
              <w:t>6</w:t>
            </w:r>
            <w:r>
              <w:rPr>
                <w:spacing w:val="-2"/>
                <w:sz w:val="24"/>
              </w:rPr>
              <w:t> </w:t>
            </w:r>
            <w:r>
              <w:rPr>
                <w:sz w:val="24"/>
              </w:rPr>
              <w:t>tại</w:t>
            </w:r>
            <w:r>
              <w:rPr>
                <w:spacing w:val="-2"/>
                <w:sz w:val="24"/>
              </w:rPr>
              <w:t> </w:t>
            </w:r>
            <w:r>
              <w:rPr>
                <w:sz w:val="24"/>
              </w:rPr>
              <w:t>địa</w:t>
            </w:r>
            <w:r>
              <w:rPr>
                <w:spacing w:val="-2"/>
                <w:sz w:val="24"/>
              </w:rPr>
              <w:t> </w:t>
            </w:r>
            <w:r>
              <w:rPr>
                <w:sz w:val="24"/>
              </w:rPr>
              <w:t>chỉ</w:t>
            </w:r>
            <w:r>
              <w:rPr>
                <w:spacing w:val="-2"/>
                <w:sz w:val="24"/>
              </w:rPr>
              <w:t> </w:t>
            </w:r>
            <w:r>
              <w:rPr>
                <w:sz w:val="24"/>
              </w:rPr>
              <w:t>do</w:t>
            </w:r>
            <w:r>
              <w:rPr>
                <w:spacing w:val="-2"/>
                <w:sz w:val="24"/>
              </w:rPr>
              <w:t> </w:t>
            </w:r>
            <w:r>
              <w:rPr>
                <w:sz w:val="24"/>
              </w:rPr>
              <w:t>Chủ</w:t>
            </w:r>
            <w:r>
              <w:rPr>
                <w:spacing w:val="-2"/>
                <w:sz w:val="24"/>
              </w:rPr>
              <w:t> </w:t>
            </w:r>
            <w:r>
              <w:rPr>
                <w:sz w:val="24"/>
              </w:rPr>
              <w:t>đầu</w:t>
            </w:r>
            <w:r>
              <w:rPr>
                <w:spacing w:val="-2"/>
                <w:sz w:val="24"/>
              </w:rPr>
              <w:t> </w:t>
            </w:r>
            <w:r>
              <w:rPr>
                <w:sz w:val="24"/>
              </w:rPr>
              <w:t>tư</w:t>
            </w:r>
            <w:r>
              <w:rPr>
                <w:spacing w:val="-2"/>
                <w:sz w:val="24"/>
              </w:rPr>
              <w:t> </w:t>
            </w:r>
            <w:r>
              <w:rPr>
                <w:sz w:val="24"/>
              </w:rPr>
              <w:t>quy </w:t>
            </w:r>
            <w:r>
              <w:rPr>
                <w:spacing w:val="-4"/>
                <w:sz w:val="24"/>
              </w:rPr>
              <w:t>định</w:t>
            </w:r>
          </w:p>
          <w:p>
            <w:pPr>
              <w:pStyle w:val="TableParagraph"/>
              <w:spacing w:line="274" w:lineRule="exact"/>
              <w:ind w:left="277"/>
              <w:rPr>
                <w:sz w:val="24"/>
              </w:rPr>
            </w:pPr>
            <w:r>
              <w:rPr>
                <w:sz w:val="24"/>
              </w:rPr>
              <w:t>C.</w:t>
            </w:r>
            <w:r>
              <w:rPr>
                <w:spacing w:val="-1"/>
                <w:sz w:val="24"/>
              </w:rPr>
              <w:t> </w:t>
            </w:r>
            <w:r>
              <w:rPr>
                <w:sz w:val="24"/>
              </w:rPr>
              <w:t>Phương án A</w:t>
            </w:r>
            <w:r>
              <w:rPr>
                <w:spacing w:val="-1"/>
                <w:sz w:val="24"/>
              </w:rPr>
              <w:t> </w:t>
            </w:r>
            <w:r>
              <w:rPr>
                <w:sz w:val="24"/>
              </w:rPr>
              <w:t>và</w:t>
            </w:r>
            <w:r>
              <w:rPr>
                <w:spacing w:val="-2"/>
                <w:sz w:val="24"/>
              </w:rPr>
              <w:t> </w:t>
            </w:r>
            <w:r>
              <w:rPr>
                <w:sz w:val="24"/>
              </w:rPr>
              <w:t>B đều </w:t>
            </w:r>
            <w:r>
              <w:rPr>
                <w:spacing w:val="-4"/>
                <w:sz w:val="24"/>
              </w:rPr>
              <w:t>đúng</w:t>
            </w:r>
          </w:p>
          <w:p>
            <w:pPr>
              <w:pStyle w:val="TableParagraph"/>
              <w:spacing w:line="256" w:lineRule="exact"/>
              <w:ind w:left="277"/>
              <w:rPr>
                <w:sz w:val="24"/>
              </w:rPr>
            </w:pPr>
            <w:r>
              <w:rPr>
                <w:sz w:val="24"/>
              </w:rPr>
              <w:t>D.</w:t>
            </w:r>
            <w:r>
              <w:rPr>
                <w:spacing w:val="-2"/>
                <w:sz w:val="24"/>
              </w:rPr>
              <w:t> </w:t>
            </w:r>
            <w:r>
              <w:rPr>
                <w:sz w:val="24"/>
              </w:rPr>
              <w:t>Phương án A</w:t>
            </w:r>
            <w:r>
              <w:rPr>
                <w:spacing w:val="-1"/>
                <w:sz w:val="24"/>
              </w:rPr>
              <w:t> </w:t>
            </w:r>
            <w:r>
              <w:rPr>
                <w:sz w:val="24"/>
              </w:rPr>
              <w:t>và</w:t>
            </w:r>
            <w:r>
              <w:rPr>
                <w:spacing w:val="-2"/>
                <w:sz w:val="24"/>
              </w:rPr>
              <w:t> </w:t>
            </w:r>
            <w:r>
              <w:rPr>
                <w:sz w:val="24"/>
              </w:rPr>
              <w:t>B đều </w:t>
            </w:r>
            <w:r>
              <w:rPr>
                <w:spacing w:val="-5"/>
                <w:sz w:val="24"/>
              </w:rPr>
              <w:t>sai</w:t>
            </w:r>
          </w:p>
        </w:tc>
        <w:tc>
          <w:tcPr>
            <w:tcW w:w="3114" w:type="dxa"/>
          </w:tcPr>
          <w:p>
            <w:pPr>
              <w:pStyle w:val="TableParagraph"/>
              <w:rPr>
                <w:b/>
                <w:sz w:val="24"/>
              </w:rPr>
            </w:pPr>
          </w:p>
          <w:p>
            <w:pPr>
              <w:pStyle w:val="TableParagraph"/>
              <w:spacing w:before="171"/>
              <w:rPr>
                <w:b/>
                <w:sz w:val="24"/>
              </w:rPr>
            </w:pPr>
          </w:p>
          <w:p>
            <w:pPr>
              <w:pStyle w:val="TableParagraph"/>
              <w:spacing w:before="1"/>
              <w:ind w:right="348"/>
              <w:jc w:val="center"/>
              <w:rPr>
                <w:b/>
                <w:sz w:val="24"/>
              </w:rPr>
            </w:pPr>
            <w:r>
              <w:rPr>
                <w:b/>
                <w:spacing w:val="-10"/>
                <w:sz w:val="24"/>
              </w:rPr>
              <w:t>A</w:t>
            </w:r>
          </w:p>
        </w:tc>
      </w:tr>
      <w:tr>
        <w:trPr>
          <w:trHeight w:val="1201" w:hRule="atLeast"/>
        </w:trPr>
        <w:tc>
          <w:tcPr>
            <w:tcW w:w="547"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21</w:t>
            </w:r>
          </w:p>
        </w:tc>
        <w:tc>
          <w:tcPr>
            <w:tcW w:w="4831" w:type="dxa"/>
          </w:tcPr>
          <w:p>
            <w:pPr>
              <w:pStyle w:val="TableParagraph"/>
              <w:spacing w:before="274"/>
              <w:ind w:left="55"/>
              <w:rPr>
                <w:sz w:val="24"/>
              </w:rPr>
            </w:pPr>
            <w:r>
              <w:rPr>
                <w:sz w:val="24"/>
              </w:rPr>
              <w:t>Đối</w:t>
            </w:r>
            <w:r>
              <w:rPr>
                <w:spacing w:val="-10"/>
                <w:sz w:val="24"/>
              </w:rPr>
              <w:t> </w:t>
            </w:r>
            <w:r>
              <w:rPr>
                <w:sz w:val="24"/>
              </w:rPr>
              <w:t>với</w:t>
            </w:r>
            <w:r>
              <w:rPr>
                <w:spacing w:val="-7"/>
                <w:sz w:val="24"/>
              </w:rPr>
              <w:t> </w:t>
            </w:r>
            <w:r>
              <w:rPr>
                <w:sz w:val="24"/>
              </w:rPr>
              <w:t>gói</w:t>
            </w:r>
            <w:r>
              <w:rPr>
                <w:spacing w:val="-8"/>
                <w:sz w:val="24"/>
              </w:rPr>
              <w:t> </w:t>
            </w:r>
            <w:r>
              <w:rPr>
                <w:sz w:val="24"/>
              </w:rPr>
              <w:t>thầu</w:t>
            </w:r>
            <w:r>
              <w:rPr>
                <w:spacing w:val="-8"/>
                <w:sz w:val="24"/>
              </w:rPr>
              <w:t> </w:t>
            </w:r>
            <w:r>
              <w:rPr>
                <w:sz w:val="24"/>
              </w:rPr>
              <w:t>sử</w:t>
            </w:r>
            <w:r>
              <w:rPr>
                <w:spacing w:val="-8"/>
                <w:sz w:val="24"/>
              </w:rPr>
              <w:t> </w:t>
            </w:r>
            <w:r>
              <w:rPr>
                <w:sz w:val="24"/>
              </w:rPr>
              <w:t>dụng</w:t>
            </w:r>
            <w:r>
              <w:rPr>
                <w:spacing w:val="-10"/>
                <w:sz w:val="24"/>
              </w:rPr>
              <w:t> </w:t>
            </w:r>
            <w:r>
              <w:rPr>
                <w:sz w:val="24"/>
              </w:rPr>
              <w:t>vốn</w:t>
            </w:r>
            <w:r>
              <w:rPr>
                <w:spacing w:val="-9"/>
                <w:sz w:val="24"/>
              </w:rPr>
              <w:t> </w:t>
            </w:r>
            <w:r>
              <w:rPr>
                <w:sz w:val="24"/>
              </w:rPr>
              <w:t>ngân</w:t>
            </w:r>
            <w:r>
              <w:rPr>
                <w:spacing w:val="-8"/>
                <w:sz w:val="24"/>
              </w:rPr>
              <w:t> </w:t>
            </w:r>
            <w:r>
              <w:rPr>
                <w:sz w:val="24"/>
              </w:rPr>
              <w:t>sách</w:t>
            </w:r>
            <w:r>
              <w:rPr>
                <w:spacing w:val="-8"/>
                <w:sz w:val="24"/>
              </w:rPr>
              <w:t> </w:t>
            </w:r>
            <w:r>
              <w:rPr>
                <w:spacing w:val="-5"/>
                <w:sz w:val="24"/>
              </w:rPr>
              <w:t>nhà</w:t>
            </w:r>
          </w:p>
          <w:p>
            <w:pPr>
              <w:pStyle w:val="TableParagraph"/>
              <w:spacing w:line="261" w:lineRule="auto" w:before="24"/>
              <w:ind w:left="55" w:right="317"/>
              <w:rPr>
                <w:sz w:val="24"/>
              </w:rPr>
            </w:pPr>
            <w:r>
              <w:rPr>
                <w:sz w:val="24"/>
              </w:rPr>
              <w:t>nước,</w:t>
            </w:r>
            <w:r>
              <w:rPr>
                <w:spacing w:val="-4"/>
                <w:sz w:val="24"/>
              </w:rPr>
              <w:t> </w:t>
            </w:r>
            <w:r>
              <w:rPr>
                <w:sz w:val="24"/>
              </w:rPr>
              <w:t>tiền</w:t>
            </w:r>
            <w:r>
              <w:rPr>
                <w:spacing w:val="-4"/>
                <w:sz w:val="24"/>
              </w:rPr>
              <w:t> </w:t>
            </w:r>
            <w:r>
              <w:rPr>
                <w:sz w:val="24"/>
              </w:rPr>
              <w:t>bán</w:t>
            </w:r>
            <w:r>
              <w:rPr>
                <w:spacing w:val="-4"/>
                <w:sz w:val="24"/>
              </w:rPr>
              <w:t> </w:t>
            </w:r>
            <w:r>
              <w:rPr>
                <w:sz w:val="24"/>
              </w:rPr>
              <w:t>bản</w:t>
            </w:r>
            <w:r>
              <w:rPr>
                <w:spacing w:val="-4"/>
                <w:sz w:val="24"/>
              </w:rPr>
              <w:t> </w:t>
            </w:r>
            <w:r>
              <w:rPr>
                <w:sz w:val="24"/>
              </w:rPr>
              <w:t>điện</w:t>
            </w:r>
            <w:r>
              <w:rPr>
                <w:spacing w:val="-4"/>
                <w:sz w:val="24"/>
              </w:rPr>
              <w:t> </w:t>
            </w:r>
            <w:r>
              <w:rPr>
                <w:sz w:val="24"/>
              </w:rPr>
              <w:t>tử</w:t>
            </w:r>
            <w:r>
              <w:rPr>
                <w:spacing w:val="-4"/>
                <w:sz w:val="24"/>
              </w:rPr>
              <w:t> </w:t>
            </w:r>
            <w:r>
              <w:rPr>
                <w:sz w:val="24"/>
              </w:rPr>
              <w:t>hồ</w:t>
            </w:r>
            <w:r>
              <w:rPr>
                <w:spacing w:val="-4"/>
                <w:sz w:val="24"/>
              </w:rPr>
              <w:t> </w:t>
            </w:r>
            <w:r>
              <w:rPr>
                <w:sz w:val="24"/>
              </w:rPr>
              <w:t>sơ</w:t>
            </w:r>
            <w:r>
              <w:rPr>
                <w:spacing w:val="-4"/>
                <w:sz w:val="24"/>
              </w:rPr>
              <w:t> </w:t>
            </w:r>
            <w:r>
              <w:rPr>
                <w:sz w:val="24"/>
              </w:rPr>
              <w:t>mời</w:t>
            </w:r>
            <w:r>
              <w:rPr>
                <w:spacing w:val="-3"/>
                <w:sz w:val="24"/>
              </w:rPr>
              <w:t> </w:t>
            </w:r>
            <w:r>
              <w:rPr>
                <w:sz w:val="24"/>
              </w:rPr>
              <w:t>thầu,</w:t>
            </w:r>
            <w:r>
              <w:rPr>
                <w:spacing w:val="-4"/>
                <w:sz w:val="24"/>
              </w:rPr>
              <w:t> </w:t>
            </w:r>
            <w:r>
              <w:rPr>
                <w:sz w:val="24"/>
              </w:rPr>
              <w:t>hồ sơ yêu cầu sẽ được xử lý như thế nào?</w:t>
            </w:r>
          </w:p>
        </w:tc>
        <w:tc>
          <w:tcPr>
            <w:tcW w:w="10208" w:type="dxa"/>
          </w:tcPr>
          <w:p>
            <w:pPr>
              <w:pStyle w:val="TableParagraph"/>
              <w:spacing w:line="275" w:lineRule="exact"/>
              <w:ind w:left="277"/>
              <w:rPr>
                <w:sz w:val="24"/>
              </w:rPr>
            </w:pPr>
            <w:r>
              <w:rPr>
                <w:sz w:val="24"/>
              </w:rPr>
              <w:t>A.</w:t>
            </w:r>
            <w:r>
              <w:rPr>
                <w:spacing w:val="-3"/>
                <w:sz w:val="24"/>
              </w:rPr>
              <w:t> </w:t>
            </w:r>
            <w:r>
              <w:rPr>
                <w:sz w:val="24"/>
              </w:rPr>
              <w:t>Sử dụng theo</w:t>
            </w:r>
            <w:r>
              <w:rPr>
                <w:spacing w:val="-1"/>
                <w:sz w:val="24"/>
              </w:rPr>
              <w:t> </w:t>
            </w:r>
            <w:r>
              <w:rPr>
                <w:sz w:val="24"/>
              </w:rPr>
              <w:t>quy chế</w:t>
            </w:r>
            <w:r>
              <w:rPr>
                <w:spacing w:val="1"/>
                <w:sz w:val="24"/>
              </w:rPr>
              <w:t> </w:t>
            </w:r>
            <w:r>
              <w:rPr>
                <w:sz w:val="24"/>
              </w:rPr>
              <w:t>tài chính</w:t>
            </w:r>
            <w:r>
              <w:rPr>
                <w:spacing w:val="-1"/>
                <w:sz w:val="24"/>
              </w:rPr>
              <w:t> </w:t>
            </w:r>
            <w:r>
              <w:rPr>
                <w:sz w:val="24"/>
              </w:rPr>
              <w:t>của</w:t>
            </w:r>
            <w:r>
              <w:rPr>
                <w:spacing w:val="-2"/>
                <w:sz w:val="24"/>
              </w:rPr>
              <w:t> </w:t>
            </w:r>
            <w:r>
              <w:rPr>
                <w:sz w:val="24"/>
              </w:rPr>
              <w:t>chủ đầu </w:t>
            </w:r>
            <w:r>
              <w:rPr>
                <w:spacing w:val="-5"/>
                <w:sz w:val="24"/>
              </w:rPr>
              <w:t>tư</w:t>
            </w:r>
          </w:p>
          <w:p>
            <w:pPr>
              <w:pStyle w:val="TableParagraph"/>
              <w:spacing w:before="24"/>
              <w:ind w:left="277"/>
              <w:rPr>
                <w:sz w:val="24"/>
              </w:rPr>
            </w:pPr>
            <w:r>
              <w:rPr>
                <w:sz w:val="24"/>
              </w:rPr>
              <w:t>B.</w:t>
            </w:r>
            <w:r>
              <w:rPr>
                <w:spacing w:val="-1"/>
                <w:sz w:val="24"/>
              </w:rPr>
              <w:t> </w:t>
            </w:r>
            <w:r>
              <w:rPr>
                <w:sz w:val="24"/>
              </w:rPr>
              <w:t>Nộp vào ngân</w:t>
            </w:r>
            <w:r>
              <w:rPr>
                <w:spacing w:val="-1"/>
                <w:sz w:val="24"/>
              </w:rPr>
              <w:t> </w:t>
            </w:r>
            <w:r>
              <w:rPr>
                <w:sz w:val="24"/>
              </w:rPr>
              <w:t>sách nhà</w:t>
            </w:r>
            <w:r>
              <w:rPr>
                <w:spacing w:val="-1"/>
                <w:sz w:val="24"/>
              </w:rPr>
              <w:t> </w:t>
            </w:r>
            <w:r>
              <w:rPr>
                <w:sz w:val="24"/>
              </w:rPr>
              <w:t>nước</w:t>
            </w:r>
            <w:r>
              <w:rPr>
                <w:spacing w:val="-3"/>
                <w:sz w:val="24"/>
              </w:rPr>
              <w:t> </w:t>
            </w:r>
            <w:r>
              <w:rPr>
                <w:sz w:val="24"/>
              </w:rPr>
              <w:t>theo quy định</w:t>
            </w:r>
            <w:r>
              <w:rPr>
                <w:spacing w:val="-1"/>
                <w:sz w:val="24"/>
              </w:rPr>
              <w:t> </w:t>
            </w:r>
            <w:r>
              <w:rPr>
                <w:sz w:val="24"/>
              </w:rPr>
              <w:t>của</w:t>
            </w:r>
            <w:r>
              <w:rPr>
                <w:spacing w:val="1"/>
                <w:sz w:val="24"/>
              </w:rPr>
              <w:t> </w:t>
            </w:r>
            <w:r>
              <w:rPr>
                <w:sz w:val="24"/>
              </w:rPr>
              <w:t>Luật Ngân</w:t>
            </w:r>
            <w:r>
              <w:rPr>
                <w:spacing w:val="-1"/>
                <w:sz w:val="24"/>
              </w:rPr>
              <w:t> </w:t>
            </w:r>
            <w:r>
              <w:rPr>
                <w:sz w:val="24"/>
              </w:rPr>
              <w:t>sách nhà</w:t>
            </w:r>
            <w:r>
              <w:rPr>
                <w:spacing w:val="-1"/>
                <w:sz w:val="24"/>
              </w:rPr>
              <w:t> </w:t>
            </w:r>
            <w:r>
              <w:rPr>
                <w:spacing w:val="-4"/>
                <w:sz w:val="24"/>
              </w:rPr>
              <w:t>nước</w:t>
            </w:r>
          </w:p>
          <w:p>
            <w:pPr>
              <w:pStyle w:val="TableParagraph"/>
              <w:spacing w:before="24"/>
              <w:ind w:left="277"/>
              <w:rPr>
                <w:sz w:val="24"/>
              </w:rPr>
            </w:pPr>
            <w:r>
              <w:rPr>
                <w:sz w:val="24"/>
              </w:rPr>
              <w:t>C.</w:t>
            </w:r>
            <w:r>
              <w:rPr>
                <w:spacing w:val="-3"/>
                <w:sz w:val="24"/>
              </w:rPr>
              <w:t> </w:t>
            </w:r>
            <w:r>
              <w:rPr>
                <w:sz w:val="24"/>
              </w:rPr>
              <w:t>Sử dụng theo</w:t>
            </w:r>
            <w:r>
              <w:rPr>
                <w:spacing w:val="-1"/>
                <w:sz w:val="24"/>
              </w:rPr>
              <w:t> </w:t>
            </w:r>
            <w:r>
              <w:rPr>
                <w:sz w:val="24"/>
              </w:rPr>
              <w:t>cơ chế</w:t>
            </w:r>
            <w:r>
              <w:rPr>
                <w:spacing w:val="-1"/>
                <w:sz w:val="24"/>
              </w:rPr>
              <w:t> </w:t>
            </w:r>
            <w:r>
              <w:rPr>
                <w:sz w:val="24"/>
              </w:rPr>
              <w:t>khoán </w:t>
            </w:r>
            <w:r>
              <w:rPr>
                <w:spacing w:val="-5"/>
                <w:sz w:val="24"/>
              </w:rPr>
              <w:t>chi</w:t>
            </w:r>
          </w:p>
          <w:p>
            <w:pPr>
              <w:pStyle w:val="TableParagraph"/>
              <w:spacing w:before="26"/>
              <w:ind w:left="277"/>
              <w:rPr>
                <w:sz w:val="24"/>
              </w:rPr>
            </w:pPr>
            <w:r>
              <w:rPr>
                <w:sz w:val="24"/>
              </w:rPr>
              <w:t>D.</w:t>
            </w:r>
            <w:r>
              <w:rPr>
                <w:spacing w:val="-1"/>
                <w:sz w:val="24"/>
              </w:rPr>
              <w:t> </w:t>
            </w:r>
            <w:r>
              <w:rPr>
                <w:sz w:val="24"/>
              </w:rPr>
              <w:t>Tất</w:t>
            </w:r>
            <w:r>
              <w:rPr>
                <w:spacing w:val="-1"/>
                <w:sz w:val="24"/>
              </w:rPr>
              <w:t> </w:t>
            </w:r>
            <w:r>
              <w:rPr>
                <w:sz w:val="24"/>
              </w:rPr>
              <w:t>cả</w:t>
            </w:r>
            <w:r>
              <w:rPr>
                <w:spacing w:val="-1"/>
                <w:sz w:val="24"/>
              </w:rPr>
              <w:t> </w:t>
            </w:r>
            <w:r>
              <w:rPr>
                <w:sz w:val="24"/>
              </w:rPr>
              <w:t>các</w:t>
            </w:r>
            <w:r>
              <w:rPr>
                <w:spacing w:val="-2"/>
                <w:sz w:val="24"/>
              </w:rPr>
              <w:t> </w:t>
            </w:r>
            <w:r>
              <w:rPr>
                <w:sz w:val="24"/>
              </w:rPr>
              <w:t>phương</w:t>
            </w:r>
            <w:r>
              <w:rPr>
                <w:spacing w:val="-1"/>
                <w:sz w:val="24"/>
              </w:rPr>
              <w:t> </w:t>
            </w:r>
            <w:r>
              <w:rPr>
                <w:sz w:val="24"/>
              </w:rPr>
              <w:t>án</w:t>
            </w:r>
            <w:r>
              <w:rPr>
                <w:spacing w:val="1"/>
                <w:sz w:val="24"/>
              </w:rPr>
              <w:t> </w:t>
            </w:r>
            <w:r>
              <w:rPr>
                <w:sz w:val="24"/>
              </w:rPr>
              <w:t>trên</w:t>
            </w:r>
            <w:r>
              <w:rPr>
                <w:spacing w:val="-1"/>
                <w:sz w:val="24"/>
              </w:rPr>
              <w:t> </w:t>
            </w:r>
            <w:r>
              <w:rPr>
                <w:sz w:val="24"/>
              </w:rPr>
              <w:t>đều </w:t>
            </w:r>
            <w:r>
              <w:rPr>
                <w:spacing w:val="-5"/>
                <w:sz w:val="24"/>
              </w:rPr>
              <w:t>sai</w:t>
            </w:r>
          </w:p>
        </w:tc>
        <w:tc>
          <w:tcPr>
            <w:tcW w:w="3114" w:type="dxa"/>
          </w:tcPr>
          <w:p>
            <w:pPr>
              <w:pStyle w:val="TableParagraph"/>
              <w:spacing w:before="185"/>
              <w:rPr>
                <w:b/>
                <w:sz w:val="24"/>
              </w:rPr>
            </w:pPr>
          </w:p>
          <w:p>
            <w:pPr>
              <w:pStyle w:val="TableParagraph"/>
              <w:spacing w:before="1"/>
              <w:ind w:right="1430"/>
              <w:jc w:val="right"/>
              <w:rPr>
                <w:b/>
                <w:sz w:val="24"/>
              </w:rPr>
            </w:pPr>
            <w:r>
              <w:rPr>
                <w:b/>
                <w:spacing w:val="-10"/>
                <w:sz w:val="24"/>
              </w:rPr>
              <w:t>B</w:t>
            </w:r>
          </w:p>
        </w:tc>
      </w:tr>
      <w:tr>
        <w:trPr>
          <w:trHeight w:val="1379" w:hRule="atLeast"/>
        </w:trPr>
        <w:tc>
          <w:tcPr>
            <w:tcW w:w="547" w:type="dxa"/>
          </w:tcPr>
          <w:p>
            <w:pPr>
              <w:pStyle w:val="TableParagraph"/>
              <w:spacing w:before="274"/>
              <w:rPr>
                <w:b/>
                <w:sz w:val="24"/>
              </w:rPr>
            </w:pPr>
          </w:p>
          <w:p>
            <w:pPr>
              <w:pStyle w:val="TableParagraph"/>
              <w:ind w:left="57"/>
              <w:rPr>
                <w:sz w:val="24"/>
              </w:rPr>
            </w:pPr>
            <w:r>
              <w:rPr>
                <w:spacing w:val="-5"/>
                <w:sz w:val="24"/>
              </w:rPr>
              <w:t>22</w:t>
            </w:r>
          </w:p>
        </w:tc>
        <w:tc>
          <w:tcPr>
            <w:tcW w:w="4831" w:type="dxa"/>
          </w:tcPr>
          <w:p>
            <w:pPr>
              <w:pStyle w:val="TableParagraph"/>
              <w:ind w:left="55" w:right="57"/>
              <w:rPr>
                <w:sz w:val="24"/>
              </w:rPr>
            </w:pPr>
            <w:r>
              <w:rPr>
                <w:sz w:val="24"/>
              </w:rPr>
              <w:t>Chi</w:t>
            </w:r>
            <w:r>
              <w:rPr>
                <w:spacing w:val="-7"/>
                <w:sz w:val="24"/>
              </w:rPr>
              <w:t> </w:t>
            </w:r>
            <w:r>
              <w:rPr>
                <w:sz w:val="24"/>
              </w:rPr>
              <w:t>phí</w:t>
            </w:r>
            <w:r>
              <w:rPr>
                <w:spacing w:val="-8"/>
                <w:sz w:val="24"/>
              </w:rPr>
              <w:t> </w:t>
            </w:r>
            <w:r>
              <w:rPr>
                <w:sz w:val="24"/>
              </w:rPr>
              <w:t>đăng</w:t>
            </w:r>
            <w:r>
              <w:rPr>
                <w:spacing w:val="-13"/>
                <w:sz w:val="24"/>
              </w:rPr>
              <w:t> </w:t>
            </w:r>
            <w:r>
              <w:rPr>
                <w:sz w:val="24"/>
              </w:rPr>
              <w:t>tải</w:t>
            </w:r>
            <w:r>
              <w:rPr>
                <w:spacing w:val="-8"/>
                <w:sz w:val="24"/>
              </w:rPr>
              <w:t> </w:t>
            </w:r>
            <w:r>
              <w:rPr>
                <w:sz w:val="24"/>
              </w:rPr>
              <w:t>quyết</w:t>
            </w:r>
            <w:r>
              <w:rPr>
                <w:spacing w:val="-10"/>
                <w:sz w:val="24"/>
              </w:rPr>
              <w:t> </w:t>
            </w:r>
            <w:r>
              <w:rPr>
                <w:sz w:val="24"/>
              </w:rPr>
              <w:t>định</w:t>
            </w:r>
            <w:r>
              <w:rPr>
                <w:spacing w:val="-8"/>
                <w:sz w:val="24"/>
              </w:rPr>
              <w:t> </w:t>
            </w:r>
            <w:r>
              <w:rPr>
                <w:sz w:val="24"/>
              </w:rPr>
              <w:t>phê</w:t>
            </w:r>
            <w:r>
              <w:rPr>
                <w:spacing w:val="-12"/>
                <w:sz w:val="24"/>
              </w:rPr>
              <w:t> </w:t>
            </w:r>
            <w:r>
              <w:rPr>
                <w:sz w:val="24"/>
              </w:rPr>
              <w:t>duyệt</w:t>
            </w:r>
            <w:r>
              <w:rPr>
                <w:spacing w:val="-8"/>
                <w:sz w:val="24"/>
              </w:rPr>
              <w:t> </w:t>
            </w:r>
            <w:r>
              <w:rPr>
                <w:sz w:val="24"/>
              </w:rPr>
              <w:t>kế</w:t>
            </w:r>
            <w:r>
              <w:rPr>
                <w:spacing w:val="-14"/>
                <w:sz w:val="24"/>
              </w:rPr>
              <w:t> </w:t>
            </w:r>
            <w:r>
              <w:rPr>
                <w:sz w:val="24"/>
              </w:rPr>
              <w:t>hoạch lựa chọn nhà</w:t>
            </w:r>
            <w:r>
              <w:rPr>
                <w:spacing w:val="-1"/>
                <w:sz w:val="24"/>
              </w:rPr>
              <w:t> </w:t>
            </w:r>
            <w:r>
              <w:rPr>
                <w:sz w:val="24"/>
              </w:rPr>
              <w:t>thầu và</w:t>
            </w:r>
            <w:r>
              <w:rPr>
                <w:spacing w:val="-1"/>
                <w:sz w:val="24"/>
              </w:rPr>
              <w:t> </w:t>
            </w:r>
            <w:r>
              <w:rPr>
                <w:sz w:val="24"/>
              </w:rPr>
              <w:t>quyết định phê duyệt kết quả</w:t>
            </w:r>
            <w:r>
              <w:rPr>
                <w:spacing w:val="-5"/>
                <w:sz w:val="24"/>
              </w:rPr>
              <w:t> </w:t>
            </w:r>
            <w:r>
              <w:rPr>
                <w:sz w:val="24"/>
              </w:rPr>
              <w:t>lựa</w:t>
            </w:r>
            <w:r>
              <w:rPr>
                <w:spacing w:val="-5"/>
                <w:sz w:val="24"/>
              </w:rPr>
              <w:t> </w:t>
            </w:r>
            <w:r>
              <w:rPr>
                <w:sz w:val="24"/>
              </w:rPr>
              <w:t>chọn</w:t>
            </w:r>
            <w:r>
              <w:rPr>
                <w:spacing w:val="-4"/>
                <w:sz w:val="24"/>
              </w:rPr>
              <w:t> </w:t>
            </w:r>
            <w:r>
              <w:rPr>
                <w:sz w:val="24"/>
              </w:rPr>
              <w:t>nhà</w:t>
            </w:r>
            <w:r>
              <w:rPr>
                <w:spacing w:val="-5"/>
                <w:sz w:val="24"/>
              </w:rPr>
              <w:t> </w:t>
            </w:r>
            <w:r>
              <w:rPr>
                <w:sz w:val="24"/>
              </w:rPr>
              <w:t>thầu</w:t>
            </w:r>
            <w:r>
              <w:rPr>
                <w:spacing w:val="-4"/>
                <w:sz w:val="24"/>
              </w:rPr>
              <w:t> </w:t>
            </w:r>
            <w:r>
              <w:rPr>
                <w:sz w:val="24"/>
              </w:rPr>
              <w:t>trên</w:t>
            </w:r>
            <w:r>
              <w:rPr>
                <w:spacing w:val="-4"/>
                <w:sz w:val="24"/>
              </w:rPr>
              <w:t> </w:t>
            </w:r>
            <w:r>
              <w:rPr>
                <w:sz w:val="24"/>
              </w:rPr>
              <w:t>Hệ</w:t>
            </w:r>
            <w:r>
              <w:rPr>
                <w:spacing w:val="-6"/>
                <w:sz w:val="24"/>
              </w:rPr>
              <w:t> </w:t>
            </w:r>
            <w:r>
              <w:rPr>
                <w:sz w:val="24"/>
              </w:rPr>
              <w:t>thống</w:t>
            </w:r>
            <w:r>
              <w:rPr>
                <w:spacing w:val="-4"/>
                <w:sz w:val="24"/>
              </w:rPr>
              <w:t> </w:t>
            </w:r>
            <w:r>
              <w:rPr>
                <w:sz w:val="24"/>
              </w:rPr>
              <w:t>mạng</w:t>
            </w:r>
            <w:r>
              <w:rPr>
                <w:spacing w:val="-4"/>
                <w:sz w:val="24"/>
              </w:rPr>
              <w:t> </w:t>
            </w:r>
            <w:r>
              <w:rPr>
                <w:sz w:val="24"/>
              </w:rPr>
              <w:t>đấu thầu quốc gia đối với gói thầu chỉ định thầu là</w:t>
            </w:r>
          </w:p>
          <w:p>
            <w:pPr>
              <w:pStyle w:val="TableParagraph"/>
              <w:spacing w:line="256" w:lineRule="exact"/>
              <w:ind w:left="55"/>
              <w:rPr>
                <w:sz w:val="24"/>
              </w:rPr>
            </w:pPr>
            <w:r>
              <w:rPr>
                <w:sz w:val="24"/>
              </w:rPr>
              <w:t>bao</w:t>
            </w:r>
            <w:r>
              <w:rPr>
                <w:spacing w:val="-1"/>
                <w:sz w:val="24"/>
              </w:rPr>
              <w:t> </w:t>
            </w:r>
            <w:r>
              <w:rPr>
                <w:spacing w:val="-2"/>
                <w:sz w:val="24"/>
              </w:rPr>
              <w:t>nhiêu?</w:t>
            </w:r>
          </w:p>
        </w:tc>
        <w:tc>
          <w:tcPr>
            <w:tcW w:w="10208" w:type="dxa"/>
          </w:tcPr>
          <w:p>
            <w:pPr>
              <w:pStyle w:val="TableParagraph"/>
              <w:spacing w:line="275" w:lineRule="exact"/>
              <w:ind w:left="277"/>
              <w:rPr>
                <w:sz w:val="24"/>
              </w:rPr>
            </w:pPr>
            <w:r>
              <w:rPr>
                <w:sz w:val="24"/>
              </w:rPr>
              <w:t>A. 220.000 đồng/1 gói thầu (đã</w:t>
            </w:r>
            <w:r>
              <w:rPr>
                <w:spacing w:val="-2"/>
                <w:sz w:val="24"/>
              </w:rPr>
              <w:t> </w:t>
            </w:r>
            <w:r>
              <w:rPr>
                <w:sz w:val="24"/>
              </w:rPr>
              <w:t>bao gồm thuế</w:t>
            </w:r>
            <w:r>
              <w:rPr>
                <w:spacing w:val="-1"/>
                <w:sz w:val="24"/>
              </w:rPr>
              <w:t> </w:t>
            </w:r>
            <w:r>
              <w:rPr>
                <w:sz w:val="24"/>
              </w:rPr>
              <w:t>giá</w:t>
            </w:r>
            <w:r>
              <w:rPr>
                <w:spacing w:val="-1"/>
                <w:sz w:val="24"/>
              </w:rPr>
              <w:t> </w:t>
            </w:r>
            <w:r>
              <w:rPr>
                <w:sz w:val="24"/>
              </w:rPr>
              <w:t>trị gia</w:t>
            </w:r>
            <w:r>
              <w:rPr>
                <w:spacing w:val="-1"/>
                <w:sz w:val="24"/>
              </w:rPr>
              <w:t> </w:t>
            </w:r>
            <w:r>
              <w:rPr>
                <w:spacing w:val="-2"/>
                <w:sz w:val="24"/>
              </w:rPr>
              <w:t>tăng)</w:t>
            </w:r>
          </w:p>
          <w:p>
            <w:pPr>
              <w:pStyle w:val="TableParagraph"/>
              <w:spacing w:before="24"/>
              <w:ind w:left="277"/>
              <w:rPr>
                <w:sz w:val="24"/>
              </w:rPr>
            </w:pPr>
            <w:r>
              <w:rPr>
                <w:sz w:val="24"/>
              </w:rPr>
              <w:t>B.</w:t>
            </w:r>
            <w:r>
              <w:rPr>
                <w:spacing w:val="-1"/>
                <w:sz w:val="24"/>
              </w:rPr>
              <w:t> </w:t>
            </w:r>
            <w:r>
              <w:rPr>
                <w:sz w:val="24"/>
              </w:rPr>
              <w:t>330.000 đồng/1 gói thầu (đã</w:t>
            </w:r>
            <w:r>
              <w:rPr>
                <w:spacing w:val="-2"/>
                <w:sz w:val="24"/>
              </w:rPr>
              <w:t> </w:t>
            </w:r>
            <w:r>
              <w:rPr>
                <w:sz w:val="24"/>
              </w:rPr>
              <w:t>bao</w:t>
            </w:r>
            <w:r>
              <w:rPr>
                <w:spacing w:val="-1"/>
                <w:sz w:val="24"/>
              </w:rPr>
              <w:t> </w:t>
            </w:r>
            <w:r>
              <w:rPr>
                <w:sz w:val="24"/>
              </w:rPr>
              <w:t>gồm thuế</w:t>
            </w:r>
            <w:r>
              <w:rPr>
                <w:spacing w:val="-1"/>
                <w:sz w:val="24"/>
              </w:rPr>
              <w:t> </w:t>
            </w:r>
            <w:r>
              <w:rPr>
                <w:sz w:val="24"/>
              </w:rPr>
              <w:t>giá</w:t>
            </w:r>
            <w:r>
              <w:rPr>
                <w:spacing w:val="-1"/>
                <w:sz w:val="24"/>
              </w:rPr>
              <w:t> </w:t>
            </w:r>
            <w:r>
              <w:rPr>
                <w:sz w:val="24"/>
              </w:rPr>
              <w:t>trị gia</w:t>
            </w:r>
            <w:r>
              <w:rPr>
                <w:spacing w:val="-1"/>
                <w:sz w:val="24"/>
              </w:rPr>
              <w:t> </w:t>
            </w:r>
            <w:r>
              <w:rPr>
                <w:spacing w:val="-2"/>
                <w:sz w:val="24"/>
              </w:rPr>
              <w:t>tăng)</w:t>
            </w:r>
          </w:p>
          <w:p>
            <w:pPr>
              <w:pStyle w:val="TableParagraph"/>
              <w:spacing w:before="24"/>
              <w:ind w:left="277"/>
              <w:rPr>
                <w:sz w:val="24"/>
              </w:rPr>
            </w:pPr>
            <w:r>
              <w:rPr>
                <w:sz w:val="24"/>
              </w:rPr>
              <w:t>C. Miễn </w:t>
            </w:r>
            <w:r>
              <w:rPr>
                <w:spacing w:val="-5"/>
                <w:sz w:val="24"/>
              </w:rPr>
              <w:t>phí</w:t>
            </w:r>
          </w:p>
          <w:p>
            <w:pPr>
              <w:pStyle w:val="TableParagraph"/>
              <w:spacing w:before="24"/>
              <w:ind w:left="277"/>
              <w:rPr>
                <w:sz w:val="24"/>
              </w:rPr>
            </w:pPr>
            <w:r>
              <w:rPr>
                <w:sz w:val="24"/>
              </w:rPr>
              <w:t>D. 110.000 đồng/1 gói thầu (đã</w:t>
            </w:r>
            <w:r>
              <w:rPr>
                <w:spacing w:val="-2"/>
                <w:sz w:val="24"/>
              </w:rPr>
              <w:t> </w:t>
            </w:r>
            <w:r>
              <w:rPr>
                <w:sz w:val="24"/>
              </w:rPr>
              <w:t>bao gồm thuế</w:t>
            </w:r>
            <w:r>
              <w:rPr>
                <w:spacing w:val="-1"/>
                <w:sz w:val="24"/>
              </w:rPr>
              <w:t> </w:t>
            </w:r>
            <w:r>
              <w:rPr>
                <w:sz w:val="24"/>
              </w:rPr>
              <w:t>giá</w:t>
            </w:r>
            <w:r>
              <w:rPr>
                <w:spacing w:val="-1"/>
                <w:sz w:val="24"/>
              </w:rPr>
              <w:t> </w:t>
            </w:r>
            <w:r>
              <w:rPr>
                <w:sz w:val="24"/>
              </w:rPr>
              <w:t>trị gia</w:t>
            </w:r>
            <w:r>
              <w:rPr>
                <w:spacing w:val="-1"/>
                <w:sz w:val="24"/>
              </w:rPr>
              <w:t> </w:t>
            </w:r>
            <w:r>
              <w:rPr>
                <w:spacing w:val="-2"/>
                <w:sz w:val="24"/>
              </w:rPr>
              <w:t>tăng)</w:t>
            </w:r>
          </w:p>
        </w:tc>
        <w:tc>
          <w:tcPr>
            <w:tcW w:w="3114" w:type="dxa"/>
          </w:tcPr>
          <w:p>
            <w:pPr>
              <w:pStyle w:val="TableParagraph"/>
              <w:spacing w:before="274"/>
              <w:rPr>
                <w:b/>
                <w:sz w:val="24"/>
              </w:rPr>
            </w:pPr>
          </w:p>
          <w:p>
            <w:pPr>
              <w:pStyle w:val="TableParagraph"/>
              <w:ind w:right="1446"/>
              <w:jc w:val="right"/>
              <w:rPr>
                <w:b/>
                <w:sz w:val="24"/>
              </w:rPr>
            </w:pPr>
            <w:r>
              <w:rPr>
                <w:b/>
                <w:spacing w:val="-10"/>
                <w:sz w:val="24"/>
              </w:rPr>
              <w:t>C</w:t>
            </w:r>
          </w:p>
        </w:tc>
      </w:tr>
      <w:tr>
        <w:trPr>
          <w:trHeight w:val="2401" w:hRule="atLeast"/>
        </w:trPr>
        <w:tc>
          <w:tcPr>
            <w:tcW w:w="547" w:type="dxa"/>
          </w:tcPr>
          <w:p>
            <w:pPr>
              <w:pStyle w:val="TableParagraph"/>
              <w:spacing w:before="274"/>
              <w:rPr>
                <w:b/>
                <w:sz w:val="24"/>
              </w:rPr>
            </w:pPr>
          </w:p>
          <w:p>
            <w:pPr>
              <w:pStyle w:val="TableParagraph"/>
              <w:ind w:left="57"/>
              <w:rPr>
                <w:sz w:val="24"/>
              </w:rPr>
            </w:pPr>
            <w:r>
              <w:rPr>
                <w:spacing w:val="-5"/>
                <w:sz w:val="24"/>
              </w:rPr>
              <w:t>23</w:t>
            </w:r>
          </w:p>
        </w:tc>
        <w:tc>
          <w:tcPr>
            <w:tcW w:w="4831" w:type="dxa"/>
          </w:tcPr>
          <w:p>
            <w:pPr>
              <w:pStyle w:val="TableParagraph"/>
              <w:spacing w:before="274"/>
              <w:rPr>
                <w:b/>
                <w:sz w:val="24"/>
              </w:rPr>
            </w:pPr>
          </w:p>
          <w:p>
            <w:pPr>
              <w:pStyle w:val="TableParagraph"/>
              <w:spacing w:line="261" w:lineRule="auto"/>
              <w:ind w:left="55" w:right="57"/>
              <w:rPr>
                <w:sz w:val="24"/>
              </w:rPr>
            </w:pPr>
            <w:r>
              <w:rPr>
                <w:sz w:val="24"/>
              </w:rPr>
              <w:t>Thành</w:t>
            </w:r>
            <w:r>
              <w:rPr>
                <w:spacing w:val="-5"/>
                <w:sz w:val="24"/>
              </w:rPr>
              <w:t> </w:t>
            </w:r>
            <w:r>
              <w:rPr>
                <w:sz w:val="24"/>
              </w:rPr>
              <w:t>viên</w:t>
            </w:r>
            <w:r>
              <w:rPr>
                <w:spacing w:val="-5"/>
                <w:sz w:val="24"/>
              </w:rPr>
              <w:t> </w:t>
            </w:r>
            <w:r>
              <w:rPr>
                <w:sz w:val="24"/>
              </w:rPr>
              <w:t>tổ</w:t>
            </w:r>
            <w:r>
              <w:rPr>
                <w:spacing w:val="-5"/>
                <w:sz w:val="24"/>
              </w:rPr>
              <w:t> </w:t>
            </w:r>
            <w:r>
              <w:rPr>
                <w:sz w:val="24"/>
              </w:rPr>
              <w:t>chuyên</w:t>
            </w:r>
            <w:r>
              <w:rPr>
                <w:spacing w:val="-5"/>
                <w:sz w:val="24"/>
              </w:rPr>
              <w:t> </w:t>
            </w:r>
            <w:r>
              <w:rPr>
                <w:sz w:val="24"/>
              </w:rPr>
              <w:t>gia</w:t>
            </w:r>
            <w:r>
              <w:rPr>
                <w:spacing w:val="-4"/>
                <w:sz w:val="24"/>
              </w:rPr>
              <w:t> </w:t>
            </w:r>
            <w:r>
              <w:rPr>
                <w:sz w:val="24"/>
              </w:rPr>
              <w:t>thuộc</w:t>
            </w:r>
            <w:r>
              <w:rPr>
                <w:spacing w:val="-5"/>
                <w:sz w:val="24"/>
              </w:rPr>
              <w:t> </w:t>
            </w:r>
            <w:r>
              <w:rPr>
                <w:sz w:val="24"/>
              </w:rPr>
              <w:t>tổ</w:t>
            </w:r>
            <w:r>
              <w:rPr>
                <w:spacing w:val="-5"/>
                <w:sz w:val="24"/>
              </w:rPr>
              <w:t> </w:t>
            </w:r>
            <w:r>
              <w:rPr>
                <w:sz w:val="24"/>
              </w:rPr>
              <w:t>chức</w:t>
            </w:r>
            <w:r>
              <w:rPr>
                <w:spacing w:val="-7"/>
                <w:sz w:val="24"/>
              </w:rPr>
              <w:t> </w:t>
            </w:r>
            <w:r>
              <w:rPr>
                <w:sz w:val="24"/>
              </w:rPr>
              <w:t>tư</w:t>
            </w:r>
            <w:r>
              <w:rPr>
                <w:spacing w:val="-5"/>
                <w:sz w:val="24"/>
              </w:rPr>
              <w:t> </w:t>
            </w:r>
            <w:r>
              <w:rPr>
                <w:sz w:val="24"/>
              </w:rPr>
              <w:t>vấn đấu thầu cần có tối thiểu bao nhiêu năm kinh</w:t>
            </w:r>
          </w:p>
          <w:p>
            <w:pPr>
              <w:pStyle w:val="TableParagraph"/>
              <w:spacing w:line="274" w:lineRule="exact"/>
              <w:ind w:left="55"/>
              <w:rPr>
                <w:sz w:val="24"/>
              </w:rPr>
            </w:pPr>
            <w:r>
              <w:rPr>
                <w:sz w:val="24"/>
              </w:rPr>
              <w:t>nghiệm</w:t>
            </w:r>
            <w:r>
              <w:rPr>
                <w:spacing w:val="-1"/>
                <w:sz w:val="24"/>
              </w:rPr>
              <w:t> </w:t>
            </w:r>
            <w:r>
              <w:rPr>
                <w:sz w:val="24"/>
              </w:rPr>
              <w:t>trong lĩnh vực</w:t>
            </w:r>
            <w:r>
              <w:rPr>
                <w:spacing w:val="-2"/>
                <w:sz w:val="24"/>
              </w:rPr>
              <w:t> </w:t>
            </w:r>
            <w:r>
              <w:rPr>
                <w:sz w:val="24"/>
              </w:rPr>
              <w:t>liên </w:t>
            </w:r>
            <w:r>
              <w:rPr>
                <w:spacing w:val="-4"/>
                <w:sz w:val="24"/>
              </w:rPr>
              <w:t>quan?</w:t>
            </w:r>
          </w:p>
        </w:tc>
        <w:tc>
          <w:tcPr>
            <w:tcW w:w="10208" w:type="dxa"/>
          </w:tcPr>
          <w:p>
            <w:pPr>
              <w:pStyle w:val="TableParagraph"/>
              <w:spacing w:line="261" w:lineRule="auto"/>
              <w:ind w:left="277" w:right="466"/>
              <w:rPr>
                <w:sz w:val="24"/>
              </w:rPr>
            </w:pPr>
            <w:r>
              <w:rPr>
                <w:sz w:val="24"/>
              </w:rPr>
              <w:t>A.</w:t>
            </w:r>
            <w:r>
              <w:rPr>
                <w:spacing w:val="-2"/>
                <w:sz w:val="24"/>
              </w:rPr>
              <w:t> </w:t>
            </w:r>
            <w:r>
              <w:rPr>
                <w:sz w:val="24"/>
              </w:rPr>
              <w:t>01</w:t>
            </w:r>
            <w:r>
              <w:rPr>
                <w:spacing w:val="-2"/>
                <w:sz w:val="24"/>
              </w:rPr>
              <w:t> </w:t>
            </w:r>
            <w:r>
              <w:rPr>
                <w:sz w:val="24"/>
              </w:rPr>
              <w:t>năm</w:t>
            </w:r>
            <w:r>
              <w:rPr>
                <w:spacing w:val="-2"/>
                <w:sz w:val="24"/>
              </w:rPr>
              <w:t> </w:t>
            </w:r>
            <w:r>
              <w:rPr>
                <w:sz w:val="24"/>
              </w:rPr>
              <w:t>công</w:t>
            </w:r>
            <w:r>
              <w:rPr>
                <w:spacing w:val="-2"/>
                <w:sz w:val="24"/>
              </w:rPr>
              <w:t> </w:t>
            </w:r>
            <w:r>
              <w:rPr>
                <w:sz w:val="24"/>
              </w:rPr>
              <w:t>tác</w:t>
            </w:r>
            <w:r>
              <w:rPr>
                <w:spacing w:val="-3"/>
                <w:sz w:val="24"/>
              </w:rPr>
              <w:t> </w:t>
            </w:r>
            <w:r>
              <w:rPr>
                <w:sz w:val="24"/>
              </w:rPr>
              <w:t>thuộc</w:t>
            </w:r>
            <w:r>
              <w:rPr>
                <w:spacing w:val="-3"/>
                <w:sz w:val="24"/>
              </w:rPr>
              <w:t> </w:t>
            </w:r>
            <w:r>
              <w:rPr>
                <w:sz w:val="24"/>
              </w:rPr>
              <w:t>một</w:t>
            </w:r>
            <w:r>
              <w:rPr>
                <w:spacing w:val="-2"/>
                <w:sz w:val="24"/>
              </w:rPr>
              <w:t> </w:t>
            </w:r>
            <w:r>
              <w:rPr>
                <w:sz w:val="24"/>
              </w:rPr>
              <w:t>trong</w:t>
            </w:r>
            <w:r>
              <w:rPr>
                <w:spacing w:val="-2"/>
                <w:sz w:val="24"/>
              </w:rPr>
              <w:t> </w:t>
            </w:r>
            <w:r>
              <w:rPr>
                <w:sz w:val="24"/>
              </w:rPr>
              <w:t>các</w:t>
            </w:r>
            <w:r>
              <w:rPr>
                <w:spacing w:val="-3"/>
                <w:sz w:val="24"/>
              </w:rPr>
              <w:t> </w:t>
            </w:r>
            <w:r>
              <w:rPr>
                <w:sz w:val="24"/>
              </w:rPr>
              <w:t>lĩnh</w:t>
            </w:r>
            <w:r>
              <w:rPr>
                <w:spacing w:val="-2"/>
                <w:sz w:val="24"/>
              </w:rPr>
              <w:t> </w:t>
            </w:r>
            <w:r>
              <w:rPr>
                <w:sz w:val="24"/>
              </w:rPr>
              <w:t>vực</w:t>
            </w:r>
            <w:r>
              <w:rPr>
                <w:spacing w:val="-2"/>
                <w:sz w:val="24"/>
              </w:rPr>
              <w:t> </w:t>
            </w:r>
            <w:r>
              <w:rPr>
                <w:sz w:val="24"/>
              </w:rPr>
              <w:t>liên</w:t>
            </w:r>
            <w:r>
              <w:rPr>
                <w:spacing w:val="-2"/>
                <w:sz w:val="24"/>
              </w:rPr>
              <w:t> </w:t>
            </w:r>
            <w:r>
              <w:rPr>
                <w:sz w:val="24"/>
              </w:rPr>
              <w:t>quan</w:t>
            </w:r>
            <w:r>
              <w:rPr>
                <w:spacing w:val="-2"/>
                <w:sz w:val="24"/>
              </w:rPr>
              <w:t> </w:t>
            </w:r>
            <w:r>
              <w:rPr>
                <w:sz w:val="24"/>
              </w:rPr>
              <w:t>đến</w:t>
            </w:r>
            <w:r>
              <w:rPr>
                <w:spacing w:val="-2"/>
                <w:sz w:val="24"/>
              </w:rPr>
              <w:t> </w:t>
            </w:r>
            <w:r>
              <w:rPr>
                <w:sz w:val="24"/>
              </w:rPr>
              <w:t>nội</w:t>
            </w:r>
            <w:r>
              <w:rPr>
                <w:spacing w:val="-2"/>
                <w:sz w:val="24"/>
              </w:rPr>
              <w:t> </w:t>
            </w:r>
            <w:r>
              <w:rPr>
                <w:sz w:val="24"/>
              </w:rPr>
              <w:t>dung</w:t>
            </w:r>
            <w:r>
              <w:rPr>
                <w:spacing w:val="-2"/>
                <w:sz w:val="24"/>
              </w:rPr>
              <w:t> </w:t>
            </w:r>
            <w:r>
              <w:rPr>
                <w:sz w:val="24"/>
              </w:rPr>
              <w:t>pháp</w:t>
            </w:r>
            <w:r>
              <w:rPr>
                <w:spacing w:val="-2"/>
                <w:sz w:val="24"/>
              </w:rPr>
              <w:t> </w:t>
            </w:r>
            <w:r>
              <w:rPr>
                <w:sz w:val="24"/>
              </w:rPr>
              <w:t>lý,</w:t>
            </w:r>
            <w:r>
              <w:rPr>
                <w:spacing w:val="-2"/>
                <w:sz w:val="24"/>
              </w:rPr>
              <w:t> </w:t>
            </w:r>
            <w:r>
              <w:rPr>
                <w:sz w:val="24"/>
              </w:rPr>
              <w:t>kỹ</w:t>
            </w:r>
            <w:r>
              <w:rPr>
                <w:spacing w:val="-2"/>
                <w:sz w:val="24"/>
              </w:rPr>
              <w:t> </w:t>
            </w:r>
            <w:r>
              <w:rPr>
                <w:sz w:val="24"/>
              </w:rPr>
              <w:t>thuật,</w:t>
            </w:r>
            <w:r>
              <w:rPr>
                <w:spacing w:val="-2"/>
                <w:sz w:val="24"/>
              </w:rPr>
              <w:t> </w:t>
            </w:r>
            <w:r>
              <w:rPr>
                <w:sz w:val="24"/>
              </w:rPr>
              <w:t>tài chính của gói thầu</w:t>
            </w:r>
          </w:p>
          <w:p>
            <w:pPr>
              <w:pStyle w:val="TableParagraph"/>
              <w:spacing w:line="261" w:lineRule="auto"/>
              <w:ind w:left="277" w:right="466"/>
              <w:rPr>
                <w:sz w:val="24"/>
              </w:rPr>
            </w:pPr>
            <w:r>
              <w:rPr>
                <w:sz w:val="24"/>
              </w:rPr>
              <w:t>B.</w:t>
            </w:r>
            <w:r>
              <w:rPr>
                <w:spacing w:val="-2"/>
                <w:sz w:val="24"/>
              </w:rPr>
              <w:t> </w:t>
            </w:r>
            <w:r>
              <w:rPr>
                <w:sz w:val="24"/>
              </w:rPr>
              <w:t>02</w:t>
            </w:r>
            <w:r>
              <w:rPr>
                <w:spacing w:val="-2"/>
                <w:sz w:val="24"/>
              </w:rPr>
              <w:t> </w:t>
            </w:r>
            <w:r>
              <w:rPr>
                <w:sz w:val="24"/>
              </w:rPr>
              <w:t>năm</w:t>
            </w:r>
            <w:r>
              <w:rPr>
                <w:spacing w:val="-2"/>
                <w:sz w:val="24"/>
              </w:rPr>
              <w:t> </w:t>
            </w:r>
            <w:r>
              <w:rPr>
                <w:sz w:val="24"/>
              </w:rPr>
              <w:t>công</w:t>
            </w:r>
            <w:r>
              <w:rPr>
                <w:spacing w:val="-2"/>
                <w:sz w:val="24"/>
              </w:rPr>
              <w:t> </w:t>
            </w:r>
            <w:r>
              <w:rPr>
                <w:sz w:val="24"/>
              </w:rPr>
              <w:t>tác</w:t>
            </w:r>
            <w:r>
              <w:rPr>
                <w:spacing w:val="-3"/>
                <w:sz w:val="24"/>
              </w:rPr>
              <w:t> </w:t>
            </w:r>
            <w:r>
              <w:rPr>
                <w:sz w:val="24"/>
              </w:rPr>
              <w:t>thuộc</w:t>
            </w:r>
            <w:r>
              <w:rPr>
                <w:spacing w:val="-1"/>
                <w:sz w:val="24"/>
              </w:rPr>
              <w:t> </w:t>
            </w:r>
            <w:r>
              <w:rPr>
                <w:sz w:val="24"/>
              </w:rPr>
              <w:t>một</w:t>
            </w:r>
            <w:r>
              <w:rPr>
                <w:spacing w:val="-2"/>
                <w:sz w:val="24"/>
              </w:rPr>
              <w:t> </w:t>
            </w:r>
            <w:r>
              <w:rPr>
                <w:sz w:val="24"/>
              </w:rPr>
              <w:t>trong</w:t>
            </w:r>
            <w:r>
              <w:rPr>
                <w:spacing w:val="-2"/>
                <w:sz w:val="24"/>
              </w:rPr>
              <w:t> </w:t>
            </w:r>
            <w:r>
              <w:rPr>
                <w:sz w:val="24"/>
              </w:rPr>
              <w:t>các</w:t>
            </w:r>
            <w:r>
              <w:rPr>
                <w:spacing w:val="-3"/>
                <w:sz w:val="24"/>
              </w:rPr>
              <w:t> </w:t>
            </w:r>
            <w:r>
              <w:rPr>
                <w:sz w:val="24"/>
              </w:rPr>
              <w:t>lĩnh</w:t>
            </w:r>
            <w:r>
              <w:rPr>
                <w:spacing w:val="-2"/>
                <w:sz w:val="24"/>
              </w:rPr>
              <w:t> </w:t>
            </w:r>
            <w:r>
              <w:rPr>
                <w:sz w:val="24"/>
              </w:rPr>
              <w:t>vực</w:t>
            </w:r>
            <w:r>
              <w:rPr>
                <w:spacing w:val="-4"/>
                <w:sz w:val="24"/>
              </w:rPr>
              <w:t> </w:t>
            </w:r>
            <w:r>
              <w:rPr>
                <w:sz w:val="24"/>
              </w:rPr>
              <w:t>liên</w:t>
            </w:r>
            <w:r>
              <w:rPr>
                <w:spacing w:val="-2"/>
                <w:sz w:val="24"/>
              </w:rPr>
              <w:t> </w:t>
            </w:r>
            <w:r>
              <w:rPr>
                <w:sz w:val="24"/>
              </w:rPr>
              <w:t>quan</w:t>
            </w:r>
            <w:r>
              <w:rPr>
                <w:spacing w:val="-2"/>
                <w:sz w:val="24"/>
              </w:rPr>
              <w:t> </w:t>
            </w:r>
            <w:r>
              <w:rPr>
                <w:sz w:val="24"/>
              </w:rPr>
              <w:t>đến</w:t>
            </w:r>
            <w:r>
              <w:rPr>
                <w:spacing w:val="-2"/>
                <w:sz w:val="24"/>
              </w:rPr>
              <w:t> </w:t>
            </w:r>
            <w:r>
              <w:rPr>
                <w:sz w:val="24"/>
              </w:rPr>
              <w:t>nội</w:t>
            </w:r>
            <w:r>
              <w:rPr>
                <w:spacing w:val="-2"/>
                <w:sz w:val="24"/>
              </w:rPr>
              <w:t> </w:t>
            </w:r>
            <w:r>
              <w:rPr>
                <w:sz w:val="24"/>
              </w:rPr>
              <w:t>dung</w:t>
            </w:r>
            <w:r>
              <w:rPr>
                <w:spacing w:val="-2"/>
                <w:sz w:val="24"/>
              </w:rPr>
              <w:t> </w:t>
            </w:r>
            <w:r>
              <w:rPr>
                <w:sz w:val="24"/>
              </w:rPr>
              <w:t>pháp</w:t>
            </w:r>
            <w:r>
              <w:rPr>
                <w:spacing w:val="-2"/>
                <w:sz w:val="24"/>
              </w:rPr>
              <w:t> </w:t>
            </w:r>
            <w:r>
              <w:rPr>
                <w:sz w:val="24"/>
              </w:rPr>
              <w:t>lý,</w:t>
            </w:r>
            <w:r>
              <w:rPr>
                <w:spacing w:val="-2"/>
                <w:sz w:val="24"/>
              </w:rPr>
              <w:t> </w:t>
            </w:r>
            <w:r>
              <w:rPr>
                <w:sz w:val="24"/>
              </w:rPr>
              <w:t>kỹ</w:t>
            </w:r>
            <w:r>
              <w:rPr>
                <w:spacing w:val="-2"/>
                <w:sz w:val="24"/>
              </w:rPr>
              <w:t> </w:t>
            </w:r>
            <w:r>
              <w:rPr>
                <w:sz w:val="24"/>
              </w:rPr>
              <w:t>thuật,</w:t>
            </w:r>
            <w:r>
              <w:rPr>
                <w:spacing w:val="-2"/>
                <w:sz w:val="24"/>
              </w:rPr>
              <w:t> </w:t>
            </w:r>
            <w:r>
              <w:rPr>
                <w:sz w:val="24"/>
              </w:rPr>
              <w:t>tài chính của gói thầu</w:t>
            </w:r>
          </w:p>
          <w:p>
            <w:pPr>
              <w:pStyle w:val="TableParagraph"/>
              <w:spacing w:line="261" w:lineRule="auto"/>
              <w:ind w:left="277" w:right="466"/>
              <w:rPr>
                <w:sz w:val="24"/>
              </w:rPr>
            </w:pPr>
            <w:r>
              <w:rPr>
                <w:sz w:val="24"/>
              </w:rPr>
              <w:t>C.</w:t>
            </w:r>
            <w:r>
              <w:rPr>
                <w:spacing w:val="-2"/>
                <w:sz w:val="24"/>
              </w:rPr>
              <w:t> </w:t>
            </w:r>
            <w:r>
              <w:rPr>
                <w:sz w:val="24"/>
              </w:rPr>
              <w:t>03</w:t>
            </w:r>
            <w:r>
              <w:rPr>
                <w:spacing w:val="-2"/>
                <w:sz w:val="24"/>
              </w:rPr>
              <w:t> </w:t>
            </w:r>
            <w:r>
              <w:rPr>
                <w:sz w:val="24"/>
              </w:rPr>
              <w:t>năm</w:t>
            </w:r>
            <w:r>
              <w:rPr>
                <w:spacing w:val="-2"/>
                <w:sz w:val="24"/>
              </w:rPr>
              <w:t> </w:t>
            </w:r>
            <w:r>
              <w:rPr>
                <w:sz w:val="24"/>
              </w:rPr>
              <w:t>công</w:t>
            </w:r>
            <w:r>
              <w:rPr>
                <w:spacing w:val="-2"/>
                <w:sz w:val="24"/>
              </w:rPr>
              <w:t> </w:t>
            </w:r>
            <w:r>
              <w:rPr>
                <w:sz w:val="24"/>
              </w:rPr>
              <w:t>tác</w:t>
            </w:r>
            <w:r>
              <w:rPr>
                <w:spacing w:val="-3"/>
                <w:sz w:val="24"/>
              </w:rPr>
              <w:t> </w:t>
            </w:r>
            <w:r>
              <w:rPr>
                <w:sz w:val="24"/>
              </w:rPr>
              <w:t>thuộc</w:t>
            </w:r>
            <w:r>
              <w:rPr>
                <w:spacing w:val="-1"/>
                <w:sz w:val="24"/>
              </w:rPr>
              <w:t> </w:t>
            </w:r>
            <w:r>
              <w:rPr>
                <w:sz w:val="24"/>
              </w:rPr>
              <w:t>một</w:t>
            </w:r>
            <w:r>
              <w:rPr>
                <w:spacing w:val="-2"/>
                <w:sz w:val="24"/>
              </w:rPr>
              <w:t> </w:t>
            </w:r>
            <w:r>
              <w:rPr>
                <w:sz w:val="24"/>
              </w:rPr>
              <w:t>trong</w:t>
            </w:r>
            <w:r>
              <w:rPr>
                <w:spacing w:val="-2"/>
                <w:sz w:val="24"/>
              </w:rPr>
              <w:t> </w:t>
            </w:r>
            <w:r>
              <w:rPr>
                <w:sz w:val="24"/>
              </w:rPr>
              <w:t>các</w:t>
            </w:r>
            <w:r>
              <w:rPr>
                <w:spacing w:val="-3"/>
                <w:sz w:val="24"/>
              </w:rPr>
              <w:t> </w:t>
            </w:r>
            <w:r>
              <w:rPr>
                <w:sz w:val="24"/>
              </w:rPr>
              <w:t>lĩnh</w:t>
            </w:r>
            <w:r>
              <w:rPr>
                <w:spacing w:val="-2"/>
                <w:sz w:val="24"/>
              </w:rPr>
              <w:t> </w:t>
            </w:r>
            <w:r>
              <w:rPr>
                <w:sz w:val="24"/>
              </w:rPr>
              <w:t>vực</w:t>
            </w:r>
            <w:r>
              <w:rPr>
                <w:spacing w:val="-4"/>
                <w:sz w:val="24"/>
              </w:rPr>
              <w:t> </w:t>
            </w:r>
            <w:r>
              <w:rPr>
                <w:sz w:val="24"/>
              </w:rPr>
              <w:t>liên</w:t>
            </w:r>
            <w:r>
              <w:rPr>
                <w:spacing w:val="-2"/>
                <w:sz w:val="24"/>
              </w:rPr>
              <w:t> </w:t>
            </w:r>
            <w:r>
              <w:rPr>
                <w:sz w:val="24"/>
              </w:rPr>
              <w:t>quan</w:t>
            </w:r>
            <w:r>
              <w:rPr>
                <w:spacing w:val="-2"/>
                <w:sz w:val="24"/>
              </w:rPr>
              <w:t> </w:t>
            </w:r>
            <w:r>
              <w:rPr>
                <w:sz w:val="24"/>
              </w:rPr>
              <w:t>đến</w:t>
            </w:r>
            <w:r>
              <w:rPr>
                <w:spacing w:val="-2"/>
                <w:sz w:val="24"/>
              </w:rPr>
              <w:t> </w:t>
            </w:r>
            <w:r>
              <w:rPr>
                <w:sz w:val="24"/>
              </w:rPr>
              <w:t>nội</w:t>
            </w:r>
            <w:r>
              <w:rPr>
                <w:spacing w:val="-2"/>
                <w:sz w:val="24"/>
              </w:rPr>
              <w:t> </w:t>
            </w:r>
            <w:r>
              <w:rPr>
                <w:sz w:val="24"/>
              </w:rPr>
              <w:t>dung</w:t>
            </w:r>
            <w:r>
              <w:rPr>
                <w:spacing w:val="-2"/>
                <w:sz w:val="24"/>
              </w:rPr>
              <w:t> </w:t>
            </w:r>
            <w:r>
              <w:rPr>
                <w:sz w:val="24"/>
              </w:rPr>
              <w:t>pháp</w:t>
            </w:r>
            <w:r>
              <w:rPr>
                <w:spacing w:val="-2"/>
                <w:sz w:val="24"/>
              </w:rPr>
              <w:t> </w:t>
            </w:r>
            <w:r>
              <w:rPr>
                <w:sz w:val="24"/>
              </w:rPr>
              <w:t>lý,</w:t>
            </w:r>
            <w:r>
              <w:rPr>
                <w:spacing w:val="-2"/>
                <w:sz w:val="24"/>
              </w:rPr>
              <w:t> </w:t>
            </w:r>
            <w:r>
              <w:rPr>
                <w:sz w:val="24"/>
              </w:rPr>
              <w:t>kỹ</w:t>
            </w:r>
            <w:r>
              <w:rPr>
                <w:spacing w:val="-2"/>
                <w:sz w:val="24"/>
              </w:rPr>
              <w:t> </w:t>
            </w:r>
            <w:r>
              <w:rPr>
                <w:sz w:val="24"/>
              </w:rPr>
              <w:t>thuật,</w:t>
            </w:r>
            <w:r>
              <w:rPr>
                <w:spacing w:val="-2"/>
                <w:sz w:val="24"/>
              </w:rPr>
              <w:t> </w:t>
            </w:r>
            <w:r>
              <w:rPr>
                <w:sz w:val="24"/>
              </w:rPr>
              <w:t>tài chính của gói thầu</w:t>
            </w:r>
          </w:p>
          <w:p>
            <w:pPr>
              <w:pStyle w:val="TableParagraph"/>
              <w:ind w:left="277"/>
              <w:rPr>
                <w:sz w:val="24"/>
              </w:rPr>
            </w:pPr>
            <w:r>
              <w:rPr>
                <w:sz w:val="24"/>
              </w:rPr>
              <w:t>D.</w:t>
            </w:r>
            <w:r>
              <w:rPr>
                <w:spacing w:val="-1"/>
                <w:sz w:val="24"/>
              </w:rPr>
              <w:t> </w:t>
            </w:r>
            <w:r>
              <w:rPr>
                <w:sz w:val="24"/>
              </w:rPr>
              <w:t>Không có quy</w:t>
            </w:r>
            <w:r>
              <w:rPr>
                <w:spacing w:val="-1"/>
                <w:sz w:val="24"/>
              </w:rPr>
              <w:t> </w:t>
            </w:r>
            <w:r>
              <w:rPr>
                <w:sz w:val="24"/>
              </w:rPr>
              <w:t>định về</w:t>
            </w:r>
            <w:r>
              <w:rPr>
                <w:spacing w:val="1"/>
                <w:sz w:val="24"/>
              </w:rPr>
              <w:t> </w:t>
            </w:r>
            <w:r>
              <w:rPr>
                <w:sz w:val="24"/>
              </w:rPr>
              <w:t>số</w:t>
            </w:r>
            <w:r>
              <w:rPr>
                <w:spacing w:val="-1"/>
                <w:sz w:val="24"/>
              </w:rPr>
              <w:t> </w:t>
            </w:r>
            <w:r>
              <w:rPr>
                <w:sz w:val="24"/>
              </w:rPr>
              <w:t>năm kinh </w:t>
            </w:r>
            <w:r>
              <w:rPr>
                <w:spacing w:val="-2"/>
                <w:sz w:val="24"/>
              </w:rPr>
              <w:t>nghiệm</w:t>
            </w:r>
          </w:p>
        </w:tc>
        <w:tc>
          <w:tcPr>
            <w:tcW w:w="3114" w:type="dxa"/>
          </w:tcPr>
          <w:p>
            <w:pPr>
              <w:pStyle w:val="TableParagraph"/>
              <w:rPr>
                <w:b/>
                <w:sz w:val="24"/>
              </w:rPr>
            </w:pPr>
          </w:p>
          <w:p>
            <w:pPr>
              <w:pStyle w:val="TableParagraph"/>
              <w:rPr>
                <w:b/>
                <w:sz w:val="24"/>
              </w:rPr>
            </w:pPr>
          </w:p>
          <w:p>
            <w:pPr>
              <w:pStyle w:val="TableParagraph"/>
              <w:spacing w:before="222"/>
              <w:rPr>
                <w:b/>
                <w:sz w:val="24"/>
              </w:rPr>
            </w:pPr>
          </w:p>
          <w:p>
            <w:pPr>
              <w:pStyle w:val="TableParagraph"/>
              <w:ind w:left="235" w:right="348"/>
              <w:jc w:val="center"/>
              <w:rPr>
                <w:b/>
                <w:sz w:val="24"/>
              </w:rPr>
            </w:pPr>
            <w:r>
              <w:rPr>
                <w:b/>
                <w:spacing w:val="-10"/>
                <w:sz w:val="24"/>
              </w:rPr>
              <w:t>C</w:t>
            </w:r>
          </w:p>
        </w:tc>
      </w:tr>
    </w:tbl>
    <w:p>
      <w:pPr>
        <w:pStyle w:val="TableParagraph"/>
        <w:spacing w:after="0"/>
        <w:jc w:val="center"/>
        <w:rPr>
          <w:b/>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2"/>
        <w:gridCol w:w="84"/>
        <w:gridCol w:w="4716"/>
        <w:gridCol w:w="10228"/>
        <w:gridCol w:w="3118"/>
      </w:tblGrid>
      <w:tr>
        <w:trPr>
          <w:trHeight w:val="2378" w:hRule="atLeast"/>
        </w:trPr>
        <w:tc>
          <w:tcPr>
            <w:tcW w:w="562" w:type="dxa"/>
          </w:tcPr>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0"/>
              <w:rPr>
                <w:sz w:val="24"/>
              </w:rPr>
            </w:pPr>
            <w:r>
              <w:rPr>
                <w:spacing w:val="-5"/>
                <w:sz w:val="24"/>
              </w:rPr>
              <w:t>24</w:t>
            </w:r>
          </w:p>
        </w:tc>
        <w:tc>
          <w:tcPr>
            <w:tcW w:w="4800" w:type="dxa"/>
            <w:gridSpan w:val="2"/>
          </w:tcPr>
          <w:p>
            <w:pPr>
              <w:pStyle w:val="TableParagraph"/>
              <w:spacing w:line="261" w:lineRule="auto" w:before="275"/>
              <w:ind w:left="56" w:right="250"/>
              <w:rPr>
                <w:sz w:val="24"/>
              </w:rPr>
            </w:pPr>
            <w:r>
              <w:rPr>
                <w:sz w:val="24"/>
              </w:rPr>
              <w:t>Đơn</w:t>
            </w:r>
            <w:r>
              <w:rPr>
                <w:spacing w:val="-12"/>
                <w:sz w:val="24"/>
              </w:rPr>
              <w:t> </w:t>
            </w:r>
            <w:r>
              <w:rPr>
                <w:sz w:val="24"/>
              </w:rPr>
              <w:t>vị</w:t>
            </w:r>
            <w:r>
              <w:rPr>
                <w:spacing w:val="-11"/>
                <w:sz w:val="24"/>
              </w:rPr>
              <w:t> </w:t>
            </w:r>
            <w:r>
              <w:rPr>
                <w:sz w:val="24"/>
              </w:rPr>
              <w:t>sự</w:t>
            </w:r>
            <w:r>
              <w:rPr>
                <w:spacing w:val="-10"/>
                <w:sz w:val="24"/>
              </w:rPr>
              <w:t> </w:t>
            </w:r>
            <w:r>
              <w:rPr>
                <w:sz w:val="24"/>
              </w:rPr>
              <w:t>nghiệp</w:t>
            </w:r>
            <w:r>
              <w:rPr>
                <w:spacing w:val="-10"/>
                <w:sz w:val="24"/>
              </w:rPr>
              <w:t> </w:t>
            </w:r>
            <w:r>
              <w:rPr>
                <w:sz w:val="24"/>
              </w:rPr>
              <w:t>công</w:t>
            </w:r>
            <w:r>
              <w:rPr>
                <w:spacing w:val="-13"/>
                <w:sz w:val="24"/>
              </w:rPr>
              <w:t> </w:t>
            </w:r>
            <w:r>
              <w:rPr>
                <w:sz w:val="24"/>
              </w:rPr>
              <w:t>lập</w:t>
            </w:r>
            <w:r>
              <w:rPr>
                <w:spacing w:val="-11"/>
                <w:sz w:val="24"/>
              </w:rPr>
              <w:t> </w:t>
            </w:r>
            <w:r>
              <w:rPr>
                <w:sz w:val="24"/>
              </w:rPr>
              <w:t>A</w:t>
            </w:r>
            <w:r>
              <w:rPr>
                <w:spacing w:val="-12"/>
                <w:sz w:val="24"/>
              </w:rPr>
              <w:t> </w:t>
            </w:r>
            <w:r>
              <w:rPr>
                <w:sz w:val="24"/>
              </w:rPr>
              <w:t>đã</w:t>
            </w:r>
            <w:r>
              <w:rPr>
                <w:spacing w:val="-12"/>
                <w:sz w:val="24"/>
              </w:rPr>
              <w:t> </w:t>
            </w:r>
            <w:r>
              <w:rPr>
                <w:sz w:val="24"/>
              </w:rPr>
              <w:t>trúng</w:t>
            </w:r>
            <w:r>
              <w:rPr>
                <w:spacing w:val="-13"/>
                <w:sz w:val="24"/>
              </w:rPr>
              <w:t> </w:t>
            </w:r>
            <w:r>
              <w:rPr>
                <w:sz w:val="24"/>
              </w:rPr>
              <w:t>thầu</w:t>
            </w:r>
            <w:r>
              <w:rPr>
                <w:spacing w:val="-4"/>
                <w:sz w:val="24"/>
              </w:rPr>
              <w:t> </w:t>
            </w:r>
            <w:r>
              <w:rPr>
                <w:sz w:val="24"/>
              </w:rPr>
              <w:t>gói thầu tổ chức lớp đào tạo cán bộ cho UBND</w:t>
            </w:r>
          </w:p>
          <w:p>
            <w:pPr>
              <w:pStyle w:val="TableParagraph"/>
              <w:spacing w:line="261" w:lineRule="auto"/>
              <w:ind w:left="56" w:right="250"/>
              <w:rPr>
                <w:sz w:val="24"/>
              </w:rPr>
            </w:pPr>
            <w:r>
              <w:rPr>
                <w:sz w:val="24"/>
              </w:rPr>
              <w:t>tỉnh X sử dụng vốn ngân sách địa phương. Đơn vị sự nghiệp công lập A có phải tổ chức lựa</w:t>
            </w:r>
            <w:r>
              <w:rPr>
                <w:spacing w:val="-5"/>
                <w:sz w:val="24"/>
              </w:rPr>
              <w:t> </w:t>
            </w:r>
            <w:r>
              <w:rPr>
                <w:sz w:val="24"/>
              </w:rPr>
              <w:t>chọn</w:t>
            </w:r>
            <w:r>
              <w:rPr>
                <w:spacing w:val="-4"/>
                <w:sz w:val="24"/>
              </w:rPr>
              <w:t> </w:t>
            </w:r>
            <w:r>
              <w:rPr>
                <w:sz w:val="24"/>
              </w:rPr>
              <w:t>nhà</w:t>
            </w:r>
            <w:r>
              <w:rPr>
                <w:spacing w:val="-5"/>
                <w:sz w:val="24"/>
              </w:rPr>
              <w:t> </w:t>
            </w:r>
            <w:r>
              <w:rPr>
                <w:sz w:val="24"/>
              </w:rPr>
              <w:t>thầu</w:t>
            </w:r>
            <w:r>
              <w:rPr>
                <w:spacing w:val="-4"/>
                <w:sz w:val="24"/>
              </w:rPr>
              <w:t> </w:t>
            </w:r>
            <w:r>
              <w:rPr>
                <w:sz w:val="24"/>
              </w:rPr>
              <w:t>theo</w:t>
            </w:r>
            <w:r>
              <w:rPr>
                <w:spacing w:val="-4"/>
                <w:sz w:val="24"/>
              </w:rPr>
              <w:t> </w:t>
            </w:r>
            <w:r>
              <w:rPr>
                <w:sz w:val="24"/>
              </w:rPr>
              <w:t>Luật</w:t>
            </w:r>
            <w:r>
              <w:rPr>
                <w:spacing w:val="-4"/>
                <w:sz w:val="24"/>
              </w:rPr>
              <w:t> </w:t>
            </w:r>
            <w:r>
              <w:rPr>
                <w:sz w:val="24"/>
              </w:rPr>
              <w:t>Đấu</w:t>
            </w:r>
            <w:r>
              <w:rPr>
                <w:spacing w:val="-9"/>
                <w:sz w:val="24"/>
              </w:rPr>
              <w:t> </w:t>
            </w:r>
            <w:r>
              <w:rPr>
                <w:sz w:val="24"/>
              </w:rPr>
              <w:t>thầu</w:t>
            </w:r>
            <w:r>
              <w:rPr>
                <w:spacing w:val="-12"/>
                <w:sz w:val="24"/>
              </w:rPr>
              <w:t> </w:t>
            </w:r>
            <w:r>
              <w:rPr>
                <w:sz w:val="24"/>
              </w:rPr>
              <w:t>để</w:t>
            </w:r>
            <w:r>
              <w:rPr>
                <w:spacing w:val="-13"/>
                <w:sz w:val="24"/>
              </w:rPr>
              <w:t> </w:t>
            </w:r>
            <w:r>
              <w:rPr>
                <w:sz w:val="24"/>
              </w:rPr>
              <w:t>thuê dịch</w:t>
            </w:r>
            <w:r>
              <w:rPr>
                <w:spacing w:val="-9"/>
                <w:sz w:val="24"/>
              </w:rPr>
              <w:t> </w:t>
            </w:r>
            <w:r>
              <w:rPr>
                <w:sz w:val="24"/>
              </w:rPr>
              <w:t>vụ</w:t>
            </w:r>
            <w:r>
              <w:rPr>
                <w:spacing w:val="-5"/>
                <w:sz w:val="24"/>
              </w:rPr>
              <w:t> </w:t>
            </w:r>
            <w:r>
              <w:rPr>
                <w:sz w:val="24"/>
              </w:rPr>
              <w:t>hậu</w:t>
            </w:r>
            <w:r>
              <w:rPr>
                <w:spacing w:val="-6"/>
                <w:sz w:val="24"/>
              </w:rPr>
              <w:t> </w:t>
            </w:r>
            <w:r>
              <w:rPr>
                <w:sz w:val="24"/>
              </w:rPr>
              <w:t>cần</w:t>
            </w:r>
            <w:r>
              <w:rPr>
                <w:spacing w:val="-3"/>
                <w:sz w:val="24"/>
              </w:rPr>
              <w:t> </w:t>
            </w:r>
            <w:r>
              <w:rPr>
                <w:sz w:val="24"/>
              </w:rPr>
              <w:t>(như</w:t>
            </w:r>
            <w:r>
              <w:rPr>
                <w:spacing w:val="-7"/>
                <w:sz w:val="24"/>
              </w:rPr>
              <w:t> </w:t>
            </w:r>
            <w:r>
              <w:rPr>
                <w:sz w:val="24"/>
              </w:rPr>
              <w:t>địa</w:t>
            </w:r>
            <w:r>
              <w:rPr>
                <w:spacing w:val="1"/>
                <w:sz w:val="24"/>
              </w:rPr>
              <w:t> </w:t>
            </w:r>
            <w:r>
              <w:rPr>
                <w:sz w:val="24"/>
              </w:rPr>
              <w:t>điểm</w:t>
            </w:r>
            <w:r>
              <w:rPr>
                <w:spacing w:val="-1"/>
                <w:sz w:val="24"/>
              </w:rPr>
              <w:t> </w:t>
            </w:r>
            <w:r>
              <w:rPr>
                <w:sz w:val="24"/>
              </w:rPr>
              <w:t>ăn nghỉ, </w:t>
            </w:r>
            <w:r>
              <w:rPr>
                <w:spacing w:val="-2"/>
                <w:sz w:val="24"/>
              </w:rPr>
              <w:t>photo</w:t>
            </w:r>
          </w:p>
          <w:p>
            <w:pPr>
              <w:pStyle w:val="TableParagraph"/>
              <w:spacing w:line="275" w:lineRule="exact"/>
              <w:ind w:left="56"/>
              <w:rPr>
                <w:sz w:val="24"/>
              </w:rPr>
            </w:pPr>
            <w:r>
              <w:rPr>
                <w:sz w:val="24"/>
              </w:rPr>
              <w:t>tài</w:t>
            </w:r>
            <w:r>
              <w:rPr>
                <w:spacing w:val="-1"/>
                <w:sz w:val="24"/>
              </w:rPr>
              <w:t> </w:t>
            </w:r>
            <w:r>
              <w:rPr>
                <w:sz w:val="24"/>
              </w:rPr>
              <w:t>liệu,</w:t>
            </w:r>
            <w:r>
              <w:rPr>
                <w:spacing w:val="-1"/>
                <w:sz w:val="24"/>
              </w:rPr>
              <w:t> </w:t>
            </w:r>
            <w:r>
              <w:rPr>
                <w:sz w:val="24"/>
              </w:rPr>
              <w:t>hội</w:t>
            </w:r>
            <w:r>
              <w:rPr>
                <w:spacing w:val="-2"/>
                <w:sz w:val="24"/>
              </w:rPr>
              <w:t> </w:t>
            </w:r>
            <w:r>
              <w:rPr>
                <w:sz w:val="24"/>
              </w:rPr>
              <w:t>trường</w:t>
            </w:r>
            <w:r>
              <w:rPr>
                <w:spacing w:val="-2"/>
                <w:sz w:val="24"/>
              </w:rPr>
              <w:t> </w:t>
            </w:r>
            <w:r>
              <w:rPr>
                <w:sz w:val="24"/>
              </w:rPr>
              <w:t>tổ</w:t>
            </w:r>
            <w:r>
              <w:rPr>
                <w:spacing w:val="-1"/>
                <w:sz w:val="24"/>
              </w:rPr>
              <w:t> </w:t>
            </w:r>
            <w:r>
              <w:rPr>
                <w:sz w:val="24"/>
              </w:rPr>
              <w:t>chức)</w:t>
            </w:r>
            <w:r>
              <w:rPr>
                <w:spacing w:val="-1"/>
                <w:sz w:val="24"/>
              </w:rPr>
              <w:t> </w:t>
            </w:r>
            <w:r>
              <w:rPr>
                <w:sz w:val="24"/>
              </w:rPr>
              <w:t>hay</w:t>
            </w:r>
            <w:r>
              <w:rPr>
                <w:spacing w:val="-1"/>
                <w:sz w:val="24"/>
              </w:rPr>
              <w:t> </w:t>
            </w:r>
            <w:r>
              <w:rPr>
                <w:spacing w:val="-2"/>
                <w:sz w:val="24"/>
              </w:rPr>
              <w:t>không?</w:t>
            </w:r>
          </w:p>
        </w:tc>
        <w:tc>
          <w:tcPr>
            <w:tcW w:w="10228" w:type="dxa"/>
          </w:tcPr>
          <w:p>
            <w:pPr>
              <w:pStyle w:val="TableParagraph"/>
              <w:spacing w:before="23"/>
              <w:rPr>
                <w:b/>
                <w:sz w:val="24"/>
              </w:rPr>
            </w:pPr>
          </w:p>
          <w:p>
            <w:pPr>
              <w:pStyle w:val="TableParagraph"/>
              <w:numPr>
                <w:ilvl w:val="0"/>
                <w:numId w:val="16"/>
              </w:numPr>
              <w:tabs>
                <w:tab w:pos="590" w:val="left" w:leader="none"/>
              </w:tabs>
              <w:spacing w:line="240" w:lineRule="auto" w:before="0" w:after="0"/>
              <w:ind w:left="590" w:right="0" w:hanging="293"/>
              <w:jc w:val="left"/>
              <w:rPr>
                <w:sz w:val="24"/>
              </w:rPr>
            </w:pPr>
            <w:r>
              <w:rPr>
                <w:sz w:val="24"/>
              </w:rPr>
              <w:t>Phải</w:t>
            </w:r>
            <w:r>
              <w:rPr>
                <w:spacing w:val="-1"/>
                <w:sz w:val="24"/>
              </w:rPr>
              <w:t> </w:t>
            </w:r>
            <w:r>
              <w:rPr>
                <w:sz w:val="24"/>
              </w:rPr>
              <w:t>lựa</w:t>
            </w:r>
            <w:r>
              <w:rPr>
                <w:spacing w:val="-1"/>
                <w:sz w:val="24"/>
              </w:rPr>
              <w:t> </w:t>
            </w:r>
            <w:r>
              <w:rPr>
                <w:sz w:val="24"/>
              </w:rPr>
              <w:t>chọn</w:t>
            </w:r>
            <w:r>
              <w:rPr>
                <w:spacing w:val="-1"/>
                <w:sz w:val="24"/>
              </w:rPr>
              <w:t> </w:t>
            </w:r>
            <w:r>
              <w:rPr>
                <w:sz w:val="24"/>
              </w:rPr>
              <w:t>nhà</w:t>
            </w:r>
            <w:r>
              <w:rPr>
                <w:spacing w:val="-1"/>
                <w:sz w:val="24"/>
              </w:rPr>
              <w:t> </w:t>
            </w:r>
            <w:r>
              <w:rPr>
                <w:sz w:val="24"/>
              </w:rPr>
              <w:t>thầu</w:t>
            </w:r>
            <w:r>
              <w:rPr>
                <w:spacing w:val="-1"/>
                <w:sz w:val="24"/>
              </w:rPr>
              <w:t> </w:t>
            </w:r>
            <w:r>
              <w:rPr>
                <w:sz w:val="24"/>
              </w:rPr>
              <w:t>theo quy</w:t>
            </w:r>
            <w:r>
              <w:rPr>
                <w:spacing w:val="-1"/>
                <w:sz w:val="24"/>
              </w:rPr>
              <w:t> </w:t>
            </w:r>
            <w:r>
              <w:rPr>
                <w:sz w:val="24"/>
              </w:rPr>
              <w:t>định của</w:t>
            </w:r>
            <w:r>
              <w:rPr>
                <w:spacing w:val="-2"/>
                <w:sz w:val="24"/>
              </w:rPr>
              <w:t> </w:t>
            </w:r>
            <w:r>
              <w:rPr>
                <w:sz w:val="24"/>
              </w:rPr>
              <w:t>Luật</w:t>
            </w:r>
            <w:r>
              <w:rPr>
                <w:spacing w:val="2"/>
                <w:sz w:val="24"/>
              </w:rPr>
              <w:t> </w:t>
            </w:r>
            <w:r>
              <w:rPr>
                <w:sz w:val="24"/>
              </w:rPr>
              <w:t>Đấu </w:t>
            </w:r>
            <w:r>
              <w:rPr>
                <w:spacing w:val="-4"/>
                <w:sz w:val="24"/>
              </w:rPr>
              <w:t>thầu</w:t>
            </w:r>
          </w:p>
          <w:p>
            <w:pPr>
              <w:pStyle w:val="TableParagraph"/>
              <w:numPr>
                <w:ilvl w:val="0"/>
                <w:numId w:val="16"/>
              </w:numPr>
              <w:tabs>
                <w:tab w:pos="577" w:val="left" w:leader="none"/>
              </w:tabs>
              <w:spacing w:line="240" w:lineRule="auto" w:before="24" w:after="0"/>
              <w:ind w:left="577" w:right="0" w:hanging="280"/>
              <w:jc w:val="left"/>
              <w:rPr>
                <w:sz w:val="24"/>
              </w:rPr>
            </w:pPr>
            <w:r>
              <w:rPr>
                <w:sz w:val="24"/>
              </w:rPr>
              <w:t>Căn</w:t>
            </w:r>
            <w:r>
              <w:rPr>
                <w:spacing w:val="-1"/>
                <w:sz w:val="24"/>
              </w:rPr>
              <w:t> </w:t>
            </w:r>
            <w:r>
              <w:rPr>
                <w:sz w:val="24"/>
              </w:rPr>
              <w:t>cứ vào</w:t>
            </w:r>
            <w:r>
              <w:rPr>
                <w:spacing w:val="-1"/>
                <w:sz w:val="24"/>
              </w:rPr>
              <w:t> </w:t>
            </w:r>
            <w:r>
              <w:rPr>
                <w:sz w:val="24"/>
              </w:rPr>
              <w:t>hợp đồng</w:t>
            </w:r>
            <w:r>
              <w:rPr>
                <w:spacing w:val="1"/>
                <w:sz w:val="24"/>
              </w:rPr>
              <w:t> </w:t>
            </w:r>
            <w:r>
              <w:rPr>
                <w:sz w:val="24"/>
              </w:rPr>
              <w:t>quy</w:t>
            </w:r>
            <w:r>
              <w:rPr>
                <w:spacing w:val="-1"/>
                <w:sz w:val="24"/>
              </w:rPr>
              <w:t> </w:t>
            </w:r>
            <w:r>
              <w:rPr>
                <w:sz w:val="24"/>
              </w:rPr>
              <w:t>định giữa</w:t>
            </w:r>
            <w:r>
              <w:rPr>
                <w:spacing w:val="-3"/>
                <w:sz w:val="24"/>
              </w:rPr>
              <w:t> </w:t>
            </w:r>
            <w:r>
              <w:rPr>
                <w:sz w:val="24"/>
              </w:rPr>
              <w:t>đơn vị</w:t>
            </w:r>
            <w:r>
              <w:rPr>
                <w:spacing w:val="-1"/>
                <w:sz w:val="24"/>
              </w:rPr>
              <w:t> </w:t>
            </w:r>
            <w:r>
              <w:rPr>
                <w:sz w:val="24"/>
              </w:rPr>
              <w:t>A</w:t>
            </w:r>
            <w:r>
              <w:rPr>
                <w:spacing w:val="-1"/>
                <w:sz w:val="24"/>
              </w:rPr>
              <w:t> </w:t>
            </w:r>
            <w:r>
              <w:rPr>
                <w:sz w:val="24"/>
              </w:rPr>
              <w:t>và</w:t>
            </w:r>
            <w:r>
              <w:rPr>
                <w:spacing w:val="-1"/>
                <w:sz w:val="24"/>
              </w:rPr>
              <w:t> </w:t>
            </w:r>
            <w:r>
              <w:rPr>
                <w:sz w:val="24"/>
              </w:rPr>
              <w:t>UBND</w:t>
            </w:r>
            <w:r>
              <w:rPr>
                <w:spacing w:val="-2"/>
                <w:sz w:val="24"/>
              </w:rPr>
              <w:t> </w:t>
            </w:r>
            <w:r>
              <w:rPr>
                <w:sz w:val="24"/>
              </w:rPr>
              <w:t>tỉnh </w:t>
            </w:r>
            <w:r>
              <w:rPr>
                <w:spacing w:val="-10"/>
                <w:sz w:val="24"/>
              </w:rPr>
              <w:t>X</w:t>
            </w:r>
          </w:p>
          <w:p>
            <w:pPr>
              <w:pStyle w:val="TableParagraph"/>
              <w:numPr>
                <w:ilvl w:val="0"/>
                <w:numId w:val="16"/>
              </w:numPr>
              <w:tabs>
                <w:tab w:pos="577" w:val="left" w:leader="none"/>
              </w:tabs>
              <w:spacing w:line="264" w:lineRule="auto" w:before="24" w:after="0"/>
              <w:ind w:left="297" w:right="519" w:firstLine="0"/>
              <w:jc w:val="left"/>
              <w:rPr>
                <w:sz w:val="24"/>
              </w:rPr>
            </w:pPr>
            <w:r>
              <w:rPr>
                <w:sz w:val="24"/>
              </w:rPr>
              <w:t>Đơn</w:t>
            </w:r>
            <w:r>
              <w:rPr>
                <w:spacing w:val="-2"/>
                <w:sz w:val="24"/>
              </w:rPr>
              <w:t> </w:t>
            </w:r>
            <w:r>
              <w:rPr>
                <w:sz w:val="24"/>
              </w:rPr>
              <w:t>vị</w:t>
            </w:r>
            <w:r>
              <w:rPr>
                <w:spacing w:val="-2"/>
                <w:sz w:val="24"/>
              </w:rPr>
              <w:t> </w:t>
            </w:r>
            <w:r>
              <w:rPr>
                <w:sz w:val="24"/>
              </w:rPr>
              <w:t>A</w:t>
            </w:r>
            <w:r>
              <w:rPr>
                <w:spacing w:val="-3"/>
                <w:sz w:val="24"/>
              </w:rPr>
              <w:t> </w:t>
            </w:r>
            <w:r>
              <w:rPr>
                <w:sz w:val="24"/>
              </w:rPr>
              <w:t>được</w:t>
            </w:r>
            <w:r>
              <w:rPr>
                <w:spacing w:val="-4"/>
                <w:sz w:val="24"/>
              </w:rPr>
              <w:t> </w:t>
            </w:r>
            <w:r>
              <w:rPr>
                <w:sz w:val="24"/>
              </w:rPr>
              <w:t>tự</w:t>
            </w:r>
            <w:r>
              <w:rPr>
                <w:spacing w:val="-2"/>
                <w:sz w:val="24"/>
              </w:rPr>
              <w:t> </w:t>
            </w:r>
            <w:r>
              <w:rPr>
                <w:sz w:val="24"/>
              </w:rPr>
              <w:t>quyết</w:t>
            </w:r>
            <w:r>
              <w:rPr>
                <w:spacing w:val="-2"/>
                <w:sz w:val="24"/>
              </w:rPr>
              <w:t> </w:t>
            </w:r>
            <w:r>
              <w:rPr>
                <w:sz w:val="24"/>
              </w:rPr>
              <w:t>định</w:t>
            </w:r>
            <w:r>
              <w:rPr>
                <w:spacing w:val="-2"/>
                <w:sz w:val="24"/>
              </w:rPr>
              <w:t> </w:t>
            </w:r>
            <w:r>
              <w:rPr>
                <w:sz w:val="24"/>
              </w:rPr>
              <w:t>việc</w:t>
            </w:r>
            <w:r>
              <w:rPr>
                <w:spacing w:val="-4"/>
                <w:sz w:val="24"/>
              </w:rPr>
              <w:t> </w:t>
            </w:r>
            <w:r>
              <w:rPr>
                <w:sz w:val="24"/>
              </w:rPr>
              <w:t>mua</w:t>
            </w:r>
            <w:r>
              <w:rPr>
                <w:spacing w:val="-2"/>
                <w:sz w:val="24"/>
              </w:rPr>
              <w:t> </w:t>
            </w:r>
            <w:r>
              <w:rPr>
                <w:sz w:val="24"/>
              </w:rPr>
              <w:t>sắm</w:t>
            </w:r>
            <w:r>
              <w:rPr>
                <w:spacing w:val="-2"/>
                <w:sz w:val="24"/>
              </w:rPr>
              <w:t> </w:t>
            </w:r>
            <w:r>
              <w:rPr>
                <w:sz w:val="24"/>
              </w:rPr>
              <w:t>trên</w:t>
            </w:r>
            <w:r>
              <w:rPr>
                <w:spacing w:val="-2"/>
                <w:sz w:val="24"/>
              </w:rPr>
              <w:t> </w:t>
            </w:r>
            <w:r>
              <w:rPr>
                <w:sz w:val="24"/>
              </w:rPr>
              <w:t>cơ</w:t>
            </w:r>
            <w:r>
              <w:rPr>
                <w:spacing w:val="-2"/>
                <w:sz w:val="24"/>
              </w:rPr>
              <w:t> </w:t>
            </w:r>
            <w:r>
              <w:rPr>
                <w:sz w:val="24"/>
              </w:rPr>
              <w:t>sở</w:t>
            </w:r>
            <w:r>
              <w:rPr>
                <w:spacing w:val="-2"/>
                <w:sz w:val="24"/>
              </w:rPr>
              <w:t> </w:t>
            </w:r>
            <w:r>
              <w:rPr>
                <w:sz w:val="24"/>
              </w:rPr>
              <w:t>bảo</w:t>
            </w:r>
            <w:r>
              <w:rPr>
                <w:spacing w:val="-2"/>
                <w:sz w:val="24"/>
              </w:rPr>
              <w:t> </w:t>
            </w:r>
            <w:r>
              <w:rPr>
                <w:sz w:val="24"/>
              </w:rPr>
              <w:t>đảm</w:t>
            </w:r>
            <w:r>
              <w:rPr>
                <w:spacing w:val="-2"/>
                <w:sz w:val="24"/>
              </w:rPr>
              <w:t> </w:t>
            </w:r>
            <w:r>
              <w:rPr>
                <w:sz w:val="24"/>
              </w:rPr>
              <w:t>công</w:t>
            </w:r>
            <w:r>
              <w:rPr>
                <w:spacing w:val="-2"/>
                <w:sz w:val="24"/>
              </w:rPr>
              <w:t> </w:t>
            </w:r>
            <w:r>
              <w:rPr>
                <w:sz w:val="24"/>
              </w:rPr>
              <w:t>khai,</w:t>
            </w:r>
            <w:r>
              <w:rPr>
                <w:spacing w:val="-2"/>
                <w:sz w:val="24"/>
              </w:rPr>
              <w:t> </w:t>
            </w:r>
            <w:r>
              <w:rPr>
                <w:sz w:val="24"/>
              </w:rPr>
              <w:t>minh</w:t>
            </w:r>
            <w:r>
              <w:rPr>
                <w:spacing w:val="-2"/>
                <w:sz w:val="24"/>
              </w:rPr>
              <w:t> </w:t>
            </w:r>
            <w:r>
              <w:rPr>
                <w:sz w:val="24"/>
              </w:rPr>
              <w:t>bạch,</w:t>
            </w:r>
            <w:r>
              <w:rPr>
                <w:spacing w:val="-2"/>
                <w:sz w:val="24"/>
              </w:rPr>
              <w:t> </w:t>
            </w:r>
            <w:r>
              <w:rPr>
                <w:sz w:val="24"/>
              </w:rPr>
              <w:t>hiệu</w:t>
            </w:r>
            <w:r>
              <w:rPr>
                <w:spacing w:val="-2"/>
                <w:sz w:val="24"/>
              </w:rPr>
              <w:t> </w:t>
            </w:r>
            <w:r>
              <w:rPr>
                <w:sz w:val="24"/>
              </w:rPr>
              <w:t>quả và trách nhiệm giải trình</w:t>
            </w:r>
          </w:p>
          <w:p>
            <w:pPr>
              <w:pStyle w:val="TableParagraph"/>
              <w:numPr>
                <w:ilvl w:val="0"/>
                <w:numId w:val="16"/>
              </w:numPr>
              <w:tabs>
                <w:tab w:pos="590" w:val="left" w:leader="none"/>
              </w:tabs>
              <w:spacing w:line="271" w:lineRule="exact" w:before="0" w:after="0"/>
              <w:ind w:left="590" w:right="0" w:hanging="293"/>
              <w:jc w:val="left"/>
              <w:rPr>
                <w:sz w:val="24"/>
              </w:rPr>
            </w:pPr>
            <w:r>
              <w:rPr>
                <w:sz w:val="24"/>
              </w:rPr>
              <w:t>Căn</w:t>
            </w:r>
            <w:r>
              <w:rPr>
                <w:spacing w:val="-1"/>
                <w:sz w:val="24"/>
              </w:rPr>
              <w:t> </w:t>
            </w:r>
            <w:r>
              <w:rPr>
                <w:sz w:val="24"/>
              </w:rPr>
              <w:t>cứ</w:t>
            </w:r>
            <w:r>
              <w:rPr>
                <w:spacing w:val="-1"/>
                <w:sz w:val="24"/>
              </w:rPr>
              <w:t> </w:t>
            </w:r>
            <w:r>
              <w:rPr>
                <w:sz w:val="24"/>
              </w:rPr>
              <w:t>theo</w:t>
            </w:r>
            <w:r>
              <w:rPr>
                <w:spacing w:val="-1"/>
                <w:sz w:val="24"/>
              </w:rPr>
              <w:t> </w:t>
            </w:r>
            <w:r>
              <w:rPr>
                <w:sz w:val="24"/>
              </w:rPr>
              <w:t>phân</w:t>
            </w:r>
            <w:r>
              <w:rPr>
                <w:spacing w:val="-1"/>
                <w:sz w:val="24"/>
              </w:rPr>
              <w:t> </w:t>
            </w:r>
            <w:r>
              <w:rPr>
                <w:sz w:val="24"/>
              </w:rPr>
              <w:t>cấp</w:t>
            </w:r>
            <w:r>
              <w:rPr>
                <w:spacing w:val="1"/>
                <w:sz w:val="24"/>
              </w:rPr>
              <w:t> </w:t>
            </w:r>
            <w:r>
              <w:rPr>
                <w:sz w:val="24"/>
              </w:rPr>
              <w:t>quyết</w:t>
            </w:r>
            <w:r>
              <w:rPr>
                <w:spacing w:val="-1"/>
                <w:sz w:val="24"/>
              </w:rPr>
              <w:t> </w:t>
            </w:r>
            <w:r>
              <w:rPr>
                <w:sz w:val="24"/>
              </w:rPr>
              <w:t>định mua</w:t>
            </w:r>
            <w:r>
              <w:rPr>
                <w:spacing w:val="-1"/>
                <w:sz w:val="24"/>
              </w:rPr>
              <w:t> </w:t>
            </w:r>
            <w:r>
              <w:rPr>
                <w:sz w:val="24"/>
              </w:rPr>
              <w:t>sắm</w:t>
            </w:r>
            <w:r>
              <w:rPr>
                <w:spacing w:val="-1"/>
                <w:sz w:val="24"/>
              </w:rPr>
              <w:t> </w:t>
            </w:r>
            <w:r>
              <w:rPr>
                <w:sz w:val="24"/>
              </w:rPr>
              <w:t>của</w:t>
            </w:r>
            <w:r>
              <w:rPr>
                <w:spacing w:val="-1"/>
                <w:sz w:val="24"/>
              </w:rPr>
              <w:t> </w:t>
            </w:r>
            <w:r>
              <w:rPr>
                <w:sz w:val="24"/>
              </w:rPr>
              <w:t>UBND</w:t>
            </w:r>
            <w:r>
              <w:rPr>
                <w:spacing w:val="-2"/>
                <w:sz w:val="24"/>
              </w:rPr>
              <w:t> </w:t>
            </w:r>
            <w:r>
              <w:rPr>
                <w:sz w:val="24"/>
              </w:rPr>
              <w:t>tỉnh </w:t>
            </w:r>
            <w:r>
              <w:rPr>
                <w:spacing w:val="-10"/>
                <w:sz w:val="24"/>
              </w:rPr>
              <w:t>X</w:t>
            </w:r>
          </w:p>
        </w:tc>
        <w:tc>
          <w:tcPr>
            <w:tcW w:w="3118" w:type="dxa"/>
          </w:tcPr>
          <w:p>
            <w:pPr>
              <w:pStyle w:val="TableParagraph"/>
              <w:rPr>
                <w:b/>
                <w:sz w:val="24"/>
              </w:rPr>
            </w:pPr>
          </w:p>
          <w:p>
            <w:pPr>
              <w:pStyle w:val="TableParagraph"/>
              <w:rPr>
                <w:b/>
                <w:sz w:val="24"/>
              </w:rPr>
            </w:pPr>
          </w:p>
          <w:p>
            <w:pPr>
              <w:pStyle w:val="TableParagraph"/>
              <w:spacing w:before="222"/>
              <w:rPr>
                <w:b/>
                <w:sz w:val="24"/>
              </w:rPr>
            </w:pPr>
          </w:p>
          <w:p>
            <w:pPr>
              <w:pStyle w:val="TableParagraph"/>
              <w:ind w:right="1451"/>
              <w:jc w:val="right"/>
              <w:rPr>
                <w:b/>
                <w:sz w:val="24"/>
              </w:rPr>
            </w:pPr>
            <w:r>
              <w:rPr>
                <w:b/>
                <w:spacing w:val="-10"/>
                <w:sz w:val="24"/>
              </w:rPr>
              <w:t>C</w:t>
            </w:r>
          </w:p>
        </w:tc>
      </w:tr>
      <w:tr>
        <w:trPr>
          <w:trHeight w:val="2399" w:hRule="atLeast"/>
        </w:trPr>
        <w:tc>
          <w:tcPr>
            <w:tcW w:w="562" w:type="dxa"/>
          </w:tcPr>
          <w:p>
            <w:pPr>
              <w:pStyle w:val="TableParagraph"/>
              <w:rPr>
                <w:b/>
                <w:sz w:val="24"/>
              </w:rPr>
            </w:pPr>
          </w:p>
          <w:p>
            <w:pPr>
              <w:pStyle w:val="TableParagraph"/>
              <w:spacing w:before="274"/>
              <w:rPr>
                <w:b/>
                <w:sz w:val="24"/>
              </w:rPr>
            </w:pPr>
          </w:p>
          <w:p>
            <w:pPr>
              <w:pStyle w:val="TableParagraph"/>
              <w:ind w:left="50"/>
              <w:rPr>
                <w:sz w:val="24"/>
              </w:rPr>
            </w:pPr>
            <w:r>
              <w:rPr>
                <w:spacing w:val="-5"/>
                <w:sz w:val="24"/>
              </w:rPr>
              <w:t>25</w:t>
            </w:r>
          </w:p>
        </w:tc>
        <w:tc>
          <w:tcPr>
            <w:tcW w:w="4800" w:type="dxa"/>
            <w:gridSpan w:val="2"/>
          </w:tcPr>
          <w:p>
            <w:pPr>
              <w:pStyle w:val="TableParagraph"/>
              <w:spacing w:before="274"/>
              <w:rPr>
                <w:b/>
                <w:sz w:val="24"/>
              </w:rPr>
            </w:pPr>
          </w:p>
          <w:p>
            <w:pPr>
              <w:pStyle w:val="TableParagraph"/>
              <w:spacing w:line="261" w:lineRule="auto"/>
              <w:ind w:left="56" w:right="558"/>
              <w:jc w:val="both"/>
              <w:rPr>
                <w:sz w:val="24"/>
              </w:rPr>
            </w:pPr>
            <w:r>
              <w:rPr>
                <w:sz w:val="24"/>
              </w:rPr>
              <w:t>Sở Y tế tỉnh A được doanh nghiệp trong nước tài trợ 5 tỷ đồng để mua sắm thuốc phục</w:t>
            </w:r>
            <w:r>
              <w:rPr>
                <w:spacing w:val="-6"/>
                <w:sz w:val="24"/>
              </w:rPr>
              <w:t> </w:t>
            </w:r>
            <w:r>
              <w:rPr>
                <w:sz w:val="24"/>
              </w:rPr>
              <w:t>vụ</w:t>
            </w:r>
            <w:r>
              <w:rPr>
                <w:spacing w:val="-2"/>
                <w:sz w:val="24"/>
              </w:rPr>
              <w:t> </w:t>
            </w:r>
            <w:r>
              <w:rPr>
                <w:sz w:val="24"/>
              </w:rPr>
              <w:t>khám</w:t>
            </w:r>
            <w:r>
              <w:rPr>
                <w:spacing w:val="-4"/>
                <w:sz w:val="24"/>
              </w:rPr>
              <w:t> </w:t>
            </w:r>
            <w:r>
              <w:rPr>
                <w:sz w:val="24"/>
              </w:rPr>
              <w:t>chữa</w:t>
            </w:r>
            <w:r>
              <w:rPr>
                <w:spacing w:val="-3"/>
                <w:sz w:val="24"/>
              </w:rPr>
              <w:t> </w:t>
            </w:r>
            <w:r>
              <w:rPr>
                <w:sz w:val="24"/>
              </w:rPr>
              <w:t>bệnh</w:t>
            </w:r>
            <w:r>
              <w:rPr>
                <w:spacing w:val="-4"/>
                <w:sz w:val="24"/>
              </w:rPr>
              <w:t> </w:t>
            </w:r>
            <w:r>
              <w:rPr>
                <w:sz w:val="24"/>
              </w:rPr>
              <w:t>cho</w:t>
            </w:r>
            <w:r>
              <w:rPr>
                <w:spacing w:val="-4"/>
                <w:sz w:val="24"/>
              </w:rPr>
              <w:t> </w:t>
            </w:r>
            <w:r>
              <w:rPr>
                <w:sz w:val="24"/>
              </w:rPr>
              <w:t>người</w:t>
            </w:r>
            <w:r>
              <w:rPr>
                <w:spacing w:val="-2"/>
                <w:sz w:val="24"/>
              </w:rPr>
              <w:t> </w:t>
            </w:r>
            <w:r>
              <w:rPr>
                <w:sz w:val="24"/>
              </w:rPr>
              <w:t>nghèo, hỏi Sở Y tế có phải tổ chức đấu thầu thuốc theo quy định của Luật Đấu thầu không?</w:t>
            </w:r>
          </w:p>
        </w:tc>
        <w:tc>
          <w:tcPr>
            <w:tcW w:w="10228" w:type="dxa"/>
          </w:tcPr>
          <w:p>
            <w:pPr>
              <w:pStyle w:val="TableParagraph"/>
              <w:numPr>
                <w:ilvl w:val="0"/>
                <w:numId w:val="17"/>
              </w:numPr>
              <w:tabs>
                <w:tab w:pos="590" w:val="left" w:leader="none"/>
              </w:tabs>
              <w:spacing w:line="261" w:lineRule="auto" w:before="0" w:after="0"/>
              <w:ind w:left="297" w:right="444" w:firstLine="0"/>
              <w:jc w:val="left"/>
              <w:rPr>
                <w:sz w:val="24"/>
              </w:rPr>
            </w:pPr>
            <w:r>
              <w:rPr>
                <w:sz w:val="24"/>
              </w:rPr>
              <w:t>Sở</w:t>
            </w:r>
            <w:r>
              <w:rPr>
                <w:spacing w:val="-2"/>
                <w:sz w:val="24"/>
              </w:rPr>
              <w:t> </w:t>
            </w:r>
            <w:r>
              <w:rPr>
                <w:sz w:val="24"/>
              </w:rPr>
              <w:t>Y</w:t>
            </w:r>
            <w:r>
              <w:rPr>
                <w:spacing w:val="-3"/>
                <w:sz w:val="24"/>
              </w:rPr>
              <w:t> </w:t>
            </w:r>
            <w:r>
              <w:rPr>
                <w:sz w:val="24"/>
              </w:rPr>
              <w:t>tế</w:t>
            </w:r>
            <w:r>
              <w:rPr>
                <w:spacing w:val="-3"/>
                <w:sz w:val="24"/>
              </w:rPr>
              <w:t> </w:t>
            </w:r>
            <w:r>
              <w:rPr>
                <w:sz w:val="24"/>
              </w:rPr>
              <w:t>A</w:t>
            </w:r>
            <w:r>
              <w:rPr>
                <w:spacing w:val="-3"/>
                <w:sz w:val="24"/>
              </w:rPr>
              <w:t> </w:t>
            </w:r>
            <w:r>
              <w:rPr>
                <w:sz w:val="24"/>
              </w:rPr>
              <w:t>được</w:t>
            </w:r>
            <w:r>
              <w:rPr>
                <w:spacing w:val="-3"/>
                <w:sz w:val="24"/>
              </w:rPr>
              <w:t> </w:t>
            </w:r>
            <w:r>
              <w:rPr>
                <w:sz w:val="24"/>
              </w:rPr>
              <w:t>tự</w:t>
            </w:r>
            <w:r>
              <w:rPr>
                <w:spacing w:val="-2"/>
                <w:sz w:val="24"/>
              </w:rPr>
              <w:t> </w:t>
            </w:r>
            <w:r>
              <w:rPr>
                <w:sz w:val="24"/>
              </w:rPr>
              <w:t>quyết</w:t>
            </w:r>
            <w:r>
              <w:rPr>
                <w:spacing w:val="-2"/>
                <w:sz w:val="24"/>
              </w:rPr>
              <w:t> </w:t>
            </w:r>
            <w:r>
              <w:rPr>
                <w:sz w:val="24"/>
              </w:rPr>
              <w:t>định</w:t>
            </w:r>
            <w:r>
              <w:rPr>
                <w:spacing w:val="-2"/>
                <w:sz w:val="24"/>
              </w:rPr>
              <w:t> </w:t>
            </w:r>
            <w:r>
              <w:rPr>
                <w:sz w:val="24"/>
              </w:rPr>
              <w:t>việc</w:t>
            </w:r>
            <w:r>
              <w:rPr>
                <w:spacing w:val="-4"/>
                <w:sz w:val="24"/>
              </w:rPr>
              <w:t> </w:t>
            </w:r>
            <w:r>
              <w:rPr>
                <w:sz w:val="24"/>
              </w:rPr>
              <w:t>mua</w:t>
            </w:r>
            <w:r>
              <w:rPr>
                <w:spacing w:val="-2"/>
                <w:sz w:val="24"/>
              </w:rPr>
              <w:t> </w:t>
            </w:r>
            <w:r>
              <w:rPr>
                <w:sz w:val="24"/>
              </w:rPr>
              <w:t>sắm</w:t>
            </w:r>
            <w:r>
              <w:rPr>
                <w:spacing w:val="-2"/>
                <w:sz w:val="24"/>
              </w:rPr>
              <w:t> </w:t>
            </w:r>
            <w:r>
              <w:rPr>
                <w:sz w:val="24"/>
              </w:rPr>
              <w:t>trên</w:t>
            </w:r>
            <w:r>
              <w:rPr>
                <w:spacing w:val="-2"/>
                <w:sz w:val="24"/>
              </w:rPr>
              <w:t> </w:t>
            </w:r>
            <w:r>
              <w:rPr>
                <w:sz w:val="24"/>
              </w:rPr>
              <w:t>cơ</w:t>
            </w:r>
            <w:r>
              <w:rPr>
                <w:spacing w:val="-2"/>
                <w:sz w:val="24"/>
              </w:rPr>
              <w:t> </w:t>
            </w:r>
            <w:r>
              <w:rPr>
                <w:sz w:val="24"/>
              </w:rPr>
              <w:t>sở</w:t>
            </w:r>
            <w:r>
              <w:rPr>
                <w:spacing w:val="-2"/>
                <w:sz w:val="24"/>
              </w:rPr>
              <w:t> </w:t>
            </w:r>
            <w:r>
              <w:rPr>
                <w:sz w:val="24"/>
              </w:rPr>
              <w:t>bảo</w:t>
            </w:r>
            <w:r>
              <w:rPr>
                <w:spacing w:val="-2"/>
                <w:sz w:val="24"/>
              </w:rPr>
              <w:t> </w:t>
            </w:r>
            <w:r>
              <w:rPr>
                <w:sz w:val="24"/>
              </w:rPr>
              <w:t>đảm</w:t>
            </w:r>
            <w:r>
              <w:rPr>
                <w:spacing w:val="-2"/>
                <w:sz w:val="24"/>
              </w:rPr>
              <w:t> </w:t>
            </w:r>
            <w:r>
              <w:rPr>
                <w:sz w:val="24"/>
              </w:rPr>
              <w:t>công</w:t>
            </w:r>
            <w:r>
              <w:rPr>
                <w:spacing w:val="-2"/>
                <w:sz w:val="24"/>
              </w:rPr>
              <w:t> </w:t>
            </w:r>
            <w:r>
              <w:rPr>
                <w:sz w:val="24"/>
              </w:rPr>
              <w:t>khai,</w:t>
            </w:r>
            <w:r>
              <w:rPr>
                <w:spacing w:val="-2"/>
                <w:sz w:val="24"/>
              </w:rPr>
              <w:t> </w:t>
            </w:r>
            <w:r>
              <w:rPr>
                <w:sz w:val="24"/>
              </w:rPr>
              <w:t>minh</w:t>
            </w:r>
            <w:r>
              <w:rPr>
                <w:spacing w:val="-2"/>
                <w:sz w:val="24"/>
              </w:rPr>
              <w:t> </w:t>
            </w:r>
            <w:r>
              <w:rPr>
                <w:sz w:val="24"/>
              </w:rPr>
              <w:t>bạch,</w:t>
            </w:r>
            <w:r>
              <w:rPr>
                <w:spacing w:val="-2"/>
                <w:sz w:val="24"/>
              </w:rPr>
              <w:t> </w:t>
            </w:r>
            <w:r>
              <w:rPr>
                <w:sz w:val="24"/>
              </w:rPr>
              <w:t>hiệu</w:t>
            </w:r>
            <w:r>
              <w:rPr>
                <w:spacing w:val="-2"/>
                <w:sz w:val="24"/>
              </w:rPr>
              <w:t> </w:t>
            </w:r>
            <w:r>
              <w:rPr>
                <w:sz w:val="24"/>
              </w:rPr>
              <w:t>quả và trách nhiệm giải trình trong trường hợp nhà tài trợ yêu cầu không lựa chọn nhà thầu theo quy định của Luật Đấu thầu</w:t>
            </w:r>
          </w:p>
          <w:p>
            <w:pPr>
              <w:pStyle w:val="TableParagraph"/>
              <w:numPr>
                <w:ilvl w:val="0"/>
                <w:numId w:val="17"/>
              </w:numPr>
              <w:tabs>
                <w:tab w:pos="577" w:val="left" w:leader="none"/>
              </w:tabs>
              <w:spacing w:line="274" w:lineRule="exact" w:before="0" w:after="0"/>
              <w:ind w:left="577" w:right="0" w:hanging="280"/>
              <w:jc w:val="left"/>
              <w:rPr>
                <w:sz w:val="24"/>
              </w:rPr>
            </w:pPr>
            <w:r>
              <w:rPr>
                <w:sz w:val="24"/>
              </w:rPr>
              <w:t>Sở</w:t>
            </w:r>
            <w:r>
              <w:rPr>
                <w:spacing w:val="-1"/>
                <w:sz w:val="24"/>
              </w:rPr>
              <w:t> </w:t>
            </w:r>
            <w:r>
              <w:rPr>
                <w:sz w:val="24"/>
              </w:rPr>
              <w:t>Y</w:t>
            </w:r>
            <w:r>
              <w:rPr>
                <w:spacing w:val="-1"/>
                <w:sz w:val="24"/>
              </w:rPr>
              <w:t> </w:t>
            </w:r>
            <w:r>
              <w:rPr>
                <w:sz w:val="24"/>
              </w:rPr>
              <w:t>tế A</w:t>
            </w:r>
            <w:r>
              <w:rPr>
                <w:spacing w:val="-3"/>
                <w:sz w:val="24"/>
              </w:rPr>
              <w:t> </w:t>
            </w:r>
            <w:r>
              <w:rPr>
                <w:sz w:val="24"/>
              </w:rPr>
              <w:t>phải tổ chức</w:t>
            </w:r>
            <w:r>
              <w:rPr>
                <w:spacing w:val="-3"/>
                <w:sz w:val="24"/>
              </w:rPr>
              <w:t> </w:t>
            </w:r>
            <w:r>
              <w:rPr>
                <w:sz w:val="24"/>
              </w:rPr>
              <w:t>lựa</w:t>
            </w:r>
            <w:r>
              <w:rPr>
                <w:spacing w:val="-1"/>
                <w:sz w:val="24"/>
              </w:rPr>
              <w:t> </w:t>
            </w:r>
            <w:r>
              <w:rPr>
                <w:sz w:val="24"/>
              </w:rPr>
              <w:t>chọn nhà</w:t>
            </w:r>
            <w:r>
              <w:rPr>
                <w:spacing w:val="-1"/>
                <w:sz w:val="24"/>
              </w:rPr>
              <w:t> </w:t>
            </w:r>
            <w:r>
              <w:rPr>
                <w:sz w:val="24"/>
              </w:rPr>
              <w:t>thầu</w:t>
            </w:r>
            <w:r>
              <w:rPr>
                <w:spacing w:val="-1"/>
                <w:sz w:val="24"/>
              </w:rPr>
              <w:t> </w:t>
            </w:r>
            <w:r>
              <w:rPr>
                <w:sz w:val="24"/>
              </w:rPr>
              <w:t>theo</w:t>
            </w:r>
            <w:r>
              <w:rPr>
                <w:spacing w:val="2"/>
                <w:sz w:val="24"/>
              </w:rPr>
              <w:t> </w:t>
            </w:r>
            <w:r>
              <w:rPr>
                <w:sz w:val="24"/>
              </w:rPr>
              <w:t>quy định</w:t>
            </w:r>
            <w:r>
              <w:rPr>
                <w:spacing w:val="-1"/>
                <w:sz w:val="24"/>
              </w:rPr>
              <w:t> </w:t>
            </w:r>
            <w:r>
              <w:rPr>
                <w:sz w:val="24"/>
              </w:rPr>
              <w:t>của</w:t>
            </w:r>
            <w:r>
              <w:rPr>
                <w:spacing w:val="-2"/>
                <w:sz w:val="24"/>
              </w:rPr>
              <w:t> </w:t>
            </w:r>
            <w:r>
              <w:rPr>
                <w:sz w:val="24"/>
              </w:rPr>
              <w:t>Luật Đấu </w:t>
            </w:r>
            <w:r>
              <w:rPr>
                <w:spacing w:val="-4"/>
                <w:sz w:val="24"/>
              </w:rPr>
              <w:t>thầu</w:t>
            </w:r>
          </w:p>
          <w:p>
            <w:pPr>
              <w:pStyle w:val="TableParagraph"/>
              <w:numPr>
                <w:ilvl w:val="0"/>
                <w:numId w:val="17"/>
              </w:numPr>
              <w:tabs>
                <w:tab w:pos="577" w:val="left" w:leader="none"/>
              </w:tabs>
              <w:spacing w:line="261" w:lineRule="auto" w:before="23" w:after="0"/>
              <w:ind w:left="297" w:right="863" w:firstLine="0"/>
              <w:jc w:val="left"/>
              <w:rPr>
                <w:sz w:val="24"/>
              </w:rPr>
            </w:pPr>
            <w:r>
              <w:rPr>
                <w:sz w:val="24"/>
              </w:rPr>
              <w:t>Trong</w:t>
            </w:r>
            <w:r>
              <w:rPr>
                <w:spacing w:val="-2"/>
                <w:sz w:val="24"/>
              </w:rPr>
              <w:t> </w:t>
            </w:r>
            <w:r>
              <w:rPr>
                <w:sz w:val="24"/>
              </w:rPr>
              <w:t>mọi</w:t>
            </w:r>
            <w:r>
              <w:rPr>
                <w:spacing w:val="-2"/>
                <w:sz w:val="24"/>
              </w:rPr>
              <w:t> </w:t>
            </w:r>
            <w:r>
              <w:rPr>
                <w:sz w:val="24"/>
              </w:rPr>
              <w:t>trường</w:t>
            </w:r>
            <w:r>
              <w:rPr>
                <w:spacing w:val="-2"/>
                <w:sz w:val="24"/>
              </w:rPr>
              <w:t> </w:t>
            </w:r>
            <w:r>
              <w:rPr>
                <w:sz w:val="24"/>
              </w:rPr>
              <w:t>hợp</w:t>
            </w:r>
            <w:r>
              <w:rPr>
                <w:spacing w:val="-2"/>
                <w:sz w:val="24"/>
              </w:rPr>
              <w:t> </w:t>
            </w:r>
            <w:r>
              <w:rPr>
                <w:sz w:val="24"/>
              </w:rPr>
              <w:t>Sở</w:t>
            </w:r>
            <w:r>
              <w:rPr>
                <w:spacing w:val="-2"/>
                <w:sz w:val="24"/>
              </w:rPr>
              <w:t> </w:t>
            </w:r>
            <w:r>
              <w:rPr>
                <w:sz w:val="24"/>
              </w:rPr>
              <w:t>Y</w:t>
            </w:r>
            <w:r>
              <w:rPr>
                <w:spacing w:val="-3"/>
                <w:sz w:val="24"/>
              </w:rPr>
              <w:t> </w:t>
            </w:r>
            <w:r>
              <w:rPr>
                <w:sz w:val="24"/>
              </w:rPr>
              <w:t>tế</w:t>
            </w:r>
            <w:r>
              <w:rPr>
                <w:spacing w:val="-3"/>
                <w:sz w:val="24"/>
              </w:rPr>
              <w:t> </w:t>
            </w:r>
            <w:r>
              <w:rPr>
                <w:sz w:val="24"/>
              </w:rPr>
              <w:t>A</w:t>
            </w:r>
            <w:r>
              <w:rPr>
                <w:spacing w:val="-3"/>
                <w:sz w:val="24"/>
              </w:rPr>
              <w:t> </w:t>
            </w:r>
            <w:r>
              <w:rPr>
                <w:sz w:val="24"/>
              </w:rPr>
              <w:t>không</w:t>
            </w:r>
            <w:r>
              <w:rPr>
                <w:spacing w:val="-2"/>
                <w:sz w:val="24"/>
              </w:rPr>
              <w:t> </w:t>
            </w:r>
            <w:r>
              <w:rPr>
                <w:sz w:val="24"/>
              </w:rPr>
              <w:t>phải</w:t>
            </w:r>
            <w:r>
              <w:rPr>
                <w:spacing w:val="-2"/>
                <w:sz w:val="24"/>
              </w:rPr>
              <w:t> </w:t>
            </w:r>
            <w:r>
              <w:rPr>
                <w:sz w:val="24"/>
              </w:rPr>
              <w:t>thực</w:t>
            </w:r>
            <w:r>
              <w:rPr>
                <w:spacing w:val="-4"/>
                <w:sz w:val="24"/>
              </w:rPr>
              <w:t> </w:t>
            </w:r>
            <w:r>
              <w:rPr>
                <w:sz w:val="24"/>
              </w:rPr>
              <w:t>hiện</w:t>
            </w:r>
            <w:r>
              <w:rPr>
                <w:spacing w:val="-2"/>
                <w:sz w:val="24"/>
              </w:rPr>
              <w:t> </w:t>
            </w:r>
            <w:r>
              <w:rPr>
                <w:sz w:val="24"/>
              </w:rPr>
              <w:t>theo</w:t>
            </w:r>
            <w:r>
              <w:rPr>
                <w:spacing w:val="-2"/>
                <w:sz w:val="24"/>
              </w:rPr>
              <w:t> </w:t>
            </w:r>
            <w:r>
              <w:rPr>
                <w:sz w:val="24"/>
              </w:rPr>
              <w:t>Luật</w:t>
            </w:r>
            <w:r>
              <w:rPr>
                <w:spacing w:val="-2"/>
                <w:sz w:val="24"/>
              </w:rPr>
              <w:t> </w:t>
            </w:r>
            <w:r>
              <w:rPr>
                <w:sz w:val="24"/>
              </w:rPr>
              <w:t>Đấu</w:t>
            </w:r>
            <w:r>
              <w:rPr>
                <w:spacing w:val="-2"/>
                <w:sz w:val="24"/>
              </w:rPr>
              <w:t> </w:t>
            </w:r>
            <w:r>
              <w:rPr>
                <w:sz w:val="24"/>
              </w:rPr>
              <w:t>thầu</w:t>
            </w:r>
            <w:r>
              <w:rPr>
                <w:spacing w:val="-2"/>
                <w:sz w:val="24"/>
              </w:rPr>
              <w:t> </w:t>
            </w:r>
            <w:r>
              <w:rPr>
                <w:sz w:val="24"/>
              </w:rPr>
              <w:t>do</w:t>
            </w:r>
            <w:r>
              <w:rPr>
                <w:spacing w:val="-2"/>
                <w:sz w:val="24"/>
              </w:rPr>
              <w:t> </w:t>
            </w:r>
            <w:r>
              <w:rPr>
                <w:sz w:val="24"/>
              </w:rPr>
              <w:t>đây</w:t>
            </w:r>
            <w:r>
              <w:rPr>
                <w:spacing w:val="-2"/>
                <w:sz w:val="24"/>
              </w:rPr>
              <w:t> </w:t>
            </w:r>
            <w:r>
              <w:rPr>
                <w:sz w:val="24"/>
              </w:rPr>
              <w:t>là</w:t>
            </w:r>
            <w:r>
              <w:rPr>
                <w:spacing w:val="-2"/>
                <w:sz w:val="24"/>
              </w:rPr>
              <w:t> </w:t>
            </w:r>
            <w:r>
              <w:rPr>
                <w:sz w:val="24"/>
              </w:rPr>
              <w:t>nguồn doanh nghiệp trong nước tài trợ</w:t>
            </w:r>
          </w:p>
          <w:p>
            <w:pPr>
              <w:pStyle w:val="TableParagraph"/>
              <w:numPr>
                <w:ilvl w:val="0"/>
                <w:numId w:val="17"/>
              </w:numPr>
              <w:tabs>
                <w:tab w:pos="590" w:val="left" w:leader="none"/>
              </w:tabs>
              <w:spacing w:line="274" w:lineRule="exact" w:before="0" w:after="0"/>
              <w:ind w:left="590" w:right="0" w:hanging="293"/>
              <w:jc w:val="left"/>
              <w:rPr>
                <w:sz w:val="24"/>
              </w:rPr>
            </w:pPr>
            <w:r>
              <w:rPr>
                <w:sz w:val="24"/>
              </w:rPr>
              <w:t>Phải</w:t>
            </w:r>
            <w:r>
              <w:rPr>
                <w:spacing w:val="-1"/>
                <w:sz w:val="24"/>
              </w:rPr>
              <w:t> </w:t>
            </w:r>
            <w:r>
              <w:rPr>
                <w:sz w:val="24"/>
              </w:rPr>
              <w:t>xin ý kiến</w:t>
            </w:r>
            <w:r>
              <w:rPr>
                <w:spacing w:val="-1"/>
                <w:sz w:val="24"/>
              </w:rPr>
              <w:t> </w:t>
            </w:r>
            <w:r>
              <w:rPr>
                <w:sz w:val="24"/>
              </w:rPr>
              <w:t>của</w:t>
            </w:r>
            <w:r>
              <w:rPr>
                <w:spacing w:val="-1"/>
                <w:sz w:val="24"/>
              </w:rPr>
              <w:t> </w:t>
            </w:r>
            <w:r>
              <w:rPr>
                <w:sz w:val="24"/>
              </w:rPr>
              <w:t>UBND</w:t>
            </w:r>
            <w:r>
              <w:rPr>
                <w:spacing w:val="-1"/>
                <w:sz w:val="24"/>
              </w:rPr>
              <w:t> </w:t>
            </w:r>
            <w:r>
              <w:rPr>
                <w:sz w:val="24"/>
              </w:rPr>
              <w:t>tỉnh</w:t>
            </w:r>
            <w:r>
              <w:rPr>
                <w:spacing w:val="-1"/>
                <w:sz w:val="24"/>
              </w:rPr>
              <w:t> </w:t>
            </w:r>
            <w:r>
              <w:rPr>
                <w:sz w:val="24"/>
              </w:rPr>
              <w:t>A</w:t>
            </w:r>
            <w:r>
              <w:rPr>
                <w:spacing w:val="-1"/>
                <w:sz w:val="24"/>
              </w:rPr>
              <w:t> </w:t>
            </w:r>
            <w:r>
              <w:rPr>
                <w:sz w:val="24"/>
              </w:rPr>
              <w:t>để</w:t>
            </w:r>
            <w:r>
              <w:rPr>
                <w:spacing w:val="-2"/>
                <w:sz w:val="24"/>
              </w:rPr>
              <w:t> </w:t>
            </w:r>
            <w:r>
              <w:rPr>
                <w:sz w:val="24"/>
              </w:rPr>
              <w:t>có</w:t>
            </w:r>
            <w:r>
              <w:rPr>
                <w:spacing w:val="-1"/>
                <w:sz w:val="24"/>
              </w:rPr>
              <w:t> </w:t>
            </w:r>
            <w:r>
              <w:rPr>
                <w:sz w:val="24"/>
              </w:rPr>
              <w:t>cơ sở</w:t>
            </w:r>
            <w:r>
              <w:rPr>
                <w:spacing w:val="2"/>
                <w:sz w:val="24"/>
              </w:rPr>
              <w:t> </w:t>
            </w:r>
            <w:r>
              <w:rPr>
                <w:sz w:val="24"/>
              </w:rPr>
              <w:t>xác</w:t>
            </w:r>
            <w:r>
              <w:rPr>
                <w:spacing w:val="-2"/>
                <w:sz w:val="24"/>
              </w:rPr>
              <w:t> </w:t>
            </w:r>
            <w:r>
              <w:rPr>
                <w:sz w:val="24"/>
              </w:rPr>
              <w:t>định có phải</w:t>
            </w:r>
            <w:r>
              <w:rPr>
                <w:spacing w:val="-1"/>
                <w:sz w:val="24"/>
              </w:rPr>
              <w:t> </w:t>
            </w:r>
            <w:r>
              <w:rPr>
                <w:sz w:val="24"/>
              </w:rPr>
              <w:t>tổ chức lựa</w:t>
            </w:r>
            <w:r>
              <w:rPr>
                <w:spacing w:val="-2"/>
                <w:sz w:val="24"/>
              </w:rPr>
              <w:t> </w:t>
            </w:r>
            <w:r>
              <w:rPr>
                <w:sz w:val="24"/>
              </w:rPr>
              <w:t>chọn nhà</w:t>
            </w:r>
            <w:r>
              <w:rPr>
                <w:spacing w:val="-1"/>
                <w:sz w:val="24"/>
              </w:rPr>
              <w:t> </w:t>
            </w:r>
            <w:r>
              <w:rPr>
                <w:sz w:val="24"/>
              </w:rPr>
              <w:t>thầu </w:t>
            </w:r>
            <w:r>
              <w:rPr>
                <w:spacing w:val="-4"/>
                <w:sz w:val="24"/>
              </w:rPr>
              <w:t>theo</w:t>
            </w:r>
          </w:p>
          <w:p>
            <w:pPr>
              <w:pStyle w:val="TableParagraph"/>
              <w:spacing w:before="24"/>
              <w:ind w:left="297"/>
              <w:rPr>
                <w:sz w:val="24"/>
              </w:rPr>
            </w:pPr>
            <w:r>
              <w:rPr>
                <w:sz w:val="24"/>
              </w:rPr>
              <w:t>Luật</w:t>
            </w:r>
            <w:r>
              <w:rPr>
                <w:spacing w:val="-2"/>
                <w:sz w:val="24"/>
              </w:rPr>
              <w:t> </w:t>
            </w:r>
            <w:r>
              <w:rPr>
                <w:sz w:val="24"/>
              </w:rPr>
              <w:t>Đấu</w:t>
            </w:r>
            <w:r>
              <w:rPr>
                <w:spacing w:val="-1"/>
                <w:sz w:val="24"/>
              </w:rPr>
              <w:t> </w:t>
            </w:r>
            <w:r>
              <w:rPr>
                <w:sz w:val="24"/>
              </w:rPr>
              <w:t>thầu</w:t>
            </w:r>
            <w:r>
              <w:rPr>
                <w:spacing w:val="-1"/>
                <w:sz w:val="24"/>
              </w:rPr>
              <w:t> </w:t>
            </w:r>
            <w:r>
              <w:rPr>
                <w:sz w:val="24"/>
              </w:rPr>
              <w:t>hay</w:t>
            </w:r>
            <w:r>
              <w:rPr>
                <w:spacing w:val="-1"/>
                <w:sz w:val="24"/>
              </w:rPr>
              <w:t> </w:t>
            </w:r>
            <w:r>
              <w:rPr>
                <w:spacing w:val="-2"/>
                <w:sz w:val="24"/>
              </w:rPr>
              <w:t>không</w:t>
            </w:r>
          </w:p>
        </w:tc>
        <w:tc>
          <w:tcPr>
            <w:tcW w:w="3118" w:type="dxa"/>
          </w:tcPr>
          <w:p>
            <w:pPr>
              <w:pStyle w:val="TableParagraph"/>
              <w:rPr>
                <w:b/>
                <w:sz w:val="24"/>
              </w:rPr>
            </w:pPr>
          </w:p>
          <w:p>
            <w:pPr>
              <w:pStyle w:val="TableParagraph"/>
              <w:rPr>
                <w:b/>
                <w:sz w:val="24"/>
              </w:rPr>
            </w:pPr>
          </w:p>
          <w:p>
            <w:pPr>
              <w:pStyle w:val="TableParagraph"/>
              <w:spacing w:before="234"/>
              <w:rPr>
                <w:b/>
                <w:sz w:val="24"/>
              </w:rPr>
            </w:pPr>
          </w:p>
          <w:p>
            <w:pPr>
              <w:pStyle w:val="TableParagraph"/>
              <w:ind w:right="1451"/>
              <w:jc w:val="right"/>
              <w:rPr>
                <w:b/>
                <w:sz w:val="24"/>
              </w:rPr>
            </w:pPr>
            <w:r>
              <w:rPr>
                <w:b/>
                <w:spacing w:val="-10"/>
                <w:sz w:val="24"/>
              </w:rPr>
              <w:t>A</w:t>
            </w:r>
          </w:p>
        </w:tc>
      </w:tr>
      <w:tr>
        <w:trPr>
          <w:trHeight w:val="2101" w:hRule="atLeast"/>
        </w:trPr>
        <w:tc>
          <w:tcPr>
            <w:tcW w:w="56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ind w:left="50"/>
              <w:rPr>
                <w:sz w:val="24"/>
              </w:rPr>
            </w:pPr>
            <w:r>
              <w:rPr>
                <w:spacing w:val="-5"/>
                <w:sz w:val="24"/>
              </w:rPr>
              <w:t>26</w:t>
            </w:r>
          </w:p>
        </w:tc>
        <w:tc>
          <w:tcPr>
            <w:tcW w:w="4800" w:type="dxa"/>
            <w:gridSpan w:val="2"/>
          </w:tcPr>
          <w:p>
            <w:pPr>
              <w:pStyle w:val="TableParagraph"/>
              <w:rPr>
                <w:b/>
                <w:sz w:val="24"/>
              </w:rPr>
            </w:pPr>
          </w:p>
          <w:p>
            <w:pPr>
              <w:pStyle w:val="TableParagraph"/>
              <w:spacing w:before="1"/>
              <w:rPr>
                <w:b/>
                <w:sz w:val="24"/>
              </w:rPr>
            </w:pPr>
          </w:p>
          <w:p>
            <w:pPr>
              <w:pStyle w:val="TableParagraph"/>
              <w:spacing w:line="261" w:lineRule="auto"/>
              <w:ind w:left="56" w:right="250"/>
              <w:rPr>
                <w:sz w:val="24"/>
              </w:rPr>
            </w:pPr>
            <w:r>
              <w:rPr>
                <w:sz w:val="24"/>
              </w:rPr>
              <w:t>Đối với gói thầu cung cấp dịch vụ tư vấn không</w:t>
            </w:r>
            <w:r>
              <w:rPr>
                <w:spacing w:val="-15"/>
                <w:sz w:val="24"/>
              </w:rPr>
              <w:t> </w:t>
            </w:r>
            <w:r>
              <w:rPr>
                <w:sz w:val="24"/>
              </w:rPr>
              <w:t>qua</w:t>
            </w:r>
            <w:r>
              <w:rPr>
                <w:spacing w:val="-13"/>
                <w:sz w:val="24"/>
              </w:rPr>
              <w:t> </w:t>
            </w:r>
            <w:r>
              <w:rPr>
                <w:sz w:val="24"/>
              </w:rPr>
              <w:t>mạng,</w:t>
            </w:r>
            <w:r>
              <w:rPr>
                <w:spacing w:val="-12"/>
                <w:sz w:val="24"/>
              </w:rPr>
              <w:t> </w:t>
            </w:r>
            <w:r>
              <w:rPr>
                <w:sz w:val="24"/>
              </w:rPr>
              <w:t>trường</w:t>
            </w:r>
            <w:r>
              <w:rPr>
                <w:spacing w:val="-12"/>
                <w:sz w:val="24"/>
              </w:rPr>
              <w:t> </w:t>
            </w:r>
            <w:r>
              <w:rPr>
                <w:sz w:val="24"/>
              </w:rPr>
              <w:t>hợp</w:t>
            </w:r>
            <w:r>
              <w:rPr>
                <w:spacing w:val="-11"/>
                <w:sz w:val="24"/>
              </w:rPr>
              <w:t> </w:t>
            </w:r>
            <w:r>
              <w:rPr>
                <w:sz w:val="24"/>
              </w:rPr>
              <w:t>hồ</w:t>
            </w:r>
            <w:r>
              <w:rPr>
                <w:spacing w:val="-12"/>
                <w:sz w:val="24"/>
              </w:rPr>
              <w:t> </w:t>
            </w:r>
            <w:r>
              <w:rPr>
                <w:sz w:val="24"/>
              </w:rPr>
              <w:t>sơ</w:t>
            </w:r>
            <w:r>
              <w:rPr>
                <w:spacing w:val="-14"/>
                <w:sz w:val="24"/>
              </w:rPr>
              <w:t> </w:t>
            </w:r>
            <w:r>
              <w:rPr>
                <w:sz w:val="24"/>
              </w:rPr>
              <w:t>đề</w:t>
            </w:r>
            <w:r>
              <w:rPr>
                <w:spacing w:val="-13"/>
                <w:sz w:val="24"/>
              </w:rPr>
              <w:t> </w:t>
            </w:r>
            <w:r>
              <w:rPr>
                <w:sz w:val="24"/>
              </w:rPr>
              <w:t>xuất</w:t>
            </w:r>
            <w:r>
              <w:rPr>
                <w:spacing w:val="-5"/>
                <w:sz w:val="24"/>
              </w:rPr>
              <w:t> </w:t>
            </w:r>
            <w:r>
              <w:rPr>
                <w:sz w:val="24"/>
              </w:rPr>
              <w:t>về tài chính của nhà thầu không vượt qua bước</w:t>
            </w:r>
          </w:p>
          <w:p>
            <w:pPr>
              <w:pStyle w:val="TableParagraph"/>
              <w:spacing w:line="261" w:lineRule="auto"/>
              <w:ind w:left="56" w:right="250"/>
              <w:rPr>
                <w:sz w:val="24"/>
              </w:rPr>
            </w:pPr>
            <w:r>
              <w:rPr>
                <w:sz w:val="24"/>
              </w:rPr>
              <w:t>đánh</w:t>
            </w:r>
            <w:r>
              <w:rPr>
                <w:spacing w:val="-10"/>
                <w:sz w:val="24"/>
              </w:rPr>
              <w:t> </w:t>
            </w:r>
            <w:r>
              <w:rPr>
                <w:sz w:val="24"/>
              </w:rPr>
              <w:t>giá</w:t>
            </w:r>
            <w:r>
              <w:rPr>
                <w:spacing w:val="-11"/>
                <w:sz w:val="24"/>
              </w:rPr>
              <w:t> </w:t>
            </w:r>
            <w:r>
              <w:rPr>
                <w:sz w:val="24"/>
              </w:rPr>
              <w:t>về</w:t>
            </w:r>
            <w:r>
              <w:rPr>
                <w:spacing w:val="-12"/>
                <w:sz w:val="24"/>
              </w:rPr>
              <w:t> </w:t>
            </w:r>
            <w:r>
              <w:rPr>
                <w:sz w:val="24"/>
              </w:rPr>
              <w:t>kỹ</w:t>
            </w:r>
            <w:r>
              <w:rPr>
                <w:spacing w:val="-13"/>
                <w:sz w:val="24"/>
              </w:rPr>
              <w:t> </w:t>
            </w:r>
            <w:r>
              <w:rPr>
                <w:sz w:val="24"/>
              </w:rPr>
              <w:t>thuật</w:t>
            </w:r>
            <w:r>
              <w:rPr>
                <w:spacing w:val="-10"/>
                <w:sz w:val="24"/>
              </w:rPr>
              <w:t> </w:t>
            </w:r>
            <w:r>
              <w:rPr>
                <w:sz w:val="24"/>
              </w:rPr>
              <w:t>sẽ</w:t>
            </w:r>
            <w:r>
              <w:rPr>
                <w:spacing w:val="-12"/>
                <w:sz w:val="24"/>
              </w:rPr>
              <w:t> </w:t>
            </w:r>
            <w:r>
              <w:rPr>
                <w:sz w:val="24"/>
              </w:rPr>
              <w:t>được</w:t>
            </w:r>
            <w:r>
              <w:rPr>
                <w:spacing w:val="-12"/>
                <w:sz w:val="24"/>
              </w:rPr>
              <w:t> </w:t>
            </w:r>
            <w:r>
              <w:rPr>
                <w:sz w:val="24"/>
              </w:rPr>
              <w:t>xử</w:t>
            </w:r>
            <w:r>
              <w:rPr>
                <w:spacing w:val="-9"/>
                <w:sz w:val="24"/>
              </w:rPr>
              <w:t> </w:t>
            </w:r>
            <w:r>
              <w:rPr>
                <w:sz w:val="24"/>
              </w:rPr>
              <w:t>lý</w:t>
            </w:r>
            <w:r>
              <w:rPr>
                <w:spacing w:val="-11"/>
                <w:sz w:val="24"/>
              </w:rPr>
              <w:t> </w:t>
            </w:r>
            <w:r>
              <w:rPr>
                <w:sz w:val="24"/>
              </w:rPr>
              <w:t>như</w:t>
            </w:r>
            <w:r>
              <w:rPr>
                <w:spacing w:val="-3"/>
                <w:sz w:val="24"/>
              </w:rPr>
              <w:t> </w:t>
            </w:r>
            <w:r>
              <w:rPr>
                <w:sz w:val="24"/>
              </w:rPr>
              <w:t>thế</w:t>
            </w:r>
            <w:r>
              <w:rPr>
                <w:spacing w:val="-4"/>
                <w:sz w:val="24"/>
              </w:rPr>
              <w:t> </w:t>
            </w:r>
            <w:r>
              <w:rPr>
                <w:sz w:val="24"/>
              </w:rPr>
              <w:t>nào theo quy định của pháp luật về đấu thầu?</w:t>
            </w:r>
          </w:p>
        </w:tc>
        <w:tc>
          <w:tcPr>
            <w:tcW w:w="10228" w:type="dxa"/>
          </w:tcPr>
          <w:p>
            <w:pPr>
              <w:pStyle w:val="TableParagraph"/>
              <w:numPr>
                <w:ilvl w:val="0"/>
                <w:numId w:val="18"/>
              </w:numPr>
              <w:tabs>
                <w:tab w:pos="590" w:val="left" w:leader="none"/>
              </w:tabs>
              <w:spacing w:line="261" w:lineRule="auto" w:before="1" w:after="0"/>
              <w:ind w:left="297" w:right="546" w:firstLine="0"/>
              <w:jc w:val="left"/>
              <w:rPr>
                <w:sz w:val="24"/>
              </w:rPr>
            </w:pPr>
            <w:r>
              <w:rPr>
                <w:sz w:val="24"/>
              </w:rPr>
              <w:t>Trả</w:t>
            </w:r>
            <w:r>
              <w:rPr>
                <w:spacing w:val="-3"/>
                <w:sz w:val="24"/>
              </w:rPr>
              <w:t> </w:t>
            </w:r>
            <w:r>
              <w:rPr>
                <w:sz w:val="24"/>
              </w:rPr>
              <w:t>lại</w:t>
            </w:r>
            <w:r>
              <w:rPr>
                <w:spacing w:val="-2"/>
                <w:sz w:val="24"/>
              </w:rPr>
              <w:t> </w:t>
            </w:r>
            <w:r>
              <w:rPr>
                <w:sz w:val="24"/>
              </w:rPr>
              <w:t>nguyên</w:t>
            </w:r>
            <w:r>
              <w:rPr>
                <w:spacing w:val="-2"/>
                <w:sz w:val="24"/>
              </w:rPr>
              <w:t> </w:t>
            </w:r>
            <w:r>
              <w:rPr>
                <w:sz w:val="24"/>
              </w:rPr>
              <w:t>trạng</w:t>
            </w:r>
            <w:r>
              <w:rPr>
                <w:spacing w:val="-2"/>
                <w:sz w:val="24"/>
              </w:rPr>
              <w:t> </w:t>
            </w:r>
            <w:r>
              <w:rPr>
                <w:sz w:val="24"/>
              </w:rPr>
              <w:t>cho</w:t>
            </w:r>
            <w:r>
              <w:rPr>
                <w:spacing w:val="-2"/>
                <w:sz w:val="24"/>
              </w:rPr>
              <w:t> </w:t>
            </w:r>
            <w:r>
              <w:rPr>
                <w:sz w:val="24"/>
              </w:rPr>
              <w:t>nhà</w:t>
            </w:r>
            <w:r>
              <w:rPr>
                <w:spacing w:val="-3"/>
                <w:sz w:val="24"/>
              </w:rPr>
              <w:t> </w:t>
            </w:r>
            <w:r>
              <w:rPr>
                <w:sz w:val="24"/>
              </w:rPr>
              <w:t>thầu</w:t>
            </w:r>
            <w:r>
              <w:rPr>
                <w:spacing w:val="-2"/>
                <w:sz w:val="24"/>
              </w:rPr>
              <w:t> </w:t>
            </w:r>
            <w:r>
              <w:rPr>
                <w:sz w:val="24"/>
              </w:rPr>
              <w:t>trong</w:t>
            </w:r>
            <w:r>
              <w:rPr>
                <w:spacing w:val="-2"/>
                <w:sz w:val="24"/>
              </w:rPr>
              <w:t> </w:t>
            </w:r>
            <w:r>
              <w:rPr>
                <w:sz w:val="24"/>
              </w:rPr>
              <w:t>thời</w:t>
            </w:r>
            <w:r>
              <w:rPr>
                <w:spacing w:val="-2"/>
                <w:sz w:val="24"/>
              </w:rPr>
              <w:t> </w:t>
            </w:r>
            <w:r>
              <w:rPr>
                <w:sz w:val="24"/>
              </w:rPr>
              <w:t>hạn</w:t>
            </w:r>
            <w:r>
              <w:rPr>
                <w:spacing w:val="-2"/>
                <w:sz w:val="24"/>
              </w:rPr>
              <w:t> </w:t>
            </w:r>
            <w:r>
              <w:rPr>
                <w:sz w:val="24"/>
              </w:rPr>
              <w:t>10</w:t>
            </w:r>
            <w:r>
              <w:rPr>
                <w:spacing w:val="-2"/>
                <w:sz w:val="24"/>
              </w:rPr>
              <w:t> </w:t>
            </w:r>
            <w:r>
              <w:rPr>
                <w:sz w:val="24"/>
              </w:rPr>
              <w:t>ngày</w:t>
            </w:r>
            <w:r>
              <w:rPr>
                <w:spacing w:val="-2"/>
                <w:sz w:val="24"/>
              </w:rPr>
              <w:t> </w:t>
            </w:r>
            <w:r>
              <w:rPr>
                <w:sz w:val="24"/>
              </w:rPr>
              <w:t>kể</w:t>
            </w:r>
            <w:r>
              <w:rPr>
                <w:spacing w:val="-3"/>
                <w:sz w:val="24"/>
              </w:rPr>
              <w:t> </w:t>
            </w:r>
            <w:r>
              <w:rPr>
                <w:sz w:val="24"/>
              </w:rPr>
              <w:t>từ</w:t>
            </w:r>
            <w:r>
              <w:rPr>
                <w:spacing w:val="-2"/>
                <w:sz w:val="24"/>
              </w:rPr>
              <w:t> </w:t>
            </w:r>
            <w:r>
              <w:rPr>
                <w:sz w:val="24"/>
              </w:rPr>
              <w:t>ngày</w:t>
            </w:r>
            <w:r>
              <w:rPr>
                <w:spacing w:val="-2"/>
                <w:sz w:val="24"/>
              </w:rPr>
              <w:t> </w:t>
            </w:r>
            <w:r>
              <w:rPr>
                <w:sz w:val="24"/>
              </w:rPr>
              <w:t>ký hợp</w:t>
            </w:r>
            <w:r>
              <w:rPr>
                <w:spacing w:val="-2"/>
                <w:sz w:val="24"/>
              </w:rPr>
              <w:t> </w:t>
            </w:r>
            <w:r>
              <w:rPr>
                <w:sz w:val="24"/>
              </w:rPr>
              <w:t>đồng</w:t>
            </w:r>
            <w:r>
              <w:rPr>
                <w:spacing w:val="-2"/>
                <w:sz w:val="24"/>
              </w:rPr>
              <w:t> </w:t>
            </w:r>
            <w:r>
              <w:rPr>
                <w:sz w:val="24"/>
              </w:rPr>
              <w:t>với</w:t>
            </w:r>
            <w:r>
              <w:rPr>
                <w:spacing w:val="-2"/>
                <w:sz w:val="24"/>
              </w:rPr>
              <w:t> </w:t>
            </w:r>
            <w:r>
              <w:rPr>
                <w:sz w:val="24"/>
              </w:rPr>
              <w:t>nhà</w:t>
            </w:r>
            <w:r>
              <w:rPr>
                <w:spacing w:val="-3"/>
                <w:sz w:val="24"/>
              </w:rPr>
              <w:t> </w:t>
            </w:r>
            <w:r>
              <w:rPr>
                <w:sz w:val="24"/>
              </w:rPr>
              <w:t>thầu được lựa chọn</w:t>
            </w:r>
          </w:p>
          <w:p>
            <w:pPr>
              <w:pStyle w:val="TableParagraph"/>
              <w:numPr>
                <w:ilvl w:val="0"/>
                <w:numId w:val="18"/>
              </w:numPr>
              <w:tabs>
                <w:tab w:pos="577" w:val="left" w:leader="none"/>
              </w:tabs>
              <w:spacing w:line="261" w:lineRule="auto" w:before="0" w:after="0"/>
              <w:ind w:left="297" w:right="558" w:firstLine="0"/>
              <w:jc w:val="left"/>
              <w:rPr>
                <w:sz w:val="24"/>
              </w:rPr>
            </w:pPr>
            <w:r>
              <w:rPr>
                <w:sz w:val="24"/>
              </w:rPr>
              <w:t>Trả</w:t>
            </w:r>
            <w:r>
              <w:rPr>
                <w:spacing w:val="-3"/>
                <w:sz w:val="24"/>
              </w:rPr>
              <w:t> </w:t>
            </w:r>
            <w:r>
              <w:rPr>
                <w:sz w:val="24"/>
              </w:rPr>
              <w:t>lại</w:t>
            </w:r>
            <w:r>
              <w:rPr>
                <w:spacing w:val="-2"/>
                <w:sz w:val="24"/>
              </w:rPr>
              <w:t> </w:t>
            </w:r>
            <w:r>
              <w:rPr>
                <w:sz w:val="24"/>
              </w:rPr>
              <w:t>nguyên</w:t>
            </w:r>
            <w:r>
              <w:rPr>
                <w:spacing w:val="-2"/>
                <w:sz w:val="24"/>
              </w:rPr>
              <w:t> </w:t>
            </w:r>
            <w:r>
              <w:rPr>
                <w:sz w:val="24"/>
              </w:rPr>
              <w:t>trạng cho</w:t>
            </w:r>
            <w:r>
              <w:rPr>
                <w:spacing w:val="-2"/>
                <w:sz w:val="24"/>
              </w:rPr>
              <w:t> </w:t>
            </w:r>
            <w:r>
              <w:rPr>
                <w:sz w:val="24"/>
              </w:rPr>
              <w:t>nhà</w:t>
            </w:r>
            <w:r>
              <w:rPr>
                <w:spacing w:val="-3"/>
                <w:sz w:val="24"/>
              </w:rPr>
              <w:t> </w:t>
            </w:r>
            <w:r>
              <w:rPr>
                <w:sz w:val="24"/>
              </w:rPr>
              <w:t>thầu</w:t>
            </w:r>
            <w:r>
              <w:rPr>
                <w:spacing w:val="-2"/>
                <w:sz w:val="24"/>
              </w:rPr>
              <w:t> </w:t>
            </w:r>
            <w:r>
              <w:rPr>
                <w:sz w:val="24"/>
              </w:rPr>
              <w:t>trong</w:t>
            </w:r>
            <w:r>
              <w:rPr>
                <w:spacing w:val="-2"/>
                <w:sz w:val="24"/>
              </w:rPr>
              <w:t> </w:t>
            </w:r>
            <w:r>
              <w:rPr>
                <w:sz w:val="24"/>
              </w:rPr>
              <w:t>thời</w:t>
            </w:r>
            <w:r>
              <w:rPr>
                <w:spacing w:val="-2"/>
                <w:sz w:val="24"/>
              </w:rPr>
              <w:t> </w:t>
            </w:r>
            <w:r>
              <w:rPr>
                <w:sz w:val="24"/>
              </w:rPr>
              <w:t>hạn</w:t>
            </w:r>
            <w:r>
              <w:rPr>
                <w:spacing w:val="-2"/>
                <w:sz w:val="24"/>
              </w:rPr>
              <w:t> </w:t>
            </w:r>
            <w:r>
              <w:rPr>
                <w:sz w:val="24"/>
              </w:rPr>
              <w:t>05</w:t>
            </w:r>
            <w:r>
              <w:rPr>
                <w:spacing w:val="-2"/>
                <w:sz w:val="24"/>
              </w:rPr>
              <w:t> </w:t>
            </w:r>
            <w:r>
              <w:rPr>
                <w:sz w:val="24"/>
              </w:rPr>
              <w:t>ngày</w:t>
            </w:r>
            <w:r>
              <w:rPr>
                <w:spacing w:val="-2"/>
                <w:sz w:val="24"/>
              </w:rPr>
              <w:t> </w:t>
            </w:r>
            <w:r>
              <w:rPr>
                <w:sz w:val="24"/>
              </w:rPr>
              <w:t>kể</w:t>
            </w:r>
            <w:r>
              <w:rPr>
                <w:spacing w:val="-3"/>
                <w:sz w:val="24"/>
              </w:rPr>
              <w:t> </w:t>
            </w:r>
            <w:r>
              <w:rPr>
                <w:sz w:val="24"/>
              </w:rPr>
              <w:t>từ</w:t>
            </w:r>
            <w:r>
              <w:rPr>
                <w:spacing w:val="-2"/>
                <w:sz w:val="24"/>
              </w:rPr>
              <w:t> </w:t>
            </w:r>
            <w:r>
              <w:rPr>
                <w:sz w:val="24"/>
              </w:rPr>
              <w:t>ngày</w:t>
            </w:r>
            <w:r>
              <w:rPr>
                <w:spacing w:val="-2"/>
                <w:sz w:val="24"/>
              </w:rPr>
              <w:t> </w:t>
            </w:r>
            <w:r>
              <w:rPr>
                <w:sz w:val="24"/>
              </w:rPr>
              <w:t>ký hợp</w:t>
            </w:r>
            <w:r>
              <w:rPr>
                <w:spacing w:val="-2"/>
                <w:sz w:val="24"/>
              </w:rPr>
              <w:t> </w:t>
            </w:r>
            <w:r>
              <w:rPr>
                <w:sz w:val="24"/>
              </w:rPr>
              <w:t>đồng</w:t>
            </w:r>
            <w:r>
              <w:rPr>
                <w:spacing w:val="-2"/>
                <w:sz w:val="24"/>
              </w:rPr>
              <w:t> </w:t>
            </w:r>
            <w:r>
              <w:rPr>
                <w:sz w:val="24"/>
              </w:rPr>
              <w:t>với</w:t>
            </w:r>
            <w:r>
              <w:rPr>
                <w:spacing w:val="-2"/>
                <w:sz w:val="24"/>
              </w:rPr>
              <w:t> </w:t>
            </w:r>
            <w:r>
              <w:rPr>
                <w:sz w:val="24"/>
              </w:rPr>
              <w:t>nhà</w:t>
            </w:r>
            <w:r>
              <w:rPr>
                <w:spacing w:val="-3"/>
                <w:sz w:val="24"/>
              </w:rPr>
              <w:t> </w:t>
            </w:r>
            <w:r>
              <w:rPr>
                <w:sz w:val="24"/>
              </w:rPr>
              <w:t>thầu được lựa chọn</w:t>
            </w:r>
          </w:p>
          <w:p>
            <w:pPr>
              <w:pStyle w:val="TableParagraph"/>
              <w:numPr>
                <w:ilvl w:val="0"/>
                <w:numId w:val="18"/>
              </w:numPr>
              <w:tabs>
                <w:tab w:pos="577" w:val="left" w:leader="none"/>
              </w:tabs>
              <w:spacing w:line="261" w:lineRule="auto" w:before="0" w:after="0"/>
              <w:ind w:left="297" w:right="558" w:firstLine="0"/>
              <w:jc w:val="left"/>
              <w:rPr>
                <w:sz w:val="24"/>
              </w:rPr>
            </w:pPr>
            <w:r>
              <w:rPr>
                <w:sz w:val="24"/>
              </w:rPr>
              <w:t>Trả</w:t>
            </w:r>
            <w:r>
              <w:rPr>
                <w:spacing w:val="-3"/>
                <w:sz w:val="24"/>
              </w:rPr>
              <w:t> </w:t>
            </w:r>
            <w:r>
              <w:rPr>
                <w:sz w:val="24"/>
              </w:rPr>
              <w:t>lại</w:t>
            </w:r>
            <w:r>
              <w:rPr>
                <w:spacing w:val="-2"/>
                <w:sz w:val="24"/>
              </w:rPr>
              <w:t> </w:t>
            </w:r>
            <w:r>
              <w:rPr>
                <w:sz w:val="24"/>
              </w:rPr>
              <w:t>nguyên</w:t>
            </w:r>
            <w:r>
              <w:rPr>
                <w:spacing w:val="-2"/>
                <w:sz w:val="24"/>
              </w:rPr>
              <w:t> </w:t>
            </w:r>
            <w:r>
              <w:rPr>
                <w:sz w:val="24"/>
              </w:rPr>
              <w:t>trạng cho</w:t>
            </w:r>
            <w:r>
              <w:rPr>
                <w:spacing w:val="-2"/>
                <w:sz w:val="24"/>
              </w:rPr>
              <w:t> </w:t>
            </w:r>
            <w:r>
              <w:rPr>
                <w:sz w:val="24"/>
              </w:rPr>
              <w:t>nhà</w:t>
            </w:r>
            <w:r>
              <w:rPr>
                <w:spacing w:val="-3"/>
                <w:sz w:val="24"/>
              </w:rPr>
              <w:t> </w:t>
            </w:r>
            <w:r>
              <w:rPr>
                <w:sz w:val="24"/>
              </w:rPr>
              <w:t>thầu</w:t>
            </w:r>
            <w:r>
              <w:rPr>
                <w:spacing w:val="-2"/>
                <w:sz w:val="24"/>
              </w:rPr>
              <w:t> </w:t>
            </w:r>
            <w:r>
              <w:rPr>
                <w:sz w:val="24"/>
              </w:rPr>
              <w:t>trong</w:t>
            </w:r>
            <w:r>
              <w:rPr>
                <w:spacing w:val="-2"/>
                <w:sz w:val="24"/>
              </w:rPr>
              <w:t> </w:t>
            </w:r>
            <w:r>
              <w:rPr>
                <w:sz w:val="24"/>
              </w:rPr>
              <w:t>thời</w:t>
            </w:r>
            <w:r>
              <w:rPr>
                <w:spacing w:val="-2"/>
                <w:sz w:val="24"/>
              </w:rPr>
              <w:t> </w:t>
            </w:r>
            <w:r>
              <w:rPr>
                <w:sz w:val="24"/>
              </w:rPr>
              <w:t>hạn</w:t>
            </w:r>
            <w:r>
              <w:rPr>
                <w:spacing w:val="-2"/>
                <w:sz w:val="24"/>
              </w:rPr>
              <w:t> </w:t>
            </w:r>
            <w:r>
              <w:rPr>
                <w:sz w:val="24"/>
              </w:rPr>
              <w:t>15</w:t>
            </w:r>
            <w:r>
              <w:rPr>
                <w:spacing w:val="-2"/>
                <w:sz w:val="24"/>
              </w:rPr>
              <w:t> </w:t>
            </w:r>
            <w:r>
              <w:rPr>
                <w:sz w:val="24"/>
              </w:rPr>
              <w:t>ngày</w:t>
            </w:r>
            <w:r>
              <w:rPr>
                <w:spacing w:val="-2"/>
                <w:sz w:val="24"/>
              </w:rPr>
              <w:t> </w:t>
            </w:r>
            <w:r>
              <w:rPr>
                <w:sz w:val="24"/>
              </w:rPr>
              <w:t>kể</w:t>
            </w:r>
            <w:r>
              <w:rPr>
                <w:spacing w:val="-3"/>
                <w:sz w:val="24"/>
              </w:rPr>
              <w:t> </w:t>
            </w:r>
            <w:r>
              <w:rPr>
                <w:sz w:val="24"/>
              </w:rPr>
              <w:t>từ</w:t>
            </w:r>
            <w:r>
              <w:rPr>
                <w:spacing w:val="-2"/>
                <w:sz w:val="24"/>
              </w:rPr>
              <w:t> </w:t>
            </w:r>
            <w:r>
              <w:rPr>
                <w:sz w:val="24"/>
              </w:rPr>
              <w:t>ngày</w:t>
            </w:r>
            <w:r>
              <w:rPr>
                <w:spacing w:val="-2"/>
                <w:sz w:val="24"/>
              </w:rPr>
              <w:t> </w:t>
            </w:r>
            <w:r>
              <w:rPr>
                <w:sz w:val="24"/>
              </w:rPr>
              <w:t>ký hợp</w:t>
            </w:r>
            <w:r>
              <w:rPr>
                <w:spacing w:val="-2"/>
                <w:sz w:val="24"/>
              </w:rPr>
              <w:t> </w:t>
            </w:r>
            <w:r>
              <w:rPr>
                <w:sz w:val="24"/>
              </w:rPr>
              <w:t>đồng</w:t>
            </w:r>
            <w:r>
              <w:rPr>
                <w:spacing w:val="-2"/>
                <w:sz w:val="24"/>
              </w:rPr>
              <w:t> </w:t>
            </w:r>
            <w:r>
              <w:rPr>
                <w:sz w:val="24"/>
              </w:rPr>
              <w:t>với</w:t>
            </w:r>
            <w:r>
              <w:rPr>
                <w:spacing w:val="-2"/>
                <w:sz w:val="24"/>
              </w:rPr>
              <w:t> </w:t>
            </w:r>
            <w:r>
              <w:rPr>
                <w:sz w:val="24"/>
              </w:rPr>
              <w:t>nhà</w:t>
            </w:r>
            <w:r>
              <w:rPr>
                <w:spacing w:val="-3"/>
                <w:sz w:val="24"/>
              </w:rPr>
              <w:t> </w:t>
            </w:r>
            <w:r>
              <w:rPr>
                <w:sz w:val="24"/>
              </w:rPr>
              <w:t>thầu được lựa chọn</w:t>
            </w:r>
          </w:p>
          <w:p>
            <w:pPr>
              <w:pStyle w:val="TableParagraph"/>
              <w:numPr>
                <w:ilvl w:val="0"/>
                <w:numId w:val="18"/>
              </w:numPr>
              <w:tabs>
                <w:tab w:pos="589" w:val="left" w:leader="none"/>
              </w:tabs>
              <w:spacing w:line="274" w:lineRule="exact" w:before="0" w:after="0"/>
              <w:ind w:left="589" w:right="0" w:hanging="292"/>
              <w:jc w:val="left"/>
              <w:rPr>
                <w:sz w:val="24"/>
              </w:rPr>
            </w:pPr>
            <w:r>
              <w:rPr>
                <w:sz w:val="24"/>
              </w:rPr>
              <w:t>Hồ sơ được</w:t>
            </w:r>
            <w:r>
              <w:rPr>
                <w:spacing w:val="-2"/>
                <w:sz w:val="24"/>
              </w:rPr>
              <w:t> </w:t>
            </w:r>
            <w:r>
              <w:rPr>
                <w:sz w:val="24"/>
              </w:rPr>
              <w:t>lưu trữ</w:t>
            </w:r>
            <w:r>
              <w:rPr>
                <w:spacing w:val="-1"/>
                <w:sz w:val="24"/>
              </w:rPr>
              <w:t> </w:t>
            </w:r>
            <w:r>
              <w:rPr>
                <w:sz w:val="24"/>
              </w:rPr>
              <w:t>theo quy định của</w:t>
            </w:r>
            <w:r>
              <w:rPr>
                <w:spacing w:val="-2"/>
                <w:sz w:val="24"/>
              </w:rPr>
              <w:t> </w:t>
            </w:r>
            <w:r>
              <w:rPr>
                <w:sz w:val="24"/>
              </w:rPr>
              <w:t>Pháp luật về lưu</w:t>
            </w:r>
            <w:r>
              <w:rPr>
                <w:spacing w:val="1"/>
                <w:sz w:val="24"/>
              </w:rPr>
              <w:t> </w:t>
            </w:r>
            <w:r>
              <w:rPr>
                <w:spacing w:val="-5"/>
                <w:sz w:val="24"/>
              </w:rPr>
              <w:t>trữ</w:t>
            </w:r>
          </w:p>
        </w:tc>
        <w:tc>
          <w:tcPr>
            <w:tcW w:w="3118" w:type="dxa"/>
          </w:tcPr>
          <w:p>
            <w:pPr>
              <w:pStyle w:val="TableParagraph"/>
              <w:rPr>
                <w:b/>
                <w:sz w:val="24"/>
              </w:rPr>
            </w:pPr>
          </w:p>
          <w:p>
            <w:pPr>
              <w:pStyle w:val="TableParagraph"/>
              <w:rPr>
                <w:b/>
                <w:sz w:val="24"/>
              </w:rPr>
            </w:pPr>
          </w:p>
          <w:p>
            <w:pPr>
              <w:pStyle w:val="TableParagraph"/>
              <w:spacing w:before="73"/>
              <w:rPr>
                <w:b/>
                <w:sz w:val="24"/>
              </w:rPr>
            </w:pPr>
          </w:p>
          <w:p>
            <w:pPr>
              <w:pStyle w:val="TableParagraph"/>
              <w:ind w:right="1427"/>
              <w:jc w:val="right"/>
              <w:rPr>
                <w:sz w:val="24"/>
              </w:rPr>
            </w:pPr>
            <w:r>
              <w:rPr>
                <w:spacing w:val="-10"/>
                <w:sz w:val="24"/>
              </w:rPr>
              <w:t>A</w:t>
            </w:r>
          </w:p>
        </w:tc>
      </w:tr>
      <w:tr>
        <w:trPr>
          <w:trHeight w:val="1244" w:hRule="atLeast"/>
        </w:trPr>
        <w:tc>
          <w:tcPr>
            <w:tcW w:w="562" w:type="dxa"/>
            <w:tcBorders>
              <w:bottom w:val="single" w:sz="18" w:space="0" w:color="000000"/>
            </w:tcBorders>
          </w:tcPr>
          <w:p>
            <w:pPr>
              <w:pStyle w:val="TableParagraph"/>
              <w:spacing w:line="275" w:lineRule="exact"/>
              <w:ind w:left="50"/>
              <w:rPr>
                <w:sz w:val="24"/>
              </w:rPr>
            </w:pPr>
            <w:r>
              <w:rPr>
                <w:spacing w:val="-5"/>
                <w:sz w:val="24"/>
              </w:rPr>
              <w:t>27</w:t>
            </w:r>
          </w:p>
        </w:tc>
        <w:tc>
          <w:tcPr>
            <w:tcW w:w="4800" w:type="dxa"/>
            <w:gridSpan w:val="2"/>
            <w:tcBorders>
              <w:bottom w:val="single" w:sz="18" w:space="0" w:color="000000"/>
            </w:tcBorders>
          </w:tcPr>
          <w:p>
            <w:pPr>
              <w:pStyle w:val="TableParagraph"/>
              <w:spacing w:line="261" w:lineRule="auto"/>
              <w:ind w:left="56" w:right="510"/>
              <w:jc w:val="both"/>
              <w:rPr>
                <w:sz w:val="24"/>
              </w:rPr>
            </w:pPr>
            <w:r>
              <w:rPr>
                <w:sz w:val="24"/>
              </w:rPr>
              <w:t>Việc giữ lại hồ sơ tài chính của nhà </w:t>
            </w:r>
            <w:r>
              <w:rPr>
                <w:sz w:val="24"/>
              </w:rPr>
              <w:t>thầu không đạt kỹ thuật sau thời hạn quy định </w:t>
            </w:r>
            <w:r>
              <w:rPr>
                <w:spacing w:val="-4"/>
                <w:sz w:val="24"/>
              </w:rPr>
              <w:t>sẽ…?</w:t>
            </w:r>
          </w:p>
        </w:tc>
        <w:tc>
          <w:tcPr>
            <w:tcW w:w="10228" w:type="dxa"/>
            <w:tcBorders>
              <w:bottom w:val="single" w:sz="18" w:space="0" w:color="000000"/>
            </w:tcBorders>
          </w:tcPr>
          <w:p>
            <w:pPr>
              <w:pStyle w:val="TableParagraph"/>
              <w:numPr>
                <w:ilvl w:val="0"/>
                <w:numId w:val="19"/>
              </w:numPr>
              <w:tabs>
                <w:tab w:pos="590" w:val="left" w:leader="none"/>
              </w:tabs>
              <w:spacing w:line="275" w:lineRule="exact" w:before="0" w:after="0"/>
              <w:ind w:left="590" w:right="0" w:hanging="293"/>
              <w:jc w:val="left"/>
              <w:rPr>
                <w:sz w:val="24"/>
              </w:rPr>
            </w:pPr>
            <w:r>
              <w:rPr>
                <w:sz w:val="24"/>
              </w:rPr>
              <w:t>Là</w:t>
            </w:r>
            <w:r>
              <w:rPr>
                <w:spacing w:val="-5"/>
                <w:sz w:val="24"/>
              </w:rPr>
              <w:t> </w:t>
            </w:r>
            <w:r>
              <w:rPr>
                <w:sz w:val="24"/>
              </w:rPr>
              <w:t>cơ sở để</w:t>
            </w:r>
            <w:r>
              <w:rPr>
                <w:spacing w:val="-1"/>
                <w:sz w:val="24"/>
              </w:rPr>
              <w:t> </w:t>
            </w:r>
            <w:r>
              <w:rPr>
                <w:sz w:val="24"/>
              </w:rPr>
              <w:t>tiếp tục đánh giá</w:t>
            </w:r>
            <w:r>
              <w:rPr>
                <w:spacing w:val="-1"/>
                <w:sz w:val="24"/>
              </w:rPr>
              <w:t> </w:t>
            </w:r>
            <w:r>
              <w:rPr>
                <w:sz w:val="24"/>
              </w:rPr>
              <w:t>trong trường hợp</w:t>
            </w:r>
            <w:r>
              <w:rPr>
                <w:spacing w:val="1"/>
                <w:sz w:val="24"/>
              </w:rPr>
              <w:t> </w:t>
            </w:r>
            <w:r>
              <w:rPr>
                <w:sz w:val="24"/>
              </w:rPr>
              <w:t>phải đánh giá</w:t>
            </w:r>
            <w:r>
              <w:rPr>
                <w:spacing w:val="-1"/>
                <w:sz w:val="24"/>
              </w:rPr>
              <w:t> </w:t>
            </w:r>
            <w:r>
              <w:rPr>
                <w:spacing w:val="-5"/>
                <w:sz w:val="24"/>
              </w:rPr>
              <w:t>lại</w:t>
            </w:r>
          </w:p>
          <w:p>
            <w:pPr>
              <w:pStyle w:val="TableParagraph"/>
              <w:numPr>
                <w:ilvl w:val="0"/>
                <w:numId w:val="19"/>
              </w:numPr>
              <w:tabs>
                <w:tab w:pos="577" w:val="left" w:leader="none"/>
              </w:tabs>
              <w:spacing w:line="240" w:lineRule="auto" w:before="27" w:after="0"/>
              <w:ind w:left="577" w:right="0" w:hanging="280"/>
              <w:jc w:val="left"/>
              <w:rPr>
                <w:sz w:val="24"/>
              </w:rPr>
            </w:pPr>
            <w:r>
              <w:rPr>
                <w:sz w:val="24"/>
              </w:rPr>
              <w:t>Bảo</w:t>
            </w:r>
            <w:r>
              <w:rPr>
                <w:spacing w:val="-1"/>
                <w:sz w:val="24"/>
              </w:rPr>
              <w:t> </w:t>
            </w:r>
            <w:r>
              <w:rPr>
                <w:sz w:val="24"/>
              </w:rPr>
              <w:t>đảm trách nhiệm</w:t>
            </w:r>
            <w:r>
              <w:rPr>
                <w:spacing w:val="2"/>
                <w:sz w:val="24"/>
              </w:rPr>
              <w:t> </w:t>
            </w:r>
            <w:r>
              <w:rPr>
                <w:sz w:val="24"/>
              </w:rPr>
              <w:t>của</w:t>
            </w:r>
            <w:r>
              <w:rPr>
                <w:spacing w:val="-2"/>
                <w:sz w:val="24"/>
              </w:rPr>
              <w:t> </w:t>
            </w:r>
            <w:r>
              <w:rPr>
                <w:sz w:val="24"/>
              </w:rPr>
              <w:t>chủ đầu tư theo</w:t>
            </w:r>
            <w:r>
              <w:rPr>
                <w:spacing w:val="-1"/>
                <w:sz w:val="24"/>
              </w:rPr>
              <w:t> </w:t>
            </w:r>
            <w:r>
              <w:rPr>
                <w:sz w:val="24"/>
              </w:rPr>
              <w:t>quy</w:t>
            </w:r>
            <w:r>
              <w:rPr>
                <w:spacing w:val="1"/>
                <w:sz w:val="24"/>
              </w:rPr>
              <w:t> </w:t>
            </w:r>
            <w:r>
              <w:rPr>
                <w:sz w:val="24"/>
              </w:rPr>
              <w:t>định của</w:t>
            </w:r>
            <w:r>
              <w:rPr>
                <w:spacing w:val="-2"/>
                <w:sz w:val="24"/>
              </w:rPr>
              <w:t> </w:t>
            </w:r>
            <w:r>
              <w:rPr>
                <w:sz w:val="24"/>
              </w:rPr>
              <w:t>pháp</w:t>
            </w:r>
            <w:r>
              <w:rPr>
                <w:spacing w:val="-1"/>
                <w:sz w:val="24"/>
              </w:rPr>
              <w:t> </w:t>
            </w:r>
            <w:r>
              <w:rPr>
                <w:sz w:val="24"/>
              </w:rPr>
              <w:t>luật về</w:t>
            </w:r>
            <w:r>
              <w:rPr>
                <w:spacing w:val="-1"/>
                <w:sz w:val="24"/>
              </w:rPr>
              <w:t> </w:t>
            </w:r>
            <w:r>
              <w:rPr>
                <w:sz w:val="24"/>
              </w:rPr>
              <w:t>đấu </w:t>
            </w:r>
            <w:r>
              <w:rPr>
                <w:spacing w:val="-4"/>
                <w:sz w:val="24"/>
              </w:rPr>
              <w:t>thầu</w:t>
            </w:r>
          </w:p>
          <w:p>
            <w:pPr>
              <w:pStyle w:val="TableParagraph"/>
              <w:numPr>
                <w:ilvl w:val="0"/>
                <w:numId w:val="19"/>
              </w:numPr>
              <w:tabs>
                <w:tab w:pos="577" w:val="left" w:leader="none"/>
              </w:tabs>
              <w:spacing w:line="240" w:lineRule="auto" w:before="24" w:after="0"/>
              <w:ind w:left="577" w:right="0" w:hanging="280"/>
              <w:jc w:val="left"/>
              <w:rPr>
                <w:sz w:val="24"/>
              </w:rPr>
            </w:pPr>
            <w:r>
              <w:rPr>
                <w:sz w:val="24"/>
              </w:rPr>
              <w:t>Có</w:t>
            </w:r>
            <w:r>
              <w:rPr>
                <w:spacing w:val="-1"/>
                <w:sz w:val="24"/>
              </w:rPr>
              <w:t> </w:t>
            </w:r>
            <w:r>
              <w:rPr>
                <w:sz w:val="24"/>
              </w:rPr>
              <w:t>thể dẫn</w:t>
            </w:r>
            <w:r>
              <w:rPr>
                <w:spacing w:val="-1"/>
                <w:sz w:val="24"/>
              </w:rPr>
              <w:t> </w:t>
            </w:r>
            <w:r>
              <w:rPr>
                <w:sz w:val="24"/>
              </w:rPr>
              <w:t>tới khiếu</w:t>
            </w:r>
            <w:r>
              <w:rPr>
                <w:spacing w:val="-1"/>
                <w:sz w:val="24"/>
              </w:rPr>
              <w:t> </w:t>
            </w:r>
            <w:r>
              <w:rPr>
                <w:sz w:val="24"/>
              </w:rPr>
              <w:t>nại</w:t>
            </w:r>
            <w:r>
              <w:rPr>
                <w:spacing w:val="-1"/>
                <w:sz w:val="24"/>
              </w:rPr>
              <w:t> </w:t>
            </w:r>
            <w:r>
              <w:rPr>
                <w:sz w:val="24"/>
              </w:rPr>
              <w:t>từ nhà</w:t>
            </w:r>
            <w:r>
              <w:rPr>
                <w:spacing w:val="-2"/>
                <w:sz w:val="24"/>
              </w:rPr>
              <w:t> </w:t>
            </w:r>
            <w:r>
              <w:rPr>
                <w:spacing w:val="-4"/>
                <w:sz w:val="24"/>
              </w:rPr>
              <w:t>thầu</w:t>
            </w:r>
          </w:p>
          <w:p>
            <w:pPr>
              <w:pStyle w:val="TableParagraph"/>
              <w:numPr>
                <w:ilvl w:val="0"/>
                <w:numId w:val="19"/>
              </w:numPr>
              <w:tabs>
                <w:tab w:pos="590" w:val="left" w:leader="none"/>
              </w:tabs>
              <w:spacing w:line="240" w:lineRule="auto" w:before="24" w:after="0"/>
              <w:ind w:left="590" w:right="0" w:hanging="293"/>
              <w:jc w:val="left"/>
              <w:rPr>
                <w:sz w:val="24"/>
              </w:rPr>
            </w:pPr>
            <w:r>
              <w:rPr>
                <w:sz w:val="24"/>
              </w:rPr>
              <w:t>Phương án A</w:t>
            </w:r>
            <w:r>
              <w:rPr>
                <w:spacing w:val="-1"/>
                <w:sz w:val="24"/>
              </w:rPr>
              <w:t> </w:t>
            </w:r>
            <w:r>
              <w:rPr>
                <w:sz w:val="24"/>
              </w:rPr>
              <w:t>và</w:t>
            </w:r>
            <w:r>
              <w:rPr>
                <w:spacing w:val="-2"/>
                <w:sz w:val="24"/>
              </w:rPr>
              <w:t> </w:t>
            </w:r>
            <w:r>
              <w:rPr>
                <w:sz w:val="24"/>
              </w:rPr>
              <w:t>B đều </w:t>
            </w:r>
            <w:r>
              <w:rPr>
                <w:spacing w:val="-4"/>
                <w:sz w:val="24"/>
              </w:rPr>
              <w:t>đúng</w:t>
            </w:r>
          </w:p>
        </w:tc>
        <w:tc>
          <w:tcPr>
            <w:tcW w:w="3118" w:type="dxa"/>
            <w:tcBorders>
              <w:bottom w:val="single" w:sz="18" w:space="0" w:color="000000"/>
            </w:tcBorders>
          </w:tcPr>
          <w:p>
            <w:pPr>
              <w:pStyle w:val="TableParagraph"/>
              <w:spacing w:before="210"/>
              <w:rPr>
                <w:b/>
                <w:sz w:val="24"/>
              </w:rPr>
            </w:pPr>
          </w:p>
          <w:p>
            <w:pPr>
              <w:pStyle w:val="TableParagraph"/>
              <w:ind w:right="1427"/>
              <w:jc w:val="right"/>
              <w:rPr>
                <w:b/>
                <w:sz w:val="24"/>
              </w:rPr>
            </w:pPr>
            <w:r>
              <w:rPr>
                <w:b/>
                <w:spacing w:val="-10"/>
                <w:sz w:val="24"/>
              </w:rPr>
              <w:t>C</w:t>
            </w:r>
          </w:p>
        </w:tc>
      </w:tr>
      <w:tr>
        <w:trPr>
          <w:trHeight w:val="2398" w:hRule="atLeast"/>
        </w:trPr>
        <w:tc>
          <w:tcPr>
            <w:tcW w:w="646" w:type="dxa"/>
            <w:gridSpan w:val="2"/>
            <w:tcBorders>
              <w:top w:val="single" w:sz="18" w:space="0" w:color="000000"/>
            </w:tcBorders>
            <w:shd w:val="clear" w:color="auto" w:fill="FCE9D9"/>
          </w:tcPr>
          <w:p>
            <w:pPr>
              <w:pStyle w:val="TableParagraph"/>
              <w:rPr>
                <w:b/>
                <w:sz w:val="24"/>
              </w:rPr>
            </w:pPr>
          </w:p>
          <w:p>
            <w:pPr>
              <w:pStyle w:val="TableParagraph"/>
              <w:rPr>
                <w:b/>
                <w:sz w:val="24"/>
              </w:rPr>
            </w:pPr>
          </w:p>
          <w:p>
            <w:pPr>
              <w:pStyle w:val="TableParagraph"/>
              <w:spacing w:before="271"/>
              <w:rPr>
                <w:b/>
                <w:sz w:val="24"/>
              </w:rPr>
            </w:pPr>
          </w:p>
          <w:p>
            <w:pPr>
              <w:pStyle w:val="TableParagraph"/>
              <w:spacing w:before="1"/>
              <w:ind w:left="62"/>
              <w:rPr>
                <w:sz w:val="24"/>
              </w:rPr>
            </w:pPr>
            <w:r>
              <w:rPr>
                <w:spacing w:val="-5"/>
                <w:sz w:val="24"/>
              </w:rPr>
              <w:t>28</w:t>
            </w:r>
          </w:p>
        </w:tc>
        <w:tc>
          <w:tcPr>
            <w:tcW w:w="4716" w:type="dxa"/>
            <w:tcBorders>
              <w:top w:val="single" w:sz="18" w:space="0" w:color="000000"/>
            </w:tcBorders>
            <w:shd w:val="clear" w:color="auto" w:fill="FCE9D9"/>
          </w:tcPr>
          <w:p>
            <w:pPr>
              <w:pStyle w:val="TableParagraph"/>
              <w:rPr>
                <w:b/>
                <w:sz w:val="24"/>
              </w:rPr>
            </w:pPr>
          </w:p>
          <w:p>
            <w:pPr>
              <w:pStyle w:val="TableParagraph"/>
              <w:rPr>
                <w:b/>
                <w:sz w:val="24"/>
              </w:rPr>
            </w:pPr>
          </w:p>
          <w:p>
            <w:pPr>
              <w:pStyle w:val="TableParagraph"/>
              <w:spacing w:before="271"/>
              <w:rPr>
                <w:b/>
                <w:sz w:val="24"/>
              </w:rPr>
            </w:pPr>
          </w:p>
          <w:p>
            <w:pPr>
              <w:pStyle w:val="TableParagraph"/>
              <w:spacing w:line="261" w:lineRule="auto" w:before="1"/>
              <w:ind w:left="54" w:right="97"/>
              <w:rPr>
                <w:sz w:val="24"/>
              </w:rPr>
            </w:pPr>
            <w:r>
              <w:rPr>
                <w:sz w:val="24"/>
              </w:rPr>
              <w:t>Trường</w:t>
            </w:r>
            <w:r>
              <w:rPr>
                <w:spacing w:val="-14"/>
                <w:sz w:val="24"/>
              </w:rPr>
              <w:t> </w:t>
            </w:r>
            <w:r>
              <w:rPr>
                <w:sz w:val="24"/>
              </w:rPr>
              <w:t>hợp</w:t>
            </w:r>
            <w:r>
              <w:rPr>
                <w:spacing w:val="-11"/>
                <w:sz w:val="24"/>
              </w:rPr>
              <w:t> </w:t>
            </w:r>
            <w:r>
              <w:rPr>
                <w:sz w:val="24"/>
              </w:rPr>
              <w:t>nào</w:t>
            </w:r>
            <w:r>
              <w:rPr>
                <w:spacing w:val="-11"/>
                <w:sz w:val="24"/>
              </w:rPr>
              <w:t> </w:t>
            </w:r>
            <w:r>
              <w:rPr>
                <w:sz w:val="24"/>
              </w:rPr>
              <w:t>sau</w:t>
            </w:r>
            <w:r>
              <w:rPr>
                <w:spacing w:val="-9"/>
                <w:sz w:val="24"/>
              </w:rPr>
              <w:t> </w:t>
            </w:r>
            <w:r>
              <w:rPr>
                <w:sz w:val="24"/>
              </w:rPr>
              <w:t>đây</w:t>
            </w:r>
            <w:r>
              <w:rPr>
                <w:spacing w:val="-12"/>
                <w:sz w:val="24"/>
              </w:rPr>
              <w:t> </w:t>
            </w:r>
            <w:r>
              <w:rPr>
                <w:sz w:val="24"/>
              </w:rPr>
              <w:t>Công</w:t>
            </w:r>
            <w:r>
              <w:rPr>
                <w:spacing w:val="-14"/>
                <w:sz w:val="24"/>
              </w:rPr>
              <w:t> </w:t>
            </w:r>
            <w:r>
              <w:rPr>
                <w:sz w:val="24"/>
              </w:rPr>
              <w:t>ty</w:t>
            </w:r>
            <w:r>
              <w:rPr>
                <w:spacing w:val="-12"/>
                <w:sz w:val="24"/>
              </w:rPr>
              <w:t> </w:t>
            </w:r>
            <w:r>
              <w:rPr>
                <w:sz w:val="24"/>
              </w:rPr>
              <w:t>B</w:t>
            </w:r>
            <w:r>
              <w:rPr>
                <w:spacing w:val="-11"/>
                <w:sz w:val="24"/>
              </w:rPr>
              <w:t> </w:t>
            </w:r>
            <w:r>
              <w:rPr>
                <w:sz w:val="24"/>
              </w:rPr>
              <w:t>khi</w:t>
            </w:r>
            <w:r>
              <w:rPr>
                <w:spacing w:val="-11"/>
                <w:sz w:val="24"/>
              </w:rPr>
              <w:t> </w:t>
            </w:r>
            <w:r>
              <w:rPr>
                <w:sz w:val="24"/>
              </w:rPr>
              <w:t>tham</w:t>
            </w:r>
            <w:r>
              <w:rPr>
                <w:spacing w:val="-4"/>
                <w:sz w:val="24"/>
              </w:rPr>
              <w:t> </w:t>
            </w:r>
            <w:r>
              <w:rPr>
                <w:sz w:val="24"/>
              </w:rPr>
              <w:t>dự gói thầu xây lắp X thuộc Dự án Y được kết luận là đáp ứng về bảo đảm cạnh tranh trong</w:t>
            </w:r>
          </w:p>
          <w:p>
            <w:pPr>
              <w:pStyle w:val="TableParagraph"/>
              <w:spacing w:line="274" w:lineRule="exact"/>
              <w:ind w:left="54"/>
              <w:rPr>
                <w:sz w:val="24"/>
              </w:rPr>
            </w:pPr>
            <w:r>
              <w:rPr>
                <w:sz w:val="24"/>
              </w:rPr>
              <w:t>đấu</w:t>
            </w:r>
            <w:r>
              <w:rPr>
                <w:spacing w:val="-1"/>
                <w:sz w:val="24"/>
              </w:rPr>
              <w:t> </w:t>
            </w:r>
            <w:r>
              <w:rPr>
                <w:spacing w:val="-2"/>
                <w:sz w:val="24"/>
              </w:rPr>
              <w:t>thầu?</w:t>
            </w:r>
          </w:p>
        </w:tc>
        <w:tc>
          <w:tcPr>
            <w:tcW w:w="10228" w:type="dxa"/>
            <w:tcBorders>
              <w:top w:val="single" w:sz="18" w:space="0" w:color="000000"/>
            </w:tcBorders>
            <w:shd w:val="clear" w:color="auto" w:fill="FCE9D9"/>
          </w:tcPr>
          <w:p>
            <w:pPr>
              <w:pStyle w:val="TableParagraph"/>
              <w:numPr>
                <w:ilvl w:val="0"/>
                <w:numId w:val="20"/>
              </w:numPr>
              <w:tabs>
                <w:tab w:pos="547" w:val="left" w:leader="none"/>
              </w:tabs>
              <w:spacing w:line="261" w:lineRule="auto" w:before="0" w:after="0"/>
              <w:ind w:left="254" w:right="638" w:firstLine="0"/>
              <w:jc w:val="left"/>
              <w:rPr>
                <w:sz w:val="24"/>
              </w:rPr>
            </w:pPr>
            <w:r>
              <w:rPr>
                <w:sz w:val="24"/>
              </w:rPr>
              <w:t>Công</w:t>
            </w:r>
            <w:r>
              <w:rPr>
                <w:spacing w:val="-2"/>
                <w:sz w:val="24"/>
              </w:rPr>
              <w:t> </w:t>
            </w:r>
            <w:r>
              <w:rPr>
                <w:sz w:val="24"/>
              </w:rPr>
              <w:t>ty</w:t>
            </w:r>
            <w:r>
              <w:rPr>
                <w:spacing w:val="-2"/>
                <w:sz w:val="24"/>
              </w:rPr>
              <w:t> </w:t>
            </w:r>
            <w:r>
              <w:rPr>
                <w:sz w:val="24"/>
              </w:rPr>
              <w:t>B</w:t>
            </w:r>
            <w:r>
              <w:rPr>
                <w:spacing w:val="-2"/>
                <w:sz w:val="24"/>
              </w:rPr>
              <w:t> </w:t>
            </w:r>
            <w:r>
              <w:rPr>
                <w:sz w:val="24"/>
              </w:rPr>
              <w:t>sử</w:t>
            </w:r>
            <w:r>
              <w:rPr>
                <w:spacing w:val="-2"/>
                <w:sz w:val="24"/>
              </w:rPr>
              <w:t> </w:t>
            </w:r>
            <w:r>
              <w:rPr>
                <w:sz w:val="24"/>
              </w:rPr>
              <w:t>dụng</w:t>
            </w:r>
            <w:r>
              <w:rPr>
                <w:spacing w:val="-2"/>
                <w:sz w:val="24"/>
              </w:rPr>
              <w:t> </w:t>
            </w:r>
            <w:r>
              <w:rPr>
                <w:sz w:val="24"/>
              </w:rPr>
              <w:t>nhà</w:t>
            </w:r>
            <w:r>
              <w:rPr>
                <w:spacing w:val="-4"/>
                <w:sz w:val="24"/>
              </w:rPr>
              <w:t> </w:t>
            </w:r>
            <w:r>
              <w:rPr>
                <w:sz w:val="24"/>
              </w:rPr>
              <w:t>thầu</w:t>
            </w:r>
            <w:r>
              <w:rPr>
                <w:spacing w:val="-2"/>
                <w:sz w:val="24"/>
              </w:rPr>
              <w:t> </w:t>
            </w:r>
            <w:r>
              <w:rPr>
                <w:sz w:val="24"/>
              </w:rPr>
              <w:t>phụ</w:t>
            </w:r>
            <w:r>
              <w:rPr>
                <w:spacing w:val="-2"/>
                <w:sz w:val="24"/>
              </w:rPr>
              <w:t> </w:t>
            </w:r>
            <w:r>
              <w:rPr>
                <w:sz w:val="24"/>
              </w:rPr>
              <w:t>là</w:t>
            </w:r>
            <w:r>
              <w:rPr>
                <w:spacing w:val="-3"/>
                <w:sz w:val="24"/>
              </w:rPr>
              <w:t> </w:t>
            </w:r>
            <w:r>
              <w:rPr>
                <w:sz w:val="24"/>
              </w:rPr>
              <w:t>công</w:t>
            </w:r>
            <w:r>
              <w:rPr>
                <w:spacing w:val="-2"/>
                <w:sz w:val="24"/>
              </w:rPr>
              <w:t> </w:t>
            </w:r>
            <w:r>
              <w:rPr>
                <w:sz w:val="24"/>
              </w:rPr>
              <w:t>ty</w:t>
            </w:r>
            <w:r>
              <w:rPr>
                <w:spacing w:val="-2"/>
                <w:sz w:val="24"/>
              </w:rPr>
              <w:t> </w:t>
            </w:r>
            <w:r>
              <w:rPr>
                <w:sz w:val="24"/>
              </w:rPr>
              <w:t>A, công</w:t>
            </w:r>
            <w:r>
              <w:rPr>
                <w:spacing w:val="-2"/>
                <w:sz w:val="24"/>
              </w:rPr>
              <w:t> </w:t>
            </w:r>
            <w:r>
              <w:rPr>
                <w:sz w:val="24"/>
              </w:rPr>
              <w:t>ty</w:t>
            </w:r>
            <w:r>
              <w:rPr>
                <w:spacing w:val="-2"/>
                <w:sz w:val="24"/>
              </w:rPr>
              <w:t> </w:t>
            </w:r>
            <w:r>
              <w:rPr>
                <w:sz w:val="24"/>
              </w:rPr>
              <w:t>A</w:t>
            </w:r>
            <w:r>
              <w:rPr>
                <w:spacing w:val="-3"/>
                <w:sz w:val="24"/>
              </w:rPr>
              <w:t> </w:t>
            </w:r>
            <w:r>
              <w:rPr>
                <w:sz w:val="24"/>
              </w:rPr>
              <w:t>là</w:t>
            </w:r>
            <w:r>
              <w:rPr>
                <w:spacing w:val="-2"/>
                <w:sz w:val="24"/>
              </w:rPr>
              <w:t> </w:t>
            </w:r>
            <w:r>
              <w:rPr>
                <w:sz w:val="24"/>
              </w:rPr>
              <w:t>nhà</w:t>
            </w:r>
            <w:r>
              <w:rPr>
                <w:spacing w:val="-4"/>
                <w:sz w:val="24"/>
              </w:rPr>
              <w:t> </w:t>
            </w:r>
            <w:r>
              <w:rPr>
                <w:sz w:val="24"/>
              </w:rPr>
              <w:t>thầu</w:t>
            </w:r>
            <w:r>
              <w:rPr>
                <w:spacing w:val="-2"/>
                <w:sz w:val="24"/>
              </w:rPr>
              <w:t> </w:t>
            </w:r>
            <w:r>
              <w:rPr>
                <w:sz w:val="24"/>
              </w:rPr>
              <w:t>tư</w:t>
            </w:r>
            <w:r>
              <w:rPr>
                <w:spacing w:val="-1"/>
                <w:sz w:val="24"/>
              </w:rPr>
              <w:t> </w:t>
            </w:r>
            <w:r>
              <w:rPr>
                <w:sz w:val="24"/>
              </w:rPr>
              <w:t>vấn</w:t>
            </w:r>
            <w:r>
              <w:rPr>
                <w:spacing w:val="-2"/>
                <w:sz w:val="24"/>
              </w:rPr>
              <w:t> </w:t>
            </w:r>
            <w:r>
              <w:rPr>
                <w:sz w:val="24"/>
              </w:rPr>
              <w:t>lập</w:t>
            </w:r>
            <w:r>
              <w:rPr>
                <w:spacing w:val="-2"/>
                <w:sz w:val="24"/>
              </w:rPr>
              <w:t> </w:t>
            </w:r>
            <w:r>
              <w:rPr>
                <w:sz w:val="24"/>
              </w:rPr>
              <w:t>Chương</w:t>
            </w:r>
            <w:r>
              <w:rPr>
                <w:spacing w:val="-2"/>
                <w:sz w:val="24"/>
              </w:rPr>
              <w:t> </w:t>
            </w:r>
            <w:r>
              <w:rPr>
                <w:sz w:val="24"/>
              </w:rPr>
              <w:t>V</w:t>
            </w:r>
            <w:r>
              <w:rPr>
                <w:spacing w:val="-3"/>
                <w:sz w:val="24"/>
              </w:rPr>
              <w:t> </w:t>
            </w:r>
            <w:r>
              <w:rPr>
                <w:sz w:val="24"/>
              </w:rPr>
              <w:t>yêu cầu kỹ thuật cho E-HSMT của gói thầu xây lắp X</w:t>
            </w:r>
          </w:p>
          <w:p>
            <w:pPr>
              <w:pStyle w:val="TableParagraph"/>
              <w:numPr>
                <w:ilvl w:val="0"/>
                <w:numId w:val="20"/>
              </w:numPr>
              <w:tabs>
                <w:tab w:pos="534" w:val="left" w:leader="none"/>
              </w:tabs>
              <w:spacing w:line="261" w:lineRule="auto" w:before="0" w:after="0"/>
              <w:ind w:left="254" w:right="725" w:firstLine="0"/>
              <w:jc w:val="left"/>
              <w:rPr>
                <w:sz w:val="24"/>
              </w:rPr>
            </w:pPr>
            <w:r>
              <w:rPr>
                <w:sz w:val="24"/>
              </w:rPr>
              <w:t>Công</w:t>
            </w:r>
            <w:r>
              <w:rPr>
                <w:spacing w:val="-2"/>
                <w:sz w:val="24"/>
              </w:rPr>
              <w:t> </w:t>
            </w:r>
            <w:r>
              <w:rPr>
                <w:sz w:val="24"/>
              </w:rPr>
              <w:t>ty</w:t>
            </w:r>
            <w:r>
              <w:rPr>
                <w:spacing w:val="-2"/>
                <w:sz w:val="24"/>
              </w:rPr>
              <w:t> </w:t>
            </w:r>
            <w:r>
              <w:rPr>
                <w:sz w:val="24"/>
              </w:rPr>
              <w:t>B</w:t>
            </w:r>
            <w:r>
              <w:rPr>
                <w:spacing w:val="-2"/>
                <w:sz w:val="24"/>
              </w:rPr>
              <w:t> </w:t>
            </w:r>
            <w:r>
              <w:rPr>
                <w:sz w:val="24"/>
              </w:rPr>
              <w:t>tham</w:t>
            </w:r>
            <w:r>
              <w:rPr>
                <w:spacing w:val="-2"/>
                <w:sz w:val="24"/>
              </w:rPr>
              <w:t> </w:t>
            </w:r>
            <w:r>
              <w:rPr>
                <w:sz w:val="24"/>
              </w:rPr>
              <w:t>dự</w:t>
            </w:r>
            <w:r>
              <w:rPr>
                <w:spacing w:val="-2"/>
                <w:sz w:val="24"/>
              </w:rPr>
              <w:t> </w:t>
            </w:r>
            <w:r>
              <w:rPr>
                <w:sz w:val="24"/>
              </w:rPr>
              <w:t>gói</w:t>
            </w:r>
            <w:r>
              <w:rPr>
                <w:spacing w:val="-2"/>
                <w:sz w:val="24"/>
              </w:rPr>
              <w:t> </w:t>
            </w:r>
            <w:r>
              <w:rPr>
                <w:sz w:val="24"/>
              </w:rPr>
              <w:t>thầu</w:t>
            </w:r>
            <w:r>
              <w:rPr>
                <w:spacing w:val="-2"/>
                <w:sz w:val="24"/>
              </w:rPr>
              <w:t> </w:t>
            </w:r>
            <w:r>
              <w:rPr>
                <w:sz w:val="24"/>
              </w:rPr>
              <w:t>xây</w:t>
            </w:r>
            <w:r>
              <w:rPr>
                <w:spacing w:val="-2"/>
                <w:sz w:val="24"/>
              </w:rPr>
              <w:t> </w:t>
            </w:r>
            <w:r>
              <w:rPr>
                <w:sz w:val="24"/>
              </w:rPr>
              <w:t>lắp</w:t>
            </w:r>
            <w:r>
              <w:rPr>
                <w:spacing w:val="-2"/>
                <w:sz w:val="24"/>
              </w:rPr>
              <w:t> </w:t>
            </w:r>
            <w:r>
              <w:rPr>
                <w:sz w:val="24"/>
              </w:rPr>
              <w:t>X</w:t>
            </w:r>
            <w:r>
              <w:rPr>
                <w:spacing w:val="-3"/>
                <w:sz w:val="24"/>
              </w:rPr>
              <w:t> </w:t>
            </w:r>
            <w:r>
              <w:rPr>
                <w:sz w:val="24"/>
              </w:rPr>
              <w:t>đồng</w:t>
            </w:r>
            <w:r>
              <w:rPr>
                <w:spacing w:val="-2"/>
                <w:sz w:val="24"/>
              </w:rPr>
              <w:t> </w:t>
            </w:r>
            <w:r>
              <w:rPr>
                <w:sz w:val="24"/>
              </w:rPr>
              <w:t>thời</w:t>
            </w:r>
            <w:r>
              <w:rPr>
                <w:spacing w:val="-2"/>
                <w:sz w:val="24"/>
              </w:rPr>
              <w:t> </w:t>
            </w:r>
            <w:r>
              <w:rPr>
                <w:sz w:val="24"/>
              </w:rPr>
              <w:t>là</w:t>
            </w:r>
            <w:r>
              <w:rPr>
                <w:spacing w:val="-3"/>
                <w:sz w:val="24"/>
              </w:rPr>
              <w:t> </w:t>
            </w:r>
            <w:r>
              <w:rPr>
                <w:sz w:val="24"/>
              </w:rPr>
              <w:t>nhà</w:t>
            </w:r>
            <w:r>
              <w:rPr>
                <w:spacing w:val="-3"/>
                <w:sz w:val="24"/>
              </w:rPr>
              <w:t> </w:t>
            </w:r>
            <w:r>
              <w:rPr>
                <w:sz w:val="24"/>
              </w:rPr>
              <w:t>thầu</w:t>
            </w:r>
            <w:r>
              <w:rPr>
                <w:spacing w:val="-2"/>
                <w:sz w:val="24"/>
              </w:rPr>
              <w:t> </w:t>
            </w:r>
            <w:r>
              <w:rPr>
                <w:sz w:val="24"/>
              </w:rPr>
              <w:t>tư</w:t>
            </w:r>
            <w:r>
              <w:rPr>
                <w:spacing w:val="-2"/>
                <w:sz w:val="24"/>
              </w:rPr>
              <w:t> </w:t>
            </w:r>
            <w:r>
              <w:rPr>
                <w:sz w:val="24"/>
              </w:rPr>
              <w:t>vấn</w:t>
            </w:r>
            <w:r>
              <w:rPr>
                <w:spacing w:val="-2"/>
                <w:sz w:val="24"/>
              </w:rPr>
              <w:t> </w:t>
            </w:r>
            <w:r>
              <w:rPr>
                <w:sz w:val="24"/>
              </w:rPr>
              <w:t>lập</w:t>
            </w:r>
            <w:r>
              <w:rPr>
                <w:spacing w:val="-2"/>
                <w:sz w:val="24"/>
              </w:rPr>
              <w:t> </w:t>
            </w:r>
            <w:r>
              <w:rPr>
                <w:sz w:val="24"/>
              </w:rPr>
              <w:t>Chương</w:t>
            </w:r>
            <w:r>
              <w:rPr>
                <w:spacing w:val="-2"/>
                <w:sz w:val="24"/>
              </w:rPr>
              <w:t> </w:t>
            </w:r>
            <w:r>
              <w:rPr>
                <w:sz w:val="24"/>
              </w:rPr>
              <w:t>V</w:t>
            </w:r>
            <w:r>
              <w:rPr>
                <w:spacing w:val="-3"/>
                <w:sz w:val="24"/>
              </w:rPr>
              <w:t> </w:t>
            </w:r>
            <w:r>
              <w:rPr>
                <w:sz w:val="24"/>
              </w:rPr>
              <w:t>yêu</w:t>
            </w:r>
            <w:r>
              <w:rPr>
                <w:spacing w:val="-2"/>
                <w:sz w:val="24"/>
              </w:rPr>
              <w:t> </w:t>
            </w:r>
            <w:r>
              <w:rPr>
                <w:sz w:val="24"/>
              </w:rPr>
              <w:t>cầu</w:t>
            </w:r>
            <w:r>
              <w:rPr>
                <w:spacing w:val="-2"/>
                <w:sz w:val="24"/>
              </w:rPr>
              <w:t> </w:t>
            </w:r>
            <w:r>
              <w:rPr>
                <w:sz w:val="24"/>
              </w:rPr>
              <w:t>kỹ thuật của E-HSMT của gói thầu xây lắp X.</w:t>
            </w:r>
          </w:p>
          <w:p>
            <w:pPr>
              <w:pStyle w:val="TableParagraph"/>
              <w:numPr>
                <w:ilvl w:val="0"/>
                <w:numId w:val="20"/>
              </w:numPr>
              <w:tabs>
                <w:tab w:pos="534" w:val="left" w:leader="none"/>
              </w:tabs>
              <w:spacing w:line="261" w:lineRule="auto" w:before="0" w:after="0"/>
              <w:ind w:left="254" w:right="542" w:firstLine="0"/>
              <w:jc w:val="left"/>
              <w:rPr>
                <w:sz w:val="24"/>
              </w:rPr>
            </w:pPr>
            <w:r>
              <w:rPr>
                <w:sz w:val="24"/>
              </w:rPr>
              <w:t>Công</w:t>
            </w:r>
            <w:r>
              <w:rPr>
                <w:spacing w:val="-2"/>
                <w:sz w:val="24"/>
              </w:rPr>
              <w:t> </w:t>
            </w:r>
            <w:r>
              <w:rPr>
                <w:sz w:val="24"/>
              </w:rPr>
              <w:t>ty</w:t>
            </w:r>
            <w:r>
              <w:rPr>
                <w:spacing w:val="-2"/>
                <w:sz w:val="24"/>
              </w:rPr>
              <w:t> </w:t>
            </w:r>
            <w:r>
              <w:rPr>
                <w:sz w:val="24"/>
              </w:rPr>
              <w:t>B</w:t>
            </w:r>
            <w:r>
              <w:rPr>
                <w:spacing w:val="-2"/>
                <w:sz w:val="24"/>
              </w:rPr>
              <w:t> </w:t>
            </w:r>
            <w:r>
              <w:rPr>
                <w:sz w:val="24"/>
              </w:rPr>
              <w:t>sử</w:t>
            </w:r>
            <w:r>
              <w:rPr>
                <w:spacing w:val="-2"/>
                <w:sz w:val="24"/>
              </w:rPr>
              <w:t> </w:t>
            </w:r>
            <w:r>
              <w:rPr>
                <w:sz w:val="24"/>
              </w:rPr>
              <w:t>dụng</w:t>
            </w:r>
            <w:r>
              <w:rPr>
                <w:spacing w:val="-2"/>
                <w:sz w:val="24"/>
              </w:rPr>
              <w:t> </w:t>
            </w:r>
            <w:r>
              <w:rPr>
                <w:sz w:val="24"/>
              </w:rPr>
              <w:t>nhà</w:t>
            </w:r>
            <w:r>
              <w:rPr>
                <w:spacing w:val="-3"/>
                <w:sz w:val="24"/>
              </w:rPr>
              <w:t> </w:t>
            </w:r>
            <w:r>
              <w:rPr>
                <w:sz w:val="24"/>
              </w:rPr>
              <w:t>thầu</w:t>
            </w:r>
            <w:r>
              <w:rPr>
                <w:spacing w:val="-2"/>
                <w:sz w:val="24"/>
              </w:rPr>
              <w:t> </w:t>
            </w:r>
            <w:r>
              <w:rPr>
                <w:sz w:val="24"/>
              </w:rPr>
              <w:t>phụ</w:t>
            </w:r>
            <w:r>
              <w:rPr>
                <w:spacing w:val="-2"/>
                <w:sz w:val="24"/>
              </w:rPr>
              <w:t> </w:t>
            </w:r>
            <w:r>
              <w:rPr>
                <w:sz w:val="24"/>
              </w:rPr>
              <w:t>là</w:t>
            </w:r>
            <w:r>
              <w:rPr>
                <w:spacing w:val="-3"/>
                <w:sz w:val="24"/>
              </w:rPr>
              <w:t> </w:t>
            </w:r>
            <w:r>
              <w:rPr>
                <w:sz w:val="24"/>
              </w:rPr>
              <w:t>công</w:t>
            </w:r>
            <w:r>
              <w:rPr>
                <w:spacing w:val="-2"/>
                <w:sz w:val="24"/>
              </w:rPr>
              <w:t> </w:t>
            </w:r>
            <w:r>
              <w:rPr>
                <w:sz w:val="24"/>
              </w:rPr>
              <w:t>ty</w:t>
            </w:r>
            <w:r>
              <w:rPr>
                <w:spacing w:val="-2"/>
                <w:sz w:val="24"/>
              </w:rPr>
              <w:t> </w:t>
            </w:r>
            <w:r>
              <w:rPr>
                <w:sz w:val="24"/>
              </w:rPr>
              <w:t>tư</w:t>
            </w:r>
            <w:r>
              <w:rPr>
                <w:spacing w:val="-2"/>
                <w:sz w:val="24"/>
              </w:rPr>
              <w:t> </w:t>
            </w:r>
            <w:r>
              <w:rPr>
                <w:sz w:val="24"/>
              </w:rPr>
              <w:t>vấn</w:t>
            </w:r>
            <w:r>
              <w:rPr>
                <w:spacing w:val="-2"/>
                <w:sz w:val="24"/>
              </w:rPr>
              <w:t> </w:t>
            </w:r>
            <w:r>
              <w:rPr>
                <w:sz w:val="24"/>
              </w:rPr>
              <w:t>C,</w:t>
            </w:r>
            <w:r>
              <w:rPr>
                <w:spacing w:val="-2"/>
                <w:sz w:val="24"/>
              </w:rPr>
              <w:t> </w:t>
            </w:r>
            <w:r>
              <w:rPr>
                <w:sz w:val="24"/>
              </w:rPr>
              <w:t>công</w:t>
            </w:r>
            <w:r>
              <w:rPr>
                <w:spacing w:val="-2"/>
                <w:sz w:val="24"/>
              </w:rPr>
              <w:t> </w:t>
            </w:r>
            <w:r>
              <w:rPr>
                <w:sz w:val="24"/>
              </w:rPr>
              <w:t>ty</w:t>
            </w:r>
            <w:r>
              <w:rPr>
                <w:spacing w:val="-2"/>
                <w:sz w:val="24"/>
              </w:rPr>
              <w:t> </w:t>
            </w:r>
            <w:r>
              <w:rPr>
                <w:sz w:val="24"/>
              </w:rPr>
              <w:t>tư</w:t>
            </w:r>
            <w:r>
              <w:rPr>
                <w:spacing w:val="-2"/>
                <w:sz w:val="24"/>
              </w:rPr>
              <w:t> </w:t>
            </w:r>
            <w:r>
              <w:rPr>
                <w:sz w:val="24"/>
              </w:rPr>
              <w:t>vấn</w:t>
            </w:r>
            <w:r>
              <w:rPr>
                <w:spacing w:val="-2"/>
                <w:sz w:val="24"/>
              </w:rPr>
              <w:t> </w:t>
            </w:r>
            <w:r>
              <w:rPr>
                <w:sz w:val="24"/>
              </w:rPr>
              <w:t>C</w:t>
            </w:r>
            <w:r>
              <w:rPr>
                <w:spacing w:val="-2"/>
                <w:sz w:val="24"/>
              </w:rPr>
              <w:t> </w:t>
            </w:r>
            <w:r>
              <w:rPr>
                <w:sz w:val="24"/>
              </w:rPr>
              <w:t>sở</w:t>
            </w:r>
            <w:r>
              <w:rPr>
                <w:spacing w:val="-2"/>
                <w:sz w:val="24"/>
              </w:rPr>
              <w:t> </w:t>
            </w:r>
            <w:r>
              <w:rPr>
                <w:sz w:val="24"/>
              </w:rPr>
              <w:t>hữu</w:t>
            </w:r>
            <w:r>
              <w:rPr>
                <w:spacing w:val="-2"/>
                <w:sz w:val="24"/>
              </w:rPr>
              <w:t> </w:t>
            </w:r>
            <w:r>
              <w:rPr>
                <w:sz w:val="24"/>
              </w:rPr>
              <w:t>30%</w:t>
            </w:r>
            <w:r>
              <w:rPr>
                <w:spacing w:val="-3"/>
                <w:sz w:val="24"/>
              </w:rPr>
              <w:t> </w:t>
            </w:r>
            <w:r>
              <w:rPr>
                <w:sz w:val="24"/>
              </w:rPr>
              <w:t>cổ</w:t>
            </w:r>
            <w:r>
              <w:rPr>
                <w:spacing w:val="-2"/>
                <w:sz w:val="24"/>
              </w:rPr>
              <w:t> </w:t>
            </w:r>
            <w:r>
              <w:rPr>
                <w:sz w:val="24"/>
              </w:rPr>
              <w:t>phần của công ty A và công ty A là nhà thầu tư vấn thiết kế kỹ thuật cho dự án Y</w:t>
            </w:r>
          </w:p>
          <w:p>
            <w:pPr>
              <w:pStyle w:val="TableParagraph"/>
              <w:numPr>
                <w:ilvl w:val="0"/>
                <w:numId w:val="20"/>
              </w:numPr>
              <w:tabs>
                <w:tab w:pos="547" w:val="left" w:leader="none"/>
              </w:tabs>
              <w:spacing w:line="274" w:lineRule="exact" w:before="0" w:after="0"/>
              <w:ind w:left="547" w:right="0" w:hanging="293"/>
              <w:jc w:val="left"/>
              <w:rPr>
                <w:sz w:val="24"/>
              </w:rPr>
            </w:pPr>
            <w:r>
              <w:rPr>
                <w:sz w:val="24"/>
              </w:rPr>
              <w:t>Công</w:t>
            </w:r>
            <w:r>
              <w:rPr>
                <w:spacing w:val="-3"/>
                <w:sz w:val="24"/>
              </w:rPr>
              <w:t> </w:t>
            </w:r>
            <w:r>
              <w:rPr>
                <w:sz w:val="24"/>
              </w:rPr>
              <w:t>ty A</w:t>
            </w:r>
            <w:r>
              <w:rPr>
                <w:spacing w:val="-1"/>
                <w:sz w:val="24"/>
              </w:rPr>
              <w:t> </w:t>
            </w:r>
            <w:r>
              <w:rPr>
                <w:sz w:val="24"/>
              </w:rPr>
              <w:t>là</w:t>
            </w:r>
            <w:r>
              <w:rPr>
                <w:spacing w:val="-1"/>
                <w:sz w:val="24"/>
              </w:rPr>
              <w:t> </w:t>
            </w:r>
            <w:r>
              <w:rPr>
                <w:sz w:val="24"/>
              </w:rPr>
              <w:t>nhà</w:t>
            </w:r>
            <w:r>
              <w:rPr>
                <w:spacing w:val="-1"/>
                <w:sz w:val="24"/>
              </w:rPr>
              <w:t> </w:t>
            </w:r>
            <w:r>
              <w:rPr>
                <w:sz w:val="24"/>
              </w:rPr>
              <w:t>thầu</w:t>
            </w:r>
            <w:r>
              <w:rPr>
                <w:spacing w:val="1"/>
                <w:sz w:val="24"/>
              </w:rPr>
              <w:t> </w:t>
            </w:r>
            <w:r>
              <w:rPr>
                <w:sz w:val="24"/>
              </w:rPr>
              <w:t>tư vấn lập hồ sơ mời</w:t>
            </w:r>
            <w:r>
              <w:rPr>
                <w:spacing w:val="1"/>
                <w:sz w:val="24"/>
              </w:rPr>
              <w:t> </w:t>
            </w:r>
            <w:r>
              <w:rPr>
                <w:sz w:val="24"/>
              </w:rPr>
              <w:t>thầu</w:t>
            </w:r>
            <w:r>
              <w:rPr>
                <w:spacing w:val="-1"/>
                <w:sz w:val="24"/>
              </w:rPr>
              <w:t> </w:t>
            </w:r>
            <w:r>
              <w:rPr>
                <w:sz w:val="24"/>
              </w:rPr>
              <w:t>gói thầu xây lắp X</w:t>
            </w:r>
            <w:r>
              <w:rPr>
                <w:spacing w:val="-1"/>
                <w:sz w:val="24"/>
              </w:rPr>
              <w:t> </w:t>
            </w:r>
            <w:r>
              <w:rPr>
                <w:sz w:val="24"/>
              </w:rPr>
              <w:t>có sở hữu 30%</w:t>
            </w:r>
            <w:r>
              <w:rPr>
                <w:spacing w:val="-1"/>
                <w:sz w:val="24"/>
              </w:rPr>
              <w:t> </w:t>
            </w:r>
            <w:r>
              <w:rPr>
                <w:sz w:val="24"/>
              </w:rPr>
              <w:t>vốn góp </w:t>
            </w:r>
            <w:r>
              <w:rPr>
                <w:spacing w:val="-5"/>
                <w:sz w:val="24"/>
              </w:rPr>
              <w:t>của</w:t>
            </w:r>
          </w:p>
          <w:p>
            <w:pPr>
              <w:pStyle w:val="TableParagraph"/>
              <w:spacing w:before="19"/>
              <w:ind w:left="254"/>
              <w:rPr>
                <w:sz w:val="24"/>
              </w:rPr>
            </w:pPr>
            <w:r>
              <w:rPr>
                <w:sz w:val="24"/>
              </w:rPr>
              <w:t>Công ty </w:t>
            </w:r>
            <w:r>
              <w:rPr>
                <w:spacing w:val="-10"/>
                <w:sz w:val="24"/>
              </w:rPr>
              <w:t>B</w:t>
            </w:r>
          </w:p>
        </w:tc>
        <w:tc>
          <w:tcPr>
            <w:tcW w:w="3118" w:type="dxa"/>
            <w:tcBorders>
              <w:top w:val="single" w:sz="18" w:space="0" w:color="000000"/>
            </w:tcBorders>
          </w:tcPr>
          <w:p>
            <w:pPr>
              <w:pStyle w:val="TableParagraph"/>
              <w:rPr>
                <w:b/>
                <w:sz w:val="24"/>
              </w:rPr>
            </w:pPr>
          </w:p>
          <w:p>
            <w:pPr>
              <w:pStyle w:val="TableParagraph"/>
              <w:rPr>
                <w:b/>
                <w:sz w:val="24"/>
              </w:rPr>
            </w:pPr>
          </w:p>
          <w:p>
            <w:pPr>
              <w:pStyle w:val="TableParagraph"/>
              <w:spacing w:before="219"/>
              <w:rPr>
                <w:b/>
                <w:sz w:val="24"/>
              </w:rPr>
            </w:pPr>
          </w:p>
          <w:p>
            <w:pPr>
              <w:pStyle w:val="TableParagraph"/>
              <w:ind w:left="444" w:right="601"/>
              <w:jc w:val="center"/>
              <w:rPr>
                <w:sz w:val="24"/>
              </w:rPr>
            </w:pPr>
            <w:r>
              <w:rPr>
                <w:spacing w:val="-10"/>
                <w:sz w:val="24"/>
              </w:rPr>
              <w:t>C</w:t>
            </w:r>
          </w:p>
        </w:tc>
      </w:tr>
      <w:tr>
        <w:trPr>
          <w:trHeight w:val="2807" w:hRule="atLeast"/>
        </w:trPr>
        <w:tc>
          <w:tcPr>
            <w:tcW w:w="646" w:type="dxa"/>
            <w:gridSpan w:val="2"/>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62"/>
              <w:rPr>
                <w:sz w:val="24"/>
              </w:rPr>
            </w:pPr>
            <w:r>
              <w:rPr>
                <w:spacing w:val="-5"/>
                <w:sz w:val="24"/>
              </w:rPr>
              <w:t>29</w:t>
            </w:r>
          </w:p>
        </w:tc>
        <w:tc>
          <w:tcPr>
            <w:tcW w:w="4716"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51"/>
              <w:rPr>
                <w:b/>
                <w:sz w:val="24"/>
              </w:rPr>
            </w:pPr>
          </w:p>
          <w:p>
            <w:pPr>
              <w:pStyle w:val="TableParagraph"/>
              <w:spacing w:line="300" w:lineRule="atLeast"/>
              <w:ind w:left="54" w:right="251"/>
              <w:rPr>
                <w:sz w:val="24"/>
              </w:rPr>
            </w:pPr>
            <w:r>
              <w:rPr>
                <w:sz w:val="24"/>
              </w:rPr>
              <w:t>Chọn</w:t>
            </w:r>
            <w:r>
              <w:rPr>
                <w:spacing w:val="-12"/>
                <w:sz w:val="24"/>
              </w:rPr>
              <w:t> </w:t>
            </w:r>
            <w:r>
              <w:rPr>
                <w:sz w:val="24"/>
              </w:rPr>
              <w:t>phương</w:t>
            </w:r>
            <w:r>
              <w:rPr>
                <w:spacing w:val="-15"/>
                <w:sz w:val="24"/>
              </w:rPr>
              <w:t> </w:t>
            </w:r>
            <w:r>
              <w:rPr>
                <w:sz w:val="24"/>
              </w:rPr>
              <w:t>án</w:t>
            </w:r>
            <w:r>
              <w:rPr>
                <w:spacing w:val="-13"/>
                <w:sz w:val="24"/>
              </w:rPr>
              <w:t> </w:t>
            </w:r>
            <w:r>
              <w:rPr>
                <w:sz w:val="24"/>
              </w:rPr>
              <w:t>đúng</w:t>
            </w:r>
            <w:r>
              <w:rPr>
                <w:spacing w:val="-15"/>
                <w:sz w:val="24"/>
              </w:rPr>
              <w:t> </w:t>
            </w:r>
            <w:r>
              <w:rPr>
                <w:sz w:val="24"/>
              </w:rPr>
              <w:t>đối</w:t>
            </w:r>
            <w:r>
              <w:rPr>
                <w:spacing w:val="-12"/>
                <w:sz w:val="24"/>
              </w:rPr>
              <w:t> </w:t>
            </w:r>
            <w:r>
              <w:rPr>
                <w:sz w:val="24"/>
              </w:rPr>
              <w:t>với</w:t>
            </w:r>
            <w:r>
              <w:rPr>
                <w:spacing w:val="-12"/>
                <w:sz w:val="24"/>
              </w:rPr>
              <w:t> </w:t>
            </w:r>
            <w:r>
              <w:rPr>
                <w:sz w:val="24"/>
              </w:rPr>
              <w:t>nhà</w:t>
            </w:r>
            <w:r>
              <w:rPr>
                <w:spacing w:val="-14"/>
                <w:sz w:val="24"/>
              </w:rPr>
              <w:t> </w:t>
            </w:r>
            <w:r>
              <w:rPr>
                <w:sz w:val="24"/>
              </w:rPr>
              <w:t>thầu</w:t>
            </w:r>
            <w:r>
              <w:rPr>
                <w:spacing w:val="-13"/>
                <w:sz w:val="24"/>
              </w:rPr>
              <w:t> </w:t>
            </w:r>
            <w:r>
              <w:rPr>
                <w:sz w:val="24"/>
              </w:rPr>
              <w:t>phụ đặc biệt?</w:t>
            </w:r>
          </w:p>
        </w:tc>
        <w:tc>
          <w:tcPr>
            <w:tcW w:w="10228" w:type="dxa"/>
            <w:shd w:val="clear" w:color="auto" w:fill="FCE9D9"/>
          </w:tcPr>
          <w:p>
            <w:pPr>
              <w:pStyle w:val="TableParagraph"/>
              <w:numPr>
                <w:ilvl w:val="0"/>
                <w:numId w:val="21"/>
              </w:numPr>
              <w:tabs>
                <w:tab w:pos="539" w:val="left" w:leader="none"/>
              </w:tabs>
              <w:spacing w:line="261" w:lineRule="auto" w:before="0" w:after="0"/>
              <w:ind w:left="254" w:right="367" w:firstLine="0"/>
              <w:jc w:val="both"/>
              <w:rPr>
                <w:sz w:val="24"/>
              </w:rPr>
            </w:pPr>
            <w:r>
              <w:rPr>
                <w:sz w:val="24"/>
              </w:rPr>
              <w:t>Đối</w:t>
            </w:r>
            <w:r>
              <w:rPr>
                <w:spacing w:val="-9"/>
                <w:sz w:val="24"/>
              </w:rPr>
              <w:t> </w:t>
            </w:r>
            <w:r>
              <w:rPr>
                <w:sz w:val="24"/>
              </w:rPr>
              <w:t>với</w:t>
            </w:r>
            <w:r>
              <w:rPr>
                <w:spacing w:val="-8"/>
                <w:sz w:val="24"/>
              </w:rPr>
              <w:t> </w:t>
            </w:r>
            <w:r>
              <w:rPr>
                <w:sz w:val="24"/>
              </w:rPr>
              <w:t>đấu</w:t>
            </w:r>
            <w:r>
              <w:rPr>
                <w:spacing w:val="-7"/>
                <w:sz w:val="24"/>
              </w:rPr>
              <w:t> </w:t>
            </w:r>
            <w:r>
              <w:rPr>
                <w:sz w:val="24"/>
              </w:rPr>
              <w:t>thầu</w:t>
            </w:r>
            <w:r>
              <w:rPr>
                <w:spacing w:val="-9"/>
                <w:sz w:val="24"/>
              </w:rPr>
              <w:t> </w:t>
            </w:r>
            <w:r>
              <w:rPr>
                <w:sz w:val="24"/>
              </w:rPr>
              <w:t>trong</w:t>
            </w:r>
            <w:r>
              <w:rPr>
                <w:spacing w:val="-7"/>
                <w:sz w:val="24"/>
              </w:rPr>
              <w:t> </w:t>
            </w:r>
            <w:r>
              <w:rPr>
                <w:sz w:val="24"/>
              </w:rPr>
              <w:t>nước,</w:t>
            </w:r>
            <w:r>
              <w:rPr>
                <w:spacing w:val="-9"/>
                <w:sz w:val="24"/>
              </w:rPr>
              <w:t> </w:t>
            </w:r>
            <w:r>
              <w:rPr>
                <w:sz w:val="24"/>
              </w:rPr>
              <w:t>khi</w:t>
            </w:r>
            <w:r>
              <w:rPr>
                <w:spacing w:val="-8"/>
                <w:sz w:val="24"/>
              </w:rPr>
              <w:t> </w:t>
            </w:r>
            <w:r>
              <w:rPr>
                <w:sz w:val="24"/>
              </w:rPr>
              <w:t>tham</w:t>
            </w:r>
            <w:r>
              <w:rPr>
                <w:spacing w:val="-6"/>
                <w:sz w:val="24"/>
              </w:rPr>
              <w:t> </w:t>
            </w:r>
            <w:r>
              <w:rPr>
                <w:sz w:val="24"/>
              </w:rPr>
              <w:t>gia</w:t>
            </w:r>
            <w:r>
              <w:rPr>
                <w:spacing w:val="-9"/>
                <w:sz w:val="24"/>
              </w:rPr>
              <w:t> </w:t>
            </w:r>
            <w:r>
              <w:rPr>
                <w:sz w:val="24"/>
              </w:rPr>
              <w:t>gói</w:t>
            </w:r>
            <w:r>
              <w:rPr>
                <w:spacing w:val="-8"/>
                <w:sz w:val="24"/>
              </w:rPr>
              <w:t> </w:t>
            </w:r>
            <w:r>
              <w:rPr>
                <w:sz w:val="24"/>
              </w:rPr>
              <w:t>thầu</w:t>
            </w:r>
            <w:r>
              <w:rPr>
                <w:spacing w:val="-9"/>
                <w:sz w:val="24"/>
              </w:rPr>
              <w:t> </w:t>
            </w:r>
            <w:r>
              <w:rPr>
                <w:sz w:val="24"/>
              </w:rPr>
              <w:t>của</w:t>
            </w:r>
            <w:r>
              <w:rPr>
                <w:spacing w:val="-10"/>
                <w:sz w:val="24"/>
              </w:rPr>
              <w:t> </w:t>
            </w:r>
            <w:r>
              <w:rPr>
                <w:sz w:val="24"/>
              </w:rPr>
              <w:t>dự</w:t>
            </w:r>
            <w:r>
              <w:rPr>
                <w:spacing w:val="-7"/>
                <w:sz w:val="24"/>
              </w:rPr>
              <w:t> </w:t>
            </w:r>
            <w:r>
              <w:rPr>
                <w:sz w:val="24"/>
              </w:rPr>
              <w:t>án</w:t>
            </w:r>
            <w:r>
              <w:rPr>
                <w:spacing w:val="-9"/>
                <w:sz w:val="24"/>
              </w:rPr>
              <w:t> </w:t>
            </w:r>
            <w:r>
              <w:rPr>
                <w:sz w:val="24"/>
              </w:rPr>
              <w:t>thuộc</w:t>
            </w:r>
            <w:r>
              <w:rPr>
                <w:spacing w:val="-7"/>
                <w:sz w:val="24"/>
              </w:rPr>
              <w:t> </w:t>
            </w:r>
            <w:r>
              <w:rPr>
                <w:sz w:val="24"/>
              </w:rPr>
              <w:t>lĩnh</w:t>
            </w:r>
            <w:r>
              <w:rPr>
                <w:spacing w:val="-9"/>
                <w:sz w:val="24"/>
              </w:rPr>
              <w:t> </w:t>
            </w:r>
            <w:r>
              <w:rPr>
                <w:sz w:val="24"/>
              </w:rPr>
              <w:t>vực</w:t>
            </w:r>
            <w:r>
              <w:rPr>
                <w:spacing w:val="-10"/>
                <w:sz w:val="24"/>
              </w:rPr>
              <w:t> </w:t>
            </w:r>
            <w:r>
              <w:rPr>
                <w:sz w:val="24"/>
              </w:rPr>
              <w:t>khoa</w:t>
            </w:r>
            <w:r>
              <w:rPr>
                <w:spacing w:val="-7"/>
                <w:sz w:val="24"/>
              </w:rPr>
              <w:t> </w:t>
            </w:r>
            <w:r>
              <w:rPr>
                <w:sz w:val="24"/>
              </w:rPr>
              <w:t>học,</w:t>
            </w:r>
            <w:r>
              <w:rPr>
                <w:spacing w:val="-6"/>
                <w:sz w:val="24"/>
              </w:rPr>
              <w:t> </w:t>
            </w:r>
            <w:r>
              <w:rPr>
                <w:sz w:val="24"/>
              </w:rPr>
              <w:t>công</w:t>
            </w:r>
            <w:r>
              <w:rPr>
                <w:spacing w:val="-9"/>
                <w:sz w:val="24"/>
              </w:rPr>
              <w:t> </w:t>
            </w:r>
            <w:r>
              <w:rPr>
                <w:sz w:val="24"/>
              </w:rPr>
              <w:t>nghệ, đổi</w:t>
            </w:r>
            <w:r>
              <w:rPr>
                <w:spacing w:val="-7"/>
                <w:sz w:val="24"/>
              </w:rPr>
              <w:t> </w:t>
            </w:r>
            <w:r>
              <w:rPr>
                <w:sz w:val="24"/>
              </w:rPr>
              <w:t>mới</w:t>
            </w:r>
            <w:r>
              <w:rPr>
                <w:spacing w:val="-7"/>
                <w:sz w:val="24"/>
              </w:rPr>
              <w:t> </w:t>
            </w:r>
            <w:r>
              <w:rPr>
                <w:sz w:val="24"/>
              </w:rPr>
              <w:t>sáng</w:t>
            </w:r>
            <w:r>
              <w:rPr>
                <w:spacing w:val="-10"/>
                <w:sz w:val="24"/>
              </w:rPr>
              <w:t> </w:t>
            </w:r>
            <w:r>
              <w:rPr>
                <w:sz w:val="24"/>
              </w:rPr>
              <w:t>tạo</w:t>
            </w:r>
            <w:r>
              <w:rPr>
                <w:spacing w:val="-8"/>
                <w:sz w:val="24"/>
              </w:rPr>
              <w:t> </w:t>
            </w:r>
            <w:r>
              <w:rPr>
                <w:sz w:val="24"/>
              </w:rPr>
              <w:t>và</w:t>
            </w:r>
            <w:r>
              <w:rPr>
                <w:spacing w:val="-8"/>
                <w:sz w:val="24"/>
              </w:rPr>
              <w:t> </w:t>
            </w:r>
            <w:r>
              <w:rPr>
                <w:sz w:val="24"/>
              </w:rPr>
              <w:t>chuyển</w:t>
            </w:r>
            <w:r>
              <w:rPr>
                <w:spacing w:val="-7"/>
                <w:sz w:val="24"/>
              </w:rPr>
              <w:t> </w:t>
            </w:r>
            <w:r>
              <w:rPr>
                <w:sz w:val="24"/>
              </w:rPr>
              <w:t>đổi</w:t>
            </w:r>
            <w:r>
              <w:rPr>
                <w:spacing w:val="-7"/>
                <w:sz w:val="24"/>
              </w:rPr>
              <w:t> </w:t>
            </w:r>
            <w:r>
              <w:rPr>
                <w:sz w:val="24"/>
              </w:rPr>
              <w:t>số</w:t>
            </w:r>
            <w:r>
              <w:rPr>
                <w:spacing w:val="-7"/>
                <w:sz w:val="24"/>
              </w:rPr>
              <w:t> </w:t>
            </w:r>
            <w:r>
              <w:rPr>
                <w:sz w:val="24"/>
              </w:rPr>
              <w:t>thì</w:t>
            </w:r>
            <w:r>
              <w:rPr>
                <w:spacing w:val="-7"/>
                <w:sz w:val="24"/>
              </w:rPr>
              <w:t> </w:t>
            </w:r>
            <w:r>
              <w:rPr>
                <w:sz w:val="24"/>
              </w:rPr>
              <w:t>nhà</w:t>
            </w:r>
            <w:r>
              <w:rPr>
                <w:spacing w:val="-11"/>
                <w:sz w:val="24"/>
              </w:rPr>
              <w:t> </w:t>
            </w:r>
            <w:r>
              <w:rPr>
                <w:sz w:val="24"/>
              </w:rPr>
              <w:t>thầu</w:t>
            </w:r>
            <w:r>
              <w:rPr>
                <w:spacing w:val="-8"/>
                <w:sz w:val="24"/>
              </w:rPr>
              <w:t> </w:t>
            </w:r>
            <w:r>
              <w:rPr>
                <w:sz w:val="24"/>
              </w:rPr>
              <w:t>trong</w:t>
            </w:r>
            <w:r>
              <w:rPr>
                <w:spacing w:val="-8"/>
                <w:sz w:val="24"/>
              </w:rPr>
              <w:t> </w:t>
            </w:r>
            <w:r>
              <w:rPr>
                <w:sz w:val="24"/>
              </w:rPr>
              <w:t>nước</w:t>
            </w:r>
            <w:r>
              <w:rPr>
                <w:spacing w:val="-8"/>
                <w:sz w:val="24"/>
              </w:rPr>
              <w:t> </w:t>
            </w:r>
            <w:r>
              <w:rPr>
                <w:sz w:val="24"/>
              </w:rPr>
              <w:t>được</w:t>
            </w:r>
            <w:r>
              <w:rPr>
                <w:spacing w:val="-8"/>
                <w:sz w:val="24"/>
              </w:rPr>
              <w:t> </w:t>
            </w:r>
            <w:r>
              <w:rPr>
                <w:sz w:val="24"/>
              </w:rPr>
              <w:t>sử</w:t>
            </w:r>
            <w:r>
              <w:rPr>
                <w:spacing w:val="-8"/>
                <w:sz w:val="24"/>
              </w:rPr>
              <w:t> </w:t>
            </w:r>
            <w:r>
              <w:rPr>
                <w:sz w:val="24"/>
              </w:rPr>
              <w:t>dụng</w:t>
            </w:r>
            <w:r>
              <w:rPr>
                <w:spacing w:val="-7"/>
                <w:sz w:val="24"/>
              </w:rPr>
              <w:t> </w:t>
            </w:r>
            <w:r>
              <w:rPr>
                <w:sz w:val="24"/>
              </w:rPr>
              <w:t>nhà</w:t>
            </w:r>
            <w:r>
              <w:rPr>
                <w:spacing w:val="-8"/>
                <w:sz w:val="24"/>
              </w:rPr>
              <w:t> </w:t>
            </w:r>
            <w:r>
              <w:rPr>
                <w:sz w:val="24"/>
              </w:rPr>
              <w:t>thầu</w:t>
            </w:r>
            <w:r>
              <w:rPr>
                <w:spacing w:val="-8"/>
                <w:sz w:val="24"/>
              </w:rPr>
              <w:t> </w:t>
            </w:r>
            <w:r>
              <w:rPr>
                <w:sz w:val="24"/>
              </w:rPr>
              <w:t>phụ</w:t>
            </w:r>
            <w:r>
              <w:rPr>
                <w:spacing w:val="-7"/>
                <w:sz w:val="24"/>
              </w:rPr>
              <w:t> </w:t>
            </w:r>
            <w:r>
              <w:rPr>
                <w:sz w:val="24"/>
              </w:rPr>
              <w:t>đặc</w:t>
            </w:r>
            <w:r>
              <w:rPr>
                <w:spacing w:val="-8"/>
                <w:sz w:val="24"/>
              </w:rPr>
              <w:t> </w:t>
            </w:r>
            <w:r>
              <w:rPr>
                <w:sz w:val="24"/>
              </w:rPr>
              <w:t>biệt</w:t>
            </w:r>
            <w:r>
              <w:rPr>
                <w:spacing w:val="-7"/>
                <w:sz w:val="24"/>
              </w:rPr>
              <w:t> </w:t>
            </w:r>
            <w:r>
              <w:rPr>
                <w:sz w:val="24"/>
              </w:rPr>
              <w:t>là</w:t>
            </w:r>
            <w:r>
              <w:rPr>
                <w:spacing w:val="-8"/>
                <w:sz w:val="24"/>
              </w:rPr>
              <w:t> </w:t>
            </w:r>
            <w:r>
              <w:rPr>
                <w:sz w:val="24"/>
              </w:rPr>
              <w:t>nhà thầu nước ngoài đối với phần công việc đặc thù mà nhà thầu trong nước chưa thực hiện được hoặc cần chuyển giao công nghệ</w:t>
            </w:r>
          </w:p>
          <w:p>
            <w:pPr>
              <w:pStyle w:val="TableParagraph"/>
              <w:numPr>
                <w:ilvl w:val="0"/>
                <w:numId w:val="21"/>
              </w:numPr>
              <w:tabs>
                <w:tab w:pos="534" w:val="left" w:leader="none"/>
              </w:tabs>
              <w:spacing w:line="261" w:lineRule="auto" w:before="0" w:after="0"/>
              <w:ind w:left="254" w:right="368" w:firstLine="0"/>
              <w:jc w:val="both"/>
              <w:rPr>
                <w:sz w:val="24"/>
              </w:rPr>
            </w:pPr>
            <w:r>
              <w:rPr>
                <w:sz w:val="24"/>
              </w:rPr>
              <w:t>Trong</w:t>
            </w:r>
            <w:r>
              <w:rPr>
                <w:spacing w:val="-3"/>
                <w:sz w:val="24"/>
              </w:rPr>
              <w:t> </w:t>
            </w:r>
            <w:r>
              <w:rPr>
                <w:sz w:val="24"/>
              </w:rPr>
              <w:t>mọi</w:t>
            </w:r>
            <w:r>
              <w:rPr>
                <w:spacing w:val="-3"/>
                <w:sz w:val="24"/>
              </w:rPr>
              <w:t> </w:t>
            </w:r>
            <w:r>
              <w:rPr>
                <w:sz w:val="24"/>
              </w:rPr>
              <w:t>trường</w:t>
            </w:r>
            <w:r>
              <w:rPr>
                <w:spacing w:val="-3"/>
                <w:sz w:val="24"/>
              </w:rPr>
              <w:t> </w:t>
            </w:r>
            <w:r>
              <w:rPr>
                <w:sz w:val="24"/>
              </w:rPr>
              <w:t>hợp,</w:t>
            </w:r>
            <w:r>
              <w:rPr>
                <w:spacing w:val="-3"/>
                <w:sz w:val="24"/>
              </w:rPr>
              <w:t> </w:t>
            </w:r>
            <w:r>
              <w:rPr>
                <w:sz w:val="24"/>
              </w:rPr>
              <w:t>đối</w:t>
            </w:r>
            <w:r>
              <w:rPr>
                <w:spacing w:val="-3"/>
                <w:sz w:val="24"/>
              </w:rPr>
              <w:t> </w:t>
            </w:r>
            <w:r>
              <w:rPr>
                <w:sz w:val="24"/>
              </w:rPr>
              <w:t>với</w:t>
            </w:r>
            <w:r>
              <w:rPr>
                <w:spacing w:val="-3"/>
                <w:sz w:val="24"/>
              </w:rPr>
              <w:t> </w:t>
            </w:r>
            <w:r>
              <w:rPr>
                <w:sz w:val="24"/>
              </w:rPr>
              <w:t>đấu</w:t>
            </w:r>
            <w:r>
              <w:rPr>
                <w:spacing w:val="-3"/>
                <w:sz w:val="24"/>
              </w:rPr>
              <w:t> </w:t>
            </w:r>
            <w:r>
              <w:rPr>
                <w:sz w:val="24"/>
              </w:rPr>
              <w:t>thầu</w:t>
            </w:r>
            <w:r>
              <w:rPr>
                <w:spacing w:val="-6"/>
                <w:sz w:val="24"/>
              </w:rPr>
              <w:t> </w:t>
            </w:r>
            <w:r>
              <w:rPr>
                <w:sz w:val="24"/>
              </w:rPr>
              <w:t>trong</w:t>
            </w:r>
            <w:r>
              <w:rPr>
                <w:spacing w:val="-3"/>
                <w:sz w:val="24"/>
              </w:rPr>
              <w:t> </w:t>
            </w:r>
            <w:r>
              <w:rPr>
                <w:sz w:val="24"/>
              </w:rPr>
              <w:t>nước,</w:t>
            </w:r>
            <w:r>
              <w:rPr>
                <w:spacing w:val="-3"/>
                <w:sz w:val="24"/>
              </w:rPr>
              <w:t> </w:t>
            </w:r>
            <w:r>
              <w:rPr>
                <w:sz w:val="24"/>
              </w:rPr>
              <w:t>nhà</w:t>
            </w:r>
            <w:r>
              <w:rPr>
                <w:spacing w:val="-4"/>
                <w:sz w:val="24"/>
              </w:rPr>
              <w:t> </w:t>
            </w:r>
            <w:r>
              <w:rPr>
                <w:sz w:val="24"/>
              </w:rPr>
              <w:t>thầu</w:t>
            </w:r>
            <w:r>
              <w:rPr>
                <w:spacing w:val="-3"/>
                <w:sz w:val="24"/>
              </w:rPr>
              <w:t> </w:t>
            </w:r>
            <w:r>
              <w:rPr>
                <w:sz w:val="24"/>
              </w:rPr>
              <w:t>không</w:t>
            </w:r>
            <w:r>
              <w:rPr>
                <w:spacing w:val="-3"/>
                <w:sz w:val="24"/>
              </w:rPr>
              <w:t> </w:t>
            </w:r>
            <w:r>
              <w:rPr>
                <w:sz w:val="24"/>
              </w:rPr>
              <w:t>được</w:t>
            </w:r>
            <w:r>
              <w:rPr>
                <w:spacing w:val="-4"/>
                <w:sz w:val="24"/>
              </w:rPr>
              <w:t> </w:t>
            </w:r>
            <w:r>
              <w:rPr>
                <w:sz w:val="24"/>
              </w:rPr>
              <w:t>phép</w:t>
            </w:r>
            <w:r>
              <w:rPr>
                <w:spacing w:val="-3"/>
                <w:sz w:val="24"/>
              </w:rPr>
              <w:t> </w:t>
            </w:r>
            <w:r>
              <w:rPr>
                <w:sz w:val="24"/>
              </w:rPr>
              <w:t>sử</w:t>
            </w:r>
            <w:r>
              <w:rPr>
                <w:spacing w:val="-3"/>
                <w:sz w:val="24"/>
              </w:rPr>
              <w:t> </w:t>
            </w:r>
            <w:r>
              <w:rPr>
                <w:sz w:val="24"/>
              </w:rPr>
              <w:t>dụng</w:t>
            </w:r>
            <w:r>
              <w:rPr>
                <w:spacing w:val="-3"/>
                <w:sz w:val="24"/>
              </w:rPr>
              <w:t> </w:t>
            </w:r>
            <w:r>
              <w:rPr>
                <w:sz w:val="24"/>
              </w:rPr>
              <w:t>nhà</w:t>
            </w:r>
            <w:r>
              <w:rPr>
                <w:spacing w:val="-5"/>
                <w:sz w:val="24"/>
              </w:rPr>
              <w:t> </w:t>
            </w:r>
            <w:r>
              <w:rPr>
                <w:sz w:val="24"/>
              </w:rPr>
              <w:t>thầu phụ đặc biệt là nhà thầu nước ngoài</w:t>
            </w:r>
          </w:p>
          <w:p>
            <w:pPr>
              <w:pStyle w:val="TableParagraph"/>
              <w:numPr>
                <w:ilvl w:val="0"/>
                <w:numId w:val="21"/>
              </w:numPr>
              <w:tabs>
                <w:tab w:pos="526" w:val="left" w:leader="none"/>
              </w:tabs>
              <w:spacing w:line="261" w:lineRule="auto" w:before="0" w:after="0"/>
              <w:ind w:left="254" w:right="372" w:firstLine="0"/>
              <w:jc w:val="both"/>
              <w:rPr>
                <w:sz w:val="24"/>
              </w:rPr>
            </w:pPr>
            <w:r>
              <w:rPr>
                <w:sz w:val="24"/>
              </w:rPr>
              <w:t>Giá</w:t>
            </w:r>
            <w:r>
              <w:rPr>
                <w:spacing w:val="-11"/>
                <w:sz w:val="24"/>
              </w:rPr>
              <w:t> </w:t>
            </w:r>
            <w:r>
              <w:rPr>
                <w:sz w:val="24"/>
              </w:rPr>
              <w:t>trị</w:t>
            </w:r>
            <w:r>
              <w:rPr>
                <w:spacing w:val="-9"/>
                <w:sz w:val="24"/>
              </w:rPr>
              <w:t> </w:t>
            </w:r>
            <w:r>
              <w:rPr>
                <w:sz w:val="24"/>
              </w:rPr>
              <w:t>công</w:t>
            </w:r>
            <w:r>
              <w:rPr>
                <w:spacing w:val="-8"/>
                <w:sz w:val="24"/>
              </w:rPr>
              <w:t> </w:t>
            </w:r>
            <w:r>
              <w:rPr>
                <w:sz w:val="24"/>
              </w:rPr>
              <w:t>việc</w:t>
            </w:r>
            <w:r>
              <w:rPr>
                <w:spacing w:val="-9"/>
                <w:sz w:val="24"/>
              </w:rPr>
              <w:t> </w:t>
            </w:r>
            <w:r>
              <w:rPr>
                <w:sz w:val="24"/>
              </w:rPr>
              <w:t>tối</w:t>
            </w:r>
            <w:r>
              <w:rPr>
                <w:spacing w:val="-9"/>
                <w:sz w:val="24"/>
              </w:rPr>
              <w:t> </w:t>
            </w:r>
            <w:r>
              <w:rPr>
                <w:sz w:val="24"/>
              </w:rPr>
              <w:t>đa</w:t>
            </w:r>
            <w:r>
              <w:rPr>
                <w:spacing w:val="-8"/>
                <w:sz w:val="24"/>
              </w:rPr>
              <w:t> </w:t>
            </w:r>
            <w:r>
              <w:rPr>
                <w:sz w:val="24"/>
              </w:rPr>
              <w:t>dành</w:t>
            </w:r>
            <w:r>
              <w:rPr>
                <w:spacing w:val="-10"/>
                <w:sz w:val="24"/>
              </w:rPr>
              <w:t> </w:t>
            </w:r>
            <w:r>
              <w:rPr>
                <w:sz w:val="24"/>
              </w:rPr>
              <w:t>cho</w:t>
            </w:r>
            <w:r>
              <w:rPr>
                <w:spacing w:val="-8"/>
                <w:sz w:val="24"/>
              </w:rPr>
              <w:t> </w:t>
            </w:r>
            <w:r>
              <w:rPr>
                <w:sz w:val="24"/>
              </w:rPr>
              <w:t>nhà</w:t>
            </w:r>
            <w:r>
              <w:rPr>
                <w:spacing w:val="-8"/>
                <w:sz w:val="24"/>
              </w:rPr>
              <w:t> </w:t>
            </w:r>
            <w:r>
              <w:rPr>
                <w:sz w:val="24"/>
              </w:rPr>
              <w:t>thầu</w:t>
            </w:r>
            <w:r>
              <w:rPr>
                <w:spacing w:val="-10"/>
                <w:sz w:val="24"/>
              </w:rPr>
              <w:t> </w:t>
            </w:r>
            <w:r>
              <w:rPr>
                <w:sz w:val="24"/>
              </w:rPr>
              <w:t>phụ</w:t>
            </w:r>
            <w:r>
              <w:rPr>
                <w:spacing w:val="-10"/>
                <w:sz w:val="24"/>
              </w:rPr>
              <w:t> </w:t>
            </w:r>
            <w:r>
              <w:rPr>
                <w:sz w:val="24"/>
              </w:rPr>
              <w:t>trong</w:t>
            </w:r>
            <w:r>
              <w:rPr>
                <w:spacing w:val="-10"/>
                <w:sz w:val="24"/>
              </w:rPr>
              <w:t> </w:t>
            </w:r>
            <w:r>
              <w:rPr>
                <w:sz w:val="24"/>
              </w:rPr>
              <w:t>hợp</w:t>
            </w:r>
            <w:r>
              <w:rPr>
                <w:spacing w:val="-9"/>
                <w:sz w:val="24"/>
              </w:rPr>
              <w:t> </w:t>
            </w:r>
            <w:r>
              <w:rPr>
                <w:sz w:val="24"/>
              </w:rPr>
              <w:t>đồng</w:t>
            </w:r>
            <w:r>
              <w:rPr>
                <w:spacing w:val="-8"/>
                <w:sz w:val="24"/>
              </w:rPr>
              <w:t> </w:t>
            </w:r>
            <w:r>
              <w:rPr>
                <w:sz w:val="24"/>
              </w:rPr>
              <w:t>phải</w:t>
            </w:r>
            <w:r>
              <w:rPr>
                <w:spacing w:val="-9"/>
                <w:sz w:val="24"/>
              </w:rPr>
              <w:t> </w:t>
            </w:r>
            <w:r>
              <w:rPr>
                <w:sz w:val="24"/>
              </w:rPr>
              <w:t>bao</w:t>
            </w:r>
            <w:r>
              <w:rPr>
                <w:spacing w:val="-10"/>
                <w:sz w:val="24"/>
              </w:rPr>
              <w:t> </w:t>
            </w:r>
            <w:r>
              <w:rPr>
                <w:sz w:val="24"/>
              </w:rPr>
              <w:t>gồm</w:t>
            </w:r>
            <w:r>
              <w:rPr>
                <w:spacing w:val="-9"/>
                <w:sz w:val="24"/>
              </w:rPr>
              <w:t> </w:t>
            </w:r>
            <w:r>
              <w:rPr>
                <w:sz w:val="24"/>
              </w:rPr>
              <w:t>khối</w:t>
            </w:r>
            <w:r>
              <w:rPr>
                <w:spacing w:val="-9"/>
                <w:sz w:val="24"/>
              </w:rPr>
              <w:t> </w:t>
            </w:r>
            <w:r>
              <w:rPr>
                <w:sz w:val="24"/>
              </w:rPr>
              <w:t>lượng</w:t>
            </w:r>
            <w:r>
              <w:rPr>
                <w:spacing w:val="-9"/>
                <w:sz w:val="24"/>
              </w:rPr>
              <w:t> </w:t>
            </w:r>
            <w:r>
              <w:rPr>
                <w:sz w:val="24"/>
              </w:rPr>
              <w:t>công</w:t>
            </w:r>
            <w:r>
              <w:rPr>
                <w:spacing w:val="-10"/>
                <w:sz w:val="24"/>
              </w:rPr>
              <w:t> </w:t>
            </w:r>
            <w:r>
              <w:rPr>
                <w:sz w:val="24"/>
              </w:rPr>
              <w:t>việc dành cho nhà thầu phụ đặc biệt</w:t>
            </w:r>
          </w:p>
          <w:p>
            <w:pPr>
              <w:pStyle w:val="TableParagraph"/>
              <w:numPr>
                <w:ilvl w:val="0"/>
                <w:numId w:val="21"/>
              </w:numPr>
              <w:tabs>
                <w:tab w:pos="547" w:val="left" w:leader="none"/>
              </w:tabs>
              <w:spacing w:line="240" w:lineRule="auto" w:before="0" w:after="0"/>
              <w:ind w:left="547" w:right="0" w:hanging="293"/>
              <w:jc w:val="both"/>
              <w:rPr>
                <w:sz w:val="24"/>
              </w:rPr>
            </w:pPr>
            <w:r>
              <w:rPr>
                <w:sz w:val="24"/>
              </w:rPr>
              <w:t>Phương án A</w:t>
            </w:r>
            <w:r>
              <w:rPr>
                <w:spacing w:val="-1"/>
                <w:sz w:val="24"/>
              </w:rPr>
              <w:t> </w:t>
            </w:r>
            <w:r>
              <w:rPr>
                <w:sz w:val="24"/>
              </w:rPr>
              <w:t>và</w:t>
            </w:r>
            <w:r>
              <w:rPr>
                <w:spacing w:val="-2"/>
                <w:sz w:val="24"/>
              </w:rPr>
              <w:t> </w:t>
            </w:r>
            <w:r>
              <w:rPr>
                <w:sz w:val="24"/>
              </w:rPr>
              <w:t>C đều </w:t>
            </w:r>
            <w:r>
              <w:rPr>
                <w:spacing w:val="-4"/>
                <w:sz w:val="24"/>
              </w:rPr>
              <w:t>đúng</w:t>
            </w:r>
          </w:p>
        </w:tc>
        <w:tc>
          <w:tcPr>
            <w:tcW w:w="3118" w:type="dxa"/>
          </w:tcPr>
          <w:p>
            <w:pPr>
              <w:pStyle w:val="TableParagraph"/>
              <w:rPr>
                <w:b/>
                <w:sz w:val="24"/>
              </w:rPr>
            </w:pPr>
          </w:p>
          <w:p>
            <w:pPr>
              <w:pStyle w:val="TableParagraph"/>
              <w:rPr>
                <w:b/>
                <w:sz w:val="24"/>
              </w:rPr>
            </w:pPr>
          </w:p>
          <w:p>
            <w:pPr>
              <w:pStyle w:val="TableParagraph"/>
              <w:rPr>
                <w:b/>
                <w:sz w:val="24"/>
              </w:rPr>
            </w:pPr>
          </w:p>
          <w:p>
            <w:pPr>
              <w:pStyle w:val="TableParagraph"/>
              <w:spacing w:before="162"/>
              <w:rPr>
                <w:b/>
                <w:sz w:val="24"/>
              </w:rPr>
            </w:pPr>
          </w:p>
          <w:p>
            <w:pPr>
              <w:pStyle w:val="TableParagraph"/>
              <w:ind w:right="1451"/>
              <w:jc w:val="right"/>
              <w:rPr>
                <w:sz w:val="24"/>
              </w:rPr>
            </w:pPr>
            <w:r>
              <w:rPr>
                <w:spacing w:val="-10"/>
                <w:sz w:val="24"/>
              </w:rPr>
              <w:t>A</w:t>
            </w:r>
          </w:p>
        </w:tc>
      </w:tr>
    </w:tbl>
    <w:p>
      <w:pPr>
        <w:pStyle w:val="TableParagraph"/>
        <w:spacing w:after="0"/>
        <w:jc w:val="right"/>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1"/>
        <w:gridCol w:w="4695"/>
        <w:gridCol w:w="10250"/>
        <w:gridCol w:w="3118"/>
      </w:tblGrid>
      <w:tr>
        <w:trPr>
          <w:trHeight w:val="1202" w:hRule="atLeast"/>
        </w:trPr>
        <w:tc>
          <w:tcPr>
            <w:tcW w:w="641" w:type="dxa"/>
          </w:tcPr>
          <w:p>
            <w:pPr>
              <w:pStyle w:val="TableParagraph"/>
              <w:spacing w:before="275"/>
              <w:ind w:left="57"/>
              <w:rPr>
                <w:sz w:val="24"/>
              </w:rPr>
            </w:pPr>
            <w:r>
              <w:rPr>
                <w:spacing w:val="-5"/>
                <w:sz w:val="24"/>
              </w:rPr>
              <w:t>30</w:t>
            </w:r>
          </w:p>
        </w:tc>
        <w:tc>
          <w:tcPr>
            <w:tcW w:w="4695" w:type="dxa"/>
          </w:tcPr>
          <w:p>
            <w:pPr>
              <w:pStyle w:val="TableParagraph"/>
              <w:spacing w:line="275" w:lineRule="exact"/>
              <w:ind w:left="54"/>
              <w:rPr>
                <w:sz w:val="24"/>
              </w:rPr>
            </w:pPr>
            <w:r>
              <w:rPr>
                <w:sz w:val="24"/>
              </w:rPr>
              <w:t>Đối</w:t>
            </w:r>
            <w:r>
              <w:rPr>
                <w:spacing w:val="-9"/>
                <w:sz w:val="24"/>
              </w:rPr>
              <w:t> </w:t>
            </w:r>
            <w:r>
              <w:rPr>
                <w:sz w:val="24"/>
              </w:rPr>
              <w:t>với</w:t>
            </w:r>
            <w:r>
              <w:rPr>
                <w:spacing w:val="-8"/>
                <w:sz w:val="24"/>
              </w:rPr>
              <w:t> </w:t>
            </w:r>
            <w:r>
              <w:rPr>
                <w:sz w:val="24"/>
              </w:rPr>
              <w:t>đấu</w:t>
            </w:r>
            <w:r>
              <w:rPr>
                <w:spacing w:val="-9"/>
                <w:sz w:val="24"/>
              </w:rPr>
              <w:t> </w:t>
            </w:r>
            <w:r>
              <w:rPr>
                <w:sz w:val="24"/>
              </w:rPr>
              <w:t>thầu</w:t>
            </w:r>
            <w:r>
              <w:rPr>
                <w:spacing w:val="-9"/>
                <w:sz w:val="24"/>
              </w:rPr>
              <w:t> </w:t>
            </w:r>
            <w:r>
              <w:rPr>
                <w:sz w:val="24"/>
              </w:rPr>
              <w:t>không</w:t>
            </w:r>
            <w:r>
              <w:rPr>
                <w:spacing w:val="-13"/>
                <w:sz w:val="24"/>
              </w:rPr>
              <w:t> </w:t>
            </w:r>
            <w:r>
              <w:rPr>
                <w:sz w:val="24"/>
              </w:rPr>
              <w:t>qua</w:t>
            </w:r>
            <w:r>
              <w:rPr>
                <w:spacing w:val="-10"/>
                <w:sz w:val="24"/>
              </w:rPr>
              <w:t> </w:t>
            </w:r>
            <w:r>
              <w:rPr>
                <w:sz w:val="24"/>
              </w:rPr>
              <w:t>mạng,</w:t>
            </w:r>
            <w:r>
              <w:rPr>
                <w:spacing w:val="-9"/>
                <w:sz w:val="24"/>
              </w:rPr>
              <w:t> </w:t>
            </w:r>
            <w:r>
              <w:rPr>
                <w:sz w:val="24"/>
              </w:rPr>
              <w:t>việc</w:t>
            </w:r>
            <w:r>
              <w:rPr>
                <w:spacing w:val="-10"/>
                <w:sz w:val="24"/>
              </w:rPr>
              <w:t> </w:t>
            </w:r>
            <w:r>
              <w:rPr>
                <w:spacing w:val="-5"/>
                <w:sz w:val="24"/>
              </w:rPr>
              <w:t>phê</w:t>
            </w:r>
          </w:p>
          <w:p>
            <w:pPr>
              <w:pStyle w:val="TableParagraph"/>
              <w:spacing w:line="261" w:lineRule="auto" w:before="24"/>
              <w:ind w:left="54"/>
              <w:rPr>
                <w:sz w:val="24"/>
              </w:rPr>
            </w:pPr>
            <w:r>
              <w:rPr>
                <w:sz w:val="24"/>
              </w:rPr>
              <w:t>duyệt</w:t>
            </w:r>
            <w:r>
              <w:rPr>
                <w:spacing w:val="-5"/>
                <w:sz w:val="24"/>
              </w:rPr>
              <w:t> </w:t>
            </w:r>
            <w:r>
              <w:rPr>
                <w:sz w:val="24"/>
              </w:rPr>
              <w:t>và</w:t>
            </w:r>
            <w:r>
              <w:rPr>
                <w:spacing w:val="-5"/>
                <w:sz w:val="24"/>
              </w:rPr>
              <w:t> </w:t>
            </w:r>
            <w:r>
              <w:rPr>
                <w:sz w:val="24"/>
              </w:rPr>
              <w:t>phát</w:t>
            </w:r>
            <w:r>
              <w:rPr>
                <w:spacing w:val="-5"/>
                <w:sz w:val="24"/>
              </w:rPr>
              <w:t> </w:t>
            </w:r>
            <w:r>
              <w:rPr>
                <w:sz w:val="24"/>
              </w:rPr>
              <w:t>hành</w:t>
            </w:r>
            <w:r>
              <w:rPr>
                <w:spacing w:val="-5"/>
                <w:sz w:val="24"/>
              </w:rPr>
              <w:t> </w:t>
            </w:r>
            <w:r>
              <w:rPr>
                <w:sz w:val="24"/>
              </w:rPr>
              <w:t>hồ</w:t>
            </w:r>
            <w:r>
              <w:rPr>
                <w:spacing w:val="-5"/>
                <w:sz w:val="24"/>
              </w:rPr>
              <w:t> </w:t>
            </w:r>
            <w:r>
              <w:rPr>
                <w:sz w:val="24"/>
              </w:rPr>
              <w:t>sơ</w:t>
            </w:r>
            <w:r>
              <w:rPr>
                <w:spacing w:val="-3"/>
                <w:sz w:val="24"/>
              </w:rPr>
              <w:t> </w:t>
            </w:r>
            <w:r>
              <w:rPr>
                <w:sz w:val="24"/>
              </w:rPr>
              <w:t>mời</w:t>
            </w:r>
            <w:r>
              <w:rPr>
                <w:spacing w:val="-5"/>
                <w:sz w:val="24"/>
              </w:rPr>
              <w:t> </w:t>
            </w:r>
            <w:r>
              <w:rPr>
                <w:sz w:val="24"/>
              </w:rPr>
              <w:t>thầu</w:t>
            </w:r>
            <w:r>
              <w:rPr>
                <w:spacing w:val="-5"/>
                <w:sz w:val="24"/>
              </w:rPr>
              <w:t> </w:t>
            </w:r>
            <w:r>
              <w:rPr>
                <w:sz w:val="24"/>
              </w:rPr>
              <w:t>được</w:t>
            </w:r>
            <w:r>
              <w:rPr>
                <w:spacing w:val="-6"/>
                <w:sz w:val="24"/>
              </w:rPr>
              <w:t> </w:t>
            </w:r>
            <w:r>
              <w:rPr>
                <w:sz w:val="24"/>
              </w:rPr>
              <w:t>thực hiện theo phương án nào sau đây?</w:t>
            </w:r>
          </w:p>
        </w:tc>
        <w:tc>
          <w:tcPr>
            <w:tcW w:w="10250" w:type="dxa"/>
          </w:tcPr>
          <w:p>
            <w:pPr>
              <w:pStyle w:val="TableParagraph"/>
              <w:numPr>
                <w:ilvl w:val="0"/>
                <w:numId w:val="22"/>
              </w:numPr>
              <w:tabs>
                <w:tab w:pos="568" w:val="left" w:leader="none"/>
              </w:tabs>
              <w:spacing w:line="275" w:lineRule="exact" w:before="0" w:after="0"/>
              <w:ind w:left="568" w:right="0" w:hanging="293"/>
              <w:jc w:val="left"/>
              <w:rPr>
                <w:sz w:val="24"/>
              </w:rPr>
            </w:pPr>
            <w:r>
              <w:rPr>
                <w:sz w:val="24"/>
              </w:rPr>
              <w:t>Phê</w:t>
            </w:r>
            <w:r>
              <w:rPr>
                <w:spacing w:val="-1"/>
                <w:sz w:val="24"/>
              </w:rPr>
              <w:t> </w:t>
            </w:r>
            <w:r>
              <w:rPr>
                <w:sz w:val="24"/>
              </w:rPr>
              <w:t>duyệt và</w:t>
            </w:r>
            <w:r>
              <w:rPr>
                <w:spacing w:val="-1"/>
                <w:sz w:val="24"/>
              </w:rPr>
              <w:t> </w:t>
            </w:r>
            <w:r>
              <w:rPr>
                <w:sz w:val="24"/>
              </w:rPr>
              <w:t>phát hành hồ</w:t>
            </w:r>
            <w:r>
              <w:rPr>
                <w:spacing w:val="-1"/>
                <w:sz w:val="24"/>
              </w:rPr>
              <w:t> </w:t>
            </w:r>
            <w:r>
              <w:rPr>
                <w:sz w:val="24"/>
              </w:rPr>
              <w:t>sơ mời thầu</w:t>
            </w:r>
            <w:r>
              <w:rPr>
                <w:spacing w:val="-1"/>
                <w:sz w:val="24"/>
              </w:rPr>
              <w:t> </w:t>
            </w:r>
            <w:r>
              <w:rPr>
                <w:sz w:val="24"/>
              </w:rPr>
              <w:t>trên Hệ</w:t>
            </w:r>
            <w:r>
              <w:rPr>
                <w:spacing w:val="-1"/>
                <w:sz w:val="24"/>
              </w:rPr>
              <w:t> </w:t>
            </w:r>
            <w:r>
              <w:rPr>
                <w:sz w:val="24"/>
              </w:rPr>
              <w:t>thống mạng đấu</w:t>
            </w:r>
            <w:r>
              <w:rPr>
                <w:spacing w:val="-1"/>
                <w:sz w:val="24"/>
              </w:rPr>
              <w:t> </w:t>
            </w:r>
            <w:r>
              <w:rPr>
                <w:sz w:val="24"/>
              </w:rPr>
              <w:t>thầu quốc</w:t>
            </w:r>
            <w:r>
              <w:rPr>
                <w:spacing w:val="-1"/>
                <w:sz w:val="24"/>
              </w:rPr>
              <w:t> </w:t>
            </w:r>
            <w:r>
              <w:rPr>
                <w:spacing w:val="-5"/>
                <w:sz w:val="24"/>
              </w:rPr>
              <w:t>gia</w:t>
            </w:r>
          </w:p>
          <w:p>
            <w:pPr>
              <w:pStyle w:val="TableParagraph"/>
              <w:numPr>
                <w:ilvl w:val="0"/>
                <w:numId w:val="22"/>
              </w:numPr>
              <w:tabs>
                <w:tab w:pos="555" w:val="left" w:leader="none"/>
              </w:tabs>
              <w:spacing w:line="240" w:lineRule="auto" w:before="24" w:after="0"/>
              <w:ind w:left="555" w:right="0" w:hanging="280"/>
              <w:jc w:val="left"/>
              <w:rPr>
                <w:sz w:val="24"/>
              </w:rPr>
            </w:pPr>
            <w:r>
              <w:rPr>
                <w:sz w:val="24"/>
              </w:rPr>
              <w:t>Phê</w:t>
            </w:r>
            <w:r>
              <w:rPr>
                <w:spacing w:val="-2"/>
                <w:sz w:val="24"/>
              </w:rPr>
              <w:t> </w:t>
            </w:r>
            <w:r>
              <w:rPr>
                <w:sz w:val="24"/>
              </w:rPr>
              <w:t>duyệt trên Hệ</w:t>
            </w:r>
            <w:r>
              <w:rPr>
                <w:spacing w:val="-2"/>
                <w:sz w:val="24"/>
              </w:rPr>
              <w:t> </w:t>
            </w:r>
            <w:r>
              <w:rPr>
                <w:sz w:val="24"/>
              </w:rPr>
              <w:t>thống mạng đấu thầu quốc</w:t>
            </w:r>
            <w:r>
              <w:rPr>
                <w:spacing w:val="-2"/>
                <w:sz w:val="24"/>
              </w:rPr>
              <w:t> </w:t>
            </w:r>
            <w:r>
              <w:rPr>
                <w:sz w:val="24"/>
              </w:rPr>
              <w:t>gia</w:t>
            </w:r>
            <w:r>
              <w:rPr>
                <w:spacing w:val="-1"/>
                <w:sz w:val="24"/>
              </w:rPr>
              <w:t> </w:t>
            </w:r>
            <w:r>
              <w:rPr>
                <w:sz w:val="24"/>
              </w:rPr>
              <w:t>và</w:t>
            </w:r>
            <w:r>
              <w:rPr>
                <w:spacing w:val="-2"/>
                <w:sz w:val="24"/>
              </w:rPr>
              <w:t> </w:t>
            </w:r>
            <w:r>
              <w:rPr>
                <w:sz w:val="24"/>
              </w:rPr>
              <w:t>phát hành hồ sơ mời thầu bản </w:t>
            </w:r>
            <w:r>
              <w:rPr>
                <w:spacing w:val="-4"/>
                <w:sz w:val="24"/>
              </w:rPr>
              <w:t>giấy</w:t>
            </w:r>
          </w:p>
          <w:p>
            <w:pPr>
              <w:pStyle w:val="TableParagraph"/>
              <w:numPr>
                <w:ilvl w:val="0"/>
                <w:numId w:val="22"/>
              </w:numPr>
              <w:tabs>
                <w:tab w:pos="555" w:val="left" w:leader="none"/>
              </w:tabs>
              <w:spacing w:line="240" w:lineRule="auto" w:before="24" w:after="0"/>
              <w:ind w:left="555" w:right="0" w:hanging="280"/>
              <w:jc w:val="left"/>
              <w:rPr>
                <w:sz w:val="24"/>
              </w:rPr>
            </w:pPr>
            <w:r>
              <w:rPr>
                <w:sz w:val="24"/>
              </w:rPr>
              <w:t>Phê</w:t>
            </w:r>
            <w:r>
              <w:rPr>
                <w:spacing w:val="-2"/>
                <w:sz w:val="24"/>
              </w:rPr>
              <w:t> </w:t>
            </w:r>
            <w:r>
              <w:rPr>
                <w:sz w:val="24"/>
              </w:rPr>
              <w:t>duyệt và</w:t>
            </w:r>
            <w:r>
              <w:rPr>
                <w:spacing w:val="-1"/>
                <w:sz w:val="24"/>
              </w:rPr>
              <w:t> </w:t>
            </w:r>
            <w:r>
              <w:rPr>
                <w:sz w:val="24"/>
              </w:rPr>
              <w:t>phát hành hồ</w:t>
            </w:r>
            <w:r>
              <w:rPr>
                <w:spacing w:val="-1"/>
                <w:sz w:val="24"/>
              </w:rPr>
              <w:t> </w:t>
            </w:r>
            <w:r>
              <w:rPr>
                <w:sz w:val="24"/>
              </w:rPr>
              <w:t>sơ mời</w:t>
            </w:r>
            <w:r>
              <w:rPr>
                <w:spacing w:val="-1"/>
                <w:sz w:val="24"/>
              </w:rPr>
              <w:t> </w:t>
            </w:r>
            <w:r>
              <w:rPr>
                <w:sz w:val="24"/>
              </w:rPr>
              <w:t>thầu bản </w:t>
            </w:r>
            <w:r>
              <w:rPr>
                <w:spacing w:val="-4"/>
                <w:sz w:val="24"/>
              </w:rPr>
              <w:t>giấy</w:t>
            </w:r>
          </w:p>
          <w:p>
            <w:pPr>
              <w:pStyle w:val="TableParagraph"/>
              <w:numPr>
                <w:ilvl w:val="0"/>
                <w:numId w:val="22"/>
              </w:numPr>
              <w:tabs>
                <w:tab w:pos="568" w:val="left" w:leader="none"/>
              </w:tabs>
              <w:spacing w:line="240" w:lineRule="auto" w:before="24" w:after="0"/>
              <w:ind w:left="568" w:right="0" w:hanging="293"/>
              <w:jc w:val="left"/>
              <w:rPr>
                <w:sz w:val="24"/>
              </w:rPr>
            </w:pPr>
            <w:r>
              <w:rPr>
                <w:sz w:val="24"/>
              </w:rPr>
              <w:t>Các</w:t>
            </w:r>
            <w:r>
              <w:rPr>
                <w:spacing w:val="-3"/>
                <w:sz w:val="24"/>
              </w:rPr>
              <w:t> </w:t>
            </w:r>
            <w:r>
              <w:rPr>
                <w:sz w:val="24"/>
              </w:rPr>
              <w:t>phương án trên đều </w:t>
            </w:r>
            <w:r>
              <w:rPr>
                <w:spacing w:val="-4"/>
                <w:sz w:val="24"/>
              </w:rPr>
              <w:t>đúng</w:t>
            </w:r>
          </w:p>
        </w:tc>
        <w:tc>
          <w:tcPr>
            <w:tcW w:w="3118" w:type="dxa"/>
          </w:tcPr>
          <w:p>
            <w:pPr>
              <w:pStyle w:val="TableParagraph"/>
              <w:spacing w:before="174"/>
              <w:rPr>
                <w:b/>
                <w:sz w:val="24"/>
              </w:rPr>
            </w:pPr>
          </w:p>
          <w:p>
            <w:pPr>
              <w:pStyle w:val="TableParagraph"/>
              <w:ind w:left="310" w:right="601"/>
              <w:jc w:val="center"/>
              <w:rPr>
                <w:sz w:val="24"/>
              </w:rPr>
            </w:pPr>
            <w:r>
              <w:rPr>
                <w:spacing w:val="-10"/>
                <w:w w:val="90"/>
                <w:sz w:val="24"/>
              </w:rPr>
              <w:t>A</w:t>
            </w:r>
          </w:p>
        </w:tc>
      </w:tr>
      <w:tr>
        <w:trPr>
          <w:trHeight w:val="1103" w:hRule="atLeast"/>
        </w:trPr>
        <w:tc>
          <w:tcPr>
            <w:tcW w:w="641" w:type="dxa"/>
          </w:tcPr>
          <w:p>
            <w:pPr>
              <w:pStyle w:val="TableParagraph"/>
              <w:spacing w:before="274"/>
              <w:ind w:left="57"/>
              <w:rPr>
                <w:sz w:val="24"/>
              </w:rPr>
            </w:pPr>
            <w:r>
              <w:rPr>
                <w:spacing w:val="-5"/>
                <w:sz w:val="24"/>
              </w:rPr>
              <w:t>31</w:t>
            </w:r>
          </w:p>
        </w:tc>
        <w:tc>
          <w:tcPr>
            <w:tcW w:w="4695" w:type="dxa"/>
          </w:tcPr>
          <w:p>
            <w:pPr>
              <w:pStyle w:val="TableParagraph"/>
              <w:spacing w:line="261" w:lineRule="auto" w:before="274"/>
              <w:ind w:left="54"/>
              <w:rPr>
                <w:sz w:val="24"/>
              </w:rPr>
            </w:pPr>
            <w:r>
              <w:rPr>
                <w:sz w:val="24"/>
              </w:rPr>
              <w:t>Gói</w:t>
            </w:r>
            <w:r>
              <w:rPr>
                <w:spacing w:val="-11"/>
                <w:sz w:val="24"/>
              </w:rPr>
              <w:t> </w:t>
            </w:r>
            <w:r>
              <w:rPr>
                <w:sz w:val="24"/>
              </w:rPr>
              <w:t>thầu</w:t>
            </w:r>
            <w:r>
              <w:rPr>
                <w:spacing w:val="-12"/>
                <w:sz w:val="24"/>
              </w:rPr>
              <w:t> </w:t>
            </w:r>
            <w:r>
              <w:rPr>
                <w:sz w:val="24"/>
              </w:rPr>
              <w:t>nào</w:t>
            </w:r>
            <w:r>
              <w:rPr>
                <w:spacing w:val="-12"/>
                <w:sz w:val="24"/>
              </w:rPr>
              <w:t> </w:t>
            </w:r>
            <w:r>
              <w:rPr>
                <w:sz w:val="24"/>
              </w:rPr>
              <w:t>sau</w:t>
            </w:r>
            <w:r>
              <w:rPr>
                <w:spacing w:val="-11"/>
                <w:sz w:val="24"/>
              </w:rPr>
              <w:t> </w:t>
            </w:r>
            <w:r>
              <w:rPr>
                <w:sz w:val="24"/>
              </w:rPr>
              <w:t>đây</w:t>
            </w:r>
            <w:r>
              <w:rPr>
                <w:spacing w:val="-14"/>
                <w:sz w:val="24"/>
              </w:rPr>
              <w:t> </w:t>
            </w:r>
            <w:r>
              <w:rPr>
                <w:sz w:val="24"/>
              </w:rPr>
              <w:t>thuộc</w:t>
            </w:r>
            <w:r>
              <w:rPr>
                <w:spacing w:val="-12"/>
                <w:sz w:val="24"/>
              </w:rPr>
              <w:t> </w:t>
            </w:r>
            <w:r>
              <w:rPr>
                <w:sz w:val="24"/>
              </w:rPr>
              <w:t>trường</w:t>
            </w:r>
            <w:r>
              <w:rPr>
                <w:spacing w:val="-14"/>
                <w:sz w:val="24"/>
              </w:rPr>
              <w:t> </w:t>
            </w:r>
            <w:r>
              <w:rPr>
                <w:sz w:val="24"/>
              </w:rPr>
              <w:t>hợp</w:t>
            </w:r>
            <w:r>
              <w:rPr>
                <w:spacing w:val="-11"/>
                <w:sz w:val="24"/>
              </w:rPr>
              <w:t> </w:t>
            </w:r>
            <w:r>
              <w:rPr>
                <w:sz w:val="24"/>
              </w:rPr>
              <w:t>được</w:t>
            </w:r>
            <w:r>
              <w:rPr>
                <w:spacing w:val="-4"/>
                <w:sz w:val="24"/>
              </w:rPr>
              <w:t> </w:t>
            </w:r>
            <w:r>
              <w:rPr>
                <w:sz w:val="24"/>
              </w:rPr>
              <w:t>áp dụng chào hàng cạnh tranh?</w:t>
            </w:r>
          </w:p>
        </w:tc>
        <w:tc>
          <w:tcPr>
            <w:tcW w:w="10250" w:type="dxa"/>
          </w:tcPr>
          <w:p>
            <w:pPr>
              <w:pStyle w:val="TableParagraph"/>
              <w:numPr>
                <w:ilvl w:val="0"/>
                <w:numId w:val="23"/>
              </w:numPr>
              <w:tabs>
                <w:tab w:pos="567" w:val="left" w:leader="none"/>
              </w:tabs>
              <w:spacing w:line="275" w:lineRule="exact" w:before="0" w:after="0"/>
              <w:ind w:left="567" w:right="0" w:hanging="292"/>
              <w:jc w:val="left"/>
              <w:rPr>
                <w:sz w:val="24"/>
              </w:rPr>
            </w:pPr>
            <w:r>
              <w:rPr>
                <w:sz w:val="24"/>
              </w:rPr>
              <w:t>Tất</w:t>
            </w:r>
            <w:r>
              <w:rPr>
                <w:spacing w:val="-2"/>
                <w:sz w:val="24"/>
              </w:rPr>
              <w:t> </w:t>
            </w:r>
            <w:r>
              <w:rPr>
                <w:sz w:val="24"/>
              </w:rPr>
              <w:t>cả</w:t>
            </w:r>
            <w:r>
              <w:rPr>
                <w:spacing w:val="-2"/>
                <w:sz w:val="24"/>
              </w:rPr>
              <w:t> </w:t>
            </w:r>
            <w:r>
              <w:rPr>
                <w:sz w:val="24"/>
              </w:rPr>
              <w:t>gói thầu mua sắm hàng hoá</w:t>
            </w:r>
            <w:r>
              <w:rPr>
                <w:spacing w:val="-2"/>
                <w:sz w:val="24"/>
              </w:rPr>
              <w:t> </w:t>
            </w:r>
            <w:r>
              <w:rPr>
                <w:sz w:val="24"/>
              </w:rPr>
              <w:t>có giá</w:t>
            </w:r>
            <w:r>
              <w:rPr>
                <w:spacing w:val="-1"/>
                <w:sz w:val="24"/>
              </w:rPr>
              <w:t> </w:t>
            </w:r>
            <w:r>
              <w:rPr>
                <w:sz w:val="24"/>
              </w:rPr>
              <w:t>không quá</w:t>
            </w:r>
            <w:r>
              <w:rPr>
                <w:spacing w:val="-1"/>
                <w:sz w:val="24"/>
              </w:rPr>
              <w:t> </w:t>
            </w:r>
            <w:r>
              <w:rPr>
                <w:sz w:val="24"/>
              </w:rPr>
              <w:t>10 tỷ </w:t>
            </w:r>
            <w:r>
              <w:rPr>
                <w:spacing w:val="-4"/>
                <w:sz w:val="24"/>
              </w:rPr>
              <w:t>đồng</w:t>
            </w:r>
          </w:p>
          <w:p>
            <w:pPr>
              <w:pStyle w:val="TableParagraph"/>
              <w:numPr>
                <w:ilvl w:val="0"/>
                <w:numId w:val="23"/>
              </w:numPr>
              <w:tabs>
                <w:tab w:pos="555" w:val="left" w:leader="none"/>
              </w:tabs>
              <w:spacing w:line="240" w:lineRule="auto" w:before="0" w:after="0"/>
              <w:ind w:left="555" w:right="0" w:hanging="280"/>
              <w:jc w:val="left"/>
              <w:rPr>
                <w:sz w:val="24"/>
              </w:rPr>
            </w:pPr>
            <w:r>
              <w:rPr>
                <w:sz w:val="24"/>
              </w:rPr>
              <w:t>Gói</w:t>
            </w:r>
            <w:r>
              <w:rPr>
                <w:spacing w:val="-1"/>
                <w:sz w:val="24"/>
              </w:rPr>
              <w:t> </w:t>
            </w:r>
            <w:r>
              <w:rPr>
                <w:sz w:val="24"/>
              </w:rPr>
              <w:t>thầu dịch vụ phi tư</w:t>
            </w:r>
            <w:r>
              <w:rPr>
                <w:spacing w:val="-1"/>
                <w:sz w:val="24"/>
              </w:rPr>
              <w:t> </w:t>
            </w:r>
            <w:r>
              <w:rPr>
                <w:sz w:val="24"/>
              </w:rPr>
              <w:t>vấn thông dụng, đơn giản có</w:t>
            </w:r>
            <w:r>
              <w:rPr>
                <w:spacing w:val="-1"/>
                <w:sz w:val="24"/>
              </w:rPr>
              <w:t> </w:t>
            </w:r>
            <w:r>
              <w:rPr>
                <w:sz w:val="24"/>
              </w:rPr>
              <w:t>giá không quá</w:t>
            </w:r>
            <w:r>
              <w:rPr>
                <w:spacing w:val="-2"/>
                <w:sz w:val="24"/>
              </w:rPr>
              <w:t> </w:t>
            </w:r>
            <w:r>
              <w:rPr>
                <w:sz w:val="24"/>
              </w:rPr>
              <w:t>10 tỷ </w:t>
            </w:r>
            <w:r>
              <w:rPr>
                <w:spacing w:val="-4"/>
                <w:sz w:val="24"/>
              </w:rPr>
              <w:t>đồng</w:t>
            </w:r>
          </w:p>
          <w:p>
            <w:pPr>
              <w:pStyle w:val="TableParagraph"/>
              <w:numPr>
                <w:ilvl w:val="0"/>
                <w:numId w:val="23"/>
              </w:numPr>
              <w:tabs>
                <w:tab w:pos="555" w:val="left" w:leader="none"/>
              </w:tabs>
              <w:spacing w:line="240" w:lineRule="auto" w:before="0" w:after="0"/>
              <w:ind w:left="555" w:right="0" w:hanging="280"/>
              <w:jc w:val="left"/>
              <w:rPr>
                <w:sz w:val="24"/>
              </w:rPr>
            </w:pPr>
            <w:r>
              <w:rPr>
                <w:sz w:val="24"/>
              </w:rPr>
              <w:t>Gói</w:t>
            </w:r>
            <w:r>
              <w:rPr>
                <w:spacing w:val="-1"/>
                <w:sz w:val="24"/>
              </w:rPr>
              <w:t> </w:t>
            </w:r>
            <w:r>
              <w:rPr>
                <w:sz w:val="24"/>
              </w:rPr>
              <w:t>thầu dịch vụ tư</w:t>
            </w:r>
            <w:r>
              <w:rPr>
                <w:spacing w:val="-1"/>
                <w:sz w:val="24"/>
              </w:rPr>
              <w:t> </w:t>
            </w:r>
            <w:r>
              <w:rPr>
                <w:sz w:val="24"/>
              </w:rPr>
              <w:t>vấn thông dụng, đơn</w:t>
            </w:r>
            <w:r>
              <w:rPr>
                <w:spacing w:val="-1"/>
                <w:sz w:val="24"/>
              </w:rPr>
              <w:t> </w:t>
            </w:r>
            <w:r>
              <w:rPr>
                <w:sz w:val="24"/>
              </w:rPr>
              <w:t>giản có giá không</w:t>
            </w:r>
            <w:r>
              <w:rPr>
                <w:spacing w:val="-1"/>
                <w:sz w:val="24"/>
              </w:rPr>
              <w:t> </w:t>
            </w:r>
            <w:r>
              <w:rPr>
                <w:sz w:val="24"/>
              </w:rPr>
              <w:t>quá</w:t>
            </w:r>
            <w:r>
              <w:rPr>
                <w:spacing w:val="-2"/>
                <w:sz w:val="24"/>
              </w:rPr>
              <w:t> </w:t>
            </w:r>
            <w:r>
              <w:rPr>
                <w:sz w:val="24"/>
              </w:rPr>
              <w:t>10 tỷ </w:t>
            </w:r>
            <w:r>
              <w:rPr>
                <w:spacing w:val="-4"/>
                <w:sz w:val="24"/>
              </w:rPr>
              <w:t>đồng</w:t>
            </w:r>
          </w:p>
          <w:p>
            <w:pPr>
              <w:pStyle w:val="TableParagraph"/>
              <w:numPr>
                <w:ilvl w:val="0"/>
                <w:numId w:val="23"/>
              </w:numPr>
              <w:tabs>
                <w:tab w:pos="567" w:val="left" w:leader="none"/>
              </w:tabs>
              <w:spacing w:line="256" w:lineRule="exact" w:before="0" w:after="0"/>
              <w:ind w:left="567" w:right="0" w:hanging="292"/>
              <w:jc w:val="left"/>
              <w:rPr>
                <w:sz w:val="24"/>
              </w:rPr>
            </w:pPr>
            <w:r>
              <w:rPr>
                <w:sz w:val="24"/>
              </w:rPr>
              <w:t>Gói</w:t>
            </w:r>
            <w:r>
              <w:rPr>
                <w:spacing w:val="-1"/>
                <w:sz w:val="24"/>
              </w:rPr>
              <w:t> </w:t>
            </w:r>
            <w:r>
              <w:rPr>
                <w:sz w:val="24"/>
              </w:rPr>
              <w:t>thầu xây lắp công</w:t>
            </w:r>
            <w:r>
              <w:rPr>
                <w:spacing w:val="2"/>
                <w:sz w:val="24"/>
              </w:rPr>
              <w:t> </w:t>
            </w:r>
            <w:r>
              <w:rPr>
                <w:sz w:val="24"/>
              </w:rPr>
              <w:t>trình đơn giản đã</w:t>
            </w:r>
            <w:r>
              <w:rPr>
                <w:spacing w:val="-1"/>
                <w:sz w:val="24"/>
              </w:rPr>
              <w:t> </w:t>
            </w:r>
            <w:r>
              <w:rPr>
                <w:sz w:val="24"/>
              </w:rPr>
              <w:t>có dự</w:t>
            </w:r>
            <w:r>
              <w:rPr>
                <w:spacing w:val="-1"/>
                <w:sz w:val="24"/>
              </w:rPr>
              <w:t> </w:t>
            </w:r>
            <w:r>
              <w:rPr>
                <w:sz w:val="24"/>
              </w:rPr>
              <w:t>toán được</w:t>
            </w:r>
            <w:r>
              <w:rPr>
                <w:spacing w:val="-2"/>
                <w:sz w:val="24"/>
              </w:rPr>
              <w:t> </w:t>
            </w:r>
            <w:r>
              <w:rPr>
                <w:sz w:val="24"/>
              </w:rPr>
              <w:t>phê</w:t>
            </w:r>
            <w:r>
              <w:rPr>
                <w:spacing w:val="-1"/>
                <w:sz w:val="24"/>
              </w:rPr>
              <w:t> </w:t>
            </w:r>
            <w:r>
              <w:rPr>
                <w:sz w:val="24"/>
              </w:rPr>
              <w:t>duyệt có giá</w:t>
            </w:r>
            <w:r>
              <w:rPr>
                <w:spacing w:val="-1"/>
                <w:sz w:val="24"/>
              </w:rPr>
              <w:t> </w:t>
            </w:r>
            <w:r>
              <w:rPr>
                <w:sz w:val="24"/>
              </w:rPr>
              <w:t>không quá</w:t>
            </w:r>
            <w:r>
              <w:rPr>
                <w:spacing w:val="-1"/>
                <w:sz w:val="24"/>
              </w:rPr>
              <w:t> </w:t>
            </w:r>
            <w:r>
              <w:rPr>
                <w:sz w:val="24"/>
              </w:rPr>
              <w:t>15 tỷ </w:t>
            </w:r>
            <w:r>
              <w:rPr>
                <w:spacing w:val="-4"/>
                <w:sz w:val="24"/>
              </w:rPr>
              <w:t>đồng</w:t>
            </w:r>
          </w:p>
        </w:tc>
        <w:tc>
          <w:tcPr>
            <w:tcW w:w="3118" w:type="dxa"/>
          </w:tcPr>
          <w:p>
            <w:pPr>
              <w:pStyle w:val="TableParagraph"/>
              <w:spacing w:before="135"/>
              <w:rPr>
                <w:b/>
                <w:sz w:val="24"/>
              </w:rPr>
            </w:pPr>
          </w:p>
          <w:p>
            <w:pPr>
              <w:pStyle w:val="TableParagraph"/>
              <w:ind w:right="1437"/>
              <w:jc w:val="right"/>
              <w:rPr>
                <w:b/>
                <w:sz w:val="24"/>
              </w:rPr>
            </w:pPr>
            <w:r>
              <w:rPr>
                <w:b/>
                <w:spacing w:val="-10"/>
                <w:sz w:val="24"/>
              </w:rPr>
              <w:t>B</w:t>
            </w:r>
          </w:p>
        </w:tc>
      </w:tr>
      <w:tr>
        <w:trPr>
          <w:trHeight w:val="1499" w:hRule="atLeast"/>
        </w:trPr>
        <w:tc>
          <w:tcPr>
            <w:tcW w:w="641" w:type="dxa"/>
          </w:tcPr>
          <w:p>
            <w:pPr>
              <w:pStyle w:val="TableParagraph"/>
              <w:spacing w:before="274"/>
              <w:ind w:left="57"/>
              <w:rPr>
                <w:sz w:val="24"/>
              </w:rPr>
            </w:pPr>
            <w:r>
              <w:rPr>
                <w:spacing w:val="-5"/>
                <w:sz w:val="24"/>
              </w:rPr>
              <w:t>32</w:t>
            </w:r>
          </w:p>
        </w:tc>
        <w:tc>
          <w:tcPr>
            <w:tcW w:w="4695" w:type="dxa"/>
          </w:tcPr>
          <w:p>
            <w:pPr>
              <w:pStyle w:val="TableParagraph"/>
              <w:spacing w:line="261" w:lineRule="auto"/>
              <w:ind w:left="54" w:right="221"/>
              <w:rPr>
                <w:sz w:val="24"/>
              </w:rPr>
            </w:pPr>
            <w:r>
              <w:rPr>
                <w:sz w:val="24"/>
              </w:rPr>
              <w:t>Đối với gói thầu mua sắm hàng hóa thông dụng,</w:t>
            </w:r>
            <w:r>
              <w:rPr>
                <w:spacing w:val="-9"/>
                <w:sz w:val="24"/>
              </w:rPr>
              <w:t> </w:t>
            </w:r>
            <w:r>
              <w:rPr>
                <w:sz w:val="24"/>
              </w:rPr>
              <w:t>sẵn</w:t>
            </w:r>
            <w:r>
              <w:rPr>
                <w:spacing w:val="-11"/>
                <w:sz w:val="24"/>
              </w:rPr>
              <w:t> </w:t>
            </w:r>
            <w:r>
              <w:rPr>
                <w:sz w:val="24"/>
              </w:rPr>
              <w:t>có</w:t>
            </w:r>
            <w:r>
              <w:rPr>
                <w:spacing w:val="-11"/>
                <w:sz w:val="24"/>
              </w:rPr>
              <w:t> </w:t>
            </w:r>
            <w:r>
              <w:rPr>
                <w:sz w:val="24"/>
              </w:rPr>
              <w:t>trên</w:t>
            </w:r>
            <w:r>
              <w:rPr>
                <w:spacing w:val="-11"/>
                <w:sz w:val="24"/>
              </w:rPr>
              <w:t> </w:t>
            </w:r>
            <w:r>
              <w:rPr>
                <w:sz w:val="24"/>
              </w:rPr>
              <w:t>thị</w:t>
            </w:r>
            <w:r>
              <w:rPr>
                <w:spacing w:val="-11"/>
                <w:sz w:val="24"/>
              </w:rPr>
              <w:t> </w:t>
            </w:r>
            <w:r>
              <w:rPr>
                <w:sz w:val="24"/>
              </w:rPr>
              <w:t>trường</w:t>
            </w:r>
            <w:r>
              <w:rPr>
                <w:spacing w:val="-13"/>
                <w:sz w:val="24"/>
              </w:rPr>
              <w:t> </w:t>
            </w:r>
            <w:r>
              <w:rPr>
                <w:sz w:val="24"/>
              </w:rPr>
              <w:t>có</w:t>
            </w:r>
            <w:r>
              <w:rPr>
                <w:spacing w:val="-11"/>
                <w:sz w:val="24"/>
              </w:rPr>
              <w:t> </w:t>
            </w:r>
            <w:r>
              <w:rPr>
                <w:sz w:val="24"/>
              </w:rPr>
              <w:t>giá</w:t>
            </w:r>
            <w:r>
              <w:rPr>
                <w:spacing w:val="-11"/>
                <w:sz w:val="24"/>
              </w:rPr>
              <w:t> </w:t>
            </w:r>
            <w:r>
              <w:rPr>
                <w:sz w:val="24"/>
              </w:rPr>
              <w:t>gói</w:t>
            </w:r>
            <w:r>
              <w:rPr>
                <w:spacing w:val="-11"/>
                <w:sz w:val="24"/>
              </w:rPr>
              <w:t> </w:t>
            </w:r>
            <w:r>
              <w:rPr>
                <w:sz w:val="24"/>
              </w:rPr>
              <w:t>thầu</w:t>
            </w:r>
            <w:r>
              <w:rPr>
                <w:spacing w:val="-4"/>
                <w:sz w:val="24"/>
              </w:rPr>
              <w:t> </w:t>
            </w:r>
            <w:r>
              <w:rPr>
                <w:sz w:val="24"/>
              </w:rPr>
              <w:t>05 tỷ đồng thì kế hoạch lựa chọn nhà thầu phê</w:t>
            </w:r>
          </w:p>
          <w:p>
            <w:pPr>
              <w:pStyle w:val="TableParagraph"/>
              <w:spacing w:line="274" w:lineRule="exact"/>
              <w:ind w:left="54"/>
              <w:rPr>
                <w:sz w:val="24"/>
              </w:rPr>
            </w:pPr>
            <w:r>
              <w:rPr>
                <w:sz w:val="24"/>
              </w:rPr>
              <w:t>duyệt</w:t>
            </w:r>
            <w:r>
              <w:rPr>
                <w:spacing w:val="-1"/>
                <w:sz w:val="24"/>
              </w:rPr>
              <w:t> </w:t>
            </w:r>
            <w:r>
              <w:rPr>
                <w:sz w:val="24"/>
              </w:rPr>
              <w:t>áp dụng hình thức lựa</w:t>
            </w:r>
            <w:r>
              <w:rPr>
                <w:spacing w:val="-1"/>
                <w:sz w:val="24"/>
              </w:rPr>
              <w:t> </w:t>
            </w:r>
            <w:r>
              <w:rPr>
                <w:sz w:val="24"/>
              </w:rPr>
              <w:t>chọn nhà</w:t>
            </w:r>
            <w:r>
              <w:rPr>
                <w:spacing w:val="-1"/>
                <w:sz w:val="24"/>
              </w:rPr>
              <w:t> </w:t>
            </w:r>
            <w:r>
              <w:rPr>
                <w:spacing w:val="-4"/>
                <w:sz w:val="24"/>
              </w:rPr>
              <w:t>thầu</w:t>
            </w:r>
          </w:p>
          <w:p>
            <w:pPr>
              <w:pStyle w:val="TableParagraph"/>
              <w:spacing w:before="23"/>
              <w:ind w:left="54"/>
              <w:rPr>
                <w:sz w:val="24"/>
              </w:rPr>
            </w:pPr>
            <w:r>
              <w:rPr>
                <w:sz w:val="24"/>
              </w:rPr>
              <w:t>nào</w:t>
            </w:r>
            <w:r>
              <w:rPr>
                <w:spacing w:val="-3"/>
                <w:sz w:val="24"/>
              </w:rPr>
              <w:t> </w:t>
            </w:r>
            <w:r>
              <w:rPr>
                <w:sz w:val="24"/>
              </w:rPr>
              <w:t>sau</w:t>
            </w:r>
            <w:r>
              <w:rPr>
                <w:spacing w:val="-1"/>
                <w:sz w:val="24"/>
              </w:rPr>
              <w:t> </w:t>
            </w:r>
            <w:r>
              <w:rPr>
                <w:spacing w:val="-4"/>
                <w:sz w:val="24"/>
              </w:rPr>
              <w:t>đây?</w:t>
            </w:r>
          </w:p>
        </w:tc>
        <w:tc>
          <w:tcPr>
            <w:tcW w:w="10250" w:type="dxa"/>
          </w:tcPr>
          <w:p>
            <w:pPr>
              <w:pStyle w:val="TableParagraph"/>
              <w:numPr>
                <w:ilvl w:val="0"/>
                <w:numId w:val="24"/>
              </w:numPr>
              <w:tabs>
                <w:tab w:pos="568" w:val="left" w:leader="none"/>
              </w:tabs>
              <w:spacing w:line="275" w:lineRule="exact" w:before="0" w:after="0"/>
              <w:ind w:left="568" w:right="0" w:hanging="293"/>
              <w:jc w:val="left"/>
              <w:rPr>
                <w:sz w:val="24"/>
              </w:rPr>
            </w:pPr>
            <w:r>
              <w:rPr>
                <w:sz w:val="24"/>
              </w:rPr>
              <w:t>Chỉ</w:t>
            </w:r>
            <w:r>
              <w:rPr>
                <w:spacing w:val="-1"/>
                <w:sz w:val="24"/>
              </w:rPr>
              <w:t> </w:t>
            </w:r>
            <w:r>
              <w:rPr>
                <w:sz w:val="24"/>
              </w:rPr>
              <w:t>được</w:t>
            </w:r>
            <w:r>
              <w:rPr>
                <w:spacing w:val="-2"/>
                <w:sz w:val="24"/>
              </w:rPr>
              <w:t> </w:t>
            </w:r>
            <w:r>
              <w:rPr>
                <w:sz w:val="24"/>
              </w:rPr>
              <w:t>áp</w:t>
            </w:r>
            <w:r>
              <w:rPr>
                <w:spacing w:val="-1"/>
                <w:sz w:val="24"/>
              </w:rPr>
              <w:t> </w:t>
            </w:r>
            <w:r>
              <w:rPr>
                <w:sz w:val="24"/>
              </w:rPr>
              <w:t>dụng hình</w:t>
            </w:r>
            <w:r>
              <w:rPr>
                <w:spacing w:val="-1"/>
                <w:sz w:val="24"/>
              </w:rPr>
              <w:t> </w:t>
            </w:r>
            <w:r>
              <w:rPr>
                <w:sz w:val="24"/>
              </w:rPr>
              <w:t>thức</w:t>
            </w:r>
            <w:r>
              <w:rPr>
                <w:spacing w:val="-2"/>
                <w:sz w:val="24"/>
              </w:rPr>
              <w:t> </w:t>
            </w:r>
            <w:r>
              <w:rPr>
                <w:sz w:val="24"/>
              </w:rPr>
              <w:t>chào</w:t>
            </w:r>
            <w:r>
              <w:rPr>
                <w:spacing w:val="-1"/>
                <w:sz w:val="24"/>
              </w:rPr>
              <w:t> </w:t>
            </w:r>
            <w:r>
              <w:rPr>
                <w:sz w:val="24"/>
              </w:rPr>
              <w:t>hàng cạnh </w:t>
            </w:r>
            <w:r>
              <w:rPr>
                <w:spacing w:val="-4"/>
                <w:sz w:val="24"/>
              </w:rPr>
              <w:t>tranh</w:t>
            </w:r>
          </w:p>
          <w:p>
            <w:pPr>
              <w:pStyle w:val="TableParagraph"/>
              <w:numPr>
                <w:ilvl w:val="0"/>
                <w:numId w:val="24"/>
              </w:numPr>
              <w:tabs>
                <w:tab w:pos="555" w:val="left" w:leader="none"/>
              </w:tabs>
              <w:spacing w:line="240" w:lineRule="auto" w:before="24" w:after="0"/>
              <w:ind w:left="555" w:right="0" w:hanging="280"/>
              <w:jc w:val="left"/>
              <w:rPr>
                <w:sz w:val="24"/>
              </w:rPr>
            </w:pPr>
            <w:r>
              <w:rPr>
                <w:sz w:val="24"/>
              </w:rPr>
              <w:t>Được</w:t>
            </w:r>
            <w:r>
              <w:rPr>
                <w:spacing w:val="-4"/>
                <w:sz w:val="24"/>
              </w:rPr>
              <w:t> </w:t>
            </w:r>
            <w:r>
              <w:rPr>
                <w:sz w:val="24"/>
              </w:rPr>
              <w:t>áp</w:t>
            </w:r>
            <w:r>
              <w:rPr>
                <w:spacing w:val="-1"/>
                <w:sz w:val="24"/>
              </w:rPr>
              <w:t> </w:t>
            </w:r>
            <w:r>
              <w:rPr>
                <w:sz w:val="24"/>
              </w:rPr>
              <w:t>dụng hình</w:t>
            </w:r>
            <w:r>
              <w:rPr>
                <w:spacing w:val="-1"/>
                <w:sz w:val="24"/>
              </w:rPr>
              <w:t> </w:t>
            </w:r>
            <w:r>
              <w:rPr>
                <w:sz w:val="24"/>
              </w:rPr>
              <w:t>thức</w:t>
            </w:r>
            <w:r>
              <w:rPr>
                <w:spacing w:val="-2"/>
                <w:sz w:val="24"/>
              </w:rPr>
              <w:t> </w:t>
            </w:r>
            <w:r>
              <w:rPr>
                <w:sz w:val="24"/>
              </w:rPr>
              <w:t>chào</w:t>
            </w:r>
            <w:r>
              <w:rPr>
                <w:spacing w:val="-1"/>
                <w:sz w:val="24"/>
              </w:rPr>
              <w:t> </w:t>
            </w:r>
            <w:r>
              <w:rPr>
                <w:sz w:val="24"/>
              </w:rPr>
              <w:t>hàng cạnh</w:t>
            </w:r>
            <w:r>
              <w:rPr>
                <w:spacing w:val="-1"/>
                <w:sz w:val="24"/>
              </w:rPr>
              <w:t> </w:t>
            </w:r>
            <w:r>
              <w:rPr>
                <w:sz w:val="24"/>
              </w:rPr>
              <w:t>tranh</w:t>
            </w:r>
            <w:r>
              <w:rPr>
                <w:spacing w:val="2"/>
                <w:sz w:val="24"/>
              </w:rPr>
              <w:t> </w:t>
            </w:r>
            <w:r>
              <w:rPr>
                <w:sz w:val="24"/>
              </w:rPr>
              <w:t>hoặc</w:t>
            </w:r>
            <w:r>
              <w:rPr>
                <w:spacing w:val="-2"/>
                <w:sz w:val="24"/>
              </w:rPr>
              <w:t> </w:t>
            </w:r>
            <w:r>
              <w:rPr>
                <w:sz w:val="24"/>
              </w:rPr>
              <w:t>đấu thầu rộng</w:t>
            </w:r>
            <w:r>
              <w:rPr>
                <w:spacing w:val="-1"/>
                <w:sz w:val="24"/>
              </w:rPr>
              <w:t> </w:t>
            </w:r>
            <w:r>
              <w:rPr>
                <w:spacing w:val="-5"/>
                <w:sz w:val="24"/>
              </w:rPr>
              <w:t>rãi</w:t>
            </w:r>
          </w:p>
          <w:p>
            <w:pPr>
              <w:pStyle w:val="TableParagraph"/>
              <w:numPr>
                <w:ilvl w:val="0"/>
                <w:numId w:val="24"/>
              </w:numPr>
              <w:tabs>
                <w:tab w:pos="555" w:val="left" w:leader="none"/>
              </w:tabs>
              <w:spacing w:line="240" w:lineRule="auto" w:before="24" w:after="0"/>
              <w:ind w:left="555" w:right="0" w:hanging="280"/>
              <w:jc w:val="left"/>
              <w:rPr>
                <w:sz w:val="24"/>
              </w:rPr>
            </w:pPr>
            <w:r>
              <w:rPr>
                <w:sz w:val="24"/>
              </w:rPr>
              <w:t>Bắt</w:t>
            </w:r>
            <w:r>
              <w:rPr>
                <w:spacing w:val="-3"/>
                <w:sz w:val="24"/>
              </w:rPr>
              <w:t> </w:t>
            </w:r>
            <w:r>
              <w:rPr>
                <w:sz w:val="24"/>
              </w:rPr>
              <w:t>buộc áp</w:t>
            </w:r>
            <w:r>
              <w:rPr>
                <w:spacing w:val="-1"/>
                <w:sz w:val="24"/>
              </w:rPr>
              <w:t> </w:t>
            </w:r>
            <w:r>
              <w:rPr>
                <w:sz w:val="24"/>
              </w:rPr>
              <w:t>dụng hình</w:t>
            </w:r>
            <w:r>
              <w:rPr>
                <w:spacing w:val="-1"/>
                <w:sz w:val="24"/>
              </w:rPr>
              <w:t> </w:t>
            </w:r>
            <w:r>
              <w:rPr>
                <w:sz w:val="24"/>
              </w:rPr>
              <w:t>thức</w:t>
            </w:r>
            <w:r>
              <w:rPr>
                <w:spacing w:val="-2"/>
                <w:sz w:val="24"/>
              </w:rPr>
              <w:t> </w:t>
            </w:r>
            <w:r>
              <w:rPr>
                <w:sz w:val="24"/>
              </w:rPr>
              <w:t>chỉ</w:t>
            </w:r>
            <w:r>
              <w:rPr>
                <w:spacing w:val="-1"/>
                <w:sz w:val="24"/>
              </w:rPr>
              <w:t> </w:t>
            </w:r>
            <w:r>
              <w:rPr>
                <w:sz w:val="24"/>
              </w:rPr>
              <w:t>định </w:t>
            </w:r>
            <w:r>
              <w:rPr>
                <w:spacing w:val="-4"/>
                <w:sz w:val="24"/>
              </w:rPr>
              <w:t>thầu</w:t>
            </w:r>
          </w:p>
          <w:p>
            <w:pPr>
              <w:pStyle w:val="TableParagraph"/>
              <w:numPr>
                <w:ilvl w:val="0"/>
                <w:numId w:val="24"/>
              </w:numPr>
              <w:tabs>
                <w:tab w:pos="568" w:val="left" w:leader="none"/>
              </w:tabs>
              <w:spacing w:line="240" w:lineRule="auto" w:before="24" w:after="0"/>
              <w:ind w:left="568" w:right="0" w:hanging="293"/>
              <w:jc w:val="left"/>
              <w:rPr>
                <w:sz w:val="24"/>
              </w:rPr>
            </w:pPr>
            <w:r>
              <w:rPr>
                <w:sz w:val="24"/>
              </w:rPr>
              <w:t>Được</w:t>
            </w:r>
            <w:r>
              <w:rPr>
                <w:spacing w:val="-3"/>
                <w:sz w:val="24"/>
              </w:rPr>
              <w:t> </w:t>
            </w:r>
            <w:r>
              <w:rPr>
                <w:sz w:val="24"/>
              </w:rPr>
              <w:t>áp dụng</w:t>
            </w:r>
            <w:r>
              <w:rPr>
                <w:spacing w:val="-1"/>
                <w:sz w:val="24"/>
              </w:rPr>
              <w:t> </w:t>
            </w:r>
            <w:r>
              <w:rPr>
                <w:sz w:val="24"/>
              </w:rPr>
              <w:t>hình thức</w:t>
            </w:r>
            <w:r>
              <w:rPr>
                <w:spacing w:val="-2"/>
                <w:sz w:val="24"/>
              </w:rPr>
              <w:t> </w:t>
            </w:r>
            <w:r>
              <w:rPr>
                <w:sz w:val="24"/>
              </w:rPr>
              <w:t>chỉ</w:t>
            </w:r>
            <w:r>
              <w:rPr>
                <w:spacing w:val="-1"/>
                <w:sz w:val="24"/>
              </w:rPr>
              <w:t> </w:t>
            </w:r>
            <w:r>
              <w:rPr>
                <w:sz w:val="24"/>
              </w:rPr>
              <w:t>định thầu hoặc</w:t>
            </w:r>
            <w:r>
              <w:rPr>
                <w:spacing w:val="-2"/>
                <w:sz w:val="24"/>
              </w:rPr>
              <w:t> </w:t>
            </w:r>
            <w:r>
              <w:rPr>
                <w:sz w:val="24"/>
              </w:rPr>
              <w:t>chào hàng cạnh</w:t>
            </w:r>
            <w:r>
              <w:rPr>
                <w:spacing w:val="-1"/>
                <w:sz w:val="24"/>
              </w:rPr>
              <w:t> </w:t>
            </w:r>
            <w:r>
              <w:rPr>
                <w:sz w:val="24"/>
              </w:rPr>
              <w:t>tranh hoặc</w:t>
            </w:r>
            <w:r>
              <w:rPr>
                <w:spacing w:val="-1"/>
                <w:sz w:val="24"/>
              </w:rPr>
              <w:t> </w:t>
            </w:r>
            <w:r>
              <w:rPr>
                <w:sz w:val="24"/>
              </w:rPr>
              <w:t>đấu</w:t>
            </w:r>
            <w:r>
              <w:rPr>
                <w:spacing w:val="-1"/>
                <w:sz w:val="24"/>
              </w:rPr>
              <w:t> </w:t>
            </w:r>
            <w:r>
              <w:rPr>
                <w:sz w:val="24"/>
              </w:rPr>
              <w:t>thầu rộng </w:t>
            </w:r>
            <w:r>
              <w:rPr>
                <w:spacing w:val="-5"/>
                <w:sz w:val="24"/>
              </w:rPr>
              <w:t>rãi</w:t>
            </w:r>
          </w:p>
        </w:tc>
        <w:tc>
          <w:tcPr>
            <w:tcW w:w="3118" w:type="dxa"/>
          </w:tcPr>
          <w:p>
            <w:pPr>
              <w:pStyle w:val="TableParagraph"/>
              <w:rPr>
                <w:b/>
                <w:sz w:val="24"/>
              </w:rPr>
            </w:pPr>
          </w:p>
          <w:p>
            <w:pPr>
              <w:pStyle w:val="TableParagraph"/>
              <w:spacing w:before="58"/>
              <w:rPr>
                <w:b/>
                <w:sz w:val="24"/>
              </w:rPr>
            </w:pPr>
          </w:p>
          <w:p>
            <w:pPr>
              <w:pStyle w:val="TableParagraph"/>
              <w:ind w:right="1458"/>
              <w:jc w:val="right"/>
              <w:rPr>
                <w:b/>
                <w:sz w:val="24"/>
              </w:rPr>
            </w:pPr>
            <w:r>
              <w:rPr>
                <w:b/>
                <w:spacing w:val="-10"/>
                <w:sz w:val="24"/>
              </w:rPr>
              <w:t>B</w:t>
            </w:r>
          </w:p>
        </w:tc>
      </w:tr>
      <w:tr>
        <w:trPr>
          <w:trHeight w:val="1453" w:hRule="atLeast"/>
        </w:trPr>
        <w:tc>
          <w:tcPr>
            <w:tcW w:w="641"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33</w:t>
            </w:r>
          </w:p>
        </w:tc>
        <w:tc>
          <w:tcPr>
            <w:tcW w:w="4695" w:type="dxa"/>
          </w:tcPr>
          <w:p>
            <w:pPr>
              <w:pStyle w:val="TableParagraph"/>
              <w:spacing w:before="253"/>
              <w:rPr>
                <w:b/>
                <w:sz w:val="24"/>
              </w:rPr>
            </w:pPr>
          </w:p>
          <w:p>
            <w:pPr>
              <w:pStyle w:val="TableParagraph"/>
              <w:spacing w:line="300" w:lineRule="atLeast"/>
              <w:ind w:left="54" w:right="351"/>
              <w:rPr>
                <w:sz w:val="24"/>
              </w:rPr>
            </w:pPr>
            <w:r>
              <w:rPr>
                <w:spacing w:val="-2"/>
                <w:sz w:val="24"/>
              </w:rPr>
              <w:t>Hạn</w:t>
            </w:r>
            <w:r>
              <w:rPr>
                <w:spacing w:val="-13"/>
                <w:sz w:val="24"/>
              </w:rPr>
              <w:t> </w:t>
            </w:r>
            <w:r>
              <w:rPr>
                <w:spacing w:val="-2"/>
                <w:sz w:val="24"/>
              </w:rPr>
              <w:t>mức</w:t>
            </w:r>
            <w:r>
              <w:rPr>
                <w:spacing w:val="-13"/>
                <w:sz w:val="24"/>
              </w:rPr>
              <w:t> </w:t>
            </w:r>
            <w:r>
              <w:rPr>
                <w:spacing w:val="-2"/>
                <w:sz w:val="24"/>
              </w:rPr>
              <w:t>chỉ</w:t>
            </w:r>
            <w:r>
              <w:rPr>
                <w:spacing w:val="-13"/>
                <w:sz w:val="24"/>
              </w:rPr>
              <w:t> </w:t>
            </w:r>
            <w:r>
              <w:rPr>
                <w:spacing w:val="-2"/>
                <w:sz w:val="24"/>
              </w:rPr>
              <w:t>định</w:t>
            </w:r>
            <w:r>
              <w:rPr>
                <w:spacing w:val="-13"/>
                <w:sz w:val="24"/>
              </w:rPr>
              <w:t> </w:t>
            </w:r>
            <w:r>
              <w:rPr>
                <w:spacing w:val="-2"/>
                <w:sz w:val="24"/>
              </w:rPr>
              <w:t>thầu</w:t>
            </w:r>
            <w:r>
              <w:rPr>
                <w:spacing w:val="-13"/>
                <w:sz w:val="24"/>
              </w:rPr>
              <w:t> </w:t>
            </w:r>
            <w:r>
              <w:rPr>
                <w:spacing w:val="-2"/>
                <w:sz w:val="24"/>
              </w:rPr>
              <w:t>đối</w:t>
            </w:r>
            <w:r>
              <w:rPr>
                <w:spacing w:val="-13"/>
                <w:sz w:val="24"/>
              </w:rPr>
              <w:t> </w:t>
            </w:r>
            <w:r>
              <w:rPr>
                <w:spacing w:val="-2"/>
                <w:sz w:val="24"/>
              </w:rPr>
              <w:t>với</w:t>
            </w:r>
            <w:r>
              <w:rPr>
                <w:spacing w:val="-13"/>
                <w:sz w:val="24"/>
              </w:rPr>
              <w:t> </w:t>
            </w:r>
            <w:r>
              <w:rPr>
                <w:spacing w:val="-2"/>
                <w:sz w:val="24"/>
              </w:rPr>
              <w:t>gói</w:t>
            </w:r>
            <w:r>
              <w:rPr>
                <w:spacing w:val="-13"/>
                <w:sz w:val="24"/>
              </w:rPr>
              <w:t> </w:t>
            </w:r>
            <w:r>
              <w:rPr>
                <w:spacing w:val="-2"/>
                <w:sz w:val="24"/>
              </w:rPr>
              <w:t>thầu</w:t>
            </w:r>
            <w:r>
              <w:rPr>
                <w:spacing w:val="-13"/>
                <w:sz w:val="24"/>
              </w:rPr>
              <w:t> </w:t>
            </w:r>
            <w:r>
              <w:rPr>
                <w:spacing w:val="-2"/>
                <w:sz w:val="24"/>
              </w:rPr>
              <w:t>không </w:t>
            </w:r>
            <w:r>
              <w:rPr>
                <w:sz w:val="24"/>
              </w:rPr>
              <w:t>hình thành dự án</w:t>
            </w:r>
            <w:r>
              <w:rPr>
                <w:spacing w:val="-2"/>
                <w:sz w:val="24"/>
              </w:rPr>
              <w:t> </w:t>
            </w:r>
            <w:r>
              <w:rPr>
                <w:sz w:val="24"/>
              </w:rPr>
              <w:t>thuộc</w:t>
            </w:r>
            <w:r>
              <w:rPr>
                <w:spacing w:val="-1"/>
                <w:sz w:val="24"/>
              </w:rPr>
              <w:t> </w:t>
            </w:r>
            <w:r>
              <w:rPr>
                <w:sz w:val="24"/>
              </w:rPr>
              <w:t>dự toán</w:t>
            </w:r>
            <w:r>
              <w:rPr>
                <w:spacing w:val="-2"/>
                <w:sz w:val="24"/>
              </w:rPr>
              <w:t> </w:t>
            </w:r>
            <w:r>
              <w:rPr>
                <w:sz w:val="24"/>
              </w:rPr>
              <w:t>mua</w:t>
            </w:r>
            <w:r>
              <w:rPr>
                <w:spacing w:val="-1"/>
                <w:sz w:val="24"/>
              </w:rPr>
              <w:t> </w:t>
            </w:r>
            <w:r>
              <w:rPr>
                <w:sz w:val="24"/>
              </w:rPr>
              <w:t>sắm thường xuyên là?</w:t>
            </w:r>
          </w:p>
        </w:tc>
        <w:tc>
          <w:tcPr>
            <w:tcW w:w="10250" w:type="dxa"/>
          </w:tcPr>
          <w:p>
            <w:pPr>
              <w:pStyle w:val="TableParagraph"/>
              <w:numPr>
                <w:ilvl w:val="0"/>
                <w:numId w:val="25"/>
              </w:numPr>
              <w:tabs>
                <w:tab w:pos="554" w:val="left" w:leader="none"/>
              </w:tabs>
              <w:spacing w:line="240" w:lineRule="auto" w:before="66" w:after="0"/>
              <w:ind w:left="554" w:right="0" w:hanging="279"/>
              <w:jc w:val="left"/>
              <w:rPr>
                <w:sz w:val="24"/>
              </w:rPr>
            </w:pPr>
            <w:r>
              <w:rPr>
                <w:spacing w:val="-4"/>
                <w:sz w:val="24"/>
              </w:rPr>
              <w:t>500</w:t>
            </w:r>
            <w:r>
              <w:rPr>
                <w:spacing w:val="-6"/>
                <w:sz w:val="24"/>
              </w:rPr>
              <w:t> </w:t>
            </w:r>
            <w:r>
              <w:rPr>
                <w:spacing w:val="-4"/>
                <w:sz w:val="24"/>
              </w:rPr>
              <w:t>triệu</w:t>
            </w:r>
            <w:r>
              <w:rPr>
                <w:spacing w:val="-7"/>
                <w:sz w:val="24"/>
              </w:rPr>
              <w:t> </w:t>
            </w:r>
            <w:r>
              <w:rPr>
                <w:spacing w:val="-4"/>
                <w:sz w:val="24"/>
              </w:rPr>
              <w:t>đồng</w:t>
            </w:r>
          </w:p>
          <w:p>
            <w:pPr>
              <w:pStyle w:val="TableParagraph"/>
              <w:numPr>
                <w:ilvl w:val="0"/>
                <w:numId w:val="25"/>
              </w:numPr>
              <w:tabs>
                <w:tab w:pos="540" w:val="left" w:leader="none"/>
              </w:tabs>
              <w:spacing w:line="240" w:lineRule="auto" w:before="84" w:after="0"/>
              <w:ind w:left="540" w:right="0" w:hanging="265"/>
              <w:jc w:val="left"/>
              <w:rPr>
                <w:sz w:val="24"/>
              </w:rPr>
            </w:pPr>
            <w:r>
              <w:rPr>
                <w:spacing w:val="-2"/>
                <w:sz w:val="24"/>
              </w:rPr>
              <w:t>800</w:t>
            </w:r>
            <w:r>
              <w:rPr>
                <w:spacing w:val="-13"/>
                <w:sz w:val="24"/>
              </w:rPr>
              <w:t> </w:t>
            </w:r>
            <w:r>
              <w:rPr>
                <w:spacing w:val="-2"/>
                <w:sz w:val="24"/>
              </w:rPr>
              <w:t>triệu</w:t>
            </w:r>
            <w:r>
              <w:rPr>
                <w:spacing w:val="-13"/>
                <w:sz w:val="24"/>
              </w:rPr>
              <w:t> </w:t>
            </w:r>
            <w:r>
              <w:rPr>
                <w:spacing w:val="-4"/>
                <w:sz w:val="24"/>
              </w:rPr>
              <w:t>đồng</w:t>
            </w:r>
          </w:p>
          <w:p>
            <w:pPr>
              <w:pStyle w:val="TableParagraph"/>
              <w:numPr>
                <w:ilvl w:val="0"/>
                <w:numId w:val="25"/>
              </w:numPr>
              <w:tabs>
                <w:tab w:pos="540" w:val="left" w:leader="none"/>
              </w:tabs>
              <w:spacing w:line="240" w:lineRule="auto" w:before="84" w:after="0"/>
              <w:ind w:left="540" w:right="0" w:hanging="265"/>
              <w:jc w:val="left"/>
              <w:rPr>
                <w:sz w:val="24"/>
              </w:rPr>
            </w:pPr>
            <w:r>
              <w:rPr>
                <w:sz w:val="24"/>
              </w:rPr>
              <w:t>01</w:t>
            </w:r>
            <w:r>
              <w:rPr>
                <w:spacing w:val="-15"/>
                <w:sz w:val="24"/>
              </w:rPr>
              <w:t> </w:t>
            </w:r>
            <w:r>
              <w:rPr>
                <w:sz w:val="24"/>
              </w:rPr>
              <w:t>tỷ</w:t>
            </w:r>
            <w:r>
              <w:rPr>
                <w:spacing w:val="-13"/>
                <w:sz w:val="24"/>
              </w:rPr>
              <w:t> </w:t>
            </w:r>
            <w:r>
              <w:rPr>
                <w:spacing w:val="-4"/>
                <w:sz w:val="24"/>
              </w:rPr>
              <w:t>đồng</w:t>
            </w:r>
          </w:p>
          <w:p>
            <w:pPr>
              <w:pStyle w:val="TableParagraph"/>
              <w:numPr>
                <w:ilvl w:val="0"/>
                <w:numId w:val="25"/>
              </w:numPr>
              <w:tabs>
                <w:tab w:pos="554" w:val="left" w:leader="none"/>
              </w:tabs>
              <w:spacing w:line="240" w:lineRule="auto" w:before="84" w:after="0"/>
              <w:ind w:left="554" w:right="0" w:hanging="279"/>
              <w:jc w:val="left"/>
              <w:rPr>
                <w:sz w:val="24"/>
              </w:rPr>
            </w:pPr>
            <w:r>
              <w:rPr>
                <w:spacing w:val="-4"/>
                <w:sz w:val="24"/>
              </w:rPr>
              <w:t>300</w:t>
            </w:r>
            <w:r>
              <w:rPr>
                <w:spacing w:val="-6"/>
                <w:sz w:val="24"/>
              </w:rPr>
              <w:t> </w:t>
            </w:r>
            <w:r>
              <w:rPr>
                <w:spacing w:val="-4"/>
                <w:sz w:val="24"/>
              </w:rPr>
              <w:t>triệu</w:t>
            </w:r>
            <w:r>
              <w:rPr>
                <w:spacing w:val="-7"/>
                <w:sz w:val="24"/>
              </w:rPr>
              <w:t> </w:t>
            </w:r>
            <w:r>
              <w:rPr>
                <w:spacing w:val="-4"/>
                <w:sz w:val="24"/>
              </w:rPr>
              <w:t>đồng</w:t>
            </w:r>
          </w:p>
        </w:tc>
        <w:tc>
          <w:tcPr>
            <w:tcW w:w="3118" w:type="dxa"/>
          </w:tcPr>
          <w:p>
            <w:pPr>
              <w:pStyle w:val="TableParagraph"/>
              <w:rPr>
                <w:b/>
                <w:sz w:val="24"/>
              </w:rPr>
            </w:pPr>
          </w:p>
          <w:p>
            <w:pPr>
              <w:pStyle w:val="TableParagraph"/>
              <w:spacing w:before="37"/>
              <w:rPr>
                <w:b/>
                <w:sz w:val="24"/>
              </w:rPr>
            </w:pPr>
          </w:p>
          <w:p>
            <w:pPr>
              <w:pStyle w:val="TableParagraph"/>
              <w:ind w:right="1428"/>
              <w:jc w:val="right"/>
              <w:rPr>
                <w:b/>
                <w:sz w:val="24"/>
              </w:rPr>
            </w:pPr>
            <w:r>
              <w:rPr>
                <w:b/>
                <w:spacing w:val="-10"/>
                <w:sz w:val="24"/>
              </w:rPr>
              <w:t>A</w:t>
            </w:r>
          </w:p>
        </w:tc>
      </w:tr>
      <w:tr>
        <w:trPr>
          <w:trHeight w:val="1439" w:hRule="atLeast"/>
        </w:trPr>
        <w:tc>
          <w:tcPr>
            <w:tcW w:w="641"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34</w:t>
            </w:r>
          </w:p>
        </w:tc>
        <w:tc>
          <w:tcPr>
            <w:tcW w:w="4695" w:type="dxa"/>
          </w:tcPr>
          <w:p>
            <w:pPr>
              <w:pStyle w:val="TableParagraph"/>
              <w:spacing w:before="274"/>
              <w:rPr>
                <w:b/>
                <w:sz w:val="24"/>
              </w:rPr>
            </w:pPr>
          </w:p>
          <w:p>
            <w:pPr>
              <w:pStyle w:val="TableParagraph"/>
              <w:spacing w:line="261" w:lineRule="auto"/>
              <w:ind w:left="54"/>
              <w:rPr>
                <w:sz w:val="24"/>
              </w:rPr>
            </w:pPr>
            <w:r>
              <w:rPr>
                <w:spacing w:val="-2"/>
                <w:sz w:val="24"/>
              </w:rPr>
              <w:t>Hạn</w:t>
            </w:r>
            <w:r>
              <w:rPr>
                <w:spacing w:val="-13"/>
                <w:sz w:val="24"/>
              </w:rPr>
              <w:t> </w:t>
            </w:r>
            <w:r>
              <w:rPr>
                <w:spacing w:val="-2"/>
                <w:sz w:val="24"/>
              </w:rPr>
              <w:t>mức</w:t>
            </w:r>
            <w:r>
              <w:rPr>
                <w:spacing w:val="-13"/>
                <w:sz w:val="24"/>
              </w:rPr>
              <w:t> </w:t>
            </w:r>
            <w:r>
              <w:rPr>
                <w:spacing w:val="-2"/>
                <w:sz w:val="24"/>
              </w:rPr>
              <w:t>chỉ</w:t>
            </w:r>
            <w:r>
              <w:rPr>
                <w:spacing w:val="-13"/>
                <w:sz w:val="24"/>
              </w:rPr>
              <w:t> </w:t>
            </w:r>
            <w:r>
              <w:rPr>
                <w:spacing w:val="-2"/>
                <w:sz w:val="24"/>
              </w:rPr>
              <w:t>định</w:t>
            </w:r>
            <w:r>
              <w:rPr>
                <w:spacing w:val="-13"/>
                <w:sz w:val="24"/>
              </w:rPr>
              <w:t> </w:t>
            </w:r>
            <w:r>
              <w:rPr>
                <w:spacing w:val="-2"/>
                <w:sz w:val="24"/>
              </w:rPr>
              <w:t>thầu</w:t>
            </w:r>
            <w:r>
              <w:rPr>
                <w:spacing w:val="-13"/>
                <w:sz w:val="24"/>
              </w:rPr>
              <w:t> </w:t>
            </w:r>
            <w:r>
              <w:rPr>
                <w:spacing w:val="-2"/>
                <w:sz w:val="24"/>
              </w:rPr>
              <w:t>đối</w:t>
            </w:r>
            <w:r>
              <w:rPr>
                <w:spacing w:val="-13"/>
                <w:sz w:val="24"/>
              </w:rPr>
              <w:t> </w:t>
            </w:r>
            <w:r>
              <w:rPr>
                <w:spacing w:val="-2"/>
                <w:sz w:val="24"/>
              </w:rPr>
              <w:t>với</w:t>
            </w:r>
            <w:r>
              <w:rPr>
                <w:spacing w:val="-13"/>
                <w:sz w:val="24"/>
              </w:rPr>
              <w:t> </w:t>
            </w:r>
            <w:r>
              <w:rPr>
                <w:spacing w:val="-2"/>
                <w:sz w:val="24"/>
              </w:rPr>
              <w:t>gói</w:t>
            </w:r>
            <w:r>
              <w:rPr>
                <w:spacing w:val="-13"/>
                <w:sz w:val="24"/>
              </w:rPr>
              <w:t> </w:t>
            </w:r>
            <w:r>
              <w:rPr>
                <w:spacing w:val="-2"/>
                <w:sz w:val="24"/>
              </w:rPr>
              <w:t>thầu</w:t>
            </w:r>
            <w:r>
              <w:rPr>
                <w:spacing w:val="-13"/>
                <w:sz w:val="24"/>
              </w:rPr>
              <w:t> </w:t>
            </w:r>
            <w:r>
              <w:rPr>
                <w:spacing w:val="-2"/>
                <w:sz w:val="24"/>
              </w:rPr>
              <w:t>mua</w:t>
            </w:r>
            <w:r>
              <w:rPr>
                <w:spacing w:val="-13"/>
                <w:sz w:val="24"/>
              </w:rPr>
              <w:t> </w:t>
            </w:r>
            <w:r>
              <w:rPr>
                <w:spacing w:val="-2"/>
                <w:sz w:val="24"/>
              </w:rPr>
              <w:t>sắm </w:t>
            </w:r>
            <w:r>
              <w:rPr>
                <w:sz w:val="24"/>
              </w:rPr>
              <w:t>hàng hóa thuộc dự án đầu tư là?</w:t>
            </w:r>
          </w:p>
        </w:tc>
        <w:tc>
          <w:tcPr>
            <w:tcW w:w="10250" w:type="dxa"/>
          </w:tcPr>
          <w:p>
            <w:pPr>
              <w:pStyle w:val="TableParagraph"/>
              <w:numPr>
                <w:ilvl w:val="0"/>
                <w:numId w:val="26"/>
              </w:numPr>
              <w:tabs>
                <w:tab w:pos="554" w:val="left" w:leader="none"/>
              </w:tabs>
              <w:spacing w:line="240" w:lineRule="auto" w:before="63" w:after="0"/>
              <w:ind w:left="554" w:right="0" w:hanging="279"/>
              <w:jc w:val="left"/>
              <w:rPr>
                <w:sz w:val="24"/>
              </w:rPr>
            </w:pPr>
            <w:r>
              <w:rPr>
                <w:spacing w:val="-4"/>
                <w:sz w:val="24"/>
              </w:rPr>
              <w:t>800</w:t>
            </w:r>
            <w:r>
              <w:rPr>
                <w:spacing w:val="-6"/>
                <w:sz w:val="24"/>
              </w:rPr>
              <w:t> </w:t>
            </w:r>
            <w:r>
              <w:rPr>
                <w:spacing w:val="-4"/>
                <w:sz w:val="24"/>
              </w:rPr>
              <w:t>triệu</w:t>
            </w:r>
            <w:r>
              <w:rPr>
                <w:spacing w:val="-7"/>
                <w:sz w:val="24"/>
              </w:rPr>
              <w:t> </w:t>
            </w:r>
            <w:r>
              <w:rPr>
                <w:spacing w:val="-4"/>
                <w:sz w:val="24"/>
              </w:rPr>
              <w:t>đồng</w:t>
            </w:r>
          </w:p>
          <w:p>
            <w:pPr>
              <w:pStyle w:val="TableParagraph"/>
              <w:numPr>
                <w:ilvl w:val="0"/>
                <w:numId w:val="26"/>
              </w:numPr>
              <w:tabs>
                <w:tab w:pos="540" w:val="left" w:leader="none"/>
              </w:tabs>
              <w:spacing w:line="240" w:lineRule="auto" w:before="84" w:after="0"/>
              <w:ind w:left="540" w:right="0" w:hanging="265"/>
              <w:jc w:val="left"/>
              <w:rPr>
                <w:sz w:val="24"/>
              </w:rPr>
            </w:pPr>
            <w:r>
              <w:rPr>
                <w:spacing w:val="-2"/>
                <w:sz w:val="24"/>
              </w:rPr>
              <w:t>500</w:t>
            </w:r>
            <w:r>
              <w:rPr>
                <w:spacing w:val="-13"/>
                <w:sz w:val="24"/>
              </w:rPr>
              <w:t> </w:t>
            </w:r>
            <w:r>
              <w:rPr>
                <w:spacing w:val="-2"/>
                <w:sz w:val="24"/>
              </w:rPr>
              <w:t>triệu</w:t>
            </w:r>
            <w:r>
              <w:rPr>
                <w:spacing w:val="-13"/>
                <w:sz w:val="24"/>
              </w:rPr>
              <w:t> </w:t>
            </w:r>
            <w:r>
              <w:rPr>
                <w:spacing w:val="-4"/>
                <w:sz w:val="24"/>
              </w:rPr>
              <w:t>đồng</w:t>
            </w:r>
          </w:p>
          <w:p>
            <w:pPr>
              <w:pStyle w:val="TableParagraph"/>
              <w:numPr>
                <w:ilvl w:val="0"/>
                <w:numId w:val="26"/>
              </w:numPr>
              <w:tabs>
                <w:tab w:pos="540" w:val="left" w:leader="none"/>
              </w:tabs>
              <w:spacing w:line="240" w:lineRule="auto" w:before="84" w:after="0"/>
              <w:ind w:left="540" w:right="0" w:hanging="265"/>
              <w:jc w:val="left"/>
              <w:rPr>
                <w:sz w:val="24"/>
              </w:rPr>
            </w:pPr>
            <w:r>
              <w:rPr>
                <w:sz w:val="24"/>
              </w:rPr>
              <w:t>01</w:t>
            </w:r>
            <w:r>
              <w:rPr>
                <w:spacing w:val="-15"/>
                <w:sz w:val="24"/>
              </w:rPr>
              <w:t> </w:t>
            </w:r>
            <w:r>
              <w:rPr>
                <w:sz w:val="24"/>
              </w:rPr>
              <w:t>tỷ</w:t>
            </w:r>
            <w:r>
              <w:rPr>
                <w:spacing w:val="-13"/>
                <w:sz w:val="24"/>
              </w:rPr>
              <w:t> </w:t>
            </w:r>
            <w:r>
              <w:rPr>
                <w:spacing w:val="-4"/>
                <w:sz w:val="24"/>
              </w:rPr>
              <w:t>đồng</w:t>
            </w:r>
          </w:p>
          <w:p>
            <w:pPr>
              <w:pStyle w:val="TableParagraph"/>
              <w:numPr>
                <w:ilvl w:val="0"/>
                <w:numId w:val="26"/>
              </w:numPr>
              <w:tabs>
                <w:tab w:pos="554" w:val="left" w:leader="none"/>
              </w:tabs>
              <w:spacing w:line="276" w:lineRule="exact" w:before="84" w:after="0"/>
              <w:ind w:left="554" w:right="0" w:hanging="279"/>
              <w:jc w:val="left"/>
              <w:rPr>
                <w:sz w:val="24"/>
              </w:rPr>
            </w:pPr>
            <w:r>
              <w:rPr>
                <w:sz w:val="24"/>
              </w:rPr>
              <w:t>02</w:t>
            </w:r>
            <w:r>
              <w:rPr>
                <w:spacing w:val="-16"/>
                <w:sz w:val="24"/>
              </w:rPr>
              <w:t> </w:t>
            </w:r>
            <w:r>
              <w:rPr>
                <w:sz w:val="24"/>
              </w:rPr>
              <w:t>tỷ</w:t>
            </w:r>
            <w:r>
              <w:rPr>
                <w:spacing w:val="-13"/>
                <w:sz w:val="24"/>
              </w:rPr>
              <w:t> </w:t>
            </w:r>
            <w:r>
              <w:rPr>
                <w:spacing w:val="-4"/>
                <w:sz w:val="24"/>
              </w:rPr>
              <w:t>đồng</w:t>
            </w:r>
          </w:p>
        </w:tc>
        <w:tc>
          <w:tcPr>
            <w:tcW w:w="3118" w:type="dxa"/>
          </w:tcPr>
          <w:p>
            <w:pPr>
              <w:pStyle w:val="TableParagraph"/>
              <w:rPr>
                <w:b/>
                <w:sz w:val="24"/>
              </w:rPr>
            </w:pPr>
          </w:p>
          <w:p>
            <w:pPr>
              <w:pStyle w:val="TableParagraph"/>
              <w:spacing w:before="29"/>
              <w:rPr>
                <w:b/>
                <w:sz w:val="24"/>
              </w:rPr>
            </w:pPr>
          </w:p>
          <w:p>
            <w:pPr>
              <w:pStyle w:val="TableParagraph"/>
              <w:spacing w:before="1"/>
              <w:ind w:right="1428"/>
              <w:jc w:val="right"/>
              <w:rPr>
                <w:b/>
                <w:sz w:val="24"/>
              </w:rPr>
            </w:pPr>
            <w:r>
              <w:rPr>
                <w:b/>
                <w:spacing w:val="-10"/>
                <w:sz w:val="24"/>
              </w:rPr>
              <w:t>D</w:t>
            </w:r>
          </w:p>
        </w:tc>
      </w:tr>
      <w:tr>
        <w:trPr>
          <w:trHeight w:val="1453" w:hRule="atLeast"/>
        </w:trPr>
        <w:tc>
          <w:tcPr>
            <w:tcW w:w="641"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35</w:t>
            </w:r>
          </w:p>
        </w:tc>
        <w:tc>
          <w:tcPr>
            <w:tcW w:w="4695" w:type="dxa"/>
          </w:tcPr>
          <w:p>
            <w:pPr>
              <w:pStyle w:val="TableParagraph"/>
              <w:spacing w:before="253"/>
              <w:rPr>
                <w:b/>
                <w:sz w:val="24"/>
              </w:rPr>
            </w:pPr>
          </w:p>
          <w:p>
            <w:pPr>
              <w:pStyle w:val="TableParagraph"/>
              <w:spacing w:line="300" w:lineRule="atLeast"/>
              <w:ind w:left="54" w:right="185"/>
              <w:jc w:val="both"/>
              <w:rPr>
                <w:sz w:val="24"/>
              </w:rPr>
            </w:pPr>
            <w:r>
              <w:rPr>
                <w:sz w:val="24"/>
              </w:rPr>
              <w:t>Phương án nào không phải là một trong các hình thức lựa chọn nhà thầu được phê </w:t>
            </w:r>
            <w:r>
              <w:rPr>
                <w:sz w:val="24"/>
              </w:rPr>
              <w:t>duyệt trong kế hoạch lựa chọn nhà thầu?</w:t>
            </w:r>
          </w:p>
        </w:tc>
        <w:tc>
          <w:tcPr>
            <w:tcW w:w="10250" w:type="dxa"/>
          </w:tcPr>
          <w:p>
            <w:pPr>
              <w:pStyle w:val="TableParagraph"/>
              <w:numPr>
                <w:ilvl w:val="0"/>
                <w:numId w:val="27"/>
              </w:numPr>
              <w:tabs>
                <w:tab w:pos="568" w:val="left" w:leader="none"/>
              </w:tabs>
              <w:spacing w:line="240" w:lineRule="auto" w:before="66" w:after="0"/>
              <w:ind w:left="568" w:right="0" w:hanging="293"/>
              <w:jc w:val="left"/>
              <w:rPr>
                <w:sz w:val="24"/>
              </w:rPr>
            </w:pPr>
            <w:r>
              <w:rPr>
                <w:sz w:val="24"/>
              </w:rPr>
              <w:t>Đấu</w:t>
            </w:r>
            <w:r>
              <w:rPr>
                <w:spacing w:val="-2"/>
                <w:sz w:val="24"/>
              </w:rPr>
              <w:t> </w:t>
            </w:r>
            <w:r>
              <w:rPr>
                <w:sz w:val="24"/>
              </w:rPr>
              <w:t>thầu</w:t>
            </w:r>
            <w:r>
              <w:rPr>
                <w:spacing w:val="-1"/>
                <w:sz w:val="24"/>
              </w:rPr>
              <w:t> </w:t>
            </w:r>
            <w:r>
              <w:rPr>
                <w:sz w:val="24"/>
              </w:rPr>
              <w:t>rộng</w:t>
            </w:r>
            <w:r>
              <w:rPr>
                <w:spacing w:val="1"/>
                <w:sz w:val="24"/>
              </w:rPr>
              <w:t> </w:t>
            </w:r>
            <w:r>
              <w:rPr>
                <w:spacing w:val="-5"/>
                <w:sz w:val="24"/>
              </w:rPr>
              <w:t>rãi</w:t>
            </w:r>
          </w:p>
          <w:p>
            <w:pPr>
              <w:pStyle w:val="TableParagraph"/>
              <w:numPr>
                <w:ilvl w:val="0"/>
                <w:numId w:val="27"/>
              </w:numPr>
              <w:tabs>
                <w:tab w:pos="555" w:val="left" w:leader="none"/>
              </w:tabs>
              <w:spacing w:line="240" w:lineRule="auto" w:before="84" w:after="0"/>
              <w:ind w:left="555" w:right="0" w:hanging="280"/>
              <w:jc w:val="left"/>
              <w:rPr>
                <w:sz w:val="24"/>
              </w:rPr>
            </w:pPr>
            <w:r>
              <w:rPr>
                <w:sz w:val="24"/>
              </w:rPr>
              <w:t>Đấu</w:t>
            </w:r>
            <w:r>
              <w:rPr>
                <w:spacing w:val="-2"/>
                <w:sz w:val="24"/>
              </w:rPr>
              <w:t> </w:t>
            </w:r>
            <w:r>
              <w:rPr>
                <w:sz w:val="24"/>
              </w:rPr>
              <w:t>thầu</w:t>
            </w:r>
            <w:r>
              <w:rPr>
                <w:spacing w:val="-1"/>
                <w:sz w:val="24"/>
              </w:rPr>
              <w:t> </w:t>
            </w:r>
            <w:r>
              <w:rPr>
                <w:sz w:val="24"/>
              </w:rPr>
              <w:t>hạn</w:t>
            </w:r>
            <w:r>
              <w:rPr>
                <w:spacing w:val="-1"/>
                <w:sz w:val="24"/>
              </w:rPr>
              <w:t> </w:t>
            </w:r>
            <w:r>
              <w:rPr>
                <w:spacing w:val="-5"/>
                <w:sz w:val="24"/>
              </w:rPr>
              <w:t>chế</w:t>
            </w:r>
          </w:p>
          <w:p>
            <w:pPr>
              <w:pStyle w:val="TableParagraph"/>
              <w:numPr>
                <w:ilvl w:val="0"/>
                <w:numId w:val="27"/>
              </w:numPr>
              <w:tabs>
                <w:tab w:pos="555" w:val="left" w:leader="none"/>
              </w:tabs>
              <w:spacing w:line="240" w:lineRule="auto" w:before="84" w:after="0"/>
              <w:ind w:left="555" w:right="0" w:hanging="280"/>
              <w:jc w:val="left"/>
              <w:rPr>
                <w:sz w:val="24"/>
              </w:rPr>
            </w:pPr>
            <w:r>
              <w:rPr>
                <w:sz w:val="24"/>
              </w:rPr>
              <w:t>Mua</w:t>
            </w:r>
            <w:r>
              <w:rPr>
                <w:spacing w:val="-4"/>
                <w:sz w:val="24"/>
              </w:rPr>
              <w:t> </w:t>
            </w:r>
            <w:r>
              <w:rPr>
                <w:sz w:val="24"/>
              </w:rPr>
              <w:t>sắm</w:t>
            </w:r>
            <w:r>
              <w:rPr>
                <w:spacing w:val="-1"/>
                <w:sz w:val="24"/>
              </w:rPr>
              <w:t> </w:t>
            </w:r>
            <w:r>
              <w:rPr>
                <w:sz w:val="24"/>
              </w:rPr>
              <w:t>trực</w:t>
            </w:r>
            <w:r>
              <w:rPr>
                <w:spacing w:val="-2"/>
                <w:sz w:val="24"/>
              </w:rPr>
              <w:t> </w:t>
            </w:r>
            <w:r>
              <w:rPr>
                <w:spacing w:val="-4"/>
                <w:sz w:val="24"/>
              </w:rPr>
              <w:t>tiếp</w:t>
            </w:r>
          </w:p>
          <w:p>
            <w:pPr>
              <w:pStyle w:val="TableParagraph"/>
              <w:numPr>
                <w:ilvl w:val="0"/>
                <w:numId w:val="27"/>
              </w:numPr>
              <w:tabs>
                <w:tab w:pos="568" w:val="left" w:leader="none"/>
              </w:tabs>
              <w:spacing w:line="240" w:lineRule="auto" w:before="84" w:after="0"/>
              <w:ind w:left="568" w:right="0" w:hanging="293"/>
              <w:jc w:val="left"/>
              <w:rPr>
                <w:sz w:val="24"/>
              </w:rPr>
            </w:pPr>
            <w:r>
              <w:rPr>
                <w:sz w:val="24"/>
              </w:rPr>
              <w:t>Đấu</w:t>
            </w:r>
            <w:r>
              <w:rPr>
                <w:spacing w:val="-3"/>
                <w:sz w:val="24"/>
              </w:rPr>
              <w:t> </w:t>
            </w:r>
            <w:r>
              <w:rPr>
                <w:sz w:val="24"/>
              </w:rPr>
              <w:t>thầu</w:t>
            </w:r>
            <w:r>
              <w:rPr>
                <w:spacing w:val="-1"/>
                <w:sz w:val="24"/>
              </w:rPr>
              <w:t> </w:t>
            </w:r>
            <w:r>
              <w:rPr>
                <w:sz w:val="24"/>
              </w:rPr>
              <w:t>qua</w:t>
            </w:r>
            <w:r>
              <w:rPr>
                <w:spacing w:val="-2"/>
                <w:sz w:val="24"/>
              </w:rPr>
              <w:t> </w:t>
            </w:r>
            <w:r>
              <w:rPr>
                <w:spacing w:val="-4"/>
                <w:sz w:val="24"/>
              </w:rPr>
              <w:t>mạng</w:t>
            </w:r>
          </w:p>
        </w:tc>
        <w:tc>
          <w:tcPr>
            <w:tcW w:w="3118" w:type="dxa"/>
          </w:tcPr>
          <w:p>
            <w:pPr>
              <w:pStyle w:val="TableParagraph"/>
              <w:rPr>
                <w:b/>
                <w:sz w:val="24"/>
              </w:rPr>
            </w:pPr>
          </w:p>
          <w:p>
            <w:pPr>
              <w:pStyle w:val="TableParagraph"/>
              <w:spacing w:before="37"/>
              <w:rPr>
                <w:b/>
                <w:sz w:val="24"/>
              </w:rPr>
            </w:pPr>
          </w:p>
          <w:p>
            <w:pPr>
              <w:pStyle w:val="TableParagraph"/>
              <w:ind w:right="1431"/>
              <w:jc w:val="right"/>
              <w:rPr>
                <w:b/>
                <w:sz w:val="24"/>
              </w:rPr>
            </w:pPr>
            <w:r>
              <w:rPr>
                <w:b/>
                <w:spacing w:val="-10"/>
                <w:sz w:val="24"/>
              </w:rPr>
              <w:t>D</w:t>
            </w:r>
          </w:p>
        </w:tc>
      </w:tr>
      <w:tr>
        <w:trPr>
          <w:trHeight w:val="1727" w:hRule="atLeast"/>
        </w:trPr>
        <w:tc>
          <w:tcPr>
            <w:tcW w:w="641" w:type="dxa"/>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36</w:t>
            </w:r>
          </w:p>
        </w:tc>
        <w:tc>
          <w:tcPr>
            <w:tcW w:w="4695" w:type="dxa"/>
          </w:tcPr>
          <w:p>
            <w:pPr>
              <w:pStyle w:val="TableParagraph"/>
              <w:rPr>
                <w:b/>
                <w:sz w:val="24"/>
              </w:rPr>
            </w:pPr>
          </w:p>
          <w:p>
            <w:pPr>
              <w:pStyle w:val="TableParagraph"/>
              <w:spacing w:before="250"/>
              <w:rPr>
                <w:b/>
                <w:sz w:val="24"/>
              </w:rPr>
            </w:pPr>
          </w:p>
          <w:p>
            <w:pPr>
              <w:pStyle w:val="TableParagraph"/>
              <w:spacing w:line="300" w:lineRule="atLeast"/>
              <w:ind w:left="54"/>
              <w:rPr>
                <w:sz w:val="24"/>
              </w:rPr>
            </w:pPr>
            <w:r>
              <w:rPr>
                <w:sz w:val="24"/>
              </w:rPr>
              <w:t>Gói</w:t>
            </w:r>
            <w:r>
              <w:rPr>
                <w:spacing w:val="-4"/>
                <w:sz w:val="24"/>
              </w:rPr>
              <w:t> </w:t>
            </w:r>
            <w:r>
              <w:rPr>
                <w:sz w:val="24"/>
              </w:rPr>
              <w:t>thầu</w:t>
            </w:r>
            <w:r>
              <w:rPr>
                <w:spacing w:val="-4"/>
                <w:sz w:val="24"/>
              </w:rPr>
              <w:t> </w:t>
            </w:r>
            <w:r>
              <w:rPr>
                <w:sz w:val="24"/>
              </w:rPr>
              <w:t>lựa</w:t>
            </w:r>
            <w:r>
              <w:rPr>
                <w:spacing w:val="-6"/>
                <w:sz w:val="24"/>
              </w:rPr>
              <w:t> </w:t>
            </w:r>
            <w:r>
              <w:rPr>
                <w:sz w:val="24"/>
              </w:rPr>
              <w:t>chọn</w:t>
            </w:r>
            <w:r>
              <w:rPr>
                <w:spacing w:val="-4"/>
                <w:sz w:val="24"/>
              </w:rPr>
              <w:t> </w:t>
            </w:r>
            <w:r>
              <w:rPr>
                <w:sz w:val="24"/>
              </w:rPr>
              <w:t>tư</w:t>
            </w:r>
            <w:r>
              <w:rPr>
                <w:spacing w:val="-4"/>
                <w:sz w:val="24"/>
              </w:rPr>
              <w:t> </w:t>
            </w:r>
            <w:r>
              <w:rPr>
                <w:sz w:val="24"/>
              </w:rPr>
              <w:t>vấn</w:t>
            </w:r>
            <w:r>
              <w:rPr>
                <w:spacing w:val="-2"/>
                <w:sz w:val="24"/>
              </w:rPr>
              <w:t> </w:t>
            </w:r>
            <w:r>
              <w:rPr>
                <w:sz w:val="24"/>
              </w:rPr>
              <w:t>là</w:t>
            </w:r>
            <w:r>
              <w:rPr>
                <w:spacing w:val="-4"/>
                <w:sz w:val="24"/>
              </w:rPr>
              <w:t> </w:t>
            </w:r>
            <w:r>
              <w:rPr>
                <w:sz w:val="24"/>
              </w:rPr>
              <w:t>tổ</w:t>
            </w:r>
            <w:r>
              <w:rPr>
                <w:spacing w:val="-4"/>
                <w:sz w:val="24"/>
              </w:rPr>
              <w:t> </w:t>
            </w:r>
            <w:r>
              <w:rPr>
                <w:sz w:val="24"/>
              </w:rPr>
              <w:t>chức</w:t>
            </w:r>
            <w:r>
              <w:rPr>
                <w:spacing w:val="-6"/>
                <w:sz w:val="24"/>
              </w:rPr>
              <w:t> </w:t>
            </w:r>
            <w:r>
              <w:rPr>
                <w:sz w:val="24"/>
              </w:rPr>
              <w:t>có</w:t>
            </w:r>
            <w:r>
              <w:rPr>
                <w:spacing w:val="-4"/>
                <w:sz w:val="24"/>
              </w:rPr>
              <w:t> </w:t>
            </w:r>
            <w:r>
              <w:rPr>
                <w:sz w:val="24"/>
              </w:rPr>
              <w:t>giá</w:t>
            </w:r>
            <w:r>
              <w:rPr>
                <w:spacing w:val="-5"/>
                <w:sz w:val="24"/>
              </w:rPr>
              <w:t> </w:t>
            </w:r>
            <w:r>
              <w:rPr>
                <w:sz w:val="24"/>
              </w:rPr>
              <w:t>gói thầu là 500 triệu đồng áp dụng hình thức lựa chọn nhà thầu nào?</w:t>
            </w:r>
          </w:p>
        </w:tc>
        <w:tc>
          <w:tcPr>
            <w:tcW w:w="10250" w:type="dxa"/>
          </w:tcPr>
          <w:p>
            <w:pPr>
              <w:pStyle w:val="TableParagraph"/>
              <w:numPr>
                <w:ilvl w:val="0"/>
                <w:numId w:val="28"/>
              </w:numPr>
              <w:tabs>
                <w:tab w:pos="568" w:val="left" w:leader="none"/>
              </w:tabs>
              <w:spacing w:line="240" w:lineRule="auto" w:before="63" w:after="0"/>
              <w:ind w:left="568" w:right="0" w:hanging="293"/>
              <w:jc w:val="left"/>
              <w:rPr>
                <w:sz w:val="24"/>
              </w:rPr>
            </w:pPr>
            <w:r>
              <w:rPr>
                <w:sz w:val="24"/>
              </w:rPr>
              <w:t>Bắt</w:t>
            </w:r>
            <w:r>
              <w:rPr>
                <w:spacing w:val="-2"/>
                <w:sz w:val="24"/>
              </w:rPr>
              <w:t> </w:t>
            </w:r>
            <w:r>
              <w:rPr>
                <w:sz w:val="24"/>
              </w:rPr>
              <w:t>buộc</w:t>
            </w:r>
            <w:r>
              <w:rPr>
                <w:spacing w:val="-2"/>
                <w:sz w:val="24"/>
              </w:rPr>
              <w:t> </w:t>
            </w:r>
            <w:r>
              <w:rPr>
                <w:sz w:val="24"/>
              </w:rPr>
              <w:t>áp dụng hình thức</w:t>
            </w:r>
            <w:r>
              <w:rPr>
                <w:spacing w:val="-1"/>
                <w:sz w:val="24"/>
              </w:rPr>
              <w:t> </w:t>
            </w:r>
            <w:r>
              <w:rPr>
                <w:sz w:val="24"/>
              </w:rPr>
              <w:t>chỉ định </w:t>
            </w:r>
            <w:r>
              <w:rPr>
                <w:spacing w:val="-4"/>
                <w:sz w:val="24"/>
              </w:rPr>
              <w:t>thầu</w:t>
            </w:r>
          </w:p>
          <w:p>
            <w:pPr>
              <w:pStyle w:val="TableParagraph"/>
              <w:numPr>
                <w:ilvl w:val="0"/>
                <w:numId w:val="28"/>
              </w:numPr>
              <w:tabs>
                <w:tab w:pos="555" w:val="left" w:leader="none"/>
              </w:tabs>
              <w:spacing w:line="240" w:lineRule="auto" w:before="84" w:after="0"/>
              <w:ind w:left="555" w:right="0" w:hanging="280"/>
              <w:jc w:val="left"/>
              <w:rPr>
                <w:sz w:val="24"/>
              </w:rPr>
            </w:pPr>
            <w:r>
              <w:rPr>
                <w:sz w:val="24"/>
              </w:rPr>
              <w:t>Được</w:t>
            </w:r>
            <w:r>
              <w:rPr>
                <w:spacing w:val="-2"/>
                <w:sz w:val="24"/>
              </w:rPr>
              <w:t> </w:t>
            </w:r>
            <w:r>
              <w:rPr>
                <w:sz w:val="24"/>
              </w:rPr>
              <w:t>áp dụng hình</w:t>
            </w:r>
            <w:r>
              <w:rPr>
                <w:spacing w:val="-1"/>
                <w:sz w:val="24"/>
              </w:rPr>
              <w:t> </w:t>
            </w:r>
            <w:r>
              <w:rPr>
                <w:sz w:val="24"/>
              </w:rPr>
              <w:t>thức</w:t>
            </w:r>
            <w:r>
              <w:rPr>
                <w:spacing w:val="-2"/>
                <w:sz w:val="24"/>
              </w:rPr>
              <w:t> </w:t>
            </w:r>
            <w:r>
              <w:rPr>
                <w:sz w:val="24"/>
              </w:rPr>
              <w:t>chỉ định</w:t>
            </w:r>
            <w:r>
              <w:rPr>
                <w:spacing w:val="-1"/>
                <w:sz w:val="24"/>
              </w:rPr>
              <w:t> </w:t>
            </w:r>
            <w:r>
              <w:rPr>
                <w:sz w:val="24"/>
              </w:rPr>
              <w:t>thầu hoặc</w:t>
            </w:r>
            <w:r>
              <w:rPr>
                <w:spacing w:val="-1"/>
                <w:sz w:val="24"/>
              </w:rPr>
              <w:t> </w:t>
            </w:r>
            <w:r>
              <w:rPr>
                <w:sz w:val="24"/>
              </w:rPr>
              <w:t>đấu</w:t>
            </w:r>
            <w:r>
              <w:rPr>
                <w:spacing w:val="-1"/>
                <w:sz w:val="24"/>
              </w:rPr>
              <w:t> </w:t>
            </w:r>
            <w:r>
              <w:rPr>
                <w:sz w:val="24"/>
              </w:rPr>
              <w:t>thầu rộng </w:t>
            </w:r>
            <w:r>
              <w:rPr>
                <w:spacing w:val="-5"/>
                <w:sz w:val="24"/>
              </w:rPr>
              <w:t>rãi</w:t>
            </w:r>
          </w:p>
          <w:p>
            <w:pPr>
              <w:pStyle w:val="TableParagraph"/>
              <w:numPr>
                <w:ilvl w:val="0"/>
                <w:numId w:val="28"/>
              </w:numPr>
              <w:tabs>
                <w:tab w:pos="555" w:val="left" w:leader="none"/>
              </w:tabs>
              <w:spacing w:line="240" w:lineRule="auto" w:before="84" w:after="0"/>
              <w:ind w:left="555" w:right="0" w:hanging="280"/>
              <w:jc w:val="left"/>
              <w:rPr>
                <w:sz w:val="24"/>
              </w:rPr>
            </w:pPr>
            <w:r>
              <w:rPr>
                <w:sz w:val="24"/>
              </w:rPr>
              <w:t>Được</w:t>
            </w:r>
            <w:r>
              <w:rPr>
                <w:spacing w:val="-4"/>
                <w:sz w:val="24"/>
              </w:rPr>
              <w:t> </w:t>
            </w:r>
            <w:r>
              <w:rPr>
                <w:sz w:val="24"/>
              </w:rPr>
              <w:t>áp</w:t>
            </w:r>
            <w:r>
              <w:rPr>
                <w:spacing w:val="-1"/>
                <w:sz w:val="24"/>
              </w:rPr>
              <w:t> </w:t>
            </w:r>
            <w:r>
              <w:rPr>
                <w:sz w:val="24"/>
              </w:rPr>
              <w:t>dụng hình</w:t>
            </w:r>
            <w:r>
              <w:rPr>
                <w:spacing w:val="-1"/>
                <w:sz w:val="24"/>
              </w:rPr>
              <w:t> </w:t>
            </w:r>
            <w:r>
              <w:rPr>
                <w:sz w:val="24"/>
              </w:rPr>
              <w:t>thức</w:t>
            </w:r>
            <w:r>
              <w:rPr>
                <w:spacing w:val="-2"/>
                <w:sz w:val="24"/>
              </w:rPr>
              <w:t> </w:t>
            </w:r>
            <w:r>
              <w:rPr>
                <w:sz w:val="24"/>
              </w:rPr>
              <w:t>chào</w:t>
            </w:r>
            <w:r>
              <w:rPr>
                <w:spacing w:val="-1"/>
                <w:sz w:val="24"/>
              </w:rPr>
              <w:t> </w:t>
            </w:r>
            <w:r>
              <w:rPr>
                <w:sz w:val="24"/>
              </w:rPr>
              <w:t>hàng cạnh</w:t>
            </w:r>
            <w:r>
              <w:rPr>
                <w:spacing w:val="-1"/>
                <w:sz w:val="24"/>
              </w:rPr>
              <w:t> </w:t>
            </w:r>
            <w:r>
              <w:rPr>
                <w:sz w:val="24"/>
              </w:rPr>
              <w:t>tranh</w:t>
            </w:r>
            <w:r>
              <w:rPr>
                <w:spacing w:val="2"/>
                <w:sz w:val="24"/>
              </w:rPr>
              <w:t> </w:t>
            </w:r>
            <w:r>
              <w:rPr>
                <w:sz w:val="24"/>
              </w:rPr>
              <w:t>hoặc</w:t>
            </w:r>
            <w:r>
              <w:rPr>
                <w:spacing w:val="-2"/>
                <w:sz w:val="24"/>
              </w:rPr>
              <w:t> </w:t>
            </w:r>
            <w:r>
              <w:rPr>
                <w:sz w:val="24"/>
              </w:rPr>
              <w:t>đấu thầu rộng</w:t>
            </w:r>
            <w:r>
              <w:rPr>
                <w:spacing w:val="-1"/>
                <w:sz w:val="24"/>
              </w:rPr>
              <w:t> </w:t>
            </w:r>
            <w:r>
              <w:rPr>
                <w:spacing w:val="-5"/>
                <w:sz w:val="24"/>
              </w:rPr>
              <w:t>rãi</w:t>
            </w:r>
          </w:p>
          <w:p>
            <w:pPr>
              <w:pStyle w:val="TableParagraph"/>
              <w:numPr>
                <w:ilvl w:val="0"/>
                <w:numId w:val="28"/>
              </w:numPr>
              <w:tabs>
                <w:tab w:pos="568" w:val="left" w:leader="none"/>
              </w:tabs>
              <w:spacing w:line="240" w:lineRule="auto" w:before="84" w:after="0"/>
              <w:ind w:left="568" w:right="0" w:hanging="293"/>
              <w:jc w:val="left"/>
              <w:rPr>
                <w:sz w:val="24"/>
              </w:rPr>
            </w:pPr>
            <w:r>
              <w:rPr>
                <w:sz w:val="24"/>
              </w:rPr>
              <w:t>Được</w:t>
            </w:r>
            <w:r>
              <w:rPr>
                <w:spacing w:val="-5"/>
                <w:sz w:val="24"/>
              </w:rPr>
              <w:t> </w:t>
            </w:r>
            <w:r>
              <w:rPr>
                <w:sz w:val="24"/>
              </w:rPr>
              <w:t>áp dụng</w:t>
            </w:r>
            <w:r>
              <w:rPr>
                <w:spacing w:val="-1"/>
                <w:sz w:val="24"/>
              </w:rPr>
              <w:t> </w:t>
            </w:r>
            <w:r>
              <w:rPr>
                <w:sz w:val="24"/>
              </w:rPr>
              <w:t>hình thức</w:t>
            </w:r>
            <w:r>
              <w:rPr>
                <w:spacing w:val="-2"/>
                <w:sz w:val="24"/>
              </w:rPr>
              <w:t> </w:t>
            </w:r>
            <w:r>
              <w:rPr>
                <w:sz w:val="24"/>
              </w:rPr>
              <w:t>chỉ</w:t>
            </w:r>
            <w:r>
              <w:rPr>
                <w:spacing w:val="-1"/>
                <w:sz w:val="24"/>
              </w:rPr>
              <w:t> </w:t>
            </w:r>
            <w:r>
              <w:rPr>
                <w:sz w:val="24"/>
              </w:rPr>
              <w:t>định thầu hoặc</w:t>
            </w:r>
            <w:r>
              <w:rPr>
                <w:spacing w:val="-2"/>
                <w:sz w:val="24"/>
              </w:rPr>
              <w:t> </w:t>
            </w:r>
            <w:r>
              <w:rPr>
                <w:sz w:val="24"/>
              </w:rPr>
              <w:t>đấu thầu rộng</w:t>
            </w:r>
            <w:r>
              <w:rPr>
                <w:spacing w:val="-1"/>
                <w:sz w:val="24"/>
              </w:rPr>
              <w:t> </w:t>
            </w:r>
            <w:r>
              <w:rPr>
                <w:sz w:val="24"/>
              </w:rPr>
              <w:t>rãi hoặc</w:t>
            </w:r>
            <w:r>
              <w:rPr>
                <w:spacing w:val="-1"/>
                <w:sz w:val="24"/>
              </w:rPr>
              <w:t> </w:t>
            </w:r>
            <w:r>
              <w:rPr>
                <w:sz w:val="24"/>
              </w:rPr>
              <w:t>chào</w:t>
            </w:r>
            <w:r>
              <w:rPr>
                <w:spacing w:val="1"/>
                <w:sz w:val="24"/>
              </w:rPr>
              <w:t> </w:t>
            </w:r>
            <w:r>
              <w:rPr>
                <w:sz w:val="24"/>
              </w:rPr>
              <w:t>hàng cạnh </w:t>
            </w:r>
            <w:r>
              <w:rPr>
                <w:spacing w:val="-2"/>
                <w:sz w:val="24"/>
              </w:rPr>
              <w:t>tranh</w:t>
            </w:r>
          </w:p>
        </w:tc>
        <w:tc>
          <w:tcPr>
            <w:tcW w:w="3118" w:type="dxa"/>
          </w:tcPr>
          <w:p>
            <w:pPr>
              <w:pStyle w:val="TableParagraph"/>
              <w:rPr>
                <w:b/>
                <w:sz w:val="24"/>
              </w:rPr>
            </w:pPr>
          </w:p>
          <w:p>
            <w:pPr>
              <w:pStyle w:val="TableParagraph"/>
              <w:spacing w:before="173"/>
              <w:rPr>
                <w:b/>
                <w:sz w:val="24"/>
              </w:rPr>
            </w:pPr>
          </w:p>
          <w:p>
            <w:pPr>
              <w:pStyle w:val="TableParagraph"/>
              <w:spacing w:before="1"/>
              <w:ind w:right="1437"/>
              <w:jc w:val="right"/>
              <w:rPr>
                <w:b/>
                <w:sz w:val="24"/>
              </w:rPr>
            </w:pPr>
            <w:r>
              <w:rPr>
                <w:b/>
                <w:spacing w:val="-10"/>
                <w:sz w:val="24"/>
              </w:rPr>
              <w:t>B</w:t>
            </w:r>
          </w:p>
        </w:tc>
      </w:tr>
      <w:tr>
        <w:trPr>
          <w:trHeight w:val="1802" w:hRule="atLeast"/>
        </w:trPr>
        <w:tc>
          <w:tcPr>
            <w:tcW w:w="641" w:type="dxa"/>
          </w:tcPr>
          <w:p>
            <w:pPr>
              <w:pStyle w:val="TableParagraph"/>
              <w:rPr>
                <w:b/>
                <w:sz w:val="24"/>
              </w:rPr>
            </w:pPr>
          </w:p>
          <w:p>
            <w:pPr>
              <w:pStyle w:val="TableParagraph"/>
              <w:spacing w:before="275"/>
              <w:rPr>
                <w:b/>
                <w:sz w:val="24"/>
              </w:rPr>
            </w:pPr>
          </w:p>
          <w:p>
            <w:pPr>
              <w:pStyle w:val="TableParagraph"/>
              <w:ind w:left="57"/>
              <w:rPr>
                <w:sz w:val="24"/>
              </w:rPr>
            </w:pPr>
            <w:r>
              <w:rPr>
                <w:spacing w:val="-5"/>
                <w:sz w:val="24"/>
              </w:rPr>
              <w:t>37</w:t>
            </w:r>
          </w:p>
        </w:tc>
        <w:tc>
          <w:tcPr>
            <w:tcW w:w="4695" w:type="dxa"/>
          </w:tcPr>
          <w:p>
            <w:pPr>
              <w:pStyle w:val="TableParagraph"/>
              <w:rPr>
                <w:b/>
                <w:sz w:val="24"/>
              </w:rPr>
            </w:pPr>
          </w:p>
          <w:p>
            <w:pPr>
              <w:pStyle w:val="TableParagraph"/>
              <w:spacing w:before="275"/>
              <w:rPr>
                <w:b/>
                <w:sz w:val="24"/>
              </w:rPr>
            </w:pPr>
          </w:p>
          <w:p>
            <w:pPr>
              <w:pStyle w:val="TableParagraph"/>
              <w:spacing w:line="264" w:lineRule="auto"/>
              <w:ind w:left="54"/>
              <w:rPr>
                <w:sz w:val="24"/>
              </w:rPr>
            </w:pPr>
            <w:r>
              <w:rPr>
                <w:sz w:val="24"/>
              </w:rPr>
              <w:t>Chọn</w:t>
            </w:r>
            <w:r>
              <w:rPr>
                <w:spacing w:val="-11"/>
                <w:sz w:val="24"/>
              </w:rPr>
              <w:t> </w:t>
            </w:r>
            <w:r>
              <w:rPr>
                <w:sz w:val="24"/>
              </w:rPr>
              <w:t>phương</w:t>
            </w:r>
            <w:r>
              <w:rPr>
                <w:spacing w:val="-14"/>
                <w:sz w:val="24"/>
              </w:rPr>
              <w:t> </w:t>
            </w:r>
            <w:r>
              <w:rPr>
                <w:sz w:val="24"/>
              </w:rPr>
              <w:t>án</w:t>
            </w:r>
            <w:r>
              <w:rPr>
                <w:spacing w:val="-12"/>
                <w:sz w:val="24"/>
              </w:rPr>
              <w:t> </w:t>
            </w:r>
            <w:r>
              <w:rPr>
                <w:sz w:val="24"/>
              </w:rPr>
              <w:t>đúng</w:t>
            </w:r>
            <w:r>
              <w:rPr>
                <w:spacing w:val="-14"/>
                <w:sz w:val="24"/>
              </w:rPr>
              <w:t> </w:t>
            </w:r>
            <w:r>
              <w:rPr>
                <w:sz w:val="24"/>
              </w:rPr>
              <w:t>về</w:t>
            </w:r>
            <w:r>
              <w:rPr>
                <w:spacing w:val="-13"/>
                <w:sz w:val="24"/>
              </w:rPr>
              <w:t> </w:t>
            </w:r>
            <w:r>
              <w:rPr>
                <w:sz w:val="24"/>
              </w:rPr>
              <w:t>hạn</w:t>
            </w:r>
            <w:r>
              <w:rPr>
                <w:spacing w:val="-12"/>
                <w:sz w:val="24"/>
              </w:rPr>
              <w:t> </w:t>
            </w:r>
            <w:r>
              <w:rPr>
                <w:sz w:val="24"/>
              </w:rPr>
              <w:t>mức</w:t>
            </w:r>
            <w:r>
              <w:rPr>
                <w:spacing w:val="-13"/>
                <w:sz w:val="24"/>
              </w:rPr>
              <w:t> </w:t>
            </w:r>
            <w:r>
              <w:rPr>
                <w:sz w:val="24"/>
              </w:rPr>
              <w:t>đối</w:t>
            </w:r>
            <w:r>
              <w:rPr>
                <w:spacing w:val="-11"/>
                <w:sz w:val="24"/>
              </w:rPr>
              <w:t> </w:t>
            </w:r>
            <w:r>
              <w:rPr>
                <w:sz w:val="24"/>
              </w:rPr>
              <w:t>với</w:t>
            </w:r>
            <w:r>
              <w:rPr>
                <w:spacing w:val="-5"/>
                <w:sz w:val="24"/>
              </w:rPr>
              <w:t> </w:t>
            </w:r>
            <w:r>
              <w:rPr>
                <w:sz w:val="24"/>
              </w:rPr>
              <w:t>đấu thầu rộng rãi?</w:t>
            </w:r>
          </w:p>
        </w:tc>
        <w:tc>
          <w:tcPr>
            <w:tcW w:w="10250" w:type="dxa"/>
          </w:tcPr>
          <w:p>
            <w:pPr>
              <w:pStyle w:val="TableParagraph"/>
              <w:numPr>
                <w:ilvl w:val="0"/>
                <w:numId w:val="29"/>
              </w:numPr>
              <w:tabs>
                <w:tab w:pos="568" w:val="left" w:leader="none"/>
              </w:tabs>
              <w:spacing w:line="240" w:lineRule="auto" w:before="66" w:after="0"/>
              <w:ind w:left="568" w:right="0" w:hanging="293"/>
              <w:jc w:val="left"/>
              <w:rPr>
                <w:sz w:val="24"/>
              </w:rPr>
            </w:pPr>
            <w:r>
              <w:rPr>
                <w:sz w:val="24"/>
              </w:rPr>
              <w:t>Không</w:t>
            </w:r>
            <w:r>
              <w:rPr>
                <w:spacing w:val="-1"/>
                <w:sz w:val="24"/>
              </w:rPr>
              <w:t> </w:t>
            </w:r>
            <w:r>
              <w:rPr>
                <w:sz w:val="24"/>
              </w:rPr>
              <w:t>quy định hạn mức</w:t>
            </w:r>
            <w:r>
              <w:rPr>
                <w:spacing w:val="-1"/>
                <w:sz w:val="24"/>
              </w:rPr>
              <w:t> </w:t>
            </w:r>
            <w:r>
              <w:rPr>
                <w:sz w:val="24"/>
              </w:rPr>
              <w:t>áp </w:t>
            </w:r>
            <w:r>
              <w:rPr>
                <w:spacing w:val="-4"/>
                <w:sz w:val="24"/>
              </w:rPr>
              <w:t>dụng</w:t>
            </w:r>
          </w:p>
          <w:p>
            <w:pPr>
              <w:pStyle w:val="TableParagraph"/>
              <w:numPr>
                <w:ilvl w:val="0"/>
                <w:numId w:val="29"/>
              </w:numPr>
              <w:tabs>
                <w:tab w:pos="555" w:val="left" w:leader="none"/>
              </w:tabs>
              <w:spacing w:line="240" w:lineRule="auto" w:before="84" w:after="0"/>
              <w:ind w:left="555" w:right="0" w:hanging="280"/>
              <w:jc w:val="left"/>
              <w:rPr>
                <w:sz w:val="24"/>
              </w:rPr>
            </w:pPr>
            <w:r>
              <w:rPr>
                <w:sz w:val="24"/>
              </w:rPr>
              <w:t>Giá</w:t>
            </w:r>
            <w:r>
              <w:rPr>
                <w:spacing w:val="-2"/>
                <w:sz w:val="24"/>
              </w:rPr>
              <w:t> </w:t>
            </w:r>
            <w:r>
              <w:rPr>
                <w:sz w:val="24"/>
              </w:rPr>
              <w:t>gói thầu</w:t>
            </w:r>
            <w:r>
              <w:rPr>
                <w:spacing w:val="-1"/>
                <w:sz w:val="24"/>
              </w:rPr>
              <w:t> </w:t>
            </w:r>
            <w:r>
              <w:rPr>
                <w:sz w:val="24"/>
              </w:rPr>
              <w:t>trên 20</w:t>
            </w:r>
            <w:r>
              <w:rPr>
                <w:spacing w:val="-1"/>
                <w:sz w:val="24"/>
              </w:rPr>
              <w:t> </w:t>
            </w:r>
            <w:r>
              <w:rPr>
                <w:sz w:val="24"/>
              </w:rPr>
              <w:t>tỷ </w:t>
            </w:r>
            <w:r>
              <w:rPr>
                <w:spacing w:val="-4"/>
                <w:sz w:val="24"/>
              </w:rPr>
              <w:t>đồng</w:t>
            </w:r>
          </w:p>
          <w:p>
            <w:pPr>
              <w:pStyle w:val="TableParagraph"/>
              <w:numPr>
                <w:ilvl w:val="0"/>
                <w:numId w:val="29"/>
              </w:numPr>
              <w:tabs>
                <w:tab w:pos="555" w:val="left" w:leader="none"/>
              </w:tabs>
              <w:spacing w:line="240" w:lineRule="auto" w:before="84" w:after="0"/>
              <w:ind w:left="555" w:right="0" w:hanging="280"/>
              <w:jc w:val="left"/>
              <w:rPr>
                <w:sz w:val="24"/>
              </w:rPr>
            </w:pPr>
            <w:r>
              <w:rPr>
                <w:sz w:val="24"/>
              </w:rPr>
              <w:t>Giá</w:t>
            </w:r>
            <w:r>
              <w:rPr>
                <w:spacing w:val="-2"/>
                <w:sz w:val="24"/>
              </w:rPr>
              <w:t> </w:t>
            </w:r>
            <w:r>
              <w:rPr>
                <w:sz w:val="24"/>
              </w:rPr>
              <w:t>gói thầu</w:t>
            </w:r>
            <w:r>
              <w:rPr>
                <w:spacing w:val="-1"/>
                <w:sz w:val="24"/>
              </w:rPr>
              <w:t> </w:t>
            </w:r>
            <w:r>
              <w:rPr>
                <w:sz w:val="24"/>
              </w:rPr>
              <w:t>trên 10</w:t>
            </w:r>
            <w:r>
              <w:rPr>
                <w:spacing w:val="-1"/>
                <w:sz w:val="24"/>
              </w:rPr>
              <w:t> </w:t>
            </w:r>
            <w:r>
              <w:rPr>
                <w:sz w:val="24"/>
              </w:rPr>
              <w:t>tỷ </w:t>
            </w:r>
            <w:r>
              <w:rPr>
                <w:spacing w:val="-4"/>
                <w:sz w:val="24"/>
              </w:rPr>
              <w:t>đồng</w:t>
            </w:r>
          </w:p>
          <w:p>
            <w:pPr>
              <w:pStyle w:val="TableParagraph"/>
              <w:numPr>
                <w:ilvl w:val="0"/>
                <w:numId w:val="29"/>
              </w:numPr>
              <w:tabs>
                <w:tab w:pos="568" w:val="left" w:leader="none"/>
              </w:tabs>
              <w:spacing w:line="360" w:lineRule="atLeast" w:before="0" w:after="0"/>
              <w:ind w:left="275" w:right="518" w:firstLine="0"/>
              <w:jc w:val="left"/>
              <w:rPr>
                <w:sz w:val="24"/>
              </w:rPr>
            </w:pPr>
            <w:r>
              <w:rPr>
                <w:sz w:val="24"/>
              </w:rPr>
              <w:t>Giá</w:t>
            </w:r>
            <w:r>
              <w:rPr>
                <w:spacing w:val="-2"/>
                <w:sz w:val="24"/>
              </w:rPr>
              <w:t> </w:t>
            </w:r>
            <w:r>
              <w:rPr>
                <w:sz w:val="24"/>
              </w:rPr>
              <w:t>gói</w:t>
            </w:r>
            <w:r>
              <w:rPr>
                <w:spacing w:val="-2"/>
                <w:sz w:val="24"/>
              </w:rPr>
              <w:t> </w:t>
            </w:r>
            <w:r>
              <w:rPr>
                <w:sz w:val="24"/>
              </w:rPr>
              <w:t>thầu</w:t>
            </w:r>
            <w:r>
              <w:rPr>
                <w:spacing w:val="-2"/>
                <w:sz w:val="24"/>
              </w:rPr>
              <w:t> </w:t>
            </w:r>
            <w:r>
              <w:rPr>
                <w:sz w:val="24"/>
              </w:rPr>
              <w:t>trên</w:t>
            </w:r>
            <w:r>
              <w:rPr>
                <w:spacing w:val="-2"/>
                <w:sz w:val="24"/>
              </w:rPr>
              <w:t> </w:t>
            </w:r>
            <w:r>
              <w:rPr>
                <w:sz w:val="24"/>
              </w:rPr>
              <w:t>20</w:t>
            </w:r>
            <w:r>
              <w:rPr>
                <w:spacing w:val="-2"/>
                <w:sz w:val="24"/>
              </w:rPr>
              <w:t> </w:t>
            </w:r>
            <w:r>
              <w:rPr>
                <w:sz w:val="24"/>
              </w:rPr>
              <w:t>tỷ</w:t>
            </w:r>
            <w:r>
              <w:rPr>
                <w:spacing w:val="-2"/>
                <w:sz w:val="24"/>
              </w:rPr>
              <w:t> </w:t>
            </w:r>
            <w:r>
              <w:rPr>
                <w:sz w:val="24"/>
              </w:rPr>
              <w:t>đồng</w:t>
            </w:r>
            <w:r>
              <w:rPr>
                <w:spacing w:val="-2"/>
                <w:sz w:val="24"/>
              </w:rPr>
              <w:t> </w:t>
            </w:r>
            <w:r>
              <w:rPr>
                <w:sz w:val="24"/>
              </w:rPr>
              <w:t>đối</w:t>
            </w:r>
            <w:r>
              <w:rPr>
                <w:spacing w:val="-2"/>
                <w:sz w:val="24"/>
              </w:rPr>
              <w:t> </w:t>
            </w:r>
            <w:r>
              <w:rPr>
                <w:sz w:val="24"/>
              </w:rPr>
              <w:t>với</w:t>
            </w:r>
            <w:r>
              <w:rPr>
                <w:spacing w:val="-2"/>
                <w:sz w:val="24"/>
              </w:rPr>
              <w:t> </w:t>
            </w:r>
            <w:r>
              <w:rPr>
                <w:sz w:val="24"/>
              </w:rPr>
              <w:t>xây</w:t>
            </w:r>
            <w:r>
              <w:rPr>
                <w:spacing w:val="-2"/>
                <w:sz w:val="24"/>
              </w:rPr>
              <w:t> </w:t>
            </w:r>
            <w:r>
              <w:rPr>
                <w:sz w:val="24"/>
              </w:rPr>
              <w:t>lắp,</w:t>
            </w:r>
            <w:r>
              <w:rPr>
                <w:spacing w:val="-2"/>
                <w:sz w:val="24"/>
              </w:rPr>
              <w:t> </w:t>
            </w:r>
            <w:r>
              <w:rPr>
                <w:sz w:val="24"/>
              </w:rPr>
              <w:t>hàng</w:t>
            </w:r>
            <w:r>
              <w:rPr>
                <w:spacing w:val="-2"/>
                <w:sz w:val="24"/>
              </w:rPr>
              <w:t> </w:t>
            </w:r>
            <w:r>
              <w:rPr>
                <w:sz w:val="24"/>
              </w:rPr>
              <w:t>hoá;</w:t>
            </w:r>
            <w:r>
              <w:rPr>
                <w:spacing w:val="-2"/>
                <w:sz w:val="24"/>
              </w:rPr>
              <w:t> </w:t>
            </w:r>
            <w:r>
              <w:rPr>
                <w:sz w:val="24"/>
              </w:rPr>
              <w:t>trên</w:t>
            </w:r>
            <w:r>
              <w:rPr>
                <w:spacing w:val="-2"/>
                <w:sz w:val="24"/>
              </w:rPr>
              <w:t> </w:t>
            </w:r>
            <w:r>
              <w:rPr>
                <w:sz w:val="24"/>
              </w:rPr>
              <w:t>10</w:t>
            </w:r>
            <w:r>
              <w:rPr>
                <w:spacing w:val="-2"/>
                <w:sz w:val="24"/>
              </w:rPr>
              <w:t> </w:t>
            </w:r>
            <w:r>
              <w:rPr>
                <w:sz w:val="24"/>
              </w:rPr>
              <w:t>tỷ</w:t>
            </w:r>
            <w:r>
              <w:rPr>
                <w:spacing w:val="-2"/>
                <w:sz w:val="24"/>
              </w:rPr>
              <w:t> </w:t>
            </w:r>
            <w:r>
              <w:rPr>
                <w:sz w:val="24"/>
              </w:rPr>
              <w:t>đồng đối</w:t>
            </w:r>
            <w:r>
              <w:rPr>
                <w:spacing w:val="-2"/>
                <w:sz w:val="24"/>
              </w:rPr>
              <w:t> </w:t>
            </w:r>
            <w:r>
              <w:rPr>
                <w:sz w:val="24"/>
              </w:rPr>
              <w:t>với</w:t>
            </w:r>
            <w:r>
              <w:rPr>
                <w:spacing w:val="-2"/>
                <w:sz w:val="24"/>
              </w:rPr>
              <w:t> </w:t>
            </w:r>
            <w:r>
              <w:rPr>
                <w:sz w:val="24"/>
              </w:rPr>
              <w:t>gói</w:t>
            </w:r>
            <w:r>
              <w:rPr>
                <w:spacing w:val="-2"/>
                <w:sz w:val="24"/>
              </w:rPr>
              <w:t> </w:t>
            </w:r>
            <w:r>
              <w:rPr>
                <w:sz w:val="24"/>
              </w:rPr>
              <w:t>thầu</w:t>
            </w:r>
            <w:r>
              <w:rPr>
                <w:spacing w:val="-2"/>
                <w:sz w:val="24"/>
              </w:rPr>
              <w:t> </w:t>
            </w:r>
            <w:r>
              <w:rPr>
                <w:sz w:val="24"/>
              </w:rPr>
              <w:t>dịch</w:t>
            </w:r>
            <w:r>
              <w:rPr>
                <w:spacing w:val="-2"/>
                <w:sz w:val="24"/>
              </w:rPr>
              <w:t> </w:t>
            </w:r>
            <w:r>
              <w:rPr>
                <w:sz w:val="24"/>
              </w:rPr>
              <w:t>vụ tư vấn, phi tư vấn</w:t>
            </w:r>
          </w:p>
        </w:tc>
        <w:tc>
          <w:tcPr>
            <w:tcW w:w="3118" w:type="dxa"/>
          </w:tcPr>
          <w:p>
            <w:pPr>
              <w:pStyle w:val="TableParagraph"/>
              <w:rPr>
                <w:b/>
                <w:sz w:val="24"/>
              </w:rPr>
            </w:pPr>
          </w:p>
          <w:p>
            <w:pPr>
              <w:pStyle w:val="TableParagraph"/>
              <w:spacing w:before="210"/>
              <w:rPr>
                <w:b/>
                <w:sz w:val="24"/>
              </w:rPr>
            </w:pPr>
          </w:p>
          <w:p>
            <w:pPr>
              <w:pStyle w:val="TableParagraph"/>
              <w:ind w:right="1431"/>
              <w:jc w:val="right"/>
              <w:rPr>
                <w:b/>
                <w:sz w:val="24"/>
              </w:rPr>
            </w:pPr>
            <w:r>
              <w:rPr>
                <w:b/>
                <w:spacing w:val="-10"/>
                <w:sz w:val="24"/>
              </w:rPr>
              <w:t>A</w:t>
            </w:r>
          </w:p>
        </w:tc>
      </w:tr>
      <w:tr>
        <w:trPr>
          <w:trHeight w:val="1379" w:hRule="atLeast"/>
        </w:trPr>
        <w:tc>
          <w:tcPr>
            <w:tcW w:w="641"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38</w:t>
            </w:r>
          </w:p>
        </w:tc>
        <w:tc>
          <w:tcPr>
            <w:tcW w:w="4695" w:type="dxa"/>
          </w:tcPr>
          <w:p>
            <w:pPr>
              <w:pStyle w:val="TableParagraph"/>
              <w:spacing w:before="274"/>
              <w:rPr>
                <w:b/>
                <w:sz w:val="24"/>
              </w:rPr>
            </w:pPr>
          </w:p>
          <w:p>
            <w:pPr>
              <w:pStyle w:val="TableParagraph"/>
              <w:spacing w:line="261" w:lineRule="auto"/>
              <w:ind w:left="54"/>
              <w:rPr>
                <w:sz w:val="24"/>
              </w:rPr>
            </w:pPr>
            <w:r>
              <w:rPr>
                <w:sz w:val="24"/>
              </w:rPr>
              <w:t>Chọn</w:t>
            </w:r>
            <w:r>
              <w:rPr>
                <w:spacing w:val="-11"/>
                <w:sz w:val="24"/>
              </w:rPr>
              <w:t> </w:t>
            </w:r>
            <w:r>
              <w:rPr>
                <w:sz w:val="24"/>
              </w:rPr>
              <w:t>phương</w:t>
            </w:r>
            <w:r>
              <w:rPr>
                <w:spacing w:val="-14"/>
                <w:sz w:val="24"/>
              </w:rPr>
              <w:t> </w:t>
            </w:r>
            <w:r>
              <w:rPr>
                <w:sz w:val="24"/>
              </w:rPr>
              <w:t>án</w:t>
            </w:r>
            <w:r>
              <w:rPr>
                <w:spacing w:val="-12"/>
                <w:sz w:val="24"/>
              </w:rPr>
              <w:t> </w:t>
            </w:r>
            <w:r>
              <w:rPr>
                <w:sz w:val="24"/>
              </w:rPr>
              <w:t>đúng</w:t>
            </w:r>
            <w:r>
              <w:rPr>
                <w:spacing w:val="-14"/>
                <w:sz w:val="24"/>
              </w:rPr>
              <w:t> </w:t>
            </w:r>
            <w:r>
              <w:rPr>
                <w:sz w:val="24"/>
              </w:rPr>
              <w:t>về</w:t>
            </w:r>
            <w:r>
              <w:rPr>
                <w:spacing w:val="-13"/>
                <w:sz w:val="24"/>
              </w:rPr>
              <w:t> </w:t>
            </w:r>
            <w:r>
              <w:rPr>
                <w:sz w:val="24"/>
              </w:rPr>
              <w:t>loại</w:t>
            </w:r>
            <w:r>
              <w:rPr>
                <w:spacing w:val="-12"/>
                <w:sz w:val="24"/>
              </w:rPr>
              <w:t> </w:t>
            </w:r>
            <w:r>
              <w:rPr>
                <w:sz w:val="24"/>
              </w:rPr>
              <w:t>gói</w:t>
            </w:r>
            <w:r>
              <w:rPr>
                <w:spacing w:val="-11"/>
                <w:sz w:val="24"/>
              </w:rPr>
              <w:t> </w:t>
            </w:r>
            <w:r>
              <w:rPr>
                <w:sz w:val="24"/>
              </w:rPr>
              <w:t>thầu</w:t>
            </w:r>
            <w:r>
              <w:rPr>
                <w:spacing w:val="-12"/>
                <w:sz w:val="24"/>
              </w:rPr>
              <w:t> </w:t>
            </w:r>
            <w:r>
              <w:rPr>
                <w:sz w:val="24"/>
              </w:rPr>
              <w:t>đối</w:t>
            </w:r>
            <w:r>
              <w:rPr>
                <w:spacing w:val="-5"/>
                <w:sz w:val="24"/>
              </w:rPr>
              <w:t> </w:t>
            </w:r>
            <w:r>
              <w:rPr>
                <w:sz w:val="24"/>
              </w:rPr>
              <w:t>với hình thức mua sắm trực tiếp?</w:t>
            </w:r>
          </w:p>
        </w:tc>
        <w:tc>
          <w:tcPr>
            <w:tcW w:w="10250" w:type="dxa"/>
          </w:tcPr>
          <w:p>
            <w:pPr>
              <w:pStyle w:val="TableParagraph"/>
              <w:numPr>
                <w:ilvl w:val="0"/>
                <w:numId w:val="30"/>
              </w:numPr>
              <w:tabs>
                <w:tab w:pos="567" w:val="left" w:leader="none"/>
              </w:tabs>
              <w:spacing w:line="275" w:lineRule="exact" w:before="0" w:after="0"/>
              <w:ind w:left="567" w:right="0" w:hanging="292"/>
              <w:jc w:val="left"/>
              <w:rPr>
                <w:sz w:val="24"/>
              </w:rPr>
            </w:pPr>
            <w:r>
              <w:rPr>
                <w:sz w:val="24"/>
              </w:rPr>
              <w:t>Chỉ</w:t>
            </w:r>
            <w:r>
              <w:rPr>
                <w:spacing w:val="-1"/>
                <w:sz w:val="24"/>
              </w:rPr>
              <w:t> </w:t>
            </w:r>
            <w:r>
              <w:rPr>
                <w:sz w:val="24"/>
              </w:rPr>
              <w:t>gói thầu mua</w:t>
            </w:r>
            <w:r>
              <w:rPr>
                <w:spacing w:val="-1"/>
                <w:sz w:val="24"/>
              </w:rPr>
              <w:t> </w:t>
            </w:r>
            <w:r>
              <w:rPr>
                <w:sz w:val="24"/>
              </w:rPr>
              <w:t>sắm hàng </w:t>
            </w:r>
            <w:r>
              <w:rPr>
                <w:spacing w:val="-5"/>
                <w:sz w:val="24"/>
              </w:rPr>
              <w:t>hoá</w:t>
            </w:r>
          </w:p>
          <w:p>
            <w:pPr>
              <w:pStyle w:val="TableParagraph"/>
              <w:numPr>
                <w:ilvl w:val="0"/>
                <w:numId w:val="30"/>
              </w:numPr>
              <w:tabs>
                <w:tab w:pos="555" w:val="left" w:leader="none"/>
              </w:tabs>
              <w:spacing w:line="240" w:lineRule="auto" w:before="0" w:after="0"/>
              <w:ind w:left="555" w:right="0" w:hanging="280"/>
              <w:jc w:val="left"/>
              <w:rPr>
                <w:sz w:val="24"/>
              </w:rPr>
            </w:pPr>
            <w:r>
              <w:rPr>
                <w:sz w:val="24"/>
              </w:rPr>
              <w:t>Chỉ</w:t>
            </w:r>
            <w:r>
              <w:rPr>
                <w:spacing w:val="-1"/>
                <w:sz w:val="24"/>
              </w:rPr>
              <w:t> </w:t>
            </w:r>
            <w:r>
              <w:rPr>
                <w:sz w:val="24"/>
              </w:rPr>
              <w:t>gói thầu</w:t>
            </w:r>
            <w:r>
              <w:rPr>
                <w:spacing w:val="-1"/>
                <w:sz w:val="24"/>
              </w:rPr>
              <w:t> </w:t>
            </w:r>
            <w:r>
              <w:rPr>
                <w:sz w:val="24"/>
              </w:rPr>
              <w:t>xây </w:t>
            </w:r>
            <w:r>
              <w:rPr>
                <w:spacing w:val="-5"/>
                <w:sz w:val="24"/>
              </w:rPr>
              <w:t>lắp</w:t>
            </w:r>
          </w:p>
          <w:p>
            <w:pPr>
              <w:pStyle w:val="TableParagraph"/>
              <w:numPr>
                <w:ilvl w:val="0"/>
                <w:numId w:val="30"/>
              </w:numPr>
              <w:tabs>
                <w:tab w:pos="555" w:val="left" w:leader="none"/>
              </w:tabs>
              <w:spacing w:line="240" w:lineRule="auto" w:before="0" w:after="0"/>
              <w:ind w:left="555" w:right="0" w:hanging="280"/>
              <w:jc w:val="left"/>
              <w:rPr>
                <w:sz w:val="24"/>
              </w:rPr>
            </w:pPr>
            <w:r>
              <w:rPr>
                <w:sz w:val="24"/>
              </w:rPr>
              <w:t>Chỉ</w:t>
            </w:r>
            <w:r>
              <w:rPr>
                <w:spacing w:val="-1"/>
                <w:sz w:val="24"/>
              </w:rPr>
              <w:t> </w:t>
            </w:r>
            <w:r>
              <w:rPr>
                <w:sz w:val="24"/>
              </w:rPr>
              <w:t>gói</w:t>
            </w:r>
            <w:r>
              <w:rPr>
                <w:spacing w:val="-1"/>
                <w:sz w:val="24"/>
              </w:rPr>
              <w:t> </w:t>
            </w:r>
            <w:r>
              <w:rPr>
                <w:sz w:val="24"/>
              </w:rPr>
              <w:t>thầu dịch</w:t>
            </w:r>
            <w:r>
              <w:rPr>
                <w:spacing w:val="-1"/>
                <w:sz w:val="24"/>
              </w:rPr>
              <w:t> </w:t>
            </w:r>
            <w:r>
              <w:rPr>
                <w:sz w:val="24"/>
              </w:rPr>
              <w:t>vụ phi</w:t>
            </w:r>
            <w:r>
              <w:rPr>
                <w:spacing w:val="-1"/>
                <w:sz w:val="24"/>
              </w:rPr>
              <w:t> </w:t>
            </w:r>
            <w:r>
              <w:rPr>
                <w:sz w:val="24"/>
              </w:rPr>
              <w:t>tư </w:t>
            </w:r>
            <w:r>
              <w:rPr>
                <w:spacing w:val="-5"/>
                <w:sz w:val="24"/>
              </w:rPr>
              <w:t>vấn</w:t>
            </w:r>
          </w:p>
          <w:p>
            <w:pPr>
              <w:pStyle w:val="TableParagraph"/>
              <w:numPr>
                <w:ilvl w:val="0"/>
                <w:numId w:val="30"/>
              </w:numPr>
              <w:tabs>
                <w:tab w:pos="567" w:val="left" w:leader="none"/>
              </w:tabs>
              <w:spacing w:line="240" w:lineRule="auto" w:before="0" w:after="0"/>
              <w:ind w:left="567" w:right="0" w:hanging="292"/>
              <w:jc w:val="left"/>
              <w:rPr>
                <w:sz w:val="24"/>
              </w:rPr>
            </w:pPr>
            <w:r>
              <w:rPr>
                <w:sz w:val="24"/>
              </w:rPr>
              <w:t>Gói thầu mua</w:t>
            </w:r>
            <w:r>
              <w:rPr>
                <w:spacing w:val="-1"/>
                <w:sz w:val="24"/>
              </w:rPr>
              <w:t> </w:t>
            </w:r>
            <w:r>
              <w:rPr>
                <w:sz w:val="24"/>
              </w:rPr>
              <w:t>sắm hàng hóa</w:t>
            </w:r>
            <w:r>
              <w:rPr>
                <w:spacing w:val="-1"/>
                <w:sz w:val="24"/>
              </w:rPr>
              <w:t> </w:t>
            </w:r>
            <w:r>
              <w:rPr>
                <w:sz w:val="24"/>
              </w:rPr>
              <w:t>và</w:t>
            </w:r>
            <w:r>
              <w:rPr>
                <w:spacing w:val="-1"/>
                <w:sz w:val="24"/>
              </w:rPr>
              <w:t> </w:t>
            </w:r>
            <w:r>
              <w:rPr>
                <w:sz w:val="24"/>
              </w:rPr>
              <w:t>dịch vụ phi tư </w:t>
            </w:r>
            <w:r>
              <w:rPr>
                <w:spacing w:val="-5"/>
                <w:sz w:val="24"/>
              </w:rPr>
              <w:t>vấn</w:t>
            </w:r>
          </w:p>
        </w:tc>
        <w:tc>
          <w:tcPr>
            <w:tcW w:w="3118" w:type="dxa"/>
          </w:tcPr>
          <w:p>
            <w:pPr>
              <w:pStyle w:val="TableParagraph"/>
              <w:spacing w:before="274"/>
              <w:rPr>
                <w:b/>
                <w:sz w:val="24"/>
              </w:rPr>
            </w:pPr>
          </w:p>
          <w:p>
            <w:pPr>
              <w:pStyle w:val="TableParagraph"/>
              <w:ind w:right="1428"/>
              <w:jc w:val="right"/>
              <w:rPr>
                <w:b/>
                <w:sz w:val="24"/>
              </w:rPr>
            </w:pPr>
            <w:r>
              <w:rPr>
                <w:b/>
                <w:spacing w:val="-10"/>
                <w:sz w:val="24"/>
              </w:rPr>
              <w:t>A</w:t>
            </w:r>
          </w:p>
        </w:tc>
      </w:tr>
    </w:tbl>
    <w:p>
      <w:pPr>
        <w:pStyle w:val="TableParagraph"/>
        <w:spacing w:after="0"/>
        <w:jc w:val="right"/>
        <w:rPr>
          <w:b/>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1"/>
        <w:gridCol w:w="4695"/>
        <w:gridCol w:w="10250"/>
        <w:gridCol w:w="3118"/>
      </w:tblGrid>
      <w:tr>
        <w:trPr>
          <w:trHeight w:val="2879" w:hRule="atLeast"/>
        </w:trPr>
        <w:tc>
          <w:tcPr>
            <w:tcW w:w="64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39</w:t>
            </w:r>
          </w:p>
        </w:tc>
        <w:tc>
          <w:tcPr>
            <w:tcW w:w="4695"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spacing w:line="261" w:lineRule="auto"/>
              <w:ind w:left="54" w:right="221"/>
              <w:rPr>
                <w:sz w:val="24"/>
              </w:rPr>
            </w:pPr>
            <w:r>
              <w:rPr>
                <w:sz w:val="24"/>
              </w:rPr>
              <w:t>Phương án nào không phải là điều kiện để được</w:t>
            </w:r>
            <w:r>
              <w:rPr>
                <w:spacing w:val="-13"/>
                <w:sz w:val="24"/>
              </w:rPr>
              <w:t> </w:t>
            </w:r>
            <w:r>
              <w:rPr>
                <w:sz w:val="24"/>
              </w:rPr>
              <w:t>áp</w:t>
            </w:r>
            <w:r>
              <w:rPr>
                <w:spacing w:val="-9"/>
                <w:sz w:val="24"/>
              </w:rPr>
              <w:t> </w:t>
            </w:r>
            <w:r>
              <w:rPr>
                <w:sz w:val="24"/>
              </w:rPr>
              <w:t>dụng</w:t>
            </w:r>
            <w:r>
              <w:rPr>
                <w:spacing w:val="-14"/>
                <w:sz w:val="24"/>
              </w:rPr>
              <w:t> </w:t>
            </w:r>
            <w:r>
              <w:rPr>
                <w:sz w:val="24"/>
              </w:rPr>
              <w:t>hình</w:t>
            </w:r>
            <w:r>
              <w:rPr>
                <w:spacing w:val="-9"/>
                <w:sz w:val="24"/>
              </w:rPr>
              <w:t> </w:t>
            </w:r>
            <w:r>
              <w:rPr>
                <w:sz w:val="24"/>
              </w:rPr>
              <w:t>thức</w:t>
            </w:r>
            <w:r>
              <w:rPr>
                <w:spacing w:val="-9"/>
                <w:sz w:val="24"/>
              </w:rPr>
              <w:t> </w:t>
            </w:r>
            <w:r>
              <w:rPr>
                <w:sz w:val="24"/>
              </w:rPr>
              <w:t>mua</w:t>
            </w:r>
            <w:r>
              <w:rPr>
                <w:spacing w:val="-12"/>
                <w:sz w:val="24"/>
              </w:rPr>
              <w:t> </w:t>
            </w:r>
            <w:r>
              <w:rPr>
                <w:sz w:val="24"/>
              </w:rPr>
              <w:t>sắm</w:t>
            </w:r>
            <w:r>
              <w:rPr>
                <w:spacing w:val="-11"/>
                <w:sz w:val="24"/>
              </w:rPr>
              <w:t> </w:t>
            </w:r>
            <w:r>
              <w:rPr>
                <w:sz w:val="24"/>
              </w:rPr>
              <w:t>trực</w:t>
            </w:r>
            <w:r>
              <w:rPr>
                <w:spacing w:val="-13"/>
                <w:sz w:val="24"/>
              </w:rPr>
              <w:t> </w:t>
            </w:r>
            <w:r>
              <w:rPr>
                <w:sz w:val="24"/>
              </w:rPr>
              <w:t>tiếp?</w:t>
            </w:r>
          </w:p>
        </w:tc>
        <w:tc>
          <w:tcPr>
            <w:tcW w:w="10250" w:type="dxa"/>
          </w:tcPr>
          <w:p>
            <w:pPr>
              <w:pStyle w:val="TableParagraph"/>
              <w:numPr>
                <w:ilvl w:val="0"/>
                <w:numId w:val="31"/>
              </w:numPr>
              <w:tabs>
                <w:tab w:pos="554" w:val="left" w:leader="none"/>
              </w:tabs>
              <w:spacing w:line="312" w:lineRule="auto" w:before="64" w:after="0"/>
              <w:ind w:left="275" w:right="721" w:firstLine="0"/>
              <w:jc w:val="both"/>
              <w:rPr>
                <w:sz w:val="24"/>
              </w:rPr>
            </w:pPr>
            <w:r>
              <w:rPr>
                <w:spacing w:val="-2"/>
                <w:sz w:val="24"/>
              </w:rPr>
              <w:t>Nhà</w:t>
            </w:r>
            <w:r>
              <w:rPr>
                <w:spacing w:val="-13"/>
                <w:sz w:val="24"/>
              </w:rPr>
              <w:t> </w:t>
            </w:r>
            <w:r>
              <w:rPr>
                <w:spacing w:val="-2"/>
                <w:sz w:val="24"/>
              </w:rPr>
              <w:t>thầu</w:t>
            </w:r>
            <w:r>
              <w:rPr>
                <w:spacing w:val="-13"/>
                <w:sz w:val="24"/>
              </w:rPr>
              <w:t> </w:t>
            </w:r>
            <w:r>
              <w:rPr>
                <w:spacing w:val="-2"/>
                <w:sz w:val="24"/>
              </w:rPr>
              <w:t>đã</w:t>
            </w:r>
            <w:r>
              <w:rPr>
                <w:spacing w:val="-13"/>
                <w:sz w:val="24"/>
              </w:rPr>
              <w:t> </w:t>
            </w:r>
            <w:r>
              <w:rPr>
                <w:spacing w:val="-2"/>
                <w:sz w:val="24"/>
              </w:rPr>
              <w:t>trúng</w:t>
            </w:r>
            <w:r>
              <w:rPr>
                <w:spacing w:val="-13"/>
                <w:sz w:val="24"/>
              </w:rPr>
              <w:t> </w:t>
            </w:r>
            <w:r>
              <w:rPr>
                <w:spacing w:val="-2"/>
                <w:sz w:val="24"/>
              </w:rPr>
              <w:t>thầu</w:t>
            </w:r>
            <w:r>
              <w:rPr>
                <w:spacing w:val="-13"/>
                <w:sz w:val="24"/>
              </w:rPr>
              <w:t> </w:t>
            </w:r>
            <w:r>
              <w:rPr>
                <w:spacing w:val="-2"/>
                <w:sz w:val="24"/>
              </w:rPr>
              <w:t>thông</w:t>
            </w:r>
            <w:r>
              <w:rPr>
                <w:spacing w:val="-13"/>
                <w:sz w:val="24"/>
              </w:rPr>
              <w:t> </w:t>
            </w:r>
            <w:r>
              <w:rPr>
                <w:spacing w:val="-2"/>
                <w:sz w:val="24"/>
              </w:rPr>
              <w:t>qua</w:t>
            </w:r>
            <w:r>
              <w:rPr>
                <w:spacing w:val="-13"/>
                <w:sz w:val="24"/>
              </w:rPr>
              <w:t> </w:t>
            </w:r>
            <w:r>
              <w:rPr>
                <w:spacing w:val="-2"/>
                <w:sz w:val="24"/>
              </w:rPr>
              <w:t>đấu</w:t>
            </w:r>
            <w:r>
              <w:rPr>
                <w:spacing w:val="-13"/>
                <w:sz w:val="24"/>
              </w:rPr>
              <w:t> </w:t>
            </w:r>
            <w:r>
              <w:rPr>
                <w:spacing w:val="-2"/>
                <w:sz w:val="24"/>
              </w:rPr>
              <w:t>thầu</w:t>
            </w:r>
            <w:r>
              <w:rPr>
                <w:spacing w:val="-13"/>
                <w:sz w:val="24"/>
              </w:rPr>
              <w:t> </w:t>
            </w:r>
            <w:r>
              <w:rPr>
                <w:spacing w:val="-2"/>
                <w:sz w:val="24"/>
              </w:rPr>
              <w:t>rộng</w:t>
            </w:r>
            <w:r>
              <w:rPr>
                <w:spacing w:val="-13"/>
                <w:sz w:val="24"/>
              </w:rPr>
              <w:t> </w:t>
            </w:r>
            <w:r>
              <w:rPr>
                <w:spacing w:val="-2"/>
                <w:sz w:val="24"/>
              </w:rPr>
              <w:t>rãi,</w:t>
            </w:r>
            <w:r>
              <w:rPr>
                <w:spacing w:val="-11"/>
                <w:sz w:val="24"/>
              </w:rPr>
              <w:t> </w:t>
            </w:r>
            <w:r>
              <w:rPr>
                <w:spacing w:val="-2"/>
                <w:sz w:val="24"/>
              </w:rPr>
              <w:t>đấu</w:t>
            </w:r>
            <w:r>
              <w:rPr>
                <w:spacing w:val="-13"/>
                <w:sz w:val="24"/>
              </w:rPr>
              <w:t> </w:t>
            </w:r>
            <w:r>
              <w:rPr>
                <w:spacing w:val="-2"/>
                <w:sz w:val="24"/>
              </w:rPr>
              <w:t>thầu</w:t>
            </w:r>
            <w:r>
              <w:rPr>
                <w:spacing w:val="-13"/>
                <w:sz w:val="24"/>
              </w:rPr>
              <w:t> </w:t>
            </w:r>
            <w:r>
              <w:rPr>
                <w:spacing w:val="-2"/>
                <w:sz w:val="24"/>
              </w:rPr>
              <w:t>hạn</w:t>
            </w:r>
            <w:r>
              <w:rPr>
                <w:spacing w:val="-9"/>
                <w:sz w:val="24"/>
              </w:rPr>
              <w:t> </w:t>
            </w:r>
            <w:r>
              <w:rPr>
                <w:spacing w:val="-2"/>
                <w:sz w:val="24"/>
              </w:rPr>
              <w:t>chế</w:t>
            </w:r>
            <w:r>
              <w:rPr>
                <w:spacing w:val="-13"/>
                <w:sz w:val="24"/>
              </w:rPr>
              <w:t> </w:t>
            </w:r>
            <w:r>
              <w:rPr>
                <w:spacing w:val="-2"/>
                <w:sz w:val="24"/>
              </w:rPr>
              <w:t>và</w:t>
            </w:r>
            <w:r>
              <w:rPr>
                <w:spacing w:val="-13"/>
                <w:sz w:val="24"/>
              </w:rPr>
              <w:t> </w:t>
            </w:r>
            <w:r>
              <w:rPr>
                <w:spacing w:val="-2"/>
                <w:sz w:val="24"/>
              </w:rPr>
              <w:t>đã</w:t>
            </w:r>
            <w:r>
              <w:rPr>
                <w:spacing w:val="-10"/>
                <w:sz w:val="24"/>
              </w:rPr>
              <w:t> </w:t>
            </w:r>
            <w:r>
              <w:rPr>
                <w:spacing w:val="-2"/>
                <w:sz w:val="24"/>
              </w:rPr>
              <w:t>ký</w:t>
            </w:r>
            <w:r>
              <w:rPr>
                <w:spacing w:val="-13"/>
                <w:sz w:val="24"/>
              </w:rPr>
              <w:t> </w:t>
            </w:r>
            <w:r>
              <w:rPr>
                <w:spacing w:val="-2"/>
                <w:sz w:val="24"/>
              </w:rPr>
              <w:t>hợp</w:t>
            </w:r>
            <w:r>
              <w:rPr>
                <w:spacing w:val="-12"/>
                <w:sz w:val="24"/>
              </w:rPr>
              <w:t> </w:t>
            </w:r>
            <w:r>
              <w:rPr>
                <w:spacing w:val="-2"/>
                <w:sz w:val="24"/>
              </w:rPr>
              <w:t>đồng</w:t>
            </w:r>
            <w:r>
              <w:rPr>
                <w:spacing w:val="-13"/>
                <w:sz w:val="24"/>
              </w:rPr>
              <w:t> </w:t>
            </w:r>
            <w:r>
              <w:rPr>
                <w:spacing w:val="-2"/>
                <w:sz w:val="24"/>
              </w:rPr>
              <w:t>gói</w:t>
            </w:r>
            <w:r>
              <w:rPr>
                <w:spacing w:val="-13"/>
                <w:sz w:val="24"/>
              </w:rPr>
              <w:t> </w:t>
            </w:r>
            <w:r>
              <w:rPr>
                <w:spacing w:val="-2"/>
                <w:sz w:val="24"/>
              </w:rPr>
              <w:t>thầu </w:t>
            </w:r>
            <w:r>
              <w:rPr>
                <w:sz w:val="24"/>
              </w:rPr>
              <w:t>thực hiện gói thầu trước đó</w:t>
            </w:r>
          </w:p>
          <w:p>
            <w:pPr>
              <w:pStyle w:val="TableParagraph"/>
              <w:numPr>
                <w:ilvl w:val="0"/>
                <w:numId w:val="31"/>
              </w:numPr>
              <w:tabs>
                <w:tab w:pos="540" w:val="left" w:leader="none"/>
              </w:tabs>
              <w:spacing w:line="240" w:lineRule="auto" w:before="2" w:after="0"/>
              <w:ind w:left="540" w:right="0" w:hanging="265"/>
              <w:jc w:val="both"/>
              <w:rPr>
                <w:sz w:val="24"/>
              </w:rPr>
            </w:pPr>
            <w:r>
              <w:rPr>
                <w:spacing w:val="-2"/>
                <w:sz w:val="24"/>
              </w:rPr>
              <w:t>Thời</w:t>
            </w:r>
            <w:r>
              <w:rPr>
                <w:spacing w:val="-15"/>
                <w:sz w:val="24"/>
              </w:rPr>
              <w:t> </w:t>
            </w:r>
            <w:r>
              <w:rPr>
                <w:spacing w:val="-2"/>
                <w:sz w:val="24"/>
              </w:rPr>
              <w:t>gian</w:t>
            </w:r>
            <w:r>
              <w:rPr>
                <w:spacing w:val="-13"/>
                <w:sz w:val="24"/>
              </w:rPr>
              <w:t> </w:t>
            </w:r>
            <w:r>
              <w:rPr>
                <w:spacing w:val="-2"/>
                <w:sz w:val="24"/>
              </w:rPr>
              <w:t>từ</w:t>
            </w:r>
            <w:r>
              <w:rPr>
                <w:spacing w:val="-13"/>
                <w:sz w:val="24"/>
              </w:rPr>
              <w:t> </w:t>
            </w:r>
            <w:r>
              <w:rPr>
                <w:spacing w:val="-2"/>
                <w:sz w:val="24"/>
              </w:rPr>
              <w:t>khi</w:t>
            </w:r>
            <w:r>
              <w:rPr>
                <w:spacing w:val="-13"/>
                <w:sz w:val="24"/>
              </w:rPr>
              <w:t> </w:t>
            </w:r>
            <w:r>
              <w:rPr>
                <w:spacing w:val="-2"/>
                <w:sz w:val="24"/>
              </w:rPr>
              <w:t>ký</w:t>
            </w:r>
            <w:r>
              <w:rPr>
                <w:spacing w:val="-13"/>
                <w:sz w:val="24"/>
              </w:rPr>
              <w:t> </w:t>
            </w:r>
            <w:r>
              <w:rPr>
                <w:spacing w:val="-2"/>
                <w:sz w:val="24"/>
              </w:rPr>
              <w:t>hợp</w:t>
            </w:r>
            <w:r>
              <w:rPr>
                <w:spacing w:val="-13"/>
                <w:sz w:val="24"/>
              </w:rPr>
              <w:t> </w:t>
            </w:r>
            <w:r>
              <w:rPr>
                <w:spacing w:val="-2"/>
                <w:sz w:val="24"/>
              </w:rPr>
              <w:t>đồng</w:t>
            </w:r>
            <w:r>
              <w:rPr>
                <w:spacing w:val="-13"/>
                <w:sz w:val="24"/>
              </w:rPr>
              <w:t> </w:t>
            </w:r>
            <w:r>
              <w:rPr>
                <w:spacing w:val="-2"/>
                <w:sz w:val="24"/>
              </w:rPr>
              <w:t>gói</w:t>
            </w:r>
            <w:r>
              <w:rPr>
                <w:spacing w:val="-13"/>
                <w:sz w:val="24"/>
              </w:rPr>
              <w:t> </w:t>
            </w:r>
            <w:r>
              <w:rPr>
                <w:spacing w:val="-2"/>
                <w:sz w:val="24"/>
              </w:rPr>
              <w:t>thầu</w:t>
            </w:r>
            <w:r>
              <w:rPr>
                <w:spacing w:val="-13"/>
                <w:sz w:val="24"/>
              </w:rPr>
              <w:t> </w:t>
            </w:r>
            <w:r>
              <w:rPr>
                <w:spacing w:val="-2"/>
                <w:sz w:val="24"/>
              </w:rPr>
              <w:t>trước</w:t>
            </w:r>
            <w:r>
              <w:rPr>
                <w:spacing w:val="-13"/>
                <w:sz w:val="24"/>
              </w:rPr>
              <w:t> </w:t>
            </w:r>
            <w:r>
              <w:rPr>
                <w:spacing w:val="-2"/>
                <w:sz w:val="24"/>
              </w:rPr>
              <w:t>đến</w:t>
            </w:r>
            <w:r>
              <w:rPr>
                <w:spacing w:val="-11"/>
                <w:sz w:val="24"/>
              </w:rPr>
              <w:t> </w:t>
            </w:r>
            <w:r>
              <w:rPr>
                <w:spacing w:val="-2"/>
                <w:sz w:val="24"/>
              </w:rPr>
              <w:t>ngày</w:t>
            </w:r>
            <w:r>
              <w:rPr>
                <w:spacing w:val="-13"/>
                <w:sz w:val="24"/>
              </w:rPr>
              <w:t> </w:t>
            </w:r>
            <w:r>
              <w:rPr>
                <w:spacing w:val="-2"/>
                <w:sz w:val="24"/>
              </w:rPr>
              <w:t>phê</w:t>
            </w:r>
            <w:r>
              <w:rPr>
                <w:spacing w:val="-12"/>
                <w:sz w:val="24"/>
              </w:rPr>
              <w:t> </w:t>
            </w:r>
            <w:r>
              <w:rPr>
                <w:spacing w:val="-2"/>
                <w:sz w:val="24"/>
              </w:rPr>
              <w:t>duyệt</w:t>
            </w:r>
            <w:r>
              <w:rPr>
                <w:spacing w:val="-13"/>
                <w:sz w:val="24"/>
              </w:rPr>
              <w:t> </w:t>
            </w:r>
            <w:r>
              <w:rPr>
                <w:spacing w:val="-2"/>
                <w:sz w:val="24"/>
              </w:rPr>
              <w:t>kết</w:t>
            </w:r>
            <w:r>
              <w:rPr>
                <w:spacing w:val="-11"/>
                <w:sz w:val="24"/>
              </w:rPr>
              <w:t> </w:t>
            </w:r>
            <w:r>
              <w:rPr>
                <w:spacing w:val="-2"/>
                <w:sz w:val="24"/>
              </w:rPr>
              <w:t>quả</w:t>
            </w:r>
            <w:r>
              <w:rPr>
                <w:spacing w:val="-13"/>
                <w:sz w:val="24"/>
              </w:rPr>
              <w:t> </w:t>
            </w:r>
            <w:r>
              <w:rPr>
                <w:spacing w:val="-2"/>
                <w:sz w:val="24"/>
              </w:rPr>
              <w:t>mua</w:t>
            </w:r>
            <w:r>
              <w:rPr>
                <w:spacing w:val="-12"/>
                <w:sz w:val="24"/>
              </w:rPr>
              <w:t> </w:t>
            </w:r>
            <w:r>
              <w:rPr>
                <w:spacing w:val="-2"/>
                <w:sz w:val="24"/>
              </w:rPr>
              <w:t>sắm</w:t>
            </w:r>
            <w:r>
              <w:rPr>
                <w:spacing w:val="-10"/>
                <w:sz w:val="24"/>
              </w:rPr>
              <w:t> </w:t>
            </w:r>
            <w:r>
              <w:rPr>
                <w:spacing w:val="-2"/>
                <w:sz w:val="24"/>
              </w:rPr>
              <w:t>trực</w:t>
            </w:r>
            <w:r>
              <w:rPr>
                <w:spacing w:val="-13"/>
                <w:sz w:val="24"/>
              </w:rPr>
              <w:t> </w:t>
            </w:r>
            <w:r>
              <w:rPr>
                <w:spacing w:val="-2"/>
                <w:sz w:val="24"/>
              </w:rPr>
              <w:t>tiếp</w:t>
            </w:r>
            <w:r>
              <w:rPr>
                <w:spacing w:val="-11"/>
                <w:sz w:val="24"/>
              </w:rPr>
              <w:t> </w:t>
            </w:r>
            <w:r>
              <w:rPr>
                <w:spacing w:val="-2"/>
                <w:sz w:val="24"/>
              </w:rPr>
              <w:t>không</w:t>
            </w:r>
          </w:p>
          <w:p>
            <w:pPr>
              <w:pStyle w:val="TableParagraph"/>
              <w:spacing w:before="84"/>
              <w:ind w:left="275"/>
              <w:jc w:val="both"/>
              <w:rPr>
                <w:sz w:val="24"/>
              </w:rPr>
            </w:pPr>
            <w:r>
              <w:rPr>
                <w:spacing w:val="-2"/>
                <w:sz w:val="24"/>
              </w:rPr>
              <w:t>quá</w:t>
            </w:r>
            <w:r>
              <w:rPr>
                <w:spacing w:val="-14"/>
                <w:sz w:val="24"/>
              </w:rPr>
              <w:t> </w:t>
            </w:r>
            <w:r>
              <w:rPr>
                <w:spacing w:val="-2"/>
                <w:sz w:val="24"/>
              </w:rPr>
              <w:t>12</w:t>
            </w:r>
            <w:r>
              <w:rPr>
                <w:spacing w:val="-10"/>
                <w:sz w:val="24"/>
              </w:rPr>
              <w:t> </w:t>
            </w:r>
            <w:r>
              <w:rPr>
                <w:spacing w:val="-2"/>
                <w:sz w:val="24"/>
              </w:rPr>
              <w:t>tháng</w:t>
            </w:r>
          </w:p>
          <w:p>
            <w:pPr>
              <w:pStyle w:val="TableParagraph"/>
              <w:numPr>
                <w:ilvl w:val="0"/>
                <w:numId w:val="31"/>
              </w:numPr>
              <w:tabs>
                <w:tab w:pos="540" w:val="left" w:leader="none"/>
              </w:tabs>
              <w:spacing w:line="312" w:lineRule="auto" w:before="84" w:after="0"/>
              <w:ind w:left="275" w:right="659" w:firstLine="0"/>
              <w:jc w:val="both"/>
              <w:rPr>
                <w:sz w:val="24"/>
              </w:rPr>
            </w:pPr>
            <w:r>
              <w:rPr>
                <w:spacing w:val="-2"/>
                <w:sz w:val="24"/>
              </w:rPr>
              <w:t>Đơn</w:t>
            </w:r>
            <w:r>
              <w:rPr>
                <w:spacing w:val="-12"/>
                <w:sz w:val="24"/>
              </w:rPr>
              <w:t> </w:t>
            </w:r>
            <w:r>
              <w:rPr>
                <w:spacing w:val="-2"/>
                <w:sz w:val="24"/>
              </w:rPr>
              <w:t>giá</w:t>
            </w:r>
            <w:r>
              <w:rPr>
                <w:spacing w:val="-11"/>
                <w:sz w:val="24"/>
              </w:rPr>
              <w:t> </w:t>
            </w:r>
            <w:r>
              <w:rPr>
                <w:spacing w:val="-2"/>
                <w:sz w:val="24"/>
              </w:rPr>
              <w:t>các</w:t>
            </w:r>
            <w:r>
              <w:rPr>
                <w:spacing w:val="-11"/>
                <w:sz w:val="24"/>
              </w:rPr>
              <w:t> </w:t>
            </w:r>
            <w:r>
              <w:rPr>
                <w:spacing w:val="-2"/>
                <w:sz w:val="24"/>
              </w:rPr>
              <w:t>phần</w:t>
            </w:r>
            <w:r>
              <w:rPr>
                <w:spacing w:val="-10"/>
                <w:sz w:val="24"/>
              </w:rPr>
              <w:t> </w:t>
            </w:r>
            <w:r>
              <w:rPr>
                <w:spacing w:val="-2"/>
                <w:sz w:val="24"/>
              </w:rPr>
              <w:t>việc</w:t>
            </w:r>
            <w:r>
              <w:rPr>
                <w:spacing w:val="-11"/>
                <w:sz w:val="24"/>
              </w:rPr>
              <w:t> </w:t>
            </w:r>
            <w:r>
              <w:rPr>
                <w:spacing w:val="-2"/>
                <w:sz w:val="24"/>
              </w:rPr>
              <w:t>thuộc</w:t>
            </w:r>
            <w:r>
              <w:rPr>
                <w:spacing w:val="-13"/>
                <w:sz w:val="24"/>
              </w:rPr>
              <w:t> </w:t>
            </w:r>
            <w:r>
              <w:rPr>
                <w:spacing w:val="-2"/>
                <w:sz w:val="24"/>
              </w:rPr>
              <w:t>gói</w:t>
            </w:r>
            <w:r>
              <w:rPr>
                <w:spacing w:val="-12"/>
                <w:sz w:val="24"/>
              </w:rPr>
              <w:t> </w:t>
            </w:r>
            <w:r>
              <w:rPr>
                <w:spacing w:val="-2"/>
                <w:sz w:val="24"/>
              </w:rPr>
              <w:t>thầu</w:t>
            </w:r>
            <w:r>
              <w:rPr>
                <w:spacing w:val="-12"/>
                <w:sz w:val="24"/>
              </w:rPr>
              <w:t> </w:t>
            </w:r>
            <w:r>
              <w:rPr>
                <w:spacing w:val="-2"/>
                <w:sz w:val="24"/>
              </w:rPr>
              <w:t>mua</w:t>
            </w:r>
            <w:r>
              <w:rPr>
                <w:spacing w:val="-11"/>
                <w:sz w:val="24"/>
              </w:rPr>
              <w:t> </w:t>
            </w:r>
            <w:r>
              <w:rPr>
                <w:spacing w:val="-2"/>
                <w:sz w:val="24"/>
              </w:rPr>
              <w:t>sắm</w:t>
            </w:r>
            <w:r>
              <w:rPr>
                <w:spacing w:val="-12"/>
                <w:sz w:val="24"/>
              </w:rPr>
              <w:t> </w:t>
            </w:r>
            <w:r>
              <w:rPr>
                <w:spacing w:val="-2"/>
                <w:sz w:val="24"/>
              </w:rPr>
              <w:t>trực</w:t>
            </w:r>
            <w:r>
              <w:rPr>
                <w:spacing w:val="-11"/>
                <w:sz w:val="24"/>
              </w:rPr>
              <w:t> </w:t>
            </w:r>
            <w:r>
              <w:rPr>
                <w:spacing w:val="-2"/>
                <w:sz w:val="24"/>
              </w:rPr>
              <w:t>tiếp</w:t>
            </w:r>
            <w:r>
              <w:rPr>
                <w:spacing w:val="-10"/>
                <w:sz w:val="24"/>
              </w:rPr>
              <w:t> </w:t>
            </w:r>
            <w:r>
              <w:rPr>
                <w:spacing w:val="-2"/>
                <w:sz w:val="24"/>
              </w:rPr>
              <w:t>không</w:t>
            </w:r>
            <w:r>
              <w:rPr>
                <w:spacing w:val="-10"/>
                <w:sz w:val="24"/>
              </w:rPr>
              <w:t> </w:t>
            </w:r>
            <w:r>
              <w:rPr>
                <w:spacing w:val="-2"/>
                <w:sz w:val="24"/>
              </w:rPr>
              <w:t>vượt</w:t>
            </w:r>
            <w:r>
              <w:rPr>
                <w:spacing w:val="-9"/>
                <w:sz w:val="24"/>
              </w:rPr>
              <w:t> </w:t>
            </w:r>
            <w:r>
              <w:rPr>
                <w:spacing w:val="-2"/>
                <w:sz w:val="24"/>
              </w:rPr>
              <w:t>đơn</w:t>
            </w:r>
            <w:r>
              <w:rPr>
                <w:spacing w:val="-12"/>
                <w:sz w:val="24"/>
              </w:rPr>
              <w:t> </w:t>
            </w:r>
            <w:r>
              <w:rPr>
                <w:spacing w:val="-2"/>
                <w:sz w:val="24"/>
              </w:rPr>
              <w:t>giá</w:t>
            </w:r>
            <w:r>
              <w:rPr>
                <w:spacing w:val="-13"/>
                <w:sz w:val="24"/>
              </w:rPr>
              <w:t> </w:t>
            </w:r>
            <w:r>
              <w:rPr>
                <w:spacing w:val="-2"/>
                <w:sz w:val="24"/>
              </w:rPr>
              <w:t>phần</w:t>
            </w:r>
            <w:r>
              <w:rPr>
                <w:spacing w:val="-12"/>
                <w:sz w:val="24"/>
              </w:rPr>
              <w:t> </w:t>
            </w:r>
            <w:r>
              <w:rPr>
                <w:spacing w:val="-2"/>
                <w:sz w:val="24"/>
              </w:rPr>
              <w:t>việc</w:t>
            </w:r>
            <w:r>
              <w:rPr>
                <w:spacing w:val="-13"/>
                <w:sz w:val="24"/>
              </w:rPr>
              <w:t> </w:t>
            </w:r>
            <w:r>
              <w:rPr>
                <w:spacing w:val="-2"/>
                <w:sz w:val="24"/>
              </w:rPr>
              <w:t>tương</w:t>
            </w:r>
            <w:r>
              <w:rPr>
                <w:spacing w:val="-10"/>
                <w:sz w:val="24"/>
              </w:rPr>
              <w:t> </w:t>
            </w:r>
            <w:r>
              <w:rPr>
                <w:spacing w:val="-2"/>
                <w:sz w:val="24"/>
              </w:rPr>
              <w:t>ứng của</w:t>
            </w:r>
            <w:r>
              <w:rPr>
                <w:spacing w:val="-13"/>
                <w:sz w:val="24"/>
              </w:rPr>
              <w:t> </w:t>
            </w:r>
            <w:r>
              <w:rPr>
                <w:spacing w:val="-2"/>
                <w:sz w:val="24"/>
              </w:rPr>
              <w:t>gói</w:t>
            </w:r>
            <w:r>
              <w:rPr>
                <w:spacing w:val="-13"/>
                <w:sz w:val="24"/>
              </w:rPr>
              <w:t> </w:t>
            </w:r>
            <w:r>
              <w:rPr>
                <w:spacing w:val="-2"/>
                <w:sz w:val="24"/>
              </w:rPr>
              <w:t>thầu</w:t>
            </w:r>
            <w:r>
              <w:rPr>
                <w:spacing w:val="-13"/>
                <w:sz w:val="24"/>
              </w:rPr>
              <w:t> </w:t>
            </w:r>
            <w:r>
              <w:rPr>
                <w:spacing w:val="-2"/>
                <w:sz w:val="24"/>
              </w:rPr>
              <w:t>đã</w:t>
            </w:r>
            <w:r>
              <w:rPr>
                <w:spacing w:val="-13"/>
                <w:sz w:val="24"/>
              </w:rPr>
              <w:t> </w:t>
            </w:r>
            <w:r>
              <w:rPr>
                <w:spacing w:val="-2"/>
                <w:sz w:val="24"/>
              </w:rPr>
              <w:t>ký</w:t>
            </w:r>
            <w:r>
              <w:rPr>
                <w:spacing w:val="-13"/>
                <w:sz w:val="24"/>
              </w:rPr>
              <w:t> </w:t>
            </w:r>
            <w:r>
              <w:rPr>
                <w:spacing w:val="-2"/>
                <w:sz w:val="24"/>
              </w:rPr>
              <w:t>trước</w:t>
            </w:r>
            <w:r>
              <w:rPr>
                <w:spacing w:val="-13"/>
                <w:sz w:val="24"/>
              </w:rPr>
              <w:t> </w:t>
            </w:r>
            <w:r>
              <w:rPr>
                <w:spacing w:val="-2"/>
                <w:sz w:val="24"/>
              </w:rPr>
              <w:t>đó</w:t>
            </w:r>
            <w:r>
              <w:rPr>
                <w:spacing w:val="-13"/>
                <w:sz w:val="24"/>
              </w:rPr>
              <w:t> </w:t>
            </w:r>
            <w:r>
              <w:rPr>
                <w:spacing w:val="-2"/>
                <w:sz w:val="24"/>
              </w:rPr>
              <w:t>thuộc</w:t>
            </w:r>
            <w:r>
              <w:rPr>
                <w:spacing w:val="-13"/>
                <w:sz w:val="24"/>
              </w:rPr>
              <w:t> </w:t>
            </w:r>
            <w:r>
              <w:rPr>
                <w:spacing w:val="-2"/>
                <w:sz w:val="24"/>
              </w:rPr>
              <w:t>gói</w:t>
            </w:r>
            <w:r>
              <w:rPr>
                <w:spacing w:val="-13"/>
                <w:sz w:val="24"/>
              </w:rPr>
              <w:t> </w:t>
            </w:r>
            <w:r>
              <w:rPr>
                <w:spacing w:val="-2"/>
                <w:sz w:val="24"/>
              </w:rPr>
              <w:t>thầu</w:t>
            </w:r>
            <w:r>
              <w:rPr>
                <w:spacing w:val="-13"/>
                <w:sz w:val="24"/>
              </w:rPr>
              <w:t> </w:t>
            </w:r>
            <w:r>
              <w:rPr>
                <w:spacing w:val="-2"/>
                <w:sz w:val="24"/>
              </w:rPr>
              <w:t>tương</w:t>
            </w:r>
            <w:r>
              <w:rPr>
                <w:spacing w:val="-13"/>
                <w:sz w:val="24"/>
              </w:rPr>
              <w:t> </w:t>
            </w:r>
            <w:r>
              <w:rPr>
                <w:spacing w:val="-2"/>
                <w:sz w:val="24"/>
              </w:rPr>
              <w:t>tự</w:t>
            </w:r>
            <w:r>
              <w:rPr>
                <w:spacing w:val="-13"/>
                <w:sz w:val="24"/>
              </w:rPr>
              <w:t> </w:t>
            </w:r>
            <w:r>
              <w:rPr>
                <w:spacing w:val="-2"/>
                <w:sz w:val="24"/>
              </w:rPr>
              <w:t>đã</w:t>
            </w:r>
            <w:r>
              <w:rPr>
                <w:spacing w:val="-13"/>
                <w:sz w:val="24"/>
              </w:rPr>
              <w:t> </w:t>
            </w:r>
            <w:r>
              <w:rPr>
                <w:spacing w:val="-2"/>
                <w:sz w:val="24"/>
              </w:rPr>
              <w:t>ký</w:t>
            </w:r>
            <w:r>
              <w:rPr>
                <w:spacing w:val="-13"/>
                <w:sz w:val="24"/>
              </w:rPr>
              <w:t> </w:t>
            </w:r>
            <w:r>
              <w:rPr>
                <w:spacing w:val="-2"/>
                <w:sz w:val="24"/>
              </w:rPr>
              <w:t>hợp</w:t>
            </w:r>
            <w:r>
              <w:rPr>
                <w:spacing w:val="-11"/>
                <w:sz w:val="24"/>
              </w:rPr>
              <w:t> </w:t>
            </w:r>
            <w:r>
              <w:rPr>
                <w:spacing w:val="-2"/>
                <w:sz w:val="24"/>
              </w:rPr>
              <w:t>đồng</w:t>
            </w:r>
            <w:r>
              <w:rPr>
                <w:spacing w:val="-13"/>
                <w:sz w:val="24"/>
              </w:rPr>
              <w:t> </w:t>
            </w:r>
            <w:r>
              <w:rPr>
                <w:spacing w:val="-2"/>
                <w:sz w:val="24"/>
              </w:rPr>
              <w:t>trước</w:t>
            </w:r>
            <w:r>
              <w:rPr>
                <w:spacing w:val="-13"/>
                <w:sz w:val="24"/>
              </w:rPr>
              <w:t> </w:t>
            </w:r>
            <w:r>
              <w:rPr>
                <w:spacing w:val="-2"/>
                <w:sz w:val="24"/>
              </w:rPr>
              <w:t>đó,</w:t>
            </w:r>
            <w:r>
              <w:rPr>
                <w:spacing w:val="-12"/>
                <w:sz w:val="24"/>
              </w:rPr>
              <w:t> </w:t>
            </w:r>
            <w:r>
              <w:rPr>
                <w:spacing w:val="-2"/>
                <w:sz w:val="24"/>
              </w:rPr>
              <w:t>đồng</w:t>
            </w:r>
            <w:r>
              <w:rPr>
                <w:spacing w:val="-12"/>
                <w:sz w:val="24"/>
              </w:rPr>
              <w:t> </w:t>
            </w:r>
            <w:r>
              <w:rPr>
                <w:spacing w:val="-2"/>
                <w:sz w:val="24"/>
              </w:rPr>
              <w:t>thời,</w:t>
            </w:r>
            <w:r>
              <w:rPr>
                <w:spacing w:val="-13"/>
                <w:sz w:val="24"/>
              </w:rPr>
              <w:t> </w:t>
            </w:r>
            <w:r>
              <w:rPr>
                <w:spacing w:val="-2"/>
                <w:sz w:val="24"/>
              </w:rPr>
              <w:t>phù</w:t>
            </w:r>
            <w:r>
              <w:rPr>
                <w:spacing w:val="-12"/>
                <w:sz w:val="24"/>
              </w:rPr>
              <w:t> </w:t>
            </w:r>
            <w:r>
              <w:rPr>
                <w:spacing w:val="-2"/>
                <w:sz w:val="24"/>
              </w:rPr>
              <w:t>hợp</w:t>
            </w:r>
            <w:r>
              <w:rPr>
                <w:spacing w:val="-12"/>
                <w:sz w:val="24"/>
              </w:rPr>
              <w:t> </w:t>
            </w:r>
            <w:r>
              <w:rPr>
                <w:spacing w:val="-2"/>
                <w:sz w:val="24"/>
              </w:rPr>
              <w:t>với </w:t>
            </w:r>
            <w:r>
              <w:rPr>
                <w:sz w:val="24"/>
              </w:rPr>
              <w:t>giá</w:t>
            </w:r>
            <w:r>
              <w:rPr>
                <w:spacing w:val="-6"/>
                <w:sz w:val="24"/>
              </w:rPr>
              <w:t> </w:t>
            </w:r>
            <w:r>
              <w:rPr>
                <w:sz w:val="24"/>
              </w:rPr>
              <w:t>thị</w:t>
            </w:r>
            <w:r>
              <w:rPr>
                <w:spacing w:val="-4"/>
                <w:sz w:val="24"/>
              </w:rPr>
              <w:t> </w:t>
            </w:r>
            <w:r>
              <w:rPr>
                <w:sz w:val="24"/>
              </w:rPr>
              <w:t>trường</w:t>
            </w:r>
            <w:r>
              <w:rPr>
                <w:spacing w:val="-7"/>
                <w:sz w:val="24"/>
              </w:rPr>
              <w:t> </w:t>
            </w:r>
            <w:r>
              <w:rPr>
                <w:sz w:val="24"/>
              </w:rPr>
              <w:t>tại</w:t>
            </w:r>
            <w:r>
              <w:rPr>
                <w:spacing w:val="-7"/>
                <w:sz w:val="24"/>
              </w:rPr>
              <w:t> </w:t>
            </w:r>
            <w:r>
              <w:rPr>
                <w:sz w:val="24"/>
              </w:rPr>
              <w:t>thời</w:t>
            </w:r>
            <w:r>
              <w:rPr>
                <w:spacing w:val="-4"/>
                <w:sz w:val="24"/>
              </w:rPr>
              <w:t> </w:t>
            </w:r>
            <w:r>
              <w:rPr>
                <w:sz w:val="24"/>
              </w:rPr>
              <w:t>điểm</w:t>
            </w:r>
            <w:r>
              <w:rPr>
                <w:spacing w:val="-7"/>
                <w:sz w:val="24"/>
              </w:rPr>
              <w:t> </w:t>
            </w:r>
            <w:r>
              <w:rPr>
                <w:sz w:val="24"/>
              </w:rPr>
              <w:t>hoàn</w:t>
            </w:r>
            <w:r>
              <w:rPr>
                <w:spacing w:val="-5"/>
                <w:sz w:val="24"/>
              </w:rPr>
              <w:t> </w:t>
            </w:r>
            <w:r>
              <w:rPr>
                <w:sz w:val="24"/>
              </w:rPr>
              <w:t>thiện</w:t>
            </w:r>
            <w:r>
              <w:rPr>
                <w:spacing w:val="-5"/>
                <w:sz w:val="24"/>
              </w:rPr>
              <w:t> </w:t>
            </w:r>
            <w:r>
              <w:rPr>
                <w:sz w:val="24"/>
              </w:rPr>
              <w:t>hợp</w:t>
            </w:r>
            <w:r>
              <w:rPr>
                <w:spacing w:val="-5"/>
                <w:sz w:val="24"/>
              </w:rPr>
              <w:t> </w:t>
            </w:r>
            <w:r>
              <w:rPr>
                <w:sz w:val="24"/>
              </w:rPr>
              <w:t>đồng</w:t>
            </w:r>
          </w:p>
          <w:p>
            <w:pPr>
              <w:pStyle w:val="TableParagraph"/>
              <w:numPr>
                <w:ilvl w:val="0"/>
                <w:numId w:val="31"/>
              </w:numPr>
              <w:tabs>
                <w:tab w:pos="568" w:val="left" w:leader="none"/>
              </w:tabs>
              <w:spacing w:line="276" w:lineRule="exact" w:before="4" w:after="0"/>
              <w:ind w:left="568" w:right="0" w:hanging="293"/>
              <w:jc w:val="both"/>
              <w:rPr>
                <w:sz w:val="24"/>
              </w:rPr>
            </w:pPr>
            <w:r>
              <w:rPr>
                <w:sz w:val="24"/>
              </w:rPr>
              <w:t>Chủ</w:t>
            </w:r>
            <w:r>
              <w:rPr>
                <w:spacing w:val="-3"/>
                <w:sz w:val="24"/>
              </w:rPr>
              <w:t> </w:t>
            </w:r>
            <w:r>
              <w:rPr>
                <w:sz w:val="24"/>
              </w:rPr>
              <w:t>đầu tư được</w:t>
            </w:r>
            <w:r>
              <w:rPr>
                <w:spacing w:val="-2"/>
                <w:sz w:val="24"/>
              </w:rPr>
              <w:t> </w:t>
            </w:r>
            <w:r>
              <w:rPr>
                <w:sz w:val="24"/>
              </w:rPr>
              <w:t>áp</w:t>
            </w:r>
            <w:r>
              <w:rPr>
                <w:spacing w:val="-1"/>
                <w:sz w:val="24"/>
              </w:rPr>
              <w:t> </w:t>
            </w:r>
            <w:r>
              <w:rPr>
                <w:sz w:val="24"/>
              </w:rPr>
              <w:t>dụng mua sắm trực</w:t>
            </w:r>
            <w:r>
              <w:rPr>
                <w:spacing w:val="-2"/>
                <w:sz w:val="24"/>
              </w:rPr>
              <w:t> </w:t>
            </w:r>
            <w:r>
              <w:rPr>
                <w:sz w:val="24"/>
              </w:rPr>
              <w:t>tiếp nhiều lần đối</w:t>
            </w:r>
            <w:r>
              <w:rPr>
                <w:spacing w:val="-1"/>
                <w:sz w:val="24"/>
              </w:rPr>
              <w:t> </w:t>
            </w:r>
            <w:r>
              <w:rPr>
                <w:sz w:val="24"/>
              </w:rPr>
              <w:t>với các</w:t>
            </w:r>
            <w:r>
              <w:rPr>
                <w:spacing w:val="-1"/>
                <w:sz w:val="24"/>
              </w:rPr>
              <w:t> </w:t>
            </w:r>
            <w:r>
              <w:rPr>
                <w:sz w:val="24"/>
              </w:rPr>
              <w:t>loại hàng</w:t>
            </w:r>
            <w:r>
              <w:rPr>
                <w:spacing w:val="-1"/>
                <w:sz w:val="24"/>
              </w:rPr>
              <w:t> </w:t>
            </w:r>
            <w:r>
              <w:rPr>
                <w:sz w:val="24"/>
              </w:rPr>
              <w:t>hóa</w:t>
            </w:r>
            <w:r>
              <w:rPr>
                <w:spacing w:val="-1"/>
                <w:sz w:val="24"/>
              </w:rPr>
              <w:t> </w:t>
            </w:r>
            <w:r>
              <w:rPr>
                <w:sz w:val="24"/>
              </w:rPr>
              <w:t>thuộc gói </w:t>
            </w:r>
            <w:r>
              <w:rPr>
                <w:spacing w:val="-4"/>
                <w:sz w:val="24"/>
              </w:rPr>
              <w:t>thầu</w:t>
            </w:r>
          </w:p>
        </w:tc>
        <w:tc>
          <w:tcPr>
            <w:tcW w:w="3118" w:type="dxa"/>
          </w:tcPr>
          <w:p>
            <w:pPr>
              <w:pStyle w:val="TableParagraph"/>
              <w:rPr>
                <w:b/>
                <w:sz w:val="24"/>
              </w:rPr>
            </w:pPr>
          </w:p>
          <w:p>
            <w:pPr>
              <w:pStyle w:val="TableParagraph"/>
              <w:rPr>
                <w:b/>
                <w:sz w:val="24"/>
              </w:rPr>
            </w:pPr>
          </w:p>
          <w:p>
            <w:pPr>
              <w:pStyle w:val="TableParagraph"/>
              <w:rPr>
                <w:b/>
                <w:sz w:val="24"/>
              </w:rPr>
            </w:pPr>
          </w:p>
          <w:p>
            <w:pPr>
              <w:pStyle w:val="TableParagraph"/>
              <w:spacing w:before="198"/>
              <w:rPr>
                <w:b/>
                <w:sz w:val="24"/>
              </w:rPr>
            </w:pPr>
          </w:p>
          <w:p>
            <w:pPr>
              <w:pStyle w:val="TableParagraph"/>
              <w:ind w:right="1452"/>
              <w:jc w:val="right"/>
              <w:rPr>
                <w:b/>
                <w:sz w:val="24"/>
              </w:rPr>
            </w:pPr>
            <w:r>
              <w:rPr>
                <w:b/>
                <w:spacing w:val="-10"/>
                <w:sz w:val="24"/>
              </w:rPr>
              <w:t>D</w:t>
            </w:r>
          </w:p>
        </w:tc>
      </w:tr>
      <w:tr>
        <w:trPr>
          <w:trHeight w:val="2162" w:hRule="atLeast"/>
        </w:trPr>
        <w:tc>
          <w:tcPr>
            <w:tcW w:w="64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spacing w:before="1"/>
              <w:ind w:left="57"/>
              <w:rPr>
                <w:sz w:val="24"/>
              </w:rPr>
            </w:pPr>
            <w:r>
              <w:rPr>
                <w:spacing w:val="-5"/>
                <w:sz w:val="24"/>
              </w:rPr>
              <w:t>40</w:t>
            </w:r>
          </w:p>
        </w:tc>
        <w:tc>
          <w:tcPr>
            <w:tcW w:w="4695" w:type="dxa"/>
          </w:tcPr>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spacing w:before="1"/>
              <w:ind w:left="54"/>
              <w:rPr>
                <w:sz w:val="24"/>
              </w:rPr>
            </w:pPr>
            <w:r>
              <w:rPr>
                <w:sz w:val="24"/>
              </w:rPr>
              <w:t>Hãy</w:t>
            </w:r>
            <w:r>
              <w:rPr>
                <w:spacing w:val="-13"/>
                <w:sz w:val="24"/>
              </w:rPr>
              <w:t> </w:t>
            </w:r>
            <w:r>
              <w:rPr>
                <w:sz w:val="24"/>
              </w:rPr>
              <w:t>chọn</w:t>
            </w:r>
            <w:r>
              <w:rPr>
                <w:spacing w:val="-8"/>
                <w:sz w:val="24"/>
              </w:rPr>
              <w:t> </w:t>
            </w:r>
            <w:r>
              <w:rPr>
                <w:sz w:val="24"/>
              </w:rPr>
              <w:t>phương</w:t>
            </w:r>
            <w:r>
              <w:rPr>
                <w:spacing w:val="-10"/>
                <w:sz w:val="24"/>
              </w:rPr>
              <w:t> </w:t>
            </w:r>
            <w:r>
              <w:rPr>
                <w:sz w:val="24"/>
              </w:rPr>
              <w:t>án</w:t>
            </w:r>
            <w:r>
              <w:rPr>
                <w:spacing w:val="-8"/>
                <w:sz w:val="24"/>
              </w:rPr>
              <w:t> </w:t>
            </w:r>
            <w:r>
              <w:rPr>
                <w:sz w:val="24"/>
              </w:rPr>
              <w:t>đúng</w:t>
            </w:r>
            <w:r>
              <w:rPr>
                <w:spacing w:val="-11"/>
                <w:sz w:val="24"/>
              </w:rPr>
              <w:t> </w:t>
            </w:r>
            <w:r>
              <w:rPr>
                <w:sz w:val="24"/>
              </w:rPr>
              <w:t>về</w:t>
            </w:r>
            <w:r>
              <w:rPr>
                <w:spacing w:val="-9"/>
                <w:sz w:val="24"/>
              </w:rPr>
              <w:t> </w:t>
            </w:r>
            <w:r>
              <w:rPr>
                <w:sz w:val="24"/>
              </w:rPr>
              <w:t>hình</w:t>
            </w:r>
            <w:r>
              <w:rPr>
                <w:spacing w:val="-7"/>
                <w:sz w:val="24"/>
              </w:rPr>
              <w:t> </w:t>
            </w:r>
            <w:r>
              <w:rPr>
                <w:sz w:val="24"/>
              </w:rPr>
              <w:t>thức</w:t>
            </w:r>
            <w:r>
              <w:rPr>
                <w:spacing w:val="-9"/>
                <w:sz w:val="24"/>
              </w:rPr>
              <w:t> </w:t>
            </w:r>
            <w:r>
              <w:rPr>
                <w:spacing w:val="-5"/>
                <w:sz w:val="24"/>
              </w:rPr>
              <w:t>đặt</w:t>
            </w:r>
          </w:p>
          <w:p>
            <w:pPr>
              <w:pStyle w:val="TableParagraph"/>
              <w:spacing w:before="24"/>
              <w:ind w:left="54"/>
              <w:rPr>
                <w:sz w:val="24"/>
              </w:rPr>
            </w:pPr>
            <w:r>
              <w:rPr>
                <w:spacing w:val="-4"/>
                <w:sz w:val="24"/>
              </w:rPr>
              <w:t>hàng?</w:t>
            </w:r>
          </w:p>
        </w:tc>
        <w:tc>
          <w:tcPr>
            <w:tcW w:w="10250" w:type="dxa"/>
          </w:tcPr>
          <w:p>
            <w:pPr>
              <w:pStyle w:val="TableParagraph"/>
              <w:numPr>
                <w:ilvl w:val="0"/>
                <w:numId w:val="32"/>
              </w:numPr>
              <w:tabs>
                <w:tab w:pos="568" w:val="left" w:leader="none"/>
              </w:tabs>
              <w:spacing w:line="240" w:lineRule="auto" w:before="66" w:after="0"/>
              <w:ind w:left="568" w:right="0" w:hanging="293"/>
              <w:jc w:val="left"/>
              <w:rPr>
                <w:sz w:val="24"/>
              </w:rPr>
            </w:pPr>
            <w:r>
              <w:rPr>
                <w:sz w:val="24"/>
              </w:rPr>
              <w:t>Là</w:t>
            </w:r>
            <w:r>
              <w:rPr>
                <w:spacing w:val="-4"/>
                <w:sz w:val="24"/>
              </w:rPr>
              <w:t> </w:t>
            </w:r>
            <w:r>
              <w:rPr>
                <w:sz w:val="24"/>
              </w:rPr>
              <w:t>một trong các</w:t>
            </w:r>
            <w:r>
              <w:rPr>
                <w:spacing w:val="-1"/>
                <w:sz w:val="24"/>
              </w:rPr>
              <w:t> </w:t>
            </w:r>
            <w:r>
              <w:rPr>
                <w:sz w:val="24"/>
              </w:rPr>
              <w:t>hình thức</w:t>
            </w:r>
            <w:r>
              <w:rPr>
                <w:spacing w:val="-2"/>
                <w:sz w:val="24"/>
              </w:rPr>
              <w:t> </w:t>
            </w:r>
            <w:r>
              <w:rPr>
                <w:sz w:val="24"/>
              </w:rPr>
              <w:t>lựa</w:t>
            </w:r>
            <w:r>
              <w:rPr>
                <w:spacing w:val="-1"/>
                <w:sz w:val="24"/>
              </w:rPr>
              <w:t> </w:t>
            </w:r>
            <w:r>
              <w:rPr>
                <w:sz w:val="24"/>
              </w:rPr>
              <w:t>chọn nhà</w:t>
            </w:r>
            <w:r>
              <w:rPr>
                <w:spacing w:val="-1"/>
                <w:sz w:val="24"/>
              </w:rPr>
              <w:t> </w:t>
            </w:r>
            <w:r>
              <w:rPr>
                <w:spacing w:val="-4"/>
                <w:sz w:val="24"/>
              </w:rPr>
              <w:t>thầu</w:t>
            </w:r>
          </w:p>
          <w:p>
            <w:pPr>
              <w:pStyle w:val="TableParagraph"/>
              <w:numPr>
                <w:ilvl w:val="0"/>
                <w:numId w:val="32"/>
              </w:numPr>
              <w:tabs>
                <w:tab w:pos="555" w:val="left" w:leader="none"/>
              </w:tabs>
              <w:spacing w:line="314" w:lineRule="auto" w:before="84" w:after="0"/>
              <w:ind w:left="275" w:right="413" w:firstLine="0"/>
              <w:jc w:val="left"/>
              <w:rPr>
                <w:sz w:val="24"/>
              </w:rPr>
            </w:pPr>
            <w:r>
              <w:rPr>
                <w:sz w:val="24"/>
              </w:rPr>
              <w:t>Pháp</w:t>
            </w:r>
            <w:r>
              <w:rPr>
                <w:spacing w:val="-2"/>
                <w:sz w:val="24"/>
              </w:rPr>
              <w:t> </w:t>
            </w:r>
            <w:r>
              <w:rPr>
                <w:sz w:val="24"/>
              </w:rPr>
              <w:t>luật</w:t>
            </w:r>
            <w:r>
              <w:rPr>
                <w:spacing w:val="-2"/>
                <w:sz w:val="24"/>
              </w:rPr>
              <w:t> </w:t>
            </w:r>
            <w:r>
              <w:rPr>
                <w:sz w:val="24"/>
              </w:rPr>
              <w:t>quản</w:t>
            </w:r>
            <w:r>
              <w:rPr>
                <w:spacing w:val="-2"/>
                <w:sz w:val="24"/>
              </w:rPr>
              <w:t> </w:t>
            </w:r>
            <w:r>
              <w:rPr>
                <w:sz w:val="24"/>
              </w:rPr>
              <w:t>lý</w:t>
            </w:r>
            <w:r>
              <w:rPr>
                <w:spacing w:val="-2"/>
                <w:sz w:val="24"/>
              </w:rPr>
              <w:t> </w:t>
            </w:r>
            <w:r>
              <w:rPr>
                <w:sz w:val="24"/>
              </w:rPr>
              <w:t>ngành,</w:t>
            </w:r>
            <w:r>
              <w:rPr>
                <w:spacing w:val="-2"/>
                <w:sz w:val="24"/>
              </w:rPr>
              <w:t> </w:t>
            </w:r>
            <w:r>
              <w:rPr>
                <w:sz w:val="24"/>
              </w:rPr>
              <w:t>lĩnh</w:t>
            </w:r>
            <w:r>
              <w:rPr>
                <w:spacing w:val="-2"/>
                <w:sz w:val="24"/>
              </w:rPr>
              <w:t> </w:t>
            </w:r>
            <w:r>
              <w:rPr>
                <w:sz w:val="24"/>
              </w:rPr>
              <w:t>vực</w:t>
            </w:r>
            <w:r>
              <w:rPr>
                <w:spacing w:val="-3"/>
                <w:sz w:val="24"/>
              </w:rPr>
              <w:t> </w:t>
            </w:r>
            <w:r>
              <w:rPr>
                <w:sz w:val="24"/>
              </w:rPr>
              <w:t>quy</w:t>
            </w:r>
            <w:r>
              <w:rPr>
                <w:spacing w:val="-2"/>
                <w:sz w:val="24"/>
              </w:rPr>
              <w:t> </w:t>
            </w:r>
            <w:r>
              <w:rPr>
                <w:sz w:val="24"/>
              </w:rPr>
              <w:t>định</w:t>
            </w:r>
            <w:r>
              <w:rPr>
                <w:spacing w:val="-2"/>
                <w:sz w:val="24"/>
              </w:rPr>
              <w:t> </w:t>
            </w:r>
            <w:r>
              <w:rPr>
                <w:sz w:val="24"/>
              </w:rPr>
              <w:t>về</w:t>
            </w:r>
            <w:r>
              <w:rPr>
                <w:spacing w:val="-2"/>
                <w:sz w:val="24"/>
              </w:rPr>
              <w:t> </w:t>
            </w:r>
            <w:r>
              <w:rPr>
                <w:sz w:val="24"/>
              </w:rPr>
              <w:t>quy</w:t>
            </w:r>
            <w:r>
              <w:rPr>
                <w:spacing w:val="-2"/>
                <w:sz w:val="24"/>
              </w:rPr>
              <w:t> </w:t>
            </w:r>
            <w:r>
              <w:rPr>
                <w:sz w:val="24"/>
              </w:rPr>
              <w:t>trình,</w:t>
            </w:r>
            <w:r>
              <w:rPr>
                <w:spacing w:val="-2"/>
                <w:sz w:val="24"/>
              </w:rPr>
              <w:t> </w:t>
            </w:r>
            <w:r>
              <w:rPr>
                <w:sz w:val="24"/>
              </w:rPr>
              <w:t>thủ</w:t>
            </w:r>
            <w:r>
              <w:rPr>
                <w:spacing w:val="-2"/>
                <w:sz w:val="24"/>
              </w:rPr>
              <w:t> </w:t>
            </w:r>
            <w:r>
              <w:rPr>
                <w:sz w:val="24"/>
              </w:rPr>
              <w:t>tục</w:t>
            </w:r>
            <w:r>
              <w:rPr>
                <w:spacing w:val="-2"/>
                <w:sz w:val="24"/>
              </w:rPr>
              <w:t> </w:t>
            </w:r>
            <w:r>
              <w:rPr>
                <w:sz w:val="24"/>
              </w:rPr>
              <w:t>đặt</w:t>
            </w:r>
            <w:r>
              <w:rPr>
                <w:spacing w:val="-2"/>
                <w:sz w:val="24"/>
              </w:rPr>
              <w:t> </w:t>
            </w:r>
            <w:r>
              <w:rPr>
                <w:sz w:val="24"/>
              </w:rPr>
              <w:t>hàng</w:t>
            </w:r>
            <w:r>
              <w:rPr>
                <w:spacing w:val="-2"/>
                <w:sz w:val="24"/>
              </w:rPr>
              <w:t> </w:t>
            </w:r>
            <w:r>
              <w:rPr>
                <w:sz w:val="24"/>
              </w:rPr>
              <w:t>khác</w:t>
            </w:r>
            <w:r>
              <w:rPr>
                <w:spacing w:val="-3"/>
                <w:sz w:val="24"/>
              </w:rPr>
              <w:t> </w:t>
            </w:r>
            <w:r>
              <w:rPr>
                <w:sz w:val="24"/>
              </w:rPr>
              <w:t>với</w:t>
            </w:r>
            <w:r>
              <w:rPr>
                <w:spacing w:val="-2"/>
                <w:sz w:val="24"/>
              </w:rPr>
              <w:t> </w:t>
            </w:r>
            <w:r>
              <w:rPr>
                <w:sz w:val="24"/>
              </w:rPr>
              <w:t>quy</w:t>
            </w:r>
            <w:r>
              <w:rPr>
                <w:spacing w:val="-2"/>
                <w:sz w:val="24"/>
              </w:rPr>
              <w:t> </w:t>
            </w:r>
            <w:r>
              <w:rPr>
                <w:sz w:val="24"/>
              </w:rPr>
              <w:t>trình,</w:t>
            </w:r>
            <w:r>
              <w:rPr>
                <w:spacing w:val="-2"/>
                <w:sz w:val="24"/>
              </w:rPr>
              <w:t> </w:t>
            </w:r>
            <w:r>
              <w:rPr>
                <w:sz w:val="24"/>
              </w:rPr>
              <w:t>thủ tục của pháp luật về đấu thầu thì áp dụng quy định của pháp luật về đấu thầu.</w:t>
            </w:r>
          </w:p>
          <w:p>
            <w:pPr>
              <w:pStyle w:val="TableParagraph"/>
              <w:numPr>
                <w:ilvl w:val="0"/>
                <w:numId w:val="32"/>
              </w:numPr>
              <w:tabs>
                <w:tab w:pos="555" w:val="left" w:leader="none"/>
              </w:tabs>
              <w:spacing w:line="274" w:lineRule="exact" w:before="0" w:after="0"/>
              <w:ind w:left="555" w:right="0" w:hanging="280"/>
              <w:jc w:val="left"/>
              <w:rPr>
                <w:sz w:val="24"/>
              </w:rPr>
            </w:pPr>
            <w:r>
              <w:rPr>
                <w:sz w:val="24"/>
              </w:rPr>
              <w:t>Đặt</w:t>
            </w:r>
            <w:r>
              <w:rPr>
                <w:spacing w:val="-3"/>
                <w:sz w:val="24"/>
              </w:rPr>
              <w:t> </w:t>
            </w:r>
            <w:r>
              <w:rPr>
                <w:sz w:val="24"/>
              </w:rPr>
              <w:t>hàng</w:t>
            </w:r>
            <w:r>
              <w:rPr>
                <w:spacing w:val="-1"/>
                <w:sz w:val="24"/>
              </w:rPr>
              <w:t> </w:t>
            </w:r>
            <w:r>
              <w:rPr>
                <w:sz w:val="24"/>
              </w:rPr>
              <w:t>chỉ</w:t>
            </w:r>
            <w:r>
              <w:rPr>
                <w:spacing w:val="-1"/>
                <w:sz w:val="24"/>
              </w:rPr>
              <w:t> </w:t>
            </w:r>
            <w:r>
              <w:rPr>
                <w:sz w:val="24"/>
              </w:rPr>
              <w:t>được áp</w:t>
            </w:r>
            <w:r>
              <w:rPr>
                <w:spacing w:val="1"/>
                <w:sz w:val="24"/>
              </w:rPr>
              <w:t> </w:t>
            </w:r>
            <w:r>
              <w:rPr>
                <w:sz w:val="24"/>
              </w:rPr>
              <w:t>dụng cho</w:t>
            </w:r>
            <w:r>
              <w:rPr>
                <w:spacing w:val="-1"/>
                <w:sz w:val="24"/>
              </w:rPr>
              <w:t> </w:t>
            </w:r>
            <w:r>
              <w:rPr>
                <w:sz w:val="24"/>
              </w:rPr>
              <w:t>sản</w:t>
            </w:r>
            <w:r>
              <w:rPr>
                <w:spacing w:val="-1"/>
                <w:sz w:val="24"/>
              </w:rPr>
              <w:t> </w:t>
            </w:r>
            <w:r>
              <w:rPr>
                <w:sz w:val="24"/>
              </w:rPr>
              <w:t>phẩm,</w:t>
            </w:r>
            <w:r>
              <w:rPr>
                <w:spacing w:val="-1"/>
                <w:sz w:val="24"/>
              </w:rPr>
              <w:t> </w:t>
            </w:r>
            <w:r>
              <w:rPr>
                <w:sz w:val="24"/>
              </w:rPr>
              <w:t>dịch</w:t>
            </w:r>
            <w:r>
              <w:rPr>
                <w:spacing w:val="1"/>
                <w:sz w:val="24"/>
              </w:rPr>
              <w:t> </w:t>
            </w:r>
            <w:r>
              <w:rPr>
                <w:sz w:val="24"/>
              </w:rPr>
              <w:t>vụ </w:t>
            </w:r>
            <w:r>
              <w:rPr>
                <w:spacing w:val="-4"/>
                <w:sz w:val="24"/>
              </w:rPr>
              <w:t>công</w:t>
            </w:r>
          </w:p>
          <w:p>
            <w:pPr>
              <w:pStyle w:val="TableParagraph"/>
              <w:numPr>
                <w:ilvl w:val="0"/>
                <w:numId w:val="32"/>
              </w:numPr>
              <w:tabs>
                <w:tab w:pos="568" w:val="left" w:leader="none"/>
              </w:tabs>
              <w:spacing w:line="360" w:lineRule="atLeast" w:before="0" w:after="0"/>
              <w:ind w:left="275" w:right="410" w:firstLine="0"/>
              <w:jc w:val="left"/>
              <w:rPr>
                <w:sz w:val="24"/>
              </w:rPr>
            </w:pPr>
            <w:r>
              <w:rPr>
                <w:sz w:val="24"/>
              </w:rPr>
              <w:t>Đặt</w:t>
            </w:r>
            <w:r>
              <w:rPr>
                <w:spacing w:val="-3"/>
                <w:sz w:val="24"/>
              </w:rPr>
              <w:t> </w:t>
            </w:r>
            <w:r>
              <w:rPr>
                <w:sz w:val="24"/>
              </w:rPr>
              <w:t>hàng</w:t>
            </w:r>
            <w:r>
              <w:rPr>
                <w:spacing w:val="-3"/>
                <w:sz w:val="24"/>
              </w:rPr>
              <w:t> </w:t>
            </w:r>
            <w:r>
              <w:rPr>
                <w:sz w:val="24"/>
              </w:rPr>
              <w:t>chỉ</w:t>
            </w:r>
            <w:r>
              <w:rPr>
                <w:spacing w:val="-1"/>
                <w:sz w:val="24"/>
              </w:rPr>
              <w:t> </w:t>
            </w:r>
            <w:r>
              <w:rPr>
                <w:sz w:val="24"/>
              </w:rPr>
              <w:t>áp</w:t>
            </w:r>
            <w:r>
              <w:rPr>
                <w:spacing w:val="-3"/>
                <w:sz w:val="24"/>
              </w:rPr>
              <w:t> </w:t>
            </w:r>
            <w:r>
              <w:rPr>
                <w:sz w:val="24"/>
              </w:rPr>
              <w:t>dụng</w:t>
            </w:r>
            <w:r>
              <w:rPr>
                <w:spacing w:val="-1"/>
                <w:sz w:val="24"/>
              </w:rPr>
              <w:t> </w:t>
            </w:r>
            <w:r>
              <w:rPr>
                <w:sz w:val="24"/>
              </w:rPr>
              <w:t>đối</w:t>
            </w:r>
            <w:r>
              <w:rPr>
                <w:spacing w:val="-3"/>
                <w:sz w:val="24"/>
              </w:rPr>
              <w:t> </w:t>
            </w:r>
            <w:r>
              <w:rPr>
                <w:sz w:val="24"/>
              </w:rPr>
              <w:t>với</w:t>
            </w:r>
            <w:r>
              <w:rPr>
                <w:spacing w:val="-3"/>
                <w:sz w:val="24"/>
              </w:rPr>
              <w:t> </w:t>
            </w:r>
            <w:r>
              <w:rPr>
                <w:sz w:val="24"/>
              </w:rPr>
              <w:t>nguồn</w:t>
            </w:r>
            <w:r>
              <w:rPr>
                <w:spacing w:val="-3"/>
                <w:sz w:val="24"/>
              </w:rPr>
              <w:t> </w:t>
            </w:r>
            <w:r>
              <w:rPr>
                <w:sz w:val="24"/>
              </w:rPr>
              <w:t>chi</w:t>
            </w:r>
            <w:r>
              <w:rPr>
                <w:spacing w:val="-3"/>
                <w:sz w:val="24"/>
              </w:rPr>
              <w:t> </w:t>
            </w:r>
            <w:r>
              <w:rPr>
                <w:sz w:val="24"/>
              </w:rPr>
              <w:t>thường</w:t>
            </w:r>
            <w:r>
              <w:rPr>
                <w:spacing w:val="-3"/>
                <w:sz w:val="24"/>
              </w:rPr>
              <w:t> </w:t>
            </w:r>
            <w:r>
              <w:rPr>
                <w:sz w:val="24"/>
              </w:rPr>
              <w:t>xuyên</w:t>
            </w:r>
            <w:r>
              <w:rPr>
                <w:spacing w:val="-3"/>
                <w:sz w:val="24"/>
              </w:rPr>
              <w:t> </w:t>
            </w:r>
            <w:r>
              <w:rPr>
                <w:sz w:val="24"/>
              </w:rPr>
              <w:t>ngân</w:t>
            </w:r>
            <w:r>
              <w:rPr>
                <w:spacing w:val="-3"/>
                <w:sz w:val="24"/>
              </w:rPr>
              <w:t> </w:t>
            </w:r>
            <w:r>
              <w:rPr>
                <w:sz w:val="24"/>
              </w:rPr>
              <w:t>sách</w:t>
            </w:r>
            <w:r>
              <w:rPr>
                <w:spacing w:val="-3"/>
                <w:sz w:val="24"/>
              </w:rPr>
              <w:t> </w:t>
            </w:r>
            <w:r>
              <w:rPr>
                <w:sz w:val="24"/>
              </w:rPr>
              <w:t>nhà</w:t>
            </w:r>
            <w:r>
              <w:rPr>
                <w:spacing w:val="-4"/>
                <w:sz w:val="24"/>
              </w:rPr>
              <w:t> </w:t>
            </w:r>
            <w:r>
              <w:rPr>
                <w:sz w:val="24"/>
              </w:rPr>
              <w:t>nước,</w:t>
            </w:r>
            <w:r>
              <w:rPr>
                <w:spacing w:val="-3"/>
                <w:sz w:val="24"/>
              </w:rPr>
              <w:t> </w:t>
            </w:r>
            <w:r>
              <w:rPr>
                <w:sz w:val="24"/>
              </w:rPr>
              <w:t>không</w:t>
            </w:r>
            <w:r>
              <w:rPr>
                <w:spacing w:val="-3"/>
                <w:sz w:val="24"/>
              </w:rPr>
              <w:t> </w:t>
            </w:r>
            <w:r>
              <w:rPr>
                <w:sz w:val="24"/>
              </w:rPr>
              <w:t>được</w:t>
            </w:r>
            <w:r>
              <w:rPr>
                <w:spacing w:val="-5"/>
                <w:sz w:val="24"/>
              </w:rPr>
              <w:t> </w:t>
            </w:r>
            <w:r>
              <w:rPr>
                <w:sz w:val="24"/>
              </w:rPr>
              <w:t>áp</w:t>
            </w:r>
            <w:r>
              <w:rPr>
                <w:spacing w:val="-3"/>
                <w:sz w:val="24"/>
              </w:rPr>
              <w:t> </w:t>
            </w:r>
            <w:r>
              <w:rPr>
                <w:sz w:val="24"/>
              </w:rPr>
              <w:t>dụng đối với nguồn vốn khác</w:t>
            </w:r>
          </w:p>
        </w:tc>
        <w:tc>
          <w:tcPr>
            <w:tcW w:w="3118" w:type="dxa"/>
          </w:tcPr>
          <w:p>
            <w:pPr>
              <w:pStyle w:val="TableParagraph"/>
              <w:rPr>
                <w:b/>
                <w:sz w:val="24"/>
              </w:rPr>
            </w:pPr>
          </w:p>
          <w:p>
            <w:pPr>
              <w:pStyle w:val="TableParagraph"/>
              <w:rPr>
                <w:b/>
                <w:sz w:val="24"/>
              </w:rPr>
            </w:pPr>
          </w:p>
          <w:p>
            <w:pPr>
              <w:pStyle w:val="TableParagraph"/>
              <w:spacing w:before="114"/>
              <w:rPr>
                <w:b/>
                <w:sz w:val="24"/>
              </w:rPr>
            </w:pPr>
          </w:p>
          <w:p>
            <w:pPr>
              <w:pStyle w:val="TableParagraph"/>
              <w:ind w:right="1431"/>
              <w:jc w:val="right"/>
              <w:rPr>
                <w:b/>
                <w:sz w:val="24"/>
              </w:rPr>
            </w:pPr>
            <w:r>
              <w:rPr>
                <w:b/>
                <w:spacing w:val="-10"/>
                <w:sz w:val="24"/>
              </w:rPr>
              <w:t>A</w:t>
            </w:r>
          </w:p>
        </w:tc>
      </w:tr>
      <w:tr>
        <w:trPr>
          <w:trHeight w:val="1451" w:hRule="atLeast"/>
        </w:trPr>
        <w:tc>
          <w:tcPr>
            <w:tcW w:w="641"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41</w:t>
            </w:r>
          </w:p>
        </w:tc>
        <w:tc>
          <w:tcPr>
            <w:tcW w:w="4695" w:type="dxa"/>
          </w:tcPr>
          <w:p>
            <w:pPr>
              <w:pStyle w:val="TableParagraph"/>
              <w:spacing w:before="274"/>
              <w:rPr>
                <w:b/>
                <w:sz w:val="24"/>
              </w:rPr>
            </w:pPr>
          </w:p>
          <w:p>
            <w:pPr>
              <w:pStyle w:val="TableParagraph"/>
              <w:ind w:left="54"/>
              <w:rPr>
                <w:sz w:val="24"/>
              </w:rPr>
            </w:pPr>
            <w:r>
              <w:rPr>
                <w:sz w:val="24"/>
              </w:rPr>
              <w:t>Kế</w:t>
            </w:r>
            <w:r>
              <w:rPr>
                <w:spacing w:val="-11"/>
                <w:sz w:val="24"/>
              </w:rPr>
              <w:t> </w:t>
            </w:r>
            <w:r>
              <w:rPr>
                <w:sz w:val="24"/>
              </w:rPr>
              <w:t>hoạch</w:t>
            </w:r>
            <w:r>
              <w:rPr>
                <w:spacing w:val="-5"/>
                <w:sz w:val="24"/>
              </w:rPr>
              <w:t> </w:t>
            </w:r>
            <w:r>
              <w:rPr>
                <w:sz w:val="24"/>
              </w:rPr>
              <w:t>lựa</w:t>
            </w:r>
            <w:r>
              <w:rPr>
                <w:spacing w:val="-6"/>
                <w:sz w:val="24"/>
              </w:rPr>
              <w:t> </w:t>
            </w:r>
            <w:r>
              <w:rPr>
                <w:sz w:val="24"/>
              </w:rPr>
              <w:t>chọn</w:t>
            </w:r>
            <w:r>
              <w:rPr>
                <w:spacing w:val="-5"/>
                <w:sz w:val="24"/>
              </w:rPr>
              <w:t> </w:t>
            </w:r>
            <w:r>
              <w:rPr>
                <w:sz w:val="24"/>
              </w:rPr>
              <w:t>nhà</w:t>
            </w:r>
            <w:r>
              <w:rPr>
                <w:spacing w:val="-9"/>
                <w:sz w:val="24"/>
              </w:rPr>
              <w:t> </w:t>
            </w:r>
            <w:r>
              <w:rPr>
                <w:sz w:val="24"/>
              </w:rPr>
              <w:t>thầu</w:t>
            </w:r>
            <w:r>
              <w:rPr>
                <w:spacing w:val="-7"/>
                <w:sz w:val="24"/>
              </w:rPr>
              <w:t> </w:t>
            </w:r>
            <w:r>
              <w:rPr>
                <w:sz w:val="24"/>
              </w:rPr>
              <w:t>của</w:t>
            </w:r>
            <w:r>
              <w:rPr>
                <w:spacing w:val="-8"/>
                <w:sz w:val="24"/>
              </w:rPr>
              <w:t> </w:t>
            </w:r>
            <w:r>
              <w:rPr>
                <w:sz w:val="24"/>
              </w:rPr>
              <w:t>dự</w:t>
            </w:r>
            <w:r>
              <w:rPr>
                <w:spacing w:val="-3"/>
                <w:sz w:val="24"/>
              </w:rPr>
              <w:t> </w:t>
            </w:r>
            <w:r>
              <w:rPr>
                <w:sz w:val="24"/>
              </w:rPr>
              <w:t>án</w:t>
            </w:r>
            <w:r>
              <w:rPr>
                <w:spacing w:val="-5"/>
                <w:sz w:val="24"/>
              </w:rPr>
              <w:t> </w:t>
            </w:r>
            <w:r>
              <w:rPr>
                <w:spacing w:val="-2"/>
                <w:sz w:val="24"/>
              </w:rPr>
              <w:t>thuộc</w:t>
            </w:r>
          </w:p>
          <w:p>
            <w:pPr>
              <w:pStyle w:val="TableParagraph"/>
              <w:spacing w:line="300" w:lineRule="atLeast"/>
              <w:ind w:left="54"/>
              <w:rPr>
                <w:sz w:val="24"/>
              </w:rPr>
            </w:pPr>
            <w:r>
              <w:rPr>
                <w:sz w:val="24"/>
              </w:rPr>
              <w:t>đối</w:t>
            </w:r>
            <w:r>
              <w:rPr>
                <w:spacing w:val="-5"/>
                <w:sz w:val="24"/>
              </w:rPr>
              <w:t> </w:t>
            </w:r>
            <w:r>
              <w:rPr>
                <w:sz w:val="24"/>
              </w:rPr>
              <w:t>tượng</w:t>
            </w:r>
            <w:r>
              <w:rPr>
                <w:spacing w:val="-5"/>
                <w:sz w:val="24"/>
              </w:rPr>
              <w:t> </w:t>
            </w:r>
            <w:r>
              <w:rPr>
                <w:sz w:val="24"/>
              </w:rPr>
              <w:t>áp</w:t>
            </w:r>
            <w:r>
              <w:rPr>
                <w:spacing w:val="-5"/>
                <w:sz w:val="24"/>
              </w:rPr>
              <w:t> </w:t>
            </w:r>
            <w:r>
              <w:rPr>
                <w:sz w:val="24"/>
              </w:rPr>
              <w:t>dụng</w:t>
            </w:r>
            <w:r>
              <w:rPr>
                <w:spacing w:val="-5"/>
                <w:sz w:val="24"/>
              </w:rPr>
              <w:t> </w:t>
            </w:r>
            <w:r>
              <w:rPr>
                <w:sz w:val="24"/>
              </w:rPr>
              <w:t>của</w:t>
            </w:r>
            <w:r>
              <w:rPr>
                <w:spacing w:val="-5"/>
                <w:sz w:val="24"/>
              </w:rPr>
              <w:t> </w:t>
            </w:r>
            <w:r>
              <w:rPr>
                <w:sz w:val="24"/>
              </w:rPr>
              <w:t>Luật</w:t>
            </w:r>
            <w:r>
              <w:rPr>
                <w:spacing w:val="-5"/>
                <w:sz w:val="24"/>
              </w:rPr>
              <w:t> </w:t>
            </w:r>
            <w:r>
              <w:rPr>
                <w:sz w:val="24"/>
              </w:rPr>
              <w:t>Đấu</w:t>
            </w:r>
            <w:r>
              <w:rPr>
                <w:spacing w:val="-5"/>
                <w:sz w:val="24"/>
              </w:rPr>
              <w:t> </w:t>
            </w:r>
            <w:r>
              <w:rPr>
                <w:sz w:val="24"/>
              </w:rPr>
              <w:t>thầu</w:t>
            </w:r>
            <w:r>
              <w:rPr>
                <w:spacing w:val="-5"/>
                <w:sz w:val="24"/>
              </w:rPr>
              <w:t> </w:t>
            </w:r>
            <w:r>
              <w:rPr>
                <w:sz w:val="24"/>
              </w:rPr>
              <w:t>bắt</w:t>
            </w:r>
            <w:r>
              <w:rPr>
                <w:spacing w:val="-4"/>
                <w:sz w:val="24"/>
              </w:rPr>
              <w:t> </w:t>
            </w:r>
            <w:r>
              <w:rPr>
                <w:sz w:val="24"/>
              </w:rPr>
              <w:t>buộc phải đăng tải ở đâu?</w:t>
            </w:r>
          </w:p>
        </w:tc>
        <w:tc>
          <w:tcPr>
            <w:tcW w:w="10250" w:type="dxa"/>
          </w:tcPr>
          <w:p>
            <w:pPr>
              <w:pStyle w:val="TableParagraph"/>
              <w:numPr>
                <w:ilvl w:val="0"/>
                <w:numId w:val="33"/>
              </w:numPr>
              <w:tabs>
                <w:tab w:pos="568" w:val="left" w:leader="none"/>
              </w:tabs>
              <w:spacing w:line="240" w:lineRule="auto" w:before="63" w:after="0"/>
              <w:ind w:left="568" w:right="0" w:hanging="293"/>
              <w:jc w:val="left"/>
              <w:rPr>
                <w:sz w:val="24"/>
              </w:rPr>
            </w:pPr>
            <w:r>
              <w:rPr>
                <w:sz w:val="24"/>
              </w:rPr>
              <w:t>Hệ</w:t>
            </w:r>
            <w:r>
              <w:rPr>
                <w:spacing w:val="-4"/>
                <w:sz w:val="24"/>
              </w:rPr>
              <w:t> </w:t>
            </w:r>
            <w:r>
              <w:rPr>
                <w:sz w:val="24"/>
              </w:rPr>
              <w:t>thống mạng đấu</w:t>
            </w:r>
            <w:r>
              <w:rPr>
                <w:spacing w:val="-1"/>
                <w:sz w:val="24"/>
              </w:rPr>
              <w:t> </w:t>
            </w:r>
            <w:r>
              <w:rPr>
                <w:sz w:val="24"/>
              </w:rPr>
              <w:t>thầu quốc</w:t>
            </w:r>
            <w:r>
              <w:rPr>
                <w:spacing w:val="-1"/>
                <w:sz w:val="24"/>
              </w:rPr>
              <w:t> </w:t>
            </w:r>
            <w:r>
              <w:rPr>
                <w:spacing w:val="-5"/>
                <w:sz w:val="24"/>
              </w:rPr>
              <w:t>gia</w:t>
            </w:r>
          </w:p>
          <w:p>
            <w:pPr>
              <w:pStyle w:val="TableParagraph"/>
              <w:numPr>
                <w:ilvl w:val="0"/>
                <w:numId w:val="33"/>
              </w:numPr>
              <w:tabs>
                <w:tab w:pos="555" w:val="left" w:leader="none"/>
              </w:tabs>
              <w:spacing w:line="240" w:lineRule="auto" w:before="84" w:after="0"/>
              <w:ind w:left="555" w:right="0" w:hanging="280"/>
              <w:jc w:val="left"/>
              <w:rPr>
                <w:sz w:val="24"/>
              </w:rPr>
            </w:pPr>
            <w:r>
              <w:rPr>
                <w:sz w:val="24"/>
              </w:rPr>
              <w:t>Báo</w:t>
            </w:r>
            <w:r>
              <w:rPr>
                <w:spacing w:val="-2"/>
                <w:sz w:val="24"/>
              </w:rPr>
              <w:t> </w:t>
            </w:r>
            <w:r>
              <w:rPr>
                <w:sz w:val="24"/>
              </w:rPr>
              <w:t>Tài</w:t>
            </w:r>
            <w:r>
              <w:rPr>
                <w:spacing w:val="-2"/>
                <w:sz w:val="24"/>
              </w:rPr>
              <w:t> </w:t>
            </w:r>
            <w:r>
              <w:rPr>
                <w:sz w:val="24"/>
              </w:rPr>
              <w:t>chính-Đầu</w:t>
            </w:r>
            <w:r>
              <w:rPr>
                <w:spacing w:val="-2"/>
                <w:sz w:val="24"/>
              </w:rPr>
              <w:t> </w:t>
            </w:r>
            <w:r>
              <w:rPr>
                <w:spacing w:val="-5"/>
                <w:sz w:val="24"/>
              </w:rPr>
              <w:t>tư</w:t>
            </w:r>
          </w:p>
          <w:p>
            <w:pPr>
              <w:pStyle w:val="TableParagraph"/>
              <w:numPr>
                <w:ilvl w:val="0"/>
                <w:numId w:val="33"/>
              </w:numPr>
              <w:tabs>
                <w:tab w:pos="555" w:val="left" w:leader="none"/>
              </w:tabs>
              <w:spacing w:line="240" w:lineRule="auto" w:before="84" w:after="0"/>
              <w:ind w:left="555" w:right="0" w:hanging="280"/>
              <w:jc w:val="left"/>
              <w:rPr>
                <w:sz w:val="24"/>
              </w:rPr>
            </w:pPr>
            <w:r>
              <w:rPr>
                <w:sz w:val="24"/>
              </w:rPr>
              <w:t>Cổng</w:t>
            </w:r>
            <w:r>
              <w:rPr>
                <w:spacing w:val="-3"/>
                <w:sz w:val="24"/>
              </w:rPr>
              <w:t> </w:t>
            </w:r>
            <w:r>
              <w:rPr>
                <w:sz w:val="24"/>
              </w:rPr>
              <w:t>Thông</w:t>
            </w:r>
            <w:r>
              <w:rPr>
                <w:spacing w:val="-1"/>
                <w:sz w:val="24"/>
              </w:rPr>
              <w:t> </w:t>
            </w:r>
            <w:r>
              <w:rPr>
                <w:sz w:val="24"/>
              </w:rPr>
              <w:t>tin</w:t>
            </w:r>
            <w:r>
              <w:rPr>
                <w:spacing w:val="-1"/>
                <w:sz w:val="24"/>
              </w:rPr>
              <w:t> </w:t>
            </w:r>
            <w:r>
              <w:rPr>
                <w:sz w:val="24"/>
              </w:rPr>
              <w:t>điện tử</w:t>
            </w:r>
            <w:r>
              <w:rPr>
                <w:spacing w:val="-1"/>
                <w:sz w:val="24"/>
              </w:rPr>
              <w:t> </w:t>
            </w:r>
            <w:r>
              <w:rPr>
                <w:sz w:val="24"/>
              </w:rPr>
              <w:t>của</w:t>
            </w:r>
            <w:r>
              <w:rPr>
                <w:spacing w:val="-2"/>
                <w:sz w:val="24"/>
              </w:rPr>
              <w:t> </w:t>
            </w:r>
            <w:r>
              <w:rPr>
                <w:sz w:val="24"/>
              </w:rPr>
              <w:t>Bộ, </w:t>
            </w:r>
            <w:r>
              <w:rPr>
                <w:spacing w:val="-4"/>
                <w:sz w:val="24"/>
              </w:rPr>
              <w:t>ngành</w:t>
            </w:r>
          </w:p>
          <w:p>
            <w:pPr>
              <w:pStyle w:val="TableParagraph"/>
              <w:numPr>
                <w:ilvl w:val="0"/>
                <w:numId w:val="33"/>
              </w:numPr>
              <w:tabs>
                <w:tab w:pos="568" w:val="left" w:leader="none"/>
              </w:tabs>
              <w:spacing w:line="240" w:lineRule="auto" w:before="84" w:after="0"/>
              <w:ind w:left="568" w:right="0" w:hanging="293"/>
              <w:jc w:val="left"/>
              <w:rPr>
                <w:sz w:val="24"/>
              </w:rPr>
            </w:pPr>
            <w:r>
              <w:rPr>
                <w:sz w:val="24"/>
              </w:rPr>
              <w:t>Phương án A</w:t>
            </w:r>
            <w:r>
              <w:rPr>
                <w:spacing w:val="-1"/>
                <w:sz w:val="24"/>
              </w:rPr>
              <w:t> </w:t>
            </w:r>
            <w:r>
              <w:rPr>
                <w:sz w:val="24"/>
              </w:rPr>
              <w:t>và</w:t>
            </w:r>
            <w:r>
              <w:rPr>
                <w:spacing w:val="-2"/>
                <w:sz w:val="24"/>
              </w:rPr>
              <w:t> </w:t>
            </w:r>
            <w:r>
              <w:rPr>
                <w:sz w:val="24"/>
              </w:rPr>
              <w:t>B đều </w:t>
            </w:r>
            <w:r>
              <w:rPr>
                <w:spacing w:val="-4"/>
                <w:sz w:val="24"/>
              </w:rPr>
              <w:t>đúng</w:t>
            </w:r>
          </w:p>
        </w:tc>
        <w:tc>
          <w:tcPr>
            <w:tcW w:w="3118" w:type="dxa"/>
          </w:tcPr>
          <w:p>
            <w:pPr>
              <w:pStyle w:val="TableParagraph"/>
              <w:rPr>
                <w:b/>
                <w:sz w:val="24"/>
              </w:rPr>
            </w:pPr>
          </w:p>
          <w:p>
            <w:pPr>
              <w:pStyle w:val="TableParagraph"/>
              <w:spacing w:before="34"/>
              <w:rPr>
                <w:b/>
                <w:sz w:val="24"/>
              </w:rPr>
            </w:pPr>
          </w:p>
          <w:p>
            <w:pPr>
              <w:pStyle w:val="TableParagraph"/>
              <w:ind w:right="1428"/>
              <w:jc w:val="right"/>
              <w:rPr>
                <w:b/>
                <w:sz w:val="24"/>
              </w:rPr>
            </w:pPr>
            <w:r>
              <w:rPr>
                <w:b/>
                <w:spacing w:val="-10"/>
                <w:sz w:val="24"/>
              </w:rPr>
              <w:t>A</w:t>
            </w:r>
          </w:p>
        </w:tc>
      </w:tr>
      <w:tr>
        <w:trPr>
          <w:trHeight w:val="2005" w:hRule="atLeast"/>
        </w:trPr>
        <w:tc>
          <w:tcPr>
            <w:tcW w:w="641" w:type="dxa"/>
          </w:tcPr>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42</w:t>
            </w:r>
          </w:p>
        </w:tc>
        <w:tc>
          <w:tcPr>
            <w:tcW w:w="4695" w:type="dxa"/>
          </w:tcPr>
          <w:p>
            <w:pPr>
              <w:pStyle w:val="TableParagraph"/>
              <w:rPr>
                <w:b/>
                <w:sz w:val="24"/>
              </w:rPr>
            </w:pPr>
          </w:p>
          <w:p>
            <w:pPr>
              <w:pStyle w:val="TableParagraph"/>
              <w:rPr>
                <w:b/>
                <w:sz w:val="24"/>
              </w:rPr>
            </w:pPr>
          </w:p>
          <w:p>
            <w:pPr>
              <w:pStyle w:val="TableParagraph"/>
              <w:spacing w:before="275"/>
              <w:rPr>
                <w:b/>
                <w:sz w:val="24"/>
              </w:rPr>
            </w:pPr>
          </w:p>
          <w:p>
            <w:pPr>
              <w:pStyle w:val="TableParagraph"/>
              <w:spacing w:line="261" w:lineRule="auto"/>
              <w:ind w:left="54" w:right="403"/>
              <w:rPr>
                <w:sz w:val="24"/>
              </w:rPr>
            </w:pPr>
            <w:r>
              <w:rPr>
                <w:sz w:val="24"/>
              </w:rPr>
              <w:t>Chậm nhất là bao nhiêu ngày thì kế hoạch lựa</w:t>
            </w:r>
            <w:r>
              <w:rPr>
                <w:spacing w:val="-14"/>
                <w:sz w:val="24"/>
              </w:rPr>
              <w:t> </w:t>
            </w:r>
            <w:r>
              <w:rPr>
                <w:sz w:val="24"/>
              </w:rPr>
              <w:t>chọn</w:t>
            </w:r>
            <w:r>
              <w:rPr>
                <w:spacing w:val="-12"/>
                <w:sz w:val="24"/>
              </w:rPr>
              <w:t> </w:t>
            </w:r>
            <w:r>
              <w:rPr>
                <w:sz w:val="24"/>
              </w:rPr>
              <w:t>nhà</w:t>
            </w:r>
            <w:r>
              <w:rPr>
                <w:spacing w:val="-14"/>
                <w:sz w:val="24"/>
              </w:rPr>
              <w:t> </w:t>
            </w:r>
            <w:r>
              <w:rPr>
                <w:sz w:val="24"/>
              </w:rPr>
              <w:t>thầu</w:t>
            </w:r>
            <w:r>
              <w:rPr>
                <w:spacing w:val="-13"/>
                <w:sz w:val="24"/>
              </w:rPr>
              <w:t> </w:t>
            </w:r>
            <w:r>
              <w:rPr>
                <w:sz w:val="24"/>
              </w:rPr>
              <w:t>phải</w:t>
            </w:r>
            <w:r>
              <w:rPr>
                <w:spacing w:val="-13"/>
                <w:sz w:val="24"/>
              </w:rPr>
              <w:t> </w:t>
            </w:r>
            <w:r>
              <w:rPr>
                <w:sz w:val="24"/>
              </w:rPr>
              <w:t>được</w:t>
            </w:r>
            <w:r>
              <w:rPr>
                <w:spacing w:val="-13"/>
                <w:sz w:val="24"/>
              </w:rPr>
              <w:t> </w:t>
            </w:r>
            <w:r>
              <w:rPr>
                <w:sz w:val="24"/>
              </w:rPr>
              <w:t>đăng</w:t>
            </w:r>
            <w:r>
              <w:rPr>
                <w:spacing w:val="-15"/>
                <w:sz w:val="24"/>
              </w:rPr>
              <w:t> </w:t>
            </w:r>
            <w:r>
              <w:rPr>
                <w:sz w:val="24"/>
              </w:rPr>
              <w:t>tải</w:t>
            </w:r>
            <w:r>
              <w:rPr>
                <w:spacing w:val="-12"/>
                <w:sz w:val="24"/>
              </w:rPr>
              <w:t> </w:t>
            </w:r>
            <w:r>
              <w:rPr>
                <w:sz w:val="24"/>
              </w:rPr>
              <w:t>trên</w:t>
            </w:r>
            <w:r>
              <w:rPr>
                <w:spacing w:val="-12"/>
                <w:sz w:val="24"/>
              </w:rPr>
              <w:t> </w:t>
            </w:r>
            <w:r>
              <w:rPr>
                <w:spacing w:val="-5"/>
                <w:sz w:val="24"/>
              </w:rPr>
              <w:t>Hệ</w:t>
            </w:r>
          </w:p>
          <w:p>
            <w:pPr>
              <w:pStyle w:val="TableParagraph"/>
              <w:spacing w:before="1"/>
              <w:ind w:left="54"/>
              <w:rPr>
                <w:sz w:val="24"/>
              </w:rPr>
            </w:pPr>
            <w:r>
              <w:rPr>
                <w:sz w:val="24"/>
              </w:rPr>
              <w:t>thống</w:t>
            </w:r>
            <w:r>
              <w:rPr>
                <w:spacing w:val="-1"/>
                <w:sz w:val="24"/>
              </w:rPr>
              <w:t> </w:t>
            </w:r>
            <w:r>
              <w:rPr>
                <w:sz w:val="24"/>
              </w:rPr>
              <w:t>mạng đấu thầu quốc</w:t>
            </w:r>
            <w:r>
              <w:rPr>
                <w:spacing w:val="-1"/>
                <w:sz w:val="24"/>
              </w:rPr>
              <w:t> </w:t>
            </w:r>
            <w:r>
              <w:rPr>
                <w:spacing w:val="-4"/>
                <w:sz w:val="24"/>
              </w:rPr>
              <w:t>gia?</w:t>
            </w:r>
          </w:p>
        </w:tc>
        <w:tc>
          <w:tcPr>
            <w:tcW w:w="10250" w:type="dxa"/>
          </w:tcPr>
          <w:p>
            <w:pPr>
              <w:pStyle w:val="TableParagraph"/>
              <w:spacing w:before="147"/>
              <w:rPr>
                <w:b/>
                <w:sz w:val="24"/>
              </w:rPr>
            </w:pPr>
          </w:p>
          <w:p>
            <w:pPr>
              <w:pStyle w:val="TableParagraph"/>
              <w:numPr>
                <w:ilvl w:val="0"/>
                <w:numId w:val="34"/>
              </w:numPr>
              <w:tabs>
                <w:tab w:pos="568" w:val="left" w:leader="none"/>
              </w:tabs>
              <w:spacing w:line="240" w:lineRule="auto" w:before="1" w:after="0"/>
              <w:ind w:left="568" w:right="0" w:hanging="293"/>
              <w:jc w:val="left"/>
              <w:rPr>
                <w:sz w:val="24"/>
              </w:rPr>
            </w:pPr>
            <w:r>
              <w:rPr>
                <w:sz w:val="24"/>
              </w:rPr>
              <w:t>05</w:t>
            </w:r>
            <w:r>
              <w:rPr>
                <w:spacing w:val="-3"/>
                <w:sz w:val="24"/>
              </w:rPr>
              <w:t> </w:t>
            </w:r>
            <w:r>
              <w:rPr>
                <w:sz w:val="24"/>
              </w:rPr>
              <w:t>ngày làm việc</w:t>
            </w:r>
            <w:r>
              <w:rPr>
                <w:spacing w:val="-2"/>
                <w:sz w:val="24"/>
              </w:rPr>
              <w:t> </w:t>
            </w:r>
            <w:r>
              <w:rPr>
                <w:sz w:val="24"/>
              </w:rPr>
              <w:t>kể</w:t>
            </w:r>
            <w:r>
              <w:rPr>
                <w:spacing w:val="-1"/>
                <w:sz w:val="24"/>
              </w:rPr>
              <w:t> </w:t>
            </w:r>
            <w:r>
              <w:rPr>
                <w:sz w:val="24"/>
              </w:rPr>
              <w:t>từ ngày kế</w:t>
            </w:r>
            <w:r>
              <w:rPr>
                <w:spacing w:val="-2"/>
                <w:sz w:val="24"/>
              </w:rPr>
              <w:t> </w:t>
            </w:r>
            <w:r>
              <w:rPr>
                <w:sz w:val="24"/>
              </w:rPr>
              <w:t>hoạch lựa</w:t>
            </w:r>
            <w:r>
              <w:rPr>
                <w:spacing w:val="1"/>
                <w:sz w:val="24"/>
              </w:rPr>
              <w:t> </w:t>
            </w:r>
            <w:r>
              <w:rPr>
                <w:sz w:val="24"/>
              </w:rPr>
              <w:t>chọn nhà</w:t>
            </w:r>
            <w:r>
              <w:rPr>
                <w:spacing w:val="-1"/>
                <w:sz w:val="24"/>
              </w:rPr>
              <w:t> </w:t>
            </w:r>
            <w:r>
              <w:rPr>
                <w:sz w:val="24"/>
              </w:rPr>
              <w:t>thầu được</w:t>
            </w:r>
            <w:r>
              <w:rPr>
                <w:spacing w:val="-1"/>
                <w:sz w:val="24"/>
              </w:rPr>
              <w:t> </w:t>
            </w:r>
            <w:r>
              <w:rPr>
                <w:sz w:val="24"/>
              </w:rPr>
              <w:t>ban </w:t>
            </w:r>
            <w:r>
              <w:rPr>
                <w:spacing w:val="-4"/>
                <w:sz w:val="24"/>
              </w:rPr>
              <w:t>hành</w:t>
            </w:r>
          </w:p>
          <w:p>
            <w:pPr>
              <w:pStyle w:val="TableParagraph"/>
              <w:numPr>
                <w:ilvl w:val="0"/>
                <w:numId w:val="34"/>
              </w:numPr>
              <w:tabs>
                <w:tab w:pos="555" w:val="left" w:leader="none"/>
              </w:tabs>
              <w:spacing w:line="240" w:lineRule="auto" w:before="84" w:after="0"/>
              <w:ind w:left="555" w:right="0" w:hanging="280"/>
              <w:jc w:val="left"/>
              <w:rPr>
                <w:sz w:val="24"/>
              </w:rPr>
            </w:pPr>
            <w:r>
              <w:rPr>
                <w:sz w:val="24"/>
              </w:rPr>
              <w:t>07</w:t>
            </w:r>
            <w:r>
              <w:rPr>
                <w:spacing w:val="-1"/>
                <w:sz w:val="24"/>
              </w:rPr>
              <w:t> </w:t>
            </w:r>
            <w:r>
              <w:rPr>
                <w:sz w:val="24"/>
              </w:rPr>
              <w:t>ngày kể</w:t>
            </w:r>
            <w:r>
              <w:rPr>
                <w:spacing w:val="-2"/>
                <w:sz w:val="24"/>
              </w:rPr>
              <w:t> </w:t>
            </w:r>
            <w:r>
              <w:rPr>
                <w:sz w:val="24"/>
              </w:rPr>
              <w:t>từ ngày</w:t>
            </w:r>
            <w:r>
              <w:rPr>
                <w:spacing w:val="-1"/>
                <w:sz w:val="24"/>
              </w:rPr>
              <w:t> </w:t>
            </w:r>
            <w:r>
              <w:rPr>
                <w:sz w:val="24"/>
              </w:rPr>
              <w:t>kế</w:t>
            </w:r>
            <w:r>
              <w:rPr>
                <w:spacing w:val="1"/>
                <w:sz w:val="24"/>
              </w:rPr>
              <w:t> </w:t>
            </w:r>
            <w:r>
              <w:rPr>
                <w:sz w:val="24"/>
              </w:rPr>
              <w:t>hoạch</w:t>
            </w:r>
            <w:r>
              <w:rPr>
                <w:spacing w:val="-1"/>
                <w:sz w:val="24"/>
              </w:rPr>
              <w:t> </w:t>
            </w:r>
            <w:r>
              <w:rPr>
                <w:sz w:val="24"/>
              </w:rPr>
              <w:t>lựa</w:t>
            </w:r>
            <w:r>
              <w:rPr>
                <w:spacing w:val="1"/>
                <w:sz w:val="24"/>
              </w:rPr>
              <w:t> </w:t>
            </w:r>
            <w:r>
              <w:rPr>
                <w:sz w:val="24"/>
              </w:rPr>
              <w:t>chọn</w:t>
            </w:r>
            <w:r>
              <w:rPr>
                <w:spacing w:val="-1"/>
                <w:sz w:val="24"/>
              </w:rPr>
              <w:t> </w:t>
            </w:r>
            <w:r>
              <w:rPr>
                <w:sz w:val="24"/>
              </w:rPr>
              <w:t>nhà</w:t>
            </w:r>
            <w:r>
              <w:rPr>
                <w:spacing w:val="-1"/>
                <w:sz w:val="24"/>
              </w:rPr>
              <w:t> </w:t>
            </w:r>
            <w:r>
              <w:rPr>
                <w:sz w:val="24"/>
              </w:rPr>
              <w:t>thầu được</w:t>
            </w:r>
            <w:r>
              <w:rPr>
                <w:spacing w:val="-2"/>
                <w:sz w:val="24"/>
              </w:rPr>
              <w:t> </w:t>
            </w:r>
            <w:r>
              <w:rPr>
                <w:sz w:val="24"/>
              </w:rPr>
              <w:t>ban </w:t>
            </w:r>
            <w:r>
              <w:rPr>
                <w:spacing w:val="-4"/>
                <w:sz w:val="24"/>
              </w:rPr>
              <w:t>hành</w:t>
            </w:r>
          </w:p>
          <w:p>
            <w:pPr>
              <w:pStyle w:val="TableParagraph"/>
              <w:numPr>
                <w:ilvl w:val="0"/>
                <w:numId w:val="34"/>
              </w:numPr>
              <w:tabs>
                <w:tab w:pos="555" w:val="left" w:leader="none"/>
              </w:tabs>
              <w:spacing w:line="240" w:lineRule="auto" w:before="84" w:after="0"/>
              <w:ind w:left="555" w:right="0" w:hanging="280"/>
              <w:jc w:val="left"/>
              <w:rPr>
                <w:sz w:val="24"/>
              </w:rPr>
            </w:pPr>
            <w:r>
              <w:rPr>
                <w:sz w:val="24"/>
              </w:rPr>
              <w:t>07</w:t>
            </w:r>
            <w:r>
              <w:rPr>
                <w:spacing w:val="-3"/>
                <w:sz w:val="24"/>
              </w:rPr>
              <w:t> </w:t>
            </w:r>
            <w:r>
              <w:rPr>
                <w:sz w:val="24"/>
              </w:rPr>
              <w:t>ngày làm việc</w:t>
            </w:r>
            <w:r>
              <w:rPr>
                <w:spacing w:val="-2"/>
                <w:sz w:val="24"/>
              </w:rPr>
              <w:t> </w:t>
            </w:r>
            <w:r>
              <w:rPr>
                <w:sz w:val="24"/>
              </w:rPr>
              <w:t>kể</w:t>
            </w:r>
            <w:r>
              <w:rPr>
                <w:spacing w:val="-1"/>
                <w:sz w:val="24"/>
              </w:rPr>
              <w:t> </w:t>
            </w:r>
            <w:r>
              <w:rPr>
                <w:sz w:val="24"/>
              </w:rPr>
              <w:t>từ ngày kế</w:t>
            </w:r>
            <w:r>
              <w:rPr>
                <w:spacing w:val="-2"/>
                <w:sz w:val="24"/>
              </w:rPr>
              <w:t> </w:t>
            </w:r>
            <w:r>
              <w:rPr>
                <w:sz w:val="24"/>
              </w:rPr>
              <w:t>hoạch lựa</w:t>
            </w:r>
            <w:r>
              <w:rPr>
                <w:spacing w:val="1"/>
                <w:sz w:val="24"/>
              </w:rPr>
              <w:t> </w:t>
            </w:r>
            <w:r>
              <w:rPr>
                <w:sz w:val="24"/>
              </w:rPr>
              <w:t>chọn nhà</w:t>
            </w:r>
            <w:r>
              <w:rPr>
                <w:spacing w:val="-1"/>
                <w:sz w:val="24"/>
              </w:rPr>
              <w:t> </w:t>
            </w:r>
            <w:r>
              <w:rPr>
                <w:sz w:val="24"/>
              </w:rPr>
              <w:t>thầu được</w:t>
            </w:r>
            <w:r>
              <w:rPr>
                <w:spacing w:val="-1"/>
                <w:sz w:val="24"/>
              </w:rPr>
              <w:t> </w:t>
            </w:r>
            <w:r>
              <w:rPr>
                <w:sz w:val="24"/>
              </w:rPr>
              <w:t>ban </w:t>
            </w:r>
            <w:r>
              <w:rPr>
                <w:spacing w:val="-4"/>
                <w:sz w:val="24"/>
              </w:rPr>
              <w:t>hành</w:t>
            </w:r>
          </w:p>
          <w:p>
            <w:pPr>
              <w:pStyle w:val="TableParagraph"/>
              <w:numPr>
                <w:ilvl w:val="0"/>
                <w:numId w:val="34"/>
              </w:numPr>
              <w:tabs>
                <w:tab w:pos="568" w:val="left" w:leader="none"/>
              </w:tabs>
              <w:spacing w:line="240" w:lineRule="auto" w:before="84" w:after="0"/>
              <w:ind w:left="568" w:right="0" w:hanging="293"/>
              <w:jc w:val="left"/>
              <w:rPr>
                <w:sz w:val="24"/>
              </w:rPr>
            </w:pPr>
            <w:r>
              <w:rPr>
                <w:sz w:val="24"/>
              </w:rPr>
              <w:t>10</w:t>
            </w:r>
            <w:r>
              <w:rPr>
                <w:spacing w:val="-1"/>
                <w:sz w:val="24"/>
              </w:rPr>
              <w:t> </w:t>
            </w:r>
            <w:r>
              <w:rPr>
                <w:sz w:val="24"/>
              </w:rPr>
              <w:t>ngày kể</w:t>
            </w:r>
            <w:r>
              <w:rPr>
                <w:spacing w:val="-2"/>
                <w:sz w:val="24"/>
              </w:rPr>
              <w:t> </w:t>
            </w:r>
            <w:r>
              <w:rPr>
                <w:sz w:val="24"/>
              </w:rPr>
              <w:t>từ ngày kế hoạch lựa chọn nhà</w:t>
            </w:r>
            <w:r>
              <w:rPr>
                <w:spacing w:val="-1"/>
                <w:sz w:val="24"/>
              </w:rPr>
              <w:t> </w:t>
            </w:r>
            <w:r>
              <w:rPr>
                <w:sz w:val="24"/>
              </w:rPr>
              <w:t>thầu được</w:t>
            </w:r>
            <w:r>
              <w:rPr>
                <w:spacing w:val="-2"/>
                <w:sz w:val="24"/>
              </w:rPr>
              <w:t> </w:t>
            </w:r>
            <w:r>
              <w:rPr>
                <w:sz w:val="24"/>
              </w:rPr>
              <w:t>ban </w:t>
            </w:r>
            <w:r>
              <w:rPr>
                <w:spacing w:val="-4"/>
                <w:sz w:val="24"/>
              </w:rPr>
              <w:t>hành</w:t>
            </w:r>
          </w:p>
        </w:tc>
        <w:tc>
          <w:tcPr>
            <w:tcW w:w="3118" w:type="dxa"/>
          </w:tcPr>
          <w:p>
            <w:pPr>
              <w:pStyle w:val="TableParagraph"/>
              <w:rPr>
                <w:b/>
                <w:sz w:val="24"/>
              </w:rPr>
            </w:pPr>
          </w:p>
          <w:p>
            <w:pPr>
              <w:pStyle w:val="TableParagraph"/>
              <w:rPr>
                <w:b/>
                <w:sz w:val="24"/>
              </w:rPr>
            </w:pPr>
          </w:p>
          <w:p>
            <w:pPr>
              <w:pStyle w:val="TableParagraph"/>
              <w:spacing w:before="37"/>
              <w:rPr>
                <w:b/>
                <w:sz w:val="24"/>
              </w:rPr>
            </w:pPr>
          </w:p>
          <w:p>
            <w:pPr>
              <w:pStyle w:val="TableParagraph"/>
              <w:ind w:right="1452"/>
              <w:jc w:val="right"/>
              <w:rPr>
                <w:b/>
                <w:sz w:val="24"/>
              </w:rPr>
            </w:pPr>
            <w:r>
              <w:rPr>
                <w:b/>
                <w:spacing w:val="-10"/>
                <w:sz w:val="24"/>
              </w:rPr>
              <w:t>A</w:t>
            </w:r>
          </w:p>
        </w:tc>
      </w:tr>
      <w:tr>
        <w:trPr>
          <w:trHeight w:val="1439" w:hRule="atLeast"/>
        </w:trPr>
        <w:tc>
          <w:tcPr>
            <w:tcW w:w="641" w:type="dxa"/>
          </w:tcPr>
          <w:p>
            <w:pPr>
              <w:pStyle w:val="TableParagraph"/>
              <w:spacing w:before="274"/>
              <w:ind w:left="57"/>
              <w:rPr>
                <w:sz w:val="24"/>
              </w:rPr>
            </w:pPr>
            <w:r>
              <w:rPr>
                <w:spacing w:val="-5"/>
                <w:sz w:val="24"/>
              </w:rPr>
              <w:t>43</w:t>
            </w:r>
          </w:p>
        </w:tc>
        <w:tc>
          <w:tcPr>
            <w:tcW w:w="4695" w:type="dxa"/>
          </w:tcPr>
          <w:p>
            <w:pPr>
              <w:pStyle w:val="TableParagraph"/>
              <w:spacing w:line="261" w:lineRule="auto" w:before="274"/>
              <w:ind w:left="54" w:right="351"/>
              <w:rPr>
                <w:sz w:val="24"/>
              </w:rPr>
            </w:pPr>
            <w:r>
              <w:rPr>
                <w:sz w:val="24"/>
              </w:rPr>
              <w:t>Kế</w:t>
            </w:r>
            <w:r>
              <w:rPr>
                <w:spacing w:val="-13"/>
                <w:sz w:val="24"/>
              </w:rPr>
              <w:t> </w:t>
            </w:r>
            <w:r>
              <w:rPr>
                <w:sz w:val="24"/>
              </w:rPr>
              <w:t>hoạch</w:t>
            </w:r>
            <w:r>
              <w:rPr>
                <w:spacing w:val="-10"/>
                <w:sz w:val="24"/>
              </w:rPr>
              <w:t> </w:t>
            </w:r>
            <w:r>
              <w:rPr>
                <w:sz w:val="24"/>
              </w:rPr>
              <w:t>lựa</w:t>
            </w:r>
            <w:r>
              <w:rPr>
                <w:spacing w:val="-11"/>
                <w:sz w:val="24"/>
              </w:rPr>
              <w:t> </w:t>
            </w:r>
            <w:r>
              <w:rPr>
                <w:sz w:val="24"/>
              </w:rPr>
              <w:t>chọn</w:t>
            </w:r>
            <w:r>
              <w:rPr>
                <w:spacing w:val="-13"/>
                <w:sz w:val="24"/>
              </w:rPr>
              <w:t> </w:t>
            </w:r>
            <w:r>
              <w:rPr>
                <w:sz w:val="24"/>
              </w:rPr>
              <w:t>nhà</w:t>
            </w:r>
            <w:r>
              <w:rPr>
                <w:spacing w:val="-14"/>
                <w:sz w:val="24"/>
              </w:rPr>
              <w:t> </w:t>
            </w:r>
            <w:r>
              <w:rPr>
                <w:sz w:val="24"/>
              </w:rPr>
              <w:t>thầu</w:t>
            </w:r>
            <w:r>
              <w:rPr>
                <w:spacing w:val="-12"/>
                <w:sz w:val="24"/>
              </w:rPr>
              <w:t> </w:t>
            </w:r>
            <w:r>
              <w:rPr>
                <w:sz w:val="24"/>
              </w:rPr>
              <w:t>bao</w:t>
            </w:r>
            <w:r>
              <w:rPr>
                <w:spacing w:val="-13"/>
                <w:sz w:val="24"/>
              </w:rPr>
              <w:t> </w:t>
            </w:r>
            <w:r>
              <w:rPr>
                <w:sz w:val="24"/>
              </w:rPr>
              <w:t>gồm</w:t>
            </w:r>
            <w:r>
              <w:rPr>
                <w:spacing w:val="-12"/>
                <w:sz w:val="24"/>
              </w:rPr>
              <w:t> </w:t>
            </w:r>
            <w:r>
              <w:rPr>
                <w:sz w:val="24"/>
              </w:rPr>
              <w:t>nội dung nào sau đây?</w:t>
            </w:r>
          </w:p>
        </w:tc>
        <w:tc>
          <w:tcPr>
            <w:tcW w:w="10250" w:type="dxa"/>
          </w:tcPr>
          <w:p>
            <w:pPr>
              <w:pStyle w:val="TableParagraph"/>
              <w:numPr>
                <w:ilvl w:val="0"/>
                <w:numId w:val="35"/>
              </w:numPr>
              <w:tabs>
                <w:tab w:pos="568" w:val="left" w:leader="none"/>
              </w:tabs>
              <w:spacing w:line="240" w:lineRule="auto" w:before="63" w:after="0"/>
              <w:ind w:left="568" w:right="0" w:hanging="293"/>
              <w:jc w:val="left"/>
              <w:rPr>
                <w:sz w:val="24"/>
              </w:rPr>
            </w:pPr>
            <w:r>
              <w:rPr>
                <w:sz w:val="24"/>
              </w:rPr>
              <w:t>Giá</w:t>
            </w:r>
            <w:r>
              <w:rPr>
                <w:spacing w:val="-1"/>
                <w:sz w:val="24"/>
              </w:rPr>
              <w:t> </w:t>
            </w:r>
            <w:r>
              <w:rPr>
                <w:sz w:val="24"/>
              </w:rPr>
              <w:t>gói </w:t>
            </w:r>
            <w:r>
              <w:rPr>
                <w:spacing w:val="-4"/>
                <w:sz w:val="24"/>
              </w:rPr>
              <w:t>thầu</w:t>
            </w:r>
          </w:p>
          <w:p>
            <w:pPr>
              <w:pStyle w:val="TableParagraph"/>
              <w:numPr>
                <w:ilvl w:val="0"/>
                <w:numId w:val="35"/>
              </w:numPr>
              <w:tabs>
                <w:tab w:pos="555" w:val="left" w:leader="none"/>
              </w:tabs>
              <w:spacing w:line="240" w:lineRule="auto" w:before="84" w:after="0"/>
              <w:ind w:left="555" w:right="0" w:hanging="280"/>
              <w:jc w:val="left"/>
              <w:rPr>
                <w:sz w:val="24"/>
              </w:rPr>
            </w:pPr>
            <w:r>
              <w:rPr>
                <w:sz w:val="24"/>
              </w:rPr>
              <w:t>Thời</w:t>
            </w:r>
            <w:r>
              <w:rPr>
                <w:spacing w:val="-1"/>
                <w:sz w:val="24"/>
              </w:rPr>
              <w:t> </w:t>
            </w:r>
            <w:r>
              <w:rPr>
                <w:sz w:val="24"/>
              </w:rPr>
              <w:t>gian thực</w:t>
            </w:r>
            <w:r>
              <w:rPr>
                <w:spacing w:val="-1"/>
                <w:sz w:val="24"/>
              </w:rPr>
              <w:t> </w:t>
            </w:r>
            <w:r>
              <w:rPr>
                <w:sz w:val="24"/>
              </w:rPr>
              <w:t>hiện hợp </w:t>
            </w:r>
            <w:r>
              <w:rPr>
                <w:spacing w:val="-4"/>
                <w:sz w:val="24"/>
              </w:rPr>
              <w:t>đồng</w:t>
            </w:r>
          </w:p>
          <w:p>
            <w:pPr>
              <w:pStyle w:val="TableParagraph"/>
              <w:numPr>
                <w:ilvl w:val="0"/>
                <w:numId w:val="35"/>
              </w:numPr>
              <w:tabs>
                <w:tab w:pos="555" w:val="left" w:leader="none"/>
              </w:tabs>
              <w:spacing w:line="240" w:lineRule="auto" w:before="84" w:after="0"/>
              <w:ind w:left="555" w:right="0" w:hanging="280"/>
              <w:jc w:val="left"/>
              <w:rPr>
                <w:sz w:val="24"/>
              </w:rPr>
            </w:pPr>
            <w:r>
              <w:rPr>
                <w:sz w:val="24"/>
              </w:rPr>
              <w:t>Giám</w:t>
            </w:r>
            <w:r>
              <w:rPr>
                <w:spacing w:val="-3"/>
                <w:sz w:val="24"/>
              </w:rPr>
              <w:t> </w:t>
            </w:r>
            <w:r>
              <w:rPr>
                <w:sz w:val="24"/>
              </w:rPr>
              <w:t>sát hoạt động đấu </w:t>
            </w:r>
            <w:r>
              <w:rPr>
                <w:spacing w:val="-4"/>
                <w:sz w:val="24"/>
              </w:rPr>
              <w:t>thầu</w:t>
            </w:r>
          </w:p>
          <w:p>
            <w:pPr>
              <w:pStyle w:val="TableParagraph"/>
              <w:numPr>
                <w:ilvl w:val="0"/>
                <w:numId w:val="35"/>
              </w:numPr>
              <w:tabs>
                <w:tab w:pos="568" w:val="left" w:leader="none"/>
              </w:tabs>
              <w:spacing w:line="276" w:lineRule="exact" w:before="84" w:after="0"/>
              <w:ind w:left="568" w:right="0" w:hanging="293"/>
              <w:jc w:val="left"/>
              <w:rPr>
                <w:sz w:val="24"/>
              </w:rPr>
            </w:pPr>
            <w:r>
              <w:rPr>
                <w:sz w:val="24"/>
              </w:rPr>
              <w:t>Cả</w:t>
            </w:r>
            <w:r>
              <w:rPr>
                <w:spacing w:val="-1"/>
                <w:sz w:val="24"/>
              </w:rPr>
              <w:t> </w:t>
            </w:r>
            <w:r>
              <w:rPr>
                <w:sz w:val="24"/>
              </w:rPr>
              <w:t>3</w:t>
            </w:r>
            <w:r>
              <w:rPr>
                <w:spacing w:val="-1"/>
                <w:sz w:val="24"/>
              </w:rPr>
              <w:t> </w:t>
            </w:r>
            <w:r>
              <w:rPr>
                <w:sz w:val="24"/>
              </w:rPr>
              <w:t>phương án</w:t>
            </w:r>
            <w:r>
              <w:rPr>
                <w:spacing w:val="-1"/>
                <w:sz w:val="24"/>
              </w:rPr>
              <w:t> </w:t>
            </w:r>
            <w:r>
              <w:rPr>
                <w:sz w:val="24"/>
              </w:rPr>
              <w:t>trên</w:t>
            </w:r>
            <w:r>
              <w:rPr>
                <w:spacing w:val="-1"/>
                <w:sz w:val="24"/>
              </w:rPr>
              <w:t> </w:t>
            </w:r>
            <w:r>
              <w:rPr>
                <w:sz w:val="24"/>
              </w:rPr>
              <w:t>đều </w:t>
            </w:r>
            <w:r>
              <w:rPr>
                <w:spacing w:val="-4"/>
                <w:sz w:val="24"/>
              </w:rPr>
              <w:t>đúng</w:t>
            </w:r>
          </w:p>
        </w:tc>
        <w:tc>
          <w:tcPr>
            <w:tcW w:w="3118" w:type="dxa"/>
          </w:tcPr>
          <w:p>
            <w:pPr>
              <w:pStyle w:val="TableParagraph"/>
              <w:rPr>
                <w:b/>
                <w:sz w:val="24"/>
              </w:rPr>
            </w:pPr>
          </w:p>
          <w:p>
            <w:pPr>
              <w:pStyle w:val="TableParagraph"/>
              <w:spacing w:before="27"/>
              <w:rPr>
                <w:b/>
                <w:sz w:val="24"/>
              </w:rPr>
            </w:pPr>
          </w:p>
          <w:p>
            <w:pPr>
              <w:pStyle w:val="TableParagraph"/>
              <w:ind w:right="1428"/>
              <w:jc w:val="right"/>
              <w:rPr>
                <w:b/>
                <w:sz w:val="24"/>
              </w:rPr>
            </w:pPr>
            <w:r>
              <w:rPr>
                <w:b/>
                <w:spacing w:val="-10"/>
                <w:sz w:val="24"/>
              </w:rPr>
              <w:t>A</w:t>
            </w:r>
          </w:p>
        </w:tc>
      </w:tr>
      <w:tr>
        <w:trPr>
          <w:trHeight w:val="3242" w:hRule="atLeast"/>
        </w:trPr>
        <w:tc>
          <w:tcPr>
            <w:tcW w:w="64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44</w:t>
            </w:r>
          </w:p>
        </w:tc>
        <w:tc>
          <w:tcPr>
            <w:tcW w:w="4695"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spacing w:line="261" w:lineRule="auto"/>
              <w:ind w:left="54"/>
              <w:rPr>
                <w:sz w:val="24"/>
              </w:rPr>
            </w:pPr>
            <w:r>
              <w:rPr>
                <w:spacing w:val="-8"/>
                <w:sz w:val="24"/>
              </w:rPr>
              <w:t>Đối</w:t>
            </w:r>
            <w:r>
              <w:rPr>
                <w:spacing w:val="-17"/>
                <w:sz w:val="24"/>
              </w:rPr>
              <w:t> </w:t>
            </w:r>
            <w:r>
              <w:rPr>
                <w:spacing w:val="-8"/>
                <w:sz w:val="24"/>
              </w:rPr>
              <w:t>với</w:t>
            </w:r>
            <w:r>
              <w:rPr>
                <w:spacing w:val="-19"/>
                <w:sz w:val="24"/>
              </w:rPr>
              <w:t> </w:t>
            </w:r>
            <w:r>
              <w:rPr>
                <w:spacing w:val="-8"/>
                <w:sz w:val="24"/>
              </w:rPr>
              <w:t>nội</w:t>
            </w:r>
            <w:r>
              <w:rPr>
                <w:spacing w:val="-17"/>
                <w:sz w:val="24"/>
              </w:rPr>
              <w:t> </w:t>
            </w:r>
            <w:r>
              <w:rPr>
                <w:spacing w:val="-8"/>
                <w:sz w:val="24"/>
              </w:rPr>
              <w:t>dung</w:t>
            </w:r>
            <w:r>
              <w:rPr>
                <w:spacing w:val="-17"/>
                <w:sz w:val="24"/>
              </w:rPr>
              <w:t> </w:t>
            </w:r>
            <w:r>
              <w:rPr>
                <w:spacing w:val="-8"/>
                <w:sz w:val="24"/>
              </w:rPr>
              <w:t>mua</w:t>
            </w:r>
            <w:r>
              <w:rPr>
                <w:spacing w:val="-18"/>
                <w:sz w:val="24"/>
              </w:rPr>
              <w:t> </w:t>
            </w:r>
            <w:r>
              <w:rPr>
                <w:spacing w:val="-8"/>
                <w:sz w:val="24"/>
              </w:rPr>
              <w:t>sắm</w:t>
            </w:r>
            <w:r>
              <w:rPr>
                <w:spacing w:val="-19"/>
                <w:sz w:val="24"/>
              </w:rPr>
              <w:t> </w:t>
            </w:r>
            <w:r>
              <w:rPr>
                <w:spacing w:val="-8"/>
                <w:sz w:val="24"/>
              </w:rPr>
              <w:t>hàng</w:t>
            </w:r>
            <w:r>
              <w:rPr>
                <w:spacing w:val="-17"/>
                <w:sz w:val="24"/>
              </w:rPr>
              <w:t> </w:t>
            </w:r>
            <w:r>
              <w:rPr>
                <w:spacing w:val="-8"/>
                <w:sz w:val="24"/>
              </w:rPr>
              <w:t>hóa</w:t>
            </w:r>
            <w:r>
              <w:rPr>
                <w:spacing w:val="-18"/>
                <w:sz w:val="24"/>
              </w:rPr>
              <w:t> </w:t>
            </w:r>
            <w:r>
              <w:rPr>
                <w:spacing w:val="-8"/>
                <w:sz w:val="24"/>
              </w:rPr>
              <w:t>có</w:t>
            </w:r>
            <w:r>
              <w:rPr>
                <w:spacing w:val="-17"/>
                <w:sz w:val="24"/>
              </w:rPr>
              <w:t> </w:t>
            </w:r>
            <w:r>
              <w:rPr>
                <w:spacing w:val="-8"/>
                <w:sz w:val="24"/>
              </w:rPr>
              <w:t>giá</w:t>
            </w:r>
            <w:r>
              <w:rPr>
                <w:spacing w:val="-18"/>
                <w:sz w:val="24"/>
              </w:rPr>
              <w:t> </w:t>
            </w:r>
            <w:r>
              <w:rPr>
                <w:spacing w:val="-8"/>
                <w:sz w:val="24"/>
              </w:rPr>
              <w:t>không </w:t>
            </w:r>
            <w:r>
              <w:rPr>
                <w:spacing w:val="-6"/>
                <w:sz w:val="24"/>
              </w:rPr>
              <w:t>quá</w:t>
            </w:r>
            <w:r>
              <w:rPr>
                <w:spacing w:val="-21"/>
                <w:sz w:val="24"/>
              </w:rPr>
              <w:t> </w:t>
            </w:r>
            <w:r>
              <w:rPr>
                <w:spacing w:val="-6"/>
                <w:sz w:val="24"/>
              </w:rPr>
              <w:t>50</w:t>
            </w:r>
            <w:r>
              <w:rPr>
                <w:spacing w:val="-20"/>
                <w:sz w:val="24"/>
              </w:rPr>
              <w:t> </w:t>
            </w:r>
            <w:r>
              <w:rPr>
                <w:spacing w:val="-6"/>
                <w:sz w:val="24"/>
              </w:rPr>
              <w:t>triệu</w:t>
            </w:r>
            <w:r>
              <w:rPr>
                <w:spacing w:val="-22"/>
                <w:sz w:val="24"/>
              </w:rPr>
              <w:t> </w:t>
            </w:r>
            <w:r>
              <w:rPr>
                <w:spacing w:val="-6"/>
                <w:sz w:val="24"/>
              </w:rPr>
              <w:t>đồng</w:t>
            </w:r>
            <w:r>
              <w:rPr>
                <w:spacing w:val="-22"/>
                <w:sz w:val="24"/>
              </w:rPr>
              <w:t> </w:t>
            </w:r>
            <w:r>
              <w:rPr>
                <w:spacing w:val="-6"/>
                <w:sz w:val="24"/>
              </w:rPr>
              <w:t>thì</w:t>
            </w:r>
            <w:r>
              <w:rPr>
                <w:spacing w:val="-22"/>
                <w:sz w:val="24"/>
              </w:rPr>
              <w:t> </w:t>
            </w:r>
            <w:r>
              <w:rPr>
                <w:spacing w:val="-6"/>
                <w:sz w:val="24"/>
              </w:rPr>
              <w:t>được</w:t>
            </w:r>
            <w:r>
              <w:rPr>
                <w:spacing w:val="-21"/>
                <w:sz w:val="24"/>
              </w:rPr>
              <w:t> </w:t>
            </w:r>
            <w:r>
              <w:rPr>
                <w:spacing w:val="-6"/>
                <w:sz w:val="24"/>
              </w:rPr>
              <w:t>thực</w:t>
            </w:r>
            <w:r>
              <w:rPr>
                <w:spacing w:val="-21"/>
                <w:sz w:val="24"/>
              </w:rPr>
              <w:t> </w:t>
            </w:r>
            <w:r>
              <w:rPr>
                <w:spacing w:val="-6"/>
                <w:sz w:val="24"/>
              </w:rPr>
              <w:t>hiện</w:t>
            </w:r>
            <w:r>
              <w:rPr>
                <w:spacing w:val="-20"/>
                <w:sz w:val="24"/>
              </w:rPr>
              <w:t> </w:t>
            </w:r>
            <w:r>
              <w:rPr>
                <w:spacing w:val="-6"/>
                <w:sz w:val="24"/>
              </w:rPr>
              <w:t>như</w:t>
            </w:r>
            <w:r>
              <w:rPr>
                <w:spacing w:val="-23"/>
                <w:sz w:val="24"/>
              </w:rPr>
              <w:t> </w:t>
            </w:r>
            <w:r>
              <w:rPr>
                <w:spacing w:val="-6"/>
                <w:sz w:val="24"/>
              </w:rPr>
              <w:t>thế</w:t>
            </w:r>
            <w:r>
              <w:rPr>
                <w:spacing w:val="-21"/>
                <w:sz w:val="24"/>
              </w:rPr>
              <w:t> </w:t>
            </w:r>
            <w:r>
              <w:rPr>
                <w:spacing w:val="-6"/>
                <w:sz w:val="24"/>
              </w:rPr>
              <w:t>nào?</w:t>
            </w:r>
          </w:p>
        </w:tc>
        <w:tc>
          <w:tcPr>
            <w:tcW w:w="10250" w:type="dxa"/>
          </w:tcPr>
          <w:p>
            <w:pPr>
              <w:pStyle w:val="TableParagraph"/>
              <w:numPr>
                <w:ilvl w:val="0"/>
                <w:numId w:val="36"/>
              </w:numPr>
              <w:tabs>
                <w:tab w:pos="537" w:val="left" w:leader="none"/>
              </w:tabs>
              <w:spacing w:line="312" w:lineRule="auto" w:before="63" w:after="0"/>
              <w:ind w:left="275" w:right="594" w:firstLine="0"/>
              <w:jc w:val="left"/>
              <w:rPr>
                <w:sz w:val="24"/>
              </w:rPr>
            </w:pPr>
            <w:r>
              <w:rPr>
                <w:spacing w:val="-8"/>
                <w:sz w:val="24"/>
              </w:rPr>
              <w:t>Không</w:t>
            </w:r>
            <w:r>
              <w:rPr>
                <w:spacing w:val="-19"/>
                <w:sz w:val="24"/>
              </w:rPr>
              <w:t> </w:t>
            </w:r>
            <w:r>
              <w:rPr>
                <w:spacing w:val="-8"/>
                <w:sz w:val="24"/>
              </w:rPr>
              <w:t>phải</w:t>
            </w:r>
            <w:r>
              <w:rPr>
                <w:spacing w:val="-18"/>
                <w:sz w:val="24"/>
              </w:rPr>
              <w:t> </w:t>
            </w:r>
            <w:r>
              <w:rPr>
                <w:spacing w:val="-8"/>
                <w:sz w:val="24"/>
              </w:rPr>
              <w:t>lập</w:t>
            </w:r>
            <w:r>
              <w:rPr>
                <w:spacing w:val="-19"/>
                <w:sz w:val="24"/>
              </w:rPr>
              <w:t> </w:t>
            </w:r>
            <w:r>
              <w:rPr>
                <w:spacing w:val="-8"/>
                <w:sz w:val="24"/>
              </w:rPr>
              <w:t>kế</w:t>
            </w:r>
            <w:r>
              <w:rPr>
                <w:spacing w:val="-20"/>
                <w:sz w:val="24"/>
              </w:rPr>
              <w:t> </w:t>
            </w:r>
            <w:r>
              <w:rPr>
                <w:spacing w:val="-8"/>
                <w:sz w:val="24"/>
              </w:rPr>
              <w:t>hoạch</w:t>
            </w:r>
            <w:r>
              <w:rPr>
                <w:spacing w:val="-19"/>
                <w:sz w:val="24"/>
              </w:rPr>
              <w:t> </w:t>
            </w:r>
            <w:r>
              <w:rPr>
                <w:spacing w:val="-8"/>
                <w:sz w:val="24"/>
              </w:rPr>
              <w:t>lựa</w:t>
            </w:r>
            <w:r>
              <w:rPr>
                <w:spacing w:val="-20"/>
                <w:sz w:val="24"/>
              </w:rPr>
              <w:t> </w:t>
            </w:r>
            <w:r>
              <w:rPr>
                <w:spacing w:val="-8"/>
                <w:sz w:val="24"/>
              </w:rPr>
              <w:t>chọn</w:t>
            </w:r>
            <w:r>
              <w:rPr>
                <w:spacing w:val="-19"/>
                <w:sz w:val="24"/>
              </w:rPr>
              <w:t> </w:t>
            </w:r>
            <w:r>
              <w:rPr>
                <w:spacing w:val="-8"/>
                <w:sz w:val="24"/>
              </w:rPr>
              <w:t>nhà</w:t>
            </w:r>
            <w:r>
              <w:rPr>
                <w:spacing w:val="-22"/>
                <w:sz w:val="24"/>
              </w:rPr>
              <w:t> </w:t>
            </w:r>
            <w:r>
              <w:rPr>
                <w:spacing w:val="-8"/>
                <w:sz w:val="24"/>
              </w:rPr>
              <w:t>thầu</w:t>
            </w:r>
            <w:r>
              <w:rPr>
                <w:spacing w:val="-19"/>
                <w:sz w:val="24"/>
              </w:rPr>
              <w:t> </w:t>
            </w:r>
            <w:r>
              <w:rPr>
                <w:spacing w:val="-8"/>
                <w:sz w:val="24"/>
              </w:rPr>
              <w:t>nhưng</w:t>
            </w:r>
            <w:r>
              <w:rPr>
                <w:spacing w:val="-21"/>
                <w:sz w:val="24"/>
              </w:rPr>
              <w:t> </w:t>
            </w:r>
            <w:r>
              <w:rPr>
                <w:spacing w:val="-8"/>
                <w:sz w:val="24"/>
              </w:rPr>
              <w:t>phải</w:t>
            </w:r>
            <w:r>
              <w:rPr>
                <w:spacing w:val="-18"/>
                <w:sz w:val="24"/>
              </w:rPr>
              <w:t> </w:t>
            </w:r>
            <w:r>
              <w:rPr>
                <w:spacing w:val="-8"/>
                <w:sz w:val="24"/>
              </w:rPr>
              <w:t>thực</w:t>
            </w:r>
            <w:r>
              <w:rPr>
                <w:spacing w:val="-20"/>
                <w:sz w:val="24"/>
              </w:rPr>
              <w:t> </w:t>
            </w:r>
            <w:r>
              <w:rPr>
                <w:spacing w:val="-8"/>
                <w:sz w:val="24"/>
              </w:rPr>
              <w:t>hiện</w:t>
            </w:r>
            <w:r>
              <w:rPr>
                <w:spacing w:val="-21"/>
                <w:sz w:val="24"/>
              </w:rPr>
              <w:t> </w:t>
            </w:r>
            <w:r>
              <w:rPr>
                <w:spacing w:val="-8"/>
                <w:sz w:val="24"/>
              </w:rPr>
              <w:t>mua</w:t>
            </w:r>
            <w:r>
              <w:rPr>
                <w:spacing w:val="-20"/>
                <w:sz w:val="24"/>
              </w:rPr>
              <w:t> </w:t>
            </w:r>
            <w:r>
              <w:rPr>
                <w:spacing w:val="-8"/>
                <w:sz w:val="24"/>
              </w:rPr>
              <w:t>sắm</w:t>
            </w:r>
            <w:r>
              <w:rPr>
                <w:spacing w:val="-21"/>
                <w:sz w:val="24"/>
              </w:rPr>
              <w:t> </w:t>
            </w:r>
            <w:r>
              <w:rPr>
                <w:spacing w:val="-8"/>
                <w:sz w:val="24"/>
              </w:rPr>
              <w:t>trên</w:t>
            </w:r>
            <w:r>
              <w:rPr>
                <w:spacing w:val="-21"/>
                <w:sz w:val="24"/>
              </w:rPr>
              <w:t> </w:t>
            </w:r>
            <w:r>
              <w:rPr>
                <w:spacing w:val="-8"/>
                <w:sz w:val="24"/>
              </w:rPr>
              <w:t>cơ</w:t>
            </w:r>
            <w:r>
              <w:rPr>
                <w:spacing w:val="-18"/>
                <w:sz w:val="24"/>
              </w:rPr>
              <w:t> </w:t>
            </w:r>
            <w:r>
              <w:rPr>
                <w:spacing w:val="-8"/>
                <w:sz w:val="24"/>
              </w:rPr>
              <w:t>sở</w:t>
            </w:r>
            <w:r>
              <w:rPr>
                <w:spacing w:val="-18"/>
                <w:sz w:val="24"/>
              </w:rPr>
              <w:t> </w:t>
            </w:r>
            <w:r>
              <w:rPr>
                <w:spacing w:val="-8"/>
                <w:sz w:val="24"/>
              </w:rPr>
              <w:t>tiết</w:t>
            </w:r>
            <w:r>
              <w:rPr>
                <w:spacing w:val="-18"/>
                <w:sz w:val="24"/>
              </w:rPr>
              <w:t> </w:t>
            </w:r>
            <w:r>
              <w:rPr>
                <w:spacing w:val="-8"/>
                <w:sz w:val="24"/>
              </w:rPr>
              <w:t>kiệm,</w:t>
            </w:r>
            <w:r>
              <w:rPr>
                <w:spacing w:val="-19"/>
                <w:sz w:val="24"/>
              </w:rPr>
              <w:t> </w:t>
            </w:r>
            <w:r>
              <w:rPr>
                <w:spacing w:val="-8"/>
                <w:sz w:val="24"/>
              </w:rPr>
              <w:t>hiệu</w:t>
            </w:r>
            <w:r>
              <w:rPr>
                <w:spacing w:val="-19"/>
                <w:sz w:val="24"/>
              </w:rPr>
              <w:t> </w:t>
            </w:r>
            <w:r>
              <w:rPr>
                <w:spacing w:val="-8"/>
                <w:sz w:val="24"/>
              </w:rPr>
              <w:t>quả, </w:t>
            </w:r>
            <w:r>
              <w:rPr>
                <w:sz w:val="24"/>
              </w:rPr>
              <w:t>bảo</w:t>
            </w:r>
            <w:r>
              <w:rPr>
                <w:spacing w:val="-20"/>
                <w:sz w:val="24"/>
              </w:rPr>
              <w:t> </w:t>
            </w:r>
            <w:r>
              <w:rPr>
                <w:sz w:val="24"/>
              </w:rPr>
              <w:t>đảm</w:t>
            </w:r>
            <w:r>
              <w:rPr>
                <w:spacing w:val="-19"/>
                <w:sz w:val="24"/>
              </w:rPr>
              <w:t> </w:t>
            </w:r>
            <w:r>
              <w:rPr>
                <w:sz w:val="24"/>
              </w:rPr>
              <w:t>đầy</w:t>
            </w:r>
            <w:r>
              <w:rPr>
                <w:spacing w:val="-20"/>
                <w:sz w:val="24"/>
              </w:rPr>
              <w:t> </w:t>
            </w:r>
            <w:r>
              <w:rPr>
                <w:sz w:val="24"/>
              </w:rPr>
              <w:t>đủ</w:t>
            </w:r>
            <w:r>
              <w:rPr>
                <w:spacing w:val="-22"/>
                <w:sz w:val="24"/>
              </w:rPr>
              <w:t> </w:t>
            </w:r>
            <w:r>
              <w:rPr>
                <w:sz w:val="24"/>
              </w:rPr>
              <w:t>hoá</w:t>
            </w:r>
            <w:r>
              <w:rPr>
                <w:spacing w:val="-21"/>
                <w:sz w:val="24"/>
              </w:rPr>
              <w:t> </w:t>
            </w:r>
            <w:r>
              <w:rPr>
                <w:sz w:val="24"/>
              </w:rPr>
              <w:t>đơn,</w:t>
            </w:r>
            <w:r>
              <w:rPr>
                <w:spacing w:val="-20"/>
                <w:sz w:val="24"/>
              </w:rPr>
              <w:t> </w:t>
            </w:r>
            <w:r>
              <w:rPr>
                <w:sz w:val="24"/>
              </w:rPr>
              <w:t>chứng</w:t>
            </w:r>
            <w:r>
              <w:rPr>
                <w:spacing w:val="-20"/>
                <w:sz w:val="24"/>
              </w:rPr>
              <w:t> </w:t>
            </w:r>
            <w:r>
              <w:rPr>
                <w:sz w:val="24"/>
              </w:rPr>
              <w:t>từ</w:t>
            </w:r>
          </w:p>
          <w:p>
            <w:pPr>
              <w:pStyle w:val="TableParagraph"/>
              <w:numPr>
                <w:ilvl w:val="0"/>
                <w:numId w:val="36"/>
              </w:numPr>
              <w:tabs>
                <w:tab w:pos="526" w:val="left" w:leader="none"/>
              </w:tabs>
              <w:spacing w:line="312" w:lineRule="auto" w:before="3" w:after="0"/>
              <w:ind w:left="275" w:right="398" w:firstLine="0"/>
              <w:jc w:val="left"/>
              <w:rPr>
                <w:sz w:val="24"/>
              </w:rPr>
            </w:pPr>
            <w:r>
              <w:rPr>
                <w:spacing w:val="-8"/>
                <w:sz w:val="24"/>
              </w:rPr>
              <w:t>Không</w:t>
            </w:r>
            <w:r>
              <w:rPr>
                <w:spacing w:val="-21"/>
                <w:sz w:val="24"/>
              </w:rPr>
              <w:t> </w:t>
            </w:r>
            <w:r>
              <w:rPr>
                <w:spacing w:val="-8"/>
                <w:sz w:val="24"/>
              </w:rPr>
              <w:t>phải</w:t>
            </w:r>
            <w:r>
              <w:rPr>
                <w:spacing w:val="-21"/>
                <w:sz w:val="24"/>
              </w:rPr>
              <w:t> </w:t>
            </w:r>
            <w:r>
              <w:rPr>
                <w:spacing w:val="-8"/>
                <w:sz w:val="24"/>
              </w:rPr>
              <w:t>lập</w:t>
            </w:r>
            <w:r>
              <w:rPr>
                <w:spacing w:val="-18"/>
                <w:sz w:val="24"/>
              </w:rPr>
              <w:t> </w:t>
            </w:r>
            <w:r>
              <w:rPr>
                <w:spacing w:val="-8"/>
                <w:sz w:val="24"/>
              </w:rPr>
              <w:t>kế</w:t>
            </w:r>
            <w:r>
              <w:rPr>
                <w:spacing w:val="-19"/>
                <w:sz w:val="24"/>
              </w:rPr>
              <w:t> </w:t>
            </w:r>
            <w:r>
              <w:rPr>
                <w:spacing w:val="-8"/>
                <w:sz w:val="24"/>
              </w:rPr>
              <w:t>hoạch</w:t>
            </w:r>
            <w:r>
              <w:rPr>
                <w:spacing w:val="-21"/>
                <w:sz w:val="24"/>
              </w:rPr>
              <w:t> </w:t>
            </w:r>
            <w:r>
              <w:rPr>
                <w:spacing w:val="-8"/>
                <w:sz w:val="24"/>
              </w:rPr>
              <w:t>lựa</w:t>
            </w:r>
            <w:r>
              <w:rPr>
                <w:spacing w:val="-19"/>
                <w:sz w:val="24"/>
              </w:rPr>
              <w:t> </w:t>
            </w:r>
            <w:r>
              <w:rPr>
                <w:spacing w:val="-8"/>
                <w:sz w:val="24"/>
              </w:rPr>
              <w:t>chọn</w:t>
            </w:r>
            <w:r>
              <w:rPr>
                <w:spacing w:val="-18"/>
                <w:sz w:val="24"/>
              </w:rPr>
              <w:t> </w:t>
            </w:r>
            <w:r>
              <w:rPr>
                <w:spacing w:val="-8"/>
                <w:sz w:val="24"/>
              </w:rPr>
              <w:t>nhà</w:t>
            </w:r>
            <w:r>
              <w:rPr>
                <w:spacing w:val="-22"/>
                <w:sz w:val="24"/>
              </w:rPr>
              <w:t> </w:t>
            </w:r>
            <w:r>
              <w:rPr>
                <w:spacing w:val="-8"/>
                <w:sz w:val="24"/>
              </w:rPr>
              <w:t>thầu</w:t>
            </w:r>
            <w:r>
              <w:rPr>
                <w:spacing w:val="-18"/>
                <w:sz w:val="24"/>
              </w:rPr>
              <w:t> </w:t>
            </w:r>
            <w:r>
              <w:rPr>
                <w:spacing w:val="-8"/>
                <w:sz w:val="24"/>
              </w:rPr>
              <w:t>nhưng</w:t>
            </w:r>
            <w:r>
              <w:rPr>
                <w:spacing w:val="-21"/>
                <w:sz w:val="24"/>
              </w:rPr>
              <w:t> </w:t>
            </w:r>
            <w:r>
              <w:rPr>
                <w:spacing w:val="-8"/>
                <w:sz w:val="24"/>
              </w:rPr>
              <w:t>phải</w:t>
            </w:r>
            <w:r>
              <w:rPr>
                <w:spacing w:val="-17"/>
                <w:sz w:val="24"/>
              </w:rPr>
              <w:t> </w:t>
            </w:r>
            <w:r>
              <w:rPr>
                <w:spacing w:val="-8"/>
                <w:sz w:val="24"/>
              </w:rPr>
              <w:t>thực</w:t>
            </w:r>
            <w:r>
              <w:rPr>
                <w:spacing w:val="-19"/>
                <w:sz w:val="24"/>
              </w:rPr>
              <w:t> </w:t>
            </w:r>
            <w:r>
              <w:rPr>
                <w:spacing w:val="-8"/>
                <w:sz w:val="24"/>
              </w:rPr>
              <w:t>hiện</w:t>
            </w:r>
            <w:r>
              <w:rPr>
                <w:spacing w:val="-21"/>
                <w:sz w:val="24"/>
              </w:rPr>
              <w:t> </w:t>
            </w:r>
            <w:r>
              <w:rPr>
                <w:spacing w:val="-8"/>
                <w:sz w:val="24"/>
              </w:rPr>
              <w:t>mua</w:t>
            </w:r>
            <w:r>
              <w:rPr>
                <w:spacing w:val="-19"/>
                <w:sz w:val="24"/>
              </w:rPr>
              <w:t> </w:t>
            </w:r>
            <w:r>
              <w:rPr>
                <w:spacing w:val="-8"/>
                <w:sz w:val="24"/>
              </w:rPr>
              <w:t>sắm</w:t>
            </w:r>
            <w:r>
              <w:rPr>
                <w:spacing w:val="-21"/>
                <w:sz w:val="24"/>
              </w:rPr>
              <w:t> </w:t>
            </w:r>
            <w:r>
              <w:rPr>
                <w:spacing w:val="-8"/>
                <w:sz w:val="24"/>
              </w:rPr>
              <w:t>theo</w:t>
            </w:r>
            <w:r>
              <w:rPr>
                <w:spacing w:val="-21"/>
                <w:sz w:val="24"/>
              </w:rPr>
              <w:t> </w:t>
            </w:r>
            <w:r>
              <w:rPr>
                <w:spacing w:val="-8"/>
                <w:sz w:val="24"/>
              </w:rPr>
              <w:t>giá</w:t>
            </w:r>
            <w:r>
              <w:rPr>
                <w:spacing w:val="-19"/>
                <w:sz w:val="24"/>
              </w:rPr>
              <w:t> </w:t>
            </w:r>
            <w:r>
              <w:rPr>
                <w:spacing w:val="-8"/>
                <w:sz w:val="24"/>
              </w:rPr>
              <w:t>công</w:t>
            </w:r>
            <w:r>
              <w:rPr>
                <w:spacing w:val="-18"/>
                <w:sz w:val="24"/>
              </w:rPr>
              <w:t> </w:t>
            </w:r>
            <w:r>
              <w:rPr>
                <w:spacing w:val="-8"/>
                <w:sz w:val="24"/>
              </w:rPr>
              <w:t>khai,</w:t>
            </w:r>
            <w:r>
              <w:rPr>
                <w:spacing w:val="-18"/>
                <w:sz w:val="24"/>
              </w:rPr>
              <w:t> </w:t>
            </w:r>
            <w:r>
              <w:rPr>
                <w:spacing w:val="-8"/>
                <w:sz w:val="24"/>
              </w:rPr>
              <w:t>giá</w:t>
            </w:r>
            <w:r>
              <w:rPr>
                <w:spacing w:val="-19"/>
                <w:sz w:val="24"/>
              </w:rPr>
              <w:t> </w:t>
            </w:r>
            <w:r>
              <w:rPr>
                <w:spacing w:val="-8"/>
                <w:sz w:val="24"/>
              </w:rPr>
              <w:t>niêm</w:t>
            </w:r>
            <w:r>
              <w:rPr>
                <w:spacing w:val="-17"/>
                <w:sz w:val="24"/>
              </w:rPr>
              <w:t> </w:t>
            </w:r>
            <w:r>
              <w:rPr>
                <w:spacing w:val="-8"/>
                <w:sz w:val="24"/>
              </w:rPr>
              <w:t>yết </w:t>
            </w:r>
            <w:r>
              <w:rPr>
                <w:sz w:val="24"/>
              </w:rPr>
              <w:t>và</w:t>
            </w:r>
            <w:r>
              <w:rPr>
                <w:spacing w:val="-21"/>
                <w:sz w:val="24"/>
              </w:rPr>
              <w:t> </w:t>
            </w:r>
            <w:r>
              <w:rPr>
                <w:sz w:val="24"/>
              </w:rPr>
              <w:t>không</w:t>
            </w:r>
            <w:r>
              <w:rPr>
                <w:spacing w:val="-20"/>
                <w:sz w:val="24"/>
              </w:rPr>
              <w:t> </w:t>
            </w:r>
            <w:r>
              <w:rPr>
                <w:sz w:val="24"/>
              </w:rPr>
              <w:t>cần</w:t>
            </w:r>
            <w:r>
              <w:rPr>
                <w:spacing w:val="-20"/>
                <w:sz w:val="24"/>
              </w:rPr>
              <w:t> </w:t>
            </w:r>
            <w:r>
              <w:rPr>
                <w:sz w:val="24"/>
              </w:rPr>
              <w:t>hoá</w:t>
            </w:r>
            <w:r>
              <w:rPr>
                <w:spacing w:val="-21"/>
                <w:sz w:val="24"/>
              </w:rPr>
              <w:t> </w:t>
            </w:r>
            <w:r>
              <w:rPr>
                <w:sz w:val="24"/>
              </w:rPr>
              <w:t>đơn,</w:t>
            </w:r>
            <w:r>
              <w:rPr>
                <w:spacing w:val="-20"/>
                <w:sz w:val="24"/>
              </w:rPr>
              <w:t> </w:t>
            </w:r>
            <w:r>
              <w:rPr>
                <w:sz w:val="24"/>
              </w:rPr>
              <w:t>chứng</w:t>
            </w:r>
            <w:r>
              <w:rPr>
                <w:spacing w:val="-20"/>
                <w:sz w:val="24"/>
              </w:rPr>
              <w:t> </w:t>
            </w:r>
            <w:r>
              <w:rPr>
                <w:sz w:val="24"/>
              </w:rPr>
              <w:t>từ</w:t>
            </w:r>
          </w:p>
          <w:p>
            <w:pPr>
              <w:pStyle w:val="TableParagraph"/>
              <w:numPr>
                <w:ilvl w:val="0"/>
                <w:numId w:val="36"/>
              </w:numPr>
              <w:tabs>
                <w:tab w:pos="526" w:val="left" w:leader="none"/>
              </w:tabs>
              <w:spacing w:line="312" w:lineRule="auto" w:before="3" w:after="0"/>
              <w:ind w:left="275" w:right="553" w:firstLine="0"/>
              <w:jc w:val="left"/>
              <w:rPr>
                <w:sz w:val="24"/>
              </w:rPr>
            </w:pPr>
            <w:r>
              <w:rPr>
                <w:spacing w:val="-8"/>
                <w:sz w:val="24"/>
              </w:rPr>
              <w:t>Được</w:t>
            </w:r>
            <w:r>
              <w:rPr>
                <w:spacing w:val="-20"/>
                <w:sz w:val="24"/>
              </w:rPr>
              <w:t> </w:t>
            </w:r>
            <w:r>
              <w:rPr>
                <w:spacing w:val="-8"/>
                <w:sz w:val="24"/>
              </w:rPr>
              <w:t>hình</w:t>
            </w:r>
            <w:r>
              <w:rPr>
                <w:spacing w:val="-19"/>
                <w:sz w:val="24"/>
              </w:rPr>
              <w:t> </w:t>
            </w:r>
            <w:r>
              <w:rPr>
                <w:spacing w:val="-8"/>
                <w:sz w:val="24"/>
              </w:rPr>
              <w:t>thành</w:t>
            </w:r>
            <w:r>
              <w:rPr>
                <w:spacing w:val="-19"/>
                <w:sz w:val="24"/>
              </w:rPr>
              <w:t> </w:t>
            </w:r>
            <w:r>
              <w:rPr>
                <w:spacing w:val="-8"/>
                <w:sz w:val="24"/>
              </w:rPr>
              <w:t>gói</w:t>
            </w:r>
            <w:r>
              <w:rPr>
                <w:spacing w:val="-21"/>
                <w:sz w:val="24"/>
              </w:rPr>
              <w:t> </w:t>
            </w:r>
            <w:r>
              <w:rPr>
                <w:spacing w:val="-8"/>
                <w:sz w:val="24"/>
              </w:rPr>
              <w:t>thầu</w:t>
            </w:r>
            <w:r>
              <w:rPr>
                <w:spacing w:val="-19"/>
                <w:sz w:val="24"/>
              </w:rPr>
              <w:t> </w:t>
            </w:r>
            <w:r>
              <w:rPr>
                <w:spacing w:val="-8"/>
                <w:sz w:val="24"/>
              </w:rPr>
              <w:t>để</w:t>
            </w:r>
            <w:r>
              <w:rPr>
                <w:spacing w:val="-20"/>
                <w:sz w:val="24"/>
              </w:rPr>
              <w:t> </w:t>
            </w:r>
            <w:r>
              <w:rPr>
                <w:spacing w:val="-8"/>
                <w:sz w:val="24"/>
              </w:rPr>
              <w:t>thực</w:t>
            </w:r>
            <w:r>
              <w:rPr>
                <w:spacing w:val="-20"/>
                <w:sz w:val="24"/>
              </w:rPr>
              <w:t> </w:t>
            </w:r>
            <w:r>
              <w:rPr>
                <w:spacing w:val="-8"/>
                <w:sz w:val="24"/>
              </w:rPr>
              <w:t>hiện</w:t>
            </w:r>
            <w:r>
              <w:rPr>
                <w:spacing w:val="-21"/>
                <w:sz w:val="24"/>
              </w:rPr>
              <w:t> </w:t>
            </w:r>
            <w:r>
              <w:rPr>
                <w:spacing w:val="-8"/>
                <w:sz w:val="24"/>
              </w:rPr>
              <w:t>lựa</w:t>
            </w:r>
            <w:r>
              <w:rPr>
                <w:spacing w:val="-20"/>
                <w:sz w:val="24"/>
              </w:rPr>
              <w:t> </w:t>
            </w:r>
            <w:r>
              <w:rPr>
                <w:spacing w:val="-8"/>
                <w:sz w:val="24"/>
              </w:rPr>
              <w:t>chọn</w:t>
            </w:r>
            <w:r>
              <w:rPr>
                <w:spacing w:val="-19"/>
                <w:sz w:val="24"/>
              </w:rPr>
              <w:t> </w:t>
            </w:r>
            <w:r>
              <w:rPr>
                <w:spacing w:val="-8"/>
                <w:sz w:val="24"/>
              </w:rPr>
              <w:t>nhà</w:t>
            </w:r>
            <w:r>
              <w:rPr>
                <w:spacing w:val="-22"/>
                <w:sz w:val="24"/>
              </w:rPr>
              <w:t> </w:t>
            </w:r>
            <w:r>
              <w:rPr>
                <w:spacing w:val="-8"/>
                <w:sz w:val="24"/>
              </w:rPr>
              <w:t>thầu</w:t>
            </w:r>
            <w:r>
              <w:rPr>
                <w:spacing w:val="-19"/>
                <w:sz w:val="24"/>
              </w:rPr>
              <w:t> </w:t>
            </w:r>
            <w:r>
              <w:rPr>
                <w:spacing w:val="-8"/>
                <w:sz w:val="24"/>
              </w:rPr>
              <w:t>theo</w:t>
            </w:r>
            <w:r>
              <w:rPr>
                <w:spacing w:val="-21"/>
                <w:sz w:val="24"/>
              </w:rPr>
              <w:t> </w:t>
            </w:r>
            <w:r>
              <w:rPr>
                <w:spacing w:val="-8"/>
                <w:sz w:val="24"/>
              </w:rPr>
              <w:t>một</w:t>
            </w:r>
            <w:r>
              <w:rPr>
                <w:spacing w:val="-21"/>
                <w:sz w:val="24"/>
              </w:rPr>
              <w:t> </w:t>
            </w:r>
            <w:r>
              <w:rPr>
                <w:spacing w:val="-8"/>
                <w:sz w:val="24"/>
              </w:rPr>
              <w:t>trong</w:t>
            </w:r>
            <w:r>
              <w:rPr>
                <w:spacing w:val="-19"/>
                <w:sz w:val="24"/>
              </w:rPr>
              <w:t> </w:t>
            </w:r>
            <w:r>
              <w:rPr>
                <w:spacing w:val="-8"/>
                <w:sz w:val="24"/>
              </w:rPr>
              <w:t>hình</w:t>
            </w:r>
            <w:r>
              <w:rPr>
                <w:spacing w:val="-21"/>
                <w:sz w:val="24"/>
              </w:rPr>
              <w:t> </w:t>
            </w:r>
            <w:r>
              <w:rPr>
                <w:spacing w:val="-8"/>
                <w:sz w:val="24"/>
              </w:rPr>
              <w:t>thức</w:t>
            </w:r>
            <w:r>
              <w:rPr>
                <w:spacing w:val="-20"/>
                <w:sz w:val="24"/>
              </w:rPr>
              <w:t> </w:t>
            </w:r>
            <w:r>
              <w:rPr>
                <w:spacing w:val="-8"/>
                <w:sz w:val="24"/>
              </w:rPr>
              <w:t>lựa</w:t>
            </w:r>
            <w:r>
              <w:rPr>
                <w:spacing w:val="-20"/>
                <w:sz w:val="24"/>
              </w:rPr>
              <w:t> </w:t>
            </w:r>
            <w:r>
              <w:rPr>
                <w:spacing w:val="-8"/>
                <w:sz w:val="24"/>
              </w:rPr>
              <w:t>chọn</w:t>
            </w:r>
            <w:r>
              <w:rPr>
                <w:spacing w:val="-19"/>
                <w:sz w:val="24"/>
              </w:rPr>
              <w:t> </w:t>
            </w:r>
            <w:r>
              <w:rPr>
                <w:spacing w:val="-8"/>
                <w:sz w:val="24"/>
              </w:rPr>
              <w:t>nhà</w:t>
            </w:r>
            <w:r>
              <w:rPr>
                <w:spacing w:val="-20"/>
                <w:sz w:val="24"/>
              </w:rPr>
              <w:t> </w:t>
            </w:r>
            <w:r>
              <w:rPr>
                <w:spacing w:val="-8"/>
                <w:sz w:val="24"/>
              </w:rPr>
              <w:t>thầu</w:t>
            </w:r>
            <w:r>
              <w:rPr>
                <w:spacing w:val="-21"/>
                <w:sz w:val="24"/>
              </w:rPr>
              <w:t> </w:t>
            </w:r>
            <w:r>
              <w:rPr>
                <w:spacing w:val="-8"/>
                <w:sz w:val="24"/>
              </w:rPr>
              <w:t>(đấu </w:t>
            </w:r>
            <w:r>
              <w:rPr>
                <w:spacing w:val="-6"/>
                <w:sz w:val="24"/>
              </w:rPr>
              <w:t>thầu</w:t>
            </w:r>
            <w:r>
              <w:rPr>
                <w:spacing w:val="-19"/>
                <w:sz w:val="24"/>
              </w:rPr>
              <w:t> </w:t>
            </w:r>
            <w:r>
              <w:rPr>
                <w:spacing w:val="-6"/>
                <w:sz w:val="24"/>
              </w:rPr>
              <w:t>rộng</w:t>
            </w:r>
            <w:r>
              <w:rPr>
                <w:spacing w:val="-19"/>
                <w:sz w:val="24"/>
              </w:rPr>
              <w:t> </w:t>
            </w:r>
            <w:r>
              <w:rPr>
                <w:spacing w:val="-6"/>
                <w:sz w:val="24"/>
              </w:rPr>
              <w:t>rãi,</w:t>
            </w:r>
            <w:r>
              <w:rPr>
                <w:spacing w:val="-21"/>
                <w:sz w:val="24"/>
              </w:rPr>
              <w:t> </w:t>
            </w:r>
            <w:r>
              <w:rPr>
                <w:spacing w:val="-6"/>
                <w:sz w:val="24"/>
              </w:rPr>
              <w:t>chào</w:t>
            </w:r>
            <w:r>
              <w:rPr>
                <w:spacing w:val="-19"/>
                <w:sz w:val="24"/>
              </w:rPr>
              <w:t> </w:t>
            </w:r>
            <w:r>
              <w:rPr>
                <w:spacing w:val="-6"/>
                <w:sz w:val="24"/>
              </w:rPr>
              <w:t>hàng</w:t>
            </w:r>
            <w:r>
              <w:rPr>
                <w:spacing w:val="-19"/>
                <w:sz w:val="24"/>
              </w:rPr>
              <w:t> </w:t>
            </w:r>
            <w:r>
              <w:rPr>
                <w:spacing w:val="-6"/>
                <w:sz w:val="24"/>
              </w:rPr>
              <w:t>cạnh</w:t>
            </w:r>
            <w:r>
              <w:rPr>
                <w:spacing w:val="-19"/>
                <w:sz w:val="24"/>
              </w:rPr>
              <w:t> </w:t>
            </w:r>
            <w:r>
              <w:rPr>
                <w:spacing w:val="-6"/>
                <w:sz w:val="24"/>
              </w:rPr>
              <w:t>tranh,</w:t>
            </w:r>
            <w:r>
              <w:rPr>
                <w:spacing w:val="-19"/>
                <w:sz w:val="24"/>
              </w:rPr>
              <w:t> </w:t>
            </w:r>
            <w:r>
              <w:rPr>
                <w:spacing w:val="-6"/>
                <w:sz w:val="24"/>
              </w:rPr>
              <w:t>chỉ</w:t>
            </w:r>
            <w:r>
              <w:rPr>
                <w:spacing w:val="-21"/>
                <w:sz w:val="24"/>
              </w:rPr>
              <w:t> </w:t>
            </w:r>
            <w:r>
              <w:rPr>
                <w:spacing w:val="-6"/>
                <w:sz w:val="24"/>
              </w:rPr>
              <w:t>định</w:t>
            </w:r>
            <w:r>
              <w:rPr>
                <w:spacing w:val="-21"/>
                <w:sz w:val="24"/>
              </w:rPr>
              <w:t> </w:t>
            </w:r>
            <w:r>
              <w:rPr>
                <w:spacing w:val="-6"/>
                <w:sz w:val="24"/>
              </w:rPr>
              <w:t>thầu)</w:t>
            </w:r>
            <w:r>
              <w:rPr>
                <w:spacing w:val="-19"/>
                <w:sz w:val="24"/>
              </w:rPr>
              <w:t> </w:t>
            </w:r>
            <w:r>
              <w:rPr>
                <w:spacing w:val="-6"/>
                <w:sz w:val="24"/>
              </w:rPr>
              <w:t>nhưng</w:t>
            </w:r>
            <w:r>
              <w:rPr>
                <w:spacing w:val="-19"/>
                <w:sz w:val="24"/>
              </w:rPr>
              <w:t> </w:t>
            </w:r>
            <w:r>
              <w:rPr>
                <w:spacing w:val="-6"/>
                <w:sz w:val="24"/>
              </w:rPr>
              <w:t>phải</w:t>
            </w:r>
            <w:r>
              <w:rPr>
                <w:spacing w:val="-18"/>
                <w:sz w:val="24"/>
              </w:rPr>
              <w:t> </w:t>
            </w:r>
            <w:r>
              <w:rPr>
                <w:spacing w:val="-6"/>
                <w:sz w:val="24"/>
              </w:rPr>
              <w:t>lập</w:t>
            </w:r>
            <w:r>
              <w:rPr>
                <w:spacing w:val="-21"/>
                <w:sz w:val="24"/>
              </w:rPr>
              <w:t> </w:t>
            </w:r>
            <w:r>
              <w:rPr>
                <w:spacing w:val="-6"/>
                <w:sz w:val="24"/>
              </w:rPr>
              <w:t>kế</w:t>
            </w:r>
            <w:r>
              <w:rPr>
                <w:spacing w:val="-20"/>
                <w:sz w:val="24"/>
              </w:rPr>
              <w:t> </w:t>
            </w:r>
            <w:r>
              <w:rPr>
                <w:spacing w:val="-6"/>
                <w:sz w:val="24"/>
              </w:rPr>
              <w:t>hoạch</w:t>
            </w:r>
            <w:r>
              <w:rPr>
                <w:spacing w:val="-19"/>
                <w:sz w:val="24"/>
              </w:rPr>
              <w:t> </w:t>
            </w:r>
            <w:r>
              <w:rPr>
                <w:spacing w:val="-6"/>
                <w:sz w:val="24"/>
              </w:rPr>
              <w:t>lựa</w:t>
            </w:r>
            <w:r>
              <w:rPr>
                <w:spacing w:val="-20"/>
                <w:sz w:val="24"/>
              </w:rPr>
              <w:t> </w:t>
            </w:r>
            <w:r>
              <w:rPr>
                <w:spacing w:val="-6"/>
                <w:sz w:val="24"/>
              </w:rPr>
              <w:t>chọn</w:t>
            </w:r>
            <w:r>
              <w:rPr>
                <w:spacing w:val="-19"/>
                <w:sz w:val="24"/>
              </w:rPr>
              <w:t> </w:t>
            </w:r>
            <w:r>
              <w:rPr>
                <w:spacing w:val="-6"/>
                <w:sz w:val="24"/>
              </w:rPr>
              <w:t>nhà</w:t>
            </w:r>
            <w:r>
              <w:rPr>
                <w:spacing w:val="-20"/>
                <w:sz w:val="24"/>
              </w:rPr>
              <w:t> </w:t>
            </w:r>
            <w:r>
              <w:rPr>
                <w:spacing w:val="-6"/>
                <w:sz w:val="24"/>
              </w:rPr>
              <w:t>thầu</w:t>
            </w:r>
          </w:p>
          <w:p>
            <w:pPr>
              <w:pStyle w:val="TableParagraph"/>
              <w:numPr>
                <w:ilvl w:val="0"/>
                <w:numId w:val="36"/>
              </w:numPr>
              <w:tabs>
                <w:tab w:pos="537" w:val="left" w:leader="none"/>
              </w:tabs>
              <w:spacing w:line="240" w:lineRule="auto" w:before="2" w:after="0"/>
              <w:ind w:left="537" w:right="0" w:hanging="262"/>
              <w:jc w:val="left"/>
              <w:rPr>
                <w:sz w:val="24"/>
              </w:rPr>
            </w:pPr>
            <w:r>
              <w:rPr>
                <w:spacing w:val="-8"/>
                <w:sz w:val="24"/>
              </w:rPr>
              <w:t>Phương</w:t>
            </w:r>
            <w:r>
              <w:rPr>
                <w:spacing w:val="-18"/>
                <w:sz w:val="24"/>
              </w:rPr>
              <w:t> </w:t>
            </w:r>
            <w:r>
              <w:rPr>
                <w:spacing w:val="-8"/>
                <w:sz w:val="24"/>
              </w:rPr>
              <w:t>án</w:t>
            </w:r>
            <w:r>
              <w:rPr>
                <w:spacing w:val="-16"/>
                <w:sz w:val="24"/>
              </w:rPr>
              <w:t> </w:t>
            </w:r>
            <w:r>
              <w:rPr>
                <w:spacing w:val="-8"/>
                <w:sz w:val="24"/>
              </w:rPr>
              <w:t>A</w:t>
            </w:r>
            <w:r>
              <w:rPr>
                <w:spacing w:val="-15"/>
                <w:sz w:val="24"/>
              </w:rPr>
              <w:t> </w:t>
            </w:r>
            <w:r>
              <w:rPr>
                <w:spacing w:val="-8"/>
                <w:sz w:val="24"/>
              </w:rPr>
              <w:t>và</w:t>
            </w:r>
            <w:r>
              <w:rPr>
                <w:spacing w:val="-19"/>
                <w:sz w:val="24"/>
              </w:rPr>
              <w:t> </w:t>
            </w:r>
            <w:r>
              <w:rPr>
                <w:spacing w:val="-8"/>
                <w:sz w:val="24"/>
              </w:rPr>
              <w:t>C</w:t>
            </w:r>
            <w:r>
              <w:rPr>
                <w:spacing w:val="-15"/>
                <w:sz w:val="24"/>
              </w:rPr>
              <w:t> </w:t>
            </w:r>
            <w:r>
              <w:rPr>
                <w:spacing w:val="-8"/>
                <w:sz w:val="24"/>
              </w:rPr>
              <w:t>đều</w:t>
            </w:r>
            <w:r>
              <w:rPr>
                <w:spacing w:val="-15"/>
                <w:sz w:val="24"/>
              </w:rPr>
              <w:t> </w:t>
            </w:r>
            <w:r>
              <w:rPr>
                <w:spacing w:val="-8"/>
                <w:sz w:val="24"/>
              </w:rPr>
              <w:t>đúng</w:t>
            </w:r>
          </w:p>
        </w:tc>
        <w:tc>
          <w:tcPr>
            <w:tcW w:w="3118"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90"/>
              <w:rPr>
                <w:b/>
                <w:sz w:val="24"/>
              </w:rPr>
            </w:pPr>
          </w:p>
          <w:p>
            <w:pPr>
              <w:pStyle w:val="TableParagraph"/>
              <w:ind w:left="292" w:right="601"/>
              <w:jc w:val="center"/>
              <w:rPr>
                <w:b/>
                <w:sz w:val="24"/>
              </w:rPr>
            </w:pPr>
            <w:r>
              <w:rPr>
                <w:b/>
                <w:spacing w:val="-10"/>
                <w:sz w:val="24"/>
              </w:rPr>
              <w:t>D</w:t>
            </w:r>
          </w:p>
        </w:tc>
      </w:tr>
    </w:tbl>
    <w:p>
      <w:pPr>
        <w:pStyle w:val="TableParagraph"/>
        <w:spacing w:after="0"/>
        <w:jc w:val="center"/>
        <w:rPr>
          <w:b/>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1"/>
        <w:gridCol w:w="4695"/>
        <w:gridCol w:w="10250"/>
        <w:gridCol w:w="3118"/>
      </w:tblGrid>
      <w:tr>
        <w:trPr>
          <w:trHeight w:val="2879" w:hRule="atLeast"/>
        </w:trPr>
        <w:tc>
          <w:tcPr>
            <w:tcW w:w="641"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45</w:t>
            </w:r>
          </w:p>
        </w:tc>
        <w:tc>
          <w:tcPr>
            <w:tcW w:w="4695"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4"/>
              <w:rPr>
                <w:sz w:val="24"/>
              </w:rPr>
            </w:pPr>
            <w:r>
              <w:rPr>
                <w:sz w:val="24"/>
              </w:rPr>
              <w:t>Lựa</w:t>
            </w:r>
            <w:r>
              <w:rPr>
                <w:spacing w:val="-11"/>
                <w:sz w:val="24"/>
              </w:rPr>
              <w:t> </w:t>
            </w:r>
            <w:r>
              <w:rPr>
                <w:sz w:val="24"/>
              </w:rPr>
              <w:t>chọn</w:t>
            </w:r>
            <w:r>
              <w:rPr>
                <w:spacing w:val="-9"/>
                <w:sz w:val="24"/>
              </w:rPr>
              <w:t> </w:t>
            </w:r>
            <w:r>
              <w:rPr>
                <w:sz w:val="24"/>
              </w:rPr>
              <w:t>phương</w:t>
            </w:r>
            <w:r>
              <w:rPr>
                <w:spacing w:val="-10"/>
                <w:sz w:val="24"/>
              </w:rPr>
              <w:t> </w:t>
            </w:r>
            <w:r>
              <w:rPr>
                <w:sz w:val="24"/>
              </w:rPr>
              <w:t>án</w:t>
            </w:r>
            <w:r>
              <w:rPr>
                <w:spacing w:val="-6"/>
                <w:sz w:val="24"/>
              </w:rPr>
              <w:t> </w:t>
            </w:r>
            <w:r>
              <w:rPr>
                <w:sz w:val="24"/>
              </w:rPr>
              <w:t>phù</w:t>
            </w:r>
            <w:r>
              <w:rPr>
                <w:spacing w:val="-5"/>
                <w:sz w:val="24"/>
              </w:rPr>
              <w:t> </w:t>
            </w:r>
            <w:r>
              <w:rPr>
                <w:sz w:val="24"/>
              </w:rPr>
              <w:t>hợp</w:t>
            </w:r>
            <w:r>
              <w:rPr>
                <w:spacing w:val="-6"/>
                <w:sz w:val="24"/>
              </w:rPr>
              <w:t> </w:t>
            </w:r>
            <w:r>
              <w:rPr>
                <w:sz w:val="24"/>
              </w:rPr>
              <w:t>nhất</w:t>
            </w:r>
            <w:r>
              <w:rPr>
                <w:spacing w:val="-9"/>
                <w:sz w:val="24"/>
              </w:rPr>
              <w:t> </w:t>
            </w:r>
            <w:r>
              <w:rPr>
                <w:sz w:val="24"/>
              </w:rPr>
              <w:t>đối</w:t>
            </w:r>
            <w:r>
              <w:rPr>
                <w:spacing w:val="-6"/>
                <w:sz w:val="24"/>
              </w:rPr>
              <w:t> </w:t>
            </w:r>
            <w:r>
              <w:rPr>
                <w:sz w:val="24"/>
              </w:rPr>
              <w:t>với</w:t>
            </w:r>
            <w:r>
              <w:rPr>
                <w:spacing w:val="-11"/>
                <w:sz w:val="24"/>
              </w:rPr>
              <w:t> </w:t>
            </w:r>
            <w:r>
              <w:rPr>
                <w:spacing w:val="-5"/>
                <w:sz w:val="24"/>
              </w:rPr>
              <w:t>nội</w:t>
            </w:r>
          </w:p>
          <w:p>
            <w:pPr>
              <w:pStyle w:val="TableParagraph"/>
              <w:ind w:left="54"/>
              <w:rPr>
                <w:sz w:val="24"/>
              </w:rPr>
            </w:pPr>
            <w:r>
              <w:rPr>
                <w:sz w:val="24"/>
              </w:rPr>
              <w:t>dung</w:t>
            </w:r>
            <w:r>
              <w:rPr>
                <w:spacing w:val="-14"/>
                <w:sz w:val="24"/>
              </w:rPr>
              <w:t> </w:t>
            </w:r>
            <w:r>
              <w:rPr>
                <w:sz w:val="24"/>
              </w:rPr>
              <w:t>đền</w:t>
            </w:r>
            <w:r>
              <w:rPr>
                <w:spacing w:val="-12"/>
                <w:sz w:val="24"/>
              </w:rPr>
              <w:t> </w:t>
            </w:r>
            <w:r>
              <w:rPr>
                <w:sz w:val="24"/>
              </w:rPr>
              <w:t>bù</w:t>
            </w:r>
            <w:r>
              <w:rPr>
                <w:spacing w:val="-12"/>
                <w:sz w:val="24"/>
              </w:rPr>
              <w:t> </w:t>
            </w:r>
            <w:r>
              <w:rPr>
                <w:sz w:val="24"/>
              </w:rPr>
              <w:t>giải</w:t>
            </w:r>
            <w:r>
              <w:rPr>
                <w:spacing w:val="-9"/>
                <w:sz w:val="24"/>
              </w:rPr>
              <w:t> </w:t>
            </w:r>
            <w:r>
              <w:rPr>
                <w:sz w:val="24"/>
              </w:rPr>
              <w:t>phóng</w:t>
            </w:r>
            <w:r>
              <w:rPr>
                <w:spacing w:val="-12"/>
                <w:sz w:val="24"/>
              </w:rPr>
              <w:t> </w:t>
            </w:r>
            <w:r>
              <w:rPr>
                <w:sz w:val="24"/>
              </w:rPr>
              <w:t>mặt</w:t>
            </w:r>
            <w:r>
              <w:rPr>
                <w:spacing w:val="-12"/>
                <w:sz w:val="24"/>
              </w:rPr>
              <w:t> </w:t>
            </w:r>
            <w:r>
              <w:rPr>
                <w:sz w:val="24"/>
              </w:rPr>
              <w:t>bằng</w:t>
            </w:r>
            <w:r>
              <w:rPr>
                <w:spacing w:val="-14"/>
                <w:sz w:val="24"/>
              </w:rPr>
              <w:t> </w:t>
            </w:r>
            <w:r>
              <w:rPr>
                <w:sz w:val="24"/>
              </w:rPr>
              <w:t>khi</w:t>
            </w:r>
            <w:r>
              <w:rPr>
                <w:spacing w:val="-11"/>
                <w:sz w:val="24"/>
              </w:rPr>
              <w:t> </w:t>
            </w:r>
            <w:r>
              <w:rPr>
                <w:sz w:val="24"/>
              </w:rPr>
              <w:t>lập</w:t>
            </w:r>
            <w:r>
              <w:rPr>
                <w:spacing w:val="-5"/>
                <w:sz w:val="24"/>
              </w:rPr>
              <w:t> </w:t>
            </w:r>
            <w:r>
              <w:rPr>
                <w:sz w:val="24"/>
              </w:rPr>
              <w:t>kế hoạch lựa chọn nhà thầu?</w:t>
            </w:r>
          </w:p>
        </w:tc>
        <w:tc>
          <w:tcPr>
            <w:tcW w:w="10250" w:type="dxa"/>
            <w:shd w:val="clear" w:color="auto" w:fill="FCE9D9"/>
          </w:tcPr>
          <w:p>
            <w:pPr>
              <w:pStyle w:val="TableParagraph"/>
              <w:numPr>
                <w:ilvl w:val="0"/>
                <w:numId w:val="37"/>
              </w:numPr>
              <w:tabs>
                <w:tab w:pos="568" w:val="left" w:leader="none"/>
              </w:tabs>
              <w:spacing w:line="312" w:lineRule="auto" w:before="64" w:after="0"/>
              <w:ind w:left="275" w:right="458" w:firstLine="0"/>
              <w:jc w:val="left"/>
              <w:rPr>
                <w:sz w:val="24"/>
              </w:rPr>
            </w:pPr>
            <w:r>
              <w:rPr>
                <w:sz w:val="24"/>
              </w:rPr>
              <w:t>Tất</w:t>
            </w:r>
            <w:r>
              <w:rPr>
                <w:spacing w:val="-2"/>
                <w:sz w:val="24"/>
              </w:rPr>
              <w:t> </w:t>
            </w:r>
            <w:r>
              <w:rPr>
                <w:sz w:val="24"/>
              </w:rPr>
              <w:t>cả</w:t>
            </w:r>
            <w:r>
              <w:rPr>
                <w:spacing w:val="-4"/>
                <w:sz w:val="24"/>
              </w:rPr>
              <w:t> </w:t>
            </w:r>
            <w:r>
              <w:rPr>
                <w:sz w:val="24"/>
              </w:rPr>
              <w:t>nội</w:t>
            </w:r>
            <w:r>
              <w:rPr>
                <w:spacing w:val="-2"/>
                <w:sz w:val="24"/>
              </w:rPr>
              <w:t> </w:t>
            </w:r>
            <w:r>
              <w:rPr>
                <w:sz w:val="24"/>
              </w:rPr>
              <w:t>dung</w:t>
            </w:r>
            <w:r>
              <w:rPr>
                <w:spacing w:val="-2"/>
                <w:sz w:val="24"/>
              </w:rPr>
              <w:t> </w:t>
            </w:r>
            <w:r>
              <w:rPr>
                <w:sz w:val="24"/>
              </w:rPr>
              <w:t>công</w:t>
            </w:r>
            <w:r>
              <w:rPr>
                <w:spacing w:val="-1"/>
                <w:sz w:val="24"/>
              </w:rPr>
              <w:t> </w:t>
            </w:r>
            <w:r>
              <w:rPr>
                <w:sz w:val="24"/>
              </w:rPr>
              <w:t>việc</w:t>
            </w:r>
            <w:r>
              <w:rPr>
                <w:spacing w:val="-4"/>
                <w:sz w:val="24"/>
              </w:rPr>
              <w:t> </w:t>
            </w:r>
            <w:r>
              <w:rPr>
                <w:sz w:val="24"/>
              </w:rPr>
              <w:t>có</w:t>
            </w:r>
            <w:r>
              <w:rPr>
                <w:spacing w:val="-2"/>
                <w:sz w:val="24"/>
              </w:rPr>
              <w:t> </w:t>
            </w:r>
            <w:r>
              <w:rPr>
                <w:sz w:val="24"/>
              </w:rPr>
              <w:t>liên</w:t>
            </w:r>
            <w:r>
              <w:rPr>
                <w:spacing w:val="-2"/>
                <w:sz w:val="24"/>
              </w:rPr>
              <w:t> </w:t>
            </w:r>
            <w:r>
              <w:rPr>
                <w:sz w:val="24"/>
              </w:rPr>
              <w:t>quan</w:t>
            </w:r>
            <w:r>
              <w:rPr>
                <w:spacing w:val="-2"/>
                <w:sz w:val="24"/>
              </w:rPr>
              <w:t> </w:t>
            </w:r>
            <w:r>
              <w:rPr>
                <w:sz w:val="24"/>
              </w:rPr>
              <w:t>đến</w:t>
            </w:r>
            <w:r>
              <w:rPr>
                <w:spacing w:val="-2"/>
                <w:sz w:val="24"/>
              </w:rPr>
              <w:t> </w:t>
            </w:r>
            <w:r>
              <w:rPr>
                <w:sz w:val="24"/>
              </w:rPr>
              <w:t>giải</w:t>
            </w:r>
            <w:r>
              <w:rPr>
                <w:spacing w:val="-2"/>
                <w:sz w:val="24"/>
              </w:rPr>
              <w:t> </w:t>
            </w:r>
            <w:r>
              <w:rPr>
                <w:sz w:val="24"/>
              </w:rPr>
              <w:t>phóng</w:t>
            </w:r>
            <w:r>
              <w:rPr>
                <w:spacing w:val="-2"/>
                <w:sz w:val="24"/>
              </w:rPr>
              <w:t> </w:t>
            </w:r>
            <w:r>
              <w:rPr>
                <w:sz w:val="24"/>
              </w:rPr>
              <w:t>mặt</w:t>
            </w:r>
            <w:r>
              <w:rPr>
                <w:spacing w:val="-2"/>
                <w:sz w:val="24"/>
              </w:rPr>
              <w:t> </w:t>
            </w:r>
            <w:r>
              <w:rPr>
                <w:sz w:val="24"/>
              </w:rPr>
              <w:t>bằng</w:t>
            </w:r>
            <w:r>
              <w:rPr>
                <w:spacing w:val="-2"/>
                <w:sz w:val="24"/>
              </w:rPr>
              <w:t> </w:t>
            </w:r>
            <w:r>
              <w:rPr>
                <w:sz w:val="24"/>
              </w:rPr>
              <w:t>thuộc</w:t>
            </w:r>
            <w:r>
              <w:rPr>
                <w:spacing w:val="-3"/>
                <w:sz w:val="24"/>
              </w:rPr>
              <w:t> </w:t>
            </w:r>
            <w:r>
              <w:rPr>
                <w:sz w:val="24"/>
              </w:rPr>
              <w:t>phần</w:t>
            </w:r>
            <w:r>
              <w:rPr>
                <w:spacing w:val="-2"/>
                <w:sz w:val="24"/>
              </w:rPr>
              <w:t> </w:t>
            </w:r>
            <w:r>
              <w:rPr>
                <w:sz w:val="24"/>
              </w:rPr>
              <w:t>công</w:t>
            </w:r>
            <w:r>
              <w:rPr>
                <w:spacing w:val="-2"/>
                <w:sz w:val="24"/>
              </w:rPr>
              <w:t> </w:t>
            </w:r>
            <w:r>
              <w:rPr>
                <w:sz w:val="24"/>
              </w:rPr>
              <w:t>việc</w:t>
            </w:r>
            <w:r>
              <w:rPr>
                <w:spacing w:val="-4"/>
                <w:sz w:val="24"/>
              </w:rPr>
              <w:t> </w:t>
            </w:r>
            <w:r>
              <w:rPr>
                <w:sz w:val="24"/>
              </w:rPr>
              <w:t>không áp dụng một trong các hình thức lựa chọn nhà thầu</w:t>
            </w:r>
          </w:p>
          <w:p>
            <w:pPr>
              <w:pStyle w:val="TableParagraph"/>
              <w:numPr>
                <w:ilvl w:val="0"/>
                <w:numId w:val="37"/>
              </w:numPr>
              <w:tabs>
                <w:tab w:pos="540" w:val="left" w:leader="none"/>
              </w:tabs>
              <w:spacing w:line="312" w:lineRule="auto" w:before="2" w:after="0"/>
              <w:ind w:left="275" w:right="664" w:firstLine="0"/>
              <w:jc w:val="left"/>
              <w:rPr>
                <w:sz w:val="24"/>
              </w:rPr>
            </w:pPr>
            <w:r>
              <w:rPr>
                <w:sz w:val="24"/>
              </w:rPr>
              <w:t>Đối</w:t>
            </w:r>
            <w:r>
              <w:rPr>
                <w:spacing w:val="-13"/>
                <w:sz w:val="24"/>
              </w:rPr>
              <w:t> </w:t>
            </w:r>
            <w:r>
              <w:rPr>
                <w:sz w:val="24"/>
              </w:rPr>
              <w:t>với</w:t>
            </w:r>
            <w:r>
              <w:rPr>
                <w:spacing w:val="-10"/>
                <w:sz w:val="24"/>
              </w:rPr>
              <w:t> </w:t>
            </w:r>
            <w:r>
              <w:rPr>
                <w:sz w:val="24"/>
              </w:rPr>
              <w:t>các</w:t>
            </w:r>
            <w:r>
              <w:rPr>
                <w:spacing w:val="-12"/>
                <w:sz w:val="24"/>
              </w:rPr>
              <w:t> </w:t>
            </w:r>
            <w:r>
              <w:rPr>
                <w:sz w:val="24"/>
              </w:rPr>
              <w:t>công</w:t>
            </w:r>
            <w:r>
              <w:rPr>
                <w:spacing w:val="-11"/>
                <w:sz w:val="24"/>
              </w:rPr>
              <w:t> </w:t>
            </w:r>
            <w:r>
              <w:rPr>
                <w:sz w:val="24"/>
              </w:rPr>
              <w:t>việc</w:t>
            </w:r>
            <w:r>
              <w:rPr>
                <w:spacing w:val="-12"/>
                <w:sz w:val="24"/>
              </w:rPr>
              <w:t> </w:t>
            </w:r>
            <w:r>
              <w:rPr>
                <w:sz w:val="24"/>
              </w:rPr>
              <w:t>mà</w:t>
            </w:r>
            <w:r>
              <w:rPr>
                <w:spacing w:val="-12"/>
                <w:sz w:val="24"/>
              </w:rPr>
              <w:t> </w:t>
            </w:r>
            <w:r>
              <w:rPr>
                <w:sz w:val="24"/>
              </w:rPr>
              <w:t>Hội</w:t>
            </w:r>
            <w:r>
              <w:rPr>
                <w:spacing w:val="-10"/>
                <w:sz w:val="24"/>
              </w:rPr>
              <w:t> </w:t>
            </w:r>
            <w:r>
              <w:rPr>
                <w:sz w:val="24"/>
              </w:rPr>
              <w:t>đồng</w:t>
            </w:r>
            <w:r>
              <w:rPr>
                <w:spacing w:val="-11"/>
                <w:sz w:val="24"/>
              </w:rPr>
              <w:t> </w:t>
            </w:r>
            <w:r>
              <w:rPr>
                <w:sz w:val="24"/>
              </w:rPr>
              <w:t>đền</w:t>
            </w:r>
            <w:r>
              <w:rPr>
                <w:spacing w:val="-13"/>
                <w:sz w:val="24"/>
              </w:rPr>
              <w:t> </w:t>
            </w:r>
            <w:r>
              <w:rPr>
                <w:sz w:val="24"/>
              </w:rPr>
              <w:t>bù</w:t>
            </w:r>
            <w:r>
              <w:rPr>
                <w:spacing w:val="-13"/>
                <w:sz w:val="24"/>
              </w:rPr>
              <w:t> </w:t>
            </w:r>
            <w:r>
              <w:rPr>
                <w:sz w:val="24"/>
              </w:rPr>
              <w:t>giải</w:t>
            </w:r>
            <w:r>
              <w:rPr>
                <w:spacing w:val="-8"/>
                <w:sz w:val="24"/>
              </w:rPr>
              <w:t> </w:t>
            </w:r>
            <w:r>
              <w:rPr>
                <w:sz w:val="24"/>
              </w:rPr>
              <w:t>phóng</w:t>
            </w:r>
            <w:r>
              <w:rPr>
                <w:spacing w:val="-13"/>
                <w:sz w:val="24"/>
              </w:rPr>
              <w:t> </w:t>
            </w:r>
            <w:r>
              <w:rPr>
                <w:sz w:val="24"/>
              </w:rPr>
              <w:t>mặt</w:t>
            </w:r>
            <w:r>
              <w:rPr>
                <w:spacing w:val="-10"/>
                <w:sz w:val="24"/>
              </w:rPr>
              <w:t> </w:t>
            </w:r>
            <w:r>
              <w:rPr>
                <w:sz w:val="24"/>
              </w:rPr>
              <w:t>bằng</w:t>
            </w:r>
            <w:r>
              <w:rPr>
                <w:spacing w:val="-11"/>
                <w:sz w:val="24"/>
              </w:rPr>
              <w:t> </w:t>
            </w:r>
            <w:r>
              <w:rPr>
                <w:sz w:val="24"/>
              </w:rPr>
              <w:t>tự</w:t>
            </w:r>
            <w:r>
              <w:rPr>
                <w:spacing w:val="-11"/>
                <w:sz w:val="24"/>
              </w:rPr>
              <w:t> </w:t>
            </w:r>
            <w:r>
              <w:rPr>
                <w:sz w:val="24"/>
              </w:rPr>
              <w:t>làm</w:t>
            </w:r>
            <w:r>
              <w:rPr>
                <w:spacing w:val="-10"/>
                <w:sz w:val="24"/>
              </w:rPr>
              <w:t> </w:t>
            </w:r>
            <w:r>
              <w:rPr>
                <w:sz w:val="24"/>
              </w:rPr>
              <w:t>(ví</w:t>
            </w:r>
            <w:r>
              <w:rPr>
                <w:spacing w:val="-10"/>
                <w:sz w:val="24"/>
              </w:rPr>
              <w:t> </w:t>
            </w:r>
            <w:r>
              <w:rPr>
                <w:sz w:val="24"/>
              </w:rPr>
              <w:t>dụ:</w:t>
            </w:r>
            <w:r>
              <w:rPr>
                <w:spacing w:val="-10"/>
                <w:sz w:val="24"/>
              </w:rPr>
              <w:t> </w:t>
            </w:r>
            <w:r>
              <w:rPr>
                <w:sz w:val="24"/>
              </w:rPr>
              <w:t>tổ</w:t>
            </w:r>
            <w:r>
              <w:rPr>
                <w:spacing w:val="-11"/>
                <w:sz w:val="24"/>
              </w:rPr>
              <w:t> </w:t>
            </w:r>
            <w:r>
              <w:rPr>
                <w:sz w:val="24"/>
              </w:rPr>
              <w:t>chức</w:t>
            </w:r>
            <w:r>
              <w:rPr>
                <w:spacing w:val="-14"/>
                <w:sz w:val="24"/>
              </w:rPr>
              <w:t> </w:t>
            </w:r>
            <w:r>
              <w:rPr>
                <w:sz w:val="24"/>
              </w:rPr>
              <w:t>họp</w:t>
            </w:r>
            <w:r>
              <w:rPr>
                <w:spacing w:val="-11"/>
                <w:sz w:val="24"/>
              </w:rPr>
              <w:t> </w:t>
            </w:r>
            <w:r>
              <w:rPr>
                <w:sz w:val="24"/>
              </w:rPr>
              <w:t>với </w:t>
            </w:r>
            <w:r>
              <w:rPr>
                <w:spacing w:val="-2"/>
                <w:sz w:val="24"/>
              </w:rPr>
              <w:t>người</w:t>
            </w:r>
            <w:r>
              <w:rPr>
                <w:spacing w:val="-15"/>
                <w:sz w:val="24"/>
              </w:rPr>
              <w:t> </w:t>
            </w:r>
            <w:r>
              <w:rPr>
                <w:spacing w:val="-2"/>
                <w:sz w:val="24"/>
              </w:rPr>
              <w:t>sử</w:t>
            </w:r>
            <w:r>
              <w:rPr>
                <w:spacing w:val="-13"/>
                <w:sz w:val="24"/>
              </w:rPr>
              <w:t> </w:t>
            </w:r>
            <w:r>
              <w:rPr>
                <w:spacing w:val="-2"/>
                <w:sz w:val="24"/>
              </w:rPr>
              <w:t>dụng</w:t>
            </w:r>
            <w:r>
              <w:rPr>
                <w:spacing w:val="-13"/>
                <w:sz w:val="24"/>
              </w:rPr>
              <w:t> </w:t>
            </w:r>
            <w:r>
              <w:rPr>
                <w:spacing w:val="-2"/>
                <w:sz w:val="24"/>
              </w:rPr>
              <w:t>đất,</w:t>
            </w:r>
            <w:r>
              <w:rPr>
                <w:spacing w:val="-13"/>
                <w:sz w:val="24"/>
              </w:rPr>
              <w:t> </w:t>
            </w:r>
            <w:r>
              <w:rPr>
                <w:spacing w:val="-2"/>
                <w:sz w:val="24"/>
              </w:rPr>
              <w:t>chủ</w:t>
            </w:r>
            <w:r>
              <w:rPr>
                <w:spacing w:val="-13"/>
                <w:sz w:val="24"/>
              </w:rPr>
              <w:t> </w:t>
            </w:r>
            <w:r>
              <w:rPr>
                <w:spacing w:val="-2"/>
                <w:sz w:val="24"/>
              </w:rPr>
              <w:t>sở</w:t>
            </w:r>
            <w:r>
              <w:rPr>
                <w:spacing w:val="-13"/>
                <w:sz w:val="24"/>
              </w:rPr>
              <w:t> </w:t>
            </w:r>
            <w:r>
              <w:rPr>
                <w:spacing w:val="-2"/>
                <w:sz w:val="24"/>
              </w:rPr>
              <w:t>hữu</w:t>
            </w:r>
            <w:r>
              <w:rPr>
                <w:spacing w:val="-13"/>
                <w:sz w:val="24"/>
              </w:rPr>
              <w:t> </w:t>
            </w:r>
            <w:r>
              <w:rPr>
                <w:spacing w:val="-2"/>
                <w:sz w:val="24"/>
              </w:rPr>
              <w:t>tài</w:t>
            </w:r>
            <w:r>
              <w:rPr>
                <w:spacing w:val="-13"/>
                <w:sz w:val="24"/>
              </w:rPr>
              <w:t> </w:t>
            </w:r>
            <w:r>
              <w:rPr>
                <w:spacing w:val="-2"/>
                <w:sz w:val="24"/>
              </w:rPr>
              <w:t>sản;</w:t>
            </w:r>
            <w:r>
              <w:rPr>
                <w:spacing w:val="-13"/>
                <w:sz w:val="24"/>
              </w:rPr>
              <w:t> </w:t>
            </w:r>
            <w:r>
              <w:rPr>
                <w:spacing w:val="-2"/>
                <w:sz w:val="24"/>
              </w:rPr>
              <w:t>trình</w:t>
            </w:r>
            <w:r>
              <w:rPr>
                <w:spacing w:val="-13"/>
                <w:sz w:val="24"/>
              </w:rPr>
              <w:t> </w:t>
            </w:r>
            <w:r>
              <w:rPr>
                <w:spacing w:val="-2"/>
                <w:sz w:val="24"/>
              </w:rPr>
              <w:t>duyệt,</w:t>
            </w:r>
            <w:r>
              <w:rPr>
                <w:spacing w:val="-13"/>
                <w:sz w:val="24"/>
              </w:rPr>
              <w:t> </w:t>
            </w:r>
            <w:r>
              <w:rPr>
                <w:spacing w:val="-2"/>
                <w:sz w:val="24"/>
              </w:rPr>
              <w:t>công</w:t>
            </w:r>
            <w:r>
              <w:rPr>
                <w:spacing w:val="-13"/>
                <w:sz w:val="24"/>
              </w:rPr>
              <w:t> </w:t>
            </w:r>
            <w:r>
              <w:rPr>
                <w:spacing w:val="-2"/>
                <w:sz w:val="24"/>
              </w:rPr>
              <w:t>khai</w:t>
            </w:r>
            <w:r>
              <w:rPr>
                <w:spacing w:val="-13"/>
                <w:sz w:val="24"/>
              </w:rPr>
              <w:t> </w:t>
            </w:r>
            <w:r>
              <w:rPr>
                <w:spacing w:val="-2"/>
                <w:sz w:val="24"/>
              </w:rPr>
              <w:t>phương</w:t>
            </w:r>
            <w:r>
              <w:rPr>
                <w:spacing w:val="-13"/>
                <w:sz w:val="24"/>
              </w:rPr>
              <w:t> </w:t>
            </w:r>
            <w:r>
              <w:rPr>
                <w:spacing w:val="-2"/>
                <w:sz w:val="24"/>
              </w:rPr>
              <w:t>án</w:t>
            </w:r>
            <w:r>
              <w:rPr>
                <w:spacing w:val="-13"/>
                <w:sz w:val="24"/>
              </w:rPr>
              <w:t> </w:t>
            </w:r>
            <w:r>
              <w:rPr>
                <w:spacing w:val="-2"/>
                <w:sz w:val="24"/>
              </w:rPr>
              <w:t>bồi</w:t>
            </w:r>
            <w:r>
              <w:rPr>
                <w:spacing w:val="-13"/>
                <w:sz w:val="24"/>
              </w:rPr>
              <w:t> </w:t>
            </w:r>
            <w:r>
              <w:rPr>
                <w:spacing w:val="-2"/>
                <w:sz w:val="24"/>
              </w:rPr>
              <w:t>thường,</w:t>
            </w:r>
            <w:r>
              <w:rPr>
                <w:spacing w:val="-13"/>
                <w:sz w:val="24"/>
              </w:rPr>
              <w:t> </w:t>
            </w:r>
            <w:r>
              <w:rPr>
                <w:spacing w:val="-2"/>
                <w:sz w:val="24"/>
              </w:rPr>
              <w:t>bàn</w:t>
            </w:r>
            <w:r>
              <w:rPr>
                <w:spacing w:val="-13"/>
                <w:sz w:val="24"/>
              </w:rPr>
              <w:t> </w:t>
            </w:r>
            <w:r>
              <w:rPr>
                <w:spacing w:val="-2"/>
                <w:sz w:val="24"/>
              </w:rPr>
              <w:t>giao</w:t>
            </w:r>
            <w:r>
              <w:rPr>
                <w:spacing w:val="-13"/>
                <w:sz w:val="24"/>
              </w:rPr>
              <w:t> </w:t>
            </w:r>
            <w:r>
              <w:rPr>
                <w:spacing w:val="-2"/>
                <w:sz w:val="24"/>
              </w:rPr>
              <w:t>chi</w:t>
            </w:r>
            <w:r>
              <w:rPr>
                <w:spacing w:val="-13"/>
                <w:sz w:val="24"/>
              </w:rPr>
              <w:t> </w:t>
            </w:r>
            <w:r>
              <w:rPr>
                <w:spacing w:val="-2"/>
                <w:sz w:val="24"/>
              </w:rPr>
              <w:t>phí </w:t>
            </w:r>
            <w:r>
              <w:rPr>
                <w:sz w:val="24"/>
              </w:rPr>
              <w:t>bồi</w:t>
            </w:r>
            <w:r>
              <w:rPr>
                <w:spacing w:val="-15"/>
                <w:sz w:val="24"/>
              </w:rPr>
              <w:t> </w:t>
            </w:r>
            <w:r>
              <w:rPr>
                <w:sz w:val="24"/>
              </w:rPr>
              <w:t>thường..,)</w:t>
            </w:r>
            <w:r>
              <w:rPr>
                <w:spacing w:val="-15"/>
                <w:sz w:val="24"/>
              </w:rPr>
              <w:t> </w:t>
            </w:r>
            <w:r>
              <w:rPr>
                <w:sz w:val="24"/>
              </w:rPr>
              <w:t>thì</w:t>
            </w:r>
            <w:r>
              <w:rPr>
                <w:spacing w:val="-15"/>
                <w:sz w:val="24"/>
              </w:rPr>
              <w:t> </w:t>
            </w:r>
            <w:r>
              <w:rPr>
                <w:sz w:val="24"/>
              </w:rPr>
              <w:t>thuộc</w:t>
            </w:r>
            <w:r>
              <w:rPr>
                <w:spacing w:val="-15"/>
                <w:sz w:val="24"/>
              </w:rPr>
              <w:t> </w:t>
            </w:r>
            <w:r>
              <w:rPr>
                <w:sz w:val="24"/>
              </w:rPr>
              <w:t>phần</w:t>
            </w:r>
            <w:r>
              <w:rPr>
                <w:spacing w:val="-13"/>
                <w:sz w:val="24"/>
              </w:rPr>
              <w:t> </w:t>
            </w:r>
            <w:r>
              <w:rPr>
                <w:sz w:val="24"/>
              </w:rPr>
              <w:t>không</w:t>
            </w:r>
            <w:r>
              <w:rPr>
                <w:spacing w:val="-13"/>
                <w:sz w:val="24"/>
              </w:rPr>
              <w:t> </w:t>
            </w:r>
            <w:r>
              <w:rPr>
                <w:sz w:val="24"/>
              </w:rPr>
              <w:t>áp</w:t>
            </w:r>
            <w:r>
              <w:rPr>
                <w:spacing w:val="-13"/>
                <w:sz w:val="24"/>
              </w:rPr>
              <w:t> </w:t>
            </w:r>
            <w:r>
              <w:rPr>
                <w:sz w:val="24"/>
              </w:rPr>
              <w:t>dụng</w:t>
            </w:r>
            <w:r>
              <w:rPr>
                <w:spacing w:val="-13"/>
                <w:sz w:val="24"/>
              </w:rPr>
              <w:t> </w:t>
            </w:r>
            <w:r>
              <w:rPr>
                <w:sz w:val="24"/>
              </w:rPr>
              <w:t>một</w:t>
            </w:r>
            <w:r>
              <w:rPr>
                <w:spacing w:val="-12"/>
                <w:sz w:val="24"/>
              </w:rPr>
              <w:t> </w:t>
            </w:r>
            <w:r>
              <w:rPr>
                <w:sz w:val="24"/>
              </w:rPr>
              <w:t>trong</w:t>
            </w:r>
            <w:r>
              <w:rPr>
                <w:spacing w:val="-13"/>
                <w:sz w:val="24"/>
              </w:rPr>
              <w:t> </w:t>
            </w:r>
            <w:r>
              <w:rPr>
                <w:sz w:val="24"/>
              </w:rPr>
              <w:t>các</w:t>
            </w:r>
            <w:r>
              <w:rPr>
                <w:spacing w:val="-14"/>
                <w:sz w:val="24"/>
              </w:rPr>
              <w:t> </w:t>
            </w:r>
            <w:r>
              <w:rPr>
                <w:sz w:val="24"/>
              </w:rPr>
              <w:t>hình</w:t>
            </w:r>
            <w:r>
              <w:rPr>
                <w:spacing w:val="-15"/>
                <w:sz w:val="24"/>
              </w:rPr>
              <w:t> </w:t>
            </w:r>
            <w:r>
              <w:rPr>
                <w:sz w:val="24"/>
              </w:rPr>
              <w:t>thức</w:t>
            </w:r>
            <w:r>
              <w:rPr>
                <w:spacing w:val="-15"/>
                <w:sz w:val="24"/>
              </w:rPr>
              <w:t> </w:t>
            </w:r>
            <w:r>
              <w:rPr>
                <w:sz w:val="24"/>
              </w:rPr>
              <w:t>lựa</w:t>
            </w:r>
            <w:r>
              <w:rPr>
                <w:spacing w:val="-14"/>
                <w:sz w:val="24"/>
              </w:rPr>
              <w:t> </w:t>
            </w:r>
            <w:r>
              <w:rPr>
                <w:sz w:val="24"/>
              </w:rPr>
              <w:t>chọn</w:t>
            </w:r>
            <w:r>
              <w:rPr>
                <w:spacing w:val="-10"/>
                <w:sz w:val="24"/>
              </w:rPr>
              <w:t> </w:t>
            </w:r>
            <w:r>
              <w:rPr>
                <w:sz w:val="24"/>
              </w:rPr>
              <w:t>nhà</w:t>
            </w:r>
            <w:r>
              <w:rPr>
                <w:spacing w:val="-14"/>
                <w:sz w:val="24"/>
              </w:rPr>
              <w:t> </w:t>
            </w:r>
            <w:r>
              <w:rPr>
                <w:sz w:val="24"/>
              </w:rPr>
              <w:t>thầu</w:t>
            </w:r>
          </w:p>
          <w:p>
            <w:pPr>
              <w:pStyle w:val="TableParagraph"/>
              <w:numPr>
                <w:ilvl w:val="0"/>
                <w:numId w:val="37"/>
              </w:numPr>
              <w:tabs>
                <w:tab w:pos="555" w:val="left" w:leader="none"/>
              </w:tabs>
              <w:spacing w:line="312" w:lineRule="auto" w:before="4" w:after="0"/>
              <w:ind w:left="275" w:right="368" w:firstLine="0"/>
              <w:jc w:val="left"/>
              <w:rPr>
                <w:sz w:val="24"/>
              </w:rPr>
            </w:pPr>
            <w:r>
              <w:rPr>
                <w:sz w:val="24"/>
              </w:rPr>
              <w:t>Đối</w:t>
            </w:r>
            <w:r>
              <w:rPr>
                <w:spacing w:val="-2"/>
                <w:sz w:val="24"/>
              </w:rPr>
              <w:t> </w:t>
            </w:r>
            <w:r>
              <w:rPr>
                <w:sz w:val="24"/>
              </w:rPr>
              <w:t>với</w:t>
            </w:r>
            <w:r>
              <w:rPr>
                <w:spacing w:val="-4"/>
                <w:sz w:val="24"/>
              </w:rPr>
              <w:t> </w:t>
            </w:r>
            <w:r>
              <w:rPr>
                <w:sz w:val="24"/>
              </w:rPr>
              <w:t>phần</w:t>
            </w:r>
            <w:r>
              <w:rPr>
                <w:spacing w:val="-2"/>
                <w:sz w:val="24"/>
              </w:rPr>
              <w:t> </w:t>
            </w:r>
            <w:r>
              <w:rPr>
                <w:sz w:val="24"/>
              </w:rPr>
              <w:t>việc</w:t>
            </w:r>
            <w:r>
              <w:rPr>
                <w:spacing w:val="-4"/>
                <w:sz w:val="24"/>
              </w:rPr>
              <w:t> </w:t>
            </w:r>
            <w:r>
              <w:rPr>
                <w:sz w:val="24"/>
              </w:rPr>
              <w:t>phải</w:t>
            </w:r>
            <w:r>
              <w:rPr>
                <w:spacing w:val="-2"/>
                <w:sz w:val="24"/>
              </w:rPr>
              <w:t> </w:t>
            </w:r>
            <w:r>
              <w:rPr>
                <w:sz w:val="24"/>
              </w:rPr>
              <w:t>hình</w:t>
            </w:r>
            <w:r>
              <w:rPr>
                <w:spacing w:val="-2"/>
                <w:sz w:val="24"/>
              </w:rPr>
              <w:t> </w:t>
            </w:r>
            <w:r>
              <w:rPr>
                <w:sz w:val="24"/>
              </w:rPr>
              <w:t>thành</w:t>
            </w:r>
            <w:r>
              <w:rPr>
                <w:spacing w:val="-2"/>
                <w:sz w:val="24"/>
              </w:rPr>
              <w:t> </w:t>
            </w:r>
            <w:r>
              <w:rPr>
                <w:sz w:val="24"/>
              </w:rPr>
              <w:t>gói</w:t>
            </w:r>
            <w:r>
              <w:rPr>
                <w:spacing w:val="-5"/>
                <w:sz w:val="24"/>
              </w:rPr>
              <w:t> </w:t>
            </w:r>
            <w:r>
              <w:rPr>
                <w:sz w:val="24"/>
              </w:rPr>
              <w:t>thầu</w:t>
            </w:r>
            <w:r>
              <w:rPr>
                <w:spacing w:val="-2"/>
                <w:sz w:val="24"/>
              </w:rPr>
              <w:t> </w:t>
            </w:r>
            <w:r>
              <w:rPr>
                <w:sz w:val="24"/>
              </w:rPr>
              <w:t>thuê</w:t>
            </w:r>
            <w:r>
              <w:rPr>
                <w:spacing w:val="-6"/>
                <w:sz w:val="24"/>
              </w:rPr>
              <w:t> </w:t>
            </w:r>
            <w:r>
              <w:rPr>
                <w:sz w:val="24"/>
              </w:rPr>
              <w:t>tư</w:t>
            </w:r>
            <w:r>
              <w:rPr>
                <w:spacing w:val="-2"/>
                <w:sz w:val="24"/>
              </w:rPr>
              <w:t> </w:t>
            </w:r>
            <w:r>
              <w:rPr>
                <w:sz w:val="24"/>
              </w:rPr>
              <w:t>vấn</w:t>
            </w:r>
            <w:r>
              <w:rPr>
                <w:spacing w:val="-2"/>
                <w:sz w:val="24"/>
              </w:rPr>
              <w:t> </w:t>
            </w:r>
            <w:r>
              <w:rPr>
                <w:sz w:val="24"/>
              </w:rPr>
              <w:t>để</w:t>
            </w:r>
            <w:r>
              <w:rPr>
                <w:spacing w:val="-3"/>
                <w:sz w:val="24"/>
              </w:rPr>
              <w:t> </w:t>
            </w:r>
            <w:r>
              <w:rPr>
                <w:sz w:val="24"/>
              </w:rPr>
              <w:t>thực</w:t>
            </w:r>
            <w:r>
              <w:rPr>
                <w:spacing w:val="-3"/>
                <w:sz w:val="24"/>
              </w:rPr>
              <w:t> </w:t>
            </w:r>
            <w:r>
              <w:rPr>
                <w:sz w:val="24"/>
              </w:rPr>
              <w:t>hiện</w:t>
            </w:r>
            <w:r>
              <w:rPr>
                <w:spacing w:val="-2"/>
                <w:sz w:val="24"/>
              </w:rPr>
              <w:t> </w:t>
            </w:r>
            <w:r>
              <w:rPr>
                <w:sz w:val="24"/>
              </w:rPr>
              <w:t>nhằm</w:t>
            </w:r>
            <w:r>
              <w:rPr>
                <w:spacing w:val="-2"/>
                <w:sz w:val="24"/>
              </w:rPr>
              <w:t> </w:t>
            </w:r>
            <w:r>
              <w:rPr>
                <w:sz w:val="24"/>
              </w:rPr>
              <w:t>phục</w:t>
            </w:r>
            <w:r>
              <w:rPr>
                <w:spacing w:val="-2"/>
                <w:sz w:val="24"/>
              </w:rPr>
              <w:t> </w:t>
            </w:r>
            <w:r>
              <w:rPr>
                <w:sz w:val="24"/>
              </w:rPr>
              <w:t>vụ</w:t>
            </w:r>
            <w:r>
              <w:rPr>
                <w:spacing w:val="-2"/>
                <w:sz w:val="24"/>
              </w:rPr>
              <w:t> </w:t>
            </w:r>
            <w:r>
              <w:rPr>
                <w:sz w:val="24"/>
              </w:rPr>
              <w:t>công</w:t>
            </w:r>
            <w:r>
              <w:rPr>
                <w:spacing w:val="-2"/>
                <w:sz w:val="24"/>
              </w:rPr>
              <w:t> </w:t>
            </w:r>
            <w:r>
              <w:rPr>
                <w:sz w:val="24"/>
              </w:rPr>
              <w:t>việc</w:t>
            </w:r>
            <w:r>
              <w:rPr>
                <w:spacing w:val="-4"/>
                <w:sz w:val="24"/>
              </w:rPr>
              <w:t> </w:t>
            </w:r>
            <w:r>
              <w:rPr>
                <w:sz w:val="24"/>
              </w:rPr>
              <w:t>giải phóng mặt bằng thì thuộc phần công việc thuộc kế hoạch lựa chọn nhà thầu</w:t>
            </w:r>
          </w:p>
          <w:p>
            <w:pPr>
              <w:pStyle w:val="TableParagraph"/>
              <w:numPr>
                <w:ilvl w:val="0"/>
                <w:numId w:val="37"/>
              </w:numPr>
              <w:tabs>
                <w:tab w:pos="568" w:val="left" w:leader="none"/>
              </w:tabs>
              <w:spacing w:line="276" w:lineRule="exact" w:before="2" w:after="0"/>
              <w:ind w:left="568" w:right="0" w:hanging="293"/>
              <w:jc w:val="left"/>
              <w:rPr>
                <w:sz w:val="24"/>
              </w:rPr>
            </w:pPr>
            <w:r>
              <w:rPr>
                <w:sz w:val="24"/>
              </w:rPr>
              <w:t>Phương</w:t>
            </w:r>
            <w:r>
              <w:rPr>
                <w:spacing w:val="-2"/>
                <w:sz w:val="24"/>
              </w:rPr>
              <w:t> </w:t>
            </w:r>
            <w:r>
              <w:rPr>
                <w:sz w:val="24"/>
              </w:rPr>
              <w:t>án B và</w:t>
            </w:r>
            <w:r>
              <w:rPr>
                <w:spacing w:val="-1"/>
                <w:sz w:val="24"/>
              </w:rPr>
              <w:t> </w:t>
            </w:r>
            <w:r>
              <w:rPr>
                <w:sz w:val="24"/>
              </w:rPr>
              <w:t>C đều </w:t>
            </w:r>
            <w:r>
              <w:rPr>
                <w:spacing w:val="-4"/>
                <w:sz w:val="24"/>
              </w:rPr>
              <w:t>đúng</w:t>
            </w:r>
          </w:p>
        </w:tc>
        <w:tc>
          <w:tcPr>
            <w:tcW w:w="3118" w:type="dxa"/>
          </w:tcPr>
          <w:p>
            <w:pPr>
              <w:pStyle w:val="TableParagraph"/>
              <w:rPr>
                <w:b/>
                <w:sz w:val="24"/>
              </w:rPr>
            </w:pPr>
          </w:p>
          <w:p>
            <w:pPr>
              <w:pStyle w:val="TableParagraph"/>
              <w:rPr>
                <w:b/>
                <w:sz w:val="24"/>
              </w:rPr>
            </w:pPr>
          </w:p>
          <w:p>
            <w:pPr>
              <w:pStyle w:val="TableParagraph"/>
              <w:rPr>
                <w:b/>
                <w:sz w:val="24"/>
              </w:rPr>
            </w:pPr>
          </w:p>
          <w:p>
            <w:pPr>
              <w:pStyle w:val="TableParagraph"/>
              <w:spacing w:before="186"/>
              <w:rPr>
                <w:b/>
                <w:sz w:val="24"/>
              </w:rPr>
            </w:pPr>
          </w:p>
          <w:p>
            <w:pPr>
              <w:pStyle w:val="TableParagraph"/>
              <w:ind w:left="1266"/>
              <w:rPr>
                <w:sz w:val="24"/>
              </w:rPr>
            </w:pPr>
            <w:r>
              <w:rPr>
                <w:spacing w:val="-10"/>
                <w:sz w:val="24"/>
              </w:rPr>
              <w:t>D</w:t>
            </w:r>
          </w:p>
        </w:tc>
      </w:tr>
      <w:tr>
        <w:trPr>
          <w:trHeight w:val="1442" w:hRule="atLeast"/>
        </w:trPr>
        <w:tc>
          <w:tcPr>
            <w:tcW w:w="641" w:type="dxa"/>
          </w:tcPr>
          <w:p>
            <w:pPr>
              <w:pStyle w:val="TableParagraph"/>
              <w:spacing w:before="1"/>
              <w:ind w:left="57"/>
              <w:rPr>
                <w:sz w:val="24"/>
              </w:rPr>
            </w:pPr>
            <w:r>
              <w:rPr>
                <w:spacing w:val="-5"/>
                <w:sz w:val="24"/>
              </w:rPr>
              <w:t>46</w:t>
            </w:r>
          </w:p>
        </w:tc>
        <w:tc>
          <w:tcPr>
            <w:tcW w:w="4695" w:type="dxa"/>
          </w:tcPr>
          <w:p>
            <w:pPr>
              <w:pStyle w:val="TableParagraph"/>
              <w:spacing w:line="261" w:lineRule="auto" w:before="1"/>
              <w:ind w:left="54"/>
              <w:rPr>
                <w:sz w:val="24"/>
              </w:rPr>
            </w:pPr>
            <w:r>
              <w:rPr>
                <w:sz w:val="24"/>
              </w:rPr>
              <w:t>Đối</w:t>
            </w:r>
            <w:r>
              <w:rPr>
                <w:spacing w:val="-4"/>
                <w:sz w:val="24"/>
              </w:rPr>
              <w:t> </w:t>
            </w:r>
            <w:r>
              <w:rPr>
                <w:sz w:val="24"/>
              </w:rPr>
              <w:t>với</w:t>
            </w:r>
            <w:r>
              <w:rPr>
                <w:spacing w:val="-4"/>
                <w:sz w:val="24"/>
              </w:rPr>
              <w:t> </w:t>
            </w:r>
            <w:r>
              <w:rPr>
                <w:sz w:val="24"/>
              </w:rPr>
              <w:t>các</w:t>
            </w:r>
            <w:r>
              <w:rPr>
                <w:spacing w:val="-5"/>
                <w:sz w:val="24"/>
              </w:rPr>
              <w:t> </w:t>
            </w:r>
            <w:r>
              <w:rPr>
                <w:sz w:val="24"/>
              </w:rPr>
              <w:t>gói</w:t>
            </w:r>
            <w:r>
              <w:rPr>
                <w:spacing w:val="-4"/>
                <w:sz w:val="24"/>
              </w:rPr>
              <w:t> </w:t>
            </w:r>
            <w:r>
              <w:rPr>
                <w:sz w:val="24"/>
              </w:rPr>
              <w:t>thầu</w:t>
            </w:r>
            <w:r>
              <w:rPr>
                <w:spacing w:val="-4"/>
                <w:sz w:val="24"/>
              </w:rPr>
              <w:t> </w:t>
            </w:r>
            <w:r>
              <w:rPr>
                <w:sz w:val="24"/>
              </w:rPr>
              <w:t>đã</w:t>
            </w:r>
            <w:r>
              <w:rPr>
                <w:spacing w:val="-5"/>
                <w:sz w:val="24"/>
              </w:rPr>
              <w:t> </w:t>
            </w:r>
            <w:r>
              <w:rPr>
                <w:sz w:val="24"/>
              </w:rPr>
              <w:t>thanh</w:t>
            </w:r>
            <w:r>
              <w:rPr>
                <w:spacing w:val="-4"/>
                <w:sz w:val="24"/>
              </w:rPr>
              <w:t> </w:t>
            </w:r>
            <w:r>
              <w:rPr>
                <w:sz w:val="24"/>
              </w:rPr>
              <w:t>lý</w:t>
            </w:r>
            <w:r>
              <w:rPr>
                <w:spacing w:val="-4"/>
                <w:sz w:val="24"/>
              </w:rPr>
              <w:t> </w:t>
            </w:r>
            <w:r>
              <w:rPr>
                <w:sz w:val="24"/>
              </w:rPr>
              <w:t>hợp</w:t>
            </w:r>
            <w:r>
              <w:rPr>
                <w:spacing w:val="-4"/>
                <w:sz w:val="24"/>
              </w:rPr>
              <w:t> </w:t>
            </w:r>
            <w:r>
              <w:rPr>
                <w:sz w:val="24"/>
              </w:rPr>
              <w:t>đồng,</w:t>
            </w:r>
            <w:r>
              <w:rPr>
                <w:spacing w:val="-4"/>
                <w:sz w:val="24"/>
              </w:rPr>
              <w:t> </w:t>
            </w:r>
            <w:r>
              <w:rPr>
                <w:sz w:val="24"/>
              </w:rPr>
              <w:t>khi lập</w:t>
            </w:r>
            <w:r>
              <w:rPr>
                <w:spacing w:val="-9"/>
                <w:sz w:val="24"/>
              </w:rPr>
              <w:t> </w:t>
            </w:r>
            <w:r>
              <w:rPr>
                <w:sz w:val="24"/>
              </w:rPr>
              <w:t>tờ</w:t>
            </w:r>
            <w:r>
              <w:rPr>
                <w:spacing w:val="-8"/>
                <w:sz w:val="24"/>
              </w:rPr>
              <w:t> </w:t>
            </w:r>
            <w:r>
              <w:rPr>
                <w:sz w:val="24"/>
              </w:rPr>
              <w:t>trình</w:t>
            </w:r>
            <w:r>
              <w:rPr>
                <w:spacing w:val="-6"/>
                <w:sz w:val="24"/>
              </w:rPr>
              <w:t> </w:t>
            </w:r>
            <w:r>
              <w:rPr>
                <w:sz w:val="24"/>
              </w:rPr>
              <w:t>Kế</w:t>
            </w:r>
            <w:r>
              <w:rPr>
                <w:spacing w:val="-10"/>
                <w:sz w:val="24"/>
              </w:rPr>
              <w:t> </w:t>
            </w:r>
            <w:r>
              <w:rPr>
                <w:sz w:val="24"/>
              </w:rPr>
              <w:t>hoạch</w:t>
            </w:r>
            <w:r>
              <w:rPr>
                <w:spacing w:val="-6"/>
                <w:sz w:val="24"/>
              </w:rPr>
              <w:t> </w:t>
            </w:r>
            <w:r>
              <w:rPr>
                <w:sz w:val="24"/>
              </w:rPr>
              <w:t>lựa</w:t>
            </w:r>
            <w:r>
              <w:rPr>
                <w:spacing w:val="-5"/>
                <w:sz w:val="24"/>
              </w:rPr>
              <w:t> </w:t>
            </w:r>
            <w:r>
              <w:rPr>
                <w:sz w:val="24"/>
              </w:rPr>
              <w:t>chọn</w:t>
            </w:r>
            <w:r>
              <w:rPr>
                <w:spacing w:val="-9"/>
                <w:sz w:val="24"/>
              </w:rPr>
              <w:t> </w:t>
            </w:r>
            <w:r>
              <w:rPr>
                <w:sz w:val="24"/>
              </w:rPr>
              <w:t>nhà</w:t>
            </w:r>
            <w:r>
              <w:rPr>
                <w:spacing w:val="-7"/>
                <w:sz w:val="24"/>
              </w:rPr>
              <w:t> </w:t>
            </w:r>
            <w:r>
              <w:rPr>
                <w:sz w:val="24"/>
              </w:rPr>
              <w:t>thầu,</w:t>
            </w:r>
            <w:r>
              <w:rPr>
                <w:spacing w:val="-1"/>
                <w:sz w:val="24"/>
              </w:rPr>
              <w:t> </w:t>
            </w:r>
            <w:r>
              <w:rPr>
                <w:sz w:val="24"/>
              </w:rPr>
              <w:t>giá</w:t>
            </w:r>
            <w:r>
              <w:rPr>
                <w:spacing w:val="-2"/>
                <w:sz w:val="24"/>
              </w:rPr>
              <w:t> </w:t>
            </w:r>
            <w:r>
              <w:rPr>
                <w:sz w:val="24"/>
              </w:rPr>
              <w:t>trị phần công việc đã thực hiện của các gói thầu này được tính như thế nào?</w:t>
            </w:r>
          </w:p>
        </w:tc>
        <w:tc>
          <w:tcPr>
            <w:tcW w:w="10250" w:type="dxa"/>
          </w:tcPr>
          <w:p>
            <w:pPr>
              <w:pStyle w:val="TableParagraph"/>
              <w:numPr>
                <w:ilvl w:val="0"/>
                <w:numId w:val="38"/>
              </w:numPr>
              <w:tabs>
                <w:tab w:pos="554" w:val="left" w:leader="none"/>
              </w:tabs>
              <w:spacing w:line="240" w:lineRule="auto" w:before="66" w:after="0"/>
              <w:ind w:left="554" w:right="0" w:hanging="279"/>
              <w:jc w:val="left"/>
              <w:rPr>
                <w:sz w:val="24"/>
              </w:rPr>
            </w:pPr>
            <w:r>
              <w:rPr>
                <w:spacing w:val="-2"/>
                <w:sz w:val="24"/>
              </w:rPr>
              <w:t>Giá</w:t>
            </w:r>
            <w:r>
              <w:rPr>
                <w:spacing w:val="-15"/>
                <w:sz w:val="24"/>
              </w:rPr>
              <w:t> </w:t>
            </w:r>
            <w:r>
              <w:rPr>
                <w:spacing w:val="-2"/>
                <w:sz w:val="24"/>
              </w:rPr>
              <w:t>gói</w:t>
            </w:r>
            <w:r>
              <w:rPr>
                <w:spacing w:val="-12"/>
                <w:sz w:val="24"/>
              </w:rPr>
              <w:t> </w:t>
            </w:r>
            <w:r>
              <w:rPr>
                <w:spacing w:val="-4"/>
                <w:sz w:val="24"/>
              </w:rPr>
              <w:t>thầu</w:t>
            </w:r>
          </w:p>
          <w:p>
            <w:pPr>
              <w:pStyle w:val="TableParagraph"/>
              <w:numPr>
                <w:ilvl w:val="0"/>
                <w:numId w:val="38"/>
              </w:numPr>
              <w:tabs>
                <w:tab w:pos="540" w:val="left" w:leader="none"/>
              </w:tabs>
              <w:spacing w:line="240" w:lineRule="auto" w:before="84" w:after="0"/>
              <w:ind w:left="540" w:right="0" w:hanging="265"/>
              <w:jc w:val="left"/>
              <w:rPr>
                <w:sz w:val="24"/>
              </w:rPr>
            </w:pPr>
            <w:r>
              <w:rPr>
                <w:spacing w:val="-2"/>
                <w:sz w:val="24"/>
              </w:rPr>
              <w:t>Giá</w:t>
            </w:r>
            <w:r>
              <w:rPr>
                <w:spacing w:val="-15"/>
                <w:sz w:val="24"/>
              </w:rPr>
              <w:t> </w:t>
            </w:r>
            <w:r>
              <w:rPr>
                <w:spacing w:val="-2"/>
                <w:sz w:val="24"/>
              </w:rPr>
              <w:t>trị</w:t>
            </w:r>
            <w:r>
              <w:rPr>
                <w:spacing w:val="-11"/>
                <w:sz w:val="24"/>
              </w:rPr>
              <w:t> </w:t>
            </w:r>
            <w:r>
              <w:rPr>
                <w:spacing w:val="-2"/>
                <w:sz w:val="24"/>
              </w:rPr>
              <w:t>thanh</w:t>
            </w:r>
            <w:r>
              <w:rPr>
                <w:spacing w:val="-13"/>
                <w:sz w:val="24"/>
              </w:rPr>
              <w:t> </w:t>
            </w:r>
            <w:r>
              <w:rPr>
                <w:spacing w:val="-2"/>
                <w:sz w:val="24"/>
              </w:rPr>
              <w:t>lý</w:t>
            </w:r>
            <w:r>
              <w:rPr>
                <w:spacing w:val="-11"/>
                <w:sz w:val="24"/>
              </w:rPr>
              <w:t> </w:t>
            </w:r>
            <w:r>
              <w:rPr>
                <w:spacing w:val="-2"/>
                <w:sz w:val="24"/>
              </w:rPr>
              <w:t>hợp</w:t>
            </w:r>
            <w:r>
              <w:rPr>
                <w:spacing w:val="-13"/>
                <w:sz w:val="24"/>
              </w:rPr>
              <w:t> </w:t>
            </w:r>
            <w:r>
              <w:rPr>
                <w:spacing w:val="-4"/>
                <w:sz w:val="24"/>
              </w:rPr>
              <w:t>đồng</w:t>
            </w:r>
          </w:p>
          <w:p>
            <w:pPr>
              <w:pStyle w:val="TableParagraph"/>
              <w:numPr>
                <w:ilvl w:val="0"/>
                <w:numId w:val="38"/>
              </w:numPr>
              <w:tabs>
                <w:tab w:pos="540" w:val="left" w:leader="none"/>
              </w:tabs>
              <w:spacing w:line="240" w:lineRule="auto" w:before="84" w:after="0"/>
              <w:ind w:left="540" w:right="0" w:hanging="265"/>
              <w:jc w:val="left"/>
              <w:rPr>
                <w:sz w:val="24"/>
              </w:rPr>
            </w:pPr>
            <w:r>
              <w:rPr>
                <w:spacing w:val="-2"/>
                <w:sz w:val="24"/>
              </w:rPr>
              <w:t>Giá</w:t>
            </w:r>
            <w:r>
              <w:rPr>
                <w:spacing w:val="-14"/>
                <w:sz w:val="24"/>
              </w:rPr>
              <w:t> </w:t>
            </w:r>
            <w:r>
              <w:rPr>
                <w:spacing w:val="-2"/>
                <w:sz w:val="24"/>
              </w:rPr>
              <w:t>hợp</w:t>
            </w:r>
            <w:r>
              <w:rPr>
                <w:spacing w:val="-11"/>
                <w:sz w:val="24"/>
              </w:rPr>
              <w:t> </w:t>
            </w:r>
            <w:r>
              <w:rPr>
                <w:spacing w:val="-4"/>
                <w:sz w:val="24"/>
              </w:rPr>
              <w:t>đồng</w:t>
            </w:r>
          </w:p>
          <w:p>
            <w:pPr>
              <w:pStyle w:val="TableParagraph"/>
              <w:numPr>
                <w:ilvl w:val="0"/>
                <w:numId w:val="38"/>
              </w:numPr>
              <w:tabs>
                <w:tab w:pos="554" w:val="left" w:leader="none"/>
              </w:tabs>
              <w:spacing w:line="276" w:lineRule="exact" w:before="84" w:after="0"/>
              <w:ind w:left="554" w:right="0" w:hanging="279"/>
              <w:jc w:val="left"/>
              <w:rPr>
                <w:sz w:val="24"/>
              </w:rPr>
            </w:pPr>
            <w:r>
              <w:rPr>
                <w:spacing w:val="-2"/>
                <w:sz w:val="24"/>
              </w:rPr>
              <w:t>Tất</w:t>
            </w:r>
            <w:r>
              <w:rPr>
                <w:spacing w:val="-12"/>
                <w:sz w:val="24"/>
              </w:rPr>
              <w:t> </w:t>
            </w:r>
            <w:r>
              <w:rPr>
                <w:spacing w:val="-2"/>
                <w:sz w:val="24"/>
              </w:rPr>
              <w:t>cả</w:t>
            </w:r>
            <w:r>
              <w:rPr>
                <w:spacing w:val="-13"/>
                <w:sz w:val="24"/>
              </w:rPr>
              <w:t> </w:t>
            </w:r>
            <w:r>
              <w:rPr>
                <w:spacing w:val="-2"/>
                <w:sz w:val="24"/>
              </w:rPr>
              <w:t>phương</w:t>
            </w:r>
            <w:r>
              <w:rPr>
                <w:spacing w:val="-13"/>
                <w:sz w:val="24"/>
              </w:rPr>
              <w:t> </w:t>
            </w:r>
            <w:r>
              <w:rPr>
                <w:spacing w:val="-2"/>
                <w:sz w:val="24"/>
              </w:rPr>
              <w:t>án</w:t>
            </w:r>
            <w:r>
              <w:rPr>
                <w:spacing w:val="-12"/>
                <w:sz w:val="24"/>
              </w:rPr>
              <w:t> </w:t>
            </w:r>
            <w:r>
              <w:rPr>
                <w:spacing w:val="-2"/>
                <w:sz w:val="24"/>
              </w:rPr>
              <w:t>đều</w:t>
            </w:r>
            <w:r>
              <w:rPr>
                <w:spacing w:val="-12"/>
                <w:sz w:val="24"/>
              </w:rPr>
              <w:t> </w:t>
            </w:r>
            <w:r>
              <w:rPr>
                <w:spacing w:val="-4"/>
                <w:sz w:val="24"/>
              </w:rPr>
              <w:t>đúng</w:t>
            </w:r>
          </w:p>
        </w:tc>
        <w:tc>
          <w:tcPr>
            <w:tcW w:w="3118" w:type="dxa"/>
          </w:tcPr>
          <w:p>
            <w:pPr>
              <w:pStyle w:val="TableParagraph"/>
              <w:rPr>
                <w:b/>
                <w:sz w:val="24"/>
              </w:rPr>
            </w:pPr>
          </w:p>
          <w:p>
            <w:pPr>
              <w:pStyle w:val="TableParagraph"/>
              <w:spacing w:before="30"/>
              <w:rPr>
                <w:b/>
                <w:sz w:val="24"/>
              </w:rPr>
            </w:pPr>
          </w:p>
          <w:p>
            <w:pPr>
              <w:pStyle w:val="TableParagraph"/>
              <w:ind w:right="1437"/>
              <w:jc w:val="right"/>
              <w:rPr>
                <w:b/>
                <w:sz w:val="24"/>
              </w:rPr>
            </w:pPr>
            <w:r>
              <w:rPr>
                <w:b/>
                <w:spacing w:val="-10"/>
                <w:sz w:val="24"/>
              </w:rPr>
              <w:t>B</w:t>
            </w:r>
          </w:p>
        </w:tc>
      </w:tr>
      <w:tr>
        <w:trPr>
          <w:trHeight w:val="1439" w:hRule="atLeast"/>
        </w:trPr>
        <w:tc>
          <w:tcPr>
            <w:tcW w:w="641" w:type="dxa"/>
          </w:tcPr>
          <w:p>
            <w:pPr>
              <w:pStyle w:val="TableParagraph"/>
              <w:spacing w:line="275" w:lineRule="exact"/>
              <w:ind w:left="57"/>
              <w:rPr>
                <w:sz w:val="24"/>
              </w:rPr>
            </w:pPr>
            <w:r>
              <w:rPr>
                <w:spacing w:val="-5"/>
                <w:sz w:val="24"/>
              </w:rPr>
              <w:t>47</w:t>
            </w:r>
          </w:p>
        </w:tc>
        <w:tc>
          <w:tcPr>
            <w:tcW w:w="4695" w:type="dxa"/>
          </w:tcPr>
          <w:p>
            <w:pPr>
              <w:pStyle w:val="TableParagraph"/>
              <w:spacing w:line="261" w:lineRule="auto"/>
              <w:ind w:left="54"/>
              <w:rPr>
                <w:sz w:val="24"/>
              </w:rPr>
            </w:pPr>
            <w:r>
              <w:rPr>
                <w:sz w:val="24"/>
              </w:rPr>
              <w:t>Bảo</w:t>
            </w:r>
            <w:r>
              <w:rPr>
                <w:spacing w:val="-12"/>
                <w:sz w:val="24"/>
              </w:rPr>
              <w:t> </w:t>
            </w:r>
            <w:r>
              <w:rPr>
                <w:sz w:val="24"/>
              </w:rPr>
              <w:t>đảm</w:t>
            </w:r>
            <w:r>
              <w:rPr>
                <w:spacing w:val="-12"/>
                <w:sz w:val="24"/>
              </w:rPr>
              <w:t> </w:t>
            </w:r>
            <w:r>
              <w:rPr>
                <w:sz w:val="24"/>
              </w:rPr>
              <w:t>cạnh</w:t>
            </w:r>
            <w:r>
              <w:rPr>
                <w:spacing w:val="-13"/>
                <w:sz w:val="24"/>
              </w:rPr>
              <w:t> </w:t>
            </w:r>
            <w:r>
              <w:rPr>
                <w:sz w:val="24"/>
              </w:rPr>
              <w:t>tranh</w:t>
            </w:r>
            <w:r>
              <w:rPr>
                <w:spacing w:val="-12"/>
                <w:sz w:val="24"/>
              </w:rPr>
              <w:t> </w:t>
            </w:r>
            <w:r>
              <w:rPr>
                <w:sz w:val="24"/>
              </w:rPr>
              <w:t>trong</w:t>
            </w:r>
            <w:r>
              <w:rPr>
                <w:spacing w:val="-15"/>
                <w:sz w:val="24"/>
              </w:rPr>
              <w:t> </w:t>
            </w:r>
            <w:r>
              <w:rPr>
                <w:sz w:val="24"/>
              </w:rPr>
              <w:t>đấu</w:t>
            </w:r>
            <w:r>
              <w:rPr>
                <w:spacing w:val="-13"/>
                <w:sz w:val="24"/>
              </w:rPr>
              <w:t> </w:t>
            </w:r>
            <w:r>
              <w:rPr>
                <w:sz w:val="24"/>
              </w:rPr>
              <w:t>thầu</w:t>
            </w:r>
            <w:r>
              <w:rPr>
                <w:spacing w:val="-13"/>
                <w:sz w:val="24"/>
              </w:rPr>
              <w:t> </w:t>
            </w:r>
            <w:r>
              <w:rPr>
                <w:sz w:val="24"/>
              </w:rPr>
              <w:t>thuộc</w:t>
            </w:r>
            <w:r>
              <w:rPr>
                <w:spacing w:val="-5"/>
                <w:sz w:val="24"/>
              </w:rPr>
              <w:t> </w:t>
            </w:r>
            <w:r>
              <w:rPr>
                <w:sz w:val="24"/>
              </w:rPr>
              <w:t>nội dung đánh giá về?</w:t>
            </w:r>
          </w:p>
        </w:tc>
        <w:tc>
          <w:tcPr>
            <w:tcW w:w="10250" w:type="dxa"/>
          </w:tcPr>
          <w:p>
            <w:pPr>
              <w:pStyle w:val="TableParagraph"/>
              <w:numPr>
                <w:ilvl w:val="0"/>
                <w:numId w:val="39"/>
              </w:numPr>
              <w:tabs>
                <w:tab w:pos="568" w:val="left" w:leader="none"/>
              </w:tabs>
              <w:spacing w:line="240" w:lineRule="auto" w:before="63" w:after="0"/>
              <w:ind w:left="568" w:right="0" w:hanging="293"/>
              <w:jc w:val="left"/>
              <w:rPr>
                <w:sz w:val="24"/>
              </w:rPr>
            </w:pPr>
            <w:r>
              <w:rPr>
                <w:sz w:val="24"/>
              </w:rPr>
              <w:t>Tư</w:t>
            </w:r>
            <w:r>
              <w:rPr>
                <w:spacing w:val="-3"/>
                <w:sz w:val="24"/>
              </w:rPr>
              <w:t> </w:t>
            </w:r>
            <w:r>
              <w:rPr>
                <w:sz w:val="24"/>
              </w:rPr>
              <w:t>cách hợp </w:t>
            </w:r>
            <w:r>
              <w:rPr>
                <w:spacing w:val="-5"/>
                <w:sz w:val="24"/>
              </w:rPr>
              <w:t>lệ</w:t>
            </w:r>
          </w:p>
          <w:p>
            <w:pPr>
              <w:pStyle w:val="TableParagraph"/>
              <w:numPr>
                <w:ilvl w:val="0"/>
                <w:numId w:val="39"/>
              </w:numPr>
              <w:tabs>
                <w:tab w:pos="555" w:val="left" w:leader="none"/>
              </w:tabs>
              <w:spacing w:line="240" w:lineRule="auto" w:before="84" w:after="0"/>
              <w:ind w:left="555" w:right="0" w:hanging="280"/>
              <w:jc w:val="left"/>
              <w:rPr>
                <w:sz w:val="24"/>
              </w:rPr>
            </w:pPr>
            <w:r>
              <w:rPr>
                <w:sz w:val="24"/>
              </w:rPr>
              <w:t>Năng</w:t>
            </w:r>
            <w:r>
              <w:rPr>
                <w:spacing w:val="-1"/>
                <w:sz w:val="24"/>
              </w:rPr>
              <w:t> </w:t>
            </w:r>
            <w:r>
              <w:rPr>
                <w:sz w:val="24"/>
              </w:rPr>
              <w:t>lực,</w:t>
            </w:r>
            <w:r>
              <w:rPr>
                <w:spacing w:val="-1"/>
                <w:sz w:val="24"/>
              </w:rPr>
              <w:t> </w:t>
            </w:r>
            <w:r>
              <w:rPr>
                <w:sz w:val="24"/>
              </w:rPr>
              <w:t>kinh</w:t>
            </w:r>
            <w:r>
              <w:rPr>
                <w:spacing w:val="-1"/>
                <w:sz w:val="24"/>
              </w:rPr>
              <w:t> </w:t>
            </w:r>
            <w:r>
              <w:rPr>
                <w:spacing w:val="-2"/>
                <w:sz w:val="24"/>
              </w:rPr>
              <w:t>nghiệm</w:t>
            </w:r>
          </w:p>
          <w:p>
            <w:pPr>
              <w:pStyle w:val="TableParagraph"/>
              <w:numPr>
                <w:ilvl w:val="0"/>
                <w:numId w:val="39"/>
              </w:numPr>
              <w:tabs>
                <w:tab w:pos="555" w:val="left" w:leader="none"/>
              </w:tabs>
              <w:spacing w:line="240" w:lineRule="auto" w:before="84" w:after="0"/>
              <w:ind w:left="555" w:right="0" w:hanging="280"/>
              <w:jc w:val="left"/>
              <w:rPr>
                <w:sz w:val="24"/>
              </w:rPr>
            </w:pPr>
            <w:r>
              <w:rPr>
                <w:sz w:val="24"/>
              </w:rPr>
              <w:t>Kỹ </w:t>
            </w:r>
            <w:r>
              <w:rPr>
                <w:spacing w:val="-2"/>
                <w:sz w:val="24"/>
              </w:rPr>
              <w:t>thuật</w:t>
            </w:r>
          </w:p>
          <w:p>
            <w:pPr>
              <w:pStyle w:val="TableParagraph"/>
              <w:numPr>
                <w:ilvl w:val="0"/>
                <w:numId w:val="39"/>
              </w:numPr>
              <w:tabs>
                <w:tab w:pos="568" w:val="left" w:leader="none"/>
              </w:tabs>
              <w:spacing w:line="276" w:lineRule="exact" w:before="84" w:after="0"/>
              <w:ind w:left="568" w:right="0" w:hanging="293"/>
              <w:jc w:val="left"/>
              <w:rPr>
                <w:sz w:val="24"/>
              </w:rPr>
            </w:pPr>
            <w:r>
              <w:rPr>
                <w:sz w:val="24"/>
              </w:rPr>
              <w:t>Tài</w:t>
            </w:r>
            <w:r>
              <w:rPr>
                <w:spacing w:val="-2"/>
                <w:sz w:val="24"/>
              </w:rPr>
              <w:t> chính</w:t>
            </w:r>
          </w:p>
        </w:tc>
        <w:tc>
          <w:tcPr>
            <w:tcW w:w="3118" w:type="dxa"/>
          </w:tcPr>
          <w:p>
            <w:pPr>
              <w:pStyle w:val="TableParagraph"/>
              <w:rPr>
                <w:b/>
                <w:sz w:val="24"/>
              </w:rPr>
            </w:pPr>
          </w:p>
          <w:p>
            <w:pPr>
              <w:pStyle w:val="TableParagraph"/>
              <w:spacing w:before="27"/>
              <w:rPr>
                <w:b/>
                <w:sz w:val="24"/>
              </w:rPr>
            </w:pPr>
          </w:p>
          <w:p>
            <w:pPr>
              <w:pStyle w:val="TableParagraph"/>
              <w:ind w:right="1428"/>
              <w:jc w:val="right"/>
              <w:rPr>
                <w:b/>
                <w:sz w:val="24"/>
              </w:rPr>
            </w:pPr>
            <w:r>
              <w:rPr>
                <w:b/>
                <w:spacing w:val="-10"/>
                <w:sz w:val="24"/>
              </w:rPr>
              <w:t>A</w:t>
            </w:r>
          </w:p>
        </w:tc>
      </w:tr>
      <w:tr>
        <w:trPr>
          <w:trHeight w:val="1439" w:hRule="atLeast"/>
        </w:trPr>
        <w:tc>
          <w:tcPr>
            <w:tcW w:w="641" w:type="dxa"/>
          </w:tcPr>
          <w:p>
            <w:pPr>
              <w:pStyle w:val="TableParagraph"/>
              <w:spacing w:line="275" w:lineRule="exact"/>
              <w:ind w:left="57"/>
              <w:rPr>
                <w:sz w:val="24"/>
              </w:rPr>
            </w:pPr>
            <w:r>
              <w:rPr>
                <w:spacing w:val="-5"/>
                <w:sz w:val="24"/>
              </w:rPr>
              <w:t>48</w:t>
            </w:r>
          </w:p>
        </w:tc>
        <w:tc>
          <w:tcPr>
            <w:tcW w:w="4695" w:type="dxa"/>
          </w:tcPr>
          <w:p>
            <w:pPr>
              <w:pStyle w:val="TableParagraph"/>
              <w:spacing w:line="275" w:lineRule="exact"/>
              <w:ind w:left="54"/>
              <w:rPr>
                <w:sz w:val="24"/>
              </w:rPr>
            </w:pPr>
            <w:r>
              <w:rPr>
                <w:sz w:val="24"/>
              </w:rPr>
              <w:t>Nhà</w:t>
            </w:r>
            <w:r>
              <w:rPr>
                <w:spacing w:val="-11"/>
                <w:sz w:val="24"/>
              </w:rPr>
              <w:t> </w:t>
            </w:r>
            <w:r>
              <w:rPr>
                <w:sz w:val="24"/>
              </w:rPr>
              <w:t>thầu</w:t>
            </w:r>
            <w:r>
              <w:rPr>
                <w:spacing w:val="-8"/>
                <w:sz w:val="24"/>
              </w:rPr>
              <w:t> </w:t>
            </w:r>
            <w:r>
              <w:rPr>
                <w:sz w:val="24"/>
              </w:rPr>
              <w:t>tham</w:t>
            </w:r>
            <w:r>
              <w:rPr>
                <w:spacing w:val="-8"/>
                <w:sz w:val="24"/>
              </w:rPr>
              <w:t> </w:t>
            </w:r>
            <w:r>
              <w:rPr>
                <w:sz w:val="24"/>
              </w:rPr>
              <w:t>gia</w:t>
            </w:r>
            <w:r>
              <w:rPr>
                <w:spacing w:val="-8"/>
                <w:sz w:val="24"/>
              </w:rPr>
              <w:t> </w:t>
            </w:r>
            <w:r>
              <w:rPr>
                <w:sz w:val="24"/>
              </w:rPr>
              <w:t>đấu</w:t>
            </w:r>
            <w:r>
              <w:rPr>
                <w:spacing w:val="-8"/>
                <w:sz w:val="24"/>
              </w:rPr>
              <w:t> </w:t>
            </w:r>
            <w:r>
              <w:rPr>
                <w:sz w:val="24"/>
              </w:rPr>
              <w:t>thầu</w:t>
            </w:r>
            <w:r>
              <w:rPr>
                <w:spacing w:val="-7"/>
                <w:sz w:val="24"/>
              </w:rPr>
              <w:t> </w:t>
            </w:r>
            <w:r>
              <w:rPr>
                <w:sz w:val="24"/>
              </w:rPr>
              <w:t>gói</w:t>
            </w:r>
            <w:r>
              <w:rPr>
                <w:spacing w:val="-7"/>
                <w:sz w:val="24"/>
              </w:rPr>
              <w:t> </w:t>
            </w:r>
            <w:r>
              <w:rPr>
                <w:sz w:val="24"/>
              </w:rPr>
              <w:t>thầu</w:t>
            </w:r>
            <w:r>
              <w:rPr>
                <w:spacing w:val="-8"/>
                <w:sz w:val="24"/>
              </w:rPr>
              <w:t> </w:t>
            </w:r>
            <w:r>
              <w:rPr>
                <w:sz w:val="24"/>
              </w:rPr>
              <w:t>hàng</w:t>
            </w:r>
            <w:r>
              <w:rPr>
                <w:spacing w:val="1"/>
                <w:sz w:val="24"/>
              </w:rPr>
              <w:t> </w:t>
            </w:r>
            <w:r>
              <w:rPr>
                <w:spacing w:val="-5"/>
                <w:sz w:val="24"/>
              </w:rPr>
              <w:t>hóa</w:t>
            </w:r>
          </w:p>
          <w:p>
            <w:pPr>
              <w:pStyle w:val="TableParagraph"/>
              <w:spacing w:before="24"/>
              <w:ind w:left="54"/>
              <w:rPr>
                <w:sz w:val="24"/>
              </w:rPr>
            </w:pPr>
            <w:r>
              <w:rPr>
                <w:sz w:val="24"/>
              </w:rPr>
              <w:t>phải</w:t>
            </w:r>
            <w:r>
              <w:rPr>
                <w:spacing w:val="-5"/>
                <w:sz w:val="24"/>
              </w:rPr>
              <w:t> </w:t>
            </w:r>
            <w:r>
              <w:rPr>
                <w:sz w:val="24"/>
              </w:rPr>
              <w:t>độc</w:t>
            </w:r>
            <w:r>
              <w:rPr>
                <w:spacing w:val="-6"/>
                <w:sz w:val="24"/>
              </w:rPr>
              <w:t> </w:t>
            </w:r>
            <w:r>
              <w:rPr>
                <w:sz w:val="24"/>
              </w:rPr>
              <w:t>lập</w:t>
            </w:r>
            <w:r>
              <w:rPr>
                <w:spacing w:val="-7"/>
                <w:sz w:val="24"/>
              </w:rPr>
              <w:t> </w:t>
            </w:r>
            <w:r>
              <w:rPr>
                <w:sz w:val="24"/>
              </w:rPr>
              <w:t>với</w:t>
            </w:r>
            <w:r>
              <w:rPr>
                <w:spacing w:val="-5"/>
                <w:sz w:val="24"/>
              </w:rPr>
              <w:t> </w:t>
            </w:r>
            <w:r>
              <w:rPr>
                <w:sz w:val="24"/>
              </w:rPr>
              <w:t>chủ</w:t>
            </w:r>
            <w:r>
              <w:rPr>
                <w:spacing w:val="-6"/>
                <w:sz w:val="24"/>
              </w:rPr>
              <w:t> </w:t>
            </w:r>
            <w:r>
              <w:rPr>
                <w:sz w:val="24"/>
              </w:rPr>
              <w:t>thể</w:t>
            </w:r>
            <w:r>
              <w:rPr>
                <w:spacing w:val="-3"/>
                <w:sz w:val="24"/>
              </w:rPr>
              <w:t> </w:t>
            </w:r>
            <w:r>
              <w:rPr>
                <w:sz w:val="24"/>
              </w:rPr>
              <w:t>nào</w:t>
            </w:r>
            <w:r>
              <w:rPr>
                <w:spacing w:val="-6"/>
                <w:sz w:val="24"/>
              </w:rPr>
              <w:t> </w:t>
            </w:r>
            <w:r>
              <w:rPr>
                <w:sz w:val="24"/>
              </w:rPr>
              <w:t>sau</w:t>
            </w:r>
            <w:r>
              <w:rPr>
                <w:spacing w:val="-5"/>
                <w:sz w:val="24"/>
              </w:rPr>
              <w:t> </w:t>
            </w:r>
            <w:r>
              <w:rPr>
                <w:spacing w:val="-4"/>
                <w:sz w:val="24"/>
              </w:rPr>
              <w:t>đây?</w:t>
            </w:r>
          </w:p>
        </w:tc>
        <w:tc>
          <w:tcPr>
            <w:tcW w:w="10250" w:type="dxa"/>
          </w:tcPr>
          <w:p>
            <w:pPr>
              <w:pStyle w:val="TableParagraph"/>
              <w:numPr>
                <w:ilvl w:val="0"/>
                <w:numId w:val="40"/>
              </w:numPr>
              <w:tabs>
                <w:tab w:pos="545" w:val="left" w:leader="none"/>
              </w:tabs>
              <w:spacing w:line="240" w:lineRule="auto" w:before="63" w:after="0"/>
              <w:ind w:left="545" w:right="0" w:hanging="270"/>
              <w:jc w:val="left"/>
              <w:rPr>
                <w:sz w:val="24"/>
              </w:rPr>
            </w:pPr>
            <w:r>
              <w:rPr>
                <w:spacing w:val="-6"/>
                <w:sz w:val="24"/>
              </w:rPr>
              <w:t>Phải</w:t>
            </w:r>
            <w:r>
              <w:rPr>
                <w:spacing w:val="-17"/>
                <w:sz w:val="24"/>
              </w:rPr>
              <w:t> </w:t>
            </w:r>
            <w:r>
              <w:rPr>
                <w:spacing w:val="-6"/>
                <w:sz w:val="24"/>
              </w:rPr>
              <w:t>độc</w:t>
            </w:r>
            <w:r>
              <w:rPr>
                <w:spacing w:val="-17"/>
                <w:sz w:val="24"/>
              </w:rPr>
              <w:t> </w:t>
            </w:r>
            <w:r>
              <w:rPr>
                <w:spacing w:val="-6"/>
                <w:sz w:val="24"/>
              </w:rPr>
              <w:t>lập</w:t>
            </w:r>
            <w:r>
              <w:rPr>
                <w:spacing w:val="-17"/>
                <w:sz w:val="24"/>
              </w:rPr>
              <w:t> </w:t>
            </w:r>
            <w:r>
              <w:rPr>
                <w:spacing w:val="-6"/>
                <w:sz w:val="24"/>
              </w:rPr>
              <w:t>với</w:t>
            </w:r>
            <w:r>
              <w:rPr>
                <w:spacing w:val="-16"/>
                <w:sz w:val="24"/>
              </w:rPr>
              <w:t> </w:t>
            </w:r>
            <w:r>
              <w:rPr>
                <w:spacing w:val="-6"/>
                <w:sz w:val="24"/>
              </w:rPr>
              <w:t>nhà</w:t>
            </w:r>
            <w:r>
              <w:rPr>
                <w:spacing w:val="-17"/>
                <w:sz w:val="24"/>
              </w:rPr>
              <w:t> </w:t>
            </w:r>
            <w:r>
              <w:rPr>
                <w:spacing w:val="-6"/>
                <w:sz w:val="24"/>
              </w:rPr>
              <w:t>thầu</w:t>
            </w:r>
            <w:r>
              <w:rPr>
                <w:spacing w:val="-15"/>
                <w:sz w:val="24"/>
              </w:rPr>
              <w:t> </w:t>
            </w:r>
            <w:r>
              <w:rPr>
                <w:spacing w:val="-6"/>
                <w:sz w:val="24"/>
              </w:rPr>
              <w:t>tư</w:t>
            </w:r>
            <w:r>
              <w:rPr>
                <w:spacing w:val="-17"/>
                <w:sz w:val="24"/>
              </w:rPr>
              <w:t> </w:t>
            </w:r>
            <w:r>
              <w:rPr>
                <w:spacing w:val="-6"/>
                <w:sz w:val="24"/>
              </w:rPr>
              <w:t>vấn</w:t>
            </w:r>
            <w:r>
              <w:rPr>
                <w:spacing w:val="-17"/>
                <w:sz w:val="24"/>
              </w:rPr>
              <w:t> </w:t>
            </w:r>
            <w:r>
              <w:rPr>
                <w:spacing w:val="-6"/>
                <w:sz w:val="24"/>
              </w:rPr>
              <w:t>lập</w:t>
            </w:r>
            <w:r>
              <w:rPr>
                <w:spacing w:val="-16"/>
                <w:sz w:val="24"/>
              </w:rPr>
              <w:t> </w:t>
            </w:r>
            <w:r>
              <w:rPr>
                <w:spacing w:val="-6"/>
                <w:sz w:val="24"/>
              </w:rPr>
              <w:t>hồ</w:t>
            </w:r>
            <w:r>
              <w:rPr>
                <w:spacing w:val="-16"/>
                <w:sz w:val="24"/>
              </w:rPr>
              <w:t> </w:t>
            </w:r>
            <w:r>
              <w:rPr>
                <w:spacing w:val="-6"/>
                <w:sz w:val="24"/>
              </w:rPr>
              <w:t>sơ</w:t>
            </w:r>
            <w:r>
              <w:rPr>
                <w:spacing w:val="-15"/>
                <w:sz w:val="24"/>
              </w:rPr>
              <w:t> </w:t>
            </w:r>
            <w:r>
              <w:rPr>
                <w:spacing w:val="-6"/>
                <w:sz w:val="24"/>
              </w:rPr>
              <w:t>mời</w:t>
            </w:r>
            <w:r>
              <w:rPr>
                <w:spacing w:val="-16"/>
                <w:sz w:val="24"/>
              </w:rPr>
              <w:t> </w:t>
            </w:r>
            <w:r>
              <w:rPr>
                <w:spacing w:val="-6"/>
                <w:sz w:val="24"/>
              </w:rPr>
              <w:t>thầu</w:t>
            </w:r>
            <w:r>
              <w:rPr>
                <w:spacing w:val="-16"/>
                <w:sz w:val="24"/>
              </w:rPr>
              <w:t> </w:t>
            </w:r>
            <w:r>
              <w:rPr>
                <w:spacing w:val="-6"/>
                <w:sz w:val="24"/>
              </w:rPr>
              <w:t>gói</w:t>
            </w:r>
            <w:r>
              <w:rPr>
                <w:spacing w:val="-14"/>
                <w:sz w:val="24"/>
              </w:rPr>
              <w:t> </w:t>
            </w:r>
            <w:r>
              <w:rPr>
                <w:spacing w:val="-6"/>
                <w:sz w:val="24"/>
              </w:rPr>
              <w:t>thầu</w:t>
            </w:r>
            <w:r>
              <w:rPr>
                <w:spacing w:val="-16"/>
                <w:sz w:val="24"/>
              </w:rPr>
              <w:t> </w:t>
            </w:r>
            <w:r>
              <w:rPr>
                <w:spacing w:val="-6"/>
                <w:sz w:val="24"/>
              </w:rPr>
              <w:t>hàng</w:t>
            </w:r>
            <w:r>
              <w:rPr>
                <w:spacing w:val="-16"/>
                <w:sz w:val="24"/>
              </w:rPr>
              <w:t> </w:t>
            </w:r>
            <w:r>
              <w:rPr>
                <w:spacing w:val="-6"/>
                <w:sz w:val="24"/>
              </w:rPr>
              <w:t>hóa</w:t>
            </w:r>
          </w:p>
          <w:p>
            <w:pPr>
              <w:pStyle w:val="TableParagraph"/>
              <w:numPr>
                <w:ilvl w:val="0"/>
                <w:numId w:val="40"/>
              </w:numPr>
              <w:tabs>
                <w:tab w:pos="531" w:val="left" w:leader="none"/>
              </w:tabs>
              <w:spacing w:line="240" w:lineRule="auto" w:before="84" w:after="0"/>
              <w:ind w:left="531" w:right="0" w:hanging="256"/>
              <w:jc w:val="left"/>
              <w:rPr>
                <w:sz w:val="24"/>
              </w:rPr>
            </w:pPr>
            <w:r>
              <w:rPr>
                <w:spacing w:val="-8"/>
                <w:sz w:val="24"/>
              </w:rPr>
              <w:t>Phải độc</w:t>
            </w:r>
            <w:r>
              <w:rPr>
                <w:spacing w:val="-13"/>
                <w:sz w:val="24"/>
              </w:rPr>
              <w:t> </w:t>
            </w:r>
            <w:r>
              <w:rPr>
                <w:spacing w:val="-8"/>
                <w:sz w:val="24"/>
              </w:rPr>
              <w:t>lập</w:t>
            </w:r>
            <w:r>
              <w:rPr>
                <w:spacing w:val="-11"/>
                <w:sz w:val="24"/>
              </w:rPr>
              <w:t> </w:t>
            </w:r>
            <w:r>
              <w:rPr>
                <w:spacing w:val="-8"/>
                <w:sz w:val="24"/>
              </w:rPr>
              <w:t>với nhà</w:t>
            </w:r>
            <w:r>
              <w:rPr>
                <w:spacing w:val="-10"/>
                <w:sz w:val="24"/>
              </w:rPr>
              <w:t> </w:t>
            </w:r>
            <w:r>
              <w:rPr>
                <w:spacing w:val="-8"/>
                <w:sz w:val="24"/>
              </w:rPr>
              <w:t>thầu</w:t>
            </w:r>
            <w:r>
              <w:rPr>
                <w:spacing w:val="-9"/>
                <w:sz w:val="24"/>
              </w:rPr>
              <w:t> </w:t>
            </w:r>
            <w:r>
              <w:rPr>
                <w:spacing w:val="-8"/>
                <w:sz w:val="24"/>
              </w:rPr>
              <w:t>khác</w:t>
            </w:r>
            <w:r>
              <w:rPr>
                <w:spacing w:val="-12"/>
                <w:sz w:val="24"/>
              </w:rPr>
              <w:t> </w:t>
            </w:r>
            <w:r>
              <w:rPr>
                <w:spacing w:val="-8"/>
                <w:sz w:val="24"/>
              </w:rPr>
              <w:t>khi</w:t>
            </w:r>
            <w:r>
              <w:rPr>
                <w:spacing w:val="-11"/>
                <w:sz w:val="24"/>
              </w:rPr>
              <w:t> </w:t>
            </w:r>
            <w:r>
              <w:rPr>
                <w:spacing w:val="-8"/>
                <w:sz w:val="24"/>
              </w:rPr>
              <w:t>tham</w:t>
            </w:r>
            <w:r>
              <w:rPr>
                <w:spacing w:val="-12"/>
                <w:sz w:val="24"/>
              </w:rPr>
              <w:t> </w:t>
            </w:r>
            <w:r>
              <w:rPr>
                <w:spacing w:val="-8"/>
                <w:sz w:val="24"/>
              </w:rPr>
              <w:t>gia</w:t>
            </w:r>
            <w:r>
              <w:rPr>
                <w:spacing w:val="-10"/>
                <w:sz w:val="24"/>
              </w:rPr>
              <w:t> </w:t>
            </w:r>
            <w:r>
              <w:rPr>
                <w:spacing w:val="-8"/>
                <w:sz w:val="24"/>
              </w:rPr>
              <w:t>đấu</w:t>
            </w:r>
            <w:r>
              <w:rPr>
                <w:spacing w:val="-9"/>
                <w:sz w:val="24"/>
              </w:rPr>
              <w:t> </w:t>
            </w:r>
            <w:r>
              <w:rPr>
                <w:spacing w:val="-8"/>
                <w:sz w:val="24"/>
              </w:rPr>
              <w:t>thầu</w:t>
            </w:r>
            <w:r>
              <w:rPr>
                <w:spacing w:val="-9"/>
                <w:sz w:val="24"/>
              </w:rPr>
              <w:t> </w:t>
            </w:r>
            <w:r>
              <w:rPr>
                <w:spacing w:val="-8"/>
                <w:sz w:val="24"/>
              </w:rPr>
              <w:t>rộng rãi</w:t>
            </w:r>
          </w:p>
          <w:p>
            <w:pPr>
              <w:pStyle w:val="TableParagraph"/>
              <w:numPr>
                <w:ilvl w:val="0"/>
                <w:numId w:val="40"/>
              </w:numPr>
              <w:tabs>
                <w:tab w:pos="531" w:val="left" w:leader="none"/>
              </w:tabs>
              <w:spacing w:line="240" w:lineRule="auto" w:before="84" w:after="0"/>
              <w:ind w:left="531" w:right="0" w:hanging="256"/>
              <w:jc w:val="left"/>
              <w:rPr>
                <w:sz w:val="24"/>
              </w:rPr>
            </w:pPr>
            <w:r>
              <w:rPr>
                <w:spacing w:val="-6"/>
                <w:sz w:val="24"/>
              </w:rPr>
              <w:t>Phải</w:t>
            </w:r>
            <w:r>
              <w:rPr>
                <w:spacing w:val="-14"/>
                <w:sz w:val="24"/>
              </w:rPr>
              <w:t> </w:t>
            </w:r>
            <w:r>
              <w:rPr>
                <w:spacing w:val="-6"/>
                <w:sz w:val="24"/>
              </w:rPr>
              <w:t>độc</w:t>
            </w:r>
            <w:r>
              <w:rPr>
                <w:spacing w:val="-18"/>
                <w:sz w:val="24"/>
              </w:rPr>
              <w:t> </w:t>
            </w:r>
            <w:r>
              <w:rPr>
                <w:spacing w:val="-6"/>
                <w:sz w:val="24"/>
              </w:rPr>
              <w:t>lập</w:t>
            </w:r>
            <w:r>
              <w:rPr>
                <w:spacing w:val="-16"/>
                <w:sz w:val="24"/>
              </w:rPr>
              <w:t> </w:t>
            </w:r>
            <w:r>
              <w:rPr>
                <w:spacing w:val="-6"/>
                <w:sz w:val="24"/>
              </w:rPr>
              <w:t>với</w:t>
            </w:r>
            <w:r>
              <w:rPr>
                <w:spacing w:val="-14"/>
                <w:sz w:val="24"/>
              </w:rPr>
              <w:t> </w:t>
            </w:r>
            <w:r>
              <w:rPr>
                <w:spacing w:val="-6"/>
                <w:sz w:val="24"/>
              </w:rPr>
              <w:t>nhà</w:t>
            </w:r>
            <w:r>
              <w:rPr>
                <w:spacing w:val="-16"/>
                <w:sz w:val="24"/>
              </w:rPr>
              <w:t> </w:t>
            </w:r>
            <w:r>
              <w:rPr>
                <w:spacing w:val="-6"/>
                <w:sz w:val="24"/>
              </w:rPr>
              <w:t>thầu</w:t>
            </w:r>
            <w:r>
              <w:rPr>
                <w:spacing w:val="-14"/>
                <w:sz w:val="24"/>
              </w:rPr>
              <w:t> </w:t>
            </w:r>
            <w:r>
              <w:rPr>
                <w:spacing w:val="-6"/>
                <w:sz w:val="24"/>
              </w:rPr>
              <w:t>tư</w:t>
            </w:r>
            <w:r>
              <w:rPr>
                <w:spacing w:val="-18"/>
                <w:sz w:val="24"/>
              </w:rPr>
              <w:t> </w:t>
            </w:r>
            <w:r>
              <w:rPr>
                <w:spacing w:val="-6"/>
                <w:sz w:val="24"/>
              </w:rPr>
              <w:t>vấn</w:t>
            </w:r>
            <w:r>
              <w:rPr>
                <w:spacing w:val="-16"/>
                <w:sz w:val="24"/>
              </w:rPr>
              <w:t> </w:t>
            </w:r>
            <w:r>
              <w:rPr>
                <w:spacing w:val="-6"/>
                <w:sz w:val="24"/>
              </w:rPr>
              <w:t>lập</w:t>
            </w:r>
            <w:r>
              <w:rPr>
                <w:spacing w:val="-17"/>
                <w:sz w:val="24"/>
              </w:rPr>
              <w:t> </w:t>
            </w:r>
            <w:r>
              <w:rPr>
                <w:spacing w:val="-6"/>
                <w:sz w:val="24"/>
              </w:rPr>
              <w:t>kế</w:t>
            </w:r>
            <w:r>
              <w:rPr>
                <w:spacing w:val="-18"/>
                <w:sz w:val="24"/>
              </w:rPr>
              <w:t> </w:t>
            </w:r>
            <w:r>
              <w:rPr>
                <w:spacing w:val="-6"/>
                <w:sz w:val="24"/>
              </w:rPr>
              <w:t>hoạch</w:t>
            </w:r>
            <w:r>
              <w:rPr>
                <w:spacing w:val="-16"/>
                <w:sz w:val="24"/>
              </w:rPr>
              <w:t> </w:t>
            </w:r>
            <w:r>
              <w:rPr>
                <w:spacing w:val="-6"/>
                <w:sz w:val="24"/>
              </w:rPr>
              <w:t>tổng</w:t>
            </w:r>
            <w:r>
              <w:rPr>
                <w:spacing w:val="-17"/>
                <w:sz w:val="24"/>
              </w:rPr>
              <w:t> </w:t>
            </w:r>
            <w:r>
              <w:rPr>
                <w:spacing w:val="-6"/>
                <w:sz w:val="24"/>
              </w:rPr>
              <w:t>thể</w:t>
            </w:r>
            <w:r>
              <w:rPr>
                <w:spacing w:val="-16"/>
                <w:sz w:val="24"/>
              </w:rPr>
              <w:t> </w:t>
            </w:r>
            <w:r>
              <w:rPr>
                <w:spacing w:val="-6"/>
                <w:sz w:val="24"/>
              </w:rPr>
              <w:t>lựa</w:t>
            </w:r>
            <w:r>
              <w:rPr>
                <w:spacing w:val="-17"/>
                <w:sz w:val="24"/>
              </w:rPr>
              <w:t> </w:t>
            </w:r>
            <w:r>
              <w:rPr>
                <w:spacing w:val="-6"/>
                <w:sz w:val="24"/>
              </w:rPr>
              <w:t>chọn</w:t>
            </w:r>
            <w:r>
              <w:rPr>
                <w:spacing w:val="-17"/>
                <w:sz w:val="24"/>
              </w:rPr>
              <w:t> </w:t>
            </w:r>
            <w:r>
              <w:rPr>
                <w:spacing w:val="-6"/>
                <w:sz w:val="24"/>
              </w:rPr>
              <w:t>nhà</w:t>
            </w:r>
            <w:r>
              <w:rPr>
                <w:spacing w:val="-17"/>
                <w:sz w:val="24"/>
              </w:rPr>
              <w:t> </w:t>
            </w:r>
            <w:r>
              <w:rPr>
                <w:spacing w:val="-6"/>
                <w:sz w:val="24"/>
              </w:rPr>
              <w:t>thầu</w:t>
            </w:r>
          </w:p>
          <w:p>
            <w:pPr>
              <w:pStyle w:val="TableParagraph"/>
              <w:numPr>
                <w:ilvl w:val="0"/>
                <w:numId w:val="40"/>
              </w:numPr>
              <w:tabs>
                <w:tab w:pos="545" w:val="left" w:leader="none"/>
              </w:tabs>
              <w:spacing w:line="240" w:lineRule="auto" w:before="84" w:after="0"/>
              <w:ind w:left="545" w:right="0" w:hanging="270"/>
              <w:jc w:val="left"/>
              <w:rPr>
                <w:sz w:val="24"/>
              </w:rPr>
            </w:pPr>
            <w:r>
              <w:rPr>
                <w:spacing w:val="-6"/>
                <w:sz w:val="24"/>
              </w:rPr>
              <w:t>Phải</w:t>
            </w:r>
            <w:r>
              <w:rPr>
                <w:spacing w:val="-16"/>
                <w:sz w:val="24"/>
              </w:rPr>
              <w:t> </w:t>
            </w:r>
            <w:r>
              <w:rPr>
                <w:spacing w:val="-6"/>
                <w:sz w:val="24"/>
              </w:rPr>
              <w:t>độc</w:t>
            </w:r>
            <w:r>
              <w:rPr>
                <w:spacing w:val="-18"/>
                <w:sz w:val="24"/>
              </w:rPr>
              <w:t> </w:t>
            </w:r>
            <w:r>
              <w:rPr>
                <w:spacing w:val="-6"/>
                <w:sz w:val="24"/>
              </w:rPr>
              <w:t>lập</w:t>
            </w:r>
            <w:r>
              <w:rPr>
                <w:spacing w:val="-15"/>
                <w:sz w:val="24"/>
              </w:rPr>
              <w:t> </w:t>
            </w:r>
            <w:r>
              <w:rPr>
                <w:spacing w:val="-6"/>
                <w:sz w:val="24"/>
              </w:rPr>
              <w:t>với</w:t>
            </w:r>
            <w:r>
              <w:rPr>
                <w:spacing w:val="-16"/>
                <w:sz w:val="24"/>
              </w:rPr>
              <w:t> </w:t>
            </w:r>
            <w:r>
              <w:rPr>
                <w:spacing w:val="-6"/>
                <w:sz w:val="24"/>
              </w:rPr>
              <w:t>nhà</w:t>
            </w:r>
            <w:r>
              <w:rPr>
                <w:spacing w:val="-18"/>
                <w:sz w:val="24"/>
              </w:rPr>
              <w:t> </w:t>
            </w:r>
            <w:r>
              <w:rPr>
                <w:spacing w:val="-6"/>
                <w:sz w:val="24"/>
              </w:rPr>
              <w:t>thầu</w:t>
            </w:r>
            <w:r>
              <w:rPr>
                <w:spacing w:val="-13"/>
                <w:sz w:val="24"/>
              </w:rPr>
              <w:t> </w:t>
            </w:r>
            <w:r>
              <w:rPr>
                <w:spacing w:val="-6"/>
                <w:sz w:val="24"/>
              </w:rPr>
              <w:t>tư</w:t>
            </w:r>
            <w:r>
              <w:rPr>
                <w:spacing w:val="-17"/>
                <w:sz w:val="24"/>
              </w:rPr>
              <w:t> </w:t>
            </w:r>
            <w:r>
              <w:rPr>
                <w:spacing w:val="-6"/>
                <w:sz w:val="24"/>
              </w:rPr>
              <w:t>vấn</w:t>
            </w:r>
            <w:r>
              <w:rPr>
                <w:spacing w:val="-16"/>
                <w:sz w:val="24"/>
              </w:rPr>
              <w:t> </w:t>
            </w:r>
            <w:r>
              <w:rPr>
                <w:spacing w:val="-6"/>
                <w:sz w:val="24"/>
              </w:rPr>
              <w:t>lập</w:t>
            </w:r>
            <w:r>
              <w:rPr>
                <w:spacing w:val="-16"/>
                <w:sz w:val="24"/>
              </w:rPr>
              <w:t> </w:t>
            </w:r>
            <w:r>
              <w:rPr>
                <w:spacing w:val="-6"/>
                <w:sz w:val="24"/>
              </w:rPr>
              <w:t>kế</w:t>
            </w:r>
            <w:r>
              <w:rPr>
                <w:spacing w:val="-17"/>
                <w:sz w:val="24"/>
              </w:rPr>
              <w:t> </w:t>
            </w:r>
            <w:r>
              <w:rPr>
                <w:spacing w:val="-6"/>
                <w:sz w:val="24"/>
              </w:rPr>
              <w:t>hoạch</w:t>
            </w:r>
            <w:r>
              <w:rPr>
                <w:spacing w:val="-16"/>
                <w:sz w:val="24"/>
              </w:rPr>
              <w:t> </w:t>
            </w:r>
            <w:r>
              <w:rPr>
                <w:spacing w:val="-6"/>
                <w:sz w:val="24"/>
              </w:rPr>
              <w:t>lựa</w:t>
            </w:r>
            <w:r>
              <w:rPr>
                <w:spacing w:val="-17"/>
                <w:sz w:val="24"/>
              </w:rPr>
              <w:t> </w:t>
            </w:r>
            <w:r>
              <w:rPr>
                <w:spacing w:val="-6"/>
                <w:sz w:val="24"/>
              </w:rPr>
              <w:t>chọn</w:t>
            </w:r>
            <w:r>
              <w:rPr>
                <w:spacing w:val="-16"/>
                <w:sz w:val="24"/>
              </w:rPr>
              <w:t> </w:t>
            </w:r>
            <w:r>
              <w:rPr>
                <w:spacing w:val="-6"/>
                <w:sz w:val="24"/>
              </w:rPr>
              <w:t>nhà</w:t>
            </w:r>
            <w:r>
              <w:rPr>
                <w:spacing w:val="-17"/>
                <w:sz w:val="24"/>
              </w:rPr>
              <w:t> </w:t>
            </w:r>
            <w:r>
              <w:rPr>
                <w:spacing w:val="-6"/>
                <w:sz w:val="24"/>
              </w:rPr>
              <w:t>thầu</w:t>
            </w:r>
          </w:p>
        </w:tc>
        <w:tc>
          <w:tcPr>
            <w:tcW w:w="3118" w:type="dxa"/>
          </w:tcPr>
          <w:p>
            <w:pPr>
              <w:pStyle w:val="TableParagraph"/>
              <w:rPr>
                <w:b/>
                <w:sz w:val="24"/>
              </w:rPr>
            </w:pPr>
          </w:p>
          <w:p>
            <w:pPr>
              <w:pStyle w:val="TableParagraph"/>
              <w:spacing w:before="29"/>
              <w:rPr>
                <w:b/>
                <w:sz w:val="24"/>
              </w:rPr>
            </w:pPr>
          </w:p>
          <w:p>
            <w:pPr>
              <w:pStyle w:val="TableParagraph"/>
              <w:spacing w:before="1"/>
              <w:ind w:right="1452"/>
              <w:jc w:val="right"/>
              <w:rPr>
                <w:b/>
                <w:sz w:val="24"/>
              </w:rPr>
            </w:pPr>
            <w:r>
              <w:rPr>
                <w:b/>
                <w:spacing w:val="-10"/>
                <w:sz w:val="24"/>
              </w:rPr>
              <w:t>A</w:t>
            </w:r>
          </w:p>
        </w:tc>
      </w:tr>
      <w:tr>
        <w:trPr>
          <w:trHeight w:val="2720" w:hRule="atLeast"/>
        </w:trPr>
        <w:tc>
          <w:tcPr>
            <w:tcW w:w="64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41"/>
              <w:rPr>
                <w:b/>
                <w:sz w:val="24"/>
              </w:rPr>
            </w:pPr>
          </w:p>
          <w:p>
            <w:pPr>
              <w:pStyle w:val="TableParagraph"/>
              <w:ind w:left="57"/>
              <w:rPr>
                <w:sz w:val="24"/>
              </w:rPr>
            </w:pPr>
            <w:r>
              <w:rPr>
                <w:spacing w:val="-5"/>
                <w:sz w:val="24"/>
              </w:rPr>
              <w:t>49</w:t>
            </w:r>
          </w:p>
        </w:tc>
        <w:tc>
          <w:tcPr>
            <w:tcW w:w="4695" w:type="dxa"/>
          </w:tcPr>
          <w:p>
            <w:pPr>
              <w:pStyle w:val="TableParagraph"/>
              <w:rPr>
                <w:b/>
                <w:sz w:val="24"/>
              </w:rPr>
            </w:pPr>
          </w:p>
          <w:p>
            <w:pPr>
              <w:pStyle w:val="TableParagraph"/>
              <w:rPr>
                <w:b/>
                <w:sz w:val="24"/>
              </w:rPr>
            </w:pPr>
          </w:p>
          <w:p>
            <w:pPr>
              <w:pStyle w:val="TableParagraph"/>
              <w:rPr>
                <w:b/>
                <w:sz w:val="24"/>
              </w:rPr>
            </w:pPr>
          </w:p>
          <w:p>
            <w:pPr>
              <w:pStyle w:val="TableParagraph"/>
              <w:spacing w:before="200"/>
              <w:rPr>
                <w:b/>
                <w:sz w:val="24"/>
              </w:rPr>
            </w:pPr>
          </w:p>
          <w:p>
            <w:pPr>
              <w:pStyle w:val="TableParagraph"/>
              <w:spacing w:line="261" w:lineRule="auto"/>
              <w:ind w:left="54" w:right="361"/>
              <w:jc w:val="both"/>
              <w:rPr>
                <w:sz w:val="24"/>
              </w:rPr>
            </w:pPr>
            <w:r>
              <w:rPr>
                <w:sz w:val="24"/>
              </w:rPr>
              <w:t>Nhận định nào sau đây không phù hợp </w:t>
            </w:r>
            <w:r>
              <w:rPr>
                <w:sz w:val="24"/>
              </w:rPr>
              <w:t>với quy định về bảo đảm cạnh tranh trong đấu </w:t>
            </w:r>
            <w:r>
              <w:rPr>
                <w:spacing w:val="-2"/>
                <w:sz w:val="24"/>
              </w:rPr>
              <w:t>thầu?</w:t>
            </w:r>
          </w:p>
        </w:tc>
        <w:tc>
          <w:tcPr>
            <w:tcW w:w="10250" w:type="dxa"/>
          </w:tcPr>
          <w:p>
            <w:pPr>
              <w:pStyle w:val="TableParagraph"/>
              <w:numPr>
                <w:ilvl w:val="0"/>
                <w:numId w:val="41"/>
              </w:numPr>
              <w:tabs>
                <w:tab w:pos="548" w:val="left" w:leader="none"/>
              </w:tabs>
              <w:spacing w:line="312" w:lineRule="auto" w:before="104" w:after="0"/>
              <w:ind w:left="275" w:right="408" w:firstLine="0"/>
              <w:jc w:val="left"/>
              <w:rPr>
                <w:sz w:val="24"/>
              </w:rPr>
            </w:pPr>
            <w:r>
              <w:rPr>
                <w:spacing w:val="-4"/>
                <w:sz w:val="24"/>
              </w:rPr>
              <w:t>Nhà</w:t>
            </w:r>
            <w:r>
              <w:rPr>
                <w:spacing w:val="-11"/>
                <w:sz w:val="24"/>
              </w:rPr>
              <w:t> </w:t>
            </w:r>
            <w:r>
              <w:rPr>
                <w:spacing w:val="-4"/>
                <w:sz w:val="24"/>
              </w:rPr>
              <w:t>thầu</w:t>
            </w:r>
            <w:r>
              <w:rPr>
                <w:spacing w:val="-14"/>
                <w:sz w:val="24"/>
              </w:rPr>
              <w:t> </w:t>
            </w:r>
            <w:r>
              <w:rPr>
                <w:spacing w:val="-4"/>
                <w:sz w:val="24"/>
              </w:rPr>
              <w:t>tham</w:t>
            </w:r>
            <w:r>
              <w:rPr>
                <w:spacing w:val="-10"/>
                <w:sz w:val="24"/>
              </w:rPr>
              <w:t> </w:t>
            </w:r>
            <w:r>
              <w:rPr>
                <w:spacing w:val="-4"/>
                <w:sz w:val="24"/>
              </w:rPr>
              <w:t>dự</w:t>
            </w:r>
            <w:r>
              <w:rPr>
                <w:spacing w:val="-14"/>
                <w:sz w:val="24"/>
              </w:rPr>
              <w:t> </w:t>
            </w:r>
            <w:r>
              <w:rPr>
                <w:spacing w:val="-4"/>
                <w:sz w:val="24"/>
              </w:rPr>
              <w:t>thầu</w:t>
            </w:r>
            <w:r>
              <w:rPr>
                <w:spacing w:val="-8"/>
                <w:sz w:val="24"/>
              </w:rPr>
              <w:t> </w:t>
            </w:r>
            <w:r>
              <w:rPr>
                <w:spacing w:val="-4"/>
                <w:sz w:val="24"/>
              </w:rPr>
              <w:t>phải</w:t>
            </w:r>
            <w:r>
              <w:rPr>
                <w:spacing w:val="-10"/>
                <w:sz w:val="24"/>
              </w:rPr>
              <w:t> </w:t>
            </w:r>
            <w:r>
              <w:rPr>
                <w:spacing w:val="-4"/>
                <w:sz w:val="24"/>
              </w:rPr>
              <w:t>độc</w:t>
            </w:r>
            <w:r>
              <w:rPr>
                <w:spacing w:val="-15"/>
                <w:sz w:val="24"/>
              </w:rPr>
              <w:t> </w:t>
            </w:r>
            <w:r>
              <w:rPr>
                <w:spacing w:val="-4"/>
                <w:sz w:val="24"/>
              </w:rPr>
              <w:t>lập</w:t>
            </w:r>
            <w:r>
              <w:rPr>
                <w:spacing w:val="-10"/>
                <w:sz w:val="24"/>
              </w:rPr>
              <w:t> </w:t>
            </w:r>
            <w:r>
              <w:rPr>
                <w:spacing w:val="-4"/>
                <w:sz w:val="24"/>
              </w:rPr>
              <w:t>với</w:t>
            </w:r>
            <w:r>
              <w:rPr>
                <w:spacing w:val="-8"/>
                <w:sz w:val="24"/>
              </w:rPr>
              <w:t> </w:t>
            </w:r>
            <w:r>
              <w:rPr>
                <w:spacing w:val="-4"/>
                <w:sz w:val="24"/>
              </w:rPr>
              <w:t>chủ</w:t>
            </w:r>
            <w:r>
              <w:rPr>
                <w:spacing w:val="-10"/>
                <w:sz w:val="24"/>
              </w:rPr>
              <w:t> </w:t>
            </w:r>
            <w:r>
              <w:rPr>
                <w:spacing w:val="-4"/>
                <w:sz w:val="24"/>
              </w:rPr>
              <w:t>đầu</w:t>
            </w:r>
            <w:r>
              <w:rPr>
                <w:spacing w:val="-10"/>
                <w:sz w:val="24"/>
              </w:rPr>
              <w:t> </w:t>
            </w:r>
            <w:r>
              <w:rPr>
                <w:spacing w:val="-4"/>
                <w:sz w:val="24"/>
              </w:rPr>
              <w:t>tư,</w:t>
            </w:r>
            <w:r>
              <w:rPr>
                <w:spacing w:val="-14"/>
                <w:sz w:val="24"/>
              </w:rPr>
              <w:t> </w:t>
            </w:r>
            <w:r>
              <w:rPr>
                <w:spacing w:val="-4"/>
                <w:sz w:val="24"/>
              </w:rPr>
              <w:t>trừ</w:t>
            </w:r>
            <w:r>
              <w:rPr>
                <w:spacing w:val="-11"/>
                <w:sz w:val="24"/>
              </w:rPr>
              <w:t> </w:t>
            </w:r>
            <w:r>
              <w:rPr>
                <w:spacing w:val="-4"/>
                <w:sz w:val="24"/>
              </w:rPr>
              <w:t>trường</w:t>
            </w:r>
            <w:r>
              <w:rPr>
                <w:spacing w:val="-10"/>
                <w:sz w:val="24"/>
              </w:rPr>
              <w:t> </w:t>
            </w:r>
            <w:r>
              <w:rPr>
                <w:spacing w:val="-4"/>
                <w:sz w:val="24"/>
              </w:rPr>
              <w:t>hợp:</w:t>
            </w:r>
            <w:r>
              <w:rPr>
                <w:spacing w:val="-10"/>
                <w:sz w:val="24"/>
              </w:rPr>
              <w:t> </w:t>
            </w:r>
            <w:r>
              <w:rPr>
                <w:spacing w:val="-4"/>
                <w:sz w:val="24"/>
              </w:rPr>
              <w:t>nhà</w:t>
            </w:r>
            <w:r>
              <w:rPr>
                <w:spacing w:val="-11"/>
                <w:sz w:val="24"/>
              </w:rPr>
              <w:t> </w:t>
            </w:r>
            <w:r>
              <w:rPr>
                <w:spacing w:val="-4"/>
                <w:sz w:val="24"/>
              </w:rPr>
              <w:t>thầu</w:t>
            </w:r>
            <w:r>
              <w:rPr>
                <w:spacing w:val="-10"/>
                <w:sz w:val="24"/>
              </w:rPr>
              <w:t> </w:t>
            </w:r>
            <w:r>
              <w:rPr>
                <w:spacing w:val="-4"/>
                <w:sz w:val="24"/>
              </w:rPr>
              <w:t>là</w:t>
            </w:r>
            <w:r>
              <w:rPr>
                <w:spacing w:val="-11"/>
                <w:sz w:val="24"/>
              </w:rPr>
              <w:t> </w:t>
            </w:r>
            <w:r>
              <w:rPr>
                <w:spacing w:val="-4"/>
                <w:sz w:val="24"/>
              </w:rPr>
              <w:t>đơn</w:t>
            </w:r>
            <w:r>
              <w:rPr>
                <w:spacing w:val="-10"/>
                <w:sz w:val="24"/>
              </w:rPr>
              <w:t> </w:t>
            </w:r>
            <w:r>
              <w:rPr>
                <w:spacing w:val="-4"/>
                <w:sz w:val="24"/>
              </w:rPr>
              <w:t>vị</w:t>
            </w:r>
            <w:r>
              <w:rPr>
                <w:spacing w:val="-10"/>
                <w:sz w:val="24"/>
              </w:rPr>
              <w:t> </w:t>
            </w:r>
            <w:r>
              <w:rPr>
                <w:spacing w:val="-4"/>
                <w:sz w:val="24"/>
              </w:rPr>
              <w:t>sự</w:t>
            </w:r>
            <w:r>
              <w:rPr>
                <w:spacing w:val="-11"/>
                <w:sz w:val="24"/>
              </w:rPr>
              <w:t> </w:t>
            </w:r>
            <w:r>
              <w:rPr>
                <w:spacing w:val="-4"/>
                <w:sz w:val="24"/>
              </w:rPr>
              <w:t>nghiệp</w:t>
            </w:r>
            <w:r>
              <w:rPr>
                <w:spacing w:val="-8"/>
                <w:sz w:val="24"/>
              </w:rPr>
              <w:t> </w:t>
            </w:r>
            <w:r>
              <w:rPr>
                <w:spacing w:val="-4"/>
                <w:sz w:val="24"/>
              </w:rPr>
              <w:t>công </w:t>
            </w:r>
            <w:r>
              <w:rPr>
                <w:spacing w:val="-6"/>
                <w:sz w:val="24"/>
              </w:rPr>
              <w:t>lập</w:t>
            </w:r>
            <w:r>
              <w:rPr>
                <w:spacing w:val="-11"/>
                <w:sz w:val="24"/>
              </w:rPr>
              <w:t> </w:t>
            </w:r>
            <w:r>
              <w:rPr>
                <w:spacing w:val="-6"/>
                <w:sz w:val="24"/>
              </w:rPr>
              <w:t>thuộc</w:t>
            </w:r>
            <w:r>
              <w:rPr>
                <w:spacing w:val="-9"/>
                <w:sz w:val="24"/>
              </w:rPr>
              <w:t> </w:t>
            </w:r>
            <w:r>
              <w:rPr>
                <w:spacing w:val="-6"/>
                <w:sz w:val="24"/>
              </w:rPr>
              <w:t>cơ</w:t>
            </w:r>
            <w:r>
              <w:rPr>
                <w:spacing w:val="-8"/>
                <w:sz w:val="24"/>
              </w:rPr>
              <w:t> </w:t>
            </w:r>
            <w:r>
              <w:rPr>
                <w:spacing w:val="-6"/>
                <w:sz w:val="24"/>
              </w:rPr>
              <w:t>quan</w:t>
            </w:r>
            <w:r>
              <w:rPr>
                <w:spacing w:val="-8"/>
                <w:sz w:val="24"/>
              </w:rPr>
              <w:t> </w:t>
            </w:r>
            <w:r>
              <w:rPr>
                <w:spacing w:val="-6"/>
                <w:sz w:val="24"/>
              </w:rPr>
              <w:t>quản</w:t>
            </w:r>
            <w:r>
              <w:rPr>
                <w:spacing w:val="-8"/>
                <w:sz w:val="24"/>
              </w:rPr>
              <w:t> </w:t>
            </w:r>
            <w:r>
              <w:rPr>
                <w:spacing w:val="-6"/>
                <w:sz w:val="24"/>
              </w:rPr>
              <w:t>lý</w:t>
            </w:r>
            <w:r>
              <w:rPr>
                <w:spacing w:val="-8"/>
                <w:sz w:val="24"/>
              </w:rPr>
              <w:t> </w:t>
            </w:r>
            <w:r>
              <w:rPr>
                <w:spacing w:val="-6"/>
                <w:sz w:val="24"/>
              </w:rPr>
              <w:t>nhà</w:t>
            </w:r>
            <w:r>
              <w:rPr>
                <w:spacing w:val="-9"/>
                <w:sz w:val="24"/>
              </w:rPr>
              <w:t> </w:t>
            </w:r>
            <w:r>
              <w:rPr>
                <w:spacing w:val="-6"/>
                <w:sz w:val="24"/>
              </w:rPr>
              <w:t>nước</w:t>
            </w:r>
            <w:r>
              <w:rPr>
                <w:spacing w:val="-9"/>
                <w:sz w:val="24"/>
              </w:rPr>
              <w:t> </w:t>
            </w:r>
            <w:r>
              <w:rPr>
                <w:spacing w:val="-6"/>
                <w:sz w:val="24"/>
              </w:rPr>
              <w:t>có</w:t>
            </w:r>
            <w:r>
              <w:rPr>
                <w:spacing w:val="-8"/>
                <w:sz w:val="24"/>
              </w:rPr>
              <w:t> </w:t>
            </w:r>
            <w:r>
              <w:rPr>
                <w:spacing w:val="-6"/>
                <w:sz w:val="24"/>
              </w:rPr>
              <w:t>chức</w:t>
            </w:r>
            <w:r>
              <w:rPr>
                <w:spacing w:val="-9"/>
                <w:sz w:val="24"/>
              </w:rPr>
              <w:t> </w:t>
            </w:r>
            <w:r>
              <w:rPr>
                <w:spacing w:val="-6"/>
                <w:sz w:val="24"/>
              </w:rPr>
              <w:t>năng,</w:t>
            </w:r>
            <w:r>
              <w:rPr>
                <w:spacing w:val="-8"/>
                <w:sz w:val="24"/>
              </w:rPr>
              <w:t> </w:t>
            </w:r>
            <w:r>
              <w:rPr>
                <w:spacing w:val="-6"/>
                <w:sz w:val="24"/>
              </w:rPr>
              <w:t>nhiệm</w:t>
            </w:r>
            <w:r>
              <w:rPr>
                <w:spacing w:val="-8"/>
                <w:sz w:val="24"/>
              </w:rPr>
              <w:t> </w:t>
            </w:r>
            <w:r>
              <w:rPr>
                <w:spacing w:val="-6"/>
                <w:sz w:val="24"/>
              </w:rPr>
              <w:t>vụ</w:t>
            </w:r>
            <w:r>
              <w:rPr>
                <w:spacing w:val="-8"/>
                <w:sz w:val="24"/>
              </w:rPr>
              <w:t> </w:t>
            </w:r>
            <w:r>
              <w:rPr>
                <w:spacing w:val="-6"/>
                <w:sz w:val="24"/>
              </w:rPr>
              <w:t>được</w:t>
            </w:r>
            <w:r>
              <w:rPr>
                <w:spacing w:val="-9"/>
                <w:sz w:val="24"/>
              </w:rPr>
              <w:t> </w:t>
            </w:r>
            <w:r>
              <w:rPr>
                <w:spacing w:val="-6"/>
                <w:sz w:val="24"/>
              </w:rPr>
              <w:t>giao</w:t>
            </w:r>
            <w:r>
              <w:rPr>
                <w:spacing w:val="-8"/>
                <w:sz w:val="24"/>
              </w:rPr>
              <w:t> </w:t>
            </w:r>
            <w:r>
              <w:rPr>
                <w:spacing w:val="-6"/>
                <w:sz w:val="24"/>
              </w:rPr>
              <w:t>phù</w:t>
            </w:r>
            <w:r>
              <w:rPr>
                <w:spacing w:val="-8"/>
                <w:sz w:val="24"/>
              </w:rPr>
              <w:t> </w:t>
            </w:r>
            <w:r>
              <w:rPr>
                <w:spacing w:val="-6"/>
                <w:sz w:val="24"/>
              </w:rPr>
              <w:t>hợp</w:t>
            </w:r>
            <w:r>
              <w:rPr>
                <w:spacing w:val="-8"/>
                <w:sz w:val="24"/>
              </w:rPr>
              <w:t> </w:t>
            </w:r>
            <w:r>
              <w:rPr>
                <w:spacing w:val="-6"/>
                <w:sz w:val="24"/>
              </w:rPr>
              <w:t>với</w:t>
            </w:r>
            <w:r>
              <w:rPr>
                <w:spacing w:val="-8"/>
                <w:sz w:val="24"/>
              </w:rPr>
              <w:t> </w:t>
            </w:r>
            <w:r>
              <w:rPr>
                <w:spacing w:val="-6"/>
                <w:sz w:val="24"/>
              </w:rPr>
              <w:t>tính chất</w:t>
            </w:r>
            <w:r>
              <w:rPr>
                <w:spacing w:val="-8"/>
                <w:sz w:val="24"/>
              </w:rPr>
              <w:t> </w:t>
            </w:r>
            <w:r>
              <w:rPr>
                <w:spacing w:val="-6"/>
                <w:sz w:val="24"/>
              </w:rPr>
              <w:t>gói</w:t>
            </w:r>
            <w:r>
              <w:rPr>
                <w:spacing w:val="-8"/>
                <w:sz w:val="24"/>
              </w:rPr>
              <w:t> </w:t>
            </w:r>
            <w:r>
              <w:rPr>
                <w:spacing w:val="-6"/>
                <w:sz w:val="24"/>
              </w:rPr>
              <w:t>thầu</w:t>
            </w:r>
            <w:r>
              <w:rPr>
                <w:spacing w:val="-8"/>
                <w:sz w:val="24"/>
              </w:rPr>
              <w:t> </w:t>
            </w:r>
            <w:r>
              <w:rPr>
                <w:spacing w:val="-6"/>
                <w:sz w:val="24"/>
              </w:rPr>
              <w:t>của </w:t>
            </w:r>
            <w:r>
              <w:rPr>
                <w:spacing w:val="-2"/>
                <w:sz w:val="24"/>
              </w:rPr>
              <w:t>cơ</w:t>
            </w:r>
            <w:r>
              <w:rPr>
                <w:spacing w:val="-15"/>
                <w:sz w:val="24"/>
              </w:rPr>
              <w:t> </w:t>
            </w:r>
            <w:r>
              <w:rPr>
                <w:spacing w:val="-2"/>
                <w:sz w:val="24"/>
              </w:rPr>
              <w:t>quan</w:t>
            </w:r>
            <w:r>
              <w:rPr>
                <w:spacing w:val="-13"/>
                <w:sz w:val="24"/>
              </w:rPr>
              <w:t> </w:t>
            </w:r>
            <w:r>
              <w:rPr>
                <w:spacing w:val="-2"/>
                <w:sz w:val="24"/>
              </w:rPr>
              <w:t>quản</w:t>
            </w:r>
            <w:r>
              <w:rPr>
                <w:spacing w:val="-13"/>
                <w:sz w:val="24"/>
              </w:rPr>
              <w:t> </w:t>
            </w:r>
            <w:r>
              <w:rPr>
                <w:spacing w:val="-2"/>
                <w:sz w:val="24"/>
              </w:rPr>
              <w:t>lý</w:t>
            </w:r>
            <w:r>
              <w:rPr>
                <w:spacing w:val="-13"/>
                <w:sz w:val="24"/>
              </w:rPr>
              <w:t> </w:t>
            </w:r>
            <w:r>
              <w:rPr>
                <w:spacing w:val="-2"/>
                <w:sz w:val="24"/>
              </w:rPr>
              <w:t>nhà</w:t>
            </w:r>
            <w:r>
              <w:rPr>
                <w:spacing w:val="-13"/>
                <w:sz w:val="24"/>
              </w:rPr>
              <w:t> </w:t>
            </w:r>
            <w:r>
              <w:rPr>
                <w:spacing w:val="-2"/>
                <w:sz w:val="24"/>
              </w:rPr>
              <w:t>nước</w:t>
            </w:r>
            <w:r>
              <w:rPr>
                <w:spacing w:val="-13"/>
                <w:sz w:val="24"/>
              </w:rPr>
              <w:t> </w:t>
            </w:r>
            <w:r>
              <w:rPr>
                <w:spacing w:val="-2"/>
                <w:sz w:val="24"/>
              </w:rPr>
              <w:t>đó;</w:t>
            </w:r>
            <w:r>
              <w:rPr>
                <w:spacing w:val="-13"/>
                <w:sz w:val="24"/>
              </w:rPr>
              <w:t> </w:t>
            </w:r>
            <w:r>
              <w:rPr>
                <w:spacing w:val="-2"/>
                <w:sz w:val="24"/>
              </w:rPr>
              <w:t>đơn</w:t>
            </w:r>
            <w:r>
              <w:rPr>
                <w:spacing w:val="-13"/>
                <w:sz w:val="24"/>
              </w:rPr>
              <w:t> </w:t>
            </w:r>
            <w:r>
              <w:rPr>
                <w:spacing w:val="-2"/>
                <w:sz w:val="24"/>
              </w:rPr>
              <w:t>vị</w:t>
            </w:r>
            <w:r>
              <w:rPr>
                <w:spacing w:val="-13"/>
                <w:sz w:val="24"/>
              </w:rPr>
              <w:t> </w:t>
            </w:r>
            <w:r>
              <w:rPr>
                <w:spacing w:val="-2"/>
                <w:sz w:val="24"/>
              </w:rPr>
              <w:t>sự</w:t>
            </w:r>
            <w:r>
              <w:rPr>
                <w:spacing w:val="-13"/>
                <w:sz w:val="24"/>
              </w:rPr>
              <w:t> </w:t>
            </w:r>
            <w:r>
              <w:rPr>
                <w:spacing w:val="-2"/>
                <w:sz w:val="24"/>
              </w:rPr>
              <w:t>nghiệp</w:t>
            </w:r>
            <w:r>
              <w:rPr>
                <w:spacing w:val="-13"/>
                <w:sz w:val="24"/>
              </w:rPr>
              <w:t> </w:t>
            </w:r>
            <w:r>
              <w:rPr>
                <w:spacing w:val="-2"/>
                <w:sz w:val="24"/>
              </w:rPr>
              <w:t>công</w:t>
            </w:r>
            <w:r>
              <w:rPr>
                <w:spacing w:val="-13"/>
                <w:sz w:val="24"/>
              </w:rPr>
              <w:t> </w:t>
            </w:r>
            <w:r>
              <w:rPr>
                <w:spacing w:val="-2"/>
                <w:sz w:val="24"/>
              </w:rPr>
              <w:t>lập</w:t>
            </w:r>
            <w:r>
              <w:rPr>
                <w:spacing w:val="-13"/>
                <w:sz w:val="24"/>
              </w:rPr>
              <w:t> </w:t>
            </w:r>
            <w:r>
              <w:rPr>
                <w:spacing w:val="-2"/>
                <w:sz w:val="24"/>
              </w:rPr>
              <w:t>và</w:t>
            </w:r>
            <w:r>
              <w:rPr>
                <w:spacing w:val="-13"/>
                <w:sz w:val="24"/>
              </w:rPr>
              <w:t> </w:t>
            </w:r>
            <w:r>
              <w:rPr>
                <w:spacing w:val="-2"/>
                <w:sz w:val="24"/>
              </w:rPr>
              <w:t>doanh</w:t>
            </w:r>
            <w:r>
              <w:rPr>
                <w:spacing w:val="-13"/>
                <w:sz w:val="24"/>
              </w:rPr>
              <w:t> </w:t>
            </w:r>
            <w:r>
              <w:rPr>
                <w:spacing w:val="-2"/>
                <w:sz w:val="24"/>
              </w:rPr>
              <w:t>nghiệp</w:t>
            </w:r>
            <w:r>
              <w:rPr>
                <w:spacing w:val="-13"/>
                <w:sz w:val="24"/>
              </w:rPr>
              <w:t> </w:t>
            </w:r>
            <w:r>
              <w:rPr>
                <w:spacing w:val="-2"/>
                <w:sz w:val="24"/>
              </w:rPr>
              <w:t>có</w:t>
            </w:r>
            <w:r>
              <w:rPr>
                <w:spacing w:val="-13"/>
                <w:sz w:val="24"/>
              </w:rPr>
              <w:t> </w:t>
            </w:r>
            <w:r>
              <w:rPr>
                <w:spacing w:val="-2"/>
                <w:sz w:val="24"/>
              </w:rPr>
              <w:t>cùng</w:t>
            </w:r>
            <w:r>
              <w:rPr>
                <w:spacing w:val="-13"/>
                <w:sz w:val="24"/>
              </w:rPr>
              <w:t> </w:t>
            </w:r>
            <w:r>
              <w:rPr>
                <w:spacing w:val="-2"/>
                <w:sz w:val="24"/>
              </w:rPr>
              <w:t>một</w:t>
            </w:r>
            <w:r>
              <w:rPr>
                <w:spacing w:val="-13"/>
                <w:sz w:val="24"/>
              </w:rPr>
              <w:t> </w:t>
            </w:r>
            <w:r>
              <w:rPr>
                <w:spacing w:val="-2"/>
                <w:sz w:val="24"/>
              </w:rPr>
              <w:t>cơ</w:t>
            </w:r>
            <w:r>
              <w:rPr>
                <w:spacing w:val="-13"/>
                <w:sz w:val="24"/>
              </w:rPr>
              <w:t> </w:t>
            </w:r>
            <w:r>
              <w:rPr>
                <w:spacing w:val="-2"/>
                <w:sz w:val="24"/>
              </w:rPr>
              <w:t>quan</w:t>
            </w:r>
            <w:r>
              <w:rPr>
                <w:spacing w:val="-13"/>
                <w:sz w:val="24"/>
              </w:rPr>
              <w:t> </w:t>
            </w:r>
            <w:r>
              <w:rPr>
                <w:spacing w:val="-2"/>
                <w:sz w:val="24"/>
              </w:rPr>
              <w:t>trực</w:t>
            </w:r>
            <w:r>
              <w:rPr>
                <w:spacing w:val="-13"/>
                <w:sz w:val="24"/>
              </w:rPr>
              <w:t> </w:t>
            </w:r>
            <w:r>
              <w:rPr>
                <w:spacing w:val="-2"/>
                <w:sz w:val="24"/>
              </w:rPr>
              <w:t>tiếp quản</w:t>
            </w:r>
            <w:r>
              <w:rPr>
                <w:spacing w:val="-13"/>
                <w:sz w:val="24"/>
              </w:rPr>
              <w:t> </w:t>
            </w:r>
            <w:r>
              <w:rPr>
                <w:spacing w:val="-2"/>
                <w:sz w:val="24"/>
              </w:rPr>
              <w:t>lý,</w:t>
            </w:r>
            <w:r>
              <w:rPr>
                <w:spacing w:val="-13"/>
                <w:sz w:val="24"/>
              </w:rPr>
              <w:t> </w:t>
            </w:r>
            <w:r>
              <w:rPr>
                <w:spacing w:val="-2"/>
                <w:sz w:val="24"/>
              </w:rPr>
              <w:t>góp</w:t>
            </w:r>
            <w:r>
              <w:rPr>
                <w:spacing w:val="-13"/>
                <w:sz w:val="24"/>
              </w:rPr>
              <w:t> </w:t>
            </w:r>
            <w:r>
              <w:rPr>
                <w:spacing w:val="-2"/>
                <w:sz w:val="24"/>
              </w:rPr>
              <w:t>vốn;</w:t>
            </w:r>
            <w:r>
              <w:rPr>
                <w:spacing w:val="-13"/>
                <w:sz w:val="24"/>
              </w:rPr>
              <w:t> </w:t>
            </w:r>
            <w:r>
              <w:rPr>
                <w:spacing w:val="-2"/>
                <w:sz w:val="24"/>
              </w:rPr>
              <w:t>các</w:t>
            </w:r>
            <w:r>
              <w:rPr>
                <w:spacing w:val="-13"/>
                <w:sz w:val="24"/>
              </w:rPr>
              <w:t> </w:t>
            </w:r>
            <w:r>
              <w:rPr>
                <w:spacing w:val="-2"/>
                <w:sz w:val="24"/>
              </w:rPr>
              <w:t>đơn</w:t>
            </w:r>
            <w:r>
              <w:rPr>
                <w:spacing w:val="-13"/>
                <w:sz w:val="24"/>
              </w:rPr>
              <w:t> </w:t>
            </w:r>
            <w:r>
              <w:rPr>
                <w:spacing w:val="-2"/>
                <w:sz w:val="24"/>
              </w:rPr>
              <w:t>vị</w:t>
            </w:r>
            <w:r>
              <w:rPr>
                <w:spacing w:val="-13"/>
                <w:sz w:val="24"/>
              </w:rPr>
              <w:t> </w:t>
            </w:r>
            <w:r>
              <w:rPr>
                <w:spacing w:val="-2"/>
                <w:sz w:val="24"/>
              </w:rPr>
              <w:t>sự</w:t>
            </w:r>
            <w:r>
              <w:rPr>
                <w:spacing w:val="-13"/>
                <w:sz w:val="24"/>
              </w:rPr>
              <w:t> </w:t>
            </w:r>
            <w:r>
              <w:rPr>
                <w:spacing w:val="-2"/>
                <w:sz w:val="24"/>
              </w:rPr>
              <w:t>nghiệp</w:t>
            </w:r>
            <w:r>
              <w:rPr>
                <w:spacing w:val="-13"/>
                <w:sz w:val="24"/>
              </w:rPr>
              <w:t> </w:t>
            </w:r>
            <w:r>
              <w:rPr>
                <w:spacing w:val="-2"/>
                <w:sz w:val="24"/>
              </w:rPr>
              <w:t>công</w:t>
            </w:r>
            <w:r>
              <w:rPr>
                <w:spacing w:val="-13"/>
                <w:sz w:val="24"/>
              </w:rPr>
              <w:t> </w:t>
            </w:r>
            <w:r>
              <w:rPr>
                <w:spacing w:val="-2"/>
                <w:sz w:val="24"/>
              </w:rPr>
              <w:t>lập</w:t>
            </w:r>
            <w:r>
              <w:rPr>
                <w:spacing w:val="-11"/>
                <w:sz w:val="24"/>
              </w:rPr>
              <w:t> </w:t>
            </w:r>
            <w:r>
              <w:rPr>
                <w:spacing w:val="-2"/>
                <w:sz w:val="24"/>
              </w:rPr>
              <w:t>có</w:t>
            </w:r>
            <w:r>
              <w:rPr>
                <w:spacing w:val="-13"/>
                <w:sz w:val="24"/>
              </w:rPr>
              <w:t> </w:t>
            </w:r>
            <w:r>
              <w:rPr>
                <w:spacing w:val="-2"/>
                <w:sz w:val="24"/>
              </w:rPr>
              <w:t>cùng</w:t>
            </w:r>
            <w:r>
              <w:rPr>
                <w:spacing w:val="-15"/>
                <w:sz w:val="24"/>
              </w:rPr>
              <w:t> </w:t>
            </w:r>
            <w:r>
              <w:rPr>
                <w:spacing w:val="-2"/>
                <w:sz w:val="24"/>
              </w:rPr>
              <w:t>một</w:t>
            </w:r>
            <w:r>
              <w:rPr>
                <w:spacing w:val="-13"/>
                <w:sz w:val="24"/>
              </w:rPr>
              <w:t> </w:t>
            </w:r>
            <w:r>
              <w:rPr>
                <w:spacing w:val="-2"/>
                <w:sz w:val="24"/>
              </w:rPr>
              <w:t>cơ</w:t>
            </w:r>
            <w:r>
              <w:rPr>
                <w:spacing w:val="-13"/>
                <w:sz w:val="24"/>
              </w:rPr>
              <w:t> </w:t>
            </w:r>
            <w:r>
              <w:rPr>
                <w:spacing w:val="-2"/>
                <w:sz w:val="24"/>
              </w:rPr>
              <w:t>quan</w:t>
            </w:r>
            <w:r>
              <w:rPr>
                <w:spacing w:val="-13"/>
                <w:sz w:val="24"/>
              </w:rPr>
              <w:t> </w:t>
            </w:r>
            <w:r>
              <w:rPr>
                <w:spacing w:val="-2"/>
                <w:sz w:val="24"/>
              </w:rPr>
              <w:t>trực</w:t>
            </w:r>
            <w:r>
              <w:rPr>
                <w:spacing w:val="-13"/>
                <w:sz w:val="24"/>
              </w:rPr>
              <w:t> </w:t>
            </w:r>
            <w:r>
              <w:rPr>
                <w:spacing w:val="-2"/>
                <w:sz w:val="24"/>
              </w:rPr>
              <w:t>tiếp</w:t>
            </w:r>
            <w:r>
              <w:rPr>
                <w:spacing w:val="-11"/>
                <w:sz w:val="24"/>
              </w:rPr>
              <w:t> </w:t>
            </w:r>
            <w:r>
              <w:rPr>
                <w:spacing w:val="-2"/>
                <w:sz w:val="24"/>
              </w:rPr>
              <w:t>quản</w:t>
            </w:r>
            <w:r>
              <w:rPr>
                <w:spacing w:val="-13"/>
                <w:sz w:val="24"/>
              </w:rPr>
              <w:t> </w:t>
            </w:r>
            <w:r>
              <w:rPr>
                <w:spacing w:val="-2"/>
                <w:sz w:val="24"/>
              </w:rPr>
              <w:t>lý</w:t>
            </w:r>
          </w:p>
          <w:p>
            <w:pPr>
              <w:pStyle w:val="TableParagraph"/>
              <w:numPr>
                <w:ilvl w:val="0"/>
                <w:numId w:val="41"/>
              </w:numPr>
              <w:tabs>
                <w:tab w:pos="536" w:val="left" w:leader="none"/>
              </w:tabs>
              <w:spacing w:line="240" w:lineRule="auto" w:before="46" w:after="0"/>
              <w:ind w:left="536" w:right="0" w:hanging="261"/>
              <w:jc w:val="left"/>
              <w:rPr>
                <w:sz w:val="24"/>
              </w:rPr>
            </w:pPr>
            <w:r>
              <w:rPr>
                <w:spacing w:val="-6"/>
                <w:sz w:val="24"/>
              </w:rPr>
              <w:t>Nhà</w:t>
            </w:r>
            <w:r>
              <w:rPr>
                <w:spacing w:val="-8"/>
                <w:sz w:val="24"/>
              </w:rPr>
              <w:t> </w:t>
            </w:r>
            <w:r>
              <w:rPr>
                <w:spacing w:val="-6"/>
                <w:sz w:val="24"/>
              </w:rPr>
              <w:t>thầu</w:t>
            </w:r>
            <w:r>
              <w:rPr>
                <w:spacing w:val="-7"/>
                <w:sz w:val="24"/>
              </w:rPr>
              <w:t> </w:t>
            </w:r>
            <w:r>
              <w:rPr>
                <w:spacing w:val="-6"/>
                <w:sz w:val="24"/>
              </w:rPr>
              <w:t>tham dự</w:t>
            </w:r>
            <w:r>
              <w:rPr>
                <w:spacing w:val="-8"/>
                <w:sz w:val="24"/>
              </w:rPr>
              <w:t> </w:t>
            </w:r>
            <w:r>
              <w:rPr>
                <w:spacing w:val="-6"/>
                <w:sz w:val="24"/>
              </w:rPr>
              <w:t>thầu phải</w:t>
            </w:r>
            <w:r>
              <w:rPr>
                <w:spacing w:val="-7"/>
                <w:sz w:val="24"/>
              </w:rPr>
              <w:t> </w:t>
            </w:r>
            <w:r>
              <w:rPr>
                <w:spacing w:val="-6"/>
                <w:sz w:val="24"/>
              </w:rPr>
              <w:t>độc</w:t>
            </w:r>
            <w:r>
              <w:rPr>
                <w:spacing w:val="-11"/>
                <w:sz w:val="24"/>
              </w:rPr>
              <w:t> </w:t>
            </w:r>
            <w:r>
              <w:rPr>
                <w:spacing w:val="-6"/>
                <w:sz w:val="24"/>
              </w:rPr>
              <w:t>lập với</w:t>
            </w:r>
            <w:r>
              <w:rPr>
                <w:spacing w:val="-7"/>
                <w:sz w:val="24"/>
              </w:rPr>
              <w:t> </w:t>
            </w:r>
            <w:r>
              <w:rPr>
                <w:spacing w:val="-6"/>
                <w:sz w:val="24"/>
              </w:rPr>
              <w:t>nhà</w:t>
            </w:r>
            <w:r>
              <w:rPr>
                <w:spacing w:val="-8"/>
                <w:sz w:val="24"/>
              </w:rPr>
              <w:t> </w:t>
            </w:r>
            <w:r>
              <w:rPr>
                <w:spacing w:val="-6"/>
                <w:sz w:val="24"/>
              </w:rPr>
              <w:t>thầu</w:t>
            </w:r>
            <w:r>
              <w:rPr>
                <w:spacing w:val="-9"/>
                <w:sz w:val="24"/>
              </w:rPr>
              <w:t> </w:t>
            </w:r>
            <w:r>
              <w:rPr>
                <w:spacing w:val="-6"/>
                <w:sz w:val="24"/>
              </w:rPr>
              <w:t>tư</w:t>
            </w:r>
            <w:r>
              <w:rPr>
                <w:spacing w:val="-8"/>
                <w:sz w:val="24"/>
              </w:rPr>
              <w:t> </w:t>
            </w:r>
            <w:r>
              <w:rPr>
                <w:spacing w:val="-6"/>
                <w:sz w:val="24"/>
              </w:rPr>
              <w:t>vấn</w:t>
            </w:r>
            <w:r>
              <w:rPr>
                <w:spacing w:val="-7"/>
                <w:sz w:val="24"/>
              </w:rPr>
              <w:t> </w:t>
            </w:r>
            <w:r>
              <w:rPr>
                <w:spacing w:val="-6"/>
                <w:sz w:val="24"/>
              </w:rPr>
              <w:t>quản lý</w:t>
            </w:r>
            <w:r>
              <w:rPr>
                <w:spacing w:val="-7"/>
                <w:sz w:val="24"/>
              </w:rPr>
              <w:t> </w:t>
            </w:r>
            <w:r>
              <w:rPr>
                <w:spacing w:val="-6"/>
                <w:sz w:val="24"/>
              </w:rPr>
              <w:t>dự</w:t>
            </w:r>
            <w:r>
              <w:rPr>
                <w:spacing w:val="-7"/>
                <w:sz w:val="24"/>
              </w:rPr>
              <w:t> </w:t>
            </w:r>
            <w:r>
              <w:rPr>
                <w:spacing w:val="-6"/>
                <w:sz w:val="24"/>
              </w:rPr>
              <w:t>án,</w:t>
            </w:r>
            <w:r>
              <w:rPr>
                <w:spacing w:val="-7"/>
                <w:sz w:val="24"/>
              </w:rPr>
              <w:t> </w:t>
            </w:r>
            <w:r>
              <w:rPr>
                <w:spacing w:val="-6"/>
                <w:sz w:val="24"/>
              </w:rPr>
              <w:t>tư</w:t>
            </w:r>
            <w:r>
              <w:rPr>
                <w:spacing w:val="-7"/>
                <w:sz w:val="24"/>
              </w:rPr>
              <w:t> </w:t>
            </w:r>
            <w:r>
              <w:rPr>
                <w:spacing w:val="-6"/>
                <w:sz w:val="24"/>
              </w:rPr>
              <w:t>vấn</w:t>
            </w:r>
            <w:r>
              <w:rPr>
                <w:spacing w:val="-7"/>
                <w:sz w:val="24"/>
              </w:rPr>
              <w:t> </w:t>
            </w:r>
            <w:r>
              <w:rPr>
                <w:spacing w:val="-6"/>
                <w:sz w:val="24"/>
              </w:rPr>
              <w:t>giám sát</w:t>
            </w:r>
          </w:p>
          <w:p>
            <w:pPr>
              <w:pStyle w:val="TableParagraph"/>
              <w:numPr>
                <w:ilvl w:val="0"/>
                <w:numId w:val="41"/>
              </w:numPr>
              <w:tabs>
                <w:tab w:pos="536" w:val="left" w:leader="none"/>
              </w:tabs>
              <w:spacing w:line="240" w:lineRule="auto" w:before="125" w:after="0"/>
              <w:ind w:left="536" w:right="0" w:hanging="261"/>
              <w:jc w:val="left"/>
              <w:rPr>
                <w:sz w:val="24"/>
              </w:rPr>
            </w:pPr>
            <w:r>
              <w:rPr>
                <w:spacing w:val="-6"/>
                <w:sz w:val="24"/>
              </w:rPr>
              <w:t>Nhà</w:t>
            </w:r>
            <w:r>
              <w:rPr>
                <w:spacing w:val="-10"/>
                <w:sz w:val="24"/>
              </w:rPr>
              <w:t> </w:t>
            </w:r>
            <w:r>
              <w:rPr>
                <w:spacing w:val="-6"/>
                <w:sz w:val="24"/>
              </w:rPr>
              <w:t>thầu</w:t>
            </w:r>
            <w:r>
              <w:rPr>
                <w:spacing w:val="-7"/>
                <w:sz w:val="24"/>
              </w:rPr>
              <w:t> </w:t>
            </w:r>
            <w:r>
              <w:rPr>
                <w:spacing w:val="-6"/>
                <w:sz w:val="24"/>
              </w:rPr>
              <w:t>tham</w:t>
            </w:r>
            <w:r>
              <w:rPr>
                <w:spacing w:val="-7"/>
                <w:sz w:val="24"/>
              </w:rPr>
              <w:t> </w:t>
            </w:r>
            <w:r>
              <w:rPr>
                <w:spacing w:val="-6"/>
                <w:sz w:val="24"/>
              </w:rPr>
              <w:t>dự</w:t>
            </w:r>
            <w:r>
              <w:rPr>
                <w:spacing w:val="-8"/>
                <w:sz w:val="24"/>
              </w:rPr>
              <w:t> </w:t>
            </w:r>
            <w:r>
              <w:rPr>
                <w:spacing w:val="-6"/>
                <w:sz w:val="24"/>
              </w:rPr>
              <w:t>thầu</w:t>
            </w:r>
            <w:r>
              <w:rPr>
                <w:spacing w:val="-7"/>
                <w:sz w:val="24"/>
              </w:rPr>
              <w:t> </w:t>
            </w:r>
            <w:r>
              <w:rPr>
                <w:spacing w:val="-6"/>
                <w:sz w:val="24"/>
              </w:rPr>
              <w:t>phải độc</w:t>
            </w:r>
            <w:r>
              <w:rPr>
                <w:spacing w:val="-12"/>
                <w:sz w:val="24"/>
              </w:rPr>
              <w:t> </w:t>
            </w:r>
            <w:r>
              <w:rPr>
                <w:spacing w:val="-6"/>
                <w:sz w:val="24"/>
              </w:rPr>
              <w:t>lập với</w:t>
            </w:r>
            <w:r>
              <w:rPr>
                <w:spacing w:val="-7"/>
                <w:sz w:val="24"/>
              </w:rPr>
              <w:t> </w:t>
            </w:r>
            <w:r>
              <w:rPr>
                <w:spacing w:val="-6"/>
                <w:sz w:val="24"/>
              </w:rPr>
              <w:t>nhà</w:t>
            </w:r>
            <w:r>
              <w:rPr>
                <w:spacing w:val="-8"/>
                <w:sz w:val="24"/>
              </w:rPr>
              <w:t> </w:t>
            </w:r>
            <w:r>
              <w:rPr>
                <w:spacing w:val="-6"/>
                <w:sz w:val="24"/>
              </w:rPr>
              <w:t>thầu</w:t>
            </w:r>
            <w:r>
              <w:rPr>
                <w:spacing w:val="-10"/>
                <w:sz w:val="24"/>
              </w:rPr>
              <w:t> </w:t>
            </w:r>
            <w:r>
              <w:rPr>
                <w:spacing w:val="-6"/>
                <w:sz w:val="24"/>
              </w:rPr>
              <w:t>tư</w:t>
            </w:r>
            <w:r>
              <w:rPr>
                <w:spacing w:val="-8"/>
                <w:sz w:val="24"/>
              </w:rPr>
              <w:t> </w:t>
            </w:r>
            <w:r>
              <w:rPr>
                <w:spacing w:val="-6"/>
                <w:sz w:val="24"/>
              </w:rPr>
              <w:t>vấn</w:t>
            </w:r>
            <w:r>
              <w:rPr>
                <w:spacing w:val="-7"/>
                <w:sz w:val="24"/>
              </w:rPr>
              <w:t> </w:t>
            </w:r>
            <w:r>
              <w:rPr>
                <w:spacing w:val="-6"/>
                <w:sz w:val="24"/>
              </w:rPr>
              <w:t>lập, thẩm</w:t>
            </w:r>
            <w:r>
              <w:rPr>
                <w:spacing w:val="-7"/>
                <w:sz w:val="24"/>
              </w:rPr>
              <w:t> </w:t>
            </w:r>
            <w:r>
              <w:rPr>
                <w:spacing w:val="-6"/>
                <w:sz w:val="24"/>
              </w:rPr>
              <w:t>tra,</w:t>
            </w:r>
            <w:r>
              <w:rPr>
                <w:spacing w:val="-7"/>
                <w:sz w:val="24"/>
              </w:rPr>
              <w:t> </w:t>
            </w:r>
            <w:r>
              <w:rPr>
                <w:spacing w:val="-6"/>
                <w:sz w:val="24"/>
              </w:rPr>
              <w:t>thẩm</w:t>
            </w:r>
            <w:r>
              <w:rPr>
                <w:spacing w:val="-7"/>
                <w:sz w:val="24"/>
              </w:rPr>
              <w:t> </w:t>
            </w:r>
            <w:r>
              <w:rPr>
                <w:spacing w:val="-6"/>
                <w:sz w:val="24"/>
              </w:rPr>
              <w:t>định</w:t>
            </w:r>
            <w:r>
              <w:rPr>
                <w:spacing w:val="-7"/>
                <w:sz w:val="24"/>
              </w:rPr>
              <w:t> </w:t>
            </w:r>
            <w:r>
              <w:rPr>
                <w:spacing w:val="-6"/>
                <w:sz w:val="24"/>
              </w:rPr>
              <w:t>hồ sơ</w:t>
            </w:r>
            <w:r>
              <w:rPr>
                <w:spacing w:val="-7"/>
                <w:sz w:val="24"/>
              </w:rPr>
              <w:t> </w:t>
            </w:r>
            <w:r>
              <w:rPr>
                <w:spacing w:val="-6"/>
                <w:sz w:val="24"/>
              </w:rPr>
              <w:t>thiết</w:t>
            </w:r>
            <w:r>
              <w:rPr>
                <w:spacing w:val="-7"/>
                <w:sz w:val="24"/>
              </w:rPr>
              <w:t> </w:t>
            </w:r>
            <w:r>
              <w:rPr>
                <w:spacing w:val="-6"/>
                <w:sz w:val="24"/>
              </w:rPr>
              <w:t>kế,</w:t>
            </w:r>
            <w:r>
              <w:rPr>
                <w:spacing w:val="-7"/>
                <w:sz w:val="24"/>
              </w:rPr>
              <w:t> </w:t>
            </w:r>
            <w:r>
              <w:rPr>
                <w:spacing w:val="-6"/>
                <w:sz w:val="24"/>
              </w:rPr>
              <w:t>dự</w:t>
            </w:r>
            <w:r>
              <w:rPr>
                <w:spacing w:val="-7"/>
                <w:sz w:val="24"/>
              </w:rPr>
              <w:t> </w:t>
            </w:r>
            <w:r>
              <w:rPr>
                <w:spacing w:val="-6"/>
                <w:sz w:val="24"/>
              </w:rPr>
              <w:t>toán</w:t>
            </w:r>
          </w:p>
          <w:p>
            <w:pPr>
              <w:pStyle w:val="TableParagraph"/>
              <w:numPr>
                <w:ilvl w:val="0"/>
                <w:numId w:val="41"/>
              </w:numPr>
              <w:tabs>
                <w:tab w:pos="548" w:val="left" w:leader="none"/>
              </w:tabs>
              <w:spacing w:line="240" w:lineRule="auto" w:before="122" w:after="0"/>
              <w:ind w:left="548" w:right="0" w:hanging="273"/>
              <w:jc w:val="left"/>
              <w:rPr>
                <w:sz w:val="24"/>
              </w:rPr>
            </w:pPr>
            <w:r>
              <w:rPr>
                <w:spacing w:val="-6"/>
                <w:sz w:val="24"/>
              </w:rPr>
              <w:t>Nhà</w:t>
            </w:r>
            <w:r>
              <w:rPr>
                <w:spacing w:val="-10"/>
                <w:sz w:val="24"/>
              </w:rPr>
              <w:t> </w:t>
            </w:r>
            <w:r>
              <w:rPr>
                <w:spacing w:val="-6"/>
                <w:sz w:val="24"/>
              </w:rPr>
              <w:t>thầu</w:t>
            </w:r>
            <w:r>
              <w:rPr>
                <w:spacing w:val="-11"/>
                <w:sz w:val="24"/>
              </w:rPr>
              <w:t> </w:t>
            </w:r>
            <w:r>
              <w:rPr>
                <w:spacing w:val="-6"/>
                <w:sz w:val="24"/>
              </w:rPr>
              <w:t>thực</w:t>
            </w:r>
            <w:r>
              <w:rPr>
                <w:spacing w:val="-8"/>
                <w:sz w:val="24"/>
              </w:rPr>
              <w:t> </w:t>
            </w:r>
            <w:r>
              <w:rPr>
                <w:spacing w:val="-6"/>
                <w:sz w:val="24"/>
              </w:rPr>
              <w:t>hiện hợp</w:t>
            </w:r>
            <w:r>
              <w:rPr>
                <w:spacing w:val="-7"/>
                <w:sz w:val="24"/>
              </w:rPr>
              <w:t> </w:t>
            </w:r>
            <w:r>
              <w:rPr>
                <w:spacing w:val="-6"/>
                <w:sz w:val="24"/>
              </w:rPr>
              <w:t>đồng</w:t>
            </w:r>
            <w:r>
              <w:rPr>
                <w:spacing w:val="-7"/>
                <w:sz w:val="24"/>
              </w:rPr>
              <w:t> </w:t>
            </w:r>
            <w:r>
              <w:rPr>
                <w:spacing w:val="-6"/>
                <w:sz w:val="24"/>
              </w:rPr>
              <w:t>phải</w:t>
            </w:r>
            <w:r>
              <w:rPr>
                <w:spacing w:val="-7"/>
                <w:sz w:val="24"/>
              </w:rPr>
              <w:t> </w:t>
            </w:r>
            <w:r>
              <w:rPr>
                <w:spacing w:val="-6"/>
                <w:sz w:val="24"/>
              </w:rPr>
              <w:t>độc</w:t>
            </w:r>
            <w:r>
              <w:rPr>
                <w:spacing w:val="-8"/>
                <w:sz w:val="24"/>
              </w:rPr>
              <w:t> </w:t>
            </w:r>
            <w:r>
              <w:rPr>
                <w:spacing w:val="-6"/>
                <w:sz w:val="24"/>
              </w:rPr>
              <w:t>lập</w:t>
            </w:r>
            <w:r>
              <w:rPr>
                <w:spacing w:val="-7"/>
                <w:sz w:val="24"/>
              </w:rPr>
              <w:t> </w:t>
            </w:r>
            <w:r>
              <w:rPr>
                <w:spacing w:val="-6"/>
                <w:sz w:val="24"/>
              </w:rPr>
              <w:t>với</w:t>
            </w:r>
            <w:r>
              <w:rPr>
                <w:spacing w:val="-7"/>
                <w:sz w:val="24"/>
              </w:rPr>
              <w:t> </w:t>
            </w:r>
            <w:r>
              <w:rPr>
                <w:spacing w:val="-6"/>
                <w:sz w:val="24"/>
              </w:rPr>
              <w:t>nhà</w:t>
            </w:r>
            <w:r>
              <w:rPr>
                <w:spacing w:val="-5"/>
                <w:sz w:val="24"/>
              </w:rPr>
              <w:t> </w:t>
            </w:r>
            <w:r>
              <w:rPr>
                <w:spacing w:val="-6"/>
                <w:sz w:val="24"/>
              </w:rPr>
              <w:t>thầu</w:t>
            </w:r>
            <w:r>
              <w:rPr>
                <w:spacing w:val="-7"/>
                <w:sz w:val="24"/>
              </w:rPr>
              <w:t> </w:t>
            </w:r>
            <w:r>
              <w:rPr>
                <w:spacing w:val="-6"/>
                <w:sz w:val="24"/>
              </w:rPr>
              <w:t>tư</w:t>
            </w:r>
            <w:r>
              <w:rPr>
                <w:spacing w:val="-8"/>
                <w:sz w:val="24"/>
              </w:rPr>
              <w:t> </w:t>
            </w:r>
            <w:r>
              <w:rPr>
                <w:spacing w:val="-6"/>
                <w:sz w:val="24"/>
              </w:rPr>
              <w:t>vấn</w:t>
            </w:r>
            <w:r>
              <w:rPr>
                <w:spacing w:val="-7"/>
                <w:sz w:val="24"/>
              </w:rPr>
              <w:t> </w:t>
            </w:r>
            <w:r>
              <w:rPr>
                <w:spacing w:val="-6"/>
                <w:sz w:val="24"/>
              </w:rPr>
              <w:t>lập</w:t>
            </w:r>
            <w:r>
              <w:rPr>
                <w:spacing w:val="-7"/>
                <w:sz w:val="24"/>
              </w:rPr>
              <w:t> </w:t>
            </w:r>
            <w:r>
              <w:rPr>
                <w:spacing w:val="-6"/>
                <w:sz w:val="24"/>
              </w:rPr>
              <w:t>kế</w:t>
            </w:r>
            <w:r>
              <w:rPr>
                <w:spacing w:val="-8"/>
                <w:sz w:val="24"/>
              </w:rPr>
              <w:t> </w:t>
            </w:r>
            <w:r>
              <w:rPr>
                <w:spacing w:val="-6"/>
                <w:sz w:val="24"/>
              </w:rPr>
              <w:t>hoạch</w:t>
            </w:r>
            <w:r>
              <w:rPr>
                <w:spacing w:val="-7"/>
                <w:sz w:val="24"/>
              </w:rPr>
              <w:t> </w:t>
            </w:r>
            <w:r>
              <w:rPr>
                <w:spacing w:val="-6"/>
                <w:sz w:val="24"/>
              </w:rPr>
              <w:t>lựa</w:t>
            </w:r>
            <w:r>
              <w:rPr>
                <w:spacing w:val="-8"/>
                <w:sz w:val="24"/>
              </w:rPr>
              <w:t> </w:t>
            </w:r>
            <w:r>
              <w:rPr>
                <w:spacing w:val="-6"/>
                <w:sz w:val="24"/>
              </w:rPr>
              <w:t>chọn</w:t>
            </w:r>
            <w:r>
              <w:rPr>
                <w:spacing w:val="-7"/>
                <w:sz w:val="24"/>
              </w:rPr>
              <w:t> </w:t>
            </w:r>
            <w:r>
              <w:rPr>
                <w:spacing w:val="-6"/>
                <w:sz w:val="24"/>
              </w:rPr>
              <w:t>nhà</w:t>
            </w:r>
            <w:r>
              <w:rPr>
                <w:spacing w:val="-7"/>
                <w:sz w:val="24"/>
              </w:rPr>
              <w:t> </w:t>
            </w:r>
            <w:r>
              <w:rPr>
                <w:spacing w:val="-6"/>
                <w:sz w:val="24"/>
              </w:rPr>
              <w:t>thầu.</w:t>
            </w:r>
          </w:p>
        </w:tc>
        <w:tc>
          <w:tcPr>
            <w:tcW w:w="3118" w:type="dxa"/>
          </w:tcPr>
          <w:p>
            <w:pPr>
              <w:pStyle w:val="TableParagraph"/>
              <w:rPr>
                <w:b/>
                <w:sz w:val="24"/>
              </w:rPr>
            </w:pPr>
          </w:p>
          <w:p>
            <w:pPr>
              <w:pStyle w:val="TableParagraph"/>
              <w:rPr>
                <w:b/>
                <w:sz w:val="24"/>
              </w:rPr>
            </w:pPr>
          </w:p>
          <w:p>
            <w:pPr>
              <w:pStyle w:val="TableParagraph"/>
              <w:rPr>
                <w:b/>
                <w:sz w:val="24"/>
              </w:rPr>
            </w:pPr>
          </w:p>
          <w:p>
            <w:pPr>
              <w:pStyle w:val="TableParagraph"/>
              <w:spacing w:before="106"/>
              <w:rPr>
                <w:b/>
                <w:sz w:val="24"/>
              </w:rPr>
            </w:pPr>
          </w:p>
          <w:p>
            <w:pPr>
              <w:pStyle w:val="TableParagraph"/>
              <w:spacing w:before="1"/>
              <w:ind w:left="432" w:right="601"/>
              <w:jc w:val="center"/>
              <w:rPr>
                <w:b/>
                <w:sz w:val="24"/>
              </w:rPr>
            </w:pPr>
            <w:r>
              <w:rPr>
                <w:b/>
                <w:spacing w:val="-10"/>
                <w:sz w:val="24"/>
              </w:rPr>
              <w:t>D</w:t>
            </w:r>
          </w:p>
        </w:tc>
      </w:tr>
      <w:tr>
        <w:trPr>
          <w:trHeight w:val="3122" w:hRule="atLeast"/>
        </w:trPr>
        <w:tc>
          <w:tcPr>
            <w:tcW w:w="64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45"/>
              <w:rPr>
                <w:b/>
                <w:sz w:val="24"/>
              </w:rPr>
            </w:pPr>
          </w:p>
          <w:p>
            <w:pPr>
              <w:pStyle w:val="TableParagraph"/>
              <w:ind w:left="57"/>
              <w:rPr>
                <w:sz w:val="24"/>
              </w:rPr>
            </w:pPr>
            <w:r>
              <w:rPr>
                <w:spacing w:val="-5"/>
                <w:sz w:val="24"/>
              </w:rPr>
              <w:t>50</w:t>
            </w:r>
          </w:p>
        </w:tc>
        <w:tc>
          <w:tcPr>
            <w:tcW w:w="4695"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39"/>
              <w:rPr>
                <w:b/>
                <w:sz w:val="24"/>
              </w:rPr>
            </w:pPr>
          </w:p>
          <w:p>
            <w:pPr>
              <w:pStyle w:val="TableParagraph"/>
              <w:spacing w:line="261" w:lineRule="auto"/>
              <w:ind w:left="54"/>
              <w:rPr>
                <w:sz w:val="24"/>
              </w:rPr>
            </w:pPr>
            <w:r>
              <w:rPr>
                <w:sz w:val="24"/>
              </w:rPr>
              <w:t>Nội dung</w:t>
            </w:r>
            <w:r>
              <w:rPr>
                <w:spacing w:val="-4"/>
                <w:sz w:val="24"/>
              </w:rPr>
              <w:t> </w:t>
            </w:r>
            <w:r>
              <w:rPr>
                <w:sz w:val="24"/>
              </w:rPr>
              <w:t>nào</w:t>
            </w:r>
            <w:r>
              <w:rPr>
                <w:spacing w:val="-1"/>
                <w:sz w:val="24"/>
              </w:rPr>
              <w:t> </w:t>
            </w:r>
            <w:r>
              <w:rPr>
                <w:sz w:val="24"/>
              </w:rPr>
              <w:t>sau</w:t>
            </w:r>
            <w:r>
              <w:rPr>
                <w:spacing w:val="-1"/>
                <w:sz w:val="24"/>
              </w:rPr>
              <w:t> </w:t>
            </w:r>
            <w:r>
              <w:rPr>
                <w:sz w:val="24"/>
              </w:rPr>
              <w:t>đây</w:t>
            </w:r>
            <w:r>
              <w:rPr>
                <w:spacing w:val="-4"/>
                <w:sz w:val="24"/>
              </w:rPr>
              <w:t> </w:t>
            </w:r>
            <w:r>
              <w:rPr>
                <w:sz w:val="24"/>
              </w:rPr>
              <w:t>không</w:t>
            </w:r>
            <w:r>
              <w:rPr>
                <w:spacing w:val="-4"/>
                <w:sz w:val="24"/>
              </w:rPr>
              <w:t> </w:t>
            </w:r>
            <w:r>
              <w:rPr>
                <w:sz w:val="24"/>
              </w:rPr>
              <w:t>thuộc</w:t>
            </w:r>
            <w:r>
              <w:rPr>
                <w:spacing w:val="-1"/>
                <w:sz w:val="24"/>
              </w:rPr>
              <w:t> </w:t>
            </w:r>
            <w:r>
              <w:rPr>
                <w:sz w:val="24"/>
              </w:rPr>
              <w:t>quy</w:t>
            </w:r>
            <w:r>
              <w:rPr>
                <w:spacing w:val="-4"/>
                <w:sz w:val="24"/>
              </w:rPr>
              <w:t> </w:t>
            </w:r>
            <w:r>
              <w:rPr>
                <w:sz w:val="24"/>
              </w:rPr>
              <w:t>định về bảo</w:t>
            </w:r>
            <w:r>
              <w:rPr>
                <w:spacing w:val="-5"/>
                <w:sz w:val="24"/>
              </w:rPr>
              <w:t> </w:t>
            </w:r>
            <w:r>
              <w:rPr>
                <w:sz w:val="24"/>
              </w:rPr>
              <w:t>đảm</w:t>
            </w:r>
            <w:r>
              <w:rPr>
                <w:spacing w:val="-5"/>
                <w:sz w:val="24"/>
              </w:rPr>
              <w:t> </w:t>
            </w:r>
            <w:r>
              <w:rPr>
                <w:sz w:val="24"/>
              </w:rPr>
              <w:t>cạnh</w:t>
            </w:r>
            <w:r>
              <w:rPr>
                <w:spacing w:val="-5"/>
                <w:sz w:val="24"/>
              </w:rPr>
              <w:t> </w:t>
            </w:r>
            <w:r>
              <w:rPr>
                <w:sz w:val="24"/>
              </w:rPr>
              <w:t>tranh</w:t>
            </w:r>
            <w:r>
              <w:rPr>
                <w:spacing w:val="-5"/>
                <w:sz w:val="24"/>
              </w:rPr>
              <w:t> </w:t>
            </w:r>
            <w:r>
              <w:rPr>
                <w:sz w:val="24"/>
              </w:rPr>
              <w:t>trong</w:t>
            </w:r>
            <w:r>
              <w:rPr>
                <w:spacing w:val="-4"/>
                <w:sz w:val="24"/>
              </w:rPr>
              <w:t> </w:t>
            </w:r>
            <w:r>
              <w:rPr>
                <w:sz w:val="24"/>
              </w:rPr>
              <w:t>đấu</w:t>
            </w:r>
            <w:r>
              <w:rPr>
                <w:spacing w:val="-5"/>
                <w:sz w:val="24"/>
              </w:rPr>
              <w:t> </w:t>
            </w:r>
            <w:r>
              <w:rPr>
                <w:sz w:val="24"/>
              </w:rPr>
              <w:t>thầu</w:t>
            </w:r>
            <w:r>
              <w:rPr>
                <w:spacing w:val="-5"/>
                <w:sz w:val="24"/>
              </w:rPr>
              <w:t> </w:t>
            </w:r>
            <w:r>
              <w:rPr>
                <w:sz w:val="24"/>
              </w:rPr>
              <w:t>khi</w:t>
            </w:r>
            <w:r>
              <w:rPr>
                <w:spacing w:val="-5"/>
                <w:sz w:val="24"/>
              </w:rPr>
              <w:t> </w:t>
            </w:r>
            <w:r>
              <w:rPr>
                <w:sz w:val="24"/>
              </w:rPr>
              <w:t>nhà</w:t>
            </w:r>
            <w:r>
              <w:rPr>
                <w:spacing w:val="-13"/>
                <w:sz w:val="24"/>
              </w:rPr>
              <w:t> </w:t>
            </w:r>
            <w:r>
              <w:rPr>
                <w:sz w:val="24"/>
              </w:rPr>
              <w:t>thầu tham dự thầu đấu thầu rộng rãi gói thầu EPC, EP, EC?</w:t>
            </w:r>
          </w:p>
        </w:tc>
        <w:tc>
          <w:tcPr>
            <w:tcW w:w="10250" w:type="dxa"/>
          </w:tcPr>
          <w:p>
            <w:pPr>
              <w:pStyle w:val="TableParagraph"/>
              <w:numPr>
                <w:ilvl w:val="0"/>
                <w:numId w:val="42"/>
              </w:numPr>
              <w:tabs>
                <w:tab w:pos="568" w:val="left" w:leader="none"/>
              </w:tabs>
              <w:spacing w:line="240" w:lineRule="auto" w:before="104" w:after="0"/>
              <w:ind w:left="568" w:right="0" w:hanging="293"/>
              <w:jc w:val="left"/>
              <w:rPr>
                <w:sz w:val="24"/>
              </w:rPr>
            </w:pPr>
            <w:r>
              <w:rPr>
                <w:sz w:val="24"/>
              </w:rPr>
              <w:t>Nhà</w:t>
            </w:r>
            <w:r>
              <w:rPr>
                <w:spacing w:val="-4"/>
                <w:sz w:val="24"/>
              </w:rPr>
              <w:t> </w:t>
            </w:r>
            <w:r>
              <w:rPr>
                <w:sz w:val="24"/>
              </w:rPr>
              <w:t>thầu tham dự thầu</w:t>
            </w:r>
            <w:r>
              <w:rPr>
                <w:spacing w:val="-1"/>
                <w:sz w:val="24"/>
              </w:rPr>
              <w:t> </w:t>
            </w:r>
            <w:r>
              <w:rPr>
                <w:sz w:val="24"/>
              </w:rPr>
              <w:t>phải độc lập với</w:t>
            </w:r>
            <w:r>
              <w:rPr>
                <w:spacing w:val="-1"/>
                <w:sz w:val="24"/>
              </w:rPr>
              <w:t> </w:t>
            </w:r>
            <w:r>
              <w:rPr>
                <w:sz w:val="24"/>
              </w:rPr>
              <w:t>nhà thầu lập, thẩm</w:t>
            </w:r>
            <w:r>
              <w:rPr>
                <w:spacing w:val="-1"/>
                <w:sz w:val="24"/>
              </w:rPr>
              <w:t> </w:t>
            </w:r>
            <w:r>
              <w:rPr>
                <w:sz w:val="24"/>
              </w:rPr>
              <w:t>tra</w:t>
            </w:r>
            <w:r>
              <w:rPr>
                <w:spacing w:val="-2"/>
                <w:sz w:val="24"/>
              </w:rPr>
              <w:t> </w:t>
            </w:r>
            <w:r>
              <w:rPr>
                <w:sz w:val="24"/>
              </w:rPr>
              <w:t>thiết kế</w:t>
            </w:r>
            <w:r>
              <w:rPr>
                <w:spacing w:val="1"/>
                <w:sz w:val="24"/>
              </w:rPr>
              <w:t> </w:t>
            </w:r>
            <w:r>
              <w:rPr>
                <w:spacing w:val="-4"/>
                <w:sz w:val="24"/>
              </w:rPr>
              <w:t>FEED</w:t>
            </w:r>
          </w:p>
          <w:p>
            <w:pPr>
              <w:pStyle w:val="TableParagraph"/>
              <w:numPr>
                <w:ilvl w:val="0"/>
                <w:numId w:val="42"/>
              </w:numPr>
              <w:tabs>
                <w:tab w:pos="555" w:val="left" w:leader="none"/>
              </w:tabs>
              <w:spacing w:line="312" w:lineRule="auto" w:before="125" w:after="0"/>
              <w:ind w:left="275" w:right="509" w:firstLine="0"/>
              <w:jc w:val="left"/>
              <w:rPr>
                <w:sz w:val="24"/>
              </w:rPr>
            </w:pPr>
            <w:r>
              <w:rPr>
                <w:sz w:val="24"/>
              </w:rPr>
              <w:t>Nhà</w:t>
            </w:r>
            <w:r>
              <w:rPr>
                <w:spacing w:val="-4"/>
                <w:sz w:val="24"/>
              </w:rPr>
              <w:t> </w:t>
            </w:r>
            <w:r>
              <w:rPr>
                <w:sz w:val="24"/>
              </w:rPr>
              <w:t>thầu</w:t>
            </w:r>
            <w:r>
              <w:rPr>
                <w:spacing w:val="-2"/>
                <w:sz w:val="24"/>
              </w:rPr>
              <w:t> </w:t>
            </w:r>
            <w:r>
              <w:rPr>
                <w:sz w:val="24"/>
              </w:rPr>
              <w:t>tham</w:t>
            </w:r>
            <w:r>
              <w:rPr>
                <w:spacing w:val="-2"/>
                <w:sz w:val="24"/>
              </w:rPr>
              <w:t> </w:t>
            </w:r>
            <w:r>
              <w:rPr>
                <w:sz w:val="24"/>
              </w:rPr>
              <w:t>dự</w:t>
            </w:r>
            <w:r>
              <w:rPr>
                <w:spacing w:val="-2"/>
                <w:sz w:val="24"/>
              </w:rPr>
              <w:t> </w:t>
            </w:r>
            <w:r>
              <w:rPr>
                <w:sz w:val="24"/>
              </w:rPr>
              <w:t>thầu</w:t>
            </w:r>
            <w:r>
              <w:rPr>
                <w:spacing w:val="-2"/>
                <w:sz w:val="24"/>
              </w:rPr>
              <w:t> </w:t>
            </w:r>
            <w:r>
              <w:rPr>
                <w:sz w:val="24"/>
              </w:rPr>
              <w:t>phải</w:t>
            </w:r>
            <w:r>
              <w:rPr>
                <w:spacing w:val="-2"/>
                <w:sz w:val="24"/>
              </w:rPr>
              <w:t> </w:t>
            </w:r>
            <w:r>
              <w:rPr>
                <w:sz w:val="24"/>
              </w:rPr>
              <w:t>độc</w:t>
            </w:r>
            <w:r>
              <w:rPr>
                <w:spacing w:val="-2"/>
                <w:sz w:val="24"/>
              </w:rPr>
              <w:t> </w:t>
            </w:r>
            <w:r>
              <w:rPr>
                <w:sz w:val="24"/>
              </w:rPr>
              <w:t>lập</w:t>
            </w:r>
            <w:r>
              <w:rPr>
                <w:spacing w:val="-2"/>
                <w:sz w:val="24"/>
              </w:rPr>
              <w:t> </w:t>
            </w:r>
            <w:r>
              <w:rPr>
                <w:sz w:val="24"/>
              </w:rPr>
              <w:t>với</w:t>
            </w:r>
            <w:r>
              <w:rPr>
                <w:spacing w:val="-2"/>
                <w:sz w:val="24"/>
              </w:rPr>
              <w:t> </w:t>
            </w:r>
            <w:r>
              <w:rPr>
                <w:sz w:val="24"/>
              </w:rPr>
              <w:t>nhà</w:t>
            </w:r>
            <w:r>
              <w:rPr>
                <w:spacing w:val="-2"/>
                <w:sz w:val="24"/>
              </w:rPr>
              <w:t> </w:t>
            </w:r>
            <w:r>
              <w:rPr>
                <w:sz w:val="24"/>
              </w:rPr>
              <w:t>thầu</w:t>
            </w:r>
            <w:r>
              <w:rPr>
                <w:spacing w:val="-2"/>
                <w:sz w:val="24"/>
              </w:rPr>
              <w:t> </w:t>
            </w:r>
            <w:r>
              <w:rPr>
                <w:sz w:val="24"/>
              </w:rPr>
              <w:t>lập,</w:t>
            </w:r>
            <w:r>
              <w:rPr>
                <w:spacing w:val="-2"/>
                <w:sz w:val="24"/>
              </w:rPr>
              <w:t> </w:t>
            </w:r>
            <w:r>
              <w:rPr>
                <w:sz w:val="24"/>
              </w:rPr>
              <w:t>thẩm</w:t>
            </w:r>
            <w:r>
              <w:rPr>
                <w:spacing w:val="-2"/>
                <w:sz w:val="24"/>
              </w:rPr>
              <w:t> </w:t>
            </w:r>
            <w:r>
              <w:rPr>
                <w:sz w:val="24"/>
              </w:rPr>
              <w:t>tra</w:t>
            </w:r>
            <w:r>
              <w:rPr>
                <w:spacing w:val="-4"/>
                <w:sz w:val="24"/>
              </w:rPr>
              <w:t> </w:t>
            </w:r>
            <w:r>
              <w:rPr>
                <w:sz w:val="24"/>
              </w:rPr>
              <w:t>báo cáo nghiên</w:t>
            </w:r>
            <w:r>
              <w:rPr>
                <w:spacing w:val="-2"/>
                <w:sz w:val="24"/>
              </w:rPr>
              <w:t> </w:t>
            </w:r>
            <w:r>
              <w:rPr>
                <w:sz w:val="24"/>
              </w:rPr>
              <w:t>cứu</w:t>
            </w:r>
            <w:r>
              <w:rPr>
                <w:spacing w:val="-2"/>
                <w:sz w:val="24"/>
              </w:rPr>
              <w:t> </w:t>
            </w:r>
            <w:r>
              <w:rPr>
                <w:sz w:val="24"/>
              </w:rPr>
              <w:t>khả</w:t>
            </w:r>
            <w:r>
              <w:rPr>
                <w:spacing w:val="-4"/>
                <w:sz w:val="24"/>
              </w:rPr>
              <w:t> </w:t>
            </w:r>
            <w:r>
              <w:rPr>
                <w:sz w:val="24"/>
              </w:rPr>
              <w:t>thi</w:t>
            </w:r>
            <w:r>
              <w:rPr>
                <w:spacing w:val="-2"/>
                <w:sz w:val="24"/>
              </w:rPr>
              <w:t> </w:t>
            </w:r>
            <w:r>
              <w:rPr>
                <w:sz w:val="24"/>
              </w:rPr>
              <w:t>trong trường hợp không lập thiết kế FEED</w:t>
            </w:r>
          </w:p>
          <w:p>
            <w:pPr>
              <w:pStyle w:val="TableParagraph"/>
              <w:numPr>
                <w:ilvl w:val="0"/>
                <w:numId w:val="42"/>
              </w:numPr>
              <w:tabs>
                <w:tab w:pos="555" w:val="left" w:leader="none"/>
              </w:tabs>
              <w:spacing w:line="312" w:lineRule="auto" w:before="41" w:after="0"/>
              <w:ind w:left="275" w:right="416" w:firstLine="0"/>
              <w:jc w:val="left"/>
              <w:rPr>
                <w:sz w:val="24"/>
              </w:rPr>
            </w:pPr>
            <w:r>
              <w:rPr>
                <w:sz w:val="24"/>
              </w:rPr>
              <w:t>Nhà thầu tham dự thầu phải độc lập với nhà thầu lập, thẩm tra báo cáo kinh tế kỹ thuật trong trường</w:t>
            </w:r>
            <w:r>
              <w:rPr>
                <w:spacing w:val="-3"/>
                <w:sz w:val="24"/>
              </w:rPr>
              <w:t> </w:t>
            </w:r>
            <w:r>
              <w:rPr>
                <w:sz w:val="24"/>
              </w:rPr>
              <w:t>hợp</w:t>
            </w:r>
            <w:r>
              <w:rPr>
                <w:spacing w:val="-3"/>
                <w:sz w:val="24"/>
              </w:rPr>
              <w:t> </w:t>
            </w:r>
            <w:r>
              <w:rPr>
                <w:sz w:val="24"/>
              </w:rPr>
              <w:t>không</w:t>
            </w:r>
            <w:r>
              <w:rPr>
                <w:spacing w:val="-3"/>
                <w:sz w:val="24"/>
              </w:rPr>
              <w:t> </w:t>
            </w:r>
            <w:r>
              <w:rPr>
                <w:sz w:val="24"/>
              </w:rPr>
              <w:t>lập</w:t>
            </w:r>
            <w:r>
              <w:rPr>
                <w:spacing w:val="-3"/>
                <w:sz w:val="24"/>
              </w:rPr>
              <w:t> </w:t>
            </w:r>
            <w:r>
              <w:rPr>
                <w:sz w:val="24"/>
              </w:rPr>
              <w:t>báo</w:t>
            </w:r>
            <w:r>
              <w:rPr>
                <w:spacing w:val="-3"/>
                <w:sz w:val="24"/>
              </w:rPr>
              <w:t> </w:t>
            </w:r>
            <w:r>
              <w:rPr>
                <w:sz w:val="24"/>
              </w:rPr>
              <w:t>cáo</w:t>
            </w:r>
            <w:r>
              <w:rPr>
                <w:spacing w:val="-3"/>
                <w:sz w:val="24"/>
              </w:rPr>
              <w:t> </w:t>
            </w:r>
            <w:r>
              <w:rPr>
                <w:sz w:val="24"/>
              </w:rPr>
              <w:t>nghiên</w:t>
            </w:r>
            <w:r>
              <w:rPr>
                <w:spacing w:val="-3"/>
                <w:sz w:val="24"/>
              </w:rPr>
              <w:t> </w:t>
            </w:r>
            <w:r>
              <w:rPr>
                <w:sz w:val="24"/>
              </w:rPr>
              <w:t>cứu</w:t>
            </w:r>
            <w:r>
              <w:rPr>
                <w:spacing w:val="-3"/>
                <w:sz w:val="24"/>
              </w:rPr>
              <w:t> </w:t>
            </w:r>
            <w:r>
              <w:rPr>
                <w:sz w:val="24"/>
              </w:rPr>
              <w:t>khả</w:t>
            </w:r>
            <w:r>
              <w:rPr>
                <w:spacing w:val="-4"/>
                <w:sz w:val="24"/>
              </w:rPr>
              <w:t> </w:t>
            </w:r>
            <w:r>
              <w:rPr>
                <w:sz w:val="24"/>
              </w:rPr>
              <w:t>thi,</w:t>
            </w:r>
            <w:r>
              <w:rPr>
                <w:spacing w:val="-1"/>
                <w:sz w:val="24"/>
              </w:rPr>
              <w:t> </w:t>
            </w:r>
            <w:r>
              <w:rPr>
                <w:sz w:val="24"/>
              </w:rPr>
              <w:t>không</w:t>
            </w:r>
            <w:r>
              <w:rPr>
                <w:spacing w:val="-3"/>
                <w:sz w:val="24"/>
              </w:rPr>
              <w:t> </w:t>
            </w:r>
            <w:r>
              <w:rPr>
                <w:sz w:val="24"/>
              </w:rPr>
              <w:t>lập</w:t>
            </w:r>
            <w:r>
              <w:rPr>
                <w:spacing w:val="-3"/>
                <w:sz w:val="24"/>
              </w:rPr>
              <w:t> </w:t>
            </w:r>
            <w:r>
              <w:rPr>
                <w:sz w:val="24"/>
              </w:rPr>
              <w:t>thiết</w:t>
            </w:r>
            <w:r>
              <w:rPr>
                <w:spacing w:val="-3"/>
                <w:sz w:val="24"/>
              </w:rPr>
              <w:t> </w:t>
            </w:r>
            <w:r>
              <w:rPr>
                <w:sz w:val="24"/>
              </w:rPr>
              <w:t>kế</w:t>
            </w:r>
            <w:r>
              <w:rPr>
                <w:spacing w:val="-4"/>
                <w:sz w:val="24"/>
              </w:rPr>
              <w:t> </w:t>
            </w:r>
            <w:r>
              <w:rPr>
                <w:sz w:val="24"/>
              </w:rPr>
              <w:t>FEED</w:t>
            </w:r>
            <w:r>
              <w:rPr>
                <w:spacing w:val="-2"/>
                <w:sz w:val="24"/>
              </w:rPr>
              <w:t> </w:t>
            </w:r>
            <w:r>
              <w:rPr>
                <w:sz w:val="24"/>
              </w:rPr>
              <w:t>theo</w:t>
            </w:r>
            <w:r>
              <w:rPr>
                <w:spacing w:val="-3"/>
                <w:sz w:val="24"/>
              </w:rPr>
              <w:t> </w:t>
            </w:r>
            <w:r>
              <w:rPr>
                <w:sz w:val="24"/>
              </w:rPr>
              <w:t>quy</w:t>
            </w:r>
            <w:r>
              <w:rPr>
                <w:spacing w:val="-3"/>
                <w:sz w:val="24"/>
              </w:rPr>
              <w:t> </w:t>
            </w:r>
            <w:r>
              <w:rPr>
                <w:sz w:val="24"/>
              </w:rPr>
              <w:t>định</w:t>
            </w:r>
            <w:r>
              <w:rPr>
                <w:spacing w:val="-3"/>
                <w:sz w:val="24"/>
              </w:rPr>
              <w:t> </w:t>
            </w:r>
            <w:r>
              <w:rPr>
                <w:sz w:val="24"/>
              </w:rPr>
              <w:t>của</w:t>
            </w:r>
            <w:r>
              <w:rPr>
                <w:spacing w:val="-4"/>
                <w:sz w:val="24"/>
              </w:rPr>
              <w:t> </w:t>
            </w:r>
            <w:r>
              <w:rPr>
                <w:sz w:val="24"/>
              </w:rPr>
              <w:t>pháp luật về xây dựng</w:t>
            </w:r>
          </w:p>
          <w:p>
            <w:pPr>
              <w:pStyle w:val="TableParagraph"/>
              <w:numPr>
                <w:ilvl w:val="0"/>
                <w:numId w:val="42"/>
              </w:numPr>
              <w:tabs>
                <w:tab w:pos="568" w:val="left" w:leader="none"/>
              </w:tabs>
              <w:spacing w:line="240" w:lineRule="auto" w:before="45" w:after="0"/>
              <w:ind w:left="568" w:right="0" w:hanging="293"/>
              <w:jc w:val="left"/>
              <w:rPr>
                <w:sz w:val="24"/>
              </w:rPr>
            </w:pPr>
            <w:r>
              <w:rPr>
                <w:sz w:val="24"/>
              </w:rPr>
              <w:t>Nhà</w:t>
            </w:r>
            <w:r>
              <w:rPr>
                <w:spacing w:val="-4"/>
                <w:sz w:val="24"/>
              </w:rPr>
              <w:t> </w:t>
            </w:r>
            <w:r>
              <w:rPr>
                <w:sz w:val="24"/>
              </w:rPr>
              <w:t>thầu tham dự</w:t>
            </w:r>
            <w:r>
              <w:rPr>
                <w:spacing w:val="-1"/>
                <w:sz w:val="24"/>
              </w:rPr>
              <w:t> </w:t>
            </w:r>
            <w:r>
              <w:rPr>
                <w:sz w:val="24"/>
              </w:rPr>
              <w:t>thầu phải độc</w:t>
            </w:r>
            <w:r>
              <w:rPr>
                <w:spacing w:val="-1"/>
                <w:sz w:val="24"/>
              </w:rPr>
              <w:t> </w:t>
            </w:r>
            <w:r>
              <w:rPr>
                <w:sz w:val="24"/>
              </w:rPr>
              <w:t>lập với nhà</w:t>
            </w:r>
            <w:r>
              <w:rPr>
                <w:spacing w:val="-1"/>
                <w:sz w:val="24"/>
              </w:rPr>
              <w:t> </w:t>
            </w:r>
            <w:r>
              <w:rPr>
                <w:sz w:val="24"/>
              </w:rPr>
              <w:t>thầu khác</w:t>
            </w:r>
            <w:r>
              <w:rPr>
                <w:spacing w:val="1"/>
                <w:sz w:val="24"/>
              </w:rPr>
              <w:t> </w:t>
            </w:r>
            <w:r>
              <w:rPr>
                <w:sz w:val="24"/>
              </w:rPr>
              <w:t>cùng</w:t>
            </w:r>
            <w:r>
              <w:rPr>
                <w:spacing w:val="-1"/>
                <w:sz w:val="24"/>
              </w:rPr>
              <w:t> </w:t>
            </w:r>
            <w:r>
              <w:rPr>
                <w:sz w:val="24"/>
              </w:rPr>
              <w:t>tham dự đấu</w:t>
            </w:r>
            <w:r>
              <w:rPr>
                <w:spacing w:val="-1"/>
                <w:sz w:val="24"/>
              </w:rPr>
              <w:t> </w:t>
            </w:r>
            <w:r>
              <w:rPr>
                <w:sz w:val="24"/>
              </w:rPr>
              <w:t>thầu rộng </w:t>
            </w:r>
            <w:r>
              <w:rPr>
                <w:spacing w:val="-5"/>
                <w:sz w:val="24"/>
              </w:rPr>
              <w:t>rãi</w:t>
            </w:r>
          </w:p>
        </w:tc>
        <w:tc>
          <w:tcPr>
            <w:tcW w:w="3118"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30"/>
              <w:rPr>
                <w:b/>
                <w:sz w:val="24"/>
              </w:rPr>
            </w:pPr>
          </w:p>
          <w:p>
            <w:pPr>
              <w:pStyle w:val="TableParagraph"/>
              <w:ind w:left="1306"/>
              <w:rPr>
                <w:b/>
                <w:sz w:val="24"/>
              </w:rPr>
            </w:pPr>
            <w:r>
              <w:rPr>
                <w:b/>
                <w:spacing w:val="-10"/>
                <w:sz w:val="24"/>
              </w:rPr>
              <w:t>D</w:t>
            </w:r>
          </w:p>
        </w:tc>
      </w:tr>
    </w:tbl>
    <w:p>
      <w:pPr>
        <w:pStyle w:val="TableParagraph"/>
        <w:spacing w:after="0"/>
        <w:rPr>
          <w:b/>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1"/>
        <w:gridCol w:w="4695"/>
        <w:gridCol w:w="10250"/>
        <w:gridCol w:w="3118"/>
      </w:tblGrid>
      <w:tr>
        <w:trPr>
          <w:trHeight w:val="1641" w:hRule="atLeast"/>
        </w:trPr>
        <w:tc>
          <w:tcPr>
            <w:tcW w:w="641" w:type="dxa"/>
          </w:tcPr>
          <w:p>
            <w:pPr>
              <w:pStyle w:val="TableParagraph"/>
              <w:rPr>
                <w:b/>
                <w:sz w:val="24"/>
              </w:rPr>
            </w:pPr>
          </w:p>
          <w:p>
            <w:pPr>
              <w:pStyle w:val="TableParagraph"/>
              <w:rPr>
                <w:b/>
                <w:sz w:val="24"/>
              </w:rPr>
            </w:pPr>
          </w:p>
          <w:p>
            <w:pPr>
              <w:pStyle w:val="TableParagraph"/>
              <w:spacing w:before="160"/>
              <w:rPr>
                <w:b/>
                <w:sz w:val="24"/>
              </w:rPr>
            </w:pPr>
          </w:p>
          <w:p>
            <w:pPr>
              <w:pStyle w:val="TableParagraph"/>
              <w:ind w:left="57"/>
              <w:rPr>
                <w:sz w:val="24"/>
              </w:rPr>
            </w:pPr>
            <w:r>
              <w:rPr>
                <w:spacing w:val="-5"/>
                <w:sz w:val="24"/>
              </w:rPr>
              <w:t>51</w:t>
            </w:r>
          </w:p>
        </w:tc>
        <w:tc>
          <w:tcPr>
            <w:tcW w:w="4695" w:type="dxa"/>
          </w:tcPr>
          <w:p>
            <w:pPr>
              <w:pStyle w:val="TableParagraph"/>
              <w:rPr>
                <w:b/>
                <w:sz w:val="24"/>
              </w:rPr>
            </w:pPr>
          </w:p>
          <w:p>
            <w:pPr>
              <w:pStyle w:val="TableParagraph"/>
              <w:spacing w:before="119"/>
              <w:rPr>
                <w:b/>
                <w:sz w:val="24"/>
              </w:rPr>
            </w:pPr>
          </w:p>
          <w:p>
            <w:pPr>
              <w:pStyle w:val="TableParagraph"/>
              <w:spacing w:line="261" w:lineRule="auto"/>
              <w:ind w:left="54"/>
              <w:rPr>
                <w:sz w:val="24"/>
              </w:rPr>
            </w:pPr>
            <w:r>
              <w:rPr>
                <w:sz w:val="24"/>
              </w:rPr>
              <w:t>Nội</w:t>
            </w:r>
            <w:r>
              <w:rPr>
                <w:spacing w:val="-9"/>
                <w:sz w:val="24"/>
              </w:rPr>
              <w:t> </w:t>
            </w:r>
            <w:r>
              <w:rPr>
                <w:sz w:val="24"/>
              </w:rPr>
              <w:t>dung</w:t>
            </w:r>
            <w:r>
              <w:rPr>
                <w:spacing w:val="-14"/>
                <w:sz w:val="24"/>
              </w:rPr>
              <w:t> </w:t>
            </w:r>
            <w:r>
              <w:rPr>
                <w:sz w:val="24"/>
              </w:rPr>
              <w:t>nào</w:t>
            </w:r>
            <w:r>
              <w:rPr>
                <w:spacing w:val="-12"/>
                <w:sz w:val="24"/>
              </w:rPr>
              <w:t> </w:t>
            </w:r>
            <w:r>
              <w:rPr>
                <w:sz w:val="24"/>
              </w:rPr>
              <w:t>là</w:t>
            </w:r>
            <w:r>
              <w:rPr>
                <w:spacing w:val="-10"/>
                <w:sz w:val="24"/>
              </w:rPr>
              <w:t> </w:t>
            </w:r>
            <w:r>
              <w:rPr>
                <w:sz w:val="24"/>
              </w:rPr>
              <w:t>nội</w:t>
            </w:r>
            <w:r>
              <w:rPr>
                <w:spacing w:val="-9"/>
                <w:sz w:val="24"/>
              </w:rPr>
              <w:t> </w:t>
            </w:r>
            <w:r>
              <w:rPr>
                <w:sz w:val="24"/>
              </w:rPr>
              <w:t>dung</w:t>
            </w:r>
            <w:r>
              <w:rPr>
                <w:spacing w:val="-14"/>
                <w:sz w:val="24"/>
              </w:rPr>
              <w:t> </w:t>
            </w:r>
            <w:r>
              <w:rPr>
                <w:sz w:val="24"/>
              </w:rPr>
              <w:t>đánh</w:t>
            </w:r>
            <w:r>
              <w:rPr>
                <w:spacing w:val="-12"/>
                <w:sz w:val="24"/>
              </w:rPr>
              <w:t> </w:t>
            </w:r>
            <w:r>
              <w:rPr>
                <w:sz w:val="24"/>
              </w:rPr>
              <w:t>giá</w:t>
            </w:r>
            <w:r>
              <w:rPr>
                <w:spacing w:val="-10"/>
                <w:sz w:val="24"/>
              </w:rPr>
              <w:t> </w:t>
            </w:r>
            <w:r>
              <w:rPr>
                <w:sz w:val="24"/>
              </w:rPr>
              <w:t>tính</w:t>
            </w:r>
            <w:r>
              <w:rPr>
                <w:spacing w:val="-9"/>
                <w:sz w:val="24"/>
              </w:rPr>
              <w:t> </w:t>
            </w:r>
            <w:r>
              <w:rPr>
                <w:sz w:val="24"/>
              </w:rPr>
              <w:t>hợp</w:t>
            </w:r>
            <w:r>
              <w:rPr>
                <w:spacing w:val="-4"/>
                <w:sz w:val="24"/>
              </w:rPr>
              <w:t> </w:t>
            </w:r>
            <w:r>
              <w:rPr>
                <w:sz w:val="24"/>
              </w:rPr>
              <w:t>lệ của hồ sơ dự thầu?</w:t>
            </w:r>
          </w:p>
        </w:tc>
        <w:tc>
          <w:tcPr>
            <w:tcW w:w="10250" w:type="dxa"/>
          </w:tcPr>
          <w:p>
            <w:pPr>
              <w:pStyle w:val="TableParagraph"/>
              <w:numPr>
                <w:ilvl w:val="0"/>
                <w:numId w:val="43"/>
              </w:numPr>
              <w:tabs>
                <w:tab w:pos="568" w:val="left" w:leader="none"/>
              </w:tabs>
              <w:spacing w:line="240" w:lineRule="auto" w:before="104" w:after="0"/>
              <w:ind w:left="568" w:right="0" w:hanging="293"/>
              <w:jc w:val="left"/>
              <w:rPr>
                <w:sz w:val="24"/>
              </w:rPr>
            </w:pPr>
            <w:r>
              <w:rPr>
                <w:sz w:val="24"/>
              </w:rPr>
              <w:t>Nhân</w:t>
            </w:r>
            <w:r>
              <w:rPr>
                <w:spacing w:val="-2"/>
                <w:sz w:val="24"/>
              </w:rPr>
              <w:t> </w:t>
            </w:r>
            <w:r>
              <w:rPr>
                <w:sz w:val="24"/>
              </w:rPr>
              <w:t>sự</w:t>
            </w:r>
            <w:r>
              <w:rPr>
                <w:spacing w:val="-1"/>
                <w:sz w:val="24"/>
              </w:rPr>
              <w:t> </w:t>
            </w:r>
            <w:r>
              <w:rPr>
                <w:sz w:val="24"/>
              </w:rPr>
              <w:t>chủ</w:t>
            </w:r>
            <w:r>
              <w:rPr>
                <w:spacing w:val="1"/>
                <w:sz w:val="24"/>
              </w:rPr>
              <w:t> </w:t>
            </w:r>
            <w:r>
              <w:rPr>
                <w:spacing w:val="-4"/>
                <w:sz w:val="24"/>
              </w:rPr>
              <w:t>chốt</w:t>
            </w:r>
          </w:p>
          <w:p>
            <w:pPr>
              <w:pStyle w:val="TableParagraph"/>
              <w:numPr>
                <w:ilvl w:val="0"/>
                <w:numId w:val="43"/>
              </w:numPr>
              <w:tabs>
                <w:tab w:pos="555" w:val="left" w:leader="none"/>
              </w:tabs>
              <w:spacing w:line="240" w:lineRule="auto" w:before="125" w:after="0"/>
              <w:ind w:left="555" w:right="0" w:hanging="280"/>
              <w:jc w:val="left"/>
              <w:rPr>
                <w:sz w:val="24"/>
              </w:rPr>
            </w:pPr>
            <w:r>
              <w:rPr>
                <w:sz w:val="24"/>
              </w:rPr>
              <w:t>Hiệu</w:t>
            </w:r>
            <w:r>
              <w:rPr>
                <w:spacing w:val="-1"/>
                <w:sz w:val="24"/>
              </w:rPr>
              <w:t> </w:t>
            </w:r>
            <w:r>
              <w:rPr>
                <w:sz w:val="24"/>
              </w:rPr>
              <w:t>lực</w:t>
            </w:r>
            <w:r>
              <w:rPr>
                <w:spacing w:val="-1"/>
                <w:sz w:val="24"/>
              </w:rPr>
              <w:t> </w:t>
            </w:r>
            <w:r>
              <w:rPr>
                <w:sz w:val="24"/>
              </w:rPr>
              <w:t>của</w:t>
            </w:r>
            <w:r>
              <w:rPr>
                <w:spacing w:val="-1"/>
                <w:sz w:val="24"/>
              </w:rPr>
              <w:t> </w:t>
            </w:r>
            <w:r>
              <w:rPr>
                <w:sz w:val="24"/>
              </w:rPr>
              <w:t>hồ</w:t>
            </w:r>
            <w:r>
              <w:rPr>
                <w:spacing w:val="-1"/>
                <w:sz w:val="24"/>
              </w:rPr>
              <w:t> </w:t>
            </w:r>
            <w:r>
              <w:rPr>
                <w:sz w:val="24"/>
              </w:rPr>
              <w:t>sơ dự</w:t>
            </w:r>
            <w:r>
              <w:rPr>
                <w:spacing w:val="2"/>
                <w:sz w:val="24"/>
              </w:rPr>
              <w:t> </w:t>
            </w:r>
            <w:r>
              <w:rPr>
                <w:spacing w:val="-4"/>
                <w:sz w:val="24"/>
              </w:rPr>
              <w:t>thầu</w:t>
            </w:r>
          </w:p>
          <w:p>
            <w:pPr>
              <w:pStyle w:val="TableParagraph"/>
              <w:numPr>
                <w:ilvl w:val="0"/>
                <w:numId w:val="43"/>
              </w:numPr>
              <w:tabs>
                <w:tab w:pos="555" w:val="left" w:leader="none"/>
              </w:tabs>
              <w:spacing w:line="240" w:lineRule="auto" w:before="123" w:after="0"/>
              <w:ind w:left="555" w:right="0" w:hanging="280"/>
              <w:jc w:val="left"/>
              <w:rPr>
                <w:sz w:val="24"/>
              </w:rPr>
            </w:pPr>
            <w:r>
              <w:rPr>
                <w:sz w:val="24"/>
              </w:rPr>
              <w:t>Năng</w:t>
            </w:r>
            <w:r>
              <w:rPr>
                <w:spacing w:val="-1"/>
                <w:sz w:val="24"/>
              </w:rPr>
              <w:t> </w:t>
            </w:r>
            <w:r>
              <w:rPr>
                <w:sz w:val="24"/>
              </w:rPr>
              <w:t>lực</w:t>
            </w:r>
            <w:r>
              <w:rPr>
                <w:spacing w:val="-2"/>
                <w:sz w:val="24"/>
              </w:rPr>
              <w:t> </w:t>
            </w:r>
            <w:r>
              <w:rPr>
                <w:sz w:val="24"/>
              </w:rPr>
              <w:t>tài </w:t>
            </w:r>
            <w:r>
              <w:rPr>
                <w:spacing w:val="-2"/>
                <w:sz w:val="24"/>
              </w:rPr>
              <w:t>chính</w:t>
            </w:r>
          </w:p>
          <w:p>
            <w:pPr>
              <w:pStyle w:val="TableParagraph"/>
              <w:numPr>
                <w:ilvl w:val="0"/>
                <w:numId w:val="43"/>
              </w:numPr>
              <w:tabs>
                <w:tab w:pos="568" w:val="left" w:leader="none"/>
              </w:tabs>
              <w:spacing w:line="240" w:lineRule="auto" w:before="125" w:after="0"/>
              <w:ind w:left="568" w:right="0" w:hanging="293"/>
              <w:jc w:val="left"/>
              <w:rPr>
                <w:sz w:val="24"/>
              </w:rPr>
            </w:pPr>
            <w:r>
              <w:rPr>
                <w:sz w:val="24"/>
              </w:rPr>
              <w:t>Việc</w:t>
            </w:r>
            <w:r>
              <w:rPr>
                <w:spacing w:val="-5"/>
                <w:sz w:val="24"/>
              </w:rPr>
              <w:t> </w:t>
            </w:r>
            <w:r>
              <w:rPr>
                <w:sz w:val="24"/>
              </w:rPr>
              <w:t>thực</w:t>
            </w:r>
            <w:r>
              <w:rPr>
                <w:spacing w:val="-1"/>
                <w:sz w:val="24"/>
              </w:rPr>
              <w:t> </w:t>
            </w:r>
            <w:r>
              <w:rPr>
                <w:sz w:val="24"/>
              </w:rPr>
              <w:t>hiện nghĩa</w:t>
            </w:r>
            <w:r>
              <w:rPr>
                <w:spacing w:val="1"/>
                <w:sz w:val="24"/>
              </w:rPr>
              <w:t> </w:t>
            </w:r>
            <w:r>
              <w:rPr>
                <w:sz w:val="24"/>
              </w:rPr>
              <w:t>vụ</w:t>
            </w:r>
            <w:r>
              <w:rPr>
                <w:spacing w:val="-1"/>
                <w:sz w:val="24"/>
              </w:rPr>
              <w:t> </w:t>
            </w:r>
            <w:r>
              <w:rPr>
                <w:sz w:val="24"/>
              </w:rPr>
              <w:t>kê</w:t>
            </w:r>
            <w:r>
              <w:rPr>
                <w:spacing w:val="-1"/>
                <w:sz w:val="24"/>
              </w:rPr>
              <w:t> </w:t>
            </w:r>
            <w:r>
              <w:rPr>
                <w:sz w:val="24"/>
              </w:rPr>
              <w:t>khai thuế, nộp </w:t>
            </w:r>
            <w:r>
              <w:rPr>
                <w:spacing w:val="-4"/>
                <w:sz w:val="24"/>
              </w:rPr>
              <w:t>thuế</w:t>
            </w:r>
          </w:p>
        </w:tc>
        <w:tc>
          <w:tcPr>
            <w:tcW w:w="3118" w:type="dxa"/>
          </w:tcPr>
          <w:p>
            <w:pPr>
              <w:pStyle w:val="TableParagraph"/>
              <w:rPr>
                <w:b/>
                <w:sz w:val="24"/>
              </w:rPr>
            </w:pPr>
          </w:p>
          <w:p>
            <w:pPr>
              <w:pStyle w:val="TableParagraph"/>
              <w:spacing w:before="131"/>
              <w:rPr>
                <w:b/>
                <w:sz w:val="24"/>
              </w:rPr>
            </w:pPr>
          </w:p>
          <w:p>
            <w:pPr>
              <w:pStyle w:val="TableParagraph"/>
              <w:ind w:left="660" w:right="601"/>
              <w:jc w:val="center"/>
              <w:rPr>
                <w:b/>
                <w:sz w:val="24"/>
              </w:rPr>
            </w:pPr>
            <w:r>
              <w:rPr>
                <w:b/>
                <w:spacing w:val="-10"/>
                <w:sz w:val="24"/>
              </w:rPr>
              <w:t>B</w:t>
            </w:r>
          </w:p>
        </w:tc>
      </w:tr>
      <w:tr>
        <w:trPr>
          <w:trHeight w:val="1638" w:hRule="atLeast"/>
        </w:trPr>
        <w:tc>
          <w:tcPr>
            <w:tcW w:w="641" w:type="dxa"/>
          </w:tcPr>
          <w:p>
            <w:pPr>
              <w:pStyle w:val="TableParagraph"/>
              <w:rPr>
                <w:b/>
                <w:sz w:val="24"/>
              </w:rPr>
            </w:pPr>
          </w:p>
          <w:p>
            <w:pPr>
              <w:pStyle w:val="TableParagraph"/>
              <w:rPr>
                <w:b/>
                <w:sz w:val="24"/>
              </w:rPr>
            </w:pPr>
          </w:p>
          <w:p>
            <w:pPr>
              <w:pStyle w:val="TableParagraph"/>
              <w:spacing w:before="159"/>
              <w:rPr>
                <w:b/>
                <w:sz w:val="24"/>
              </w:rPr>
            </w:pPr>
          </w:p>
          <w:p>
            <w:pPr>
              <w:pStyle w:val="TableParagraph"/>
              <w:ind w:left="57"/>
              <w:rPr>
                <w:sz w:val="24"/>
              </w:rPr>
            </w:pPr>
            <w:r>
              <w:rPr>
                <w:spacing w:val="-5"/>
                <w:sz w:val="24"/>
              </w:rPr>
              <w:t>52</w:t>
            </w:r>
          </w:p>
        </w:tc>
        <w:tc>
          <w:tcPr>
            <w:tcW w:w="4695" w:type="dxa"/>
          </w:tcPr>
          <w:p>
            <w:pPr>
              <w:pStyle w:val="TableParagraph"/>
              <w:rPr>
                <w:b/>
                <w:sz w:val="24"/>
              </w:rPr>
            </w:pPr>
          </w:p>
          <w:p>
            <w:pPr>
              <w:pStyle w:val="TableParagraph"/>
              <w:spacing w:before="118"/>
              <w:rPr>
                <w:b/>
                <w:sz w:val="24"/>
              </w:rPr>
            </w:pPr>
          </w:p>
          <w:p>
            <w:pPr>
              <w:pStyle w:val="TableParagraph"/>
              <w:ind w:left="54"/>
              <w:rPr>
                <w:sz w:val="24"/>
              </w:rPr>
            </w:pPr>
            <w:r>
              <w:rPr>
                <w:sz w:val="24"/>
              </w:rPr>
              <w:t>Đối</w:t>
            </w:r>
            <w:r>
              <w:rPr>
                <w:spacing w:val="-8"/>
                <w:sz w:val="24"/>
              </w:rPr>
              <w:t> </w:t>
            </w:r>
            <w:r>
              <w:rPr>
                <w:sz w:val="24"/>
              </w:rPr>
              <w:t>với</w:t>
            </w:r>
            <w:r>
              <w:rPr>
                <w:spacing w:val="-7"/>
                <w:sz w:val="24"/>
              </w:rPr>
              <w:t> </w:t>
            </w:r>
            <w:r>
              <w:rPr>
                <w:sz w:val="24"/>
              </w:rPr>
              <w:t>đấu</w:t>
            </w:r>
            <w:r>
              <w:rPr>
                <w:spacing w:val="-8"/>
                <w:sz w:val="24"/>
              </w:rPr>
              <w:t> </w:t>
            </w:r>
            <w:r>
              <w:rPr>
                <w:sz w:val="24"/>
              </w:rPr>
              <w:t>thầu</w:t>
            </w:r>
            <w:r>
              <w:rPr>
                <w:spacing w:val="-8"/>
                <w:sz w:val="24"/>
              </w:rPr>
              <w:t> </w:t>
            </w:r>
            <w:r>
              <w:rPr>
                <w:sz w:val="24"/>
              </w:rPr>
              <w:t>không</w:t>
            </w:r>
            <w:r>
              <w:rPr>
                <w:spacing w:val="-10"/>
                <w:sz w:val="24"/>
              </w:rPr>
              <w:t> </w:t>
            </w:r>
            <w:r>
              <w:rPr>
                <w:sz w:val="24"/>
              </w:rPr>
              <w:t>qua</w:t>
            </w:r>
            <w:r>
              <w:rPr>
                <w:spacing w:val="-9"/>
                <w:sz w:val="24"/>
              </w:rPr>
              <w:t> </w:t>
            </w:r>
            <w:r>
              <w:rPr>
                <w:sz w:val="24"/>
              </w:rPr>
              <w:t>mạng,</w:t>
            </w:r>
            <w:r>
              <w:rPr>
                <w:spacing w:val="-8"/>
                <w:sz w:val="24"/>
              </w:rPr>
              <w:t> </w:t>
            </w:r>
            <w:r>
              <w:rPr>
                <w:sz w:val="24"/>
              </w:rPr>
              <w:t>nội</w:t>
            </w:r>
            <w:r>
              <w:rPr>
                <w:spacing w:val="-7"/>
                <w:sz w:val="24"/>
              </w:rPr>
              <w:t> </w:t>
            </w:r>
            <w:r>
              <w:rPr>
                <w:spacing w:val="-4"/>
                <w:sz w:val="24"/>
              </w:rPr>
              <w:t>dung</w:t>
            </w:r>
          </w:p>
          <w:p>
            <w:pPr>
              <w:pStyle w:val="TableParagraph"/>
              <w:spacing w:line="261" w:lineRule="auto" w:before="25"/>
              <w:ind w:left="54"/>
              <w:rPr>
                <w:sz w:val="24"/>
              </w:rPr>
            </w:pPr>
            <w:r>
              <w:rPr>
                <w:sz w:val="24"/>
              </w:rPr>
              <w:t>nào</w:t>
            </w:r>
            <w:r>
              <w:rPr>
                <w:spacing w:val="-5"/>
                <w:sz w:val="24"/>
              </w:rPr>
              <w:t> </w:t>
            </w:r>
            <w:r>
              <w:rPr>
                <w:sz w:val="24"/>
              </w:rPr>
              <w:t>không</w:t>
            </w:r>
            <w:r>
              <w:rPr>
                <w:spacing w:val="-5"/>
                <w:sz w:val="24"/>
              </w:rPr>
              <w:t> </w:t>
            </w:r>
            <w:r>
              <w:rPr>
                <w:sz w:val="24"/>
              </w:rPr>
              <w:t>phải</w:t>
            </w:r>
            <w:r>
              <w:rPr>
                <w:spacing w:val="-5"/>
                <w:sz w:val="24"/>
              </w:rPr>
              <w:t> </w:t>
            </w:r>
            <w:r>
              <w:rPr>
                <w:sz w:val="24"/>
              </w:rPr>
              <w:t>là</w:t>
            </w:r>
            <w:r>
              <w:rPr>
                <w:spacing w:val="-6"/>
                <w:sz w:val="24"/>
              </w:rPr>
              <w:t> </w:t>
            </w:r>
            <w:r>
              <w:rPr>
                <w:sz w:val="24"/>
              </w:rPr>
              <w:t>tiêu</w:t>
            </w:r>
            <w:r>
              <w:rPr>
                <w:spacing w:val="-5"/>
                <w:sz w:val="24"/>
              </w:rPr>
              <w:t> </w:t>
            </w:r>
            <w:r>
              <w:rPr>
                <w:sz w:val="24"/>
              </w:rPr>
              <w:t>chuẩn</w:t>
            </w:r>
            <w:r>
              <w:rPr>
                <w:spacing w:val="-5"/>
                <w:sz w:val="24"/>
              </w:rPr>
              <w:t> </w:t>
            </w:r>
            <w:r>
              <w:rPr>
                <w:sz w:val="24"/>
              </w:rPr>
              <w:t>đánh</w:t>
            </w:r>
            <w:r>
              <w:rPr>
                <w:spacing w:val="-5"/>
                <w:sz w:val="24"/>
              </w:rPr>
              <w:t> </w:t>
            </w:r>
            <w:r>
              <w:rPr>
                <w:sz w:val="24"/>
              </w:rPr>
              <w:t>giá</w:t>
            </w:r>
            <w:r>
              <w:rPr>
                <w:spacing w:val="-5"/>
                <w:sz w:val="24"/>
              </w:rPr>
              <w:t> </w:t>
            </w:r>
            <w:r>
              <w:rPr>
                <w:sz w:val="24"/>
              </w:rPr>
              <w:t>về</w:t>
            </w:r>
            <w:r>
              <w:rPr>
                <w:spacing w:val="-6"/>
                <w:sz w:val="24"/>
              </w:rPr>
              <w:t> </w:t>
            </w:r>
            <w:r>
              <w:rPr>
                <w:sz w:val="24"/>
              </w:rPr>
              <w:t>tính hợp lệ của hồ sơ dự thầu gói thầu tư vấn?</w:t>
            </w:r>
          </w:p>
        </w:tc>
        <w:tc>
          <w:tcPr>
            <w:tcW w:w="10250" w:type="dxa"/>
          </w:tcPr>
          <w:p>
            <w:pPr>
              <w:pStyle w:val="TableParagraph"/>
              <w:numPr>
                <w:ilvl w:val="0"/>
                <w:numId w:val="44"/>
              </w:numPr>
              <w:tabs>
                <w:tab w:pos="568" w:val="left" w:leader="none"/>
              </w:tabs>
              <w:spacing w:line="240" w:lineRule="auto" w:before="104" w:after="0"/>
              <w:ind w:left="568" w:right="0" w:hanging="293"/>
              <w:jc w:val="left"/>
              <w:rPr>
                <w:sz w:val="24"/>
              </w:rPr>
            </w:pPr>
            <w:r>
              <w:rPr>
                <w:sz w:val="24"/>
              </w:rPr>
              <w:t>Hiệu</w:t>
            </w:r>
            <w:r>
              <w:rPr>
                <w:spacing w:val="-1"/>
                <w:sz w:val="24"/>
              </w:rPr>
              <w:t> </w:t>
            </w:r>
            <w:r>
              <w:rPr>
                <w:sz w:val="24"/>
              </w:rPr>
              <w:t>lực</w:t>
            </w:r>
            <w:r>
              <w:rPr>
                <w:spacing w:val="-2"/>
                <w:sz w:val="24"/>
              </w:rPr>
              <w:t> </w:t>
            </w:r>
            <w:r>
              <w:rPr>
                <w:sz w:val="24"/>
              </w:rPr>
              <w:t>của</w:t>
            </w:r>
            <w:r>
              <w:rPr>
                <w:spacing w:val="-1"/>
                <w:sz w:val="24"/>
              </w:rPr>
              <w:t> </w:t>
            </w:r>
            <w:r>
              <w:rPr>
                <w:sz w:val="24"/>
              </w:rPr>
              <w:t>hồ sơ</w:t>
            </w:r>
            <w:r>
              <w:rPr>
                <w:spacing w:val="-1"/>
                <w:sz w:val="24"/>
              </w:rPr>
              <w:t> </w:t>
            </w:r>
            <w:r>
              <w:rPr>
                <w:sz w:val="24"/>
              </w:rPr>
              <w:t>đề</w:t>
            </w:r>
            <w:r>
              <w:rPr>
                <w:spacing w:val="1"/>
                <w:sz w:val="24"/>
              </w:rPr>
              <w:t> </w:t>
            </w:r>
            <w:r>
              <w:rPr>
                <w:sz w:val="24"/>
              </w:rPr>
              <w:t>xuất về kỹ</w:t>
            </w:r>
            <w:r>
              <w:rPr>
                <w:spacing w:val="-1"/>
                <w:sz w:val="24"/>
              </w:rPr>
              <w:t> </w:t>
            </w:r>
            <w:r>
              <w:rPr>
                <w:sz w:val="24"/>
              </w:rPr>
              <w:t>thuật đáp ứng</w:t>
            </w:r>
            <w:r>
              <w:rPr>
                <w:spacing w:val="2"/>
                <w:sz w:val="24"/>
              </w:rPr>
              <w:t> </w:t>
            </w:r>
            <w:r>
              <w:rPr>
                <w:sz w:val="24"/>
              </w:rPr>
              <w:t>yêu</w:t>
            </w:r>
            <w:r>
              <w:rPr>
                <w:spacing w:val="-1"/>
                <w:sz w:val="24"/>
              </w:rPr>
              <w:t> </w:t>
            </w:r>
            <w:r>
              <w:rPr>
                <w:sz w:val="24"/>
              </w:rPr>
              <w:t>cầu theo quy định</w:t>
            </w:r>
            <w:r>
              <w:rPr>
                <w:spacing w:val="-1"/>
                <w:sz w:val="24"/>
              </w:rPr>
              <w:t> </w:t>
            </w:r>
            <w:r>
              <w:rPr>
                <w:sz w:val="24"/>
              </w:rPr>
              <w:t>trong hồ sơ mời </w:t>
            </w:r>
            <w:r>
              <w:rPr>
                <w:spacing w:val="-4"/>
                <w:sz w:val="24"/>
              </w:rPr>
              <w:t>thầu</w:t>
            </w:r>
          </w:p>
          <w:p>
            <w:pPr>
              <w:pStyle w:val="TableParagraph"/>
              <w:numPr>
                <w:ilvl w:val="0"/>
                <w:numId w:val="44"/>
              </w:numPr>
              <w:tabs>
                <w:tab w:pos="555" w:val="left" w:leader="none"/>
              </w:tabs>
              <w:spacing w:line="240" w:lineRule="auto" w:before="122" w:after="0"/>
              <w:ind w:left="555" w:right="0" w:hanging="280"/>
              <w:jc w:val="left"/>
              <w:rPr>
                <w:sz w:val="24"/>
              </w:rPr>
            </w:pPr>
            <w:r>
              <w:rPr>
                <w:sz w:val="24"/>
              </w:rPr>
              <w:t>Có</w:t>
            </w:r>
            <w:r>
              <w:rPr>
                <w:spacing w:val="-1"/>
                <w:sz w:val="24"/>
              </w:rPr>
              <w:t> </w:t>
            </w:r>
            <w:r>
              <w:rPr>
                <w:sz w:val="24"/>
              </w:rPr>
              <w:t>bản gốc</w:t>
            </w:r>
            <w:r>
              <w:rPr>
                <w:spacing w:val="-1"/>
                <w:sz w:val="24"/>
              </w:rPr>
              <w:t> </w:t>
            </w:r>
            <w:r>
              <w:rPr>
                <w:sz w:val="24"/>
              </w:rPr>
              <w:t>hồ</w:t>
            </w:r>
            <w:r>
              <w:rPr>
                <w:spacing w:val="-1"/>
                <w:sz w:val="24"/>
              </w:rPr>
              <w:t> </w:t>
            </w:r>
            <w:r>
              <w:rPr>
                <w:sz w:val="24"/>
              </w:rPr>
              <w:t>sơ đề xuất</w:t>
            </w:r>
            <w:r>
              <w:rPr>
                <w:spacing w:val="-1"/>
                <w:sz w:val="24"/>
              </w:rPr>
              <w:t> </w:t>
            </w:r>
            <w:r>
              <w:rPr>
                <w:sz w:val="24"/>
              </w:rPr>
              <w:t>về kỹ </w:t>
            </w:r>
            <w:r>
              <w:rPr>
                <w:spacing w:val="-2"/>
                <w:sz w:val="24"/>
              </w:rPr>
              <w:t>thuật</w:t>
            </w:r>
          </w:p>
          <w:p>
            <w:pPr>
              <w:pStyle w:val="TableParagraph"/>
              <w:numPr>
                <w:ilvl w:val="0"/>
                <w:numId w:val="44"/>
              </w:numPr>
              <w:tabs>
                <w:tab w:pos="555" w:val="left" w:leader="none"/>
              </w:tabs>
              <w:spacing w:line="240" w:lineRule="auto" w:before="125" w:after="0"/>
              <w:ind w:left="555" w:right="0" w:hanging="280"/>
              <w:jc w:val="left"/>
              <w:rPr>
                <w:sz w:val="24"/>
              </w:rPr>
            </w:pPr>
            <w:r>
              <w:rPr>
                <w:sz w:val="24"/>
              </w:rPr>
              <w:t>Bảo</w:t>
            </w:r>
            <w:r>
              <w:rPr>
                <w:spacing w:val="-1"/>
                <w:sz w:val="24"/>
              </w:rPr>
              <w:t> </w:t>
            </w:r>
            <w:r>
              <w:rPr>
                <w:sz w:val="24"/>
              </w:rPr>
              <w:t>đảm dự</w:t>
            </w:r>
            <w:r>
              <w:rPr>
                <w:spacing w:val="-1"/>
                <w:sz w:val="24"/>
              </w:rPr>
              <w:t> </w:t>
            </w:r>
            <w:r>
              <w:rPr>
                <w:sz w:val="24"/>
              </w:rPr>
              <w:t>thầu hợp </w:t>
            </w:r>
            <w:r>
              <w:rPr>
                <w:spacing w:val="-5"/>
                <w:sz w:val="24"/>
              </w:rPr>
              <w:t>lệ</w:t>
            </w:r>
          </w:p>
          <w:p>
            <w:pPr>
              <w:pStyle w:val="TableParagraph"/>
              <w:numPr>
                <w:ilvl w:val="0"/>
                <w:numId w:val="44"/>
              </w:numPr>
              <w:tabs>
                <w:tab w:pos="568" w:val="left" w:leader="none"/>
              </w:tabs>
              <w:spacing w:line="240" w:lineRule="auto" w:before="125" w:after="0"/>
              <w:ind w:left="568" w:right="0" w:hanging="293"/>
              <w:jc w:val="left"/>
              <w:rPr>
                <w:sz w:val="24"/>
              </w:rPr>
            </w:pPr>
            <w:r>
              <w:rPr>
                <w:sz w:val="24"/>
              </w:rPr>
              <w:t>Đã</w:t>
            </w:r>
            <w:r>
              <w:rPr>
                <w:spacing w:val="-3"/>
                <w:sz w:val="24"/>
              </w:rPr>
              <w:t> </w:t>
            </w:r>
            <w:r>
              <w:rPr>
                <w:sz w:val="24"/>
              </w:rPr>
              <w:t>thực</w:t>
            </w:r>
            <w:r>
              <w:rPr>
                <w:spacing w:val="-1"/>
                <w:sz w:val="24"/>
              </w:rPr>
              <w:t> </w:t>
            </w:r>
            <w:r>
              <w:rPr>
                <w:sz w:val="24"/>
              </w:rPr>
              <w:t>hiện nghĩa</w:t>
            </w:r>
            <w:r>
              <w:rPr>
                <w:spacing w:val="-1"/>
                <w:sz w:val="24"/>
              </w:rPr>
              <w:t> </w:t>
            </w:r>
            <w:r>
              <w:rPr>
                <w:sz w:val="24"/>
              </w:rPr>
              <w:t>vụ</w:t>
            </w:r>
            <w:r>
              <w:rPr>
                <w:spacing w:val="2"/>
                <w:sz w:val="24"/>
              </w:rPr>
              <w:t> </w:t>
            </w:r>
            <w:r>
              <w:rPr>
                <w:sz w:val="24"/>
              </w:rPr>
              <w:t>kê</w:t>
            </w:r>
            <w:r>
              <w:rPr>
                <w:spacing w:val="-1"/>
                <w:sz w:val="24"/>
              </w:rPr>
              <w:t> </w:t>
            </w:r>
            <w:r>
              <w:rPr>
                <w:sz w:val="24"/>
              </w:rPr>
              <w:t>khai thuế</w:t>
            </w:r>
            <w:r>
              <w:rPr>
                <w:spacing w:val="-1"/>
                <w:sz w:val="24"/>
              </w:rPr>
              <w:t> </w:t>
            </w:r>
            <w:r>
              <w:rPr>
                <w:sz w:val="24"/>
              </w:rPr>
              <w:t>và</w:t>
            </w:r>
            <w:r>
              <w:rPr>
                <w:spacing w:val="-1"/>
                <w:sz w:val="24"/>
              </w:rPr>
              <w:t> </w:t>
            </w:r>
            <w:r>
              <w:rPr>
                <w:sz w:val="24"/>
              </w:rPr>
              <w:t>nộp </w:t>
            </w:r>
            <w:r>
              <w:rPr>
                <w:spacing w:val="-4"/>
                <w:sz w:val="24"/>
              </w:rPr>
              <w:t>thuế</w:t>
            </w:r>
          </w:p>
        </w:tc>
        <w:tc>
          <w:tcPr>
            <w:tcW w:w="3118" w:type="dxa"/>
          </w:tcPr>
          <w:p>
            <w:pPr>
              <w:pStyle w:val="TableParagraph"/>
              <w:rPr>
                <w:b/>
                <w:sz w:val="24"/>
              </w:rPr>
            </w:pPr>
          </w:p>
          <w:p>
            <w:pPr>
              <w:pStyle w:val="TableParagraph"/>
              <w:spacing w:before="130"/>
              <w:rPr>
                <w:b/>
                <w:sz w:val="24"/>
              </w:rPr>
            </w:pPr>
          </w:p>
          <w:p>
            <w:pPr>
              <w:pStyle w:val="TableParagraph"/>
              <w:ind w:left="660" w:right="601"/>
              <w:jc w:val="center"/>
              <w:rPr>
                <w:sz w:val="24"/>
              </w:rPr>
            </w:pPr>
            <w:r>
              <w:rPr>
                <w:spacing w:val="-10"/>
                <w:sz w:val="24"/>
              </w:rPr>
              <w:t>C</w:t>
            </w:r>
          </w:p>
        </w:tc>
      </w:tr>
      <w:tr>
        <w:trPr>
          <w:trHeight w:val="1641" w:hRule="atLeast"/>
        </w:trPr>
        <w:tc>
          <w:tcPr>
            <w:tcW w:w="641" w:type="dxa"/>
          </w:tcPr>
          <w:p>
            <w:pPr>
              <w:pStyle w:val="TableParagraph"/>
              <w:rPr>
                <w:b/>
                <w:sz w:val="24"/>
              </w:rPr>
            </w:pPr>
          </w:p>
          <w:p>
            <w:pPr>
              <w:pStyle w:val="TableParagraph"/>
              <w:rPr>
                <w:b/>
                <w:sz w:val="24"/>
              </w:rPr>
            </w:pPr>
          </w:p>
          <w:p>
            <w:pPr>
              <w:pStyle w:val="TableParagraph"/>
              <w:spacing w:before="160"/>
              <w:rPr>
                <w:b/>
                <w:sz w:val="24"/>
              </w:rPr>
            </w:pPr>
          </w:p>
          <w:p>
            <w:pPr>
              <w:pStyle w:val="TableParagraph"/>
              <w:ind w:left="57"/>
              <w:rPr>
                <w:sz w:val="24"/>
              </w:rPr>
            </w:pPr>
            <w:r>
              <w:rPr>
                <w:spacing w:val="-5"/>
                <w:sz w:val="24"/>
              </w:rPr>
              <w:t>53</w:t>
            </w:r>
          </w:p>
        </w:tc>
        <w:tc>
          <w:tcPr>
            <w:tcW w:w="4695" w:type="dxa"/>
          </w:tcPr>
          <w:p>
            <w:pPr>
              <w:pStyle w:val="TableParagraph"/>
              <w:rPr>
                <w:b/>
                <w:sz w:val="24"/>
              </w:rPr>
            </w:pPr>
          </w:p>
          <w:p>
            <w:pPr>
              <w:pStyle w:val="TableParagraph"/>
              <w:spacing w:before="121"/>
              <w:rPr>
                <w:b/>
                <w:sz w:val="24"/>
              </w:rPr>
            </w:pPr>
          </w:p>
          <w:p>
            <w:pPr>
              <w:pStyle w:val="TableParagraph"/>
              <w:spacing w:line="261" w:lineRule="auto"/>
              <w:ind w:left="54" w:right="221"/>
              <w:rPr>
                <w:sz w:val="24"/>
              </w:rPr>
            </w:pPr>
            <w:r>
              <w:rPr>
                <w:sz w:val="24"/>
              </w:rPr>
              <w:t>Đối</w:t>
            </w:r>
            <w:r>
              <w:rPr>
                <w:spacing w:val="-1"/>
                <w:sz w:val="24"/>
              </w:rPr>
              <w:t> </w:t>
            </w:r>
            <w:r>
              <w:rPr>
                <w:sz w:val="24"/>
              </w:rPr>
              <w:t>với</w:t>
            </w:r>
            <w:r>
              <w:rPr>
                <w:spacing w:val="-1"/>
                <w:sz w:val="24"/>
              </w:rPr>
              <w:t> </w:t>
            </w:r>
            <w:r>
              <w:rPr>
                <w:sz w:val="24"/>
              </w:rPr>
              <w:t>gói</w:t>
            </w:r>
            <w:r>
              <w:rPr>
                <w:spacing w:val="-1"/>
                <w:sz w:val="24"/>
              </w:rPr>
              <w:t> </w:t>
            </w:r>
            <w:r>
              <w:rPr>
                <w:sz w:val="24"/>
              </w:rPr>
              <w:t>thầu</w:t>
            </w:r>
            <w:r>
              <w:rPr>
                <w:spacing w:val="-2"/>
                <w:sz w:val="24"/>
              </w:rPr>
              <w:t> </w:t>
            </w:r>
            <w:r>
              <w:rPr>
                <w:sz w:val="24"/>
              </w:rPr>
              <w:t>mua sắm</w:t>
            </w:r>
            <w:r>
              <w:rPr>
                <w:spacing w:val="-1"/>
                <w:sz w:val="24"/>
              </w:rPr>
              <w:t> </w:t>
            </w:r>
            <w:r>
              <w:rPr>
                <w:sz w:val="24"/>
              </w:rPr>
              <w:t>hàng</w:t>
            </w:r>
            <w:r>
              <w:rPr>
                <w:spacing w:val="-4"/>
                <w:sz w:val="24"/>
              </w:rPr>
              <w:t> </w:t>
            </w:r>
            <w:r>
              <w:rPr>
                <w:sz w:val="24"/>
              </w:rPr>
              <w:t>hóa,</w:t>
            </w:r>
            <w:r>
              <w:rPr>
                <w:spacing w:val="-2"/>
                <w:sz w:val="24"/>
              </w:rPr>
              <w:t> </w:t>
            </w:r>
            <w:r>
              <w:rPr>
                <w:sz w:val="24"/>
              </w:rPr>
              <w:t>xây</w:t>
            </w:r>
            <w:r>
              <w:rPr>
                <w:spacing w:val="-4"/>
                <w:sz w:val="24"/>
              </w:rPr>
              <w:t> </w:t>
            </w:r>
            <w:r>
              <w:rPr>
                <w:sz w:val="24"/>
              </w:rPr>
              <w:t>lắp, phi</w:t>
            </w:r>
            <w:r>
              <w:rPr>
                <w:spacing w:val="-5"/>
                <w:sz w:val="24"/>
              </w:rPr>
              <w:t> </w:t>
            </w:r>
            <w:r>
              <w:rPr>
                <w:sz w:val="24"/>
              </w:rPr>
              <w:t>tư</w:t>
            </w:r>
            <w:r>
              <w:rPr>
                <w:spacing w:val="-5"/>
                <w:sz w:val="24"/>
              </w:rPr>
              <w:t> </w:t>
            </w:r>
            <w:r>
              <w:rPr>
                <w:sz w:val="24"/>
              </w:rPr>
              <w:t>vấn,</w:t>
            </w:r>
            <w:r>
              <w:rPr>
                <w:spacing w:val="-5"/>
                <w:sz w:val="24"/>
              </w:rPr>
              <w:t> </w:t>
            </w:r>
            <w:r>
              <w:rPr>
                <w:sz w:val="24"/>
              </w:rPr>
              <w:t>phương</w:t>
            </w:r>
            <w:r>
              <w:rPr>
                <w:spacing w:val="-5"/>
                <w:sz w:val="24"/>
              </w:rPr>
              <w:t> </w:t>
            </w:r>
            <w:r>
              <w:rPr>
                <w:sz w:val="24"/>
              </w:rPr>
              <w:t>pháp</w:t>
            </w:r>
            <w:r>
              <w:rPr>
                <w:spacing w:val="-3"/>
                <w:sz w:val="24"/>
              </w:rPr>
              <w:t> </w:t>
            </w:r>
            <w:r>
              <w:rPr>
                <w:sz w:val="24"/>
              </w:rPr>
              <w:t>để</w:t>
            </w:r>
            <w:r>
              <w:rPr>
                <w:spacing w:val="-6"/>
                <w:sz w:val="24"/>
              </w:rPr>
              <w:t> </w:t>
            </w:r>
            <w:r>
              <w:rPr>
                <w:sz w:val="24"/>
              </w:rPr>
              <w:t>đánh</w:t>
            </w:r>
            <w:r>
              <w:rPr>
                <w:spacing w:val="-5"/>
                <w:sz w:val="24"/>
              </w:rPr>
              <w:t> </w:t>
            </w:r>
            <w:r>
              <w:rPr>
                <w:sz w:val="24"/>
              </w:rPr>
              <w:t>giá</w:t>
            </w:r>
            <w:r>
              <w:rPr>
                <w:spacing w:val="-5"/>
                <w:sz w:val="24"/>
              </w:rPr>
              <w:t> </w:t>
            </w:r>
            <w:r>
              <w:rPr>
                <w:sz w:val="24"/>
              </w:rPr>
              <w:t>về</w:t>
            </w:r>
            <w:r>
              <w:rPr>
                <w:spacing w:val="-6"/>
                <w:sz w:val="24"/>
              </w:rPr>
              <w:t> </w:t>
            </w:r>
            <w:r>
              <w:rPr>
                <w:sz w:val="24"/>
              </w:rPr>
              <w:t>năng lực và kinh nghiệm là?</w:t>
            </w:r>
          </w:p>
        </w:tc>
        <w:tc>
          <w:tcPr>
            <w:tcW w:w="10250" w:type="dxa"/>
          </w:tcPr>
          <w:p>
            <w:pPr>
              <w:pStyle w:val="TableParagraph"/>
              <w:numPr>
                <w:ilvl w:val="0"/>
                <w:numId w:val="45"/>
              </w:numPr>
              <w:tabs>
                <w:tab w:pos="568" w:val="left" w:leader="none"/>
              </w:tabs>
              <w:spacing w:line="240" w:lineRule="auto" w:before="106" w:after="0"/>
              <w:ind w:left="568" w:right="0" w:hanging="293"/>
              <w:jc w:val="left"/>
              <w:rPr>
                <w:sz w:val="24"/>
              </w:rPr>
            </w:pPr>
            <w:r>
              <w:rPr>
                <w:sz w:val="24"/>
              </w:rPr>
              <w:t>Sử</w:t>
            </w:r>
            <w:r>
              <w:rPr>
                <w:spacing w:val="-1"/>
                <w:sz w:val="24"/>
              </w:rPr>
              <w:t> </w:t>
            </w:r>
            <w:r>
              <w:rPr>
                <w:sz w:val="24"/>
              </w:rPr>
              <w:t>dụng tiêu chí</w:t>
            </w:r>
            <w:r>
              <w:rPr>
                <w:spacing w:val="-1"/>
                <w:sz w:val="24"/>
              </w:rPr>
              <w:t> </w:t>
            </w:r>
            <w:r>
              <w:rPr>
                <w:sz w:val="24"/>
              </w:rPr>
              <w:t>đạt, không </w:t>
            </w:r>
            <w:r>
              <w:rPr>
                <w:spacing w:val="-5"/>
                <w:sz w:val="24"/>
              </w:rPr>
              <w:t>đạt</w:t>
            </w:r>
          </w:p>
          <w:p>
            <w:pPr>
              <w:pStyle w:val="TableParagraph"/>
              <w:numPr>
                <w:ilvl w:val="0"/>
                <w:numId w:val="45"/>
              </w:numPr>
              <w:tabs>
                <w:tab w:pos="555" w:val="left" w:leader="none"/>
              </w:tabs>
              <w:spacing w:line="240" w:lineRule="auto" w:before="123" w:after="0"/>
              <w:ind w:left="555" w:right="0" w:hanging="280"/>
              <w:jc w:val="left"/>
              <w:rPr>
                <w:sz w:val="24"/>
              </w:rPr>
            </w:pPr>
            <w:r>
              <w:rPr>
                <w:sz w:val="24"/>
              </w:rPr>
              <w:t>Sử</w:t>
            </w:r>
            <w:r>
              <w:rPr>
                <w:spacing w:val="-1"/>
                <w:sz w:val="24"/>
              </w:rPr>
              <w:t> </w:t>
            </w:r>
            <w:r>
              <w:rPr>
                <w:sz w:val="24"/>
              </w:rPr>
              <w:t>dụng</w:t>
            </w:r>
            <w:r>
              <w:rPr>
                <w:spacing w:val="-1"/>
                <w:sz w:val="24"/>
              </w:rPr>
              <w:t> </w:t>
            </w:r>
            <w:r>
              <w:rPr>
                <w:sz w:val="24"/>
              </w:rPr>
              <w:t>phương</w:t>
            </w:r>
            <w:r>
              <w:rPr>
                <w:spacing w:val="-1"/>
                <w:sz w:val="24"/>
              </w:rPr>
              <w:t> </w:t>
            </w:r>
            <w:r>
              <w:rPr>
                <w:sz w:val="24"/>
              </w:rPr>
              <w:t>pháp</w:t>
            </w:r>
            <w:r>
              <w:rPr>
                <w:spacing w:val="-1"/>
                <w:sz w:val="24"/>
              </w:rPr>
              <w:t> </w:t>
            </w:r>
            <w:r>
              <w:rPr>
                <w:sz w:val="24"/>
              </w:rPr>
              <w:t>chấm </w:t>
            </w:r>
            <w:r>
              <w:rPr>
                <w:spacing w:val="-4"/>
                <w:sz w:val="24"/>
              </w:rPr>
              <w:t>điểm</w:t>
            </w:r>
          </w:p>
          <w:p>
            <w:pPr>
              <w:pStyle w:val="TableParagraph"/>
              <w:numPr>
                <w:ilvl w:val="0"/>
                <w:numId w:val="45"/>
              </w:numPr>
              <w:tabs>
                <w:tab w:pos="555" w:val="left" w:leader="none"/>
              </w:tabs>
              <w:spacing w:line="240" w:lineRule="auto" w:before="125" w:after="0"/>
              <w:ind w:left="555" w:right="0" w:hanging="280"/>
              <w:jc w:val="left"/>
              <w:rPr>
                <w:sz w:val="24"/>
              </w:rPr>
            </w:pPr>
            <w:r>
              <w:rPr>
                <w:sz w:val="24"/>
              </w:rPr>
              <w:t>Kết</w:t>
            </w:r>
            <w:r>
              <w:rPr>
                <w:spacing w:val="-1"/>
                <w:sz w:val="24"/>
              </w:rPr>
              <w:t> </w:t>
            </w:r>
            <w:r>
              <w:rPr>
                <w:sz w:val="24"/>
              </w:rPr>
              <w:t>hợp cả</w:t>
            </w:r>
            <w:r>
              <w:rPr>
                <w:spacing w:val="-2"/>
                <w:sz w:val="24"/>
              </w:rPr>
              <w:t> </w:t>
            </w:r>
            <w:r>
              <w:rPr>
                <w:sz w:val="24"/>
              </w:rPr>
              <w:t>hai phương pháp:</w:t>
            </w:r>
            <w:r>
              <w:rPr>
                <w:spacing w:val="-1"/>
                <w:sz w:val="24"/>
              </w:rPr>
              <w:t> </w:t>
            </w:r>
            <w:r>
              <w:rPr>
                <w:sz w:val="24"/>
              </w:rPr>
              <w:t>tiêu chí</w:t>
            </w:r>
            <w:r>
              <w:rPr>
                <w:spacing w:val="-1"/>
                <w:sz w:val="24"/>
              </w:rPr>
              <w:t> </w:t>
            </w:r>
            <w:r>
              <w:rPr>
                <w:sz w:val="24"/>
              </w:rPr>
              <w:t>đạt, không đạt</w:t>
            </w:r>
            <w:r>
              <w:rPr>
                <w:spacing w:val="-1"/>
                <w:sz w:val="24"/>
              </w:rPr>
              <w:t> </w:t>
            </w:r>
            <w:r>
              <w:rPr>
                <w:sz w:val="24"/>
              </w:rPr>
              <w:t>và phương</w:t>
            </w:r>
            <w:r>
              <w:rPr>
                <w:spacing w:val="-1"/>
                <w:sz w:val="24"/>
              </w:rPr>
              <w:t> </w:t>
            </w:r>
            <w:r>
              <w:rPr>
                <w:sz w:val="24"/>
              </w:rPr>
              <w:t>pháp chấm </w:t>
            </w:r>
            <w:r>
              <w:rPr>
                <w:spacing w:val="-4"/>
                <w:sz w:val="24"/>
              </w:rPr>
              <w:t>điểm</w:t>
            </w:r>
          </w:p>
          <w:p>
            <w:pPr>
              <w:pStyle w:val="TableParagraph"/>
              <w:numPr>
                <w:ilvl w:val="0"/>
                <w:numId w:val="45"/>
              </w:numPr>
              <w:tabs>
                <w:tab w:pos="568" w:val="left" w:leader="none"/>
              </w:tabs>
              <w:spacing w:line="240" w:lineRule="auto" w:before="123" w:after="0"/>
              <w:ind w:left="568" w:right="0" w:hanging="293"/>
              <w:jc w:val="left"/>
              <w:rPr>
                <w:sz w:val="24"/>
              </w:rPr>
            </w:pPr>
            <w:r>
              <w:rPr>
                <w:sz w:val="24"/>
              </w:rPr>
              <w:t>Phương</w:t>
            </w:r>
            <w:r>
              <w:rPr>
                <w:spacing w:val="-1"/>
                <w:sz w:val="24"/>
              </w:rPr>
              <w:t> </w:t>
            </w:r>
            <w:r>
              <w:rPr>
                <w:sz w:val="24"/>
              </w:rPr>
              <w:t>pháp</w:t>
            </w:r>
            <w:r>
              <w:rPr>
                <w:spacing w:val="-1"/>
                <w:sz w:val="24"/>
              </w:rPr>
              <w:t> </w:t>
            </w:r>
            <w:r>
              <w:rPr>
                <w:sz w:val="24"/>
              </w:rPr>
              <w:t>dựa</w:t>
            </w:r>
            <w:r>
              <w:rPr>
                <w:spacing w:val="-2"/>
                <w:sz w:val="24"/>
              </w:rPr>
              <w:t> </w:t>
            </w:r>
            <w:r>
              <w:rPr>
                <w:sz w:val="24"/>
              </w:rPr>
              <w:t>trên</w:t>
            </w:r>
            <w:r>
              <w:rPr>
                <w:spacing w:val="1"/>
                <w:sz w:val="24"/>
              </w:rPr>
              <w:t> </w:t>
            </w:r>
            <w:r>
              <w:rPr>
                <w:sz w:val="24"/>
              </w:rPr>
              <w:t>kỹ </w:t>
            </w:r>
            <w:r>
              <w:rPr>
                <w:spacing w:val="-2"/>
                <w:sz w:val="24"/>
              </w:rPr>
              <w:t>thuật</w:t>
            </w:r>
          </w:p>
        </w:tc>
        <w:tc>
          <w:tcPr>
            <w:tcW w:w="3118" w:type="dxa"/>
          </w:tcPr>
          <w:p>
            <w:pPr>
              <w:pStyle w:val="TableParagraph"/>
              <w:rPr>
                <w:b/>
                <w:sz w:val="24"/>
              </w:rPr>
            </w:pPr>
          </w:p>
          <w:p>
            <w:pPr>
              <w:pStyle w:val="TableParagraph"/>
              <w:spacing w:before="131"/>
              <w:rPr>
                <w:b/>
                <w:sz w:val="24"/>
              </w:rPr>
            </w:pPr>
          </w:p>
          <w:p>
            <w:pPr>
              <w:pStyle w:val="TableParagraph"/>
              <w:ind w:left="664" w:right="601"/>
              <w:jc w:val="center"/>
              <w:rPr>
                <w:b/>
                <w:sz w:val="24"/>
              </w:rPr>
            </w:pPr>
            <w:r>
              <w:rPr>
                <w:b/>
                <w:spacing w:val="-10"/>
                <w:sz w:val="24"/>
              </w:rPr>
              <w:t>A</w:t>
            </w:r>
          </w:p>
        </w:tc>
      </w:tr>
      <w:tr>
        <w:trPr>
          <w:trHeight w:val="1640" w:hRule="atLeast"/>
        </w:trPr>
        <w:tc>
          <w:tcPr>
            <w:tcW w:w="641" w:type="dxa"/>
          </w:tcPr>
          <w:p>
            <w:pPr>
              <w:pStyle w:val="TableParagraph"/>
              <w:rPr>
                <w:b/>
                <w:sz w:val="24"/>
              </w:rPr>
            </w:pPr>
          </w:p>
          <w:p>
            <w:pPr>
              <w:pStyle w:val="TableParagraph"/>
              <w:rPr>
                <w:b/>
                <w:sz w:val="24"/>
              </w:rPr>
            </w:pPr>
          </w:p>
          <w:p>
            <w:pPr>
              <w:pStyle w:val="TableParagraph"/>
              <w:spacing w:before="159"/>
              <w:rPr>
                <w:b/>
                <w:sz w:val="24"/>
              </w:rPr>
            </w:pPr>
          </w:p>
          <w:p>
            <w:pPr>
              <w:pStyle w:val="TableParagraph"/>
              <w:ind w:left="57"/>
              <w:rPr>
                <w:sz w:val="24"/>
              </w:rPr>
            </w:pPr>
            <w:r>
              <w:rPr>
                <w:spacing w:val="-5"/>
                <w:sz w:val="24"/>
              </w:rPr>
              <w:t>54</w:t>
            </w:r>
          </w:p>
        </w:tc>
        <w:tc>
          <w:tcPr>
            <w:tcW w:w="4695" w:type="dxa"/>
          </w:tcPr>
          <w:p>
            <w:pPr>
              <w:pStyle w:val="TableParagraph"/>
              <w:rPr>
                <w:b/>
                <w:sz w:val="24"/>
              </w:rPr>
            </w:pPr>
          </w:p>
          <w:p>
            <w:pPr>
              <w:pStyle w:val="TableParagraph"/>
              <w:spacing w:before="118"/>
              <w:rPr>
                <w:b/>
                <w:sz w:val="24"/>
              </w:rPr>
            </w:pPr>
          </w:p>
          <w:p>
            <w:pPr>
              <w:pStyle w:val="TableParagraph"/>
              <w:ind w:left="54"/>
              <w:rPr>
                <w:sz w:val="24"/>
              </w:rPr>
            </w:pPr>
            <w:r>
              <w:rPr>
                <w:sz w:val="24"/>
              </w:rPr>
              <w:t>Tiêu</w:t>
            </w:r>
            <w:r>
              <w:rPr>
                <w:spacing w:val="-13"/>
                <w:sz w:val="24"/>
              </w:rPr>
              <w:t> </w:t>
            </w:r>
            <w:r>
              <w:rPr>
                <w:sz w:val="24"/>
              </w:rPr>
              <w:t>chuẩn</w:t>
            </w:r>
            <w:r>
              <w:rPr>
                <w:spacing w:val="-11"/>
                <w:sz w:val="24"/>
              </w:rPr>
              <w:t> </w:t>
            </w:r>
            <w:r>
              <w:rPr>
                <w:sz w:val="24"/>
              </w:rPr>
              <w:t>đánh</w:t>
            </w:r>
            <w:r>
              <w:rPr>
                <w:spacing w:val="-11"/>
                <w:sz w:val="24"/>
              </w:rPr>
              <w:t> </w:t>
            </w:r>
            <w:r>
              <w:rPr>
                <w:sz w:val="24"/>
              </w:rPr>
              <w:t>giá</w:t>
            </w:r>
            <w:r>
              <w:rPr>
                <w:spacing w:val="-13"/>
                <w:sz w:val="24"/>
              </w:rPr>
              <w:t> </w:t>
            </w:r>
            <w:r>
              <w:rPr>
                <w:sz w:val="24"/>
              </w:rPr>
              <w:t>năng</w:t>
            </w:r>
            <w:r>
              <w:rPr>
                <w:spacing w:val="-13"/>
                <w:sz w:val="24"/>
              </w:rPr>
              <w:t> </w:t>
            </w:r>
            <w:r>
              <w:rPr>
                <w:sz w:val="24"/>
              </w:rPr>
              <w:t>lực</w:t>
            </w:r>
            <w:r>
              <w:rPr>
                <w:spacing w:val="-14"/>
                <w:sz w:val="24"/>
              </w:rPr>
              <w:t> </w:t>
            </w:r>
            <w:r>
              <w:rPr>
                <w:sz w:val="24"/>
              </w:rPr>
              <w:t>kinh</w:t>
            </w:r>
            <w:r>
              <w:rPr>
                <w:spacing w:val="-11"/>
                <w:sz w:val="24"/>
              </w:rPr>
              <w:t> </w:t>
            </w:r>
            <w:r>
              <w:rPr>
                <w:sz w:val="24"/>
              </w:rPr>
              <w:t>nghiệm</w:t>
            </w:r>
            <w:r>
              <w:rPr>
                <w:spacing w:val="-11"/>
                <w:sz w:val="24"/>
              </w:rPr>
              <w:t> </w:t>
            </w:r>
            <w:r>
              <w:rPr>
                <w:sz w:val="24"/>
              </w:rPr>
              <w:t>đối với gói thầu mua sắm hàng hóa bao gồm?</w:t>
            </w:r>
          </w:p>
        </w:tc>
        <w:tc>
          <w:tcPr>
            <w:tcW w:w="10250" w:type="dxa"/>
          </w:tcPr>
          <w:p>
            <w:pPr>
              <w:pStyle w:val="TableParagraph"/>
              <w:numPr>
                <w:ilvl w:val="0"/>
                <w:numId w:val="46"/>
              </w:numPr>
              <w:tabs>
                <w:tab w:pos="568" w:val="left" w:leader="none"/>
              </w:tabs>
              <w:spacing w:line="240" w:lineRule="auto" w:before="104" w:after="0"/>
              <w:ind w:left="568" w:right="0" w:hanging="293"/>
              <w:jc w:val="left"/>
              <w:rPr>
                <w:sz w:val="24"/>
              </w:rPr>
            </w:pPr>
            <w:r>
              <w:rPr>
                <w:sz w:val="24"/>
              </w:rPr>
              <w:t>Doanh</w:t>
            </w:r>
            <w:r>
              <w:rPr>
                <w:spacing w:val="-1"/>
                <w:sz w:val="24"/>
              </w:rPr>
              <w:t> </w:t>
            </w:r>
            <w:r>
              <w:rPr>
                <w:sz w:val="24"/>
              </w:rPr>
              <w:t>thu</w:t>
            </w:r>
            <w:r>
              <w:rPr>
                <w:spacing w:val="-1"/>
                <w:sz w:val="24"/>
              </w:rPr>
              <w:t> </w:t>
            </w:r>
            <w:r>
              <w:rPr>
                <w:sz w:val="24"/>
              </w:rPr>
              <w:t>bình quân</w:t>
            </w:r>
            <w:r>
              <w:rPr>
                <w:spacing w:val="1"/>
                <w:sz w:val="24"/>
              </w:rPr>
              <w:t> </w:t>
            </w:r>
            <w:r>
              <w:rPr>
                <w:sz w:val="24"/>
              </w:rPr>
              <w:t>3 năm</w:t>
            </w:r>
            <w:r>
              <w:rPr>
                <w:spacing w:val="-1"/>
                <w:sz w:val="24"/>
              </w:rPr>
              <w:t> </w:t>
            </w:r>
            <w:r>
              <w:rPr>
                <w:sz w:val="24"/>
              </w:rPr>
              <w:t>gần </w:t>
            </w:r>
            <w:r>
              <w:rPr>
                <w:spacing w:val="-4"/>
                <w:sz w:val="24"/>
              </w:rPr>
              <w:t>nhất</w:t>
            </w:r>
          </w:p>
          <w:p>
            <w:pPr>
              <w:pStyle w:val="TableParagraph"/>
              <w:numPr>
                <w:ilvl w:val="0"/>
                <w:numId w:val="46"/>
              </w:numPr>
              <w:tabs>
                <w:tab w:pos="555" w:val="left" w:leader="none"/>
              </w:tabs>
              <w:spacing w:line="240" w:lineRule="auto" w:before="125" w:after="0"/>
              <w:ind w:left="555" w:right="0" w:hanging="280"/>
              <w:jc w:val="left"/>
              <w:rPr>
                <w:sz w:val="24"/>
              </w:rPr>
            </w:pPr>
            <w:r>
              <w:rPr>
                <w:sz w:val="24"/>
              </w:rPr>
              <w:t>Giấy</w:t>
            </w:r>
            <w:r>
              <w:rPr>
                <w:spacing w:val="-1"/>
                <w:sz w:val="24"/>
              </w:rPr>
              <w:t> </w:t>
            </w:r>
            <w:r>
              <w:rPr>
                <w:sz w:val="24"/>
              </w:rPr>
              <w:t>phép</w:t>
            </w:r>
            <w:r>
              <w:rPr>
                <w:spacing w:val="-1"/>
                <w:sz w:val="24"/>
              </w:rPr>
              <w:t> </w:t>
            </w:r>
            <w:r>
              <w:rPr>
                <w:sz w:val="24"/>
              </w:rPr>
              <w:t>bán hàng</w:t>
            </w:r>
            <w:r>
              <w:rPr>
                <w:spacing w:val="1"/>
                <w:sz w:val="24"/>
              </w:rPr>
              <w:t> </w:t>
            </w:r>
            <w:r>
              <w:rPr>
                <w:sz w:val="24"/>
              </w:rPr>
              <w:t>của</w:t>
            </w:r>
            <w:r>
              <w:rPr>
                <w:spacing w:val="-1"/>
                <w:sz w:val="24"/>
              </w:rPr>
              <w:t> </w:t>
            </w:r>
            <w:r>
              <w:rPr>
                <w:sz w:val="24"/>
              </w:rPr>
              <w:t>nhà</w:t>
            </w:r>
            <w:r>
              <w:rPr>
                <w:spacing w:val="-2"/>
                <w:sz w:val="24"/>
              </w:rPr>
              <w:t> </w:t>
            </w:r>
            <w:r>
              <w:rPr>
                <w:sz w:val="24"/>
              </w:rPr>
              <w:t>sản </w:t>
            </w:r>
            <w:r>
              <w:rPr>
                <w:spacing w:val="-4"/>
                <w:sz w:val="24"/>
              </w:rPr>
              <w:t>xuất</w:t>
            </w:r>
          </w:p>
          <w:p>
            <w:pPr>
              <w:pStyle w:val="TableParagraph"/>
              <w:numPr>
                <w:ilvl w:val="0"/>
                <w:numId w:val="46"/>
              </w:numPr>
              <w:tabs>
                <w:tab w:pos="555" w:val="left" w:leader="none"/>
              </w:tabs>
              <w:spacing w:line="240" w:lineRule="auto" w:before="122" w:after="0"/>
              <w:ind w:left="555" w:right="0" w:hanging="280"/>
              <w:jc w:val="left"/>
              <w:rPr>
                <w:sz w:val="24"/>
              </w:rPr>
            </w:pPr>
            <w:r>
              <w:rPr>
                <w:sz w:val="24"/>
              </w:rPr>
              <w:t>Số</w:t>
            </w:r>
            <w:r>
              <w:rPr>
                <w:spacing w:val="-1"/>
                <w:sz w:val="24"/>
              </w:rPr>
              <w:t> </w:t>
            </w:r>
            <w:r>
              <w:rPr>
                <w:sz w:val="24"/>
              </w:rPr>
              <w:t>năm</w:t>
            </w:r>
            <w:r>
              <w:rPr>
                <w:spacing w:val="-1"/>
                <w:sz w:val="24"/>
              </w:rPr>
              <w:t> </w:t>
            </w:r>
            <w:r>
              <w:rPr>
                <w:sz w:val="24"/>
              </w:rPr>
              <w:t>thành</w:t>
            </w:r>
            <w:r>
              <w:rPr>
                <w:spacing w:val="-1"/>
                <w:sz w:val="24"/>
              </w:rPr>
              <w:t> </w:t>
            </w:r>
            <w:r>
              <w:rPr>
                <w:sz w:val="24"/>
              </w:rPr>
              <w:t>lập</w:t>
            </w:r>
            <w:r>
              <w:rPr>
                <w:spacing w:val="-1"/>
                <w:sz w:val="24"/>
              </w:rPr>
              <w:t> </w:t>
            </w:r>
            <w:r>
              <w:rPr>
                <w:sz w:val="24"/>
              </w:rPr>
              <w:t>của doanh </w:t>
            </w:r>
            <w:r>
              <w:rPr>
                <w:spacing w:val="-2"/>
                <w:sz w:val="24"/>
              </w:rPr>
              <w:t>nghiệp</w:t>
            </w:r>
          </w:p>
          <w:p>
            <w:pPr>
              <w:pStyle w:val="TableParagraph"/>
              <w:numPr>
                <w:ilvl w:val="0"/>
                <w:numId w:val="46"/>
              </w:numPr>
              <w:tabs>
                <w:tab w:pos="568" w:val="left" w:leader="none"/>
              </w:tabs>
              <w:spacing w:line="240" w:lineRule="auto" w:before="125" w:after="0"/>
              <w:ind w:left="568" w:right="0" w:hanging="293"/>
              <w:jc w:val="left"/>
              <w:rPr>
                <w:sz w:val="24"/>
              </w:rPr>
            </w:pPr>
            <w:r>
              <w:rPr>
                <w:sz w:val="24"/>
              </w:rPr>
              <w:t>Năng</w:t>
            </w:r>
            <w:r>
              <w:rPr>
                <w:spacing w:val="-1"/>
                <w:sz w:val="24"/>
              </w:rPr>
              <w:t> </w:t>
            </w:r>
            <w:r>
              <w:rPr>
                <w:sz w:val="24"/>
              </w:rPr>
              <w:t>lực</w:t>
            </w:r>
            <w:r>
              <w:rPr>
                <w:spacing w:val="-1"/>
                <w:sz w:val="24"/>
              </w:rPr>
              <w:t> </w:t>
            </w:r>
            <w:r>
              <w:rPr>
                <w:sz w:val="24"/>
              </w:rPr>
              <w:t>quản lý</w:t>
            </w:r>
            <w:r>
              <w:rPr>
                <w:spacing w:val="-1"/>
                <w:sz w:val="24"/>
              </w:rPr>
              <w:t> </w:t>
            </w:r>
            <w:r>
              <w:rPr>
                <w:sz w:val="24"/>
              </w:rPr>
              <w:t>của doanh </w:t>
            </w:r>
            <w:r>
              <w:rPr>
                <w:spacing w:val="-2"/>
                <w:sz w:val="24"/>
              </w:rPr>
              <w:t>nghiệp</w:t>
            </w:r>
          </w:p>
        </w:tc>
        <w:tc>
          <w:tcPr>
            <w:tcW w:w="3118" w:type="dxa"/>
          </w:tcPr>
          <w:p>
            <w:pPr>
              <w:pStyle w:val="TableParagraph"/>
              <w:rPr>
                <w:b/>
                <w:sz w:val="24"/>
              </w:rPr>
            </w:pPr>
          </w:p>
          <w:p>
            <w:pPr>
              <w:pStyle w:val="TableParagraph"/>
              <w:spacing w:before="130"/>
              <w:rPr>
                <w:b/>
                <w:sz w:val="24"/>
              </w:rPr>
            </w:pPr>
          </w:p>
          <w:p>
            <w:pPr>
              <w:pStyle w:val="TableParagraph"/>
              <w:ind w:left="659" w:right="601"/>
              <w:jc w:val="center"/>
              <w:rPr>
                <w:b/>
                <w:sz w:val="24"/>
              </w:rPr>
            </w:pPr>
            <w:r>
              <w:rPr>
                <w:b/>
                <w:spacing w:val="-10"/>
                <w:sz w:val="24"/>
              </w:rPr>
              <w:t>A</w:t>
            </w:r>
          </w:p>
        </w:tc>
      </w:tr>
      <w:tr>
        <w:trPr>
          <w:trHeight w:val="1475" w:hRule="atLeast"/>
        </w:trPr>
        <w:tc>
          <w:tcPr>
            <w:tcW w:w="641" w:type="dxa"/>
          </w:tcPr>
          <w:p>
            <w:pPr>
              <w:pStyle w:val="TableParagraph"/>
              <w:rPr>
                <w:b/>
                <w:sz w:val="24"/>
              </w:rPr>
            </w:pPr>
          </w:p>
          <w:p>
            <w:pPr>
              <w:pStyle w:val="TableParagraph"/>
              <w:spacing w:before="275"/>
              <w:rPr>
                <w:b/>
                <w:sz w:val="24"/>
              </w:rPr>
            </w:pPr>
          </w:p>
          <w:p>
            <w:pPr>
              <w:pStyle w:val="TableParagraph"/>
              <w:ind w:left="57"/>
              <w:rPr>
                <w:sz w:val="24"/>
              </w:rPr>
            </w:pPr>
            <w:r>
              <w:rPr>
                <w:spacing w:val="-5"/>
                <w:sz w:val="24"/>
              </w:rPr>
              <w:t>55</w:t>
            </w:r>
          </w:p>
        </w:tc>
        <w:tc>
          <w:tcPr>
            <w:tcW w:w="4695" w:type="dxa"/>
          </w:tcPr>
          <w:p>
            <w:pPr>
              <w:pStyle w:val="TableParagraph"/>
              <w:spacing w:line="261" w:lineRule="auto" w:before="274"/>
              <w:ind w:left="54" w:right="221"/>
              <w:rPr>
                <w:sz w:val="24"/>
              </w:rPr>
            </w:pPr>
            <w:r>
              <w:rPr>
                <w:sz w:val="24"/>
              </w:rPr>
              <w:t>Nội</w:t>
            </w:r>
            <w:r>
              <w:rPr>
                <w:spacing w:val="-11"/>
                <w:sz w:val="24"/>
              </w:rPr>
              <w:t> </w:t>
            </w:r>
            <w:r>
              <w:rPr>
                <w:sz w:val="24"/>
              </w:rPr>
              <w:t>dung</w:t>
            </w:r>
            <w:r>
              <w:rPr>
                <w:spacing w:val="-14"/>
                <w:sz w:val="24"/>
              </w:rPr>
              <w:t> </w:t>
            </w:r>
            <w:r>
              <w:rPr>
                <w:sz w:val="24"/>
              </w:rPr>
              <w:t>nào</w:t>
            </w:r>
            <w:r>
              <w:rPr>
                <w:spacing w:val="-12"/>
                <w:sz w:val="24"/>
              </w:rPr>
              <w:t> </w:t>
            </w:r>
            <w:r>
              <w:rPr>
                <w:sz w:val="24"/>
              </w:rPr>
              <w:t>là</w:t>
            </w:r>
            <w:r>
              <w:rPr>
                <w:spacing w:val="-13"/>
                <w:sz w:val="24"/>
              </w:rPr>
              <w:t> </w:t>
            </w:r>
            <w:r>
              <w:rPr>
                <w:sz w:val="24"/>
              </w:rPr>
              <w:t>tiêu</w:t>
            </w:r>
            <w:r>
              <w:rPr>
                <w:spacing w:val="-9"/>
                <w:sz w:val="24"/>
              </w:rPr>
              <w:t> </w:t>
            </w:r>
            <w:r>
              <w:rPr>
                <w:sz w:val="24"/>
              </w:rPr>
              <w:t>chuẩn</w:t>
            </w:r>
            <w:r>
              <w:rPr>
                <w:spacing w:val="-12"/>
                <w:sz w:val="24"/>
              </w:rPr>
              <w:t> </w:t>
            </w:r>
            <w:r>
              <w:rPr>
                <w:sz w:val="24"/>
              </w:rPr>
              <w:t>đánh</w:t>
            </w:r>
            <w:r>
              <w:rPr>
                <w:spacing w:val="-12"/>
                <w:sz w:val="24"/>
              </w:rPr>
              <w:t> </w:t>
            </w:r>
            <w:r>
              <w:rPr>
                <w:sz w:val="24"/>
              </w:rPr>
              <w:t>giá</w:t>
            </w:r>
            <w:r>
              <w:rPr>
                <w:spacing w:val="-12"/>
                <w:sz w:val="24"/>
              </w:rPr>
              <w:t> </w:t>
            </w:r>
            <w:r>
              <w:rPr>
                <w:sz w:val="24"/>
              </w:rPr>
              <w:t>về</w:t>
            </w:r>
            <w:r>
              <w:rPr>
                <w:spacing w:val="-13"/>
                <w:sz w:val="24"/>
              </w:rPr>
              <w:t> </w:t>
            </w:r>
            <w:r>
              <w:rPr>
                <w:sz w:val="24"/>
              </w:rPr>
              <w:t>năng lực và kinh nghiệm không bắt buộc đối với</w:t>
            </w:r>
          </w:p>
          <w:p>
            <w:pPr>
              <w:pStyle w:val="TableParagraph"/>
              <w:spacing w:line="275" w:lineRule="exact"/>
              <w:ind w:left="54"/>
              <w:rPr>
                <w:sz w:val="24"/>
              </w:rPr>
            </w:pPr>
            <w:r>
              <w:rPr>
                <w:sz w:val="24"/>
              </w:rPr>
              <w:t>gói</w:t>
            </w:r>
            <w:r>
              <w:rPr>
                <w:spacing w:val="-3"/>
                <w:sz w:val="24"/>
              </w:rPr>
              <w:t> </w:t>
            </w:r>
            <w:r>
              <w:rPr>
                <w:sz w:val="24"/>
              </w:rPr>
              <w:t>thầu mua</w:t>
            </w:r>
            <w:r>
              <w:rPr>
                <w:spacing w:val="-1"/>
                <w:sz w:val="24"/>
              </w:rPr>
              <w:t> </w:t>
            </w:r>
            <w:r>
              <w:rPr>
                <w:sz w:val="24"/>
              </w:rPr>
              <w:t>sắm hàng</w:t>
            </w:r>
            <w:r>
              <w:rPr>
                <w:spacing w:val="-1"/>
                <w:sz w:val="24"/>
              </w:rPr>
              <w:t> </w:t>
            </w:r>
            <w:r>
              <w:rPr>
                <w:sz w:val="24"/>
              </w:rPr>
              <w:t>hóa</w:t>
            </w:r>
            <w:r>
              <w:rPr>
                <w:spacing w:val="-1"/>
                <w:sz w:val="24"/>
              </w:rPr>
              <w:t> </w:t>
            </w:r>
            <w:r>
              <w:rPr>
                <w:sz w:val="24"/>
              </w:rPr>
              <w:t>áp</w:t>
            </w:r>
            <w:r>
              <w:rPr>
                <w:spacing w:val="-1"/>
                <w:sz w:val="24"/>
              </w:rPr>
              <w:t> </w:t>
            </w:r>
            <w:r>
              <w:rPr>
                <w:sz w:val="24"/>
              </w:rPr>
              <w:t>dụng đấu </w:t>
            </w:r>
            <w:r>
              <w:rPr>
                <w:spacing w:val="-4"/>
                <w:sz w:val="24"/>
              </w:rPr>
              <w:t>thầu</w:t>
            </w:r>
          </w:p>
          <w:p>
            <w:pPr>
              <w:pStyle w:val="TableParagraph"/>
              <w:spacing w:before="24"/>
              <w:ind w:left="54"/>
              <w:rPr>
                <w:sz w:val="24"/>
              </w:rPr>
            </w:pPr>
            <w:r>
              <w:rPr>
                <w:sz w:val="24"/>
              </w:rPr>
              <w:t>rộng</w:t>
            </w:r>
            <w:r>
              <w:rPr>
                <w:spacing w:val="-1"/>
                <w:sz w:val="24"/>
              </w:rPr>
              <w:t> </w:t>
            </w:r>
            <w:r>
              <w:rPr>
                <w:spacing w:val="-4"/>
                <w:sz w:val="24"/>
              </w:rPr>
              <w:t>rãi?</w:t>
            </w:r>
          </w:p>
        </w:tc>
        <w:tc>
          <w:tcPr>
            <w:tcW w:w="10250" w:type="dxa"/>
          </w:tcPr>
          <w:p>
            <w:pPr>
              <w:pStyle w:val="TableParagraph"/>
              <w:numPr>
                <w:ilvl w:val="0"/>
                <w:numId w:val="47"/>
              </w:numPr>
              <w:tabs>
                <w:tab w:pos="568" w:val="left" w:leader="none"/>
              </w:tabs>
              <w:spacing w:line="240" w:lineRule="auto" w:before="63" w:after="0"/>
              <w:ind w:left="568" w:right="0" w:hanging="293"/>
              <w:jc w:val="left"/>
              <w:rPr>
                <w:sz w:val="24"/>
              </w:rPr>
            </w:pPr>
            <w:r>
              <w:rPr>
                <w:sz w:val="24"/>
              </w:rPr>
              <w:t>Kinh</w:t>
            </w:r>
            <w:r>
              <w:rPr>
                <w:spacing w:val="-1"/>
                <w:sz w:val="24"/>
              </w:rPr>
              <w:t> </w:t>
            </w:r>
            <w:r>
              <w:rPr>
                <w:sz w:val="24"/>
              </w:rPr>
              <w:t>nghiệm thực</w:t>
            </w:r>
            <w:r>
              <w:rPr>
                <w:spacing w:val="-2"/>
                <w:sz w:val="24"/>
              </w:rPr>
              <w:t> </w:t>
            </w:r>
            <w:r>
              <w:rPr>
                <w:sz w:val="24"/>
              </w:rPr>
              <w:t>hiện</w:t>
            </w:r>
            <w:r>
              <w:rPr>
                <w:spacing w:val="-1"/>
                <w:sz w:val="24"/>
              </w:rPr>
              <w:t> </w:t>
            </w:r>
            <w:r>
              <w:rPr>
                <w:sz w:val="24"/>
              </w:rPr>
              <w:t>hợp đồng cung cấp</w:t>
            </w:r>
            <w:r>
              <w:rPr>
                <w:spacing w:val="-1"/>
                <w:sz w:val="24"/>
              </w:rPr>
              <w:t> </w:t>
            </w:r>
            <w:r>
              <w:rPr>
                <w:sz w:val="24"/>
              </w:rPr>
              <w:t>hàng hóa</w:t>
            </w:r>
            <w:r>
              <w:rPr>
                <w:spacing w:val="-1"/>
                <w:sz w:val="24"/>
              </w:rPr>
              <w:t> </w:t>
            </w:r>
            <w:r>
              <w:rPr>
                <w:sz w:val="24"/>
              </w:rPr>
              <w:t>tương </w:t>
            </w:r>
            <w:r>
              <w:rPr>
                <w:spacing w:val="-5"/>
                <w:sz w:val="24"/>
              </w:rPr>
              <w:t>tự</w:t>
            </w:r>
          </w:p>
          <w:p>
            <w:pPr>
              <w:pStyle w:val="TableParagraph"/>
              <w:numPr>
                <w:ilvl w:val="0"/>
                <w:numId w:val="47"/>
              </w:numPr>
              <w:tabs>
                <w:tab w:pos="555" w:val="left" w:leader="none"/>
              </w:tabs>
              <w:spacing w:line="240" w:lineRule="auto" w:before="85" w:after="0"/>
              <w:ind w:left="555" w:right="0" w:hanging="280"/>
              <w:jc w:val="left"/>
              <w:rPr>
                <w:sz w:val="24"/>
              </w:rPr>
            </w:pPr>
            <w:r>
              <w:rPr>
                <w:sz w:val="24"/>
              </w:rPr>
              <w:t>Giá</w:t>
            </w:r>
            <w:r>
              <w:rPr>
                <w:spacing w:val="-2"/>
                <w:sz w:val="24"/>
              </w:rPr>
              <w:t> </w:t>
            </w:r>
            <w:r>
              <w:rPr>
                <w:sz w:val="24"/>
              </w:rPr>
              <w:t>trị tài sản ròng của</w:t>
            </w:r>
            <w:r>
              <w:rPr>
                <w:spacing w:val="-1"/>
                <w:sz w:val="24"/>
              </w:rPr>
              <w:t> </w:t>
            </w:r>
            <w:r>
              <w:rPr>
                <w:sz w:val="24"/>
              </w:rPr>
              <w:t>nhà</w:t>
            </w:r>
            <w:r>
              <w:rPr>
                <w:spacing w:val="-1"/>
                <w:sz w:val="24"/>
              </w:rPr>
              <w:t> </w:t>
            </w:r>
            <w:r>
              <w:rPr>
                <w:spacing w:val="-4"/>
                <w:sz w:val="24"/>
              </w:rPr>
              <w:t>thầu</w:t>
            </w:r>
          </w:p>
          <w:p>
            <w:pPr>
              <w:pStyle w:val="TableParagraph"/>
              <w:numPr>
                <w:ilvl w:val="0"/>
                <w:numId w:val="47"/>
              </w:numPr>
              <w:tabs>
                <w:tab w:pos="555" w:val="left" w:leader="none"/>
              </w:tabs>
              <w:spacing w:line="240" w:lineRule="auto" w:before="84" w:after="0"/>
              <w:ind w:left="555" w:right="0" w:hanging="280"/>
              <w:jc w:val="left"/>
              <w:rPr>
                <w:sz w:val="24"/>
              </w:rPr>
            </w:pPr>
            <w:r>
              <w:rPr>
                <w:sz w:val="24"/>
              </w:rPr>
              <w:t>Doanh</w:t>
            </w:r>
            <w:r>
              <w:rPr>
                <w:spacing w:val="-3"/>
                <w:sz w:val="24"/>
              </w:rPr>
              <w:t> </w:t>
            </w:r>
            <w:r>
              <w:rPr>
                <w:sz w:val="24"/>
              </w:rPr>
              <w:t>thu</w:t>
            </w:r>
            <w:r>
              <w:rPr>
                <w:spacing w:val="-1"/>
                <w:sz w:val="24"/>
              </w:rPr>
              <w:t> </w:t>
            </w:r>
            <w:r>
              <w:rPr>
                <w:sz w:val="24"/>
              </w:rPr>
              <w:t>của</w:t>
            </w:r>
            <w:r>
              <w:rPr>
                <w:spacing w:val="-2"/>
                <w:sz w:val="24"/>
              </w:rPr>
              <w:t> </w:t>
            </w:r>
            <w:r>
              <w:rPr>
                <w:sz w:val="24"/>
              </w:rPr>
              <w:t>nhà</w:t>
            </w:r>
            <w:r>
              <w:rPr>
                <w:spacing w:val="-1"/>
                <w:sz w:val="24"/>
              </w:rPr>
              <w:t> </w:t>
            </w:r>
            <w:r>
              <w:rPr>
                <w:spacing w:val="-4"/>
                <w:sz w:val="24"/>
              </w:rPr>
              <w:t>thầu</w:t>
            </w:r>
          </w:p>
          <w:p>
            <w:pPr>
              <w:pStyle w:val="TableParagraph"/>
              <w:numPr>
                <w:ilvl w:val="0"/>
                <w:numId w:val="47"/>
              </w:numPr>
              <w:tabs>
                <w:tab w:pos="568" w:val="left" w:leader="none"/>
              </w:tabs>
              <w:spacing w:line="240" w:lineRule="auto" w:before="84" w:after="0"/>
              <w:ind w:left="568" w:right="0" w:hanging="293"/>
              <w:jc w:val="left"/>
              <w:rPr>
                <w:sz w:val="24"/>
              </w:rPr>
            </w:pPr>
            <w:r>
              <w:rPr>
                <w:sz w:val="24"/>
              </w:rPr>
              <w:t>Việc</w:t>
            </w:r>
            <w:r>
              <w:rPr>
                <w:spacing w:val="-5"/>
                <w:sz w:val="24"/>
              </w:rPr>
              <w:t> </w:t>
            </w:r>
            <w:r>
              <w:rPr>
                <w:sz w:val="24"/>
              </w:rPr>
              <w:t>thực</w:t>
            </w:r>
            <w:r>
              <w:rPr>
                <w:spacing w:val="-1"/>
                <w:sz w:val="24"/>
              </w:rPr>
              <w:t> </w:t>
            </w:r>
            <w:r>
              <w:rPr>
                <w:sz w:val="24"/>
              </w:rPr>
              <w:t>hiện nghĩa</w:t>
            </w:r>
            <w:r>
              <w:rPr>
                <w:spacing w:val="1"/>
                <w:sz w:val="24"/>
              </w:rPr>
              <w:t> </w:t>
            </w:r>
            <w:r>
              <w:rPr>
                <w:sz w:val="24"/>
              </w:rPr>
              <w:t>vụ</w:t>
            </w:r>
            <w:r>
              <w:rPr>
                <w:spacing w:val="-1"/>
                <w:sz w:val="24"/>
              </w:rPr>
              <w:t> </w:t>
            </w:r>
            <w:r>
              <w:rPr>
                <w:sz w:val="24"/>
              </w:rPr>
              <w:t>kê</w:t>
            </w:r>
            <w:r>
              <w:rPr>
                <w:spacing w:val="-1"/>
                <w:sz w:val="24"/>
              </w:rPr>
              <w:t> </w:t>
            </w:r>
            <w:r>
              <w:rPr>
                <w:sz w:val="24"/>
              </w:rPr>
              <w:t>khai thuế, nộp </w:t>
            </w:r>
            <w:r>
              <w:rPr>
                <w:spacing w:val="-4"/>
                <w:sz w:val="24"/>
              </w:rPr>
              <w:t>thuế</w:t>
            </w:r>
          </w:p>
        </w:tc>
        <w:tc>
          <w:tcPr>
            <w:tcW w:w="3118" w:type="dxa"/>
          </w:tcPr>
          <w:p>
            <w:pPr>
              <w:pStyle w:val="TableParagraph"/>
              <w:rPr>
                <w:b/>
                <w:sz w:val="24"/>
              </w:rPr>
            </w:pPr>
          </w:p>
          <w:p>
            <w:pPr>
              <w:pStyle w:val="TableParagraph"/>
              <w:spacing w:before="47"/>
              <w:rPr>
                <w:b/>
                <w:sz w:val="24"/>
              </w:rPr>
            </w:pPr>
          </w:p>
          <w:p>
            <w:pPr>
              <w:pStyle w:val="TableParagraph"/>
              <w:ind w:left="659" w:right="601"/>
              <w:jc w:val="center"/>
              <w:rPr>
                <w:b/>
                <w:sz w:val="24"/>
              </w:rPr>
            </w:pPr>
            <w:r>
              <w:rPr>
                <w:b/>
                <w:spacing w:val="-10"/>
                <w:sz w:val="24"/>
              </w:rPr>
              <w:t>A</w:t>
            </w:r>
          </w:p>
        </w:tc>
      </w:tr>
      <w:tr>
        <w:trPr>
          <w:trHeight w:val="1379" w:hRule="atLeast"/>
        </w:trPr>
        <w:tc>
          <w:tcPr>
            <w:tcW w:w="641"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56</w:t>
            </w:r>
          </w:p>
        </w:tc>
        <w:tc>
          <w:tcPr>
            <w:tcW w:w="4695" w:type="dxa"/>
          </w:tcPr>
          <w:p>
            <w:pPr>
              <w:pStyle w:val="TableParagraph"/>
              <w:spacing w:before="1"/>
              <w:rPr>
                <w:b/>
                <w:sz w:val="24"/>
              </w:rPr>
            </w:pPr>
          </w:p>
          <w:p>
            <w:pPr>
              <w:pStyle w:val="TableParagraph"/>
              <w:ind w:left="54"/>
              <w:rPr>
                <w:sz w:val="24"/>
              </w:rPr>
            </w:pPr>
            <w:r>
              <w:rPr>
                <w:sz w:val="24"/>
              </w:rPr>
              <w:t>Nội</w:t>
            </w:r>
            <w:r>
              <w:rPr>
                <w:spacing w:val="-10"/>
                <w:sz w:val="24"/>
              </w:rPr>
              <w:t> </w:t>
            </w:r>
            <w:r>
              <w:rPr>
                <w:sz w:val="24"/>
              </w:rPr>
              <w:t>dung</w:t>
            </w:r>
            <w:r>
              <w:rPr>
                <w:spacing w:val="-13"/>
                <w:sz w:val="24"/>
              </w:rPr>
              <w:t> </w:t>
            </w:r>
            <w:r>
              <w:rPr>
                <w:sz w:val="24"/>
              </w:rPr>
              <w:t>nào</w:t>
            </w:r>
            <w:r>
              <w:rPr>
                <w:spacing w:val="-10"/>
                <w:sz w:val="24"/>
              </w:rPr>
              <w:t> </w:t>
            </w:r>
            <w:r>
              <w:rPr>
                <w:sz w:val="24"/>
              </w:rPr>
              <w:t>là</w:t>
            </w:r>
            <w:r>
              <w:rPr>
                <w:spacing w:val="-11"/>
                <w:sz w:val="24"/>
              </w:rPr>
              <w:t> </w:t>
            </w:r>
            <w:r>
              <w:rPr>
                <w:sz w:val="24"/>
              </w:rPr>
              <w:t>tiêu</w:t>
            </w:r>
            <w:r>
              <w:rPr>
                <w:spacing w:val="-10"/>
                <w:sz w:val="24"/>
              </w:rPr>
              <w:t> </w:t>
            </w:r>
            <w:r>
              <w:rPr>
                <w:sz w:val="24"/>
              </w:rPr>
              <w:t>chuẩn</w:t>
            </w:r>
            <w:r>
              <w:rPr>
                <w:spacing w:val="-10"/>
                <w:sz w:val="24"/>
              </w:rPr>
              <w:t> </w:t>
            </w:r>
            <w:r>
              <w:rPr>
                <w:sz w:val="24"/>
              </w:rPr>
              <w:t>đánh</w:t>
            </w:r>
            <w:r>
              <w:rPr>
                <w:spacing w:val="-10"/>
                <w:sz w:val="24"/>
              </w:rPr>
              <w:t> </w:t>
            </w:r>
            <w:r>
              <w:rPr>
                <w:sz w:val="24"/>
              </w:rPr>
              <w:t>giá</w:t>
            </w:r>
            <w:r>
              <w:rPr>
                <w:spacing w:val="-11"/>
                <w:sz w:val="24"/>
              </w:rPr>
              <w:t> </w:t>
            </w:r>
            <w:r>
              <w:rPr>
                <w:sz w:val="24"/>
              </w:rPr>
              <w:t>đánh</w:t>
            </w:r>
            <w:r>
              <w:rPr>
                <w:spacing w:val="-15"/>
                <w:sz w:val="24"/>
              </w:rPr>
              <w:t> </w:t>
            </w:r>
            <w:r>
              <w:rPr>
                <w:sz w:val="24"/>
              </w:rPr>
              <w:t>giá</w:t>
            </w:r>
            <w:r>
              <w:rPr>
                <w:spacing w:val="-13"/>
                <w:sz w:val="24"/>
              </w:rPr>
              <w:t> </w:t>
            </w:r>
            <w:r>
              <w:rPr>
                <w:sz w:val="24"/>
              </w:rPr>
              <w:t>về năng lực và kinh nghiệm bắt buộc đối với gói thầu xây lắp tổ chức đấu thầu rộng rãi không</w:t>
            </w:r>
          </w:p>
          <w:p>
            <w:pPr>
              <w:pStyle w:val="TableParagraph"/>
              <w:spacing w:line="254" w:lineRule="exact"/>
              <w:ind w:left="54"/>
              <w:rPr>
                <w:sz w:val="24"/>
              </w:rPr>
            </w:pPr>
            <w:r>
              <w:rPr>
                <w:sz w:val="24"/>
              </w:rPr>
              <w:t>qua</w:t>
            </w:r>
            <w:r>
              <w:rPr>
                <w:spacing w:val="-1"/>
                <w:sz w:val="24"/>
              </w:rPr>
              <w:t> </w:t>
            </w:r>
            <w:r>
              <w:rPr>
                <w:spacing w:val="-2"/>
                <w:sz w:val="24"/>
              </w:rPr>
              <w:t>mạng?</w:t>
            </w:r>
          </w:p>
        </w:tc>
        <w:tc>
          <w:tcPr>
            <w:tcW w:w="10250" w:type="dxa"/>
          </w:tcPr>
          <w:p>
            <w:pPr>
              <w:pStyle w:val="TableParagraph"/>
              <w:numPr>
                <w:ilvl w:val="0"/>
                <w:numId w:val="48"/>
              </w:numPr>
              <w:tabs>
                <w:tab w:pos="567" w:val="left" w:leader="none"/>
              </w:tabs>
              <w:spacing w:line="240" w:lineRule="auto" w:before="1" w:after="0"/>
              <w:ind w:left="567" w:right="0" w:hanging="292"/>
              <w:jc w:val="left"/>
              <w:rPr>
                <w:sz w:val="24"/>
              </w:rPr>
            </w:pPr>
            <w:r>
              <w:rPr>
                <w:sz w:val="24"/>
              </w:rPr>
              <w:t>Có</w:t>
            </w:r>
            <w:r>
              <w:rPr>
                <w:spacing w:val="-3"/>
                <w:sz w:val="24"/>
              </w:rPr>
              <w:t> </w:t>
            </w:r>
            <w:r>
              <w:rPr>
                <w:sz w:val="24"/>
              </w:rPr>
              <w:t>bản gốc</w:t>
            </w:r>
            <w:r>
              <w:rPr>
                <w:spacing w:val="-1"/>
                <w:sz w:val="24"/>
              </w:rPr>
              <w:t> </w:t>
            </w:r>
            <w:r>
              <w:rPr>
                <w:sz w:val="24"/>
              </w:rPr>
              <w:t>hồ sơ dự </w:t>
            </w:r>
            <w:r>
              <w:rPr>
                <w:spacing w:val="-4"/>
                <w:sz w:val="24"/>
              </w:rPr>
              <w:t>thầu</w:t>
            </w:r>
          </w:p>
          <w:p>
            <w:pPr>
              <w:pStyle w:val="TableParagraph"/>
              <w:numPr>
                <w:ilvl w:val="0"/>
                <w:numId w:val="48"/>
              </w:numPr>
              <w:tabs>
                <w:tab w:pos="555" w:val="left" w:leader="none"/>
              </w:tabs>
              <w:spacing w:line="240" w:lineRule="auto" w:before="24" w:after="0"/>
              <w:ind w:left="555" w:right="0" w:hanging="280"/>
              <w:jc w:val="left"/>
              <w:rPr>
                <w:sz w:val="24"/>
              </w:rPr>
            </w:pPr>
            <w:r>
              <w:rPr>
                <w:sz w:val="24"/>
              </w:rPr>
              <w:t>Có</w:t>
            </w:r>
            <w:r>
              <w:rPr>
                <w:spacing w:val="-1"/>
                <w:sz w:val="24"/>
              </w:rPr>
              <w:t> </w:t>
            </w:r>
            <w:r>
              <w:rPr>
                <w:sz w:val="24"/>
              </w:rPr>
              <w:t>tên trong</w:t>
            </w:r>
            <w:r>
              <w:rPr>
                <w:spacing w:val="-1"/>
                <w:sz w:val="24"/>
              </w:rPr>
              <w:t> </w:t>
            </w:r>
            <w:r>
              <w:rPr>
                <w:sz w:val="24"/>
              </w:rPr>
              <w:t>danh sách </w:t>
            </w:r>
            <w:r>
              <w:rPr>
                <w:spacing w:val="-4"/>
                <w:sz w:val="24"/>
              </w:rPr>
              <w:t>ngắn</w:t>
            </w:r>
          </w:p>
          <w:p>
            <w:pPr>
              <w:pStyle w:val="TableParagraph"/>
              <w:numPr>
                <w:ilvl w:val="0"/>
                <w:numId w:val="48"/>
              </w:numPr>
              <w:tabs>
                <w:tab w:pos="555" w:val="left" w:leader="none"/>
              </w:tabs>
              <w:spacing w:line="240" w:lineRule="auto" w:before="24" w:after="0"/>
              <w:ind w:left="555" w:right="0" w:hanging="280"/>
              <w:jc w:val="left"/>
              <w:rPr>
                <w:sz w:val="24"/>
              </w:rPr>
            </w:pPr>
            <w:r>
              <w:rPr>
                <w:sz w:val="24"/>
              </w:rPr>
              <w:t>Năng</w:t>
            </w:r>
            <w:r>
              <w:rPr>
                <w:spacing w:val="-1"/>
                <w:sz w:val="24"/>
              </w:rPr>
              <w:t> </w:t>
            </w:r>
            <w:r>
              <w:rPr>
                <w:sz w:val="24"/>
              </w:rPr>
              <w:t>lực</w:t>
            </w:r>
            <w:r>
              <w:rPr>
                <w:spacing w:val="-2"/>
                <w:sz w:val="24"/>
              </w:rPr>
              <w:t> </w:t>
            </w:r>
            <w:r>
              <w:rPr>
                <w:sz w:val="24"/>
              </w:rPr>
              <w:t>tài </w:t>
            </w:r>
            <w:r>
              <w:rPr>
                <w:spacing w:val="-2"/>
                <w:sz w:val="24"/>
              </w:rPr>
              <w:t>chính</w:t>
            </w:r>
          </w:p>
          <w:p>
            <w:pPr>
              <w:pStyle w:val="TableParagraph"/>
              <w:numPr>
                <w:ilvl w:val="0"/>
                <w:numId w:val="48"/>
              </w:numPr>
              <w:tabs>
                <w:tab w:pos="567" w:val="left" w:leader="none"/>
              </w:tabs>
              <w:spacing w:line="240" w:lineRule="auto" w:before="24" w:after="0"/>
              <w:ind w:left="567" w:right="0" w:hanging="292"/>
              <w:jc w:val="left"/>
              <w:rPr>
                <w:sz w:val="24"/>
              </w:rPr>
            </w:pPr>
            <w:r>
              <w:rPr>
                <w:sz w:val="24"/>
              </w:rPr>
              <w:t>Có</w:t>
            </w:r>
            <w:r>
              <w:rPr>
                <w:spacing w:val="-1"/>
                <w:sz w:val="24"/>
              </w:rPr>
              <w:t> </w:t>
            </w:r>
            <w:r>
              <w:rPr>
                <w:sz w:val="24"/>
              </w:rPr>
              <w:t>bảo đảm dự thầu hợp </w:t>
            </w:r>
            <w:r>
              <w:rPr>
                <w:spacing w:val="-5"/>
                <w:sz w:val="24"/>
              </w:rPr>
              <w:t>lệ</w:t>
            </w:r>
          </w:p>
        </w:tc>
        <w:tc>
          <w:tcPr>
            <w:tcW w:w="3118" w:type="dxa"/>
          </w:tcPr>
          <w:p>
            <w:pPr>
              <w:pStyle w:val="TableParagraph"/>
              <w:rPr>
                <w:b/>
                <w:sz w:val="24"/>
              </w:rPr>
            </w:pPr>
          </w:p>
          <w:p>
            <w:pPr>
              <w:pStyle w:val="TableParagraph"/>
              <w:spacing w:before="1"/>
              <w:rPr>
                <w:b/>
                <w:sz w:val="24"/>
              </w:rPr>
            </w:pPr>
          </w:p>
          <w:p>
            <w:pPr>
              <w:pStyle w:val="TableParagraph"/>
              <w:ind w:left="659" w:right="601"/>
              <w:jc w:val="center"/>
              <w:rPr>
                <w:b/>
                <w:sz w:val="24"/>
              </w:rPr>
            </w:pPr>
            <w:r>
              <w:rPr>
                <w:b/>
                <w:spacing w:val="-10"/>
                <w:sz w:val="24"/>
              </w:rPr>
              <w:t>C</w:t>
            </w:r>
          </w:p>
        </w:tc>
      </w:tr>
      <w:tr>
        <w:trPr>
          <w:trHeight w:val="1202" w:hRule="atLeast"/>
        </w:trPr>
        <w:tc>
          <w:tcPr>
            <w:tcW w:w="641" w:type="dxa"/>
          </w:tcPr>
          <w:p>
            <w:pPr>
              <w:pStyle w:val="TableParagraph"/>
              <w:spacing w:before="1"/>
              <w:rPr>
                <w:b/>
                <w:sz w:val="24"/>
              </w:rPr>
            </w:pPr>
          </w:p>
          <w:p>
            <w:pPr>
              <w:pStyle w:val="TableParagraph"/>
              <w:ind w:left="57"/>
              <w:rPr>
                <w:sz w:val="24"/>
              </w:rPr>
            </w:pPr>
            <w:r>
              <w:rPr>
                <w:spacing w:val="-5"/>
                <w:sz w:val="24"/>
              </w:rPr>
              <w:t>57</w:t>
            </w:r>
          </w:p>
        </w:tc>
        <w:tc>
          <w:tcPr>
            <w:tcW w:w="4695" w:type="dxa"/>
          </w:tcPr>
          <w:p>
            <w:pPr>
              <w:pStyle w:val="TableParagraph"/>
              <w:spacing w:line="261" w:lineRule="auto" w:before="1"/>
              <w:ind w:left="54" w:right="562"/>
              <w:jc w:val="both"/>
              <w:rPr>
                <w:sz w:val="24"/>
              </w:rPr>
            </w:pPr>
            <w:r>
              <w:rPr>
                <w:sz w:val="24"/>
              </w:rPr>
              <w:t>Tiêu</w:t>
            </w:r>
            <w:r>
              <w:rPr>
                <w:spacing w:val="-1"/>
                <w:sz w:val="24"/>
              </w:rPr>
              <w:t> </w:t>
            </w:r>
            <w:r>
              <w:rPr>
                <w:sz w:val="24"/>
              </w:rPr>
              <w:t>chuẩn</w:t>
            </w:r>
            <w:r>
              <w:rPr>
                <w:spacing w:val="-1"/>
                <w:sz w:val="24"/>
              </w:rPr>
              <w:t> </w:t>
            </w:r>
            <w:r>
              <w:rPr>
                <w:sz w:val="24"/>
              </w:rPr>
              <w:t>đánh</w:t>
            </w:r>
            <w:r>
              <w:rPr>
                <w:spacing w:val="-1"/>
                <w:sz w:val="24"/>
              </w:rPr>
              <w:t> </w:t>
            </w:r>
            <w:r>
              <w:rPr>
                <w:sz w:val="24"/>
              </w:rPr>
              <w:t>giá</w:t>
            </w:r>
            <w:r>
              <w:rPr>
                <w:spacing w:val="-2"/>
                <w:sz w:val="24"/>
              </w:rPr>
              <w:t> </w:t>
            </w:r>
            <w:r>
              <w:rPr>
                <w:sz w:val="24"/>
              </w:rPr>
              <w:t>về</w:t>
            </w:r>
            <w:r>
              <w:rPr>
                <w:spacing w:val="-2"/>
                <w:sz w:val="24"/>
              </w:rPr>
              <w:t> </w:t>
            </w:r>
            <w:r>
              <w:rPr>
                <w:sz w:val="24"/>
              </w:rPr>
              <w:t>kỹ</w:t>
            </w:r>
            <w:r>
              <w:rPr>
                <w:spacing w:val="-1"/>
                <w:sz w:val="24"/>
              </w:rPr>
              <w:t> </w:t>
            </w:r>
            <w:r>
              <w:rPr>
                <w:sz w:val="24"/>
              </w:rPr>
              <w:t>thuật</w:t>
            </w:r>
            <w:r>
              <w:rPr>
                <w:spacing w:val="-1"/>
                <w:sz w:val="24"/>
              </w:rPr>
              <w:t> </w:t>
            </w:r>
            <w:r>
              <w:rPr>
                <w:sz w:val="24"/>
              </w:rPr>
              <w:t>được</w:t>
            </w:r>
            <w:r>
              <w:rPr>
                <w:spacing w:val="-3"/>
                <w:sz w:val="24"/>
              </w:rPr>
              <w:t> </w:t>
            </w:r>
            <w:r>
              <w:rPr>
                <w:sz w:val="24"/>
              </w:rPr>
              <w:t>yêu cầu</w:t>
            </w:r>
            <w:r>
              <w:rPr>
                <w:spacing w:val="-11"/>
                <w:sz w:val="24"/>
              </w:rPr>
              <w:t> </w:t>
            </w:r>
            <w:r>
              <w:rPr>
                <w:sz w:val="24"/>
              </w:rPr>
              <w:t>về</w:t>
            </w:r>
            <w:r>
              <w:rPr>
                <w:spacing w:val="-13"/>
                <w:sz w:val="24"/>
              </w:rPr>
              <w:t> </w:t>
            </w:r>
            <w:r>
              <w:rPr>
                <w:sz w:val="24"/>
              </w:rPr>
              <w:t>nhãn</w:t>
            </w:r>
            <w:r>
              <w:rPr>
                <w:spacing w:val="-12"/>
                <w:sz w:val="24"/>
              </w:rPr>
              <w:t> </w:t>
            </w:r>
            <w:r>
              <w:rPr>
                <w:sz w:val="24"/>
              </w:rPr>
              <w:t>hiệu</w:t>
            </w:r>
            <w:r>
              <w:rPr>
                <w:spacing w:val="-10"/>
                <w:sz w:val="24"/>
              </w:rPr>
              <w:t> </w:t>
            </w:r>
            <w:r>
              <w:rPr>
                <w:sz w:val="24"/>
              </w:rPr>
              <w:t>theo</w:t>
            </w:r>
            <w:r>
              <w:rPr>
                <w:spacing w:val="-12"/>
                <w:sz w:val="24"/>
              </w:rPr>
              <w:t> </w:t>
            </w:r>
            <w:r>
              <w:rPr>
                <w:sz w:val="24"/>
              </w:rPr>
              <w:t>nhóm</w:t>
            </w:r>
            <w:r>
              <w:rPr>
                <w:spacing w:val="-11"/>
                <w:sz w:val="24"/>
              </w:rPr>
              <w:t> </w:t>
            </w:r>
            <w:r>
              <w:rPr>
                <w:sz w:val="24"/>
              </w:rPr>
              <w:t>nhãn</w:t>
            </w:r>
            <w:r>
              <w:rPr>
                <w:spacing w:val="-12"/>
                <w:sz w:val="24"/>
              </w:rPr>
              <w:t> </w:t>
            </w:r>
            <w:r>
              <w:rPr>
                <w:sz w:val="24"/>
              </w:rPr>
              <w:t>hiệu</w:t>
            </w:r>
            <w:r>
              <w:rPr>
                <w:spacing w:val="-12"/>
                <w:sz w:val="24"/>
              </w:rPr>
              <w:t> </w:t>
            </w:r>
            <w:r>
              <w:rPr>
                <w:sz w:val="24"/>
              </w:rPr>
              <w:t>cho nguyên</w:t>
            </w:r>
            <w:r>
              <w:rPr>
                <w:spacing w:val="-3"/>
                <w:sz w:val="24"/>
              </w:rPr>
              <w:t> </w:t>
            </w:r>
            <w:r>
              <w:rPr>
                <w:sz w:val="24"/>
              </w:rPr>
              <w:t>nhiên</w:t>
            </w:r>
            <w:r>
              <w:rPr>
                <w:spacing w:val="-2"/>
                <w:sz w:val="24"/>
              </w:rPr>
              <w:t> </w:t>
            </w:r>
            <w:r>
              <w:rPr>
                <w:sz w:val="24"/>
              </w:rPr>
              <w:t>vật</w:t>
            </w:r>
            <w:r>
              <w:rPr>
                <w:spacing w:val="-1"/>
                <w:sz w:val="24"/>
              </w:rPr>
              <w:t> </w:t>
            </w:r>
            <w:r>
              <w:rPr>
                <w:sz w:val="24"/>
              </w:rPr>
              <w:t>liệu,</w:t>
            </w:r>
            <w:r>
              <w:rPr>
                <w:spacing w:val="-1"/>
                <w:sz w:val="24"/>
              </w:rPr>
              <w:t> </w:t>
            </w:r>
            <w:r>
              <w:rPr>
                <w:sz w:val="24"/>
              </w:rPr>
              <w:t>vật tư</w:t>
            </w:r>
            <w:r>
              <w:rPr>
                <w:spacing w:val="-1"/>
                <w:sz w:val="24"/>
              </w:rPr>
              <w:t> </w:t>
            </w:r>
            <w:r>
              <w:rPr>
                <w:sz w:val="24"/>
              </w:rPr>
              <w:t>và</w:t>
            </w:r>
            <w:r>
              <w:rPr>
                <w:spacing w:val="-2"/>
                <w:sz w:val="24"/>
              </w:rPr>
              <w:t> </w:t>
            </w:r>
            <w:r>
              <w:rPr>
                <w:sz w:val="24"/>
              </w:rPr>
              <w:t>các</w:t>
            </w:r>
            <w:r>
              <w:rPr>
                <w:spacing w:val="-2"/>
                <w:sz w:val="24"/>
              </w:rPr>
              <w:t> </w:t>
            </w:r>
            <w:r>
              <w:rPr>
                <w:sz w:val="24"/>
              </w:rPr>
              <w:t>yếu</w:t>
            </w:r>
            <w:r>
              <w:rPr>
                <w:spacing w:val="-1"/>
                <w:sz w:val="24"/>
              </w:rPr>
              <w:t> </w:t>
            </w:r>
            <w:r>
              <w:rPr>
                <w:spacing w:val="-5"/>
                <w:sz w:val="24"/>
              </w:rPr>
              <w:t>tố</w:t>
            </w:r>
          </w:p>
          <w:p>
            <w:pPr>
              <w:pStyle w:val="TableParagraph"/>
              <w:spacing w:line="274" w:lineRule="exact"/>
              <w:ind w:left="54"/>
              <w:jc w:val="both"/>
              <w:rPr>
                <w:sz w:val="24"/>
              </w:rPr>
            </w:pPr>
            <w:r>
              <w:rPr>
                <w:sz w:val="24"/>
              </w:rPr>
              <w:t>đầu</w:t>
            </w:r>
            <w:r>
              <w:rPr>
                <w:spacing w:val="-1"/>
                <w:sz w:val="24"/>
              </w:rPr>
              <w:t> </w:t>
            </w:r>
            <w:r>
              <w:rPr>
                <w:sz w:val="24"/>
              </w:rPr>
              <w:t>vào</w:t>
            </w:r>
            <w:r>
              <w:rPr>
                <w:spacing w:val="-1"/>
                <w:sz w:val="24"/>
              </w:rPr>
              <w:t> </w:t>
            </w:r>
            <w:r>
              <w:rPr>
                <w:sz w:val="24"/>
              </w:rPr>
              <w:t>đối với</w:t>
            </w:r>
            <w:r>
              <w:rPr>
                <w:spacing w:val="-1"/>
                <w:sz w:val="24"/>
              </w:rPr>
              <w:t> </w:t>
            </w:r>
            <w:r>
              <w:rPr>
                <w:sz w:val="24"/>
              </w:rPr>
              <w:t>trường</w:t>
            </w:r>
            <w:r>
              <w:rPr>
                <w:spacing w:val="-1"/>
                <w:sz w:val="24"/>
              </w:rPr>
              <w:t> </w:t>
            </w:r>
            <w:r>
              <w:rPr>
                <w:sz w:val="24"/>
              </w:rPr>
              <w:t>hợp </w:t>
            </w:r>
            <w:r>
              <w:rPr>
                <w:spacing w:val="-4"/>
                <w:sz w:val="24"/>
              </w:rPr>
              <w:t>nào?</w:t>
            </w:r>
          </w:p>
        </w:tc>
        <w:tc>
          <w:tcPr>
            <w:tcW w:w="10250" w:type="dxa"/>
          </w:tcPr>
          <w:p>
            <w:pPr>
              <w:pStyle w:val="TableParagraph"/>
              <w:numPr>
                <w:ilvl w:val="0"/>
                <w:numId w:val="49"/>
              </w:numPr>
              <w:tabs>
                <w:tab w:pos="568" w:val="left" w:leader="none"/>
              </w:tabs>
              <w:spacing w:line="240" w:lineRule="auto" w:before="1" w:after="0"/>
              <w:ind w:left="568" w:right="0" w:hanging="293"/>
              <w:jc w:val="left"/>
              <w:rPr>
                <w:sz w:val="24"/>
              </w:rPr>
            </w:pPr>
            <w:r>
              <w:rPr>
                <w:sz w:val="24"/>
              </w:rPr>
              <w:t>Nội</w:t>
            </w:r>
            <w:r>
              <w:rPr>
                <w:spacing w:val="-3"/>
                <w:sz w:val="24"/>
              </w:rPr>
              <w:t> </w:t>
            </w:r>
            <w:r>
              <w:rPr>
                <w:sz w:val="24"/>
              </w:rPr>
              <w:t>dung công việc</w:t>
            </w:r>
            <w:r>
              <w:rPr>
                <w:spacing w:val="-1"/>
                <w:sz w:val="24"/>
              </w:rPr>
              <w:t> </w:t>
            </w:r>
            <w:r>
              <w:rPr>
                <w:sz w:val="24"/>
              </w:rPr>
              <w:t>xây</w:t>
            </w:r>
            <w:r>
              <w:rPr>
                <w:spacing w:val="-1"/>
                <w:sz w:val="24"/>
              </w:rPr>
              <w:t> </w:t>
            </w:r>
            <w:r>
              <w:rPr>
                <w:sz w:val="24"/>
              </w:rPr>
              <w:t>lắp thuộc</w:t>
            </w:r>
            <w:r>
              <w:rPr>
                <w:spacing w:val="-1"/>
                <w:sz w:val="24"/>
              </w:rPr>
              <w:t> </w:t>
            </w:r>
            <w:r>
              <w:rPr>
                <w:sz w:val="24"/>
              </w:rPr>
              <w:t>gói thầu</w:t>
            </w:r>
            <w:r>
              <w:rPr>
                <w:spacing w:val="-1"/>
                <w:sz w:val="24"/>
              </w:rPr>
              <w:t> </w:t>
            </w:r>
            <w:r>
              <w:rPr>
                <w:sz w:val="24"/>
              </w:rPr>
              <w:t>xây</w:t>
            </w:r>
            <w:r>
              <w:rPr>
                <w:spacing w:val="2"/>
                <w:sz w:val="24"/>
              </w:rPr>
              <w:t> </w:t>
            </w:r>
            <w:r>
              <w:rPr>
                <w:sz w:val="24"/>
              </w:rPr>
              <w:t>lắp, gói thầu </w:t>
            </w:r>
            <w:r>
              <w:rPr>
                <w:spacing w:val="-5"/>
                <w:sz w:val="24"/>
              </w:rPr>
              <w:t>EC</w:t>
            </w:r>
          </w:p>
          <w:p>
            <w:pPr>
              <w:pStyle w:val="TableParagraph"/>
              <w:numPr>
                <w:ilvl w:val="0"/>
                <w:numId w:val="49"/>
              </w:numPr>
              <w:tabs>
                <w:tab w:pos="555" w:val="left" w:leader="none"/>
              </w:tabs>
              <w:spacing w:line="240" w:lineRule="auto" w:before="24" w:after="0"/>
              <w:ind w:left="555" w:right="0" w:hanging="280"/>
              <w:jc w:val="left"/>
              <w:rPr>
                <w:sz w:val="24"/>
              </w:rPr>
            </w:pPr>
            <w:r>
              <w:rPr>
                <w:sz w:val="24"/>
              </w:rPr>
              <w:t>Nội</w:t>
            </w:r>
            <w:r>
              <w:rPr>
                <w:spacing w:val="-3"/>
                <w:sz w:val="24"/>
              </w:rPr>
              <w:t> </w:t>
            </w:r>
            <w:r>
              <w:rPr>
                <w:sz w:val="24"/>
              </w:rPr>
              <w:t>dung công việc</w:t>
            </w:r>
            <w:r>
              <w:rPr>
                <w:spacing w:val="-2"/>
                <w:sz w:val="24"/>
              </w:rPr>
              <w:t> </w:t>
            </w:r>
            <w:r>
              <w:rPr>
                <w:sz w:val="24"/>
              </w:rPr>
              <w:t>xây lắp thuộc</w:t>
            </w:r>
            <w:r>
              <w:rPr>
                <w:spacing w:val="-1"/>
                <w:sz w:val="24"/>
              </w:rPr>
              <w:t> </w:t>
            </w:r>
            <w:r>
              <w:rPr>
                <w:sz w:val="24"/>
              </w:rPr>
              <w:t>gói thầu </w:t>
            </w:r>
            <w:r>
              <w:rPr>
                <w:spacing w:val="-5"/>
                <w:sz w:val="24"/>
              </w:rPr>
              <w:t>EPC</w:t>
            </w:r>
          </w:p>
          <w:p>
            <w:pPr>
              <w:pStyle w:val="TableParagraph"/>
              <w:numPr>
                <w:ilvl w:val="0"/>
                <w:numId w:val="49"/>
              </w:numPr>
              <w:tabs>
                <w:tab w:pos="555" w:val="left" w:leader="none"/>
              </w:tabs>
              <w:spacing w:line="240" w:lineRule="auto" w:before="24" w:after="0"/>
              <w:ind w:left="555" w:right="0" w:hanging="280"/>
              <w:jc w:val="left"/>
              <w:rPr>
                <w:sz w:val="24"/>
              </w:rPr>
            </w:pPr>
            <w:r>
              <w:rPr>
                <w:sz w:val="24"/>
              </w:rPr>
              <w:t>Nội</w:t>
            </w:r>
            <w:r>
              <w:rPr>
                <w:spacing w:val="-3"/>
                <w:sz w:val="24"/>
              </w:rPr>
              <w:t> </w:t>
            </w:r>
            <w:r>
              <w:rPr>
                <w:sz w:val="24"/>
              </w:rPr>
              <w:t>dung công việc</w:t>
            </w:r>
            <w:r>
              <w:rPr>
                <w:spacing w:val="-2"/>
                <w:sz w:val="24"/>
              </w:rPr>
              <w:t> </w:t>
            </w:r>
            <w:r>
              <w:rPr>
                <w:sz w:val="24"/>
              </w:rPr>
              <w:t>xây</w:t>
            </w:r>
            <w:r>
              <w:rPr>
                <w:spacing w:val="-1"/>
                <w:sz w:val="24"/>
              </w:rPr>
              <w:t> </w:t>
            </w:r>
            <w:r>
              <w:rPr>
                <w:sz w:val="24"/>
              </w:rPr>
              <w:t>lắp thuộc</w:t>
            </w:r>
            <w:r>
              <w:rPr>
                <w:spacing w:val="-1"/>
                <w:sz w:val="24"/>
              </w:rPr>
              <w:t> </w:t>
            </w:r>
            <w:r>
              <w:rPr>
                <w:sz w:val="24"/>
              </w:rPr>
              <w:t>gói thầu</w:t>
            </w:r>
            <w:r>
              <w:rPr>
                <w:spacing w:val="-1"/>
                <w:sz w:val="24"/>
              </w:rPr>
              <w:t> </w:t>
            </w:r>
            <w:r>
              <w:rPr>
                <w:sz w:val="24"/>
              </w:rPr>
              <w:t>EPC và</w:t>
            </w:r>
            <w:r>
              <w:rPr>
                <w:spacing w:val="-1"/>
                <w:sz w:val="24"/>
              </w:rPr>
              <w:t> </w:t>
            </w:r>
            <w:r>
              <w:rPr>
                <w:sz w:val="24"/>
              </w:rPr>
              <w:t>gói thầu </w:t>
            </w:r>
            <w:r>
              <w:rPr>
                <w:spacing w:val="-5"/>
                <w:sz w:val="24"/>
              </w:rPr>
              <w:t>PC</w:t>
            </w:r>
          </w:p>
          <w:p>
            <w:pPr>
              <w:pStyle w:val="TableParagraph"/>
              <w:numPr>
                <w:ilvl w:val="0"/>
                <w:numId w:val="49"/>
              </w:numPr>
              <w:tabs>
                <w:tab w:pos="568" w:val="left" w:leader="none"/>
              </w:tabs>
              <w:spacing w:line="240" w:lineRule="auto" w:before="24" w:after="0"/>
              <w:ind w:left="568" w:right="0" w:hanging="293"/>
              <w:jc w:val="left"/>
              <w:rPr>
                <w:sz w:val="24"/>
              </w:rPr>
            </w:pPr>
            <w:r>
              <w:rPr>
                <w:sz w:val="24"/>
              </w:rPr>
              <w:t>Nội</w:t>
            </w:r>
            <w:r>
              <w:rPr>
                <w:spacing w:val="-1"/>
                <w:sz w:val="24"/>
              </w:rPr>
              <w:t> </w:t>
            </w:r>
            <w:r>
              <w:rPr>
                <w:sz w:val="24"/>
              </w:rPr>
              <w:t>dung công việc</w:t>
            </w:r>
            <w:r>
              <w:rPr>
                <w:spacing w:val="-2"/>
                <w:sz w:val="24"/>
              </w:rPr>
              <w:t> </w:t>
            </w:r>
            <w:r>
              <w:rPr>
                <w:sz w:val="24"/>
              </w:rPr>
              <w:t>xây lắp thuộc</w:t>
            </w:r>
            <w:r>
              <w:rPr>
                <w:spacing w:val="-1"/>
                <w:sz w:val="24"/>
              </w:rPr>
              <w:t> </w:t>
            </w:r>
            <w:r>
              <w:rPr>
                <w:sz w:val="24"/>
              </w:rPr>
              <w:t>gói</w:t>
            </w:r>
            <w:r>
              <w:rPr>
                <w:spacing w:val="-1"/>
                <w:sz w:val="24"/>
              </w:rPr>
              <w:t> </w:t>
            </w:r>
            <w:r>
              <w:rPr>
                <w:sz w:val="24"/>
              </w:rPr>
              <w:t>thầu xây</w:t>
            </w:r>
            <w:r>
              <w:rPr>
                <w:spacing w:val="2"/>
                <w:sz w:val="24"/>
              </w:rPr>
              <w:t> </w:t>
            </w:r>
            <w:r>
              <w:rPr>
                <w:sz w:val="24"/>
              </w:rPr>
              <w:t>lắp</w:t>
            </w:r>
            <w:r>
              <w:rPr>
                <w:spacing w:val="-1"/>
                <w:sz w:val="24"/>
              </w:rPr>
              <w:t> </w:t>
            </w:r>
            <w:r>
              <w:rPr>
                <w:sz w:val="24"/>
              </w:rPr>
              <w:t>và</w:t>
            </w:r>
            <w:r>
              <w:rPr>
                <w:spacing w:val="-2"/>
                <w:sz w:val="24"/>
              </w:rPr>
              <w:t> </w:t>
            </w:r>
            <w:r>
              <w:rPr>
                <w:sz w:val="24"/>
              </w:rPr>
              <w:t>gói thầu </w:t>
            </w:r>
            <w:r>
              <w:rPr>
                <w:spacing w:val="-5"/>
                <w:sz w:val="24"/>
              </w:rPr>
              <w:t>PC</w:t>
            </w:r>
          </w:p>
        </w:tc>
        <w:tc>
          <w:tcPr>
            <w:tcW w:w="3118" w:type="dxa"/>
          </w:tcPr>
          <w:p>
            <w:pPr>
              <w:pStyle w:val="TableParagraph"/>
              <w:spacing w:before="185"/>
              <w:rPr>
                <w:b/>
                <w:sz w:val="24"/>
              </w:rPr>
            </w:pPr>
          </w:p>
          <w:p>
            <w:pPr>
              <w:pStyle w:val="TableParagraph"/>
              <w:spacing w:before="1"/>
              <w:ind w:left="616" w:right="601"/>
              <w:jc w:val="center"/>
              <w:rPr>
                <w:b/>
                <w:sz w:val="24"/>
              </w:rPr>
            </w:pPr>
            <w:r>
              <w:rPr>
                <w:b/>
                <w:spacing w:val="-10"/>
                <w:sz w:val="24"/>
              </w:rPr>
              <w:t>A</w:t>
            </w:r>
          </w:p>
        </w:tc>
      </w:tr>
      <w:tr>
        <w:trPr>
          <w:trHeight w:val="1201" w:hRule="atLeast"/>
        </w:trPr>
        <w:tc>
          <w:tcPr>
            <w:tcW w:w="641" w:type="dxa"/>
          </w:tcPr>
          <w:p>
            <w:pPr>
              <w:pStyle w:val="TableParagraph"/>
              <w:spacing w:before="274"/>
              <w:ind w:left="57"/>
              <w:rPr>
                <w:sz w:val="24"/>
              </w:rPr>
            </w:pPr>
            <w:r>
              <w:rPr>
                <w:spacing w:val="-5"/>
                <w:sz w:val="24"/>
              </w:rPr>
              <w:t>58</w:t>
            </w:r>
          </w:p>
        </w:tc>
        <w:tc>
          <w:tcPr>
            <w:tcW w:w="4695" w:type="dxa"/>
          </w:tcPr>
          <w:p>
            <w:pPr>
              <w:pStyle w:val="TableParagraph"/>
              <w:spacing w:line="261" w:lineRule="auto" w:before="274"/>
              <w:ind w:left="54"/>
              <w:rPr>
                <w:sz w:val="24"/>
              </w:rPr>
            </w:pPr>
            <w:r>
              <w:rPr>
                <w:sz w:val="24"/>
              </w:rPr>
              <w:t>Nội</w:t>
            </w:r>
            <w:r>
              <w:rPr>
                <w:spacing w:val="-11"/>
                <w:sz w:val="24"/>
              </w:rPr>
              <w:t> </w:t>
            </w:r>
            <w:r>
              <w:rPr>
                <w:sz w:val="24"/>
              </w:rPr>
              <w:t>dung</w:t>
            </w:r>
            <w:r>
              <w:rPr>
                <w:spacing w:val="-14"/>
                <w:sz w:val="24"/>
              </w:rPr>
              <w:t> </w:t>
            </w:r>
            <w:r>
              <w:rPr>
                <w:sz w:val="24"/>
              </w:rPr>
              <w:t>nào</w:t>
            </w:r>
            <w:r>
              <w:rPr>
                <w:spacing w:val="-12"/>
                <w:sz w:val="24"/>
              </w:rPr>
              <w:t> </w:t>
            </w:r>
            <w:r>
              <w:rPr>
                <w:sz w:val="24"/>
              </w:rPr>
              <w:t>không</w:t>
            </w:r>
            <w:r>
              <w:rPr>
                <w:spacing w:val="-14"/>
                <w:sz w:val="24"/>
              </w:rPr>
              <w:t> </w:t>
            </w:r>
            <w:r>
              <w:rPr>
                <w:sz w:val="24"/>
              </w:rPr>
              <w:t>phải</w:t>
            </w:r>
            <w:r>
              <w:rPr>
                <w:spacing w:val="-10"/>
                <w:sz w:val="24"/>
              </w:rPr>
              <w:t> </w:t>
            </w:r>
            <w:r>
              <w:rPr>
                <w:sz w:val="24"/>
              </w:rPr>
              <w:t>là</w:t>
            </w:r>
            <w:r>
              <w:rPr>
                <w:spacing w:val="-13"/>
                <w:sz w:val="24"/>
              </w:rPr>
              <w:t> </w:t>
            </w:r>
            <w:r>
              <w:rPr>
                <w:sz w:val="24"/>
              </w:rPr>
              <w:t>tiêu</w:t>
            </w:r>
            <w:r>
              <w:rPr>
                <w:spacing w:val="-11"/>
                <w:sz w:val="24"/>
              </w:rPr>
              <w:t> </w:t>
            </w:r>
            <w:r>
              <w:rPr>
                <w:sz w:val="24"/>
              </w:rPr>
              <w:t>chuẩn</w:t>
            </w:r>
            <w:r>
              <w:rPr>
                <w:spacing w:val="-11"/>
                <w:sz w:val="24"/>
              </w:rPr>
              <w:t> </w:t>
            </w:r>
            <w:r>
              <w:rPr>
                <w:sz w:val="24"/>
              </w:rPr>
              <w:t>đánh</w:t>
            </w:r>
            <w:r>
              <w:rPr>
                <w:spacing w:val="-3"/>
                <w:sz w:val="24"/>
              </w:rPr>
              <w:t> </w:t>
            </w:r>
            <w:r>
              <w:rPr>
                <w:sz w:val="24"/>
              </w:rPr>
              <w:t>giá về kỹ thuật của gói thầu tư vấn?</w:t>
            </w:r>
          </w:p>
        </w:tc>
        <w:tc>
          <w:tcPr>
            <w:tcW w:w="10250" w:type="dxa"/>
          </w:tcPr>
          <w:p>
            <w:pPr>
              <w:pStyle w:val="TableParagraph"/>
              <w:numPr>
                <w:ilvl w:val="0"/>
                <w:numId w:val="50"/>
              </w:numPr>
              <w:tabs>
                <w:tab w:pos="568" w:val="left" w:leader="none"/>
              </w:tabs>
              <w:spacing w:line="275" w:lineRule="exact" w:before="0" w:after="0"/>
              <w:ind w:left="568" w:right="0" w:hanging="293"/>
              <w:jc w:val="left"/>
              <w:rPr>
                <w:sz w:val="24"/>
              </w:rPr>
            </w:pPr>
            <w:r>
              <w:rPr>
                <w:sz w:val="24"/>
              </w:rPr>
              <w:t>Giải</w:t>
            </w:r>
            <w:r>
              <w:rPr>
                <w:spacing w:val="-3"/>
                <w:sz w:val="24"/>
              </w:rPr>
              <w:t> </w:t>
            </w:r>
            <w:r>
              <w:rPr>
                <w:sz w:val="24"/>
              </w:rPr>
              <w:t>pháp phương pháp </w:t>
            </w:r>
            <w:r>
              <w:rPr>
                <w:spacing w:val="-4"/>
                <w:sz w:val="24"/>
              </w:rPr>
              <w:t>luận</w:t>
            </w:r>
          </w:p>
          <w:p>
            <w:pPr>
              <w:pStyle w:val="TableParagraph"/>
              <w:numPr>
                <w:ilvl w:val="0"/>
                <w:numId w:val="50"/>
              </w:numPr>
              <w:tabs>
                <w:tab w:pos="555" w:val="left" w:leader="none"/>
              </w:tabs>
              <w:spacing w:line="240" w:lineRule="auto" w:before="24" w:after="0"/>
              <w:ind w:left="555" w:right="0" w:hanging="280"/>
              <w:jc w:val="left"/>
              <w:rPr>
                <w:sz w:val="24"/>
              </w:rPr>
            </w:pPr>
            <w:r>
              <w:rPr>
                <w:sz w:val="24"/>
              </w:rPr>
              <w:t>Uy</w:t>
            </w:r>
            <w:r>
              <w:rPr>
                <w:spacing w:val="-2"/>
                <w:sz w:val="24"/>
              </w:rPr>
              <w:t> </w:t>
            </w:r>
            <w:r>
              <w:rPr>
                <w:sz w:val="24"/>
              </w:rPr>
              <w:t>tín của</w:t>
            </w:r>
            <w:r>
              <w:rPr>
                <w:spacing w:val="-2"/>
                <w:sz w:val="24"/>
              </w:rPr>
              <w:t> </w:t>
            </w:r>
            <w:r>
              <w:rPr>
                <w:sz w:val="24"/>
              </w:rPr>
              <w:t>nhà</w:t>
            </w:r>
            <w:r>
              <w:rPr>
                <w:spacing w:val="-1"/>
                <w:sz w:val="24"/>
              </w:rPr>
              <w:t> </w:t>
            </w:r>
            <w:r>
              <w:rPr>
                <w:sz w:val="24"/>
              </w:rPr>
              <w:t>thầu thông qua</w:t>
            </w:r>
            <w:r>
              <w:rPr>
                <w:spacing w:val="-1"/>
                <w:sz w:val="24"/>
              </w:rPr>
              <w:t> </w:t>
            </w:r>
            <w:r>
              <w:rPr>
                <w:sz w:val="24"/>
              </w:rPr>
              <w:t>việc</w:t>
            </w:r>
            <w:r>
              <w:rPr>
                <w:spacing w:val="-2"/>
                <w:sz w:val="24"/>
              </w:rPr>
              <w:t> </w:t>
            </w:r>
            <w:r>
              <w:rPr>
                <w:sz w:val="24"/>
              </w:rPr>
              <w:t>tham dự thầu, kết quả thực</w:t>
            </w:r>
            <w:r>
              <w:rPr>
                <w:spacing w:val="-2"/>
                <w:sz w:val="24"/>
              </w:rPr>
              <w:t> </w:t>
            </w:r>
            <w:r>
              <w:rPr>
                <w:sz w:val="24"/>
              </w:rPr>
              <w:t>hiện hợp</w:t>
            </w:r>
            <w:r>
              <w:rPr>
                <w:spacing w:val="1"/>
                <w:sz w:val="24"/>
              </w:rPr>
              <w:t> </w:t>
            </w:r>
            <w:r>
              <w:rPr>
                <w:sz w:val="24"/>
              </w:rPr>
              <w:t>đồng của</w:t>
            </w:r>
            <w:r>
              <w:rPr>
                <w:spacing w:val="-1"/>
                <w:sz w:val="24"/>
              </w:rPr>
              <w:t> </w:t>
            </w:r>
            <w:r>
              <w:rPr>
                <w:sz w:val="24"/>
              </w:rPr>
              <w:t>nhà </w:t>
            </w:r>
            <w:r>
              <w:rPr>
                <w:spacing w:val="-4"/>
                <w:sz w:val="24"/>
              </w:rPr>
              <w:t>thầu</w:t>
            </w:r>
          </w:p>
          <w:p>
            <w:pPr>
              <w:pStyle w:val="TableParagraph"/>
              <w:numPr>
                <w:ilvl w:val="0"/>
                <w:numId w:val="50"/>
              </w:numPr>
              <w:tabs>
                <w:tab w:pos="555" w:val="left" w:leader="none"/>
              </w:tabs>
              <w:spacing w:line="240" w:lineRule="auto" w:before="24" w:after="0"/>
              <w:ind w:left="555" w:right="0" w:hanging="280"/>
              <w:jc w:val="left"/>
              <w:rPr>
                <w:sz w:val="24"/>
              </w:rPr>
            </w:pPr>
            <w:r>
              <w:rPr>
                <w:sz w:val="24"/>
              </w:rPr>
              <w:t>Đã</w:t>
            </w:r>
            <w:r>
              <w:rPr>
                <w:spacing w:val="-5"/>
                <w:sz w:val="24"/>
              </w:rPr>
              <w:t> </w:t>
            </w:r>
            <w:r>
              <w:rPr>
                <w:sz w:val="24"/>
              </w:rPr>
              <w:t>thực</w:t>
            </w:r>
            <w:r>
              <w:rPr>
                <w:spacing w:val="-1"/>
                <w:sz w:val="24"/>
              </w:rPr>
              <w:t> </w:t>
            </w:r>
            <w:r>
              <w:rPr>
                <w:sz w:val="24"/>
              </w:rPr>
              <w:t>hiện nghĩa</w:t>
            </w:r>
            <w:r>
              <w:rPr>
                <w:spacing w:val="-1"/>
                <w:sz w:val="24"/>
              </w:rPr>
              <w:t> </w:t>
            </w:r>
            <w:r>
              <w:rPr>
                <w:sz w:val="24"/>
              </w:rPr>
              <w:t>vụ</w:t>
            </w:r>
            <w:r>
              <w:rPr>
                <w:spacing w:val="2"/>
                <w:sz w:val="24"/>
              </w:rPr>
              <w:t> </w:t>
            </w:r>
            <w:r>
              <w:rPr>
                <w:sz w:val="24"/>
              </w:rPr>
              <w:t>kê</w:t>
            </w:r>
            <w:r>
              <w:rPr>
                <w:spacing w:val="-1"/>
                <w:sz w:val="24"/>
              </w:rPr>
              <w:t> </w:t>
            </w:r>
            <w:r>
              <w:rPr>
                <w:sz w:val="24"/>
              </w:rPr>
              <w:t>khai thuế</w:t>
            </w:r>
            <w:r>
              <w:rPr>
                <w:spacing w:val="-1"/>
                <w:sz w:val="24"/>
              </w:rPr>
              <w:t> </w:t>
            </w:r>
            <w:r>
              <w:rPr>
                <w:sz w:val="24"/>
              </w:rPr>
              <w:t>và</w:t>
            </w:r>
            <w:r>
              <w:rPr>
                <w:spacing w:val="-1"/>
                <w:sz w:val="24"/>
              </w:rPr>
              <w:t> </w:t>
            </w:r>
            <w:r>
              <w:rPr>
                <w:sz w:val="24"/>
              </w:rPr>
              <w:t>nộp </w:t>
            </w:r>
            <w:r>
              <w:rPr>
                <w:spacing w:val="-4"/>
                <w:sz w:val="24"/>
              </w:rPr>
              <w:t>thuế</w:t>
            </w:r>
          </w:p>
          <w:p>
            <w:pPr>
              <w:pStyle w:val="TableParagraph"/>
              <w:numPr>
                <w:ilvl w:val="0"/>
                <w:numId w:val="50"/>
              </w:numPr>
              <w:tabs>
                <w:tab w:pos="568" w:val="left" w:leader="none"/>
              </w:tabs>
              <w:spacing w:line="240" w:lineRule="auto" w:before="26" w:after="0"/>
              <w:ind w:left="568" w:right="0" w:hanging="293"/>
              <w:jc w:val="left"/>
              <w:rPr>
                <w:sz w:val="24"/>
              </w:rPr>
            </w:pPr>
            <w:r>
              <w:rPr>
                <w:sz w:val="24"/>
              </w:rPr>
              <w:t>Kinh</w:t>
            </w:r>
            <w:r>
              <w:rPr>
                <w:spacing w:val="-1"/>
                <w:sz w:val="24"/>
              </w:rPr>
              <w:t> </w:t>
            </w:r>
            <w:r>
              <w:rPr>
                <w:sz w:val="24"/>
              </w:rPr>
              <w:t>nghiệm</w:t>
            </w:r>
            <w:r>
              <w:rPr>
                <w:spacing w:val="-1"/>
                <w:sz w:val="24"/>
              </w:rPr>
              <w:t> </w:t>
            </w:r>
            <w:r>
              <w:rPr>
                <w:sz w:val="24"/>
              </w:rPr>
              <w:t>và năng</w:t>
            </w:r>
            <w:r>
              <w:rPr>
                <w:spacing w:val="1"/>
                <w:sz w:val="24"/>
              </w:rPr>
              <w:t> </w:t>
            </w:r>
            <w:r>
              <w:rPr>
                <w:sz w:val="24"/>
              </w:rPr>
              <w:t>lực</w:t>
            </w:r>
            <w:r>
              <w:rPr>
                <w:spacing w:val="-2"/>
                <w:sz w:val="24"/>
              </w:rPr>
              <w:t> </w:t>
            </w:r>
            <w:r>
              <w:rPr>
                <w:sz w:val="24"/>
              </w:rPr>
              <w:t>nhà</w:t>
            </w:r>
            <w:r>
              <w:rPr>
                <w:spacing w:val="-1"/>
                <w:sz w:val="24"/>
              </w:rPr>
              <w:t> </w:t>
            </w:r>
            <w:r>
              <w:rPr>
                <w:spacing w:val="-4"/>
                <w:sz w:val="24"/>
              </w:rPr>
              <w:t>thầu</w:t>
            </w:r>
          </w:p>
        </w:tc>
        <w:tc>
          <w:tcPr>
            <w:tcW w:w="3118" w:type="dxa"/>
          </w:tcPr>
          <w:p>
            <w:pPr>
              <w:pStyle w:val="TableParagraph"/>
              <w:spacing w:before="185"/>
              <w:rPr>
                <w:b/>
                <w:sz w:val="24"/>
              </w:rPr>
            </w:pPr>
          </w:p>
          <w:p>
            <w:pPr>
              <w:pStyle w:val="TableParagraph"/>
              <w:spacing w:before="1"/>
              <w:ind w:left="659" w:right="601"/>
              <w:jc w:val="center"/>
              <w:rPr>
                <w:b/>
                <w:sz w:val="24"/>
              </w:rPr>
            </w:pPr>
            <w:r>
              <w:rPr>
                <w:b/>
                <w:spacing w:val="-10"/>
                <w:sz w:val="24"/>
              </w:rPr>
              <w:t>C</w:t>
            </w:r>
          </w:p>
        </w:tc>
      </w:tr>
      <w:tr>
        <w:trPr>
          <w:trHeight w:val="1501" w:hRule="atLeast"/>
        </w:trPr>
        <w:tc>
          <w:tcPr>
            <w:tcW w:w="641"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59</w:t>
            </w:r>
          </w:p>
        </w:tc>
        <w:tc>
          <w:tcPr>
            <w:tcW w:w="4695" w:type="dxa"/>
          </w:tcPr>
          <w:p>
            <w:pPr>
              <w:pStyle w:val="TableParagraph"/>
              <w:rPr>
                <w:b/>
                <w:sz w:val="24"/>
              </w:rPr>
            </w:pPr>
          </w:p>
          <w:p>
            <w:pPr>
              <w:pStyle w:val="TableParagraph"/>
              <w:spacing w:before="274"/>
              <w:rPr>
                <w:b/>
                <w:sz w:val="24"/>
              </w:rPr>
            </w:pPr>
          </w:p>
          <w:p>
            <w:pPr>
              <w:pStyle w:val="TableParagraph"/>
              <w:ind w:left="54"/>
              <w:rPr>
                <w:sz w:val="24"/>
              </w:rPr>
            </w:pPr>
            <w:r>
              <w:rPr>
                <w:sz w:val="24"/>
              </w:rPr>
              <w:t>Một</w:t>
            </w:r>
            <w:r>
              <w:rPr>
                <w:spacing w:val="-8"/>
                <w:sz w:val="24"/>
              </w:rPr>
              <w:t> </w:t>
            </w:r>
            <w:r>
              <w:rPr>
                <w:sz w:val="24"/>
              </w:rPr>
              <w:t>trong</w:t>
            </w:r>
            <w:r>
              <w:rPr>
                <w:spacing w:val="-8"/>
                <w:sz w:val="24"/>
              </w:rPr>
              <w:t> </w:t>
            </w:r>
            <w:r>
              <w:rPr>
                <w:sz w:val="24"/>
              </w:rPr>
              <w:t>các</w:t>
            </w:r>
            <w:r>
              <w:rPr>
                <w:spacing w:val="-6"/>
                <w:sz w:val="24"/>
              </w:rPr>
              <w:t> </w:t>
            </w:r>
            <w:r>
              <w:rPr>
                <w:sz w:val="24"/>
              </w:rPr>
              <w:t>căn</w:t>
            </w:r>
            <w:r>
              <w:rPr>
                <w:spacing w:val="-4"/>
                <w:sz w:val="24"/>
              </w:rPr>
              <w:t> </w:t>
            </w:r>
            <w:r>
              <w:rPr>
                <w:sz w:val="24"/>
              </w:rPr>
              <w:t>cứ</w:t>
            </w:r>
            <w:r>
              <w:rPr>
                <w:spacing w:val="-3"/>
                <w:sz w:val="24"/>
              </w:rPr>
              <w:t> </w:t>
            </w:r>
            <w:r>
              <w:rPr>
                <w:sz w:val="24"/>
              </w:rPr>
              <w:t>lập</w:t>
            </w:r>
            <w:r>
              <w:rPr>
                <w:spacing w:val="-3"/>
                <w:sz w:val="24"/>
              </w:rPr>
              <w:t> </w:t>
            </w:r>
            <w:r>
              <w:rPr>
                <w:sz w:val="24"/>
              </w:rPr>
              <w:t>hồ</w:t>
            </w:r>
            <w:r>
              <w:rPr>
                <w:spacing w:val="-6"/>
                <w:sz w:val="24"/>
              </w:rPr>
              <w:t> </w:t>
            </w:r>
            <w:r>
              <w:rPr>
                <w:sz w:val="24"/>
              </w:rPr>
              <w:t>sơ</w:t>
            </w:r>
            <w:r>
              <w:rPr>
                <w:spacing w:val="-7"/>
                <w:sz w:val="24"/>
              </w:rPr>
              <w:t> </w:t>
            </w:r>
            <w:r>
              <w:rPr>
                <w:sz w:val="24"/>
              </w:rPr>
              <w:t>mời</w:t>
            </w:r>
            <w:r>
              <w:rPr>
                <w:spacing w:val="-5"/>
                <w:sz w:val="24"/>
              </w:rPr>
              <w:t> </w:t>
            </w:r>
            <w:r>
              <w:rPr>
                <w:sz w:val="24"/>
              </w:rPr>
              <w:t>thầu</w:t>
            </w:r>
            <w:r>
              <w:rPr>
                <w:spacing w:val="-6"/>
                <w:sz w:val="24"/>
              </w:rPr>
              <w:t> </w:t>
            </w:r>
            <w:r>
              <w:rPr>
                <w:spacing w:val="-5"/>
                <w:sz w:val="24"/>
              </w:rPr>
              <w:t>là?</w:t>
            </w:r>
          </w:p>
        </w:tc>
        <w:tc>
          <w:tcPr>
            <w:tcW w:w="10250" w:type="dxa"/>
          </w:tcPr>
          <w:p>
            <w:pPr>
              <w:pStyle w:val="TableParagraph"/>
              <w:numPr>
                <w:ilvl w:val="0"/>
                <w:numId w:val="51"/>
              </w:numPr>
              <w:tabs>
                <w:tab w:pos="568" w:val="left" w:leader="none"/>
              </w:tabs>
              <w:spacing w:line="275" w:lineRule="exact" w:before="0" w:after="0"/>
              <w:ind w:left="568" w:right="0" w:hanging="293"/>
              <w:jc w:val="left"/>
              <w:rPr>
                <w:sz w:val="24"/>
              </w:rPr>
            </w:pPr>
            <w:r>
              <w:rPr>
                <w:sz w:val="24"/>
              </w:rPr>
              <w:t>Báo giá</w:t>
            </w:r>
            <w:r>
              <w:rPr>
                <w:spacing w:val="-2"/>
                <w:sz w:val="24"/>
              </w:rPr>
              <w:t> </w:t>
            </w:r>
            <w:r>
              <w:rPr>
                <w:sz w:val="24"/>
              </w:rPr>
              <w:t>của</w:t>
            </w:r>
            <w:r>
              <w:rPr>
                <w:spacing w:val="-1"/>
                <w:sz w:val="24"/>
              </w:rPr>
              <w:t> </w:t>
            </w:r>
            <w:r>
              <w:rPr>
                <w:sz w:val="24"/>
              </w:rPr>
              <w:t>nhà </w:t>
            </w:r>
            <w:r>
              <w:rPr>
                <w:spacing w:val="-4"/>
                <w:sz w:val="24"/>
              </w:rPr>
              <w:t>thầu</w:t>
            </w:r>
          </w:p>
          <w:p>
            <w:pPr>
              <w:pStyle w:val="TableParagraph"/>
              <w:numPr>
                <w:ilvl w:val="0"/>
                <w:numId w:val="51"/>
              </w:numPr>
              <w:tabs>
                <w:tab w:pos="555" w:val="left" w:leader="none"/>
              </w:tabs>
              <w:spacing w:line="240" w:lineRule="auto" w:before="24" w:after="0"/>
              <w:ind w:left="555" w:right="0" w:hanging="280"/>
              <w:jc w:val="left"/>
              <w:rPr>
                <w:sz w:val="24"/>
              </w:rPr>
            </w:pPr>
            <w:r>
              <w:rPr>
                <w:sz w:val="24"/>
              </w:rPr>
              <w:t>Quyết</w:t>
            </w:r>
            <w:r>
              <w:rPr>
                <w:spacing w:val="-1"/>
                <w:sz w:val="24"/>
              </w:rPr>
              <w:t> </w:t>
            </w:r>
            <w:r>
              <w:rPr>
                <w:sz w:val="24"/>
              </w:rPr>
              <w:t>định</w:t>
            </w:r>
            <w:r>
              <w:rPr>
                <w:spacing w:val="-1"/>
                <w:sz w:val="24"/>
              </w:rPr>
              <w:t> </w:t>
            </w:r>
            <w:r>
              <w:rPr>
                <w:sz w:val="24"/>
              </w:rPr>
              <w:t>mua</w:t>
            </w:r>
            <w:r>
              <w:rPr>
                <w:spacing w:val="-1"/>
                <w:sz w:val="24"/>
              </w:rPr>
              <w:t> </w:t>
            </w:r>
            <w:r>
              <w:rPr>
                <w:sz w:val="24"/>
              </w:rPr>
              <w:t>sắm được</w:t>
            </w:r>
            <w:r>
              <w:rPr>
                <w:spacing w:val="-2"/>
                <w:sz w:val="24"/>
              </w:rPr>
              <w:t> </w:t>
            </w:r>
            <w:r>
              <w:rPr>
                <w:sz w:val="24"/>
              </w:rPr>
              <w:t>phê</w:t>
            </w:r>
            <w:r>
              <w:rPr>
                <w:spacing w:val="-1"/>
                <w:sz w:val="24"/>
              </w:rPr>
              <w:t> </w:t>
            </w:r>
            <w:r>
              <w:rPr>
                <w:spacing w:val="-2"/>
                <w:sz w:val="24"/>
              </w:rPr>
              <w:t>duyệt</w:t>
            </w:r>
          </w:p>
          <w:p>
            <w:pPr>
              <w:pStyle w:val="TableParagraph"/>
              <w:numPr>
                <w:ilvl w:val="0"/>
                <w:numId w:val="51"/>
              </w:numPr>
              <w:tabs>
                <w:tab w:pos="555" w:val="left" w:leader="none"/>
              </w:tabs>
              <w:spacing w:line="240" w:lineRule="auto" w:before="24" w:after="0"/>
              <w:ind w:left="555" w:right="0" w:hanging="280"/>
              <w:jc w:val="left"/>
              <w:rPr>
                <w:sz w:val="24"/>
              </w:rPr>
            </w:pPr>
            <w:r>
              <w:rPr>
                <w:sz w:val="24"/>
              </w:rPr>
              <w:t>Kế</w:t>
            </w:r>
            <w:r>
              <w:rPr>
                <w:spacing w:val="-5"/>
                <w:sz w:val="24"/>
              </w:rPr>
              <w:t> </w:t>
            </w:r>
            <w:r>
              <w:rPr>
                <w:sz w:val="24"/>
              </w:rPr>
              <w:t>hoạch lựa</w:t>
            </w:r>
            <w:r>
              <w:rPr>
                <w:spacing w:val="1"/>
                <w:sz w:val="24"/>
              </w:rPr>
              <w:t> </w:t>
            </w:r>
            <w:r>
              <w:rPr>
                <w:sz w:val="24"/>
              </w:rPr>
              <w:t>chọn</w:t>
            </w:r>
            <w:r>
              <w:rPr>
                <w:spacing w:val="-1"/>
                <w:sz w:val="24"/>
              </w:rPr>
              <w:t> </w:t>
            </w:r>
            <w:r>
              <w:rPr>
                <w:sz w:val="24"/>
              </w:rPr>
              <w:t>nhà</w:t>
            </w:r>
            <w:r>
              <w:rPr>
                <w:spacing w:val="-1"/>
                <w:sz w:val="24"/>
              </w:rPr>
              <w:t> </w:t>
            </w:r>
            <w:r>
              <w:rPr>
                <w:sz w:val="24"/>
              </w:rPr>
              <w:t>thầu được</w:t>
            </w:r>
            <w:r>
              <w:rPr>
                <w:spacing w:val="-1"/>
                <w:sz w:val="24"/>
              </w:rPr>
              <w:t> </w:t>
            </w:r>
            <w:r>
              <w:rPr>
                <w:spacing w:val="-2"/>
                <w:sz w:val="24"/>
              </w:rPr>
              <w:t>duyệt</w:t>
            </w:r>
          </w:p>
          <w:p>
            <w:pPr>
              <w:pStyle w:val="TableParagraph"/>
              <w:numPr>
                <w:ilvl w:val="0"/>
                <w:numId w:val="51"/>
              </w:numPr>
              <w:tabs>
                <w:tab w:pos="568" w:val="left" w:leader="none"/>
              </w:tabs>
              <w:spacing w:line="240" w:lineRule="auto" w:before="24" w:after="0"/>
              <w:ind w:left="568" w:right="0" w:hanging="293"/>
              <w:jc w:val="left"/>
              <w:rPr>
                <w:sz w:val="24"/>
              </w:rPr>
            </w:pPr>
            <w:r>
              <w:rPr>
                <w:sz w:val="24"/>
              </w:rPr>
              <w:t>Phương</w:t>
            </w:r>
            <w:r>
              <w:rPr>
                <w:spacing w:val="-2"/>
                <w:sz w:val="24"/>
              </w:rPr>
              <w:t> </w:t>
            </w:r>
            <w:r>
              <w:rPr>
                <w:sz w:val="24"/>
              </w:rPr>
              <w:t>án B và</w:t>
            </w:r>
            <w:r>
              <w:rPr>
                <w:spacing w:val="-1"/>
                <w:sz w:val="24"/>
              </w:rPr>
              <w:t> </w:t>
            </w:r>
            <w:r>
              <w:rPr>
                <w:sz w:val="24"/>
              </w:rPr>
              <w:t>C đều </w:t>
            </w:r>
            <w:r>
              <w:rPr>
                <w:spacing w:val="-4"/>
                <w:sz w:val="24"/>
              </w:rPr>
              <w:t>đúng</w:t>
            </w:r>
          </w:p>
        </w:tc>
        <w:tc>
          <w:tcPr>
            <w:tcW w:w="3118" w:type="dxa"/>
          </w:tcPr>
          <w:p>
            <w:pPr>
              <w:pStyle w:val="TableParagraph"/>
              <w:rPr>
                <w:b/>
                <w:sz w:val="24"/>
              </w:rPr>
            </w:pPr>
          </w:p>
          <w:p>
            <w:pPr>
              <w:pStyle w:val="TableParagraph"/>
              <w:spacing w:before="58"/>
              <w:rPr>
                <w:b/>
                <w:sz w:val="24"/>
              </w:rPr>
            </w:pPr>
          </w:p>
          <w:p>
            <w:pPr>
              <w:pStyle w:val="TableParagraph"/>
              <w:ind w:left="660" w:right="601"/>
              <w:jc w:val="center"/>
              <w:rPr>
                <w:sz w:val="24"/>
              </w:rPr>
            </w:pPr>
            <w:r>
              <w:rPr>
                <w:spacing w:val="-10"/>
                <w:sz w:val="24"/>
              </w:rPr>
              <w:t>C</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1"/>
        <w:gridCol w:w="4695"/>
        <w:gridCol w:w="10250"/>
        <w:gridCol w:w="3118"/>
      </w:tblGrid>
      <w:tr>
        <w:trPr>
          <w:trHeight w:val="1202" w:hRule="atLeast"/>
        </w:trPr>
        <w:tc>
          <w:tcPr>
            <w:tcW w:w="641" w:type="dxa"/>
          </w:tcPr>
          <w:p>
            <w:pPr>
              <w:pStyle w:val="TableParagraph"/>
              <w:rPr>
                <w:b/>
                <w:sz w:val="24"/>
              </w:rPr>
            </w:pPr>
          </w:p>
          <w:p>
            <w:pPr>
              <w:pStyle w:val="TableParagraph"/>
              <w:spacing w:before="275"/>
              <w:rPr>
                <w:b/>
                <w:sz w:val="24"/>
              </w:rPr>
            </w:pPr>
          </w:p>
          <w:p>
            <w:pPr>
              <w:pStyle w:val="TableParagraph"/>
              <w:ind w:left="57"/>
              <w:rPr>
                <w:sz w:val="24"/>
              </w:rPr>
            </w:pPr>
            <w:r>
              <w:rPr>
                <w:spacing w:val="-5"/>
                <w:sz w:val="24"/>
              </w:rPr>
              <w:t>60</w:t>
            </w:r>
          </w:p>
        </w:tc>
        <w:tc>
          <w:tcPr>
            <w:tcW w:w="4695" w:type="dxa"/>
          </w:tcPr>
          <w:p>
            <w:pPr>
              <w:pStyle w:val="TableParagraph"/>
              <w:spacing w:line="261" w:lineRule="auto" w:before="275"/>
              <w:ind w:left="54" w:right="406"/>
              <w:jc w:val="both"/>
              <w:rPr>
                <w:sz w:val="24"/>
              </w:rPr>
            </w:pPr>
            <w:r>
              <w:rPr>
                <w:sz w:val="24"/>
              </w:rPr>
              <w:t>Đối với gói thầu cung cấp dịch vụ tư </w:t>
            </w:r>
            <w:r>
              <w:rPr>
                <w:sz w:val="24"/>
              </w:rPr>
              <w:t>vấn, phương pháp đánh giá nào không được áp </w:t>
            </w:r>
            <w:r>
              <w:rPr>
                <w:spacing w:val="-2"/>
                <w:sz w:val="24"/>
              </w:rPr>
              <w:t>dụng?</w:t>
            </w:r>
          </w:p>
        </w:tc>
        <w:tc>
          <w:tcPr>
            <w:tcW w:w="10250" w:type="dxa"/>
          </w:tcPr>
          <w:p>
            <w:pPr>
              <w:pStyle w:val="TableParagraph"/>
              <w:numPr>
                <w:ilvl w:val="0"/>
                <w:numId w:val="52"/>
              </w:numPr>
              <w:tabs>
                <w:tab w:pos="568" w:val="left" w:leader="none"/>
              </w:tabs>
              <w:spacing w:line="275" w:lineRule="exact" w:before="0" w:after="0"/>
              <w:ind w:left="568" w:right="0" w:hanging="293"/>
              <w:jc w:val="left"/>
              <w:rPr>
                <w:sz w:val="24"/>
              </w:rPr>
            </w:pPr>
            <w:r>
              <w:rPr>
                <w:sz w:val="24"/>
              </w:rPr>
              <w:t>Giá</w:t>
            </w:r>
            <w:r>
              <w:rPr>
                <w:spacing w:val="-3"/>
                <w:sz w:val="24"/>
              </w:rPr>
              <w:t> </w:t>
            </w:r>
            <w:r>
              <w:rPr>
                <w:sz w:val="24"/>
              </w:rPr>
              <w:t>thấp</w:t>
            </w:r>
            <w:r>
              <w:rPr>
                <w:spacing w:val="-1"/>
                <w:sz w:val="24"/>
              </w:rPr>
              <w:t> </w:t>
            </w:r>
            <w:r>
              <w:rPr>
                <w:spacing w:val="-4"/>
                <w:sz w:val="24"/>
              </w:rPr>
              <w:t>nhất</w:t>
            </w:r>
          </w:p>
          <w:p>
            <w:pPr>
              <w:pStyle w:val="TableParagraph"/>
              <w:numPr>
                <w:ilvl w:val="0"/>
                <w:numId w:val="52"/>
              </w:numPr>
              <w:tabs>
                <w:tab w:pos="555" w:val="left" w:leader="none"/>
              </w:tabs>
              <w:spacing w:line="240" w:lineRule="auto" w:before="24" w:after="0"/>
              <w:ind w:left="555" w:right="0" w:hanging="280"/>
              <w:jc w:val="left"/>
              <w:rPr>
                <w:sz w:val="24"/>
              </w:rPr>
            </w:pPr>
            <w:r>
              <w:rPr>
                <w:sz w:val="24"/>
              </w:rPr>
              <w:t>Giá</w:t>
            </w:r>
            <w:r>
              <w:rPr>
                <w:spacing w:val="-2"/>
                <w:sz w:val="24"/>
              </w:rPr>
              <w:t> </w:t>
            </w:r>
            <w:r>
              <w:rPr>
                <w:sz w:val="24"/>
              </w:rPr>
              <w:t>đánh </w:t>
            </w:r>
            <w:r>
              <w:rPr>
                <w:spacing w:val="-5"/>
                <w:sz w:val="24"/>
              </w:rPr>
              <w:t>giá</w:t>
            </w:r>
          </w:p>
          <w:p>
            <w:pPr>
              <w:pStyle w:val="TableParagraph"/>
              <w:numPr>
                <w:ilvl w:val="0"/>
                <w:numId w:val="52"/>
              </w:numPr>
              <w:tabs>
                <w:tab w:pos="555" w:val="left" w:leader="none"/>
              </w:tabs>
              <w:spacing w:line="240" w:lineRule="auto" w:before="24" w:after="0"/>
              <w:ind w:left="555" w:right="0" w:hanging="280"/>
              <w:jc w:val="left"/>
              <w:rPr>
                <w:sz w:val="24"/>
              </w:rPr>
            </w:pPr>
            <w:r>
              <w:rPr>
                <w:sz w:val="24"/>
              </w:rPr>
              <w:t>Kết</w:t>
            </w:r>
            <w:r>
              <w:rPr>
                <w:spacing w:val="-1"/>
                <w:sz w:val="24"/>
              </w:rPr>
              <w:t> </w:t>
            </w:r>
            <w:r>
              <w:rPr>
                <w:sz w:val="24"/>
              </w:rPr>
              <w:t>hợp giữa</w:t>
            </w:r>
            <w:r>
              <w:rPr>
                <w:spacing w:val="-1"/>
                <w:sz w:val="24"/>
              </w:rPr>
              <w:t> </w:t>
            </w:r>
            <w:r>
              <w:rPr>
                <w:sz w:val="24"/>
              </w:rPr>
              <w:t>kỹ</w:t>
            </w:r>
            <w:r>
              <w:rPr>
                <w:spacing w:val="-1"/>
                <w:sz w:val="24"/>
              </w:rPr>
              <w:t> </w:t>
            </w:r>
            <w:r>
              <w:rPr>
                <w:sz w:val="24"/>
              </w:rPr>
              <w:t>thuật và</w:t>
            </w:r>
            <w:r>
              <w:rPr>
                <w:spacing w:val="-1"/>
                <w:sz w:val="24"/>
              </w:rPr>
              <w:t> </w:t>
            </w:r>
            <w:r>
              <w:rPr>
                <w:spacing w:val="-5"/>
                <w:sz w:val="24"/>
              </w:rPr>
              <w:t>giá</w:t>
            </w:r>
          </w:p>
          <w:p>
            <w:pPr>
              <w:pStyle w:val="TableParagraph"/>
              <w:numPr>
                <w:ilvl w:val="0"/>
                <w:numId w:val="52"/>
              </w:numPr>
              <w:tabs>
                <w:tab w:pos="568" w:val="left" w:leader="none"/>
              </w:tabs>
              <w:spacing w:line="240" w:lineRule="auto" w:before="24" w:after="0"/>
              <w:ind w:left="568" w:right="0" w:hanging="293"/>
              <w:jc w:val="left"/>
              <w:rPr>
                <w:sz w:val="24"/>
              </w:rPr>
            </w:pPr>
            <w:r>
              <w:rPr>
                <w:sz w:val="24"/>
              </w:rPr>
              <w:t>Giá</w:t>
            </w:r>
            <w:r>
              <w:rPr>
                <w:spacing w:val="-2"/>
                <w:sz w:val="24"/>
              </w:rPr>
              <w:t> </w:t>
            </w:r>
            <w:r>
              <w:rPr>
                <w:sz w:val="24"/>
              </w:rPr>
              <w:t>cố</w:t>
            </w:r>
            <w:r>
              <w:rPr>
                <w:spacing w:val="-1"/>
                <w:sz w:val="24"/>
              </w:rPr>
              <w:t> </w:t>
            </w:r>
            <w:r>
              <w:rPr>
                <w:spacing w:val="-4"/>
                <w:sz w:val="24"/>
              </w:rPr>
              <w:t>định</w:t>
            </w:r>
          </w:p>
        </w:tc>
        <w:tc>
          <w:tcPr>
            <w:tcW w:w="3118" w:type="dxa"/>
          </w:tcPr>
          <w:p>
            <w:pPr>
              <w:pStyle w:val="TableParagraph"/>
              <w:spacing w:before="186"/>
              <w:rPr>
                <w:b/>
                <w:sz w:val="24"/>
              </w:rPr>
            </w:pPr>
          </w:p>
          <w:p>
            <w:pPr>
              <w:pStyle w:val="TableParagraph"/>
              <w:ind w:right="1437"/>
              <w:jc w:val="right"/>
              <w:rPr>
                <w:sz w:val="24"/>
              </w:rPr>
            </w:pPr>
            <w:r>
              <w:rPr>
                <w:spacing w:val="-10"/>
                <w:sz w:val="24"/>
              </w:rPr>
              <w:t>B</w:t>
            </w:r>
          </w:p>
        </w:tc>
      </w:tr>
      <w:tr>
        <w:trPr>
          <w:trHeight w:val="1199" w:hRule="atLeast"/>
        </w:trPr>
        <w:tc>
          <w:tcPr>
            <w:tcW w:w="641"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61</w:t>
            </w:r>
          </w:p>
        </w:tc>
        <w:tc>
          <w:tcPr>
            <w:tcW w:w="4695" w:type="dxa"/>
          </w:tcPr>
          <w:p>
            <w:pPr>
              <w:pStyle w:val="TableParagraph"/>
              <w:spacing w:before="274"/>
              <w:rPr>
                <w:b/>
                <w:sz w:val="24"/>
              </w:rPr>
            </w:pPr>
          </w:p>
          <w:p>
            <w:pPr>
              <w:pStyle w:val="TableParagraph"/>
              <w:spacing w:line="261" w:lineRule="auto"/>
              <w:ind w:left="54"/>
              <w:rPr>
                <w:sz w:val="24"/>
              </w:rPr>
            </w:pPr>
            <w:r>
              <w:rPr>
                <w:sz w:val="24"/>
              </w:rPr>
              <w:t>Nội</w:t>
            </w:r>
            <w:r>
              <w:rPr>
                <w:spacing w:val="-11"/>
                <w:sz w:val="24"/>
              </w:rPr>
              <w:t> </w:t>
            </w:r>
            <w:r>
              <w:rPr>
                <w:sz w:val="24"/>
              </w:rPr>
              <w:t>dung</w:t>
            </w:r>
            <w:r>
              <w:rPr>
                <w:spacing w:val="-14"/>
                <w:sz w:val="24"/>
              </w:rPr>
              <w:t> </w:t>
            </w:r>
            <w:r>
              <w:rPr>
                <w:sz w:val="24"/>
              </w:rPr>
              <w:t>nào</w:t>
            </w:r>
            <w:r>
              <w:rPr>
                <w:spacing w:val="-12"/>
                <w:sz w:val="24"/>
              </w:rPr>
              <w:t> </w:t>
            </w:r>
            <w:r>
              <w:rPr>
                <w:sz w:val="24"/>
              </w:rPr>
              <w:t>sau</w:t>
            </w:r>
            <w:r>
              <w:rPr>
                <w:spacing w:val="-12"/>
                <w:sz w:val="24"/>
              </w:rPr>
              <w:t> </w:t>
            </w:r>
            <w:r>
              <w:rPr>
                <w:sz w:val="24"/>
              </w:rPr>
              <w:t>đây</w:t>
            </w:r>
            <w:r>
              <w:rPr>
                <w:spacing w:val="-14"/>
                <w:sz w:val="24"/>
              </w:rPr>
              <w:t> </w:t>
            </w:r>
            <w:r>
              <w:rPr>
                <w:sz w:val="24"/>
              </w:rPr>
              <w:t>không</w:t>
            </w:r>
            <w:r>
              <w:rPr>
                <w:spacing w:val="-14"/>
                <w:sz w:val="24"/>
              </w:rPr>
              <w:t> </w:t>
            </w:r>
            <w:r>
              <w:rPr>
                <w:sz w:val="24"/>
              </w:rPr>
              <w:t>thuộc</w:t>
            </w:r>
            <w:r>
              <w:rPr>
                <w:spacing w:val="-12"/>
                <w:sz w:val="24"/>
              </w:rPr>
              <w:t> </w:t>
            </w:r>
            <w:r>
              <w:rPr>
                <w:sz w:val="24"/>
              </w:rPr>
              <w:t>hồ</w:t>
            </w:r>
            <w:r>
              <w:rPr>
                <w:spacing w:val="-12"/>
                <w:sz w:val="24"/>
              </w:rPr>
              <w:t> </w:t>
            </w:r>
            <w:r>
              <w:rPr>
                <w:sz w:val="24"/>
              </w:rPr>
              <w:t>sơ</w:t>
            </w:r>
            <w:r>
              <w:rPr>
                <w:spacing w:val="-5"/>
                <w:sz w:val="24"/>
              </w:rPr>
              <w:t> </w:t>
            </w:r>
            <w:r>
              <w:rPr>
                <w:sz w:val="24"/>
              </w:rPr>
              <w:t>mời </w:t>
            </w:r>
            <w:r>
              <w:rPr>
                <w:spacing w:val="-2"/>
                <w:sz w:val="24"/>
              </w:rPr>
              <w:t>thầu?</w:t>
            </w:r>
          </w:p>
        </w:tc>
        <w:tc>
          <w:tcPr>
            <w:tcW w:w="10250" w:type="dxa"/>
          </w:tcPr>
          <w:p>
            <w:pPr>
              <w:pStyle w:val="TableParagraph"/>
              <w:numPr>
                <w:ilvl w:val="0"/>
                <w:numId w:val="53"/>
              </w:numPr>
              <w:tabs>
                <w:tab w:pos="568" w:val="left" w:leader="none"/>
              </w:tabs>
              <w:spacing w:line="275" w:lineRule="exact" w:before="0" w:after="0"/>
              <w:ind w:left="568" w:right="0" w:hanging="293"/>
              <w:jc w:val="left"/>
              <w:rPr>
                <w:sz w:val="24"/>
              </w:rPr>
            </w:pPr>
            <w:r>
              <w:rPr>
                <w:sz w:val="24"/>
              </w:rPr>
              <w:t>Chỉ</w:t>
            </w:r>
            <w:r>
              <w:rPr>
                <w:spacing w:val="-1"/>
                <w:sz w:val="24"/>
              </w:rPr>
              <w:t> </w:t>
            </w:r>
            <w:r>
              <w:rPr>
                <w:sz w:val="24"/>
              </w:rPr>
              <w:t>dẫn nhà</w:t>
            </w:r>
            <w:r>
              <w:rPr>
                <w:spacing w:val="-1"/>
                <w:sz w:val="24"/>
              </w:rPr>
              <w:t> </w:t>
            </w:r>
            <w:r>
              <w:rPr>
                <w:sz w:val="24"/>
              </w:rPr>
              <w:t>thầu,</w:t>
            </w:r>
            <w:r>
              <w:rPr>
                <w:spacing w:val="-1"/>
                <w:sz w:val="24"/>
              </w:rPr>
              <w:t> </w:t>
            </w:r>
            <w:r>
              <w:rPr>
                <w:sz w:val="24"/>
              </w:rPr>
              <w:t>tùy chọn mua </w:t>
            </w:r>
            <w:r>
              <w:rPr>
                <w:spacing w:val="-4"/>
                <w:sz w:val="24"/>
              </w:rPr>
              <w:t>thêm</w:t>
            </w:r>
          </w:p>
          <w:p>
            <w:pPr>
              <w:pStyle w:val="TableParagraph"/>
              <w:numPr>
                <w:ilvl w:val="0"/>
                <w:numId w:val="53"/>
              </w:numPr>
              <w:tabs>
                <w:tab w:pos="555" w:val="left" w:leader="none"/>
              </w:tabs>
              <w:spacing w:line="240" w:lineRule="auto" w:before="24" w:after="0"/>
              <w:ind w:left="555" w:right="0" w:hanging="280"/>
              <w:jc w:val="left"/>
              <w:rPr>
                <w:sz w:val="24"/>
              </w:rPr>
            </w:pPr>
            <w:r>
              <w:rPr>
                <w:sz w:val="24"/>
              </w:rPr>
              <w:t>Bảng</w:t>
            </w:r>
            <w:r>
              <w:rPr>
                <w:spacing w:val="-1"/>
                <w:sz w:val="24"/>
              </w:rPr>
              <w:t> </w:t>
            </w:r>
            <w:r>
              <w:rPr>
                <w:sz w:val="24"/>
              </w:rPr>
              <w:t>dữ</w:t>
            </w:r>
            <w:r>
              <w:rPr>
                <w:spacing w:val="-1"/>
                <w:sz w:val="24"/>
              </w:rPr>
              <w:t> </w:t>
            </w:r>
            <w:r>
              <w:rPr>
                <w:sz w:val="24"/>
              </w:rPr>
              <w:t>liệu</w:t>
            </w:r>
            <w:r>
              <w:rPr>
                <w:spacing w:val="-1"/>
                <w:sz w:val="24"/>
              </w:rPr>
              <w:t> </w:t>
            </w:r>
            <w:r>
              <w:rPr>
                <w:sz w:val="24"/>
              </w:rPr>
              <w:t>đấu </w:t>
            </w:r>
            <w:r>
              <w:rPr>
                <w:spacing w:val="-4"/>
                <w:sz w:val="24"/>
              </w:rPr>
              <w:t>thầu</w:t>
            </w:r>
          </w:p>
          <w:p>
            <w:pPr>
              <w:pStyle w:val="TableParagraph"/>
              <w:numPr>
                <w:ilvl w:val="0"/>
                <w:numId w:val="53"/>
              </w:numPr>
              <w:tabs>
                <w:tab w:pos="555" w:val="left" w:leader="none"/>
              </w:tabs>
              <w:spacing w:line="240" w:lineRule="auto" w:before="24" w:after="0"/>
              <w:ind w:left="555" w:right="0" w:hanging="280"/>
              <w:jc w:val="left"/>
              <w:rPr>
                <w:sz w:val="24"/>
              </w:rPr>
            </w:pPr>
            <w:r>
              <w:rPr>
                <w:sz w:val="24"/>
              </w:rPr>
              <w:t>Phạm</w:t>
            </w:r>
            <w:r>
              <w:rPr>
                <w:spacing w:val="-3"/>
                <w:sz w:val="24"/>
              </w:rPr>
              <w:t> </w:t>
            </w:r>
            <w:r>
              <w:rPr>
                <w:sz w:val="24"/>
              </w:rPr>
              <w:t>vi</w:t>
            </w:r>
            <w:r>
              <w:rPr>
                <w:spacing w:val="-1"/>
                <w:sz w:val="24"/>
              </w:rPr>
              <w:t> </w:t>
            </w:r>
            <w:r>
              <w:rPr>
                <w:sz w:val="24"/>
              </w:rPr>
              <w:t>cung cấp,</w:t>
            </w:r>
            <w:r>
              <w:rPr>
                <w:spacing w:val="-1"/>
                <w:sz w:val="24"/>
              </w:rPr>
              <w:t> </w:t>
            </w:r>
            <w:r>
              <w:rPr>
                <w:sz w:val="24"/>
              </w:rPr>
              <w:t>yêu</w:t>
            </w:r>
            <w:r>
              <w:rPr>
                <w:spacing w:val="-1"/>
                <w:sz w:val="24"/>
              </w:rPr>
              <w:t> </w:t>
            </w:r>
            <w:r>
              <w:rPr>
                <w:sz w:val="24"/>
              </w:rPr>
              <w:t>cầu về</w:t>
            </w:r>
            <w:r>
              <w:rPr>
                <w:spacing w:val="-2"/>
                <w:sz w:val="24"/>
              </w:rPr>
              <w:t> </w:t>
            </w:r>
            <w:r>
              <w:rPr>
                <w:sz w:val="24"/>
              </w:rPr>
              <w:t>kỹ </w:t>
            </w:r>
            <w:r>
              <w:rPr>
                <w:spacing w:val="-2"/>
                <w:sz w:val="24"/>
              </w:rPr>
              <w:t>thuật</w:t>
            </w:r>
          </w:p>
          <w:p>
            <w:pPr>
              <w:pStyle w:val="TableParagraph"/>
              <w:numPr>
                <w:ilvl w:val="0"/>
                <w:numId w:val="53"/>
              </w:numPr>
              <w:tabs>
                <w:tab w:pos="568" w:val="left" w:leader="none"/>
              </w:tabs>
              <w:spacing w:line="240" w:lineRule="auto" w:before="24" w:after="0"/>
              <w:ind w:left="568" w:right="0" w:hanging="293"/>
              <w:jc w:val="left"/>
              <w:rPr>
                <w:sz w:val="24"/>
              </w:rPr>
            </w:pPr>
            <w:r>
              <w:rPr>
                <w:sz w:val="24"/>
              </w:rPr>
              <w:t>Biên</w:t>
            </w:r>
            <w:r>
              <w:rPr>
                <w:spacing w:val="-3"/>
                <w:sz w:val="24"/>
              </w:rPr>
              <w:t> </w:t>
            </w:r>
            <w:r>
              <w:rPr>
                <w:sz w:val="24"/>
              </w:rPr>
              <w:t>bản hoàn</w:t>
            </w:r>
            <w:r>
              <w:rPr>
                <w:spacing w:val="-1"/>
                <w:sz w:val="24"/>
              </w:rPr>
              <w:t> </w:t>
            </w:r>
            <w:r>
              <w:rPr>
                <w:sz w:val="24"/>
              </w:rPr>
              <w:t>thiện hợp </w:t>
            </w:r>
            <w:r>
              <w:rPr>
                <w:spacing w:val="-4"/>
                <w:sz w:val="24"/>
              </w:rPr>
              <w:t>đồng</w:t>
            </w:r>
          </w:p>
        </w:tc>
        <w:tc>
          <w:tcPr>
            <w:tcW w:w="3118" w:type="dxa"/>
          </w:tcPr>
          <w:p>
            <w:pPr>
              <w:pStyle w:val="TableParagraph"/>
              <w:spacing w:before="183"/>
              <w:rPr>
                <w:b/>
                <w:sz w:val="24"/>
              </w:rPr>
            </w:pPr>
          </w:p>
          <w:p>
            <w:pPr>
              <w:pStyle w:val="TableParagraph"/>
              <w:ind w:right="1431"/>
              <w:jc w:val="right"/>
              <w:rPr>
                <w:sz w:val="24"/>
              </w:rPr>
            </w:pPr>
            <w:r>
              <w:rPr>
                <w:spacing w:val="-10"/>
                <w:sz w:val="24"/>
              </w:rPr>
              <w:t>D</w:t>
            </w:r>
          </w:p>
        </w:tc>
      </w:tr>
      <w:tr>
        <w:trPr>
          <w:trHeight w:val="1201" w:hRule="atLeast"/>
        </w:trPr>
        <w:tc>
          <w:tcPr>
            <w:tcW w:w="641"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62</w:t>
            </w:r>
          </w:p>
        </w:tc>
        <w:tc>
          <w:tcPr>
            <w:tcW w:w="4695" w:type="dxa"/>
          </w:tcPr>
          <w:p>
            <w:pPr>
              <w:pStyle w:val="TableParagraph"/>
              <w:spacing w:before="274"/>
              <w:rPr>
                <w:b/>
                <w:sz w:val="24"/>
              </w:rPr>
            </w:pPr>
          </w:p>
          <w:p>
            <w:pPr>
              <w:pStyle w:val="TableParagraph"/>
              <w:ind w:left="54"/>
              <w:rPr>
                <w:sz w:val="24"/>
              </w:rPr>
            </w:pPr>
            <w:r>
              <w:rPr>
                <w:sz w:val="24"/>
              </w:rPr>
              <w:t>Trường</w:t>
            </w:r>
            <w:r>
              <w:rPr>
                <w:spacing w:val="-10"/>
                <w:sz w:val="24"/>
              </w:rPr>
              <w:t> </w:t>
            </w:r>
            <w:r>
              <w:rPr>
                <w:sz w:val="24"/>
              </w:rPr>
              <w:t>hợp</w:t>
            </w:r>
            <w:r>
              <w:rPr>
                <w:spacing w:val="-5"/>
                <w:sz w:val="24"/>
              </w:rPr>
              <w:t> </w:t>
            </w:r>
            <w:r>
              <w:rPr>
                <w:sz w:val="24"/>
              </w:rPr>
              <w:t>nào</w:t>
            </w:r>
            <w:r>
              <w:rPr>
                <w:spacing w:val="-8"/>
                <w:sz w:val="24"/>
              </w:rPr>
              <w:t> </w:t>
            </w:r>
            <w:r>
              <w:rPr>
                <w:sz w:val="24"/>
              </w:rPr>
              <w:t>hồ</w:t>
            </w:r>
            <w:r>
              <w:rPr>
                <w:spacing w:val="-5"/>
                <w:sz w:val="24"/>
              </w:rPr>
              <w:t> </w:t>
            </w:r>
            <w:r>
              <w:rPr>
                <w:sz w:val="24"/>
              </w:rPr>
              <w:t>sơ</w:t>
            </w:r>
            <w:r>
              <w:rPr>
                <w:spacing w:val="-7"/>
                <w:sz w:val="24"/>
              </w:rPr>
              <w:t> </w:t>
            </w:r>
            <w:r>
              <w:rPr>
                <w:sz w:val="24"/>
              </w:rPr>
              <w:t>mời</w:t>
            </w:r>
            <w:r>
              <w:rPr>
                <w:spacing w:val="-4"/>
                <w:sz w:val="24"/>
              </w:rPr>
              <w:t> </w:t>
            </w:r>
            <w:r>
              <w:rPr>
                <w:sz w:val="24"/>
              </w:rPr>
              <w:t>thầu</w:t>
            </w:r>
            <w:r>
              <w:rPr>
                <w:spacing w:val="-8"/>
                <w:sz w:val="24"/>
              </w:rPr>
              <w:t> </w:t>
            </w:r>
            <w:r>
              <w:rPr>
                <w:sz w:val="24"/>
              </w:rPr>
              <w:t>được</w:t>
            </w:r>
            <w:r>
              <w:rPr>
                <w:spacing w:val="-9"/>
                <w:sz w:val="24"/>
              </w:rPr>
              <w:t> </w:t>
            </w:r>
            <w:r>
              <w:rPr>
                <w:sz w:val="24"/>
              </w:rPr>
              <w:t>đưa</w:t>
            </w:r>
            <w:r>
              <w:rPr>
                <w:spacing w:val="-5"/>
                <w:sz w:val="24"/>
              </w:rPr>
              <w:t> ra</w:t>
            </w:r>
          </w:p>
          <w:p>
            <w:pPr>
              <w:pStyle w:val="TableParagraph"/>
              <w:spacing w:before="24"/>
              <w:ind w:left="54"/>
              <w:rPr>
                <w:sz w:val="24"/>
              </w:rPr>
            </w:pPr>
            <w:r>
              <w:rPr>
                <w:sz w:val="24"/>
              </w:rPr>
              <w:t>yêu</w:t>
            </w:r>
            <w:r>
              <w:rPr>
                <w:spacing w:val="-3"/>
                <w:sz w:val="24"/>
              </w:rPr>
              <w:t> </w:t>
            </w:r>
            <w:r>
              <w:rPr>
                <w:sz w:val="24"/>
              </w:rPr>
              <w:t>cầu về</w:t>
            </w:r>
            <w:r>
              <w:rPr>
                <w:spacing w:val="-1"/>
                <w:sz w:val="24"/>
              </w:rPr>
              <w:t> </w:t>
            </w:r>
            <w:r>
              <w:rPr>
                <w:sz w:val="24"/>
              </w:rPr>
              <w:t>giấy</w:t>
            </w:r>
            <w:r>
              <w:rPr>
                <w:spacing w:val="-1"/>
                <w:sz w:val="24"/>
              </w:rPr>
              <w:t> </w:t>
            </w:r>
            <w:r>
              <w:rPr>
                <w:sz w:val="24"/>
              </w:rPr>
              <w:t>phép bán</w:t>
            </w:r>
            <w:r>
              <w:rPr>
                <w:spacing w:val="2"/>
                <w:sz w:val="24"/>
              </w:rPr>
              <w:t> </w:t>
            </w:r>
            <w:r>
              <w:rPr>
                <w:spacing w:val="-2"/>
                <w:sz w:val="24"/>
              </w:rPr>
              <w:t>hàng?</w:t>
            </w:r>
          </w:p>
        </w:tc>
        <w:tc>
          <w:tcPr>
            <w:tcW w:w="10250" w:type="dxa"/>
          </w:tcPr>
          <w:p>
            <w:pPr>
              <w:pStyle w:val="TableParagraph"/>
              <w:numPr>
                <w:ilvl w:val="0"/>
                <w:numId w:val="54"/>
              </w:numPr>
              <w:tabs>
                <w:tab w:pos="567" w:val="left" w:leader="none"/>
              </w:tabs>
              <w:spacing w:line="275" w:lineRule="exact" w:before="0" w:after="0"/>
              <w:ind w:left="567" w:right="0" w:hanging="292"/>
              <w:jc w:val="left"/>
              <w:rPr>
                <w:sz w:val="24"/>
              </w:rPr>
            </w:pPr>
            <w:r>
              <w:rPr>
                <w:sz w:val="24"/>
              </w:rPr>
              <w:t>Hàng</w:t>
            </w:r>
            <w:r>
              <w:rPr>
                <w:spacing w:val="-10"/>
                <w:sz w:val="24"/>
              </w:rPr>
              <w:t> </w:t>
            </w:r>
            <w:r>
              <w:rPr>
                <w:sz w:val="24"/>
              </w:rPr>
              <w:t>hóa</w:t>
            </w:r>
            <w:r>
              <w:rPr>
                <w:spacing w:val="-6"/>
                <w:sz w:val="24"/>
              </w:rPr>
              <w:t> </w:t>
            </w:r>
            <w:r>
              <w:rPr>
                <w:sz w:val="24"/>
              </w:rPr>
              <w:t>thông</w:t>
            </w:r>
            <w:r>
              <w:rPr>
                <w:spacing w:val="-7"/>
                <w:sz w:val="24"/>
              </w:rPr>
              <w:t> </w:t>
            </w:r>
            <w:r>
              <w:rPr>
                <w:sz w:val="24"/>
              </w:rPr>
              <w:t>thường,</w:t>
            </w:r>
            <w:r>
              <w:rPr>
                <w:spacing w:val="-5"/>
                <w:sz w:val="24"/>
              </w:rPr>
              <w:t> </w:t>
            </w:r>
            <w:r>
              <w:rPr>
                <w:sz w:val="24"/>
              </w:rPr>
              <w:t>có</w:t>
            </w:r>
            <w:r>
              <w:rPr>
                <w:spacing w:val="-8"/>
                <w:sz w:val="24"/>
              </w:rPr>
              <w:t> </w:t>
            </w:r>
            <w:r>
              <w:rPr>
                <w:sz w:val="24"/>
              </w:rPr>
              <w:t>sẵn</w:t>
            </w:r>
            <w:r>
              <w:rPr>
                <w:spacing w:val="-7"/>
                <w:sz w:val="24"/>
              </w:rPr>
              <w:t> </w:t>
            </w:r>
            <w:r>
              <w:rPr>
                <w:sz w:val="24"/>
              </w:rPr>
              <w:t>trên</w:t>
            </w:r>
            <w:r>
              <w:rPr>
                <w:spacing w:val="-7"/>
                <w:sz w:val="24"/>
              </w:rPr>
              <w:t> </w:t>
            </w:r>
            <w:r>
              <w:rPr>
                <w:sz w:val="24"/>
              </w:rPr>
              <w:t>thị</w:t>
            </w:r>
            <w:r>
              <w:rPr>
                <w:spacing w:val="-4"/>
                <w:sz w:val="24"/>
              </w:rPr>
              <w:t> </w:t>
            </w:r>
            <w:r>
              <w:rPr>
                <w:spacing w:val="-2"/>
                <w:sz w:val="24"/>
              </w:rPr>
              <w:t>trường</w:t>
            </w:r>
          </w:p>
          <w:p>
            <w:pPr>
              <w:pStyle w:val="TableParagraph"/>
              <w:numPr>
                <w:ilvl w:val="0"/>
                <w:numId w:val="54"/>
              </w:numPr>
              <w:tabs>
                <w:tab w:pos="555" w:val="left" w:leader="none"/>
              </w:tabs>
              <w:spacing w:line="240" w:lineRule="auto" w:before="24" w:after="0"/>
              <w:ind w:left="555" w:right="0" w:hanging="280"/>
              <w:jc w:val="left"/>
              <w:rPr>
                <w:sz w:val="24"/>
              </w:rPr>
            </w:pPr>
            <w:r>
              <w:rPr>
                <w:sz w:val="24"/>
              </w:rPr>
              <w:t>Hàng</w:t>
            </w:r>
            <w:r>
              <w:rPr>
                <w:spacing w:val="-13"/>
                <w:sz w:val="24"/>
              </w:rPr>
              <w:t> </w:t>
            </w:r>
            <w:r>
              <w:rPr>
                <w:sz w:val="24"/>
              </w:rPr>
              <w:t>hóa</w:t>
            </w:r>
            <w:r>
              <w:rPr>
                <w:spacing w:val="-2"/>
                <w:sz w:val="24"/>
              </w:rPr>
              <w:t> </w:t>
            </w:r>
            <w:r>
              <w:rPr>
                <w:sz w:val="24"/>
              </w:rPr>
              <w:t>nhập</w:t>
            </w:r>
            <w:r>
              <w:rPr>
                <w:spacing w:val="-1"/>
                <w:sz w:val="24"/>
              </w:rPr>
              <w:t> </w:t>
            </w:r>
            <w:r>
              <w:rPr>
                <w:spacing w:val="-4"/>
                <w:sz w:val="24"/>
              </w:rPr>
              <w:t>khẩu</w:t>
            </w:r>
          </w:p>
          <w:p>
            <w:pPr>
              <w:pStyle w:val="TableParagraph"/>
              <w:numPr>
                <w:ilvl w:val="0"/>
                <w:numId w:val="54"/>
              </w:numPr>
              <w:tabs>
                <w:tab w:pos="555" w:val="left" w:leader="none"/>
              </w:tabs>
              <w:spacing w:line="240" w:lineRule="auto" w:before="26" w:after="0"/>
              <w:ind w:left="555" w:right="0" w:hanging="280"/>
              <w:jc w:val="left"/>
              <w:rPr>
                <w:sz w:val="24"/>
              </w:rPr>
            </w:pPr>
            <w:r>
              <w:rPr>
                <w:sz w:val="24"/>
              </w:rPr>
              <w:t>Hàng</w:t>
            </w:r>
            <w:r>
              <w:rPr>
                <w:spacing w:val="-1"/>
                <w:sz w:val="24"/>
              </w:rPr>
              <w:t> </w:t>
            </w:r>
            <w:r>
              <w:rPr>
                <w:sz w:val="24"/>
              </w:rPr>
              <w:t>hóa</w:t>
            </w:r>
            <w:r>
              <w:rPr>
                <w:spacing w:val="-1"/>
                <w:sz w:val="24"/>
              </w:rPr>
              <w:t> </w:t>
            </w:r>
            <w:r>
              <w:rPr>
                <w:sz w:val="24"/>
              </w:rPr>
              <w:t>đặc</w:t>
            </w:r>
            <w:r>
              <w:rPr>
                <w:spacing w:val="-2"/>
                <w:sz w:val="24"/>
              </w:rPr>
              <w:t> </w:t>
            </w:r>
            <w:r>
              <w:rPr>
                <w:sz w:val="24"/>
              </w:rPr>
              <w:t>thù, phức</w:t>
            </w:r>
            <w:r>
              <w:rPr>
                <w:spacing w:val="-2"/>
                <w:sz w:val="24"/>
              </w:rPr>
              <w:t> </w:t>
            </w:r>
            <w:r>
              <w:rPr>
                <w:sz w:val="24"/>
              </w:rPr>
              <w:t>tạp cần</w:t>
            </w:r>
            <w:r>
              <w:rPr>
                <w:spacing w:val="-1"/>
                <w:sz w:val="24"/>
              </w:rPr>
              <w:t> </w:t>
            </w:r>
            <w:r>
              <w:rPr>
                <w:sz w:val="24"/>
              </w:rPr>
              <w:t>gắn với</w:t>
            </w:r>
            <w:r>
              <w:rPr>
                <w:spacing w:val="-1"/>
                <w:sz w:val="24"/>
              </w:rPr>
              <w:t> </w:t>
            </w:r>
            <w:r>
              <w:rPr>
                <w:sz w:val="24"/>
              </w:rPr>
              <w:t>trách</w:t>
            </w:r>
            <w:r>
              <w:rPr>
                <w:spacing w:val="3"/>
                <w:sz w:val="24"/>
              </w:rPr>
              <w:t> </w:t>
            </w:r>
            <w:r>
              <w:rPr>
                <w:sz w:val="24"/>
              </w:rPr>
              <w:t>nhiệm của</w:t>
            </w:r>
            <w:r>
              <w:rPr>
                <w:spacing w:val="-1"/>
                <w:sz w:val="24"/>
              </w:rPr>
              <w:t> </w:t>
            </w:r>
            <w:r>
              <w:rPr>
                <w:sz w:val="24"/>
              </w:rPr>
              <w:t>nhà</w:t>
            </w:r>
            <w:r>
              <w:rPr>
                <w:spacing w:val="-2"/>
                <w:sz w:val="24"/>
              </w:rPr>
              <w:t> </w:t>
            </w:r>
            <w:r>
              <w:rPr>
                <w:sz w:val="24"/>
              </w:rPr>
              <w:t>sản </w:t>
            </w:r>
            <w:r>
              <w:rPr>
                <w:spacing w:val="-4"/>
                <w:sz w:val="24"/>
              </w:rPr>
              <w:t>xuất</w:t>
            </w:r>
          </w:p>
          <w:p>
            <w:pPr>
              <w:pStyle w:val="TableParagraph"/>
              <w:numPr>
                <w:ilvl w:val="0"/>
                <w:numId w:val="54"/>
              </w:numPr>
              <w:tabs>
                <w:tab w:pos="567" w:val="left" w:leader="none"/>
              </w:tabs>
              <w:spacing w:line="240" w:lineRule="auto" w:before="24" w:after="0"/>
              <w:ind w:left="567" w:right="0" w:hanging="292"/>
              <w:jc w:val="left"/>
              <w:rPr>
                <w:sz w:val="24"/>
              </w:rPr>
            </w:pPr>
            <w:r>
              <w:rPr>
                <w:sz w:val="24"/>
              </w:rPr>
              <w:t>Hàng</w:t>
            </w:r>
            <w:r>
              <w:rPr>
                <w:spacing w:val="-1"/>
                <w:sz w:val="24"/>
              </w:rPr>
              <w:t> </w:t>
            </w:r>
            <w:r>
              <w:rPr>
                <w:sz w:val="24"/>
              </w:rPr>
              <w:t>hóa có</w:t>
            </w:r>
            <w:r>
              <w:rPr>
                <w:spacing w:val="-1"/>
                <w:sz w:val="24"/>
              </w:rPr>
              <w:t> </w:t>
            </w:r>
            <w:r>
              <w:rPr>
                <w:sz w:val="24"/>
              </w:rPr>
              <w:t>giá</w:t>
            </w:r>
            <w:r>
              <w:rPr>
                <w:spacing w:val="-1"/>
                <w:sz w:val="24"/>
              </w:rPr>
              <w:t> </w:t>
            </w:r>
            <w:r>
              <w:rPr>
                <w:sz w:val="24"/>
              </w:rPr>
              <w:t>trị </w:t>
            </w:r>
            <w:r>
              <w:rPr>
                <w:spacing w:val="-5"/>
                <w:sz w:val="24"/>
              </w:rPr>
              <w:t>lớn</w:t>
            </w:r>
          </w:p>
        </w:tc>
        <w:tc>
          <w:tcPr>
            <w:tcW w:w="3118" w:type="dxa"/>
          </w:tcPr>
          <w:p>
            <w:pPr>
              <w:pStyle w:val="TableParagraph"/>
              <w:spacing w:before="185"/>
              <w:rPr>
                <w:b/>
                <w:sz w:val="24"/>
              </w:rPr>
            </w:pPr>
          </w:p>
          <w:p>
            <w:pPr>
              <w:pStyle w:val="TableParagraph"/>
              <w:spacing w:before="1"/>
              <w:ind w:right="1437"/>
              <w:jc w:val="right"/>
              <w:rPr>
                <w:sz w:val="24"/>
              </w:rPr>
            </w:pPr>
            <w:r>
              <w:rPr>
                <w:spacing w:val="-10"/>
                <w:sz w:val="24"/>
              </w:rPr>
              <w:t>C</w:t>
            </w:r>
          </w:p>
        </w:tc>
      </w:tr>
      <w:tr>
        <w:trPr>
          <w:trHeight w:val="1199" w:hRule="atLeast"/>
        </w:trPr>
        <w:tc>
          <w:tcPr>
            <w:tcW w:w="641" w:type="dxa"/>
          </w:tcPr>
          <w:p>
            <w:pPr>
              <w:pStyle w:val="TableParagraph"/>
              <w:rPr>
                <w:b/>
                <w:sz w:val="24"/>
              </w:rPr>
            </w:pPr>
          </w:p>
          <w:p>
            <w:pPr>
              <w:pStyle w:val="TableParagraph"/>
              <w:spacing w:before="275"/>
              <w:rPr>
                <w:b/>
                <w:sz w:val="24"/>
              </w:rPr>
            </w:pPr>
          </w:p>
          <w:p>
            <w:pPr>
              <w:pStyle w:val="TableParagraph"/>
              <w:ind w:left="57"/>
              <w:rPr>
                <w:sz w:val="24"/>
              </w:rPr>
            </w:pPr>
            <w:r>
              <w:rPr>
                <w:spacing w:val="-5"/>
                <w:sz w:val="24"/>
              </w:rPr>
              <w:t>63</w:t>
            </w:r>
          </w:p>
        </w:tc>
        <w:tc>
          <w:tcPr>
            <w:tcW w:w="4695" w:type="dxa"/>
          </w:tcPr>
          <w:p>
            <w:pPr>
              <w:pStyle w:val="TableParagraph"/>
              <w:spacing w:line="261" w:lineRule="auto"/>
              <w:ind w:left="54" w:right="221"/>
              <w:rPr>
                <w:sz w:val="24"/>
              </w:rPr>
            </w:pPr>
            <w:r>
              <w:rPr>
                <w:sz w:val="24"/>
              </w:rPr>
              <w:t>Nội dung nào sau đây nếu đưa vào E-HSMT của</w:t>
            </w:r>
            <w:r>
              <w:rPr>
                <w:spacing w:val="-6"/>
                <w:sz w:val="24"/>
              </w:rPr>
              <w:t> </w:t>
            </w:r>
            <w:r>
              <w:rPr>
                <w:sz w:val="24"/>
              </w:rPr>
              <w:t>gói</w:t>
            </w:r>
            <w:r>
              <w:rPr>
                <w:spacing w:val="-5"/>
                <w:sz w:val="24"/>
              </w:rPr>
              <w:t> </w:t>
            </w:r>
            <w:r>
              <w:rPr>
                <w:sz w:val="24"/>
              </w:rPr>
              <w:t>thầu</w:t>
            </w:r>
            <w:r>
              <w:rPr>
                <w:spacing w:val="-5"/>
                <w:sz w:val="24"/>
              </w:rPr>
              <w:t> </w:t>
            </w:r>
            <w:r>
              <w:rPr>
                <w:sz w:val="24"/>
              </w:rPr>
              <w:t>mua</w:t>
            </w:r>
            <w:r>
              <w:rPr>
                <w:spacing w:val="-5"/>
                <w:sz w:val="24"/>
              </w:rPr>
              <w:t> </w:t>
            </w:r>
            <w:r>
              <w:rPr>
                <w:sz w:val="24"/>
              </w:rPr>
              <w:t>sắm</w:t>
            </w:r>
            <w:r>
              <w:rPr>
                <w:spacing w:val="-5"/>
                <w:sz w:val="24"/>
              </w:rPr>
              <w:t> </w:t>
            </w:r>
            <w:r>
              <w:rPr>
                <w:sz w:val="24"/>
              </w:rPr>
              <w:t>hàng</w:t>
            </w:r>
            <w:r>
              <w:rPr>
                <w:spacing w:val="-5"/>
                <w:sz w:val="24"/>
              </w:rPr>
              <w:t> </w:t>
            </w:r>
            <w:r>
              <w:rPr>
                <w:sz w:val="24"/>
              </w:rPr>
              <w:t>hóa</w:t>
            </w:r>
            <w:r>
              <w:rPr>
                <w:spacing w:val="-6"/>
                <w:sz w:val="24"/>
              </w:rPr>
              <w:t> </w:t>
            </w:r>
            <w:r>
              <w:rPr>
                <w:sz w:val="24"/>
              </w:rPr>
              <w:t>áp</w:t>
            </w:r>
            <w:r>
              <w:rPr>
                <w:spacing w:val="-5"/>
                <w:sz w:val="24"/>
              </w:rPr>
              <w:t> </w:t>
            </w:r>
            <w:r>
              <w:rPr>
                <w:sz w:val="24"/>
              </w:rPr>
              <w:t>dụng</w:t>
            </w:r>
            <w:r>
              <w:rPr>
                <w:spacing w:val="-5"/>
                <w:sz w:val="24"/>
              </w:rPr>
              <w:t> </w:t>
            </w:r>
            <w:r>
              <w:rPr>
                <w:sz w:val="24"/>
              </w:rPr>
              <w:t>hình thức đấu thầu rộng rãi qua mạng có thể bị</w:t>
            </w:r>
          </w:p>
          <w:p>
            <w:pPr>
              <w:pStyle w:val="TableParagraph"/>
              <w:spacing w:line="274" w:lineRule="exact"/>
              <w:ind w:left="54"/>
              <w:rPr>
                <w:sz w:val="24"/>
              </w:rPr>
            </w:pPr>
            <w:r>
              <w:rPr>
                <w:sz w:val="24"/>
              </w:rPr>
              <w:t>đánh</w:t>
            </w:r>
            <w:r>
              <w:rPr>
                <w:spacing w:val="-3"/>
                <w:sz w:val="24"/>
              </w:rPr>
              <w:t> </w:t>
            </w:r>
            <w:r>
              <w:rPr>
                <w:sz w:val="24"/>
              </w:rPr>
              <w:t>giá là</w:t>
            </w:r>
            <w:r>
              <w:rPr>
                <w:spacing w:val="-2"/>
                <w:sz w:val="24"/>
              </w:rPr>
              <w:t> </w:t>
            </w:r>
            <w:r>
              <w:rPr>
                <w:sz w:val="24"/>
              </w:rPr>
              <w:t>hạn</w:t>
            </w:r>
            <w:r>
              <w:rPr>
                <w:spacing w:val="2"/>
                <w:sz w:val="24"/>
              </w:rPr>
              <w:t> </w:t>
            </w:r>
            <w:r>
              <w:rPr>
                <w:sz w:val="24"/>
              </w:rPr>
              <w:t>chế</w:t>
            </w:r>
            <w:r>
              <w:rPr>
                <w:spacing w:val="-2"/>
                <w:sz w:val="24"/>
              </w:rPr>
              <w:t> </w:t>
            </w:r>
            <w:r>
              <w:rPr>
                <w:sz w:val="24"/>
              </w:rPr>
              <w:t>cạnh</w:t>
            </w:r>
            <w:r>
              <w:rPr>
                <w:spacing w:val="2"/>
                <w:sz w:val="24"/>
              </w:rPr>
              <w:t> </w:t>
            </w:r>
            <w:r>
              <w:rPr>
                <w:spacing w:val="-2"/>
                <w:sz w:val="24"/>
              </w:rPr>
              <w:t>tranh?</w:t>
            </w:r>
          </w:p>
        </w:tc>
        <w:tc>
          <w:tcPr>
            <w:tcW w:w="10250" w:type="dxa"/>
          </w:tcPr>
          <w:p>
            <w:pPr>
              <w:pStyle w:val="TableParagraph"/>
              <w:numPr>
                <w:ilvl w:val="0"/>
                <w:numId w:val="55"/>
              </w:numPr>
              <w:tabs>
                <w:tab w:pos="567" w:val="left" w:leader="none"/>
              </w:tabs>
              <w:spacing w:line="275" w:lineRule="exact" w:before="0" w:after="0"/>
              <w:ind w:left="567" w:right="0" w:hanging="292"/>
              <w:jc w:val="left"/>
              <w:rPr>
                <w:sz w:val="24"/>
              </w:rPr>
            </w:pPr>
            <w:r>
              <w:rPr>
                <w:sz w:val="24"/>
              </w:rPr>
              <w:t>Yêu</w:t>
            </w:r>
            <w:r>
              <w:rPr>
                <w:spacing w:val="-1"/>
                <w:sz w:val="24"/>
              </w:rPr>
              <w:t> </w:t>
            </w:r>
            <w:r>
              <w:rPr>
                <w:sz w:val="24"/>
              </w:rPr>
              <w:t>cầu nhà</w:t>
            </w:r>
            <w:r>
              <w:rPr>
                <w:spacing w:val="-2"/>
                <w:sz w:val="24"/>
              </w:rPr>
              <w:t> </w:t>
            </w:r>
            <w:r>
              <w:rPr>
                <w:sz w:val="24"/>
              </w:rPr>
              <w:t>thầu</w:t>
            </w:r>
            <w:r>
              <w:rPr>
                <w:spacing w:val="1"/>
                <w:sz w:val="24"/>
              </w:rPr>
              <w:t> </w:t>
            </w:r>
            <w:r>
              <w:rPr>
                <w:sz w:val="24"/>
              </w:rPr>
              <w:t>cung cấp</w:t>
            </w:r>
            <w:r>
              <w:rPr>
                <w:spacing w:val="-1"/>
                <w:sz w:val="24"/>
              </w:rPr>
              <w:t> </w:t>
            </w:r>
            <w:r>
              <w:rPr>
                <w:sz w:val="24"/>
              </w:rPr>
              <w:t>tài liệu</w:t>
            </w:r>
            <w:r>
              <w:rPr>
                <w:spacing w:val="-1"/>
                <w:sz w:val="24"/>
              </w:rPr>
              <w:t> </w:t>
            </w:r>
            <w:r>
              <w:rPr>
                <w:sz w:val="24"/>
              </w:rPr>
              <w:t>chứng minh</w:t>
            </w:r>
            <w:r>
              <w:rPr>
                <w:spacing w:val="2"/>
                <w:sz w:val="24"/>
              </w:rPr>
              <w:t> </w:t>
            </w:r>
            <w:r>
              <w:rPr>
                <w:sz w:val="24"/>
              </w:rPr>
              <w:t>hợp</w:t>
            </w:r>
            <w:r>
              <w:rPr>
                <w:spacing w:val="-1"/>
                <w:sz w:val="24"/>
              </w:rPr>
              <w:t> </w:t>
            </w:r>
            <w:r>
              <w:rPr>
                <w:sz w:val="24"/>
              </w:rPr>
              <w:t>đồng tương </w:t>
            </w:r>
            <w:r>
              <w:rPr>
                <w:spacing w:val="-5"/>
                <w:sz w:val="24"/>
              </w:rPr>
              <w:t>tự</w:t>
            </w:r>
          </w:p>
          <w:p>
            <w:pPr>
              <w:pStyle w:val="TableParagraph"/>
              <w:numPr>
                <w:ilvl w:val="0"/>
                <w:numId w:val="55"/>
              </w:numPr>
              <w:tabs>
                <w:tab w:pos="555" w:val="left" w:leader="none"/>
              </w:tabs>
              <w:spacing w:line="240" w:lineRule="auto" w:before="24" w:after="0"/>
              <w:ind w:left="555" w:right="0" w:hanging="280"/>
              <w:jc w:val="left"/>
              <w:rPr>
                <w:sz w:val="24"/>
              </w:rPr>
            </w:pPr>
            <w:r>
              <w:rPr>
                <w:sz w:val="24"/>
              </w:rPr>
              <w:t>Yêu</w:t>
            </w:r>
            <w:r>
              <w:rPr>
                <w:spacing w:val="-1"/>
                <w:sz w:val="24"/>
              </w:rPr>
              <w:t> </w:t>
            </w:r>
            <w:r>
              <w:rPr>
                <w:sz w:val="24"/>
              </w:rPr>
              <w:t>cầu</w:t>
            </w:r>
            <w:r>
              <w:rPr>
                <w:spacing w:val="-1"/>
                <w:sz w:val="24"/>
              </w:rPr>
              <w:t> </w:t>
            </w:r>
            <w:r>
              <w:rPr>
                <w:sz w:val="24"/>
              </w:rPr>
              <w:t>nhà</w:t>
            </w:r>
            <w:r>
              <w:rPr>
                <w:spacing w:val="-1"/>
                <w:sz w:val="24"/>
              </w:rPr>
              <w:t> </w:t>
            </w:r>
            <w:r>
              <w:rPr>
                <w:sz w:val="24"/>
              </w:rPr>
              <w:t>thầu</w:t>
            </w:r>
            <w:r>
              <w:rPr>
                <w:spacing w:val="-1"/>
                <w:sz w:val="24"/>
              </w:rPr>
              <w:t> </w:t>
            </w:r>
            <w:r>
              <w:rPr>
                <w:sz w:val="24"/>
              </w:rPr>
              <w:t>phải</w:t>
            </w:r>
            <w:r>
              <w:rPr>
                <w:spacing w:val="2"/>
                <w:sz w:val="24"/>
              </w:rPr>
              <w:t> </w:t>
            </w:r>
            <w:r>
              <w:rPr>
                <w:sz w:val="24"/>
              </w:rPr>
              <w:t>là</w:t>
            </w:r>
            <w:r>
              <w:rPr>
                <w:spacing w:val="-1"/>
                <w:sz w:val="24"/>
              </w:rPr>
              <w:t> </w:t>
            </w:r>
            <w:r>
              <w:rPr>
                <w:sz w:val="24"/>
              </w:rPr>
              <w:t>chủ</w:t>
            </w:r>
            <w:r>
              <w:rPr>
                <w:spacing w:val="-1"/>
                <w:sz w:val="24"/>
              </w:rPr>
              <w:t> </w:t>
            </w:r>
            <w:r>
              <w:rPr>
                <w:sz w:val="24"/>
              </w:rPr>
              <w:t>sở hữu</w:t>
            </w:r>
            <w:r>
              <w:rPr>
                <w:spacing w:val="-1"/>
                <w:sz w:val="24"/>
              </w:rPr>
              <w:t> </w:t>
            </w:r>
            <w:r>
              <w:rPr>
                <w:sz w:val="24"/>
              </w:rPr>
              <w:t>thiết bị</w:t>
            </w:r>
            <w:r>
              <w:rPr>
                <w:spacing w:val="-1"/>
                <w:sz w:val="24"/>
              </w:rPr>
              <w:t> </w:t>
            </w:r>
            <w:r>
              <w:rPr>
                <w:sz w:val="24"/>
              </w:rPr>
              <w:t>chào </w:t>
            </w:r>
            <w:r>
              <w:rPr>
                <w:spacing w:val="-4"/>
                <w:sz w:val="24"/>
              </w:rPr>
              <w:t>thầu</w:t>
            </w:r>
          </w:p>
          <w:p>
            <w:pPr>
              <w:pStyle w:val="TableParagraph"/>
              <w:numPr>
                <w:ilvl w:val="0"/>
                <w:numId w:val="55"/>
              </w:numPr>
              <w:tabs>
                <w:tab w:pos="555" w:val="left" w:leader="none"/>
              </w:tabs>
              <w:spacing w:line="240" w:lineRule="auto" w:before="0" w:after="0"/>
              <w:ind w:left="555" w:right="0" w:hanging="280"/>
              <w:jc w:val="left"/>
              <w:rPr>
                <w:sz w:val="24"/>
              </w:rPr>
            </w:pPr>
            <w:r>
              <w:rPr>
                <w:sz w:val="24"/>
              </w:rPr>
              <w:t>Yêu</w:t>
            </w:r>
            <w:r>
              <w:rPr>
                <w:spacing w:val="-3"/>
                <w:sz w:val="24"/>
              </w:rPr>
              <w:t> </w:t>
            </w:r>
            <w:r>
              <w:rPr>
                <w:sz w:val="24"/>
              </w:rPr>
              <w:t>cầu nhà</w:t>
            </w:r>
            <w:r>
              <w:rPr>
                <w:spacing w:val="-2"/>
                <w:sz w:val="24"/>
              </w:rPr>
              <w:t> </w:t>
            </w:r>
            <w:r>
              <w:rPr>
                <w:sz w:val="24"/>
              </w:rPr>
              <w:t>thầu có</w:t>
            </w:r>
            <w:r>
              <w:rPr>
                <w:spacing w:val="-1"/>
                <w:sz w:val="24"/>
              </w:rPr>
              <w:t> </w:t>
            </w:r>
            <w:r>
              <w:rPr>
                <w:sz w:val="24"/>
              </w:rPr>
              <w:t>năng lực</w:t>
            </w:r>
            <w:r>
              <w:rPr>
                <w:spacing w:val="-2"/>
                <w:sz w:val="24"/>
              </w:rPr>
              <w:t> </w:t>
            </w:r>
            <w:r>
              <w:rPr>
                <w:sz w:val="24"/>
              </w:rPr>
              <w:t>tài chính</w:t>
            </w:r>
            <w:r>
              <w:rPr>
                <w:spacing w:val="-1"/>
                <w:sz w:val="24"/>
              </w:rPr>
              <w:t> </w:t>
            </w:r>
            <w:r>
              <w:rPr>
                <w:sz w:val="24"/>
              </w:rPr>
              <w:t>lành </w:t>
            </w:r>
            <w:r>
              <w:rPr>
                <w:spacing w:val="-4"/>
                <w:sz w:val="24"/>
              </w:rPr>
              <w:t>mạnh</w:t>
            </w:r>
          </w:p>
          <w:p>
            <w:pPr>
              <w:pStyle w:val="TableParagraph"/>
              <w:numPr>
                <w:ilvl w:val="0"/>
                <w:numId w:val="55"/>
              </w:numPr>
              <w:tabs>
                <w:tab w:pos="567" w:val="left" w:leader="none"/>
              </w:tabs>
              <w:spacing w:line="240" w:lineRule="auto" w:before="0" w:after="0"/>
              <w:ind w:left="567" w:right="0" w:hanging="292"/>
              <w:jc w:val="left"/>
              <w:rPr>
                <w:sz w:val="24"/>
              </w:rPr>
            </w:pPr>
            <w:r>
              <w:rPr>
                <w:sz w:val="24"/>
              </w:rPr>
              <w:t>Yêu</w:t>
            </w:r>
            <w:r>
              <w:rPr>
                <w:spacing w:val="-1"/>
                <w:sz w:val="24"/>
              </w:rPr>
              <w:t> </w:t>
            </w:r>
            <w:r>
              <w:rPr>
                <w:sz w:val="24"/>
              </w:rPr>
              <w:t>cầu nhà</w:t>
            </w:r>
            <w:r>
              <w:rPr>
                <w:spacing w:val="-1"/>
                <w:sz w:val="24"/>
              </w:rPr>
              <w:t> </w:t>
            </w:r>
            <w:r>
              <w:rPr>
                <w:sz w:val="24"/>
              </w:rPr>
              <w:t>thầu</w:t>
            </w:r>
            <w:r>
              <w:rPr>
                <w:spacing w:val="-1"/>
                <w:sz w:val="24"/>
              </w:rPr>
              <w:t> </w:t>
            </w:r>
            <w:r>
              <w:rPr>
                <w:sz w:val="24"/>
              </w:rPr>
              <w:t>phải hoàn thành</w:t>
            </w:r>
            <w:r>
              <w:rPr>
                <w:spacing w:val="-1"/>
                <w:sz w:val="24"/>
              </w:rPr>
              <w:t> </w:t>
            </w:r>
            <w:r>
              <w:rPr>
                <w:sz w:val="24"/>
              </w:rPr>
              <w:t>nghĩa vụ </w:t>
            </w:r>
            <w:r>
              <w:rPr>
                <w:spacing w:val="-4"/>
                <w:sz w:val="24"/>
              </w:rPr>
              <w:t>thuế</w:t>
            </w:r>
          </w:p>
        </w:tc>
        <w:tc>
          <w:tcPr>
            <w:tcW w:w="3118" w:type="dxa"/>
          </w:tcPr>
          <w:p>
            <w:pPr>
              <w:pStyle w:val="TableParagraph"/>
              <w:spacing w:before="174"/>
              <w:rPr>
                <w:b/>
                <w:sz w:val="24"/>
              </w:rPr>
            </w:pPr>
          </w:p>
          <w:p>
            <w:pPr>
              <w:pStyle w:val="TableParagraph"/>
              <w:ind w:left="169" w:right="601"/>
              <w:jc w:val="center"/>
              <w:rPr>
                <w:sz w:val="24"/>
              </w:rPr>
            </w:pPr>
            <w:r>
              <w:rPr>
                <w:spacing w:val="-10"/>
                <w:sz w:val="24"/>
              </w:rPr>
              <w:t>B</w:t>
            </w:r>
          </w:p>
        </w:tc>
      </w:tr>
      <w:tr>
        <w:trPr>
          <w:trHeight w:val="1501" w:hRule="atLeast"/>
        </w:trPr>
        <w:tc>
          <w:tcPr>
            <w:tcW w:w="641"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64</w:t>
            </w:r>
          </w:p>
        </w:tc>
        <w:tc>
          <w:tcPr>
            <w:tcW w:w="4695" w:type="dxa"/>
          </w:tcPr>
          <w:p>
            <w:pPr>
              <w:pStyle w:val="TableParagraph"/>
              <w:spacing w:line="261" w:lineRule="auto" w:before="1"/>
              <w:ind w:left="54" w:right="58"/>
              <w:rPr>
                <w:sz w:val="24"/>
              </w:rPr>
            </w:pPr>
            <w:r>
              <w:rPr>
                <w:sz w:val="24"/>
              </w:rPr>
              <w:t>Gói</w:t>
            </w:r>
            <w:r>
              <w:rPr>
                <w:spacing w:val="-4"/>
                <w:sz w:val="24"/>
              </w:rPr>
              <w:t> </w:t>
            </w:r>
            <w:r>
              <w:rPr>
                <w:sz w:val="24"/>
              </w:rPr>
              <w:t>thầu</w:t>
            </w:r>
            <w:r>
              <w:rPr>
                <w:spacing w:val="-4"/>
                <w:sz w:val="24"/>
              </w:rPr>
              <w:t> </w:t>
            </w:r>
            <w:r>
              <w:rPr>
                <w:sz w:val="24"/>
              </w:rPr>
              <w:t>mua</w:t>
            </w:r>
            <w:r>
              <w:rPr>
                <w:spacing w:val="-5"/>
                <w:sz w:val="24"/>
              </w:rPr>
              <w:t> </w:t>
            </w:r>
            <w:r>
              <w:rPr>
                <w:sz w:val="24"/>
              </w:rPr>
              <w:t>sắm</w:t>
            </w:r>
            <w:r>
              <w:rPr>
                <w:spacing w:val="-4"/>
                <w:sz w:val="24"/>
              </w:rPr>
              <w:t> </w:t>
            </w:r>
            <w:r>
              <w:rPr>
                <w:sz w:val="24"/>
              </w:rPr>
              <w:t>máy</w:t>
            </w:r>
            <w:r>
              <w:rPr>
                <w:spacing w:val="-4"/>
                <w:sz w:val="24"/>
              </w:rPr>
              <w:t> </w:t>
            </w:r>
            <w:r>
              <w:rPr>
                <w:sz w:val="24"/>
              </w:rPr>
              <w:t>điều</w:t>
            </w:r>
            <w:r>
              <w:rPr>
                <w:spacing w:val="-4"/>
                <w:sz w:val="24"/>
              </w:rPr>
              <w:t> </w:t>
            </w:r>
            <w:r>
              <w:rPr>
                <w:sz w:val="24"/>
              </w:rPr>
              <w:t>hòa</w:t>
            </w:r>
            <w:r>
              <w:rPr>
                <w:spacing w:val="-6"/>
                <w:sz w:val="24"/>
              </w:rPr>
              <w:t> </w:t>
            </w:r>
            <w:r>
              <w:rPr>
                <w:sz w:val="24"/>
              </w:rPr>
              <w:t>không</w:t>
            </w:r>
            <w:r>
              <w:rPr>
                <w:spacing w:val="-4"/>
                <w:sz w:val="24"/>
              </w:rPr>
              <w:t> </w:t>
            </w:r>
            <w:r>
              <w:rPr>
                <w:sz w:val="24"/>
              </w:rPr>
              <w:t>khí</w:t>
            </w:r>
            <w:r>
              <w:rPr>
                <w:spacing w:val="-4"/>
                <w:sz w:val="24"/>
              </w:rPr>
              <w:t> </w:t>
            </w:r>
            <w:r>
              <w:rPr>
                <w:sz w:val="24"/>
              </w:rPr>
              <w:t>của Sở Tài chính tỉnh X được tổ chức đấu thầu tập trung theo hình thức đấu thầu rộng rãi qua mạng thì E-HSMT có được nêu xuất xứ hàng</w:t>
            </w:r>
          </w:p>
          <w:p>
            <w:pPr>
              <w:pStyle w:val="TableParagraph"/>
              <w:spacing w:line="273" w:lineRule="exact"/>
              <w:ind w:left="54"/>
              <w:rPr>
                <w:sz w:val="24"/>
              </w:rPr>
            </w:pPr>
            <w:r>
              <w:rPr>
                <w:sz w:val="24"/>
              </w:rPr>
              <w:t>hóa</w:t>
            </w:r>
            <w:r>
              <w:rPr>
                <w:spacing w:val="-1"/>
                <w:sz w:val="24"/>
              </w:rPr>
              <w:t> </w:t>
            </w:r>
            <w:r>
              <w:rPr>
                <w:spacing w:val="-2"/>
                <w:sz w:val="24"/>
              </w:rPr>
              <w:t>không?</w:t>
            </w:r>
          </w:p>
        </w:tc>
        <w:tc>
          <w:tcPr>
            <w:tcW w:w="10250" w:type="dxa"/>
          </w:tcPr>
          <w:p>
            <w:pPr>
              <w:pStyle w:val="TableParagraph"/>
              <w:numPr>
                <w:ilvl w:val="0"/>
                <w:numId w:val="56"/>
              </w:numPr>
              <w:tabs>
                <w:tab w:pos="567" w:val="left" w:leader="none"/>
              </w:tabs>
              <w:spacing w:line="240" w:lineRule="auto" w:before="1" w:after="0"/>
              <w:ind w:left="567" w:right="0" w:hanging="292"/>
              <w:jc w:val="left"/>
              <w:rPr>
                <w:sz w:val="24"/>
              </w:rPr>
            </w:pPr>
            <w:r>
              <w:rPr>
                <w:sz w:val="24"/>
              </w:rPr>
              <w:t>Được</w:t>
            </w:r>
            <w:r>
              <w:rPr>
                <w:spacing w:val="-1"/>
                <w:sz w:val="24"/>
              </w:rPr>
              <w:t> </w:t>
            </w:r>
            <w:r>
              <w:rPr>
                <w:sz w:val="24"/>
              </w:rPr>
              <w:t>nêu xuất xứ cụ thể</w:t>
            </w:r>
            <w:r>
              <w:rPr>
                <w:spacing w:val="-1"/>
                <w:sz w:val="24"/>
              </w:rPr>
              <w:t> </w:t>
            </w:r>
            <w:r>
              <w:rPr>
                <w:sz w:val="24"/>
              </w:rPr>
              <w:t>của</w:t>
            </w:r>
            <w:r>
              <w:rPr>
                <w:spacing w:val="-1"/>
                <w:sz w:val="24"/>
              </w:rPr>
              <w:t> </w:t>
            </w:r>
            <w:r>
              <w:rPr>
                <w:sz w:val="24"/>
              </w:rPr>
              <w:t>một nước</w:t>
            </w:r>
            <w:r>
              <w:rPr>
                <w:spacing w:val="-2"/>
                <w:sz w:val="24"/>
              </w:rPr>
              <w:t> </w:t>
            </w:r>
            <w:r>
              <w:rPr>
                <w:sz w:val="24"/>
              </w:rPr>
              <w:t>bất </w:t>
            </w:r>
            <w:r>
              <w:rPr>
                <w:spacing w:val="-5"/>
                <w:sz w:val="24"/>
              </w:rPr>
              <w:t>kỳ</w:t>
            </w:r>
          </w:p>
          <w:p>
            <w:pPr>
              <w:pStyle w:val="TableParagraph"/>
              <w:numPr>
                <w:ilvl w:val="0"/>
                <w:numId w:val="56"/>
              </w:numPr>
              <w:tabs>
                <w:tab w:pos="555" w:val="left" w:leader="none"/>
              </w:tabs>
              <w:spacing w:line="240" w:lineRule="auto" w:before="24" w:after="0"/>
              <w:ind w:left="555" w:right="0" w:hanging="280"/>
              <w:jc w:val="left"/>
              <w:rPr>
                <w:sz w:val="24"/>
              </w:rPr>
            </w:pPr>
            <w:r>
              <w:rPr>
                <w:sz w:val="24"/>
              </w:rPr>
              <w:t>Được</w:t>
            </w:r>
            <w:r>
              <w:rPr>
                <w:spacing w:val="-2"/>
                <w:sz w:val="24"/>
              </w:rPr>
              <w:t> </w:t>
            </w:r>
            <w:r>
              <w:rPr>
                <w:sz w:val="24"/>
              </w:rPr>
              <w:t>nêu xuất</w:t>
            </w:r>
            <w:r>
              <w:rPr>
                <w:spacing w:val="-1"/>
                <w:sz w:val="24"/>
              </w:rPr>
              <w:t> </w:t>
            </w:r>
            <w:r>
              <w:rPr>
                <w:sz w:val="24"/>
              </w:rPr>
              <w:t>xứ theo</w:t>
            </w:r>
            <w:r>
              <w:rPr>
                <w:spacing w:val="-1"/>
                <w:sz w:val="24"/>
              </w:rPr>
              <w:t> </w:t>
            </w:r>
            <w:r>
              <w:rPr>
                <w:sz w:val="24"/>
              </w:rPr>
              <w:t>nhóm nước,</w:t>
            </w:r>
            <w:r>
              <w:rPr>
                <w:spacing w:val="-1"/>
                <w:sz w:val="24"/>
              </w:rPr>
              <w:t> </w:t>
            </w:r>
            <w:r>
              <w:rPr>
                <w:sz w:val="24"/>
              </w:rPr>
              <w:t>vùng lãnh </w:t>
            </w:r>
            <w:r>
              <w:rPr>
                <w:spacing w:val="-5"/>
                <w:sz w:val="24"/>
              </w:rPr>
              <w:t>thổ</w:t>
            </w:r>
          </w:p>
          <w:p>
            <w:pPr>
              <w:pStyle w:val="TableParagraph"/>
              <w:numPr>
                <w:ilvl w:val="0"/>
                <w:numId w:val="56"/>
              </w:numPr>
              <w:tabs>
                <w:tab w:pos="555" w:val="left" w:leader="none"/>
              </w:tabs>
              <w:spacing w:line="240" w:lineRule="auto" w:before="24" w:after="0"/>
              <w:ind w:left="555" w:right="0" w:hanging="280"/>
              <w:jc w:val="left"/>
              <w:rPr>
                <w:sz w:val="24"/>
              </w:rPr>
            </w:pPr>
            <w:r>
              <w:rPr>
                <w:sz w:val="24"/>
              </w:rPr>
              <w:t>Được</w:t>
            </w:r>
            <w:r>
              <w:rPr>
                <w:spacing w:val="-2"/>
                <w:sz w:val="24"/>
              </w:rPr>
              <w:t> </w:t>
            </w:r>
            <w:r>
              <w:rPr>
                <w:sz w:val="24"/>
              </w:rPr>
              <w:t>nêu xuất</w:t>
            </w:r>
            <w:r>
              <w:rPr>
                <w:spacing w:val="-1"/>
                <w:sz w:val="24"/>
              </w:rPr>
              <w:t> </w:t>
            </w:r>
            <w:r>
              <w:rPr>
                <w:sz w:val="24"/>
              </w:rPr>
              <w:t>xứ</w:t>
            </w:r>
            <w:r>
              <w:rPr>
                <w:spacing w:val="2"/>
                <w:sz w:val="24"/>
              </w:rPr>
              <w:t> </w:t>
            </w:r>
            <w:r>
              <w:rPr>
                <w:sz w:val="24"/>
              </w:rPr>
              <w:t>cụ</w:t>
            </w:r>
            <w:r>
              <w:rPr>
                <w:spacing w:val="-1"/>
                <w:sz w:val="24"/>
              </w:rPr>
              <w:t> </w:t>
            </w:r>
            <w:r>
              <w:rPr>
                <w:sz w:val="24"/>
              </w:rPr>
              <w:t>thể của</w:t>
            </w:r>
            <w:r>
              <w:rPr>
                <w:spacing w:val="-1"/>
                <w:sz w:val="24"/>
              </w:rPr>
              <w:t> </w:t>
            </w:r>
            <w:r>
              <w:rPr>
                <w:sz w:val="24"/>
              </w:rPr>
              <w:t>một</w:t>
            </w:r>
            <w:r>
              <w:rPr>
                <w:spacing w:val="-1"/>
                <w:sz w:val="24"/>
              </w:rPr>
              <w:t> </w:t>
            </w:r>
            <w:r>
              <w:rPr>
                <w:sz w:val="24"/>
              </w:rPr>
              <w:t>nước</w:t>
            </w:r>
            <w:r>
              <w:rPr>
                <w:spacing w:val="-2"/>
                <w:sz w:val="24"/>
              </w:rPr>
              <w:t> </w:t>
            </w:r>
            <w:r>
              <w:rPr>
                <w:sz w:val="24"/>
              </w:rPr>
              <w:t>bất</w:t>
            </w:r>
            <w:r>
              <w:rPr>
                <w:spacing w:val="-1"/>
                <w:sz w:val="24"/>
              </w:rPr>
              <w:t> </w:t>
            </w:r>
            <w:r>
              <w:rPr>
                <w:sz w:val="24"/>
              </w:rPr>
              <w:t>kỳ nhưng</w:t>
            </w:r>
            <w:r>
              <w:rPr>
                <w:spacing w:val="-1"/>
                <w:sz w:val="24"/>
              </w:rPr>
              <w:t> </w:t>
            </w:r>
            <w:r>
              <w:rPr>
                <w:sz w:val="24"/>
              </w:rPr>
              <w:t>phải kèm theo</w:t>
            </w:r>
            <w:r>
              <w:rPr>
                <w:spacing w:val="-1"/>
                <w:sz w:val="24"/>
              </w:rPr>
              <w:t> </w:t>
            </w:r>
            <w:r>
              <w:rPr>
                <w:sz w:val="24"/>
              </w:rPr>
              <w:t>cụm</w:t>
            </w:r>
            <w:r>
              <w:rPr>
                <w:spacing w:val="2"/>
                <w:sz w:val="24"/>
              </w:rPr>
              <w:t> </w:t>
            </w:r>
            <w:r>
              <w:rPr>
                <w:sz w:val="24"/>
              </w:rPr>
              <w:t>từ</w:t>
            </w:r>
            <w:r>
              <w:rPr>
                <w:spacing w:val="-1"/>
                <w:sz w:val="24"/>
              </w:rPr>
              <w:t> </w:t>
            </w:r>
            <w:r>
              <w:rPr>
                <w:sz w:val="24"/>
              </w:rPr>
              <w:t>"hoặc</w:t>
            </w:r>
            <w:r>
              <w:rPr>
                <w:spacing w:val="-2"/>
                <w:sz w:val="24"/>
              </w:rPr>
              <w:t> </w:t>
            </w:r>
            <w:r>
              <w:rPr>
                <w:sz w:val="24"/>
              </w:rPr>
              <w:t>tương </w:t>
            </w:r>
            <w:r>
              <w:rPr>
                <w:spacing w:val="-2"/>
                <w:sz w:val="24"/>
              </w:rPr>
              <w:t>đương"</w:t>
            </w:r>
          </w:p>
          <w:p>
            <w:pPr>
              <w:pStyle w:val="TableParagraph"/>
              <w:numPr>
                <w:ilvl w:val="0"/>
                <w:numId w:val="56"/>
              </w:numPr>
              <w:tabs>
                <w:tab w:pos="567" w:val="left" w:leader="none"/>
              </w:tabs>
              <w:spacing w:line="240" w:lineRule="auto" w:before="24" w:after="0"/>
              <w:ind w:left="567" w:right="0" w:hanging="292"/>
              <w:jc w:val="left"/>
              <w:rPr>
                <w:sz w:val="24"/>
              </w:rPr>
            </w:pPr>
            <w:r>
              <w:rPr>
                <w:sz w:val="24"/>
              </w:rPr>
              <w:t>Không</w:t>
            </w:r>
            <w:r>
              <w:rPr>
                <w:spacing w:val="-1"/>
                <w:sz w:val="24"/>
              </w:rPr>
              <w:t> </w:t>
            </w:r>
            <w:r>
              <w:rPr>
                <w:sz w:val="24"/>
              </w:rPr>
              <w:t>được</w:t>
            </w:r>
            <w:r>
              <w:rPr>
                <w:spacing w:val="-1"/>
                <w:sz w:val="24"/>
              </w:rPr>
              <w:t> </w:t>
            </w:r>
            <w:r>
              <w:rPr>
                <w:sz w:val="24"/>
              </w:rPr>
              <w:t>nêu xuất</w:t>
            </w:r>
            <w:r>
              <w:rPr>
                <w:spacing w:val="2"/>
                <w:sz w:val="24"/>
              </w:rPr>
              <w:t> </w:t>
            </w:r>
            <w:r>
              <w:rPr>
                <w:sz w:val="24"/>
              </w:rPr>
              <w:t>xứ theo nhóm nước, vùng lãnh </w:t>
            </w:r>
            <w:r>
              <w:rPr>
                <w:spacing w:val="-5"/>
                <w:sz w:val="24"/>
              </w:rPr>
              <w:t>thổ</w:t>
            </w:r>
          </w:p>
        </w:tc>
        <w:tc>
          <w:tcPr>
            <w:tcW w:w="3118" w:type="dxa"/>
          </w:tcPr>
          <w:p>
            <w:pPr>
              <w:pStyle w:val="TableParagraph"/>
              <w:rPr>
                <w:b/>
                <w:sz w:val="24"/>
              </w:rPr>
            </w:pPr>
          </w:p>
          <w:p>
            <w:pPr>
              <w:pStyle w:val="TableParagraph"/>
              <w:spacing w:before="61"/>
              <w:rPr>
                <w:b/>
                <w:sz w:val="24"/>
              </w:rPr>
            </w:pPr>
          </w:p>
          <w:p>
            <w:pPr>
              <w:pStyle w:val="TableParagraph"/>
              <w:ind w:right="1437"/>
              <w:jc w:val="right"/>
              <w:rPr>
                <w:sz w:val="24"/>
              </w:rPr>
            </w:pPr>
            <w:r>
              <w:rPr>
                <w:spacing w:val="-10"/>
                <w:sz w:val="24"/>
              </w:rPr>
              <w:t>B</w:t>
            </w:r>
          </w:p>
        </w:tc>
      </w:tr>
      <w:tr>
        <w:trPr>
          <w:trHeight w:val="1475" w:hRule="atLeast"/>
        </w:trPr>
        <w:tc>
          <w:tcPr>
            <w:tcW w:w="641" w:type="dxa"/>
          </w:tcPr>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65</w:t>
            </w:r>
          </w:p>
        </w:tc>
        <w:tc>
          <w:tcPr>
            <w:tcW w:w="4695" w:type="dxa"/>
          </w:tcPr>
          <w:p>
            <w:pPr>
              <w:pStyle w:val="TableParagraph"/>
              <w:spacing w:line="261" w:lineRule="auto"/>
              <w:ind w:left="54"/>
              <w:rPr>
                <w:sz w:val="24"/>
              </w:rPr>
            </w:pPr>
            <w:r>
              <w:rPr>
                <w:sz w:val="24"/>
              </w:rPr>
              <w:t>Khi</w:t>
            </w:r>
            <w:r>
              <w:rPr>
                <w:spacing w:val="-5"/>
                <w:sz w:val="24"/>
              </w:rPr>
              <w:t> </w:t>
            </w:r>
            <w:r>
              <w:rPr>
                <w:sz w:val="24"/>
              </w:rPr>
              <w:t>tham</w:t>
            </w:r>
            <w:r>
              <w:rPr>
                <w:spacing w:val="-5"/>
                <w:sz w:val="24"/>
              </w:rPr>
              <w:t> </w:t>
            </w:r>
            <w:r>
              <w:rPr>
                <w:sz w:val="24"/>
              </w:rPr>
              <w:t>dự</w:t>
            </w:r>
            <w:r>
              <w:rPr>
                <w:spacing w:val="-5"/>
                <w:sz w:val="24"/>
              </w:rPr>
              <w:t> </w:t>
            </w:r>
            <w:r>
              <w:rPr>
                <w:sz w:val="24"/>
              </w:rPr>
              <w:t>thầu</w:t>
            </w:r>
            <w:r>
              <w:rPr>
                <w:spacing w:val="-5"/>
                <w:sz w:val="24"/>
              </w:rPr>
              <w:t> </w:t>
            </w:r>
            <w:r>
              <w:rPr>
                <w:sz w:val="24"/>
              </w:rPr>
              <w:t>đấu</w:t>
            </w:r>
            <w:r>
              <w:rPr>
                <w:spacing w:val="-5"/>
                <w:sz w:val="24"/>
              </w:rPr>
              <w:t> </w:t>
            </w:r>
            <w:r>
              <w:rPr>
                <w:sz w:val="24"/>
              </w:rPr>
              <w:t>thầu</w:t>
            </w:r>
            <w:r>
              <w:rPr>
                <w:spacing w:val="-5"/>
                <w:sz w:val="24"/>
              </w:rPr>
              <w:t> </w:t>
            </w:r>
            <w:r>
              <w:rPr>
                <w:sz w:val="24"/>
              </w:rPr>
              <w:t>qua</w:t>
            </w:r>
            <w:r>
              <w:rPr>
                <w:spacing w:val="-6"/>
                <w:sz w:val="24"/>
              </w:rPr>
              <w:t> </w:t>
            </w:r>
            <w:r>
              <w:rPr>
                <w:sz w:val="24"/>
              </w:rPr>
              <w:t>mạng,</w:t>
            </w:r>
            <w:r>
              <w:rPr>
                <w:spacing w:val="-5"/>
                <w:sz w:val="24"/>
              </w:rPr>
              <w:t> </w:t>
            </w:r>
            <w:r>
              <w:rPr>
                <w:sz w:val="24"/>
              </w:rPr>
              <w:t>đại</w:t>
            </w:r>
            <w:r>
              <w:rPr>
                <w:spacing w:val="-5"/>
                <w:sz w:val="24"/>
              </w:rPr>
              <w:t> </w:t>
            </w:r>
            <w:r>
              <w:rPr>
                <w:sz w:val="24"/>
              </w:rPr>
              <w:t>diện hợp pháp của nhà thầu có được ủy quyền</w:t>
            </w:r>
            <w:r>
              <w:rPr>
                <w:spacing w:val="-1"/>
                <w:sz w:val="24"/>
              </w:rPr>
              <w:t> </w:t>
            </w:r>
            <w:r>
              <w:rPr>
                <w:sz w:val="24"/>
              </w:rPr>
              <w:t>cho Giám đốc chi nhánh để ký đơn dự thầu hay </w:t>
            </w:r>
            <w:r>
              <w:rPr>
                <w:spacing w:val="-2"/>
                <w:sz w:val="24"/>
              </w:rPr>
              <w:t>không?</w:t>
            </w:r>
          </w:p>
        </w:tc>
        <w:tc>
          <w:tcPr>
            <w:tcW w:w="10250" w:type="dxa"/>
          </w:tcPr>
          <w:p>
            <w:pPr>
              <w:pStyle w:val="TableParagraph"/>
              <w:numPr>
                <w:ilvl w:val="0"/>
                <w:numId w:val="57"/>
              </w:numPr>
              <w:tabs>
                <w:tab w:pos="548" w:val="left" w:leader="none"/>
              </w:tabs>
              <w:spacing w:line="275" w:lineRule="exact" w:before="0" w:after="0"/>
              <w:ind w:left="548" w:right="0" w:hanging="273"/>
              <w:jc w:val="left"/>
              <w:rPr>
                <w:sz w:val="24"/>
              </w:rPr>
            </w:pPr>
            <w:r>
              <w:rPr>
                <w:spacing w:val="-6"/>
                <w:sz w:val="24"/>
              </w:rPr>
              <w:t>Được</w:t>
            </w:r>
            <w:r>
              <w:rPr>
                <w:spacing w:val="-11"/>
                <w:sz w:val="24"/>
              </w:rPr>
              <w:t> </w:t>
            </w:r>
            <w:r>
              <w:rPr>
                <w:spacing w:val="-6"/>
                <w:sz w:val="24"/>
              </w:rPr>
              <w:t>ủy</w:t>
            </w:r>
            <w:r>
              <w:rPr>
                <w:spacing w:val="-7"/>
                <w:sz w:val="24"/>
              </w:rPr>
              <w:t> </w:t>
            </w:r>
            <w:r>
              <w:rPr>
                <w:spacing w:val="-6"/>
                <w:sz w:val="24"/>
              </w:rPr>
              <w:t>quyền</w:t>
            </w:r>
            <w:r>
              <w:rPr>
                <w:spacing w:val="-7"/>
                <w:sz w:val="24"/>
              </w:rPr>
              <w:t> </w:t>
            </w:r>
            <w:r>
              <w:rPr>
                <w:spacing w:val="-6"/>
                <w:sz w:val="24"/>
              </w:rPr>
              <w:t>nhưng</w:t>
            </w:r>
            <w:r>
              <w:rPr>
                <w:spacing w:val="-8"/>
                <w:sz w:val="24"/>
              </w:rPr>
              <w:t> </w:t>
            </w:r>
            <w:r>
              <w:rPr>
                <w:spacing w:val="-6"/>
                <w:sz w:val="24"/>
              </w:rPr>
              <w:t>phải</w:t>
            </w:r>
            <w:r>
              <w:rPr>
                <w:spacing w:val="-7"/>
                <w:sz w:val="24"/>
              </w:rPr>
              <w:t> </w:t>
            </w:r>
            <w:r>
              <w:rPr>
                <w:spacing w:val="-6"/>
                <w:sz w:val="24"/>
              </w:rPr>
              <w:t>bằng</w:t>
            </w:r>
            <w:r>
              <w:rPr>
                <w:spacing w:val="-7"/>
                <w:sz w:val="24"/>
              </w:rPr>
              <w:t> </w:t>
            </w:r>
            <w:r>
              <w:rPr>
                <w:spacing w:val="-6"/>
                <w:sz w:val="24"/>
              </w:rPr>
              <w:t>văn</w:t>
            </w:r>
            <w:r>
              <w:rPr>
                <w:spacing w:val="-7"/>
                <w:sz w:val="24"/>
              </w:rPr>
              <w:t> </w:t>
            </w:r>
            <w:r>
              <w:rPr>
                <w:spacing w:val="-6"/>
                <w:sz w:val="24"/>
              </w:rPr>
              <w:t>bản</w:t>
            </w:r>
          </w:p>
          <w:p>
            <w:pPr>
              <w:pStyle w:val="TableParagraph"/>
              <w:numPr>
                <w:ilvl w:val="0"/>
                <w:numId w:val="57"/>
              </w:numPr>
              <w:tabs>
                <w:tab w:pos="536" w:val="left" w:leader="none"/>
              </w:tabs>
              <w:spacing w:line="240" w:lineRule="auto" w:before="24" w:after="0"/>
              <w:ind w:left="536" w:right="0" w:hanging="261"/>
              <w:jc w:val="left"/>
              <w:rPr>
                <w:sz w:val="24"/>
              </w:rPr>
            </w:pPr>
            <w:r>
              <w:rPr>
                <w:spacing w:val="-6"/>
                <w:sz w:val="24"/>
              </w:rPr>
              <w:t>Không</w:t>
            </w:r>
            <w:r>
              <w:rPr>
                <w:spacing w:val="-8"/>
                <w:sz w:val="24"/>
              </w:rPr>
              <w:t> </w:t>
            </w:r>
            <w:r>
              <w:rPr>
                <w:spacing w:val="-6"/>
                <w:sz w:val="24"/>
              </w:rPr>
              <w:t>được</w:t>
            </w:r>
            <w:r>
              <w:rPr>
                <w:spacing w:val="-8"/>
                <w:sz w:val="24"/>
              </w:rPr>
              <w:t> </w:t>
            </w:r>
            <w:r>
              <w:rPr>
                <w:spacing w:val="-6"/>
                <w:sz w:val="24"/>
              </w:rPr>
              <w:t>ủy</w:t>
            </w:r>
            <w:r>
              <w:rPr>
                <w:spacing w:val="-7"/>
                <w:sz w:val="24"/>
              </w:rPr>
              <w:t> </w:t>
            </w:r>
            <w:r>
              <w:rPr>
                <w:spacing w:val="-6"/>
                <w:sz w:val="24"/>
              </w:rPr>
              <w:t>quyền</w:t>
            </w:r>
          </w:p>
          <w:p>
            <w:pPr>
              <w:pStyle w:val="TableParagraph"/>
              <w:numPr>
                <w:ilvl w:val="0"/>
                <w:numId w:val="57"/>
              </w:numPr>
              <w:tabs>
                <w:tab w:pos="540" w:val="left" w:leader="none"/>
              </w:tabs>
              <w:spacing w:line="261" w:lineRule="auto" w:before="24" w:after="0"/>
              <w:ind w:left="275" w:right="362" w:firstLine="0"/>
              <w:jc w:val="left"/>
              <w:rPr>
                <w:sz w:val="24"/>
              </w:rPr>
            </w:pPr>
            <w:r>
              <w:rPr>
                <w:spacing w:val="-4"/>
                <w:sz w:val="24"/>
              </w:rPr>
              <w:t>Được</w:t>
            </w:r>
            <w:r>
              <w:rPr>
                <w:spacing w:val="-11"/>
                <w:sz w:val="24"/>
              </w:rPr>
              <w:t> </w:t>
            </w:r>
            <w:r>
              <w:rPr>
                <w:spacing w:val="-4"/>
                <w:sz w:val="24"/>
              </w:rPr>
              <w:t>ủy</w:t>
            </w:r>
            <w:r>
              <w:rPr>
                <w:spacing w:val="-11"/>
                <w:sz w:val="24"/>
              </w:rPr>
              <w:t> </w:t>
            </w:r>
            <w:r>
              <w:rPr>
                <w:spacing w:val="-4"/>
                <w:sz w:val="24"/>
              </w:rPr>
              <w:t>quyền</w:t>
            </w:r>
            <w:r>
              <w:rPr>
                <w:spacing w:val="-11"/>
                <w:sz w:val="24"/>
              </w:rPr>
              <w:t> </w:t>
            </w:r>
            <w:r>
              <w:rPr>
                <w:spacing w:val="-4"/>
                <w:sz w:val="24"/>
              </w:rPr>
              <w:t>nhưng</w:t>
            </w:r>
            <w:r>
              <w:rPr>
                <w:spacing w:val="-11"/>
                <w:sz w:val="24"/>
              </w:rPr>
              <w:t> </w:t>
            </w:r>
            <w:r>
              <w:rPr>
                <w:spacing w:val="-4"/>
                <w:sz w:val="24"/>
              </w:rPr>
              <w:t>phải</w:t>
            </w:r>
            <w:r>
              <w:rPr>
                <w:spacing w:val="-11"/>
                <w:sz w:val="24"/>
              </w:rPr>
              <w:t> </w:t>
            </w:r>
            <w:r>
              <w:rPr>
                <w:spacing w:val="-4"/>
                <w:sz w:val="24"/>
              </w:rPr>
              <w:t>tạo</w:t>
            </w:r>
            <w:r>
              <w:rPr>
                <w:spacing w:val="-11"/>
                <w:sz w:val="24"/>
              </w:rPr>
              <w:t> </w:t>
            </w:r>
            <w:r>
              <w:rPr>
                <w:spacing w:val="-4"/>
                <w:sz w:val="24"/>
              </w:rPr>
              <w:t>tài</w:t>
            </w:r>
            <w:r>
              <w:rPr>
                <w:spacing w:val="-11"/>
                <w:sz w:val="24"/>
              </w:rPr>
              <w:t> </w:t>
            </w:r>
            <w:r>
              <w:rPr>
                <w:spacing w:val="-4"/>
                <w:sz w:val="24"/>
              </w:rPr>
              <w:t>khoản</w:t>
            </w:r>
            <w:r>
              <w:rPr>
                <w:spacing w:val="-11"/>
                <w:sz w:val="24"/>
              </w:rPr>
              <w:t> </w:t>
            </w:r>
            <w:r>
              <w:rPr>
                <w:spacing w:val="-4"/>
                <w:sz w:val="24"/>
              </w:rPr>
              <w:t>nghiệp</w:t>
            </w:r>
            <w:r>
              <w:rPr>
                <w:spacing w:val="-11"/>
                <w:sz w:val="24"/>
              </w:rPr>
              <w:t> </w:t>
            </w:r>
            <w:r>
              <w:rPr>
                <w:spacing w:val="-4"/>
                <w:sz w:val="24"/>
              </w:rPr>
              <w:t>vụ</w:t>
            </w:r>
            <w:r>
              <w:rPr>
                <w:spacing w:val="-11"/>
                <w:sz w:val="24"/>
              </w:rPr>
              <w:t> </w:t>
            </w:r>
            <w:r>
              <w:rPr>
                <w:spacing w:val="-4"/>
                <w:sz w:val="24"/>
              </w:rPr>
              <w:t>cho</w:t>
            </w:r>
            <w:r>
              <w:rPr>
                <w:spacing w:val="-11"/>
                <w:sz w:val="24"/>
              </w:rPr>
              <w:t> </w:t>
            </w:r>
            <w:r>
              <w:rPr>
                <w:spacing w:val="-4"/>
                <w:sz w:val="24"/>
              </w:rPr>
              <w:t>Giám</w:t>
            </w:r>
            <w:r>
              <w:rPr>
                <w:spacing w:val="-11"/>
                <w:sz w:val="24"/>
              </w:rPr>
              <w:t> </w:t>
            </w:r>
            <w:r>
              <w:rPr>
                <w:spacing w:val="-4"/>
                <w:sz w:val="24"/>
              </w:rPr>
              <w:t>đốc</w:t>
            </w:r>
            <w:r>
              <w:rPr>
                <w:spacing w:val="-11"/>
                <w:sz w:val="24"/>
              </w:rPr>
              <w:t> </w:t>
            </w:r>
            <w:r>
              <w:rPr>
                <w:spacing w:val="-4"/>
                <w:sz w:val="24"/>
              </w:rPr>
              <w:t>chi</w:t>
            </w:r>
            <w:r>
              <w:rPr>
                <w:spacing w:val="-11"/>
                <w:sz w:val="24"/>
              </w:rPr>
              <w:t> </w:t>
            </w:r>
            <w:r>
              <w:rPr>
                <w:spacing w:val="-4"/>
                <w:sz w:val="24"/>
              </w:rPr>
              <w:t>nhánh</w:t>
            </w:r>
            <w:r>
              <w:rPr>
                <w:spacing w:val="-11"/>
                <w:sz w:val="24"/>
              </w:rPr>
              <w:t> </w:t>
            </w:r>
            <w:r>
              <w:rPr>
                <w:spacing w:val="-4"/>
                <w:sz w:val="24"/>
              </w:rPr>
              <w:t>khi</w:t>
            </w:r>
            <w:r>
              <w:rPr>
                <w:spacing w:val="-10"/>
                <w:sz w:val="24"/>
              </w:rPr>
              <w:t> </w:t>
            </w:r>
            <w:r>
              <w:rPr>
                <w:spacing w:val="-4"/>
                <w:sz w:val="24"/>
              </w:rPr>
              <w:t>tham</w:t>
            </w:r>
            <w:r>
              <w:rPr>
                <w:spacing w:val="-10"/>
                <w:sz w:val="24"/>
              </w:rPr>
              <w:t> </w:t>
            </w:r>
            <w:r>
              <w:rPr>
                <w:spacing w:val="-4"/>
                <w:sz w:val="24"/>
              </w:rPr>
              <w:t>dự</w:t>
            </w:r>
            <w:r>
              <w:rPr>
                <w:spacing w:val="-11"/>
                <w:sz w:val="24"/>
              </w:rPr>
              <w:t> </w:t>
            </w:r>
            <w:r>
              <w:rPr>
                <w:spacing w:val="-4"/>
                <w:sz w:val="24"/>
              </w:rPr>
              <w:t>thầu</w:t>
            </w:r>
            <w:r>
              <w:rPr>
                <w:spacing w:val="-11"/>
                <w:sz w:val="24"/>
              </w:rPr>
              <w:t> </w:t>
            </w:r>
            <w:r>
              <w:rPr>
                <w:spacing w:val="-4"/>
                <w:sz w:val="24"/>
              </w:rPr>
              <w:t>trên</w:t>
            </w:r>
            <w:r>
              <w:rPr>
                <w:spacing w:val="-10"/>
                <w:sz w:val="24"/>
              </w:rPr>
              <w:t> </w:t>
            </w:r>
            <w:r>
              <w:rPr>
                <w:spacing w:val="-4"/>
                <w:sz w:val="24"/>
              </w:rPr>
              <w:t>Hệ </w:t>
            </w:r>
            <w:r>
              <w:rPr>
                <w:sz w:val="24"/>
              </w:rPr>
              <w:t>thống</w:t>
            </w:r>
            <w:r>
              <w:rPr>
                <w:spacing w:val="-3"/>
                <w:sz w:val="24"/>
              </w:rPr>
              <w:t> </w:t>
            </w:r>
            <w:r>
              <w:rPr>
                <w:sz w:val="24"/>
              </w:rPr>
              <w:t>mạng</w:t>
            </w:r>
            <w:r>
              <w:rPr>
                <w:spacing w:val="-3"/>
                <w:sz w:val="24"/>
              </w:rPr>
              <w:t> </w:t>
            </w:r>
            <w:r>
              <w:rPr>
                <w:sz w:val="24"/>
              </w:rPr>
              <w:t>đấu</w:t>
            </w:r>
            <w:r>
              <w:rPr>
                <w:spacing w:val="-3"/>
                <w:sz w:val="24"/>
              </w:rPr>
              <w:t> </w:t>
            </w:r>
            <w:r>
              <w:rPr>
                <w:sz w:val="24"/>
              </w:rPr>
              <w:t>thầu</w:t>
            </w:r>
            <w:r>
              <w:rPr>
                <w:spacing w:val="-3"/>
                <w:sz w:val="24"/>
              </w:rPr>
              <w:t> </w:t>
            </w:r>
            <w:r>
              <w:rPr>
                <w:sz w:val="24"/>
              </w:rPr>
              <w:t>quốc</w:t>
            </w:r>
            <w:r>
              <w:rPr>
                <w:spacing w:val="-4"/>
                <w:sz w:val="24"/>
              </w:rPr>
              <w:t> </w:t>
            </w:r>
            <w:r>
              <w:rPr>
                <w:sz w:val="24"/>
              </w:rPr>
              <w:t>gia</w:t>
            </w:r>
          </w:p>
          <w:p>
            <w:pPr>
              <w:pStyle w:val="TableParagraph"/>
              <w:numPr>
                <w:ilvl w:val="0"/>
                <w:numId w:val="57"/>
              </w:numPr>
              <w:tabs>
                <w:tab w:pos="548" w:val="left" w:leader="none"/>
              </w:tabs>
              <w:spacing w:line="255" w:lineRule="exact" w:before="0" w:after="0"/>
              <w:ind w:left="548" w:right="0" w:hanging="273"/>
              <w:jc w:val="left"/>
              <w:rPr>
                <w:sz w:val="24"/>
              </w:rPr>
            </w:pPr>
            <w:r>
              <w:rPr>
                <w:spacing w:val="-6"/>
                <w:sz w:val="24"/>
              </w:rPr>
              <w:t>Các</w:t>
            </w:r>
            <w:r>
              <w:rPr>
                <w:spacing w:val="-9"/>
                <w:sz w:val="24"/>
              </w:rPr>
              <w:t> </w:t>
            </w:r>
            <w:r>
              <w:rPr>
                <w:spacing w:val="-6"/>
                <w:sz w:val="24"/>
              </w:rPr>
              <w:t>phương</w:t>
            </w:r>
            <w:r>
              <w:rPr>
                <w:spacing w:val="-5"/>
                <w:sz w:val="24"/>
              </w:rPr>
              <w:t> </w:t>
            </w:r>
            <w:r>
              <w:rPr>
                <w:spacing w:val="-6"/>
                <w:sz w:val="24"/>
              </w:rPr>
              <w:t>án</w:t>
            </w:r>
            <w:r>
              <w:rPr>
                <w:spacing w:val="-8"/>
                <w:sz w:val="24"/>
              </w:rPr>
              <w:t> </w:t>
            </w:r>
            <w:r>
              <w:rPr>
                <w:spacing w:val="-6"/>
                <w:sz w:val="24"/>
              </w:rPr>
              <w:t>trên</w:t>
            </w:r>
            <w:r>
              <w:rPr>
                <w:spacing w:val="-7"/>
                <w:sz w:val="24"/>
              </w:rPr>
              <w:t> </w:t>
            </w:r>
            <w:r>
              <w:rPr>
                <w:spacing w:val="-6"/>
                <w:sz w:val="24"/>
              </w:rPr>
              <w:t>đều</w:t>
            </w:r>
            <w:r>
              <w:rPr>
                <w:spacing w:val="-7"/>
                <w:sz w:val="24"/>
              </w:rPr>
              <w:t> </w:t>
            </w:r>
            <w:r>
              <w:rPr>
                <w:spacing w:val="-6"/>
                <w:sz w:val="24"/>
              </w:rPr>
              <w:t>sai</w:t>
            </w:r>
          </w:p>
        </w:tc>
        <w:tc>
          <w:tcPr>
            <w:tcW w:w="3118" w:type="dxa"/>
          </w:tcPr>
          <w:p>
            <w:pPr>
              <w:pStyle w:val="TableParagraph"/>
              <w:rPr>
                <w:b/>
                <w:sz w:val="24"/>
              </w:rPr>
            </w:pPr>
          </w:p>
          <w:p>
            <w:pPr>
              <w:pStyle w:val="TableParagraph"/>
              <w:spacing w:before="47"/>
              <w:rPr>
                <w:b/>
                <w:sz w:val="24"/>
              </w:rPr>
            </w:pPr>
          </w:p>
          <w:p>
            <w:pPr>
              <w:pStyle w:val="TableParagraph"/>
              <w:ind w:right="1437"/>
              <w:jc w:val="right"/>
              <w:rPr>
                <w:sz w:val="24"/>
              </w:rPr>
            </w:pPr>
            <w:r>
              <w:rPr>
                <w:spacing w:val="-10"/>
                <w:sz w:val="24"/>
              </w:rPr>
              <w:t>B</w:t>
            </w:r>
          </w:p>
        </w:tc>
      </w:tr>
      <w:tr>
        <w:trPr>
          <w:trHeight w:val="1501" w:hRule="atLeast"/>
        </w:trPr>
        <w:tc>
          <w:tcPr>
            <w:tcW w:w="641"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66</w:t>
            </w:r>
          </w:p>
        </w:tc>
        <w:tc>
          <w:tcPr>
            <w:tcW w:w="4695" w:type="dxa"/>
          </w:tcPr>
          <w:p>
            <w:pPr>
              <w:pStyle w:val="TableParagraph"/>
              <w:spacing w:line="261" w:lineRule="auto" w:before="1"/>
              <w:ind w:left="54" w:right="204"/>
              <w:jc w:val="both"/>
              <w:rPr>
                <w:sz w:val="24"/>
              </w:rPr>
            </w:pPr>
            <w:r>
              <w:rPr>
                <w:sz w:val="24"/>
              </w:rPr>
              <w:t>Đối với đấu thầu rộng rãi qua mạng, </w:t>
            </w:r>
            <w:r>
              <w:rPr>
                <w:sz w:val="24"/>
              </w:rPr>
              <w:t>trường hợp gói thầu có giá trị bảo đảm dự thầu nhỏ </w:t>
            </w:r>
            <w:r>
              <w:rPr>
                <w:spacing w:val="-2"/>
                <w:sz w:val="24"/>
              </w:rPr>
              <w:t>hơn</w:t>
            </w:r>
            <w:r>
              <w:rPr>
                <w:spacing w:val="-13"/>
                <w:sz w:val="24"/>
              </w:rPr>
              <w:t> </w:t>
            </w:r>
            <w:r>
              <w:rPr>
                <w:spacing w:val="-2"/>
                <w:sz w:val="24"/>
              </w:rPr>
              <w:t>50</w:t>
            </w:r>
            <w:r>
              <w:rPr>
                <w:spacing w:val="-13"/>
                <w:sz w:val="24"/>
              </w:rPr>
              <w:t> </w:t>
            </w:r>
            <w:r>
              <w:rPr>
                <w:spacing w:val="-2"/>
                <w:sz w:val="24"/>
              </w:rPr>
              <w:t>triệu</w:t>
            </w:r>
            <w:r>
              <w:rPr>
                <w:spacing w:val="-13"/>
                <w:sz w:val="24"/>
              </w:rPr>
              <w:t> </w:t>
            </w:r>
            <w:r>
              <w:rPr>
                <w:spacing w:val="-2"/>
                <w:sz w:val="24"/>
              </w:rPr>
              <w:t>đồng,</w:t>
            </w:r>
            <w:r>
              <w:rPr>
                <w:spacing w:val="-13"/>
                <w:sz w:val="24"/>
              </w:rPr>
              <w:t> </w:t>
            </w:r>
            <w:r>
              <w:rPr>
                <w:spacing w:val="-2"/>
                <w:sz w:val="24"/>
              </w:rPr>
              <w:t>thời</w:t>
            </w:r>
            <w:r>
              <w:rPr>
                <w:spacing w:val="-12"/>
                <w:sz w:val="24"/>
              </w:rPr>
              <w:t> </w:t>
            </w:r>
            <w:r>
              <w:rPr>
                <w:spacing w:val="-2"/>
                <w:sz w:val="24"/>
              </w:rPr>
              <w:t>gian</w:t>
            </w:r>
            <w:r>
              <w:rPr>
                <w:spacing w:val="-12"/>
                <w:sz w:val="24"/>
              </w:rPr>
              <w:t> </w:t>
            </w:r>
            <w:r>
              <w:rPr>
                <w:spacing w:val="-2"/>
                <w:sz w:val="24"/>
              </w:rPr>
              <w:t>có</w:t>
            </w:r>
            <w:r>
              <w:rPr>
                <w:spacing w:val="-12"/>
                <w:sz w:val="24"/>
              </w:rPr>
              <w:t> </w:t>
            </w:r>
            <w:r>
              <w:rPr>
                <w:spacing w:val="-2"/>
                <w:sz w:val="24"/>
              </w:rPr>
              <w:t>hiệu</w:t>
            </w:r>
            <w:r>
              <w:rPr>
                <w:spacing w:val="-13"/>
                <w:sz w:val="24"/>
              </w:rPr>
              <w:t> </w:t>
            </w:r>
            <w:r>
              <w:rPr>
                <w:spacing w:val="-2"/>
                <w:sz w:val="24"/>
              </w:rPr>
              <w:t>lực</w:t>
            </w:r>
            <w:r>
              <w:rPr>
                <w:spacing w:val="-13"/>
                <w:sz w:val="24"/>
              </w:rPr>
              <w:t> </w:t>
            </w:r>
            <w:r>
              <w:rPr>
                <w:spacing w:val="-2"/>
                <w:sz w:val="24"/>
              </w:rPr>
              <w:t>của</w:t>
            </w:r>
            <w:r>
              <w:rPr>
                <w:spacing w:val="-8"/>
                <w:sz w:val="24"/>
              </w:rPr>
              <w:t> </w:t>
            </w:r>
            <w:r>
              <w:rPr>
                <w:spacing w:val="-2"/>
                <w:sz w:val="24"/>
              </w:rPr>
              <w:t>thư </w:t>
            </w:r>
            <w:r>
              <w:rPr>
                <w:sz w:val="24"/>
              </w:rPr>
              <w:t>bảo</w:t>
            </w:r>
            <w:r>
              <w:rPr>
                <w:spacing w:val="26"/>
                <w:sz w:val="24"/>
              </w:rPr>
              <w:t> </w:t>
            </w:r>
            <w:r>
              <w:rPr>
                <w:sz w:val="24"/>
              </w:rPr>
              <w:t>lãnh</w:t>
            </w:r>
            <w:r>
              <w:rPr>
                <w:spacing w:val="28"/>
                <w:sz w:val="24"/>
              </w:rPr>
              <w:t> </w:t>
            </w:r>
            <w:r>
              <w:rPr>
                <w:sz w:val="24"/>
              </w:rPr>
              <w:t>dự</w:t>
            </w:r>
            <w:r>
              <w:rPr>
                <w:spacing w:val="30"/>
                <w:sz w:val="24"/>
              </w:rPr>
              <w:t> </w:t>
            </w:r>
            <w:r>
              <w:rPr>
                <w:sz w:val="24"/>
              </w:rPr>
              <w:t>thầu</w:t>
            </w:r>
            <w:r>
              <w:rPr>
                <w:spacing w:val="28"/>
                <w:sz w:val="24"/>
              </w:rPr>
              <w:t> </w:t>
            </w:r>
            <w:r>
              <w:rPr>
                <w:sz w:val="24"/>
              </w:rPr>
              <w:t>hoặc</w:t>
            </w:r>
            <w:r>
              <w:rPr>
                <w:spacing w:val="27"/>
                <w:sz w:val="24"/>
              </w:rPr>
              <w:t> </w:t>
            </w:r>
            <w:r>
              <w:rPr>
                <w:sz w:val="24"/>
              </w:rPr>
              <w:t>giấy</w:t>
            </w:r>
            <w:r>
              <w:rPr>
                <w:spacing w:val="28"/>
                <w:sz w:val="24"/>
              </w:rPr>
              <w:t> </w:t>
            </w:r>
            <w:r>
              <w:rPr>
                <w:sz w:val="24"/>
              </w:rPr>
              <w:t>chứng</w:t>
            </w:r>
            <w:r>
              <w:rPr>
                <w:spacing w:val="28"/>
                <w:sz w:val="24"/>
              </w:rPr>
              <w:t> </w:t>
            </w:r>
            <w:r>
              <w:rPr>
                <w:sz w:val="24"/>
              </w:rPr>
              <w:t>nhận</w:t>
            </w:r>
            <w:r>
              <w:rPr>
                <w:spacing w:val="28"/>
                <w:sz w:val="24"/>
              </w:rPr>
              <w:t> </w:t>
            </w:r>
            <w:r>
              <w:rPr>
                <w:spacing w:val="-5"/>
                <w:sz w:val="24"/>
              </w:rPr>
              <w:t>bảo</w:t>
            </w:r>
          </w:p>
          <w:p>
            <w:pPr>
              <w:pStyle w:val="TableParagraph"/>
              <w:spacing w:line="273" w:lineRule="exact"/>
              <w:ind w:left="54"/>
              <w:jc w:val="both"/>
              <w:rPr>
                <w:sz w:val="24"/>
              </w:rPr>
            </w:pPr>
            <w:r>
              <w:rPr>
                <w:sz w:val="24"/>
              </w:rPr>
              <w:t>hiểm</w:t>
            </w:r>
            <w:r>
              <w:rPr>
                <w:spacing w:val="-3"/>
                <w:sz w:val="24"/>
              </w:rPr>
              <w:t> </w:t>
            </w:r>
            <w:r>
              <w:rPr>
                <w:sz w:val="24"/>
              </w:rPr>
              <w:t>bảo lãnh</w:t>
            </w:r>
            <w:r>
              <w:rPr>
                <w:spacing w:val="-1"/>
                <w:sz w:val="24"/>
              </w:rPr>
              <w:t> </w:t>
            </w:r>
            <w:r>
              <w:rPr>
                <w:sz w:val="24"/>
              </w:rPr>
              <w:t>được</w:t>
            </w:r>
            <w:r>
              <w:rPr>
                <w:spacing w:val="-1"/>
                <w:sz w:val="24"/>
              </w:rPr>
              <w:t> </w:t>
            </w:r>
            <w:r>
              <w:rPr>
                <w:sz w:val="24"/>
              </w:rPr>
              <w:t>quy</w:t>
            </w:r>
            <w:r>
              <w:rPr>
                <w:spacing w:val="1"/>
                <w:sz w:val="24"/>
              </w:rPr>
              <w:t> </w:t>
            </w:r>
            <w:r>
              <w:rPr>
                <w:sz w:val="24"/>
              </w:rPr>
              <w:t>định tại </w:t>
            </w:r>
            <w:r>
              <w:rPr>
                <w:spacing w:val="-4"/>
                <w:sz w:val="24"/>
              </w:rPr>
              <w:t>đâu?</w:t>
            </w:r>
          </w:p>
        </w:tc>
        <w:tc>
          <w:tcPr>
            <w:tcW w:w="10250" w:type="dxa"/>
          </w:tcPr>
          <w:p>
            <w:pPr>
              <w:pStyle w:val="TableParagraph"/>
              <w:numPr>
                <w:ilvl w:val="0"/>
                <w:numId w:val="58"/>
              </w:numPr>
              <w:tabs>
                <w:tab w:pos="567" w:val="left" w:leader="none"/>
              </w:tabs>
              <w:spacing w:line="240" w:lineRule="auto" w:before="1" w:after="0"/>
              <w:ind w:left="567" w:right="0" w:hanging="292"/>
              <w:jc w:val="left"/>
              <w:rPr>
                <w:sz w:val="24"/>
              </w:rPr>
            </w:pPr>
            <w:r>
              <w:rPr>
                <w:sz w:val="24"/>
              </w:rPr>
              <w:t>Trong</w:t>
            </w:r>
            <w:r>
              <w:rPr>
                <w:spacing w:val="-3"/>
                <w:sz w:val="24"/>
              </w:rPr>
              <w:t> </w:t>
            </w:r>
            <w:r>
              <w:rPr>
                <w:sz w:val="24"/>
              </w:rPr>
              <w:t>E-</w:t>
            </w:r>
            <w:r>
              <w:rPr>
                <w:spacing w:val="-4"/>
                <w:sz w:val="24"/>
              </w:rPr>
              <w:t>HSMT</w:t>
            </w:r>
          </w:p>
          <w:p>
            <w:pPr>
              <w:pStyle w:val="TableParagraph"/>
              <w:numPr>
                <w:ilvl w:val="0"/>
                <w:numId w:val="58"/>
              </w:numPr>
              <w:tabs>
                <w:tab w:pos="555" w:val="left" w:leader="none"/>
              </w:tabs>
              <w:spacing w:line="240" w:lineRule="auto" w:before="24" w:after="0"/>
              <w:ind w:left="555" w:right="0" w:hanging="280"/>
              <w:jc w:val="left"/>
              <w:rPr>
                <w:sz w:val="24"/>
              </w:rPr>
            </w:pPr>
            <w:r>
              <w:rPr>
                <w:sz w:val="24"/>
              </w:rPr>
              <w:t>Trong</w:t>
            </w:r>
            <w:r>
              <w:rPr>
                <w:spacing w:val="-1"/>
                <w:sz w:val="24"/>
              </w:rPr>
              <w:t> </w:t>
            </w:r>
            <w:r>
              <w:rPr>
                <w:sz w:val="24"/>
              </w:rPr>
              <w:t>thông báo mời</w:t>
            </w:r>
            <w:r>
              <w:rPr>
                <w:spacing w:val="-1"/>
                <w:sz w:val="24"/>
              </w:rPr>
              <w:t> </w:t>
            </w:r>
            <w:r>
              <w:rPr>
                <w:sz w:val="24"/>
              </w:rPr>
              <w:t>đối chiếu tài </w:t>
            </w:r>
            <w:r>
              <w:rPr>
                <w:spacing w:val="-4"/>
                <w:sz w:val="24"/>
              </w:rPr>
              <w:t>liệu</w:t>
            </w:r>
          </w:p>
          <w:p>
            <w:pPr>
              <w:pStyle w:val="TableParagraph"/>
              <w:numPr>
                <w:ilvl w:val="0"/>
                <w:numId w:val="58"/>
              </w:numPr>
              <w:tabs>
                <w:tab w:pos="555" w:val="left" w:leader="none"/>
              </w:tabs>
              <w:spacing w:line="240" w:lineRule="auto" w:before="24" w:after="0"/>
              <w:ind w:left="555" w:right="0" w:hanging="280"/>
              <w:jc w:val="left"/>
              <w:rPr>
                <w:sz w:val="24"/>
              </w:rPr>
            </w:pPr>
            <w:r>
              <w:rPr>
                <w:sz w:val="24"/>
              </w:rPr>
              <w:t>Trong</w:t>
            </w:r>
            <w:r>
              <w:rPr>
                <w:spacing w:val="-3"/>
                <w:sz w:val="24"/>
              </w:rPr>
              <w:t> </w:t>
            </w:r>
            <w:r>
              <w:rPr>
                <w:sz w:val="24"/>
              </w:rPr>
              <w:t>thông báo mời</w:t>
            </w:r>
            <w:r>
              <w:rPr>
                <w:spacing w:val="-1"/>
                <w:sz w:val="24"/>
              </w:rPr>
              <w:t> </w:t>
            </w:r>
            <w:r>
              <w:rPr>
                <w:sz w:val="24"/>
              </w:rPr>
              <w:t>thương thảo hợp </w:t>
            </w:r>
            <w:r>
              <w:rPr>
                <w:spacing w:val="-4"/>
                <w:sz w:val="24"/>
              </w:rPr>
              <w:t>đồng</w:t>
            </w:r>
          </w:p>
          <w:p>
            <w:pPr>
              <w:pStyle w:val="TableParagraph"/>
              <w:numPr>
                <w:ilvl w:val="0"/>
                <w:numId w:val="58"/>
              </w:numPr>
              <w:tabs>
                <w:tab w:pos="567" w:val="left" w:leader="none"/>
              </w:tabs>
              <w:spacing w:line="240" w:lineRule="auto" w:before="24" w:after="0"/>
              <w:ind w:left="567" w:right="0" w:hanging="292"/>
              <w:jc w:val="left"/>
              <w:rPr>
                <w:sz w:val="24"/>
              </w:rPr>
            </w:pPr>
            <w:r>
              <w:rPr>
                <w:sz w:val="24"/>
              </w:rPr>
              <w:t>Các</w:t>
            </w:r>
            <w:r>
              <w:rPr>
                <w:spacing w:val="-4"/>
                <w:sz w:val="24"/>
              </w:rPr>
              <w:t> </w:t>
            </w:r>
            <w:r>
              <w:rPr>
                <w:sz w:val="24"/>
              </w:rPr>
              <w:t>phương án</w:t>
            </w:r>
            <w:r>
              <w:rPr>
                <w:spacing w:val="-1"/>
                <w:sz w:val="24"/>
              </w:rPr>
              <w:t> </w:t>
            </w:r>
            <w:r>
              <w:rPr>
                <w:sz w:val="24"/>
              </w:rPr>
              <w:t>trên đều </w:t>
            </w:r>
            <w:r>
              <w:rPr>
                <w:spacing w:val="-5"/>
                <w:sz w:val="24"/>
              </w:rPr>
              <w:t>sai</w:t>
            </w:r>
          </w:p>
        </w:tc>
        <w:tc>
          <w:tcPr>
            <w:tcW w:w="3118" w:type="dxa"/>
          </w:tcPr>
          <w:p>
            <w:pPr>
              <w:pStyle w:val="TableParagraph"/>
              <w:rPr>
                <w:b/>
                <w:sz w:val="24"/>
              </w:rPr>
            </w:pPr>
          </w:p>
          <w:p>
            <w:pPr>
              <w:pStyle w:val="TableParagraph"/>
              <w:spacing w:before="61"/>
              <w:rPr>
                <w:b/>
                <w:sz w:val="24"/>
              </w:rPr>
            </w:pPr>
          </w:p>
          <w:p>
            <w:pPr>
              <w:pStyle w:val="TableParagraph"/>
              <w:ind w:right="1437"/>
              <w:jc w:val="right"/>
              <w:rPr>
                <w:sz w:val="24"/>
              </w:rPr>
            </w:pPr>
            <w:r>
              <w:rPr>
                <w:spacing w:val="-10"/>
                <w:sz w:val="24"/>
              </w:rPr>
              <w:t>B</w:t>
            </w:r>
          </w:p>
        </w:tc>
      </w:tr>
      <w:tr>
        <w:trPr>
          <w:trHeight w:val="2102" w:hRule="atLeast"/>
        </w:trPr>
        <w:tc>
          <w:tcPr>
            <w:tcW w:w="641" w:type="dxa"/>
          </w:tcPr>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67</w:t>
            </w:r>
          </w:p>
        </w:tc>
        <w:tc>
          <w:tcPr>
            <w:tcW w:w="4695" w:type="dxa"/>
          </w:tcPr>
          <w:p>
            <w:pPr>
              <w:pStyle w:val="TableParagraph"/>
              <w:spacing w:line="261" w:lineRule="auto"/>
              <w:ind w:left="54" w:right="204"/>
              <w:jc w:val="both"/>
              <w:rPr>
                <w:sz w:val="24"/>
              </w:rPr>
            </w:pPr>
            <w:r>
              <w:rPr>
                <w:sz w:val="24"/>
              </w:rPr>
              <w:t>Đối với đấu thầu rộng rãi qua mạng, </w:t>
            </w:r>
            <w:r>
              <w:rPr>
                <w:sz w:val="24"/>
              </w:rPr>
              <w:t>trường hợp gói thầu có giá trị bảo đảm dự thầu nhỏ hơn</w:t>
            </w:r>
            <w:r>
              <w:rPr>
                <w:spacing w:val="-3"/>
                <w:sz w:val="24"/>
              </w:rPr>
              <w:t> </w:t>
            </w:r>
            <w:r>
              <w:rPr>
                <w:sz w:val="24"/>
              </w:rPr>
              <w:t>50</w:t>
            </w:r>
            <w:r>
              <w:rPr>
                <w:spacing w:val="-3"/>
                <w:sz w:val="24"/>
              </w:rPr>
              <w:t> </w:t>
            </w:r>
            <w:r>
              <w:rPr>
                <w:sz w:val="24"/>
              </w:rPr>
              <w:t>triệu</w:t>
            </w:r>
            <w:r>
              <w:rPr>
                <w:spacing w:val="-3"/>
                <w:sz w:val="24"/>
              </w:rPr>
              <w:t> </w:t>
            </w:r>
            <w:r>
              <w:rPr>
                <w:sz w:val="24"/>
              </w:rPr>
              <w:t>đồng,</w:t>
            </w:r>
            <w:r>
              <w:rPr>
                <w:spacing w:val="-5"/>
                <w:sz w:val="24"/>
              </w:rPr>
              <w:t> </w:t>
            </w:r>
            <w:r>
              <w:rPr>
                <w:sz w:val="24"/>
              </w:rPr>
              <w:t>nhà</w:t>
            </w:r>
            <w:r>
              <w:rPr>
                <w:spacing w:val="-4"/>
                <w:sz w:val="24"/>
              </w:rPr>
              <w:t> </w:t>
            </w:r>
            <w:r>
              <w:rPr>
                <w:sz w:val="24"/>
              </w:rPr>
              <w:t>thầu</w:t>
            </w:r>
            <w:r>
              <w:rPr>
                <w:spacing w:val="-3"/>
                <w:sz w:val="24"/>
              </w:rPr>
              <w:t> </w:t>
            </w:r>
            <w:r>
              <w:rPr>
                <w:sz w:val="24"/>
              </w:rPr>
              <w:t>thực</w:t>
            </w:r>
            <w:r>
              <w:rPr>
                <w:spacing w:val="-4"/>
                <w:sz w:val="24"/>
              </w:rPr>
              <w:t> </w:t>
            </w:r>
            <w:r>
              <w:rPr>
                <w:sz w:val="24"/>
              </w:rPr>
              <w:t>hiện</w:t>
            </w:r>
            <w:r>
              <w:rPr>
                <w:spacing w:val="-4"/>
                <w:sz w:val="24"/>
              </w:rPr>
              <w:t> </w:t>
            </w:r>
            <w:r>
              <w:rPr>
                <w:sz w:val="24"/>
              </w:rPr>
              <w:t>nộp</w:t>
            </w:r>
            <w:r>
              <w:rPr>
                <w:spacing w:val="-1"/>
                <w:sz w:val="24"/>
              </w:rPr>
              <w:t> </w:t>
            </w:r>
            <w:r>
              <w:rPr>
                <w:sz w:val="24"/>
              </w:rPr>
              <w:t>thư bảo lãnh dự thầu hoặc giấy chứng nhận bảo hiểm</w:t>
            </w:r>
            <w:r>
              <w:rPr>
                <w:spacing w:val="-10"/>
                <w:sz w:val="24"/>
              </w:rPr>
              <w:t> </w:t>
            </w:r>
            <w:r>
              <w:rPr>
                <w:sz w:val="24"/>
              </w:rPr>
              <w:t>bảo</w:t>
            </w:r>
            <w:r>
              <w:rPr>
                <w:spacing w:val="-11"/>
                <w:sz w:val="24"/>
              </w:rPr>
              <w:t> </w:t>
            </w:r>
            <w:r>
              <w:rPr>
                <w:sz w:val="24"/>
              </w:rPr>
              <w:t>lãnh</w:t>
            </w:r>
            <w:r>
              <w:rPr>
                <w:spacing w:val="-11"/>
                <w:sz w:val="24"/>
              </w:rPr>
              <w:t> </w:t>
            </w:r>
            <w:r>
              <w:rPr>
                <w:sz w:val="24"/>
              </w:rPr>
              <w:t>thì</w:t>
            </w:r>
            <w:r>
              <w:rPr>
                <w:spacing w:val="-10"/>
                <w:sz w:val="24"/>
              </w:rPr>
              <w:t> </w:t>
            </w:r>
            <w:r>
              <w:rPr>
                <w:sz w:val="24"/>
              </w:rPr>
              <w:t>thời</w:t>
            </w:r>
            <w:r>
              <w:rPr>
                <w:spacing w:val="-10"/>
                <w:sz w:val="24"/>
              </w:rPr>
              <w:t> </w:t>
            </w:r>
            <w:r>
              <w:rPr>
                <w:sz w:val="24"/>
              </w:rPr>
              <w:t>gian</w:t>
            </w:r>
            <w:r>
              <w:rPr>
                <w:spacing w:val="-11"/>
                <w:sz w:val="24"/>
              </w:rPr>
              <w:t> </w:t>
            </w:r>
            <w:r>
              <w:rPr>
                <w:sz w:val="24"/>
              </w:rPr>
              <w:t>có</w:t>
            </w:r>
            <w:r>
              <w:rPr>
                <w:spacing w:val="-11"/>
                <w:sz w:val="24"/>
              </w:rPr>
              <w:t> </w:t>
            </w:r>
            <w:r>
              <w:rPr>
                <w:sz w:val="24"/>
              </w:rPr>
              <w:t>hiệu</w:t>
            </w:r>
            <w:r>
              <w:rPr>
                <w:spacing w:val="-11"/>
                <w:sz w:val="24"/>
              </w:rPr>
              <w:t> </w:t>
            </w:r>
            <w:r>
              <w:rPr>
                <w:sz w:val="24"/>
              </w:rPr>
              <w:t>lực</w:t>
            </w:r>
            <w:r>
              <w:rPr>
                <w:spacing w:val="-10"/>
                <w:sz w:val="24"/>
              </w:rPr>
              <w:t> </w:t>
            </w:r>
            <w:r>
              <w:rPr>
                <w:sz w:val="24"/>
              </w:rPr>
              <w:t>của</w:t>
            </w:r>
            <w:r>
              <w:rPr>
                <w:spacing w:val="-10"/>
                <w:sz w:val="24"/>
              </w:rPr>
              <w:t> </w:t>
            </w:r>
            <w:r>
              <w:rPr>
                <w:sz w:val="24"/>
              </w:rPr>
              <w:t>thư bảo</w:t>
            </w:r>
            <w:r>
              <w:rPr>
                <w:spacing w:val="28"/>
                <w:sz w:val="24"/>
              </w:rPr>
              <w:t> </w:t>
            </w:r>
            <w:r>
              <w:rPr>
                <w:sz w:val="24"/>
              </w:rPr>
              <w:t>lãnh</w:t>
            </w:r>
            <w:r>
              <w:rPr>
                <w:spacing w:val="28"/>
                <w:sz w:val="24"/>
              </w:rPr>
              <w:t> </w:t>
            </w:r>
            <w:r>
              <w:rPr>
                <w:sz w:val="24"/>
              </w:rPr>
              <w:t>dự</w:t>
            </w:r>
            <w:r>
              <w:rPr>
                <w:spacing w:val="28"/>
                <w:sz w:val="24"/>
              </w:rPr>
              <w:t> </w:t>
            </w:r>
            <w:r>
              <w:rPr>
                <w:sz w:val="24"/>
              </w:rPr>
              <w:t>thầu</w:t>
            </w:r>
            <w:r>
              <w:rPr>
                <w:spacing w:val="28"/>
                <w:sz w:val="24"/>
              </w:rPr>
              <w:t> </w:t>
            </w:r>
            <w:r>
              <w:rPr>
                <w:sz w:val="24"/>
              </w:rPr>
              <w:t>hoặc</w:t>
            </w:r>
            <w:r>
              <w:rPr>
                <w:spacing w:val="27"/>
                <w:sz w:val="24"/>
              </w:rPr>
              <w:t> </w:t>
            </w:r>
            <w:r>
              <w:rPr>
                <w:sz w:val="24"/>
              </w:rPr>
              <w:t>giấy</w:t>
            </w:r>
            <w:r>
              <w:rPr>
                <w:spacing w:val="28"/>
                <w:sz w:val="24"/>
              </w:rPr>
              <w:t> </w:t>
            </w:r>
            <w:r>
              <w:rPr>
                <w:sz w:val="24"/>
              </w:rPr>
              <w:t>chứng</w:t>
            </w:r>
            <w:r>
              <w:rPr>
                <w:spacing w:val="28"/>
                <w:sz w:val="24"/>
              </w:rPr>
              <w:t> </w:t>
            </w:r>
            <w:r>
              <w:rPr>
                <w:sz w:val="24"/>
              </w:rPr>
              <w:t>nhận</w:t>
            </w:r>
            <w:r>
              <w:rPr>
                <w:spacing w:val="28"/>
                <w:sz w:val="24"/>
              </w:rPr>
              <w:t> </w:t>
            </w:r>
            <w:r>
              <w:rPr>
                <w:spacing w:val="-5"/>
                <w:sz w:val="24"/>
              </w:rPr>
              <w:t>bảo</w:t>
            </w:r>
          </w:p>
          <w:p>
            <w:pPr>
              <w:pStyle w:val="TableParagraph"/>
              <w:spacing w:line="274" w:lineRule="exact"/>
              <w:ind w:left="54"/>
              <w:jc w:val="both"/>
              <w:rPr>
                <w:sz w:val="24"/>
              </w:rPr>
            </w:pPr>
            <w:r>
              <w:rPr>
                <w:sz w:val="24"/>
              </w:rPr>
              <w:t>hiểm</w:t>
            </w:r>
            <w:r>
              <w:rPr>
                <w:spacing w:val="-1"/>
                <w:sz w:val="24"/>
              </w:rPr>
              <w:t> </w:t>
            </w:r>
            <w:r>
              <w:rPr>
                <w:sz w:val="24"/>
              </w:rPr>
              <w:t>bảo lãnh</w:t>
            </w:r>
            <w:r>
              <w:rPr>
                <w:spacing w:val="-1"/>
                <w:sz w:val="24"/>
              </w:rPr>
              <w:t> </w:t>
            </w:r>
            <w:r>
              <w:rPr>
                <w:sz w:val="24"/>
              </w:rPr>
              <w:t>được</w:t>
            </w:r>
            <w:r>
              <w:rPr>
                <w:spacing w:val="-1"/>
                <w:sz w:val="24"/>
              </w:rPr>
              <w:t> </w:t>
            </w:r>
            <w:r>
              <w:rPr>
                <w:sz w:val="24"/>
              </w:rPr>
              <w:t>tính</w:t>
            </w:r>
            <w:r>
              <w:rPr>
                <w:spacing w:val="1"/>
                <w:sz w:val="24"/>
              </w:rPr>
              <w:t> </w:t>
            </w:r>
            <w:r>
              <w:rPr>
                <w:sz w:val="24"/>
              </w:rPr>
              <w:t>từ ngày </w:t>
            </w:r>
            <w:r>
              <w:rPr>
                <w:spacing w:val="-4"/>
                <w:sz w:val="24"/>
              </w:rPr>
              <w:t>nào?</w:t>
            </w:r>
          </w:p>
        </w:tc>
        <w:tc>
          <w:tcPr>
            <w:tcW w:w="10250" w:type="dxa"/>
          </w:tcPr>
          <w:p>
            <w:pPr>
              <w:pStyle w:val="TableParagraph"/>
              <w:spacing w:before="22"/>
              <w:rPr>
                <w:b/>
                <w:sz w:val="24"/>
              </w:rPr>
            </w:pPr>
          </w:p>
          <w:p>
            <w:pPr>
              <w:pStyle w:val="TableParagraph"/>
              <w:numPr>
                <w:ilvl w:val="0"/>
                <w:numId w:val="59"/>
              </w:numPr>
              <w:tabs>
                <w:tab w:pos="567" w:val="left" w:leader="none"/>
              </w:tabs>
              <w:spacing w:line="240" w:lineRule="auto" w:before="0" w:after="0"/>
              <w:ind w:left="567" w:right="0" w:hanging="292"/>
              <w:jc w:val="left"/>
              <w:rPr>
                <w:sz w:val="24"/>
              </w:rPr>
            </w:pPr>
            <w:r>
              <w:rPr>
                <w:sz w:val="24"/>
              </w:rPr>
              <w:t>Ngày</w:t>
            </w:r>
            <w:r>
              <w:rPr>
                <w:spacing w:val="-3"/>
                <w:sz w:val="24"/>
              </w:rPr>
              <w:t> </w:t>
            </w:r>
            <w:r>
              <w:rPr>
                <w:sz w:val="24"/>
              </w:rPr>
              <w:t>có thời</w:t>
            </w:r>
            <w:r>
              <w:rPr>
                <w:spacing w:val="-1"/>
                <w:sz w:val="24"/>
              </w:rPr>
              <w:t> </w:t>
            </w:r>
            <w:r>
              <w:rPr>
                <w:sz w:val="24"/>
              </w:rPr>
              <w:t>điểm đóng </w:t>
            </w:r>
            <w:r>
              <w:rPr>
                <w:spacing w:val="-4"/>
                <w:sz w:val="24"/>
              </w:rPr>
              <w:t>thầu</w:t>
            </w:r>
          </w:p>
          <w:p>
            <w:pPr>
              <w:pStyle w:val="TableParagraph"/>
              <w:numPr>
                <w:ilvl w:val="0"/>
                <w:numId w:val="59"/>
              </w:numPr>
              <w:tabs>
                <w:tab w:pos="555" w:val="left" w:leader="none"/>
              </w:tabs>
              <w:spacing w:line="240" w:lineRule="auto" w:before="24" w:after="0"/>
              <w:ind w:left="555" w:right="0" w:hanging="280"/>
              <w:jc w:val="left"/>
              <w:rPr>
                <w:sz w:val="24"/>
              </w:rPr>
            </w:pPr>
            <w:r>
              <w:rPr>
                <w:sz w:val="24"/>
              </w:rPr>
              <w:t>Ngày</w:t>
            </w:r>
            <w:r>
              <w:rPr>
                <w:spacing w:val="-2"/>
                <w:sz w:val="24"/>
              </w:rPr>
              <w:t> </w:t>
            </w:r>
            <w:r>
              <w:rPr>
                <w:sz w:val="24"/>
              </w:rPr>
              <w:t>phê</w:t>
            </w:r>
            <w:r>
              <w:rPr>
                <w:spacing w:val="-1"/>
                <w:sz w:val="24"/>
              </w:rPr>
              <w:t> </w:t>
            </w:r>
            <w:r>
              <w:rPr>
                <w:sz w:val="24"/>
              </w:rPr>
              <w:t>duyệt kết quả</w:t>
            </w:r>
            <w:r>
              <w:rPr>
                <w:spacing w:val="-1"/>
                <w:sz w:val="24"/>
              </w:rPr>
              <w:t> </w:t>
            </w:r>
            <w:r>
              <w:rPr>
                <w:sz w:val="24"/>
              </w:rPr>
              <w:t>lựa</w:t>
            </w:r>
            <w:r>
              <w:rPr>
                <w:spacing w:val="-1"/>
                <w:sz w:val="24"/>
              </w:rPr>
              <w:t> </w:t>
            </w:r>
            <w:r>
              <w:rPr>
                <w:sz w:val="24"/>
              </w:rPr>
              <w:t>chọn nhà</w:t>
            </w:r>
            <w:r>
              <w:rPr>
                <w:spacing w:val="-1"/>
                <w:sz w:val="24"/>
              </w:rPr>
              <w:t> </w:t>
            </w:r>
            <w:r>
              <w:rPr>
                <w:spacing w:val="-4"/>
                <w:sz w:val="24"/>
              </w:rPr>
              <w:t>thầu</w:t>
            </w:r>
          </w:p>
          <w:p>
            <w:pPr>
              <w:pStyle w:val="TableParagraph"/>
              <w:numPr>
                <w:ilvl w:val="0"/>
                <w:numId w:val="59"/>
              </w:numPr>
              <w:tabs>
                <w:tab w:pos="555" w:val="left" w:leader="none"/>
              </w:tabs>
              <w:spacing w:line="240" w:lineRule="auto" w:before="25" w:after="0"/>
              <w:ind w:left="555" w:right="0" w:hanging="280"/>
              <w:jc w:val="left"/>
              <w:rPr>
                <w:sz w:val="24"/>
              </w:rPr>
            </w:pPr>
            <w:r>
              <w:rPr>
                <w:sz w:val="24"/>
              </w:rPr>
              <w:t>Ngày</w:t>
            </w:r>
            <w:r>
              <w:rPr>
                <w:spacing w:val="-3"/>
                <w:sz w:val="24"/>
              </w:rPr>
              <w:t> </w:t>
            </w:r>
            <w:r>
              <w:rPr>
                <w:sz w:val="24"/>
              </w:rPr>
              <w:t>thực</w:t>
            </w:r>
            <w:r>
              <w:rPr>
                <w:spacing w:val="-1"/>
                <w:sz w:val="24"/>
              </w:rPr>
              <w:t> </w:t>
            </w:r>
            <w:r>
              <w:rPr>
                <w:sz w:val="24"/>
              </w:rPr>
              <w:t>hiện đối</w:t>
            </w:r>
            <w:r>
              <w:rPr>
                <w:spacing w:val="-1"/>
                <w:sz w:val="24"/>
              </w:rPr>
              <w:t> </w:t>
            </w:r>
            <w:r>
              <w:rPr>
                <w:sz w:val="24"/>
              </w:rPr>
              <w:t>chiếu tài </w:t>
            </w:r>
            <w:r>
              <w:rPr>
                <w:spacing w:val="-4"/>
                <w:sz w:val="24"/>
              </w:rPr>
              <w:t>liệu</w:t>
            </w:r>
          </w:p>
          <w:p>
            <w:pPr>
              <w:pStyle w:val="TableParagraph"/>
              <w:numPr>
                <w:ilvl w:val="0"/>
                <w:numId w:val="59"/>
              </w:numPr>
              <w:tabs>
                <w:tab w:pos="567" w:val="left" w:leader="none"/>
              </w:tabs>
              <w:spacing w:line="240" w:lineRule="auto" w:before="24" w:after="0"/>
              <w:ind w:left="567" w:right="0" w:hanging="292"/>
              <w:jc w:val="left"/>
              <w:rPr>
                <w:sz w:val="24"/>
              </w:rPr>
            </w:pPr>
            <w:r>
              <w:rPr>
                <w:sz w:val="24"/>
              </w:rPr>
              <w:t>Các</w:t>
            </w:r>
            <w:r>
              <w:rPr>
                <w:spacing w:val="-4"/>
                <w:sz w:val="24"/>
              </w:rPr>
              <w:t> </w:t>
            </w:r>
            <w:r>
              <w:rPr>
                <w:sz w:val="24"/>
              </w:rPr>
              <w:t>phương án</w:t>
            </w:r>
            <w:r>
              <w:rPr>
                <w:spacing w:val="-1"/>
                <w:sz w:val="24"/>
              </w:rPr>
              <w:t> </w:t>
            </w:r>
            <w:r>
              <w:rPr>
                <w:sz w:val="24"/>
              </w:rPr>
              <w:t>trên đều </w:t>
            </w:r>
            <w:r>
              <w:rPr>
                <w:spacing w:val="-5"/>
                <w:sz w:val="24"/>
              </w:rPr>
              <w:t>sai</w:t>
            </w:r>
          </w:p>
        </w:tc>
        <w:tc>
          <w:tcPr>
            <w:tcW w:w="3118" w:type="dxa"/>
          </w:tcPr>
          <w:p>
            <w:pPr>
              <w:pStyle w:val="TableParagraph"/>
              <w:rPr>
                <w:b/>
                <w:sz w:val="24"/>
              </w:rPr>
            </w:pPr>
          </w:p>
          <w:p>
            <w:pPr>
              <w:pStyle w:val="TableParagraph"/>
              <w:rPr>
                <w:b/>
                <w:sz w:val="24"/>
              </w:rPr>
            </w:pPr>
          </w:p>
          <w:p>
            <w:pPr>
              <w:pStyle w:val="TableParagraph"/>
              <w:spacing w:before="82"/>
              <w:rPr>
                <w:b/>
                <w:sz w:val="24"/>
              </w:rPr>
            </w:pPr>
          </w:p>
          <w:p>
            <w:pPr>
              <w:pStyle w:val="TableParagraph"/>
              <w:spacing w:before="1"/>
              <w:ind w:right="1458"/>
              <w:jc w:val="right"/>
              <w:rPr>
                <w:sz w:val="24"/>
              </w:rPr>
            </w:pPr>
            <w:r>
              <w:rPr>
                <w:spacing w:val="-10"/>
                <w:sz w:val="24"/>
              </w:rPr>
              <w:t>C</w:t>
            </w:r>
          </w:p>
        </w:tc>
      </w:tr>
      <w:tr>
        <w:trPr>
          <w:trHeight w:val="1799" w:hRule="atLeast"/>
        </w:trPr>
        <w:tc>
          <w:tcPr>
            <w:tcW w:w="641" w:type="dxa"/>
          </w:tcPr>
          <w:p>
            <w:pPr>
              <w:pStyle w:val="TableParagraph"/>
              <w:spacing w:before="274"/>
              <w:rPr>
                <w:b/>
                <w:sz w:val="24"/>
              </w:rPr>
            </w:pPr>
          </w:p>
          <w:p>
            <w:pPr>
              <w:pStyle w:val="TableParagraph"/>
              <w:ind w:left="57"/>
              <w:rPr>
                <w:sz w:val="24"/>
              </w:rPr>
            </w:pPr>
            <w:r>
              <w:rPr>
                <w:spacing w:val="-5"/>
                <w:sz w:val="24"/>
              </w:rPr>
              <w:t>68</w:t>
            </w:r>
          </w:p>
        </w:tc>
        <w:tc>
          <w:tcPr>
            <w:tcW w:w="4695" w:type="dxa"/>
          </w:tcPr>
          <w:p>
            <w:pPr>
              <w:pStyle w:val="TableParagraph"/>
              <w:ind w:left="54"/>
              <w:rPr>
                <w:sz w:val="24"/>
              </w:rPr>
            </w:pPr>
            <w:r>
              <w:rPr>
                <w:sz w:val="24"/>
              </w:rPr>
              <w:t>Đối với đấu thầu qua mạng, trường hợp E- HSMT</w:t>
            </w:r>
            <w:r>
              <w:rPr>
                <w:spacing w:val="-11"/>
                <w:sz w:val="24"/>
              </w:rPr>
              <w:t> </w:t>
            </w:r>
            <w:r>
              <w:rPr>
                <w:sz w:val="24"/>
              </w:rPr>
              <w:t>có</w:t>
            </w:r>
            <w:r>
              <w:rPr>
                <w:spacing w:val="-11"/>
                <w:sz w:val="24"/>
              </w:rPr>
              <w:t> </w:t>
            </w:r>
            <w:r>
              <w:rPr>
                <w:sz w:val="24"/>
              </w:rPr>
              <w:t>yêu</w:t>
            </w:r>
            <w:r>
              <w:rPr>
                <w:spacing w:val="-11"/>
                <w:sz w:val="24"/>
              </w:rPr>
              <w:t> </w:t>
            </w:r>
            <w:r>
              <w:rPr>
                <w:sz w:val="24"/>
              </w:rPr>
              <w:t>cầu</w:t>
            </w:r>
            <w:r>
              <w:rPr>
                <w:spacing w:val="-11"/>
                <w:sz w:val="24"/>
              </w:rPr>
              <w:t> </w:t>
            </w:r>
            <w:r>
              <w:rPr>
                <w:sz w:val="24"/>
              </w:rPr>
              <w:t>cung</w:t>
            </w:r>
            <w:r>
              <w:rPr>
                <w:spacing w:val="-11"/>
                <w:sz w:val="24"/>
              </w:rPr>
              <w:t> </w:t>
            </w:r>
            <w:r>
              <w:rPr>
                <w:sz w:val="24"/>
              </w:rPr>
              <w:t>cấp</w:t>
            </w:r>
            <w:r>
              <w:rPr>
                <w:spacing w:val="-11"/>
                <w:sz w:val="24"/>
              </w:rPr>
              <w:t> </w:t>
            </w:r>
            <w:r>
              <w:rPr>
                <w:sz w:val="24"/>
              </w:rPr>
              <w:t>hàng</w:t>
            </w:r>
            <w:r>
              <w:rPr>
                <w:spacing w:val="-11"/>
                <w:sz w:val="24"/>
              </w:rPr>
              <w:t> </w:t>
            </w:r>
            <w:r>
              <w:rPr>
                <w:sz w:val="24"/>
              </w:rPr>
              <w:t>mẫu,</w:t>
            </w:r>
            <w:r>
              <w:rPr>
                <w:spacing w:val="-11"/>
                <w:sz w:val="24"/>
              </w:rPr>
              <w:t> </w:t>
            </w:r>
            <w:r>
              <w:rPr>
                <w:sz w:val="24"/>
              </w:rPr>
              <w:t>nhà</w:t>
            </w:r>
            <w:r>
              <w:rPr>
                <w:spacing w:val="-12"/>
                <w:sz w:val="24"/>
              </w:rPr>
              <w:t> </w:t>
            </w:r>
            <w:r>
              <w:rPr>
                <w:sz w:val="24"/>
              </w:rPr>
              <w:t>thầu </w:t>
            </w:r>
            <w:r>
              <w:rPr>
                <w:spacing w:val="-4"/>
                <w:sz w:val="24"/>
              </w:rPr>
              <w:t>có</w:t>
            </w:r>
            <w:r>
              <w:rPr>
                <w:spacing w:val="-11"/>
                <w:sz w:val="24"/>
              </w:rPr>
              <w:t> </w:t>
            </w:r>
            <w:r>
              <w:rPr>
                <w:spacing w:val="-4"/>
                <w:sz w:val="24"/>
              </w:rPr>
              <w:t>thể</w:t>
            </w:r>
            <w:r>
              <w:rPr>
                <w:spacing w:val="-11"/>
                <w:sz w:val="24"/>
              </w:rPr>
              <w:t> </w:t>
            </w:r>
            <w:r>
              <w:rPr>
                <w:spacing w:val="-4"/>
                <w:sz w:val="24"/>
              </w:rPr>
              <w:t>nộp</w:t>
            </w:r>
            <w:r>
              <w:rPr>
                <w:spacing w:val="-11"/>
                <w:sz w:val="24"/>
              </w:rPr>
              <w:t> </w:t>
            </w:r>
            <w:r>
              <w:rPr>
                <w:spacing w:val="-4"/>
                <w:sz w:val="24"/>
              </w:rPr>
              <w:t>bổ</w:t>
            </w:r>
            <w:r>
              <w:rPr>
                <w:spacing w:val="-11"/>
                <w:sz w:val="24"/>
              </w:rPr>
              <w:t> </w:t>
            </w:r>
            <w:r>
              <w:rPr>
                <w:spacing w:val="-4"/>
                <w:sz w:val="24"/>
              </w:rPr>
              <w:t>sung</w:t>
            </w:r>
            <w:r>
              <w:rPr>
                <w:spacing w:val="-11"/>
                <w:sz w:val="24"/>
              </w:rPr>
              <w:t> </w:t>
            </w:r>
            <w:r>
              <w:rPr>
                <w:spacing w:val="-4"/>
                <w:sz w:val="24"/>
              </w:rPr>
              <w:t>hàng</w:t>
            </w:r>
            <w:r>
              <w:rPr>
                <w:spacing w:val="-12"/>
                <w:sz w:val="24"/>
              </w:rPr>
              <w:t> </w:t>
            </w:r>
            <w:r>
              <w:rPr>
                <w:spacing w:val="-4"/>
                <w:sz w:val="24"/>
              </w:rPr>
              <w:t>mẫu</w:t>
            </w:r>
            <w:r>
              <w:rPr>
                <w:spacing w:val="-11"/>
                <w:sz w:val="24"/>
              </w:rPr>
              <w:t> </w:t>
            </w:r>
            <w:r>
              <w:rPr>
                <w:spacing w:val="-4"/>
                <w:sz w:val="24"/>
              </w:rPr>
              <w:t>theo</w:t>
            </w:r>
            <w:r>
              <w:rPr>
                <w:spacing w:val="-11"/>
                <w:sz w:val="24"/>
              </w:rPr>
              <w:t> </w:t>
            </w:r>
            <w:r>
              <w:rPr>
                <w:spacing w:val="-4"/>
                <w:sz w:val="24"/>
              </w:rPr>
              <w:t>phương</w:t>
            </w:r>
            <w:r>
              <w:rPr>
                <w:spacing w:val="-11"/>
                <w:sz w:val="24"/>
              </w:rPr>
              <w:t> </w:t>
            </w:r>
            <w:r>
              <w:rPr>
                <w:spacing w:val="-4"/>
                <w:sz w:val="24"/>
              </w:rPr>
              <w:t>án</w:t>
            </w:r>
            <w:r>
              <w:rPr>
                <w:spacing w:val="-11"/>
                <w:sz w:val="24"/>
              </w:rPr>
              <w:t> </w:t>
            </w:r>
            <w:r>
              <w:rPr>
                <w:spacing w:val="-4"/>
                <w:sz w:val="24"/>
              </w:rPr>
              <w:t>nào </w:t>
            </w:r>
            <w:r>
              <w:rPr>
                <w:sz w:val="24"/>
              </w:rPr>
              <w:t>sau</w:t>
            </w:r>
            <w:r>
              <w:rPr>
                <w:spacing w:val="-1"/>
                <w:sz w:val="24"/>
              </w:rPr>
              <w:t> </w:t>
            </w:r>
            <w:r>
              <w:rPr>
                <w:sz w:val="24"/>
              </w:rPr>
              <w:t>đây?</w:t>
            </w:r>
          </w:p>
        </w:tc>
        <w:tc>
          <w:tcPr>
            <w:tcW w:w="10250" w:type="dxa"/>
          </w:tcPr>
          <w:p>
            <w:pPr>
              <w:pStyle w:val="TableParagraph"/>
              <w:numPr>
                <w:ilvl w:val="0"/>
                <w:numId w:val="60"/>
              </w:numPr>
              <w:tabs>
                <w:tab w:pos="567" w:val="left" w:leader="none"/>
              </w:tabs>
              <w:spacing w:line="240" w:lineRule="auto" w:before="63" w:after="0"/>
              <w:ind w:left="567" w:right="0" w:hanging="292"/>
              <w:jc w:val="left"/>
              <w:rPr>
                <w:sz w:val="24"/>
              </w:rPr>
            </w:pPr>
            <w:r>
              <w:rPr>
                <w:sz w:val="24"/>
              </w:rPr>
              <w:t>Trong</w:t>
            </w:r>
            <w:r>
              <w:rPr>
                <w:spacing w:val="-3"/>
                <w:sz w:val="24"/>
              </w:rPr>
              <w:t> </w:t>
            </w:r>
            <w:r>
              <w:rPr>
                <w:sz w:val="24"/>
              </w:rPr>
              <w:t>thời hạn 07</w:t>
            </w:r>
            <w:r>
              <w:rPr>
                <w:spacing w:val="-1"/>
                <w:sz w:val="24"/>
              </w:rPr>
              <w:t> </w:t>
            </w:r>
            <w:r>
              <w:rPr>
                <w:sz w:val="24"/>
              </w:rPr>
              <w:t>ngày làm việc</w:t>
            </w:r>
            <w:r>
              <w:rPr>
                <w:spacing w:val="-2"/>
                <w:sz w:val="24"/>
              </w:rPr>
              <w:t> </w:t>
            </w:r>
            <w:r>
              <w:rPr>
                <w:sz w:val="24"/>
              </w:rPr>
              <w:t>sau</w:t>
            </w:r>
            <w:r>
              <w:rPr>
                <w:spacing w:val="-1"/>
                <w:sz w:val="24"/>
              </w:rPr>
              <w:t> </w:t>
            </w:r>
            <w:r>
              <w:rPr>
                <w:sz w:val="24"/>
              </w:rPr>
              <w:t>thời điểm đóng </w:t>
            </w:r>
            <w:r>
              <w:rPr>
                <w:spacing w:val="-4"/>
                <w:sz w:val="24"/>
              </w:rPr>
              <w:t>thầu</w:t>
            </w:r>
          </w:p>
          <w:p>
            <w:pPr>
              <w:pStyle w:val="TableParagraph"/>
              <w:numPr>
                <w:ilvl w:val="0"/>
                <w:numId w:val="60"/>
              </w:numPr>
              <w:tabs>
                <w:tab w:pos="555" w:val="left" w:leader="none"/>
              </w:tabs>
              <w:spacing w:line="240" w:lineRule="auto" w:before="84" w:after="0"/>
              <w:ind w:left="555" w:right="0" w:hanging="280"/>
              <w:jc w:val="left"/>
              <w:rPr>
                <w:sz w:val="24"/>
              </w:rPr>
            </w:pPr>
            <w:r>
              <w:rPr>
                <w:sz w:val="24"/>
              </w:rPr>
              <w:t>Trong</w:t>
            </w:r>
            <w:r>
              <w:rPr>
                <w:spacing w:val="-1"/>
                <w:sz w:val="24"/>
              </w:rPr>
              <w:t> </w:t>
            </w:r>
            <w:r>
              <w:rPr>
                <w:sz w:val="24"/>
              </w:rPr>
              <w:t>thời hạn</w:t>
            </w:r>
            <w:r>
              <w:rPr>
                <w:spacing w:val="-1"/>
                <w:sz w:val="24"/>
              </w:rPr>
              <w:t> </w:t>
            </w:r>
            <w:r>
              <w:rPr>
                <w:sz w:val="24"/>
              </w:rPr>
              <w:t>07 ngày</w:t>
            </w:r>
            <w:r>
              <w:rPr>
                <w:spacing w:val="-1"/>
                <w:sz w:val="24"/>
              </w:rPr>
              <w:t> </w:t>
            </w:r>
            <w:r>
              <w:rPr>
                <w:sz w:val="24"/>
              </w:rPr>
              <w:t>làm việc</w:t>
            </w:r>
            <w:r>
              <w:rPr>
                <w:spacing w:val="-3"/>
                <w:sz w:val="24"/>
              </w:rPr>
              <w:t> </w:t>
            </w:r>
            <w:r>
              <w:rPr>
                <w:sz w:val="24"/>
              </w:rPr>
              <w:t>sau thời</w:t>
            </w:r>
            <w:r>
              <w:rPr>
                <w:spacing w:val="-1"/>
                <w:sz w:val="24"/>
              </w:rPr>
              <w:t> </w:t>
            </w:r>
            <w:r>
              <w:rPr>
                <w:sz w:val="24"/>
              </w:rPr>
              <w:t>điểm mở </w:t>
            </w:r>
            <w:r>
              <w:rPr>
                <w:spacing w:val="-4"/>
                <w:sz w:val="24"/>
              </w:rPr>
              <w:t>thầu</w:t>
            </w:r>
          </w:p>
          <w:p>
            <w:pPr>
              <w:pStyle w:val="TableParagraph"/>
              <w:numPr>
                <w:ilvl w:val="0"/>
                <w:numId w:val="60"/>
              </w:numPr>
              <w:tabs>
                <w:tab w:pos="555" w:val="left" w:leader="none"/>
              </w:tabs>
              <w:spacing w:line="240" w:lineRule="auto" w:before="84" w:after="0"/>
              <w:ind w:left="555" w:right="0" w:hanging="280"/>
              <w:jc w:val="left"/>
              <w:rPr>
                <w:sz w:val="24"/>
              </w:rPr>
            </w:pPr>
            <w:r>
              <w:rPr>
                <w:sz w:val="24"/>
              </w:rPr>
              <w:t>Trong</w:t>
            </w:r>
            <w:r>
              <w:rPr>
                <w:spacing w:val="-1"/>
                <w:sz w:val="24"/>
              </w:rPr>
              <w:t> </w:t>
            </w:r>
            <w:r>
              <w:rPr>
                <w:sz w:val="24"/>
              </w:rPr>
              <w:t>thời hạn</w:t>
            </w:r>
            <w:r>
              <w:rPr>
                <w:spacing w:val="-1"/>
                <w:sz w:val="24"/>
              </w:rPr>
              <w:t> </w:t>
            </w:r>
            <w:r>
              <w:rPr>
                <w:sz w:val="24"/>
              </w:rPr>
              <w:t>05 ngày</w:t>
            </w:r>
            <w:r>
              <w:rPr>
                <w:spacing w:val="-1"/>
                <w:sz w:val="24"/>
              </w:rPr>
              <w:t> </w:t>
            </w:r>
            <w:r>
              <w:rPr>
                <w:sz w:val="24"/>
              </w:rPr>
              <w:t>làm việc</w:t>
            </w:r>
            <w:r>
              <w:rPr>
                <w:spacing w:val="-3"/>
                <w:sz w:val="24"/>
              </w:rPr>
              <w:t> </w:t>
            </w:r>
            <w:r>
              <w:rPr>
                <w:sz w:val="24"/>
              </w:rPr>
              <w:t>sau thời</w:t>
            </w:r>
            <w:r>
              <w:rPr>
                <w:spacing w:val="-1"/>
                <w:sz w:val="24"/>
              </w:rPr>
              <w:t> </w:t>
            </w:r>
            <w:r>
              <w:rPr>
                <w:sz w:val="24"/>
              </w:rPr>
              <w:t>điểm đóng </w:t>
            </w:r>
            <w:r>
              <w:rPr>
                <w:spacing w:val="-4"/>
                <w:sz w:val="24"/>
              </w:rPr>
              <w:t>thầu</w:t>
            </w:r>
          </w:p>
          <w:p>
            <w:pPr>
              <w:pStyle w:val="TableParagraph"/>
              <w:numPr>
                <w:ilvl w:val="0"/>
                <w:numId w:val="60"/>
              </w:numPr>
              <w:tabs>
                <w:tab w:pos="567" w:val="left" w:leader="none"/>
              </w:tabs>
              <w:spacing w:line="240" w:lineRule="auto" w:before="84" w:after="0"/>
              <w:ind w:left="567" w:right="0" w:hanging="292"/>
              <w:jc w:val="left"/>
              <w:rPr>
                <w:sz w:val="24"/>
              </w:rPr>
            </w:pPr>
            <w:r>
              <w:rPr>
                <w:sz w:val="24"/>
              </w:rPr>
              <w:t>Không</w:t>
            </w:r>
            <w:r>
              <w:rPr>
                <w:spacing w:val="-1"/>
                <w:sz w:val="24"/>
              </w:rPr>
              <w:t> </w:t>
            </w:r>
            <w:r>
              <w:rPr>
                <w:sz w:val="24"/>
              </w:rPr>
              <w:t>được</w:t>
            </w:r>
            <w:r>
              <w:rPr>
                <w:spacing w:val="-1"/>
                <w:sz w:val="24"/>
              </w:rPr>
              <w:t> </w:t>
            </w:r>
            <w:r>
              <w:rPr>
                <w:sz w:val="24"/>
              </w:rPr>
              <w:t>nộp bổ</w:t>
            </w:r>
            <w:r>
              <w:rPr>
                <w:spacing w:val="-1"/>
                <w:sz w:val="24"/>
              </w:rPr>
              <w:t> </w:t>
            </w:r>
            <w:r>
              <w:rPr>
                <w:sz w:val="24"/>
              </w:rPr>
              <w:t>sung hàng mẫu sau</w:t>
            </w:r>
            <w:r>
              <w:rPr>
                <w:spacing w:val="-1"/>
                <w:sz w:val="24"/>
              </w:rPr>
              <w:t> </w:t>
            </w:r>
            <w:r>
              <w:rPr>
                <w:sz w:val="24"/>
              </w:rPr>
              <w:t>thời điểm đóng </w:t>
            </w:r>
            <w:r>
              <w:rPr>
                <w:spacing w:val="-4"/>
                <w:sz w:val="24"/>
              </w:rPr>
              <w:t>thầu</w:t>
            </w:r>
          </w:p>
        </w:tc>
        <w:tc>
          <w:tcPr>
            <w:tcW w:w="3118" w:type="dxa"/>
          </w:tcPr>
          <w:p>
            <w:pPr>
              <w:pStyle w:val="TableParagraph"/>
              <w:rPr>
                <w:b/>
                <w:sz w:val="24"/>
              </w:rPr>
            </w:pPr>
          </w:p>
          <w:p>
            <w:pPr>
              <w:pStyle w:val="TableParagraph"/>
              <w:spacing w:before="207"/>
              <w:rPr>
                <w:b/>
                <w:sz w:val="24"/>
              </w:rPr>
            </w:pPr>
          </w:p>
          <w:p>
            <w:pPr>
              <w:pStyle w:val="TableParagraph"/>
              <w:ind w:right="1458"/>
              <w:jc w:val="right"/>
              <w:rPr>
                <w:sz w:val="24"/>
              </w:rPr>
            </w:pPr>
            <w:r>
              <w:rPr>
                <w:spacing w:val="-10"/>
                <w:sz w:val="24"/>
              </w:rPr>
              <w:t>C</w:t>
            </w:r>
          </w:p>
        </w:tc>
      </w:tr>
    </w:tbl>
    <w:p>
      <w:pPr>
        <w:pStyle w:val="TableParagraph"/>
        <w:spacing w:after="0"/>
        <w:jc w:val="right"/>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1"/>
        <w:gridCol w:w="4695"/>
        <w:gridCol w:w="10250"/>
        <w:gridCol w:w="3118"/>
      </w:tblGrid>
      <w:tr>
        <w:trPr>
          <w:trHeight w:val="2102" w:hRule="atLeast"/>
        </w:trPr>
        <w:tc>
          <w:tcPr>
            <w:tcW w:w="641" w:type="dxa"/>
            <w:shd w:val="clear" w:color="auto" w:fill="FCE9D9"/>
          </w:tcPr>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69</w:t>
            </w:r>
          </w:p>
        </w:tc>
        <w:tc>
          <w:tcPr>
            <w:tcW w:w="4695" w:type="dxa"/>
            <w:shd w:val="clear" w:color="auto" w:fill="FCE9D9"/>
          </w:tcPr>
          <w:p>
            <w:pPr>
              <w:pStyle w:val="TableParagraph"/>
              <w:spacing w:line="261" w:lineRule="auto"/>
              <w:ind w:left="54" w:right="221"/>
              <w:rPr>
                <w:sz w:val="24"/>
              </w:rPr>
            </w:pPr>
            <w:r>
              <w:rPr>
                <w:sz w:val="24"/>
              </w:rPr>
              <w:t>Đối</w:t>
            </w:r>
            <w:r>
              <w:rPr>
                <w:spacing w:val="-11"/>
                <w:sz w:val="24"/>
              </w:rPr>
              <w:t> </w:t>
            </w:r>
            <w:r>
              <w:rPr>
                <w:sz w:val="24"/>
              </w:rPr>
              <w:t>với</w:t>
            </w:r>
            <w:r>
              <w:rPr>
                <w:spacing w:val="-11"/>
                <w:sz w:val="24"/>
              </w:rPr>
              <w:t> </w:t>
            </w:r>
            <w:r>
              <w:rPr>
                <w:sz w:val="24"/>
              </w:rPr>
              <w:t>gói</w:t>
            </w:r>
            <w:r>
              <w:rPr>
                <w:spacing w:val="-11"/>
                <w:sz w:val="24"/>
              </w:rPr>
              <w:t> </w:t>
            </w:r>
            <w:r>
              <w:rPr>
                <w:sz w:val="24"/>
              </w:rPr>
              <w:t>thầu</w:t>
            </w:r>
            <w:r>
              <w:rPr>
                <w:spacing w:val="-12"/>
                <w:sz w:val="24"/>
              </w:rPr>
              <w:t> </w:t>
            </w:r>
            <w:r>
              <w:rPr>
                <w:sz w:val="24"/>
              </w:rPr>
              <w:t>tư</w:t>
            </w:r>
            <w:r>
              <w:rPr>
                <w:spacing w:val="-10"/>
                <w:sz w:val="24"/>
              </w:rPr>
              <w:t> </w:t>
            </w:r>
            <w:r>
              <w:rPr>
                <w:sz w:val="24"/>
              </w:rPr>
              <w:t>vấn</w:t>
            </w:r>
            <w:r>
              <w:rPr>
                <w:spacing w:val="-11"/>
                <w:sz w:val="24"/>
              </w:rPr>
              <w:t> </w:t>
            </w:r>
            <w:r>
              <w:rPr>
                <w:sz w:val="24"/>
              </w:rPr>
              <w:t>tổ</w:t>
            </w:r>
            <w:r>
              <w:rPr>
                <w:spacing w:val="-12"/>
                <w:sz w:val="24"/>
              </w:rPr>
              <w:t> </w:t>
            </w:r>
            <w:r>
              <w:rPr>
                <w:sz w:val="24"/>
              </w:rPr>
              <w:t>chức</w:t>
            </w:r>
            <w:r>
              <w:rPr>
                <w:spacing w:val="-11"/>
                <w:sz w:val="24"/>
              </w:rPr>
              <w:t> </w:t>
            </w:r>
            <w:r>
              <w:rPr>
                <w:sz w:val="24"/>
              </w:rPr>
              <w:t>đấu</w:t>
            </w:r>
            <w:r>
              <w:rPr>
                <w:spacing w:val="-12"/>
                <w:sz w:val="24"/>
              </w:rPr>
              <w:t> </w:t>
            </w:r>
            <w:r>
              <w:rPr>
                <w:sz w:val="24"/>
              </w:rPr>
              <w:t>thầu</w:t>
            </w:r>
            <w:r>
              <w:rPr>
                <w:spacing w:val="-4"/>
                <w:sz w:val="24"/>
              </w:rPr>
              <w:t> </w:t>
            </w:r>
            <w:r>
              <w:rPr>
                <w:sz w:val="24"/>
              </w:rPr>
              <w:t>rộng rãi qua mạng, sử dụng thang điểm 1.000 để xây</w:t>
            </w:r>
            <w:r>
              <w:rPr>
                <w:spacing w:val="-6"/>
                <w:sz w:val="24"/>
              </w:rPr>
              <w:t> </w:t>
            </w:r>
            <w:r>
              <w:rPr>
                <w:sz w:val="24"/>
              </w:rPr>
              <w:t>dựng</w:t>
            </w:r>
            <w:r>
              <w:rPr>
                <w:spacing w:val="-7"/>
                <w:sz w:val="24"/>
              </w:rPr>
              <w:t> </w:t>
            </w:r>
            <w:r>
              <w:rPr>
                <w:sz w:val="24"/>
              </w:rPr>
              <w:t>tiêu</w:t>
            </w:r>
            <w:r>
              <w:rPr>
                <w:spacing w:val="-3"/>
                <w:sz w:val="24"/>
              </w:rPr>
              <w:t> </w:t>
            </w:r>
            <w:r>
              <w:rPr>
                <w:sz w:val="24"/>
              </w:rPr>
              <w:t>chuẩn</w:t>
            </w:r>
            <w:r>
              <w:rPr>
                <w:spacing w:val="-3"/>
                <w:sz w:val="24"/>
              </w:rPr>
              <w:t> </w:t>
            </w:r>
            <w:r>
              <w:rPr>
                <w:sz w:val="24"/>
              </w:rPr>
              <w:t>đánh giá</w:t>
            </w:r>
            <w:r>
              <w:rPr>
                <w:spacing w:val="-4"/>
                <w:sz w:val="24"/>
              </w:rPr>
              <w:t> </w:t>
            </w:r>
            <w:r>
              <w:rPr>
                <w:sz w:val="24"/>
              </w:rPr>
              <w:t>về</w:t>
            </w:r>
            <w:r>
              <w:rPr>
                <w:spacing w:val="-5"/>
                <w:sz w:val="24"/>
              </w:rPr>
              <w:t> </w:t>
            </w:r>
            <w:r>
              <w:rPr>
                <w:sz w:val="24"/>
              </w:rPr>
              <w:t>kỹ thuật, E-</w:t>
            </w:r>
          </w:p>
          <w:p>
            <w:pPr>
              <w:pStyle w:val="TableParagraph"/>
              <w:spacing w:line="261" w:lineRule="auto"/>
              <w:ind w:left="54" w:right="351"/>
              <w:rPr>
                <w:sz w:val="24"/>
              </w:rPr>
            </w:pPr>
            <w:r>
              <w:rPr>
                <w:sz w:val="24"/>
              </w:rPr>
              <w:t>HSMT quy định số điểm đối với tiêu chí đánh</w:t>
            </w:r>
            <w:r>
              <w:rPr>
                <w:spacing w:val="-4"/>
                <w:sz w:val="24"/>
              </w:rPr>
              <w:t> </w:t>
            </w:r>
            <w:r>
              <w:rPr>
                <w:sz w:val="24"/>
              </w:rPr>
              <w:t>giá</w:t>
            </w:r>
            <w:r>
              <w:rPr>
                <w:spacing w:val="-4"/>
                <w:sz w:val="24"/>
              </w:rPr>
              <w:t> </w:t>
            </w:r>
            <w:r>
              <w:rPr>
                <w:sz w:val="24"/>
              </w:rPr>
              <w:t>về</w:t>
            </w:r>
            <w:r>
              <w:rPr>
                <w:spacing w:val="-6"/>
                <w:sz w:val="24"/>
              </w:rPr>
              <w:t> </w:t>
            </w:r>
            <w:r>
              <w:rPr>
                <w:sz w:val="24"/>
              </w:rPr>
              <w:t>uy</w:t>
            </w:r>
            <w:r>
              <w:rPr>
                <w:spacing w:val="-4"/>
                <w:sz w:val="24"/>
              </w:rPr>
              <w:t> </w:t>
            </w:r>
            <w:r>
              <w:rPr>
                <w:sz w:val="24"/>
              </w:rPr>
              <w:t>tín</w:t>
            </w:r>
            <w:r>
              <w:rPr>
                <w:spacing w:val="-4"/>
                <w:sz w:val="24"/>
              </w:rPr>
              <w:t> </w:t>
            </w:r>
            <w:r>
              <w:rPr>
                <w:sz w:val="24"/>
              </w:rPr>
              <w:t>của</w:t>
            </w:r>
            <w:r>
              <w:rPr>
                <w:spacing w:val="-5"/>
                <w:sz w:val="24"/>
              </w:rPr>
              <w:t> </w:t>
            </w:r>
            <w:r>
              <w:rPr>
                <w:sz w:val="24"/>
              </w:rPr>
              <w:t>nhà</w:t>
            </w:r>
            <w:r>
              <w:rPr>
                <w:spacing w:val="-5"/>
                <w:sz w:val="24"/>
              </w:rPr>
              <w:t> </w:t>
            </w:r>
            <w:r>
              <w:rPr>
                <w:sz w:val="24"/>
              </w:rPr>
              <w:t>thầu</w:t>
            </w:r>
            <w:r>
              <w:rPr>
                <w:spacing w:val="-4"/>
                <w:sz w:val="24"/>
              </w:rPr>
              <w:t> </w:t>
            </w:r>
            <w:r>
              <w:rPr>
                <w:sz w:val="24"/>
              </w:rPr>
              <w:t>thông</w:t>
            </w:r>
            <w:r>
              <w:rPr>
                <w:spacing w:val="-4"/>
                <w:sz w:val="24"/>
              </w:rPr>
              <w:t> </w:t>
            </w:r>
            <w:r>
              <w:rPr>
                <w:sz w:val="24"/>
              </w:rPr>
              <w:t>qua việc tham dự thầu, kết quả thực hiện hợp</w:t>
            </w:r>
          </w:p>
          <w:p>
            <w:pPr>
              <w:pStyle w:val="TableParagraph"/>
              <w:ind w:left="54"/>
              <w:rPr>
                <w:sz w:val="24"/>
              </w:rPr>
            </w:pPr>
            <w:r>
              <w:rPr>
                <w:sz w:val="24"/>
              </w:rPr>
              <w:t>đồng của</w:t>
            </w:r>
            <w:r>
              <w:rPr>
                <w:spacing w:val="-1"/>
                <w:sz w:val="24"/>
              </w:rPr>
              <w:t> </w:t>
            </w:r>
            <w:r>
              <w:rPr>
                <w:sz w:val="24"/>
              </w:rPr>
              <w:t>nhà</w:t>
            </w:r>
            <w:r>
              <w:rPr>
                <w:spacing w:val="-1"/>
                <w:sz w:val="24"/>
              </w:rPr>
              <w:t> </w:t>
            </w:r>
            <w:r>
              <w:rPr>
                <w:sz w:val="24"/>
              </w:rPr>
              <w:t>thầu là</w:t>
            </w:r>
            <w:r>
              <w:rPr>
                <w:spacing w:val="-1"/>
                <w:sz w:val="24"/>
              </w:rPr>
              <w:t> </w:t>
            </w:r>
            <w:r>
              <w:rPr>
                <w:sz w:val="24"/>
              </w:rPr>
              <w:t>bao</w:t>
            </w:r>
            <w:r>
              <w:rPr>
                <w:spacing w:val="2"/>
                <w:sz w:val="24"/>
              </w:rPr>
              <w:t> </w:t>
            </w:r>
            <w:r>
              <w:rPr>
                <w:spacing w:val="-2"/>
                <w:sz w:val="24"/>
              </w:rPr>
              <w:t>nhiêu?</w:t>
            </w:r>
          </w:p>
        </w:tc>
        <w:tc>
          <w:tcPr>
            <w:tcW w:w="10250" w:type="dxa"/>
            <w:shd w:val="clear" w:color="auto" w:fill="FCE9D9"/>
          </w:tcPr>
          <w:p>
            <w:pPr>
              <w:pStyle w:val="TableParagraph"/>
              <w:numPr>
                <w:ilvl w:val="0"/>
                <w:numId w:val="61"/>
              </w:numPr>
              <w:tabs>
                <w:tab w:pos="567" w:val="left" w:leader="none"/>
              </w:tabs>
              <w:spacing w:line="240" w:lineRule="auto" w:before="64" w:after="0"/>
              <w:ind w:left="567" w:right="0" w:hanging="292"/>
              <w:jc w:val="left"/>
              <w:rPr>
                <w:sz w:val="24"/>
              </w:rPr>
            </w:pPr>
            <w:r>
              <w:rPr>
                <w:sz w:val="24"/>
              </w:rPr>
              <w:t>150</w:t>
            </w:r>
            <w:r>
              <w:rPr>
                <w:spacing w:val="-5"/>
                <w:sz w:val="24"/>
              </w:rPr>
              <w:t> </w:t>
            </w:r>
            <w:r>
              <w:rPr>
                <w:spacing w:val="-4"/>
                <w:sz w:val="24"/>
              </w:rPr>
              <w:t>điểm</w:t>
            </w:r>
          </w:p>
          <w:p>
            <w:pPr>
              <w:pStyle w:val="TableParagraph"/>
              <w:numPr>
                <w:ilvl w:val="0"/>
                <w:numId w:val="61"/>
              </w:numPr>
              <w:tabs>
                <w:tab w:pos="555" w:val="left" w:leader="none"/>
              </w:tabs>
              <w:spacing w:line="240" w:lineRule="auto" w:before="84" w:after="0"/>
              <w:ind w:left="555" w:right="0" w:hanging="280"/>
              <w:jc w:val="left"/>
              <w:rPr>
                <w:sz w:val="24"/>
              </w:rPr>
            </w:pPr>
            <w:r>
              <w:rPr>
                <w:sz w:val="24"/>
              </w:rPr>
              <w:t>100 </w:t>
            </w:r>
            <w:r>
              <w:rPr>
                <w:spacing w:val="-4"/>
                <w:sz w:val="24"/>
              </w:rPr>
              <w:t>điểm</w:t>
            </w:r>
          </w:p>
          <w:p>
            <w:pPr>
              <w:pStyle w:val="TableParagraph"/>
              <w:numPr>
                <w:ilvl w:val="0"/>
                <w:numId w:val="61"/>
              </w:numPr>
              <w:tabs>
                <w:tab w:pos="555" w:val="left" w:leader="none"/>
              </w:tabs>
              <w:spacing w:line="240" w:lineRule="auto" w:before="84" w:after="0"/>
              <w:ind w:left="555" w:right="0" w:hanging="280"/>
              <w:jc w:val="left"/>
              <w:rPr>
                <w:sz w:val="24"/>
              </w:rPr>
            </w:pPr>
            <w:r>
              <w:rPr>
                <w:sz w:val="24"/>
              </w:rPr>
              <w:t>50 </w:t>
            </w:r>
            <w:r>
              <w:rPr>
                <w:spacing w:val="-4"/>
                <w:sz w:val="24"/>
              </w:rPr>
              <w:t>điểm</w:t>
            </w:r>
          </w:p>
          <w:p>
            <w:pPr>
              <w:pStyle w:val="TableParagraph"/>
              <w:numPr>
                <w:ilvl w:val="0"/>
                <w:numId w:val="61"/>
              </w:numPr>
              <w:tabs>
                <w:tab w:pos="567" w:val="left" w:leader="none"/>
              </w:tabs>
              <w:spacing w:line="240" w:lineRule="auto" w:before="84" w:after="0"/>
              <w:ind w:left="567" w:right="0" w:hanging="292"/>
              <w:jc w:val="left"/>
              <w:rPr>
                <w:sz w:val="24"/>
              </w:rPr>
            </w:pPr>
            <w:r>
              <w:rPr>
                <w:sz w:val="24"/>
              </w:rPr>
              <w:t>Từ</w:t>
            </w:r>
            <w:r>
              <w:rPr>
                <w:spacing w:val="-3"/>
                <w:sz w:val="24"/>
              </w:rPr>
              <w:t> </w:t>
            </w:r>
            <w:r>
              <w:rPr>
                <w:sz w:val="24"/>
              </w:rPr>
              <w:t>0 đến</w:t>
            </w:r>
            <w:r>
              <w:rPr>
                <w:spacing w:val="-1"/>
                <w:sz w:val="24"/>
              </w:rPr>
              <w:t> </w:t>
            </w:r>
            <w:r>
              <w:rPr>
                <w:sz w:val="24"/>
              </w:rPr>
              <w:t>49 </w:t>
            </w:r>
            <w:r>
              <w:rPr>
                <w:spacing w:val="-4"/>
                <w:sz w:val="24"/>
              </w:rPr>
              <w:t>điểm</w:t>
            </w:r>
          </w:p>
        </w:tc>
        <w:tc>
          <w:tcPr>
            <w:tcW w:w="3118" w:type="dxa"/>
          </w:tcPr>
          <w:p>
            <w:pPr>
              <w:pStyle w:val="TableParagraph"/>
              <w:rPr>
                <w:b/>
                <w:sz w:val="24"/>
              </w:rPr>
            </w:pPr>
          </w:p>
          <w:p>
            <w:pPr>
              <w:pStyle w:val="TableParagraph"/>
              <w:rPr>
                <w:b/>
                <w:sz w:val="24"/>
              </w:rPr>
            </w:pPr>
          </w:p>
          <w:p>
            <w:pPr>
              <w:pStyle w:val="TableParagraph"/>
              <w:spacing w:before="85"/>
              <w:rPr>
                <w:b/>
                <w:sz w:val="24"/>
              </w:rPr>
            </w:pPr>
          </w:p>
          <w:p>
            <w:pPr>
              <w:pStyle w:val="TableParagraph"/>
              <w:ind w:left="617" w:right="601"/>
              <w:jc w:val="center"/>
              <w:rPr>
                <w:sz w:val="24"/>
              </w:rPr>
            </w:pPr>
            <w:r>
              <w:rPr>
                <w:spacing w:val="-10"/>
                <w:sz w:val="24"/>
              </w:rPr>
              <w:t>C</w:t>
            </w:r>
          </w:p>
        </w:tc>
      </w:tr>
      <w:tr>
        <w:trPr>
          <w:trHeight w:val="2099" w:hRule="atLeast"/>
        </w:trPr>
        <w:tc>
          <w:tcPr>
            <w:tcW w:w="641" w:type="dxa"/>
            <w:shd w:val="clear" w:color="auto" w:fill="FCE9D9"/>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70</w:t>
            </w:r>
          </w:p>
        </w:tc>
        <w:tc>
          <w:tcPr>
            <w:tcW w:w="4695" w:type="dxa"/>
            <w:shd w:val="clear" w:color="auto" w:fill="FCE9D9"/>
          </w:tcPr>
          <w:p>
            <w:pPr>
              <w:pStyle w:val="TableParagraph"/>
              <w:spacing w:line="275" w:lineRule="exact"/>
              <w:ind w:left="54"/>
              <w:rPr>
                <w:sz w:val="24"/>
              </w:rPr>
            </w:pPr>
            <w:r>
              <w:rPr>
                <w:sz w:val="24"/>
              </w:rPr>
              <w:t>Đối</w:t>
            </w:r>
            <w:r>
              <w:rPr>
                <w:spacing w:val="-7"/>
                <w:sz w:val="24"/>
              </w:rPr>
              <w:t> </w:t>
            </w:r>
            <w:r>
              <w:rPr>
                <w:sz w:val="24"/>
              </w:rPr>
              <w:t>với</w:t>
            </w:r>
            <w:r>
              <w:rPr>
                <w:spacing w:val="-5"/>
                <w:sz w:val="24"/>
              </w:rPr>
              <w:t> </w:t>
            </w:r>
            <w:r>
              <w:rPr>
                <w:sz w:val="24"/>
              </w:rPr>
              <w:t>gói</w:t>
            </w:r>
            <w:r>
              <w:rPr>
                <w:spacing w:val="-5"/>
                <w:sz w:val="24"/>
              </w:rPr>
              <w:t> </w:t>
            </w:r>
            <w:r>
              <w:rPr>
                <w:sz w:val="24"/>
              </w:rPr>
              <w:t>thầu</w:t>
            </w:r>
            <w:r>
              <w:rPr>
                <w:spacing w:val="-8"/>
                <w:sz w:val="24"/>
              </w:rPr>
              <w:t> </w:t>
            </w:r>
            <w:r>
              <w:rPr>
                <w:sz w:val="24"/>
              </w:rPr>
              <w:t>thuê</w:t>
            </w:r>
            <w:r>
              <w:rPr>
                <w:spacing w:val="-8"/>
                <w:sz w:val="24"/>
              </w:rPr>
              <w:t> </w:t>
            </w:r>
            <w:r>
              <w:rPr>
                <w:sz w:val="24"/>
              </w:rPr>
              <w:t>hệ</w:t>
            </w:r>
            <w:r>
              <w:rPr>
                <w:spacing w:val="-9"/>
                <w:sz w:val="24"/>
              </w:rPr>
              <w:t> </w:t>
            </w:r>
            <w:r>
              <w:rPr>
                <w:sz w:val="24"/>
              </w:rPr>
              <w:t>thống</w:t>
            </w:r>
            <w:r>
              <w:rPr>
                <w:spacing w:val="-7"/>
                <w:sz w:val="24"/>
              </w:rPr>
              <w:t> </w:t>
            </w:r>
            <w:r>
              <w:rPr>
                <w:sz w:val="24"/>
              </w:rPr>
              <w:t>máy</w:t>
            </w:r>
            <w:r>
              <w:rPr>
                <w:spacing w:val="-10"/>
                <w:sz w:val="24"/>
              </w:rPr>
              <w:t> </w:t>
            </w:r>
            <w:r>
              <w:rPr>
                <w:sz w:val="24"/>
              </w:rPr>
              <w:t>chủ</w:t>
            </w:r>
            <w:r>
              <w:rPr>
                <w:spacing w:val="41"/>
                <w:sz w:val="24"/>
              </w:rPr>
              <w:t> </w:t>
            </w:r>
            <w:r>
              <w:rPr>
                <w:spacing w:val="-5"/>
                <w:sz w:val="24"/>
              </w:rPr>
              <w:t>áp</w:t>
            </w:r>
          </w:p>
          <w:p>
            <w:pPr>
              <w:pStyle w:val="TableParagraph"/>
              <w:spacing w:before="24"/>
              <w:ind w:left="54"/>
              <w:rPr>
                <w:sz w:val="24"/>
              </w:rPr>
            </w:pPr>
            <w:r>
              <w:rPr>
                <w:sz w:val="24"/>
              </w:rPr>
              <w:t>dụng</w:t>
            </w:r>
            <w:r>
              <w:rPr>
                <w:spacing w:val="-8"/>
                <w:sz w:val="24"/>
              </w:rPr>
              <w:t> </w:t>
            </w:r>
            <w:r>
              <w:rPr>
                <w:sz w:val="24"/>
              </w:rPr>
              <w:t>đấu</w:t>
            </w:r>
            <w:r>
              <w:rPr>
                <w:spacing w:val="-5"/>
                <w:sz w:val="24"/>
              </w:rPr>
              <w:t> </w:t>
            </w:r>
            <w:r>
              <w:rPr>
                <w:sz w:val="24"/>
              </w:rPr>
              <w:t>thầu</w:t>
            </w:r>
            <w:r>
              <w:rPr>
                <w:spacing w:val="-3"/>
                <w:sz w:val="24"/>
              </w:rPr>
              <w:t> </w:t>
            </w:r>
            <w:r>
              <w:rPr>
                <w:sz w:val="24"/>
              </w:rPr>
              <w:t>rộng</w:t>
            </w:r>
            <w:r>
              <w:rPr>
                <w:spacing w:val="-8"/>
                <w:sz w:val="24"/>
              </w:rPr>
              <w:t> </w:t>
            </w:r>
            <w:r>
              <w:rPr>
                <w:sz w:val="24"/>
              </w:rPr>
              <w:t>rãi</w:t>
            </w:r>
            <w:r>
              <w:rPr>
                <w:spacing w:val="-2"/>
                <w:sz w:val="24"/>
              </w:rPr>
              <w:t> </w:t>
            </w:r>
            <w:r>
              <w:rPr>
                <w:sz w:val="24"/>
              </w:rPr>
              <w:t>qua</w:t>
            </w:r>
            <w:r>
              <w:rPr>
                <w:spacing w:val="-6"/>
                <w:sz w:val="24"/>
              </w:rPr>
              <w:t> </w:t>
            </w:r>
            <w:r>
              <w:rPr>
                <w:sz w:val="24"/>
              </w:rPr>
              <w:t>mạng,</w:t>
            </w:r>
            <w:r>
              <w:rPr>
                <w:spacing w:val="-3"/>
                <w:sz w:val="24"/>
              </w:rPr>
              <w:t> </w:t>
            </w:r>
            <w:r>
              <w:rPr>
                <w:sz w:val="24"/>
              </w:rPr>
              <w:t>thời</w:t>
            </w:r>
            <w:r>
              <w:rPr>
                <w:spacing w:val="-2"/>
                <w:sz w:val="24"/>
              </w:rPr>
              <w:t> </w:t>
            </w:r>
            <w:r>
              <w:rPr>
                <w:spacing w:val="-4"/>
                <w:sz w:val="24"/>
              </w:rPr>
              <w:t>gian</w:t>
            </w:r>
          </w:p>
          <w:p>
            <w:pPr>
              <w:pStyle w:val="TableParagraph"/>
              <w:spacing w:line="261" w:lineRule="auto" w:before="24"/>
              <w:ind w:left="54"/>
              <w:rPr>
                <w:sz w:val="24"/>
              </w:rPr>
            </w:pPr>
            <w:r>
              <w:rPr>
                <w:sz w:val="24"/>
              </w:rPr>
              <w:t>thực</w:t>
            </w:r>
            <w:r>
              <w:rPr>
                <w:spacing w:val="-5"/>
                <w:sz w:val="24"/>
              </w:rPr>
              <w:t> </w:t>
            </w:r>
            <w:r>
              <w:rPr>
                <w:sz w:val="24"/>
              </w:rPr>
              <w:t>hiện</w:t>
            </w:r>
            <w:r>
              <w:rPr>
                <w:spacing w:val="-4"/>
                <w:sz w:val="24"/>
              </w:rPr>
              <w:t> </w:t>
            </w:r>
            <w:r>
              <w:rPr>
                <w:sz w:val="24"/>
              </w:rPr>
              <w:t>gói</w:t>
            </w:r>
            <w:r>
              <w:rPr>
                <w:spacing w:val="-4"/>
                <w:sz w:val="24"/>
              </w:rPr>
              <w:t> </w:t>
            </w:r>
            <w:r>
              <w:rPr>
                <w:sz w:val="24"/>
              </w:rPr>
              <w:t>thầu</w:t>
            </w:r>
            <w:r>
              <w:rPr>
                <w:spacing w:val="-4"/>
                <w:sz w:val="24"/>
              </w:rPr>
              <w:t> </w:t>
            </w:r>
            <w:r>
              <w:rPr>
                <w:sz w:val="24"/>
              </w:rPr>
              <w:t>là</w:t>
            </w:r>
            <w:r>
              <w:rPr>
                <w:spacing w:val="-5"/>
                <w:sz w:val="24"/>
              </w:rPr>
              <w:t> </w:t>
            </w:r>
            <w:r>
              <w:rPr>
                <w:sz w:val="24"/>
              </w:rPr>
              <w:t>5</w:t>
            </w:r>
            <w:r>
              <w:rPr>
                <w:spacing w:val="-4"/>
                <w:sz w:val="24"/>
              </w:rPr>
              <w:t> </w:t>
            </w:r>
            <w:r>
              <w:rPr>
                <w:sz w:val="24"/>
              </w:rPr>
              <w:t>năm</w:t>
            </w:r>
            <w:r>
              <w:rPr>
                <w:spacing w:val="-4"/>
                <w:sz w:val="24"/>
              </w:rPr>
              <w:t> </w:t>
            </w:r>
            <w:r>
              <w:rPr>
                <w:sz w:val="24"/>
              </w:rPr>
              <w:t>(có</w:t>
            </w:r>
            <w:r>
              <w:rPr>
                <w:spacing w:val="-4"/>
                <w:sz w:val="24"/>
              </w:rPr>
              <w:t> </w:t>
            </w:r>
            <w:r>
              <w:rPr>
                <w:sz w:val="24"/>
              </w:rPr>
              <w:t>tính</w:t>
            </w:r>
            <w:r>
              <w:rPr>
                <w:spacing w:val="-4"/>
                <w:sz w:val="24"/>
              </w:rPr>
              <w:t> </w:t>
            </w:r>
            <w:r>
              <w:rPr>
                <w:sz w:val="24"/>
              </w:rPr>
              <w:t>chất</w:t>
            </w:r>
            <w:r>
              <w:rPr>
                <w:spacing w:val="-4"/>
                <w:sz w:val="24"/>
              </w:rPr>
              <w:t> </w:t>
            </w:r>
            <w:r>
              <w:rPr>
                <w:sz w:val="24"/>
              </w:rPr>
              <w:t>công việc lặp lại theo chu kỳ</w:t>
            </w:r>
            <w:r>
              <w:rPr>
                <w:spacing w:val="-2"/>
                <w:sz w:val="24"/>
              </w:rPr>
              <w:t> </w:t>
            </w:r>
            <w:r>
              <w:rPr>
                <w:sz w:val="24"/>
              </w:rPr>
              <w:t>qua các năm), giá gói thầu là 5 tỷ đồng, quy mô hợp đồng tương tự</w:t>
            </w:r>
          </w:p>
          <w:p>
            <w:pPr>
              <w:pStyle w:val="TableParagraph"/>
              <w:spacing w:line="274" w:lineRule="exact"/>
              <w:ind w:left="54"/>
              <w:rPr>
                <w:sz w:val="24"/>
              </w:rPr>
            </w:pPr>
            <w:r>
              <w:rPr>
                <w:sz w:val="24"/>
              </w:rPr>
              <w:t>tối</w:t>
            </w:r>
            <w:r>
              <w:rPr>
                <w:spacing w:val="-1"/>
                <w:sz w:val="24"/>
              </w:rPr>
              <w:t> </w:t>
            </w:r>
            <w:r>
              <w:rPr>
                <w:sz w:val="24"/>
              </w:rPr>
              <w:t>thiểu được</w:t>
            </w:r>
            <w:r>
              <w:rPr>
                <w:spacing w:val="-2"/>
                <w:sz w:val="24"/>
              </w:rPr>
              <w:t> </w:t>
            </w:r>
            <w:r>
              <w:rPr>
                <w:sz w:val="24"/>
              </w:rPr>
              <w:t>quy định trong</w:t>
            </w:r>
            <w:r>
              <w:rPr>
                <w:spacing w:val="-1"/>
                <w:sz w:val="24"/>
              </w:rPr>
              <w:t> </w:t>
            </w:r>
            <w:r>
              <w:rPr>
                <w:sz w:val="24"/>
              </w:rPr>
              <w:t>E-</w:t>
            </w:r>
            <w:r>
              <w:rPr>
                <w:spacing w:val="-1"/>
                <w:sz w:val="24"/>
              </w:rPr>
              <w:t> </w:t>
            </w:r>
            <w:r>
              <w:rPr>
                <w:sz w:val="24"/>
              </w:rPr>
              <w:t>HSMT </w:t>
            </w:r>
            <w:r>
              <w:rPr>
                <w:spacing w:val="-5"/>
                <w:sz w:val="24"/>
              </w:rPr>
              <w:t>là</w:t>
            </w:r>
          </w:p>
          <w:p>
            <w:pPr>
              <w:pStyle w:val="TableParagraph"/>
              <w:spacing w:before="24"/>
              <w:ind w:left="54"/>
              <w:rPr>
                <w:sz w:val="24"/>
              </w:rPr>
            </w:pPr>
            <w:r>
              <w:rPr>
                <w:sz w:val="24"/>
              </w:rPr>
              <w:t>bao</w:t>
            </w:r>
            <w:r>
              <w:rPr>
                <w:spacing w:val="-1"/>
                <w:sz w:val="24"/>
              </w:rPr>
              <w:t> </w:t>
            </w:r>
            <w:r>
              <w:rPr>
                <w:sz w:val="24"/>
              </w:rPr>
              <w:t>nhiêu thì phù hợp quy </w:t>
            </w:r>
            <w:r>
              <w:rPr>
                <w:spacing w:val="-2"/>
                <w:sz w:val="24"/>
              </w:rPr>
              <w:t>định?</w:t>
            </w:r>
          </w:p>
        </w:tc>
        <w:tc>
          <w:tcPr>
            <w:tcW w:w="10250" w:type="dxa"/>
            <w:shd w:val="clear" w:color="auto" w:fill="FCE9D9"/>
          </w:tcPr>
          <w:p>
            <w:pPr>
              <w:pStyle w:val="TableParagraph"/>
              <w:numPr>
                <w:ilvl w:val="0"/>
                <w:numId w:val="62"/>
              </w:numPr>
              <w:tabs>
                <w:tab w:pos="567" w:val="left" w:leader="none"/>
              </w:tabs>
              <w:spacing w:line="240" w:lineRule="auto" w:before="63" w:after="0"/>
              <w:ind w:left="567" w:right="0" w:hanging="292"/>
              <w:jc w:val="left"/>
              <w:rPr>
                <w:sz w:val="24"/>
              </w:rPr>
            </w:pPr>
            <w:r>
              <w:rPr>
                <w:sz w:val="24"/>
              </w:rPr>
              <w:t>2,5</w:t>
            </w:r>
            <w:r>
              <w:rPr>
                <w:spacing w:val="-3"/>
                <w:sz w:val="24"/>
              </w:rPr>
              <w:t> </w:t>
            </w:r>
            <w:r>
              <w:rPr>
                <w:sz w:val="24"/>
              </w:rPr>
              <w:t>tỷ</w:t>
            </w:r>
            <w:r>
              <w:rPr>
                <w:spacing w:val="-5"/>
                <w:sz w:val="24"/>
              </w:rPr>
              <w:t> </w:t>
            </w:r>
            <w:r>
              <w:rPr>
                <w:spacing w:val="-4"/>
                <w:sz w:val="24"/>
              </w:rPr>
              <w:t>đồng</w:t>
            </w:r>
          </w:p>
          <w:p>
            <w:pPr>
              <w:pStyle w:val="TableParagraph"/>
              <w:numPr>
                <w:ilvl w:val="0"/>
                <w:numId w:val="62"/>
              </w:numPr>
              <w:tabs>
                <w:tab w:pos="555" w:val="left" w:leader="none"/>
              </w:tabs>
              <w:spacing w:line="240" w:lineRule="auto" w:before="84" w:after="0"/>
              <w:ind w:left="555" w:right="0" w:hanging="280"/>
              <w:jc w:val="left"/>
              <w:rPr>
                <w:sz w:val="24"/>
              </w:rPr>
            </w:pPr>
            <w:r>
              <w:rPr>
                <w:sz w:val="24"/>
              </w:rPr>
              <w:t>2 tỷ </w:t>
            </w:r>
            <w:r>
              <w:rPr>
                <w:spacing w:val="-4"/>
                <w:sz w:val="24"/>
              </w:rPr>
              <w:t>đồng</w:t>
            </w:r>
          </w:p>
          <w:p>
            <w:pPr>
              <w:pStyle w:val="TableParagraph"/>
              <w:numPr>
                <w:ilvl w:val="0"/>
                <w:numId w:val="62"/>
              </w:numPr>
              <w:tabs>
                <w:tab w:pos="555" w:val="left" w:leader="none"/>
              </w:tabs>
              <w:spacing w:line="240" w:lineRule="auto" w:before="84" w:after="0"/>
              <w:ind w:left="555" w:right="0" w:hanging="280"/>
              <w:jc w:val="left"/>
              <w:rPr>
                <w:sz w:val="24"/>
              </w:rPr>
            </w:pPr>
            <w:r>
              <w:rPr>
                <w:sz w:val="24"/>
              </w:rPr>
              <w:t>1,5 tỷ </w:t>
            </w:r>
            <w:r>
              <w:rPr>
                <w:spacing w:val="-4"/>
                <w:sz w:val="24"/>
              </w:rPr>
              <w:t>đồng</w:t>
            </w:r>
          </w:p>
          <w:p>
            <w:pPr>
              <w:pStyle w:val="TableParagraph"/>
              <w:numPr>
                <w:ilvl w:val="0"/>
                <w:numId w:val="62"/>
              </w:numPr>
              <w:tabs>
                <w:tab w:pos="567" w:val="left" w:leader="none"/>
              </w:tabs>
              <w:spacing w:line="240" w:lineRule="auto" w:before="84" w:after="0"/>
              <w:ind w:left="567" w:right="0" w:hanging="292"/>
              <w:jc w:val="left"/>
              <w:rPr>
                <w:sz w:val="24"/>
              </w:rPr>
            </w:pPr>
            <w:r>
              <w:rPr>
                <w:sz w:val="24"/>
              </w:rPr>
              <w:t>300</w:t>
            </w:r>
            <w:r>
              <w:rPr>
                <w:spacing w:val="-1"/>
                <w:sz w:val="24"/>
              </w:rPr>
              <w:t> </w:t>
            </w:r>
            <w:r>
              <w:rPr>
                <w:sz w:val="24"/>
              </w:rPr>
              <w:t>triệu </w:t>
            </w:r>
            <w:r>
              <w:rPr>
                <w:spacing w:val="-4"/>
                <w:sz w:val="24"/>
              </w:rPr>
              <w:t>đồng</w:t>
            </w:r>
          </w:p>
        </w:tc>
        <w:tc>
          <w:tcPr>
            <w:tcW w:w="3118" w:type="dxa"/>
          </w:tcPr>
          <w:p>
            <w:pPr>
              <w:pStyle w:val="TableParagraph"/>
              <w:rPr>
                <w:b/>
                <w:sz w:val="24"/>
              </w:rPr>
            </w:pPr>
          </w:p>
          <w:p>
            <w:pPr>
              <w:pStyle w:val="TableParagraph"/>
              <w:rPr>
                <w:b/>
                <w:sz w:val="24"/>
              </w:rPr>
            </w:pPr>
          </w:p>
          <w:p>
            <w:pPr>
              <w:pStyle w:val="TableParagraph"/>
              <w:spacing w:before="82"/>
              <w:rPr>
                <w:b/>
                <w:sz w:val="24"/>
              </w:rPr>
            </w:pPr>
          </w:p>
          <w:p>
            <w:pPr>
              <w:pStyle w:val="TableParagraph"/>
              <w:spacing w:before="1"/>
              <w:ind w:left="616" w:right="601"/>
              <w:jc w:val="center"/>
              <w:rPr>
                <w:sz w:val="24"/>
              </w:rPr>
            </w:pPr>
            <w:r>
              <w:rPr>
                <w:spacing w:val="-10"/>
                <w:sz w:val="24"/>
              </w:rPr>
              <w:t>D</w:t>
            </w:r>
          </w:p>
        </w:tc>
      </w:tr>
      <w:tr>
        <w:trPr>
          <w:trHeight w:val="1801" w:hRule="atLeast"/>
        </w:trPr>
        <w:tc>
          <w:tcPr>
            <w:tcW w:w="641"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71</w:t>
            </w:r>
          </w:p>
        </w:tc>
        <w:tc>
          <w:tcPr>
            <w:tcW w:w="4695" w:type="dxa"/>
            <w:shd w:val="clear" w:color="auto" w:fill="FCE9D9"/>
          </w:tcPr>
          <w:p>
            <w:pPr>
              <w:pStyle w:val="TableParagraph"/>
              <w:rPr>
                <w:b/>
                <w:sz w:val="24"/>
              </w:rPr>
            </w:pPr>
          </w:p>
          <w:p>
            <w:pPr>
              <w:pStyle w:val="TableParagraph"/>
              <w:spacing w:before="1"/>
              <w:rPr>
                <w:b/>
                <w:sz w:val="24"/>
              </w:rPr>
            </w:pPr>
          </w:p>
          <w:p>
            <w:pPr>
              <w:pStyle w:val="TableParagraph"/>
              <w:ind w:left="54"/>
              <w:rPr>
                <w:sz w:val="24"/>
              </w:rPr>
            </w:pPr>
            <w:r>
              <w:rPr>
                <w:sz w:val="24"/>
              </w:rPr>
              <w:t>Đối</w:t>
            </w:r>
            <w:r>
              <w:rPr>
                <w:spacing w:val="-10"/>
                <w:sz w:val="24"/>
              </w:rPr>
              <w:t> </w:t>
            </w:r>
            <w:r>
              <w:rPr>
                <w:sz w:val="24"/>
              </w:rPr>
              <w:t>với</w:t>
            </w:r>
            <w:r>
              <w:rPr>
                <w:spacing w:val="-10"/>
                <w:sz w:val="24"/>
              </w:rPr>
              <w:t> </w:t>
            </w:r>
            <w:r>
              <w:rPr>
                <w:sz w:val="24"/>
              </w:rPr>
              <w:t>đấu</w:t>
            </w:r>
            <w:r>
              <w:rPr>
                <w:spacing w:val="-10"/>
                <w:sz w:val="24"/>
              </w:rPr>
              <w:t> </w:t>
            </w:r>
            <w:r>
              <w:rPr>
                <w:sz w:val="24"/>
              </w:rPr>
              <w:t>thầu</w:t>
            </w:r>
            <w:r>
              <w:rPr>
                <w:spacing w:val="-11"/>
                <w:sz w:val="24"/>
              </w:rPr>
              <w:t> </w:t>
            </w:r>
            <w:r>
              <w:rPr>
                <w:sz w:val="24"/>
              </w:rPr>
              <w:t>quốc</w:t>
            </w:r>
            <w:r>
              <w:rPr>
                <w:spacing w:val="-11"/>
                <w:sz w:val="24"/>
              </w:rPr>
              <w:t> </w:t>
            </w:r>
            <w:r>
              <w:rPr>
                <w:sz w:val="24"/>
              </w:rPr>
              <w:t>tế,</w:t>
            </w:r>
            <w:r>
              <w:rPr>
                <w:spacing w:val="-6"/>
                <w:sz w:val="24"/>
              </w:rPr>
              <w:t> </w:t>
            </w:r>
            <w:r>
              <w:rPr>
                <w:sz w:val="24"/>
              </w:rPr>
              <w:t>hồ</w:t>
            </w:r>
            <w:r>
              <w:rPr>
                <w:spacing w:val="-10"/>
                <w:sz w:val="24"/>
              </w:rPr>
              <w:t> </w:t>
            </w:r>
            <w:r>
              <w:rPr>
                <w:sz w:val="24"/>
              </w:rPr>
              <w:t>sơ</w:t>
            </w:r>
            <w:r>
              <w:rPr>
                <w:spacing w:val="-12"/>
                <w:sz w:val="24"/>
              </w:rPr>
              <w:t> </w:t>
            </w:r>
            <w:r>
              <w:rPr>
                <w:sz w:val="24"/>
              </w:rPr>
              <w:t>mời</w:t>
            </w:r>
            <w:r>
              <w:rPr>
                <w:spacing w:val="-10"/>
                <w:sz w:val="24"/>
              </w:rPr>
              <w:t> </w:t>
            </w:r>
            <w:r>
              <w:rPr>
                <w:sz w:val="24"/>
              </w:rPr>
              <w:t>thầu</w:t>
            </w:r>
            <w:r>
              <w:rPr>
                <w:spacing w:val="-15"/>
                <w:sz w:val="24"/>
              </w:rPr>
              <w:t> </w:t>
            </w:r>
            <w:r>
              <w:rPr>
                <w:sz w:val="24"/>
              </w:rPr>
              <w:t>phải quy định sử dụng lao động trong nước trong trường hợp nào?</w:t>
            </w:r>
          </w:p>
        </w:tc>
        <w:tc>
          <w:tcPr>
            <w:tcW w:w="10250" w:type="dxa"/>
            <w:shd w:val="clear" w:color="auto" w:fill="FCE9D9"/>
          </w:tcPr>
          <w:p>
            <w:pPr>
              <w:pStyle w:val="TableParagraph"/>
              <w:numPr>
                <w:ilvl w:val="0"/>
                <w:numId w:val="63"/>
              </w:numPr>
              <w:tabs>
                <w:tab w:pos="567" w:val="left" w:leader="none"/>
              </w:tabs>
              <w:spacing w:line="240" w:lineRule="auto" w:before="66" w:after="0"/>
              <w:ind w:left="567" w:right="0" w:hanging="292"/>
              <w:jc w:val="left"/>
              <w:rPr>
                <w:sz w:val="24"/>
              </w:rPr>
            </w:pPr>
            <w:r>
              <w:rPr>
                <w:sz w:val="24"/>
              </w:rPr>
              <w:t>Những</w:t>
            </w:r>
            <w:r>
              <w:rPr>
                <w:spacing w:val="-1"/>
                <w:sz w:val="24"/>
              </w:rPr>
              <w:t> </w:t>
            </w:r>
            <w:r>
              <w:rPr>
                <w:sz w:val="24"/>
              </w:rPr>
              <w:t>vị trí công việc</w:t>
            </w:r>
            <w:r>
              <w:rPr>
                <w:spacing w:val="-1"/>
                <w:sz w:val="24"/>
              </w:rPr>
              <w:t> </w:t>
            </w:r>
            <w:r>
              <w:rPr>
                <w:sz w:val="24"/>
              </w:rPr>
              <w:t>mà lao</w:t>
            </w:r>
            <w:r>
              <w:rPr>
                <w:spacing w:val="-1"/>
                <w:sz w:val="24"/>
              </w:rPr>
              <w:t> </w:t>
            </w:r>
            <w:r>
              <w:rPr>
                <w:sz w:val="24"/>
              </w:rPr>
              <w:t>động trong nước</w:t>
            </w:r>
            <w:r>
              <w:rPr>
                <w:spacing w:val="-1"/>
                <w:sz w:val="24"/>
              </w:rPr>
              <w:t> </w:t>
            </w:r>
            <w:r>
              <w:rPr>
                <w:sz w:val="24"/>
              </w:rPr>
              <w:t>đáp ứng được</w:t>
            </w:r>
            <w:r>
              <w:rPr>
                <w:spacing w:val="-2"/>
                <w:sz w:val="24"/>
              </w:rPr>
              <w:t> </w:t>
            </w:r>
            <w:r>
              <w:rPr>
                <w:sz w:val="24"/>
              </w:rPr>
              <w:t>và</w:t>
            </w:r>
            <w:r>
              <w:rPr>
                <w:spacing w:val="-1"/>
                <w:sz w:val="24"/>
              </w:rPr>
              <w:t> </w:t>
            </w:r>
            <w:r>
              <w:rPr>
                <w:sz w:val="24"/>
              </w:rPr>
              <w:t>có khả</w:t>
            </w:r>
            <w:r>
              <w:rPr>
                <w:spacing w:val="-1"/>
                <w:sz w:val="24"/>
              </w:rPr>
              <w:t> </w:t>
            </w:r>
            <w:r>
              <w:rPr>
                <w:sz w:val="24"/>
              </w:rPr>
              <w:t>năng cung</w:t>
            </w:r>
            <w:r>
              <w:rPr>
                <w:spacing w:val="2"/>
                <w:sz w:val="24"/>
              </w:rPr>
              <w:t> </w:t>
            </w:r>
            <w:r>
              <w:rPr>
                <w:spacing w:val="-5"/>
                <w:sz w:val="24"/>
              </w:rPr>
              <w:t>cấp</w:t>
            </w:r>
          </w:p>
          <w:p>
            <w:pPr>
              <w:pStyle w:val="TableParagraph"/>
              <w:numPr>
                <w:ilvl w:val="0"/>
                <w:numId w:val="63"/>
              </w:numPr>
              <w:tabs>
                <w:tab w:pos="560" w:val="left" w:leader="none"/>
              </w:tabs>
              <w:spacing w:line="312" w:lineRule="auto" w:before="84" w:after="0"/>
              <w:ind w:left="275" w:right="373" w:firstLine="0"/>
              <w:jc w:val="left"/>
              <w:rPr>
                <w:sz w:val="24"/>
              </w:rPr>
            </w:pPr>
            <w:r>
              <w:rPr>
                <w:sz w:val="24"/>
              </w:rPr>
              <w:t>Những vị trí công việc mà lao động trong nước không đáp ứng được nhưng cần tạo điều kiện để tiếp nhận công nghệ từ nước ngoài được chuyển giao</w:t>
            </w:r>
          </w:p>
          <w:p>
            <w:pPr>
              <w:pStyle w:val="TableParagraph"/>
              <w:numPr>
                <w:ilvl w:val="0"/>
                <w:numId w:val="63"/>
              </w:numPr>
              <w:tabs>
                <w:tab w:pos="555" w:val="left" w:leader="none"/>
              </w:tabs>
              <w:spacing w:line="240" w:lineRule="auto" w:before="2" w:after="0"/>
              <w:ind w:left="555" w:right="0" w:hanging="280"/>
              <w:jc w:val="left"/>
              <w:rPr>
                <w:sz w:val="24"/>
              </w:rPr>
            </w:pPr>
            <w:r>
              <w:rPr>
                <w:sz w:val="24"/>
              </w:rPr>
              <w:t>Lao</w:t>
            </w:r>
            <w:r>
              <w:rPr>
                <w:spacing w:val="-1"/>
                <w:sz w:val="24"/>
              </w:rPr>
              <w:t> </w:t>
            </w:r>
            <w:r>
              <w:rPr>
                <w:sz w:val="24"/>
              </w:rPr>
              <w:t>động</w:t>
            </w:r>
            <w:r>
              <w:rPr>
                <w:spacing w:val="-1"/>
                <w:sz w:val="24"/>
              </w:rPr>
              <w:t> </w:t>
            </w:r>
            <w:r>
              <w:rPr>
                <w:sz w:val="24"/>
              </w:rPr>
              <w:t>phổ </w:t>
            </w:r>
            <w:r>
              <w:rPr>
                <w:spacing w:val="-2"/>
                <w:sz w:val="24"/>
              </w:rPr>
              <w:t>thông</w:t>
            </w:r>
          </w:p>
          <w:p>
            <w:pPr>
              <w:pStyle w:val="TableParagraph"/>
              <w:numPr>
                <w:ilvl w:val="0"/>
                <w:numId w:val="63"/>
              </w:numPr>
              <w:tabs>
                <w:tab w:pos="567" w:val="left" w:leader="none"/>
              </w:tabs>
              <w:spacing w:line="276" w:lineRule="exact" w:before="84" w:after="0"/>
              <w:ind w:left="567" w:right="0" w:hanging="292"/>
              <w:jc w:val="left"/>
              <w:rPr>
                <w:sz w:val="24"/>
              </w:rPr>
            </w:pPr>
            <w:r>
              <w:rPr>
                <w:sz w:val="24"/>
              </w:rPr>
              <w:t>Phương</w:t>
            </w:r>
            <w:r>
              <w:rPr>
                <w:spacing w:val="-1"/>
                <w:sz w:val="24"/>
              </w:rPr>
              <w:t> </w:t>
            </w:r>
            <w:r>
              <w:rPr>
                <w:sz w:val="24"/>
              </w:rPr>
              <w:t>án A</w:t>
            </w:r>
            <w:r>
              <w:rPr>
                <w:spacing w:val="-1"/>
                <w:sz w:val="24"/>
              </w:rPr>
              <w:t> </w:t>
            </w:r>
            <w:r>
              <w:rPr>
                <w:sz w:val="24"/>
              </w:rPr>
              <w:t>và</w:t>
            </w:r>
            <w:r>
              <w:rPr>
                <w:spacing w:val="-2"/>
                <w:sz w:val="24"/>
              </w:rPr>
              <w:t> </w:t>
            </w:r>
            <w:r>
              <w:rPr>
                <w:sz w:val="24"/>
              </w:rPr>
              <w:t>C đều </w:t>
            </w:r>
            <w:r>
              <w:rPr>
                <w:spacing w:val="-4"/>
                <w:sz w:val="24"/>
              </w:rPr>
              <w:t>đúng</w:t>
            </w:r>
          </w:p>
        </w:tc>
        <w:tc>
          <w:tcPr>
            <w:tcW w:w="3118" w:type="dxa"/>
          </w:tcPr>
          <w:p>
            <w:pPr>
              <w:pStyle w:val="TableParagraph"/>
              <w:rPr>
                <w:b/>
                <w:sz w:val="24"/>
              </w:rPr>
            </w:pPr>
          </w:p>
          <w:p>
            <w:pPr>
              <w:pStyle w:val="TableParagraph"/>
              <w:spacing w:before="209"/>
              <w:rPr>
                <w:b/>
                <w:sz w:val="24"/>
              </w:rPr>
            </w:pPr>
          </w:p>
          <w:p>
            <w:pPr>
              <w:pStyle w:val="TableParagraph"/>
              <w:spacing w:before="1"/>
              <w:ind w:left="616" w:right="601"/>
              <w:jc w:val="center"/>
              <w:rPr>
                <w:sz w:val="24"/>
              </w:rPr>
            </w:pPr>
            <w:r>
              <w:rPr>
                <w:spacing w:val="-10"/>
                <w:sz w:val="24"/>
              </w:rPr>
              <w:t>D</w:t>
            </w:r>
          </w:p>
        </w:tc>
      </w:tr>
      <w:tr>
        <w:trPr>
          <w:trHeight w:val="2399" w:hRule="atLeast"/>
        </w:trPr>
        <w:tc>
          <w:tcPr>
            <w:tcW w:w="641" w:type="dxa"/>
            <w:shd w:val="clear" w:color="auto" w:fill="FCE9D9"/>
          </w:tcPr>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72</w:t>
            </w:r>
          </w:p>
        </w:tc>
        <w:tc>
          <w:tcPr>
            <w:tcW w:w="4695" w:type="dxa"/>
            <w:shd w:val="clear" w:color="auto" w:fill="FCE9D9"/>
          </w:tcPr>
          <w:p>
            <w:pPr>
              <w:pStyle w:val="TableParagraph"/>
              <w:spacing w:before="274"/>
              <w:rPr>
                <w:b/>
                <w:sz w:val="24"/>
              </w:rPr>
            </w:pPr>
          </w:p>
          <w:p>
            <w:pPr>
              <w:pStyle w:val="TableParagraph"/>
              <w:spacing w:line="261" w:lineRule="auto"/>
              <w:ind w:left="54" w:right="465"/>
              <w:jc w:val="both"/>
              <w:rPr>
                <w:sz w:val="24"/>
              </w:rPr>
            </w:pPr>
            <w:r>
              <w:rPr>
                <w:sz w:val="24"/>
              </w:rPr>
              <w:t>Trường</w:t>
            </w:r>
            <w:r>
              <w:rPr>
                <w:spacing w:val="-1"/>
                <w:sz w:val="24"/>
              </w:rPr>
              <w:t> </w:t>
            </w:r>
            <w:r>
              <w:rPr>
                <w:sz w:val="24"/>
              </w:rPr>
              <w:t>hợp</w:t>
            </w:r>
            <w:r>
              <w:rPr>
                <w:spacing w:val="-1"/>
                <w:sz w:val="24"/>
              </w:rPr>
              <w:t> </w:t>
            </w:r>
            <w:r>
              <w:rPr>
                <w:sz w:val="24"/>
              </w:rPr>
              <w:t>hồ</w:t>
            </w:r>
            <w:r>
              <w:rPr>
                <w:spacing w:val="-1"/>
                <w:sz w:val="24"/>
              </w:rPr>
              <w:t> </w:t>
            </w:r>
            <w:r>
              <w:rPr>
                <w:sz w:val="24"/>
              </w:rPr>
              <w:t>sơ</w:t>
            </w:r>
            <w:r>
              <w:rPr>
                <w:spacing w:val="-1"/>
                <w:sz w:val="24"/>
              </w:rPr>
              <w:t> </w:t>
            </w:r>
            <w:r>
              <w:rPr>
                <w:sz w:val="24"/>
              </w:rPr>
              <w:t>mời</w:t>
            </w:r>
            <w:r>
              <w:rPr>
                <w:spacing w:val="-1"/>
                <w:sz w:val="24"/>
              </w:rPr>
              <w:t> </w:t>
            </w:r>
            <w:r>
              <w:rPr>
                <w:sz w:val="24"/>
              </w:rPr>
              <w:t>thầu</w:t>
            </w:r>
            <w:r>
              <w:rPr>
                <w:spacing w:val="-1"/>
                <w:sz w:val="24"/>
              </w:rPr>
              <w:t> </w:t>
            </w:r>
            <w:r>
              <w:rPr>
                <w:sz w:val="24"/>
              </w:rPr>
              <w:t>có</w:t>
            </w:r>
            <w:r>
              <w:rPr>
                <w:spacing w:val="-1"/>
                <w:sz w:val="24"/>
              </w:rPr>
              <w:t> </w:t>
            </w:r>
            <w:r>
              <w:rPr>
                <w:sz w:val="24"/>
              </w:rPr>
              <w:t>quy</w:t>
            </w:r>
            <w:r>
              <w:rPr>
                <w:spacing w:val="-1"/>
                <w:sz w:val="24"/>
              </w:rPr>
              <w:t> </w:t>
            </w:r>
            <w:r>
              <w:rPr>
                <w:sz w:val="24"/>
              </w:rPr>
              <w:t>định</w:t>
            </w:r>
            <w:r>
              <w:rPr>
                <w:spacing w:val="-1"/>
                <w:sz w:val="24"/>
              </w:rPr>
              <w:t> </w:t>
            </w:r>
            <w:r>
              <w:rPr>
                <w:sz w:val="24"/>
              </w:rPr>
              <w:t>về xuất</w:t>
            </w:r>
            <w:r>
              <w:rPr>
                <w:spacing w:val="-4"/>
                <w:sz w:val="24"/>
              </w:rPr>
              <w:t> </w:t>
            </w:r>
            <w:r>
              <w:rPr>
                <w:sz w:val="24"/>
              </w:rPr>
              <w:t>xứ</w:t>
            </w:r>
            <w:r>
              <w:rPr>
                <w:spacing w:val="-4"/>
                <w:sz w:val="24"/>
              </w:rPr>
              <w:t> </w:t>
            </w:r>
            <w:r>
              <w:rPr>
                <w:sz w:val="24"/>
              </w:rPr>
              <w:t>theo</w:t>
            </w:r>
            <w:r>
              <w:rPr>
                <w:spacing w:val="-4"/>
                <w:sz w:val="24"/>
              </w:rPr>
              <w:t> </w:t>
            </w:r>
            <w:r>
              <w:rPr>
                <w:sz w:val="24"/>
              </w:rPr>
              <w:t>nhóm</w:t>
            </w:r>
            <w:r>
              <w:rPr>
                <w:spacing w:val="-4"/>
                <w:sz w:val="24"/>
              </w:rPr>
              <w:t> </w:t>
            </w:r>
            <w:r>
              <w:rPr>
                <w:sz w:val="24"/>
              </w:rPr>
              <w:t>nước,</w:t>
            </w:r>
            <w:r>
              <w:rPr>
                <w:spacing w:val="-2"/>
                <w:sz w:val="24"/>
              </w:rPr>
              <w:t> </w:t>
            </w:r>
            <w:r>
              <w:rPr>
                <w:sz w:val="24"/>
              </w:rPr>
              <w:t>vùng</w:t>
            </w:r>
            <w:r>
              <w:rPr>
                <w:spacing w:val="-4"/>
                <w:sz w:val="24"/>
              </w:rPr>
              <w:t> </w:t>
            </w:r>
            <w:r>
              <w:rPr>
                <w:sz w:val="24"/>
              </w:rPr>
              <w:t>lãnh</w:t>
            </w:r>
            <w:r>
              <w:rPr>
                <w:spacing w:val="-4"/>
                <w:sz w:val="24"/>
              </w:rPr>
              <w:t> </w:t>
            </w:r>
            <w:r>
              <w:rPr>
                <w:sz w:val="24"/>
              </w:rPr>
              <w:t>thổ</w:t>
            </w:r>
            <w:r>
              <w:rPr>
                <w:spacing w:val="-4"/>
                <w:sz w:val="24"/>
              </w:rPr>
              <w:t> </w:t>
            </w:r>
            <w:r>
              <w:rPr>
                <w:sz w:val="24"/>
              </w:rPr>
              <w:t>mà không</w:t>
            </w:r>
            <w:r>
              <w:rPr>
                <w:spacing w:val="-15"/>
                <w:sz w:val="24"/>
              </w:rPr>
              <w:t> </w:t>
            </w:r>
            <w:r>
              <w:rPr>
                <w:sz w:val="24"/>
              </w:rPr>
              <w:t>bao</w:t>
            </w:r>
            <w:r>
              <w:rPr>
                <w:spacing w:val="-14"/>
                <w:sz w:val="24"/>
              </w:rPr>
              <w:t> </w:t>
            </w:r>
            <w:r>
              <w:rPr>
                <w:sz w:val="24"/>
              </w:rPr>
              <w:t>gồm</w:t>
            </w:r>
            <w:r>
              <w:rPr>
                <w:spacing w:val="-12"/>
                <w:sz w:val="24"/>
              </w:rPr>
              <w:t> </w:t>
            </w:r>
            <w:r>
              <w:rPr>
                <w:sz w:val="24"/>
              </w:rPr>
              <w:t>xuất</w:t>
            </w:r>
            <w:r>
              <w:rPr>
                <w:spacing w:val="-12"/>
                <w:sz w:val="24"/>
              </w:rPr>
              <w:t> </w:t>
            </w:r>
            <w:r>
              <w:rPr>
                <w:sz w:val="24"/>
              </w:rPr>
              <w:t>xứ</w:t>
            </w:r>
            <w:r>
              <w:rPr>
                <w:spacing w:val="-11"/>
                <w:sz w:val="24"/>
              </w:rPr>
              <w:t> </w:t>
            </w:r>
            <w:r>
              <w:rPr>
                <w:sz w:val="24"/>
              </w:rPr>
              <w:t>Việt</w:t>
            </w:r>
            <w:r>
              <w:rPr>
                <w:spacing w:val="-12"/>
                <w:sz w:val="24"/>
              </w:rPr>
              <w:t> </w:t>
            </w:r>
            <w:r>
              <w:rPr>
                <w:sz w:val="24"/>
              </w:rPr>
              <w:t>Nam,</w:t>
            </w:r>
            <w:r>
              <w:rPr>
                <w:spacing w:val="-12"/>
                <w:sz w:val="24"/>
              </w:rPr>
              <w:t> </w:t>
            </w:r>
            <w:r>
              <w:rPr>
                <w:sz w:val="24"/>
              </w:rPr>
              <w:t>nhà</w:t>
            </w:r>
            <w:r>
              <w:rPr>
                <w:spacing w:val="-14"/>
                <w:sz w:val="24"/>
              </w:rPr>
              <w:t> </w:t>
            </w:r>
            <w:r>
              <w:rPr>
                <w:sz w:val="24"/>
              </w:rPr>
              <w:t>thầu chào hàng hóa có xuất xứ Việt Nam sẽ bị</w:t>
            </w:r>
          </w:p>
          <w:p>
            <w:pPr>
              <w:pStyle w:val="TableParagraph"/>
              <w:spacing w:line="273" w:lineRule="exact"/>
              <w:ind w:left="54"/>
              <w:jc w:val="both"/>
              <w:rPr>
                <w:sz w:val="24"/>
              </w:rPr>
            </w:pPr>
            <w:r>
              <w:rPr>
                <w:sz w:val="24"/>
              </w:rPr>
              <w:t>đánh</w:t>
            </w:r>
            <w:r>
              <w:rPr>
                <w:spacing w:val="-3"/>
                <w:sz w:val="24"/>
              </w:rPr>
              <w:t> </w:t>
            </w:r>
            <w:r>
              <w:rPr>
                <w:sz w:val="24"/>
              </w:rPr>
              <w:t>giá như</w:t>
            </w:r>
            <w:r>
              <w:rPr>
                <w:spacing w:val="-1"/>
                <w:sz w:val="24"/>
              </w:rPr>
              <w:t> </w:t>
            </w:r>
            <w:r>
              <w:rPr>
                <w:sz w:val="24"/>
              </w:rPr>
              <w:t>thế </w:t>
            </w:r>
            <w:r>
              <w:rPr>
                <w:spacing w:val="-4"/>
                <w:sz w:val="24"/>
              </w:rPr>
              <w:t>nào?</w:t>
            </w:r>
          </w:p>
        </w:tc>
        <w:tc>
          <w:tcPr>
            <w:tcW w:w="10250" w:type="dxa"/>
            <w:shd w:val="clear" w:color="auto" w:fill="FCE9D9"/>
          </w:tcPr>
          <w:p>
            <w:pPr>
              <w:pStyle w:val="TableParagraph"/>
              <w:numPr>
                <w:ilvl w:val="0"/>
                <w:numId w:val="64"/>
              </w:numPr>
              <w:tabs>
                <w:tab w:pos="567" w:val="left" w:leader="none"/>
              </w:tabs>
              <w:spacing w:line="275" w:lineRule="exact" w:before="0" w:after="0"/>
              <w:ind w:left="567" w:right="0" w:hanging="292"/>
              <w:jc w:val="both"/>
              <w:rPr>
                <w:sz w:val="24"/>
              </w:rPr>
            </w:pPr>
            <w:r>
              <w:rPr>
                <w:sz w:val="24"/>
              </w:rPr>
              <w:t>Hàng</w:t>
            </w:r>
            <w:r>
              <w:rPr>
                <w:spacing w:val="-2"/>
                <w:sz w:val="24"/>
              </w:rPr>
              <w:t> </w:t>
            </w:r>
            <w:r>
              <w:rPr>
                <w:sz w:val="24"/>
              </w:rPr>
              <w:t>hóa</w:t>
            </w:r>
            <w:r>
              <w:rPr>
                <w:spacing w:val="1"/>
                <w:sz w:val="24"/>
              </w:rPr>
              <w:t> </w:t>
            </w:r>
            <w:r>
              <w:rPr>
                <w:sz w:val="24"/>
              </w:rPr>
              <w:t>của</w:t>
            </w:r>
            <w:r>
              <w:rPr>
                <w:spacing w:val="-1"/>
                <w:sz w:val="24"/>
              </w:rPr>
              <w:t> </w:t>
            </w:r>
            <w:r>
              <w:rPr>
                <w:sz w:val="24"/>
              </w:rPr>
              <w:t>nhà</w:t>
            </w:r>
            <w:r>
              <w:rPr>
                <w:spacing w:val="-1"/>
                <w:sz w:val="24"/>
              </w:rPr>
              <w:t> </w:t>
            </w:r>
            <w:r>
              <w:rPr>
                <w:sz w:val="24"/>
              </w:rPr>
              <w:t>thầu không được</w:t>
            </w:r>
            <w:r>
              <w:rPr>
                <w:spacing w:val="-2"/>
                <w:sz w:val="24"/>
              </w:rPr>
              <w:t> </w:t>
            </w:r>
            <w:r>
              <w:rPr>
                <w:sz w:val="24"/>
              </w:rPr>
              <w:t>xem xét, đánh </w:t>
            </w:r>
            <w:r>
              <w:rPr>
                <w:spacing w:val="-5"/>
                <w:sz w:val="24"/>
              </w:rPr>
              <w:t>giá</w:t>
            </w:r>
          </w:p>
          <w:p>
            <w:pPr>
              <w:pStyle w:val="TableParagraph"/>
              <w:numPr>
                <w:ilvl w:val="0"/>
                <w:numId w:val="64"/>
              </w:numPr>
              <w:tabs>
                <w:tab w:pos="555" w:val="left" w:leader="none"/>
              </w:tabs>
              <w:spacing w:line="240" w:lineRule="auto" w:before="24" w:after="0"/>
              <w:ind w:left="555" w:right="0" w:hanging="280"/>
              <w:jc w:val="both"/>
              <w:rPr>
                <w:sz w:val="24"/>
              </w:rPr>
            </w:pPr>
            <w:r>
              <w:rPr>
                <w:sz w:val="24"/>
              </w:rPr>
              <w:t>Hàng</w:t>
            </w:r>
            <w:r>
              <w:rPr>
                <w:spacing w:val="-2"/>
                <w:sz w:val="24"/>
              </w:rPr>
              <w:t> </w:t>
            </w:r>
            <w:r>
              <w:rPr>
                <w:sz w:val="24"/>
              </w:rPr>
              <w:t>hóa</w:t>
            </w:r>
            <w:r>
              <w:rPr>
                <w:spacing w:val="-1"/>
                <w:sz w:val="24"/>
              </w:rPr>
              <w:t> </w:t>
            </w:r>
            <w:r>
              <w:rPr>
                <w:sz w:val="24"/>
              </w:rPr>
              <w:t>của</w:t>
            </w:r>
            <w:r>
              <w:rPr>
                <w:spacing w:val="-1"/>
                <w:sz w:val="24"/>
              </w:rPr>
              <w:t> </w:t>
            </w:r>
            <w:r>
              <w:rPr>
                <w:sz w:val="24"/>
              </w:rPr>
              <w:t>nhà</w:t>
            </w:r>
            <w:r>
              <w:rPr>
                <w:spacing w:val="-1"/>
                <w:sz w:val="24"/>
              </w:rPr>
              <w:t> </w:t>
            </w:r>
            <w:r>
              <w:rPr>
                <w:sz w:val="24"/>
              </w:rPr>
              <w:t>thầu vẫn được</w:t>
            </w:r>
            <w:r>
              <w:rPr>
                <w:spacing w:val="-2"/>
                <w:sz w:val="24"/>
              </w:rPr>
              <w:t> </w:t>
            </w:r>
            <w:r>
              <w:rPr>
                <w:sz w:val="24"/>
              </w:rPr>
              <w:t>xem xét, đánh</w:t>
            </w:r>
            <w:r>
              <w:rPr>
                <w:spacing w:val="1"/>
                <w:sz w:val="24"/>
              </w:rPr>
              <w:t> </w:t>
            </w:r>
            <w:r>
              <w:rPr>
                <w:spacing w:val="-5"/>
                <w:sz w:val="24"/>
              </w:rPr>
              <w:t>giá</w:t>
            </w:r>
          </w:p>
          <w:p>
            <w:pPr>
              <w:pStyle w:val="TableParagraph"/>
              <w:numPr>
                <w:ilvl w:val="0"/>
                <w:numId w:val="64"/>
              </w:numPr>
              <w:tabs>
                <w:tab w:pos="555" w:val="left" w:leader="none"/>
              </w:tabs>
              <w:spacing w:line="261" w:lineRule="auto" w:before="24" w:after="0"/>
              <w:ind w:left="275" w:right="374" w:firstLine="0"/>
              <w:jc w:val="both"/>
              <w:rPr>
                <w:sz w:val="24"/>
              </w:rPr>
            </w:pPr>
            <w:r>
              <w:rPr>
                <w:sz w:val="24"/>
              </w:rPr>
              <w:t>Yêu cầu nhà</w:t>
            </w:r>
            <w:r>
              <w:rPr>
                <w:spacing w:val="-3"/>
                <w:sz w:val="24"/>
              </w:rPr>
              <w:t> </w:t>
            </w:r>
            <w:r>
              <w:rPr>
                <w:sz w:val="24"/>
              </w:rPr>
              <w:t>thầu</w:t>
            </w:r>
            <w:r>
              <w:rPr>
                <w:spacing w:val="-2"/>
                <w:sz w:val="24"/>
              </w:rPr>
              <w:t> </w:t>
            </w:r>
            <w:r>
              <w:rPr>
                <w:sz w:val="24"/>
              </w:rPr>
              <w:t>bổ sung</w:t>
            </w:r>
            <w:r>
              <w:rPr>
                <w:spacing w:val="-2"/>
                <w:sz w:val="24"/>
              </w:rPr>
              <w:t> </w:t>
            </w:r>
            <w:r>
              <w:rPr>
                <w:sz w:val="24"/>
              </w:rPr>
              <w:t>hàng</w:t>
            </w:r>
            <w:r>
              <w:rPr>
                <w:spacing w:val="-2"/>
                <w:sz w:val="24"/>
              </w:rPr>
              <w:t> </w:t>
            </w:r>
            <w:r>
              <w:rPr>
                <w:sz w:val="24"/>
              </w:rPr>
              <w:t>hóa</w:t>
            </w:r>
            <w:r>
              <w:rPr>
                <w:spacing w:val="-3"/>
                <w:sz w:val="24"/>
              </w:rPr>
              <w:t> </w:t>
            </w:r>
            <w:r>
              <w:rPr>
                <w:sz w:val="24"/>
              </w:rPr>
              <w:t>theo</w:t>
            </w:r>
            <w:r>
              <w:rPr>
                <w:spacing w:val="-1"/>
                <w:sz w:val="24"/>
              </w:rPr>
              <w:t> </w:t>
            </w:r>
            <w:r>
              <w:rPr>
                <w:sz w:val="24"/>
              </w:rPr>
              <w:t>đúng xuất</w:t>
            </w:r>
            <w:r>
              <w:rPr>
                <w:spacing w:val="-2"/>
                <w:sz w:val="24"/>
              </w:rPr>
              <w:t> </w:t>
            </w:r>
            <w:r>
              <w:rPr>
                <w:sz w:val="24"/>
              </w:rPr>
              <w:t>xứ</w:t>
            </w:r>
            <w:r>
              <w:rPr>
                <w:spacing w:val="-2"/>
                <w:sz w:val="24"/>
              </w:rPr>
              <w:t> </w:t>
            </w:r>
            <w:r>
              <w:rPr>
                <w:sz w:val="24"/>
              </w:rPr>
              <w:t>thuộc</w:t>
            </w:r>
            <w:r>
              <w:rPr>
                <w:spacing w:val="-1"/>
                <w:sz w:val="24"/>
              </w:rPr>
              <w:t> </w:t>
            </w:r>
            <w:r>
              <w:rPr>
                <w:sz w:val="24"/>
              </w:rPr>
              <w:t>nhóm</w:t>
            </w:r>
            <w:r>
              <w:rPr>
                <w:spacing w:val="-2"/>
                <w:sz w:val="24"/>
              </w:rPr>
              <w:t> </w:t>
            </w:r>
            <w:r>
              <w:rPr>
                <w:sz w:val="24"/>
              </w:rPr>
              <w:t>nước,</w:t>
            </w:r>
            <w:r>
              <w:rPr>
                <w:spacing w:val="-2"/>
                <w:sz w:val="24"/>
              </w:rPr>
              <w:t> </w:t>
            </w:r>
            <w:r>
              <w:rPr>
                <w:sz w:val="24"/>
              </w:rPr>
              <w:t>vùng</w:t>
            </w:r>
            <w:r>
              <w:rPr>
                <w:spacing w:val="-2"/>
                <w:sz w:val="24"/>
              </w:rPr>
              <w:t> </w:t>
            </w:r>
            <w:r>
              <w:rPr>
                <w:sz w:val="24"/>
              </w:rPr>
              <w:t>lãnh</w:t>
            </w:r>
            <w:r>
              <w:rPr>
                <w:spacing w:val="-2"/>
                <w:sz w:val="24"/>
              </w:rPr>
              <w:t> </w:t>
            </w:r>
            <w:r>
              <w:rPr>
                <w:sz w:val="24"/>
              </w:rPr>
              <w:t>thổ</w:t>
            </w:r>
            <w:r>
              <w:rPr>
                <w:spacing w:val="-2"/>
                <w:sz w:val="24"/>
              </w:rPr>
              <w:t> </w:t>
            </w:r>
            <w:r>
              <w:rPr>
                <w:sz w:val="24"/>
              </w:rPr>
              <w:t>theo</w:t>
            </w:r>
            <w:r>
              <w:rPr>
                <w:spacing w:val="-2"/>
                <w:sz w:val="24"/>
              </w:rPr>
              <w:t> </w:t>
            </w:r>
            <w:r>
              <w:rPr>
                <w:sz w:val="24"/>
              </w:rPr>
              <w:t>yêu cầu hồ sơ mời thầu nhưng phải cùng ký mã hiệu, nhãn hiệu với hàng hóa nhà thầu đã đề xuất trong hồ sơ dự thầu</w:t>
            </w:r>
          </w:p>
          <w:p>
            <w:pPr>
              <w:pStyle w:val="TableParagraph"/>
              <w:numPr>
                <w:ilvl w:val="0"/>
                <w:numId w:val="64"/>
              </w:numPr>
              <w:tabs>
                <w:tab w:pos="567" w:val="left" w:leader="none"/>
              </w:tabs>
              <w:spacing w:line="261" w:lineRule="auto" w:before="0" w:after="0"/>
              <w:ind w:left="275" w:right="375" w:firstLine="0"/>
              <w:jc w:val="both"/>
              <w:rPr>
                <w:sz w:val="24"/>
              </w:rPr>
            </w:pPr>
            <w:r>
              <w:rPr>
                <w:sz w:val="24"/>
              </w:rPr>
              <w:t>Yêu cầu</w:t>
            </w:r>
            <w:r>
              <w:rPr>
                <w:spacing w:val="-2"/>
                <w:sz w:val="24"/>
              </w:rPr>
              <w:t> </w:t>
            </w:r>
            <w:r>
              <w:rPr>
                <w:sz w:val="24"/>
              </w:rPr>
              <w:t>nhà</w:t>
            </w:r>
            <w:r>
              <w:rPr>
                <w:spacing w:val="-3"/>
                <w:sz w:val="24"/>
              </w:rPr>
              <w:t> </w:t>
            </w:r>
            <w:r>
              <w:rPr>
                <w:sz w:val="24"/>
              </w:rPr>
              <w:t>thầu</w:t>
            </w:r>
            <w:r>
              <w:rPr>
                <w:spacing w:val="-2"/>
                <w:sz w:val="24"/>
              </w:rPr>
              <w:t> </w:t>
            </w:r>
            <w:r>
              <w:rPr>
                <w:sz w:val="24"/>
              </w:rPr>
              <w:t>bổ</w:t>
            </w:r>
            <w:r>
              <w:rPr>
                <w:spacing w:val="-2"/>
                <w:sz w:val="24"/>
              </w:rPr>
              <w:t> </w:t>
            </w:r>
            <w:r>
              <w:rPr>
                <w:sz w:val="24"/>
              </w:rPr>
              <w:t>sung</w:t>
            </w:r>
            <w:r>
              <w:rPr>
                <w:spacing w:val="-2"/>
                <w:sz w:val="24"/>
              </w:rPr>
              <w:t> </w:t>
            </w:r>
            <w:r>
              <w:rPr>
                <w:sz w:val="24"/>
              </w:rPr>
              <w:t>hàng</w:t>
            </w:r>
            <w:r>
              <w:rPr>
                <w:spacing w:val="-2"/>
                <w:sz w:val="24"/>
              </w:rPr>
              <w:t> </w:t>
            </w:r>
            <w:r>
              <w:rPr>
                <w:sz w:val="24"/>
              </w:rPr>
              <w:t>hóa</w:t>
            </w:r>
            <w:r>
              <w:rPr>
                <w:spacing w:val="-3"/>
                <w:sz w:val="24"/>
              </w:rPr>
              <w:t> </w:t>
            </w:r>
            <w:r>
              <w:rPr>
                <w:sz w:val="24"/>
              </w:rPr>
              <w:t>theo</w:t>
            </w:r>
            <w:r>
              <w:rPr>
                <w:spacing w:val="-2"/>
                <w:sz w:val="24"/>
              </w:rPr>
              <w:t> </w:t>
            </w:r>
            <w:r>
              <w:rPr>
                <w:sz w:val="24"/>
              </w:rPr>
              <w:t>đúng xuất</w:t>
            </w:r>
            <w:r>
              <w:rPr>
                <w:spacing w:val="-2"/>
                <w:sz w:val="24"/>
              </w:rPr>
              <w:t> </w:t>
            </w:r>
            <w:r>
              <w:rPr>
                <w:sz w:val="24"/>
              </w:rPr>
              <w:t>xứ</w:t>
            </w:r>
            <w:r>
              <w:rPr>
                <w:spacing w:val="-2"/>
                <w:sz w:val="24"/>
              </w:rPr>
              <w:t> </w:t>
            </w:r>
            <w:r>
              <w:rPr>
                <w:sz w:val="24"/>
              </w:rPr>
              <w:t>thuộc</w:t>
            </w:r>
            <w:r>
              <w:rPr>
                <w:spacing w:val="-2"/>
                <w:sz w:val="24"/>
              </w:rPr>
              <w:t> </w:t>
            </w:r>
            <w:r>
              <w:rPr>
                <w:sz w:val="24"/>
              </w:rPr>
              <w:t>nhóm</w:t>
            </w:r>
            <w:r>
              <w:rPr>
                <w:spacing w:val="-2"/>
                <w:sz w:val="24"/>
              </w:rPr>
              <w:t> </w:t>
            </w:r>
            <w:r>
              <w:rPr>
                <w:sz w:val="24"/>
              </w:rPr>
              <w:t>nước,</w:t>
            </w:r>
            <w:r>
              <w:rPr>
                <w:spacing w:val="-2"/>
                <w:sz w:val="24"/>
              </w:rPr>
              <w:t> </w:t>
            </w:r>
            <w:r>
              <w:rPr>
                <w:sz w:val="24"/>
              </w:rPr>
              <w:t>vùng</w:t>
            </w:r>
            <w:r>
              <w:rPr>
                <w:spacing w:val="-2"/>
                <w:sz w:val="24"/>
              </w:rPr>
              <w:t> </w:t>
            </w:r>
            <w:r>
              <w:rPr>
                <w:sz w:val="24"/>
              </w:rPr>
              <w:t>lãnh</w:t>
            </w:r>
            <w:r>
              <w:rPr>
                <w:spacing w:val="-2"/>
                <w:sz w:val="24"/>
              </w:rPr>
              <w:t> </w:t>
            </w:r>
            <w:r>
              <w:rPr>
                <w:sz w:val="24"/>
              </w:rPr>
              <w:t>thổ</w:t>
            </w:r>
            <w:r>
              <w:rPr>
                <w:spacing w:val="-2"/>
                <w:sz w:val="24"/>
              </w:rPr>
              <w:t> </w:t>
            </w:r>
            <w:r>
              <w:rPr>
                <w:sz w:val="24"/>
              </w:rPr>
              <w:t>theo</w:t>
            </w:r>
            <w:r>
              <w:rPr>
                <w:spacing w:val="-1"/>
                <w:sz w:val="24"/>
              </w:rPr>
              <w:t> </w:t>
            </w:r>
            <w:r>
              <w:rPr>
                <w:sz w:val="24"/>
              </w:rPr>
              <w:t>yêu cầu</w:t>
            </w:r>
            <w:r>
              <w:rPr>
                <w:spacing w:val="10"/>
                <w:sz w:val="24"/>
              </w:rPr>
              <w:t> </w:t>
            </w:r>
            <w:r>
              <w:rPr>
                <w:sz w:val="24"/>
              </w:rPr>
              <w:t>hồ</w:t>
            </w:r>
            <w:r>
              <w:rPr>
                <w:spacing w:val="11"/>
                <w:sz w:val="24"/>
              </w:rPr>
              <w:t> </w:t>
            </w:r>
            <w:r>
              <w:rPr>
                <w:sz w:val="24"/>
              </w:rPr>
              <w:t>sơ</w:t>
            </w:r>
            <w:r>
              <w:rPr>
                <w:spacing w:val="12"/>
                <w:sz w:val="24"/>
              </w:rPr>
              <w:t> </w:t>
            </w:r>
            <w:r>
              <w:rPr>
                <w:sz w:val="24"/>
              </w:rPr>
              <w:t>mời</w:t>
            </w:r>
            <w:r>
              <w:rPr>
                <w:spacing w:val="12"/>
                <w:sz w:val="24"/>
              </w:rPr>
              <w:t> </w:t>
            </w:r>
            <w:r>
              <w:rPr>
                <w:sz w:val="24"/>
              </w:rPr>
              <w:t>thầu,</w:t>
            </w:r>
            <w:r>
              <w:rPr>
                <w:spacing w:val="10"/>
                <w:sz w:val="24"/>
              </w:rPr>
              <w:t> </w:t>
            </w:r>
            <w:r>
              <w:rPr>
                <w:sz w:val="24"/>
              </w:rPr>
              <w:t>không</w:t>
            </w:r>
            <w:r>
              <w:rPr>
                <w:spacing w:val="13"/>
                <w:sz w:val="24"/>
              </w:rPr>
              <w:t> </w:t>
            </w:r>
            <w:r>
              <w:rPr>
                <w:sz w:val="24"/>
              </w:rPr>
              <w:t>phải</w:t>
            </w:r>
            <w:r>
              <w:rPr>
                <w:spacing w:val="12"/>
                <w:sz w:val="24"/>
              </w:rPr>
              <w:t> </w:t>
            </w:r>
            <w:r>
              <w:rPr>
                <w:sz w:val="24"/>
              </w:rPr>
              <w:t>đáp</w:t>
            </w:r>
            <w:r>
              <w:rPr>
                <w:spacing w:val="11"/>
                <w:sz w:val="24"/>
              </w:rPr>
              <w:t> </w:t>
            </w:r>
            <w:r>
              <w:rPr>
                <w:sz w:val="24"/>
              </w:rPr>
              <w:t>ứng</w:t>
            </w:r>
            <w:r>
              <w:rPr>
                <w:spacing w:val="10"/>
                <w:sz w:val="24"/>
              </w:rPr>
              <w:t> </w:t>
            </w:r>
            <w:r>
              <w:rPr>
                <w:sz w:val="24"/>
              </w:rPr>
              <w:t>cùng</w:t>
            </w:r>
            <w:r>
              <w:rPr>
                <w:spacing w:val="11"/>
                <w:sz w:val="24"/>
              </w:rPr>
              <w:t> </w:t>
            </w:r>
            <w:r>
              <w:rPr>
                <w:sz w:val="24"/>
              </w:rPr>
              <w:t>ký</w:t>
            </w:r>
            <w:r>
              <w:rPr>
                <w:spacing w:val="13"/>
                <w:sz w:val="24"/>
              </w:rPr>
              <w:t> </w:t>
            </w:r>
            <w:r>
              <w:rPr>
                <w:sz w:val="24"/>
              </w:rPr>
              <w:t>mã</w:t>
            </w:r>
            <w:r>
              <w:rPr>
                <w:spacing w:val="11"/>
                <w:sz w:val="24"/>
              </w:rPr>
              <w:t> </w:t>
            </w:r>
            <w:r>
              <w:rPr>
                <w:sz w:val="24"/>
              </w:rPr>
              <w:t>hiệu,</w:t>
            </w:r>
            <w:r>
              <w:rPr>
                <w:spacing w:val="10"/>
                <w:sz w:val="24"/>
              </w:rPr>
              <w:t> </w:t>
            </w:r>
            <w:r>
              <w:rPr>
                <w:sz w:val="24"/>
              </w:rPr>
              <w:t>nhãn</w:t>
            </w:r>
            <w:r>
              <w:rPr>
                <w:spacing w:val="11"/>
                <w:sz w:val="24"/>
              </w:rPr>
              <w:t> </w:t>
            </w:r>
            <w:r>
              <w:rPr>
                <w:sz w:val="24"/>
              </w:rPr>
              <w:t>hiệu</w:t>
            </w:r>
            <w:r>
              <w:rPr>
                <w:spacing w:val="11"/>
                <w:sz w:val="24"/>
              </w:rPr>
              <w:t> </w:t>
            </w:r>
            <w:r>
              <w:rPr>
                <w:sz w:val="24"/>
              </w:rPr>
              <w:t>với</w:t>
            </w:r>
            <w:r>
              <w:rPr>
                <w:spacing w:val="14"/>
                <w:sz w:val="24"/>
              </w:rPr>
              <w:t> </w:t>
            </w:r>
            <w:r>
              <w:rPr>
                <w:sz w:val="24"/>
              </w:rPr>
              <w:t>hàng</w:t>
            </w:r>
            <w:r>
              <w:rPr>
                <w:spacing w:val="10"/>
                <w:sz w:val="24"/>
              </w:rPr>
              <w:t> </w:t>
            </w:r>
            <w:r>
              <w:rPr>
                <w:sz w:val="24"/>
              </w:rPr>
              <w:t>hóa</w:t>
            </w:r>
            <w:r>
              <w:rPr>
                <w:spacing w:val="10"/>
                <w:sz w:val="24"/>
              </w:rPr>
              <w:t> </w:t>
            </w:r>
            <w:r>
              <w:rPr>
                <w:sz w:val="24"/>
              </w:rPr>
              <w:t>nhà</w:t>
            </w:r>
            <w:r>
              <w:rPr>
                <w:spacing w:val="10"/>
                <w:sz w:val="24"/>
              </w:rPr>
              <w:t> </w:t>
            </w:r>
            <w:r>
              <w:rPr>
                <w:sz w:val="24"/>
              </w:rPr>
              <w:t>thầu</w:t>
            </w:r>
            <w:r>
              <w:rPr>
                <w:spacing w:val="11"/>
                <w:sz w:val="24"/>
              </w:rPr>
              <w:t> </w:t>
            </w:r>
            <w:r>
              <w:rPr>
                <w:sz w:val="24"/>
              </w:rPr>
              <w:t>đã</w:t>
            </w:r>
            <w:r>
              <w:rPr>
                <w:spacing w:val="10"/>
                <w:sz w:val="24"/>
              </w:rPr>
              <w:t> </w:t>
            </w:r>
            <w:r>
              <w:rPr>
                <w:spacing w:val="-5"/>
                <w:sz w:val="24"/>
              </w:rPr>
              <w:t>đề</w:t>
            </w:r>
          </w:p>
          <w:p>
            <w:pPr>
              <w:pStyle w:val="TableParagraph"/>
              <w:spacing w:line="274" w:lineRule="exact"/>
              <w:ind w:left="275"/>
              <w:jc w:val="both"/>
              <w:rPr>
                <w:sz w:val="24"/>
              </w:rPr>
            </w:pPr>
            <w:r>
              <w:rPr>
                <w:sz w:val="24"/>
              </w:rPr>
              <w:t>xuất</w:t>
            </w:r>
            <w:r>
              <w:rPr>
                <w:spacing w:val="-1"/>
                <w:sz w:val="24"/>
              </w:rPr>
              <w:t> </w:t>
            </w:r>
            <w:r>
              <w:rPr>
                <w:sz w:val="24"/>
              </w:rPr>
              <w:t>trong</w:t>
            </w:r>
            <w:r>
              <w:rPr>
                <w:spacing w:val="-1"/>
                <w:sz w:val="24"/>
              </w:rPr>
              <w:t> </w:t>
            </w:r>
            <w:r>
              <w:rPr>
                <w:sz w:val="24"/>
              </w:rPr>
              <w:t>hồ sơ dự </w:t>
            </w:r>
            <w:r>
              <w:rPr>
                <w:spacing w:val="-4"/>
                <w:sz w:val="24"/>
              </w:rPr>
              <w:t>thầu</w:t>
            </w:r>
          </w:p>
        </w:tc>
        <w:tc>
          <w:tcPr>
            <w:tcW w:w="3118" w:type="dxa"/>
          </w:tcPr>
          <w:p>
            <w:pPr>
              <w:pStyle w:val="TableParagraph"/>
              <w:rPr>
                <w:b/>
                <w:sz w:val="24"/>
              </w:rPr>
            </w:pPr>
          </w:p>
          <w:p>
            <w:pPr>
              <w:pStyle w:val="TableParagraph"/>
              <w:rPr>
                <w:b/>
                <w:sz w:val="24"/>
              </w:rPr>
            </w:pPr>
          </w:p>
          <w:p>
            <w:pPr>
              <w:pStyle w:val="TableParagraph"/>
              <w:spacing w:before="234"/>
              <w:rPr>
                <w:b/>
                <w:sz w:val="24"/>
              </w:rPr>
            </w:pPr>
          </w:p>
          <w:p>
            <w:pPr>
              <w:pStyle w:val="TableParagraph"/>
              <w:ind w:left="617" w:right="601"/>
              <w:jc w:val="center"/>
              <w:rPr>
                <w:sz w:val="24"/>
              </w:rPr>
            </w:pPr>
            <w:r>
              <w:rPr>
                <w:spacing w:val="-10"/>
                <w:sz w:val="24"/>
              </w:rPr>
              <w:t>B</w:t>
            </w:r>
          </w:p>
        </w:tc>
      </w:tr>
      <w:tr>
        <w:trPr>
          <w:trHeight w:val="2209" w:hRule="atLeast"/>
        </w:trPr>
        <w:tc>
          <w:tcPr>
            <w:tcW w:w="641"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spacing w:line="257" w:lineRule="exact"/>
              <w:ind w:left="57"/>
              <w:rPr>
                <w:sz w:val="24"/>
              </w:rPr>
            </w:pPr>
            <w:r>
              <w:rPr>
                <w:spacing w:val="-5"/>
                <w:sz w:val="24"/>
              </w:rPr>
              <w:t>73</w:t>
            </w:r>
          </w:p>
        </w:tc>
        <w:tc>
          <w:tcPr>
            <w:tcW w:w="4695" w:type="dxa"/>
            <w:shd w:val="clear" w:color="auto" w:fill="FCE9D9"/>
          </w:tcPr>
          <w:p>
            <w:pPr>
              <w:pStyle w:val="TableParagraph"/>
              <w:spacing w:before="1"/>
              <w:rPr>
                <w:b/>
                <w:sz w:val="24"/>
              </w:rPr>
            </w:pPr>
          </w:p>
          <w:p>
            <w:pPr>
              <w:pStyle w:val="TableParagraph"/>
              <w:ind w:left="54"/>
              <w:rPr>
                <w:sz w:val="24"/>
              </w:rPr>
            </w:pPr>
            <w:r>
              <w:rPr>
                <w:sz w:val="24"/>
              </w:rPr>
              <w:t>Gói</w:t>
            </w:r>
            <w:r>
              <w:rPr>
                <w:spacing w:val="-5"/>
                <w:sz w:val="24"/>
              </w:rPr>
              <w:t> </w:t>
            </w:r>
            <w:r>
              <w:rPr>
                <w:sz w:val="24"/>
              </w:rPr>
              <w:t>thầu</w:t>
            </w:r>
            <w:r>
              <w:rPr>
                <w:spacing w:val="-8"/>
                <w:sz w:val="24"/>
              </w:rPr>
              <w:t> </w:t>
            </w:r>
            <w:r>
              <w:rPr>
                <w:sz w:val="24"/>
              </w:rPr>
              <w:t>mua</w:t>
            </w:r>
            <w:r>
              <w:rPr>
                <w:spacing w:val="-8"/>
                <w:sz w:val="24"/>
              </w:rPr>
              <w:t> </w:t>
            </w:r>
            <w:r>
              <w:rPr>
                <w:sz w:val="24"/>
              </w:rPr>
              <w:t>sắm</w:t>
            </w:r>
            <w:r>
              <w:rPr>
                <w:spacing w:val="-7"/>
                <w:sz w:val="24"/>
              </w:rPr>
              <w:t> </w:t>
            </w:r>
            <w:r>
              <w:rPr>
                <w:sz w:val="24"/>
              </w:rPr>
              <w:t>20</w:t>
            </w:r>
            <w:r>
              <w:rPr>
                <w:spacing w:val="-5"/>
                <w:sz w:val="24"/>
              </w:rPr>
              <w:t> </w:t>
            </w:r>
            <w:r>
              <w:rPr>
                <w:sz w:val="24"/>
              </w:rPr>
              <w:t>máy</w:t>
            </w:r>
            <w:r>
              <w:rPr>
                <w:spacing w:val="-10"/>
                <w:sz w:val="24"/>
              </w:rPr>
              <w:t> </w:t>
            </w:r>
            <w:r>
              <w:rPr>
                <w:sz w:val="24"/>
              </w:rPr>
              <w:t>điều</w:t>
            </w:r>
            <w:r>
              <w:rPr>
                <w:spacing w:val="-8"/>
                <w:sz w:val="24"/>
              </w:rPr>
              <w:t> </w:t>
            </w:r>
            <w:r>
              <w:rPr>
                <w:sz w:val="24"/>
              </w:rPr>
              <w:t>hòa,</w:t>
            </w:r>
            <w:r>
              <w:rPr>
                <w:spacing w:val="-5"/>
                <w:sz w:val="24"/>
              </w:rPr>
              <w:t> </w:t>
            </w:r>
            <w:r>
              <w:rPr>
                <w:sz w:val="24"/>
              </w:rPr>
              <w:t>tổ</w:t>
            </w:r>
            <w:r>
              <w:rPr>
                <w:spacing w:val="-4"/>
                <w:sz w:val="24"/>
              </w:rPr>
              <w:t> chức</w:t>
            </w:r>
          </w:p>
          <w:p>
            <w:pPr>
              <w:pStyle w:val="TableParagraph"/>
              <w:spacing w:line="261" w:lineRule="auto" w:before="24"/>
              <w:ind w:left="54"/>
              <w:rPr>
                <w:sz w:val="24"/>
              </w:rPr>
            </w:pPr>
            <w:r>
              <w:rPr>
                <w:sz w:val="24"/>
              </w:rPr>
              <w:t>đấu</w:t>
            </w:r>
            <w:r>
              <w:rPr>
                <w:spacing w:val="-5"/>
                <w:sz w:val="24"/>
              </w:rPr>
              <w:t> </w:t>
            </w:r>
            <w:r>
              <w:rPr>
                <w:sz w:val="24"/>
              </w:rPr>
              <w:t>thầu</w:t>
            </w:r>
            <w:r>
              <w:rPr>
                <w:spacing w:val="-5"/>
                <w:sz w:val="24"/>
              </w:rPr>
              <w:t> </w:t>
            </w:r>
            <w:r>
              <w:rPr>
                <w:sz w:val="24"/>
              </w:rPr>
              <w:t>rộng</w:t>
            </w:r>
            <w:r>
              <w:rPr>
                <w:spacing w:val="-5"/>
                <w:sz w:val="24"/>
              </w:rPr>
              <w:t> </w:t>
            </w:r>
            <w:r>
              <w:rPr>
                <w:sz w:val="24"/>
              </w:rPr>
              <w:t>rãi</w:t>
            </w:r>
            <w:r>
              <w:rPr>
                <w:spacing w:val="-5"/>
                <w:sz w:val="24"/>
              </w:rPr>
              <w:t> </w:t>
            </w:r>
            <w:r>
              <w:rPr>
                <w:sz w:val="24"/>
              </w:rPr>
              <w:t>qua</w:t>
            </w:r>
            <w:r>
              <w:rPr>
                <w:spacing w:val="-5"/>
                <w:sz w:val="24"/>
              </w:rPr>
              <w:t> </w:t>
            </w:r>
            <w:r>
              <w:rPr>
                <w:sz w:val="24"/>
              </w:rPr>
              <w:t>mạng,</w:t>
            </w:r>
            <w:r>
              <w:rPr>
                <w:spacing w:val="-5"/>
                <w:sz w:val="24"/>
              </w:rPr>
              <w:t> </w:t>
            </w:r>
            <w:r>
              <w:rPr>
                <w:sz w:val="24"/>
              </w:rPr>
              <w:t>một</w:t>
            </w:r>
            <w:r>
              <w:rPr>
                <w:spacing w:val="-5"/>
                <w:sz w:val="24"/>
              </w:rPr>
              <w:t> </w:t>
            </w:r>
            <w:r>
              <w:rPr>
                <w:sz w:val="24"/>
              </w:rPr>
              <w:t>giai</w:t>
            </w:r>
            <w:r>
              <w:rPr>
                <w:spacing w:val="-5"/>
                <w:sz w:val="24"/>
              </w:rPr>
              <w:t> </w:t>
            </w:r>
            <w:r>
              <w:rPr>
                <w:sz w:val="24"/>
              </w:rPr>
              <w:t>đoạn</w:t>
            </w:r>
            <w:r>
              <w:rPr>
                <w:spacing w:val="-5"/>
                <w:sz w:val="24"/>
              </w:rPr>
              <w:t> </w:t>
            </w:r>
            <w:r>
              <w:rPr>
                <w:sz w:val="24"/>
              </w:rPr>
              <w:t>một túi hồ sơ, trường hợp E-HSMT có quy định về kinh nghiệm thực hiện hợp đồng tương tự thì tính</w:t>
            </w:r>
            <w:r>
              <w:rPr>
                <w:spacing w:val="-3"/>
                <w:sz w:val="24"/>
              </w:rPr>
              <w:t> </w:t>
            </w:r>
            <w:r>
              <w:rPr>
                <w:sz w:val="24"/>
              </w:rPr>
              <w:t>chất</w:t>
            </w:r>
            <w:r>
              <w:rPr>
                <w:spacing w:val="-3"/>
                <w:sz w:val="24"/>
              </w:rPr>
              <w:t> </w:t>
            </w:r>
            <w:r>
              <w:rPr>
                <w:sz w:val="24"/>
              </w:rPr>
              <w:t>tương</w:t>
            </w:r>
            <w:r>
              <w:rPr>
                <w:spacing w:val="-6"/>
                <w:sz w:val="24"/>
              </w:rPr>
              <w:t> </w:t>
            </w:r>
            <w:r>
              <w:rPr>
                <w:sz w:val="24"/>
              </w:rPr>
              <w:t>tự</w:t>
            </w:r>
            <w:r>
              <w:rPr>
                <w:spacing w:val="-1"/>
                <w:sz w:val="24"/>
              </w:rPr>
              <w:t> </w:t>
            </w:r>
            <w:r>
              <w:rPr>
                <w:sz w:val="24"/>
              </w:rPr>
              <w:t>được</w:t>
            </w:r>
            <w:r>
              <w:rPr>
                <w:spacing w:val="-4"/>
                <w:sz w:val="24"/>
              </w:rPr>
              <w:t> </w:t>
            </w:r>
            <w:r>
              <w:rPr>
                <w:sz w:val="24"/>
              </w:rPr>
              <w:t>quy định như thế nào?</w:t>
            </w:r>
          </w:p>
        </w:tc>
        <w:tc>
          <w:tcPr>
            <w:tcW w:w="10250" w:type="dxa"/>
            <w:shd w:val="clear" w:color="auto" w:fill="FCE9D9"/>
          </w:tcPr>
          <w:p>
            <w:pPr>
              <w:pStyle w:val="TableParagraph"/>
              <w:numPr>
                <w:ilvl w:val="0"/>
                <w:numId w:val="65"/>
              </w:numPr>
              <w:tabs>
                <w:tab w:pos="567" w:val="left" w:leader="none"/>
              </w:tabs>
              <w:spacing w:line="240" w:lineRule="auto" w:before="1" w:after="0"/>
              <w:ind w:left="567" w:right="0" w:hanging="292"/>
              <w:jc w:val="left"/>
              <w:rPr>
                <w:sz w:val="24"/>
              </w:rPr>
            </w:pPr>
            <w:r>
              <w:rPr>
                <w:sz w:val="24"/>
              </w:rPr>
              <w:t>Quy</w:t>
            </w:r>
            <w:r>
              <w:rPr>
                <w:spacing w:val="-1"/>
                <w:sz w:val="24"/>
              </w:rPr>
              <w:t> </w:t>
            </w:r>
            <w:r>
              <w:rPr>
                <w:sz w:val="24"/>
              </w:rPr>
              <w:t>định hàng hóa</w:t>
            </w:r>
            <w:r>
              <w:rPr>
                <w:spacing w:val="-1"/>
                <w:sz w:val="24"/>
              </w:rPr>
              <w:t> </w:t>
            </w:r>
            <w:r>
              <w:rPr>
                <w:sz w:val="24"/>
              </w:rPr>
              <w:t>thuộc</w:t>
            </w:r>
            <w:r>
              <w:rPr>
                <w:spacing w:val="-1"/>
                <w:sz w:val="24"/>
              </w:rPr>
              <w:t> </w:t>
            </w:r>
            <w:r>
              <w:rPr>
                <w:sz w:val="24"/>
              </w:rPr>
              <w:t>cùng lĩnh vực</w:t>
            </w:r>
            <w:r>
              <w:rPr>
                <w:spacing w:val="-2"/>
                <w:sz w:val="24"/>
              </w:rPr>
              <w:t> </w:t>
            </w:r>
            <w:r>
              <w:rPr>
                <w:sz w:val="24"/>
              </w:rPr>
              <w:t>tổng quát với máy điều hòa</w:t>
            </w:r>
            <w:r>
              <w:rPr>
                <w:spacing w:val="-2"/>
                <w:sz w:val="24"/>
              </w:rPr>
              <w:t> </w:t>
            </w:r>
            <w:r>
              <w:rPr>
                <w:sz w:val="24"/>
              </w:rPr>
              <w:t>(thiết bị </w:t>
            </w:r>
            <w:r>
              <w:rPr>
                <w:spacing w:val="-2"/>
                <w:sz w:val="24"/>
              </w:rPr>
              <w:t>điện...)</w:t>
            </w:r>
          </w:p>
          <w:p>
            <w:pPr>
              <w:pStyle w:val="TableParagraph"/>
              <w:numPr>
                <w:ilvl w:val="0"/>
                <w:numId w:val="65"/>
              </w:numPr>
              <w:tabs>
                <w:tab w:pos="560" w:val="left" w:leader="none"/>
              </w:tabs>
              <w:spacing w:line="261" w:lineRule="auto" w:before="24" w:after="0"/>
              <w:ind w:left="275" w:right="378" w:firstLine="0"/>
              <w:jc w:val="left"/>
              <w:rPr>
                <w:sz w:val="24"/>
              </w:rPr>
            </w:pPr>
            <w:r>
              <w:rPr>
                <w:sz w:val="24"/>
              </w:rPr>
              <w:t>Chỉ quy định hàng hóa có cùng mã Chương, mã Nhóm (tương ứng với 4 số đầu tiên của bộ mã) trong Hệ thống mã HS với mã HS của máy điều hòa</w:t>
            </w:r>
          </w:p>
          <w:p>
            <w:pPr>
              <w:pStyle w:val="TableParagraph"/>
              <w:numPr>
                <w:ilvl w:val="0"/>
                <w:numId w:val="65"/>
              </w:numPr>
              <w:tabs>
                <w:tab w:pos="567" w:val="left" w:leader="none"/>
              </w:tabs>
              <w:spacing w:line="261" w:lineRule="auto" w:before="0" w:after="0"/>
              <w:ind w:left="275" w:right="373" w:firstLine="0"/>
              <w:jc w:val="left"/>
              <w:rPr>
                <w:sz w:val="24"/>
              </w:rPr>
            </w:pPr>
            <w:r>
              <w:rPr>
                <w:sz w:val="24"/>
              </w:rPr>
              <w:t>Được quy định hàng hóa thuộc cùng chủng loại hoặc hàng hóa có cùng mã Chương, mã Nhóm (tương ứng với 4 số đầu tiên của bộ mã) trong Hệ thống mã HS với mã HS của máy điều hòa</w:t>
            </w:r>
          </w:p>
          <w:p>
            <w:pPr>
              <w:pStyle w:val="TableParagraph"/>
              <w:numPr>
                <w:ilvl w:val="0"/>
                <w:numId w:val="65"/>
              </w:numPr>
              <w:tabs>
                <w:tab w:pos="567" w:val="left" w:leader="none"/>
              </w:tabs>
              <w:spacing w:line="274" w:lineRule="exact" w:before="0" w:after="0"/>
              <w:ind w:left="567" w:right="0" w:hanging="292"/>
              <w:jc w:val="left"/>
              <w:rPr>
                <w:sz w:val="24"/>
              </w:rPr>
            </w:pPr>
            <w:r>
              <w:rPr>
                <w:sz w:val="24"/>
              </w:rPr>
              <w:t>Tất</w:t>
            </w:r>
            <w:r>
              <w:rPr>
                <w:spacing w:val="-1"/>
                <w:sz w:val="24"/>
              </w:rPr>
              <w:t> </w:t>
            </w:r>
            <w:r>
              <w:rPr>
                <w:sz w:val="24"/>
              </w:rPr>
              <w:t>cả</w:t>
            </w:r>
            <w:r>
              <w:rPr>
                <w:spacing w:val="-2"/>
                <w:sz w:val="24"/>
              </w:rPr>
              <w:t> </w:t>
            </w:r>
            <w:r>
              <w:rPr>
                <w:sz w:val="24"/>
              </w:rPr>
              <w:t>đáp</w:t>
            </w:r>
            <w:r>
              <w:rPr>
                <w:spacing w:val="-1"/>
                <w:sz w:val="24"/>
              </w:rPr>
              <w:t> </w:t>
            </w:r>
            <w:r>
              <w:rPr>
                <w:sz w:val="24"/>
              </w:rPr>
              <w:t>án trên</w:t>
            </w:r>
            <w:r>
              <w:rPr>
                <w:spacing w:val="-1"/>
                <w:sz w:val="24"/>
              </w:rPr>
              <w:t> </w:t>
            </w:r>
            <w:r>
              <w:rPr>
                <w:sz w:val="24"/>
              </w:rPr>
              <w:t>đều</w:t>
            </w:r>
            <w:r>
              <w:rPr>
                <w:spacing w:val="2"/>
                <w:sz w:val="24"/>
              </w:rPr>
              <w:t> </w:t>
            </w:r>
            <w:r>
              <w:rPr>
                <w:spacing w:val="-4"/>
                <w:sz w:val="24"/>
              </w:rPr>
              <w:t>đúng</w:t>
            </w:r>
          </w:p>
        </w:tc>
        <w:tc>
          <w:tcPr>
            <w:tcW w:w="3118" w:type="dxa"/>
          </w:tcPr>
          <w:p>
            <w:pPr>
              <w:pStyle w:val="TableParagraph"/>
              <w:rPr>
                <w:b/>
                <w:sz w:val="24"/>
              </w:rPr>
            </w:pPr>
          </w:p>
          <w:p>
            <w:pPr>
              <w:pStyle w:val="TableParagraph"/>
              <w:rPr>
                <w:b/>
                <w:sz w:val="24"/>
              </w:rPr>
            </w:pPr>
          </w:p>
          <w:p>
            <w:pPr>
              <w:pStyle w:val="TableParagraph"/>
              <w:spacing w:before="138"/>
              <w:rPr>
                <w:b/>
                <w:sz w:val="24"/>
              </w:rPr>
            </w:pPr>
          </w:p>
          <w:p>
            <w:pPr>
              <w:pStyle w:val="TableParagraph"/>
              <w:ind w:left="616" w:right="601"/>
              <w:jc w:val="center"/>
              <w:rPr>
                <w:sz w:val="24"/>
              </w:rPr>
            </w:pPr>
            <w:r>
              <w:rPr>
                <w:spacing w:val="-10"/>
                <w:sz w:val="24"/>
              </w:rPr>
              <w:t>A</w:t>
            </w:r>
          </w:p>
        </w:tc>
      </w:tr>
      <w:tr>
        <w:trPr>
          <w:trHeight w:val="1501" w:hRule="atLeast"/>
        </w:trPr>
        <w:tc>
          <w:tcPr>
            <w:tcW w:w="641" w:type="dxa"/>
            <w:shd w:val="clear" w:color="auto" w:fill="FCE9D9"/>
          </w:tcPr>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74</w:t>
            </w:r>
          </w:p>
        </w:tc>
        <w:tc>
          <w:tcPr>
            <w:tcW w:w="4695" w:type="dxa"/>
            <w:shd w:val="clear" w:color="auto" w:fill="FCE9D9"/>
          </w:tcPr>
          <w:p>
            <w:pPr>
              <w:pStyle w:val="TableParagraph"/>
              <w:spacing w:before="275"/>
              <w:rPr>
                <w:b/>
                <w:sz w:val="24"/>
              </w:rPr>
            </w:pPr>
          </w:p>
          <w:p>
            <w:pPr>
              <w:pStyle w:val="TableParagraph"/>
              <w:spacing w:line="261" w:lineRule="auto"/>
              <w:ind w:left="54" w:right="221"/>
              <w:rPr>
                <w:sz w:val="24"/>
              </w:rPr>
            </w:pPr>
            <w:r>
              <w:rPr>
                <w:sz w:val="24"/>
              </w:rPr>
              <w:t>Tiêu</w:t>
            </w:r>
            <w:r>
              <w:rPr>
                <w:spacing w:val="-4"/>
                <w:sz w:val="24"/>
              </w:rPr>
              <w:t> </w:t>
            </w:r>
            <w:r>
              <w:rPr>
                <w:sz w:val="24"/>
              </w:rPr>
              <w:t>chuẩn</w:t>
            </w:r>
            <w:r>
              <w:rPr>
                <w:spacing w:val="-4"/>
                <w:sz w:val="24"/>
              </w:rPr>
              <w:t> </w:t>
            </w:r>
            <w:r>
              <w:rPr>
                <w:sz w:val="24"/>
              </w:rPr>
              <w:t>đánh</w:t>
            </w:r>
            <w:r>
              <w:rPr>
                <w:spacing w:val="-4"/>
                <w:sz w:val="24"/>
              </w:rPr>
              <w:t> </w:t>
            </w:r>
            <w:r>
              <w:rPr>
                <w:sz w:val="24"/>
              </w:rPr>
              <w:t>giá</w:t>
            </w:r>
            <w:r>
              <w:rPr>
                <w:spacing w:val="-5"/>
                <w:sz w:val="24"/>
              </w:rPr>
              <w:t> </w:t>
            </w:r>
            <w:r>
              <w:rPr>
                <w:sz w:val="24"/>
              </w:rPr>
              <w:t>về</w:t>
            </w:r>
            <w:r>
              <w:rPr>
                <w:spacing w:val="-5"/>
                <w:sz w:val="24"/>
              </w:rPr>
              <w:t> </w:t>
            </w:r>
            <w:r>
              <w:rPr>
                <w:sz w:val="24"/>
              </w:rPr>
              <w:t>kỹ</w:t>
            </w:r>
            <w:r>
              <w:rPr>
                <w:spacing w:val="-4"/>
                <w:sz w:val="24"/>
              </w:rPr>
              <w:t> </w:t>
            </w:r>
            <w:r>
              <w:rPr>
                <w:sz w:val="24"/>
              </w:rPr>
              <w:t>thuật</w:t>
            </w:r>
            <w:r>
              <w:rPr>
                <w:spacing w:val="-4"/>
                <w:sz w:val="24"/>
              </w:rPr>
              <w:t> </w:t>
            </w:r>
            <w:r>
              <w:rPr>
                <w:sz w:val="24"/>
              </w:rPr>
              <w:t>gói</w:t>
            </w:r>
            <w:r>
              <w:rPr>
                <w:spacing w:val="-4"/>
                <w:sz w:val="24"/>
              </w:rPr>
              <w:t> </w:t>
            </w:r>
            <w:r>
              <w:rPr>
                <w:sz w:val="24"/>
              </w:rPr>
              <w:t>thầu</w:t>
            </w:r>
            <w:r>
              <w:rPr>
                <w:spacing w:val="-4"/>
                <w:sz w:val="24"/>
              </w:rPr>
              <w:t> </w:t>
            </w:r>
            <w:r>
              <w:rPr>
                <w:sz w:val="24"/>
              </w:rPr>
              <w:t>dịch vụ phi tư vấn không bao gồm nội dung nào</w:t>
            </w:r>
          </w:p>
          <w:p>
            <w:pPr>
              <w:pStyle w:val="TableParagraph"/>
              <w:spacing w:line="274" w:lineRule="exact"/>
              <w:ind w:left="54"/>
              <w:rPr>
                <w:sz w:val="24"/>
              </w:rPr>
            </w:pPr>
            <w:r>
              <w:rPr>
                <w:sz w:val="24"/>
              </w:rPr>
              <w:t>sau</w:t>
            </w:r>
            <w:r>
              <w:rPr>
                <w:spacing w:val="-1"/>
                <w:sz w:val="24"/>
              </w:rPr>
              <w:t> </w:t>
            </w:r>
            <w:r>
              <w:rPr>
                <w:spacing w:val="-4"/>
                <w:sz w:val="24"/>
              </w:rPr>
              <w:t>đây?</w:t>
            </w:r>
          </w:p>
        </w:tc>
        <w:tc>
          <w:tcPr>
            <w:tcW w:w="10250" w:type="dxa"/>
            <w:shd w:val="clear" w:color="auto" w:fill="FCE9D9"/>
          </w:tcPr>
          <w:p>
            <w:pPr>
              <w:pStyle w:val="TableParagraph"/>
              <w:numPr>
                <w:ilvl w:val="0"/>
                <w:numId w:val="66"/>
              </w:numPr>
              <w:tabs>
                <w:tab w:pos="567" w:val="left" w:leader="none"/>
              </w:tabs>
              <w:spacing w:line="275" w:lineRule="exact" w:before="0" w:after="0"/>
              <w:ind w:left="567" w:right="0" w:hanging="292"/>
              <w:jc w:val="left"/>
              <w:rPr>
                <w:sz w:val="24"/>
              </w:rPr>
            </w:pPr>
            <w:r>
              <w:rPr>
                <w:sz w:val="24"/>
              </w:rPr>
              <w:t>Nhà</w:t>
            </w:r>
            <w:r>
              <w:rPr>
                <w:spacing w:val="-3"/>
                <w:sz w:val="24"/>
              </w:rPr>
              <w:t> </w:t>
            </w:r>
            <w:r>
              <w:rPr>
                <w:sz w:val="24"/>
              </w:rPr>
              <w:t>thầu bị đánh giá</w:t>
            </w:r>
            <w:r>
              <w:rPr>
                <w:spacing w:val="1"/>
                <w:sz w:val="24"/>
              </w:rPr>
              <w:t> </w:t>
            </w:r>
            <w:r>
              <w:rPr>
                <w:sz w:val="24"/>
              </w:rPr>
              <w:t>về</w:t>
            </w:r>
            <w:r>
              <w:rPr>
                <w:spacing w:val="-1"/>
                <w:sz w:val="24"/>
              </w:rPr>
              <w:t> </w:t>
            </w:r>
            <w:r>
              <w:rPr>
                <w:sz w:val="24"/>
              </w:rPr>
              <w:t>uy</w:t>
            </w:r>
            <w:r>
              <w:rPr>
                <w:spacing w:val="-1"/>
                <w:sz w:val="24"/>
              </w:rPr>
              <w:t> </w:t>
            </w:r>
            <w:r>
              <w:rPr>
                <w:sz w:val="24"/>
              </w:rPr>
              <w:t>tín trong việc</w:t>
            </w:r>
            <w:r>
              <w:rPr>
                <w:spacing w:val="-1"/>
                <w:sz w:val="24"/>
              </w:rPr>
              <w:t> </w:t>
            </w:r>
            <w:r>
              <w:rPr>
                <w:sz w:val="24"/>
              </w:rPr>
              <w:t>tham</w:t>
            </w:r>
            <w:r>
              <w:rPr>
                <w:spacing w:val="2"/>
                <w:sz w:val="24"/>
              </w:rPr>
              <w:t> </w:t>
            </w:r>
            <w:r>
              <w:rPr>
                <w:sz w:val="24"/>
              </w:rPr>
              <w:t>dự </w:t>
            </w:r>
            <w:r>
              <w:rPr>
                <w:spacing w:val="-4"/>
                <w:sz w:val="24"/>
              </w:rPr>
              <w:t>thầu</w:t>
            </w:r>
          </w:p>
          <w:p>
            <w:pPr>
              <w:pStyle w:val="TableParagraph"/>
              <w:numPr>
                <w:ilvl w:val="0"/>
                <w:numId w:val="66"/>
              </w:numPr>
              <w:tabs>
                <w:tab w:pos="552" w:val="left" w:leader="none"/>
              </w:tabs>
              <w:spacing w:line="261" w:lineRule="auto" w:before="24" w:after="0"/>
              <w:ind w:left="275" w:right="375" w:firstLine="0"/>
              <w:jc w:val="left"/>
              <w:rPr>
                <w:sz w:val="24"/>
              </w:rPr>
            </w:pPr>
            <w:r>
              <w:rPr>
                <w:sz w:val="24"/>
              </w:rPr>
              <w:t>Bảo</w:t>
            </w:r>
            <w:r>
              <w:rPr>
                <w:spacing w:val="-5"/>
                <w:sz w:val="24"/>
              </w:rPr>
              <w:t> </w:t>
            </w:r>
            <w:r>
              <w:rPr>
                <w:sz w:val="24"/>
              </w:rPr>
              <w:t>đảm</w:t>
            </w:r>
            <w:r>
              <w:rPr>
                <w:spacing w:val="-4"/>
                <w:sz w:val="24"/>
              </w:rPr>
              <w:t> </w:t>
            </w:r>
            <w:r>
              <w:rPr>
                <w:sz w:val="24"/>
              </w:rPr>
              <w:t>điều</w:t>
            </w:r>
            <w:r>
              <w:rPr>
                <w:spacing w:val="-5"/>
                <w:sz w:val="24"/>
              </w:rPr>
              <w:t> </w:t>
            </w:r>
            <w:r>
              <w:rPr>
                <w:sz w:val="24"/>
              </w:rPr>
              <w:t>kiện</w:t>
            </w:r>
            <w:r>
              <w:rPr>
                <w:spacing w:val="-5"/>
                <w:sz w:val="24"/>
              </w:rPr>
              <w:t> </w:t>
            </w:r>
            <w:r>
              <w:rPr>
                <w:sz w:val="24"/>
              </w:rPr>
              <w:t>vệ</w:t>
            </w:r>
            <w:r>
              <w:rPr>
                <w:spacing w:val="-1"/>
                <w:sz w:val="24"/>
              </w:rPr>
              <w:t> </w:t>
            </w:r>
            <w:r>
              <w:rPr>
                <w:sz w:val="24"/>
              </w:rPr>
              <w:t>sinh</w:t>
            </w:r>
            <w:r>
              <w:rPr>
                <w:spacing w:val="-4"/>
                <w:sz w:val="24"/>
              </w:rPr>
              <w:t> </w:t>
            </w:r>
            <w:r>
              <w:rPr>
                <w:sz w:val="24"/>
              </w:rPr>
              <w:t>môi</w:t>
            </w:r>
            <w:r>
              <w:rPr>
                <w:spacing w:val="-4"/>
                <w:sz w:val="24"/>
              </w:rPr>
              <w:t> </w:t>
            </w:r>
            <w:r>
              <w:rPr>
                <w:sz w:val="24"/>
              </w:rPr>
              <w:t>trường</w:t>
            </w:r>
            <w:r>
              <w:rPr>
                <w:spacing w:val="-5"/>
                <w:sz w:val="24"/>
              </w:rPr>
              <w:t> </w:t>
            </w:r>
            <w:r>
              <w:rPr>
                <w:sz w:val="24"/>
              </w:rPr>
              <w:t>và</w:t>
            </w:r>
            <w:r>
              <w:rPr>
                <w:spacing w:val="-3"/>
                <w:sz w:val="24"/>
              </w:rPr>
              <w:t> </w:t>
            </w:r>
            <w:r>
              <w:rPr>
                <w:sz w:val="24"/>
              </w:rPr>
              <w:t>các</w:t>
            </w:r>
            <w:r>
              <w:rPr>
                <w:spacing w:val="-4"/>
                <w:sz w:val="24"/>
              </w:rPr>
              <w:t> </w:t>
            </w:r>
            <w:r>
              <w:rPr>
                <w:sz w:val="24"/>
              </w:rPr>
              <w:t>điều</w:t>
            </w:r>
            <w:r>
              <w:rPr>
                <w:spacing w:val="-5"/>
                <w:sz w:val="24"/>
              </w:rPr>
              <w:t> </w:t>
            </w:r>
            <w:r>
              <w:rPr>
                <w:sz w:val="24"/>
              </w:rPr>
              <w:t>kiện</w:t>
            </w:r>
            <w:r>
              <w:rPr>
                <w:spacing w:val="-5"/>
                <w:sz w:val="24"/>
              </w:rPr>
              <w:t> </w:t>
            </w:r>
            <w:r>
              <w:rPr>
                <w:sz w:val="24"/>
              </w:rPr>
              <w:t>khác</w:t>
            </w:r>
            <w:r>
              <w:rPr>
                <w:spacing w:val="-6"/>
                <w:sz w:val="24"/>
              </w:rPr>
              <w:t> </w:t>
            </w:r>
            <w:r>
              <w:rPr>
                <w:sz w:val="24"/>
              </w:rPr>
              <w:t>như</w:t>
            </w:r>
            <w:r>
              <w:rPr>
                <w:spacing w:val="-5"/>
                <w:sz w:val="24"/>
              </w:rPr>
              <w:t> </w:t>
            </w:r>
            <w:r>
              <w:rPr>
                <w:sz w:val="24"/>
              </w:rPr>
              <w:t>phòng</w:t>
            </w:r>
            <w:r>
              <w:rPr>
                <w:spacing w:val="-2"/>
                <w:sz w:val="24"/>
              </w:rPr>
              <w:t> </w:t>
            </w:r>
            <w:r>
              <w:rPr>
                <w:sz w:val="24"/>
              </w:rPr>
              <w:t>cháy,</w:t>
            </w:r>
            <w:r>
              <w:rPr>
                <w:spacing w:val="-2"/>
                <w:sz w:val="24"/>
              </w:rPr>
              <w:t> </w:t>
            </w:r>
            <w:r>
              <w:rPr>
                <w:sz w:val="24"/>
              </w:rPr>
              <w:t>chữa</w:t>
            </w:r>
            <w:r>
              <w:rPr>
                <w:spacing w:val="-4"/>
                <w:sz w:val="24"/>
              </w:rPr>
              <w:t> </w:t>
            </w:r>
            <w:r>
              <w:rPr>
                <w:sz w:val="24"/>
              </w:rPr>
              <w:t>cháy,</w:t>
            </w:r>
            <w:r>
              <w:rPr>
                <w:spacing w:val="-3"/>
                <w:sz w:val="24"/>
              </w:rPr>
              <w:t> </w:t>
            </w:r>
            <w:r>
              <w:rPr>
                <w:sz w:val="24"/>
              </w:rPr>
              <w:t>an</w:t>
            </w:r>
            <w:r>
              <w:rPr>
                <w:spacing w:val="-5"/>
                <w:sz w:val="24"/>
              </w:rPr>
              <w:t> </w:t>
            </w:r>
            <w:r>
              <w:rPr>
                <w:sz w:val="24"/>
              </w:rPr>
              <w:t>toàn lao động.</w:t>
            </w:r>
          </w:p>
          <w:p>
            <w:pPr>
              <w:pStyle w:val="TableParagraph"/>
              <w:numPr>
                <w:ilvl w:val="0"/>
                <w:numId w:val="66"/>
              </w:numPr>
              <w:tabs>
                <w:tab w:pos="555" w:val="left" w:leader="none"/>
              </w:tabs>
              <w:spacing w:line="274" w:lineRule="exact" w:before="0" w:after="0"/>
              <w:ind w:left="555" w:right="0" w:hanging="280"/>
              <w:jc w:val="left"/>
              <w:rPr>
                <w:sz w:val="24"/>
              </w:rPr>
            </w:pPr>
            <w:r>
              <w:rPr>
                <w:sz w:val="24"/>
              </w:rPr>
              <w:t>Mức</w:t>
            </w:r>
            <w:r>
              <w:rPr>
                <w:spacing w:val="-5"/>
                <w:sz w:val="24"/>
              </w:rPr>
              <w:t> </w:t>
            </w:r>
            <w:r>
              <w:rPr>
                <w:sz w:val="24"/>
              </w:rPr>
              <w:t>độ đáp ứng các</w:t>
            </w:r>
            <w:r>
              <w:rPr>
                <w:spacing w:val="-1"/>
                <w:sz w:val="24"/>
              </w:rPr>
              <w:t> </w:t>
            </w:r>
            <w:r>
              <w:rPr>
                <w:sz w:val="24"/>
              </w:rPr>
              <w:t>yêu cầu</w:t>
            </w:r>
            <w:r>
              <w:rPr>
                <w:spacing w:val="-1"/>
                <w:sz w:val="24"/>
              </w:rPr>
              <w:t> </w:t>
            </w:r>
            <w:r>
              <w:rPr>
                <w:sz w:val="24"/>
              </w:rPr>
              <w:t>về</w:t>
            </w:r>
            <w:r>
              <w:rPr>
                <w:spacing w:val="-1"/>
                <w:sz w:val="24"/>
              </w:rPr>
              <w:t> </w:t>
            </w:r>
            <w:r>
              <w:rPr>
                <w:sz w:val="24"/>
              </w:rPr>
              <w:t>bảo hành, bảo trì (nếu </w:t>
            </w:r>
            <w:r>
              <w:rPr>
                <w:spacing w:val="-4"/>
                <w:sz w:val="24"/>
              </w:rPr>
              <w:t>có);</w:t>
            </w:r>
          </w:p>
          <w:p>
            <w:pPr>
              <w:pStyle w:val="TableParagraph"/>
              <w:numPr>
                <w:ilvl w:val="0"/>
                <w:numId w:val="66"/>
              </w:numPr>
              <w:tabs>
                <w:tab w:pos="567" w:val="left" w:leader="none"/>
              </w:tabs>
              <w:spacing w:line="240" w:lineRule="auto" w:before="24" w:after="0"/>
              <w:ind w:left="567" w:right="0" w:hanging="292"/>
              <w:jc w:val="left"/>
              <w:rPr>
                <w:sz w:val="24"/>
              </w:rPr>
            </w:pPr>
            <w:r>
              <w:rPr>
                <w:sz w:val="24"/>
              </w:rPr>
              <w:t>Tất</w:t>
            </w:r>
            <w:r>
              <w:rPr>
                <w:spacing w:val="-1"/>
                <w:sz w:val="24"/>
              </w:rPr>
              <w:t> </w:t>
            </w:r>
            <w:r>
              <w:rPr>
                <w:sz w:val="24"/>
              </w:rPr>
              <w:t>cả</w:t>
            </w:r>
            <w:r>
              <w:rPr>
                <w:spacing w:val="-2"/>
                <w:sz w:val="24"/>
              </w:rPr>
              <w:t> </w:t>
            </w:r>
            <w:r>
              <w:rPr>
                <w:sz w:val="24"/>
              </w:rPr>
              <w:t>đáp</w:t>
            </w:r>
            <w:r>
              <w:rPr>
                <w:spacing w:val="-1"/>
                <w:sz w:val="24"/>
              </w:rPr>
              <w:t> </w:t>
            </w:r>
            <w:r>
              <w:rPr>
                <w:sz w:val="24"/>
              </w:rPr>
              <w:t>án trên</w:t>
            </w:r>
            <w:r>
              <w:rPr>
                <w:spacing w:val="-1"/>
                <w:sz w:val="24"/>
              </w:rPr>
              <w:t> </w:t>
            </w:r>
            <w:r>
              <w:rPr>
                <w:sz w:val="24"/>
              </w:rPr>
              <w:t>đều</w:t>
            </w:r>
            <w:r>
              <w:rPr>
                <w:spacing w:val="2"/>
                <w:sz w:val="24"/>
              </w:rPr>
              <w:t> </w:t>
            </w:r>
            <w:r>
              <w:rPr>
                <w:spacing w:val="-5"/>
                <w:sz w:val="24"/>
              </w:rPr>
              <w:t>sai</w:t>
            </w:r>
          </w:p>
        </w:tc>
        <w:tc>
          <w:tcPr>
            <w:tcW w:w="3118" w:type="dxa"/>
          </w:tcPr>
          <w:p>
            <w:pPr>
              <w:pStyle w:val="TableParagraph"/>
              <w:rPr>
                <w:b/>
                <w:sz w:val="24"/>
              </w:rPr>
            </w:pPr>
          </w:p>
          <w:p>
            <w:pPr>
              <w:pStyle w:val="TableParagraph"/>
              <w:spacing w:before="59"/>
              <w:rPr>
                <w:b/>
                <w:sz w:val="24"/>
              </w:rPr>
            </w:pPr>
          </w:p>
          <w:p>
            <w:pPr>
              <w:pStyle w:val="TableParagraph"/>
              <w:ind w:left="616" w:right="601"/>
              <w:jc w:val="center"/>
              <w:rPr>
                <w:sz w:val="24"/>
              </w:rPr>
            </w:pPr>
            <w:r>
              <w:rPr>
                <w:spacing w:val="-10"/>
                <w:sz w:val="24"/>
              </w:rPr>
              <w:t>A</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1"/>
        <w:gridCol w:w="4695"/>
        <w:gridCol w:w="10250"/>
        <w:gridCol w:w="3118"/>
      </w:tblGrid>
      <w:tr>
        <w:trPr>
          <w:trHeight w:val="2102" w:hRule="atLeast"/>
        </w:trPr>
        <w:tc>
          <w:tcPr>
            <w:tcW w:w="641" w:type="dxa"/>
            <w:shd w:val="clear" w:color="auto" w:fill="FCE9D9"/>
          </w:tcPr>
          <w:p>
            <w:pPr>
              <w:pStyle w:val="TableParagraph"/>
              <w:spacing w:before="275"/>
              <w:ind w:left="57"/>
              <w:rPr>
                <w:sz w:val="24"/>
              </w:rPr>
            </w:pPr>
            <w:r>
              <w:rPr>
                <w:spacing w:val="-5"/>
                <w:sz w:val="24"/>
              </w:rPr>
              <w:t>75</w:t>
            </w:r>
          </w:p>
        </w:tc>
        <w:tc>
          <w:tcPr>
            <w:tcW w:w="4695" w:type="dxa"/>
            <w:shd w:val="clear" w:color="auto" w:fill="FCE9D9"/>
          </w:tcPr>
          <w:p>
            <w:pPr>
              <w:pStyle w:val="TableParagraph"/>
              <w:spacing w:line="261" w:lineRule="auto"/>
              <w:ind w:left="54" w:right="89"/>
              <w:jc w:val="both"/>
              <w:rPr>
                <w:sz w:val="24"/>
              </w:rPr>
            </w:pPr>
            <w:r>
              <w:rPr>
                <w:sz w:val="24"/>
              </w:rPr>
              <w:t>Nhận định nào sau đây là đúng về tiêu chuẩn đánh giá E-HSDT gói thầu dịch vụ tư vấn tổ chức đấu thầu rộng rãi qua mạng?</w:t>
            </w:r>
          </w:p>
        </w:tc>
        <w:tc>
          <w:tcPr>
            <w:tcW w:w="10250" w:type="dxa"/>
            <w:shd w:val="clear" w:color="auto" w:fill="FCE9D9"/>
          </w:tcPr>
          <w:p>
            <w:pPr>
              <w:pStyle w:val="TableParagraph"/>
              <w:numPr>
                <w:ilvl w:val="0"/>
                <w:numId w:val="67"/>
              </w:numPr>
              <w:tabs>
                <w:tab w:pos="579" w:val="left" w:leader="none"/>
              </w:tabs>
              <w:spacing w:line="261" w:lineRule="auto" w:before="0" w:after="0"/>
              <w:ind w:left="275" w:right="375" w:firstLine="0"/>
              <w:jc w:val="left"/>
              <w:rPr>
                <w:sz w:val="24"/>
              </w:rPr>
            </w:pPr>
            <w:r>
              <w:rPr>
                <w:sz w:val="24"/>
              </w:rPr>
              <w:t>Có thể không quy định về tiêu chuẩn kinh nghiệm và năng lực trong tiêu chuẩn đánh giá về kỹ </w:t>
            </w:r>
            <w:r>
              <w:rPr>
                <w:spacing w:val="-2"/>
                <w:sz w:val="24"/>
              </w:rPr>
              <w:t>thuật</w:t>
            </w:r>
          </w:p>
          <w:p>
            <w:pPr>
              <w:pStyle w:val="TableParagraph"/>
              <w:numPr>
                <w:ilvl w:val="0"/>
                <w:numId w:val="67"/>
              </w:numPr>
              <w:tabs>
                <w:tab w:pos="560" w:val="left" w:leader="none"/>
              </w:tabs>
              <w:spacing w:line="261" w:lineRule="auto" w:before="0" w:after="0"/>
              <w:ind w:left="275" w:right="377" w:firstLine="0"/>
              <w:jc w:val="left"/>
              <w:rPr>
                <w:sz w:val="24"/>
              </w:rPr>
            </w:pPr>
            <w:r>
              <w:rPr>
                <w:sz w:val="24"/>
              </w:rPr>
              <w:t>Không được quy định mức điểm tối thiểu về kinh nghiệm và năng lực trong tiêu chuẩn đánh giá về kỹ thuật</w:t>
            </w:r>
          </w:p>
          <w:p>
            <w:pPr>
              <w:pStyle w:val="TableParagraph"/>
              <w:numPr>
                <w:ilvl w:val="0"/>
                <w:numId w:val="67"/>
              </w:numPr>
              <w:tabs>
                <w:tab w:pos="555" w:val="left" w:leader="none"/>
              </w:tabs>
              <w:spacing w:line="261" w:lineRule="auto" w:before="0" w:after="0"/>
              <w:ind w:left="275" w:right="371" w:firstLine="0"/>
              <w:jc w:val="left"/>
              <w:rPr>
                <w:sz w:val="24"/>
              </w:rPr>
            </w:pPr>
            <w:r>
              <w:rPr>
                <w:sz w:val="24"/>
              </w:rPr>
              <w:t>Không</w:t>
            </w:r>
            <w:r>
              <w:rPr>
                <w:spacing w:val="-2"/>
                <w:sz w:val="24"/>
              </w:rPr>
              <w:t> </w:t>
            </w:r>
            <w:r>
              <w:rPr>
                <w:sz w:val="24"/>
              </w:rPr>
              <w:t>được</w:t>
            </w:r>
            <w:r>
              <w:rPr>
                <w:spacing w:val="-3"/>
                <w:sz w:val="24"/>
              </w:rPr>
              <w:t> </w:t>
            </w:r>
            <w:r>
              <w:rPr>
                <w:sz w:val="24"/>
              </w:rPr>
              <w:t>quy định uy</w:t>
            </w:r>
            <w:r>
              <w:rPr>
                <w:spacing w:val="-2"/>
                <w:sz w:val="24"/>
              </w:rPr>
              <w:t> </w:t>
            </w:r>
            <w:r>
              <w:rPr>
                <w:sz w:val="24"/>
              </w:rPr>
              <w:t>tín</w:t>
            </w:r>
            <w:r>
              <w:rPr>
                <w:spacing w:val="-2"/>
                <w:sz w:val="24"/>
              </w:rPr>
              <w:t> </w:t>
            </w:r>
            <w:r>
              <w:rPr>
                <w:sz w:val="24"/>
              </w:rPr>
              <w:t>của</w:t>
            </w:r>
            <w:r>
              <w:rPr>
                <w:spacing w:val="-3"/>
                <w:sz w:val="24"/>
              </w:rPr>
              <w:t> </w:t>
            </w:r>
            <w:r>
              <w:rPr>
                <w:sz w:val="24"/>
              </w:rPr>
              <w:t>nhà</w:t>
            </w:r>
            <w:r>
              <w:rPr>
                <w:spacing w:val="-3"/>
                <w:sz w:val="24"/>
              </w:rPr>
              <w:t> </w:t>
            </w:r>
            <w:r>
              <w:rPr>
                <w:sz w:val="24"/>
              </w:rPr>
              <w:t>thầu</w:t>
            </w:r>
            <w:r>
              <w:rPr>
                <w:spacing w:val="-1"/>
                <w:sz w:val="24"/>
              </w:rPr>
              <w:t> </w:t>
            </w:r>
            <w:r>
              <w:rPr>
                <w:sz w:val="24"/>
              </w:rPr>
              <w:t>thông qua</w:t>
            </w:r>
            <w:r>
              <w:rPr>
                <w:spacing w:val="-3"/>
                <w:sz w:val="24"/>
              </w:rPr>
              <w:t> </w:t>
            </w:r>
            <w:r>
              <w:rPr>
                <w:sz w:val="24"/>
              </w:rPr>
              <w:t>việc</w:t>
            </w:r>
            <w:r>
              <w:rPr>
                <w:spacing w:val="-3"/>
                <w:sz w:val="24"/>
              </w:rPr>
              <w:t> </w:t>
            </w:r>
            <w:r>
              <w:rPr>
                <w:sz w:val="24"/>
              </w:rPr>
              <w:t>tham</w:t>
            </w:r>
            <w:r>
              <w:rPr>
                <w:spacing w:val="-2"/>
                <w:sz w:val="24"/>
              </w:rPr>
              <w:t> </w:t>
            </w:r>
            <w:r>
              <w:rPr>
                <w:sz w:val="24"/>
              </w:rPr>
              <w:t>dự</w:t>
            </w:r>
            <w:r>
              <w:rPr>
                <w:spacing w:val="-2"/>
                <w:sz w:val="24"/>
              </w:rPr>
              <w:t> </w:t>
            </w:r>
            <w:r>
              <w:rPr>
                <w:sz w:val="24"/>
              </w:rPr>
              <w:t>thầu</w:t>
            </w:r>
            <w:r>
              <w:rPr>
                <w:spacing w:val="-2"/>
                <w:sz w:val="24"/>
              </w:rPr>
              <w:t> </w:t>
            </w:r>
            <w:r>
              <w:rPr>
                <w:sz w:val="24"/>
              </w:rPr>
              <w:t>trong</w:t>
            </w:r>
            <w:r>
              <w:rPr>
                <w:spacing w:val="-2"/>
                <w:sz w:val="24"/>
              </w:rPr>
              <w:t> </w:t>
            </w:r>
            <w:r>
              <w:rPr>
                <w:sz w:val="24"/>
              </w:rPr>
              <w:t>tiêu</w:t>
            </w:r>
            <w:r>
              <w:rPr>
                <w:spacing w:val="-2"/>
                <w:sz w:val="24"/>
              </w:rPr>
              <w:t> </w:t>
            </w:r>
            <w:r>
              <w:rPr>
                <w:sz w:val="24"/>
              </w:rPr>
              <w:t>chuẩn đánh giá về kỹ thuật</w:t>
            </w:r>
          </w:p>
          <w:p>
            <w:pPr>
              <w:pStyle w:val="TableParagraph"/>
              <w:numPr>
                <w:ilvl w:val="0"/>
                <w:numId w:val="67"/>
              </w:numPr>
              <w:tabs>
                <w:tab w:pos="562" w:val="left" w:leader="none"/>
              </w:tabs>
              <w:spacing w:line="274" w:lineRule="exact" w:before="0" w:after="0"/>
              <w:ind w:left="562" w:right="0" w:hanging="287"/>
              <w:jc w:val="left"/>
              <w:rPr>
                <w:sz w:val="24"/>
              </w:rPr>
            </w:pPr>
            <w:r>
              <w:rPr>
                <w:sz w:val="24"/>
              </w:rPr>
              <w:t>Hợp</w:t>
            </w:r>
            <w:r>
              <w:rPr>
                <w:spacing w:val="-8"/>
                <w:sz w:val="24"/>
              </w:rPr>
              <w:t> </w:t>
            </w:r>
            <w:r>
              <w:rPr>
                <w:sz w:val="24"/>
              </w:rPr>
              <w:t>đồng</w:t>
            </w:r>
            <w:r>
              <w:rPr>
                <w:spacing w:val="-5"/>
                <w:sz w:val="24"/>
              </w:rPr>
              <w:t> </w:t>
            </w:r>
            <w:r>
              <w:rPr>
                <w:sz w:val="24"/>
              </w:rPr>
              <w:t>tương</w:t>
            </w:r>
            <w:r>
              <w:rPr>
                <w:spacing w:val="-5"/>
                <w:sz w:val="24"/>
              </w:rPr>
              <w:t> </w:t>
            </w:r>
            <w:r>
              <w:rPr>
                <w:sz w:val="24"/>
              </w:rPr>
              <w:t>tự</w:t>
            </w:r>
            <w:r>
              <w:rPr>
                <w:spacing w:val="-5"/>
                <w:sz w:val="24"/>
              </w:rPr>
              <w:t> </w:t>
            </w:r>
            <w:r>
              <w:rPr>
                <w:sz w:val="24"/>
              </w:rPr>
              <w:t>được</w:t>
            </w:r>
            <w:r>
              <w:rPr>
                <w:spacing w:val="-6"/>
                <w:sz w:val="24"/>
              </w:rPr>
              <w:t> </w:t>
            </w:r>
            <w:r>
              <w:rPr>
                <w:sz w:val="24"/>
              </w:rPr>
              <w:t>xác</w:t>
            </w:r>
            <w:r>
              <w:rPr>
                <w:spacing w:val="-6"/>
                <w:sz w:val="24"/>
              </w:rPr>
              <w:t> </w:t>
            </w:r>
            <w:r>
              <w:rPr>
                <w:sz w:val="24"/>
              </w:rPr>
              <w:t>định</w:t>
            </w:r>
            <w:r>
              <w:rPr>
                <w:spacing w:val="-5"/>
                <w:sz w:val="24"/>
              </w:rPr>
              <w:t> </w:t>
            </w:r>
            <w:r>
              <w:rPr>
                <w:sz w:val="24"/>
              </w:rPr>
              <w:t>trên</w:t>
            </w:r>
            <w:r>
              <w:rPr>
                <w:spacing w:val="-9"/>
                <w:sz w:val="24"/>
              </w:rPr>
              <w:t> </w:t>
            </w:r>
            <w:r>
              <w:rPr>
                <w:sz w:val="24"/>
              </w:rPr>
              <w:t>cơ</w:t>
            </w:r>
            <w:r>
              <w:rPr>
                <w:spacing w:val="-12"/>
                <w:sz w:val="24"/>
              </w:rPr>
              <w:t> </w:t>
            </w:r>
            <w:r>
              <w:rPr>
                <w:sz w:val="24"/>
              </w:rPr>
              <w:t>sở</w:t>
            </w:r>
            <w:r>
              <w:rPr>
                <w:spacing w:val="-9"/>
                <w:sz w:val="24"/>
              </w:rPr>
              <w:t> </w:t>
            </w:r>
            <w:r>
              <w:rPr>
                <w:sz w:val="24"/>
              </w:rPr>
              <w:t>tương</w:t>
            </w:r>
            <w:r>
              <w:rPr>
                <w:spacing w:val="-12"/>
                <w:sz w:val="24"/>
              </w:rPr>
              <w:t> </w:t>
            </w:r>
            <w:r>
              <w:rPr>
                <w:sz w:val="24"/>
              </w:rPr>
              <w:t>tự</w:t>
            </w:r>
            <w:r>
              <w:rPr>
                <w:spacing w:val="-8"/>
                <w:sz w:val="24"/>
              </w:rPr>
              <w:t> </w:t>
            </w:r>
            <w:r>
              <w:rPr>
                <w:sz w:val="24"/>
              </w:rPr>
              <w:t>cả</w:t>
            </w:r>
            <w:r>
              <w:rPr>
                <w:spacing w:val="-11"/>
                <w:sz w:val="24"/>
              </w:rPr>
              <w:t> </w:t>
            </w:r>
            <w:r>
              <w:rPr>
                <w:sz w:val="24"/>
              </w:rPr>
              <w:t>về</w:t>
            </w:r>
            <w:r>
              <w:rPr>
                <w:spacing w:val="-11"/>
                <w:sz w:val="24"/>
              </w:rPr>
              <w:t> </w:t>
            </w:r>
            <w:r>
              <w:rPr>
                <w:sz w:val="24"/>
              </w:rPr>
              <w:t>tính</w:t>
            </w:r>
            <w:r>
              <w:rPr>
                <w:spacing w:val="-5"/>
                <w:sz w:val="24"/>
              </w:rPr>
              <w:t> </w:t>
            </w:r>
            <w:r>
              <w:rPr>
                <w:sz w:val="24"/>
              </w:rPr>
              <w:t>chất</w:t>
            </w:r>
            <w:r>
              <w:rPr>
                <w:spacing w:val="-5"/>
                <w:sz w:val="24"/>
              </w:rPr>
              <w:t> </w:t>
            </w:r>
            <w:r>
              <w:rPr>
                <w:sz w:val="24"/>
              </w:rPr>
              <w:t>và</w:t>
            </w:r>
            <w:r>
              <w:rPr>
                <w:spacing w:val="-4"/>
                <w:sz w:val="24"/>
              </w:rPr>
              <w:t> </w:t>
            </w:r>
            <w:r>
              <w:rPr>
                <w:sz w:val="24"/>
              </w:rPr>
              <w:t>quy</w:t>
            </w:r>
            <w:r>
              <w:rPr>
                <w:spacing w:val="-5"/>
                <w:sz w:val="24"/>
              </w:rPr>
              <w:t> </w:t>
            </w:r>
            <w:r>
              <w:rPr>
                <w:sz w:val="24"/>
              </w:rPr>
              <w:t>mô</w:t>
            </w:r>
            <w:r>
              <w:rPr>
                <w:spacing w:val="-5"/>
                <w:sz w:val="24"/>
              </w:rPr>
              <w:t> </w:t>
            </w:r>
            <w:r>
              <w:rPr>
                <w:sz w:val="24"/>
              </w:rPr>
              <w:t>(giá</w:t>
            </w:r>
            <w:r>
              <w:rPr>
                <w:spacing w:val="-6"/>
                <w:sz w:val="24"/>
              </w:rPr>
              <w:t> </w:t>
            </w:r>
            <w:r>
              <w:rPr>
                <w:sz w:val="24"/>
              </w:rPr>
              <w:t>trị</w:t>
            </w:r>
            <w:r>
              <w:rPr>
                <w:spacing w:val="-5"/>
                <w:sz w:val="24"/>
              </w:rPr>
              <w:t> </w:t>
            </w:r>
            <w:r>
              <w:rPr>
                <w:sz w:val="24"/>
              </w:rPr>
              <w:t>hợp</w:t>
            </w:r>
            <w:r>
              <w:rPr>
                <w:spacing w:val="-5"/>
                <w:sz w:val="24"/>
              </w:rPr>
              <w:t> </w:t>
            </w:r>
            <w:r>
              <w:rPr>
                <w:spacing w:val="-2"/>
                <w:sz w:val="24"/>
              </w:rPr>
              <w:t>đồng)</w:t>
            </w:r>
          </w:p>
        </w:tc>
        <w:tc>
          <w:tcPr>
            <w:tcW w:w="3118" w:type="dxa"/>
          </w:tcPr>
          <w:p>
            <w:pPr>
              <w:pStyle w:val="TableParagraph"/>
              <w:rPr>
                <w:b/>
                <w:sz w:val="24"/>
              </w:rPr>
            </w:pPr>
          </w:p>
          <w:p>
            <w:pPr>
              <w:pStyle w:val="TableParagraph"/>
              <w:rPr>
                <w:b/>
                <w:sz w:val="24"/>
              </w:rPr>
            </w:pPr>
          </w:p>
          <w:p>
            <w:pPr>
              <w:pStyle w:val="TableParagraph"/>
              <w:spacing w:before="85"/>
              <w:rPr>
                <w:b/>
                <w:sz w:val="24"/>
              </w:rPr>
            </w:pPr>
          </w:p>
          <w:p>
            <w:pPr>
              <w:pStyle w:val="TableParagraph"/>
              <w:ind w:left="616" w:right="601"/>
              <w:jc w:val="center"/>
              <w:rPr>
                <w:sz w:val="24"/>
              </w:rPr>
            </w:pPr>
            <w:r>
              <w:rPr>
                <w:spacing w:val="-10"/>
                <w:sz w:val="24"/>
              </w:rPr>
              <w:t>A</w:t>
            </w:r>
          </w:p>
        </w:tc>
      </w:tr>
      <w:tr>
        <w:trPr>
          <w:trHeight w:val="5436" w:hRule="atLeast"/>
        </w:trPr>
        <w:tc>
          <w:tcPr>
            <w:tcW w:w="641"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76</w:t>
            </w:r>
          </w:p>
        </w:tc>
        <w:tc>
          <w:tcPr>
            <w:tcW w:w="4695" w:type="dxa"/>
            <w:shd w:val="clear" w:color="auto" w:fill="FCE9D9"/>
          </w:tcPr>
          <w:p>
            <w:pPr>
              <w:pStyle w:val="TableParagraph"/>
              <w:ind w:left="54"/>
              <w:rPr>
                <w:sz w:val="24"/>
              </w:rPr>
            </w:pPr>
            <w:r>
              <w:rPr>
                <w:sz w:val="24"/>
              </w:rPr>
              <w:t>Đối</w:t>
            </w:r>
            <w:r>
              <w:rPr>
                <w:spacing w:val="-9"/>
                <w:sz w:val="24"/>
              </w:rPr>
              <w:t> </w:t>
            </w:r>
            <w:r>
              <w:rPr>
                <w:sz w:val="24"/>
              </w:rPr>
              <w:t>với</w:t>
            </w:r>
            <w:r>
              <w:rPr>
                <w:spacing w:val="-9"/>
                <w:sz w:val="24"/>
              </w:rPr>
              <w:t> </w:t>
            </w:r>
            <w:r>
              <w:rPr>
                <w:sz w:val="24"/>
              </w:rPr>
              <w:t>gói</w:t>
            </w:r>
            <w:r>
              <w:rPr>
                <w:spacing w:val="-9"/>
                <w:sz w:val="24"/>
              </w:rPr>
              <w:t> </w:t>
            </w:r>
            <w:r>
              <w:rPr>
                <w:sz w:val="24"/>
              </w:rPr>
              <w:t>thầu</w:t>
            </w:r>
            <w:r>
              <w:rPr>
                <w:spacing w:val="-10"/>
                <w:sz w:val="24"/>
              </w:rPr>
              <w:t> </w:t>
            </w:r>
            <w:r>
              <w:rPr>
                <w:sz w:val="24"/>
              </w:rPr>
              <w:t>xây</w:t>
            </w:r>
            <w:r>
              <w:rPr>
                <w:spacing w:val="-12"/>
                <w:sz w:val="24"/>
              </w:rPr>
              <w:t> </w:t>
            </w:r>
            <w:r>
              <w:rPr>
                <w:sz w:val="24"/>
              </w:rPr>
              <w:t>dựng</w:t>
            </w:r>
            <w:r>
              <w:rPr>
                <w:spacing w:val="-12"/>
                <w:sz w:val="24"/>
              </w:rPr>
              <w:t> </w:t>
            </w:r>
            <w:r>
              <w:rPr>
                <w:sz w:val="24"/>
              </w:rPr>
              <w:t>“Trường</w:t>
            </w:r>
            <w:r>
              <w:rPr>
                <w:spacing w:val="-12"/>
                <w:sz w:val="24"/>
              </w:rPr>
              <w:t> </w:t>
            </w:r>
            <w:r>
              <w:rPr>
                <w:sz w:val="24"/>
              </w:rPr>
              <w:t>trung</w:t>
            </w:r>
            <w:r>
              <w:rPr>
                <w:spacing w:val="-7"/>
                <w:sz w:val="24"/>
              </w:rPr>
              <w:t> </w:t>
            </w:r>
            <w:r>
              <w:rPr>
                <w:sz w:val="24"/>
              </w:rPr>
              <w:t>học phổ</w:t>
            </w:r>
            <w:r>
              <w:rPr>
                <w:spacing w:val="-8"/>
                <w:sz w:val="24"/>
              </w:rPr>
              <w:t> </w:t>
            </w:r>
            <w:r>
              <w:rPr>
                <w:sz w:val="24"/>
              </w:rPr>
              <w:t>thông</w:t>
            </w:r>
            <w:r>
              <w:rPr>
                <w:spacing w:val="-10"/>
                <w:sz w:val="24"/>
              </w:rPr>
              <w:t> </w:t>
            </w:r>
            <w:r>
              <w:rPr>
                <w:sz w:val="24"/>
              </w:rPr>
              <w:t>A”,</w:t>
            </w:r>
            <w:r>
              <w:rPr>
                <w:spacing w:val="-5"/>
                <w:sz w:val="24"/>
              </w:rPr>
              <w:t> </w:t>
            </w:r>
            <w:r>
              <w:rPr>
                <w:sz w:val="24"/>
              </w:rPr>
              <w:t>bao</w:t>
            </w:r>
            <w:r>
              <w:rPr>
                <w:spacing w:val="-5"/>
                <w:sz w:val="24"/>
              </w:rPr>
              <w:t> </w:t>
            </w:r>
            <w:r>
              <w:rPr>
                <w:sz w:val="24"/>
              </w:rPr>
              <w:t>gồm</w:t>
            </w:r>
            <w:r>
              <w:rPr>
                <w:spacing w:val="-8"/>
                <w:sz w:val="24"/>
              </w:rPr>
              <w:t> </w:t>
            </w:r>
            <w:r>
              <w:rPr>
                <w:sz w:val="24"/>
              </w:rPr>
              <w:t>tổ</w:t>
            </w:r>
            <w:r>
              <w:rPr>
                <w:spacing w:val="-8"/>
                <w:sz w:val="24"/>
              </w:rPr>
              <w:t> </w:t>
            </w:r>
            <w:r>
              <w:rPr>
                <w:sz w:val="24"/>
              </w:rPr>
              <w:t>hợp</w:t>
            </w:r>
            <w:r>
              <w:rPr>
                <w:spacing w:val="-7"/>
                <w:sz w:val="24"/>
              </w:rPr>
              <w:t> </w:t>
            </w:r>
            <w:r>
              <w:rPr>
                <w:sz w:val="24"/>
              </w:rPr>
              <w:t>các</w:t>
            </w:r>
            <w:r>
              <w:rPr>
                <w:spacing w:val="-6"/>
                <w:sz w:val="24"/>
              </w:rPr>
              <w:t> </w:t>
            </w:r>
            <w:r>
              <w:rPr>
                <w:sz w:val="24"/>
              </w:rPr>
              <w:t>công </w:t>
            </w:r>
            <w:r>
              <w:rPr>
                <w:spacing w:val="-4"/>
                <w:sz w:val="24"/>
              </w:rPr>
              <w:t>trình:</w:t>
            </w:r>
          </w:p>
          <w:p>
            <w:pPr>
              <w:pStyle w:val="TableParagraph"/>
              <w:ind w:left="54"/>
              <w:rPr>
                <w:sz w:val="24"/>
              </w:rPr>
            </w:pPr>
            <w:r>
              <w:rPr>
                <w:sz w:val="24"/>
              </w:rPr>
              <w:t>+</w:t>
            </w:r>
            <w:r>
              <w:rPr>
                <w:spacing w:val="-8"/>
                <w:sz w:val="24"/>
              </w:rPr>
              <w:t> </w:t>
            </w:r>
            <w:r>
              <w:rPr>
                <w:sz w:val="24"/>
              </w:rPr>
              <w:t>Nhà</w:t>
            </w:r>
            <w:r>
              <w:rPr>
                <w:spacing w:val="-7"/>
                <w:sz w:val="24"/>
              </w:rPr>
              <w:t> </w:t>
            </w:r>
            <w:r>
              <w:rPr>
                <w:sz w:val="24"/>
              </w:rPr>
              <w:t>A1</w:t>
            </w:r>
            <w:r>
              <w:rPr>
                <w:spacing w:val="-8"/>
                <w:sz w:val="24"/>
              </w:rPr>
              <w:t> </w:t>
            </w:r>
            <w:r>
              <w:rPr>
                <w:sz w:val="24"/>
              </w:rPr>
              <w:t>(Nhà</w:t>
            </w:r>
            <w:r>
              <w:rPr>
                <w:spacing w:val="-7"/>
                <w:sz w:val="24"/>
              </w:rPr>
              <w:t> </w:t>
            </w:r>
            <w:r>
              <w:rPr>
                <w:sz w:val="24"/>
              </w:rPr>
              <w:t>học):</w:t>
            </w:r>
            <w:r>
              <w:rPr>
                <w:spacing w:val="-6"/>
                <w:sz w:val="24"/>
              </w:rPr>
              <w:t> </w:t>
            </w:r>
            <w:r>
              <w:rPr>
                <w:sz w:val="24"/>
              </w:rPr>
              <w:t>Cao</w:t>
            </w:r>
            <w:r>
              <w:rPr>
                <w:spacing w:val="-7"/>
                <w:sz w:val="24"/>
              </w:rPr>
              <w:t> </w:t>
            </w:r>
            <w:r>
              <w:rPr>
                <w:sz w:val="24"/>
              </w:rPr>
              <w:t>10</w:t>
            </w:r>
            <w:r>
              <w:rPr>
                <w:spacing w:val="-8"/>
                <w:sz w:val="24"/>
              </w:rPr>
              <w:t> </w:t>
            </w:r>
            <w:r>
              <w:rPr>
                <w:sz w:val="24"/>
              </w:rPr>
              <w:t>tầng,</w:t>
            </w:r>
            <w:r>
              <w:rPr>
                <w:spacing w:val="-6"/>
                <w:sz w:val="24"/>
              </w:rPr>
              <w:t> </w:t>
            </w:r>
            <w:r>
              <w:rPr>
                <w:sz w:val="24"/>
              </w:rPr>
              <w:t>tổng</w:t>
            </w:r>
            <w:r>
              <w:rPr>
                <w:spacing w:val="-7"/>
                <w:sz w:val="24"/>
              </w:rPr>
              <w:t> </w:t>
            </w:r>
            <w:r>
              <w:rPr>
                <w:spacing w:val="-4"/>
                <w:sz w:val="24"/>
              </w:rPr>
              <w:t>diện</w:t>
            </w:r>
          </w:p>
          <w:p>
            <w:pPr>
              <w:pStyle w:val="TableParagraph"/>
              <w:spacing w:line="261" w:lineRule="auto" w:before="23"/>
              <w:ind w:left="54"/>
              <w:rPr>
                <w:sz w:val="24"/>
              </w:rPr>
            </w:pPr>
            <w:r>
              <w:rPr>
                <w:sz w:val="24"/>
              </w:rPr>
              <w:t>tích sàn 8.000 m2, có giá trị theo dự toán được duyệt là (2X) VND. Nhà A1 là công trình kết cấu</w:t>
            </w:r>
            <w:r>
              <w:rPr>
                <w:spacing w:val="-9"/>
                <w:sz w:val="24"/>
              </w:rPr>
              <w:t> </w:t>
            </w:r>
            <w:r>
              <w:rPr>
                <w:sz w:val="24"/>
              </w:rPr>
              <w:t>dạng</w:t>
            </w:r>
            <w:r>
              <w:rPr>
                <w:spacing w:val="-14"/>
                <w:sz w:val="24"/>
              </w:rPr>
              <w:t> </w:t>
            </w:r>
            <w:r>
              <w:rPr>
                <w:sz w:val="24"/>
              </w:rPr>
              <w:t>nhà</w:t>
            </w:r>
            <w:r>
              <w:rPr>
                <w:spacing w:val="-10"/>
                <w:sz w:val="24"/>
              </w:rPr>
              <w:t> </w:t>
            </w:r>
            <w:r>
              <w:rPr>
                <w:sz w:val="24"/>
              </w:rPr>
              <w:t>cấp</w:t>
            </w:r>
            <w:r>
              <w:rPr>
                <w:spacing w:val="-7"/>
                <w:sz w:val="24"/>
              </w:rPr>
              <w:t> </w:t>
            </w:r>
            <w:r>
              <w:rPr>
                <w:sz w:val="24"/>
              </w:rPr>
              <w:t>II</w:t>
            </w:r>
            <w:r>
              <w:rPr>
                <w:spacing w:val="-12"/>
                <w:sz w:val="24"/>
              </w:rPr>
              <w:t> </w:t>
            </w:r>
            <w:r>
              <w:rPr>
                <w:sz w:val="24"/>
              </w:rPr>
              <w:t>theo</w:t>
            </w:r>
            <w:r>
              <w:rPr>
                <w:spacing w:val="-10"/>
                <w:sz w:val="24"/>
              </w:rPr>
              <w:t> </w:t>
            </w:r>
            <w:r>
              <w:rPr>
                <w:sz w:val="24"/>
              </w:rPr>
              <w:t>quy</w:t>
            </w:r>
            <w:r>
              <w:rPr>
                <w:spacing w:val="-14"/>
                <w:sz w:val="24"/>
              </w:rPr>
              <w:t> </w:t>
            </w:r>
            <w:r>
              <w:rPr>
                <w:sz w:val="24"/>
              </w:rPr>
              <w:t>định</w:t>
            </w:r>
            <w:r>
              <w:rPr>
                <w:spacing w:val="-4"/>
                <w:sz w:val="24"/>
              </w:rPr>
              <w:t> </w:t>
            </w:r>
            <w:r>
              <w:rPr>
                <w:sz w:val="24"/>
              </w:rPr>
              <w:t>của</w:t>
            </w:r>
            <w:r>
              <w:rPr>
                <w:spacing w:val="-6"/>
                <w:sz w:val="24"/>
              </w:rPr>
              <w:t> </w:t>
            </w:r>
            <w:r>
              <w:rPr>
                <w:sz w:val="24"/>
              </w:rPr>
              <w:t>Thông</w:t>
            </w:r>
            <w:r>
              <w:rPr>
                <w:spacing w:val="-4"/>
                <w:sz w:val="24"/>
              </w:rPr>
              <w:t> </w:t>
            </w:r>
            <w:r>
              <w:rPr>
                <w:sz w:val="24"/>
              </w:rPr>
              <w:t>tư số 06/2021/TT-BXD.</w:t>
            </w:r>
          </w:p>
          <w:p>
            <w:pPr>
              <w:pStyle w:val="TableParagraph"/>
              <w:spacing w:line="261" w:lineRule="auto"/>
              <w:ind w:left="54" w:right="221"/>
              <w:rPr>
                <w:sz w:val="24"/>
              </w:rPr>
            </w:pPr>
            <w:r>
              <w:rPr>
                <w:sz w:val="24"/>
              </w:rPr>
              <w:t>+</w:t>
            </w:r>
            <w:r>
              <w:rPr>
                <w:spacing w:val="-10"/>
                <w:sz w:val="24"/>
              </w:rPr>
              <w:t> </w:t>
            </w:r>
            <w:r>
              <w:rPr>
                <w:sz w:val="24"/>
              </w:rPr>
              <w:t>Nhà</w:t>
            </w:r>
            <w:r>
              <w:rPr>
                <w:spacing w:val="-11"/>
                <w:sz w:val="24"/>
              </w:rPr>
              <w:t> </w:t>
            </w:r>
            <w:r>
              <w:rPr>
                <w:sz w:val="24"/>
              </w:rPr>
              <w:t>A2</w:t>
            </w:r>
            <w:r>
              <w:rPr>
                <w:spacing w:val="-12"/>
                <w:sz w:val="24"/>
              </w:rPr>
              <w:t> </w:t>
            </w:r>
            <w:r>
              <w:rPr>
                <w:sz w:val="24"/>
              </w:rPr>
              <w:t>(Nhà</w:t>
            </w:r>
            <w:r>
              <w:rPr>
                <w:spacing w:val="-11"/>
                <w:sz w:val="24"/>
              </w:rPr>
              <w:t> </w:t>
            </w:r>
            <w:r>
              <w:rPr>
                <w:sz w:val="24"/>
              </w:rPr>
              <w:t>học):</w:t>
            </w:r>
            <w:r>
              <w:rPr>
                <w:spacing w:val="-10"/>
                <w:sz w:val="24"/>
              </w:rPr>
              <w:t> </w:t>
            </w:r>
            <w:r>
              <w:rPr>
                <w:sz w:val="24"/>
              </w:rPr>
              <w:t>Cao</w:t>
            </w:r>
            <w:r>
              <w:rPr>
                <w:spacing w:val="-11"/>
                <w:sz w:val="24"/>
              </w:rPr>
              <w:t> </w:t>
            </w:r>
            <w:r>
              <w:rPr>
                <w:sz w:val="24"/>
              </w:rPr>
              <w:t>6</w:t>
            </w:r>
            <w:r>
              <w:rPr>
                <w:spacing w:val="-12"/>
                <w:sz w:val="24"/>
              </w:rPr>
              <w:t> </w:t>
            </w:r>
            <w:r>
              <w:rPr>
                <w:sz w:val="24"/>
              </w:rPr>
              <w:t>tầng,</w:t>
            </w:r>
            <w:r>
              <w:rPr>
                <w:spacing w:val="-10"/>
                <w:sz w:val="24"/>
              </w:rPr>
              <w:t> </w:t>
            </w:r>
            <w:r>
              <w:rPr>
                <w:sz w:val="24"/>
              </w:rPr>
              <w:t>tổng</w:t>
            </w:r>
            <w:r>
              <w:rPr>
                <w:spacing w:val="-11"/>
                <w:sz w:val="24"/>
              </w:rPr>
              <w:t> </w:t>
            </w:r>
            <w:r>
              <w:rPr>
                <w:sz w:val="24"/>
              </w:rPr>
              <w:t>diện tích sàn 1.000 m2, có giá trị theo dự toán được duyệt là (Y) VND. Nhà A2 là công</w:t>
            </w:r>
          </w:p>
          <w:p>
            <w:pPr>
              <w:pStyle w:val="TableParagraph"/>
              <w:spacing w:line="261" w:lineRule="auto"/>
              <w:ind w:left="54" w:right="221"/>
              <w:rPr>
                <w:sz w:val="24"/>
              </w:rPr>
            </w:pPr>
            <w:r>
              <w:rPr>
                <w:sz w:val="24"/>
              </w:rPr>
              <w:t>trình</w:t>
            </w:r>
            <w:r>
              <w:rPr>
                <w:spacing w:val="-11"/>
                <w:sz w:val="24"/>
              </w:rPr>
              <w:t> </w:t>
            </w:r>
            <w:r>
              <w:rPr>
                <w:sz w:val="24"/>
              </w:rPr>
              <w:t>kết</w:t>
            </w:r>
            <w:r>
              <w:rPr>
                <w:spacing w:val="-11"/>
                <w:sz w:val="24"/>
              </w:rPr>
              <w:t> </w:t>
            </w:r>
            <w:r>
              <w:rPr>
                <w:sz w:val="24"/>
              </w:rPr>
              <w:t>cấu</w:t>
            </w:r>
            <w:r>
              <w:rPr>
                <w:spacing w:val="-9"/>
                <w:sz w:val="24"/>
              </w:rPr>
              <w:t> </w:t>
            </w:r>
            <w:r>
              <w:rPr>
                <w:sz w:val="24"/>
              </w:rPr>
              <w:t>dạng</w:t>
            </w:r>
            <w:r>
              <w:rPr>
                <w:spacing w:val="-12"/>
                <w:sz w:val="24"/>
              </w:rPr>
              <w:t> </w:t>
            </w:r>
            <w:r>
              <w:rPr>
                <w:sz w:val="24"/>
              </w:rPr>
              <w:t>nhà</w:t>
            </w:r>
            <w:r>
              <w:rPr>
                <w:spacing w:val="-13"/>
                <w:sz w:val="24"/>
              </w:rPr>
              <w:t> </w:t>
            </w:r>
            <w:r>
              <w:rPr>
                <w:sz w:val="24"/>
              </w:rPr>
              <w:t>cấp</w:t>
            </w:r>
            <w:r>
              <w:rPr>
                <w:spacing w:val="-9"/>
                <w:sz w:val="24"/>
              </w:rPr>
              <w:t> </w:t>
            </w:r>
            <w:r>
              <w:rPr>
                <w:sz w:val="24"/>
              </w:rPr>
              <w:t>III</w:t>
            </w:r>
            <w:r>
              <w:rPr>
                <w:spacing w:val="-15"/>
                <w:sz w:val="24"/>
              </w:rPr>
              <w:t> </w:t>
            </w:r>
            <w:r>
              <w:rPr>
                <w:sz w:val="24"/>
              </w:rPr>
              <w:t>theo</w:t>
            </w:r>
            <w:r>
              <w:rPr>
                <w:spacing w:val="-11"/>
                <w:sz w:val="24"/>
              </w:rPr>
              <w:t> </w:t>
            </w:r>
            <w:r>
              <w:rPr>
                <w:sz w:val="24"/>
              </w:rPr>
              <w:t>quy</w:t>
            </w:r>
            <w:r>
              <w:rPr>
                <w:spacing w:val="-14"/>
                <w:sz w:val="24"/>
              </w:rPr>
              <w:t> </w:t>
            </w:r>
            <w:r>
              <w:rPr>
                <w:sz w:val="24"/>
              </w:rPr>
              <w:t>định của Thông tư số</w:t>
            </w:r>
            <w:r>
              <w:rPr>
                <w:spacing w:val="40"/>
                <w:sz w:val="24"/>
              </w:rPr>
              <w:t> </w:t>
            </w:r>
            <w:r>
              <w:rPr>
                <w:sz w:val="24"/>
              </w:rPr>
              <w:t>6/2021/TT-BXD.</w:t>
            </w:r>
          </w:p>
          <w:p>
            <w:pPr>
              <w:pStyle w:val="TableParagraph"/>
              <w:spacing w:before="29"/>
              <w:ind w:left="54"/>
              <w:rPr>
                <w:sz w:val="24"/>
              </w:rPr>
            </w:pPr>
            <w:r>
              <w:rPr>
                <w:sz w:val="24"/>
              </w:rPr>
              <w:t>+</w:t>
            </w:r>
            <w:r>
              <w:rPr>
                <w:spacing w:val="-7"/>
                <w:sz w:val="24"/>
              </w:rPr>
              <w:t> </w:t>
            </w:r>
            <w:r>
              <w:rPr>
                <w:sz w:val="24"/>
              </w:rPr>
              <w:t>Hàng</w:t>
            </w:r>
            <w:r>
              <w:rPr>
                <w:spacing w:val="-9"/>
                <w:sz w:val="24"/>
              </w:rPr>
              <w:t> </w:t>
            </w:r>
            <w:r>
              <w:rPr>
                <w:sz w:val="24"/>
              </w:rPr>
              <w:t>rào</w:t>
            </w:r>
            <w:r>
              <w:rPr>
                <w:spacing w:val="-6"/>
                <w:sz w:val="24"/>
              </w:rPr>
              <w:t> </w:t>
            </w:r>
            <w:r>
              <w:rPr>
                <w:sz w:val="24"/>
              </w:rPr>
              <w:t>bảo</w:t>
            </w:r>
            <w:r>
              <w:rPr>
                <w:spacing w:val="-6"/>
                <w:sz w:val="24"/>
              </w:rPr>
              <w:t> </w:t>
            </w:r>
            <w:r>
              <w:rPr>
                <w:sz w:val="24"/>
              </w:rPr>
              <w:t>vệ:</w:t>
            </w:r>
            <w:r>
              <w:rPr>
                <w:spacing w:val="-6"/>
                <w:sz w:val="24"/>
              </w:rPr>
              <w:t> </w:t>
            </w:r>
            <w:r>
              <w:rPr>
                <w:sz w:val="24"/>
              </w:rPr>
              <w:t>Cao</w:t>
            </w:r>
            <w:r>
              <w:rPr>
                <w:spacing w:val="-5"/>
                <w:sz w:val="24"/>
              </w:rPr>
              <w:t> 3m</w:t>
            </w:r>
          </w:p>
          <w:p>
            <w:pPr>
              <w:pStyle w:val="TableParagraph"/>
              <w:spacing w:line="261" w:lineRule="auto" w:before="9"/>
              <w:ind w:left="54" w:right="351"/>
              <w:rPr>
                <w:sz w:val="24"/>
              </w:rPr>
            </w:pPr>
            <w:r>
              <w:rPr>
                <w:sz w:val="24"/>
              </w:rPr>
              <w:t>+</w:t>
            </w:r>
            <w:r>
              <w:rPr>
                <w:spacing w:val="-10"/>
                <w:sz w:val="24"/>
              </w:rPr>
              <w:t> </w:t>
            </w:r>
            <w:r>
              <w:rPr>
                <w:sz w:val="24"/>
              </w:rPr>
              <w:t>Nhà</w:t>
            </w:r>
            <w:r>
              <w:rPr>
                <w:spacing w:val="-11"/>
                <w:sz w:val="24"/>
              </w:rPr>
              <w:t> </w:t>
            </w:r>
            <w:r>
              <w:rPr>
                <w:sz w:val="24"/>
              </w:rPr>
              <w:t>bảo</w:t>
            </w:r>
            <w:r>
              <w:rPr>
                <w:spacing w:val="-9"/>
                <w:sz w:val="24"/>
              </w:rPr>
              <w:t> </w:t>
            </w:r>
            <w:r>
              <w:rPr>
                <w:sz w:val="24"/>
              </w:rPr>
              <w:t>vệ:</w:t>
            </w:r>
            <w:r>
              <w:rPr>
                <w:spacing w:val="-11"/>
                <w:sz w:val="24"/>
              </w:rPr>
              <w:t> </w:t>
            </w:r>
            <w:r>
              <w:rPr>
                <w:sz w:val="24"/>
              </w:rPr>
              <w:t>Cao</w:t>
            </w:r>
            <w:r>
              <w:rPr>
                <w:spacing w:val="-11"/>
                <w:sz w:val="24"/>
              </w:rPr>
              <w:t> </w:t>
            </w:r>
            <w:r>
              <w:rPr>
                <w:sz w:val="24"/>
              </w:rPr>
              <w:t>1</w:t>
            </w:r>
            <w:r>
              <w:rPr>
                <w:spacing w:val="-9"/>
                <w:sz w:val="24"/>
              </w:rPr>
              <w:t> </w:t>
            </w:r>
            <w:r>
              <w:rPr>
                <w:sz w:val="24"/>
              </w:rPr>
              <w:t>tầng,</w:t>
            </w:r>
            <w:r>
              <w:rPr>
                <w:spacing w:val="-9"/>
                <w:sz w:val="24"/>
              </w:rPr>
              <w:t> </w:t>
            </w:r>
            <w:r>
              <w:rPr>
                <w:sz w:val="24"/>
              </w:rPr>
              <w:t>diện</w:t>
            </w:r>
            <w:r>
              <w:rPr>
                <w:spacing w:val="-12"/>
                <w:sz w:val="24"/>
              </w:rPr>
              <w:t> </w:t>
            </w:r>
            <w:r>
              <w:rPr>
                <w:sz w:val="24"/>
              </w:rPr>
              <w:t>tích</w:t>
            </w:r>
            <w:r>
              <w:rPr>
                <w:spacing w:val="-9"/>
                <w:sz w:val="24"/>
              </w:rPr>
              <w:t> </w:t>
            </w:r>
            <w:r>
              <w:rPr>
                <w:sz w:val="24"/>
              </w:rPr>
              <w:t>sàn</w:t>
            </w:r>
            <w:r>
              <w:rPr>
                <w:spacing w:val="-9"/>
                <w:sz w:val="24"/>
              </w:rPr>
              <w:t> </w:t>
            </w:r>
            <w:r>
              <w:rPr>
                <w:sz w:val="24"/>
              </w:rPr>
              <w:t>12 </w:t>
            </w:r>
            <w:r>
              <w:rPr>
                <w:spacing w:val="-4"/>
                <w:sz w:val="24"/>
              </w:rPr>
              <w:t>m2.</w:t>
            </w:r>
          </w:p>
          <w:p>
            <w:pPr>
              <w:pStyle w:val="TableParagraph"/>
              <w:spacing w:before="32"/>
              <w:ind w:left="54"/>
              <w:rPr>
                <w:sz w:val="24"/>
              </w:rPr>
            </w:pPr>
            <w:r>
              <w:rPr>
                <w:sz w:val="24"/>
              </w:rPr>
              <w:t>Kinh</w:t>
            </w:r>
            <w:r>
              <w:rPr>
                <w:spacing w:val="-8"/>
                <w:sz w:val="24"/>
              </w:rPr>
              <w:t> </w:t>
            </w:r>
            <w:r>
              <w:rPr>
                <w:sz w:val="24"/>
              </w:rPr>
              <w:t>nghiệm</w:t>
            </w:r>
            <w:r>
              <w:rPr>
                <w:spacing w:val="-6"/>
                <w:sz w:val="24"/>
              </w:rPr>
              <w:t> </w:t>
            </w:r>
            <w:r>
              <w:rPr>
                <w:sz w:val="24"/>
              </w:rPr>
              <w:t>thi</w:t>
            </w:r>
            <w:r>
              <w:rPr>
                <w:spacing w:val="-7"/>
                <w:sz w:val="24"/>
              </w:rPr>
              <w:t> </w:t>
            </w:r>
            <w:r>
              <w:rPr>
                <w:sz w:val="24"/>
              </w:rPr>
              <w:t>công</w:t>
            </w:r>
            <w:r>
              <w:rPr>
                <w:spacing w:val="-9"/>
                <w:sz w:val="24"/>
              </w:rPr>
              <w:t> </w:t>
            </w:r>
            <w:r>
              <w:rPr>
                <w:sz w:val="24"/>
              </w:rPr>
              <w:t>công</w:t>
            </w:r>
            <w:r>
              <w:rPr>
                <w:spacing w:val="-11"/>
                <w:sz w:val="24"/>
              </w:rPr>
              <w:t> </w:t>
            </w:r>
            <w:r>
              <w:rPr>
                <w:sz w:val="24"/>
              </w:rPr>
              <w:t>trình</w:t>
            </w:r>
            <w:r>
              <w:rPr>
                <w:spacing w:val="-5"/>
                <w:sz w:val="24"/>
              </w:rPr>
              <w:t> </w:t>
            </w:r>
            <w:r>
              <w:rPr>
                <w:sz w:val="24"/>
              </w:rPr>
              <w:t>tương</w:t>
            </w:r>
            <w:r>
              <w:rPr>
                <w:spacing w:val="-11"/>
                <w:sz w:val="24"/>
              </w:rPr>
              <w:t> </w:t>
            </w:r>
            <w:r>
              <w:rPr>
                <w:sz w:val="24"/>
              </w:rPr>
              <w:t>tự</w:t>
            </w:r>
            <w:r>
              <w:rPr>
                <w:spacing w:val="-11"/>
                <w:sz w:val="24"/>
              </w:rPr>
              <w:t> </w:t>
            </w:r>
            <w:r>
              <w:rPr>
                <w:spacing w:val="-4"/>
                <w:sz w:val="24"/>
              </w:rPr>
              <w:t>được</w:t>
            </w:r>
          </w:p>
          <w:p>
            <w:pPr>
              <w:pStyle w:val="TableParagraph"/>
              <w:spacing w:line="322" w:lineRule="exact"/>
              <w:ind w:left="54" w:right="221"/>
              <w:rPr>
                <w:sz w:val="24"/>
              </w:rPr>
            </w:pPr>
            <w:r>
              <w:rPr>
                <w:sz w:val="24"/>
              </w:rPr>
              <w:t>quy</w:t>
            </w:r>
            <w:r>
              <w:rPr>
                <w:spacing w:val="-13"/>
                <w:sz w:val="24"/>
              </w:rPr>
              <w:t> </w:t>
            </w:r>
            <w:r>
              <w:rPr>
                <w:sz w:val="24"/>
              </w:rPr>
              <w:t>định</w:t>
            </w:r>
            <w:r>
              <w:rPr>
                <w:spacing w:val="-9"/>
                <w:sz w:val="24"/>
              </w:rPr>
              <w:t> </w:t>
            </w:r>
            <w:r>
              <w:rPr>
                <w:sz w:val="24"/>
              </w:rPr>
              <w:t>trong</w:t>
            </w:r>
            <w:r>
              <w:rPr>
                <w:spacing w:val="-13"/>
                <w:sz w:val="24"/>
              </w:rPr>
              <w:t> </w:t>
            </w:r>
            <w:r>
              <w:rPr>
                <w:sz w:val="24"/>
              </w:rPr>
              <w:t>hồ</w:t>
            </w:r>
            <w:r>
              <w:rPr>
                <w:spacing w:val="-9"/>
                <w:sz w:val="24"/>
              </w:rPr>
              <w:t> </w:t>
            </w:r>
            <w:r>
              <w:rPr>
                <w:sz w:val="24"/>
              </w:rPr>
              <w:t>sơ</w:t>
            </w:r>
            <w:r>
              <w:rPr>
                <w:spacing w:val="-11"/>
                <w:sz w:val="24"/>
              </w:rPr>
              <w:t> </w:t>
            </w:r>
            <w:r>
              <w:rPr>
                <w:sz w:val="24"/>
              </w:rPr>
              <w:t>mời</w:t>
            </w:r>
            <w:r>
              <w:rPr>
                <w:spacing w:val="-9"/>
                <w:sz w:val="24"/>
              </w:rPr>
              <w:t> </w:t>
            </w:r>
            <w:r>
              <w:rPr>
                <w:sz w:val="24"/>
              </w:rPr>
              <w:t>thầu</w:t>
            </w:r>
            <w:r>
              <w:rPr>
                <w:spacing w:val="-11"/>
                <w:sz w:val="24"/>
              </w:rPr>
              <w:t> </w:t>
            </w:r>
            <w:r>
              <w:rPr>
                <w:sz w:val="24"/>
              </w:rPr>
              <w:t>như</w:t>
            </w:r>
            <w:r>
              <w:rPr>
                <w:spacing w:val="-10"/>
                <w:sz w:val="24"/>
              </w:rPr>
              <w:t> </w:t>
            </w:r>
            <w:r>
              <w:rPr>
                <w:sz w:val="24"/>
              </w:rPr>
              <w:t>thế</w:t>
            </w:r>
            <w:r>
              <w:rPr>
                <w:spacing w:val="-4"/>
                <w:sz w:val="24"/>
              </w:rPr>
              <w:t> </w:t>
            </w:r>
            <w:r>
              <w:rPr>
                <w:sz w:val="24"/>
              </w:rPr>
              <w:t>nào</w:t>
            </w:r>
            <w:r>
              <w:rPr>
                <w:spacing w:val="-4"/>
                <w:sz w:val="24"/>
              </w:rPr>
              <w:t> </w:t>
            </w:r>
            <w:r>
              <w:rPr>
                <w:sz w:val="24"/>
              </w:rPr>
              <w:t>là phù hợp?</w:t>
            </w:r>
          </w:p>
        </w:tc>
        <w:tc>
          <w:tcPr>
            <w:tcW w:w="10250" w:type="dxa"/>
            <w:shd w:val="clear" w:color="auto" w:fill="FCE9D9"/>
          </w:tcPr>
          <w:p>
            <w:pPr>
              <w:pStyle w:val="TableParagraph"/>
              <w:rPr>
                <w:b/>
                <w:sz w:val="24"/>
              </w:rPr>
            </w:pPr>
          </w:p>
          <w:p>
            <w:pPr>
              <w:pStyle w:val="TableParagraph"/>
              <w:rPr>
                <w:b/>
                <w:sz w:val="24"/>
              </w:rPr>
            </w:pPr>
          </w:p>
          <w:p>
            <w:pPr>
              <w:pStyle w:val="TableParagraph"/>
              <w:spacing w:before="274"/>
              <w:rPr>
                <w:b/>
                <w:sz w:val="24"/>
              </w:rPr>
            </w:pPr>
          </w:p>
          <w:p>
            <w:pPr>
              <w:pStyle w:val="TableParagraph"/>
              <w:numPr>
                <w:ilvl w:val="0"/>
                <w:numId w:val="68"/>
              </w:numPr>
              <w:tabs>
                <w:tab w:pos="577" w:val="left" w:leader="none"/>
              </w:tabs>
              <w:spacing w:line="240" w:lineRule="auto" w:before="1" w:after="0"/>
              <w:ind w:left="577" w:right="0" w:hanging="302"/>
              <w:jc w:val="left"/>
              <w:rPr>
                <w:sz w:val="24"/>
              </w:rPr>
            </w:pPr>
            <w:r>
              <w:rPr>
                <w:sz w:val="24"/>
              </w:rPr>
              <w:t>Nhà</w:t>
            </w:r>
            <w:r>
              <w:rPr>
                <w:spacing w:val="-3"/>
                <w:sz w:val="24"/>
              </w:rPr>
              <w:t> </w:t>
            </w:r>
            <w:r>
              <w:rPr>
                <w:sz w:val="24"/>
              </w:rPr>
              <w:t>thầu</w:t>
            </w:r>
            <w:r>
              <w:rPr>
                <w:spacing w:val="8"/>
                <w:sz w:val="24"/>
              </w:rPr>
              <w:t> </w:t>
            </w:r>
            <w:r>
              <w:rPr>
                <w:sz w:val="24"/>
              </w:rPr>
              <w:t>đã</w:t>
            </w:r>
            <w:r>
              <w:rPr>
                <w:spacing w:val="7"/>
                <w:sz w:val="24"/>
              </w:rPr>
              <w:t> </w:t>
            </w:r>
            <w:r>
              <w:rPr>
                <w:sz w:val="24"/>
              </w:rPr>
              <w:t>hoàn</w:t>
            </w:r>
            <w:r>
              <w:rPr>
                <w:spacing w:val="8"/>
                <w:sz w:val="24"/>
              </w:rPr>
              <w:t> </w:t>
            </w:r>
            <w:r>
              <w:rPr>
                <w:sz w:val="24"/>
              </w:rPr>
              <w:t>thành</w:t>
            </w:r>
            <w:r>
              <w:rPr>
                <w:spacing w:val="9"/>
                <w:sz w:val="24"/>
              </w:rPr>
              <w:t> </w:t>
            </w:r>
            <w:r>
              <w:rPr>
                <w:sz w:val="24"/>
              </w:rPr>
              <w:t>công</w:t>
            </w:r>
            <w:r>
              <w:rPr>
                <w:spacing w:val="8"/>
                <w:sz w:val="24"/>
              </w:rPr>
              <w:t> </w:t>
            </w:r>
            <w:r>
              <w:rPr>
                <w:sz w:val="24"/>
              </w:rPr>
              <w:t>trình</w:t>
            </w:r>
            <w:r>
              <w:rPr>
                <w:spacing w:val="9"/>
                <w:sz w:val="24"/>
              </w:rPr>
              <w:t> </w:t>
            </w:r>
            <w:r>
              <w:rPr>
                <w:sz w:val="24"/>
              </w:rPr>
              <w:t>xây</w:t>
            </w:r>
            <w:r>
              <w:rPr>
                <w:spacing w:val="8"/>
                <w:sz w:val="24"/>
              </w:rPr>
              <w:t> </w:t>
            </w:r>
            <w:r>
              <w:rPr>
                <w:sz w:val="24"/>
              </w:rPr>
              <w:t>dựng</w:t>
            </w:r>
            <w:r>
              <w:rPr>
                <w:spacing w:val="8"/>
                <w:sz w:val="24"/>
              </w:rPr>
              <w:t> </w:t>
            </w:r>
            <w:r>
              <w:rPr>
                <w:sz w:val="24"/>
              </w:rPr>
              <w:t>nhà,</w:t>
            </w:r>
            <w:r>
              <w:rPr>
                <w:spacing w:val="8"/>
                <w:sz w:val="24"/>
              </w:rPr>
              <w:t> </w:t>
            </w:r>
            <w:r>
              <w:rPr>
                <w:sz w:val="24"/>
              </w:rPr>
              <w:t>kết</w:t>
            </w:r>
            <w:r>
              <w:rPr>
                <w:spacing w:val="9"/>
                <w:sz w:val="24"/>
              </w:rPr>
              <w:t> </w:t>
            </w:r>
            <w:r>
              <w:rPr>
                <w:sz w:val="24"/>
              </w:rPr>
              <w:t>cấu</w:t>
            </w:r>
            <w:r>
              <w:rPr>
                <w:spacing w:val="8"/>
                <w:sz w:val="24"/>
              </w:rPr>
              <w:t> </w:t>
            </w:r>
            <w:r>
              <w:rPr>
                <w:sz w:val="24"/>
              </w:rPr>
              <w:t>dạng</w:t>
            </w:r>
            <w:r>
              <w:rPr>
                <w:spacing w:val="9"/>
                <w:sz w:val="24"/>
              </w:rPr>
              <w:t> </w:t>
            </w:r>
            <w:r>
              <w:rPr>
                <w:sz w:val="24"/>
              </w:rPr>
              <w:t>nhà</w:t>
            </w:r>
            <w:r>
              <w:rPr>
                <w:spacing w:val="9"/>
                <w:sz w:val="24"/>
              </w:rPr>
              <w:t> </w:t>
            </w:r>
            <w:r>
              <w:rPr>
                <w:sz w:val="24"/>
              </w:rPr>
              <w:t>cấp</w:t>
            </w:r>
            <w:r>
              <w:rPr>
                <w:spacing w:val="9"/>
                <w:sz w:val="24"/>
              </w:rPr>
              <w:t> </w:t>
            </w:r>
            <w:r>
              <w:rPr>
                <w:sz w:val="24"/>
              </w:rPr>
              <w:t>II,</w:t>
            </w:r>
            <w:r>
              <w:rPr>
                <w:spacing w:val="10"/>
                <w:sz w:val="24"/>
              </w:rPr>
              <w:t> </w:t>
            </w:r>
            <w:r>
              <w:rPr>
                <w:sz w:val="24"/>
              </w:rPr>
              <w:t>có</w:t>
            </w:r>
            <w:r>
              <w:rPr>
                <w:spacing w:val="9"/>
                <w:sz w:val="24"/>
              </w:rPr>
              <w:t> </w:t>
            </w:r>
            <w:r>
              <w:rPr>
                <w:sz w:val="24"/>
              </w:rPr>
              <w:t>giá</w:t>
            </w:r>
            <w:r>
              <w:rPr>
                <w:spacing w:val="7"/>
                <w:sz w:val="24"/>
              </w:rPr>
              <w:t> </w:t>
            </w:r>
            <w:r>
              <w:rPr>
                <w:sz w:val="24"/>
              </w:rPr>
              <w:t>trị</w:t>
            </w:r>
            <w:r>
              <w:rPr>
                <w:spacing w:val="9"/>
                <w:sz w:val="24"/>
              </w:rPr>
              <w:t> </w:t>
            </w:r>
            <w:r>
              <w:rPr>
                <w:sz w:val="24"/>
              </w:rPr>
              <w:t>tối</w:t>
            </w:r>
            <w:r>
              <w:rPr>
                <w:spacing w:val="9"/>
                <w:sz w:val="24"/>
              </w:rPr>
              <w:t> </w:t>
            </w:r>
            <w:r>
              <w:rPr>
                <w:sz w:val="24"/>
              </w:rPr>
              <w:t>thiểu</w:t>
            </w:r>
            <w:r>
              <w:rPr>
                <w:spacing w:val="9"/>
                <w:sz w:val="24"/>
              </w:rPr>
              <w:t> </w:t>
            </w:r>
            <w:r>
              <w:rPr>
                <w:spacing w:val="-5"/>
                <w:sz w:val="24"/>
              </w:rPr>
              <w:t>là</w:t>
            </w:r>
          </w:p>
          <w:p>
            <w:pPr>
              <w:pStyle w:val="TableParagraph"/>
              <w:spacing w:before="24"/>
              <w:ind w:left="275"/>
              <w:rPr>
                <w:sz w:val="24"/>
              </w:rPr>
            </w:pPr>
            <w:r>
              <w:rPr>
                <w:sz w:val="24"/>
              </w:rPr>
              <w:t>50%</w:t>
            </w:r>
            <w:r>
              <w:rPr>
                <w:spacing w:val="-3"/>
                <w:sz w:val="24"/>
              </w:rPr>
              <w:t> </w:t>
            </w:r>
            <w:r>
              <w:rPr>
                <w:sz w:val="24"/>
              </w:rPr>
              <w:t>x</w:t>
            </w:r>
            <w:r>
              <w:rPr>
                <w:spacing w:val="-1"/>
                <w:sz w:val="24"/>
              </w:rPr>
              <w:t> </w:t>
            </w:r>
            <w:r>
              <w:rPr>
                <w:sz w:val="24"/>
              </w:rPr>
              <w:t>(2X)</w:t>
            </w:r>
            <w:r>
              <w:rPr>
                <w:spacing w:val="-1"/>
                <w:sz w:val="24"/>
              </w:rPr>
              <w:t> </w:t>
            </w:r>
            <w:r>
              <w:rPr>
                <w:spacing w:val="-5"/>
                <w:sz w:val="24"/>
              </w:rPr>
              <w:t>VND</w:t>
            </w:r>
          </w:p>
          <w:p>
            <w:pPr>
              <w:pStyle w:val="TableParagraph"/>
              <w:numPr>
                <w:ilvl w:val="0"/>
                <w:numId w:val="68"/>
              </w:numPr>
              <w:tabs>
                <w:tab w:pos="564" w:val="left" w:leader="none"/>
              </w:tabs>
              <w:spacing w:line="261" w:lineRule="auto" w:before="24" w:after="0"/>
              <w:ind w:left="275" w:right="374" w:firstLine="0"/>
              <w:jc w:val="left"/>
              <w:rPr>
                <w:sz w:val="24"/>
              </w:rPr>
            </w:pPr>
            <w:r>
              <w:rPr>
                <w:sz w:val="24"/>
              </w:rPr>
              <w:t>Nhà thầu đã hoàn thành công trình xây dựng nhà, kết cấu dạng nhà cấp II, có giá trị tối thiểu là 50% x (2X) VND, trong đó phải bao gồm hạng mục hàng rào bảo vệ, nhà bảo vệ</w:t>
            </w:r>
          </w:p>
          <w:p>
            <w:pPr>
              <w:pStyle w:val="TableParagraph"/>
              <w:numPr>
                <w:ilvl w:val="0"/>
                <w:numId w:val="68"/>
              </w:numPr>
              <w:tabs>
                <w:tab w:pos="560" w:val="left" w:leader="none"/>
              </w:tabs>
              <w:spacing w:line="274" w:lineRule="exact" w:before="0" w:after="0"/>
              <w:ind w:left="560" w:right="0" w:hanging="285"/>
              <w:jc w:val="left"/>
              <w:rPr>
                <w:sz w:val="24"/>
              </w:rPr>
            </w:pPr>
            <w:r>
              <w:rPr>
                <w:sz w:val="24"/>
              </w:rPr>
              <w:t>Nhà thầu</w:t>
            </w:r>
            <w:r>
              <w:rPr>
                <w:spacing w:val="6"/>
                <w:sz w:val="24"/>
              </w:rPr>
              <w:t> </w:t>
            </w:r>
            <w:r>
              <w:rPr>
                <w:sz w:val="24"/>
              </w:rPr>
              <w:t>đã</w:t>
            </w:r>
            <w:r>
              <w:rPr>
                <w:spacing w:val="5"/>
                <w:sz w:val="24"/>
              </w:rPr>
              <w:t> </w:t>
            </w:r>
            <w:r>
              <w:rPr>
                <w:sz w:val="24"/>
              </w:rPr>
              <w:t>hoàn</w:t>
            </w:r>
            <w:r>
              <w:rPr>
                <w:spacing w:val="4"/>
                <w:sz w:val="24"/>
              </w:rPr>
              <w:t> </w:t>
            </w:r>
            <w:r>
              <w:rPr>
                <w:sz w:val="24"/>
              </w:rPr>
              <w:t>thành</w:t>
            </w:r>
            <w:r>
              <w:rPr>
                <w:spacing w:val="3"/>
                <w:sz w:val="24"/>
              </w:rPr>
              <w:t> </w:t>
            </w:r>
            <w:r>
              <w:rPr>
                <w:sz w:val="24"/>
              </w:rPr>
              <w:t>công</w:t>
            </w:r>
            <w:r>
              <w:rPr>
                <w:spacing w:val="4"/>
                <w:sz w:val="24"/>
              </w:rPr>
              <w:t> </w:t>
            </w:r>
            <w:r>
              <w:rPr>
                <w:sz w:val="24"/>
              </w:rPr>
              <w:t>trình</w:t>
            </w:r>
            <w:r>
              <w:rPr>
                <w:spacing w:val="6"/>
                <w:sz w:val="24"/>
              </w:rPr>
              <w:t> </w:t>
            </w:r>
            <w:r>
              <w:rPr>
                <w:sz w:val="24"/>
              </w:rPr>
              <w:t>xây</w:t>
            </w:r>
            <w:r>
              <w:rPr>
                <w:spacing w:val="4"/>
                <w:sz w:val="24"/>
              </w:rPr>
              <w:t> </w:t>
            </w:r>
            <w:r>
              <w:rPr>
                <w:sz w:val="24"/>
              </w:rPr>
              <w:t>dựng</w:t>
            </w:r>
            <w:r>
              <w:rPr>
                <w:spacing w:val="3"/>
                <w:sz w:val="24"/>
              </w:rPr>
              <w:t> </w:t>
            </w:r>
            <w:r>
              <w:rPr>
                <w:sz w:val="24"/>
              </w:rPr>
              <w:t>nhà,</w:t>
            </w:r>
            <w:r>
              <w:rPr>
                <w:spacing w:val="4"/>
                <w:sz w:val="24"/>
              </w:rPr>
              <w:t> </w:t>
            </w:r>
            <w:r>
              <w:rPr>
                <w:sz w:val="24"/>
              </w:rPr>
              <w:t>kết</w:t>
            </w:r>
            <w:r>
              <w:rPr>
                <w:spacing w:val="7"/>
                <w:sz w:val="24"/>
              </w:rPr>
              <w:t> </w:t>
            </w:r>
            <w:r>
              <w:rPr>
                <w:sz w:val="24"/>
              </w:rPr>
              <w:t>cấu</w:t>
            </w:r>
            <w:r>
              <w:rPr>
                <w:spacing w:val="6"/>
                <w:sz w:val="24"/>
              </w:rPr>
              <w:t> </w:t>
            </w:r>
            <w:r>
              <w:rPr>
                <w:sz w:val="24"/>
              </w:rPr>
              <w:t>dạng</w:t>
            </w:r>
            <w:r>
              <w:rPr>
                <w:spacing w:val="3"/>
                <w:sz w:val="24"/>
              </w:rPr>
              <w:t> </w:t>
            </w:r>
            <w:r>
              <w:rPr>
                <w:sz w:val="24"/>
              </w:rPr>
              <w:t>nhà</w:t>
            </w:r>
            <w:r>
              <w:rPr>
                <w:spacing w:val="6"/>
                <w:sz w:val="24"/>
              </w:rPr>
              <w:t> </w:t>
            </w:r>
            <w:r>
              <w:rPr>
                <w:sz w:val="24"/>
              </w:rPr>
              <w:t>cấp</w:t>
            </w:r>
            <w:r>
              <w:rPr>
                <w:spacing w:val="9"/>
                <w:sz w:val="24"/>
              </w:rPr>
              <w:t> </w:t>
            </w:r>
            <w:r>
              <w:rPr>
                <w:sz w:val="24"/>
              </w:rPr>
              <w:t>III,</w:t>
            </w:r>
            <w:r>
              <w:rPr>
                <w:spacing w:val="6"/>
                <w:sz w:val="24"/>
              </w:rPr>
              <w:t> </w:t>
            </w:r>
            <w:r>
              <w:rPr>
                <w:sz w:val="24"/>
              </w:rPr>
              <w:t>có</w:t>
            </w:r>
            <w:r>
              <w:rPr>
                <w:spacing w:val="3"/>
                <w:sz w:val="24"/>
              </w:rPr>
              <w:t> </w:t>
            </w:r>
            <w:r>
              <w:rPr>
                <w:sz w:val="24"/>
              </w:rPr>
              <w:t>giá</w:t>
            </w:r>
            <w:r>
              <w:rPr>
                <w:spacing w:val="6"/>
                <w:sz w:val="24"/>
              </w:rPr>
              <w:t> </w:t>
            </w:r>
            <w:r>
              <w:rPr>
                <w:sz w:val="24"/>
              </w:rPr>
              <w:t>trị</w:t>
            </w:r>
            <w:r>
              <w:rPr>
                <w:spacing w:val="4"/>
                <w:sz w:val="24"/>
              </w:rPr>
              <w:t> </w:t>
            </w:r>
            <w:r>
              <w:rPr>
                <w:sz w:val="24"/>
              </w:rPr>
              <w:t>tối</w:t>
            </w:r>
            <w:r>
              <w:rPr>
                <w:spacing w:val="5"/>
                <w:sz w:val="24"/>
              </w:rPr>
              <w:t> </w:t>
            </w:r>
            <w:r>
              <w:rPr>
                <w:sz w:val="24"/>
              </w:rPr>
              <w:t>thiểu</w:t>
            </w:r>
            <w:r>
              <w:rPr>
                <w:spacing w:val="4"/>
                <w:sz w:val="24"/>
              </w:rPr>
              <w:t> </w:t>
            </w:r>
            <w:r>
              <w:rPr>
                <w:spacing w:val="-5"/>
                <w:sz w:val="24"/>
              </w:rPr>
              <w:t>là</w:t>
            </w:r>
          </w:p>
          <w:p>
            <w:pPr>
              <w:pStyle w:val="TableParagraph"/>
              <w:spacing w:before="24"/>
              <w:ind w:left="275"/>
              <w:rPr>
                <w:sz w:val="24"/>
              </w:rPr>
            </w:pPr>
            <w:r>
              <w:rPr>
                <w:sz w:val="24"/>
              </w:rPr>
              <w:t>50%</w:t>
            </w:r>
            <w:r>
              <w:rPr>
                <w:spacing w:val="-3"/>
                <w:sz w:val="24"/>
              </w:rPr>
              <w:t> </w:t>
            </w:r>
            <w:r>
              <w:rPr>
                <w:sz w:val="24"/>
              </w:rPr>
              <w:t>x</w:t>
            </w:r>
            <w:r>
              <w:rPr>
                <w:spacing w:val="-1"/>
                <w:sz w:val="24"/>
              </w:rPr>
              <w:t> </w:t>
            </w:r>
            <w:r>
              <w:rPr>
                <w:sz w:val="24"/>
              </w:rPr>
              <w:t>(2X)</w:t>
            </w:r>
            <w:r>
              <w:rPr>
                <w:spacing w:val="-1"/>
                <w:sz w:val="24"/>
              </w:rPr>
              <w:t> </w:t>
            </w:r>
            <w:r>
              <w:rPr>
                <w:spacing w:val="-5"/>
                <w:sz w:val="24"/>
              </w:rPr>
              <w:t>VND</w:t>
            </w:r>
          </w:p>
          <w:p>
            <w:pPr>
              <w:pStyle w:val="TableParagraph"/>
              <w:numPr>
                <w:ilvl w:val="0"/>
                <w:numId w:val="68"/>
              </w:numPr>
              <w:tabs>
                <w:tab w:pos="572" w:val="left" w:leader="none"/>
              </w:tabs>
              <w:spacing w:line="261" w:lineRule="auto" w:before="24" w:after="0"/>
              <w:ind w:left="275" w:right="378" w:firstLine="0"/>
              <w:jc w:val="left"/>
              <w:rPr>
                <w:sz w:val="24"/>
              </w:rPr>
            </w:pPr>
            <w:r>
              <w:rPr>
                <w:sz w:val="24"/>
              </w:rPr>
              <w:t>Nhà thầu đã hoàn thành công trình xây dựng nhà, kết cấu dạng nhà cấp III, có giá trị tối thiểu là 50% x (2X) VND, trong đó phải bao gồm hạng mục hàng rào bảo vệ, nhà bảo vệ</w:t>
            </w:r>
          </w:p>
        </w:tc>
        <w:tc>
          <w:tcPr>
            <w:tcW w:w="3118"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95"/>
              <w:rPr>
                <w:b/>
                <w:sz w:val="24"/>
              </w:rPr>
            </w:pPr>
          </w:p>
          <w:p>
            <w:pPr>
              <w:pStyle w:val="TableParagraph"/>
              <w:ind w:left="616" w:right="601"/>
              <w:jc w:val="center"/>
              <w:rPr>
                <w:sz w:val="24"/>
              </w:rPr>
            </w:pPr>
            <w:r>
              <w:rPr>
                <w:spacing w:val="-10"/>
                <w:sz w:val="24"/>
              </w:rPr>
              <w:t>A</w:t>
            </w:r>
          </w:p>
        </w:tc>
      </w:tr>
      <w:tr>
        <w:trPr>
          <w:trHeight w:val="1381" w:hRule="atLeast"/>
        </w:trPr>
        <w:tc>
          <w:tcPr>
            <w:tcW w:w="641"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spacing w:line="256" w:lineRule="exact"/>
              <w:ind w:left="57"/>
              <w:rPr>
                <w:sz w:val="24"/>
              </w:rPr>
            </w:pPr>
            <w:r>
              <w:rPr>
                <w:spacing w:val="-5"/>
                <w:sz w:val="24"/>
              </w:rPr>
              <w:t>77</w:t>
            </w:r>
          </w:p>
        </w:tc>
        <w:tc>
          <w:tcPr>
            <w:tcW w:w="4695" w:type="dxa"/>
            <w:shd w:val="clear" w:color="auto" w:fill="FCE9D9"/>
          </w:tcPr>
          <w:p>
            <w:pPr>
              <w:pStyle w:val="TableParagraph"/>
              <w:spacing w:line="261" w:lineRule="auto" w:before="1"/>
              <w:ind w:left="54" w:right="477"/>
              <w:jc w:val="both"/>
              <w:rPr>
                <w:sz w:val="24"/>
              </w:rPr>
            </w:pPr>
            <w:r>
              <w:rPr>
                <w:sz w:val="24"/>
              </w:rPr>
              <w:t>Đối với gói thầu áp dụng chào hàng cạnh tranh, việc đánh giá về kỹ thuật thực </w:t>
            </w:r>
            <w:r>
              <w:rPr>
                <w:sz w:val="24"/>
              </w:rPr>
              <w:t>hiện theo phương án nào sau đây?</w:t>
            </w:r>
          </w:p>
        </w:tc>
        <w:tc>
          <w:tcPr>
            <w:tcW w:w="10250" w:type="dxa"/>
            <w:shd w:val="clear" w:color="auto" w:fill="FCE9D9"/>
          </w:tcPr>
          <w:p>
            <w:pPr>
              <w:pStyle w:val="TableParagraph"/>
              <w:numPr>
                <w:ilvl w:val="0"/>
                <w:numId w:val="69"/>
              </w:numPr>
              <w:tabs>
                <w:tab w:pos="567" w:val="left" w:leader="none"/>
              </w:tabs>
              <w:spacing w:line="240" w:lineRule="auto" w:before="1" w:after="0"/>
              <w:ind w:left="567" w:right="0" w:hanging="292"/>
              <w:jc w:val="left"/>
              <w:rPr>
                <w:sz w:val="24"/>
              </w:rPr>
            </w:pPr>
            <w:r>
              <w:rPr>
                <w:sz w:val="24"/>
              </w:rPr>
              <w:t>Phải</w:t>
            </w:r>
            <w:r>
              <w:rPr>
                <w:spacing w:val="-8"/>
                <w:sz w:val="24"/>
              </w:rPr>
              <w:t> </w:t>
            </w:r>
            <w:r>
              <w:rPr>
                <w:sz w:val="24"/>
              </w:rPr>
              <w:t>sử</w:t>
            </w:r>
            <w:r>
              <w:rPr>
                <w:spacing w:val="-6"/>
                <w:sz w:val="24"/>
              </w:rPr>
              <w:t> </w:t>
            </w:r>
            <w:r>
              <w:rPr>
                <w:sz w:val="24"/>
              </w:rPr>
              <w:t>dụng</w:t>
            </w:r>
            <w:r>
              <w:rPr>
                <w:spacing w:val="-1"/>
                <w:sz w:val="24"/>
              </w:rPr>
              <w:t> </w:t>
            </w:r>
            <w:r>
              <w:rPr>
                <w:sz w:val="24"/>
              </w:rPr>
              <w:t>phương</w:t>
            </w:r>
            <w:r>
              <w:rPr>
                <w:spacing w:val="1"/>
                <w:sz w:val="24"/>
              </w:rPr>
              <w:t> </w:t>
            </w:r>
            <w:r>
              <w:rPr>
                <w:sz w:val="24"/>
              </w:rPr>
              <w:t>pháp</w:t>
            </w:r>
            <w:r>
              <w:rPr>
                <w:spacing w:val="-1"/>
                <w:sz w:val="24"/>
              </w:rPr>
              <w:t> </w:t>
            </w:r>
            <w:r>
              <w:rPr>
                <w:sz w:val="24"/>
              </w:rPr>
              <w:t>đánh giá</w:t>
            </w:r>
            <w:r>
              <w:rPr>
                <w:spacing w:val="-1"/>
                <w:sz w:val="24"/>
              </w:rPr>
              <w:t> </w:t>
            </w:r>
            <w:r>
              <w:rPr>
                <w:sz w:val="24"/>
              </w:rPr>
              <w:t>“đạt”, “không </w:t>
            </w:r>
            <w:r>
              <w:rPr>
                <w:spacing w:val="-4"/>
                <w:sz w:val="24"/>
              </w:rPr>
              <w:t>đạt”</w:t>
            </w:r>
          </w:p>
          <w:p>
            <w:pPr>
              <w:pStyle w:val="TableParagraph"/>
              <w:numPr>
                <w:ilvl w:val="0"/>
                <w:numId w:val="69"/>
              </w:numPr>
              <w:tabs>
                <w:tab w:pos="555" w:val="left" w:leader="none"/>
              </w:tabs>
              <w:spacing w:line="240" w:lineRule="auto" w:before="24" w:after="0"/>
              <w:ind w:left="555" w:right="0" w:hanging="280"/>
              <w:jc w:val="left"/>
              <w:rPr>
                <w:sz w:val="24"/>
              </w:rPr>
            </w:pPr>
            <w:r>
              <w:rPr>
                <w:sz w:val="24"/>
              </w:rPr>
              <w:t>Phải</w:t>
            </w:r>
            <w:r>
              <w:rPr>
                <w:spacing w:val="-1"/>
                <w:sz w:val="24"/>
              </w:rPr>
              <w:t> </w:t>
            </w:r>
            <w:r>
              <w:rPr>
                <w:sz w:val="24"/>
              </w:rPr>
              <w:t>sử</w:t>
            </w:r>
            <w:r>
              <w:rPr>
                <w:spacing w:val="-1"/>
                <w:sz w:val="24"/>
              </w:rPr>
              <w:t> </w:t>
            </w:r>
            <w:r>
              <w:rPr>
                <w:sz w:val="24"/>
              </w:rPr>
              <w:t>dụng phương</w:t>
            </w:r>
            <w:r>
              <w:rPr>
                <w:spacing w:val="-1"/>
                <w:sz w:val="24"/>
              </w:rPr>
              <w:t> </w:t>
            </w:r>
            <w:r>
              <w:rPr>
                <w:sz w:val="24"/>
              </w:rPr>
              <w:t>pháp</w:t>
            </w:r>
            <w:r>
              <w:rPr>
                <w:spacing w:val="-1"/>
                <w:sz w:val="24"/>
              </w:rPr>
              <w:t> </w:t>
            </w:r>
            <w:r>
              <w:rPr>
                <w:sz w:val="24"/>
              </w:rPr>
              <w:t>chấm </w:t>
            </w:r>
            <w:r>
              <w:rPr>
                <w:spacing w:val="-4"/>
                <w:sz w:val="24"/>
              </w:rPr>
              <w:t>điểm</w:t>
            </w:r>
          </w:p>
          <w:p>
            <w:pPr>
              <w:pStyle w:val="TableParagraph"/>
              <w:numPr>
                <w:ilvl w:val="0"/>
                <w:numId w:val="69"/>
              </w:numPr>
              <w:tabs>
                <w:tab w:pos="555" w:val="left" w:leader="none"/>
              </w:tabs>
              <w:spacing w:line="240" w:lineRule="auto" w:before="24" w:after="0"/>
              <w:ind w:left="555" w:right="0" w:hanging="280"/>
              <w:jc w:val="left"/>
              <w:rPr>
                <w:sz w:val="24"/>
              </w:rPr>
            </w:pPr>
            <w:r>
              <w:rPr>
                <w:sz w:val="24"/>
              </w:rPr>
              <w:t>Được</w:t>
            </w:r>
            <w:r>
              <w:rPr>
                <w:spacing w:val="-2"/>
                <w:sz w:val="24"/>
              </w:rPr>
              <w:t> </w:t>
            </w:r>
            <w:r>
              <w:rPr>
                <w:sz w:val="24"/>
              </w:rPr>
              <w:t>sử</w:t>
            </w:r>
            <w:r>
              <w:rPr>
                <w:spacing w:val="-1"/>
                <w:sz w:val="24"/>
              </w:rPr>
              <w:t> </w:t>
            </w:r>
            <w:r>
              <w:rPr>
                <w:sz w:val="24"/>
              </w:rPr>
              <w:t>dụng một</w:t>
            </w:r>
            <w:r>
              <w:rPr>
                <w:spacing w:val="-1"/>
                <w:sz w:val="24"/>
              </w:rPr>
              <w:t> </w:t>
            </w:r>
            <w:r>
              <w:rPr>
                <w:sz w:val="24"/>
              </w:rPr>
              <w:t>trong hai</w:t>
            </w:r>
            <w:r>
              <w:rPr>
                <w:spacing w:val="-1"/>
                <w:sz w:val="24"/>
              </w:rPr>
              <w:t> </w:t>
            </w:r>
            <w:r>
              <w:rPr>
                <w:sz w:val="24"/>
              </w:rPr>
              <w:t>phương pháp</w:t>
            </w:r>
            <w:r>
              <w:rPr>
                <w:spacing w:val="-1"/>
                <w:sz w:val="24"/>
              </w:rPr>
              <w:t> </w:t>
            </w:r>
            <w:r>
              <w:rPr>
                <w:sz w:val="24"/>
              </w:rPr>
              <w:t>“đạt”, “không</w:t>
            </w:r>
            <w:r>
              <w:rPr>
                <w:spacing w:val="-1"/>
                <w:sz w:val="24"/>
              </w:rPr>
              <w:t> </w:t>
            </w:r>
            <w:r>
              <w:rPr>
                <w:sz w:val="24"/>
              </w:rPr>
              <w:t>đạt” hoặc chấm </w:t>
            </w:r>
            <w:r>
              <w:rPr>
                <w:spacing w:val="-4"/>
                <w:sz w:val="24"/>
              </w:rPr>
              <w:t>điểm</w:t>
            </w:r>
          </w:p>
          <w:p>
            <w:pPr>
              <w:pStyle w:val="TableParagraph"/>
              <w:numPr>
                <w:ilvl w:val="0"/>
                <w:numId w:val="69"/>
              </w:numPr>
              <w:tabs>
                <w:tab w:pos="567" w:val="left" w:leader="none"/>
              </w:tabs>
              <w:spacing w:line="240" w:lineRule="auto" w:before="24" w:after="0"/>
              <w:ind w:left="567" w:right="0" w:hanging="292"/>
              <w:jc w:val="left"/>
              <w:rPr>
                <w:sz w:val="24"/>
              </w:rPr>
            </w:pPr>
            <w:r>
              <w:rPr>
                <w:sz w:val="24"/>
              </w:rPr>
              <w:t>Chỉ</w:t>
            </w:r>
            <w:r>
              <w:rPr>
                <w:spacing w:val="-1"/>
                <w:sz w:val="24"/>
              </w:rPr>
              <w:t> </w:t>
            </w:r>
            <w:r>
              <w:rPr>
                <w:sz w:val="24"/>
              </w:rPr>
              <w:t>cần</w:t>
            </w:r>
            <w:r>
              <w:rPr>
                <w:spacing w:val="-1"/>
                <w:sz w:val="24"/>
              </w:rPr>
              <w:t> </w:t>
            </w:r>
            <w:r>
              <w:rPr>
                <w:sz w:val="24"/>
              </w:rPr>
              <w:t>yêu cầu</w:t>
            </w:r>
            <w:r>
              <w:rPr>
                <w:spacing w:val="-1"/>
                <w:sz w:val="24"/>
              </w:rPr>
              <w:t> </w:t>
            </w:r>
            <w:r>
              <w:rPr>
                <w:sz w:val="24"/>
              </w:rPr>
              <w:t>nhà</w:t>
            </w:r>
            <w:r>
              <w:rPr>
                <w:spacing w:val="-1"/>
                <w:sz w:val="24"/>
              </w:rPr>
              <w:t> </w:t>
            </w:r>
            <w:r>
              <w:rPr>
                <w:sz w:val="24"/>
              </w:rPr>
              <w:t>thầu</w:t>
            </w:r>
            <w:r>
              <w:rPr>
                <w:spacing w:val="-1"/>
                <w:sz w:val="24"/>
              </w:rPr>
              <w:t> </w:t>
            </w:r>
            <w:r>
              <w:rPr>
                <w:sz w:val="24"/>
              </w:rPr>
              <w:t>cam kết</w:t>
            </w:r>
            <w:r>
              <w:rPr>
                <w:spacing w:val="-1"/>
                <w:sz w:val="24"/>
              </w:rPr>
              <w:t> </w:t>
            </w:r>
            <w:r>
              <w:rPr>
                <w:sz w:val="24"/>
              </w:rPr>
              <w:t>đáp ứng</w:t>
            </w:r>
            <w:r>
              <w:rPr>
                <w:spacing w:val="-1"/>
                <w:sz w:val="24"/>
              </w:rPr>
              <w:t> </w:t>
            </w:r>
            <w:r>
              <w:rPr>
                <w:sz w:val="24"/>
              </w:rPr>
              <w:t>yêu</w:t>
            </w:r>
            <w:r>
              <w:rPr>
                <w:spacing w:val="2"/>
                <w:sz w:val="24"/>
              </w:rPr>
              <w:t> </w:t>
            </w:r>
            <w:r>
              <w:rPr>
                <w:sz w:val="24"/>
              </w:rPr>
              <w:t>cầu</w:t>
            </w:r>
            <w:r>
              <w:rPr>
                <w:spacing w:val="-1"/>
                <w:sz w:val="24"/>
              </w:rPr>
              <w:t> </w:t>
            </w:r>
            <w:r>
              <w:rPr>
                <w:sz w:val="24"/>
              </w:rPr>
              <w:t>về</w:t>
            </w:r>
            <w:r>
              <w:rPr>
                <w:spacing w:val="-5"/>
                <w:sz w:val="24"/>
              </w:rPr>
              <w:t> </w:t>
            </w:r>
            <w:r>
              <w:rPr>
                <w:sz w:val="24"/>
              </w:rPr>
              <w:t>kỹ</w:t>
            </w:r>
            <w:r>
              <w:rPr>
                <w:spacing w:val="-8"/>
                <w:sz w:val="24"/>
              </w:rPr>
              <w:t> </w:t>
            </w:r>
            <w:r>
              <w:rPr>
                <w:spacing w:val="-2"/>
                <w:sz w:val="24"/>
              </w:rPr>
              <w:t>thuật</w:t>
            </w:r>
          </w:p>
        </w:tc>
        <w:tc>
          <w:tcPr>
            <w:tcW w:w="3118" w:type="dxa"/>
          </w:tcPr>
          <w:p>
            <w:pPr>
              <w:pStyle w:val="TableParagraph"/>
              <w:rPr>
                <w:b/>
                <w:sz w:val="24"/>
              </w:rPr>
            </w:pPr>
          </w:p>
          <w:p>
            <w:pPr>
              <w:pStyle w:val="TableParagraph"/>
              <w:spacing w:before="1"/>
              <w:rPr>
                <w:b/>
                <w:sz w:val="24"/>
              </w:rPr>
            </w:pPr>
          </w:p>
          <w:p>
            <w:pPr>
              <w:pStyle w:val="TableParagraph"/>
              <w:ind w:left="616" w:right="601"/>
              <w:jc w:val="center"/>
              <w:rPr>
                <w:sz w:val="24"/>
              </w:rPr>
            </w:pPr>
            <w:r>
              <w:rPr>
                <w:spacing w:val="-10"/>
                <w:sz w:val="24"/>
              </w:rPr>
              <w:t>A</w:t>
            </w:r>
          </w:p>
        </w:tc>
      </w:tr>
      <w:tr>
        <w:trPr>
          <w:trHeight w:val="4276" w:hRule="atLeast"/>
        </w:trPr>
        <w:tc>
          <w:tcPr>
            <w:tcW w:w="641"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78</w:t>
            </w:r>
          </w:p>
        </w:tc>
        <w:tc>
          <w:tcPr>
            <w:tcW w:w="4695" w:type="dxa"/>
            <w:shd w:val="clear" w:color="auto" w:fill="FCE9D9"/>
          </w:tcPr>
          <w:p>
            <w:pPr>
              <w:pStyle w:val="TableParagraph"/>
              <w:spacing w:line="261" w:lineRule="auto"/>
              <w:ind w:left="54" w:right="351"/>
              <w:rPr>
                <w:sz w:val="24"/>
              </w:rPr>
            </w:pPr>
            <w:r>
              <w:rPr>
                <w:sz w:val="24"/>
              </w:rPr>
              <w:t>Chủ đầu tư dự kiến mua sắm hàng hóa (không phải mua sắm tập trung hoặc mua sắm</w:t>
            </w:r>
            <w:r>
              <w:rPr>
                <w:spacing w:val="-12"/>
                <w:sz w:val="24"/>
              </w:rPr>
              <w:t> </w:t>
            </w:r>
            <w:r>
              <w:rPr>
                <w:sz w:val="24"/>
              </w:rPr>
              <w:t>hàng</w:t>
            </w:r>
            <w:r>
              <w:rPr>
                <w:spacing w:val="-15"/>
                <w:sz w:val="24"/>
              </w:rPr>
              <w:t> </w:t>
            </w:r>
            <w:r>
              <w:rPr>
                <w:sz w:val="24"/>
              </w:rPr>
              <w:t>hóa</w:t>
            </w:r>
            <w:r>
              <w:rPr>
                <w:spacing w:val="-14"/>
                <w:sz w:val="24"/>
              </w:rPr>
              <w:t> </w:t>
            </w:r>
            <w:r>
              <w:rPr>
                <w:sz w:val="24"/>
              </w:rPr>
              <w:t>có</w:t>
            </w:r>
            <w:r>
              <w:rPr>
                <w:spacing w:val="-13"/>
                <w:sz w:val="24"/>
              </w:rPr>
              <w:t> </w:t>
            </w:r>
            <w:r>
              <w:rPr>
                <w:sz w:val="24"/>
              </w:rPr>
              <w:t>số</w:t>
            </w:r>
            <w:r>
              <w:rPr>
                <w:spacing w:val="-13"/>
                <w:sz w:val="24"/>
              </w:rPr>
              <w:t> </w:t>
            </w:r>
            <w:r>
              <w:rPr>
                <w:sz w:val="24"/>
              </w:rPr>
              <w:t>lượng,</w:t>
            </w:r>
            <w:r>
              <w:rPr>
                <w:spacing w:val="-12"/>
                <w:sz w:val="24"/>
              </w:rPr>
              <w:t> </w:t>
            </w:r>
            <w:r>
              <w:rPr>
                <w:sz w:val="24"/>
              </w:rPr>
              <w:t>khối</w:t>
            </w:r>
            <w:r>
              <w:rPr>
                <w:spacing w:val="-12"/>
                <w:sz w:val="24"/>
              </w:rPr>
              <w:t> </w:t>
            </w:r>
            <w:r>
              <w:rPr>
                <w:sz w:val="24"/>
              </w:rPr>
              <w:t>lượng</w:t>
            </w:r>
            <w:r>
              <w:rPr>
                <w:spacing w:val="-15"/>
                <w:sz w:val="24"/>
              </w:rPr>
              <w:t> </w:t>
            </w:r>
            <w:r>
              <w:rPr>
                <w:sz w:val="24"/>
              </w:rPr>
              <w:t>mời thầu lớn) như sau:</w:t>
            </w:r>
          </w:p>
          <w:p>
            <w:pPr>
              <w:pStyle w:val="TableParagraph"/>
              <w:numPr>
                <w:ilvl w:val="0"/>
                <w:numId w:val="70"/>
              </w:numPr>
              <w:tabs>
                <w:tab w:pos="214" w:val="left" w:leader="none"/>
              </w:tabs>
              <w:spacing w:line="252" w:lineRule="auto" w:before="0" w:after="0"/>
              <w:ind w:left="54" w:right="571" w:firstLine="0"/>
              <w:jc w:val="left"/>
              <w:rPr>
                <w:sz w:val="24"/>
              </w:rPr>
            </w:pPr>
            <w:r>
              <w:rPr>
                <w:sz w:val="24"/>
              </w:rPr>
              <w:t>Hàng</w:t>
            </w:r>
            <w:r>
              <w:rPr>
                <w:spacing w:val="-11"/>
                <w:sz w:val="24"/>
              </w:rPr>
              <w:t> </w:t>
            </w:r>
            <w:r>
              <w:rPr>
                <w:sz w:val="24"/>
              </w:rPr>
              <w:t>hóa</w:t>
            </w:r>
            <w:r>
              <w:rPr>
                <w:spacing w:val="-10"/>
                <w:sz w:val="24"/>
              </w:rPr>
              <w:t> </w:t>
            </w:r>
            <w:r>
              <w:rPr>
                <w:sz w:val="24"/>
              </w:rPr>
              <w:t>A</w:t>
            </w:r>
            <w:r>
              <w:rPr>
                <w:spacing w:val="-10"/>
                <w:sz w:val="24"/>
              </w:rPr>
              <w:t> </w:t>
            </w:r>
            <w:r>
              <w:rPr>
                <w:sz w:val="24"/>
              </w:rPr>
              <w:t>có</w:t>
            </w:r>
            <w:r>
              <w:rPr>
                <w:spacing w:val="-9"/>
                <w:sz w:val="24"/>
              </w:rPr>
              <w:t> </w:t>
            </w:r>
            <w:r>
              <w:rPr>
                <w:sz w:val="24"/>
              </w:rPr>
              <w:t>mã</w:t>
            </w:r>
            <w:r>
              <w:rPr>
                <w:spacing w:val="-10"/>
                <w:sz w:val="24"/>
              </w:rPr>
              <w:t> </w:t>
            </w:r>
            <w:r>
              <w:rPr>
                <w:sz w:val="24"/>
              </w:rPr>
              <w:t>HS</w:t>
            </w:r>
            <w:r>
              <w:rPr>
                <w:spacing w:val="-8"/>
                <w:sz w:val="24"/>
              </w:rPr>
              <w:t> </w:t>
            </w:r>
            <w:r>
              <w:rPr>
                <w:sz w:val="24"/>
              </w:rPr>
              <w:t>là</w:t>
            </w:r>
            <w:r>
              <w:rPr>
                <w:spacing w:val="-10"/>
                <w:sz w:val="24"/>
              </w:rPr>
              <w:t> </w:t>
            </w:r>
            <w:r>
              <w:rPr>
                <w:sz w:val="24"/>
              </w:rPr>
              <w:t>9035,</w:t>
            </w:r>
            <w:r>
              <w:rPr>
                <w:spacing w:val="-7"/>
                <w:sz w:val="24"/>
              </w:rPr>
              <w:t> </w:t>
            </w:r>
            <w:r>
              <w:rPr>
                <w:sz w:val="24"/>
              </w:rPr>
              <w:t>giá</w:t>
            </w:r>
            <w:r>
              <w:rPr>
                <w:spacing w:val="-10"/>
                <w:sz w:val="24"/>
              </w:rPr>
              <w:t> </w:t>
            </w:r>
            <w:r>
              <w:rPr>
                <w:sz w:val="24"/>
              </w:rPr>
              <w:t>trị</w:t>
            </w:r>
            <w:r>
              <w:rPr>
                <w:spacing w:val="-9"/>
                <w:sz w:val="24"/>
              </w:rPr>
              <w:t> </w:t>
            </w:r>
            <w:r>
              <w:rPr>
                <w:sz w:val="24"/>
              </w:rPr>
              <w:t>dự toán là 4.000.000.000 đồng</w:t>
            </w:r>
          </w:p>
          <w:p>
            <w:pPr>
              <w:pStyle w:val="TableParagraph"/>
              <w:numPr>
                <w:ilvl w:val="0"/>
                <w:numId w:val="70"/>
              </w:numPr>
              <w:tabs>
                <w:tab w:pos="214" w:val="left" w:leader="none"/>
              </w:tabs>
              <w:spacing w:line="240" w:lineRule="auto" w:before="7" w:after="0"/>
              <w:ind w:left="214" w:right="0" w:hanging="160"/>
              <w:jc w:val="left"/>
              <w:rPr>
                <w:sz w:val="24"/>
              </w:rPr>
            </w:pPr>
            <w:r>
              <w:rPr>
                <w:sz w:val="24"/>
              </w:rPr>
              <w:t>Hàng</w:t>
            </w:r>
            <w:r>
              <w:rPr>
                <w:spacing w:val="-10"/>
                <w:sz w:val="24"/>
              </w:rPr>
              <w:t> </w:t>
            </w:r>
            <w:r>
              <w:rPr>
                <w:sz w:val="24"/>
              </w:rPr>
              <w:t>hóa</w:t>
            </w:r>
            <w:r>
              <w:rPr>
                <w:spacing w:val="-6"/>
                <w:sz w:val="24"/>
              </w:rPr>
              <w:t> </w:t>
            </w:r>
            <w:r>
              <w:rPr>
                <w:sz w:val="24"/>
              </w:rPr>
              <w:t>B</w:t>
            </w:r>
            <w:r>
              <w:rPr>
                <w:spacing w:val="-6"/>
                <w:sz w:val="24"/>
              </w:rPr>
              <w:t> </w:t>
            </w:r>
            <w:r>
              <w:rPr>
                <w:sz w:val="24"/>
              </w:rPr>
              <w:t>có</w:t>
            </w:r>
            <w:r>
              <w:rPr>
                <w:spacing w:val="-5"/>
                <w:sz w:val="24"/>
              </w:rPr>
              <w:t> </w:t>
            </w:r>
            <w:r>
              <w:rPr>
                <w:sz w:val="24"/>
              </w:rPr>
              <w:t>mã</w:t>
            </w:r>
            <w:r>
              <w:rPr>
                <w:spacing w:val="-6"/>
                <w:sz w:val="24"/>
              </w:rPr>
              <w:t> </w:t>
            </w:r>
            <w:r>
              <w:rPr>
                <w:sz w:val="24"/>
              </w:rPr>
              <w:t>HS</w:t>
            </w:r>
            <w:r>
              <w:rPr>
                <w:spacing w:val="-5"/>
                <w:sz w:val="24"/>
              </w:rPr>
              <w:t> </w:t>
            </w:r>
            <w:r>
              <w:rPr>
                <w:sz w:val="24"/>
              </w:rPr>
              <w:t>là</w:t>
            </w:r>
            <w:r>
              <w:rPr>
                <w:spacing w:val="-4"/>
                <w:sz w:val="24"/>
              </w:rPr>
              <w:t> </w:t>
            </w:r>
            <w:r>
              <w:rPr>
                <w:sz w:val="24"/>
              </w:rPr>
              <w:t>9035,</w:t>
            </w:r>
            <w:r>
              <w:rPr>
                <w:spacing w:val="-4"/>
                <w:sz w:val="24"/>
              </w:rPr>
              <w:t> </w:t>
            </w:r>
            <w:r>
              <w:rPr>
                <w:sz w:val="24"/>
              </w:rPr>
              <w:t>giá</w:t>
            </w:r>
            <w:r>
              <w:rPr>
                <w:spacing w:val="-6"/>
                <w:sz w:val="24"/>
              </w:rPr>
              <w:t> </w:t>
            </w:r>
            <w:r>
              <w:rPr>
                <w:sz w:val="24"/>
              </w:rPr>
              <w:t>trị</w:t>
            </w:r>
            <w:r>
              <w:rPr>
                <w:spacing w:val="-5"/>
                <w:sz w:val="24"/>
              </w:rPr>
              <w:t> dự</w:t>
            </w:r>
          </w:p>
          <w:p>
            <w:pPr>
              <w:pStyle w:val="TableParagraph"/>
              <w:spacing w:before="13"/>
              <w:ind w:left="54"/>
              <w:rPr>
                <w:sz w:val="24"/>
              </w:rPr>
            </w:pPr>
            <w:r>
              <w:rPr>
                <w:sz w:val="24"/>
              </w:rPr>
              <w:t>toán là</w:t>
            </w:r>
            <w:r>
              <w:rPr>
                <w:spacing w:val="-1"/>
                <w:sz w:val="24"/>
              </w:rPr>
              <w:t> </w:t>
            </w:r>
            <w:r>
              <w:rPr>
                <w:spacing w:val="-2"/>
                <w:sz w:val="24"/>
              </w:rPr>
              <w:t>6.000.000.000</w:t>
            </w:r>
          </w:p>
          <w:p>
            <w:pPr>
              <w:pStyle w:val="TableParagraph"/>
              <w:spacing w:line="261" w:lineRule="auto" w:before="24"/>
              <w:ind w:left="54" w:right="213"/>
              <w:jc w:val="both"/>
              <w:rPr>
                <w:sz w:val="24"/>
              </w:rPr>
            </w:pPr>
            <w:r>
              <w:rPr>
                <w:sz w:val="24"/>
              </w:rPr>
              <w:t>E-HSMT yêu cầu về kinh nghiệm thực </w:t>
            </w:r>
            <w:r>
              <w:rPr>
                <w:sz w:val="24"/>
              </w:rPr>
              <w:t>hiện hợp đồng cung cấp hàng hóa tương tự </w:t>
            </w:r>
            <w:r>
              <w:rPr>
                <w:sz w:val="24"/>
              </w:rPr>
              <w:t>trong trường hợp nào sau đây là phù hợp?</w:t>
            </w:r>
          </w:p>
        </w:tc>
        <w:tc>
          <w:tcPr>
            <w:tcW w:w="10250" w:type="dxa"/>
            <w:shd w:val="clear" w:color="auto" w:fill="FCE9D9"/>
          </w:tcPr>
          <w:p>
            <w:pPr>
              <w:pStyle w:val="TableParagraph"/>
              <w:numPr>
                <w:ilvl w:val="0"/>
                <w:numId w:val="71"/>
              </w:numPr>
              <w:tabs>
                <w:tab w:pos="567" w:val="left" w:leader="none"/>
              </w:tabs>
              <w:spacing w:line="240" w:lineRule="auto" w:before="274" w:after="0"/>
              <w:ind w:left="567" w:right="0" w:hanging="292"/>
              <w:jc w:val="left"/>
              <w:rPr>
                <w:sz w:val="24"/>
              </w:rPr>
            </w:pPr>
            <w:r>
              <w:rPr>
                <w:sz w:val="24"/>
              </w:rPr>
              <w:t>Cung</w:t>
            </w:r>
            <w:r>
              <w:rPr>
                <w:spacing w:val="-10"/>
                <w:sz w:val="24"/>
              </w:rPr>
              <w:t> </w:t>
            </w:r>
            <w:r>
              <w:rPr>
                <w:sz w:val="24"/>
              </w:rPr>
              <w:t>cấp</w:t>
            </w:r>
            <w:r>
              <w:rPr>
                <w:spacing w:val="-5"/>
                <w:sz w:val="24"/>
              </w:rPr>
              <w:t> </w:t>
            </w:r>
            <w:r>
              <w:rPr>
                <w:sz w:val="24"/>
              </w:rPr>
              <w:t>01</w:t>
            </w:r>
            <w:r>
              <w:rPr>
                <w:spacing w:val="-5"/>
                <w:sz w:val="24"/>
              </w:rPr>
              <w:t> </w:t>
            </w:r>
            <w:r>
              <w:rPr>
                <w:sz w:val="24"/>
              </w:rPr>
              <w:t>hợp đồng có mã hàng hóa</w:t>
            </w:r>
            <w:r>
              <w:rPr>
                <w:spacing w:val="-2"/>
                <w:sz w:val="24"/>
              </w:rPr>
              <w:t> </w:t>
            </w:r>
            <w:r>
              <w:rPr>
                <w:sz w:val="24"/>
              </w:rPr>
              <w:t>9035 với giá trị tối thiểu 02 tỷ </w:t>
            </w:r>
            <w:r>
              <w:rPr>
                <w:spacing w:val="-4"/>
                <w:sz w:val="24"/>
              </w:rPr>
              <w:t>đồng</w:t>
            </w:r>
          </w:p>
          <w:p>
            <w:pPr>
              <w:pStyle w:val="TableParagraph"/>
              <w:numPr>
                <w:ilvl w:val="0"/>
                <w:numId w:val="71"/>
              </w:numPr>
              <w:tabs>
                <w:tab w:pos="555" w:val="left" w:leader="none"/>
              </w:tabs>
              <w:spacing w:line="240" w:lineRule="auto" w:before="24" w:after="0"/>
              <w:ind w:left="555" w:right="0" w:hanging="280"/>
              <w:jc w:val="left"/>
              <w:rPr>
                <w:sz w:val="24"/>
              </w:rPr>
            </w:pPr>
            <w:r>
              <w:rPr>
                <w:sz w:val="24"/>
              </w:rPr>
              <w:t>Cung</w:t>
            </w:r>
            <w:r>
              <w:rPr>
                <w:spacing w:val="-1"/>
                <w:sz w:val="24"/>
              </w:rPr>
              <w:t> </w:t>
            </w:r>
            <w:r>
              <w:rPr>
                <w:sz w:val="24"/>
              </w:rPr>
              <w:t>cấp 01 hợp đồng</w:t>
            </w:r>
            <w:r>
              <w:rPr>
                <w:spacing w:val="-1"/>
                <w:sz w:val="24"/>
              </w:rPr>
              <w:t> </w:t>
            </w:r>
            <w:r>
              <w:rPr>
                <w:sz w:val="24"/>
              </w:rPr>
              <w:t>có mã hàng hóa</w:t>
            </w:r>
            <w:r>
              <w:rPr>
                <w:spacing w:val="-2"/>
                <w:sz w:val="24"/>
              </w:rPr>
              <w:t> </w:t>
            </w:r>
            <w:r>
              <w:rPr>
                <w:sz w:val="24"/>
              </w:rPr>
              <w:t>9035 với giá trị</w:t>
            </w:r>
            <w:r>
              <w:rPr>
                <w:spacing w:val="-1"/>
                <w:sz w:val="24"/>
              </w:rPr>
              <w:t> </w:t>
            </w:r>
            <w:r>
              <w:rPr>
                <w:sz w:val="24"/>
              </w:rPr>
              <w:t>tối thiểu 03 tỷ </w:t>
            </w:r>
            <w:r>
              <w:rPr>
                <w:spacing w:val="-4"/>
                <w:sz w:val="24"/>
              </w:rPr>
              <w:t>đồng</w:t>
            </w:r>
          </w:p>
          <w:p>
            <w:pPr>
              <w:pStyle w:val="TableParagraph"/>
              <w:numPr>
                <w:ilvl w:val="0"/>
                <w:numId w:val="71"/>
              </w:numPr>
              <w:tabs>
                <w:tab w:pos="555" w:val="left" w:leader="none"/>
              </w:tabs>
              <w:spacing w:line="240" w:lineRule="auto" w:before="24" w:after="0"/>
              <w:ind w:left="555" w:right="0" w:hanging="280"/>
              <w:jc w:val="left"/>
              <w:rPr>
                <w:sz w:val="24"/>
              </w:rPr>
            </w:pPr>
            <w:r>
              <w:rPr>
                <w:sz w:val="24"/>
              </w:rPr>
              <w:t>Cung</w:t>
            </w:r>
            <w:r>
              <w:rPr>
                <w:spacing w:val="-1"/>
                <w:sz w:val="24"/>
              </w:rPr>
              <w:t> </w:t>
            </w:r>
            <w:r>
              <w:rPr>
                <w:sz w:val="24"/>
              </w:rPr>
              <w:t>cấp 01 hợp đồng</w:t>
            </w:r>
            <w:r>
              <w:rPr>
                <w:spacing w:val="-1"/>
                <w:sz w:val="24"/>
              </w:rPr>
              <w:t> </w:t>
            </w:r>
            <w:r>
              <w:rPr>
                <w:sz w:val="24"/>
              </w:rPr>
              <w:t>có mã hàng hóa</w:t>
            </w:r>
            <w:r>
              <w:rPr>
                <w:spacing w:val="-2"/>
                <w:sz w:val="24"/>
              </w:rPr>
              <w:t> </w:t>
            </w:r>
            <w:r>
              <w:rPr>
                <w:sz w:val="24"/>
              </w:rPr>
              <w:t>9035 với giá trị</w:t>
            </w:r>
            <w:r>
              <w:rPr>
                <w:spacing w:val="-1"/>
                <w:sz w:val="24"/>
              </w:rPr>
              <w:t> </w:t>
            </w:r>
            <w:r>
              <w:rPr>
                <w:sz w:val="24"/>
              </w:rPr>
              <w:t>tối thiểu 05 tỷ </w:t>
            </w:r>
            <w:r>
              <w:rPr>
                <w:spacing w:val="-4"/>
                <w:sz w:val="24"/>
              </w:rPr>
              <w:t>đồng</w:t>
            </w:r>
          </w:p>
          <w:p>
            <w:pPr>
              <w:pStyle w:val="TableParagraph"/>
              <w:numPr>
                <w:ilvl w:val="0"/>
                <w:numId w:val="71"/>
              </w:numPr>
              <w:tabs>
                <w:tab w:pos="567" w:val="left" w:leader="none"/>
              </w:tabs>
              <w:spacing w:line="240" w:lineRule="auto" w:before="25" w:after="0"/>
              <w:ind w:left="567" w:right="0" w:hanging="292"/>
              <w:jc w:val="left"/>
              <w:rPr>
                <w:sz w:val="24"/>
              </w:rPr>
            </w:pPr>
            <w:r>
              <w:rPr>
                <w:sz w:val="24"/>
              </w:rPr>
              <w:t>Cung</w:t>
            </w:r>
            <w:r>
              <w:rPr>
                <w:spacing w:val="-3"/>
                <w:sz w:val="24"/>
              </w:rPr>
              <w:t> </w:t>
            </w:r>
            <w:r>
              <w:rPr>
                <w:sz w:val="24"/>
              </w:rPr>
              <w:t>cấp 01 hợp đồng có mã hàng hóa</w:t>
            </w:r>
            <w:r>
              <w:rPr>
                <w:spacing w:val="-2"/>
                <w:sz w:val="24"/>
              </w:rPr>
              <w:t> </w:t>
            </w:r>
            <w:r>
              <w:rPr>
                <w:sz w:val="24"/>
              </w:rPr>
              <w:t>9035 với giá trị tối thiểu 07 tỷ </w:t>
            </w:r>
            <w:r>
              <w:rPr>
                <w:spacing w:val="-4"/>
                <w:sz w:val="24"/>
              </w:rPr>
              <w:t>đồng</w:t>
            </w:r>
          </w:p>
        </w:tc>
        <w:tc>
          <w:tcPr>
            <w:tcW w:w="3118"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66"/>
              <w:rPr>
                <w:b/>
                <w:sz w:val="24"/>
              </w:rPr>
            </w:pPr>
          </w:p>
          <w:p>
            <w:pPr>
              <w:pStyle w:val="TableParagraph"/>
              <w:ind w:left="617" w:right="601"/>
              <w:jc w:val="center"/>
              <w:rPr>
                <w:sz w:val="24"/>
              </w:rPr>
            </w:pPr>
            <w:r>
              <w:rPr>
                <w:spacing w:val="-10"/>
                <w:sz w:val="24"/>
              </w:rPr>
              <w:t>B</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1"/>
        <w:gridCol w:w="4695"/>
        <w:gridCol w:w="10250"/>
        <w:gridCol w:w="3118"/>
      </w:tblGrid>
      <w:tr>
        <w:trPr>
          <w:trHeight w:val="1502" w:hRule="atLeast"/>
        </w:trPr>
        <w:tc>
          <w:tcPr>
            <w:tcW w:w="641" w:type="dxa"/>
          </w:tcPr>
          <w:p>
            <w:pPr>
              <w:pStyle w:val="TableParagraph"/>
              <w:rPr>
                <w:b/>
                <w:sz w:val="24"/>
              </w:rPr>
            </w:pPr>
          </w:p>
          <w:p>
            <w:pPr>
              <w:pStyle w:val="TableParagraph"/>
              <w:spacing w:before="275"/>
              <w:rPr>
                <w:b/>
                <w:sz w:val="24"/>
              </w:rPr>
            </w:pPr>
          </w:p>
          <w:p>
            <w:pPr>
              <w:pStyle w:val="TableParagraph"/>
              <w:ind w:left="57"/>
              <w:rPr>
                <w:sz w:val="24"/>
              </w:rPr>
            </w:pPr>
            <w:r>
              <w:rPr>
                <w:spacing w:val="-5"/>
                <w:sz w:val="24"/>
              </w:rPr>
              <w:t>79</w:t>
            </w:r>
          </w:p>
        </w:tc>
        <w:tc>
          <w:tcPr>
            <w:tcW w:w="4695" w:type="dxa"/>
          </w:tcPr>
          <w:p>
            <w:pPr>
              <w:pStyle w:val="TableParagraph"/>
              <w:spacing w:line="261" w:lineRule="auto"/>
              <w:ind w:left="54" w:right="245"/>
              <w:jc w:val="both"/>
              <w:rPr>
                <w:sz w:val="24"/>
              </w:rPr>
            </w:pPr>
            <w:r>
              <w:rPr>
                <w:sz w:val="24"/>
              </w:rPr>
              <w:t>Gói</w:t>
            </w:r>
            <w:r>
              <w:rPr>
                <w:spacing w:val="-9"/>
                <w:sz w:val="24"/>
              </w:rPr>
              <w:t> </w:t>
            </w:r>
            <w:r>
              <w:rPr>
                <w:sz w:val="24"/>
              </w:rPr>
              <w:t>thầu</w:t>
            </w:r>
            <w:r>
              <w:rPr>
                <w:spacing w:val="-10"/>
                <w:sz w:val="24"/>
              </w:rPr>
              <w:t> </w:t>
            </w:r>
            <w:r>
              <w:rPr>
                <w:sz w:val="24"/>
              </w:rPr>
              <w:t>mua</w:t>
            </w:r>
            <w:r>
              <w:rPr>
                <w:spacing w:val="-10"/>
                <w:sz w:val="24"/>
              </w:rPr>
              <w:t> </w:t>
            </w:r>
            <w:r>
              <w:rPr>
                <w:sz w:val="24"/>
              </w:rPr>
              <w:t>sắm</w:t>
            </w:r>
            <w:r>
              <w:rPr>
                <w:spacing w:val="-9"/>
                <w:sz w:val="24"/>
              </w:rPr>
              <w:t> </w:t>
            </w:r>
            <w:r>
              <w:rPr>
                <w:sz w:val="24"/>
              </w:rPr>
              <w:t>hàng</w:t>
            </w:r>
            <w:r>
              <w:rPr>
                <w:spacing w:val="-12"/>
                <w:sz w:val="24"/>
              </w:rPr>
              <w:t> </w:t>
            </w:r>
            <w:r>
              <w:rPr>
                <w:sz w:val="24"/>
              </w:rPr>
              <w:t>hóa</w:t>
            </w:r>
            <w:r>
              <w:rPr>
                <w:spacing w:val="-10"/>
                <w:sz w:val="24"/>
              </w:rPr>
              <w:t> </w:t>
            </w:r>
            <w:r>
              <w:rPr>
                <w:sz w:val="24"/>
              </w:rPr>
              <w:t>có</w:t>
            </w:r>
            <w:r>
              <w:rPr>
                <w:spacing w:val="-9"/>
                <w:sz w:val="24"/>
              </w:rPr>
              <w:t> </w:t>
            </w:r>
            <w:r>
              <w:rPr>
                <w:sz w:val="24"/>
              </w:rPr>
              <w:t>khối</w:t>
            </w:r>
            <w:r>
              <w:rPr>
                <w:spacing w:val="-9"/>
                <w:sz w:val="24"/>
              </w:rPr>
              <w:t> </w:t>
            </w:r>
            <w:r>
              <w:rPr>
                <w:sz w:val="24"/>
              </w:rPr>
              <w:t>lượng,</w:t>
            </w:r>
            <w:r>
              <w:rPr>
                <w:spacing w:val="-7"/>
                <w:sz w:val="24"/>
              </w:rPr>
              <w:t> </w:t>
            </w:r>
            <w:r>
              <w:rPr>
                <w:sz w:val="24"/>
              </w:rPr>
              <w:t>số lượng</w:t>
            </w:r>
            <w:r>
              <w:rPr>
                <w:spacing w:val="-9"/>
                <w:sz w:val="24"/>
              </w:rPr>
              <w:t> </w:t>
            </w:r>
            <w:r>
              <w:rPr>
                <w:sz w:val="24"/>
              </w:rPr>
              <w:t>công</w:t>
            </w:r>
            <w:r>
              <w:rPr>
                <w:spacing w:val="-9"/>
                <w:sz w:val="24"/>
              </w:rPr>
              <w:t> </w:t>
            </w:r>
            <w:r>
              <w:rPr>
                <w:sz w:val="24"/>
              </w:rPr>
              <w:t>việc</w:t>
            </w:r>
            <w:r>
              <w:rPr>
                <w:spacing w:val="-6"/>
                <w:sz w:val="24"/>
              </w:rPr>
              <w:t> </w:t>
            </w:r>
            <w:r>
              <w:rPr>
                <w:sz w:val="24"/>
              </w:rPr>
              <w:t>căn</w:t>
            </w:r>
            <w:r>
              <w:rPr>
                <w:spacing w:val="-2"/>
                <w:sz w:val="24"/>
              </w:rPr>
              <w:t> </w:t>
            </w:r>
            <w:r>
              <w:rPr>
                <w:sz w:val="24"/>
              </w:rPr>
              <w:t>cứ</w:t>
            </w:r>
            <w:r>
              <w:rPr>
                <w:spacing w:val="-5"/>
                <w:sz w:val="24"/>
              </w:rPr>
              <w:t> </w:t>
            </w:r>
            <w:r>
              <w:rPr>
                <w:sz w:val="24"/>
              </w:rPr>
              <w:t>nhu</w:t>
            </w:r>
            <w:r>
              <w:rPr>
                <w:spacing w:val="-7"/>
                <w:sz w:val="24"/>
              </w:rPr>
              <w:t> </w:t>
            </w:r>
            <w:r>
              <w:rPr>
                <w:sz w:val="24"/>
              </w:rPr>
              <w:t>cầu</w:t>
            </w:r>
            <w:r>
              <w:rPr>
                <w:spacing w:val="-4"/>
                <w:sz w:val="24"/>
              </w:rPr>
              <w:t> </w:t>
            </w:r>
            <w:r>
              <w:rPr>
                <w:sz w:val="24"/>
              </w:rPr>
              <w:t>theo</w:t>
            </w:r>
            <w:r>
              <w:rPr>
                <w:spacing w:val="-5"/>
                <w:sz w:val="24"/>
              </w:rPr>
              <w:t> </w:t>
            </w:r>
            <w:r>
              <w:rPr>
                <w:sz w:val="24"/>
              </w:rPr>
              <w:t>các năm và thời gian thực hiện gói thầu là 02 năm thì E-HSMT</w:t>
            </w:r>
            <w:r>
              <w:rPr>
                <w:spacing w:val="37"/>
                <w:sz w:val="24"/>
              </w:rPr>
              <w:t> </w:t>
            </w:r>
            <w:r>
              <w:rPr>
                <w:sz w:val="24"/>
              </w:rPr>
              <w:t>quy</w:t>
            </w:r>
            <w:r>
              <w:rPr>
                <w:spacing w:val="31"/>
                <w:sz w:val="24"/>
              </w:rPr>
              <w:t> </w:t>
            </w:r>
            <w:r>
              <w:rPr>
                <w:sz w:val="24"/>
              </w:rPr>
              <w:t>định</w:t>
            </w:r>
            <w:r>
              <w:rPr>
                <w:spacing w:val="36"/>
                <w:sz w:val="24"/>
              </w:rPr>
              <w:t> </w:t>
            </w:r>
            <w:r>
              <w:rPr>
                <w:sz w:val="24"/>
              </w:rPr>
              <w:t>về</w:t>
            </w:r>
            <w:r>
              <w:rPr>
                <w:spacing w:val="35"/>
                <w:sz w:val="24"/>
              </w:rPr>
              <w:t> </w:t>
            </w:r>
            <w:r>
              <w:rPr>
                <w:sz w:val="24"/>
              </w:rPr>
              <w:t>giá</w:t>
            </w:r>
            <w:r>
              <w:rPr>
                <w:spacing w:val="35"/>
                <w:sz w:val="24"/>
              </w:rPr>
              <w:t> </w:t>
            </w:r>
            <w:r>
              <w:rPr>
                <w:sz w:val="24"/>
              </w:rPr>
              <w:t>trị</w:t>
            </w:r>
            <w:r>
              <w:rPr>
                <w:spacing w:val="36"/>
                <w:sz w:val="24"/>
              </w:rPr>
              <w:t> </w:t>
            </w:r>
            <w:r>
              <w:rPr>
                <w:sz w:val="24"/>
              </w:rPr>
              <w:t>của</w:t>
            </w:r>
            <w:r>
              <w:rPr>
                <w:spacing w:val="35"/>
                <w:sz w:val="24"/>
              </w:rPr>
              <w:t> </w:t>
            </w:r>
            <w:r>
              <w:rPr>
                <w:sz w:val="24"/>
              </w:rPr>
              <w:t>hợp</w:t>
            </w:r>
            <w:r>
              <w:rPr>
                <w:spacing w:val="47"/>
                <w:sz w:val="24"/>
              </w:rPr>
              <w:t> </w:t>
            </w:r>
            <w:r>
              <w:rPr>
                <w:spacing w:val="-4"/>
                <w:sz w:val="24"/>
              </w:rPr>
              <w:t>đồng</w:t>
            </w:r>
          </w:p>
          <w:p>
            <w:pPr>
              <w:pStyle w:val="TableParagraph"/>
              <w:spacing w:line="275" w:lineRule="exact"/>
              <w:ind w:left="54"/>
              <w:jc w:val="both"/>
              <w:rPr>
                <w:sz w:val="24"/>
              </w:rPr>
            </w:pPr>
            <w:r>
              <w:rPr>
                <w:sz w:val="24"/>
              </w:rPr>
              <w:t>tương</w:t>
            </w:r>
            <w:r>
              <w:rPr>
                <w:spacing w:val="-2"/>
                <w:sz w:val="24"/>
              </w:rPr>
              <w:t> </w:t>
            </w:r>
            <w:r>
              <w:rPr>
                <w:sz w:val="24"/>
              </w:rPr>
              <w:t>tự như</w:t>
            </w:r>
            <w:r>
              <w:rPr>
                <w:spacing w:val="-1"/>
                <w:sz w:val="24"/>
              </w:rPr>
              <w:t> </w:t>
            </w:r>
            <w:r>
              <w:rPr>
                <w:sz w:val="24"/>
              </w:rPr>
              <w:t>thế </w:t>
            </w:r>
            <w:r>
              <w:rPr>
                <w:spacing w:val="-4"/>
                <w:sz w:val="24"/>
              </w:rPr>
              <w:t>nào?</w:t>
            </w:r>
          </w:p>
        </w:tc>
        <w:tc>
          <w:tcPr>
            <w:tcW w:w="10250" w:type="dxa"/>
          </w:tcPr>
          <w:p>
            <w:pPr>
              <w:pStyle w:val="TableParagraph"/>
              <w:spacing w:line="275" w:lineRule="exact"/>
              <w:ind w:left="275"/>
              <w:rPr>
                <w:sz w:val="24"/>
              </w:rPr>
            </w:pPr>
            <w:r>
              <w:rPr>
                <w:sz w:val="24"/>
              </w:rPr>
              <w:t>A.</w:t>
            </w:r>
            <w:r>
              <w:rPr>
                <w:spacing w:val="-3"/>
                <w:sz w:val="24"/>
              </w:rPr>
              <w:t> </w:t>
            </w:r>
            <w:r>
              <w:rPr>
                <w:sz w:val="24"/>
              </w:rPr>
              <w:t>Có giá trị bằng 50%</w:t>
            </w:r>
            <w:r>
              <w:rPr>
                <w:spacing w:val="-2"/>
                <w:sz w:val="24"/>
              </w:rPr>
              <w:t> </w:t>
            </w:r>
            <w:r>
              <w:rPr>
                <w:sz w:val="24"/>
              </w:rPr>
              <w:t>giá gói</w:t>
            </w:r>
            <w:r>
              <w:rPr>
                <w:spacing w:val="1"/>
                <w:sz w:val="24"/>
              </w:rPr>
              <w:t> </w:t>
            </w:r>
            <w:r>
              <w:rPr>
                <w:spacing w:val="-4"/>
                <w:sz w:val="24"/>
              </w:rPr>
              <w:t>thầu</w:t>
            </w:r>
          </w:p>
          <w:p>
            <w:pPr>
              <w:pStyle w:val="TableParagraph"/>
              <w:spacing w:before="24"/>
              <w:ind w:left="275"/>
              <w:rPr>
                <w:sz w:val="24"/>
              </w:rPr>
            </w:pPr>
            <w:r>
              <w:rPr>
                <w:sz w:val="24"/>
              </w:rPr>
              <w:t>B.</w:t>
            </w:r>
            <w:r>
              <w:rPr>
                <w:spacing w:val="-1"/>
                <w:sz w:val="24"/>
              </w:rPr>
              <w:t> </w:t>
            </w:r>
            <w:r>
              <w:rPr>
                <w:sz w:val="24"/>
              </w:rPr>
              <w:t>Có giá trị bằng 70%</w:t>
            </w:r>
            <w:r>
              <w:rPr>
                <w:spacing w:val="-2"/>
                <w:sz w:val="24"/>
              </w:rPr>
              <w:t> </w:t>
            </w:r>
            <w:r>
              <w:rPr>
                <w:sz w:val="24"/>
              </w:rPr>
              <w:t>giá gói </w:t>
            </w:r>
            <w:r>
              <w:rPr>
                <w:spacing w:val="-4"/>
                <w:sz w:val="24"/>
              </w:rPr>
              <w:t>thầu</w:t>
            </w:r>
          </w:p>
          <w:p>
            <w:pPr>
              <w:pStyle w:val="TableParagraph"/>
              <w:spacing w:before="24"/>
              <w:ind w:left="275"/>
              <w:rPr>
                <w:sz w:val="24"/>
              </w:rPr>
            </w:pPr>
            <w:r>
              <w:rPr>
                <w:sz w:val="24"/>
              </w:rPr>
              <w:t>C.</w:t>
            </w:r>
            <w:r>
              <w:rPr>
                <w:spacing w:val="-1"/>
                <w:sz w:val="24"/>
              </w:rPr>
              <w:t> </w:t>
            </w:r>
            <w:r>
              <w:rPr>
                <w:sz w:val="24"/>
              </w:rPr>
              <w:t>Có giá</w:t>
            </w:r>
            <w:r>
              <w:rPr>
                <w:spacing w:val="-1"/>
                <w:sz w:val="24"/>
              </w:rPr>
              <w:t> </w:t>
            </w:r>
            <w:r>
              <w:rPr>
                <w:sz w:val="24"/>
              </w:rPr>
              <w:t>trị bằng 50%</w:t>
            </w:r>
            <w:r>
              <w:rPr>
                <w:spacing w:val="-3"/>
                <w:sz w:val="24"/>
              </w:rPr>
              <w:t> </w:t>
            </w:r>
            <w:r>
              <w:rPr>
                <w:sz w:val="24"/>
              </w:rPr>
              <w:t>giá trị</w:t>
            </w:r>
            <w:r>
              <w:rPr>
                <w:spacing w:val="-1"/>
                <w:sz w:val="24"/>
              </w:rPr>
              <w:t> </w:t>
            </w:r>
            <w:r>
              <w:rPr>
                <w:sz w:val="24"/>
              </w:rPr>
              <w:t>theo chu kỳ</w:t>
            </w:r>
            <w:r>
              <w:rPr>
                <w:spacing w:val="-1"/>
                <w:sz w:val="24"/>
              </w:rPr>
              <w:t> </w:t>
            </w:r>
            <w:r>
              <w:rPr>
                <w:sz w:val="24"/>
              </w:rPr>
              <w:t>01 năm</w:t>
            </w:r>
            <w:r>
              <w:rPr>
                <w:spacing w:val="1"/>
                <w:sz w:val="24"/>
              </w:rPr>
              <w:t> </w:t>
            </w:r>
            <w:r>
              <w:rPr>
                <w:sz w:val="24"/>
              </w:rPr>
              <w:t>của</w:t>
            </w:r>
            <w:r>
              <w:rPr>
                <w:spacing w:val="-1"/>
                <w:sz w:val="24"/>
              </w:rPr>
              <w:t> </w:t>
            </w:r>
            <w:r>
              <w:rPr>
                <w:sz w:val="24"/>
              </w:rPr>
              <w:t>gói </w:t>
            </w:r>
            <w:r>
              <w:rPr>
                <w:spacing w:val="-4"/>
                <w:sz w:val="24"/>
              </w:rPr>
              <w:t>thầu</w:t>
            </w:r>
          </w:p>
          <w:p>
            <w:pPr>
              <w:pStyle w:val="TableParagraph"/>
              <w:spacing w:before="24"/>
              <w:ind w:left="275"/>
              <w:rPr>
                <w:sz w:val="24"/>
              </w:rPr>
            </w:pPr>
            <w:r>
              <w:rPr>
                <w:sz w:val="24"/>
              </w:rPr>
              <w:t>D.</w:t>
            </w:r>
            <w:r>
              <w:rPr>
                <w:spacing w:val="-2"/>
                <w:sz w:val="24"/>
              </w:rPr>
              <w:t> </w:t>
            </w:r>
            <w:r>
              <w:rPr>
                <w:sz w:val="24"/>
              </w:rPr>
              <w:t>Có giá trị</w:t>
            </w:r>
            <w:r>
              <w:rPr>
                <w:spacing w:val="-1"/>
                <w:sz w:val="24"/>
              </w:rPr>
              <w:t> </w:t>
            </w:r>
            <w:r>
              <w:rPr>
                <w:sz w:val="24"/>
              </w:rPr>
              <w:t>tối thiểu bằng</w:t>
            </w:r>
            <w:r>
              <w:rPr>
                <w:spacing w:val="-1"/>
                <w:sz w:val="24"/>
              </w:rPr>
              <w:t> </w:t>
            </w:r>
            <w:r>
              <w:rPr>
                <w:sz w:val="24"/>
              </w:rPr>
              <w:t>50%</w:t>
            </w:r>
            <w:r>
              <w:rPr>
                <w:spacing w:val="-1"/>
                <w:sz w:val="24"/>
              </w:rPr>
              <w:t> </w:t>
            </w:r>
            <w:r>
              <w:rPr>
                <w:sz w:val="24"/>
              </w:rPr>
              <w:t>giá gói </w:t>
            </w:r>
            <w:r>
              <w:rPr>
                <w:spacing w:val="-4"/>
                <w:sz w:val="24"/>
              </w:rPr>
              <w:t>thầu</w:t>
            </w:r>
          </w:p>
        </w:tc>
        <w:tc>
          <w:tcPr>
            <w:tcW w:w="3118" w:type="dxa"/>
          </w:tcPr>
          <w:p>
            <w:pPr>
              <w:pStyle w:val="TableParagraph"/>
              <w:rPr>
                <w:b/>
                <w:sz w:val="24"/>
              </w:rPr>
            </w:pPr>
          </w:p>
          <w:p>
            <w:pPr>
              <w:pStyle w:val="TableParagraph"/>
              <w:spacing w:before="59"/>
              <w:rPr>
                <w:b/>
                <w:sz w:val="24"/>
              </w:rPr>
            </w:pPr>
          </w:p>
          <w:p>
            <w:pPr>
              <w:pStyle w:val="TableParagraph"/>
              <w:ind w:right="1437"/>
              <w:jc w:val="right"/>
              <w:rPr>
                <w:sz w:val="24"/>
              </w:rPr>
            </w:pPr>
            <w:r>
              <w:rPr>
                <w:spacing w:val="-10"/>
                <w:sz w:val="24"/>
              </w:rPr>
              <w:t>C</w:t>
            </w:r>
          </w:p>
        </w:tc>
      </w:tr>
      <w:tr>
        <w:trPr>
          <w:trHeight w:val="2399" w:hRule="atLeast"/>
        </w:trPr>
        <w:tc>
          <w:tcPr>
            <w:tcW w:w="64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80</w:t>
            </w:r>
          </w:p>
        </w:tc>
        <w:tc>
          <w:tcPr>
            <w:tcW w:w="4695" w:type="dxa"/>
          </w:tcPr>
          <w:p>
            <w:pPr>
              <w:pStyle w:val="TableParagraph"/>
              <w:rPr>
                <w:b/>
                <w:sz w:val="24"/>
              </w:rPr>
            </w:pPr>
          </w:p>
          <w:p>
            <w:pPr>
              <w:pStyle w:val="TableParagraph"/>
              <w:rPr>
                <w:b/>
                <w:sz w:val="24"/>
              </w:rPr>
            </w:pPr>
          </w:p>
          <w:p>
            <w:pPr>
              <w:pStyle w:val="TableParagraph"/>
              <w:rPr>
                <w:b/>
                <w:sz w:val="24"/>
              </w:rPr>
            </w:pPr>
          </w:p>
          <w:p>
            <w:pPr>
              <w:pStyle w:val="TableParagraph"/>
              <w:spacing w:before="274"/>
              <w:rPr>
                <w:b/>
                <w:sz w:val="24"/>
              </w:rPr>
            </w:pPr>
          </w:p>
          <w:p>
            <w:pPr>
              <w:pStyle w:val="TableParagraph"/>
              <w:spacing w:line="261" w:lineRule="auto" w:before="1"/>
              <w:ind w:left="54" w:right="345"/>
              <w:jc w:val="both"/>
              <w:rPr>
                <w:sz w:val="24"/>
              </w:rPr>
            </w:pPr>
            <w:r>
              <w:rPr>
                <w:sz w:val="24"/>
              </w:rPr>
              <w:t>Nội</w:t>
            </w:r>
            <w:r>
              <w:rPr>
                <w:spacing w:val="-15"/>
                <w:sz w:val="24"/>
              </w:rPr>
              <w:t> </w:t>
            </w:r>
            <w:r>
              <w:rPr>
                <w:sz w:val="24"/>
              </w:rPr>
              <w:t>dung</w:t>
            </w:r>
            <w:r>
              <w:rPr>
                <w:spacing w:val="-15"/>
                <w:sz w:val="24"/>
              </w:rPr>
              <w:t> </w:t>
            </w:r>
            <w:r>
              <w:rPr>
                <w:sz w:val="24"/>
              </w:rPr>
              <w:t>nào</w:t>
            </w:r>
            <w:r>
              <w:rPr>
                <w:spacing w:val="-15"/>
                <w:sz w:val="24"/>
              </w:rPr>
              <w:t> </w:t>
            </w:r>
            <w:r>
              <w:rPr>
                <w:sz w:val="24"/>
              </w:rPr>
              <w:t>không</w:t>
            </w:r>
            <w:r>
              <w:rPr>
                <w:spacing w:val="-15"/>
                <w:sz w:val="24"/>
              </w:rPr>
              <w:t> </w:t>
            </w:r>
            <w:r>
              <w:rPr>
                <w:sz w:val="24"/>
              </w:rPr>
              <w:t>phù</w:t>
            </w:r>
            <w:r>
              <w:rPr>
                <w:spacing w:val="-15"/>
                <w:sz w:val="24"/>
              </w:rPr>
              <w:t> </w:t>
            </w:r>
            <w:r>
              <w:rPr>
                <w:sz w:val="24"/>
              </w:rPr>
              <w:t>hợp</w:t>
            </w:r>
            <w:r>
              <w:rPr>
                <w:spacing w:val="-15"/>
                <w:sz w:val="24"/>
              </w:rPr>
              <w:t> </w:t>
            </w:r>
            <w:r>
              <w:rPr>
                <w:sz w:val="24"/>
              </w:rPr>
              <w:t>với</w:t>
            </w:r>
            <w:r>
              <w:rPr>
                <w:spacing w:val="-15"/>
                <w:sz w:val="24"/>
              </w:rPr>
              <w:t> </w:t>
            </w:r>
            <w:r>
              <w:rPr>
                <w:sz w:val="24"/>
              </w:rPr>
              <w:t>quy</w:t>
            </w:r>
            <w:r>
              <w:rPr>
                <w:spacing w:val="-15"/>
                <w:sz w:val="24"/>
              </w:rPr>
              <w:t> </w:t>
            </w:r>
            <w:r>
              <w:rPr>
                <w:sz w:val="24"/>
              </w:rPr>
              <w:t>định</w:t>
            </w:r>
            <w:r>
              <w:rPr>
                <w:spacing w:val="-15"/>
                <w:sz w:val="24"/>
              </w:rPr>
              <w:t> </w:t>
            </w:r>
            <w:r>
              <w:rPr>
                <w:sz w:val="24"/>
              </w:rPr>
              <w:t>về nhà</w:t>
            </w:r>
            <w:r>
              <w:rPr>
                <w:spacing w:val="-5"/>
                <w:sz w:val="24"/>
              </w:rPr>
              <w:t> </w:t>
            </w:r>
            <w:r>
              <w:rPr>
                <w:sz w:val="24"/>
              </w:rPr>
              <w:t>thầu</w:t>
            </w:r>
            <w:r>
              <w:rPr>
                <w:spacing w:val="-4"/>
                <w:sz w:val="24"/>
              </w:rPr>
              <w:t> </w:t>
            </w:r>
            <w:r>
              <w:rPr>
                <w:sz w:val="24"/>
              </w:rPr>
              <w:t>phụ</w:t>
            </w:r>
            <w:r>
              <w:rPr>
                <w:spacing w:val="-4"/>
                <w:sz w:val="24"/>
              </w:rPr>
              <w:t> </w:t>
            </w:r>
            <w:r>
              <w:rPr>
                <w:sz w:val="24"/>
              </w:rPr>
              <w:t>đối</w:t>
            </w:r>
            <w:r>
              <w:rPr>
                <w:spacing w:val="-4"/>
                <w:sz w:val="24"/>
              </w:rPr>
              <w:t> </w:t>
            </w:r>
            <w:r>
              <w:rPr>
                <w:sz w:val="24"/>
              </w:rPr>
              <w:t>với</w:t>
            </w:r>
            <w:r>
              <w:rPr>
                <w:spacing w:val="-4"/>
                <w:sz w:val="24"/>
              </w:rPr>
              <w:t> </w:t>
            </w:r>
            <w:r>
              <w:rPr>
                <w:sz w:val="24"/>
              </w:rPr>
              <w:t>gói</w:t>
            </w:r>
            <w:r>
              <w:rPr>
                <w:spacing w:val="-2"/>
                <w:sz w:val="24"/>
              </w:rPr>
              <w:t> </w:t>
            </w:r>
            <w:r>
              <w:rPr>
                <w:sz w:val="24"/>
              </w:rPr>
              <w:t>thầu</w:t>
            </w:r>
            <w:r>
              <w:rPr>
                <w:spacing w:val="-4"/>
                <w:sz w:val="24"/>
              </w:rPr>
              <w:t> </w:t>
            </w:r>
            <w:r>
              <w:rPr>
                <w:sz w:val="24"/>
              </w:rPr>
              <w:t>mua</w:t>
            </w:r>
            <w:r>
              <w:rPr>
                <w:spacing w:val="-5"/>
                <w:sz w:val="24"/>
              </w:rPr>
              <w:t> </w:t>
            </w:r>
            <w:r>
              <w:rPr>
                <w:sz w:val="24"/>
              </w:rPr>
              <w:t>sắm</w:t>
            </w:r>
            <w:r>
              <w:rPr>
                <w:spacing w:val="-4"/>
                <w:sz w:val="24"/>
              </w:rPr>
              <w:t> </w:t>
            </w:r>
            <w:r>
              <w:rPr>
                <w:sz w:val="24"/>
              </w:rPr>
              <w:t>hàng </w:t>
            </w:r>
            <w:r>
              <w:rPr>
                <w:spacing w:val="-4"/>
                <w:sz w:val="24"/>
              </w:rPr>
              <w:t>hóa?</w:t>
            </w:r>
          </w:p>
        </w:tc>
        <w:tc>
          <w:tcPr>
            <w:tcW w:w="10250" w:type="dxa"/>
          </w:tcPr>
          <w:p>
            <w:pPr>
              <w:pStyle w:val="TableParagraph"/>
              <w:spacing w:line="275" w:lineRule="exact"/>
              <w:ind w:left="275"/>
              <w:rPr>
                <w:sz w:val="24"/>
              </w:rPr>
            </w:pPr>
            <w:r>
              <w:rPr>
                <w:sz w:val="24"/>
              </w:rPr>
              <w:t>A.</w:t>
            </w:r>
            <w:r>
              <w:rPr>
                <w:spacing w:val="-4"/>
                <w:sz w:val="24"/>
              </w:rPr>
              <w:t> </w:t>
            </w:r>
            <w:r>
              <w:rPr>
                <w:sz w:val="24"/>
              </w:rPr>
              <w:t>Chủ</w:t>
            </w:r>
            <w:r>
              <w:rPr>
                <w:spacing w:val="-3"/>
                <w:sz w:val="24"/>
              </w:rPr>
              <w:t> </w:t>
            </w:r>
            <w:r>
              <w:rPr>
                <w:sz w:val="24"/>
              </w:rPr>
              <w:t>đầu</w:t>
            </w:r>
            <w:r>
              <w:rPr>
                <w:spacing w:val="-3"/>
                <w:sz w:val="24"/>
              </w:rPr>
              <w:t> </w:t>
            </w:r>
            <w:r>
              <w:rPr>
                <w:sz w:val="24"/>
              </w:rPr>
              <w:t>tư</w:t>
            </w:r>
            <w:r>
              <w:rPr>
                <w:spacing w:val="-3"/>
                <w:sz w:val="24"/>
              </w:rPr>
              <w:t> </w:t>
            </w:r>
            <w:r>
              <w:rPr>
                <w:sz w:val="24"/>
              </w:rPr>
              <w:t>phải</w:t>
            </w:r>
            <w:r>
              <w:rPr>
                <w:spacing w:val="-3"/>
                <w:sz w:val="24"/>
              </w:rPr>
              <w:t> </w:t>
            </w:r>
            <w:r>
              <w:rPr>
                <w:sz w:val="24"/>
              </w:rPr>
              <w:t>ghi</w:t>
            </w:r>
            <w:r>
              <w:rPr>
                <w:spacing w:val="-2"/>
                <w:sz w:val="24"/>
              </w:rPr>
              <w:t> </w:t>
            </w:r>
            <w:r>
              <w:rPr>
                <w:sz w:val="24"/>
              </w:rPr>
              <w:t>tỷ</w:t>
            </w:r>
            <w:r>
              <w:rPr>
                <w:spacing w:val="-2"/>
                <w:sz w:val="24"/>
              </w:rPr>
              <w:t> </w:t>
            </w:r>
            <w:r>
              <w:rPr>
                <w:sz w:val="24"/>
              </w:rPr>
              <w:t>lệ</w:t>
            </w:r>
            <w:r>
              <w:rPr>
                <w:spacing w:val="-3"/>
                <w:sz w:val="24"/>
              </w:rPr>
              <w:t> </w:t>
            </w:r>
            <w:r>
              <w:rPr>
                <w:sz w:val="24"/>
              </w:rPr>
              <w:t>%</w:t>
            </w:r>
            <w:r>
              <w:rPr>
                <w:spacing w:val="-4"/>
                <w:sz w:val="24"/>
              </w:rPr>
              <w:t> </w:t>
            </w:r>
            <w:r>
              <w:rPr>
                <w:sz w:val="24"/>
              </w:rPr>
              <w:t>giá</w:t>
            </w:r>
            <w:r>
              <w:rPr>
                <w:spacing w:val="-4"/>
                <w:sz w:val="24"/>
              </w:rPr>
              <w:t> </w:t>
            </w:r>
            <w:r>
              <w:rPr>
                <w:sz w:val="24"/>
              </w:rPr>
              <w:t>trị</w:t>
            </w:r>
            <w:r>
              <w:rPr>
                <w:spacing w:val="-3"/>
                <w:sz w:val="24"/>
              </w:rPr>
              <w:t> </w:t>
            </w:r>
            <w:r>
              <w:rPr>
                <w:sz w:val="24"/>
              </w:rPr>
              <w:t>dành</w:t>
            </w:r>
            <w:r>
              <w:rPr>
                <w:spacing w:val="-3"/>
                <w:sz w:val="24"/>
              </w:rPr>
              <w:t> </w:t>
            </w:r>
            <w:r>
              <w:rPr>
                <w:sz w:val="24"/>
              </w:rPr>
              <w:t>cho</w:t>
            </w:r>
            <w:r>
              <w:rPr>
                <w:spacing w:val="-3"/>
                <w:sz w:val="24"/>
              </w:rPr>
              <w:t> </w:t>
            </w:r>
            <w:r>
              <w:rPr>
                <w:sz w:val="24"/>
              </w:rPr>
              <w:t>nhà</w:t>
            </w:r>
            <w:r>
              <w:rPr>
                <w:spacing w:val="-2"/>
                <w:sz w:val="24"/>
              </w:rPr>
              <w:t> </w:t>
            </w:r>
            <w:r>
              <w:rPr>
                <w:sz w:val="24"/>
              </w:rPr>
              <w:t>thầu</w:t>
            </w:r>
            <w:r>
              <w:rPr>
                <w:spacing w:val="-4"/>
                <w:sz w:val="24"/>
              </w:rPr>
              <w:t> </w:t>
            </w:r>
            <w:r>
              <w:rPr>
                <w:sz w:val="24"/>
              </w:rPr>
              <w:t>phụ</w:t>
            </w:r>
            <w:r>
              <w:rPr>
                <w:spacing w:val="-3"/>
                <w:sz w:val="24"/>
              </w:rPr>
              <w:t> </w:t>
            </w:r>
            <w:r>
              <w:rPr>
                <w:sz w:val="24"/>
              </w:rPr>
              <w:t>trong</w:t>
            </w:r>
            <w:r>
              <w:rPr>
                <w:spacing w:val="-3"/>
                <w:sz w:val="24"/>
              </w:rPr>
              <w:t> </w:t>
            </w:r>
            <w:r>
              <w:rPr>
                <w:sz w:val="24"/>
              </w:rPr>
              <w:t>E-BDL</w:t>
            </w:r>
            <w:r>
              <w:rPr>
                <w:spacing w:val="-4"/>
                <w:sz w:val="24"/>
              </w:rPr>
              <w:t> </w:t>
            </w:r>
            <w:r>
              <w:rPr>
                <w:sz w:val="24"/>
              </w:rPr>
              <w:t>làm</w:t>
            </w:r>
            <w:r>
              <w:rPr>
                <w:spacing w:val="-2"/>
                <w:sz w:val="24"/>
              </w:rPr>
              <w:t> </w:t>
            </w:r>
            <w:r>
              <w:rPr>
                <w:sz w:val="24"/>
              </w:rPr>
              <w:t>cơ</w:t>
            </w:r>
            <w:r>
              <w:rPr>
                <w:spacing w:val="-4"/>
                <w:sz w:val="24"/>
              </w:rPr>
              <w:t> </w:t>
            </w:r>
            <w:r>
              <w:rPr>
                <w:sz w:val="24"/>
              </w:rPr>
              <w:t>sở</w:t>
            </w:r>
            <w:r>
              <w:rPr>
                <w:spacing w:val="-2"/>
                <w:sz w:val="24"/>
              </w:rPr>
              <w:t> </w:t>
            </w:r>
            <w:r>
              <w:rPr>
                <w:sz w:val="24"/>
              </w:rPr>
              <w:t>để</w:t>
            </w:r>
            <w:r>
              <w:rPr>
                <w:spacing w:val="-4"/>
                <w:sz w:val="24"/>
              </w:rPr>
              <w:t> </w:t>
            </w:r>
            <w:r>
              <w:rPr>
                <w:sz w:val="24"/>
              </w:rPr>
              <w:t>nhà</w:t>
            </w:r>
            <w:r>
              <w:rPr>
                <w:spacing w:val="-4"/>
                <w:sz w:val="24"/>
              </w:rPr>
              <w:t> </w:t>
            </w:r>
            <w:r>
              <w:rPr>
                <w:sz w:val="24"/>
              </w:rPr>
              <w:t>thầu</w:t>
            </w:r>
            <w:r>
              <w:rPr>
                <w:spacing w:val="-3"/>
                <w:sz w:val="24"/>
              </w:rPr>
              <w:t> </w:t>
            </w:r>
            <w:r>
              <w:rPr>
                <w:spacing w:val="-5"/>
                <w:sz w:val="24"/>
              </w:rPr>
              <w:t>lập</w:t>
            </w:r>
          </w:p>
          <w:p>
            <w:pPr>
              <w:pStyle w:val="TableParagraph"/>
              <w:spacing w:before="24"/>
              <w:ind w:left="275"/>
              <w:rPr>
                <w:sz w:val="24"/>
              </w:rPr>
            </w:pPr>
            <w:r>
              <w:rPr>
                <w:spacing w:val="-2"/>
                <w:sz w:val="24"/>
              </w:rPr>
              <w:t>E-</w:t>
            </w:r>
            <w:r>
              <w:rPr>
                <w:spacing w:val="-4"/>
                <w:sz w:val="24"/>
              </w:rPr>
              <w:t>HSDT</w:t>
            </w:r>
          </w:p>
          <w:p>
            <w:pPr>
              <w:pStyle w:val="TableParagraph"/>
              <w:spacing w:line="261" w:lineRule="auto" w:before="24"/>
              <w:ind w:left="275" w:right="315"/>
              <w:rPr>
                <w:sz w:val="24"/>
              </w:rPr>
            </w:pPr>
            <w:r>
              <w:rPr>
                <w:sz w:val="24"/>
              </w:rPr>
              <w:t>B.</w:t>
            </w:r>
            <w:r>
              <w:rPr>
                <w:spacing w:val="-6"/>
                <w:sz w:val="24"/>
              </w:rPr>
              <w:t> </w:t>
            </w:r>
            <w:r>
              <w:rPr>
                <w:sz w:val="24"/>
              </w:rPr>
              <w:t>Năng</w:t>
            </w:r>
            <w:r>
              <w:rPr>
                <w:spacing w:val="-6"/>
                <w:sz w:val="24"/>
              </w:rPr>
              <w:t> </w:t>
            </w:r>
            <w:r>
              <w:rPr>
                <w:sz w:val="24"/>
              </w:rPr>
              <w:t>lực</w:t>
            </w:r>
            <w:r>
              <w:rPr>
                <w:spacing w:val="-7"/>
                <w:sz w:val="24"/>
              </w:rPr>
              <w:t> </w:t>
            </w:r>
            <w:r>
              <w:rPr>
                <w:sz w:val="24"/>
              </w:rPr>
              <w:t>và</w:t>
            </w:r>
            <w:r>
              <w:rPr>
                <w:spacing w:val="-5"/>
                <w:sz w:val="24"/>
              </w:rPr>
              <w:t> </w:t>
            </w:r>
            <w:r>
              <w:rPr>
                <w:sz w:val="24"/>
              </w:rPr>
              <w:t>kinh</w:t>
            </w:r>
            <w:r>
              <w:rPr>
                <w:spacing w:val="-6"/>
                <w:sz w:val="24"/>
              </w:rPr>
              <w:t> </w:t>
            </w:r>
            <w:r>
              <w:rPr>
                <w:sz w:val="24"/>
              </w:rPr>
              <w:t>nghiệm</w:t>
            </w:r>
            <w:r>
              <w:rPr>
                <w:spacing w:val="-6"/>
                <w:sz w:val="24"/>
              </w:rPr>
              <w:t> </w:t>
            </w:r>
            <w:r>
              <w:rPr>
                <w:sz w:val="24"/>
              </w:rPr>
              <w:t>của</w:t>
            </w:r>
            <w:r>
              <w:rPr>
                <w:spacing w:val="-5"/>
                <w:sz w:val="24"/>
              </w:rPr>
              <w:t> </w:t>
            </w:r>
            <w:r>
              <w:rPr>
                <w:sz w:val="24"/>
              </w:rPr>
              <w:t>nhà</w:t>
            </w:r>
            <w:r>
              <w:rPr>
                <w:spacing w:val="-5"/>
                <w:sz w:val="24"/>
              </w:rPr>
              <w:t> </w:t>
            </w:r>
            <w:r>
              <w:rPr>
                <w:sz w:val="24"/>
              </w:rPr>
              <w:t>thầu</w:t>
            </w:r>
            <w:r>
              <w:rPr>
                <w:spacing w:val="-7"/>
                <w:sz w:val="24"/>
              </w:rPr>
              <w:t> </w:t>
            </w:r>
            <w:r>
              <w:rPr>
                <w:sz w:val="24"/>
              </w:rPr>
              <w:t>phụ</w:t>
            </w:r>
            <w:r>
              <w:rPr>
                <w:spacing w:val="-4"/>
                <w:sz w:val="24"/>
              </w:rPr>
              <w:t> </w:t>
            </w:r>
            <w:r>
              <w:rPr>
                <w:sz w:val="24"/>
              </w:rPr>
              <w:t>sẽ</w:t>
            </w:r>
            <w:r>
              <w:rPr>
                <w:spacing w:val="-7"/>
                <w:sz w:val="24"/>
              </w:rPr>
              <w:t> </w:t>
            </w:r>
            <w:r>
              <w:rPr>
                <w:sz w:val="24"/>
              </w:rPr>
              <w:t>không</w:t>
            </w:r>
            <w:r>
              <w:rPr>
                <w:spacing w:val="-6"/>
                <w:sz w:val="24"/>
              </w:rPr>
              <w:t> </w:t>
            </w:r>
            <w:r>
              <w:rPr>
                <w:sz w:val="24"/>
              </w:rPr>
              <w:t>được</w:t>
            </w:r>
            <w:r>
              <w:rPr>
                <w:spacing w:val="-7"/>
                <w:sz w:val="24"/>
              </w:rPr>
              <w:t> </w:t>
            </w:r>
            <w:r>
              <w:rPr>
                <w:sz w:val="24"/>
              </w:rPr>
              <w:t>xem</w:t>
            </w:r>
            <w:r>
              <w:rPr>
                <w:spacing w:val="-6"/>
                <w:sz w:val="24"/>
              </w:rPr>
              <w:t> </w:t>
            </w:r>
            <w:r>
              <w:rPr>
                <w:sz w:val="24"/>
              </w:rPr>
              <w:t>xét</w:t>
            </w:r>
            <w:r>
              <w:rPr>
                <w:spacing w:val="-4"/>
                <w:sz w:val="24"/>
              </w:rPr>
              <w:t> </w:t>
            </w:r>
            <w:r>
              <w:rPr>
                <w:sz w:val="24"/>
              </w:rPr>
              <w:t>khi</w:t>
            </w:r>
            <w:r>
              <w:rPr>
                <w:spacing w:val="-6"/>
                <w:sz w:val="24"/>
              </w:rPr>
              <w:t> </w:t>
            </w:r>
            <w:r>
              <w:rPr>
                <w:sz w:val="24"/>
              </w:rPr>
              <w:t>đánh</w:t>
            </w:r>
            <w:r>
              <w:rPr>
                <w:spacing w:val="-6"/>
                <w:sz w:val="24"/>
              </w:rPr>
              <w:t> </w:t>
            </w:r>
            <w:r>
              <w:rPr>
                <w:sz w:val="24"/>
              </w:rPr>
              <w:t>giá</w:t>
            </w:r>
            <w:r>
              <w:rPr>
                <w:spacing w:val="-7"/>
                <w:sz w:val="24"/>
              </w:rPr>
              <w:t> </w:t>
            </w:r>
            <w:r>
              <w:rPr>
                <w:sz w:val="24"/>
              </w:rPr>
              <w:t>E-HSDT</w:t>
            </w:r>
            <w:r>
              <w:rPr>
                <w:spacing w:val="-4"/>
                <w:sz w:val="24"/>
              </w:rPr>
              <w:t> </w:t>
            </w:r>
            <w:r>
              <w:rPr>
                <w:sz w:val="24"/>
              </w:rPr>
              <w:t>của</w:t>
            </w:r>
            <w:r>
              <w:rPr>
                <w:spacing w:val="-5"/>
                <w:sz w:val="24"/>
              </w:rPr>
              <w:t> </w:t>
            </w:r>
            <w:r>
              <w:rPr>
                <w:sz w:val="24"/>
              </w:rPr>
              <w:t>nhà </w:t>
            </w:r>
            <w:r>
              <w:rPr>
                <w:spacing w:val="-4"/>
                <w:sz w:val="24"/>
              </w:rPr>
              <w:t>thầu</w:t>
            </w:r>
          </w:p>
          <w:p>
            <w:pPr>
              <w:pStyle w:val="TableParagraph"/>
              <w:spacing w:line="274" w:lineRule="exact"/>
              <w:ind w:left="275"/>
              <w:rPr>
                <w:sz w:val="24"/>
              </w:rPr>
            </w:pPr>
            <w:r>
              <w:rPr>
                <w:sz w:val="24"/>
              </w:rPr>
              <w:t>C.</w:t>
            </w:r>
            <w:r>
              <w:rPr>
                <w:spacing w:val="-1"/>
                <w:sz w:val="24"/>
              </w:rPr>
              <w:t> </w:t>
            </w:r>
            <w:r>
              <w:rPr>
                <w:sz w:val="24"/>
              </w:rPr>
              <w:t>Nhà</w:t>
            </w:r>
            <w:r>
              <w:rPr>
                <w:spacing w:val="-3"/>
                <w:sz w:val="24"/>
              </w:rPr>
              <w:t> </w:t>
            </w:r>
            <w:r>
              <w:rPr>
                <w:sz w:val="24"/>
              </w:rPr>
              <w:t>thầu được</w:t>
            </w:r>
            <w:r>
              <w:rPr>
                <w:spacing w:val="-2"/>
                <w:sz w:val="24"/>
              </w:rPr>
              <w:t> </w:t>
            </w:r>
            <w:r>
              <w:rPr>
                <w:sz w:val="24"/>
              </w:rPr>
              <w:t>ký kết</w:t>
            </w:r>
            <w:r>
              <w:rPr>
                <w:spacing w:val="-3"/>
                <w:sz w:val="24"/>
              </w:rPr>
              <w:t> </w:t>
            </w:r>
            <w:r>
              <w:rPr>
                <w:sz w:val="24"/>
              </w:rPr>
              <w:t>hợp đồng</w:t>
            </w:r>
            <w:r>
              <w:rPr>
                <w:spacing w:val="-1"/>
                <w:sz w:val="24"/>
              </w:rPr>
              <w:t> </w:t>
            </w:r>
            <w:r>
              <w:rPr>
                <w:sz w:val="24"/>
              </w:rPr>
              <w:t>với</w:t>
            </w:r>
            <w:r>
              <w:rPr>
                <w:spacing w:val="-3"/>
                <w:sz w:val="24"/>
              </w:rPr>
              <w:t> </w:t>
            </w:r>
            <w:r>
              <w:rPr>
                <w:sz w:val="24"/>
              </w:rPr>
              <w:t>các</w:t>
            </w:r>
            <w:r>
              <w:rPr>
                <w:spacing w:val="-1"/>
                <w:sz w:val="24"/>
              </w:rPr>
              <w:t> </w:t>
            </w:r>
            <w:r>
              <w:rPr>
                <w:sz w:val="24"/>
              </w:rPr>
              <w:t>nhà</w:t>
            </w:r>
            <w:r>
              <w:rPr>
                <w:spacing w:val="-2"/>
                <w:sz w:val="24"/>
              </w:rPr>
              <w:t> </w:t>
            </w:r>
            <w:r>
              <w:rPr>
                <w:sz w:val="24"/>
              </w:rPr>
              <w:t>thầu phụ</w:t>
            </w:r>
            <w:r>
              <w:rPr>
                <w:spacing w:val="-1"/>
                <w:sz w:val="24"/>
              </w:rPr>
              <w:t> </w:t>
            </w:r>
            <w:r>
              <w:rPr>
                <w:sz w:val="24"/>
              </w:rPr>
              <w:t>trong danh</w:t>
            </w:r>
            <w:r>
              <w:rPr>
                <w:spacing w:val="-1"/>
                <w:sz w:val="24"/>
              </w:rPr>
              <w:t> </w:t>
            </w:r>
            <w:r>
              <w:rPr>
                <w:sz w:val="24"/>
              </w:rPr>
              <w:t>sách</w:t>
            </w:r>
            <w:r>
              <w:rPr>
                <w:spacing w:val="-1"/>
                <w:sz w:val="24"/>
              </w:rPr>
              <w:t> </w:t>
            </w:r>
            <w:r>
              <w:rPr>
                <w:sz w:val="24"/>
              </w:rPr>
              <w:t>các</w:t>
            </w:r>
            <w:r>
              <w:rPr>
                <w:spacing w:val="-1"/>
                <w:sz w:val="24"/>
              </w:rPr>
              <w:t> </w:t>
            </w:r>
            <w:r>
              <w:rPr>
                <w:sz w:val="24"/>
              </w:rPr>
              <w:t>nhà</w:t>
            </w:r>
            <w:r>
              <w:rPr>
                <w:spacing w:val="-2"/>
                <w:sz w:val="24"/>
              </w:rPr>
              <w:t> </w:t>
            </w:r>
            <w:r>
              <w:rPr>
                <w:sz w:val="24"/>
              </w:rPr>
              <w:t>thầu phụ</w:t>
            </w:r>
            <w:r>
              <w:rPr>
                <w:spacing w:val="-1"/>
                <w:sz w:val="24"/>
              </w:rPr>
              <w:t> </w:t>
            </w:r>
            <w:r>
              <w:rPr>
                <w:sz w:val="24"/>
              </w:rPr>
              <w:t>nêu </w:t>
            </w:r>
            <w:r>
              <w:rPr>
                <w:spacing w:val="-2"/>
                <w:sz w:val="24"/>
              </w:rPr>
              <w:t>trong</w:t>
            </w:r>
          </w:p>
          <w:p>
            <w:pPr>
              <w:pStyle w:val="TableParagraph"/>
              <w:spacing w:before="24"/>
              <w:ind w:left="275"/>
              <w:rPr>
                <w:sz w:val="24"/>
              </w:rPr>
            </w:pPr>
            <w:r>
              <w:rPr>
                <w:spacing w:val="-2"/>
                <w:sz w:val="24"/>
              </w:rPr>
              <w:t>E-</w:t>
            </w:r>
            <w:r>
              <w:rPr>
                <w:spacing w:val="-4"/>
                <w:sz w:val="24"/>
              </w:rPr>
              <w:t>HSDT</w:t>
            </w:r>
          </w:p>
          <w:p>
            <w:pPr>
              <w:pStyle w:val="TableParagraph"/>
              <w:spacing w:line="300" w:lineRule="exact" w:before="5"/>
              <w:ind w:left="275" w:right="315"/>
              <w:rPr>
                <w:sz w:val="24"/>
              </w:rPr>
            </w:pPr>
            <w:r>
              <w:rPr>
                <w:sz w:val="24"/>
              </w:rPr>
              <w:t>D. Nhà thầu được ký kết hợp đồng với các nhà thầu phụ được chủ đầu tư</w:t>
            </w:r>
            <w:r>
              <w:rPr>
                <w:spacing w:val="14"/>
                <w:sz w:val="24"/>
              </w:rPr>
              <w:t> </w:t>
            </w:r>
            <w:r>
              <w:rPr>
                <w:sz w:val="24"/>
              </w:rPr>
              <w:t>chấp thuận để tham gia</w:t>
            </w:r>
            <w:r>
              <w:rPr>
                <w:spacing w:val="80"/>
                <w:sz w:val="24"/>
              </w:rPr>
              <w:t> </w:t>
            </w:r>
            <w:r>
              <w:rPr>
                <w:sz w:val="24"/>
              </w:rPr>
              <w:t>thực hiện cung cấp dịch vụ liên quan</w:t>
            </w:r>
          </w:p>
        </w:tc>
        <w:tc>
          <w:tcPr>
            <w:tcW w:w="3118" w:type="dxa"/>
          </w:tcPr>
          <w:p>
            <w:pPr>
              <w:pStyle w:val="TableParagraph"/>
              <w:rPr>
                <w:b/>
                <w:sz w:val="24"/>
              </w:rPr>
            </w:pPr>
          </w:p>
          <w:p>
            <w:pPr>
              <w:pStyle w:val="TableParagraph"/>
              <w:rPr>
                <w:b/>
                <w:sz w:val="24"/>
              </w:rPr>
            </w:pPr>
          </w:p>
          <w:p>
            <w:pPr>
              <w:pStyle w:val="TableParagraph"/>
              <w:spacing w:before="222"/>
              <w:rPr>
                <w:b/>
                <w:sz w:val="24"/>
              </w:rPr>
            </w:pPr>
          </w:p>
          <w:p>
            <w:pPr>
              <w:pStyle w:val="TableParagraph"/>
              <w:ind w:left="129" w:right="601"/>
              <w:jc w:val="center"/>
              <w:rPr>
                <w:sz w:val="24"/>
              </w:rPr>
            </w:pPr>
            <w:r>
              <w:rPr>
                <w:spacing w:val="-10"/>
                <w:sz w:val="24"/>
              </w:rPr>
              <w:t>A</w:t>
            </w:r>
          </w:p>
        </w:tc>
      </w:tr>
      <w:tr>
        <w:trPr>
          <w:trHeight w:val="1501" w:hRule="atLeast"/>
        </w:trPr>
        <w:tc>
          <w:tcPr>
            <w:tcW w:w="641" w:type="dxa"/>
          </w:tcPr>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81</w:t>
            </w:r>
          </w:p>
        </w:tc>
        <w:tc>
          <w:tcPr>
            <w:tcW w:w="4695" w:type="dxa"/>
          </w:tcPr>
          <w:p>
            <w:pPr>
              <w:pStyle w:val="TableParagraph"/>
              <w:spacing w:line="261" w:lineRule="auto" w:before="1"/>
              <w:ind w:left="54" w:right="207"/>
              <w:jc w:val="both"/>
              <w:rPr>
                <w:sz w:val="24"/>
              </w:rPr>
            </w:pPr>
            <w:r>
              <w:rPr>
                <w:sz w:val="24"/>
              </w:rPr>
              <w:t>Trong quá trình đánh giá hồ sơ dự thầu </w:t>
            </w:r>
            <w:r>
              <w:rPr>
                <w:sz w:val="24"/>
              </w:rPr>
              <w:t>gói thầu</w:t>
            </w:r>
            <w:r>
              <w:rPr>
                <w:spacing w:val="-15"/>
                <w:sz w:val="24"/>
              </w:rPr>
              <w:t> </w:t>
            </w:r>
            <w:r>
              <w:rPr>
                <w:sz w:val="24"/>
              </w:rPr>
              <w:t>áp</w:t>
            </w:r>
            <w:r>
              <w:rPr>
                <w:spacing w:val="-15"/>
                <w:sz w:val="24"/>
              </w:rPr>
              <w:t> </w:t>
            </w:r>
            <w:r>
              <w:rPr>
                <w:sz w:val="24"/>
              </w:rPr>
              <w:t>dụng</w:t>
            </w:r>
            <w:r>
              <w:rPr>
                <w:spacing w:val="-15"/>
                <w:sz w:val="24"/>
              </w:rPr>
              <w:t> </w:t>
            </w:r>
            <w:r>
              <w:rPr>
                <w:sz w:val="24"/>
              </w:rPr>
              <w:t>đấu</w:t>
            </w:r>
            <w:r>
              <w:rPr>
                <w:spacing w:val="-15"/>
                <w:sz w:val="24"/>
              </w:rPr>
              <w:t> </w:t>
            </w:r>
            <w:r>
              <w:rPr>
                <w:sz w:val="24"/>
              </w:rPr>
              <w:t>thầu</w:t>
            </w:r>
            <w:r>
              <w:rPr>
                <w:spacing w:val="-15"/>
                <w:sz w:val="24"/>
              </w:rPr>
              <w:t> </w:t>
            </w:r>
            <w:r>
              <w:rPr>
                <w:sz w:val="24"/>
              </w:rPr>
              <w:t>rộng</w:t>
            </w:r>
            <w:r>
              <w:rPr>
                <w:spacing w:val="-15"/>
                <w:sz w:val="24"/>
              </w:rPr>
              <w:t> </w:t>
            </w:r>
            <w:r>
              <w:rPr>
                <w:sz w:val="24"/>
              </w:rPr>
              <w:t>rãi,</w:t>
            </w:r>
            <w:r>
              <w:rPr>
                <w:spacing w:val="-15"/>
                <w:sz w:val="24"/>
              </w:rPr>
              <w:t> </w:t>
            </w:r>
            <w:r>
              <w:rPr>
                <w:sz w:val="24"/>
              </w:rPr>
              <w:t>chủ</w:t>
            </w:r>
            <w:r>
              <w:rPr>
                <w:spacing w:val="-15"/>
                <w:sz w:val="24"/>
              </w:rPr>
              <w:t> </w:t>
            </w:r>
            <w:r>
              <w:rPr>
                <w:sz w:val="24"/>
              </w:rPr>
              <w:t>đầu</w:t>
            </w:r>
            <w:r>
              <w:rPr>
                <w:spacing w:val="-15"/>
                <w:sz w:val="24"/>
              </w:rPr>
              <w:t> </w:t>
            </w:r>
            <w:r>
              <w:rPr>
                <w:sz w:val="24"/>
              </w:rPr>
              <w:t>tư</w:t>
            </w:r>
            <w:r>
              <w:rPr>
                <w:spacing w:val="-15"/>
                <w:sz w:val="24"/>
              </w:rPr>
              <w:t> </w:t>
            </w:r>
            <w:r>
              <w:rPr>
                <w:sz w:val="24"/>
              </w:rPr>
              <w:t>phát hiện người đại diện</w:t>
            </w:r>
            <w:r>
              <w:rPr>
                <w:spacing w:val="-3"/>
                <w:sz w:val="24"/>
              </w:rPr>
              <w:t> </w:t>
            </w:r>
            <w:r>
              <w:rPr>
                <w:sz w:val="24"/>
              </w:rPr>
              <w:t>theo</w:t>
            </w:r>
            <w:r>
              <w:rPr>
                <w:spacing w:val="-3"/>
                <w:sz w:val="24"/>
              </w:rPr>
              <w:t> </w:t>
            </w:r>
            <w:r>
              <w:rPr>
                <w:sz w:val="24"/>
              </w:rPr>
              <w:t>pháp luật của</w:t>
            </w:r>
            <w:r>
              <w:rPr>
                <w:spacing w:val="-1"/>
                <w:sz w:val="24"/>
              </w:rPr>
              <w:t> </w:t>
            </w:r>
            <w:r>
              <w:rPr>
                <w:sz w:val="24"/>
              </w:rPr>
              <w:t>02</w:t>
            </w:r>
            <w:r>
              <w:rPr>
                <w:spacing w:val="-5"/>
                <w:sz w:val="24"/>
              </w:rPr>
              <w:t> </w:t>
            </w:r>
            <w:r>
              <w:rPr>
                <w:sz w:val="24"/>
              </w:rPr>
              <w:t>nhà thầu</w:t>
            </w:r>
            <w:r>
              <w:rPr>
                <w:spacing w:val="1"/>
                <w:sz w:val="24"/>
              </w:rPr>
              <w:t> </w:t>
            </w:r>
            <w:r>
              <w:rPr>
                <w:sz w:val="24"/>
              </w:rPr>
              <w:t>tham</w:t>
            </w:r>
            <w:r>
              <w:rPr>
                <w:spacing w:val="2"/>
                <w:sz w:val="24"/>
              </w:rPr>
              <w:t> </w:t>
            </w:r>
            <w:r>
              <w:rPr>
                <w:sz w:val="24"/>
              </w:rPr>
              <w:t>dự</w:t>
            </w:r>
            <w:r>
              <w:rPr>
                <w:spacing w:val="4"/>
                <w:sz w:val="24"/>
              </w:rPr>
              <w:t> </w:t>
            </w:r>
            <w:r>
              <w:rPr>
                <w:sz w:val="24"/>
              </w:rPr>
              <w:t>thầu</w:t>
            </w:r>
            <w:r>
              <w:rPr>
                <w:spacing w:val="1"/>
                <w:sz w:val="24"/>
              </w:rPr>
              <w:t> </w:t>
            </w:r>
            <w:r>
              <w:rPr>
                <w:sz w:val="24"/>
              </w:rPr>
              <w:t>là</w:t>
            </w:r>
            <w:r>
              <w:rPr>
                <w:spacing w:val="1"/>
                <w:sz w:val="24"/>
              </w:rPr>
              <w:t> </w:t>
            </w:r>
            <w:r>
              <w:rPr>
                <w:sz w:val="24"/>
              </w:rPr>
              <w:t>anh</w:t>
            </w:r>
            <w:r>
              <w:rPr>
                <w:spacing w:val="2"/>
                <w:sz w:val="24"/>
              </w:rPr>
              <w:t> </w:t>
            </w:r>
            <w:r>
              <w:rPr>
                <w:sz w:val="24"/>
              </w:rPr>
              <w:t>em</w:t>
            </w:r>
            <w:r>
              <w:rPr>
                <w:spacing w:val="1"/>
                <w:sz w:val="24"/>
              </w:rPr>
              <w:t> </w:t>
            </w:r>
            <w:r>
              <w:rPr>
                <w:sz w:val="24"/>
              </w:rPr>
              <w:t>ruột</w:t>
            </w:r>
            <w:r>
              <w:rPr>
                <w:spacing w:val="2"/>
                <w:sz w:val="24"/>
              </w:rPr>
              <w:t> </w:t>
            </w:r>
            <w:r>
              <w:rPr>
                <w:sz w:val="24"/>
              </w:rPr>
              <w:t>thì</w:t>
            </w:r>
            <w:r>
              <w:rPr>
                <w:spacing w:val="7"/>
                <w:sz w:val="24"/>
              </w:rPr>
              <w:t> </w:t>
            </w:r>
            <w:r>
              <w:rPr>
                <w:sz w:val="24"/>
              </w:rPr>
              <w:t>xem</w:t>
            </w:r>
            <w:r>
              <w:rPr>
                <w:spacing w:val="7"/>
                <w:sz w:val="24"/>
              </w:rPr>
              <w:t> </w:t>
            </w:r>
            <w:r>
              <w:rPr>
                <w:spacing w:val="-4"/>
                <w:sz w:val="24"/>
              </w:rPr>
              <w:t>xét,</w:t>
            </w:r>
          </w:p>
          <w:p>
            <w:pPr>
              <w:pStyle w:val="TableParagraph"/>
              <w:spacing w:line="273" w:lineRule="exact"/>
              <w:ind w:left="54"/>
              <w:jc w:val="both"/>
              <w:rPr>
                <w:sz w:val="24"/>
              </w:rPr>
            </w:pPr>
            <w:r>
              <w:rPr>
                <w:sz w:val="24"/>
              </w:rPr>
              <w:t>đánh</w:t>
            </w:r>
            <w:r>
              <w:rPr>
                <w:spacing w:val="-3"/>
                <w:sz w:val="24"/>
              </w:rPr>
              <w:t> </w:t>
            </w:r>
            <w:r>
              <w:rPr>
                <w:sz w:val="24"/>
              </w:rPr>
              <w:t>giá như</w:t>
            </w:r>
            <w:r>
              <w:rPr>
                <w:spacing w:val="-1"/>
                <w:sz w:val="24"/>
              </w:rPr>
              <w:t> </w:t>
            </w:r>
            <w:r>
              <w:rPr>
                <w:sz w:val="24"/>
              </w:rPr>
              <w:t>thế </w:t>
            </w:r>
            <w:r>
              <w:rPr>
                <w:spacing w:val="-4"/>
                <w:sz w:val="24"/>
              </w:rPr>
              <w:t>nào?</w:t>
            </w:r>
          </w:p>
        </w:tc>
        <w:tc>
          <w:tcPr>
            <w:tcW w:w="10250" w:type="dxa"/>
          </w:tcPr>
          <w:p>
            <w:pPr>
              <w:pStyle w:val="TableParagraph"/>
              <w:spacing w:before="1"/>
              <w:ind w:left="275"/>
              <w:rPr>
                <w:sz w:val="24"/>
              </w:rPr>
            </w:pPr>
            <w:r>
              <w:rPr>
                <w:sz w:val="24"/>
              </w:rPr>
              <w:t>A.</w:t>
            </w:r>
            <w:r>
              <w:rPr>
                <w:spacing w:val="-12"/>
                <w:sz w:val="24"/>
              </w:rPr>
              <w:t> </w:t>
            </w:r>
            <w:r>
              <w:rPr>
                <w:sz w:val="24"/>
              </w:rPr>
              <w:t>Thuộc</w:t>
            </w:r>
            <w:r>
              <w:rPr>
                <w:spacing w:val="-11"/>
                <w:sz w:val="24"/>
              </w:rPr>
              <w:t> </w:t>
            </w:r>
            <w:r>
              <w:rPr>
                <w:sz w:val="24"/>
              </w:rPr>
              <w:t>hành</w:t>
            </w:r>
            <w:r>
              <w:rPr>
                <w:spacing w:val="-10"/>
                <w:sz w:val="24"/>
              </w:rPr>
              <w:t> </w:t>
            </w:r>
            <w:r>
              <w:rPr>
                <w:sz w:val="24"/>
              </w:rPr>
              <w:t>vi</w:t>
            </w:r>
            <w:r>
              <w:rPr>
                <w:spacing w:val="-11"/>
                <w:sz w:val="24"/>
              </w:rPr>
              <w:t> </w:t>
            </w:r>
            <w:r>
              <w:rPr>
                <w:sz w:val="24"/>
              </w:rPr>
              <w:t>bị</w:t>
            </w:r>
            <w:r>
              <w:rPr>
                <w:spacing w:val="-8"/>
                <w:sz w:val="24"/>
              </w:rPr>
              <w:t> </w:t>
            </w:r>
            <w:r>
              <w:rPr>
                <w:sz w:val="24"/>
              </w:rPr>
              <w:t>cấm</w:t>
            </w:r>
            <w:r>
              <w:rPr>
                <w:spacing w:val="-8"/>
                <w:sz w:val="24"/>
              </w:rPr>
              <w:t> </w:t>
            </w:r>
            <w:r>
              <w:rPr>
                <w:sz w:val="24"/>
              </w:rPr>
              <w:t>trong</w:t>
            </w:r>
            <w:r>
              <w:rPr>
                <w:spacing w:val="-11"/>
                <w:sz w:val="24"/>
              </w:rPr>
              <w:t> </w:t>
            </w:r>
            <w:r>
              <w:rPr>
                <w:sz w:val="24"/>
              </w:rPr>
              <w:t>đấu</w:t>
            </w:r>
            <w:r>
              <w:rPr>
                <w:spacing w:val="-11"/>
                <w:sz w:val="24"/>
              </w:rPr>
              <w:t> </w:t>
            </w:r>
            <w:r>
              <w:rPr>
                <w:spacing w:val="-4"/>
                <w:sz w:val="24"/>
              </w:rPr>
              <w:t>thầu</w:t>
            </w:r>
          </w:p>
          <w:p>
            <w:pPr>
              <w:pStyle w:val="TableParagraph"/>
              <w:spacing w:before="24"/>
              <w:ind w:left="275"/>
              <w:rPr>
                <w:sz w:val="24"/>
              </w:rPr>
            </w:pPr>
            <w:r>
              <w:rPr>
                <w:sz w:val="24"/>
              </w:rPr>
              <w:t>B.</w:t>
            </w:r>
            <w:r>
              <w:rPr>
                <w:spacing w:val="-11"/>
                <w:sz w:val="24"/>
              </w:rPr>
              <w:t> </w:t>
            </w:r>
            <w:r>
              <w:rPr>
                <w:sz w:val="24"/>
              </w:rPr>
              <w:t>Không</w:t>
            </w:r>
            <w:r>
              <w:rPr>
                <w:spacing w:val="-10"/>
                <w:sz w:val="24"/>
              </w:rPr>
              <w:t> </w:t>
            </w:r>
            <w:r>
              <w:rPr>
                <w:sz w:val="24"/>
              </w:rPr>
              <w:t>đáp</w:t>
            </w:r>
            <w:r>
              <w:rPr>
                <w:spacing w:val="-9"/>
                <w:sz w:val="24"/>
              </w:rPr>
              <w:t> </w:t>
            </w:r>
            <w:r>
              <w:rPr>
                <w:sz w:val="24"/>
              </w:rPr>
              <w:t>ứng</w:t>
            </w:r>
            <w:r>
              <w:rPr>
                <w:spacing w:val="-9"/>
                <w:sz w:val="24"/>
              </w:rPr>
              <w:t> </w:t>
            </w:r>
            <w:r>
              <w:rPr>
                <w:sz w:val="24"/>
              </w:rPr>
              <w:t>yêu</w:t>
            </w:r>
            <w:r>
              <w:rPr>
                <w:spacing w:val="-9"/>
                <w:sz w:val="24"/>
              </w:rPr>
              <w:t> </w:t>
            </w:r>
            <w:r>
              <w:rPr>
                <w:sz w:val="24"/>
              </w:rPr>
              <w:t>cầu</w:t>
            </w:r>
            <w:r>
              <w:rPr>
                <w:spacing w:val="-11"/>
                <w:sz w:val="24"/>
              </w:rPr>
              <w:t> </w:t>
            </w:r>
            <w:r>
              <w:rPr>
                <w:sz w:val="24"/>
              </w:rPr>
              <w:t>về</w:t>
            </w:r>
            <w:r>
              <w:rPr>
                <w:spacing w:val="-12"/>
                <w:sz w:val="24"/>
              </w:rPr>
              <w:t> </w:t>
            </w:r>
            <w:r>
              <w:rPr>
                <w:sz w:val="24"/>
              </w:rPr>
              <w:t>bảo</w:t>
            </w:r>
            <w:r>
              <w:rPr>
                <w:spacing w:val="-11"/>
                <w:sz w:val="24"/>
              </w:rPr>
              <w:t> </w:t>
            </w:r>
            <w:r>
              <w:rPr>
                <w:sz w:val="24"/>
              </w:rPr>
              <w:t>đảm</w:t>
            </w:r>
            <w:r>
              <w:rPr>
                <w:spacing w:val="-8"/>
                <w:sz w:val="24"/>
              </w:rPr>
              <w:t> </w:t>
            </w:r>
            <w:r>
              <w:rPr>
                <w:sz w:val="24"/>
              </w:rPr>
              <w:t>cạnh</w:t>
            </w:r>
            <w:r>
              <w:rPr>
                <w:spacing w:val="-11"/>
                <w:sz w:val="24"/>
              </w:rPr>
              <w:t> </w:t>
            </w:r>
            <w:r>
              <w:rPr>
                <w:sz w:val="24"/>
              </w:rPr>
              <w:t>tranh</w:t>
            </w:r>
            <w:r>
              <w:rPr>
                <w:spacing w:val="-11"/>
                <w:sz w:val="24"/>
              </w:rPr>
              <w:t> </w:t>
            </w:r>
            <w:r>
              <w:rPr>
                <w:sz w:val="24"/>
              </w:rPr>
              <w:t>trong</w:t>
            </w:r>
            <w:r>
              <w:rPr>
                <w:spacing w:val="-11"/>
                <w:sz w:val="24"/>
              </w:rPr>
              <w:t> </w:t>
            </w:r>
            <w:r>
              <w:rPr>
                <w:sz w:val="24"/>
              </w:rPr>
              <w:t>đấu</w:t>
            </w:r>
            <w:r>
              <w:rPr>
                <w:spacing w:val="-10"/>
                <w:sz w:val="24"/>
              </w:rPr>
              <w:t> </w:t>
            </w:r>
            <w:r>
              <w:rPr>
                <w:spacing w:val="-4"/>
                <w:sz w:val="24"/>
              </w:rPr>
              <w:t>thầu</w:t>
            </w:r>
          </w:p>
          <w:p>
            <w:pPr>
              <w:pStyle w:val="TableParagraph"/>
              <w:spacing w:before="24"/>
              <w:ind w:left="275"/>
              <w:rPr>
                <w:sz w:val="24"/>
              </w:rPr>
            </w:pPr>
            <w:r>
              <w:rPr>
                <w:sz w:val="24"/>
              </w:rPr>
              <w:t>C.</w:t>
            </w:r>
            <w:r>
              <w:rPr>
                <w:spacing w:val="-11"/>
                <w:sz w:val="24"/>
              </w:rPr>
              <w:t> </w:t>
            </w:r>
            <w:r>
              <w:rPr>
                <w:sz w:val="24"/>
              </w:rPr>
              <w:t>Hồ</w:t>
            </w:r>
            <w:r>
              <w:rPr>
                <w:spacing w:val="-10"/>
                <w:sz w:val="24"/>
              </w:rPr>
              <w:t> </w:t>
            </w:r>
            <w:r>
              <w:rPr>
                <w:sz w:val="24"/>
              </w:rPr>
              <w:t>sơ</w:t>
            </w:r>
            <w:r>
              <w:rPr>
                <w:spacing w:val="-10"/>
                <w:sz w:val="24"/>
              </w:rPr>
              <w:t> </w:t>
            </w:r>
            <w:r>
              <w:rPr>
                <w:sz w:val="24"/>
              </w:rPr>
              <w:t>dự</w:t>
            </w:r>
            <w:r>
              <w:rPr>
                <w:spacing w:val="-11"/>
                <w:sz w:val="24"/>
              </w:rPr>
              <w:t> </w:t>
            </w:r>
            <w:r>
              <w:rPr>
                <w:sz w:val="24"/>
              </w:rPr>
              <w:t>thầu</w:t>
            </w:r>
            <w:r>
              <w:rPr>
                <w:spacing w:val="-9"/>
                <w:sz w:val="24"/>
              </w:rPr>
              <w:t> </w:t>
            </w:r>
            <w:r>
              <w:rPr>
                <w:sz w:val="24"/>
              </w:rPr>
              <w:t>của</w:t>
            </w:r>
            <w:r>
              <w:rPr>
                <w:spacing w:val="-11"/>
                <w:sz w:val="24"/>
              </w:rPr>
              <w:t> </w:t>
            </w:r>
            <w:r>
              <w:rPr>
                <w:sz w:val="24"/>
              </w:rPr>
              <w:t>một</w:t>
            </w:r>
            <w:r>
              <w:rPr>
                <w:spacing w:val="-10"/>
                <w:sz w:val="24"/>
              </w:rPr>
              <w:t> </w:t>
            </w:r>
            <w:r>
              <w:rPr>
                <w:sz w:val="24"/>
              </w:rPr>
              <w:t>trong</w:t>
            </w:r>
            <w:r>
              <w:rPr>
                <w:spacing w:val="-10"/>
                <w:sz w:val="24"/>
              </w:rPr>
              <w:t> </w:t>
            </w:r>
            <w:r>
              <w:rPr>
                <w:sz w:val="24"/>
              </w:rPr>
              <w:t>hai</w:t>
            </w:r>
            <w:r>
              <w:rPr>
                <w:spacing w:val="-10"/>
                <w:sz w:val="24"/>
              </w:rPr>
              <w:t> </w:t>
            </w:r>
            <w:r>
              <w:rPr>
                <w:sz w:val="24"/>
              </w:rPr>
              <w:t>nhà</w:t>
            </w:r>
            <w:r>
              <w:rPr>
                <w:spacing w:val="-11"/>
                <w:sz w:val="24"/>
              </w:rPr>
              <w:t> </w:t>
            </w:r>
            <w:r>
              <w:rPr>
                <w:sz w:val="24"/>
              </w:rPr>
              <w:t>thầu</w:t>
            </w:r>
            <w:r>
              <w:rPr>
                <w:spacing w:val="-11"/>
                <w:sz w:val="24"/>
              </w:rPr>
              <w:t> </w:t>
            </w:r>
            <w:r>
              <w:rPr>
                <w:sz w:val="24"/>
              </w:rPr>
              <w:t>không</w:t>
            </w:r>
            <w:r>
              <w:rPr>
                <w:spacing w:val="-8"/>
                <w:sz w:val="24"/>
              </w:rPr>
              <w:t> </w:t>
            </w:r>
            <w:r>
              <w:rPr>
                <w:sz w:val="24"/>
              </w:rPr>
              <w:t>được</w:t>
            </w:r>
            <w:r>
              <w:rPr>
                <w:spacing w:val="-9"/>
                <w:sz w:val="24"/>
              </w:rPr>
              <w:t> </w:t>
            </w:r>
            <w:r>
              <w:rPr>
                <w:sz w:val="24"/>
              </w:rPr>
              <w:t>xem</w:t>
            </w:r>
            <w:r>
              <w:rPr>
                <w:spacing w:val="-10"/>
                <w:sz w:val="24"/>
              </w:rPr>
              <w:t> </w:t>
            </w:r>
            <w:r>
              <w:rPr>
                <w:spacing w:val="-5"/>
                <w:sz w:val="24"/>
              </w:rPr>
              <w:t>xét</w:t>
            </w:r>
          </w:p>
          <w:p>
            <w:pPr>
              <w:pStyle w:val="TableParagraph"/>
              <w:spacing w:before="24"/>
              <w:ind w:left="275"/>
              <w:rPr>
                <w:sz w:val="24"/>
              </w:rPr>
            </w:pPr>
            <w:r>
              <w:rPr>
                <w:sz w:val="24"/>
              </w:rPr>
              <w:t>D.</w:t>
            </w:r>
            <w:r>
              <w:rPr>
                <w:spacing w:val="-2"/>
                <w:sz w:val="24"/>
              </w:rPr>
              <w:t> </w:t>
            </w:r>
            <w:r>
              <w:rPr>
                <w:sz w:val="24"/>
              </w:rPr>
              <w:t>Không</w:t>
            </w:r>
            <w:r>
              <w:rPr>
                <w:spacing w:val="-1"/>
                <w:sz w:val="24"/>
              </w:rPr>
              <w:t> </w:t>
            </w:r>
            <w:r>
              <w:rPr>
                <w:sz w:val="24"/>
              </w:rPr>
              <w:t>thuộc</w:t>
            </w:r>
            <w:r>
              <w:rPr>
                <w:spacing w:val="-1"/>
                <w:sz w:val="24"/>
              </w:rPr>
              <w:t> </w:t>
            </w:r>
            <w:r>
              <w:rPr>
                <w:sz w:val="24"/>
              </w:rPr>
              <w:t>hành</w:t>
            </w:r>
            <w:r>
              <w:rPr>
                <w:spacing w:val="-1"/>
                <w:sz w:val="24"/>
              </w:rPr>
              <w:t> </w:t>
            </w:r>
            <w:r>
              <w:rPr>
                <w:sz w:val="24"/>
              </w:rPr>
              <w:t>vi</w:t>
            </w:r>
            <w:r>
              <w:rPr>
                <w:spacing w:val="2"/>
                <w:sz w:val="24"/>
              </w:rPr>
              <w:t> </w:t>
            </w:r>
            <w:r>
              <w:rPr>
                <w:sz w:val="24"/>
              </w:rPr>
              <w:t>bị</w:t>
            </w:r>
            <w:r>
              <w:rPr>
                <w:spacing w:val="-1"/>
                <w:sz w:val="24"/>
              </w:rPr>
              <w:t> </w:t>
            </w:r>
            <w:r>
              <w:rPr>
                <w:sz w:val="24"/>
              </w:rPr>
              <w:t>cấm, không</w:t>
            </w:r>
            <w:r>
              <w:rPr>
                <w:spacing w:val="-1"/>
                <w:sz w:val="24"/>
              </w:rPr>
              <w:t> </w:t>
            </w:r>
            <w:r>
              <w:rPr>
                <w:sz w:val="24"/>
              </w:rPr>
              <w:t>vi phạm</w:t>
            </w:r>
            <w:r>
              <w:rPr>
                <w:spacing w:val="-1"/>
                <w:sz w:val="24"/>
              </w:rPr>
              <w:t> </w:t>
            </w:r>
            <w:r>
              <w:rPr>
                <w:sz w:val="24"/>
              </w:rPr>
              <w:t>quy định</w:t>
            </w:r>
            <w:r>
              <w:rPr>
                <w:spacing w:val="-1"/>
                <w:sz w:val="24"/>
              </w:rPr>
              <w:t> </w:t>
            </w:r>
            <w:r>
              <w:rPr>
                <w:sz w:val="24"/>
              </w:rPr>
              <w:t>về</w:t>
            </w:r>
            <w:r>
              <w:rPr>
                <w:spacing w:val="-1"/>
                <w:sz w:val="24"/>
              </w:rPr>
              <w:t> </w:t>
            </w:r>
            <w:r>
              <w:rPr>
                <w:sz w:val="24"/>
              </w:rPr>
              <w:t>bảo</w:t>
            </w:r>
            <w:r>
              <w:rPr>
                <w:spacing w:val="-1"/>
                <w:sz w:val="24"/>
              </w:rPr>
              <w:t> </w:t>
            </w:r>
            <w:r>
              <w:rPr>
                <w:sz w:val="24"/>
              </w:rPr>
              <w:t>đảm cạnh</w:t>
            </w:r>
            <w:r>
              <w:rPr>
                <w:spacing w:val="1"/>
                <w:sz w:val="24"/>
              </w:rPr>
              <w:t> </w:t>
            </w:r>
            <w:r>
              <w:rPr>
                <w:sz w:val="24"/>
              </w:rPr>
              <w:t>tranh trong</w:t>
            </w:r>
            <w:r>
              <w:rPr>
                <w:spacing w:val="-1"/>
                <w:sz w:val="24"/>
              </w:rPr>
              <w:t> </w:t>
            </w:r>
            <w:r>
              <w:rPr>
                <w:sz w:val="24"/>
              </w:rPr>
              <w:t>đấu </w:t>
            </w:r>
            <w:r>
              <w:rPr>
                <w:spacing w:val="-4"/>
                <w:sz w:val="24"/>
              </w:rPr>
              <w:t>thầu</w:t>
            </w:r>
          </w:p>
        </w:tc>
        <w:tc>
          <w:tcPr>
            <w:tcW w:w="3118" w:type="dxa"/>
          </w:tcPr>
          <w:p>
            <w:pPr>
              <w:pStyle w:val="TableParagraph"/>
              <w:rPr>
                <w:b/>
                <w:sz w:val="24"/>
              </w:rPr>
            </w:pPr>
          </w:p>
          <w:p>
            <w:pPr>
              <w:pStyle w:val="TableParagraph"/>
              <w:spacing w:before="61"/>
              <w:rPr>
                <w:b/>
                <w:sz w:val="24"/>
              </w:rPr>
            </w:pPr>
          </w:p>
          <w:p>
            <w:pPr>
              <w:pStyle w:val="TableParagraph"/>
              <w:ind w:right="1452"/>
              <w:jc w:val="right"/>
              <w:rPr>
                <w:sz w:val="24"/>
              </w:rPr>
            </w:pPr>
            <w:r>
              <w:rPr>
                <w:spacing w:val="-10"/>
                <w:sz w:val="24"/>
              </w:rPr>
              <w:t>D</w:t>
            </w:r>
          </w:p>
        </w:tc>
      </w:tr>
      <w:tr>
        <w:trPr>
          <w:trHeight w:val="1451" w:hRule="atLeast"/>
        </w:trPr>
        <w:tc>
          <w:tcPr>
            <w:tcW w:w="641"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82</w:t>
            </w:r>
          </w:p>
        </w:tc>
        <w:tc>
          <w:tcPr>
            <w:tcW w:w="4695" w:type="dxa"/>
          </w:tcPr>
          <w:p>
            <w:pPr>
              <w:pStyle w:val="TableParagraph"/>
              <w:spacing w:before="274"/>
              <w:rPr>
                <w:b/>
                <w:sz w:val="24"/>
              </w:rPr>
            </w:pPr>
          </w:p>
          <w:p>
            <w:pPr>
              <w:pStyle w:val="TableParagraph"/>
              <w:spacing w:line="261" w:lineRule="auto"/>
              <w:ind w:left="54"/>
              <w:rPr>
                <w:sz w:val="24"/>
              </w:rPr>
            </w:pPr>
            <w:r>
              <w:rPr>
                <w:sz w:val="24"/>
              </w:rPr>
              <w:t>Việc</w:t>
            </w:r>
            <w:r>
              <w:rPr>
                <w:spacing w:val="-12"/>
                <w:sz w:val="24"/>
              </w:rPr>
              <w:t> </w:t>
            </w:r>
            <w:r>
              <w:rPr>
                <w:sz w:val="24"/>
              </w:rPr>
              <w:t>đánh</w:t>
            </w:r>
            <w:r>
              <w:rPr>
                <w:spacing w:val="-12"/>
                <w:sz w:val="24"/>
              </w:rPr>
              <w:t> </w:t>
            </w:r>
            <w:r>
              <w:rPr>
                <w:sz w:val="24"/>
              </w:rPr>
              <w:t>giá</w:t>
            </w:r>
            <w:r>
              <w:rPr>
                <w:spacing w:val="-12"/>
                <w:sz w:val="24"/>
              </w:rPr>
              <w:t> </w:t>
            </w:r>
            <w:r>
              <w:rPr>
                <w:sz w:val="24"/>
              </w:rPr>
              <w:t>nhà</w:t>
            </w:r>
            <w:r>
              <w:rPr>
                <w:spacing w:val="-13"/>
                <w:sz w:val="24"/>
              </w:rPr>
              <w:t> </w:t>
            </w:r>
            <w:r>
              <w:rPr>
                <w:sz w:val="24"/>
              </w:rPr>
              <w:t>thầu</w:t>
            </w:r>
            <w:r>
              <w:rPr>
                <w:spacing w:val="-12"/>
                <w:sz w:val="24"/>
              </w:rPr>
              <w:t> </w:t>
            </w:r>
            <w:r>
              <w:rPr>
                <w:sz w:val="24"/>
              </w:rPr>
              <w:t>đang</w:t>
            </w:r>
            <w:r>
              <w:rPr>
                <w:spacing w:val="-14"/>
                <w:sz w:val="24"/>
              </w:rPr>
              <w:t> </w:t>
            </w:r>
            <w:r>
              <w:rPr>
                <w:sz w:val="24"/>
              </w:rPr>
              <w:t>trong</w:t>
            </w:r>
            <w:r>
              <w:rPr>
                <w:spacing w:val="-12"/>
                <w:sz w:val="24"/>
              </w:rPr>
              <w:t> </w:t>
            </w:r>
            <w:r>
              <w:rPr>
                <w:sz w:val="24"/>
              </w:rPr>
              <w:t>thời</w:t>
            </w:r>
            <w:r>
              <w:rPr>
                <w:spacing w:val="-11"/>
                <w:sz w:val="24"/>
              </w:rPr>
              <w:t> </w:t>
            </w:r>
            <w:r>
              <w:rPr>
                <w:sz w:val="24"/>
              </w:rPr>
              <w:t>gian</w:t>
            </w:r>
            <w:r>
              <w:rPr>
                <w:spacing w:val="-5"/>
                <w:sz w:val="24"/>
              </w:rPr>
              <w:t> </w:t>
            </w:r>
            <w:r>
              <w:rPr>
                <w:sz w:val="24"/>
              </w:rPr>
              <w:t>bị cấm tham dự thầu thuộc nội dung đánh giá</w:t>
            </w:r>
          </w:p>
          <w:p>
            <w:pPr>
              <w:pStyle w:val="TableParagraph"/>
              <w:spacing w:line="274" w:lineRule="exact"/>
              <w:ind w:left="54"/>
              <w:rPr>
                <w:sz w:val="24"/>
              </w:rPr>
            </w:pPr>
            <w:r>
              <w:rPr>
                <w:spacing w:val="-5"/>
                <w:sz w:val="24"/>
              </w:rPr>
              <w:t>về?</w:t>
            </w:r>
          </w:p>
        </w:tc>
        <w:tc>
          <w:tcPr>
            <w:tcW w:w="10250" w:type="dxa"/>
          </w:tcPr>
          <w:p>
            <w:pPr>
              <w:pStyle w:val="TableParagraph"/>
              <w:spacing w:line="275" w:lineRule="exact"/>
              <w:ind w:left="275"/>
              <w:rPr>
                <w:sz w:val="24"/>
              </w:rPr>
            </w:pPr>
            <w:r>
              <w:rPr>
                <w:sz w:val="24"/>
              </w:rPr>
              <w:t>A.</w:t>
            </w:r>
            <w:r>
              <w:rPr>
                <w:spacing w:val="-1"/>
                <w:sz w:val="24"/>
              </w:rPr>
              <w:t> </w:t>
            </w:r>
            <w:r>
              <w:rPr>
                <w:sz w:val="24"/>
              </w:rPr>
              <w:t>Kỹ </w:t>
            </w:r>
            <w:r>
              <w:rPr>
                <w:spacing w:val="-2"/>
                <w:sz w:val="24"/>
              </w:rPr>
              <w:t>thuật</w:t>
            </w:r>
          </w:p>
          <w:p>
            <w:pPr>
              <w:pStyle w:val="TableParagraph"/>
              <w:spacing w:before="24"/>
              <w:ind w:left="275"/>
              <w:rPr>
                <w:sz w:val="24"/>
              </w:rPr>
            </w:pPr>
            <w:r>
              <w:rPr>
                <w:sz w:val="24"/>
              </w:rPr>
              <w:t>B.</w:t>
            </w:r>
            <w:r>
              <w:rPr>
                <w:spacing w:val="-1"/>
                <w:sz w:val="24"/>
              </w:rPr>
              <w:t> </w:t>
            </w:r>
            <w:r>
              <w:rPr>
                <w:sz w:val="24"/>
              </w:rPr>
              <w:t>Tài</w:t>
            </w:r>
            <w:r>
              <w:rPr>
                <w:spacing w:val="-1"/>
                <w:sz w:val="24"/>
              </w:rPr>
              <w:t> </w:t>
            </w:r>
            <w:r>
              <w:rPr>
                <w:spacing w:val="-2"/>
                <w:sz w:val="24"/>
              </w:rPr>
              <w:t>chính</w:t>
            </w:r>
          </w:p>
          <w:p>
            <w:pPr>
              <w:pStyle w:val="TableParagraph"/>
              <w:spacing w:before="24"/>
              <w:ind w:left="275"/>
              <w:rPr>
                <w:sz w:val="24"/>
              </w:rPr>
            </w:pPr>
            <w:r>
              <w:rPr>
                <w:sz w:val="24"/>
              </w:rPr>
              <w:t>C.</w:t>
            </w:r>
            <w:r>
              <w:rPr>
                <w:spacing w:val="-1"/>
                <w:sz w:val="24"/>
              </w:rPr>
              <w:t> </w:t>
            </w:r>
            <w:r>
              <w:rPr>
                <w:sz w:val="24"/>
              </w:rPr>
              <w:t>Tư</w:t>
            </w:r>
            <w:r>
              <w:rPr>
                <w:spacing w:val="-1"/>
                <w:sz w:val="24"/>
              </w:rPr>
              <w:t> </w:t>
            </w:r>
            <w:r>
              <w:rPr>
                <w:sz w:val="24"/>
              </w:rPr>
              <w:t>cách</w:t>
            </w:r>
            <w:r>
              <w:rPr>
                <w:spacing w:val="-1"/>
                <w:sz w:val="24"/>
              </w:rPr>
              <w:t> </w:t>
            </w:r>
            <w:r>
              <w:rPr>
                <w:sz w:val="24"/>
              </w:rPr>
              <w:t>hợp</w:t>
            </w:r>
            <w:r>
              <w:rPr>
                <w:spacing w:val="-1"/>
                <w:sz w:val="24"/>
              </w:rPr>
              <w:t> </w:t>
            </w:r>
            <w:r>
              <w:rPr>
                <w:spacing w:val="-5"/>
                <w:sz w:val="24"/>
              </w:rPr>
              <w:t>lệ</w:t>
            </w:r>
          </w:p>
          <w:p>
            <w:pPr>
              <w:pStyle w:val="TableParagraph"/>
              <w:spacing w:before="24"/>
              <w:ind w:left="275"/>
              <w:rPr>
                <w:sz w:val="24"/>
              </w:rPr>
            </w:pPr>
            <w:r>
              <w:rPr>
                <w:sz w:val="24"/>
              </w:rPr>
              <w:t>D.</w:t>
            </w:r>
            <w:r>
              <w:rPr>
                <w:spacing w:val="-2"/>
                <w:sz w:val="24"/>
              </w:rPr>
              <w:t> </w:t>
            </w:r>
            <w:r>
              <w:rPr>
                <w:sz w:val="24"/>
              </w:rPr>
              <w:t>Năng</w:t>
            </w:r>
            <w:r>
              <w:rPr>
                <w:spacing w:val="-1"/>
                <w:sz w:val="24"/>
              </w:rPr>
              <w:t> </w:t>
            </w:r>
            <w:r>
              <w:rPr>
                <w:sz w:val="24"/>
              </w:rPr>
              <w:t>lực,</w:t>
            </w:r>
            <w:r>
              <w:rPr>
                <w:spacing w:val="-1"/>
                <w:sz w:val="24"/>
              </w:rPr>
              <w:t> </w:t>
            </w:r>
            <w:r>
              <w:rPr>
                <w:sz w:val="24"/>
              </w:rPr>
              <w:t>kinh </w:t>
            </w:r>
            <w:r>
              <w:rPr>
                <w:spacing w:val="-2"/>
                <w:sz w:val="24"/>
              </w:rPr>
              <w:t>nghiệm</w:t>
            </w:r>
          </w:p>
        </w:tc>
        <w:tc>
          <w:tcPr>
            <w:tcW w:w="3118" w:type="dxa"/>
          </w:tcPr>
          <w:p>
            <w:pPr>
              <w:pStyle w:val="TableParagraph"/>
              <w:rPr>
                <w:b/>
                <w:sz w:val="24"/>
              </w:rPr>
            </w:pPr>
          </w:p>
          <w:p>
            <w:pPr>
              <w:pStyle w:val="TableParagraph"/>
              <w:spacing w:before="34"/>
              <w:rPr>
                <w:b/>
                <w:sz w:val="24"/>
              </w:rPr>
            </w:pPr>
          </w:p>
          <w:p>
            <w:pPr>
              <w:pStyle w:val="TableParagraph"/>
              <w:ind w:right="1437"/>
              <w:jc w:val="right"/>
              <w:rPr>
                <w:sz w:val="24"/>
              </w:rPr>
            </w:pPr>
            <w:r>
              <w:rPr>
                <w:spacing w:val="-10"/>
                <w:sz w:val="24"/>
              </w:rPr>
              <w:t>C</w:t>
            </w:r>
          </w:p>
        </w:tc>
      </w:tr>
      <w:tr>
        <w:trPr>
          <w:trHeight w:val="2499" w:hRule="atLeast"/>
        </w:trPr>
        <w:tc>
          <w:tcPr>
            <w:tcW w:w="641" w:type="dxa"/>
            <w:tcBorders>
              <w:bottom w:val="single" w:sz="18" w:space="0" w:color="000000"/>
            </w:tcBorders>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83</w:t>
            </w:r>
          </w:p>
        </w:tc>
        <w:tc>
          <w:tcPr>
            <w:tcW w:w="4695" w:type="dxa"/>
            <w:tcBorders>
              <w:bottom w:val="single" w:sz="18" w:space="0" w:color="000000"/>
            </w:tcBorders>
          </w:tcPr>
          <w:p>
            <w:pPr>
              <w:pStyle w:val="TableParagraph"/>
              <w:rPr>
                <w:b/>
                <w:sz w:val="24"/>
              </w:rPr>
            </w:pPr>
          </w:p>
          <w:p>
            <w:pPr>
              <w:pStyle w:val="TableParagraph"/>
              <w:rPr>
                <w:b/>
                <w:sz w:val="24"/>
              </w:rPr>
            </w:pPr>
          </w:p>
          <w:p>
            <w:pPr>
              <w:pStyle w:val="TableParagraph"/>
              <w:spacing w:before="1"/>
              <w:rPr>
                <w:b/>
                <w:sz w:val="24"/>
              </w:rPr>
            </w:pPr>
          </w:p>
          <w:p>
            <w:pPr>
              <w:pStyle w:val="TableParagraph"/>
              <w:spacing w:line="261" w:lineRule="auto"/>
              <w:ind w:left="54" w:right="134"/>
              <w:rPr>
                <w:sz w:val="24"/>
              </w:rPr>
            </w:pPr>
            <w:r>
              <w:rPr>
                <w:sz w:val="24"/>
              </w:rPr>
              <w:t>Khi</w:t>
            </w:r>
            <w:r>
              <w:rPr>
                <w:spacing w:val="-4"/>
                <w:sz w:val="24"/>
              </w:rPr>
              <w:t> </w:t>
            </w:r>
            <w:r>
              <w:rPr>
                <w:sz w:val="24"/>
              </w:rPr>
              <w:t>đánh</w:t>
            </w:r>
            <w:r>
              <w:rPr>
                <w:spacing w:val="-4"/>
                <w:sz w:val="24"/>
              </w:rPr>
              <w:t> </w:t>
            </w:r>
            <w:r>
              <w:rPr>
                <w:sz w:val="24"/>
              </w:rPr>
              <w:t>giá</w:t>
            </w:r>
            <w:r>
              <w:rPr>
                <w:spacing w:val="-4"/>
                <w:sz w:val="24"/>
              </w:rPr>
              <w:t> </w:t>
            </w:r>
            <w:r>
              <w:rPr>
                <w:sz w:val="24"/>
              </w:rPr>
              <w:t>về</w:t>
            </w:r>
            <w:r>
              <w:rPr>
                <w:spacing w:val="-6"/>
                <w:sz w:val="24"/>
              </w:rPr>
              <w:t> </w:t>
            </w:r>
            <w:r>
              <w:rPr>
                <w:sz w:val="24"/>
              </w:rPr>
              <w:t>năng</w:t>
            </w:r>
            <w:r>
              <w:rPr>
                <w:spacing w:val="-4"/>
                <w:sz w:val="24"/>
              </w:rPr>
              <w:t> </w:t>
            </w:r>
            <w:r>
              <w:rPr>
                <w:sz w:val="24"/>
              </w:rPr>
              <w:t>lực</w:t>
            </w:r>
            <w:r>
              <w:rPr>
                <w:spacing w:val="-3"/>
                <w:sz w:val="24"/>
              </w:rPr>
              <w:t> </w:t>
            </w:r>
            <w:r>
              <w:rPr>
                <w:sz w:val="24"/>
              </w:rPr>
              <w:t>kinh</w:t>
            </w:r>
            <w:r>
              <w:rPr>
                <w:spacing w:val="-4"/>
                <w:sz w:val="24"/>
              </w:rPr>
              <w:t> </w:t>
            </w:r>
            <w:r>
              <w:rPr>
                <w:sz w:val="24"/>
              </w:rPr>
              <w:t>nghiệm</w:t>
            </w:r>
            <w:r>
              <w:rPr>
                <w:spacing w:val="-4"/>
                <w:sz w:val="24"/>
              </w:rPr>
              <w:t> </w:t>
            </w:r>
            <w:r>
              <w:rPr>
                <w:sz w:val="24"/>
              </w:rPr>
              <w:t>đối</w:t>
            </w:r>
            <w:r>
              <w:rPr>
                <w:spacing w:val="-4"/>
                <w:sz w:val="24"/>
              </w:rPr>
              <w:t> </w:t>
            </w:r>
            <w:r>
              <w:rPr>
                <w:sz w:val="24"/>
              </w:rPr>
              <w:t>với gói thầu mua sắm hàng hóa áp dụng đấu thầu rộng rãi, nhà thầu được đánh giá là đạt khi </w:t>
            </w:r>
            <w:r>
              <w:rPr>
                <w:spacing w:val="-4"/>
                <w:sz w:val="24"/>
              </w:rPr>
              <w:t>nào?</w:t>
            </w:r>
          </w:p>
        </w:tc>
        <w:tc>
          <w:tcPr>
            <w:tcW w:w="10250" w:type="dxa"/>
            <w:tcBorders>
              <w:bottom w:val="single" w:sz="18" w:space="0" w:color="000000"/>
            </w:tcBorders>
          </w:tcPr>
          <w:p>
            <w:pPr>
              <w:pStyle w:val="TableParagraph"/>
              <w:spacing w:line="261" w:lineRule="auto" w:before="1"/>
              <w:ind w:left="275" w:right="315"/>
              <w:rPr>
                <w:sz w:val="24"/>
              </w:rPr>
            </w:pPr>
            <w:r>
              <w:rPr>
                <w:sz w:val="24"/>
              </w:rPr>
              <w:t>A. Nhà thầu được đánh giá đạt tất cả tiêu chuẩn đánh giá về năng lực và kinh nghiệm trong hồ sơ</w:t>
            </w:r>
            <w:r>
              <w:rPr>
                <w:spacing w:val="40"/>
                <w:sz w:val="24"/>
              </w:rPr>
              <w:t> </w:t>
            </w:r>
            <w:r>
              <w:rPr>
                <w:sz w:val="24"/>
              </w:rPr>
              <w:t>mời thầu</w:t>
            </w:r>
          </w:p>
          <w:p>
            <w:pPr>
              <w:pStyle w:val="TableParagraph"/>
              <w:spacing w:line="261" w:lineRule="auto"/>
              <w:ind w:left="275" w:right="315"/>
              <w:rPr>
                <w:sz w:val="24"/>
              </w:rPr>
            </w:pPr>
            <w:r>
              <w:rPr>
                <w:sz w:val="24"/>
              </w:rPr>
              <w:t>B.</w:t>
            </w:r>
            <w:r>
              <w:rPr>
                <w:spacing w:val="-4"/>
                <w:sz w:val="24"/>
              </w:rPr>
              <w:t> </w:t>
            </w:r>
            <w:r>
              <w:rPr>
                <w:sz w:val="24"/>
              </w:rPr>
              <w:t>Nhà</w:t>
            </w:r>
            <w:r>
              <w:rPr>
                <w:spacing w:val="-5"/>
                <w:sz w:val="24"/>
              </w:rPr>
              <w:t> </w:t>
            </w:r>
            <w:r>
              <w:rPr>
                <w:sz w:val="24"/>
              </w:rPr>
              <w:t>thầu</w:t>
            </w:r>
            <w:r>
              <w:rPr>
                <w:spacing w:val="-4"/>
                <w:sz w:val="24"/>
              </w:rPr>
              <w:t> </w:t>
            </w:r>
            <w:r>
              <w:rPr>
                <w:sz w:val="24"/>
              </w:rPr>
              <w:t>đáp</w:t>
            </w:r>
            <w:r>
              <w:rPr>
                <w:spacing w:val="-4"/>
                <w:sz w:val="24"/>
              </w:rPr>
              <w:t> </w:t>
            </w:r>
            <w:r>
              <w:rPr>
                <w:sz w:val="24"/>
              </w:rPr>
              <w:t>ứng</w:t>
            </w:r>
            <w:r>
              <w:rPr>
                <w:spacing w:val="-4"/>
                <w:sz w:val="24"/>
              </w:rPr>
              <w:t> </w:t>
            </w:r>
            <w:r>
              <w:rPr>
                <w:sz w:val="24"/>
              </w:rPr>
              <w:t>một</w:t>
            </w:r>
            <w:r>
              <w:rPr>
                <w:spacing w:val="-2"/>
                <w:sz w:val="24"/>
              </w:rPr>
              <w:t> </w:t>
            </w:r>
            <w:r>
              <w:rPr>
                <w:sz w:val="24"/>
              </w:rPr>
              <w:t>trong</w:t>
            </w:r>
            <w:r>
              <w:rPr>
                <w:spacing w:val="-4"/>
                <w:sz w:val="24"/>
              </w:rPr>
              <w:t> </w:t>
            </w:r>
            <w:r>
              <w:rPr>
                <w:sz w:val="24"/>
              </w:rPr>
              <w:t>các</w:t>
            </w:r>
            <w:r>
              <w:rPr>
                <w:spacing w:val="-5"/>
                <w:sz w:val="24"/>
              </w:rPr>
              <w:t> </w:t>
            </w:r>
            <w:r>
              <w:rPr>
                <w:sz w:val="24"/>
              </w:rPr>
              <w:t>tiêu</w:t>
            </w:r>
            <w:r>
              <w:rPr>
                <w:spacing w:val="-2"/>
                <w:sz w:val="24"/>
              </w:rPr>
              <w:t> </w:t>
            </w:r>
            <w:r>
              <w:rPr>
                <w:sz w:val="24"/>
              </w:rPr>
              <w:t>chuẩn</w:t>
            </w:r>
            <w:r>
              <w:rPr>
                <w:spacing w:val="-4"/>
                <w:sz w:val="24"/>
              </w:rPr>
              <w:t> </w:t>
            </w:r>
            <w:r>
              <w:rPr>
                <w:sz w:val="24"/>
              </w:rPr>
              <w:t>đánh</w:t>
            </w:r>
            <w:r>
              <w:rPr>
                <w:spacing w:val="-4"/>
                <w:sz w:val="24"/>
              </w:rPr>
              <w:t> </w:t>
            </w:r>
            <w:r>
              <w:rPr>
                <w:sz w:val="24"/>
              </w:rPr>
              <w:t>giá</w:t>
            </w:r>
            <w:r>
              <w:rPr>
                <w:spacing w:val="-4"/>
                <w:sz w:val="24"/>
              </w:rPr>
              <w:t> </w:t>
            </w:r>
            <w:r>
              <w:rPr>
                <w:sz w:val="24"/>
              </w:rPr>
              <w:t>về</w:t>
            </w:r>
            <w:r>
              <w:rPr>
                <w:spacing w:val="-5"/>
                <w:sz w:val="24"/>
              </w:rPr>
              <w:t> </w:t>
            </w:r>
            <w:r>
              <w:rPr>
                <w:sz w:val="24"/>
              </w:rPr>
              <w:t>năng</w:t>
            </w:r>
            <w:r>
              <w:rPr>
                <w:spacing w:val="-4"/>
                <w:sz w:val="24"/>
              </w:rPr>
              <w:t> </w:t>
            </w:r>
            <w:r>
              <w:rPr>
                <w:sz w:val="24"/>
              </w:rPr>
              <w:t>lực</w:t>
            </w:r>
            <w:r>
              <w:rPr>
                <w:spacing w:val="-3"/>
                <w:sz w:val="24"/>
              </w:rPr>
              <w:t> </w:t>
            </w:r>
            <w:r>
              <w:rPr>
                <w:sz w:val="24"/>
              </w:rPr>
              <w:t>và</w:t>
            </w:r>
            <w:r>
              <w:rPr>
                <w:spacing w:val="-5"/>
                <w:sz w:val="24"/>
              </w:rPr>
              <w:t> </w:t>
            </w:r>
            <w:r>
              <w:rPr>
                <w:sz w:val="24"/>
              </w:rPr>
              <w:t>kinh</w:t>
            </w:r>
            <w:r>
              <w:rPr>
                <w:spacing w:val="-2"/>
                <w:sz w:val="24"/>
              </w:rPr>
              <w:t> </w:t>
            </w:r>
            <w:r>
              <w:rPr>
                <w:sz w:val="24"/>
              </w:rPr>
              <w:t>nghiệm</w:t>
            </w:r>
            <w:r>
              <w:rPr>
                <w:spacing w:val="-4"/>
                <w:sz w:val="24"/>
              </w:rPr>
              <w:t> </w:t>
            </w:r>
            <w:r>
              <w:rPr>
                <w:sz w:val="24"/>
              </w:rPr>
              <w:t>trong</w:t>
            </w:r>
            <w:r>
              <w:rPr>
                <w:spacing w:val="-4"/>
                <w:sz w:val="24"/>
              </w:rPr>
              <w:t> </w:t>
            </w:r>
            <w:r>
              <w:rPr>
                <w:sz w:val="24"/>
              </w:rPr>
              <w:t>hồ</w:t>
            </w:r>
            <w:r>
              <w:rPr>
                <w:spacing w:val="-4"/>
                <w:sz w:val="24"/>
              </w:rPr>
              <w:t> </w:t>
            </w:r>
            <w:r>
              <w:rPr>
                <w:sz w:val="24"/>
              </w:rPr>
              <w:t>sơ</w:t>
            </w:r>
            <w:r>
              <w:rPr>
                <w:spacing w:val="-3"/>
                <w:sz w:val="24"/>
              </w:rPr>
              <w:t> </w:t>
            </w:r>
            <w:r>
              <w:rPr>
                <w:sz w:val="24"/>
              </w:rPr>
              <w:t>mời </w:t>
            </w:r>
            <w:r>
              <w:rPr>
                <w:spacing w:val="-4"/>
                <w:sz w:val="24"/>
              </w:rPr>
              <w:t>thầu</w:t>
            </w:r>
          </w:p>
          <w:p>
            <w:pPr>
              <w:pStyle w:val="TableParagraph"/>
              <w:spacing w:line="261" w:lineRule="auto"/>
              <w:ind w:left="275" w:right="315"/>
              <w:rPr>
                <w:sz w:val="24"/>
              </w:rPr>
            </w:pPr>
            <w:r>
              <w:rPr>
                <w:sz w:val="24"/>
              </w:rPr>
              <w:t>C. Nhà thầu đáp ứng hai phần ba các tiêu chuẩn đánh giá về năng lực và kinh nghiệm trong hồ sơ</w:t>
            </w:r>
            <w:r>
              <w:rPr>
                <w:spacing w:val="40"/>
                <w:sz w:val="24"/>
              </w:rPr>
              <w:t> </w:t>
            </w:r>
            <w:r>
              <w:rPr>
                <w:sz w:val="24"/>
              </w:rPr>
              <w:t>mời thầu</w:t>
            </w:r>
          </w:p>
          <w:p>
            <w:pPr>
              <w:pStyle w:val="TableParagraph"/>
              <w:spacing w:line="350" w:lineRule="exact"/>
              <w:ind w:left="275" w:right="315"/>
              <w:rPr>
                <w:sz w:val="24"/>
              </w:rPr>
            </w:pPr>
            <w:r>
              <w:rPr>
                <w:sz w:val="24"/>
              </w:rPr>
              <w:t>D.</w:t>
            </w:r>
            <w:r>
              <w:rPr>
                <w:spacing w:val="-10"/>
                <w:sz w:val="24"/>
              </w:rPr>
              <w:t> </w:t>
            </w:r>
            <w:r>
              <w:rPr>
                <w:sz w:val="24"/>
              </w:rPr>
              <w:t>Nhà</w:t>
            </w:r>
            <w:r>
              <w:rPr>
                <w:spacing w:val="-11"/>
                <w:sz w:val="24"/>
              </w:rPr>
              <w:t> </w:t>
            </w:r>
            <w:r>
              <w:rPr>
                <w:sz w:val="24"/>
              </w:rPr>
              <w:t>thầu</w:t>
            </w:r>
            <w:r>
              <w:rPr>
                <w:spacing w:val="-8"/>
                <w:sz w:val="24"/>
              </w:rPr>
              <w:t> </w:t>
            </w:r>
            <w:r>
              <w:rPr>
                <w:sz w:val="24"/>
              </w:rPr>
              <w:t>đáp</w:t>
            </w:r>
            <w:r>
              <w:rPr>
                <w:spacing w:val="-10"/>
                <w:sz w:val="24"/>
              </w:rPr>
              <w:t> </w:t>
            </w:r>
            <w:r>
              <w:rPr>
                <w:sz w:val="24"/>
              </w:rPr>
              <w:t>ứng</w:t>
            </w:r>
            <w:r>
              <w:rPr>
                <w:spacing w:val="-8"/>
                <w:sz w:val="24"/>
              </w:rPr>
              <w:t> </w:t>
            </w:r>
            <w:r>
              <w:rPr>
                <w:sz w:val="24"/>
              </w:rPr>
              <w:t>các</w:t>
            </w:r>
            <w:r>
              <w:rPr>
                <w:spacing w:val="-8"/>
                <w:sz w:val="24"/>
              </w:rPr>
              <w:t> </w:t>
            </w:r>
            <w:r>
              <w:rPr>
                <w:sz w:val="24"/>
              </w:rPr>
              <w:t>tiêu</w:t>
            </w:r>
            <w:r>
              <w:rPr>
                <w:spacing w:val="-10"/>
                <w:sz w:val="24"/>
              </w:rPr>
              <w:t> </w:t>
            </w:r>
            <w:r>
              <w:rPr>
                <w:sz w:val="24"/>
              </w:rPr>
              <w:t>chuẩn</w:t>
            </w:r>
            <w:r>
              <w:rPr>
                <w:spacing w:val="-10"/>
                <w:sz w:val="24"/>
              </w:rPr>
              <w:t> </w:t>
            </w:r>
            <w:r>
              <w:rPr>
                <w:sz w:val="24"/>
              </w:rPr>
              <w:t>đánh</w:t>
            </w:r>
            <w:r>
              <w:rPr>
                <w:spacing w:val="-8"/>
                <w:sz w:val="24"/>
              </w:rPr>
              <w:t> </w:t>
            </w:r>
            <w:r>
              <w:rPr>
                <w:sz w:val="24"/>
              </w:rPr>
              <w:t>giá</w:t>
            </w:r>
            <w:r>
              <w:rPr>
                <w:spacing w:val="-10"/>
                <w:sz w:val="24"/>
              </w:rPr>
              <w:t> </w:t>
            </w:r>
            <w:r>
              <w:rPr>
                <w:sz w:val="24"/>
              </w:rPr>
              <w:t>về</w:t>
            </w:r>
            <w:r>
              <w:rPr>
                <w:spacing w:val="-8"/>
                <w:sz w:val="24"/>
              </w:rPr>
              <w:t> </w:t>
            </w:r>
            <w:r>
              <w:rPr>
                <w:sz w:val="24"/>
              </w:rPr>
              <w:t>năng</w:t>
            </w:r>
            <w:r>
              <w:rPr>
                <w:spacing w:val="-10"/>
                <w:sz w:val="24"/>
              </w:rPr>
              <w:t> </w:t>
            </w:r>
            <w:r>
              <w:rPr>
                <w:sz w:val="24"/>
              </w:rPr>
              <w:t>lực</w:t>
            </w:r>
            <w:r>
              <w:rPr>
                <w:spacing w:val="-11"/>
                <w:sz w:val="24"/>
              </w:rPr>
              <w:t> </w:t>
            </w:r>
            <w:r>
              <w:rPr>
                <w:sz w:val="24"/>
              </w:rPr>
              <w:t>và</w:t>
            </w:r>
            <w:r>
              <w:rPr>
                <w:spacing w:val="-11"/>
                <w:sz w:val="24"/>
              </w:rPr>
              <w:t> </w:t>
            </w:r>
            <w:r>
              <w:rPr>
                <w:sz w:val="24"/>
              </w:rPr>
              <w:t>kinh</w:t>
            </w:r>
            <w:r>
              <w:rPr>
                <w:spacing w:val="-9"/>
                <w:sz w:val="24"/>
              </w:rPr>
              <w:t> </w:t>
            </w:r>
            <w:r>
              <w:rPr>
                <w:sz w:val="24"/>
              </w:rPr>
              <w:t>nghiệm</w:t>
            </w:r>
            <w:r>
              <w:rPr>
                <w:spacing w:val="-10"/>
                <w:sz w:val="24"/>
              </w:rPr>
              <w:t> </w:t>
            </w:r>
            <w:r>
              <w:rPr>
                <w:sz w:val="24"/>
              </w:rPr>
              <w:t>quan</w:t>
            </w:r>
            <w:r>
              <w:rPr>
                <w:spacing w:val="-10"/>
                <w:sz w:val="24"/>
              </w:rPr>
              <w:t> </w:t>
            </w:r>
            <w:r>
              <w:rPr>
                <w:sz w:val="24"/>
              </w:rPr>
              <w:t>trọng</w:t>
            </w:r>
            <w:r>
              <w:rPr>
                <w:spacing w:val="-10"/>
                <w:sz w:val="24"/>
              </w:rPr>
              <w:t> </w:t>
            </w:r>
            <w:r>
              <w:rPr>
                <w:sz w:val="24"/>
              </w:rPr>
              <w:t>trong</w:t>
            </w:r>
            <w:r>
              <w:rPr>
                <w:spacing w:val="-10"/>
                <w:sz w:val="24"/>
              </w:rPr>
              <w:t> </w:t>
            </w:r>
            <w:r>
              <w:rPr>
                <w:sz w:val="24"/>
              </w:rPr>
              <w:t>hồ</w:t>
            </w:r>
            <w:r>
              <w:rPr>
                <w:spacing w:val="-10"/>
                <w:sz w:val="24"/>
              </w:rPr>
              <w:t> </w:t>
            </w:r>
            <w:r>
              <w:rPr>
                <w:sz w:val="24"/>
              </w:rPr>
              <w:t>sơ</w:t>
            </w:r>
            <w:r>
              <w:rPr>
                <w:spacing w:val="-9"/>
                <w:sz w:val="24"/>
              </w:rPr>
              <w:t> </w:t>
            </w:r>
            <w:r>
              <w:rPr>
                <w:sz w:val="24"/>
              </w:rPr>
              <w:t>mời </w:t>
            </w:r>
            <w:r>
              <w:rPr>
                <w:spacing w:val="-4"/>
                <w:sz w:val="24"/>
              </w:rPr>
              <w:t>thầu</w:t>
            </w:r>
          </w:p>
        </w:tc>
        <w:tc>
          <w:tcPr>
            <w:tcW w:w="3118" w:type="dxa"/>
            <w:tcBorders>
              <w:bottom w:val="single" w:sz="18" w:space="0" w:color="000000"/>
            </w:tcBorders>
          </w:tcPr>
          <w:p>
            <w:pPr>
              <w:pStyle w:val="TableParagraph"/>
              <w:rPr>
                <w:b/>
                <w:sz w:val="24"/>
              </w:rPr>
            </w:pPr>
          </w:p>
          <w:p>
            <w:pPr>
              <w:pStyle w:val="TableParagraph"/>
              <w:rPr>
                <w:b/>
                <w:sz w:val="24"/>
              </w:rPr>
            </w:pPr>
          </w:p>
          <w:p>
            <w:pPr>
              <w:pStyle w:val="TableParagraph"/>
              <w:spacing w:before="272"/>
              <w:rPr>
                <w:b/>
                <w:sz w:val="24"/>
              </w:rPr>
            </w:pPr>
          </w:p>
          <w:p>
            <w:pPr>
              <w:pStyle w:val="TableParagraph"/>
              <w:spacing w:before="1"/>
              <w:ind w:left="63" w:right="664"/>
              <w:jc w:val="center"/>
              <w:rPr>
                <w:sz w:val="24"/>
              </w:rPr>
            </w:pPr>
            <w:r>
              <w:rPr>
                <w:spacing w:val="-10"/>
                <w:sz w:val="24"/>
              </w:rPr>
              <w:t>A</w:t>
            </w:r>
          </w:p>
        </w:tc>
      </w:tr>
      <w:tr>
        <w:trPr>
          <w:trHeight w:val="1192" w:hRule="atLeast"/>
        </w:trPr>
        <w:tc>
          <w:tcPr>
            <w:tcW w:w="641" w:type="dxa"/>
            <w:tcBorders>
              <w:top w:val="single" w:sz="18" w:space="0" w:color="000000"/>
            </w:tcBorders>
          </w:tcPr>
          <w:p>
            <w:pPr>
              <w:pStyle w:val="TableParagraph"/>
              <w:rPr>
                <w:b/>
                <w:sz w:val="24"/>
              </w:rPr>
            </w:pPr>
          </w:p>
          <w:p>
            <w:pPr>
              <w:pStyle w:val="TableParagraph"/>
              <w:spacing w:before="265"/>
              <w:rPr>
                <w:b/>
                <w:sz w:val="24"/>
              </w:rPr>
            </w:pPr>
          </w:p>
          <w:p>
            <w:pPr>
              <w:pStyle w:val="TableParagraph"/>
              <w:spacing w:before="1"/>
              <w:ind w:left="45"/>
              <w:rPr>
                <w:sz w:val="24"/>
              </w:rPr>
            </w:pPr>
            <w:r>
              <w:rPr>
                <w:spacing w:val="-5"/>
                <w:sz w:val="24"/>
              </w:rPr>
              <w:t>84</w:t>
            </w:r>
          </w:p>
        </w:tc>
        <w:tc>
          <w:tcPr>
            <w:tcW w:w="4695" w:type="dxa"/>
            <w:tcBorders>
              <w:top w:val="single" w:sz="18" w:space="0" w:color="000000"/>
            </w:tcBorders>
          </w:tcPr>
          <w:p>
            <w:pPr>
              <w:pStyle w:val="TableParagraph"/>
              <w:spacing w:line="261" w:lineRule="auto" w:before="266"/>
              <w:ind w:left="114"/>
              <w:rPr>
                <w:sz w:val="24"/>
              </w:rPr>
            </w:pPr>
            <w:r>
              <w:rPr>
                <w:sz w:val="24"/>
              </w:rPr>
              <w:t>Việc</w:t>
            </w:r>
            <w:r>
              <w:rPr>
                <w:spacing w:val="-9"/>
                <w:sz w:val="24"/>
              </w:rPr>
              <w:t> </w:t>
            </w:r>
            <w:r>
              <w:rPr>
                <w:sz w:val="24"/>
              </w:rPr>
              <w:t>đánh</w:t>
            </w:r>
            <w:r>
              <w:rPr>
                <w:spacing w:val="-8"/>
                <w:sz w:val="24"/>
              </w:rPr>
              <w:t> </w:t>
            </w:r>
            <w:r>
              <w:rPr>
                <w:sz w:val="24"/>
              </w:rPr>
              <w:t>giá</w:t>
            </w:r>
            <w:r>
              <w:rPr>
                <w:spacing w:val="-9"/>
                <w:sz w:val="24"/>
              </w:rPr>
              <w:t> </w:t>
            </w:r>
            <w:r>
              <w:rPr>
                <w:sz w:val="24"/>
              </w:rPr>
              <w:t>về</w:t>
            </w:r>
            <w:r>
              <w:rPr>
                <w:spacing w:val="-9"/>
                <w:sz w:val="24"/>
              </w:rPr>
              <w:t> </w:t>
            </w:r>
            <w:r>
              <w:rPr>
                <w:sz w:val="24"/>
              </w:rPr>
              <w:t>nhân</w:t>
            </w:r>
            <w:r>
              <w:rPr>
                <w:spacing w:val="-7"/>
                <w:sz w:val="24"/>
              </w:rPr>
              <w:t> </w:t>
            </w:r>
            <w:r>
              <w:rPr>
                <w:sz w:val="24"/>
              </w:rPr>
              <w:t>sự</w:t>
            </w:r>
            <w:r>
              <w:rPr>
                <w:spacing w:val="-5"/>
                <w:sz w:val="24"/>
              </w:rPr>
              <w:t> </w:t>
            </w:r>
            <w:r>
              <w:rPr>
                <w:sz w:val="24"/>
              </w:rPr>
              <w:t>chủ</w:t>
            </w:r>
            <w:r>
              <w:rPr>
                <w:spacing w:val="-8"/>
                <w:sz w:val="24"/>
              </w:rPr>
              <w:t> </w:t>
            </w:r>
            <w:r>
              <w:rPr>
                <w:sz w:val="24"/>
              </w:rPr>
              <w:t>chốt</w:t>
            </w:r>
            <w:r>
              <w:rPr>
                <w:spacing w:val="-8"/>
                <w:sz w:val="24"/>
              </w:rPr>
              <w:t> </w:t>
            </w:r>
            <w:r>
              <w:rPr>
                <w:sz w:val="24"/>
              </w:rPr>
              <w:t>và</w:t>
            </w:r>
            <w:r>
              <w:rPr>
                <w:spacing w:val="-9"/>
                <w:sz w:val="24"/>
              </w:rPr>
              <w:t> </w:t>
            </w:r>
            <w:r>
              <w:rPr>
                <w:sz w:val="24"/>
              </w:rPr>
              <w:t>thiết</w:t>
            </w:r>
            <w:r>
              <w:rPr>
                <w:spacing w:val="-4"/>
                <w:sz w:val="24"/>
              </w:rPr>
              <w:t> </w:t>
            </w:r>
            <w:r>
              <w:rPr>
                <w:sz w:val="24"/>
              </w:rPr>
              <w:t>bị chủ</w:t>
            </w:r>
            <w:r>
              <w:rPr>
                <w:spacing w:val="-2"/>
                <w:sz w:val="24"/>
              </w:rPr>
              <w:t> </w:t>
            </w:r>
            <w:r>
              <w:rPr>
                <w:sz w:val="24"/>
              </w:rPr>
              <w:t>yếu</w:t>
            </w:r>
            <w:r>
              <w:rPr>
                <w:spacing w:val="-3"/>
                <w:sz w:val="24"/>
              </w:rPr>
              <w:t> </w:t>
            </w:r>
            <w:r>
              <w:rPr>
                <w:sz w:val="24"/>
              </w:rPr>
              <w:t>đối</w:t>
            </w:r>
            <w:r>
              <w:rPr>
                <w:spacing w:val="-2"/>
                <w:sz w:val="24"/>
              </w:rPr>
              <w:t> </w:t>
            </w:r>
            <w:r>
              <w:rPr>
                <w:sz w:val="24"/>
              </w:rPr>
              <w:t>với</w:t>
            </w:r>
            <w:r>
              <w:rPr>
                <w:spacing w:val="-2"/>
                <w:sz w:val="24"/>
              </w:rPr>
              <w:t> </w:t>
            </w:r>
            <w:r>
              <w:rPr>
                <w:sz w:val="24"/>
              </w:rPr>
              <w:t>gói thầu</w:t>
            </w:r>
            <w:r>
              <w:rPr>
                <w:spacing w:val="-1"/>
                <w:sz w:val="24"/>
              </w:rPr>
              <w:t> </w:t>
            </w:r>
            <w:r>
              <w:rPr>
                <w:sz w:val="24"/>
              </w:rPr>
              <w:t>xây</w:t>
            </w:r>
            <w:r>
              <w:rPr>
                <w:spacing w:val="-6"/>
                <w:sz w:val="24"/>
              </w:rPr>
              <w:t> </w:t>
            </w:r>
            <w:r>
              <w:rPr>
                <w:sz w:val="24"/>
              </w:rPr>
              <w:t>lắp</w:t>
            </w:r>
            <w:r>
              <w:rPr>
                <w:spacing w:val="-3"/>
                <w:sz w:val="24"/>
              </w:rPr>
              <w:t> </w:t>
            </w:r>
            <w:r>
              <w:rPr>
                <w:sz w:val="24"/>
              </w:rPr>
              <w:t>tổ chức đấu thầu rộng rãi được thực hiện như thế nào?</w:t>
            </w:r>
          </w:p>
        </w:tc>
        <w:tc>
          <w:tcPr>
            <w:tcW w:w="10250" w:type="dxa"/>
            <w:tcBorders>
              <w:top w:val="single" w:sz="18" w:space="0" w:color="000000"/>
            </w:tcBorders>
          </w:tcPr>
          <w:p>
            <w:pPr>
              <w:pStyle w:val="TableParagraph"/>
              <w:spacing w:line="266" w:lineRule="exact"/>
              <w:ind w:left="319"/>
              <w:rPr>
                <w:sz w:val="24"/>
              </w:rPr>
            </w:pPr>
            <w:r>
              <w:rPr>
                <w:sz w:val="24"/>
              </w:rPr>
              <w:t>A.</w:t>
            </w:r>
            <w:r>
              <w:rPr>
                <w:spacing w:val="-2"/>
                <w:sz w:val="24"/>
              </w:rPr>
              <w:t> </w:t>
            </w:r>
            <w:r>
              <w:rPr>
                <w:sz w:val="24"/>
              </w:rPr>
              <w:t>Đánh giá đối với tất cả</w:t>
            </w:r>
            <w:r>
              <w:rPr>
                <w:spacing w:val="-2"/>
                <w:sz w:val="24"/>
              </w:rPr>
              <w:t> </w:t>
            </w:r>
            <w:r>
              <w:rPr>
                <w:sz w:val="24"/>
              </w:rPr>
              <w:t>các</w:t>
            </w:r>
            <w:r>
              <w:rPr>
                <w:spacing w:val="-1"/>
                <w:sz w:val="24"/>
              </w:rPr>
              <w:t> </w:t>
            </w:r>
            <w:r>
              <w:rPr>
                <w:sz w:val="24"/>
              </w:rPr>
              <w:t>nhà</w:t>
            </w:r>
            <w:r>
              <w:rPr>
                <w:spacing w:val="-1"/>
                <w:sz w:val="24"/>
              </w:rPr>
              <w:t> </w:t>
            </w:r>
            <w:r>
              <w:rPr>
                <w:sz w:val="24"/>
              </w:rPr>
              <w:t>thầu tham dự </w:t>
            </w:r>
            <w:r>
              <w:rPr>
                <w:spacing w:val="-4"/>
                <w:sz w:val="24"/>
              </w:rPr>
              <w:t>thầu</w:t>
            </w:r>
          </w:p>
          <w:p>
            <w:pPr>
              <w:pStyle w:val="TableParagraph"/>
              <w:spacing w:before="24"/>
              <w:ind w:left="319"/>
              <w:rPr>
                <w:sz w:val="24"/>
              </w:rPr>
            </w:pPr>
            <w:r>
              <w:rPr>
                <w:sz w:val="24"/>
              </w:rPr>
              <w:t>B.</w:t>
            </w:r>
            <w:r>
              <w:rPr>
                <w:spacing w:val="-1"/>
                <w:sz w:val="24"/>
              </w:rPr>
              <w:t> </w:t>
            </w:r>
            <w:r>
              <w:rPr>
                <w:sz w:val="24"/>
              </w:rPr>
              <w:t>Đánh giá</w:t>
            </w:r>
            <w:r>
              <w:rPr>
                <w:spacing w:val="-1"/>
                <w:sz w:val="24"/>
              </w:rPr>
              <w:t> </w:t>
            </w:r>
            <w:r>
              <w:rPr>
                <w:sz w:val="24"/>
              </w:rPr>
              <w:t>đối với</w:t>
            </w:r>
            <w:r>
              <w:rPr>
                <w:spacing w:val="-1"/>
                <w:sz w:val="24"/>
              </w:rPr>
              <w:t> </w:t>
            </w:r>
            <w:r>
              <w:rPr>
                <w:sz w:val="24"/>
              </w:rPr>
              <w:t>nhà</w:t>
            </w:r>
            <w:r>
              <w:rPr>
                <w:spacing w:val="-1"/>
                <w:sz w:val="24"/>
              </w:rPr>
              <w:t> </w:t>
            </w:r>
            <w:r>
              <w:rPr>
                <w:sz w:val="24"/>
              </w:rPr>
              <w:t>thầu</w:t>
            </w:r>
            <w:r>
              <w:rPr>
                <w:spacing w:val="-1"/>
                <w:sz w:val="24"/>
              </w:rPr>
              <w:t> </w:t>
            </w:r>
            <w:r>
              <w:rPr>
                <w:sz w:val="24"/>
              </w:rPr>
              <w:t>xếp thứ </w:t>
            </w:r>
            <w:r>
              <w:rPr>
                <w:spacing w:val="-4"/>
                <w:sz w:val="24"/>
              </w:rPr>
              <w:t>nhất</w:t>
            </w:r>
          </w:p>
          <w:p>
            <w:pPr>
              <w:pStyle w:val="TableParagraph"/>
              <w:spacing w:before="26"/>
              <w:ind w:left="319"/>
              <w:rPr>
                <w:sz w:val="24"/>
              </w:rPr>
            </w:pPr>
            <w:r>
              <w:rPr>
                <w:sz w:val="24"/>
              </w:rPr>
              <w:t>C.</w:t>
            </w:r>
            <w:r>
              <w:rPr>
                <w:spacing w:val="-3"/>
                <w:sz w:val="24"/>
              </w:rPr>
              <w:t> </w:t>
            </w:r>
            <w:r>
              <w:rPr>
                <w:sz w:val="24"/>
              </w:rPr>
              <w:t>Đánh giá đối</w:t>
            </w:r>
            <w:r>
              <w:rPr>
                <w:spacing w:val="-1"/>
                <w:sz w:val="24"/>
              </w:rPr>
              <w:t> </w:t>
            </w:r>
            <w:r>
              <w:rPr>
                <w:sz w:val="24"/>
              </w:rPr>
              <w:t>với tất cả</w:t>
            </w:r>
            <w:r>
              <w:rPr>
                <w:spacing w:val="-2"/>
                <w:sz w:val="24"/>
              </w:rPr>
              <w:t> </w:t>
            </w:r>
            <w:r>
              <w:rPr>
                <w:sz w:val="24"/>
              </w:rPr>
              <w:t>các</w:t>
            </w:r>
            <w:r>
              <w:rPr>
                <w:spacing w:val="-1"/>
                <w:sz w:val="24"/>
              </w:rPr>
              <w:t> </w:t>
            </w:r>
            <w:r>
              <w:rPr>
                <w:sz w:val="24"/>
              </w:rPr>
              <w:t>nhà</w:t>
            </w:r>
            <w:r>
              <w:rPr>
                <w:spacing w:val="-1"/>
                <w:sz w:val="24"/>
              </w:rPr>
              <w:t> </w:t>
            </w:r>
            <w:r>
              <w:rPr>
                <w:sz w:val="24"/>
              </w:rPr>
              <w:t>thầu</w:t>
            </w:r>
            <w:r>
              <w:rPr>
                <w:spacing w:val="-1"/>
                <w:sz w:val="24"/>
              </w:rPr>
              <w:t> </w:t>
            </w:r>
            <w:r>
              <w:rPr>
                <w:sz w:val="24"/>
              </w:rPr>
              <w:t>được</w:t>
            </w:r>
            <w:r>
              <w:rPr>
                <w:spacing w:val="-1"/>
                <w:sz w:val="24"/>
              </w:rPr>
              <w:t> </w:t>
            </w:r>
            <w:r>
              <w:rPr>
                <w:sz w:val="24"/>
              </w:rPr>
              <w:t>đánh</w:t>
            </w:r>
            <w:r>
              <w:rPr>
                <w:spacing w:val="2"/>
                <w:sz w:val="24"/>
              </w:rPr>
              <w:t> </w:t>
            </w:r>
            <w:r>
              <w:rPr>
                <w:sz w:val="24"/>
              </w:rPr>
              <w:t>giá</w:t>
            </w:r>
            <w:r>
              <w:rPr>
                <w:spacing w:val="-1"/>
                <w:sz w:val="24"/>
              </w:rPr>
              <w:t> </w:t>
            </w:r>
            <w:r>
              <w:rPr>
                <w:sz w:val="24"/>
              </w:rPr>
              <w:t>đạt về kỹ </w:t>
            </w:r>
            <w:r>
              <w:rPr>
                <w:spacing w:val="-2"/>
                <w:sz w:val="24"/>
              </w:rPr>
              <w:t>thuật</w:t>
            </w:r>
          </w:p>
          <w:p>
            <w:pPr>
              <w:pStyle w:val="TableParagraph"/>
              <w:spacing w:before="24"/>
              <w:ind w:left="319"/>
              <w:rPr>
                <w:sz w:val="24"/>
              </w:rPr>
            </w:pPr>
            <w:r>
              <w:rPr>
                <w:sz w:val="24"/>
              </w:rPr>
              <w:t>D.</w:t>
            </w:r>
            <w:r>
              <w:rPr>
                <w:spacing w:val="-2"/>
                <w:sz w:val="24"/>
              </w:rPr>
              <w:t> </w:t>
            </w:r>
            <w:r>
              <w:rPr>
                <w:sz w:val="24"/>
              </w:rPr>
              <w:t>Không đánh</w:t>
            </w:r>
            <w:r>
              <w:rPr>
                <w:spacing w:val="-1"/>
                <w:sz w:val="24"/>
              </w:rPr>
              <w:t> </w:t>
            </w:r>
            <w:r>
              <w:rPr>
                <w:sz w:val="24"/>
              </w:rPr>
              <w:t>giá về</w:t>
            </w:r>
            <w:r>
              <w:rPr>
                <w:spacing w:val="-2"/>
                <w:sz w:val="24"/>
              </w:rPr>
              <w:t> </w:t>
            </w:r>
            <w:r>
              <w:rPr>
                <w:sz w:val="24"/>
              </w:rPr>
              <w:t>nhân</w:t>
            </w:r>
            <w:r>
              <w:rPr>
                <w:spacing w:val="-1"/>
                <w:sz w:val="24"/>
              </w:rPr>
              <w:t> </w:t>
            </w:r>
            <w:r>
              <w:rPr>
                <w:sz w:val="24"/>
              </w:rPr>
              <w:t>sự chủ</w:t>
            </w:r>
            <w:r>
              <w:rPr>
                <w:spacing w:val="-1"/>
                <w:sz w:val="24"/>
              </w:rPr>
              <w:t> </w:t>
            </w:r>
            <w:r>
              <w:rPr>
                <w:sz w:val="24"/>
              </w:rPr>
              <w:t>chốt và thiết</w:t>
            </w:r>
            <w:r>
              <w:rPr>
                <w:spacing w:val="-1"/>
                <w:sz w:val="24"/>
              </w:rPr>
              <w:t> </w:t>
            </w:r>
            <w:r>
              <w:rPr>
                <w:sz w:val="24"/>
              </w:rPr>
              <w:t>bị</w:t>
            </w:r>
            <w:r>
              <w:rPr>
                <w:spacing w:val="2"/>
                <w:sz w:val="24"/>
              </w:rPr>
              <w:t> </w:t>
            </w:r>
            <w:r>
              <w:rPr>
                <w:sz w:val="24"/>
              </w:rPr>
              <w:t>chủ </w:t>
            </w:r>
            <w:r>
              <w:rPr>
                <w:spacing w:val="-5"/>
                <w:sz w:val="24"/>
              </w:rPr>
              <w:t>yếu</w:t>
            </w:r>
          </w:p>
        </w:tc>
        <w:tc>
          <w:tcPr>
            <w:tcW w:w="3118" w:type="dxa"/>
            <w:tcBorders>
              <w:top w:val="single" w:sz="18" w:space="0" w:color="000000"/>
            </w:tcBorders>
          </w:tcPr>
          <w:p>
            <w:pPr>
              <w:pStyle w:val="TableParagraph"/>
              <w:spacing w:before="177"/>
              <w:rPr>
                <w:b/>
                <w:sz w:val="24"/>
              </w:rPr>
            </w:pPr>
          </w:p>
          <w:p>
            <w:pPr>
              <w:pStyle w:val="TableParagraph"/>
              <w:ind w:right="1437"/>
              <w:jc w:val="right"/>
              <w:rPr>
                <w:sz w:val="24"/>
              </w:rPr>
            </w:pPr>
            <w:r>
              <w:rPr>
                <w:spacing w:val="-10"/>
                <w:sz w:val="24"/>
              </w:rPr>
              <w:t>B</w:t>
            </w:r>
          </w:p>
        </w:tc>
      </w:tr>
      <w:tr>
        <w:trPr>
          <w:trHeight w:val="1799" w:hRule="atLeast"/>
        </w:trPr>
        <w:tc>
          <w:tcPr>
            <w:tcW w:w="641" w:type="dxa"/>
          </w:tcPr>
          <w:p>
            <w:pPr>
              <w:pStyle w:val="TableParagraph"/>
              <w:spacing w:before="275"/>
              <w:ind w:left="45"/>
              <w:rPr>
                <w:sz w:val="24"/>
              </w:rPr>
            </w:pPr>
            <w:r>
              <w:rPr>
                <w:spacing w:val="-5"/>
                <w:sz w:val="24"/>
              </w:rPr>
              <w:t>85</w:t>
            </w:r>
          </w:p>
        </w:tc>
        <w:tc>
          <w:tcPr>
            <w:tcW w:w="4695" w:type="dxa"/>
          </w:tcPr>
          <w:p>
            <w:pPr>
              <w:pStyle w:val="TableParagraph"/>
              <w:spacing w:line="261" w:lineRule="auto"/>
              <w:ind w:left="114" w:right="134"/>
              <w:rPr>
                <w:sz w:val="24"/>
              </w:rPr>
            </w:pPr>
            <w:r>
              <w:rPr>
                <w:sz w:val="24"/>
              </w:rPr>
              <w:t>Đối với gói thầu mua sắm hàng hóa áp dụng hình thức chào hàng cạnh tranh, trường hợp hồ sơ mời thầu không yêu cầu về năng lực, kinh</w:t>
            </w:r>
            <w:r>
              <w:rPr>
                <w:spacing w:val="-5"/>
                <w:sz w:val="24"/>
              </w:rPr>
              <w:t> </w:t>
            </w:r>
            <w:r>
              <w:rPr>
                <w:sz w:val="24"/>
              </w:rPr>
              <w:t>nghiệm</w:t>
            </w:r>
            <w:r>
              <w:rPr>
                <w:spacing w:val="-5"/>
                <w:sz w:val="24"/>
              </w:rPr>
              <w:t> </w:t>
            </w:r>
            <w:r>
              <w:rPr>
                <w:sz w:val="24"/>
              </w:rPr>
              <w:t>thì</w:t>
            </w:r>
            <w:r>
              <w:rPr>
                <w:spacing w:val="-5"/>
                <w:sz w:val="24"/>
              </w:rPr>
              <w:t> </w:t>
            </w:r>
            <w:r>
              <w:rPr>
                <w:sz w:val="24"/>
              </w:rPr>
              <w:t>việc</w:t>
            </w:r>
            <w:r>
              <w:rPr>
                <w:spacing w:val="-6"/>
                <w:sz w:val="24"/>
              </w:rPr>
              <w:t> </w:t>
            </w:r>
            <w:r>
              <w:rPr>
                <w:sz w:val="24"/>
              </w:rPr>
              <w:t>đánh</w:t>
            </w:r>
            <w:r>
              <w:rPr>
                <w:spacing w:val="-5"/>
                <w:sz w:val="24"/>
              </w:rPr>
              <w:t> </w:t>
            </w:r>
            <w:r>
              <w:rPr>
                <w:sz w:val="24"/>
              </w:rPr>
              <w:t>giá</w:t>
            </w:r>
            <w:r>
              <w:rPr>
                <w:spacing w:val="-5"/>
                <w:sz w:val="24"/>
              </w:rPr>
              <w:t> </w:t>
            </w:r>
            <w:r>
              <w:rPr>
                <w:sz w:val="24"/>
              </w:rPr>
              <w:t>được</w:t>
            </w:r>
            <w:r>
              <w:rPr>
                <w:spacing w:val="-6"/>
                <w:sz w:val="24"/>
              </w:rPr>
              <w:t> </w:t>
            </w:r>
            <w:r>
              <w:rPr>
                <w:sz w:val="24"/>
              </w:rPr>
              <w:t>thực</w:t>
            </w:r>
            <w:r>
              <w:rPr>
                <w:spacing w:val="-6"/>
                <w:sz w:val="24"/>
              </w:rPr>
              <w:t> </w:t>
            </w:r>
            <w:r>
              <w:rPr>
                <w:sz w:val="24"/>
              </w:rPr>
              <w:t>hiện như thế nào?</w:t>
            </w:r>
          </w:p>
        </w:tc>
        <w:tc>
          <w:tcPr>
            <w:tcW w:w="10250" w:type="dxa"/>
          </w:tcPr>
          <w:p>
            <w:pPr>
              <w:pStyle w:val="TableParagraph"/>
              <w:spacing w:line="261" w:lineRule="auto"/>
              <w:ind w:left="319"/>
              <w:rPr>
                <w:sz w:val="24"/>
              </w:rPr>
            </w:pPr>
            <w:r>
              <w:rPr>
                <w:spacing w:val="-2"/>
                <w:sz w:val="24"/>
              </w:rPr>
              <w:t>A.</w:t>
            </w:r>
            <w:r>
              <w:rPr>
                <w:spacing w:val="-13"/>
                <w:sz w:val="24"/>
              </w:rPr>
              <w:t> </w:t>
            </w:r>
            <w:r>
              <w:rPr>
                <w:spacing w:val="-2"/>
                <w:sz w:val="24"/>
              </w:rPr>
              <w:t>Không</w:t>
            </w:r>
            <w:r>
              <w:rPr>
                <w:spacing w:val="-13"/>
                <w:sz w:val="24"/>
              </w:rPr>
              <w:t> </w:t>
            </w:r>
            <w:r>
              <w:rPr>
                <w:spacing w:val="-2"/>
                <w:sz w:val="24"/>
              </w:rPr>
              <w:t>phải</w:t>
            </w:r>
            <w:r>
              <w:rPr>
                <w:spacing w:val="-13"/>
                <w:sz w:val="24"/>
              </w:rPr>
              <w:t> </w:t>
            </w:r>
            <w:r>
              <w:rPr>
                <w:spacing w:val="-2"/>
                <w:sz w:val="24"/>
              </w:rPr>
              <w:t>đánh</w:t>
            </w:r>
            <w:r>
              <w:rPr>
                <w:spacing w:val="-13"/>
                <w:sz w:val="24"/>
              </w:rPr>
              <w:t> </w:t>
            </w:r>
            <w:r>
              <w:rPr>
                <w:spacing w:val="-2"/>
                <w:sz w:val="24"/>
              </w:rPr>
              <w:t>giá</w:t>
            </w:r>
            <w:r>
              <w:rPr>
                <w:spacing w:val="-13"/>
                <w:sz w:val="24"/>
              </w:rPr>
              <w:t> </w:t>
            </w:r>
            <w:r>
              <w:rPr>
                <w:spacing w:val="-2"/>
                <w:sz w:val="24"/>
              </w:rPr>
              <w:t>về</w:t>
            </w:r>
            <w:r>
              <w:rPr>
                <w:spacing w:val="-13"/>
                <w:sz w:val="24"/>
              </w:rPr>
              <w:t> </w:t>
            </w:r>
            <w:r>
              <w:rPr>
                <w:spacing w:val="-2"/>
                <w:sz w:val="24"/>
              </w:rPr>
              <w:t>năng</w:t>
            </w:r>
            <w:r>
              <w:rPr>
                <w:spacing w:val="-13"/>
                <w:sz w:val="24"/>
              </w:rPr>
              <w:t> </w:t>
            </w:r>
            <w:r>
              <w:rPr>
                <w:spacing w:val="-2"/>
                <w:sz w:val="24"/>
              </w:rPr>
              <w:t>lực,</w:t>
            </w:r>
            <w:r>
              <w:rPr>
                <w:spacing w:val="-13"/>
                <w:sz w:val="24"/>
              </w:rPr>
              <w:t> </w:t>
            </w:r>
            <w:r>
              <w:rPr>
                <w:spacing w:val="-2"/>
                <w:sz w:val="24"/>
              </w:rPr>
              <w:t>kinh</w:t>
            </w:r>
            <w:r>
              <w:rPr>
                <w:spacing w:val="-13"/>
                <w:sz w:val="24"/>
              </w:rPr>
              <w:t> </w:t>
            </w:r>
            <w:r>
              <w:rPr>
                <w:spacing w:val="-2"/>
                <w:sz w:val="24"/>
              </w:rPr>
              <w:t>nghiệm</w:t>
            </w:r>
            <w:r>
              <w:rPr>
                <w:spacing w:val="-12"/>
                <w:sz w:val="24"/>
              </w:rPr>
              <w:t> </w:t>
            </w:r>
            <w:r>
              <w:rPr>
                <w:spacing w:val="-2"/>
                <w:sz w:val="24"/>
              </w:rPr>
              <w:t>nhưng</w:t>
            </w:r>
            <w:r>
              <w:rPr>
                <w:spacing w:val="-13"/>
                <w:sz w:val="24"/>
              </w:rPr>
              <w:t> </w:t>
            </w:r>
            <w:r>
              <w:rPr>
                <w:spacing w:val="-2"/>
                <w:sz w:val="24"/>
              </w:rPr>
              <w:t>nhà</w:t>
            </w:r>
            <w:r>
              <w:rPr>
                <w:spacing w:val="-13"/>
                <w:sz w:val="24"/>
              </w:rPr>
              <w:t> </w:t>
            </w:r>
            <w:r>
              <w:rPr>
                <w:spacing w:val="-2"/>
                <w:sz w:val="24"/>
              </w:rPr>
              <w:t>thầu</w:t>
            </w:r>
            <w:r>
              <w:rPr>
                <w:spacing w:val="-13"/>
                <w:sz w:val="24"/>
              </w:rPr>
              <w:t> </w:t>
            </w:r>
            <w:r>
              <w:rPr>
                <w:spacing w:val="-2"/>
                <w:sz w:val="24"/>
              </w:rPr>
              <w:t>phải</w:t>
            </w:r>
            <w:r>
              <w:rPr>
                <w:spacing w:val="-10"/>
                <w:sz w:val="24"/>
              </w:rPr>
              <w:t> </w:t>
            </w:r>
            <w:r>
              <w:rPr>
                <w:spacing w:val="-2"/>
                <w:sz w:val="24"/>
              </w:rPr>
              <w:t>cam</w:t>
            </w:r>
            <w:r>
              <w:rPr>
                <w:spacing w:val="-12"/>
                <w:sz w:val="24"/>
              </w:rPr>
              <w:t> </w:t>
            </w:r>
            <w:r>
              <w:rPr>
                <w:spacing w:val="-2"/>
                <w:sz w:val="24"/>
              </w:rPr>
              <w:t>kết</w:t>
            </w:r>
            <w:r>
              <w:rPr>
                <w:spacing w:val="-12"/>
                <w:sz w:val="24"/>
              </w:rPr>
              <w:t> </w:t>
            </w:r>
            <w:r>
              <w:rPr>
                <w:spacing w:val="-2"/>
                <w:sz w:val="24"/>
              </w:rPr>
              <w:t>đáp</w:t>
            </w:r>
            <w:r>
              <w:rPr>
                <w:spacing w:val="-13"/>
                <w:sz w:val="24"/>
              </w:rPr>
              <w:t> </w:t>
            </w:r>
            <w:r>
              <w:rPr>
                <w:spacing w:val="-2"/>
                <w:sz w:val="24"/>
              </w:rPr>
              <w:t>ứng</w:t>
            </w:r>
            <w:r>
              <w:rPr>
                <w:spacing w:val="-13"/>
                <w:sz w:val="24"/>
              </w:rPr>
              <w:t> </w:t>
            </w:r>
            <w:r>
              <w:rPr>
                <w:spacing w:val="-2"/>
                <w:sz w:val="24"/>
              </w:rPr>
              <w:t>năng</w:t>
            </w:r>
            <w:r>
              <w:rPr>
                <w:spacing w:val="-13"/>
                <w:sz w:val="24"/>
              </w:rPr>
              <w:t> </w:t>
            </w:r>
            <w:r>
              <w:rPr>
                <w:spacing w:val="-2"/>
                <w:sz w:val="24"/>
              </w:rPr>
              <w:t>lực,</w:t>
            </w:r>
            <w:r>
              <w:rPr>
                <w:spacing w:val="-13"/>
                <w:sz w:val="24"/>
              </w:rPr>
              <w:t> </w:t>
            </w:r>
            <w:r>
              <w:rPr>
                <w:spacing w:val="-2"/>
                <w:sz w:val="24"/>
              </w:rPr>
              <w:t>kinh </w:t>
            </w:r>
            <w:r>
              <w:rPr>
                <w:sz w:val="24"/>
              </w:rPr>
              <w:t>nghiệm trong đơn dự thầu</w:t>
            </w:r>
          </w:p>
          <w:p>
            <w:pPr>
              <w:pStyle w:val="TableParagraph"/>
              <w:spacing w:line="261" w:lineRule="auto"/>
              <w:ind w:left="319" w:right="315"/>
              <w:rPr>
                <w:sz w:val="24"/>
              </w:rPr>
            </w:pPr>
            <w:r>
              <w:rPr>
                <w:sz w:val="24"/>
              </w:rPr>
              <w:t>B. Trường hợp nhà thầu đính kèm tài liệu về năng lực, kinh nghiệm thì</w:t>
            </w:r>
            <w:r>
              <w:rPr>
                <w:spacing w:val="15"/>
                <w:sz w:val="24"/>
              </w:rPr>
              <w:t> </w:t>
            </w:r>
            <w:r>
              <w:rPr>
                <w:sz w:val="24"/>
              </w:rPr>
              <w:t>chủ đầu tư bắt buộc phải</w:t>
            </w:r>
            <w:r>
              <w:rPr>
                <w:spacing w:val="80"/>
                <w:sz w:val="24"/>
              </w:rPr>
              <w:t> </w:t>
            </w:r>
            <w:r>
              <w:rPr>
                <w:sz w:val="24"/>
              </w:rPr>
              <w:t>đánh giá về năng lực, kinh nghiệm của nhà thầu</w:t>
            </w:r>
          </w:p>
          <w:p>
            <w:pPr>
              <w:pStyle w:val="TableParagraph"/>
              <w:spacing w:line="274" w:lineRule="exact"/>
              <w:ind w:left="319"/>
              <w:rPr>
                <w:sz w:val="24"/>
              </w:rPr>
            </w:pPr>
            <w:r>
              <w:rPr>
                <w:sz w:val="24"/>
              </w:rPr>
              <w:t>C.</w:t>
            </w:r>
            <w:r>
              <w:rPr>
                <w:spacing w:val="-1"/>
                <w:sz w:val="24"/>
              </w:rPr>
              <w:t> </w:t>
            </w:r>
            <w:r>
              <w:rPr>
                <w:sz w:val="24"/>
              </w:rPr>
              <w:t>Bắt</w:t>
            </w:r>
            <w:r>
              <w:rPr>
                <w:spacing w:val="-1"/>
                <w:sz w:val="24"/>
              </w:rPr>
              <w:t> </w:t>
            </w:r>
            <w:r>
              <w:rPr>
                <w:sz w:val="24"/>
              </w:rPr>
              <w:t>buộc phải</w:t>
            </w:r>
            <w:r>
              <w:rPr>
                <w:spacing w:val="-1"/>
                <w:sz w:val="24"/>
              </w:rPr>
              <w:t> </w:t>
            </w:r>
            <w:r>
              <w:rPr>
                <w:sz w:val="24"/>
              </w:rPr>
              <w:t>đánh giá</w:t>
            </w:r>
            <w:r>
              <w:rPr>
                <w:spacing w:val="-2"/>
                <w:sz w:val="24"/>
              </w:rPr>
              <w:t> </w:t>
            </w:r>
            <w:r>
              <w:rPr>
                <w:sz w:val="24"/>
              </w:rPr>
              <w:t>năng</w:t>
            </w:r>
            <w:r>
              <w:rPr>
                <w:spacing w:val="-1"/>
                <w:sz w:val="24"/>
              </w:rPr>
              <w:t> </w:t>
            </w:r>
            <w:r>
              <w:rPr>
                <w:sz w:val="24"/>
              </w:rPr>
              <w:t>lực, kinh</w:t>
            </w:r>
            <w:r>
              <w:rPr>
                <w:spacing w:val="-1"/>
                <w:sz w:val="24"/>
              </w:rPr>
              <w:t> </w:t>
            </w:r>
            <w:r>
              <w:rPr>
                <w:sz w:val="24"/>
              </w:rPr>
              <w:t>nghiệm</w:t>
            </w:r>
            <w:r>
              <w:rPr>
                <w:spacing w:val="2"/>
                <w:sz w:val="24"/>
              </w:rPr>
              <w:t> </w:t>
            </w:r>
            <w:r>
              <w:rPr>
                <w:sz w:val="24"/>
              </w:rPr>
              <w:t>của</w:t>
            </w:r>
            <w:r>
              <w:rPr>
                <w:spacing w:val="-2"/>
                <w:sz w:val="24"/>
              </w:rPr>
              <w:t> </w:t>
            </w:r>
            <w:r>
              <w:rPr>
                <w:sz w:val="24"/>
              </w:rPr>
              <w:t>nhà</w:t>
            </w:r>
            <w:r>
              <w:rPr>
                <w:spacing w:val="-1"/>
                <w:sz w:val="24"/>
              </w:rPr>
              <w:t> </w:t>
            </w:r>
            <w:r>
              <w:rPr>
                <w:spacing w:val="-4"/>
                <w:sz w:val="24"/>
              </w:rPr>
              <w:t>thầu</w:t>
            </w:r>
          </w:p>
          <w:p>
            <w:pPr>
              <w:pStyle w:val="TableParagraph"/>
              <w:spacing w:before="21"/>
              <w:ind w:left="319"/>
              <w:rPr>
                <w:sz w:val="24"/>
              </w:rPr>
            </w:pPr>
            <w:r>
              <w:rPr>
                <w:sz w:val="24"/>
              </w:rPr>
              <w:t>D.</w:t>
            </w:r>
            <w:r>
              <w:rPr>
                <w:spacing w:val="-4"/>
                <w:sz w:val="24"/>
              </w:rPr>
              <w:t> </w:t>
            </w:r>
            <w:r>
              <w:rPr>
                <w:sz w:val="24"/>
              </w:rPr>
              <w:t>Phương án A</w:t>
            </w:r>
            <w:r>
              <w:rPr>
                <w:spacing w:val="-1"/>
                <w:sz w:val="24"/>
              </w:rPr>
              <w:t> </w:t>
            </w:r>
            <w:r>
              <w:rPr>
                <w:sz w:val="24"/>
              </w:rPr>
              <w:t>và</w:t>
            </w:r>
            <w:r>
              <w:rPr>
                <w:spacing w:val="-2"/>
                <w:sz w:val="24"/>
              </w:rPr>
              <w:t> </w:t>
            </w:r>
            <w:r>
              <w:rPr>
                <w:sz w:val="24"/>
              </w:rPr>
              <w:t>B đều </w:t>
            </w:r>
            <w:r>
              <w:rPr>
                <w:spacing w:val="-4"/>
                <w:sz w:val="24"/>
              </w:rPr>
              <w:t>đúng</w:t>
            </w:r>
          </w:p>
        </w:tc>
        <w:tc>
          <w:tcPr>
            <w:tcW w:w="3118" w:type="dxa"/>
          </w:tcPr>
          <w:p>
            <w:pPr>
              <w:pStyle w:val="TableParagraph"/>
              <w:rPr>
                <w:b/>
                <w:sz w:val="24"/>
              </w:rPr>
            </w:pPr>
          </w:p>
          <w:p>
            <w:pPr>
              <w:pStyle w:val="TableParagraph"/>
              <w:spacing w:before="210"/>
              <w:rPr>
                <w:b/>
                <w:sz w:val="24"/>
              </w:rPr>
            </w:pPr>
          </w:p>
          <w:p>
            <w:pPr>
              <w:pStyle w:val="TableParagraph"/>
              <w:ind w:right="1452"/>
              <w:jc w:val="right"/>
              <w:rPr>
                <w:sz w:val="24"/>
              </w:rPr>
            </w:pPr>
            <w:r>
              <w:rPr>
                <w:spacing w:val="-10"/>
                <w:sz w:val="24"/>
              </w:rPr>
              <w:t>A</w:t>
            </w:r>
          </w:p>
        </w:tc>
      </w:tr>
      <w:tr>
        <w:trPr>
          <w:trHeight w:val="901" w:hRule="atLeast"/>
        </w:trPr>
        <w:tc>
          <w:tcPr>
            <w:tcW w:w="641" w:type="dxa"/>
          </w:tcPr>
          <w:p>
            <w:pPr>
              <w:pStyle w:val="TableParagraph"/>
              <w:spacing w:before="1"/>
              <w:rPr>
                <w:b/>
                <w:sz w:val="24"/>
              </w:rPr>
            </w:pPr>
          </w:p>
          <w:p>
            <w:pPr>
              <w:pStyle w:val="TableParagraph"/>
              <w:ind w:left="45"/>
              <w:rPr>
                <w:sz w:val="24"/>
              </w:rPr>
            </w:pPr>
            <w:r>
              <w:rPr>
                <w:spacing w:val="-5"/>
                <w:sz w:val="24"/>
              </w:rPr>
              <w:t>86</w:t>
            </w:r>
          </w:p>
        </w:tc>
        <w:tc>
          <w:tcPr>
            <w:tcW w:w="4695" w:type="dxa"/>
          </w:tcPr>
          <w:p>
            <w:pPr>
              <w:pStyle w:val="TableParagraph"/>
              <w:spacing w:before="1"/>
              <w:rPr>
                <w:b/>
                <w:sz w:val="24"/>
              </w:rPr>
            </w:pPr>
          </w:p>
          <w:p>
            <w:pPr>
              <w:pStyle w:val="TableParagraph"/>
              <w:ind w:left="114"/>
              <w:rPr>
                <w:sz w:val="24"/>
              </w:rPr>
            </w:pPr>
            <w:r>
              <w:rPr>
                <w:sz w:val="24"/>
              </w:rPr>
              <w:t>Đối</w:t>
            </w:r>
            <w:r>
              <w:rPr>
                <w:spacing w:val="-3"/>
                <w:sz w:val="24"/>
              </w:rPr>
              <w:t> </w:t>
            </w:r>
            <w:r>
              <w:rPr>
                <w:sz w:val="24"/>
              </w:rPr>
              <w:t>với gói thầu xây lắp</w:t>
            </w:r>
            <w:r>
              <w:rPr>
                <w:spacing w:val="-1"/>
                <w:sz w:val="24"/>
              </w:rPr>
              <w:t> </w:t>
            </w:r>
            <w:r>
              <w:rPr>
                <w:sz w:val="24"/>
              </w:rPr>
              <w:t>tổ chức</w:t>
            </w:r>
            <w:r>
              <w:rPr>
                <w:spacing w:val="-3"/>
                <w:sz w:val="24"/>
              </w:rPr>
              <w:t> </w:t>
            </w:r>
            <w:r>
              <w:rPr>
                <w:sz w:val="24"/>
              </w:rPr>
              <w:t>đấu thầu</w:t>
            </w:r>
            <w:r>
              <w:rPr>
                <w:spacing w:val="1"/>
                <w:sz w:val="24"/>
              </w:rPr>
              <w:t> </w:t>
            </w:r>
            <w:r>
              <w:rPr>
                <w:spacing w:val="-4"/>
                <w:sz w:val="24"/>
              </w:rPr>
              <w:t>rộng</w:t>
            </w:r>
          </w:p>
          <w:p>
            <w:pPr>
              <w:pStyle w:val="TableParagraph"/>
              <w:spacing w:before="24"/>
              <w:ind w:left="114"/>
              <w:rPr>
                <w:sz w:val="24"/>
              </w:rPr>
            </w:pPr>
            <w:r>
              <w:rPr>
                <w:sz w:val="24"/>
              </w:rPr>
              <w:t>rãi,</w:t>
            </w:r>
            <w:r>
              <w:rPr>
                <w:spacing w:val="-3"/>
                <w:sz w:val="24"/>
              </w:rPr>
              <w:t> </w:t>
            </w:r>
            <w:r>
              <w:rPr>
                <w:sz w:val="24"/>
              </w:rPr>
              <w:t>có</w:t>
            </w:r>
            <w:r>
              <w:rPr>
                <w:spacing w:val="-5"/>
                <w:sz w:val="24"/>
              </w:rPr>
              <w:t> </w:t>
            </w:r>
            <w:r>
              <w:rPr>
                <w:sz w:val="24"/>
              </w:rPr>
              <w:t>bắt</w:t>
            </w:r>
            <w:r>
              <w:rPr>
                <w:spacing w:val="-5"/>
                <w:sz w:val="24"/>
              </w:rPr>
              <w:t> </w:t>
            </w:r>
            <w:r>
              <w:rPr>
                <w:sz w:val="24"/>
              </w:rPr>
              <w:t>buộc</w:t>
            </w:r>
            <w:r>
              <w:rPr>
                <w:spacing w:val="-5"/>
                <w:sz w:val="24"/>
              </w:rPr>
              <w:t> </w:t>
            </w:r>
            <w:r>
              <w:rPr>
                <w:sz w:val="24"/>
              </w:rPr>
              <w:t>quy</w:t>
            </w:r>
            <w:r>
              <w:rPr>
                <w:spacing w:val="-8"/>
                <w:sz w:val="24"/>
              </w:rPr>
              <w:t> </w:t>
            </w:r>
            <w:r>
              <w:rPr>
                <w:sz w:val="24"/>
              </w:rPr>
              <w:t>định việc</w:t>
            </w:r>
            <w:r>
              <w:rPr>
                <w:spacing w:val="-8"/>
                <w:sz w:val="24"/>
              </w:rPr>
              <w:t> </w:t>
            </w:r>
            <w:r>
              <w:rPr>
                <w:sz w:val="24"/>
              </w:rPr>
              <w:t>đánh</w:t>
            </w:r>
            <w:r>
              <w:rPr>
                <w:spacing w:val="-3"/>
                <w:sz w:val="24"/>
              </w:rPr>
              <w:t> </w:t>
            </w:r>
            <w:r>
              <w:rPr>
                <w:sz w:val="24"/>
              </w:rPr>
              <w:t>giá đối</w:t>
            </w:r>
            <w:r>
              <w:rPr>
                <w:spacing w:val="-8"/>
                <w:sz w:val="24"/>
              </w:rPr>
              <w:t> </w:t>
            </w:r>
            <w:r>
              <w:rPr>
                <w:spacing w:val="-5"/>
                <w:sz w:val="24"/>
              </w:rPr>
              <w:t>với</w:t>
            </w:r>
          </w:p>
        </w:tc>
        <w:tc>
          <w:tcPr>
            <w:tcW w:w="10250" w:type="dxa"/>
          </w:tcPr>
          <w:p>
            <w:pPr>
              <w:pStyle w:val="TableParagraph"/>
              <w:spacing w:before="1"/>
              <w:ind w:left="319"/>
              <w:rPr>
                <w:sz w:val="24"/>
              </w:rPr>
            </w:pPr>
            <w:r>
              <w:rPr>
                <w:sz w:val="24"/>
              </w:rPr>
              <w:t>A.</w:t>
            </w:r>
            <w:r>
              <w:rPr>
                <w:spacing w:val="-2"/>
                <w:sz w:val="24"/>
              </w:rPr>
              <w:t> </w:t>
            </w:r>
            <w:r>
              <w:rPr>
                <w:sz w:val="24"/>
              </w:rPr>
              <w:t>Bắt buộc quy định trong</w:t>
            </w:r>
            <w:r>
              <w:rPr>
                <w:spacing w:val="-1"/>
                <w:sz w:val="24"/>
              </w:rPr>
              <w:t> </w:t>
            </w:r>
            <w:r>
              <w:rPr>
                <w:sz w:val="24"/>
              </w:rPr>
              <w:t>hồ sơ mời thầu do</w:t>
            </w:r>
            <w:r>
              <w:rPr>
                <w:spacing w:val="-1"/>
                <w:sz w:val="24"/>
              </w:rPr>
              <w:t> </w:t>
            </w:r>
            <w:r>
              <w:rPr>
                <w:sz w:val="24"/>
              </w:rPr>
              <w:t>đây là tiêu chí chứng</w:t>
            </w:r>
            <w:r>
              <w:rPr>
                <w:spacing w:val="-1"/>
                <w:sz w:val="24"/>
              </w:rPr>
              <w:t> </w:t>
            </w:r>
            <w:r>
              <w:rPr>
                <w:sz w:val="24"/>
              </w:rPr>
              <w:t>minh nguồn lực</w:t>
            </w:r>
            <w:r>
              <w:rPr>
                <w:spacing w:val="-1"/>
                <w:sz w:val="24"/>
              </w:rPr>
              <w:t> </w:t>
            </w:r>
            <w:r>
              <w:rPr>
                <w:sz w:val="24"/>
              </w:rPr>
              <w:t>tài </w:t>
            </w:r>
            <w:r>
              <w:rPr>
                <w:spacing w:val="-2"/>
                <w:sz w:val="24"/>
              </w:rPr>
              <w:t>chính</w:t>
            </w:r>
          </w:p>
          <w:p>
            <w:pPr>
              <w:pStyle w:val="TableParagraph"/>
              <w:spacing w:line="300" w:lineRule="atLeast"/>
              <w:ind w:left="319" w:right="315"/>
              <w:rPr>
                <w:sz w:val="24"/>
              </w:rPr>
            </w:pPr>
            <w:r>
              <w:rPr>
                <w:sz w:val="24"/>
              </w:rPr>
              <w:t>B. Không bắt buộc quy định, hồ sơ mời thầu có thể đưa ra yêu cầu về cam kết cung cấp tín dụng</w:t>
            </w:r>
            <w:r>
              <w:rPr>
                <w:spacing w:val="80"/>
                <w:sz w:val="24"/>
              </w:rPr>
              <w:t> </w:t>
            </w:r>
            <w:r>
              <w:rPr>
                <w:sz w:val="24"/>
              </w:rPr>
              <w:t>hoặc không yêu cầu về cam kết cung cấp tín dụng</w:t>
            </w:r>
          </w:p>
        </w:tc>
        <w:tc>
          <w:tcPr>
            <w:tcW w:w="3118" w:type="dxa"/>
          </w:tcPr>
          <w:p>
            <w:pPr>
              <w:pStyle w:val="TableParagraph"/>
              <w:spacing w:before="25"/>
              <w:rPr>
                <w:b/>
                <w:sz w:val="24"/>
              </w:rPr>
            </w:pPr>
          </w:p>
          <w:p>
            <w:pPr>
              <w:pStyle w:val="TableParagraph"/>
              <w:ind w:left="918"/>
              <w:rPr>
                <w:sz w:val="24"/>
              </w:rPr>
            </w:pPr>
            <w:r>
              <w:rPr>
                <w:spacing w:val="-10"/>
                <w:sz w:val="24"/>
              </w:rPr>
              <w:t>B</w:t>
            </w:r>
          </w:p>
        </w:tc>
      </w:tr>
    </w:tbl>
    <w:p>
      <w:pPr>
        <w:pStyle w:val="TableParagraph"/>
        <w:spacing w:after="0"/>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8"/>
        <w:gridCol w:w="4680"/>
        <w:gridCol w:w="10206"/>
        <w:gridCol w:w="3117"/>
      </w:tblGrid>
      <w:tr>
        <w:trPr>
          <w:trHeight w:val="949" w:hRule="atLeast"/>
        </w:trPr>
        <w:tc>
          <w:tcPr>
            <w:tcW w:w="708" w:type="dxa"/>
          </w:tcPr>
          <w:p>
            <w:pPr>
              <w:pStyle w:val="TableParagraph"/>
              <w:rPr>
                <w:sz w:val="22"/>
              </w:rPr>
            </w:pPr>
          </w:p>
        </w:tc>
        <w:tc>
          <w:tcPr>
            <w:tcW w:w="4680" w:type="dxa"/>
          </w:tcPr>
          <w:p>
            <w:pPr>
              <w:pStyle w:val="TableParagraph"/>
              <w:spacing w:line="261" w:lineRule="auto"/>
              <w:ind w:left="57" w:right="28"/>
              <w:rPr>
                <w:sz w:val="24"/>
              </w:rPr>
            </w:pPr>
            <w:r>
              <w:rPr>
                <w:sz w:val="24"/>
              </w:rPr>
              <w:t>yêu</w:t>
            </w:r>
            <w:r>
              <w:rPr>
                <w:spacing w:val="-11"/>
                <w:sz w:val="24"/>
              </w:rPr>
              <w:t> </w:t>
            </w:r>
            <w:r>
              <w:rPr>
                <w:sz w:val="24"/>
              </w:rPr>
              <w:t>cầu</w:t>
            </w:r>
            <w:r>
              <w:rPr>
                <w:spacing w:val="-12"/>
                <w:sz w:val="24"/>
              </w:rPr>
              <w:t> </w:t>
            </w:r>
            <w:r>
              <w:rPr>
                <w:sz w:val="24"/>
              </w:rPr>
              <w:t>về</w:t>
            </w:r>
            <w:r>
              <w:rPr>
                <w:spacing w:val="-13"/>
                <w:sz w:val="24"/>
              </w:rPr>
              <w:t> </w:t>
            </w:r>
            <w:r>
              <w:rPr>
                <w:sz w:val="24"/>
              </w:rPr>
              <w:t>nguồn</w:t>
            </w:r>
            <w:r>
              <w:rPr>
                <w:spacing w:val="-12"/>
                <w:sz w:val="24"/>
              </w:rPr>
              <w:t> </w:t>
            </w:r>
            <w:r>
              <w:rPr>
                <w:sz w:val="24"/>
              </w:rPr>
              <w:t>lực</w:t>
            </w:r>
            <w:r>
              <w:rPr>
                <w:spacing w:val="-13"/>
                <w:sz w:val="24"/>
              </w:rPr>
              <w:t> </w:t>
            </w:r>
            <w:r>
              <w:rPr>
                <w:sz w:val="24"/>
              </w:rPr>
              <w:t>tài</w:t>
            </w:r>
            <w:r>
              <w:rPr>
                <w:spacing w:val="-9"/>
                <w:sz w:val="24"/>
              </w:rPr>
              <w:t> </w:t>
            </w:r>
            <w:r>
              <w:rPr>
                <w:sz w:val="24"/>
              </w:rPr>
              <w:t>chính</w:t>
            </w:r>
            <w:r>
              <w:rPr>
                <w:spacing w:val="-11"/>
                <w:sz w:val="24"/>
              </w:rPr>
              <w:t> </w:t>
            </w:r>
            <w:r>
              <w:rPr>
                <w:sz w:val="24"/>
              </w:rPr>
              <w:t>trong</w:t>
            </w:r>
            <w:r>
              <w:rPr>
                <w:spacing w:val="-4"/>
                <w:sz w:val="24"/>
              </w:rPr>
              <w:t> </w:t>
            </w:r>
            <w:r>
              <w:rPr>
                <w:sz w:val="24"/>
              </w:rPr>
              <w:t>hồ</w:t>
            </w:r>
            <w:r>
              <w:rPr>
                <w:spacing w:val="-4"/>
                <w:sz w:val="24"/>
              </w:rPr>
              <w:t> </w:t>
            </w:r>
            <w:r>
              <w:rPr>
                <w:sz w:val="24"/>
              </w:rPr>
              <w:t>sơ</w:t>
            </w:r>
            <w:r>
              <w:rPr>
                <w:spacing w:val="-4"/>
                <w:sz w:val="24"/>
              </w:rPr>
              <w:t> </w:t>
            </w:r>
            <w:r>
              <w:rPr>
                <w:sz w:val="24"/>
              </w:rPr>
              <w:t>mời thầu phải bằng cam kết tín dụng không?</w:t>
            </w:r>
          </w:p>
        </w:tc>
        <w:tc>
          <w:tcPr>
            <w:tcW w:w="10206" w:type="dxa"/>
          </w:tcPr>
          <w:p>
            <w:pPr>
              <w:pStyle w:val="TableParagraph"/>
              <w:spacing w:line="261" w:lineRule="auto"/>
              <w:ind w:left="276" w:right="211"/>
              <w:rPr>
                <w:sz w:val="24"/>
              </w:rPr>
            </w:pPr>
            <w:r>
              <w:rPr>
                <w:sz w:val="24"/>
              </w:rPr>
              <w:t>C. Bắt buộc quy định trong hồ sơ mời thầu đối với gói thầu xây lắp áp dụng phương thức một giai đoạn hai túi hồ sơ</w:t>
            </w:r>
          </w:p>
          <w:p>
            <w:pPr>
              <w:pStyle w:val="TableParagraph"/>
              <w:spacing w:line="256" w:lineRule="exact" w:before="72"/>
              <w:ind w:left="276"/>
              <w:rPr>
                <w:sz w:val="24"/>
              </w:rPr>
            </w:pPr>
            <w:r>
              <w:rPr>
                <w:sz w:val="24"/>
              </w:rPr>
              <w:t>D.</w:t>
            </w:r>
            <w:r>
              <w:rPr>
                <w:spacing w:val="-2"/>
                <w:sz w:val="24"/>
              </w:rPr>
              <w:t> </w:t>
            </w:r>
            <w:r>
              <w:rPr>
                <w:sz w:val="24"/>
              </w:rPr>
              <w:t>Bắt buộc quy</w:t>
            </w:r>
            <w:r>
              <w:rPr>
                <w:spacing w:val="-1"/>
                <w:sz w:val="24"/>
              </w:rPr>
              <w:t> </w:t>
            </w:r>
            <w:r>
              <w:rPr>
                <w:sz w:val="24"/>
              </w:rPr>
              <w:t>định trong hồ</w:t>
            </w:r>
            <w:r>
              <w:rPr>
                <w:spacing w:val="-1"/>
                <w:sz w:val="24"/>
              </w:rPr>
              <w:t> </w:t>
            </w:r>
            <w:r>
              <w:rPr>
                <w:sz w:val="24"/>
              </w:rPr>
              <w:t>sơ mời thầu</w:t>
            </w:r>
            <w:r>
              <w:rPr>
                <w:spacing w:val="-1"/>
                <w:sz w:val="24"/>
              </w:rPr>
              <w:t> </w:t>
            </w:r>
            <w:r>
              <w:rPr>
                <w:sz w:val="24"/>
              </w:rPr>
              <w:t>đối với gói</w:t>
            </w:r>
            <w:r>
              <w:rPr>
                <w:spacing w:val="-1"/>
                <w:sz w:val="24"/>
              </w:rPr>
              <w:t> </w:t>
            </w:r>
            <w:r>
              <w:rPr>
                <w:sz w:val="24"/>
              </w:rPr>
              <w:t>thầu có giá</w:t>
            </w:r>
            <w:r>
              <w:rPr>
                <w:spacing w:val="-1"/>
                <w:sz w:val="24"/>
              </w:rPr>
              <w:t> </w:t>
            </w:r>
            <w:r>
              <w:rPr>
                <w:sz w:val="24"/>
              </w:rPr>
              <w:t>trên 20 tỷ </w:t>
            </w:r>
            <w:r>
              <w:rPr>
                <w:spacing w:val="-4"/>
                <w:sz w:val="24"/>
              </w:rPr>
              <w:t>đồng</w:t>
            </w:r>
          </w:p>
        </w:tc>
        <w:tc>
          <w:tcPr>
            <w:tcW w:w="3117" w:type="dxa"/>
          </w:tcPr>
          <w:p>
            <w:pPr>
              <w:pStyle w:val="TableParagraph"/>
              <w:rPr>
                <w:sz w:val="22"/>
              </w:rPr>
            </w:pPr>
          </w:p>
        </w:tc>
      </w:tr>
      <w:tr>
        <w:trPr>
          <w:trHeight w:val="2701" w:hRule="atLeast"/>
        </w:trPr>
        <w:tc>
          <w:tcPr>
            <w:tcW w:w="708" w:type="dxa"/>
          </w:tcPr>
          <w:p>
            <w:pPr>
              <w:pStyle w:val="TableParagraph"/>
              <w:spacing w:before="1"/>
              <w:rPr>
                <w:b/>
                <w:sz w:val="24"/>
              </w:rPr>
            </w:pPr>
          </w:p>
          <w:p>
            <w:pPr>
              <w:pStyle w:val="TableParagraph"/>
              <w:ind w:left="54"/>
              <w:rPr>
                <w:sz w:val="24"/>
              </w:rPr>
            </w:pPr>
            <w:r>
              <w:rPr>
                <w:spacing w:val="-5"/>
                <w:sz w:val="24"/>
              </w:rPr>
              <w:t>87</w:t>
            </w:r>
          </w:p>
        </w:tc>
        <w:tc>
          <w:tcPr>
            <w:tcW w:w="4680" w:type="dxa"/>
          </w:tcPr>
          <w:p>
            <w:pPr>
              <w:pStyle w:val="TableParagraph"/>
              <w:spacing w:line="261" w:lineRule="auto" w:before="1"/>
              <w:ind w:left="57" w:right="28"/>
              <w:rPr>
                <w:sz w:val="24"/>
              </w:rPr>
            </w:pPr>
            <w:r>
              <w:rPr>
                <w:sz w:val="24"/>
              </w:rPr>
              <w:t>Đối với gói thầu chia thành 2 phần (phần 1: mua</w:t>
            </w:r>
            <w:r>
              <w:rPr>
                <w:spacing w:val="-4"/>
                <w:sz w:val="24"/>
              </w:rPr>
              <w:t> </w:t>
            </w:r>
            <w:r>
              <w:rPr>
                <w:sz w:val="24"/>
              </w:rPr>
              <w:t>sắm</w:t>
            </w:r>
            <w:r>
              <w:rPr>
                <w:spacing w:val="-4"/>
                <w:sz w:val="24"/>
              </w:rPr>
              <w:t> </w:t>
            </w:r>
            <w:r>
              <w:rPr>
                <w:sz w:val="24"/>
              </w:rPr>
              <w:t>máy</w:t>
            </w:r>
            <w:r>
              <w:rPr>
                <w:spacing w:val="-4"/>
                <w:sz w:val="24"/>
              </w:rPr>
              <w:t> </w:t>
            </w:r>
            <w:r>
              <w:rPr>
                <w:sz w:val="24"/>
              </w:rPr>
              <w:t>tính;</w:t>
            </w:r>
            <w:r>
              <w:rPr>
                <w:spacing w:val="-4"/>
                <w:sz w:val="24"/>
              </w:rPr>
              <w:t> </w:t>
            </w:r>
            <w:r>
              <w:rPr>
                <w:sz w:val="24"/>
              </w:rPr>
              <w:t>phần</w:t>
            </w:r>
            <w:r>
              <w:rPr>
                <w:spacing w:val="-4"/>
                <w:sz w:val="24"/>
              </w:rPr>
              <w:t> </w:t>
            </w:r>
            <w:r>
              <w:rPr>
                <w:sz w:val="24"/>
              </w:rPr>
              <w:t>2:</w:t>
            </w:r>
            <w:r>
              <w:rPr>
                <w:spacing w:val="-4"/>
                <w:sz w:val="24"/>
              </w:rPr>
              <w:t> </w:t>
            </w:r>
            <w:r>
              <w:rPr>
                <w:sz w:val="24"/>
              </w:rPr>
              <w:t>mua</w:t>
            </w:r>
            <w:r>
              <w:rPr>
                <w:spacing w:val="-4"/>
                <w:sz w:val="24"/>
              </w:rPr>
              <w:t> </w:t>
            </w:r>
            <w:r>
              <w:rPr>
                <w:sz w:val="24"/>
              </w:rPr>
              <w:t>sắm</w:t>
            </w:r>
            <w:r>
              <w:rPr>
                <w:spacing w:val="-4"/>
                <w:sz w:val="24"/>
              </w:rPr>
              <w:t> </w:t>
            </w:r>
            <w:r>
              <w:rPr>
                <w:sz w:val="24"/>
              </w:rPr>
              <w:t>bàn</w:t>
            </w:r>
            <w:r>
              <w:rPr>
                <w:spacing w:val="-4"/>
                <w:sz w:val="24"/>
              </w:rPr>
              <w:t> </w:t>
            </w:r>
            <w:r>
              <w:rPr>
                <w:sz w:val="24"/>
              </w:rPr>
              <w:t>ghế cho</w:t>
            </w:r>
            <w:r>
              <w:rPr>
                <w:spacing w:val="-10"/>
                <w:sz w:val="24"/>
              </w:rPr>
              <w:t> </w:t>
            </w:r>
            <w:r>
              <w:rPr>
                <w:sz w:val="24"/>
              </w:rPr>
              <w:t>cán</w:t>
            </w:r>
            <w:r>
              <w:rPr>
                <w:spacing w:val="-10"/>
                <w:sz w:val="24"/>
              </w:rPr>
              <w:t> </w:t>
            </w:r>
            <w:r>
              <w:rPr>
                <w:sz w:val="24"/>
              </w:rPr>
              <w:t>bộ</w:t>
            </w:r>
            <w:r>
              <w:rPr>
                <w:spacing w:val="-8"/>
                <w:sz w:val="24"/>
              </w:rPr>
              <w:t> </w:t>
            </w:r>
            <w:r>
              <w:rPr>
                <w:sz w:val="24"/>
              </w:rPr>
              <w:t>công</w:t>
            </w:r>
            <w:r>
              <w:rPr>
                <w:spacing w:val="-13"/>
                <w:sz w:val="24"/>
              </w:rPr>
              <w:t> </w:t>
            </w:r>
            <w:r>
              <w:rPr>
                <w:sz w:val="24"/>
              </w:rPr>
              <w:t>chức),</w:t>
            </w:r>
            <w:r>
              <w:rPr>
                <w:spacing w:val="-8"/>
                <w:sz w:val="24"/>
              </w:rPr>
              <w:t> </w:t>
            </w:r>
            <w:r>
              <w:rPr>
                <w:sz w:val="24"/>
              </w:rPr>
              <w:t>áp</w:t>
            </w:r>
            <w:r>
              <w:rPr>
                <w:spacing w:val="-10"/>
                <w:sz w:val="24"/>
              </w:rPr>
              <w:t> </w:t>
            </w:r>
            <w:r>
              <w:rPr>
                <w:sz w:val="24"/>
              </w:rPr>
              <w:t>dụng</w:t>
            </w:r>
            <w:r>
              <w:rPr>
                <w:spacing w:val="-13"/>
                <w:sz w:val="24"/>
              </w:rPr>
              <w:t> </w:t>
            </w:r>
            <w:r>
              <w:rPr>
                <w:sz w:val="24"/>
              </w:rPr>
              <w:t>phương</w:t>
            </w:r>
            <w:r>
              <w:rPr>
                <w:spacing w:val="-6"/>
                <w:sz w:val="24"/>
              </w:rPr>
              <w:t> </w:t>
            </w:r>
            <w:r>
              <w:rPr>
                <w:sz w:val="24"/>
              </w:rPr>
              <w:t>pháp giá thấp nhất (máy tính và bàn ghế là hàng</w:t>
            </w:r>
          </w:p>
          <w:p>
            <w:pPr>
              <w:pStyle w:val="TableParagraph"/>
              <w:spacing w:line="261" w:lineRule="auto"/>
              <w:ind w:left="57" w:right="246"/>
              <w:rPr>
                <w:sz w:val="24"/>
              </w:rPr>
            </w:pPr>
            <w:r>
              <w:rPr>
                <w:sz w:val="24"/>
              </w:rPr>
              <w:t>hóa thuộc danh mục do Chính phủ, Thủ tướng Chính phủ quy định tiêu chuẩn, định mức),</w:t>
            </w:r>
            <w:r>
              <w:rPr>
                <w:spacing w:val="-6"/>
                <w:sz w:val="24"/>
              </w:rPr>
              <w:t> </w:t>
            </w:r>
            <w:r>
              <w:rPr>
                <w:sz w:val="24"/>
              </w:rPr>
              <w:t>việc</w:t>
            </w:r>
            <w:r>
              <w:rPr>
                <w:spacing w:val="-7"/>
                <w:sz w:val="24"/>
              </w:rPr>
              <w:t> </w:t>
            </w:r>
            <w:r>
              <w:rPr>
                <w:sz w:val="24"/>
              </w:rPr>
              <w:t>xét</w:t>
            </w:r>
            <w:r>
              <w:rPr>
                <w:spacing w:val="-6"/>
                <w:sz w:val="24"/>
              </w:rPr>
              <w:t> </w:t>
            </w:r>
            <w:r>
              <w:rPr>
                <w:sz w:val="24"/>
              </w:rPr>
              <w:t>duyệt</w:t>
            </w:r>
            <w:r>
              <w:rPr>
                <w:spacing w:val="-6"/>
                <w:sz w:val="24"/>
              </w:rPr>
              <w:t> </w:t>
            </w:r>
            <w:r>
              <w:rPr>
                <w:sz w:val="24"/>
              </w:rPr>
              <w:t>trúng</w:t>
            </w:r>
            <w:r>
              <w:rPr>
                <w:spacing w:val="-6"/>
                <w:sz w:val="24"/>
              </w:rPr>
              <w:t> </w:t>
            </w:r>
            <w:r>
              <w:rPr>
                <w:sz w:val="24"/>
              </w:rPr>
              <w:t>thầu</w:t>
            </w:r>
            <w:r>
              <w:rPr>
                <w:spacing w:val="-6"/>
                <w:sz w:val="24"/>
              </w:rPr>
              <w:t> </w:t>
            </w:r>
            <w:r>
              <w:rPr>
                <w:sz w:val="24"/>
              </w:rPr>
              <w:t>trong</w:t>
            </w:r>
            <w:r>
              <w:rPr>
                <w:spacing w:val="-6"/>
                <w:sz w:val="24"/>
              </w:rPr>
              <w:t> </w:t>
            </w:r>
            <w:r>
              <w:rPr>
                <w:sz w:val="24"/>
              </w:rPr>
              <w:t>trường hợp này được thực hiện như thế nào?</w:t>
            </w:r>
          </w:p>
        </w:tc>
        <w:tc>
          <w:tcPr>
            <w:tcW w:w="10206" w:type="dxa"/>
          </w:tcPr>
          <w:p>
            <w:pPr>
              <w:pStyle w:val="TableParagraph"/>
              <w:spacing w:line="261" w:lineRule="auto" w:before="1"/>
              <w:ind w:left="276" w:right="367"/>
              <w:jc w:val="both"/>
              <w:rPr>
                <w:sz w:val="24"/>
              </w:rPr>
            </w:pPr>
            <w:r>
              <w:rPr>
                <w:sz w:val="24"/>
              </w:rPr>
              <w:t>A. Giá đề nghị trúng thầu của từng hàng hóa đảm bảo không vượt mức giá của từng hàng hóa đó theo tiêu chuẩn, định mức do cấp có thẩm quyền ban hành và tổng giá đề nghị trúng thầu của gói thầu là thấp nhất, không vượt giá gói thầu được duyệt</w:t>
            </w:r>
          </w:p>
          <w:p>
            <w:pPr>
              <w:pStyle w:val="TableParagraph"/>
              <w:spacing w:line="261" w:lineRule="auto"/>
              <w:ind w:left="276" w:right="369"/>
              <w:jc w:val="both"/>
              <w:rPr>
                <w:sz w:val="24"/>
              </w:rPr>
            </w:pPr>
            <w:r>
              <w:rPr>
                <w:sz w:val="24"/>
              </w:rPr>
              <w:t>B. Tổng</w:t>
            </w:r>
            <w:r>
              <w:rPr>
                <w:spacing w:val="-1"/>
                <w:sz w:val="24"/>
              </w:rPr>
              <w:t> </w:t>
            </w:r>
            <w:r>
              <w:rPr>
                <w:sz w:val="24"/>
              </w:rPr>
              <w:t>giá</w:t>
            </w:r>
            <w:r>
              <w:rPr>
                <w:spacing w:val="-1"/>
                <w:sz w:val="24"/>
              </w:rPr>
              <w:t> </w:t>
            </w:r>
            <w:r>
              <w:rPr>
                <w:sz w:val="24"/>
              </w:rPr>
              <w:t>đề</w:t>
            </w:r>
            <w:r>
              <w:rPr>
                <w:spacing w:val="-1"/>
                <w:sz w:val="24"/>
              </w:rPr>
              <w:t> </w:t>
            </w:r>
            <w:r>
              <w:rPr>
                <w:sz w:val="24"/>
              </w:rPr>
              <w:t>nghị trúng thầu</w:t>
            </w:r>
            <w:r>
              <w:rPr>
                <w:spacing w:val="-1"/>
                <w:sz w:val="24"/>
              </w:rPr>
              <w:t> </w:t>
            </w:r>
            <w:r>
              <w:rPr>
                <w:sz w:val="24"/>
              </w:rPr>
              <w:t>của</w:t>
            </w:r>
            <w:r>
              <w:rPr>
                <w:spacing w:val="-1"/>
                <w:sz w:val="24"/>
              </w:rPr>
              <w:t> </w:t>
            </w:r>
            <w:r>
              <w:rPr>
                <w:sz w:val="24"/>
              </w:rPr>
              <w:t>gói thầu</w:t>
            </w:r>
            <w:r>
              <w:rPr>
                <w:spacing w:val="-1"/>
                <w:sz w:val="24"/>
              </w:rPr>
              <w:t> </w:t>
            </w:r>
            <w:r>
              <w:rPr>
                <w:sz w:val="24"/>
              </w:rPr>
              <w:t>là</w:t>
            </w:r>
            <w:r>
              <w:rPr>
                <w:spacing w:val="-1"/>
                <w:sz w:val="24"/>
              </w:rPr>
              <w:t> </w:t>
            </w:r>
            <w:r>
              <w:rPr>
                <w:sz w:val="24"/>
              </w:rPr>
              <w:t>thấp</w:t>
            </w:r>
            <w:r>
              <w:rPr>
                <w:spacing w:val="-1"/>
                <w:sz w:val="24"/>
              </w:rPr>
              <w:t> </w:t>
            </w:r>
            <w:r>
              <w:rPr>
                <w:sz w:val="24"/>
              </w:rPr>
              <w:t>nhất và</w:t>
            </w:r>
            <w:r>
              <w:rPr>
                <w:spacing w:val="-1"/>
                <w:sz w:val="24"/>
              </w:rPr>
              <w:t> </w:t>
            </w:r>
            <w:r>
              <w:rPr>
                <w:sz w:val="24"/>
              </w:rPr>
              <w:t>không vượt giá</w:t>
            </w:r>
            <w:r>
              <w:rPr>
                <w:spacing w:val="-1"/>
                <w:sz w:val="24"/>
              </w:rPr>
              <w:t> </w:t>
            </w:r>
            <w:r>
              <w:rPr>
                <w:sz w:val="24"/>
              </w:rPr>
              <w:t>gói thầu</w:t>
            </w:r>
            <w:r>
              <w:rPr>
                <w:spacing w:val="-1"/>
                <w:sz w:val="24"/>
              </w:rPr>
              <w:t> </w:t>
            </w:r>
            <w:r>
              <w:rPr>
                <w:sz w:val="24"/>
              </w:rPr>
              <w:t>được</w:t>
            </w:r>
            <w:r>
              <w:rPr>
                <w:spacing w:val="-1"/>
                <w:sz w:val="24"/>
              </w:rPr>
              <w:t> </w:t>
            </w:r>
            <w:r>
              <w:rPr>
                <w:sz w:val="24"/>
              </w:rPr>
              <w:t>duyệt mà không</w:t>
            </w:r>
            <w:r>
              <w:rPr>
                <w:spacing w:val="-5"/>
                <w:sz w:val="24"/>
              </w:rPr>
              <w:t> </w:t>
            </w:r>
            <w:r>
              <w:rPr>
                <w:sz w:val="24"/>
              </w:rPr>
              <w:t>so</w:t>
            </w:r>
            <w:r>
              <w:rPr>
                <w:spacing w:val="-5"/>
                <w:sz w:val="24"/>
              </w:rPr>
              <w:t> </w:t>
            </w:r>
            <w:r>
              <w:rPr>
                <w:sz w:val="24"/>
              </w:rPr>
              <w:t>sánh</w:t>
            </w:r>
            <w:r>
              <w:rPr>
                <w:spacing w:val="-5"/>
                <w:sz w:val="24"/>
              </w:rPr>
              <w:t> </w:t>
            </w:r>
            <w:r>
              <w:rPr>
                <w:sz w:val="24"/>
              </w:rPr>
              <w:t>với</w:t>
            </w:r>
            <w:r>
              <w:rPr>
                <w:spacing w:val="-4"/>
                <w:sz w:val="24"/>
              </w:rPr>
              <w:t> </w:t>
            </w:r>
            <w:r>
              <w:rPr>
                <w:sz w:val="24"/>
              </w:rPr>
              <w:t>ước</w:t>
            </w:r>
            <w:r>
              <w:rPr>
                <w:spacing w:val="-6"/>
                <w:sz w:val="24"/>
              </w:rPr>
              <w:t> </w:t>
            </w:r>
            <w:r>
              <w:rPr>
                <w:sz w:val="24"/>
              </w:rPr>
              <w:t>tính</w:t>
            </w:r>
            <w:r>
              <w:rPr>
                <w:spacing w:val="-5"/>
                <w:sz w:val="24"/>
              </w:rPr>
              <w:t> </w:t>
            </w:r>
            <w:r>
              <w:rPr>
                <w:sz w:val="24"/>
              </w:rPr>
              <w:t>chi</w:t>
            </w:r>
            <w:r>
              <w:rPr>
                <w:spacing w:val="-4"/>
                <w:sz w:val="24"/>
              </w:rPr>
              <w:t> </w:t>
            </w:r>
            <w:r>
              <w:rPr>
                <w:sz w:val="24"/>
              </w:rPr>
              <w:t>phí</w:t>
            </w:r>
            <w:r>
              <w:rPr>
                <w:spacing w:val="-4"/>
                <w:sz w:val="24"/>
              </w:rPr>
              <w:t> </w:t>
            </w:r>
            <w:r>
              <w:rPr>
                <w:sz w:val="24"/>
              </w:rPr>
              <w:t>của</w:t>
            </w:r>
            <w:r>
              <w:rPr>
                <w:spacing w:val="-6"/>
                <w:sz w:val="24"/>
              </w:rPr>
              <w:t> </w:t>
            </w:r>
            <w:r>
              <w:rPr>
                <w:sz w:val="24"/>
              </w:rPr>
              <w:t>từng</w:t>
            </w:r>
            <w:r>
              <w:rPr>
                <w:spacing w:val="-3"/>
                <w:sz w:val="24"/>
              </w:rPr>
              <w:t> </w:t>
            </w:r>
            <w:r>
              <w:rPr>
                <w:sz w:val="24"/>
              </w:rPr>
              <w:t>phần,</w:t>
            </w:r>
            <w:r>
              <w:rPr>
                <w:spacing w:val="-3"/>
                <w:sz w:val="24"/>
              </w:rPr>
              <w:t> </w:t>
            </w:r>
            <w:r>
              <w:rPr>
                <w:sz w:val="24"/>
              </w:rPr>
              <w:t>không</w:t>
            </w:r>
            <w:r>
              <w:rPr>
                <w:spacing w:val="-5"/>
                <w:sz w:val="24"/>
              </w:rPr>
              <w:t> </w:t>
            </w:r>
            <w:r>
              <w:rPr>
                <w:sz w:val="24"/>
              </w:rPr>
              <w:t>cần</w:t>
            </w:r>
            <w:r>
              <w:rPr>
                <w:spacing w:val="-5"/>
                <w:sz w:val="24"/>
              </w:rPr>
              <w:t> </w:t>
            </w:r>
            <w:r>
              <w:rPr>
                <w:sz w:val="24"/>
              </w:rPr>
              <w:t>so</w:t>
            </w:r>
            <w:r>
              <w:rPr>
                <w:spacing w:val="-5"/>
                <w:sz w:val="24"/>
              </w:rPr>
              <w:t> </w:t>
            </w:r>
            <w:r>
              <w:rPr>
                <w:sz w:val="24"/>
              </w:rPr>
              <w:t>sánh</w:t>
            </w:r>
            <w:r>
              <w:rPr>
                <w:spacing w:val="-5"/>
                <w:sz w:val="24"/>
              </w:rPr>
              <w:t> </w:t>
            </w:r>
            <w:r>
              <w:rPr>
                <w:sz w:val="24"/>
              </w:rPr>
              <w:t>với</w:t>
            </w:r>
            <w:r>
              <w:rPr>
                <w:spacing w:val="-4"/>
                <w:sz w:val="24"/>
              </w:rPr>
              <w:t> </w:t>
            </w:r>
            <w:r>
              <w:rPr>
                <w:sz w:val="24"/>
              </w:rPr>
              <w:t>tiêu</w:t>
            </w:r>
            <w:r>
              <w:rPr>
                <w:spacing w:val="-5"/>
                <w:sz w:val="24"/>
              </w:rPr>
              <w:t> </w:t>
            </w:r>
            <w:r>
              <w:rPr>
                <w:sz w:val="24"/>
              </w:rPr>
              <w:t>chuẩn,</w:t>
            </w:r>
            <w:r>
              <w:rPr>
                <w:spacing w:val="-3"/>
                <w:sz w:val="24"/>
              </w:rPr>
              <w:t> </w:t>
            </w:r>
            <w:r>
              <w:rPr>
                <w:sz w:val="24"/>
              </w:rPr>
              <w:t>định</w:t>
            </w:r>
            <w:r>
              <w:rPr>
                <w:spacing w:val="-4"/>
                <w:sz w:val="24"/>
              </w:rPr>
              <w:t> </w:t>
            </w:r>
            <w:r>
              <w:rPr>
                <w:sz w:val="24"/>
              </w:rPr>
              <w:t>mức</w:t>
            </w:r>
            <w:r>
              <w:rPr>
                <w:spacing w:val="-4"/>
                <w:sz w:val="24"/>
              </w:rPr>
              <w:t> </w:t>
            </w:r>
            <w:r>
              <w:rPr>
                <w:sz w:val="24"/>
              </w:rPr>
              <w:t>từng mặt hàng</w:t>
            </w:r>
          </w:p>
          <w:p>
            <w:pPr>
              <w:pStyle w:val="TableParagraph"/>
              <w:spacing w:line="261" w:lineRule="auto"/>
              <w:ind w:left="276" w:right="372"/>
              <w:jc w:val="both"/>
              <w:rPr>
                <w:sz w:val="24"/>
              </w:rPr>
            </w:pPr>
            <w:r>
              <w:rPr>
                <w:sz w:val="24"/>
              </w:rPr>
              <w:t>C.</w:t>
            </w:r>
            <w:r>
              <w:rPr>
                <w:spacing w:val="-2"/>
                <w:sz w:val="24"/>
              </w:rPr>
              <w:t> </w:t>
            </w:r>
            <w:r>
              <w:rPr>
                <w:sz w:val="24"/>
              </w:rPr>
              <w:t>Giá</w:t>
            </w:r>
            <w:r>
              <w:rPr>
                <w:spacing w:val="-3"/>
                <w:sz w:val="24"/>
              </w:rPr>
              <w:t> </w:t>
            </w:r>
            <w:r>
              <w:rPr>
                <w:sz w:val="24"/>
              </w:rPr>
              <w:t>từng</w:t>
            </w:r>
            <w:r>
              <w:rPr>
                <w:spacing w:val="-2"/>
                <w:sz w:val="24"/>
              </w:rPr>
              <w:t> </w:t>
            </w:r>
            <w:r>
              <w:rPr>
                <w:sz w:val="24"/>
              </w:rPr>
              <w:t>phần</w:t>
            </w:r>
            <w:r>
              <w:rPr>
                <w:spacing w:val="-2"/>
                <w:sz w:val="24"/>
              </w:rPr>
              <w:t> </w:t>
            </w:r>
            <w:r>
              <w:rPr>
                <w:sz w:val="24"/>
              </w:rPr>
              <w:t>thấp</w:t>
            </w:r>
            <w:r>
              <w:rPr>
                <w:spacing w:val="-1"/>
                <w:sz w:val="24"/>
              </w:rPr>
              <w:t> </w:t>
            </w:r>
            <w:r>
              <w:rPr>
                <w:sz w:val="24"/>
              </w:rPr>
              <w:t>nhất,</w:t>
            </w:r>
            <w:r>
              <w:rPr>
                <w:spacing w:val="-2"/>
                <w:sz w:val="24"/>
              </w:rPr>
              <w:t> </w:t>
            </w:r>
            <w:r>
              <w:rPr>
                <w:sz w:val="24"/>
              </w:rPr>
              <w:t>tổng</w:t>
            </w:r>
            <w:r>
              <w:rPr>
                <w:spacing w:val="-2"/>
                <w:sz w:val="24"/>
              </w:rPr>
              <w:t> </w:t>
            </w:r>
            <w:r>
              <w:rPr>
                <w:sz w:val="24"/>
              </w:rPr>
              <w:t>giá</w:t>
            </w:r>
            <w:r>
              <w:rPr>
                <w:spacing w:val="-2"/>
                <w:sz w:val="24"/>
              </w:rPr>
              <w:t> </w:t>
            </w:r>
            <w:r>
              <w:rPr>
                <w:sz w:val="24"/>
              </w:rPr>
              <w:t>đề</w:t>
            </w:r>
            <w:r>
              <w:rPr>
                <w:spacing w:val="-3"/>
                <w:sz w:val="24"/>
              </w:rPr>
              <w:t> </w:t>
            </w:r>
            <w:r>
              <w:rPr>
                <w:sz w:val="24"/>
              </w:rPr>
              <w:t>nghị</w:t>
            </w:r>
            <w:r>
              <w:rPr>
                <w:spacing w:val="-2"/>
                <w:sz w:val="24"/>
              </w:rPr>
              <w:t> </w:t>
            </w:r>
            <w:r>
              <w:rPr>
                <w:sz w:val="24"/>
              </w:rPr>
              <w:t>trúng</w:t>
            </w:r>
            <w:r>
              <w:rPr>
                <w:spacing w:val="-1"/>
                <w:sz w:val="24"/>
              </w:rPr>
              <w:t> </w:t>
            </w:r>
            <w:r>
              <w:rPr>
                <w:sz w:val="24"/>
              </w:rPr>
              <w:t>thầu</w:t>
            </w:r>
            <w:r>
              <w:rPr>
                <w:spacing w:val="-2"/>
                <w:sz w:val="24"/>
              </w:rPr>
              <w:t> </w:t>
            </w:r>
            <w:r>
              <w:rPr>
                <w:sz w:val="24"/>
              </w:rPr>
              <w:t>không</w:t>
            </w:r>
            <w:r>
              <w:rPr>
                <w:spacing w:val="-2"/>
                <w:sz w:val="24"/>
              </w:rPr>
              <w:t> </w:t>
            </w:r>
            <w:r>
              <w:rPr>
                <w:sz w:val="24"/>
              </w:rPr>
              <w:t>vượt</w:t>
            </w:r>
            <w:r>
              <w:rPr>
                <w:spacing w:val="-2"/>
                <w:sz w:val="24"/>
              </w:rPr>
              <w:t> </w:t>
            </w:r>
            <w:r>
              <w:rPr>
                <w:sz w:val="24"/>
              </w:rPr>
              <w:t>giá</w:t>
            </w:r>
            <w:r>
              <w:rPr>
                <w:spacing w:val="-3"/>
                <w:sz w:val="24"/>
              </w:rPr>
              <w:t> </w:t>
            </w:r>
            <w:r>
              <w:rPr>
                <w:sz w:val="24"/>
              </w:rPr>
              <w:t>gói thầu</w:t>
            </w:r>
            <w:r>
              <w:rPr>
                <w:spacing w:val="-2"/>
                <w:sz w:val="24"/>
              </w:rPr>
              <w:t> </w:t>
            </w:r>
            <w:r>
              <w:rPr>
                <w:sz w:val="24"/>
              </w:rPr>
              <w:t>được</w:t>
            </w:r>
            <w:r>
              <w:rPr>
                <w:spacing w:val="-3"/>
                <w:sz w:val="24"/>
              </w:rPr>
              <w:t> </w:t>
            </w:r>
            <w:r>
              <w:rPr>
                <w:sz w:val="24"/>
              </w:rPr>
              <w:t>duyệt,</w:t>
            </w:r>
            <w:r>
              <w:rPr>
                <w:spacing w:val="-2"/>
                <w:sz w:val="24"/>
              </w:rPr>
              <w:t> </w:t>
            </w:r>
            <w:r>
              <w:rPr>
                <w:sz w:val="24"/>
              </w:rPr>
              <w:t>không cần so sánh với tiêu chuẩn, định mức từng mặt hàng</w:t>
            </w:r>
          </w:p>
          <w:p>
            <w:pPr>
              <w:pStyle w:val="TableParagraph"/>
              <w:spacing w:line="274" w:lineRule="exact"/>
              <w:ind w:left="276"/>
              <w:jc w:val="both"/>
              <w:rPr>
                <w:sz w:val="24"/>
              </w:rPr>
            </w:pPr>
            <w:r>
              <w:rPr>
                <w:sz w:val="24"/>
              </w:rPr>
              <w:t>D.</w:t>
            </w:r>
            <w:r>
              <w:rPr>
                <w:spacing w:val="-2"/>
                <w:sz w:val="24"/>
              </w:rPr>
              <w:t> </w:t>
            </w:r>
            <w:r>
              <w:rPr>
                <w:sz w:val="24"/>
              </w:rPr>
              <w:t>Tất</w:t>
            </w:r>
            <w:r>
              <w:rPr>
                <w:spacing w:val="-1"/>
                <w:sz w:val="24"/>
              </w:rPr>
              <w:t> </w:t>
            </w:r>
            <w:r>
              <w:rPr>
                <w:sz w:val="24"/>
              </w:rPr>
              <w:t>cả</w:t>
            </w:r>
            <w:r>
              <w:rPr>
                <w:spacing w:val="-3"/>
                <w:sz w:val="24"/>
              </w:rPr>
              <w:t> </w:t>
            </w:r>
            <w:r>
              <w:rPr>
                <w:sz w:val="24"/>
              </w:rPr>
              <w:t>phương án</w:t>
            </w:r>
            <w:r>
              <w:rPr>
                <w:spacing w:val="-1"/>
                <w:sz w:val="24"/>
              </w:rPr>
              <w:t> </w:t>
            </w:r>
            <w:r>
              <w:rPr>
                <w:sz w:val="24"/>
              </w:rPr>
              <w:t>trên</w:t>
            </w:r>
            <w:r>
              <w:rPr>
                <w:spacing w:val="1"/>
                <w:sz w:val="24"/>
              </w:rPr>
              <w:t> </w:t>
            </w:r>
            <w:r>
              <w:rPr>
                <w:sz w:val="24"/>
              </w:rPr>
              <w:t>đều </w:t>
            </w:r>
            <w:r>
              <w:rPr>
                <w:spacing w:val="-5"/>
                <w:sz w:val="24"/>
              </w:rPr>
              <w:t>sai</w:t>
            </w:r>
          </w:p>
        </w:tc>
        <w:tc>
          <w:tcPr>
            <w:tcW w:w="3117" w:type="dxa"/>
          </w:tcPr>
          <w:p>
            <w:pPr>
              <w:pStyle w:val="TableParagraph"/>
              <w:rPr>
                <w:b/>
                <w:sz w:val="24"/>
              </w:rPr>
            </w:pPr>
          </w:p>
          <w:p>
            <w:pPr>
              <w:pStyle w:val="TableParagraph"/>
              <w:rPr>
                <w:b/>
                <w:sz w:val="24"/>
              </w:rPr>
            </w:pPr>
          </w:p>
          <w:p>
            <w:pPr>
              <w:pStyle w:val="TableParagraph"/>
              <w:rPr>
                <w:b/>
                <w:sz w:val="24"/>
              </w:rPr>
            </w:pPr>
          </w:p>
          <w:p>
            <w:pPr>
              <w:pStyle w:val="TableParagraph"/>
              <w:spacing w:before="97"/>
              <w:rPr>
                <w:b/>
                <w:sz w:val="24"/>
              </w:rPr>
            </w:pPr>
          </w:p>
          <w:p>
            <w:pPr>
              <w:pStyle w:val="TableParagraph"/>
              <w:ind w:right="1495"/>
              <w:jc w:val="right"/>
              <w:rPr>
                <w:sz w:val="24"/>
              </w:rPr>
            </w:pPr>
            <w:r>
              <w:rPr>
                <w:spacing w:val="-10"/>
                <w:sz w:val="24"/>
              </w:rPr>
              <w:t>A</w:t>
            </w:r>
          </w:p>
        </w:tc>
      </w:tr>
      <w:tr>
        <w:trPr>
          <w:trHeight w:val="2401" w:hRule="atLeast"/>
        </w:trPr>
        <w:tc>
          <w:tcPr>
            <w:tcW w:w="708"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4"/>
              <w:rPr>
                <w:sz w:val="24"/>
              </w:rPr>
            </w:pPr>
            <w:r>
              <w:rPr>
                <w:spacing w:val="-5"/>
                <w:sz w:val="24"/>
              </w:rPr>
              <w:t>88</w:t>
            </w:r>
          </w:p>
        </w:tc>
        <w:tc>
          <w:tcPr>
            <w:tcW w:w="4680" w:type="dxa"/>
          </w:tcPr>
          <w:p>
            <w:pPr>
              <w:pStyle w:val="TableParagraph"/>
              <w:spacing w:line="275" w:lineRule="exact"/>
              <w:ind w:left="57"/>
              <w:rPr>
                <w:sz w:val="24"/>
              </w:rPr>
            </w:pPr>
            <w:r>
              <w:rPr>
                <w:sz w:val="24"/>
              </w:rPr>
              <w:t>Đối</w:t>
            </w:r>
            <w:r>
              <w:rPr>
                <w:spacing w:val="-1"/>
                <w:sz w:val="24"/>
              </w:rPr>
              <w:t> </w:t>
            </w:r>
            <w:r>
              <w:rPr>
                <w:sz w:val="24"/>
              </w:rPr>
              <w:t>với gói thầu xây</w:t>
            </w:r>
            <w:r>
              <w:rPr>
                <w:spacing w:val="-1"/>
                <w:sz w:val="24"/>
              </w:rPr>
              <w:t> </w:t>
            </w:r>
            <w:r>
              <w:rPr>
                <w:sz w:val="24"/>
              </w:rPr>
              <w:t>lắp áp</w:t>
            </w:r>
            <w:r>
              <w:rPr>
                <w:spacing w:val="-1"/>
                <w:sz w:val="24"/>
              </w:rPr>
              <w:t> </w:t>
            </w:r>
            <w:r>
              <w:rPr>
                <w:sz w:val="24"/>
              </w:rPr>
              <w:t>dụng đấu</w:t>
            </w:r>
            <w:r>
              <w:rPr>
                <w:spacing w:val="-1"/>
                <w:sz w:val="24"/>
              </w:rPr>
              <w:t> </w:t>
            </w:r>
            <w:r>
              <w:rPr>
                <w:sz w:val="24"/>
              </w:rPr>
              <w:t>thầu </w:t>
            </w:r>
            <w:r>
              <w:rPr>
                <w:spacing w:val="-4"/>
                <w:sz w:val="24"/>
              </w:rPr>
              <w:t>rộng</w:t>
            </w:r>
          </w:p>
          <w:p>
            <w:pPr>
              <w:pStyle w:val="TableParagraph"/>
              <w:spacing w:before="24"/>
              <w:ind w:left="57"/>
              <w:rPr>
                <w:sz w:val="24"/>
              </w:rPr>
            </w:pPr>
            <w:r>
              <w:rPr>
                <w:sz w:val="24"/>
              </w:rPr>
              <w:t>rãi</w:t>
            </w:r>
            <w:r>
              <w:rPr>
                <w:spacing w:val="-10"/>
                <w:sz w:val="24"/>
              </w:rPr>
              <w:t> </w:t>
            </w:r>
            <w:r>
              <w:rPr>
                <w:sz w:val="24"/>
              </w:rPr>
              <w:t>qua</w:t>
            </w:r>
            <w:r>
              <w:rPr>
                <w:spacing w:val="-11"/>
                <w:sz w:val="24"/>
              </w:rPr>
              <w:t> </w:t>
            </w:r>
            <w:r>
              <w:rPr>
                <w:sz w:val="24"/>
              </w:rPr>
              <w:t>mạng,</w:t>
            </w:r>
            <w:r>
              <w:rPr>
                <w:spacing w:val="-8"/>
                <w:sz w:val="24"/>
              </w:rPr>
              <w:t> </w:t>
            </w:r>
            <w:r>
              <w:rPr>
                <w:sz w:val="24"/>
              </w:rPr>
              <w:t>trường</w:t>
            </w:r>
            <w:r>
              <w:rPr>
                <w:spacing w:val="-13"/>
                <w:sz w:val="24"/>
              </w:rPr>
              <w:t> </w:t>
            </w:r>
            <w:r>
              <w:rPr>
                <w:sz w:val="24"/>
              </w:rPr>
              <w:t>hợp</w:t>
            </w:r>
            <w:r>
              <w:rPr>
                <w:spacing w:val="-6"/>
                <w:sz w:val="24"/>
              </w:rPr>
              <w:t> </w:t>
            </w:r>
            <w:r>
              <w:rPr>
                <w:sz w:val="24"/>
              </w:rPr>
              <w:t>E-HSMT</w:t>
            </w:r>
            <w:r>
              <w:rPr>
                <w:spacing w:val="-7"/>
                <w:sz w:val="24"/>
              </w:rPr>
              <w:t> </w:t>
            </w:r>
            <w:r>
              <w:rPr>
                <w:sz w:val="24"/>
              </w:rPr>
              <w:t>quy </w:t>
            </w:r>
            <w:r>
              <w:rPr>
                <w:spacing w:val="-4"/>
                <w:sz w:val="24"/>
              </w:rPr>
              <w:t>định</w:t>
            </w:r>
          </w:p>
          <w:p>
            <w:pPr>
              <w:pStyle w:val="TableParagraph"/>
              <w:spacing w:line="261" w:lineRule="auto" w:before="26"/>
              <w:ind w:left="57" w:right="28"/>
              <w:rPr>
                <w:sz w:val="24"/>
              </w:rPr>
            </w:pPr>
            <w:r>
              <w:rPr>
                <w:sz w:val="24"/>
              </w:rPr>
              <w:t>nhà</w:t>
            </w:r>
            <w:r>
              <w:rPr>
                <w:spacing w:val="-5"/>
                <w:sz w:val="24"/>
              </w:rPr>
              <w:t> </w:t>
            </w:r>
            <w:r>
              <w:rPr>
                <w:sz w:val="24"/>
              </w:rPr>
              <w:t>thầu</w:t>
            </w:r>
            <w:r>
              <w:rPr>
                <w:spacing w:val="-4"/>
                <w:sz w:val="24"/>
              </w:rPr>
              <w:t> </w:t>
            </w:r>
            <w:r>
              <w:rPr>
                <w:sz w:val="24"/>
              </w:rPr>
              <w:t>phải</w:t>
            </w:r>
            <w:r>
              <w:rPr>
                <w:spacing w:val="-4"/>
                <w:sz w:val="24"/>
              </w:rPr>
              <w:t> </w:t>
            </w:r>
            <w:r>
              <w:rPr>
                <w:sz w:val="24"/>
              </w:rPr>
              <w:t>cung</w:t>
            </w:r>
            <w:r>
              <w:rPr>
                <w:spacing w:val="-3"/>
                <w:sz w:val="24"/>
              </w:rPr>
              <w:t> </w:t>
            </w:r>
            <w:r>
              <w:rPr>
                <w:sz w:val="24"/>
              </w:rPr>
              <w:t>cấp</w:t>
            </w:r>
            <w:r>
              <w:rPr>
                <w:spacing w:val="-4"/>
                <w:sz w:val="24"/>
              </w:rPr>
              <w:t> </w:t>
            </w:r>
            <w:r>
              <w:rPr>
                <w:sz w:val="24"/>
              </w:rPr>
              <w:t>đầy</w:t>
            </w:r>
            <w:r>
              <w:rPr>
                <w:spacing w:val="-4"/>
                <w:sz w:val="24"/>
              </w:rPr>
              <w:t> </w:t>
            </w:r>
            <w:r>
              <w:rPr>
                <w:sz w:val="24"/>
              </w:rPr>
              <w:t>đủ</w:t>
            </w:r>
            <w:r>
              <w:rPr>
                <w:spacing w:val="-4"/>
                <w:sz w:val="24"/>
              </w:rPr>
              <w:t> </w:t>
            </w:r>
            <w:r>
              <w:rPr>
                <w:sz w:val="24"/>
              </w:rPr>
              <w:t>các</w:t>
            </w:r>
            <w:r>
              <w:rPr>
                <w:spacing w:val="-5"/>
                <w:sz w:val="24"/>
              </w:rPr>
              <w:t> </w:t>
            </w:r>
            <w:r>
              <w:rPr>
                <w:sz w:val="24"/>
              </w:rPr>
              <w:t>tài</w:t>
            </w:r>
            <w:r>
              <w:rPr>
                <w:spacing w:val="-3"/>
                <w:sz w:val="24"/>
              </w:rPr>
              <w:t> </w:t>
            </w:r>
            <w:r>
              <w:rPr>
                <w:sz w:val="24"/>
              </w:rPr>
              <w:t>liệu:</w:t>
            </w:r>
            <w:r>
              <w:rPr>
                <w:spacing w:val="-4"/>
                <w:sz w:val="24"/>
              </w:rPr>
              <w:t> </w:t>
            </w:r>
            <w:r>
              <w:rPr>
                <w:sz w:val="24"/>
              </w:rPr>
              <w:t>giấy đăng ký thiết bị, hợp đồng, hóa đơn</w:t>
            </w:r>
            <w:r>
              <w:rPr>
                <w:spacing w:val="-2"/>
                <w:sz w:val="24"/>
              </w:rPr>
              <w:t> </w:t>
            </w:r>
            <w:r>
              <w:rPr>
                <w:sz w:val="24"/>
              </w:rPr>
              <w:t>mua</w:t>
            </w:r>
            <w:r>
              <w:rPr>
                <w:spacing w:val="-3"/>
                <w:sz w:val="24"/>
              </w:rPr>
              <w:t> </w:t>
            </w:r>
            <w:r>
              <w:rPr>
                <w:sz w:val="24"/>
              </w:rPr>
              <w:t>hàng, giấy đăng kiểm, kiểm định theo quy định của</w:t>
            </w:r>
          </w:p>
          <w:p>
            <w:pPr>
              <w:pStyle w:val="TableParagraph"/>
              <w:spacing w:line="274" w:lineRule="exact"/>
              <w:ind w:left="57"/>
              <w:rPr>
                <w:sz w:val="24"/>
              </w:rPr>
            </w:pPr>
            <w:r>
              <w:rPr>
                <w:sz w:val="24"/>
              </w:rPr>
              <w:t>pháp</w:t>
            </w:r>
            <w:r>
              <w:rPr>
                <w:spacing w:val="-1"/>
                <w:sz w:val="24"/>
              </w:rPr>
              <w:t> </w:t>
            </w:r>
            <w:r>
              <w:rPr>
                <w:sz w:val="24"/>
              </w:rPr>
              <w:t>luật để</w:t>
            </w:r>
            <w:r>
              <w:rPr>
                <w:spacing w:val="-2"/>
                <w:sz w:val="24"/>
              </w:rPr>
              <w:t> </w:t>
            </w:r>
            <w:r>
              <w:rPr>
                <w:sz w:val="24"/>
              </w:rPr>
              <w:t>chứng</w:t>
            </w:r>
            <w:r>
              <w:rPr>
                <w:spacing w:val="-1"/>
                <w:sz w:val="24"/>
              </w:rPr>
              <w:t> </w:t>
            </w:r>
            <w:r>
              <w:rPr>
                <w:sz w:val="24"/>
              </w:rPr>
              <w:t>minh</w:t>
            </w:r>
            <w:r>
              <w:rPr>
                <w:spacing w:val="2"/>
                <w:sz w:val="24"/>
              </w:rPr>
              <w:t> </w:t>
            </w:r>
            <w:r>
              <w:rPr>
                <w:sz w:val="24"/>
              </w:rPr>
              <w:t>khả</w:t>
            </w:r>
            <w:r>
              <w:rPr>
                <w:spacing w:val="-9"/>
                <w:sz w:val="24"/>
              </w:rPr>
              <w:t> </w:t>
            </w:r>
            <w:r>
              <w:rPr>
                <w:sz w:val="24"/>
              </w:rPr>
              <w:t>năng</w:t>
            </w:r>
            <w:r>
              <w:rPr>
                <w:spacing w:val="-8"/>
                <w:sz w:val="24"/>
              </w:rPr>
              <w:t> </w:t>
            </w:r>
            <w:r>
              <w:rPr>
                <w:sz w:val="24"/>
              </w:rPr>
              <w:t>huy</w:t>
            </w:r>
            <w:r>
              <w:rPr>
                <w:spacing w:val="-10"/>
                <w:sz w:val="24"/>
              </w:rPr>
              <w:t> </w:t>
            </w:r>
            <w:r>
              <w:rPr>
                <w:spacing w:val="-4"/>
                <w:sz w:val="24"/>
              </w:rPr>
              <w:t>động</w:t>
            </w:r>
          </w:p>
          <w:p>
            <w:pPr>
              <w:pStyle w:val="TableParagraph"/>
              <w:spacing w:line="300" w:lineRule="atLeast"/>
              <w:ind w:left="57" w:right="28"/>
              <w:rPr>
                <w:sz w:val="24"/>
              </w:rPr>
            </w:pPr>
            <w:r>
              <w:rPr>
                <w:sz w:val="24"/>
              </w:rPr>
              <w:t>thiết</w:t>
            </w:r>
            <w:r>
              <w:rPr>
                <w:spacing w:val="-11"/>
                <w:sz w:val="24"/>
              </w:rPr>
              <w:t> </w:t>
            </w:r>
            <w:r>
              <w:rPr>
                <w:sz w:val="24"/>
              </w:rPr>
              <w:t>bị</w:t>
            </w:r>
            <w:r>
              <w:rPr>
                <w:spacing w:val="-11"/>
                <w:sz w:val="24"/>
              </w:rPr>
              <w:t> </w:t>
            </w:r>
            <w:r>
              <w:rPr>
                <w:sz w:val="24"/>
              </w:rPr>
              <w:t>thi</w:t>
            </w:r>
            <w:r>
              <w:rPr>
                <w:spacing w:val="-11"/>
                <w:sz w:val="24"/>
              </w:rPr>
              <w:t> </w:t>
            </w:r>
            <w:r>
              <w:rPr>
                <w:sz w:val="24"/>
              </w:rPr>
              <w:t>công</w:t>
            </w:r>
            <w:r>
              <w:rPr>
                <w:spacing w:val="-12"/>
                <w:sz w:val="24"/>
              </w:rPr>
              <w:t> </w:t>
            </w:r>
            <w:r>
              <w:rPr>
                <w:sz w:val="24"/>
              </w:rPr>
              <w:t>chủ</w:t>
            </w:r>
            <w:r>
              <w:rPr>
                <w:spacing w:val="-12"/>
                <w:sz w:val="24"/>
              </w:rPr>
              <w:t> </w:t>
            </w:r>
            <w:r>
              <w:rPr>
                <w:sz w:val="24"/>
              </w:rPr>
              <w:t>yếu</w:t>
            </w:r>
            <w:r>
              <w:rPr>
                <w:spacing w:val="-4"/>
                <w:sz w:val="24"/>
              </w:rPr>
              <w:t> </w:t>
            </w:r>
            <w:r>
              <w:rPr>
                <w:sz w:val="24"/>
              </w:rPr>
              <w:t>thì</w:t>
            </w:r>
            <w:r>
              <w:rPr>
                <w:spacing w:val="-4"/>
                <w:sz w:val="24"/>
              </w:rPr>
              <w:t> </w:t>
            </w:r>
            <w:r>
              <w:rPr>
                <w:sz w:val="24"/>
              </w:rPr>
              <w:t>nhà</w:t>
            </w:r>
            <w:r>
              <w:rPr>
                <w:spacing w:val="-5"/>
                <w:sz w:val="24"/>
              </w:rPr>
              <w:t> </w:t>
            </w:r>
            <w:r>
              <w:rPr>
                <w:sz w:val="24"/>
              </w:rPr>
              <w:t>thầu</w:t>
            </w:r>
            <w:r>
              <w:rPr>
                <w:spacing w:val="-4"/>
                <w:sz w:val="24"/>
              </w:rPr>
              <w:t> </w:t>
            </w:r>
            <w:r>
              <w:rPr>
                <w:sz w:val="24"/>
              </w:rPr>
              <w:t>phải</w:t>
            </w:r>
            <w:r>
              <w:rPr>
                <w:spacing w:val="-4"/>
                <w:sz w:val="24"/>
              </w:rPr>
              <w:t> </w:t>
            </w:r>
            <w:r>
              <w:rPr>
                <w:sz w:val="24"/>
              </w:rPr>
              <w:t>cung cấp những tài liệu nào?</w:t>
            </w:r>
          </w:p>
        </w:tc>
        <w:tc>
          <w:tcPr>
            <w:tcW w:w="10206" w:type="dxa"/>
          </w:tcPr>
          <w:p>
            <w:pPr>
              <w:pStyle w:val="TableParagraph"/>
              <w:spacing w:line="261" w:lineRule="auto"/>
              <w:ind w:left="276" w:right="211"/>
              <w:rPr>
                <w:sz w:val="24"/>
              </w:rPr>
            </w:pPr>
            <w:r>
              <w:rPr>
                <w:sz w:val="24"/>
              </w:rPr>
              <w:t>A.</w:t>
            </w:r>
            <w:r>
              <w:rPr>
                <w:spacing w:val="-1"/>
                <w:sz w:val="24"/>
              </w:rPr>
              <w:t> </w:t>
            </w:r>
            <w:r>
              <w:rPr>
                <w:sz w:val="24"/>
              </w:rPr>
              <w:t>Phải cung cấp đầy đủ theo</w:t>
            </w:r>
            <w:r>
              <w:rPr>
                <w:spacing w:val="-1"/>
                <w:sz w:val="24"/>
              </w:rPr>
              <w:t> </w:t>
            </w:r>
            <w:r>
              <w:rPr>
                <w:sz w:val="24"/>
              </w:rPr>
              <w:t>yêu cầu của E-HSMT</w:t>
            </w:r>
            <w:r>
              <w:rPr>
                <w:spacing w:val="-1"/>
                <w:sz w:val="24"/>
              </w:rPr>
              <w:t> </w:t>
            </w:r>
            <w:r>
              <w:rPr>
                <w:sz w:val="24"/>
              </w:rPr>
              <w:t>gồm: giấy</w:t>
            </w:r>
            <w:r>
              <w:rPr>
                <w:spacing w:val="-1"/>
                <w:sz w:val="24"/>
              </w:rPr>
              <w:t> </w:t>
            </w:r>
            <w:r>
              <w:rPr>
                <w:sz w:val="24"/>
              </w:rPr>
              <w:t>đăng ký thiết bị, hợp đồng, hóa</w:t>
            </w:r>
            <w:r>
              <w:rPr>
                <w:spacing w:val="-1"/>
                <w:sz w:val="24"/>
              </w:rPr>
              <w:t> </w:t>
            </w:r>
            <w:r>
              <w:rPr>
                <w:sz w:val="24"/>
              </w:rPr>
              <w:t>đơn mua hàng, giấy đăng kiểm, kiểm định theo quy định của pháp luật</w:t>
            </w:r>
          </w:p>
          <w:p>
            <w:pPr>
              <w:pStyle w:val="TableParagraph"/>
              <w:ind w:left="276" w:right="211"/>
              <w:rPr>
                <w:sz w:val="24"/>
              </w:rPr>
            </w:pPr>
            <w:r>
              <w:rPr>
                <w:sz w:val="24"/>
              </w:rPr>
              <w:t>B.</w:t>
            </w:r>
            <w:r>
              <w:rPr>
                <w:spacing w:val="-5"/>
                <w:sz w:val="24"/>
              </w:rPr>
              <w:t> </w:t>
            </w:r>
            <w:r>
              <w:rPr>
                <w:sz w:val="24"/>
              </w:rPr>
              <w:t>Chỉ</w:t>
            </w:r>
            <w:r>
              <w:rPr>
                <w:spacing w:val="-4"/>
                <w:sz w:val="24"/>
              </w:rPr>
              <w:t> </w:t>
            </w:r>
            <w:r>
              <w:rPr>
                <w:sz w:val="24"/>
              </w:rPr>
              <w:t>cần</w:t>
            </w:r>
            <w:r>
              <w:rPr>
                <w:spacing w:val="-5"/>
                <w:sz w:val="24"/>
              </w:rPr>
              <w:t> </w:t>
            </w:r>
            <w:r>
              <w:rPr>
                <w:sz w:val="24"/>
              </w:rPr>
              <w:t>cung</w:t>
            </w:r>
            <w:r>
              <w:rPr>
                <w:spacing w:val="-5"/>
                <w:sz w:val="24"/>
              </w:rPr>
              <w:t> </w:t>
            </w:r>
            <w:r>
              <w:rPr>
                <w:sz w:val="24"/>
              </w:rPr>
              <w:t>cấp</w:t>
            </w:r>
            <w:r>
              <w:rPr>
                <w:spacing w:val="-5"/>
                <w:sz w:val="24"/>
              </w:rPr>
              <w:t> </w:t>
            </w:r>
            <w:r>
              <w:rPr>
                <w:sz w:val="24"/>
              </w:rPr>
              <w:t>một</w:t>
            </w:r>
            <w:r>
              <w:rPr>
                <w:spacing w:val="-2"/>
                <w:sz w:val="24"/>
              </w:rPr>
              <w:t> </w:t>
            </w:r>
            <w:r>
              <w:rPr>
                <w:sz w:val="24"/>
              </w:rPr>
              <w:t>trong</w:t>
            </w:r>
            <w:r>
              <w:rPr>
                <w:spacing w:val="-5"/>
                <w:sz w:val="24"/>
              </w:rPr>
              <w:t> </w:t>
            </w:r>
            <w:r>
              <w:rPr>
                <w:sz w:val="24"/>
              </w:rPr>
              <w:t>các</w:t>
            </w:r>
            <w:r>
              <w:rPr>
                <w:spacing w:val="-6"/>
                <w:sz w:val="24"/>
              </w:rPr>
              <w:t> </w:t>
            </w:r>
            <w:r>
              <w:rPr>
                <w:sz w:val="24"/>
              </w:rPr>
              <w:t>tài</w:t>
            </w:r>
            <w:r>
              <w:rPr>
                <w:spacing w:val="-5"/>
                <w:sz w:val="24"/>
              </w:rPr>
              <w:t> </w:t>
            </w:r>
            <w:r>
              <w:rPr>
                <w:sz w:val="24"/>
              </w:rPr>
              <w:t>liệu:</w:t>
            </w:r>
            <w:r>
              <w:rPr>
                <w:spacing w:val="-4"/>
                <w:sz w:val="24"/>
              </w:rPr>
              <w:t> </w:t>
            </w:r>
            <w:r>
              <w:rPr>
                <w:sz w:val="24"/>
              </w:rPr>
              <w:t>giấy</w:t>
            </w:r>
            <w:r>
              <w:rPr>
                <w:spacing w:val="-5"/>
                <w:sz w:val="24"/>
              </w:rPr>
              <w:t> </w:t>
            </w:r>
            <w:r>
              <w:rPr>
                <w:sz w:val="24"/>
              </w:rPr>
              <w:t>đăng</w:t>
            </w:r>
            <w:r>
              <w:rPr>
                <w:spacing w:val="-5"/>
                <w:sz w:val="24"/>
              </w:rPr>
              <w:t> </w:t>
            </w:r>
            <w:r>
              <w:rPr>
                <w:sz w:val="24"/>
              </w:rPr>
              <w:t>ký</w:t>
            </w:r>
            <w:r>
              <w:rPr>
                <w:spacing w:val="-5"/>
                <w:sz w:val="24"/>
              </w:rPr>
              <w:t> </w:t>
            </w:r>
            <w:r>
              <w:rPr>
                <w:sz w:val="24"/>
              </w:rPr>
              <w:t>thiết</w:t>
            </w:r>
            <w:r>
              <w:rPr>
                <w:spacing w:val="-4"/>
                <w:sz w:val="24"/>
              </w:rPr>
              <w:t> </w:t>
            </w:r>
            <w:r>
              <w:rPr>
                <w:sz w:val="24"/>
              </w:rPr>
              <w:t>bị,</w:t>
            </w:r>
            <w:r>
              <w:rPr>
                <w:spacing w:val="-3"/>
                <w:sz w:val="24"/>
              </w:rPr>
              <w:t> </w:t>
            </w:r>
            <w:r>
              <w:rPr>
                <w:sz w:val="24"/>
              </w:rPr>
              <w:t>hợp</w:t>
            </w:r>
            <w:r>
              <w:rPr>
                <w:spacing w:val="-5"/>
                <w:sz w:val="24"/>
              </w:rPr>
              <w:t> </w:t>
            </w:r>
            <w:r>
              <w:rPr>
                <w:sz w:val="24"/>
              </w:rPr>
              <w:t>đồng,</w:t>
            </w:r>
            <w:r>
              <w:rPr>
                <w:spacing w:val="-7"/>
                <w:sz w:val="24"/>
              </w:rPr>
              <w:t> </w:t>
            </w:r>
            <w:r>
              <w:rPr>
                <w:sz w:val="24"/>
              </w:rPr>
              <w:t>hóa</w:t>
            </w:r>
            <w:r>
              <w:rPr>
                <w:spacing w:val="-6"/>
                <w:sz w:val="24"/>
              </w:rPr>
              <w:t> </w:t>
            </w:r>
            <w:r>
              <w:rPr>
                <w:sz w:val="24"/>
              </w:rPr>
              <w:t>đơn</w:t>
            </w:r>
            <w:r>
              <w:rPr>
                <w:spacing w:val="-5"/>
                <w:sz w:val="24"/>
              </w:rPr>
              <w:t> </w:t>
            </w:r>
            <w:r>
              <w:rPr>
                <w:sz w:val="24"/>
              </w:rPr>
              <w:t>mua</w:t>
            </w:r>
            <w:r>
              <w:rPr>
                <w:spacing w:val="-5"/>
                <w:sz w:val="24"/>
              </w:rPr>
              <w:t> </w:t>
            </w:r>
            <w:r>
              <w:rPr>
                <w:sz w:val="24"/>
              </w:rPr>
              <w:t>hàng,</w:t>
            </w:r>
            <w:r>
              <w:rPr>
                <w:spacing w:val="-5"/>
                <w:sz w:val="24"/>
              </w:rPr>
              <w:t> </w:t>
            </w:r>
            <w:r>
              <w:rPr>
                <w:sz w:val="24"/>
              </w:rPr>
              <w:t>giấy đăng kiểm, kiểm định theo quy định của pháp luật</w:t>
            </w:r>
          </w:p>
          <w:p>
            <w:pPr>
              <w:pStyle w:val="TableParagraph"/>
              <w:spacing w:line="261" w:lineRule="auto"/>
              <w:ind w:left="276" w:right="211"/>
              <w:rPr>
                <w:sz w:val="24"/>
              </w:rPr>
            </w:pPr>
            <w:r>
              <w:rPr>
                <w:sz w:val="24"/>
              </w:rPr>
              <w:t>C. Phải bắt buộc</w:t>
            </w:r>
            <w:r>
              <w:rPr>
                <w:spacing w:val="-1"/>
                <w:sz w:val="24"/>
              </w:rPr>
              <w:t> </w:t>
            </w:r>
            <w:r>
              <w:rPr>
                <w:sz w:val="24"/>
              </w:rPr>
              <w:t>cung cấp giấy</w:t>
            </w:r>
            <w:r>
              <w:rPr>
                <w:spacing w:val="-1"/>
                <w:sz w:val="24"/>
              </w:rPr>
              <w:t> </w:t>
            </w:r>
            <w:r>
              <w:rPr>
                <w:sz w:val="24"/>
              </w:rPr>
              <w:t>đăng ký thiết bị kèm theo</w:t>
            </w:r>
            <w:r>
              <w:rPr>
                <w:spacing w:val="-1"/>
                <w:sz w:val="24"/>
              </w:rPr>
              <w:t> </w:t>
            </w:r>
            <w:r>
              <w:rPr>
                <w:sz w:val="24"/>
              </w:rPr>
              <w:t>giấy</w:t>
            </w:r>
            <w:r>
              <w:rPr>
                <w:spacing w:val="-1"/>
                <w:sz w:val="24"/>
              </w:rPr>
              <w:t> </w:t>
            </w:r>
            <w:r>
              <w:rPr>
                <w:sz w:val="24"/>
              </w:rPr>
              <w:t>đăng kiểm, kiểm định theo</w:t>
            </w:r>
            <w:r>
              <w:rPr>
                <w:spacing w:val="-1"/>
                <w:sz w:val="24"/>
              </w:rPr>
              <w:t> </w:t>
            </w:r>
            <w:r>
              <w:rPr>
                <w:sz w:val="24"/>
              </w:rPr>
              <w:t>quy định của pháp luật</w:t>
            </w:r>
          </w:p>
          <w:p>
            <w:pPr>
              <w:pStyle w:val="TableParagraph"/>
              <w:spacing w:line="274" w:lineRule="exact"/>
              <w:ind w:left="276"/>
              <w:rPr>
                <w:sz w:val="24"/>
              </w:rPr>
            </w:pPr>
            <w:r>
              <w:rPr>
                <w:sz w:val="24"/>
              </w:rPr>
              <w:t>D.</w:t>
            </w:r>
            <w:r>
              <w:rPr>
                <w:spacing w:val="-1"/>
                <w:sz w:val="24"/>
              </w:rPr>
              <w:t> </w:t>
            </w:r>
            <w:r>
              <w:rPr>
                <w:sz w:val="24"/>
              </w:rPr>
              <w:t>Phải bắt buộc</w:t>
            </w:r>
            <w:r>
              <w:rPr>
                <w:spacing w:val="-1"/>
                <w:sz w:val="24"/>
              </w:rPr>
              <w:t> </w:t>
            </w:r>
            <w:r>
              <w:rPr>
                <w:sz w:val="24"/>
              </w:rPr>
              <w:t>cung cấp hợp đồng, hóa</w:t>
            </w:r>
            <w:r>
              <w:rPr>
                <w:spacing w:val="-1"/>
                <w:sz w:val="24"/>
              </w:rPr>
              <w:t> </w:t>
            </w:r>
            <w:r>
              <w:rPr>
                <w:sz w:val="24"/>
              </w:rPr>
              <w:t>đơn mua </w:t>
            </w:r>
            <w:r>
              <w:rPr>
                <w:spacing w:val="-4"/>
                <w:sz w:val="24"/>
              </w:rPr>
              <w:t>hàng</w:t>
            </w:r>
          </w:p>
        </w:tc>
        <w:tc>
          <w:tcPr>
            <w:tcW w:w="3117" w:type="dxa"/>
          </w:tcPr>
          <w:p>
            <w:pPr>
              <w:pStyle w:val="TableParagraph"/>
              <w:rPr>
                <w:b/>
                <w:sz w:val="24"/>
              </w:rPr>
            </w:pPr>
          </w:p>
          <w:p>
            <w:pPr>
              <w:pStyle w:val="TableParagraph"/>
              <w:rPr>
                <w:b/>
                <w:sz w:val="24"/>
              </w:rPr>
            </w:pPr>
          </w:p>
          <w:p>
            <w:pPr>
              <w:pStyle w:val="TableParagraph"/>
              <w:spacing w:before="222"/>
              <w:rPr>
                <w:b/>
                <w:sz w:val="24"/>
              </w:rPr>
            </w:pPr>
          </w:p>
          <w:p>
            <w:pPr>
              <w:pStyle w:val="TableParagraph"/>
              <w:ind w:left="410" w:right="1227"/>
              <w:jc w:val="center"/>
              <w:rPr>
                <w:sz w:val="24"/>
              </w:rPr>
            </w:pPr>
            <w:r>
              <w:rPr>
                <w:spacing w:val="-10"/>
                <w:sz w:val="24"/>
              </w:rPr>
              <w:t>B</w:t>
            </w:r>
          </w:p>
        </w:tc>
      </w:tr>
      <w:tr>
        <w:trPr>
          <w:trHeight w:val="1127" w:hRule="atLeast"/>
        </w:trPr>
        <w:tc>
          <w:tcPr>
            <w:tcW w:w="708" w:type="dxa"/>
          </w:tcPr>
          <w:p>
            <w:pPr>
              <w:pStyle w:val="TableParagraph"/>
              <w:rPr>
                <w:b/>
                <w:sz w:val="24"/>
              </w:rPr>
            </w:pPr>
          </w:p>
          <w:p>
            <w:pPr>
              <w:pStyle w:val="TableParagraph"/>
              <w:spacing w:before="274"/>
              <w:rPr>
                <w:b/>
                <w:sz w:val="24"/>
              </w:rPr>
            </w:pPr>
          </w:p>
          <w:p>
            <w:pPr>
              <w:pStyle w:val="TableParagraph"/>
              <w:ind w:left="54"/>
              <w:rPr>
                <w:sz w:val="24"/>
              </w:rPr>
            </w:pPr>
            <w:r>
              <w:rPr>
                <w:spacing w:val="-5"/>
                <w:sz w:val="24"/>
              </w:rPr>
              <w:t>89</w:t>
            </w:r>
          </w:p>
        </w:tc>
        <w:tc>
          <w:tcPr>
            <w:tcW w:w="4680" w:type="dxa"/>
          </w:tcPr>
          <w:p>
            <w:pPr>
              <w:pStyle w:val="TableParagraph"/>
              <w:spacing w:line="261" w:lineRule="auto" w:before="274"/>
              <w:ind w:left="57" w:right="246"/>
              <w:rPr>
                <w:sz w:val="24"/>
              </w:rPr>
            </w:pPr>
            <w:r>
              <w:rPr>
                <w:sz w:val="24"/>
              </w:rPr>
              <w:t>Danh</w:t>
            </w:r>
            <w:r>
              <w:rPr>
                <w:spacing w:val="-12"/>
                <w:sz w:val="24"/>
              </w:rPr>
              <w:t> </w:t>
            </w:r>
            <w:r>
              <w:rPr>
                <w:sz w:val="24"/>
              </w:rPr>
              <w:t>sách</w:t>
            </w:r>
            <w:r>
              <w:rPr>
                <w:spacing w:val="-13"/>
                <w:sz w:val="24"/>
              </w:rPr>
              <w:t> </w:t>
            </w:r>
            <w:r>
              <w:rPr>
                <w:sz w:val="24"/>
              </w:rPr>
              <w:t>xếp</w:t>
            </w:r>
            <w:r>
              <w:rPr>
                <w:spacing w:val="-12"/>
                <w:sz w:val="24"/>
              </w:rPr>
              <w:t> </w:t>
            </w:r>
            <w:r>
              <w:rPr>
                <w:sz w:val="24"/>
              </w:rPr>
              <w:t>hạng</w:t>
            </w:r>
            <w:r>
              <w:rPr>
                <w:spacing w:val="-15"/>
                <w:sz w:val="24"/>
              </w:rPr>
              <w:t> </w:t>
            </w:r>
            <w:r>
              <w:rPr>
                <w:sz w:val="24"/>
              </w:rPr>
              <w:t>nhà</w:t>
            </w:r>
            <w:r>
              <w:rPr>
                <w:spacing w:val="-14"/>
                <w:sz w:val="24"/>
              </w:rPr>
              <w:t> </w:t>
            </w:r>
            <w:r>
              <w:rPr>
                <w:sz w:val="24"/>
              </w:rPr>
              <w:t>thầu</w:t>
            </w:r>
            <w:r>
              <w:rPr>
                <w:spacing w:val="-12"/>
                <w:sz w:val="24"/>
              </w:rPr>
              <w:t> </w:t>
            </w:r>
            <w:r>
              <w:rPr>
                <w:sz w:val="24"/>
              </w:rPr>
              <w:t>có</w:t>
            </w:r>
            <w:r>
              <w:rPr>
                <w:spacing w:val="-13"/>
                <w:sz w:val="24"/>
              </w:rPr>
              <w:t> </w:t>
            </w:r>
            <w:r>
              <w:rPr>
                <w:sz w:val="24"/>
              </w:rPr>
              <w:t>phải</w:t>
            </w:r>
            <w:r>
              <w:rPr>
                <w:spacing w:val="-12"/>
                <w:sz w:val="24"/>
              </w:rPr>
              <w:t> </w:t>
            </w:r>
            <w:r>
              <w:rPr>
                <w:sz w:val="24"/>
              </w:rPr>
              <w:t>thẩm định trước khi phê duyệt hay không?</w:t>
            </w:r>
          </w:p>
        </w:tc>
        <w:tc>
          <w:tcPr>
            <w:tcW w:w="10206" w:type="dxa"/>
          </w:tcPr>
          <w:p>
            <w:pPr>
              <w:pStyle w:val="TableParagraph"/>
              <w:spacing w:line="275" w:lineRule="exact"/>
              <w:ind w:left="276"/>
              <w:rPr>
                <w:sz w:val="24"/>
              </w:rPr>
            </w:pPr>
            <w:r>
              <w:rPr>
                <w:sz w:val="24"/>
              </w:rPr>
              <w:t>A.</w:t>
            </w:r>
            <w:r>
              <w:rPr>
                <w:spacing w:val="-2"/>
                <w:sz w:val="24"/>
              </w:rPr>
              <w:t> </w:t>
            </w:r>
            <w:r>
              <w:rPr>
                <w:sz w:val="24"/>
              </w:rPr>
              <w:t>Phải thẩm định trong</w:t>
            </w:r>
            <w:r>
              <w:rPr>
                <w:spacing w:val="-1"/>
                <w:sz w:val="24"/>
              </w:rPr>
              <w:t> </w:t>
            </w:r>
            <w:r>
              <w:rPr>
                <w:sz w:val="24"/>
              </w:rPr>
              <w:t>trường hợp có hơn</w:t>
            </w:r>
            <w:r>
              <w:rPr>
                <w:spacing w:val="-1"/>
                <w:sz w:val="24"/>
              </w:rPr>
              <w:t> </w:t>
            </w:r>
            <w:r>
              <w:rPr>
                <w:sz w:val="24"/>
              </w:rPr>
              <w:t>01 nhà</w:t>
            </w:r>
            <w:r>
              <w:rPr>
                <w:spacing w:val="1"/>
                <w:sz w:val="24"/>
              </w:rPr>
              <w:t> </w:t>
            </w:r>
            <w:r>
              <w:rPr>
                <w:sz w:val="24"/>
              </w:rPr>
              <w:t>thầu trong</w:t>
            </w:r>
            <w:r>
              <w:rPr>
                <w:spacing w:val="-1"/>
                <w:sz w:val="24"/>
              </w:rPr>
              <w:t> </w:t>
            </w:r>
            <w:r>
              <w:rPr>
                <w:sz w:val="24"/>
              </w:rPr>
              <w:t>danh sách xếp </w:t>
            </w:r>
            <w:r>
              <w:rPr>
                <w:spacing w:val="-4"/>
                <w:sz w:val="24"/>
              </w:rPr>
              <w:t>hạng</w:t>
            </w:r>
          </w:p>
          <w:p>
            <w:pPr>
              <w:pStyle w:val="TableParagraph"/>
              <w:spacing w:before="24"/>
              <w:ind w:left="276"/>
              <w:rPr>
                <w:sz w:val="24"/>
              </w:rPr>
            </w:pPr>
            <w:r>
              <w:rPr>
                <w:sz w:val="24"/>
              </w:rPr>
              <w:t>B.</w:t>
            </w:r>
            <w:r>
              <w:rPr>
                <w:spacing w:val="-1"/>
                <w:sz w:val="24"/>
              </w:rPr>
              <w:t> </w:t>
            </w:r>
            <w:r>
              <w:rPr>
                <w:sz w:val="24"/>
              </w:rPr>
              <w:t>Không</w:t>
            </w:r>
            <w:r>
              <w:rPr>
                <w:spacing w:val="-1"/>
                <w:sz w:val="24"/>
              </w:rPr>
              <w:t> </w:t>
            </w:r>
            <w:r>
              <w:rPr>
                <w:sz w:val="24"/>
              </w:rPr>
              <w:t>phải</w:t>
            </w:r>
            <w:r>
              <w:rPr>
                <w:spacing w:val="-1"/>
                <w:sz w:val="24"/>
              </w:rPr>
              <w:t> </w:t>
            </w:r>
            <w:r>
              <w:rPr>
                <w:sz w:val="24"/>
              </w:rPr>
              <w:t>thẩm </w:t>
            </w:r>
            <w:r>
              <w:rPr>
                <w:spacing w:val="-4"/>
                <w:sz w:val="24"/>
              </w:rPr>
              <w:t>định</w:t>
            </w:r>
          </w:p>
          <w:p>
            <w:pPr>
              <w:pStyle w:val="TableParagraph"/>
              <w:ind w:left="276"/>
              <w:rPr>
                <w:sz w:val="24"/>
              </w:rPr>
            </w:pPr>
            <w:r>
              <w:rPr>
                <w:sz w:val="24"/>
              </w:rPr>
              <w:t>C.</w:t>
            </w:r>
            <w:r>
              <w:rPr>
                <w:spacing w:val="-1"/>
                <w:sz w:val="24"/>
              </w:rPr>
              <w:t> </w:t>
            </w:r>
            <w:r>
              <w:rPr>
                <w:sz w:val="24"/>
              </w:rPr>
              <w:t>Do</w:t>
            </w:r>
            <w:r>
              <w:rPr>
                <w:spacing w:val="-1"/>
                <w:sz w:val="24"/>
              </w:rPr>
              <w:t> </w:t>
            </w:r>
            <w:r>
              <w:rPr>
                <w:sz w:val="24"/>
              </w:rPr>
              <w:t>người có</w:t>
            </w:r>
            <w:r>
              <w:rPr>
                <w:spacing w:val="-1"/>
                <w:sz w:val="24"/>
              </w:rPr>
              <w:t> </w:t>
            </w:r>
            <w:r>
              <w:rPr>
                <w:sz w:val="24"/>
              </w:rPr>
              <w:t>thẩm quyền</w:t>
            </w:r>
            <w:r>
              <w:rPr>
                <w:spacing w:val="-1"/>
                <w:sz w:val="24"/>
              </w:rPr>
              <w:t> </w:t>
            </w:r>
            <w:r>
              <w:rPr>
                <w:sz w:val="24"/>
              </w:rPr>
              <w:t>quyết </w:t>
            </w:r>
            <w:r>
              <w:rPr>
                <w:spacing w:val="-4"/>
                <w:sz w:val="24"/>
              </w:rPr>
              <w:t>định</w:t>
            </w:r>
          </w:p>
          <w:p>
            <w:pPr>
              <w:pStyle w:val="TableParagraph"/>
              <w:spacing w:line="257" w:lineRule="exact"/>
              <w:ind w:left="276"/>
              <w:rPr>
                <w:sz w:val="24"/>
              </w:rPr>
            </w:pPr>
            <w:r>
              <w:rPr>
                <w:sz w:val="24"/>
              </w:rPr>
              <w:t>D.</w:t>
            </w:r>
            <w:r>
              <w:rPr>
                <w:spacing w:val="-4"/>
                <w:sz w:val="24"/>
              </w:rPr>
              <w:t> </w:t>
            </w:r>
            <w:r>
              <w:rPr>
                <w:sz w:val="24"/>
              </w:rPr>
              <w:t>Phương án A</w:t>
            </w:r>
            <w:r>
              <w:rPr>
                <w:spacing w:val="-1"/>
                <w:sz w:val="24"/>
              </w:rPr>
              <w:t> </w:t>
            </w:r>
            <w:r>
              <w:rPr>
                <w:sz w:val="24"/>
              </w:rPr>
              <w:t>và</w:t>
            </w:r>
            <w:r>
              <w:rPr>
                <w:spacing w:val="-2"/>
                <w:sz w:val="24"/>
              </w:rPr>
              <w:t> </w:t>
            </w:r>
            <w:r>
              <w:rPr>
                <w:sz w:val="24"/>
              </w:rPr>
              <w:t>C đều </w:t>
            </w:r>
            <w:r>
              <w:rPr>
                <w:spacing w:val="-4"/>
                <w:sz w:val="24"/>
              </w:rPr>
              <w:t>đúng</w:t>
            </w:r>
          </w:p>
        </w:tc>
        <w:tc>
          <w:tcPr>
            <w:tcW w:w="3117" w:type="dxa"/>
          </w:tcPr>
          <w:p>
            <w:pPr>
              <w:pStyle w:val="TableParagraph"/>
              <w:spacing w:before="137"/>
              <w:rPr>
                <w:b/>
                <w:sz w:val="24"/>
              </w:rPr>
            </w:pPr>
          </w:p>
          <w:p>
            <w:pPr>
              <w:pStyle w:val="TableParagraph"/>
              <w:spacing w:before="1"/>
              <w:ind w:left="418" w:right="817"/>
              <w:jc w:val="center"/>
              <w:rPr>
                <w:sz w:val="24"/>
              </w:rPr>
            </w:pPr>
            <w:r>
              <w:rPr>
                <w:spacing w:val="-10"/>
                <w:sz w:val="24"/>
              </w:rPr>
              <w:t>B</w:t>
            </w:r>
          </w:p>
        </w:tc>
      </w:tr>
      <w:tr>
        <w:trPr>
          <w:trHeight w:val="1777" w:hRule="atLeast"/>
        </w:trPr>
        <w:tc>
          <w:tcPr>
            <w:tcW w:w="708" w:type="dxa"/>
          </w:tcPr>
          <w:p>
            <w:pPr>
              <w:pStyle w:val="TableParagraph"/>
              <w:rPr>
                <w:b/>
                <w:sz w:val="24"/>
              </w:rPr>
            </w:pPr>
          </w:p>
          <w:p>
            <w:pPr>
              <w:pStyle w:val="TableParagraph"/>
              <w:spacing w:before="274"/>
              <w:rPr>
                <w:b/>
                <w:sz w:val="24"/>
              </w:rPr>
            </w:pPr>
          </w:p>
          <w:p>
            <w:pPr>
              <w:pStyle w:val="TableParagraph"/>
              <w:ind w:left="54"/>
              <w:rPr>
                <w:sz w:val="24"/>
              </w:rPr>
            </w:pPr>
            <w:r>
              <w:rPr>
                <w:spacing w:val="-5"/>
                <w:sz w:val="24"/>
              </w:rPr>
              <w:t>90</w:t>
            </w:r>
          </w:p>
        </w:tc>
        <w:tc>
          <w:tcPr>
            <w:tcW w:w="4680" w:type="dxa"/>
          </w:tcPr>
          <w:p>
            <w:pPr>
              <w:pStyle w:val="TableParagraph"/>
              <w:spacing w:before="1"/>
              <w:rPr>
                <w:b/>
                <w:sz w:val="24"/>
              </w:rPr>
            </w:pPr>
          </w:p>
          <w:p>
            <w:pPr>
              <w:pStyle w:val="TableParagraph"/>
              <w:spacing w:line="261" w:lineRule="auto"/>
              <w:ind w:left="57" w:right="246"/>
              <w:rPr>
                <w:sz w:val="24"/>
              </w:rPr>
            </w:pPr>
            <w:r>
              <w:rPr>
                <w:sz w:val="24"/>
              </w:rPr>
              <w:t>Đối với gói thầu xây lắp áp dụng hình thức đấu</w:t>
            </w:r>
            <w:r>
              <w:rPr>
                <w:spacing w:val="-10"/>
                <w:sz w:val="24"/>
              </w:rPr>
              <w:t> </w:t>
            </w:r>
            <w:r>
              <w:rPr>
                <w:sz w:val="24"/>
              </w:rPr>
              <w:t>thầu</w:t>
            </w:r>
            <w:r>
              <w:rPr>
                <w:spacing w:val="-6"/>
                <w:sz w:val="24"/>
              </w:rPr>
              <w:t> </w:t>
            </w:r>
            <w:r>
              <w:rPr>
                <w:sz w:val="24"/>
              </w:rPr>
              <w:t>rộng</w:t>
            </w:r>
            <w:r>
              <w:rPr>
                <w:spacing w:val="-11"/>
                <w:sz w:val="24"/>
              </w:rPr>
              <w:t> </w:t>
            </w:r>
            <w:r>
              <w:rPr>
                <w:sz w:val="24"/>
              </w:rPr>
              <w:t>rãi</w:t>
            </w:r>
            <w:r>
              <w:rPr>
                <w:spacing w:val="-7"/>
                <w:sz w:val="24"/>
              </w:rPr>
              <w:t> </w:t>
            </w:r>
            <w:r>
              <w:rPr>
                <w:sz w:val="24"/>
              </w:rPr>
              <w:t>trong</w:t>
            </w:r>
            <w:r>
              <w:rPr>
                <w:spacing w:val="-10"/>
                <w:sz w:val="24"/>
              </w:rPr>
              <w:t> </w:t>
            </w:r>
            <w:r>
              <w:rPr>
                <w:sz w:val="24"/>
              </w:rPr>
              <w:t>nước</w:t>
            </w:r>
            <w:r>
              <w:rPr>
                <w:spacing w:val="-9"/>
                <w:sz w:val="24"/>
              </w:rPr>
              <w:t> </w:t>
            </w:r>
            <w:r>
              <w:rPr>
                <w:sz w:val="24"/>
              </w:rPr>
              <w:t>(không</w:t>
            </w:r>
            <w:r>
              <w:rPr>
                <w:spacing w:val="-8"/>
                <w:sz w:val="24"/>
              </w:rPr>
              <w:t> </w:t>
            </w:r>
            <w:r>
              <w:rPr>
                <w:sz w:val="24"/>
              </w:rPr>
              <w:t>áp</w:t>
            </w:r>
            <w:r>
              <w:rPr>
                <w:spacing w:val="-8"/>
                <w:sz w:val="24"/>
              </w:rPr>
              <w:t> </w:t>
            </w:r>
            <w:r>
              <w:rPr>
                <w:spacing w:val="-4"/>
                <w:sz w:val="24"/>
              </w:rPr>
              <w:t>dụng</w:t>
            </w:r>
          </w:p>
          <w:p>
            <w:pPr>
              <w:pStyle w:val="TableParagraph"/>
              <w:spacing w:line="261" w:lineRule="auto"/>
              <w:ind w:left="57" w:right="186"/>
              <w:rPr>
                <w:sz w:val="24"/>
              </w:rPr>
            </w:pPr>
            <w:r>
              <w:rPr>
                <w:sz w:val="24"/>
              </w:rPr>
              <w:t>sơ</w:t>
            </w:r>
            <w:r>
              <w:rPr>
                <w:spacing w:val="-1"/>
                <w:sz w:val="24"/>
              </w:rPr>
              <w:t> </w:t>
            </w:r>
            <w:r>
              <w:rPr>
                <w:sz w:val="24"/>
              </w:rPr>
              <w:t>tuyển),</w:t>
            </w:r>
            <w:r>
              <w:rPr>
                <w:spacing w:val="-1"/>
                <w:sz w:val="24"/>
              </w:rPr>
              <w:t> </w:t>
            </w:r>
            <w:r>
              <w:rPr>
                <w:sz w:val="24"/>
              </w:rPr>
              <w:t>trường</w:t>
            </w:r>
            <w:r>
              <w:rPr>
                <w:spacing w:val="-1"/>
                <w:sz w:val="24"/>
              </w:rPr>
              <w:t> </w:t>
            </w:r>
            <w:r>
              <w:rPr>
                <w:sz w:val="24"/>
              </w:rPr>
              <w:t>hợp</w:t>
            </w:r>
            <w:r>
              <w:rPr>
                <w:spacing w:val="-1"/>
                <w:sz w:val="24"/>
              </w:rPr>
              <w:t> </w:t>
            </w:r>
            <w:r>
              <w:rPr>
                <w:sz w:val="24"/>
              </w:rPr>
              <w:t>tại</w:t>
            </w:r>
            <w:r>
              <w:rPr>
                <w:spacing w:val="-1"/>
                <w:sz w:val="24"/>
              </w:rPr>
              <w:t> </w:t>
            </w:r>
            <w:r>
              <w:rPr>
                <w:sz w:val="24"/>
              </w:rPr>
              <w:t>thời</w:t>
            </w:r>
            <w:r>
              <w:rPr>
                <w:spacing w:val="-1"/>
                <w:sz w:val="24"/>
              </w:rPr>
              <w:t> </w:t>
            </w:r>
            <w:r>
              <w:rPr>
                <w:sz w:val="24"/>
              </w:rPr>
              <w:t>điểm</w:t>
            </w:r>
            <w:r>
              <w:rPr>
                <w:spacing w:val="-1"/>
                <w:sz w:val="24"/>
              </w:rPr>
              <w:t> </w:t>
            </w:r>
            <w:r>
              <w:rPr>
                <w:sz w:val="24"/>
              </w:rPr>
              <w:t>đóng</w:t>
            </w:r>
            <w:r>
              <w:rPr>
                <w:spacing w:val="-1"/>
                <w:sz w:val="24"/>
              </w:rPr>
              <w:t> </w:t>
            </w:r>
            <w:r>
              <w:rPr>
                <w:sz w:val="24"/>
              </w:rPr>
              <w:t>thầu chỉ có 01 nhà</w:t>
            </w:r>
            <w:r>
              <w:rPr>
                <w:spacing w:val="-2"/>
                <w:sz w:val="24"/>
              </w:rPr>
              <w:t> </w:t>
            </w:r>
            <w:r>
              <w:rPr>
                <w:sz w:val="24"/>
              </w:rPr>
              <w:t>thầu nộp hồ sơ dự thầu thì</w:t>
            </w:r>
            <w:r>
              <w:rPr>
                <w:spacing w:val="-2"/>
                <w:sz w:val="24"/>
              </w:rPr>
              <w:t> </w:t>
            </w:r>
            <w:r>
              <w:rPr>
                <w:sz w:val="24"/>
              </w:rPr>
              <w:t>xử</w:t>
            </w:r>
            <w:r>
              <w:rPr>
                <w:spacing w:val="-3"/>
                <w:sz w:val="24"/>
              </w:rPr>
              <w:t> </w:t>
            </w:r>
            <w:r>
              <w:rPr>
                <w:spacing w:val="-5"/>
                <w:sz w:val="24"/>
              </w:rPr>
              <w:t>lý</w:t>
            </w:r>
          </w:p>
          <w:p>
            <w:pPr>
              <w:pStyle w:val="TableParagraph"/>
              <w:spacing w:line="274" w:lineRule="exact"/>
              <w:ind w:left="57"/>
              <w:rPr>
                <w:sz w:val="24"/>
              </w:rPr>
            </w:pPr>
            <w:r>
              <w:rPr>
                <w:sz w:val="24"/>
              </w:rPr>
              <w:t>như</w:t>
            </w:r>
            <w:r>
              <w:rPr>
                <w:spacing w:val="-5"/>
                <w:sz w:val="24"/>
              </w:rPr>
              <w:t> </w:t>
            </w:r>
            <w:r>
              <w:rPr>
                <w:sz w:val="24"/>
              </w:rPr>
              <w:t>thế</w:t>
            </w:r>
            <w:r>
              <w:rPr>
                <w:spacing w:val="-6"/>
                <w:sz w:val="24"/>
              </w:rPr>
              <w:t> </w:t>
            </w:r>
            <w:r>
              <w:rPr>
                <w:spacing w:val="-4"/>
                <w:sz w:val="24"/>
              </w:rPr>
              <w:t>nào?</w:t>
            </w:r>
          </w:p>
        </w:tc>
        <w:tc>
          <w:tcPr>
            <w:tcW w:w="10206" w:type="dxa"/>
          </w:tcPr>
          <w:p>
            <w:pPr>
              <w:pStyle w:val="TableParagraph"/>
              <w:spacing w:before="1"/>
              <w:ind w:left="276"/>
              <w:rPr>
                <w:sz w:val="24"/>
              </w:rPr>
            </w:pPr>
            <w:r>
              <w:rPr>
                <w:sz w:val="24"/>
              </w:rPr>
              <w:t>A.</w:t>
            </w:r>
            <w:r>
              <w:rPr>
                <w:spacing w:val="-2"/>
                <w:sz w:val="24"/>
              </w:rPr>
              <w:t> </w:t>
            </w:r>
            <w:r>
              <w:rPr>
                <w:sz w:val="24"/>
              </w:rPr>
              <w:t>Mở</w:t>
            </w:r>
            <w:r>
              <w:rPr>
                <w:spacing w:val="-8"/>
                <w:sz w:val="24"/>
              </w:rPr>
              <w:t> </w:t>
            </w:r>
            <w:r>
              <w:rPr>
                <w:sz w:val="24"/>
              </w:rPr>
              <w:t>thầu ngay</w:t>
            </w:r>
            <w:r>
              <w:rPr>
                <w:spacing w:val="-1"/>
                <w:sz w:val="24"/>
              </w:rPr>
              <w:t> </w:t>
            </w:r>
            <w:r>
              <w:rPr>
                <w:sz w:val="24"/>
              </w:rPr>
              <w:t>để</w:t>
            </w:r>
            <w:r>
              <w:rPr>
                <w:spacing w:val="-2"/>
                <w:sz w:val="24"/>
              </w:rPr>
              <w:t> </w:t>
            </w:r>
            <w:r>
              <w:rPr>
                <w:sz w:val="24"/>
              </w:rPr>
              <w:t>tiến</w:t>
            </w:r>
            <w:r>
              <w:rPr>
                <w:spacing w:val="2"/>
                <w:sz w:val="24"/>
              </w:rPr>
              <w:t> </w:t>
            </w:r>
            <w:r>
              <w:rPr>
                <w:sz w:val="24"/>
              </w:rPr>
              <w:t>hành</w:t>
            </w:r>
            <w:r>
              <w:rPr>
                <w:spacing w:val="-1"/>
                <w:sz w:val="24"/>
              </w:rPr>
              <w:t> </w:t>
            </w:r>
            <w:r>
              <w:rPr>
                <w:sz w:val="24"/>
              </w:rPr>
              <w:t>đánh </w:t>
            </w:r>
            <w:r>
              <w:rPr>
                <w:spacing w:val="-5"/>
                <w:sz w:val="24"/>
              </w:rPr>
              <w:t>giá</w:t>
            </w:r>
          </w:p>
          <w:p>
            <w:pPr>
              <w:pStyle w:val="TableParagraph"/>
              <w:spacing w:before="24"/>
              <w:ind w:left="276"/>
              <w:rPr>
                <w:sz w:val="24"/>
              </w:rPr>
            </w:pPr>
            <w:r>
              <w:rPr>
                <w:sz w:val="24"/>
              </w:rPr>
              <w:t>B.</w:t>
            </w:r>
            <w:r>
              <w:rPr>
                <w:spacing w:val="-1"/>
                <w:sz w:val="24"/>
              </w:rPr>
              <w:t> </w:t>
            </w:r>
            <w:r>
              <w:rPr>
                <w:sz w:val="24"/>
              </w:rPr>
              <w:t>Gia</w:t>
            </w:r>
            <w:r>
              <w:rPr>
                <w:spacing w:val="-1"/>
                <w:sz w:val="24"/>
              </w:rPr>
              <w:t> </w:t>
            </w:r>
            <w:r>
              <w:rPr>
                <w:sz w:val="24"/>
              </w:rPr>
              <w:t>hạn</w:t>
            </w:r>
            <w:r>
              <w:rPr>
                <w:spacing w:val="-1"/>
                <w:sz w:val="24"/>
              </w:rPr>
              <w:t> </w:t>
            </w:r>
            <w:r>
              <w:rPr>
                <w:sz w:val="24"/>
              </w:rPr>
              <w:t>thời điểm đóng</w:t>
            </w:r>
            <w:r>
              <w:rPr>
                <w:spacing w:val="-1"/>
                <w:sz w:val="24"/>
              </w:rPr>
              <w:t> </w:t>
            </w:r>
            <w:r>
              <w:rPr>
                <w:sz w:val="24"/>
              </w:rPr>
              <w:t>thầu tối</w:t>
            </w:r>
            <w:r>
              <w:rPr>
                <w:spacing w:val="-1"/>
                <w:sz w:val="24"/>
              </w:rPr>
              <w:t> </w:t>
            </w:r>
            <w:r>
              <w:rPr>
                <w:sz w:val="24"/>
              </w:rPr>
              <w:t>thiểu 10 </w:t>
            </w:r>
            <w:r>
              <w:rPr>
                <w:spacing w:val="-4"/>
                <w:sz w:val="24"/>
              </w:rPr>
              <w:t>ngày</w:t>
            </w:r>
          </w:p>
          <w:p>
            <w:pPr>
              <w:pStyle w:val="TableParagraph"/>
              <w:spacing w:before="24"/>
              <w:ind w:left="276"/>
              <w:rPr>
                <w:sz w:val="24"/>
              </w:rPr>
            </w:pPr>
            <w:r>
              <w:rPr>
                <w:sz w:val="24"/>
              </w:rPr>
              <w:t>C.</w:t>
            </w:r>
            <w:r>
              <w:rPr>
                <w:spacing w:val="-1"/>
                <w:sz w:val="24"/>
              </w:rPr>
              <w:t> </w:t>
            </w:r>
            <w:r>
              <w:rPr>
                <w:sz w:val="24"/>
              </w:rPr>
              <w:t>Báo</w:t>
            </w:r>
            <w:r>
              <w:rPr>
                <w:spacing w:val="-1"/>
                <w:sz w:val="24"/>
              </w:rPr>
              <w:t> </w:t>
            </w:r>
            <w:r>
              <w:rPr>
                <w:sz w:val="24"/>
              </w:rPr>
              <w:t>cáo người</w:t>
            </w:r>
            <w:r>
              <w:rPr>
                <w:spacing w:val="-1"/>
                <w:sz w:val="24"/>
              </w:rPr>
              <w:t> </w:t>
            </w:r>
            <w:r>
              <w:rPr>
                <w:sz w:val="24"/>
              </w:rPr>
              <w:t>có thẩm</w:t>
            </w:r>
            <w:r>
              <w:rPr>
                <w:spacing w:val="-1"/>
                <w:sz w:val="24"/>
              </w:rPr>
              <w:t> </w:t>
            </w:r>
            <w:r>
              <w:rPr>
                <w:sz w:val="24"/>
              </w:rPr>
              <w:t>quyền</w:t>
            </w:r>
            <w:r>
              <w:rPr>
                <w:spacing w:val="-1"/>
                <w:sz w:val="24"/>
              </w:rPr>
              <w:t> </w:t>
            </w:r>
            <w:r>
              <w:rPr>
                <w:sz w:val="24"/>
              </w:rPr>
              <w:t>xem xét,</w:t>
            </w:r>
            <w:r>
              <w:rPr>
                <w:spacing w:val="-1"/>
                <w:sz w:val="24"/>
              </w:rPr>
              <w:t> </w:t>
            </w:r>
            <w:r>
              <w:rPr>
                <w:sz w:val="24"/>
              </w:rPr>
              <w:t>quyết</w:t>
            </w:r>
            <w:r>
              <w:rPr>
                <w:spacing w:val="2"/>
                <w:sz w:val="24"/>
              </w:rPr>
              <w:t> </w:t>
            </w:r>
            <w:r>
              <w:rPr>
                <w:spacing w:val="-4"/>
                <w:sz w:val="24"/>
              </w:rPr>
              <w:t>định</w:t>
            </w:r>
          </w:p>
          <w:p>
            <w:pPr>
              <w:pStyle w:val="TableParagraph"/>
              <w:spacing w:before="24"/>
              <w:ind w:left="276"/>
              <w:rPr>
                <w:sz w:val="24"/>
              </w:rPr>
            </w:pPr>
            <w:r>
              <w:rPr>
                <w:sz w:val="24"/>
              </w:rPr>
              <w:t>D.</w:t>
            </w:r>
            <w:r>
              <w:rPr>
                <w:spacing w:val="-4"/>
                <w:sz w:val="24"/>
              </w:rPr>
              <w:t> </w:t>
            </w:r>
            <w:r>
              <w:rPr>
                <w:sz w:val="24"/>
              </w:rPr>
              <w:t>Phương án A</w:t>
            </w:r>
            <w:r>
              <w:rPr>
                <w:spacing w:val="-1"/>
                <w:sz w:val="24"/>
              </w:rPr>
              <w:t> </w:t>
            </w:r>
            <w:r>
              <w:rPr>
                <w:sz w:val="24"/>
              </w:rPr>
              <w:t>và</w:t>
            </w:r>
            <w:r>
              <w:rPr>
                <w:spacing w:val="-2"/>
                <w:sz w:val="24"/>
              </w:rPr>
              <w:t> </w:t>
            </w:r>
            <w:r>
              <w:rPr>
                <w:sz w:val="24"/>
              </w:rPr>
              <w:t>B đều </w:t>
            </w:r>
            <w:r>
              <w:rPr>
                <w:spacing w:val="-4"/>
                <w:sz w:val="24"/>
              </w:rPr>
              <w:t>đúng</w:t>
            </w:r>
          </w:p>
        </w:tc>
        <w:tc>
          <w:tcPr>
            <w:tcW w:w="3117" w:type="dxa"/>
          </w:tcPr>
          <w:p>
            <w:pPr>
              <w:pStyle w:val="TableParagraph"/>
              <w:rPr>
                <w:b/>
                <w:sz w:val="24"/>
              </w:rPr>
            </w:pPr>
          </w:p>
          <w:p>
            <w:pPr>
              <w:pStyle w:val="TableParagraph"/>
              <w:spacing w:before="197"/>
              <w:rPr>
                <w:b/>
                <w:sz w:val="24"/>
              </w:rPr>
            </w:pPr>
          </w:p>
          <w:p>
            <w:pPr>
              <w:pStyle w:val="TableParagraph"/>
              <w:spacing w:before="1"/>
              <w:ind w:right="1428"/>
              <w:jc w:val="right"/>
              <w:rPr>
                <w:sz w:val="24"/>
              </w:rPr>
            </w:pPr>
            <w:r>
              <w:rPr>
                <w:spacing w:val="-10"/>
                <w:sz w:val="24"/>
              </w:rPr>
              <w:t>D</w:t>
            </w:r>
          </w:p>
        </w:tc>
      </w:tr>
      <w:tr>
        <w:trPr>
          <w:trHeight w:val="2483" w:hRule="atLeast"/>
        </w:trPr>
        <w:tc>
          <w:tcPr>
            <w:tcW w:w="708" w:type="dxa"/>
          </w:tcPr>
          <w:p>
            <w:pPr>
              <w:pStyle w:val="TableParagraph"/>
              <w:spacing w:before="274"/>
              <w:ind w:left="54"/>
              <w:rPr>
                <w:sz w:val="24"/>
              </w:rPr>
            </w:pPr>
            <w:r>
              <w:rPr>
                <w:spacing w:val="-5"/>
                <w:sz w:val="24"/>
              </w:rPr>
              <w:t>91</w:t>
            </w:r>
          </w:p>
        </w:tc>
        <w:tc>
          <w:tcPr>
            <w:tcW w:w="4680" w:type="dxa"/>
          </w:tcPr>
          <w:p>
            <w:pPr>
              <w:pStyle w:val="TableParagraph"/>
              <w:spacing w:line="261" w:lineRule="auto"/>
              <w:ind w:left="57" w:right="246"/>
              <w:rPr>
                <w:sz w:val="24"/>
              </w:rPr>
            </w:pPr>
            <w:r>
              <w:rPr>
                <w:sz w:val="24"/>
              </w:rPr>
              <w:t>Đối</w:t>
            </w:r>
            <w:r>
              <w:rPr>
                <w:spacing w:val="-12"/>
                <w:sz w:val="24"/>
              </w:rPr>
              <w:t> </w:t>
            </w:r>
            <w:r>
              <w:rPr>
                <w:sz w:val="24"/>
              </w:rPr>
              <w:t>với</w:t>
            </w:r>
            <w:r>
              <w:rPr>
                <w:spacing w:val="-12"/>
                <w:sz w:val="24"/>
              </w:rPr>
              <w:t> </w:t>
            </w:r>
            <w:r>
              <w:rPr>
                <w:sz w:val="24"/>
              </w:rPr>
              <w:t>gói</w:t>
            </w:r>
            <w:r>
              <w:rPr>
                <w:spacing w:val="-12"/>
                <w:sz w:val="24"/>
              </w:rPr>
              <w:t> </w:t>
            </w:r>
            <w:r>
              <w:rPr>
                <w:sz w:val="24"/>
              </w:rPr>
              <w:t>thầu</w:t>
            </w:r>
            <w:r>
              <w:rPr>
                <w:spacing w:val="-13"/>
                <w:sz w:val="24"/>
              </w:rPr>
              <w:t> </w:t>
            </w:r>
            <w:r>
              <w:rPr>
                <w:sz w:val="24"/>
              </w:rPr>
              <w:t>xây</w:t>
            </w:r>
            <w:r>
              <w:rPr>
                <w:spacing w:val="-14"/>
                <w:sz w:val="24"/>
              </w:rPr>
              <w:t> </w:t>
            </w:r>
            <w:r>
              <w:rPr>
                <w:sz w:val="24"/>
              </w:rPr>
              <w:t>lắp,</w:t>
            </w:r>
            <w:r>
              <w:rPr>
                <w:spacing w:val="-13"/>
                <w:sz w:val="24"/>
              </w:rPr>
              <w:t> </w:t>
            </w:r>
            <w:r>
              <w:rPr>
                <w:sz w:val="24"/>
              </w:rPr>
              <w:t>trường</w:t>
            </w:r>
            <w:r>
              <w:rPr>
                <w:spacing w:val="-14"/>
                <w:sz w:val="24"/>
              </w:rPr>
              <w:t> </w:t>
            </w:r>
            <w:r>
              <w:rPr>
                <w:sz w:val="24"/>
              </w:rPr>
              <w:t>hợp</w:t>
            </w:r>
            <w:r>
              <w:rPr>
                <w:spacing w:val="-12"/>
                <w:sz w:val="24"/>
              </w:rPr>
              <w:t> </w:t>
            </w:r>
            <w:r>
              <w:rPr>
                <w:sz w:val="24"/>
              </w:rPr>
              <w:t>công</w:t>
            </w:r>
            <w:r>
              <w:rPr>
                <w:spacing w:val="-14"/>
                <w:sz w:val="24"/>
              </w:rPr>
              <w:t> </w:t>
            </w:r>
            <w:r>
              <w:rPr>
                <w:sz w:val="24"/>
              </w:rPr>
              <w:t>ty mẹ tham dự thầu và huy động công ty con tham</w:t>
            </w:r>
            <w:r>
              <w:rPr>
                <w:spacing w:val="-11"/>
                <w:sz w:val="24"/>
              </w:rPr>
              <w:t> </w:t>
            </w:r>
            <w:r>
              <w:rPr>
                <w:sz w:val="24"/>
              </w:rPr>
              <w:t>gia</w:t>
            </w:r>
            <w:r>
              <w:rPr>
                <w:spacing w:val="-12"/>
                <w:sz w:val="24"/>
              </w:rPr>
              <w:t> </w:t>
            </w:r>
            <w:r>
              <w:rPr>
                <w:sz w:val="24"/>
              </w:rPr>
              <w:t>thực</w:t>
            </w:r>
            <w:r>
              <w:rPr>
                <w:spacing w:val="-13"/>
                <w:sz w:val="24"/>
              </w:rPr>
              <w:t> </w:t>
            </w:r>
            <w:r>
              <w:rPr>
                <w:sz w:val="24"/>
              </w:rPr>
              <w:t>hiện</w:t>
            </w:r>
            <w:r>
              <w:rPr>
                <w:spacing w:val="-12"/>
                <w:sz w:val="24"/>
              </w:rPr>
              <w:t> </w:t>
            </w:r>
            <w:r>
              <w:rPr>
                <w:sz w:val="24"/>
              </w:rPr>
              <w:t>gói</w:t>
            </w:r>
            <w:r>
              <w:rPr>
                <w:spacing w:val="-9"/>
                <w:sz w:val="24"/>
              </w:rPr>
              <w:t> </w:t>
            </w:r>
            <w:r>
              <w:rPr>
                <w:sz w:val="24"/>
              </w:rPr>
              <w:t>thầu</w:t>
            </w:r>
            <w:r>
              <w:rPr>
                <w:spacing w:val="-11"/>
                <w:sz w:val="24"/>
              </w:rPr>
              <w:t> </w:t>
            </w:r>
            <w:r>
              <w:rPr>
                <w:sz w:val="24"/>
              </w:rPr>
              <w:t>thì</w:t>
            </w:r>
            <w:r>
              <w:rPr>
                <w:spacing w:val="-11"/>
                <w:sz w:val="24"/>
              </w:rPr>
              <w:t> </w:t>
            </w:r>
            <w:r>
              <w:rPr>
                <w:sz w:val="24"/>
              </w:rPr>
              <w:t>việc</w:t>
            </w:r>
            <w:r>
              <w:rPr>
                <w:spacing w:val="-13"/>
                <w:sz w:val="24"/>
              </w:rPr>
              <w:t> </w:t>
            </w:r>
            <w:r>
              <w:rPr>
                <w:sz w:val="24"/>
              </w:rPr>
              <w:t>đánh</w:t>
            </w:r>
            <w:r>
              <w:rPr>
                <w:spacing w:val="-11"/>
                <w:sz w:val="24"/>
              </w:rPr>
              <w:t> </w:t>
            </w:r>
            <w:r>
              <w:rPr>
                <w:sz w:val="24"/>
              </w:rPr>
              <w:t>giá</w:t>
            </w:r>
          </w:p>
          <w:p>
            <w:pPr>
              <w:pStyle w:val="TableParagraph"/>
              <w:spacing w:line="261" w:lineRule="auto"/>
              <w:ind w:left="57" w:right="28"/>
              <w:rPr>
                <w:sz w:val="24"/>
              </w:rPr>
            </w:pPr>
            <w:r>
              <w:rPr>
                <w:sz w:val="24"/>
              </w:rPr>
              <w:t>kinh</w:t>
            </w:r>
            <w:r>
              <w:rPr>
                <w:spacing w:val="-5"/>
                <w:sz w:val="24"/>
              </w:rPr>
              <w:t> </w:t>
            </w:r>
            <w:r>
              <w:rPr>
                <w:sz w:val="24"/>
              </w:rPr>
              <w:t>nghiệm</w:t>
            </w:r>
            <w:r>
              <w:rPr>
                <w:spacing w:val="-5"/>
                <w:sz w:val="24"/>
              </w:rPr>
              <w:t> </w:t>
            </w:r>
            <w:r>
              <w:rPr>
                <w:sz w:val="24"/>
              </w:rPr>
              <w:t>thực</w:t>
            </w:r>
            <w:r>
              <w:rPr>
                <w:spacing w:val="-7"/>
                <w:sz w:val="24"/>
              </w:rPr>
              <w:t> </w:t>
            </w:r>
            <w:r>
              <w:rPr>
                <w:sz w:val="24"/>
              </w:rPr>
              <w:t>hiện</w:t>
            </w:r>
            <w:r>
              <w:rPr>
                <w:spacing w:val="-5"/>
                <w:sz w:val="24"/>
              </w:rPr>
              <w:t> </w:t>
            </w:r>
            <w:r>
              <w:rPr>
                <w:sz w:val="24"/>
              </w:rPr>
              <w:t>hợp</w:t>
            </w:r>
            <w:r>
              <w:rPr>
                <w:spacing w:val="-5"/>
                <w:sz w:val="24"/>
              </w:rPr>
              <w:t> </w:t>
            </w:r>
            <w:r>
              <w:rPr>
                <w:sz w:val="24"/>
              </w:rPr>
              <w:t>đồng</w:t>
            </w:r>
            <w:r>
              <w:rPr>
                <w:spacing w:val="-5"/>
                <w:sz w:val="24"/>
              </w:rPr>
              <w:t> </w:t>
            </w:r>
            <w:r>
              <w:rPr>
                <w:sz w:val="24"/>
              </w:rPr>
              <w:t>tương</w:t>
            </w:r>
            <w:r>
              <w:rPr>
                <w:spacing w:val="-5"/>
                <w:sz w:val="24"/>
              </w:rPr>
              <w:t> </w:t>
            </w:r>
            <w:r>
              <w:rPr>
                <w:sz w:val="24"/>
              </w:rPr>
              <w:t>tự</w:t>
            </w:r>
            <w:r>
              <w:rPr>
                <w:spacing w:val="-5"/>
                <w:sz w:val="24"/>
              </w:rPr>
              <w:t> </w:t>
            </w:r>
            <w:r>
              <w:rPr>
                <w:sz w:val="24"/>
              </w:rPr>
              <w:t>được thực hiện như thế nào?</w:t>
            </w:r>
          </w:p>
        </w:tc>
        <w:tc>
          <w:tcPr>
            <w:tcW w:w="10206" w:type="dxa"/>
          </w:tcPr>
          <w:p>
            <w:pPr>
              <w:pStyle w:val="TableParagraph"/>
              <w:ind w:left="276" w:right="364"/>
              <w:jc w:val="both"/>
              <w:rPr>
                <w:sz w:val="24"/>
              </w:rPr>
            </w:pPr>
            <w:r>
              <w:rPr>
                <w:sz w:val="24"/>
              </w:rPr>
              <w:t>A.</w:t>
            </w:r>
            <w:r>
              <w:rPr>
                <w:spacing w:val="-5"/>
                <w:sz w:val="24"/>
              </w:rPr>
              <w:t> </w:t>
            </w:r>
            <w:r>
              <w:rPr>
                <w:sz w:val="24"/>
              </w:rPr>
              <w:t>Đánh</w:t>
            </w:r>
            <w:r>
              <w:rPr>
                <w:spacing w:val="-10"/>
                <w:sz w:val="24"/>
              </w:rPr>
              <w:t> </w:t>
            </w:r>
            <w:r>
              <w:rPr>
                <w:sz w:val="24"/>
              </w:rPr>
              <w:t>giá</w:t>
            </w:r>
            <w:r>
              <w:rPr>
                <w:spacing w:val="-13"/>
                <w:sz w:val="24"/>
              </w:rPr>
              <w:t> </w:t>
            </w:r>
            <w:r>
              <w:rPr>
                <w:sz w:val="24"/>
              </w:rPr>
              <w:t>kinh</w:t>
            </w:r>
            <w:r>
              <w:rPr>
                <w:spacing w:val="-9"/>
                <w:sz w:val="24"/>
              </w:rPr>
              <w:t> </w:t>
            </w:r>
            <w:r>
              <w:rPr>
                <w:sz w:val="24"/>
              </w:rPr>
              <w:t>nghiệm</w:t>
            </w:r>
            <w:r>
              <w:rPr>
                <w:spacing w:val="-5"/>
                <w:sz w:val="24"/>
              </w:rPr>
              <w:t> </w:t>
            </w:r>
            <w:r>
              <w:rPr>
                <w:sz w:val="24"/>
              </w:rPr>
              <w:t>thực</w:t>
            </w:r>
            <w:r>
              <w:rPr>
                <w:spacing w:val="-6"/>
                <w:sz w:val="24"/>
              </w:rPr>
              <w:t> </w:t>
            </w:r>
            <w:r>
              <w:rPr>
                <w:sz w:val="24"/>
              </w:rPr>
              <w:t>hiện</w:t>
            </w:r>
            <w:r>
              <w:rPr>
                <w:spacing w:val="-5"/>
                <w:sz w:val="24"/>
              </w:rPr>
              <w:t> </w:t>
            </w:r>
            <w:r>
              <w:rPr>
                <w:sz w:val="24"/>
              </w:rPr>
              <w:t>hợp</w:t>
            </w:r>
            <w:r>
              <w:rPr>
                <w:spacing w:val="-5"/>
                <w:sz w:val="24"/>
              </w:rPr>
              <w:t> </w:t>
            </w:r>
            <w:r>
              <w:rPr>
                <w:sz w:val="24"/>
              </w:rPr>
              <w:t>đồng</w:t>
            </w:r>
            <w:r>
              <w:rPr>
                <w:spacing w:val="-7"/>
                <w:sz w:val="24"/>
              </w:rPr>
              <w:t> </w:t>
            </w:r>
            <w:r>
              <w:rPr>
                <w:sz w:val="24"/>
              </w:rPr>
              <w:t>tương</w:t>
            </w:r>
            <w:r>
              <w:rPr>
                <w:spacing w:val="-5"/>
                <w:sz w:val="24"/>
              </w:rPr>
              <w:t> </w:t>
            </w:r>
            <w:r>
              <w:rPr>
                <w:sz w:val="24"/>
              </w:rPr>
              <w:t>tự</w:t>
            </w:r>
            <w:r>
              <w:rPr>
                <w:spacing w:val="-5"/>
                <w:sz w:val="24"/>
              </w:rPr>
              <w:t> </w:t>
            </w:r>
            <w:r>
              <w:rPr>
                <w:sz w:val="24"/>
              </w:rPr>
              <w:t>của</w:t>
            </w:r>
            <w:r>
              <w:rPr>
                <w:spacing w:val="-6"/>
                <w:sz w:val="24"/>
              </w:rPr>
              <w:t> </w:t>
            </w:r>
            <w:r>
              <w:rPr>
                <w:sz w:val="24"/>
              </w:rPr>
              <w:t>công</w:t>
            </w:r>
            <w:r>
              <w:rPr>
                <w:spacing w:val="-5"/>
                <w:sz w:val="24"/>
              </w:rPr>
              <w:t> </w:t>
            </w:r>
            <w:r>
              <w:rPr>
                <w:sz w:val="24"/>
              </w:rPr>
              <w:t>ty</w:t>
            </w:r>
            <w:r>
              <w:rPr>
                <w:spacing w:val="-7"/>
                <w:sz w:val="24"/>
              </w:rPr>
              <w:t> </w:t>
            </w:r>
            <w:r>
              <w:rPr>
                <w:sz w:val="24"/>
              </w:rPr>
              <w:t>mẹ,</w:t>
            </w:r>
            <w:r>
              <w:rPr>
                <w:spacing w:val="-5"/>
                <w:sz w:val="24"/>
              </w:rPr>
              <w:t> </w:t>
            </w:r>
            <w:r>
              <w:rPr>
                <w:sz w:val="24"/>
              </w:rPr>
              <w:t>không</w:t>
            </w:r>
            <w:r>
              <w:rPr>
                <w:spacing w:val="-5"/>
                <w:sz w:val="24"/>
              </w:rPr>
              <w:t> </w:t>
            </w:r>
            <w:r>
              <w:rPr>
                <w:sz w:val="24"/>
              </w:rPr>
              <w:t>đánh</w:t>
            </w:r>
            <w:r>
              <w:rPr>
                <w:spacing w:val="-5"/>
                <w:sz w:val="24"/>
              </w:rPr>
              <w:t> </w:t>
            </w:r>
            <w:r>
              <w:rPr>
                <w:sz w:val="24"/>
              </w:rPr>
              <w:t>giá</w:t>
            </w:r>
            <w:r>
              <w:rPr>
                <w:spacing w:val="-5"/>
                <w:sz w:val="24"/>
              </w:rPr>
              <w:t> </w:t>
            </w:r>
            <w:r>
              <w:rPr>
                <w:sz w:val="24"/>
              </w:rPr>
              <w:t>kinh</w:t>
            </w:r>
            <w:r>
              <w:rPr>
                <w:spacing w:val="-7"/>
                <w:sz w:val="24"/>
              </w:rPr>
              <w:t> </w:t>
            </w:r>
            <w:r>
              <w:rPr>
                <w:sz w:val="24"/>
              </w:rPr>
              <w:t>nghiệm của công ty con</w:t>
            </w:r>
          </w:p>
          <w:p>
            <w:pPr>
              <w:pStyle w:val="TableParagraph"/>
              <w:ind w:left="276" w:right="369"/>
              <w:jc w:val="both"/>
              <w:rPr>
                <w:sz w:val="24"/>
              </w:rPr>
            </w:pPr>
            <w:r>
              <w:rPr>
                <w:sz w:val="24"/>
              </w:rPr>
              <w:t>B. Đánh giá kinh nghiệm thực hiện hợp đồng tương tự căn cứ vào giá trị, khối lượng công việc do công ty mẹ, công ty con đảm nhiệm trong gói thầu</w:t>
            </w:r>
          </w:p>
          <w:p>
            <w:pPr>
              <w:pStyle w:val="TableParagraph"/>
              <w:ind w:left="276" w:right="368"/>
              <w:jc w:val="both"/>
              <w:rPr>
                <w:sz w:val="24"/>
              </w:rPr>
            </w:pPr>
            <w:r>
              <w:rPr>
                <w:sz w:val="24"/>
              </w:rPr>
              <w:t>C.</w:t>
            </w:r>
            <w:r>
              <w:rPr>
                <w:spacing w:val="-9"/>
                <w:sz w:val="24"/>
              </w:rPr>
              <w:t> </w:t>
            </w:r>
            <w:r>
              <w:rPr>
                <w:sz w:val="24"/>
              </w:rPr>
              <w:t>Đánh</w:t>
            </w:r>
            <w:r>
              <w:rPr>
                <w:spacing w:val="-10"/>
                <w:sz w:val="24"/>
              </w:rPr>
              <w:t> </w:t>
            </w:r>
            <w:r>
              <w:rPr>
                <w:sz w:val="24"/>
              </w:rPr>
              <w:t>giá</w:t>
            </w:r>
            <w:r>
              <w:rPr>
                <w:spacing w:val="-10"/>
                <w:sz w:val="24"/>
              </w:rPr>
              <w:t> </w:t>
            </w:r>
            <w:r>
              <w:rPr>
                <w:sz w:val="24"/>
              </w:rPr>
              <w:t>kinh</w:t>
            </w:r>
            <w:r>
              <w:rPr>
                <w:spacing w:val="-7"/>
                <w:sz w:val="24"/>
              </w:rPr>
              <w:t> </w:t>
            </w:r>
            <w:r>
              <w:rPr>
                <w:sz w:val="24"/>
              </w:rPr>
              <w:t>nghiệm</w:t>
            </w:r>
            <w:r>
              <w:rPr>
                <w:spacing w:val="-7"/>
                <w:sz w:val="24"/>
              </w:rPr>
              <w:t> </w:t>
            </w:r>
            <w:r>
              <w:rPr>
                <w:sz w:val="24"/>
              </w:rPr>
              <w:t>thực</w:t>
            </w:r>
            <w:r>
              <w:rPr>
                <w:spacing w:val="-11"/>
                <w:sz w:val="24"/>
              </w:rPr>
              <w:t> </w:t>
            </w:r>
            <w:r>
              <w:rPr>
                <w:sz w:val="24"/>
              </w:rPr>
              <w:t>hiện</w:t>
            </w:r>
            <w:r>
              <w:rPr>
                <w:spacing w:val="-10"/>
                <w:sz w:val="24"/>
              </w:rPr>
              <w:t> </w:t>
            </w:r>
            <w:r>
              <w:rPr>
                <w:sz w:val="24"/>
              </w:rPr>
              <w:t>hợp</w:t>
            </w:r>
            <w:r>
              <w:rPr>
                <w:spacing w:val="-9"/>
                <w:sz w:val="24"/>
              </w:rPr>
              <w:t> </w:t>
            </w:r>
            <w:r>
              <w:rPr>
                <w:sz w:val="24"/>
              </w:rPr>
              <w:t>đồng</w:t>
            </w:r>
            <w:r>
              <w:rPr>
                <w:spacing w:val="-8"/>
                <w:sz w:val="24"/>
              </w:rPr>
              <w:t> </w:t>
            </w:r>
            <w:r>
              <w:rPr>
                <w:sz w:val="24"/>
              </w:rPr>
              <w:t>tương</w:t>
            </w:r>
            <w:r>
              <w:rPr>
                <w:spacing w:val="-10"/>
                <w:sz w:val="24"/>
              </w:rPr>
              <w:t> </w:t>
            </w:r>
            <w:r>
              <w:rPr>
                <w:sz w:val="24"/>
              </w:rPr>
              <w:t>tự</w:t>
            </w:r>
            <w:r>
              <w:rPr>
                <w:spacing w:val="-10"/>
                <w:sz w:val="24"/>
              </w:rPr>
              <w:t> </w:t>
            </w:r>
            <w:r>
              <w:rPr>
                <w:sz w:val="24"/>
              </w:rPr>
              <w:t>của</w:t>
            </w:r>
            <w:r>
              <w:rPr>
                <w:spacing w:val="-8"/>
                <w:sz w:val="24"/>
              </w:rPr>
              <w:t> </w:t>
            </w:r>
            <w:r>
              <w:rPr>
                <w:sz w:val="24"/>
              </w:rPr>
              <w:t>công</w:t>
            </w:r>
            <w:r>
              <w:rPr>
                <w:spacing w:val="-10"/>
                <w:sz w:val="24"/>
              </w:rPr>
              <w:t> </w:t>
            </w:r>
            <w:r>
              <w:rPr>
                <w:sz w:val="24"/>
              </w:rPr>
              <w:t>ty</w:t>
            </w:r>
            <w:r>
              <w:rPr>
                <w:spacing w:val="-7"/>
                <w:sz w:val="24"/>
              </w:rPr>
              <w:t> </w:t>
            </w:r>
            <w:r>
              <w:rPr>
                <w:sz w:val="24"/>
              </w:rPr>
              <w:t>con,</w:t>
            </w:r>
            <w:r>
              <w:rPr>
                <w:spacing w:val="-10"/>
                <w:sz w:val="24"/>
              </w:rPr>
              <w:t> </w:t>
            </w:r>
            <w:r>
              <w:rPr>
                <w:sz w:val="24"/>
              </w:rPr>
              <w:t>không</w:t>
            </w:r>
            <w:r>
              <w:rPr>
                <w:spacing w:val="-10"/>
                <w:sz w:val="24"/>
              </w:rPr>
              <w:t> </w:t>
            </w:r>
            <w:r>
              <w:rPr>
                <w:sz w:val="24"/>
              </w:rPr>
              <w:t>đánh</w:t>
            </w:r>
            <w:r>
              <w:rPr>
                <w:spacing w:val="-10"/>
                <w:sz w:val="24"/>
              </w:rPr>
              <w:t> </w:t>
            </w:r>
            <w:r>
              <w:rPr>
                <w:sz w:val="24"/>
              </w:rPr>
              <w:t>giá</w:t>
            </w:r>
            <w:r>
              <w:rPr>
                <w:spacing w:val="-8"/>
                <w:sz w:val="24"/>
              </w:rPr>
              <w:t> </w:t>
            </w:r>
            <w:r>
              <w:rPr>
                <w:sz w:val="24"/>
              </w:rPr>
              <w:t>kinh</w:t>
            </w:r>
            <w:r>
              <w:rPr>
                <w:spacing w:val="-9"/>
                <w:sz w:val="24"/>
              </w:rPr>
              <w:t> </w:t>
            </w:r>
            <w:r>
              <w:rPr>
                <w:sz w:val="24"/>
              </w:rPr>
              <w:t>nghiệm của</w:t>
            </w:r>
            <w:r>
              <w:rPr>
                <w:spacing w:val="-6"/>
                <w:sz w:val="24"/>
              </w:rPr>
              <w:t> </w:t>
            </w:r>
            <w:r>
              <w:rPr>
                <w:sz w:val="24"/>
              </w:rPr>
              <w:t>công</w:t>
            </w:r>
            <w:r>
              <w:rPr>
                <w:spacing w:val="-5"/>
                <w:sz w:val="24"/>
              </w:rPr>
              <w:t> </w:t>
            </w:r>
            <w:r>
              <w:rPr>
                <w:sz w:val="24"/>
              </w:rPr>
              <w:t>ty</w:t>
            </w:r>
            <w:r>
              <w:rPr>
                <w:spacing w:val="-4"/>
                <w:sz w:val="24"/>
              </w:rPr>
              <w:t> </w:t>
            </w:r>
            <w:r>
              <w:rPr>
                <w:sz w:val="24"/>
              </w:rPr>
              <w:t>mẹ,</w:t>
            </w:r>
            <w:r>
              <w:rPr>
                <w:spacing w:val="-5"/>
                <w:sz w:val="24"/>
              </w:rPr>
              <w:t> </w:t>
            </w:r>
            <w:r>
              <w:rPr>
                <w:sz w:val="24"/>
              </w:rPr>
              <w:t>không</w:t>
            </w:r>
            <w:r>
              <w:rPr>
                <w:spacing w:val="-5"/>
                <w:sz w:val="24"/>
              </w:rPr>
              <w:t> </w:t>
            </w:r>
            <w:r>
              <w:rPr>
                <w:sz w:val="24"/>
              </w:rPr>
              <w:t>phân</w:t>
            </w:r>
            <w:r>
              <w:rPr>
                <w:spacing w:val="-5"/>
                <w:sz w:val="24"/>
              </w:rPr>
              <w:t> </w:t>
            </w:r>
            <w:r>
              <w:rPr>
                <w:sz w:val="24"/>
              </w:rPr>
              <w:t>biệt</w:t>
            </w:r>
            <w:r>
              <w:rPr>
                <w:spacing w:val="-5"/>
                <w:sz w:val="24"/>
              </w:rPr>
              <w:t> </w:t>
            </w:r>
            <w:r>
              <w:rPr>
                <w:sz w:val="24"/>
              </w:rPr>
              <w:t>khối</w:t>
            </w:r>
            <w:r>
              <w:rPr>
                <w:spacing w:val="-4"/>
                <w:sz w:val="24"/>
              </w:rPr>
              <w:t> </w:t>
            </w:r>
            <w:r>
              <w:rPr>
                <w:sz w:val="24"/>
              </w:rPr>
              <w:t>lượng</w:t>
            </w:r>
            <w:r>
              <w:rPr>
                <w:spacing w:val="-5"/>
                <w:sz w:val="24"/>
              </w:rPr>
              <w:t> </w:t>
            </w:r>
            <w:r>
              <w:rPr>
                <w:sz w:val="24"/>
              </w:rPr>
              <w:t>công</w:t>
            </w:r>
            <w:r>
              <w:rPr>
                <w:spacing w:val="-5"/>
                <w:sz w:val="24"/>
              </w:rPr>
              <w:t> </w:t>
            </w:r>
            <w:r>
              <w:rPr>
                <w:sz w:val="24"/>
              </w:rPr>
              <w:t>việc</w:t>
            </w:r>
            <w:r>
              <w:rPr>
                <w:spacing w:val="-6"/>
                <w:sz w:val="24"/>
              </w:rPr>
              <w:t> </w:t>
            </w:r>
            <w:r>
              <w:rPr>
                <w:sz w:val="24"/>
              </w:rPr>
              <w:t>do</w:t>
            </w:r>
            <w:r>
              <w:rPr>
                <w:spacing w:val="-5"/>
                <w:sz w:val="24"/>
              </w:rPr>
              <w:t> </w:t>
            </w:r>
            <w:r>
              <w:rPr>
                <w:sz w:val="24"/>
              </w:rPr>
              <w:t>công</w:t>
            </w:r>
            <w:r>
              <w:rPr>
                <w:spacing w:val="-5"/>
                <w:sz w:val="24"/>
              </w:rPr>
              <w:t> </w:t>
            </w:r>
            <w:r>
              <w:rPr>
                <w:sz w:val="24"/>
              </w:rPr>
              <w:t>ty</w:t>
            </w:r>
            <w:r>
              <w:rPr>
                <w:spacing w:val="-4"/>
                <w:sz w:val="24"/>
              </w:rPr>
              <w:t> </w:t>
            </w:r>
            <w:r>
              <w:rPr>
                <w:sz w:val="24"/>
              </w:rPr>
              <w:t>mẹ,</w:t>
            </w:r>
            <w:r>
              <w:rPr>
                <w:spacing w:val="-5"/>
                <w:sz w:val="24"/>
              </w:rPr>
              <w:t> </w:t>
            </w:r>
            <w:r>
              <w:rPr>
                <w:sz w:val="24"/>
              </w:rPr>
              <w:t>công</w:t>
            </w:r>
            <w:r>
              <w:rPr>
                <w:spacing w:val="-3"/>
                <w:sz w:val="24"/>
              </w:rPr>
              <w:t> </w:t>
            </w:r>
            <w:r>
              <w:rPr>
                <w:sz w:val="24"/>
              </w:rPr>
              <w:t>ty</w:t>
            </w:r>
            <w:r>
              <w:rPr>
                <w:spacing w:val="-4"/>
                <w:sz w:val="24"/>
              </w:rPr>
              <w:t> </w:t>
            </w:r>
            <w:r>
              <w:rPr>
                <w:sz w:val="24"/>
              </w:rPr>
              <w:t>con</w:t>
            </w:r>
            <w:r>
              <w:rPr>
                <w:spacing w:val="-5"/>
                <w:sz w:val="24"/>
              </w:rPr>
              <w:t> </w:t>
            </w:r>
            <w:r>
              <w:rPr>
                <w:sz w:val="24"/>
              </w:rPr>
              <w:t>đảm</w:t>
            </w:r>
            <w:r>
              <w:rPr>
                <w:spacing w:val="-4"/>
                <w:sz w:val="24"/>
              </w:rPr>
              <w:t> </w:t>
            </w:r>
            <w:r>
              <w:rPr>
                <w:sz w:val="24"/>
              </w:rPr>
              <w:t>nhiệm</w:t>
            </w:r>
            <w:r>
              <w:rPr>
                <w:spacing w:val="-5"/>
                <w:sz w:val="24"/>
              </w:rPr>
              <w:t> </w:t>
            </w:r>
            <w:r>
              <w:rPr>
                <w:sz w:val="24"/>
              </w:rPr>
              <w:t>trong gói thầu</w:t>
            </w:r>
          </w:p>
          <w:p>
            <w:pPr>
              <w:pStyle w:val="TableParagraph"/>
              <w:spacing w:line="270" w:lineRule="atLeast"/>
              <w:ind w:left="276" w:right="375"/>
              <w:jc w:val="both"/>
              <w:rPr>
                <w:sz w:val="24"/>
              </w:rPr>
            </w:pPr>
            <w:r>
              <w:rPr>
                <w:sz w:val="24"/>
              </w:rPr>
              <w:t>D. Đánh giá theo tổng kinh nghiệm thực hiện hợp đồng tương tự của công ty mẹ và công ty con, không phân biệt khối lượng công việc do công ty mẹ, công ty con đảm nhiệm trong gói thầu</w:t>
            </w:r>
          </w:p>
        </w:tc>
        <w:tc>
          <w:tcPr>
            <w:tcW w:w="3117" w:type="dxa"/>
          </w:tcPr>
          <w:p>
            <w:pPr>
              <w:pStyle w:val="TableParagraph"/>
              <w:rPr>
                <w:b/>
                <w:sz w:val="24"/>
              </w:rPr>
            </w:pPr>
          </w:p>
          <w:p>
            <w:pPr>
              <w:pStyle w:val="TableParagraph"/>
              <w:rPr>
                <w:b/>
                <w:sz w:val="24"/>
              </w:rPr>
            </w:pPr>
          </w:p>
          <w:p>
            <w:pPr>
              <w:pStyle w:val="TableParagraph"/>
              <w:spacing w:before="262"/>
              <w:rPr>
                <w:b/>
                <w:sz w:val="24"/>
              </w:rPr>
            </w:pPr>
          </w:p>
          <w:p>
            <w:pPr>
              <w:pStyle w:val="TableParagraph"/>
              <w:spacing w:before="1"/>
              <w:ind w:left="410" w:right="848"/>
              <w:jc w:val="center"/>
              <w:rPr>
                <w:sz w:val="24"/>
              </w:rPr>
            </w:pPr>
            <w:r>
              <w:rPr>
                <w:spacing w:val="-10"/>
                <w:sz w:val="24"/>
              </w:rPr>
              <w:t>B</w:t>
            </w:r>
          </w:p>
        </w:tc>
      </w:tr>
      <w:tr>
        <w:trPr>
          <w:trHeight w:val="1933" w:hRule="atLeast"/>
        </w:trPr>
        <w:tc>
          <w:tcPr>
            <w:tcW w:w="708" w:type="dxa"/>
          </w:tcPr>
          <w:p>
            <w:pPr>
              <w:pStyle w:val="TableParagraph"/>
              <w:spacing w:before="274"/>
              <w:rPr>
                <w:b/>
                <w:sz w:val="24"/>
              </w:rPr>
            </w:pPr>
          </w:p>
          <w:p>
            <w:pPr>
              <w:pStyle w:val="TableParagraph"/>
              <w:ind w:left="54"/>
              <w:rPr>
                <w:sz w:val="24"/>
              </w:rPr>
            </w:pPr>
            <w:r>
              <w:rPr>
                <w:spacing w:val="-5"/>
                <w:sz w:val="24"/>
              </w:rPr>
              <w:t>92</w:t>
            </w:r>
          </w:p>
        </w:tc>
        <w:tc>
          <w:tcPr>
            <w:tcW w:w="4680" w:type="dxa"/>
          </w:tcPr>
          <w:p>
            <w:pPr>
              <w:pStyle w:val="TableParagraph"/>
              <w:spacing w:before="274"/>
              <w:rPr>
                <w:b/>
                <w:sz w:val="24"/>
              </w:rPr>
            </w:pPr>
          </w:p>
          <w:p>
            <w:pPr>
              <w:pStyle w:val="TableParagraph"/>
              <w:ind w:left="57" w:right="28"/>
              <w:rPr>
                <w:sz w:val="24"/>
              </w:rPr>
            </w:pPr>
            <w:r>
              <w:rPr>
                <w:sz w:val="24"/>
              </w:rPr>
              <w:t>Kinh</w:t>
            </w:r>
            <w:r>
              <w:rPr>
                <w:spacing w:val="-13"/>
                <w:sz w:val="24"/>
              </w:rPr>
              <w:t> </w:t>
            </w:r>
            <w:r>
              <w:rPr>
                <w:sz w:val="24"/>
              </w:rPr>
              <w:t>nghiệm</w:t>
            </w:r>
            <w:r>
              <w:rPr>
                <w:spacing w:val="-14"/>
                <w:sz w:val="24"/>
              </w:rPr>
              <w:t> </w:t>
            </w:r>
            <w:r>
              <w:rPr>
                <w:sz w:val="24"/>
              </w:rPr>
              <w:t>thực</w:t>
            </w:r>
            <w:r>
              <w:rPr>
                <w:spacing w:val="-15"/>
                <w:sz w:val="24"/>
              </w:rPr>
              <w:t> </w:t>
            </w:r>
            <w:r>
              <w:rPr>
                <w:sz w:val="24"/>
              </w:rPr>
              <w:t>hiện</w:t>
            </w:r>
            <w:r>
              <w:rPr>
                <w:spacing w:val="-13"/>
                <w:sz w:val="24"/>
              </w:rPr>
              <w:t> </w:t>
            </w:r>
            <w:r>
              <w:rPr>
                <w:sz w:val="24"/>
              </w:rPr>
              <w:t>hợp</w:t>
            </w:r>
            <w:r>
              <w:rPr>
                <w:spacing w:val="-11"/>
                <w:sz w:val="24"/>
              </w:rPr>
              <w:t> </w:t>
            </w:r>
            <w:r>
              <w:rPr>
                <w:sz w:val="24"/>
              </w:rPr>
              <w:t>đồng</w:t>
            </w:r>
            <w:r>
              <w:rPr>
                <w:spacing w:val="-15"/>
                <w:sz w:val="24"/>
              </w:rPr>
              <w:t> </w:t>
            </w:r>
            <w:r>
              <w:rPr>
                <w:sz w:val="24"/>
              </w:rPr>
              <w:t>xây</w:t>
            </w:r>
            <w:r>
              <w:rPr>
                <w:spacing w:val="-15"/>
                <w:sz w:val="24"/>
              </w:rPr>
              <w:t> </w:t>
            </w:r>
            <w:r>
              <w:rPr>
                <w:sz w:val="24"/>
              </w:rPr>
              <w:t>lắp</w:t>
            </w:r>
            <w:r>
              <w:rPr>
                <w:spacing w:val="-15"/>
                <w:sz w:val="24"/>
              </w:rPr>
              <w:t> </w:t>
            </w:r>
            <w:r>
              <w:rPr>
                <w:sz w:val="24"/>
              </w:rPr>
              <w:t>tương tự gói thầu chỉ bao gồm 01 công trình độc lập được xét trên cơ sở nào sau đây?</w:t>
            </w:r>
          </w:p>
        </w:tc>
        <w:tc>
          <w:tcPr>
            <w:tcW w:w="10206" w:type="dxa"/>
          </w:tcPr>
          <w:p>
            <w:pPr>
              <w:pStyle w:val="TableParagraph"/>
              <w:ind w:left="276" w:right="211"/>
              <w:rPr>
                <w:sz w:val="24"/>
              </w:rPr>
            </w:pPr>
            <w:r>
              <w:rPr>
                <w:sz w:val="24"/>
              </w:rPr>
              <w:t>A. Xét theo công trình nhà thầu đã hoàn thành toàn bộ hoặc hoàn thành phần lớn có cùng loại kết cấu, cấp công trình và đáp ứng quy mô theo yêu cầu của hồ sơ mời thầu</w:t>
            </w:r>
          </w:p>
          <w:p>
            <w:pPr>
              <w:pStyle w:val="TableParagraph"/>
              <w:ind w:left="276" w:right="211"/>
              <w:rPr>
                <w:sz w:val="24"/>
              </w:rPr>
            </w:pPr>
            <w:r>
              <w:rPr>
                <w:sz w:val="24"/>
              </w:rPr>
              <w:t>B.</w:t>
            </w:r>
            <w:r>
              <w:rPr>
                <w:spacing w:val="-7"/>
                <w:sz w:val="24"/>
              </w:rPr>
              <w:t> </w:t>
            </w:r>
            <w:r>
              <w:rPr>
                <w:sz w:val="24"/>
              </w:rPr>
              <w:t>Chỉ</w:t>
            </w:r>
            <w:r>
              <w:rPr>
                <w:spacing w:val="-7"/>
                <w:sz w:val="24"/>
              </w:rPr>
              <w:t> </w:t>
            </w:r>
            <w:r>
              <w:rPr>
                <w:sz w:val="24"/>
              </w:rPr>
              <w:t>xét</w:t>
            </w:r>
            <w:r>
              <w:rPr>
                <w:spacing w:val="-7"/>
                <w:sz w:val="24"/>
              </w:rPr>
              <w:t> </w:t>
            </w:r>
            <w:r>
              <w:rPr>
                <w:sz w:val="24"/>
              </w:rPr>
              <w:t>theo</w:t>
            </w:r>
            <w:r>
              <w:rPr>
                <w:spacing w:val="-8"/>
                <w:sz w:val="24"/>
              </w:rPr>
              <w:t> </w:t>
            </w:r>
            <w:r>
              <w:rPr>
                <w:sz w:val="24"/>
              </w:rPr>
              <w:t>công</w:t>
            </w:r>
            <w:r>
              <w:rPr>
                <w:spacing w:val="-7"/>
                <w:sz w:val="24"/>
              </w:rPr>
              <w:t> </w:t>
            </w:r>
            <w:r>
              <w:rPr>
                <w:sz w:val="24"/>
              </w:rPr>
              <w:t>trình</w:t>
            </w:r>
            <w:r>
              <w:rPr>
                <w:spacing w:val="-7"/>
                <w:sz w:val="24"/>
              </w:rPr>
              <w:t> </w:t>
            </w:r>
            <w:r>
              <w:rPr>
                <w:sz w:val="24"/>
              </w:rPr>
              <w:t>nhà</w:t>
            </w:r>
            <w:r>
              <w:rPr>
                <w:spacing w:val="-8"/>
                <w:sz w:val="24"/>
              </w:rPr>
              <w:t> </w:t>
            </w:r>
            <w:r>
              <w:rPr>
                <w:sz w:val="24"/>
              </w:rPr>
              <w:t>thầu</w:t>
            </w:r>
            <w:r>
              <w:rPr>
                <w:spacing w:val="-8"/>
                <w:sz w:val="24"/>
              </w:rPr>
              <w:t> </w:t>
            </w:r>
            <w:r>
              <w:rPr>
                <w:sz w:val="24"/>
              </w:rPr>
              <w:t>đã</w:t>
            </w:r>
            <w:r>
              <w:rPr>
                <w:spacing w:val="-8"/>
                <w:sz w:val="24"/>
              </w:rPr>
              <w:t> </w:t>
            </w:r>
            <w:r>
              <w:rPr>
                <w:sz w:val="24"/>
              </w:rPr>
              <w:t>hoàn</w:t>
            </w:r>
            <w:r>
              <w:rPr>
                <w:spacing w:val="-7"/>
                <w:sz w:val="24"/>
              </w:rPr>
              <w:t> </w:t>
            </w:r>
            <w:r>
              <w:rPr>
                <w:sz w:val="24"/>
              </w:rPr>
              <w:t>thành</w:t>
            </w:r>
            <w:r>
              <w:rPr>
                <w:spacing w:val="-5"/>
                <w:sz w:val="24"/>
              </w:rPr>
              <w:t> </w:t>
            </w:r>
            <w:r>
              <w:rPr>
                <w:sz w:val="24"/>
              </w:rPr>
              <w:t>toàn</w:t>
            </w:r>
            <w:r>
              <w:rPr>
                <w:spacing w:val="-8"/>
                <w:sz w:val="24"/>
              </w:rPr>
              <w:t> </w:t>
            </w:r>
            <w:r>
              <w:rPr>
                <w:sz w:val="24"/>
              </w:rPr>
              <w:t>bộ,</w:t>
            </w:r>
            <w:r>
              <w:rPr>
                <w:spacing w:val="-7"/>
                <w:sz w:val="24"/>
              </w:rPr>
              <w:t> </w:t>
            </w:r>
            <w:r>
              <w:rPr>
                <w:sz w:val="24"/>
              </w:rPr>
              <w:t>đã</w:t>
            </w:r>
            <w:r>
              <w:rPr>
                <w:spacing w:val="-8"/>
                <w:sz w:val="24"/>
              </w:rPr>
              <w:t> </w:t>
            </w:r>
            <w:r>
              <w:rPr>
                <w:sz w:val="24"/>
              </w:rPr>
              <w:t>được</w:t>
            </w:r>
            <w:r>
              <w:rPr>
                <w:spacing w:val="-8"/>
                <w:sz w:val="24"/>
              </w:rPr>
              <w:t> </w:t>
            </w:r>
            <w:r>
              <w:rPr>
                <w:sz w:val="24"/>
              </w:rPr>
              <w:t>nghiệm</w:t>
            </w:r>
            <w:r>
              <w:rPr>
                <w:spacing w:val="-5"/>
                <w:sz w:val="24"/>
              </w:rPr>
              <w:t> </w:t>
            </w:r>
            <w:r>
              <w:rPr>
                <w:sz w:val="24"/>
              </w:rPr>
              <w:t>thu,</w:t>
            </w:r>
            <w:r>
              <w:rPr>
                <w:spacing w:val="-7"/>
                <w:sz w:val="24"/>
              </w:rPr>
              <w:t> </w:t>
            </w:r>
            <w:r>
              <w:rPr>
                <w:sz w:val="24"/>
              </w:rPr>
              <w:t>cùng</w:t>
            </w:r>
            <w:r>
              <w:rPr>
                <w:spacing w:val="-7"/>
                <w:sz w:val="24"/>
              </w:rPr>
              <w:t> </w:t>
            </w:r>
            <w:r>
              <w:rPr>
                <w:sz w:val="24"/>
              </w:rPr>
              <w:t>loại</w:t>
            </w:r>
            <w:r>
              <w:rPr>
                <w:spacing w:val="-7"/>
                <w:sz w:val="24"/>
              </w:rPr>
              <w:t> </w:t>
            </w:r>
            <w:r>
              <w:rPr>
                <w:sz w:val="24"/>
              </w:rPr>
              <w:t>công</w:t>
            </w:r>
            <w:r>
              <w:rPr>
                <w:spacing w:val="-7"/>
                <w:sz w:val="24"/>
              </w:rPr>
              <w:t> </w:t>
            </w:r>
            <w:r>
              <w:rPr>
                <w:sz w:val="24"/>
              </w:rPr>
              <w:t>trình và đáp ứng quy mô theo yêu cầu của hồ sơ mời thầu</w:t>
            </w:r>
          </w:p>
          <w:p>
            <w:pPr>
              <w:pStyle w:val="TableParagraph"/>
              <w:ind w:left="276" w:right="211"/>
              <w:rPr>
                <w:sz w:val="24"/>
              </w:rPr>
            </w:pPr>
            <w:r>
              <w:rPr>
                <w:sz w:val="24"/>
              </w:rPr>
              <w:t>C. Xét theo các hạng mục công việc có tính chất tương tự nhà thầu đã hoàn thành phần lớn và đáp ứng quy mô theo yêu cầu của hồ sơ mời thầu</w:t>
            </w:r>
          </w:p>
          <w:p>
            <w:pPr>
              <w:pStyle w:val="TableParagraph"/>
              <w:spacing w:line="259" w:lineRule="exact"/>
              <w:ind w:left="276"/>
              <w:rPr>
                <w:sz w:val="24"/>
              </w:rPr>
            </w:pPr>
            <w:r>
              <w:rPr>
                <w:sz w:val="24"/>
              </w:rPr>
              <w:t>D.</w:t>
            </w:r>
            <w:r>
              <w:rPr>
                <w:spacing w:val="-2"/>
                <w:sz w:val="24"/>
              </w:rPr>
              <w:t> </w:t>
            </w:r>
            <w:r>
              <w:rPr>
                <w:sz w:val="24"/>
              </w:rPr>
              <w:t>Tất</w:t>
            </w:r>
            <w:r>
              <w:rPr>
                <w:spacing w:val="-1"/>
                <w:sz w:val="24"/>
              </w:rPr>
              <w:t> </w:t>
            </w:r>
            <w:r>
              <w:rPr>
                <w:sz w:val="24"/>
              </w:rPr>
              <w:t>cả</w:t>
            </w:r>
            <w:r>
              <w:rPr>
                <w:spacing w:val="-3"/>
                <w:sz w:val="24"/>
              </w:rPr>
              <w:t> </w:t>
            </w:r>
            <w:r>
              <w:rPr>
                <w:sz w:val="24"/>
              </w:rPr>
              <w:t>phương án</w:t>
            </w:r>
            <w:r>
              <w:rPr>
                <w:spacing w:val="-1"/>
                <w:sz w:val="24"/>
              </w:rPr>
              <w:t> </w:t>
            </w:r>
            <w:r>
              <w:rPr>
                <w:sz w:val="24"/>
              </w:rPr>
              <w:t>trên</w:t>
            </w:r>
            <w:r>
              <w:rPr>
                <w:spacing w:val="1"/>
                <w:sz w:val="24"/>
              </w:rPr>
              <w:t> </w:t>
            </w:r>
            <w:r>
              <w:rPr>
                <w:sz w:val="24"/>
              </w:rPr>
              <w:t>đều </w:t>
            </w:r>
            <w:r>
              <w:rPr>
                <w:spacing w:val="-4"/>
                <w:sz w:val="24"/>
              </w:rPr>
              <w:t>đúng</w:t>
            </w:r>
          </w:p>
        </w:tc>
        <w:tc>
          <w:tcPr>
            <w:tcW w:w="3117" w:type="dxa"/>
          </w:tcPr>
          <w:p>
            <w:pPr>
              <w:pStyle w:val="TableParagraph"/>
              <w:rPr>
                <w:b/>
                <w:sz w:val="24"/>
              </w:rPr>
            </w:pPr>
          </w:p>
          <w:p>
            <w:pPr>
              <w:pStyle w:val="TableParagraph"/>
              <w:spacing w:before="262"/>
              <w:rPr>
                <w:b/>
                <w:sz w:val="24"/>
              </w:rPr>
            </w:pPr>
          </w:p>
          <w:p>
            <w:pPr>
              <w:pStyle w:val="TableParagraph"/>
              <w:ind w:right="1478"/>
              <w:jc w:val="right"/>
              <w:rPr>
                <w:sz w:val="24"/>
              </w:rPr>
            </w:pPr>
            <w:r>
              <w:rPr>
                <w:spacing w:val="-10"/>
                <w:sz w:val="24"/>
              </w:rPr>
              <w:t>A</w:t>
            </w:r>
          </w:p>
        </w:tc>
      </w:tr>
    </w:tbl>
    <w:p>
      <w:pPr>
        <w:pStyle w:val="TableParagraph"/>
        <w:spacing w:after="0"/>
        <w:jc w:val="right"/>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2"/>
        <w:gridCol w:w="4661"/>
        <w:gridCol w:w="10228"/>
        <w:gridCol w:w="3116"/>
      </w:tblGrid>
      <w:tr>
        <w:trPr>
          <w:trHeight w:val="1478" w:hRule="atLeast"/>
        </w:trPr>
        <w:tc>
          <w:tcPr>
            <w:tcW w:w="702" w:type="dxa"/>
          </w:tcPr>
          <w:p>
            <w:pPr>
              <w:pStyle w:val="TableParagraph"/>
              <w:rPr>
                <w:b/>
                <w:sz w:val="24"/>
              </w:rPr>
            </w:pPr>
          </w:p>
          <w:p>
            <w:pPr>
              <w:pStyle w:val="TableParagraph"/>
              <w:rPr>
                <w:b/>
                <w:sz w:val="24"/>
              </w:rPr>
            </w:pPr>
          </w:p>
          <w:p>
            <w:pPr>
              <w:pStyle w:val="TableParagraph"/>
              <w:spacing w:before="275"/>
              <w:rPr>
                <w:b/>
                <w:sz w:val="24"/>
              </w:rPr>
            </w:pPr>
          </w:p>
          <w:p>
            <w:pPr>
              <w:pStyle w:val="TableParagraph"/>
              <w:ind w:left="50"/>
              <w:rPr>
                <w:sz w:val="24"/>
              </w:rPr>
            </w:pPr>
            <w:r>
              <w:rPr>
                <w:spacing w:val="-5"/>
                <w:sz w:val="24"/>
              </w:rPr>
              <w:t>93</w:t>
            </w:r>
          </w:p>
        </w:tc>
        <w:tc>
          <w:tcPr>
            <w:tcW w:w="4661" w:type="dxa"/>
          </w:tcPr>
          <w:p>
            <w:pPr>
              <w:pStyle w:val="TableParagraph"/>
              <w:spacing w:line="261" w:lineRule="auto" w:before="275"/>
              <w:ind w:left="58" w:right="165"/>
              <w:rPr>
                <w:sz w:val="24"/>
              </w:rPr>
            </w:pPr>
            <w:r>
              <w:rPr>
                <w:sz w:val="24"/>
              </w:rPr>
              <w:t>Đối</w:t>
            </w:r>
            <w:r>
              <w:rPr>
                <w:spacing w:val="-11"/>
                <w:sz w:val="24"/>
              </w:rPr>
              <w:t> </w:t>
            </w:r>
            <w:r>
              <w:rPr>
                <w:sz w:val="24"/>
              </w:rPr>
              <w:t>với</w:t>
            </w:r>
            <w:r>
              <w:rPr>
                <w:spacing w:val="-11"/>
                <w:sz w:val="24"/>
              </w:rPr>
              <w:t> </w:t>
            </w:r>
            <w:r>
              <w:rPr>
                <w:sz w:val="24"/>
              </w:rPr>
              <w:t>gói</w:t>
            </w:r>
            <w:r>
              <w:rPr>
                <w:spacing w:val="-11"/>
                <w:sz w:val="24"/>
              </w:rPr>
              <w:t> </w:t>
            </w:r>
            <w:r>
              <w:rPr>
                <w:sz w:val="24"/>
              </w:rPr>
              <w:t>thầu</w:t>
            </w:r>
            <w:r>
              <w:rPr>
                <w:spacing w:val="-12"/>
                <w:sz w:val="24"/>
              </w:rPr>
              <w:t> </w:t>
            </w:r>
            <w:r>
              <w:rPr>
                <w:sz w:val="24"/>
              </w:rPr>
              <w:t>mua</w:t>
            </w:r>
            <w:r>
              <w:rPr>
                <w:spacing w:val="-10"/>
                <w:sz w:val="24"/>
              </w:rPr>
              <w:t> </w:t>
            </w:r>
            <w:r>
              <w:rPr>
                <w:sz w:val="24"/>
              </w:rPr>
              <w:t>sắm</w:t>
            </w:r>
            <w:r>
              <w:rPr>
                <w:spacing w:val="-11"/>
                <w:sz w:val="24"/>
              </w:rPr>
              <w:t> </w:t>
            </w:r>
            <w:r>
              <w:rPr>
                <w:sz w:val="24"/>
              </w:rPr>
              <w:t>hàng</w:t>
            </w:r>
            <w:r>
              <w:rPr>
                <w:spacing w:val="-14"/>
                <w:sz w:val="24"/>
              </w:rPr>
              <w:t> </w:t>
            </w:r>
            <w:r>
              <w:rPr>
                <w:sz w:val="24"/>
              </w:rPr>
              <w:t>hóa</w:t>
            </w:r>
            <w:r>
              <w:rPr>
                <w:spacing w:val="-13"/>
                <w:sz w:val="24"/>
              </w:rPr>
              <w:t> </w:t>
            </w:r>
            <w:r>
              <w:rPr>
                <w:sz w:val="24"/>
              </w:rPr>
              <w:t>tổ</w:t>
            </w:r>
            <w:r>
              <w:rPr>
                <w:spacing w:val="-12"/>
                <w:sz w:val="24"/>
              </w:rPr>
              <w:t> </w:t>
            </w:r>
            <w:r>
              <w:rPr>
                <w:sz w:val="24"/>
              </w:rPr>
              <w:t>chức đấu thầu rộng rãi qua mạng, kinh nghiệm</w:t>
            </w:r>
          </w:p>
          <w:p>
            <w:pPr>
              <w:pStyle w:val="TableParagraph"/>
              <w:spacing w:line="274" w:lineRule="exact"/>
              <w:ind w:left="58"/>
              <w:rPr>
                <w:sz w:val="24"/>
              </w:rPr>
            </w:pPr>
            <w:r>
              <w:rPr>
                <w:sz w:val="24"/>
              </w:rPr>
              <w:t>thực</w:t>
            </w:r>
            <w:r>
              <w:rPr>
                <w:spacing w:val="-12"/>
                <w:sz w:val="24"/>
              </w:rPr>
              <w:t> </w:t>
            </w:r>
            <w:r>
              <w:rPr>
                <w:sz w:val="24"/>
              </w:rPr>
              <w:t>hiện</w:t>
            </w:r>
            <w:r>
              <w:rPr>
                <w:spacing w:val="-8"/>
                <w:sz w:val="24"/>
              </w:rPr>
              <w:t> </w:t>
            </w:r>
            <w:r>
              <w:rPr>
                <w:sz w:val="24"/>
              </w:rPr>
              <w:t>hợp</w:t>
            </w:r>
            <w:r>
              <w:rPr>
                <w:spacing w:val="-7"/>
                <w:sz w:val="24"/>
              </w:rPr>
              <w:t> </w:t>
            </w:r>
            <w:r>
              <w:rPr>
                <w:sz w:val="24"/>
              </w:rPr>
              <w:t>đồng</w:t>
            </w:r>
            <w:r>
              <w:rPr>
                <w:spacing w:val="-10"/>
                <w:sz w:val="24"/>
              </w:rPr>
              <w:t> </w:t>
            </w:r>
            <w:r>
              <w:rPr>
                <w:sz w:val="24"/>
              </w:rPr>
              <w:t>cung</w:t>
            </w:r>
            <w:r>
              <w:rPr>
                <w:spacing w:val="-6"/>
                <w:sz w:val="24"/>
              </w:rPr>
              <w:t> </w:t>
            </w:r>
            <w:r>
              <w:rPr>
                <w:sz w:val="24"/>
              </w:rPr>
              <w:t>cấp</w:t>
            </w:r>
            <w:r>
              <w:rPr>
                <w:spacing w:val="-7"/>
                <w:sz w:val="24"/>
              </w:rPr>
              <w:t> </w:t>
            </w:r>
            <w:r>
              <w:rPr>
                <w:sz w:val="24"/>
              </w:rPr>
              <w:t>hàng</w:t>
            </w:r>
            <w:r>
              <w:rPr>
                <w:spacing w:val="-10"/>
                <w:sz w:val="24"/>
              </w:rPr>
              <w:t> </w:t>
            </w:r>
            <w:r>
              <w:rPr>
                <w:sz w:val="24"/>
              </w:rPr>
              <w:t>hóa</w:t>
            </w:r>
            <w:r>
              <w:rPr>
                <w:spacing w:val="-12"/>
                <w:sz w:val="24"/>
              </w:rPr>
              <w:t> </w:t>
            </w:r>
            <w:r>
              <w:rPr>
                <w:spacing w:val="-2"/>
                <w:sz w:val="24"/>
              </w:rPr>
              <w:t>tương</w:t>
            </w:r>
          </w:p>
          <w:p>
            <w:pPr>
              <w:pStyle w:val="TableParagraph"/>
              <w:spacing w:before="24"/>
              <w:ind w:left="58"/>
              <w:rPr>
                <w:sz w:val="24"/>
              </w:rPr>
            </w:pPr>
            <w:r>
              <w:rPr>
                <w:sz w:val="24"/>
              </w:rPr>
              <w:t>tự</w:t>
            </w:r>
            <w:r>
              <w:rPr>
                <w:spacing w:val="-4"/>
                <w:sz w:val="24"/>
              </w:rPr>
              <w:t> </w:t>
            </w:r>
            <w:r>
              <w:rPr>
                <w:sz w:val="24"/>
              </w:rPr>
              <w:t>được</w:t>
            </w:r>
            <w:r>
              <w:rPr>
                <w:spacing w:val="-7"/>
                <w:sz w:val="24"/>
              </w:rPr>
              <w:t> </w:t>
            </w:r>
            <w:r>
              <w:rPr>
                <w:sz w:val="24"/>
              </w:rPr>
              <w:t>xét</w:t>
            </w:r>
            <w:r>
              <w:rPr>
                <w:spacing w:val="-5"/>
                <w:sz w:val="24"/>
              </w:rPr>
              <w:t> </w:t>
            </w:r>
            <w:r>
              <w:rPr>
                <w:sz w:val="24"/>
              </w:rPr>
              <w:t>trên</w:t>
            </w:r>
            <w:r>
              <w:rPr>
                <w:spacing w:val="-5"/>
                <w:sz w:val="24"/>
              </w:rPr>
              <w:t> </w:t>
            </w:r>
            <w:r>
              <w:rPr>
                <w:sz w:val="24"/>
              </w:rPr>
              <w:t>cơ</w:t>
            </w:r>
            <w:r>
              <w:rPr>
                <w:spacing w:val="-8"/>
                <w:sz w:val="24"/>
              </w:rPr>
              <w:t> </w:t>
            </w:r>
            <w:r>
              <w:rPr>
                <w:sz w:val="24"/>
              </w:rPr>
              <w:t>sở</w:t>
            </w:r>
            <w:r>
              <w:rPr>
                <w:spacing w:val="-7"/>
                <w:sz w:val="24"/>
              </w:rPr>
              <w:t> </w:t>
            </w:r>
            <w:r>
              <w:rPr>
                <w:sz w:val="24"/>
              </w:rPr>
              <w:t>nào</w:t>
            </w:r>
            <w:r>
              <w:rPr>
                <w:spacing w:val="-5"/>
                <w:sz w:val="24"/>
              </w:rPr>
              <w:t> </w:t>
            </w:r>
            <w:r>
              <w:rPr>
                <w:sz w:val="24"/>
              </w:rPr>
              <w:t>sau</w:t>
            </w:r>
            <w:r>
              <w:rPr>
                <w:spacing w:val="-5"/>
                <w:sz w:val="24"/>
              </w:rPr>
              <w:t> </w:t>
            </w:r>
            <w:r>
              <w:rPr>
                <w:spacing w:val="-4"/>
                <w:sz w:val="24"/>
              </w:rPr>
              <w:t>đây?</w:t>
            </w:r>
          </w:p>
        </w:tc>
        <w:tc>
          <w:tcPr>
            <w:tcW w:w="10228" w:type="dxa"/>
          </w:tcPr>
          <w:p>
            <w:pPr>
              <w:pStyle w:val="TableParagraph"/>
              <w:numPr>
                <w:ilvl w:val="0"/>
                <w:numId w:val="72"/>
              </w:numPr>
              <w:tabs>
                <w:tab w:pos="588" w:val="left" w:leader="none"/>
              </w:tabs>
              <w:spacing w:line="275" w:lineRule="exact" w:before="0" w:after="0"/>
              <w:ind w:left="588" w:right="0" w:hanging="292"/>
              <w:jc w:val="left"/>
              <w:rPr>
                <w:sz w:val="24"/>
              </w:rPr>
            </w:pPr>
            <w:r>
              <w:rPr>
                <w:sz w:val="24"/>
              </w:rPr>
              <w:t>Hàng</w:t>
            </w:r>
            <w:r>
              <w:rPr>
                <w:spacing w:val="-3"/>
                <w:sz w:val="24"/>
              </w:rPr>
              <w:t> </w:t>
            </w:r>
            <w:r>
              <w:rPr>
                <w:sz w:val="24"/>
              </w:rPr>
              <w:t>hóa</w:t>
            </w:r>
            <w:r>
              <w:rPr>
                <w:spacing w:val="-1"/>
                <w:sz w:val="24"/>
              </w:rPr>
              <w:t> </w:t>
            </w:r>
            <w:r>
              <w:rPr>
                <w:sz w:val="24"/>
              </w:rPr>
              <w:t>phải cùng</w:t>
            </w:r>
            <w:r>
              <w:rPr>
                <w:spacing w:val="-1"/>
                <w:sz w:val="24"/>
              </w:rPr>
              <w:t> </w:t>
            </w:r>
            <w:r>
              <w:rPr>
                <w:sz w:val="24"/>
              </w:rPr>
              <w:t>chủng loại với</w:t>
            </w:r>
            <w:r>
              <w:rPr>
                <w:spacing w:val="-1"/>
                <w:sz w:val="24"/>
              </w:rPr>
              <w:t> </w:t>
            </w:r>
            <w:r>
              <w:rPr>
                <w:sz w:val="24"/>
              </w:rPr>
              <w:t>gói thầu đang </w:t>
            </w:r>
            <w:r>
              <w:rPr>
                <w:spacing w:val="-5"/>
                <w:sz w:val="24"/>
              </w:rPr>
              <w:t>xét</w:t>
            </w:r>
          </w:p>
          <w:p>
            <w:pPr>
              <w:pStyle w:val="TableParagraph"/>
              <w:numPr>
                <w:ilvl w:val="0"/>
                <w:numId w:val="72"/>
              </w:numPr>
              <w:tabs>
                <w:tab w:pos="576" w:val="left" w:leader="none"/>
              </w:tabs>
              <w:spacing w:line="240" w:lineRule="auto" w:before="0" w:after="0"/>
              <w:ind w:left="576" w:right="0" w:hanging="280"/>
              <w:jc w:val="left"/>
              <w:rPr>
                <w:sz w:val="24"/>
              </w:rPr>
            </w:pPr>
            <w:r>
              <w:rPr>
                <w:sz w:val="24"/>
              </w:rPr>
              <w:t>Hàng</w:t>
            </w:r>
            <w:r>
              <w:rPr>
                <w:spacing w:val="-1"/>
                <w:sz w:val="24"/>
              </w:rPr>
              <w:t> </w:t>
            </w:r>
            <w:r>
              <w:rPr>
                <w:sz w:val="24"/>
              </w:rPr>
              <w:t>hóa</w:t>
            </w:r>
            <w:r>
              <w:rPr>
                <w:spacing w:val="-1"/>
                <w:sz w:val="24"/>
              </w:rPr>
              <w:t> </w:t>
            </w:r>
            <w:r>
              <w:rPr>
                <w:sz w:val="24"/>
              </w:rPr>
              <w:t>thuộc cùng</w:t>
            </w:r>
            <w:r>
              <w:rPr>
                <w:spacing w:val="-1"/>
                <w:sz w:val="24"/>
              </w:rPr>
              <w:t> </w:t>
            </w:r>
            <w:r>
              <w:rPr>
                <w:sz w:val="24"/>
              </w:rPr>
              <w:t>lĩnh vực</w:t>
            </w:r>
            <w:r>
              <w:rPr>
                <w:spacing w:val="-1"/>
                <w:sz w:val="24"/>
              </w:rPr>
              <w:t> </w:t>
            </w:r>
            <w:r>
              <w:rPr>
                <w:sz w:val="24"/>
              </w:rPr>
              <w:t>tổng</w:t>
            </w:r>
            <w:r>
              <w:rPr>
                <w:spacing w:val="-1"/>
                <w:sz w:val="24"/>
              </w:rPr>
              <w:t> </w:t>
            </w:r>
            <w:r>
              <w:rPr>
                <w:sz w:val="24"/>
              </w:rPr>
              <w:t>quát với hàng</w:t>
            </w:r>
            <w:r>
              <w:rPr>
                <w:spacing w:val="-1"/>
                <w:sz w:val="24"/>
              </w:rPr>
              <w:t> </w:t>
            </w:r>
            <w:r>
              <w:rPr>
                <w:sz w:val="24"/>
              </w:rPr>
              <w:t>hóa</w:t>
            </w:r>
            <w:r>
              <w:rPr>
                <w:spacing w:val="-1"/>
                <w:sz w:val="24"/>
              </w:rPr>
              <w:t> </w:t>
            </w:r>
            <w:r>
              <w:rPr>
                <w:sz w:val="24"/>
              </w:rPr>
              <w:t>của</w:t>
            </w:r>
            <w:r>
              <w:rPr>
                <w:spacing w:val="-1"/>
                <w:sz w:val="24"/>
              </w:rPr>
              <w:t> </w:t>
            </w:r>
            <w:r>
              <w:rPr>
                <w:sz w:val="24"/>
              </w:rPr>
              <w:t>gói </w:t>
            </w:r>
            <w:r>
              <w:rPr>
                <w:spacing w:val="-4"/>
                <w:sz w:val="24"/>
              </w:rPr>
              <w:t>thầu</w:t>
            </w:r>
          </w:p>
          <w:p>
            <w:pPr>
              <w:pStyle w:val="TableParagraph"/>
              <w:numPr>
                <w:ilvl w:val="0"/>
                <w:numId w:val="72"/>
              </w:numPr>
              <w:tabs>
                <w:tab w:pos="576" w:val="left" w:leader="none"/>
              </w:tabs>
              <w:spacing w:line="240" w:lineRule="auto" w:before="24" w:after="0"/>
              <w:ind w:left="576" w:right="0" w:hanging="280"/>
              <w:jc w:val="left"/>
              <w:rPr>
                <w:sz w:val="24"/>
              </w:rPr>
            </w:pPr>
            <w:r>
              <w:rPr>
                <w:sz w:val="24"/>
              </w:rPr>
              <w:t>Hàng</w:t>
            </w:r>
            <w:r>
              <w:rPr>
                <w:spacing w:val="-1"/>
                <w:sz w:val="24"/>
              </w:rPr>
              <w:t> </w:t>
            </w:r>
            <w:r>
              <w:rPr>
                <w:sz w:val="24"/>
              </w:rPr>
              <w:t>hóa</w:t>
            </w:r>
            <w:r>
              <w:rPr>
                <w:spacing w:val="-1"/>
                <w:sz w:val="24"/>
              </w:rPr>
              <w:t> </w:t>
            </w:r>
            <w:r>
              <w:rPr>
                <w:sz w:val="24"/>
              </w:rPr>
              <w:t>có 4 số</w:t>
            </w:r>
            <w:r>
              <w:rPr>
                <w:spacing w:val="-1"/>
                <w:sz w:val="24"/>
              </w:rPr>
              <w:t> </w:t>
            </w:r>
            <w:r>
              <w:rPr>
                <w:sz w:val="24"/>
              </w:rPr>
              <w:t>đầu</w:t>
            </w:r>
            <w:r>
              <w:rPr>
                <w:spacing w:val="2"/>
                <w:sz w:val="24"/>
              </w:rPr>
              <w:t> </w:t>
            </w:r>
            <w:r>
              <w:rPr>
                <w:sz w:val="24"/>
              </w:rPr>
              <w:t>tiên mã HS</w:t>
            </w:r>
            <w:r>
              <w:rPr>
                <w:spacing w:val="-1"/>
                <w:sz w:val="24"/>
              </w:rPr>
              <w:t> </w:t>
            </w:r>
            <w:r>
              <w:rPr>
                <w:sz w:val="24"/>
              </w:rPr>
              <w:t>cùng với mã</w:t>
            </w:r>
            <w:r>
              <w:rPr>
                <w:spacing w:val="-1"/>
                <w:sz w:val="24"/>
              </w:rPr>
              <w:t> </w:t>
            </w:r>
            <w:r>
              <w:rPr>
                <w:sz w:val="24"/>
              </w:rPr>
              <w:t>HS</w:t>
            </w:r>
            <w:r>
              <w:rPr>
                <w:spacing w:val="-1"/>
                <w:sz w:val="24"/>
              </w:rPr>
              <w:t> </w:t>
            </w:r>
            <w:r>
              <w:rPr>
                <w:sz w:val="24"/>
              </w:rPr>
              <w:t>của</w:t>
            </w:r>
            <w:r>
              <w:rPr>
                <w:spacing w:val="-3"/>
                <w:sz w:val="24"/>
              </w:rPr>
              <w:t> </w:t>
            </w:r>
            <w:r>
              <w:rPr>
                <w:sz w:val="24"/>
              </w:rPr>
              <w:t>hàng hóa</w:t>
            </w:r>
            <w:r>
              <w:rPr>
                <w:spacing w:val="-1"/>
                <w:sz w:val="24"/>
              </w:rPr>
              <w:t> </w:t>
            </w:r>
            <w:r>
              <w:rPr>
                <w:sz w:val="24"/>
              </w:rPr>
              <w:t>thuộc</w:t>
            </w:r>
            <w:r>
              <w:rPr>
                <w:spacing w:val="-1"/>
                <w:sz w:val="24"/>
              </w:rPr>
              <w:t> </w:t>
            </w:r>
            <w:r>
              <w:rPr>
                <w:sz w:val="24"/>
              </w:rPr>
              <w:t>gói </w:t>
            </w:r>
            <w:r>
              <w:rPr>
                <w:spacing w:val="-4"/>
                <w:sz w:val="24"/>
              </w:rPr>
              <w:t>thầu</w:t>
            </w:r>
          </w:p>
          <w:p>
            <w:pPr>
              <w:pStyle w:val="TableParagraph"/>
              <w:numPr>
                <w:ilvl w:val="0"/>
                <w:numId w:val="72"/>
              </w:numPr>
              <w:tabs>
                <w:tab w:pos="588" w:val="left" w:leader="none"/>
              </w:tabs>
              <w:spacing w:line="240" w:lineRule="auto" w:before="24" w:after="0"/>
              <w:ind w:left="588" w:right="0" w:hanging="292"/>
              <w:jc w:val="left"/>
              <w:rPr>
                <w:sz w:val="24"/>
              </w:rPr>
            </w:pPr>
            <w:r>
              <w:rPr>
                <w:sz w:val="24"/>
              </w:rPr>
              <w:t>Cả</w:t>
            </w:r>
            <w:r>
              <w:rPr>
                <w:spacing w:val="-2"/>
                <w:sz w:val="24"/>
              </w:rPr>
              <w:t> </w:t>
            </w:r>
            <w:r>
              <w:rPr>
                <w:sz w:val="24"/>
              </w:rPr>
              <w:t>2 phương</w:t>
            </w:r>
            <w:r>
              <w:rPr>
                <w:spacing w:val="-1"/>
                <w:sz w:val="24"/>
              </w:rPr>
              <w:t> </w:t>
            </w:r>
            <w:r>
              <w:rPr>
                <w:sz w:val="24"/>
              </w:rPr>
              <w:t>án B và C đều </w:t>
            </w:r>
            <w:r>
              <w:rPr>
                <w:spacing w:val="-4"/>
                <w:sz w:val="24"/>
              </w:rPr>
              <w:t>đúng</w:t>
            </w:r>
          </w:p>
        </w:tc>
        <w:tc>
          <w:tcPr>
            <w:tcW w:w="3116" w:type="dxa"/>
          </w:tcPr>
          <w:p>
            <w:pPr>
              <w:pStyle w:val="TableParagraph"/>
              <w:rPr>
                <w:b/>
                <w:sz w:val="24"/>
              </w:rPr>
            </w:pPr>
          </w:p>
          <w:p>
            <w:pPr>
              <w:pStyle w:val="TableParagraph"/>
              <w:spacing w:before="47"/>
              <w:rPr>
                <w:b/>
                <w:sz w:val="24"/>
              </w:rPr>
            </w:pPr>
          </w:p>
          <w:p>
            <w:pPr>
              <w:pStyle w:val="TableParagraph"/>
              <w:ind w:right="1431"/>
              <w:jc w:val="right"/>
              <w:rPr>
                <w:sz w:val="24"/>
              </w:rPr>
            </w:pPr>
            <w:r>
              <w:rPr>
                <w:spacing w:val="-10"/>
                <w:sz w:val="24"/>
              </w:rPr>
              <w:t>D</w:t>
            </w:r>
          </w:p>
        </w:tc>
      </w:tr>
      <w:tr>
        <w:trPr>
          <w:trHeight w:val="1931" w:hRule="atLeast"/>
        </w:trPr>
        <w:tc>
          <w:tcPr>
            <w:tcW w:w="702" w:type="dxa"/>
          </w:tcPr>
          <w:p>
            <w:pPr>
              <w:pStyle w:val="TableParagraph"/>
              <w:spacing w:before="274"/>
              <w:rPr>
                <w:b/>
                <w:sz w:val="24"/>
              </w:rPr>
            </w:pPr>
          </w:p>
          <w:p>
            <w:pPr>
              <w:pStyle w:val="TableParagraph"/>
              <w:ind w:left="50"/>
              <w:rPr>
                <w:sz w:val="24"/>
              </w:rPr>
            </w:pPr>
            <w:r>
              <w:rPr>
                <w:spacing w:val="-5"/>
                <w:sz w:val="24"/>
              </w:rPr>
              <w:t>94</w:t>
            </w:r>
          </w:p>
        </w:tc>
        <w:tc>
          <w:tcPr>
            <w:tcW w:w="4661" w:type="dxa"/>
          </w:tcPr>
          <w:p>
            <w:pPr>
              <w:pStyle w:val="TableParagraph"/>
              <w:spacing w:line="261" w:lineRule="auto" w:before="274"/>
              <w:ind w:left="58" w:right="165"/>
              <w:rPr>
                <w:sz w:val="24"/>
              </w:rPr>
            </w:pPr>
            <w:r>
              <w:rPr>
                <w:sz w:val="24"/>
              </w:rPr>
              <w:t>Gói</w:t>
            </w:r>
            <w:r>
              <w:rPr>
                <w:spacing w:val="-9"/>
                <w:sz w:val="24"/>
              </w:rPr>
              <w:t> </w:t>
            </w:r>
            <w:r>
              <w:rPr>
                <w:sz w:val="24"/>
              </w:rPr>
              <w:t>thầu</w:t>
            </w:r>
            <w:r>
              <w:rPr>
                <w:spacing w:val="-10"/>
                <w:sz w:val="24"/>
              </w:rPr>
              <w:t> </w:t>
            </w:r>
            <w:r>
              <w:rPr>
                <w:sz w:val="24"/>
              </w:rPr>
              <w:t>dịch</w:t>
            </w:r>
            <w:r>
              <w:rPr>
                <w:spacing w:val="-10"/>
                <w:sz w:val="24"/>
              </w:rPr>
              <w:t> </w:t>
            </w:r>
            <w:r>
              <w:rPr>
                <w:sz w:val="24"/>
              </w:rPr>
              <w:t>vụ</w:t>
            </w:r>
            <w:r>
              <w:rPr>
                <w:spacing w:val="-9"/>
                <w:sz w:val="24"/>
              </w:rPr>
              <w:t> </w:t>
            </w:r>
            <w:r>
              <w:rPr>
                <w:sz w:val="24"/>
              </w:rPr>
              <w:t>phi</w:t>
            </w:r>
            <w:r>
              <w:rPr>
                <w:spacing w:val="-9"/>
                <w:sz w:val="24"/>
              </w:rPr>
              <w:t> </w:t>
            </w:r>
            <w:r>
              <w:rPr>
                <w:sz w:val="24"/>
              </w:rPr>
              <w:t>tư</w:t>
            </w:r>
            <w:r>
              <w:rPr>
                <w:spacing w:val="-7"/>
                <w:sz w:val="24"/>
              </w:rPr>
              <w:t> </w:t>
            </w:r>
            <w:r>
              <w:rPr>
                <w:sz w:val="24"/>
              </w:rPr>
              <w:t>vấn</w:t>
            </w:r>
            <w:r>
              <w:rPr>
                <w:spacing w:val="-9"/>
                <w:sz w:val="24"/>
              </w:rPr>
              <w:t> </w:t>
            </w:r>
            <w:r>
              <w:rPr>
                <w:sz w:val="24"/>
              </w:rPr>
              <w:t>chia</w:t>
            </w:r>
            <w:r>
              <w:rPr>
                <w:spacing w:val="-10"/>
                <w:sz w:val="24"/>
              </w:rPr>
              <w:t> </w:t>
            </w:r>
            <w:r>
              <w:rPr>
                <w:sz w:val="24"/>
              </w:rPr>
              <w:t>thành</w:t>
            </w:r>
            <w:r>
              <w:rPr>
                <w:spacing w:val="-10"/>
                <w:sz w:val="24"/>
              </w:rPr>
              <w:t> </w:t>
            </w:r>
            <w:r>
              <w:rPr>
                <w:sz w:val="24"/>
              </w:rPr>
              <w:t>nhiều phần thì việc đánh giá về doanh thu đối với nhà</w:t>
            </w:r>
            <w:r>
              <w:rPr>
                <w:spacing w:val="-12"/>
                <w:sz w:val="24"/>
              </w:rPr>
              <w:t> </w:t>
            </w:r>
            <w:r>
              <w:rPr>
                <w:sz w:val="24"/>
              </w:rPr>
              <w:t>thầu</w:t>
            </w:r>
            <w:r>
              <w:rPr>
                <w:spacing w:val="-12"/>
                <w:sz w:val="24"/>
              </w:rPr>
              <w:t> </w:t>
            </w:r>
            <w:r>
              <w:rPr>
                <w:sz w:val="24"/>
              </w:rPr>
              <w:t>tham</w:t>
            </w:r>
            <w:r>
              <w:rPr>
                <w:spacing w:val="-12"/>
                <w:sz w:val="24"/>
              </w:rPr>
              <w:t> </w:t>
            </w:r>
            <w:r>
              <w:rPr>
                <w:sz w:val="24"/>
              </w:rPr>
              <w:t>dự</w:t>
            </w:r>
            <w:r>
              <w:rPr>
                <w:spacing w:val="-10"/>
                <w:sz w:val="24"/>
              </w:rPr>
              <w:t> </w:t>
            </w:r>
            <w:r>
              <w:rPr>
                <w:sz w:val="24"/>
              </w:rPr>
              <w:t>nhiều</w:t>
            </w:r>
            <w:r>
              <w:rPr>
                <w:spacing w:val="-12"/>
                <w:sz w:val="24"/>
              </w:rPr>
              <w:t> </w:t>
            </w:r>
            <w:r>
              <w:rPr>
                <w:sz w:val="24"/>
              </w:rPr>
              <w:t>phần</w:t>
            </w:r>
            <w:r>
              <w:rPr>
                <w:spacing w:val="-11"/>
                <w:sz w:val="24"/>
              </w:rPr>
              <w:t> </w:t>
            </w:r>
            <w:r>
              <w:rPr>
                <w:sz w:val="24"/>
              </w:rPr>
              <w:t>được</w:t>
            </w:r>
            <w:r>
              <w:rPr>
                <w:spacing w:val="-13"/>
                <w:sz w:val="24"/>
              </w:rPr>
              <w:t> </w:t>
            </w:r>
            <w:r>
              <w:rPr>
                <w:sz w:val="24"/>
              </w:rPr>
              <w:t>thực</w:t>
            </w:r>
            <w:r>
              <w:rPr>
                <w:spacing w:val="-10"/>
                <w:sz w:val="24"/>
              </w:rPr>
              <w:t> </w:t>
            </w:r>
            <w:r>
              <w:rPr>
                <w:sz w:val="24"/>
              </w:rPr>
              <w:t>hiện như thế nào?</w:t>
            </w:r>
          </w:p>
        </w:tc>
        <w:tc>
          <w:tcPr>
            <w:tcW w:w="10228" w:type="dxa"/>
          </w:tcPr>
          <w:p>
            <w:pPr>
              <w:pStyle w:val="TableParagraph"/>
              <w:numPr>
                <w:ilvl w:val="0"/>
                <w:numId w:val="73"/>
              </w:numPr>
              <w:tabs>
                <w:tab w:pos="583" w:val="left" w:leader="none"/>
              </w:tabs>
              <w:spacing w:line="240" w:lineRule="auto" w:before="0" w:after="0"/>
              <w:ind w:left="296" w:right="373" w:firstLine="0"/>
              <w:jc w:val="left"/>
              <w:rPr>
                <w:sz w:val="24"/>
              </w:rPr>
            </w:pPr>
            <w:r>
              <w:rPr>
                <w:sz w:val="24"/>
              </w:rPr>
              <w:t>Việc</w:t>
            </w:r>
            <w:r>
              <w:rPr>
                <w:spacing w:val="-8"/>
                <w:sz w:val="24"/>
              </w:rPr>
              <w:t> </w:t>
            </w:r>
            <w:r>
              <w:rPr>
                <w:sz w:val="24"/>
              </w:rPr>
              <w:t>đánh</w:t>
            </w:r>
            <w:r>
              <w:rPr>
                <w:spacing w:val="-7"/>
                <w:sz w:val="24"/>
              </w:rPr>
              <w:t> </w:t>
            </w:r>
            <w:r>
              <w:rPr>
                <w:sz w:val="24"/>
              </w:rPr>
              <w:t>giá</w:t>
            </w:r>
            <w:r>
              <w:rPr>
                <w:spacing w:val="-8"/>
                <w:sz w:val="24"/>
              </w:rPr>
              <w:t> </w:t>
            </w:r>
            <w:r>
              <w:rPr>
                <w:sz w:val="24"/>
              </w:rPr>
              <w:t>về</w:t>
            </w:r>
            <w:r>
              <w:rPr>
                <w:spacing w:val="-8"/>
                <w:sz w:val="24"/>
              </w:rPr>
              <w:t> </w:t>
            </w:r>
            <w:r>
              <w:rPr>
                <w:sz w:val="24"/>
              </w:rPr>
              <w:t>doanh</w:t>
            </w:r>
            <w:r>
              <w:rPr>
                <w:spacing w:val="-7"/>
                <w:sz w:val="24"/>
              </w:rPr>
              <w:t> </w:t>
            </w:r>
            <w:r>
              <w:rPr>
                <w:sz w:val="24"/>
              </w:rPr>
              <w:t>thu</w:t>
            </w:r>
            <w:r>
              <w:rPr>
                <w:spacing w:val="-7"/>
                <w:sz w:val="24"/>
              </w:rPr>
              <w:t> </w:t>
            </w:r>
            <w:r>
              <w:rPr>
                <w:sz w:val="24"/>
              </w:rPr>
              <w:t>căn</w:t>
            </w:r>
            <w:r>
              <w:rPr>
                <w:spacing w:val="-5"/>
                <w:sz w:val="24"/>
              </w:rPr>
              <w:t> </w:t>
            </w:r>
            <w:r>
              <w:rPr>
                <w:sz w:val="24"/>
              </w:rPr>
              <w:t>cứ</w:t>
            </w:r>
            <w:r>
              <w:rPr>
                <w:spacing w:val="-8"/>
                <w:sz w:val="24"/>
              </w:rPr>
              <w:t> </w:t>
            </w:r>
            <w:r>
              <w:rPr>
                <w:sz w:val="24"/>
              </w:rPr>
              <w:t>trên</w:t>
            </w:r>
            <w:r>
              <w:rPr>
                <w:spacing w:val="-7"/>
                <w:sz w:val="24"/>
              </w:rPr>
              <w:t> </w:t>
            </w:r>
            <w:r>
              <w:rPr>
                <w:sz w:val="24"/>
              </w:rPr>
              <w:t>tổng</w:t>
            </w:r>
            <w:r>
              <w:rPr>
                <w:spacing w:val="-7"/>
                <w:sz w:val="24"/>
              </w:rPr>
              <w:t> </w:t>
            </w:r>
            <w:r>
              <w:rPr>
                <w:sz w:val="24"/>
              </w:rPr>
              <w:t>giá</w:t>
            </w:r>
            <w:r>
              <w:rPr>
                <w:spacing w:val="-6"/>
                <w:sz w:val="24"/>
              </w:rPr>
              <w:t> </w:t>
            </w:r>
            <w:r>
              <w:rPr>
                <w:sz w:val="24"/>
              </w:rPr>
              <w:t>trị</w:t>
            </w:r>
            <w:r>
              <w:rPr>
                <w:spacing w:val="-7"/>
                <w:sz w:val="24"/>
              </w:rPr>
              <w:t> </w:t>
            </w:r>
            <w:r>
              <w:rPr>
                <w:sz w:val="24"/>
              </w:rPr>
              <w:t>doanh</w:t>
            </w:r>
            <w:r>
              <w:rPr>
                <w:spacing w:val="-7"/>
                <w:sz w:val="24"/>
              </w:rPr>
              <w:t> </w:t>
            </w:r>
            <w:r>
              <w:rPr>
                <w:sz w:val="24"/>
              </w:rPr>
              <w:t>thu</w:t>
            </w:r>
            <w:r>
              <w:rPr>
                <w:spacing w:val="-7"/>
                <w:sz w:val="24"/>
              </w:rPr>
              <w:t> </w:t>
            </w:r>
            <w:r>
              <w:rPr>
                <w:sz w:val="24"/>
              </w:rPr>
              <w:t>bình</w:t>
            </w:r>
            <w:r>
              <w:rPr>
                <w:spacing w:val="-7"/>
                <w:sz w:val="24"/>
              </w:rPr>
              <w:t> </w:t>
            </w:r>
            <w:r>
              <w:rPr>
                <w:sz w:val="24"/>
              </w:rPr>
              <w:t>quân</w:t>
            </w:r>
            <w:r>
              <w:rPr>
                <w:spacing w:val="-5"/>
                <w:sz w:val="24"/>
              </w:rPr>
              <w:t> </w:t>
            </w:r>
            <w:r>
              <w:rPr>
                <w:sz w:val="24"/>
              </w:rPr>
              <w:t>yêu</w:t>
            </w:r>
            <w:r>
              <w:rPr>
                <w:spacing w:val="-7"/>
                <w:sz w:val="24"/>
              </w:rPr>
              <w:t> </w:t>
            </w:r>
            <w:r>
              <w:rPr>
                <w:sz w:val="24"/>
              </w:rPr>
              <w:t>cầu</w:t>
            </w:r>
            <w:r>
              <w:rPr>
                <w:spacing w:val="-5"/>
                <w:sz w:val="24"/>
              </w:rPr>
              <w:t> </w:t>
            </w:r>
            <w:r>
              <w:rPr>
                <w:sz w:val="24"/>
              </w:rPr>
              <w:t>đối</w:t>
            </w:r>
            <w:r>
              <w:rPr>
                <w:spacing w:val="-7"/>
                <w:sz w:val="24"/>
              </w:rPr>
              <w:t> </w:t>
            </w:r>
            <w:r>
              <w:rPr>
                <w:sz w:val="24"/>
              </w:rPr>
              <w:t>với</w:t>
            </w:r>
            <w:r>
              <w:rPr>
                <w:spacing w:val="-7"/>
                <w:sz w:val="24"/>
              </w:rPr>
              <w:t> </w:t>
            </w:r>
            <w:r>
              <w:rPr>
                <w:sz w:val="24"/>
              </w:rPr>
              <w:t>các</w:t>
            </w:r>
            <w:r>
              <w:rPr>
                <w:spacing w:val="-8"/>
                <w:sz w:val="24"/>
              </w:rPr>
              <w:t> </w:t>
            </w:r>
            <w:r>
              <w:rPr>
                <w:sz w:val="24"/>
              </w:rPr>
              <w:t>phần mà nhà thầu tham dự</w:t>
            </w:r>
          </w:p>
          <w:p>
            <w:pPr>
              <w:pStyle w:val="TableParagraph"/>
              <w:numPr>
                <w:ilvl w:val="0"/>
                <w:numId w:val="73"/>
              </w:numPr>
              <w:tabs>
                <w:tab w:pos="571" w:val="left" w:leader="none"/>
              </w:tabs>
              <w:spacing w:line="240" w:lineRule="auto" w:before="0" w:after="0"/>
              <w:ind w:left="296" w:right="372" w:firstLine="0"/>
              <w:jc w:val="left"/>
              <w:rPr>
                <w:sz w:val="24"/>
              </w:rPr>
            </w:pPr>
            <w:r>
              <w:rPr>
                <w:sz w:val="24"/>
              </w:rPr>
              <w:t>Việc</w:t>
            </w:r>
            <w:r>
              <w:rPr>
                <w:spacing w:val="-8"/>
                <w:sz w:val="24"/>
              </w:rPr>
              <w:t> </w:t>
            </w:r>
            <w:r>
              <w:rPr>
                <w:sz w:val="24"/>
              </w:rPr>
              <w:t>đánh</w:t>
            </w:r>
            <w:r>
              <w:rPr>
                <w:spacing w:val="-7"/>
                <w:sz w:val="24"/>
              </w:rPr>
              <w:t> </w:t>
            </w:r>
            <w:r>
              <w:rPr>
                <w:sz w:val="24"/>
              </w:rPr>
              <w:t>giá</w:t>
            </w:r>
            <w:r>
              <w:rPr>
                <w:spacing w:val="-6"/>
                <w:sz w:val="24"/>
              </w:rPr>
              <w:t> </w:t>
            </w:r>
            <w:r>
              <w:rPr>
                <w:sz w:val="24"/>
              </w:rPr>
              <w:t>về</w:t>
            </w:r>
            <w:r>
              <w:rPr>
                <w:spacing w:val="-8"/>
                <w:sz w:val="24"/>
              </w:rPr>
              <w:t> </w:t>
            </w:r>
            <w:r>
              <w:rPr>
                <w:sz w:val="24"/>
              </w:rPr>
              <w:t>doanh</w:t>
            </w:r>
            <w:r>
              <w:rPr>
                <w:spacing w:val="-7"/>
                <w:sz w:val="24"/>
              </w:rPr>
              <w:t> </w:t>
            </w:r>
            <w:r>
              <w:rPr>
                <w:sz w:val="24"/>
              </w:rPr>
              <w:t>thu</w:t>
            </w:r>
            <w:r>
              <w:rPr>
                <w:spacing w:val="-7"/>
                <w:sz w:val="24"/>
              </w:rPr>
              <w:t> </w:t>
            </w:r>
            <w:r>
              <w:rPr>
                <w:sz w:val="24"/>
              </w:rPr>
              <w:t>căn</w:t>
            </w:r>
            <w:r>
              <w:rPr>
                <w:spacing w:val="-5"/>
                <w:sz w:val="24"/>
              </w:rPr>
              <w:t> </w:t>
            </w:r>
            <w:r>
              <w:rPr>
                <w:sz w:val="24"/>
              </w:rPr>
              <w:t>cứ</w:t>
            </w:r>
            <w:r>
              <w:rPr>
                <w:spacing w:val="-6"/>
                <w:sz w:val="24"/>
              </w:rPr>
              <w:t> </w:t>
            </w:r>
            <w:r>
              <w:rPr>
                <w:sz w:val="24"/>
              </w:rPr>
              <w:t>trên</w:t>
            </w:r>
            <w:r>
              <w:rPr>
                <w:spacing w:val="-5"/>
                <w:sz w:val="24"/>
              </w:rPr>
              <w:t> </w:t>
            </w:r>
            <w:r>
              <w:rPr>
                <w:sz w:val="24"/>
              </w:rPr>
              <w:t>từng</w:t>
            </w:r>
            <w:r>
              <w:rPr>
                <w:spacing w:val="-7"/>
                <w:sz w:val="24"/>
              </w:rPr>
              <w:t> </w:t>
            </w:r>
            <w:r>
              <w:rPr>
                <w:sz w:val="24"/>
              </w:rPr>
              <w:t>phần</w:t>
            </w:r>
            <w:r>
              <w:rPr>
                <w:spacing w:val="-7"/>
                <w:sz w:val="24"/>
              </w:rPr>
              <w:t> </w:t>
            </w:r>
            <w:r>
              <w:rPr>
                <w:sz w:val="24"/>
              </w:rPr>
              <w:t>mà</w:t>
            </w:r>
            <w:r>
              <w:rPr>
                <w:spacing w:val="-8"/>
                <w:sz w:val="24"/>
              </w:rPr>
              <w:t> </w:t>
            </w:r>
            <w:r>
              <w:rPr>
                <w:sz w:val="24"/>
              </w:rPr>
              <w:t>nhà</w:t>
            </w:r>
            <w:r>
              <w:rPr>
                <w:spacing w:val="-8"/>
                <w:sz w:val="24"/>
              </w:rPr>
              <w:t> </w:t>
            </w:r>
            <w:r>
              <w:rPr>
                <w:sz w:val="24"/>
              </w:rPr>
              <w:t>thầu</w:t>
            </w:r>
            <w:r>
              <w:rPr>
                <w:spacing w:val="-6"/>
                <w:sz w:val="24"/>
              </w:rPr>
              <w:t> </w:t>
            </w:r>
            <w:r>
              <w:rPr>
                <w:sz w:val="24"/>
              </w:rPr>
              <w:t>tham</w:t>
            </w:r>
            <w:r>
              <w:rPr>
                <w:spacing w:val="-7"/>
                <w:sz w:val="24"/>
              </w:rPr>
              <w:t> </w:t>
            </w:r>
            <w:r>
              <w:rPr>
                <w:sz w:val="24"/>
              </w:rPr>
              <w:t>dự,</w:t>
            </w:r>
            <w:r>
              <w:rPr>
                <w:spacing w:val="-3"/>
                <w:sz w:val="24"/>
              </w:rPr>
              <w:t> </w:t>
            </w:r>
            <w:r>
              <w:rPr>
                <w:sz w:val="24"/>
              </w:rPr>
              <w:t>nhà</w:t>
            </w:r>
            <w:r>
              <w:rPr>
                <w:spacing w:val="-8"/>
                <w:sz w:val="24"/>
              </w:rPr>
              <w:t> </w:t>
            </w:r>
            <w:r>
              <w:rPr>
                <w:sz w:val="24"/>
              </w:rPr>
              <w:t>thầu</w:t>
            </w:r>
            <w:r>
              <w:rPr>
                <w:spacing w:val="-8"/>
                <w:sz w:val="24"/>
              </w:rPr>
              <w:t> </w:t>
            </w:r>
            <w:r>
              <w:rPr>
                <w:sz w:val="24"/>
              </w:rPr>
              <w:t>không</w:t>
            </w:r>
            <w:r>
              <w:rPr>
                <w:spacing w:val="-5"/>
                <w:sz w:val="24"/>
              </w:rPr>
              <w:t> </w:t>
            </w:r>
            <w:r>
              <w:rPr>
                <w:sz w:val="24"/>
              </w:rPr>
              <w:t>phải</w:t>
            </w:r>
            <w:r>
              <w:rPr>
                <w:spacing w:val="-7"/>
                <w:sz w:val="24"/>
              </w:rPr>
              <w:t> </w:t>
            </w:r>
            <w:r>
              <w:rPr>
                <w:sz w:val="24"/>
              </w:rPr>
              <w:t>đáp ứng tổng doanh thu đối với các phần mà nhà thầu tham dự</w:t>
            </w:r>
          </w:p>
          <w:p>
            <w:pPr>
              <w:pStyle w:val="TableParagraph"/>
              <w:numPr>
                <w:ilvl w:val="0"/>
                <w:numId w:val="73"/>
              </w:numPr>
              <w:tabs>
                <w:tab w:pos="581" w:val="left" w:leader="none"/>
              </w:tabs>
              <w:spacing w:line="240" w:lineRule="auto" w:before="0" w:after="0"/>
              <w:ind w:left="296" w:right="377" w:firstLine="0"/>
              <w:jc w:val="left"/>
              <w:rPr>
                <w:sz w:val="24"/>
              </w:rPr>
            </w:pPr>
            <w:r>
              <w:rPr>
                <w:sz w:val="24"/>
              </w:rPr>
              <w:t>Việc đánh giá về doanh thu căn cứ trên phần có giá trị lớn nhất trong tổng số các phần nhà thầu tham dự</w:t>
            </w:r>
          </w:p>
          <w:p>
            <w:pPr>
              <w:pStyle w:val="TableParagraph"/>
              <w:numPr>
                <w:ilvl w:val="0"/>
                <w:numId w:val="73"/>
              </w:numPr>
              <w:tabs>
                <w:tab w:pos="588" w:val="left" w:leader="none"/>
              </w:tabs>
              <w:spacing w:line="256" w:lineRule="exact" w:before="0" w:after="0"/>
              <w:ind w:left="588" w:right="0" w:hanging="292"/>
              <w:jc w:val="left"/>
              <w:rPr>
                <w:sz w:val="24"/>
              </w:rPr>
            </w:pPr>
            <w:r>
              <w:rPr>
                <w:sz w:val="24"/>
              </w:rPr>
              <w:t>Các</w:t>
            </w:r>
            <w:r>
              <w:rPr>
                <w:spacing w:val="-4"/>
                <w:sz w:val="24"/>
              </w:rPr>
              <w:t> </w:t>
            </w:r>
            <w:r>
              <w:rPr>
                <w:sz w:val="24"/>
              </w:rPr>
              <w:t>phương án</w:t>
            </w:r>
            <w:r>
              <w:rPr>
                <w:spacing w:val="-1"/>
                <w:sz w:val="24"/>
              </w:rPr>
              <w:t> </w:t>
            </w:r>
            <w:r>
              <w:rPr>
                <w:sz w:val="24"/>
              </w:rPr>
              <w:t>trên đều </w:t>
            </w:r>
            <w:r>
              <w:rPr>
                <w:spacing w:val="-5"/>
                <w:sz w:val="24"/>
              </w:rPr>
              <w:t>sai</w:t>
            </w:r>
          </w:p>
        </w:tc>
        <w:tc>
          <w:tcPr>
            <w:tcW w:w="3116" w:type="dxa"/>
          </w:tcPr>
          <w:p>
            <w:pPr>
              <w:pStyle w:val="TableParagraph"/>
              <w:rPr>
                <w:b/>
                <w:sz w:val="24"/>
              </w:rPr>
            </w:pPr>
          </w:p>
          <w:p>
            <w:pPr>
              <w:pStyle w:val="TableParagraph"/>
              <w:spacing w:before="262"/>
              <w:rPr>
                <w:b/>
                <w:sz w:val="24"/>
              </w:rPr>
            </w:pPr>
          </w:p>
          <w:p>
            <w:pPr>
              <w:pStyle w:val="TableParagraph"/>
              <w:ind w:left="1109"/>
              <w:rPr>
                <w:sz w:val="24"/>
              </w:rPr>
            </w:pPr>
            <w:r>
              <w:rPr>
                <w:spacing w:val="-10"/>
                <w:sz w:val="24"/>
              </w:rPr>
              <w:t>A</w:t>
            </w:r>
          </w:p>
        </w:tc>
      </w:tr>
      <w:tr>
        <w:trPr>
          <w:trHeight w:val="1928" w:hRule="atLeast"/>
        </w:trPr>
        <w:tc>
          <w:tcPr>
            <w:tcW w:w="702" w:type="dxa"/>
            <w:tcBorders>
              <w:bottom w:val="single" w:sz="18" w:space="0" w:color="000000"/>
            </w:tcBorders>
          </w:tcPr>
          <w:p>
            <w:pPr>
              <w:pStyle w:val="TableParagraph"/>
              <w:rPr>
                <w:b/>
                <w:sz w:val="24"/>
              </w:rPr>
            </w:pPr>
          </w:p>
          <w:p>
            <w:pPr>
              <w:pStyle w:val="TableParagraph"/>
              <w:rPr>
                <w:b/>
                <w:sz w:val="24"/>
              </w:rPr>
            </w:pPr>
          </w:p>
          <w:p>
            <w:pPr>
              <w:pStyle w:val="TableParagraph"/>
              <w:spacing w:before="275"/>
              <w:rPr>
                <w:b/>
                <w:sz w:val="24"/>
              </w:rPr>
            </w:pPr>
          </w:p>
          <w:p>
            <w:pPr>
              <w:pStyle w:val="TableParagraph"/>
              <w:ind w:left="50"/>
              <w:rPr>
                <w:sz w:val="24"/>
              </w:rPr>
            </w:pPr>
            <w:r>
              <w:rPr>
                <w:spacing w:val="-5"/>
                <w:sz w:val="24"/>
              </w:rPr>
              <w:t>95</w:t>
            </w:r>
          </w:p>
        </w:tc>
        <w:tc>
          <w:tcPr>
            <w:tcW w:w="4661" w:type="dxa"/>
            <w:tcBorders>
              <w:bottom w:val="single" w:sz="18" w:space="0" w:color="000000"/>
            </w:tcBorders>
          </w:tcPr>
          <w:p>
            <w:pPr>
              <w:pStyle w:val="TableParagraph"/>
              <w:spacing w:line="261" w:lineRule="auto" w:before="275"/>
              <w:ind w:left="58" w:right="165"/>
              <w:rPr>
                <w:sz w:val="24"/>
              </w:rPr>
            </w:pPr>
            <w:r>
              <w:rPr>
                <w:sz w:val="24"/>
              </w:rPr>
              <w:t>Gói</w:t>
            </w:r>
            <w:r>
              <w:rPr>
                <w:spacing w:val="-5"/>
                <w:sz w:val="24"/>
              </w:rPr>
              <w:t> </w:t>
            </w:r>
            <w:r>
              <w:rPr>
                <w:sz w:val="24"/>
              </w:rPr>
              <w:t>thầu</w:t>
            </w:r>
            <w:r>
              <w:rPr>
                <w:spacing w:val="-5"/>
                <w:sz w:val="24"/>
              </w:rPr>
              <w:t> </w:t>
            </w:r>
            <w:r>
              <w:rPr>
                <w:sz w:val="24"/>
              </w:rPr>
              <w:t>mua</w:t>
            </w:r>
            <w:r>
              <w:rPr>
                <w:spacing w:val="-6"/>
                <w:sz w:val="24"/>
              </w:rPr>
              <w:t> </w:t>
            </w:r>
            <w:r>
              <w:rPr>
                <w:sz w:val="24"/>
              </w:rPr>
              <w:t>sắm</w:t>
            </w:r>
            <w:r>
              <w:rPr>
                <w:spacing w:val="-5"/>
                <w:sz w:val="24"/>
              </w:rPr>
              <w:t> </w:t>
            </w:r>
            <w:r>
              <w:rPr>
                <w:sz w:val="24"/>
              </w:rPr>
              <w:t>hàng</w:t>
            </w:r>
            <w:r>
              <w:rPr>
                <w:spacing w:val="-4"/>
                <w:sz w:val="24"/>
              </w:rPr>
              <w:t> </w:t>
            </w:r>
            <w:r>
              <w:rPr>
                <w:sz w:val="24"/>
              </w:rPr>
              <w:t>hóa</w:t>
            </w:r>
            <w:r>
              <w:rPr>
                <w:spacing w:val="-6"/>
                <w:sz w:val="24"/>
              </w:rPr>
              <w:t> </w:t>
            </w:r>
            <w:r>
              <w:rPr>
                <w:sz w:val="24"/>
              </w:rPr>
              <w:t>chia</w:t>
            </w:r>
            <w:r>
              <w:rPr>
                <w:spacing w:val="-5"/>
                <w:sz w:val="24"/>
              </w:rPr>
              <w:t> </w:t>
            </w:r>
            <w:r>
              <w:rPr>
                <w:sz w:val="24"/>
              </w:rPr>
              <w:t>thành</w:t>
            </w:r>
            <w:r>
              <w:rPr>
                <w:spacing w:val="-5"/>
                <w:sz w:val="24"/>
              </w:rPr>
              <w:t> </w:t>
            </w:r>
            <w:r>
              <w:rPr>
                <w:sz w:val="24"/>
              </w:rPr>
              <w:t>nhiều phần thì việc đánh giá về quy mô hợp đồng tương tự đối với nhà thầu tham dự nhiều</w:t>
            </w:r>
          </w:p>
          <w:p>
            <w:pPr>
              <w:pStyle w:val="TableParagraph"/>
              <w:spacing w:line="274" w:lineRule="exact"/>
              <w:ind w:left="58"/>
              <w:rPr>
                <w:sz w:val="24"/>
              </w:rPr>
            </w:pPr>
            <w:r>
              <w:rPr>
                <w:sz w:val="24"/>
              </w:rPr>
              <w:t>phần được</w:t>
            </w:r>
            <w:r>
              <w:rPr>
                <w:spacing w:val="-2"/>
                <w:sz w:val="24"/>
              </w:rPr>
              <w:t> </w:t>
            </w:r>
            <w:r>
              <w:rPr>
                <w:sz w:val="24"/>
              </w:rPr>
              <w:t>thực</w:t>
            </w:r>
            <w:r>
              <w:rPr>
                <w:spacing w:val="-1"/>
                <w:sz w:val="24"/>
              </w:rPr>
              <w:t> </w:t>
            </w:r>
            <w:r>
              <w:rPr>
                <w:sz w:val="24"/>
              </w:rPr>
              <w:t>hiện như</w:t>
            </w:r>
            <w:r>
              <w:rPr>
                <w:spacing w:val="1"/>
                <w:sz w:val="24"/>
              </w:rPr>
              <w:t> </w:t>
            </w:r>
            <w:r>
              <w:rPr>
                <w:sz w:val="24"/>
              </w:rPr>
              <w:t>thế </w:t>
            </w:r>
            <w:r>
              <w:rPr>
                <w:spacing w:val="-4"/>
                <w:sz w:val="24"/>
              </w:rPr>
              <w:t>nào?</w:t>
            </w:r>
          </w:p>
        </w:tc>
        <w:tc>
          <w:tcPr>
            <w:tcW w:w="10228" w:type="dxa"/>
            <w:tcBorders>
              <w:bottom w:val="single" w:sz="18" w:space="0" w:color="000000"/>
            </w:tcBorders>
          </w:tcPr>
          <w:p>
            <w:pPr>
              <w:pStyle w:val="TableParagraph"/>
              <w:numPr>
                <w:ilvl w:val="0"/>
                <w:numId w:val="74"/>
              </w:numPr>
              <w:tabs>
                <w:tab w:pos="588" w:val="left" w:leader="none"/>
              </w:tabs>
              <w:spacing w:line="240" w:lineRule="auto" w:before="0" w:after="0"/>
              <w:ind w:left="296" w:right="372" w:firstLine="0"/>
              <w:jc w:val="left"/>
              <w:rPr>
                <w:sz w:val="24"/>
              </w:rPr>
            </w:pPr>
            <w:r>
              <w:rPr>
                <w:sz w:val="24"/>
              </w:rPr>
              <w:t>Việc</w:t>
            </w:r>
            <w:r>
              <w:rPr>
                <w:spacing w:val="-3"/>
                <w:sz w:val="24"/>
              </w:rPr>
              <w:t> </w:t>
            </w:r>
            <w:r>
              <w:rPr>
                <w:sz w:val="24"/>
              </w:rPr>
              <w:t>đánh</w:t>
            </w:r>
            <w:r>
              <w:rPr>
                <w:spacing w:val="-2"/>
                <w:sz w:val="24"/>
              </w:rPr>
              <w:t> </w:t>
            </w:r>
            <w:r>
              <w:rPr>
                <w:sz w:val="24"/>
              </w:rPr>
              <w:t>giá</w:t>
            </w:r>
            <w:r>
              <w:rPr>
                <w:spacing w:val="-2"/>
                <w:sz w:val="24"/>
              </w:rPr>
              <w:t> </w:t>
            </w:r>
            <w:r>
              <w:rPr>
                <w:sz w:val="24"/>
              </w:rPr>
              <w:t>về</w:t>
            </w:r>
            <w:r>
              <w:rPr>
                <w:spacing w:val="-3"/>
                <w:sz w:val="24"/>
              </w:rPr>
              <w:t> </w:t>
            </w:r>
            <w:r>
              <w:rPr>
                <w:sz w:val="24"/>
              </w:rPr>
              <w:t>quy mô</w:t>
            </w:r>
            <w:r>
              <w:rPr>
                <w:spacing w:val="-2"/>
                <w:sz w:val="24"/>
              </w:rPr>
              <w:t> </w:t>
            </w:r>
            <w:r>
              <w:rPr>
                <w:sz w:val="24"/>
              </w:rPr>
              <w:t>hợp</w:t>
            </w:r>
            <w:r>
              <w:rPr>
                <w:spacing w:val="-2"/>
                <w:sz w:val="24"/>
              </w:rPr>
              <w:t> </w:t>
            </w:r>
            <w:r>
              <w:rPr>
                <w:sz w:val="24"/>
              </w:rPr>
              <w:t>đồng</w:t>
            </w:r>
            <w:r>
              <w:rPr>
                <w:spacing w:val="-2"/>
                <w:sz w:val="24"/>
              </w:rPr>
              <w:t> </w:t>
            </w:r>
            <w:r>
              <w:rPr>
                <w:sz w:val="24"/>
              </w:rPr>
              <w:t>tương</w:t>
            </w:r>
            <w:r>
              <w:rPr>
                <w:spacing w:val="-2"/>
                <w:sz w:val="24"/>
              </w:rPr>
              <w:t> </w:t>
            </w:r>
            <w:r>
              <w:rPr>
                <w:sz w:val="24"/>
              </w:rPr>
              <w:t>tự</w:t>
            </w:r>
            <w:r>
              <w:rPr>
                <w:spacing w:val="-2"/>
                <w:sz w:val="24"/>
              </w:rPr>
              <w:t> </w:t>
            </w:r>
            <w:r>
              <w:rPr>
                <w:sz w:val="24"/>
              </w:rPr>
              <w:t>căn</w:t>
            </w:r>
            <w:r>
              <w:rPr>
                <w:spacing w:val="-2"/>
                <w:sz w:val="24"/>
              </w:rPr>
              <w:t> </w:t>
            </w:r>
            <w:r>
              <w:rPr>
                <w:sz w:val="24"/>
              </w:rPr>
              <w:t>cứ</w:t>
            </w:r>
            <w:r>
              <w:rPr>
                <w:spacing w:val="-2"/>
                <w:sz w:val="24"/>
              </w:rPr>
              <w:t> </w:t>
            </w:r>
            <w:r>
              <w:rPr>
                <w:sz w:val="24"/>
              </w:rPr>
              <w:t>trên tổng</w:t>
            </w:r>
            <w:r>
              <w:rPr>
                <w:spacing w:val="-2"/>
                <w:sz w:val="24"/>
              </w:rPr>
              <w:t> </w:t>
            </w:r>
            <w:r>
              <w:rPr>
                <w:sz w:val="24"/>
              </w:rPr>
              <w:t>quy</w:t>
            </w:r>
            <w:r>
              <w:rPr>
                <w:spacing w:val="-2"/>
                <w:sz w:val="24"/>
              </w:rPr>
              <w:t> </w:t>
            </w:r>
            <w:r>
              <w:rPr>
                <w:sz w:val="24"/>
              </w:rPr>
              <w:t>mô</w:t>
            </w:r>
            <w:r>
              <w:rPr>
                <w:spacing w:val="-2"/>
                <w:sz w:val="24"/>
              </w:rPr>
              <w:t> </w:t>
            </w:r>
            <w:r>
              <w:rPr>
                <w:sz w:val="24"/>
              </w:rPr>
              <w:t>hợp</w:t>
            </w:r>
            <w:r>
              <w:rPr>
                <w:spacing w:val="-2"/>
                <w:sz w:val="24"/>
              </w:rPr>
              <w:t> </w:t>
            </w:r>
            <w:r>
              <w:rPr>
                <w:sz w:val="24"/>
              </w:rPr>
              <w:t>đồng</w:t>
            </w:r>
            <w:r>
              <w:rPr>
                <w:spacing w:val="-2"/>
                <w:sz w:val="24"/>
              </w:rPr>
              <w:t> </w:t>
            </w:r>
            <w:r>
              <w:rPr>
                <w:sz w:val="24"/>
              </w:rPr>
              <w:t>tương</w:t>
            </w:r>
            <w:r>
              <w:rPr>
                <w:spacing w:val="-2"/>
                <w:sz w:val="24"/>
              </w:rPr>
              <w:t> </w:t>
            </w:r>
            <w:r>
              <w:rPr>
                <w:sz w:val="24"/>
              </w:rPr>
              <w:t>tự</w:t>
            </w:r>
            <w:r>
              <w:rPr>
                <w:spacing w:val="-2"/>
                <w:sz w:val="24"/>
              </w:rPr>
              <w:t> </w:t>
            </w:r>
            <w:r>
              <w:rPr>
                <w:sz w:val="24"/>
              </w:rPr>
              <w:t>đối</w:t>
            </w:r>
            <w:r>
              <w:rPr>
                <w:spacing w:val="-2"/>
                <w:sz w:val="24"/>
              </w:rPr>
              <w:t> </w:t>
            </w:r>
            <w:r>
              <w:rPr>
                <w:sz w:val="24"/>
              </w:rPr>
              <w:t>với các phần mà nhà thầu tham dự</w:t>
            </w:r>
          </w:p>
          <w:p>
            <w:pPr>
              <w:pStyle w:val="TableParagraph"/>
              <w:numPr>
                <w:ilvl w:val="0"/>
                <w:numId w:val="74"/>
              </w:numPr>
              <w:tabs>
                <w:tab w:pos="576" w:val="left" w:leader="none"/>
              </w:tabs>
              <w:spacing w:line="240" w:lineRule="auto" w:before="0" w:after="0"/>
              <w:ind w:left="296" w:right="372" w:firstLine="0"/>
              <w:jc w:val="left"/>
              <w:rPr>
                <w:sz w:val="24"/>
              </w:rPr>
            </w:pPr>
            <w:r>
              <w:rPr>
                <w:sz w:val="24"/>
              </w:rPr>
              <w:t>Việc</w:t>
            </w:r>
            <w:r>
              <w:rPr>
                <w:spacing w:val="-3"/>
                <w:sz w:val="24"/>
              </w:rPr>
              <w:t> </w:t>
            </w:r>
            <w:r>
              <w:rPr>
                <w:sz w:val="24"/>
              </w:rPr>
              <w:t>đánh</w:t>
            </w:r>
            <w:r>
              <w:rPr>
                <w:spacing w:val="-2"/>
                <w:sz w:val="24"/>
              </w:rPr>
              <w:t> </w:t>
            </w:r>
            <w:r>
              <w:rPr>
                <w:sz w:val="24"/>
              </w:rPr>
              <w:t>giá</w:t>
            </w:r>
            <w:r>
              <w:rPr>
                <w:spacing w:val="-1"/>
                <w:sz w:val="24"/>
              </w:rPr>
              <w:t> </w:t>
            </w:r>
            <w:r>
              <w:rPr>
                <w:sz w:val="24"/>
              </w:rPr>
              <w:t>về</w:t>
            </w:r>
            <w:r>
              <w:rPr>
                <w:spacing w:val="-3"/>
                <w:sz w:val="24"/>
              </w:rPr>
              <w:t> </w:t>
            </w:r>
            <w:r>
              <w:rPr>
                <w:sz w:val="24"/>
              </w:rPr>
              <w:t>quy mô</w:t>
            </w:r>
            <w:r>
              <w:rPr>
                <w:spacing w:val="-2"/>
                <w:sz w:val="24"/>
              </w:rPr>
              <w:t> </w:t>
            </w:r>
            <w:r>
              <w:rPr>
                <w:sz w:val="24"/>
              </w:rPr>
              <w:t>hợp</w:t>
            </w:r>
            <w:r>
              <w:rPr>
                <w:spacing w:val="-2"/>
                <w:sz w:val="24"/>
              </w:rPr>
              <w:t> </w:t>
            </w:r>
            <w:r>
              <w:rPr>
                <w:sz w:val="24"/>
              </w:rPr>
              <w:t>đồng</w:t>
            </w:r>
            <w:r>
              <w:rPr>
                <w:spacing w:val="-2"/>
                <w:sz w:val="24"/>
              </w:rPr>
              <w:t> </w:t>
            </w:r>
            <w:r>
              <w:rPr>
                <w:sz w:val="24"/>
              </w:rPr>
              <w:t>tương</w:t>
            </w:r>
            <w:r>
              <w:rPr>
                <w:spacing w:val="-2"/>
                <w:sz w:val="24"/>
              </w:rPr>
              <w:t> </w:t>
            </w:r>
            <w:r>
              <w:rPr>
                <w:sz w:val="24"/>
              </w:rPr>
              <w:t>tự</w:t>
            </w:r>
            <w:r>
              <w:rPr>
                <w:spacing w:val="-2"/>
                <w:sz w:val="24"/>
              </w:rPr>
              <w:t> </w:t>
            </w:r>
            <w:r>
              <w:rPr>
                <w:sz w:val="24"/>
              </w:rPr>
              <w:t>tương</w:t>
            </w:r>
            <w:r>
              <w:rPr>
                <w:spacing w:val="-2"/>
                <w:sz w:val="24"/>
              </w:rPr>
              <w:t> </w:t>
            </w:r>
            <w:r>
              <w:rPr>
                <w:sz w:val="24"/>
              </w:rPr>
              <w:t>ứng</w:t>
            </w:r>
            <w:r>
              <w:rPr>
                <w:spacing w:val="-2"/>
                <w:sz w:val="24"/>
              </w:rPr>
              <w:t> </w:t>
            </w:r>
            <w:r>
              <w:rPr>
                <w:sz w:val="24"/>
              </w:rPr>
              <w:t>với</w:t>
            </w:r>
            <w:r>
              <w:rPr>
                <w:spacing w:val="-2"/>
                <w:sz w:val="24"/>
              </w:rPr>
              <w:t> </w:t>
            </w:r>
            <w:r>
              <w:rPr>
                <w:sz w:val="24"/>
              </w:rPr>
              <w:t>từng</w:t>
            </w:r>
            <w:r>
              <w:rPr>
                <w:spacing w:val="-2"/>
                <w:sz w:val="24"/>
              </w:rPr>
              <w:t> </w:t>
            </w:r>
            <w:r>
              <w:rPr>
                <w:sz w:val="24"/>
              </w:rPr>
              <w:t>phần</w:t>
            </w:r>
            <w:r>
              <w:rPr>
                <w:spacing w:val="-2"/>
                <w:sz w:val="24"/>
              </w:rPr>
              <w:t> </w:t>
            </w:r>
            <w:r>
              <w:rPr>
                <w:sz w:val="24"/>
              </w:rPr>
              <w:t>mà</w:t>
            </w:r>
            <w:r>
              <w:rPr>
                <w:spacing w:val="-3"/>
                <w:sz w:val="24"/>
              </w:rPr>
              <w:t> </w:t>
            </w:r>
            <w:r>
              <w:rPr>
                <w:sz w:val="24"/>
              </w:rPr>
              <w:t>nhà</w:t>
            </w:r>
            <w:r>
              <w:rPr>
                <w:spacing w:val="-3"/>
                <w:sz w:val="24"/>
              </w:rPr>
              <w:t> </w:t>
            </w:r>
            <w:r>
              <w:rPr>
                <w:sz w:val="24"/>
              </w:rPr>
              <w:t>thầu</w:t>
            </w:r>
            <w:r>
              <w:rPr>
                <w:spacing w:val="-2"/>
                <w:sz w:val="24"/>
              </w:rPr>
              <w:t> </w:t>
            </w:r>
            <w:r>
              <w:rPr>
                <w:sz w:val="24"/>
              </w:rPr>
              <w:t>tham</w:t>
            </w:r>
            <w:r>
              <w:rPr>
                <w:spacing w:val="-2"/>
                <w:sz w:val="24"/>
              </w:rPr>
              <w:t> </w:t>
            </w:r>
            <w:r>
              <w:rPr>
                <w:sz w:val="24"/>
              </w:rPr>
              <w:t>dự,</w:t>
            </w:r>
            <w:r>
              <w:rPr>
                <w:spacing w:val="-2"/>
                <w:sz w:val="24"/>
              </w:rPr>
              <w:t> </w:t>
            </w:r>
            <w:r>
              <w:rPr>
                <w:sz w:val="24"/>
              </w:rPr>
              <w:t>nhà thầu không phải đáp ứng tổng quy mô hợp đồng tương tự đối với các phần mà nhà thầu tham dự</w:t>
            </w:r>
          </w:p>
          <w:p>
            <w:pPr>
              <w:pStyle w:val="TableParagraph"/>
              <w:numPr>
                <w:ilvl w:val="0"/>
                <w:numId w:val="74"/>
              </w:numPr>
              <w:tabs>
                <w:tab w:pos="585" w:val="left" w:leader="none"/>
              </w:tabs>
              <w:spacing w:line="240" w:lineRule="auto" w:before="0" w:after="0"/>
              <w:ind w:left="296" w:right="378" w:firstLine="0"/>
              <w:jc w:val="left"/>
              <w:rPr>
                <w:sz w:val="24"/>
              </w:rPr>
            </w:pPr>
            <w:r>
              <w:rPr>
                <w:sz w:val="24"/>
              </w:rPr>
              <w:t>Việc đánh giá về quy mô hợp đồng tương tự căn cứ trên phần có giá trị nhỏ nhất trong tổng số các phần mà nhà thầu tham dự</w:t>
            </w:r>
          </w:p>
          <w:p>
            <w:pPr>
              <w:pStyle w:val="TableParagraph"/>
              <w:numPr>
                <w:ilvl w:val="0"/>
                <w:numId w:val="74"/>
              </w:numPr>
              <w:tabs>
                <w:tab w:pos="588" w:val="left" w:leader="none"/>
              </w:tabs>
              <w:spacing w:line="254" w:lineRule="exact" w:before="0" w:after="0"/>
              <w:ind w:left="588" w:right="0" w:hanging="292"/>
              <w:jc w:val="left"/>
              <w:rPr>
                <w:sz w:val="24"/>
              </w:rPr>
            </w:pPr>
            <w:r>
              <w:rPr>
                <w:sz w:val="24"/>
              </w:rPr>
              <w:t>Các</w:t>
            </w:r>
            <w:r>
              <w:rPr>
                <w:spacing w:val="-4"/>
                <w:sz w:val="24"/>
              </w:rPr>
              <w:t> </w:t>
            </w:r>
            <w:r>
              <w:rPr>
                <w:sz w:val="24"/>
              </w:rPr>
              <w:t>phương án</w:t>
            </w:r>
            <w:r>
              <w:rPr>
                <w:spacing w:val="-1"/>
                <w:sz w:val="24"/>
              </w:rPr>
              <w:t> </w:t>
            </w:r>
            <w:r>
              <w:rPr>
                <w:sz w:val="24"/>
              </w:rPr>
              <w:t>trên đều </w:t>
            </w:r>
            <w:r>
              <w:rPr>
                <w:spacing w:val="-5"/>
                <w:sz w:val="24"/>
              </w:rPr>
              <w:t>sai</w:t>
            </w:r>
          </w:p>
        </w:tc>
        <w:tc>
          <w:tcPr>
            <w:tcW w:w="3116" w:type="dxa"/>
            <w:tcBorders>
              <w:bottom w:val="single" w:sz="18" w:space="0" w:color="000000"/>
            </w:tcBorders>
          </w:tcPr>
          <w:p>
            <w:pPr>
              <w:pStyle w:val="TableParagraph"/>
              <w:rPr>
                <w:b/>
                <w:sz w:val="24"/>
              </w:rPr>
            </w:pPr>
          </w:p>
          <w:p>
            <w:pPr>
              <w:pStyle w:val="TableParagraph"/>
              <w:spacing w:before="275"/>
              <w:rPr>
                <w:b/>
                <w:sz w:val="24"/>
              </w:rPr>
            </w:pPr>
          </w:p>
          <w:p>
            <w:pPr>
              <w:pStyle w:val="TableParagraph"/>
              <w:ind w:right="1456"/>
              <w:jc w:val="right"/>
              <w:rPr>
                <w:sz w:val="24"/>
              </w:rPr>
            </w:pPr>
            <w:r>
              <w:rPr>
                <w:spacing w:val="-10"/>
                <w:sz w:val="24"/>
              </w:rPr>
              <w:t>B</w:t>
            </w:r>
          </w:p>
        </w:tc>
      </w:tr>
      <w:tr>
        <w:trPr>
          <w:trHeight w:val="1931" w:hRule="atLeast"/>
        </w:trPr>
        <w:tc>
          <w:tcPr>
            <w:tcW w:w="702" w:type="dxa"/>
            <w:tcBorders>
              <w:top w:val="single" w:sz="18" w:space="0" w:color="000000"/>
            </w:tcBorders>
          </w:tcPr>
          <w:p>
            <w:pPr>
              <w:pStyle w:val="TableParagraph"/>
              <w:spacing w:before="274"/>
              <w:ind w:left="16"/>
              <w:rPr>
                <w:sz w:val="24"/>
              </w:rPr>
            </w:pPr>
            <w:r>
              <w:rPr>
                <w:spacing w:val="-5"/>
                <w:sz w:val="24"/>
              </w:rPr>
              <w:t>96</w:t>
            </w:r>
          </w:p>
        </w:tc>
        <w:tc>
          <w:tcPr>
            <w:tcW w:w="4661" w:type="dxa"/>
            <w:tcBorders>
              <w:top w:val="single" w:sz="18" w:space="0" w:color="000000"/>
            </w:tcBorders>
          </w:tcPr>
          <w:p>
            <w:pPr>
              <w:pStyle w:val="TableParagraph"/>
              <w:ind w:left="8" w:right="165"/>
              <w:rPr>
                <w:sz w:val="24"/>
              </w:rPr>
            </w:pPr>
            <w:r>
              <w:rPr>
                <w:sz w:val="24"/>
              </w:rPr>
              <w:t>Trường</w:t>
            </w:r>
            <w:r>
              <w:rPr>
                <w:spacing w:val="-6"/>
                <w:sz w:val="24"/>
              </w:rPr>
              <w:t> </w:t>
            </w:r>
            <w:r>
              <w:rPr>
                <w:sz w:val="24"/>
              </w:rPr>
              <w:t>hợp</w:t>
            </w:r>
            <w:r>
              <w:rPr>
                <w:spacing w:val="-6"/>
                <w:sz w:val="24"/>
              </w:rPr>
              <w:t> </w:t>
            </w:r>
            <w:r>
              <w:rPr>
                <w:sz w:val="24"/>
              </w:rPr>
              <w:t>E-HSMT</w:t>
            </w:r>
            <w:r>
              <w:rPr>
                <w:spacing w:val="-6"/>
                <w:sz w:val="24"/>
              </w:rPr>
              <w:t> </w:t>
            </w:r>
            <w:r>
              <w:rPr>
                <w:sz w:val="24"/>
              </w:rPr>
              <w:t>của</w:t>
            </w:r>
            <w:r>
              <w:rPr>
                <w:spacing w:val="-7"/>
                <w:sz w:val="24"/>
              </w:rPr>
              <w:t> </w:t>
            </w:r>
            <w:r>
              <w:rPr>
                <w:sz w:val="24"/>
              </w:rPr>
              <w:t>gói</w:t>
            </w:r>
            <w:r>
              <w:rPr>
                <w:spacing w:val="-6"/>
                <w:sz w:val="24"/>
              </w:rPr>
              <w:t> </w:t>
            </w:r>
            <w:r>
              <w:rPr>
                <w:sz w:val="24"/>
              </w:rPr>
              <w:t>thầu</w:t>
            </w:r>
            <w:r>
              <w:rPr>
                <w:spacing w:val="-7"/>
                <w:sz w:val="24"/>
              </w:rPr>
              <w:t> </w:t>
            </w:r>
            <w:r>
              <w:rPr>
                <w:sz w:val="24"/>
              </w:rPr>
              <w:t>mua</w:t>
            </w:r>
            <w:r>
              <w:rPr>
                <w:spacing w:val="-7"/>
                <w:sz w:val="24"/>
              </w:rPr>
              <w:t> </w:t>
            </w:r>
            <w:r>
              <w:rPr>
                <w:sz w:val="24"/>
              </w:rPr>
              <w:t>sắm hàng hóa có yêu cầu về cam kết, hợp đồng</w:t>
            </w:r>
          </w:p>
          <w:p>
            <w:pPr>
              <w:pStyle w:val="TableParagraph"/>
              <w:ind w:left="8"/>
              <w:rPr>
                <w:sz w:val="24"/>
              </w:rPr>
            </w:pPr>
            <w:r>
              <w:rPr>
                <w:sz w:val="24"/>
              </w:rPr>
              <w:t>nguyên</w:t>
            </w:r>
            <w:r>
              <w:rPr>
                <w:spacing w:val="-5"/>
                <w:sz w:val="24"/>
              </w:rPr>
              <w:t> </w:t>
            </w:r>
            <w:r>
              <w:rPr>
                <w:sz w:val="24"/>
              </w:rPr>
              <w:t>tắc</w:t>
            </w:r>
            <w:r>
              <w:rPr>
                <w:spacing w:val="-7"/>
                <w:sz w:val="24"/>
              </w:rPr>
              <w:t> </w:t>
            </w:r>
            <w:r>
              <w:rPr>
                <w:sz w:val="24"/>
              </w:rPr>
              <w:t>bảo</w:t>
            </w:r>
            <w:r>
              <w:rPr>
                <w:spacing w:val="-5"/>
                <w:sz w:val="24"/>
              </w:rPr>
              <w:t> </w:t>
            </w:r>
            <w:r>
              <w:rPr>
                <w:sz w:val="24"/>
              </w:rPr>
              <w:t>hành,</w:t>
            </w:r>
            <w:r>
              <w:rPr>
                <w:spacing w:val="-5"/>
                <w:sz w:val="24"/>
              </w:rPr>
              <w:t> </w:t>
            </w:r>
            <w:r>
              <w:rPr>
                <w:sz w:val="24"/>
              </w:rPr>
              <w:t>bảo</w:t>
            </w:r>
            <w:r>
              <w:rPr>
                <w:spacing w:val="-3"/>
                <w:sz w:val="24"/>
              </w:rPr>
              <w:t> </w:t>
            </w:r>
            <w:r>
              <w:rPr>
                <w:sz w:val="24"/>
              </w:rPr>
              <w:t>trì,</w:t>
            </w:r>
            <w:r>
              <w:rPr>
                <w:spacing w:val="-5"/>
                <w:sz w:val="24"/>
              </w:rPr>
              <w:t> </w:t>
            </w:r>
            <w:r>
              <w:rPr>
                <w:sz w:val="24"/>
              </w:rPr>
              <w:t>duy</w:t>
            </w:r>
            <w:r>
              <w:rPr>
                <w:spacing w:val="-5"/>
                <w:sz w:val="24"/>
              </w:rPr>
              <w:t> </w:t>
            </w:r>
            <w:r>
              <w:rPr>
                <w:sz w:val="24"/>
              </w:rPr>
              <w:t>tu,</w:t>
            </w:r>
            <w:r>
              <w:rPr>
                <w:spacing w:val="-5"/>
                <w:sz w:val="24"/>
              </w:rPr>
              <w:t> </w:t>
            </w:r>
            <w:r>
              <w:rPr>
                <w:sz w:val="24"/>
              </w:rPr>
              <w:t>bảo</w:t>
            </w:r>
            <w:r>
              <w:rPr>
                <w:spacing w:val="-5"/>
                <w:sz w:val="24"/>
              </w:rPr>
              <w:t> </w:t>
            </w:r>
            <w:r>
              <w:rPr>
                <w:sz w:val="24"/>
              </w:rPr>
              <w:t>dưỡng mà E-HSDT của nhà thầu không đính kèm các tài liệu này thì Chủ đầu tư xử lý như thế nào?</w:t>
            </w:r>
          </w:p>
        </w:tc>
        <w:tc>
          <w:tcPr>
            <w:tcW w:w="10228" w:type="dxa"/>
            <w:tcBorders>
              <w:top w:val="single" w:sz="18" w:space="0" w:color="000000"/>
            </w:tcBorders>
          </w:tcPr>
          <w:p>
            <w:pPr>
              <w:pStyle w:val="TableParagraph"/>
              <w:numPr>
                <w:ilvl w:val="0"/>
                <w:numId w:val="75"/>
              </w:numPr>
              <w:tabs>
                <w:tab w:pos="282" w:val="left" w:leader="none"/>
              </w:tabs>
              <w:spacing w:line="274" w:lineRule="exact" w:before="0" w:after="0"/>
              <w:ind w:left="282" w:right="0" w:hanging="293"/>
              <w:jc w:val="left"/>
              <w:rPr>
                <w:sz w:val="24"/>
              </w:rPr>
            </w:pPr>
            <w:r>
              <w:rPr>
                <w:sz w:val="24"/>
              </w:rPr>
              <w:t>Hồ</w:t>
            </w:r>
            <w:r>
              <w:rPr>
                <w:spacing w:val="-1"/>
                <w:sz w:val="24"/>
              </w:rPr>
              <w:t> </w:t>
            </w:r>
            <w:r>
              <w:rPr>
                <w:sz w:val="24"/>
              </w:rPr>
              <w:t>sơ dự thầu của</w:t>
            </w:r>
            <w:r>
              <w:rPr>
                <w:spacing w:val="-1"/>
                <w:sz w:val="24"/>
              </w:rPr>
              <w:t> </w:t>
            </w:r>
            <w:r>
              <w:rPr>
                <w:sz w:val="24"/>
              </w:rPr>
              <w:t>nhà</w:t>
            </w:r>
            <w:r>
              <w:rPr>
                <w:spacing w:val="1"/>
                <w:sz w:val="24"/>
              </w:rPr>
              <w:t> </w:t>
            </w:r>
            <w:r>
              <w:rPr>
                <w:sz w:val="24"/>
              </w:rPr>
              <w:t>thầu bị</w:t>
            </w:r>
            <w:r>
              <w:rPr>
                <w:spacing w:val="-1"/>
                <w:sz w:val="24"/>
              </w:rPr>
              <w:t> </w:t>
            </w:r>
            <w:r>
              <w:rPr>
                <w:sz w:val="24"/>
              </w:rPr>
              <w:t>loại, không được</w:t>
            </w:r>
            <w:r>
              <w:rPr>
                <w:spacing w:val="-2"/>
                <w:sz w:val="24"/>
              </w:rPr>
              <w:t> </w:t>
            </w:r>
            <w:r>
              <w:rPr>
                <w:sz w:val="24"/>
              </w:rPr>
              <w:t>xem xét, đánh </w:t>
            </w:r>
            <w:r>
              <w:rPr>
                <w:spacing w:val="-5"/>
                <w:sz w:val="24"/>
              </w:rPr>
              <w:t>giá</w:t>
            </w:r>
          </w:p>
          <w:p>
            <w:pPr>
              <w:pStyle w:val="TableParagraph"/>
              <w:numPr>
                <w:ilvl w:val="0"/>
                <w:numId w:val="75"/>
              </w:numPr>
              <w:tabs>
                <w:tab w:pos="269" w:val="left" w:leader="none"/>
              </w:tabs>
              <w:spacing w:line="240" w:lineRule="auto" w:before="0" w:after="0"/>
              <w:ind w:left="-11" w:right="63" w:firstLine="0"/>
              <w:jc w:val="left"/>
              <w:rPr>
                <w:sz w:val="24"/>
              </w:rPr>
            </w:pPr>
            <w:r>
              <w:rPr>
                <w:sz w:val="24"/>
              </w:rPr>
              <w:t>Chủ</w:t>
            </w:r>
            <w:r>
              <w:rPr>
                <w:spacing w:val="-2"/>
                <w:sz w:val="24"/>
              </w:rPr>
              <w:t> </w:t>
            </w:r>
            <w:r>
              <w:rPr>
                <w:sz w:val="24"/>
              </w:rPr>
              <w:t>đầu</w:t>
            </w:r>
            <w:r>
              <w:rPr>
                <w:spacing w:val="-2"/>
                <w:sz w:val="24"/>
              </w:rPr>
              <w:t> </w:t>
            </w:r>
            <w:r>
              <w:rPr>
                <w:sz w:val="24"/>
              </w:rPr>
              <w:t>tư</w:t>
            </w:r>
            <w:r>
              <w:rPr>
                <w:spacing w:val="-2"/>
                <w:sz w:val="24"/>
              </w:rPr>
              <w:t> </w:t>
            </w:r>
            <w:r>
              <w:rPr>
                <w:sz w:val="24"/>
              </w:rPr>
              <w:t>yêu</w:t>
            </w:r>
            <w:r>
              <w:rPr>
                <w:spacing w:val="-2"/>
                <w:sz w:val="24"/>
              </w:rPr>
              <w:t> </w:t>
            </w:r>
            <w:r>
              <w:rPr>
                <w:sz w:val="24"/>
              </w:rPr>
              <w:t>cầu</w:t>
            </w:r>
            <w:r>
              <w:rPr>
                <w:spacing w:val="-2"/>
                <w:sz w:val="24"/>
              </w:rPr>
              <w:t> </w:t>
            </w:r>
            <w:r>
              <w:rPr>
                <w:sz w:val="24"/>
              </w:rPr>
              <w:t>nhà</w:t>
            </w:r>
            <w:r>
              <w:rPr>
                <w:spacing w:val="-3"/>
                <w:sz w:val="24"/>
              </w:rPr>
              <w:t> </w:t>
            </w:r>
            <w:r>
              <w:rPr>
                <w:sz w:val="24"/>
              </w:rPr>
              <w:t>thầu</w:t>
            </w:r>
            <w:r>
              <w:rPr>
                <w:spacing w:val="-2"/>
                <w:sz w:val="24"/>
              </w:rPr>
              <w:t> </w:t>
            </w:r>
            <w:r>
              <w:rPr>
                <w:sz w:val="24"/>
              </w:rPr>
              <w:t>làm</w:t>
            </w:r>
            <w:r>
              <w:rPr>
                <w:spacing w:val="-2"/>
                <w:sz w:val="24"/>
              </w:rPr>
              <w:t> </w:t>
            </w:r>
            <w:r>
              <w:rPr>
                <w:sz w:val="24"/>
              </w:rPr>
              <w:t>rõ,</w:t>
            </w:r>
            <w:r>
              <w:rPr>
                <w:spacing w:val="-2"/>
                <w:sz w:val="24"/>
              </w:rPr>
              <w:t> </w:t>
            </w:r>
            <w:r>
              <w:rPr>
                <w:sz w:val="24"/>
              </w:rPr>
              <w:t>bổ</w:t>
            </w:r>
            <w:r>
              <w:rPr>
                <w:spacing w:val="-2"/>
                <w:sz w:val="24"/>
              </w:rPr>
              <w:t> </w:t>
            </w:r>
            <w:r>
              <w:rPr>
                <w:sz w:val="24"/>
              </w:rPr>
              <w:t>sung</w:t>
            </w:r>
            <w:r>
              <w:rPr>
                <w:spacing w:val="-2"/>
                <w:sz w:val="24"/>
              </w:rPr>
              <w:t> </w:t>
            </w:r>
            <w:r>
              <w:rPr>
                <w:sz w:val="24"/>
              </w:rPr>
              <w:t>tài liệu</w:t>
            </w:r>
            <w:r>
              <w:rPr>
                <w:spacing w:val="-2"/>
                <w:sz w:val="24"/>
              </w:rPr>
              <w:t> </w:t>
            </w:r>
            <w:r>
              <w:rPr>
                <w:sz w:val="24"/>
              </w:rPr>
              <w:t>trong</w:t>
            </w:r>
            <w:r>
              <w:rPr>
                <w:spacing w:val="-2"/>
                <w:sz w:val="24"/>
              </w:rPr>
              <w:t> </w:t>
            </w:r>
            <w:r>
              <w:rPr>
                <w:sz w:val="24"/>
              </w:rPr>
              <w:t>một</w:t>
            </w:r>
            <w:r>
              <w:rPr>
                <w:spacing w:val="-2"/>
                <w:sz w:val="24"/>
              </w:rPr>
              <w:t> </w:t>
            </w:r>
            <w:r>
              <w:rPr>
                <w:sz w:val="24"/>
              </w:rPr>
              <w:t>khoảng</w:t>
            </w:r>
            <w:r>
              <w:rPr>
                <w:spacing w:val="-2"/>
                <w:sz w:val="24"/>
              </w:rPr>
              <w:t> </w:t>
            </w:r>
            <w:r>
              <w:rPr>
                <w:sz w:val="24"/>
              </w:rPr>
              <w:t>thời</w:t>
            </w:r>
            <w:r>
              <w:rPr>
                <w:spacing w:val="-2"/>
                <w:sz w:val="24"/>
              </w:rPr>
              <w:t> </w:t>
            </w:r>
            <w:r>
              <w:rPr>
                <w:sz w:val="24"/>
              </w:rPr>
              <w:t>gian</w:t>
            </w:r>
            <w:r>
              <w:rPr>
                <w:spacing w:val="-2"/>
                <w:sz w:val="24"/>
              </w:rPr>
              <w:t> </w:t>
            </w:r>
            <w:r>
              <w:rPr>
                <w:sz w:val="24"/>
              </w:rPr>
              <w:t>phù</w:t>
            </w:r>
            <w:r>
              <w:rPr>
                <w:spacing w:val="-2"/>
                <w:sz w:val="24"/>
              </w:rPr>
              <w:t> </w:t>
            </w:r>
            <w:r>
              <w:rPr>
                <w:sz w:val="24"/>
              </w:rPr>
              <w:t>hợp</w:t>
            </w:r>
            <w:r>
              <w:rPr>
                <w:spacing w:val="-2"/>
                <w:sz w:val="24"/>
              </w:rPr>
              <w:t> </w:t>
            </w:r>
            <w:r>
              <w:rPr>
                <w:sz w:val="24"/>
              </w:rPr>
              <w:t>nhưng</w:t>
            </w:r>
            <w:r>
              <w:rPr>
                <w:spacing w:val="-2"/>
                <w:sz w:val="24"/>
              </w:rPr>
              <w:t> </w:t>
            </w:r>
            <w:r>
              <w:rPr>
                <w:sz w:val="24"/>
              </w:rPr>
              <w:t>không ít hơn 03 ngày làm việc để làm cơ sở đánh giá E-HSDT</w:t>
            </w:r>
          </w:p>
          <w:p>
            <w:pPr>
              <w:pStyle w:val="TableParagraph"/>
              <w:numPr>
                <w:ilvl w:val="0"/>
                <w:numId w:val="75"/>
              </w:numPr>
              <w:tabs>
                <w:tab w:pos="269" w:val="left" w:leader="none"/>
              </w:tabs>
              <w:spacing w:line="240" w:lineRule="auto" w:before="0" w:after="0"/>
              <w:ind w:left="-11" w:right="284" w:firstLine="0"/>
              <w:jc w:val="left"/>
              <w:rPr>
                <w:sz w:val="24"/>
              </w:rPr>
            </w:pPr>
            <w:r>
              <w:rPr>
                <w:sz w:val="24"/>
              </w:rPr>
              <w:t>Xin</w:t>
            </w:r>
            <w:r>
              <w:rPr>
                <w:spacing w:val="-2"/>
                <w:sz w:val="24"/>
              </w:rPr>
              <w:t> </w:t>
            </w:r>
            <w:r>
              <w:rPr>
                <w:sz w:val="24"/>
              </w:rPr>
              <w:t>ý</w:t>
            </w:r>
            <w:r>
              <w:rPr>
                <w:spacing w:val="-2"/>
                <w:sz w:val="24"/>
              </w:rPr>
              <w:t> </w:t>
            </w:r>
            <w:r>
              <w:rPr>
                <w:sz w:val="24"/>
              </w:rPr>
              <w:t>kiến</w:t>
            </w:r>
            <w:r>
              <w:rPr>
                <w:spacing w:val="-2"/>
                <w:sz w:val="24"/>
              </w:rPr>
              <w:t> </w:t>
            </w:r>
            <w:r>
              <w:rPr>
                <w:sz w:val="24"/>
              </w:rPr>
              <w:t>người</w:t>
            </w:r>
            <w:r>
              <w:rPr>
                <w:spacing w:val="-2"/>
                <w:sz w:val="24"/>
              </w:rPr>
              <w:t> </w:t>
            </w:r>
            <w:r>
              <w:rPr>
                <w:sz w:val="24"/>
              </w:rPr>
              <w:t>có</w:t>
            </w:r>
            <w:r>
              <w:rPr>
                <w:spacing w:val="-2"/>
                <w:sz w:val="24"/>
              </w:rPr>
              <w:t> </w:t>
            </w:r>
            <w:r>
              <w:rPr>
                <w:sz w:val="24"/>
              </w:rPr>
              <w:t>thẩm</w:t>
            </w:r>
            <w:r>
              <w:rPr>
                <w:spacing w:val="-2"/>
                <w:sz w:val="24"/>
              </w:rPr>
              <w:t> </w:t>
            </w:r>
            <w:r>
              <w:rPr>
                <w:sz w:val="24"/>
              </w:rPr>
              <w:t>quyền</w:t>
            </w:r>
            <w:r>
              <w:rPr>
                <w:spacing w:val="-2"/>
                <w:sz w:val="24"/>
              </w:rPr>
              <w:t> </w:t>
            </w:r>
            <w:r>
              <w:rPr>
                <w:sz w:val="24"/>
              </w:rPr>
              <w:t>để</w:t>
            </w:r>
            <w:r>
              <w:rPr>
                <w:spacing w:val="-3"/>
                <w:sz w:val="24"/>
              </w:rPr>
              <w:t> </w:t>
            </w:r>
            <w:r>
              <w:rPr>
                <w:sz w:val="24"/>
              </w:rPr>
              <w:t>xử</w:t>
            </w:r>
            <w:r>
              <w:rPr>
                <w:spacing w:val="-2"/>
                <w:sz w:val="24"/>
              </w:rPr>
              <w:t> </w:t>
            </w:r>
            <w:r>
              <w:rPr>
                <w:sz w:val="24"/>
              </w:rPr>
              <w:t>lý</w:t>
            </w:r>
            <w:r>
              <w:rPr>
                <w:spacing w:val="-2"/>
                <w:sz w:val="24"/>
              </w:rPr>
              <w:t> </w:t>
            </w:r>
            <w:r>
              <w:rPr>
                <w:sz w:val="24"/>
              </w:rPr>
              <w:t>tình</w:t>
            </w:r>
            <w:r>
              <w:rPr>
                <w:spacing w:val="-2"/>
                <w:sz w:val="24"/>
              </w:rPr>
              <w:t> </w:t>
            </w:r>
            <w:r>
              <w:rPr>
                <w:sz w:val="24"/>
              </w:rPr>
              <w:t>huống</w:t>
            </w:r>
            <w:r>
              <w:rPr>
                <w:spacing w:val="-2"/>
                <w:sz w:val="24"/>
              </w:rPr>
              <w:t> </w:t>
            </w:r>
            <w:r>
              <w:rPr>
                <w:sz w:val="24"/>
              </w:rPr>
              <w:t>trong</w:t>
            </w:r>
            <w:r>
              <w:rPr>
                <w:spacing w:val="-2"/>
                <w:sz w:val="24"/>
              </w:rPr>
              <w:t> </w:t>
            </w:r>
            <w:r>
              <w:rPr>
                <w:sz w:val="24"/>
              </w:rPr>
              <w:t>đấu</w:t>
            </w:r>
            <w:r>
              <w:rPr>
                <w:spacing w:val="-2"/>
                <w:sz w:val="24"/>
              </w:rPr>
              <w:t> </w:t>
            </w:r>
            <w:r>
              <w:rPr>
                <w:sz w:val="24"/>
              </w:rPr>
              <w:t>thầu</w:t>
            </w:r>
            <w:r>
              <w:rPr>
                <w:spacing w:val="-2"/>
                <w:sz w:val="24"/>
              </w:rPr>
              <w:t> </w:t>
            </w:r>
            <w:r>
              <w:rPr>
                <w:sz w:val="24"/>
              </w:rPr>
              <w:t>trên cơ</w:t>
            </w:r>
            <w:r>
              <w:rPr>
                <w:spacing w:val="-2"/>
                <w:sz w:val="24"/>
              </w:rPr>
              <w:t> </w:t>
            </w:r>
            <w:r>
              <w:rPr>
                <w:sz w:val="24"/>
              </w:rPr>
              <w:t>sở</w:t>
            </w:r>
            <w:r>
              <w:rPr>
                <w:spacing w:val="-2"/>
                <w:sz w:val="24"/>
              </w:rPr>
              <w:t> </w:t>
            </w:r>
            <w:r>
              <w:rPr>
                <w:sz w:val="24"/>
              </w:rPr>
              <w:t>bảo</w:t>
            </w:r>
            <w:r>
              <w:rPr>
                <w:spacing w:val="-2"/>
                <w:sz w:val="24"/>
              </w:rPr>
              <w:t> </w:t>
            </w:r>
            <w:r>
              <w:rPr>
                <w:sz w:val="24"/>
              </w:rPr>
              <w:t>đảm</w:t>
            </w:r>
            <w:r>
              <w:rPr>
                <w:spacing w:val="-2"/>
                <w:sz w:val="24"/>
              </w:rPr>
              <w:t> </w:t>
            </w:r>
            <w:r>
              <w:rPr>
                <w:sz w:val="24"/>
              </w:rPr>
              <w:t>các</w:t>
            </w:r>
            <w:r>
              <w:rPr>
                <w:spacing w:val="-3"/>
                <w:sz w:val="24"/>
              </w:rPr>
              <w:t> </w:t>
            </w:r>
            <w:r>
              <w:rPr>
                <w:sz w:val="24"/>
              </w:rPr>
              <w:t>mục</w:t>
            </w:r>
            <w:r>
              <w:rPr>
                <w:spacing w:val="-2"/>
                <w:sz w:val="24"/>
              </w:rPr>
              <w:t> </w:t>
            </w:r>
            <w:r>
              <w:rPr>
                <w:sz w:val="24"/>
              </w:rPr>
              <w:t>tiêu của công tác đấu thầu</w:t>
            </w:r>
          </w:p>
          <w:p>
            <w:pPr>
              <w:pStyle w:val="TableParagraph"/>
              <w:numPr>
                <w:ilvl w:val="0"/>
                <w:numId w:val="75"/>
              </w:numPr>
              <w:tabs>
                <w:tab w:pos="282" w:val="left" w:leader="none"/>
              </w:tabs>
              <w:spacing w:line="276" w:lineRule="exact" w:before="0" w:after="0"/>
              <w:ind w:left="-11" w:right="380" w:firstLine="0"/>
              <w:jc w:val="left"/>
              <w:rPr>
                <w:sz w:val="24"/>
              </w:rPr>
            </w:pPr>
            <w:r>
              <w:rPr>
                <w:sz w:val="24"/>
              </w:rPr>
              <w:t>Tiếp</w:t>
            </w:r>
            <w:r>
              <w:rPr>
                <w:spacing w:val="-2"/>
                <w:sz w:val="24"/>
              </w:rPr>
              <w:t> </w:t>
            </w:r>
            <w:r>
              <w:rPr>
                <w:sz w:val="24"/>
              </w:rPr>
              <w:t>tục</w:t>
            </w:r>
            <w:r>
              <w:rPr>
                <w:spacing w:val="-2"/>
                <w:sz w:val="24"/>
              </w:rPr>
              <w:t> </w:t>
            </w:r>
            <w:r>
              <w:rPr>
                <w:sz w:val="24"/>
              </w:rPr>
              <w:t>đánh</w:t>
            </w:r>
            <w:r>
              <w:rPr>
                <w:spacing w:val="-2"/>
                <w:sz w:val="24"/>
              </w:rPr>
              <w:t> </w:t>
            </w:r>
            <w:r>
              <w:rPr>
                <w:sz w:val="24"/>
              </w:rPr>
              <w:t>giá</w:t>
            </w:r>
            <w:r>
              <w:rPr>
                <w:spacing w:val="-2"/>
                <w:sz w:val="24"/>
              </w:rPr>
              <w:t> </w:t>
            </w:r>
            <w:r>
              <w:rPr>
                <w:sz w:val="24"/>
              </w:rPr>
              <w:t>E-HSDT,</w:t>
            </w:r>
            <w:r>
              <w:rPr>
                <w:spacing w:val="-2"/>
                <w:sz w:val="24"/>
              </w:rPr>
              <w:t> </w:t>
            </w:r>
            <w:r>
              <w:rPr>
                <w:sz w:val="24"/>
              </w:rPr>
              <w:t>trường</w:t>
            </w:r>
            <w:r>
              <w:rPr>
                <w:spacing w:val="-2"/>
                <w:sz w:val="24"/>
              </w:rPr>
              <w:t> </w:t>
            </w:r>
            <w:r>
              <w:rPr>
                <w:sz w:val="24"/>
              </w:rPr>
              <w:t>hơp</w:t>
            </w:r>
            <w:r>
              <w:rPr>
                <w:spacing w:val="-2"/>
                <w:sz w:val="24"/>
              </w:rPr>
              <w:t> </w:t>
            </w:r>
            <w:r>
              <w:rPr>
                <w:sz w:val="24"/>
              </w:rPr>
              <w:t>nhà</w:t>
            </w:r>
            <w:r>
              <w:rPr>
                <w:spacing w:val="-2"/>
                <w:sz w:val="24"/>
              </w:rPr>
              <w:t> </w:t>
            </w:r>
            <w:r>
              <w:rPr>
                <w:sz w:val="24"/>
              </w:rPr>
              <w:t>thầu</w:t>
            </w:r>
            <w:r>
              <w:rPr>
                <w:spacing w:val="-2"/>
                <w:sz w:val="24"/>
              </w:rPr>
              <w:t> </w:t>
            </w:r>
            <w:r>
              <w:rPr>
                <w:sz w:val="24"/>
              </w:rPr>
              <w:t>trúng</w:t>
            </w:r>
            <w:r>
              <w:rPr>
                <w:spacing w:val="-2"/>
                <w:sz w:val="24"/>
              </w:rPr>
              <w:t> </w:t>
            </w:r>
            <w:r>
              <w:rPr>
                <w:sz w:val="24"/>
              </w:rPr>
              <w:t>thầu</w:t>
            </w:r>
            <w:r>
              <w:rPr>
                <w:spacing w:val="-2"/>
                <w:sz w:val="24"/>
              </w:rPr>
              <w:t> </w:t>
            </w:r>
            <w:r>
              <w:rPr>
                <w:sz w:val="24"/>
              </w:rPr>
              <w:t>thì</w:t>
            </w:r>
            <w:r>
              <w:rPr>
                <w:spacing w:val="-2"/>
                <w:sz w:val="24"/>
              </w:rPr>
              <w:t> </w:t>
            </w:r>
            <w:r>
              <w:rPr>
                <w:sz w:val="24"/>
              </w:rPr>
              <w:t>yêu</w:t>
            </w:r>
            <w:r>
              <w:rPr>
                <w:spacing w:val="-2"/>
                <w:sz w:val="24"/>
              </w:rPr>
              <w:t> </w:t>
            </w:r>
            <w:r>
              <w:rPr>
                <w:sz w:val="24"/>
              </w:rPr>
              <w:t>cầu</w:t>
            </w:r>
            <w:r>
              <w:rPr>
                <w:spacing w:val="-2"/>
                <w:sz w:val="24"/>
              </w:rPr>
              <w:t> </w:t>
            </w:r>
            <w:r>
              <w:rPr>
                <w:sz w:val="24"/>
              </w:rPr>
              <w:t>nhà</w:t>
            </w:r>
            <w:r>
              <w:rPr>
                <w:spacing w:val="-3"/>
                <w:sz w:val="24"/>
              </w:rPr>
              <w:t> </w:t>
            </w:r>
            <w:r>
              <w:rPr>
                <w:sz w:val="24"/>
              </w:rPr>
              <w:t>thầu</w:t>
            </w:r>
            <w:r>
              <w:rPr>
                <w:spacing w:val="-2"/>
                <w:sz w:val="24"/>
              </w:rPr>
              <w:t> </w:t>
            </w:r>
            <w:r>
              <w:rPr>
                <w:sz w:val="24"/>
              </w:rPr>
              <w:t>bổ</w:t>
            </w:r>
            <w:r>
              <w:rPr>
                <w:spacing w:val="-2"/>
                <w:sz w:val="24"/>
              </w:rPr>
              <w:t> </w:t>
            </w:r>
            <w:r>
              <w:rPr>
                <w:sz w:val="24"/>
              </w:rPr>
              <w:t>sung,</w:t>
            </w:r>
            <w:r>
              <w:rPr>
                <w:spacing w:val="-2"/>
                <w:sz w:val="24"/>
              </w:rPr>
              <w:t> </w:t>
            </w:r>
            <w:r>
              <w:rPr>
                <w:sz w:val="24"/>
              </w:rPr>
              <w:t>làm</w:t>
            </w:r>
            <w:r>
              <w:rPr>
                <w:spacing w:val="-2"/>
                <w:sz w:val="24"/>
              </w:rPr>
              <w:t> </w:t>
            </w:r>
            <w:r>
              <w:rPr>
                <w:sz w:val="24"/>
              </w:rPr>
              <w:t>rõ</w:t>
            </w:r>
            <w:r>
              <w:rPr>
                <w:spacing w:val="-2"/>
                <w:sz w:val="24"/>
              </w:rPr>
              <w:t> </w:t>
            </w:r>
            <w:r>
              <w:rPr>
                <w:sz w:val="24"/>
              </w:rPr>
              <w:t>tài </w:t>
            </w:r>
            <w:r>
              <w:rPr>
                <w:spacing w:val="-4"/>
                <w:sz w:val="24"/>
              </w:rPr>
              <w:t>liệu</w:t>
            </w:r>
          </w:p>
        </w:tc>
        <w:tc>
          <w:tcPr>
            <w:tcW w:w="3116" w:type="dxa"/>
            <w:tcBorders>
              <w:top w:val="single" w:sz="18" w:space="0" w:color="000000"/>
            </w:tcBorders>
          </w:tcPr>
          <w:p>
            <w:pPr>
              <w:pStyle w:val="TableParagraph"/>
              <w:rPr>
                <w:b/>
                <w:sz w:val="24"/>
              </w:rPr>
            </w:pPr>
          </w:p>
          <w:p>
            <w:pPr>
              <w:pStyle w:val="TableParagraph"/>
              <w:spacing w:before="274"/>
              <w:rPr>
                <w:b/>
                <w:sz w:val="24"/>
              </w:rPr>
            </w:pPr>
          </w:p>
          <w:p>
            <w:pPr>
              <w:pStyle w:val="TableParagraph"/>
              <w:ind w:right="1456"/>
              <w:jc w:val="right"/>
              <w:rPr>
                <w:sz w:val="24"/>
              </w:rPr>
            </w:pPr>
            <w:r>
              <w:rPr>
                <w:spacing w:val="-10"/>
                <w:sz w:val="24"/>
              </w:rPr>
              <w:t>B</w:t>
            </w:r>
          </w:p>
        </w:tc>
      </w:tr>
      <w:tr>
        <w:trPr>
          <w:trHeight w:val="1911" w:hRule="atLeast"/>
        </w:trPr>
        <w:tc>
          <w:tcPr>
            <w:tcW w:w="702" w:type="dxa"/>
          </w:tcPr>
          <w:p>
            <w:pPr>
              <w:pStyle w:val="TableParagraph"/>
              <w:spacing w:before="77"/>
              <w:rPr>
                <w:b/>
                <w:sz w:val="24"/>
              </w:rPr>
            </w:pPr>
          </w:p>
          <w:p>
            <w:pPr>
              <w:pStyle w:val="TableParagraph"/>
              <w:spacing w:before="1"/>
              <w:ind w:left="62"/>
              <w:rPr>
                <w:sz w:val="24"/>
              </w:rPr>
            </w:pPr>
            <w:r>
              <w:rPr>
                <w:spacing w:val="-5"/>
                <w:sz w:val="24"/>
              </w:rPr>
              <w:t>97</w:t>
            </w:r>
          </w:p>
        </w:tc>
        <w:tc>
          <w:tcPr>
            <w:tcW w:w="4661" w:type="dxa"/>
          </w:tcPr>
          <w:p>
            <w:pPr>
              <w:pStyle w:val="TableParagraph"/>
              <w:rPr>
                <w:b/>
                <w:sz w:val="24"/>
              </w:rPr>
            </w:pPr>
          </w:p>
          <w:p>
            <w:pPr>
              <w:pStyle w:val="TableParagraph"/>
              <w:spacing w:before="118"/>
              <w:rPr>
                <w:b/>
                <w:sz w:val="24"/>
              </w:rPr>
            </w:pPr>
          </w:p>
          <w:p>
            <w:pPr>
              <w:pStyle w:val="TableParagraph"/>
              <w:ind w:left="53"/>
              <w:rPr>
                <w:sz w:val="24"/>
              </w:rPr>
            </w:pPr>
            <w:r>
              <w:rPr>
                <w:sz w:val="24"/>
              </w:rPr>
              <w:t>Đối</w:t>
            </w:r>
            <w:r>
              <w:rPr>
                <w:spacing w:val="-10"/>
                <w:sz w:val="24"/>
              </w:rPr>
              <w:t> </w:t>
            </w:r>
            <w:r>
              <w:rPr>
                <w:sz w:val="24"/>
              </w:rPr>
              <w:t>với</w:t>
            </w:r>
            <w:r>
              <w:rPr>
                <w:spacing w:val="-7"/>
                <w:sz w:val="24"/>
              </w:rPr>
              <w:t> </w:t>
            </w:r>
            <w:r>
              <w:rPr>
                <w:sz w:val="24"/>
              </w:rPr>
              <w:t>gói</w:t>
            </w:r>
            <w:r>
              <w:rPr>
                <w:spacing w:val="-7"/>
                <w:sz w:val="24"/>
              </w:rPr>
              <w:t> </w:t>
            </w:r>
            <w:r>
              <w:rPr>
                <w:sz w:val="24"/>
              </w:rPr>
              <w:t>thầu</w:t>
            </w:r>
            <w:r>
              <w:rPr>
                <w:spacing w:val="-8"/>
                <w:sz w:val="24"/>
              </w:rPr>
              <w:t> </w:t>
            </w:r>
            <w:r>
              <w:rPr>
                <w:sz w:val="24"/>
              </w:rPr>
              <w:t>mua</w:t>
            </w:r>
            <w:r>
              <w:rPr>
                <w:spacing w:val="-6"/>
                <w:sz w:val="24"/>
              </w:rPr>
              <w:t> </w:t>
            </w:r>
            <w:r>
              <w:rPr>
                <w:sz w:val="24"/>
              </w:rPr>
              <w:t>sắm</w:t>
            </w:r>
            <w:r>
              <w:rPr>
                <w:spacing w:val="-7"/>
                <w:sz w:val="24"/>
              </w:rPr>
              <w:t> </w:t>
            </w:r>
            <w:r>
              <w:rPr>
                <w:sz w:val="24"/>
              </w:rPr>
              <w:t>hàng</w:t>
            </w:r>
            <w:r>
              <w:rPr>
                <w:spacing w:val="-10"/>
                <w:sz w:val="24"/>
              </w:rPr>
              <w:t> </w:t>
            </w:r>
            <w:r>
              <w:rPr>
                <w:sz w:val="24"/>
              </w:rPr>
              <w:t>hóa</w:t>
            </w:r>
            <w:r>
              <w:rPr>
                <w:spacing w:val="-9"/>
                <w:sz w:val="24"/>
              </w:rPr>
              <w:t> </w:t>
            </w:r>
            <w:r>
              <w:rPr>
                <w:sz w:val="24"/>
              </w:rPr>
              <w:t>áp</w:t>
            </w:r>
            <w:r>
              <w:rPr>
                <w:spacing w:val="-8"/>
                <w:sz w:val="24"/>
              </w:rPr>
              <w:t> </w:t>
            </w:r>
            <w:r>
              <w:rPr>
                <w:spacing w:val="-4"/>
                <w:sz w:val="24"/>
              </w:rPr>
              <w:t>dụng</w:t>
            </w:r>
          </w:p>
          <w:p>
            <w:pPr>
              <w:pStyle w:val="TableParagraph"/>
              <w:spacing w:before="25"/>
              <w:ind w:left="53"/>
              <w:rPr>
                <w:sz w:val="24"/>
              </w:rPr>
            </w:pPr>
            <w:r>
              <w:rPr>
                <w:sz w:val="24"/>
              </w:rPr>
              <w:t>đấu</w:t>
            </w:r>
            <w:r>
              <w:rPr>
                <w:spacing w:val="-1"/>
                <w:sz w:val="24"/>
              </w:rPr>
              <w:t> </w:t>
            </w:r>
            <w:r>
              <w:rPr>
                <w:sz w:val="24"/>
              </w:rPr>
              <w:t>thầu rộng rãi,</w:t>
            </w:r>
            <w:r>
              <w:rPr>
                <w:spacing w:val="-1"/>
                <w:sz w:val="24"/>
              </w:rPr>
              <w:t> </w:t>
            </w:r>
            <w:r>
              <w:rPr>
                <w:sz w:val="24"/>
              </w:rPr>
              <w:t>trong</w:t>
            </w:r>
            <w:r>
              <w:rPr>
                <w:spacing w:val="-1"/>
                <w:sz w:val="24"/>
              </w:rPr>
              <w:t> </w:t>
            </w:r>
            <w:r>
              <w:rPr>
                <w:sz w:val="24"/>
              </w:rPr>
              <w:t>hồ sơ</w:t>
            </w:r>
            <w:r>
              <w:rPr>
                <w:spacing w:val="-1"/>
                <w:sz w:val="24"/>
              </w:rPr>
              <w:t> </w:t>
            </w:r>
            <w:r>
              <w:rPr>
                <w:sz w:val="24"/>
              </w:rPr>
              <w:t>dự thầu nhà</w:t>
            </w:r>
            <w:r>
              <w:rPr>
                <w:spacing w:val="-2"/>
                <w:sz w:val="24"/>
              </w:rPr>
              <w:t> </w:t>
            </w:r>
            <w:r>
              <w:rPr>
                <w:spacing w:val="-4"/>
                <w:sz w:val="24"/>
              </w:rPr>
              <w:t>thầu</w:t>
            </w:r>
          </w:p>
          <w:p>
            <w:pPr>
              <w:pStyle w:val="TableParagraph"/>
              <w:spacing w:line="261" w:lineRule="auto" w:before="24"/>
              <w:ind w:left="53" w:right="165"/>
              <w:rPr>
                <w:sz w:val="24"/>
              </w:rPr>
            </w:pPr>
            <w:r>
              <w:rPr>
                <w:sz w:val="24"/>
              </w:rPr>
              <w:t>không đề xuất cụ thể ký mã hiệu, nhãn hiệu, xuất</w:t>
            </w:r>
            <w:r>
              <w:rPr>
                <w:spacing w:val="-5"/>
                <w:sz w:val="24"/>
              </w:rPr>
              <w:t> </w:t>
            </w:r>
            <w:r>
              <w:rPr>
                <w:sz w:val="24"/>
              </w:rPr>
              <w:t>xứ,</w:t>
            </w:r>
            <w:r>
              <w:rPr>
                <w:spacing w:val="-5"/>
                <w:sz w:val="24"/>
              </w:rPr>
              <w:t> </w:t>
            </w:r>
            <w:r>
              <w:rPr>
                <w:sz w:val="24"/>
              </w:rPr>
              <w:t>hãng</w:t>
            </w:r>
            <w:r>
              <w:rPr>
                <w:spacing w:val="-5"/>
                <w:sz w:val="24"/>
              </w:rPr>
              <w:t> </w:t>
            </w:r>
            <w:r>
              <w:rPr>
                <w:sz w:val="24"/>
              </w:rPr>
              <w:t>sản</w:t>
            </w:r>
            <w:r>
              <w:rPr>
                <w:spacing w:val="-5"/>
                <w:sz w:val="24"/>
              </w:rPr>
              <w:t> </w:t>
            </w:r>
            <w:r>
              <w:rPr>
                <w:sz w:val="24"/>
              </w:rPr>
              <w:t>xuất</w:t>
            </w:r>
            <w:r>
              <w:rPr>
                <w:spacing w:val="-5"/>
                <w:sz w:val="24"/>
              </w:rPr>
              <w:t> </w:t>
            </w:r>
            <w:r>
              <w:rPr>
                <w:sz w:val="24"/>
              </w:rPr>
              <w:t>thì</w:t>
            </w:r>
            <w:r>
              <w:rPr>
                <w:spacing w:val="-5"/>
                <w:sz w:val="24"/>
              </w:rPr>
              <w:t> </w:t>
            </w:r>
            <w:r>
              <w:rPr>
                <w:sz w:val="24"/>
              </w:rPr>
              <w:t>xử</w:t>
            </w:r>
            <w:r>
              <w:rPr>
                <w:spacing w:val="-5"/>
                <w:sz w:val="24"/>
              </w:rPr>
              <w:t> </w:t>
            </w:r>
            <w:r>
              <w:rPr>
                <w:sz w:val="24"/>
              </w:rPr>
              <w:t>lý</w:t>
            </w:r>
            <w:r>
              <w:rPr>
                <w:spacing w:val="-5"/>
                <w:sz w:val="24"/>
              </w:rPr>
              <w:t> </w:t>
            </w:r>
            <w:r>
              <w:rPr>
                <w:sz w:val="24"/>
              </w:rPr>
              <w:t>như</w:t>
            </w:r>
            <w:r>
              <w:rPr>
                <w:spacing w:val="-5"/>
                <w:sz w:val="24"/>
              </w:rPr>
              <w:t> </w:t>
            </w:r>
            <w:r>
              <w:rPr>
                <w:sz w:val="24"/>
              </w:rPr>
              <w:t>thế</w:t>
            </w:r>
            <w:r>
              <w:rPr>
                <w:spacing w:val="-11"/>
                <w:sz w:val="24"/>
              </w:rPr>
              <w:t> </w:t>
            </w:r>
            <w:r>
              <w:rPr>
                <w:sz w:val="24"/>
              </w:rPr>
              <w:t>nào?</w:t>
            </w:r>
          </w:p>
        </w:tc>
        <w:tc>
          <w:tcPr>
            <w:tcW w:w="10228" w:type="dxa"/>
          </w:tcPr>
          <w:p>
            <w:pPr>
              <w:pStyle w:val="TableParagraph"/>
              <w:spacing w:before="39"/>
              <w:ind w:left="256" w:right="225"/>
              <w:rPr>
                <w:sz w:val="24"/>
              </w:rPr>
            </w:pPr>
            <w:r>
              <w:rPr>
                <w:sz w:val="24"/>
              </w:rPr>
              <w:t>A. Chủ đầu tư yêu cầu nhà thầu làm rõ các thông</w:t>
            </w:r>
            <w:r>
              <w:rPr>
                <w:spacing w:val="14"/>
                <w:sz w:val="24"/>
              </w:rPr>
              <w:t> </w:t>
            </w:r>
            <w:r>
              <w:rPr>
                <w:sz w:val="24"/>
              </w:rPr>
              <w:t>tin này để làm cơ sở đánh giá trên cơ sở không</w:t>
            </w:r>
            <w:r>
              <w:rPr>
                <w:spacing w:val="80"/>
                <w:sz w:val="24"/>
              </w:rPr>
              <w:t> </w:t>
            </w:r>
            <w:r>
              <w:rPr>
                <w:sz w:val="24"/>
              </w:rPr>
              <w:t>được thay đổi giá dự thầu</w:t>
            </w:r>
          </w:p>
          <w:p>
            <w:pPr>
              <w:pStyle w:val="TableParagraph"/>
              <w:spacing w:before="39"/>
              <w:ind w:left="256"/>
              <w:rPr>
                <w:sz w:val="24"/>
              </w:rPr>
            </w:pPr>
            <w:r>
              <w:rPr>
                <w:sz w:val="24"/>
              </w:rPr>
              <w:t>B.</w:t>
            </w:r>
            <w:r>
              <w:rPr>
                <w:spacing w:val="-3"/>
                <w:sz w:val="24"/>
              </w:rPr>
              <w:t> </w:t>
            </w:r>
            <w:r>
              <w:rPr>
                <w:sz w:val="24"/>
              </w:rPr>
              <w:t>Tổ</w:t>
            </w:r>
            <w:r>
              <w:rPr>
                <w:spacing w:val="-1"/>
                <w:sz w:val="24"/>
              </w:rPr>
              <w:t> </w:t>
            </w:r>
            <w:r>
              <w:rPr>
                <w:sz w:val="24"/>
              </w:rPr>
              <w:t>chuyên gia</w:t>
            </w:r>
            <w:r>
              <w:rPr>
                <w:spacing w:val="-1"/>
                <w:sz w:val="24"/>
              </w:rPr>
              <w:t> </w:t>
            </w:r>
            <w:r>
              <w:rPr>
                <w:sz w:val="24"/>
              </w:rPr>
              <w:t>căn cứ theo</w:t>
            </w:r>
            <w:r>
              <w:rPr>
                <w:spacing w:val="-1"/>
                <w:sz w:val="24"/>
              </w:rPr>
              <w:t> </w:t>
            </w:r>
            <w:r>
              <w:rPr>
                <w:sz w:val="24"/>
              </w:rPr>
              <w:t>cataloge, đề</w:t>
            </w:r>
            <w:r>
              <w:rPr>
                <w:spacing w:val="-2"/>
                <w:sz w:val="24"/>
              </w:rPr>
              <w:t> </w:t>
            </w:r>
            <w:r>
              <w:rPr>
                <w:sz w:val="24"/>
              </w:rPr>
              <w:t>xuất kỹ</w:t>
            </w:r>
            <w:r>
              <w:rPr>
                <w:spacing w:val="1"/>
                <w:sz w:val="24"/>
              </w:rPr>
              <w:t> </w:t>
            </w:r>
            <w:r>
              <w:rPr>
                <w:sz w:val="24"/>
              </w:rPr>
              <w:t>thuật kèm</w:t>
            </w:r>
            <w:r>
              <w:rPr>
                <w:spacing w:val="-1"/>
                <w:sz w:val="24"/>
              </w:rPr>
              <w:t> </w:t>
            </w:r>
            <w:r>
              <w:rPr>
                <w:sz w:val="24"/>
              </w:rPr>
              <w:t>theo</w:t>
            </w:r>
            <w:r>
              <w:rPr>
                <w:spacing w:val="-1"/>
                <w:sz w:val="24"/>
              </w:rPr>
              <w:t> </w:t>
            </w:r>
            <w:r>
              <w:rPr>
                <w:sz w:val="24"/>
              </w:rPr>
              <w:t>để</w:t>
            </w:r>
            <w:r>
              <w:rPr>
                <w:spacing w:val="-1"/>
                <w:sz w:val="24"/>
              </w:rPr>
              <w:t> </w:t>
            </w:r>
            <w:r>
              <w:rPr>
                <w:sz w:val="24"/>
              </w:rPr>
              <w:t>làm</w:t>
            </w:r>
            <w:r>
              <w:rPr>
                <w:spacing w:val="-1"/>
                <w:sz w:val="24"/>
              </w:rPr>
              <w:t> </w:t>
            </w:r>
            <w:r>
              <w:rPr>
                <w:sz w:val="24"/>
              </w:rPr>
              <w:t>cơ</w:t>
            </w:r>
            <w:r>
              <w:rPr>
                <w:spacing w:val="2"/>
                <w:sz w:val="24"/>
              </w:rPr>
              <w:t> </w:t>
            </w:r>
            <w:r>
              <w:rPr>
                <w:sz w:val="24"/>
              </w:rPr>
              <w:t>sở</w:t>
            </w:r>
            <w:r>
              <w:rPr>
                <w:spacing w:val="-1"/>
                <w:sz w:val="24"/>
              </w:rPr>
              <w:t> </w:t>
            </w:r>
            <w:r>
              <w:rPr>
                <w:sz w:val="24"/>
              </w:rPr>
              <w:t>đánh </w:t>
            </w:r>
            <w:r>
              <w:rPr>
                <w:spacing w:val="-5"/>
                <w:sz w:val="24"/>
              </w:rPr>
              <w:t>giá</w:t>
            </w:r>
          </w:p>
          <w:p>
            <w:pPr>
              <w:pStyle w:val="TableParagraph"/>
              <w:spacing w:before="41"/>
              <w:ind w:left="256"/>
              <w:rPr>
                <w:sz w:val="24"/>
              </w:rPr>
            </w:pPr>
            <w:r>
              <w:rPr>
                <w:sz w:val="24"/>
              </w:rPr>
              <w:t>C.</w:t>
            </w:r>
            <w:r>
              <w:rPr>
                <w:spacing w:val="-1"/>
                <w:sz w:val="24"/>
              </w:rPr>
              <w:t> </w:t>
            </w:r>
            <w:r>
              <w:rPr>
                <w:sz w:val="24"/>
              </w:rPr>
              <w:t>Hồ sơ dự thầu</w:t>
            </w:r>
            <w:r>
              <w:rPr>
                <w:spacing w:val="-1"/>
                <w:sz w:val="24"/>
              </w:rPr>
              <w:t> </w:t>
            </w:r>
            <w:r>
              <w:rPr>
                <w:sz w:val="24"/>
              </w:rPr>
              <w:t>của</w:t>
            </w:r>
            <w:r>
              <w:rPr>
                <w:spacing w:val="-1"/>
                <w:sz w:val="24"/>
              </w:rPr>
              <w:t> </w:t>
            </w:r>
            <w:r>
              <w:rPr>
                <w:sz w:val="24"/>
              </w:rPr>
              <w:t>nhà</w:t>
            </w:r>
            <w:r>
              <w:rPr>
                <w:spacing w:val="1"/>
                <w:sz w:val="24"/>
              </w:rPr>
              <w:t> </w:t>
            </w:r>
            <w:r>
              <w:rPr>
                <w:sz w:val="24"/>
              </w:rPr>
              <w:t>thầu không</w:t>
            </w:r>
            <w:r>
              <w:rPr>
                <w:spacing w:val="-1"/>
                <w:sz w:val="24"/>
              </w:rPr>
              <w:t> </w:t>
            </w:r>
            <w:r>
              <w:rPr>
                <w:sz w:val="24"/>
              </w:rPr>
              <w:t>được</w:t>
            </w:r>
            <w:r>
              <w:rPr>
                <w:spacing w:val="-1"/>
                <w:sz w:val="24"/>
              </w:rPr>
              <w:t> </w:t>
            </w:r>
            <w:r>
              <w:rPr>
                <w:sz w:val="24"/>
              </w:rPr>
              <w:t>xem xét, đánh </w:t>
            </w:r>
            <w:r>
              <w:rPr>
                <w:spacing w:val="-5"/>
                <w:sz w:val="24"/>
              </w:rPr>
              <w:t>giá</w:t>
            </w:r>
          </w:p>
          <w:p>
            <w:pPr>
              <w:pStyle w:val="TableParagraph"/>
              <w:spacing w:before="40"/>
              <w:ind w:left="256"/>
              <w:rPr>
                <w:sz w:val="24"/>
              </w:rPr>
            </w:pPr>
            <w:r>
              <w:rPr>
                <w:sz w:val="24"/>
              </w:rPr>
              <w:t>D.</w:t>
            </w:r>
            <w:r>
              <w:rPr>
                <w:spacing w:val="-11"/>
                <w:sz w:val="24"/>
              </w:rPr>
              <w:t> </w:t>
            </w:r>
            <w:r>
              <w:rPr>
                <w:sz w:val="24"/>
              </w:rPr>
              <w:t>Tiếp</w:t>
            </w:r>
            <w:r>
              <w:rPr>
                <w:spacing w:val="-8"/>
                <w:sz w:val="24"/>
              </w:rPr>
              <w:t> </w:t>
            </w:r>
            <w:r>
              <w:rPr>
                <w:sz w:val="24"/>
              </w:rPr>
              <w:t>tục</w:t>
            </w:r>
            <w:r>
              <w:rPr>
                <w:spacing w:val="-6"/>
                <w:sz w:val="24"/>
              </w:rPr>
              <w:t> </w:t>
            </w:r>
            <w:r>
              <w:rPr>
                <w:sz w:val="24"/>
              </w:rPr>
              <w:t>đánh</w:t>
            </w:r>
            <w:r>
              <w:rPr>
                <w:spacing w:val="-8"/>
                <w:sz w:val="24"/>
              </w:rPr>
              <w:t> </w:t>
            </w:r>
            <w:r>
              <w:rPr>
                <w:sz w:val="24"/>
              </w:rPr>
              <w:t>giá</w:t>
            </w:r>
            <w:r>
              <w:rPr>
                <w:spacing w:val="-6"/>
                <w:sz w:val="24"/>
              </w:rPr>
              <w:t> </w:t>
            </w:r>
            <w:r>
              <w:rPr>
                <w:sz w:val="24"/>
              </w:rPr>
              <w:t>hồ</w:t>
            </w:r>
            <w:r>
              <w:rPr>
                <w:spacing w:val="-8"/>
                <w:sz w:val="24"/>
              </w:rPr>
              <w:t> </w:t>
            </w:r>
            <w:r>
              <w:rPr>
                <w:sz w:val="24"/>
              </w:rPr>
              <w:t>sơ</w:t>
            </w:r>
            <w:r>
              <w:rPr>
                <w:spacing w:val="-7"/>
                <w:sz w:val="24"/>
              </w:rPr>
              <w:t> </w:t>
            </w:r>
            <w:r>
              <w:rPr>
                <w:sz w:val="24"/>
              </w:rPr>
              <w:t>dự</w:t>
            </w:r>
            <w:r>
              <w:rPr>
                <w:spacing w:val="-8"/>
                <w:sz w:val="24"/>
              </w:rPr>
              <w:t> </w:t>
            </w:r>
            <w:r>
              <w:rPr>
                <w:sz w:val="24"/>
              </w:rPr>
              <w:t>thầu,</w:t>
            </w:r>
            <w:r>
              <w:rPr>
                <w:spacing w:val="-8"/>
                <w:sz w:val="24"/>
              </w:rPr>
              <w:t> </w:t>
            </w:r>
            <w:r>
              <w:rPr>
                <w:sz w:val="24"/>
              </w:rPr>
              <w:t>trường</w:t>
            </w:r>
            <w:r>
              <w:rPr>
                <w:spacing w:val="-6"/>
                <w:sz w:val="24"/>
              </w:rPr>
              <w:t> </w:t>
            </w:r>
            <w:r>
              <w:rPr>
                <w:sz w:val="24"/>
              </w:rPr>
              <w:t>hơp</w:t>
            </w:r>
            <w:r>
              <w:rPr>
                <w:spacing w:val="-7"/>
                <w:sz w:val="24"/>
              </w:rPr>
              <w:t> </w:t>
            </w:r>
            <w:r>
              <w:rPr>
                <w:sz w:val="24"/>
              </w:rPr>
              <w:t>nhà</w:t>
            </w:r>
            <w:r>
              <w:rPr>
                <w:spacing w:val="-9"/>
                <w:sz w:val="24"/>
              </w:rPr>
              <w:t> </w:t>
            </w:r>
            <w:r>
              <w:rPr>
                <w:sz w:val="24"/>
              </w:rPr>
              <w:t>thầu</w:t>
            </w:r>
            <w:r>
              <w:rPr>
                <w:spacing w:val="-8"/>
                <w:sz w:val="24"/>
              </w:rPr>
              <w:t> </w:t>
            </w:r>
            <w:r>
              <w:rPr>
                <w:sz w:val="24"/>
              </w:rPr>
              <w:t>trúng</w:t>
            </w:r>
            <w:r>
              <w:rPr>
                <w:spacing w:val="-6"/>
                <w:sz w:val="24"/>
              </w:rPr>
              <w:t> </w:t>
            </w:r>
            <w:r>
              <w:rPr>
                <w:sz w:val="24"/>
              </w:rPr>
              <w:t>thầu</w:t>
            </w:r>
            <w:r>
              <w:rPr>
                <w:spacing w:val="-8"/>
                <w:sz w:val="24"/>
              </w:rPr>
              <w:t> </w:t>
            </w:r>
            <w:r>
              <w:rPr>
                <w:sz w:val="24"/>
              </w:rPr>
              <w:t>thì</w:t>
            </w:r>
            <w:r>
              <w:rPr>
                <w:spacing w:val="-7"/>
                <w:sz w:val="24"/>
              </w:rPr>
              <w:t> </w:t>
            </w:r>
            <w:r>
              <w:rPr>
                <w:sz w:val="24"/>
              </w:rPr>
              <w:t>yêu</w:t>
            </w:r>
            <w:r>
              <w:rPr>
                <w:spacing w:val="-3"/>
                <w:sz w:val="24"/>
              </w:rPr>
              <w:t> </w:t>
            </w:r>
            <w:r>
              <w:rPr>
                <w:sz w:val="24"/>
              </w:rPr>
              <w:t>cầu</w:t>
            </w:r>
            <w:r>
              <w:rPr>
                <w:spacing w:val="-8"/>
                <w:sz w:val="24"/>
              </w:rPr>
              <w:t> </w:t>
            </w:r>
            <w:r>
              <w:rPr>
                <w:sz w:val="24"/>
              </w:rPr>
              <w:t>nhà</w:t>
            </w:r>
            <w:r>
              <w:rPr>
                <w:spacing w:val="-6"/>
                <w:sz w:val="24"/>
              </w:rPr>
              <w:t> </w:t>
            </w:r>
            <w:r>
              <w:rPr>
                <w:sz w:val="24"/>
              </w:rPr>
              <w:t>thầu</w:t>
            </w:r>
            <w:r>
              <w:rPr>
                <w:spacing w:val="-8"/>
                <w:sz w:val="24"/>
              </w:rPr>
              <w:t> </w:t>
            </w:r>
            <w:r>
              <w:rPr>
                <w:sz w:val="24"/>
              </w:rPr>
              <w:t>bổ</w:t>
            </w:r>
            <w:r>
              <w:rPr>
                <w:spacing w:val="-8"/>
                <w:sz w:val="24"/>
              </w:rPr>
              <w:t> </w:t>
            </w:r>
            <w:r>
              <w:rPr>
                <w:sz w:val="24"/>
              </w:rPr>
              <w:t>sung,</w:t>
            </w:r>
            <w:r>
              <w:rPr>
                <w:spacing w:val="-5"/>
                <w:sz w:val="24"/>
              </w:rPr>
              <w:t> làm</w:t>
            </w:r>
          </w:p>
          <w:p>
            <w:pPr>
              <w:pStyle w:val="TableParagraph"/>
              <w:ind w:left="256"/>
              <w:rPr>
                <w:sz w:val="24"/>
              </w:rPr>
            </w:pPr>
            <w:r>
              <w:rPr>
                <w:sz w:val="24"/>
              </w:rPr>
              <w:t>rõ</w:t>
            </w:r>
            <w:r>
              <w:rPr>
                <w:spacing w:val="-1"/>
                <w:sz w:val="24"/>
              </w:rPr>
              <w:t> </w:t>
            </w:r>
            <w:r>
              <w:rPr>
                <w:sz w:val="24"/>
              </w:rPr>
              <w:t>các</w:t>
            </w:r>
            <w:r>
              <w:rPr>
                <w:spacing w:val="-2"/>
                <w:sz w:val="24"/>
              </w:rPr>
              <w:t> </w:t>
            </w:r>
            <w:r>
              <w:rPr>
                <w:sz w:val="24"/>
              </w:rPr>
              <w:t>thông</w:t>
            </w:r>
            <w:r>
              <w:rPr>
                <w:spacing w:val="-1"/>
                <w:sz w:val="24"/>
              </w:rPr>
              <w:t> </w:t>
            </w:r>
            <w:r>
              <w:rPr>
                <w:sz w:val="24"/>
              </w:rPr>
              <w:t>tin </w:t>
            </w:r>
            <w:r>
              <w:rPr>
                <w:spacing w:val="-5"/>
                <w:sz w:val="24"/>
              </w:rPr>
              <w:t>này</w:t>
            </w:r>
          </w:p>
        </w:tc>
        <w:tc>
          <w:tcPr>
            <w:tcW w:w="3116" w:type="dxa"/>
          </w:tcPr>
          <w:p>
            <w:pPr>
              <w:pStyle w:val="TableParagraph"/>
              <w:rPr>
                <w:b/>
                <w:sz w:val="24"/>
              </w:rPr>
            </w:pPr>
          </w:p>
          <w:p>
            <w:pPr>
              <w:pStyle w:val="TableParagraph"/>
              <w:spacing w:before="265"/>
              <w:rPr>
                <w:b/>
                <w:sz w:val="24"/>
              </w:rPr>
            </w:pPr>
          </w:p>
          <w:p>
            <w:pPr>
              <w:pStyle w:val="TableParagraph"/>
              <w:ind w:right="1456"/>
              <w:jc w:val="right"/>
              <w:rPr>
                <w:sz w:val="24"/>
              </w:rPr>
            </w:pPr>
            <w:r>
              <w:rPr>
                <w:spacing w:val="-10"/>
                <w:sz w:val="24"/>
              </w:rPr>
              <w:t>C</w:t>
            </w:r>
          </w:p>
        </w:tc>
      </w:tr>
      <w:tr>
        <w:trPr>
          <w:trHeight w:val="2884" w:hRule="atLeast"/>
        </w:trPr>
        <w:tc>
          <w:tcPr>
            <w:tcW w:w="70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83"/>
              <w:rPr>
                <w:b/>
                <w:sz w:val="24"/>
              </w:rPr>
            </w:pPr>
          </w:p>
          <w:p>
            <w:pPr>
              <w:pStyle w:val="TableParagraph"/>
              <w:ind w:left="62"/>
              <w:rPr>
                <w:sz w:val="24"/>
              </w:rPr>
            </w:pPr>
            <w:r>
              <w:rPr>
                <w:spacing w:val="-5"/>
                <w:sz w:val="24"/>
              </w:rPr>
              <w:t>98</w:t>
            </w:r>
          </w:p>
        </w:tc>
        <w:tc>
          <w:tcPr>
            <w:tcW w:w="4661" w:type="dxa"/>
          </w:tcPr>
          <w:p>
            <w:pPr>
              <w:pStyle w:val="TableParagraph"/>
              <w:rPr>
                <w:b/>
                <w:sz w:val="24"/>
              </w:rPr>
            </w:pPr>
          </w:p>
          <w:p>
            <w:pPr>
              <w:pStyle w:val="TableParagraph"/>
              <w:rPr>
                <w:b/>
                <w:sz w:val="24"/>
              </w:rPr>
            </w:pPr>
          </w:p>
          <w:p>
            <w:pPr>
              <w:pStyle w:val="TableParagraph"/>
              <w:spacing w:before="159"/>
              <w:rPr>
                <w:b/>
                <w:sz w:val="24"/>
              </w:rPr>
            </w:pPr>
          </w:p>
          <w:p>
            <w:pPr>
              <w:pStyle w:val="TableParagraph"/>
              <w:spacing w:line="261" w:lineRule="auto"/>
              <w:ind w:left="53"/>
              <w:rPr>
                <w:sz w:val="24"/>
              </w:rPr>
            </w:pPr>
            <w:r>
              <w:rPr>
                <w:sz w:val="24"/>
              </w:rPr>
              <w:t>Hồ sơ mời thầu của gói thầu xây lắp có quy định cho phép sử dụng nhà thầu phụ, trường hợp</w:t>
            </w:r>
            <w:r>
              <w:rPr>
                <w:spacing w:val="-4"/>
                <w:sz w:val="24"/>
              </w:rPr>
              <w:t> </w:t>
            </w:r>
            <w:r>
              <w:rPr>
                <w:sz w:val="24"/>
              </w:rPr>
              <w:t>nhà</w:t>
            </w:r>
            <w:r>
              <w:rPr>
                <w:spacing w:val="-5"/>
                <w:sz w:val="24"/>
              </w:rPr>
              <w:t> </w:t>
            </w:r>
            <w:r>
              <w:rPr>
                <w:sz w:val="24"/>
              </w:rPr>
              <w:t>thầu</w:t>
            </w:r>
            <w:r>
              <w:rPr>
                <w:spacing w:val="-4"/>
                <w:sz w:val="24"/>
              </w:rPr>
              <w:t> </w:t>
            </w:r>
            <w:r>
              <w:rPr>
                <w:sz w:val="24"/>
              </w:rPr>
              <w:t>đề</w:t>
            </w:r>
            <w:r>
              <w:rPr>
                <w:spacing w:val="-6"/>
                <w:sz w:val="24"/>
              </w:rPr>
              <w:t> </w:t>
            </w:r>
            <w:r>
              <w:rPr>
                <w:sz w:val="24"/>
              </w:rPr>
              <w:t>xuất</w:t>
            </w:r>
            <w:r>
              <w:rPr>
                <w:spacing w:val="-4"/>
                <w:sz w:val="24"/>
              </w:rPr>
              <w:t> </w:t>
            </w:r>
            <w:r>
              <w:rPr>
                <w:sz w:val="24"/>
              </w:rPr>
              <w:t>sử</w:t>
            </w:r>
            <w:r>
              <w:rPr>
                <w:spacing w:val="-2"/>
                <w:sz w:val="24"/>
              </w:rPr>
              <w:t> </w:t>
            </w:r>
            <w:r>
              <w:rPr>
                <w:sz w:val="24"/>
              </w:rPr>
              <w:t>dụng</w:t>
            </w:r>
            <w:r>
              <w:rPr>
                <w:spacing w:val="-4"/>
                <w:sz w:val="24"/>
              </w:rPr>
              <w:t> </w:t>
            </w:r>
            <w:r>
              <w:rPr>
                <w:sz w:val="24"/>
              </w:rPr>
              <w:t>thầu</w:t>
            </w:r>
            <w:r>
              <w:rPr>
                <w:spacing w:val="-4"/>
                <w:sz w:val="24"/>
              </w:rPr>
              <w:t> </w:t>
            </w:r>
            <w:r>
              <w:rPr>
                <w:sz w:val="24"/>
              </w:rPr>
              <w:t>phụ</w:t>
            </w:r>
            <w:r>
              <w:rPr>
                <w:spacing w:val="-4"/>
                <w:sz w:val="24"/>
              </w:rPr>
              <w:t> </w:t>
            </w:r>
            <w:r>
              <w:rPr>
                <w:sz w:val="24"/>
              </w:rPr>
              <w:t>thì</w:t>
            </w:r>
            <w:r>
              <w:rPr>
                <w:spacing w:val="-3"/>
                <w:sz w:val="24"/>
              </w:rPr>
              <w:t> </w:t>
            </w:r>
            <w:r>
              <w:rPr>
                <w:sz w:val="24"/>
              </w:rPr>
              <w:t>việc đánh giá năng lực, kinh nghiệm của nhà thầu phụ được thực hiện như thế nào?</w:t>
            </w:r>
          </w:p>
        </w:tc>
        <w:tc>
          <w:tcPr>
            <w:tcW w:w="10228" w:type="dxa"/>
          </w:tcPr>
          <w:p>
            <w:pPr>
              <w:pStyle w:val="TableParagraph"/>
              <w:spacing w:before="39"/>
              <w:ind w:left="256" w:right="372"/>
              <w:jc w:val="both"/>
              <w:rPr>
                <w:sz w:val="24"/>
              </w:rPr>
            </w:pPr>
            <w:r>
              <w:rPr>
                <w:sz w:val="24"/>
              </w:rPr>
              <w:t>A.</w:t>
            </w:r>
            <w:r>
              <w:rPr>
                <w:spacing w:val="-1"/>
                <w:sz w:val="24"/>
              </w:rPr>
              <w:t> </w:t>
            </w:r>
            <w:r>
              <w:rPr>
                <w:sz w:val="24"/>
              </w:rPr>
              <w:t>Đánh</w:t>
            </w:r>
            <w:r>
              <w:rPr>
                <w:spacing w:val="-5"/>
                <w:sz w:val="24"/>
              </w:rPr>
              <w:t> </w:t>
            </w:r>
            <w:r>
              <w:rPr>
                <w:sz w:val="24"/>
              </w:rPr>
              <w:t>giá năng lực, kinh nghiệm của nhà</w:t>
            </w:r>
            <w:r>
              <w:rPr>
                <w:spacing w:val="-1"/>
                <w:sz w:val="24"/>
              </w:rPr>
              <w:t> </w:t>
            </w:r>
            <w:r>
              <w:rPr>
                <w:sz w:val="24"/>
              </w:rPr>
              <w:t>thầu phụ căn cứ</w:t>
            </w:r>
            <w:r>
              <w:rPr>
                <w:spacing w:val="-1"/>
                <w:sz w:val="24"/>
              </w:rPr>
              <w:t> </w:t>
            </w:r>
            <w:r>
              <w:rPr>
                <w:sz w:val="24"/>
              </w:rPr>
              <w:t>theo phần công việc</w:t>
            </w:r>
            <w:r>
              <w:rPr>
                <w:spacing w:val="-2"/>
                <w:sz w:val="24"/>
              </w:rPr>
              <w:t> </w:t>
            </w:r>
            <w:r>
              <w:rPr>
                <w:sz w:val="24"/>
              </w:rPr>
              <w:t>nhà</w:t>
            </w:r>
            <w:r>
              <w:rPr>
                <w:spacing w:val="-1"/>
                <w:sz w:val="24"/>
              </w:rPr>
              <w:t> </w:t>
            </w:r>
            <w:r>
              <w:rPr>
                <w:sz w:val="24"/>
              </w:rPr>
              <w:t>thầu</w:t>
            </w:r>
            <w:r>
              <w:rPr>
                <w:spacing w:val="-1"/>
                <w:sz w:val="24"/>
              </w:rPr>
              <w:t> </w:t>
            </w:r>
            <w:r>
              <w:rPr>
                <w:sz w:val="24"/>
              </w:rPr>
              <w:t>phụ đảm nhận, nhà thầu tham dự thầu không phải đáp ứng về năng lực, kinh nghiệm đối với phần công việc mà nhà thầu phụ đảm nhận</w:t>
            </w:r>
          </w:p>
          <w:p>
            <w:pPr>
              <w:pStyle w:val="TableParagraph"/>
              <w:spacing w:before="39"/>
              <w:ind w:left="256" w:right="365"/>
              <w:jc w:val="both"/>
              <w:rPr>
                <w:sz w:val="24"/>
              </w:rPr>
            </w:pPr>
            <w:r>
              <w:rPr>
                <w:sz w:val="24"/>
              </w:rPr>
              <w:t>B.</w:t>
            </w:r>
            <w:r>
              <w:rPr>
                <w:spacing w:val="-7"/>
                <w:sz w:val="24"/>
              </w:rPr>
              <w:t> </w:t>
            </w:r>
            <w:r>
              <w:rPr>
                <w:sz w:val="24"/>
              </w:rPr>
              <w:t>Không</w:t>
            </w:r>
            <w:r>
              <w:rPr>
                <w:spacing w:val="-8"/>
                <w:sz w:val="24"/>
              </w:rPr>
              <w:t> </w:t>
            </w:r>
            <w:r>
              <w:rPr>
                <w:sz w:val="24"/>
              </w:rPr>
              <w:t>đánh</w:t>
            </w:r>
            <w:r>
              <w:rPr>
                <w:spacing w:val="-7"/>
                <w:sz w:val="24"/>
              </w:rPr>
              <w:t> </w:t>
            </w:r>
            <w:r>
              <w:rPr>
                <w:sz w:val="24"/>
              </w:rPr>
              <w:t>giá</w:t>
            </w:r>
            <w:r>
              <w:rPr>
                <w:spacing w:val="-8"/>
                <w:sz w:val="24"/>
              </w:rPr>
              <w:t> </w:t>
            </w:r>
            <w:r>
              <w:rPr>
                <w:sz w:val="24"/>
              </w:rPr>
              <w:t>năng</w:t>
            </w:r>
            <w:r>
              <w:rPr>
                <w:spacing w:val="-10"/>
                <w:sz w:val="24"/>
              </w:rPr>
              <w:t> </w:t>
            </w:r>
            <w:r>
              <w:rPr>
                <w:sz w:val="24"/>
              </w:rPr>
              <w:t>lực,</w:t>
            </w:r>
            <w:r>
              <w:rPr>
                <w:spacing w:val="-7"/>
                <w:sz w:val="24"/>
              </w:rPr>
              <w:t> </w:t>
            </w:r>
            <w:r>
              <w:rPr>
                <w:sz w:val="24"/>
              </w:rPr>
              <w:t>kinh</w:t>
            </w:r>
            <w:r>
              <w:rPr>
                <w:spacing w:val="-7"/>
                <w:sz w:val="24"/>
              </w:rPr>
              <w:t> </w:t>
            </w:r>
            <w:r>
              <w:rPr>
                <w:sz w:val="24"/>
              </w:rPr>
              <w:t>nghiệm</w:t>
            </w:r>
            <w:r>
              <w:rPr>
                <w:spacing w:val="-7"/>
                <w:sz w:val="24"/>
              </w:rPr>
              <w:t> </w:t>
            </w:r>
            <w:r>
              <w:rPr>
                <w:sz w:val="24"/>
              </w:rPr>
              <w:t>của</w:t>
            </w:r>
            <w:r>
              <w:rPr>
                <w:spacing w:val="-8"/>
                <w:sz w:val="24"/>
              </w:rPr>
              <w:t> </w:t>
            </w:r>
            <w:r>
              <w:rPr>
                <w:sz w:val="24"/>
              </w:rPr>
              <w:t>nhà</w:t>
            </w:r>
            <w:r>
              <w:rPr>
                <w:spacing w:val="-11"/>
                <w:sz w:val="24"/>
              </w:rPr>
              <w:t> </w:t>
            </w:r>
            <w:r>
              <w:rPr>
                <w:sz w:val="24"/>
              </w:rPr>
              <w:t>thầu</w:t>
            </w:r>
            <w:r>
              <w:rPr>
                <w:spacing w:val="-8"/>
                <w:sz w:val="24"/>
              </w:rPr>
              <w:t> </w:t>
            </w:r>
            <w:r>
              <w:rPr>
                <w:sz w:val="24"/>
              </w:rPr>
              <w:t>phụ,</w:t>
            </w:r>
            <w:r>
              <w:rPr>
                <w:spacing w:val="-7"/>
                <w:sz w:val="24"/>
              </w:rPr>
              <w:t> </w:t>
            </w:r>
            <w:r>
              <w:rPr>
                <w:sz w:val="24"/>
              </w:rPr>
              <w:t>nhà</w:t>
            </w:r>
            <w:r>
              <w:rPr>
                <w:spacing w:val="-8"/>
                <w:sz w:val="24"/>
              </w:rPr>
              <w:t> </w:t>
            </w:r>
            <w:r>
              <w:rPr>
                <w:sz w:val="24"/>
              </w:rPr>
              <w:t>thầu</w:t>
            </w:r>
            <w:r>
              <w:rPr>
                <w:spacing w:val="-8"/>
                <w:sz w:val="24"/>
              </w:rPr>
              <w:t> </w:t>
            </w:r>
            <w:r>
              <w:rPr>
                <w:sz w:val="24"/>
              </w:rPr>
              <w:t>tham</w:t>
            </w:r>
            <w:r>
              <w:rPr>
                <w:spacing w:val="-12"/>
                <w:sz w:val="24"/>
              </w:rPr>
              <w:t> </w:t>
            </w:r>
            <w:r>
              <w:rPr>
                <w:sz w:val="24"/>
              </w:rPr>
              <w:t>dự</w:t>
            </w:r>
            <w:r>
              <w:rPr>
                <w:spacing w:val="-8"/>
                <w:sz w:val="24"/>
              </w:rPr>
              <w:t> </w:t>
            </w:r>
            <w:r>
              <w:rPr>
                <w:sz w:val="24"/>
              </w:rPr>
              <w:t>thầu</w:t>
            </w:r>
            <w:r>
              <w:rPr>
                <w:spacing w:val="-8"/>
                <w:sz w:val="24"/>
              </w:rPr>
              <w:t> </w:t>
            </w:r>
            <w:r>
              <w:rPr>
                <w:sz w:val="24"/>
              </w:rPr>
              <w:t>vẫn</w:t>
            </w:r>
            <w:r>
              <w:rPr>
                <w:spacing w:val="-7"/>
                <w:sz w:val="24"/>
              </w:rPr>
              <w:t> </w:t>
            </w:r>
            <w:r>
              <w:rPr>
                <w:sz w:val="24"/>
              </w:rPr>
              <w:t>phải</w:t>
            </w:r>
            <w:r>
              <w:rPr>
                <w:spacing w:val="-7"/>
                <w:sz w:val="24"/>
              </w:rPr>
              <w:t> </w:t>
            </w:r>
            <w:r>
              <w:rPr>
                <w:sz w:val="24"/>
              </w:rPr>
              <w:t>đáp</w:t>
            </w:r>
            <w:r>
              <w:rPr>
                <w:spacing w:val="-7"/>
                <w:sz w:val="24"/>
              </w:rPr>
              <w:t> </w:t>
            </w:r>
            <w:r>
              <w:rPr>
                <w:sz w:val="24"/>
              </w:rPr>
              <w:t>ứng về năng lực, kinh nghiệm đối với phần công việc mà nhà thầu phụ đảm nhận</w:t>
            </w:r>
          </w:p>
          <w:p>
            <w:pPr>
              <w:pStyle w:val="TableParagraph"/>
              <w:spacing w:before="41"/>
              <w:ind w:left="256"/>
              <w:jc w:val="both"/>
              <w:rPr>
                <w:sz w:val="24"/>
              </w:rPr>
            </w:pPr>
            <w:r>
              <w:rPr>
                <w:sz w:val="24"/>
              </w:rPr>
              <w:t>C.</w:t>
            </w:r>
            <w:r>
              <w:rPr>
                <w:spacing w:val="-1"/>
                <w:sz w:val="24"/>
              </w:rPr>
              <w:t> </w:t>
            </w:r>
            <w:r>
              <w:rPr>
                <w:sz w:val="24"/>
              </w:rPr>
              <w:t>Do chủ đầu</w:t>
            </w:r>
            <w:r>
              <w:rPr>
                <w:spacing w:val="-1"/>
                <w:sz w:val="24"/>
              </w:rPr>
              <w:t> </w:t>
            </w:r>
            <w:r>
              <w:rPr>
                <w:sz w:val="24"/>
              </w:rPr>
              <w:t>tư quyết định đánh</w:t>
            </w:r>
            <w:r>
              <w:rPr>
                <w:spacing w:val="-1"/>
                <w:sz w:val="24"/>
              </w:rPr>
              <w:t> </w:t>
            </w:r>
            <w:r>
              <w:rPr>
                <w:sz w:val="24"/>
              </w:rPr>
              <w:t>giá</w:t>
            </w:r>
            <w:r>
              <w:rPr>
                <w:spacing w:val="-1"/>
                <w:sz w:val="24"/>
              </w:rPr>
              <w:t> </w:t>
            </w:r>
            <w:r>
              <w:rPr>
                <w:sz w:val="24"/>
              </w:rPr>
              <w:t>hoặc</w:t>
            </w:r>
            <w:r>
              <w:rPr>
                <w:spacing w:val="-1"/>
                <w:sz w:val="24"/>
              </w:rPr>
              <w:t> </w:t>
            </w:r>
            <w:r>
              <w:rPr>
                <w:sz w:val="24"/>
              </w:rPr>
              <w:t>không</w:t>
            </w:r>
            <w:r>
              <w:rPr>
                <w:spacing w:val="2"/>
                <w:sz w:val="24"/>
              </w:rPr>
              <w:t> </w:t>
            </w:r>
            <w:r>
              <w:rPr>
                <w:sz w:val="24"/>
              </w:rPr>
              <w:t>đánh</w:t>
            </w:r>
            <w:r>
              <w:rPr>
                <w:spacing w:val="-1"/>
                <w:sz w:val="24"/>
              </w:rPr>
              <w:t> </w:t>
            </w:r>
            <w:r>
              <w:rPr>
                <w:sz w:val="24"/>
              </w:rPr>
              <w:t>giá năng lực, kinh</w:t>
            </w:r>
            <w:r>
              <w:rPr>
                <w:spacing w:val="-1"/>
                <w:sz w:val="24"/>
              </w:rPr>
              <w:t> </w:t>
            </w:r>
            <w:r>
              <w:rPr>
                <w:sz w:val="24"/>
              </w:rPr>
              <w:t>nghiệm nhà</w:t>
            </w:r>
            <w:r>
              <w:rPr>
                <w:spacing w:val="-1"/>
                <w:sz w:val="24"/>
              </w:rPr>
              <w:t> </w:t>
            </w:r>
            <w:r>
              <w:rPr>
                <w:sz w:val="24"/>
              </w:rPr>
              <w:t>thầu </w:t>
            </w:r>
            <w:r>
              <w:rPr>
                <w:spacing w:val="-5"/>
                <w:sz w:val="24"/>
              </w:rPr>
              <w:t>phụ</w:t>
            </w:r>
          </w:p>
          <w:p>
            <w:pPr>
              <w:pStyle w:val="TableParagraph"/>
              <w:spacing w:before="41"/>
              <w:ind w:left="256" w:right="371"/>
              <w:jc w:val="both"/>
              <w:rPr>
                <w:sz w:val="24"/>
              </w:rPr>
            </w:pPr>
            <w:r>
              <w:rPr>
                <w:sz w:val="24"/>
              </w:rPr>
              <w:t>D.</w:t>
            </w:r>
            <w:r>
              <w:rPr>
                <w:spacing w:val="-1"/>
                <w:sz w:val="24"/>
              </w:rPr>
              <w:t> </w:t>
            </w:r>
            <w:r>
              <w:rPr>
                <w:sz w:val="24"/>
              </w:rPr>
              <w:t>Đánh giá năng lực, kinh nghiệm của</w:t>
            </w:r>
            <w:r>
              <w:rPr>
                <w:spacing w:val="-1"/>
                <w:sz w:val="24"/>
              </w:rPr>
              <w:t> </w:t>
            </w:r>
            <w:r>
              <w:rPr>
                <w:sz w:val="24"/>
              </w:rPr>
              <w:t>nhà</w:t>
            </w:r>
            <w:r>
              <w:rPr>
                <w:spacing w:val="-1"/>
                <w:sz w:val="24"/>
              </w:rPr>
              <w:t> </w:t>
            </w:r>
            <w:r>
              <w:rPr>
                <w:sz w:val="24"/>
              </w:rPr>
              <w:t>thầu phụ căn cứ</w:t>
            </w:r>
            <w:r>
              <w:rPr>
                <w:spacing w:val="-1"/>
                <w:sz w:val="24"/>
              </w:rPr>
              <w:t> </w:t>
            </w:r>
            <w:r>
              <w:rPr>
                <w:sz w:val="24"/>
              </w:rPr>
              <w:t>theo</w:t>
            </w:r>
            <w:r>
              <w:rPr>
                <w:spacing w:val="-1"/>
                <w:sz w:val="24"/>
              </w:rPr>
              <w:t> </w:t>
            </w:r>
            <w:r>
              <w:rPr>
                <w:sz w:val="24"/>
              </w:rPr>
              <w:t>phần công việc</w:t>
            </w:r>
            <w:r>
              <w:rPr>
                <w:spacing w:val="-2"/>
                <w:sz w:val="24"/>
              </w:rPr>
              <w:t> </w:t>
            </w:r>
            <w:r>
              <w:rPr>
                <w:sz w:val="24"/>
              </w:rPr>
              <w:t>nhà thầu</w:t>
            </w:r>
            <w:r>
              <w:rPr>
                <w:spacing w:val="-1"/>
                <w:sz w:val="24"/>
              </w:rPr>
              <w:t> </w:t>
            </w:r>
            <w:r>
              <w:rPr>
                <w:sz w:val="24"/>
              </w:rPr>
              <w:t>phụ đảm nhận,</w:t>
            </w:r>
            <w:r>
              <w:rPr>
                <w:spacing w:val="-7"/>
                <w:sz w:val="24"/>
              </w:rPr>
              <w:t> </w:t>
            </w:r>
            <w:r>
              <w:rPr>
                <w:sz w:val="24"/>
              </w:rPr>
              <w:t>nhà</w:t>
            </w:r>
            <w:r>
              <w:rPr>
                <w:spacing w:val="-8"/>
                <w:sz w:val="24"/>
              </w:rPr>
              <w:t> </w:t>
            </w:r>
            <w:r>
              <w:rPr>
                <w:sz w:val="24"/>
              </w:rPr>
              <w:t>thầu</w:t>
            </w:r>
            <w:r>
              <w:rPr>
                <w:spacing w:val="-8"/>
                <w:sz w:val="24"/>
              </w:rPr>
              <w:t> </w:t>
            </w:r>
            <w:r>
              <w:rPr>
                <w:sz w:val="24"/>
              </w:rPr>
              <w:t>tham</w:t>
            </w:r>
            <w:r>
              <w:rPr>
                <w:spacing w:val="-7"/>
                <w:sz w:val="24"/>
              </w:rPr>
              <w:t> </w:t>
            </w:r>
            <w:r>
              <w:rPr>
                <w:sz w:val="24"/>
              </w:rPr>
              <w:t>dự</w:t>
            </w:r>
            <w:r>
              <w:rPr>
                <w:spacing w:val="-8"/>
                <w:sz w:val="24"/>
              </w:rPr>
              <w:t> </w:t>
            </w:r>
            <w:r>
              <w:rPr>
                <w:sz w:val="24"/>
              </w:rPr>
              <w:t>thầu</w:t>
            </w:r>
            <w:r>
              <w:rPr>
                <w:spacing w:val="-7"/>
                <w:sz w:val="24"/>
              </w:rPr>
              <w:t> </w:t>
            </w:r>
            <w:r>
              <w:rPr>
                <w:sz w:val="24"/>
              </w:rPr>
              <w:t>cũng</w:t>
            </w:r>
            <w:r>
              <w:rPr>
                <w:spacing w:val="-7"/>
                <w:sz w:val="24"/>
              </w:rPr>
              <w:t> </w:t>
            </w:r>
            <w:r>
              <w:rPr>
                <w:sz w:val="24"/>
              </w:rPr>
              <w:t>phải</w:t>
            </w:r>
            <w:r>
              <w:rPr>
                <w:spacing w:val="-7"/>
                <w:sz w:val="24"/>
              </w:rPr>
              <w:t> </w:t>
            </w:r>
            <w:r>
              <w:rPr>
                <w:sz w:val="24"/>
              </w:rPr>
              <w:t>đáp</w:t>
            </w:r>
            <w:r>
              <w:rPr>
                <w:spacing w:val="-7"/>
                <w:sz w:val="24"/>
              </w:rPr>
              <w:t> </w:t>
            </w:r>
            <w:r>
              <w:rPr>
                <w:sz w:val="24"/>
              </w:rPr>
              <w:t>ứng</w:t>
            </w:r>
            <w:r>
              <w:rPr>
                <w:spacing w:val="-8"/>
                <w:sz w:val="24"/>
              </w:rPr>
              <w:t> </w:t>
            </w:r>
            <w:r>
              <w:rPr>
                <w:sz w:val="24"/>
              </w:rPr>
              <w:t>về</w:t>
            </w:r>
            <w:r>
              <w:rPr>
                <w:spacing w:val="-6"/>
                <w:sz w:val="24"/>
              </w:rPr>
              <w:t> </w:t>
            </w:r>
            <w:r>
              <w:rPr>
                <w:sz w:val="24"/>
              </w:rPr>
              <w:t>năng</w:t>
            </w:r>
            <w:r>
              <w:rPr>
                <w:spacing w:val="-7"/>
                <w:sz w:val="24"/>
              </w:rPr>
              <w:t> </w:t>
            </w:r>
            <w:r>
              <w:rPr>
                <w:sz w:val="24"/>
              </w:rPr>
              <w:t>lực,</w:t>
            </w:r>
            <w:r>
              <w:rPr>
                <w:spacing w:val="-7"/>
                <w:sz w:val="24"/>
              </w:rPr>
              <w:t> </w:t>
            </w:r>
            <w:r>
              <w:rPr>
                <w:sz w:val="24"/>
              </w:rPr>
              <w:t>kinh</w:t>
            </w:r>
            <w:r>
              <w:rPr>
                <w:spacing w:val="-7"/>
                <w:sz w:val="24"/>
              </w:rPr>
              <w:t> </w:t>
            </w:r>
            <w:r>
              <w:rPr>
                <w:sz w:val="24"/>
              </w:rPr>
              <w:t>nghiệm</w:t>
            </w:r>
            <w:r>
              <w:rPr>
                <w:spacing w:val="-7"/>
                <w:sz w:val="24"/>
              </w:rPr>
              <w:t> </w:t>
            </w:r>
            <w:r>
              <w:rPr>
                <w:sz w:val="24"/>
              </w:rPr>
              <w:t>đối</w:t>
            </w:r>
            <w:r>
              <w:rPr>
                <w:spacing w:val="-7"/>
                <w:sz w:val="24"/>
              </w:rPr>
              <w:t> </w:t>
            </w:r>
            <w:r>
              <w:rPr>
                <w:sz w:val="24"/>
              </w:rPr>
              <w:t>với</w:t>
            </w:r>
            <w:r>
              <w:rPr>
                <w:spacing w:val="-7"/>
                <w:sz w:val="24"/>
              </w:rPr>
              <w:t> </w:t>
            </w:r>
            <w:r>
              <w:rPr>
                <w:sz w:val="24"/>
              </w:rPr>
              <w:t>phần</w:t>
            </w:r>
            <w:r>
              <w:rPr>
                <w:spacing w:val="-7"/>
                <w:sz w:val="24"/>
              </w:rPr>
              <w:t> </w:t>
            </w:r>
            <w:r>
              <w:rPr>
                <w:sz w:val="24"/>
              </w:rPr>
              <w:t>công</w:t>
            </w:r>
            <w:r>
              <w:rPr>
                <w:spacing w:val="-7"/>
                <w:sz w:val="24"/>
              </w:rPr>
              <w:t> </w:t>
            </w:r>
            <w:r>
              <w:rPr>
                <w:sz w:val="24"/>
              </w:rPr>
              <w:t>việc</w:t>
            </w:r>
            <w:r>
              <w:rPr>
                <w:spacing w:val="-9"/>
                <w:sz w:val="24"/>
              </w:rPr>
              <w:t> </w:t>
            </w:r>
            <w:r>
              <w:rPr>
                <w:sz w:val="24"/>
              </w:rPr>
              <w:t>mà nhà thầu phụ đảm nhận</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spacing w:before="189"/>
              <w:rPr>
                <w:b/>
                <w:sz w:val="24"/>
              </w:rPr>
            </w:pPr>
          </w:p>
          <w:p>
            <w:pPr>
              <w:pStyle w:val="TableParagraph"/>
              <w:ind w:left="571" w:right="848"/>
              <w:jc w:val="center"/>
              <w:rPr>
                <w:sz w:val="24"/>
              </w:rPr>
            </w:pPr>
            <w:r>
              <w:rPr>
                <w:spacing w:val="-10"/>
                <w:sz w:val="24"/>
              </w:rPr>
              <w:t>B</w:t>
            </w:r>
          </w:p>
        </w:tc>
      </w:tr>
      <w:tr>
        <w:trPr>
          <w:trHeight w:val="1239" w:hRule="atLeast"/>
        </w:trPr>
        <w:tc>
          <w:tcPr>
            <w:tcW w:w="702" w:type="dxa"/>
          </w:tcPr>
          <w:p>
            <w:pPr>
              <w:pStyle w:val="TableParagraph"/>
              <w:spacing w:before="77"/>
              <w:rPr>
                <w:b/>
                <w:sz w:val="24"/>
              </w:rPr>
            </w:pPr>
          </w:p>
          <w:p>
            <w:pPr>
              <w:pStyle w:val="TableParagraph"/>
              <w:spacing w:before="1"/>
              <w:ind w:left="62"/>
              <w:rPr>
                <w:sz w:val="24"/>
              </w:rPr>
            </w:pPr>
            <w:r>
              <w:rPr>
                <w:spacing w:val="-5"/>
                <w:sz w:val="24"/>
              </w:rPr>
              <w:t>99</w:t>
            </w:r>
          </w:p>
        </w:tc>
        <w:tc>
          <w:tcPr>
            <w:tcW w:w="4661" w:type="dxa"/>
          </w:tcPr>
          <w:p>
            <w:pPr>
              <w:pStyle w:val="TableParagraph"/>
              <w:spacing w:line="300" w:lineRule="atLeast" w:before="15"/>
              <w:ind w:left="53" w:right="261"/>
              <w:rPr>
                <w:sz w:val="24"/>
              </w:rPr>
            </w:pPr>
            <w:r>
              <w:rPr>
                <w:sz w:val="24"/>
              </w:rPr>
              <w:t>Đối</w:t>
            </w:r>
            <w:r>
              <w:rPr>
                <w:spacing w:val="-3"/>
                <w:sz w:val="24"/>
              </w:rPr>
              <w:t> </w:t>
            </w:r>
            <w:r>
              <w:rPr>
                <w:sz w:val="24"/>
              </w:rPr>
              <w:t>với</w:t>
            </w:r>
            <w:r>
              <w:rPr>
                <w:spacing w:val="-3"/>
                <w:sz w:val="24"/>
              </w:rPr>
              <w:t> </w:t>
            </w:r>
            <w:r>
              <w:rPr>
                <w:sz w:val="24"/>
              </w:rPr>
              <w:t>đấu</w:t>
            </w:r>
            <w:r>
              <w:rPr>
                <w:spacing w:val="-4"/>
                <w:sz w:val="24"/>
              </w:rPr>
              <w:t> </w:t>
            </w:r>
            <w:r>
              <w:rPr>
                <w:sz w:val="24"/>
              </w:rPr>
              <w:t>thầu</w:t>
            </w:r>
            <w:r>
              <w:rPr>
                <w:spacing w:val="-4"/>
                <w:sz w:val="24"/>
              </w:rPr>
              <w:t> </w:t>
            </w:r>
            <w:r>
              <w:rPr>
                <w:sz w:val="24"/>
              </w:rPr>
              <w:t>qua</w:t>
            </w:r>
            <w:r>
              <w:rPr>
                <w:spacing w:val="-5"/>
                <w:sz w:val="24"/>
              </w:rPr>
              <w:t> </w:t>
            </w:r>
            <w:r>
              <w:rPr>
                <w:sz w:val="24"/>
              </w:rPr>
              <w:t>mạng,</w:t>
            </w:r>
            <w:r>
              <w:rPr>
                <w:spacing w:val="-4"/>
                <w:sz w:val="24"/>
              </w:rPr>
              <w:t> </w:t>
            </w:r>
            <w:r>
              <w:rPr>
                <w:sz w:val="24"/>
              </w:rPr>
              <w:t>trường</w:t>
            </w:r>
            <w:r>
              <w:rPr>
                <w:spacing w:val="-10"/>
                <w:sz w:val="24"/>
              </w:rPr>
              <w:t> </w:t>
            </w:r>
            <w:r>
              <w:rPr>
                <w:sz w:val="24"/>
              </w:rPr>
              <w:t>hợp</w:t>
            </w:r>
            <w:r>
              <w:rPr>
                <w:spacing w:val="-3"/>
                <w:sz w:val="24"/>
              </w:rPr>
              <w:t> </w:t>
            </w:r>
            <w:r>
              <w:rPr>
                <w:sz w:val="24"/>
              </w:rPr>
              <w:t>cần sửa đổi E-HSDT đã nộp trước thời điểm đóng thầu, nhà thầu phải thực hiện theo phương</w:t>
            </w:r>
            <w:r>
              <w:rPr>
                <w:spacing w:val="-5"/>
                <w:sz w:val="24"/>
              </w:rPr>
              <w:t> </w:t>
            </w:r>
            <w:r>
              <w:rPr>
                <w:sz w:val="24"/>
              </w:rPr>
              <w:t>án</w:t>
            </w:r>
            <w:r>
              <w:rPr>
                <w:spacing w:val="-5"/>
                <w:sz w:val="24"/>
              </w:rPr>
              <w:t> </w:t>
            </w:r>
            <w:r>
              <w:rPr>
                <w:sz w:val="24"/>
              </w:rPr>
              <w:t>nào</w:t>
            </w:r>
            <w:r>
              <w:rPr>
                <w:spacing w:val="-5"/>
                <w:sz w:val="24"/>
              </w:rPr>
              <w:t> </w:t>
            </w:r>
            <w:r>
              <w:rPr>
                <w:sz w:val="24"/>
              </w:rPr>
              <w:t>sau</w:t>
            </w:r>
            <w:r>
              <w:rPr>
                <w:spacing w:val="-5"/>
                <w:sz w:val="24"/>
              </w:rPr>
              <w:t> </w:t>
            </w:r>
            <w:r>
              <w:rPr>
                <w:sz w:val="24"/>
              </w:rPr>
              <w:t>đây</w:t>
            </w:r>
            <w:r>
              <w:rPr>
                <w:spacing w:val="-5"/>
                <w:sz w:val="24"/>
              </w:rPr>
              <w:t> </w:t>
            </w:r>
            <w:r>
              <w:rPr>
                <w:sz w:val="24"/>
              </w:rPr>
              <w:t>trong</w:t>
            </w:r>
            <w:r>
              <w:rPr>
                <w:spacing w:val="-5"/>
                <w:sz w:val="24"/>
              </w:rPr>
              <w:t> </w:t>
            </w:r>
            <w:r>
              <w:rPr>
                <w:sz w:val="24"/>
              </w:rPr>
              <w:t>trường</w:t>
            </w:r>
            <w:r>
              <w:rPr>
                <w:spacing w:val="-5"/>
                <w:sz w:val="24"/>
              </w:rPr>
              <w:t> </w:t>
            </w:r>
            <w:r>
              <w:rPr>
                <w:sz w:val="24"/>
              </w:rPr>
              <w:t>hợp</w:t>
            </w:r>
            <w:r>
              <w:rPr>
                <w:spacing w:val="-5"/>
                <w:sz w:val="24"/>
              </w:rPr>
              <w:t> </w:t>
            </w:r>
            <w:r>
              <w:rPr>
                <w:sz w:val="24"/>
              </w:rPr>
              <w:t>E-</w:t>
            </w:r>
          </w:p>
        </w:tc>
        <w:tc>
          <w:tcPr>
            <w:tcW w:w="10228" w:type="dxa"/>
          </w:tcPr>
          <w:p>
            <w:pPr>
              <w:pStyle w:val="TableParagraph"/>
              <w:spacing w:before="39"/>
              <w:ind w:left="256"/>
              <w:rPr>
                <w:sz w:val="24"/>
              </w:rPr>
            </w:pPr>
            <w:r>
              <w:rPr>
                <w:sz w:val="24"/>
              </w:rPr>
              <w:t>A.</w:t>
            </w:r>
            <w:r>
              <w:rPr>
                <w:spacing w:val="1"/>
                <w:sz w:val="24"/>
              </w:rPr>
              <w:t> </w:t>
            </w:r>
            <w:r>
              <w:rPr>
                <w:sz w:val="24"/>
              </w:rPr>
              <w:t>Phải</w:t>
            </w:r>
            <w:r>
              <w:rPr>
                <w:spacing w:val="2"/>
                <w:sz w:val="24"/>
              </w:rPr>
              <w:t> </w:t>
            </w:r>
            <w:r>
              <w:rPr>
                <w:sz w:val="24"/>
              </w:rPr>
              <w:t>tiến</w:t>
            </w:r>
            <w:r>
              <w:rPr>
                <w:spacing w:val="2"/>
                <w:sz w:val="24"/>
              </w:rPr>
              <w:t> </w:t>
            </w:r>
            <w:r>
              <w:rPr>
                <w:sz w:val="24"/>
              </w:rPr>
              <w:t>hành</w:t>
            </w:r>
            <w:r>
              <w:rPr>
                <w:spacing w:val="2"/>
                <w:sz w:val="24"/>
              </w:rPr>
              <w:t> </w:t>
            </w:r>
            <w:r>
              <w:rPr>
                <w:sz w:val="24"/>
              </w:rPr>
              <w:t>rút</w:t>
            </w:r>
            <w:r>
              <w:rPr>
                <w:spacing w:val="5"/>
                <w:sz w:val="24"/>
              </w:rPr>
              <w:t> </w:t>
            </w:r>
            <w:r>
              <w:rPr>
                <w:sz w:val="24"/>
              </w:rPr>
              <w:t>toàn</w:t>
            </w:r>
            <w:r>
              <w:rPr>
                <w:spacing w:val="2"/>
                <w:sz w:val="24"/>
              </w:rPr>
              <w:t> </w:t>
            </w:r>
            <w:r>
              <w:rPr>
                <w:sz w:val="24"/>
              </w:rPr>
              <w:t>bộ</w:t>
            </w:r>
            <w:r>
              <w:rPr>
                <w:spacing w:val="2"/>
                <w:sz w:val="24"/>
              </w:rPr>
              <w:t> </w:t>
            </w:r>
            <w:r>
              <w:rPr>
                <w:sz w:val="24"/>
              </w:rPr>
              <w:t>E-HSDT</w:t>
            </w:r>
            <w:r>
              <w:rPr>
                <w:spacing w:val="1"/>
                <w:sz w:val="24"/>
              </w:rPr>
              <w:t> </w:t>
            </w:r>
            <w:r>
              <w:rPr>
                <w:sz w:val="24"/>
              </w:rPr>
              <w:t>đã</w:t>
            </w:r>
            <w:r>
              <w:rPr>
                <w:spacing w:val="4"/>
                <w:sz w:val="24"/>
              </w:rPr>
              <w:t> </w:t>
            </w:r>
            <w:r>
              <w:rPr>
                <w:sz w:val="24"/>
              </w:rPr>
              <w:t>nộp</w:t>
            </w:r>
            <w:r>
              <w:rPr>
                <w:spacing w:val="2"/>
                <w:sz w:val="24"/>
              </w:rPr>
              <w:t> </w:t>
            </w:r>
            <w:r>
              <w:rPr>
                <w:sz w:val="24"/>
              </w:rPr>
              <w:t>trước</w:t>
            </w:r>
            <w:r>
              <w:rPr>
                <w:spacing w:val="1"/>
                <w:sz w:val="24"/>
              </w:rPr>
              <w:t> </w:t>
            </w:r>
            <w:r>
              <w:rPr>
                <w:sz w:val="24"/>
              </w:rPr>
              <w:t>đó</w:t>
            </w:r>
            <w:r>
              <w:rPr>
                <w:spacing w:val="2"/>
                <w:sz w:val="24"/>
              </w:rPr>
              <w:t> </w:t>
            </w:r>
            <w:r>
              <w:rPr>
                <w:sz w:val="24"/>
              </w:rPr>
              <w:t>để</w:t>
            </w:r>
            <w:r>
              <w:rPr>
                <w:spacing w:val="1"/>
                <w:sz w:val="24"/>
              </w:rPr>
              <w:t> </w:t>
            </w:r>
            <w:r>
              <w:rPr>
                <w:sz w:val="24"/>
              </w:rPr>
              <w:t>sửa</w:t>
            </w:r>
            <w:r>
              <w:rPr>
                <w:spacing w:val="2"/>
                <w:sz w:val="24"/>
              </w:rPr>
              <w:t> </w:t>
            </w:r>
            <w:r>
              <w:rPr>
                <w:sz w:val="24"/>
              </w:rPr>
              <w:t>đổi</w:t>
            </w:r>
            <w:r>
              <w:rPr>
                <w:spacing w:val="5"/>
                <w:sz w:val="24"/>
              </w:rPr>
              <w:t> </w:t>
            </w:r>
            <w:r>
              <w:rPr>
                <w:sz w:val="24"/>
              </w:rPr>
              <w:t>cho</w:t>
            </w:r>
            <w:r>
              <w:rPr>
                <w:spacing w:val="2"/>
                <w:sz w:val="24"/>
              </w:rPr>
              <w:t> </w:t>
            </w:r>
            <w:r>
              <w:rPr>
                <w:sz w:val="24"/>
              </w:rPr>
              <w:t>phù</w:t>
            </w:r>
            <w:r>
              <w:rPr>
                <w:spacing w:val="4"/>
                <w:sz w:val="24"/>
              </w:rPr>
              <w:t> </w:t>
            </w:r>
            <w:r>
              <w:rPr>
                <w:sz w:val="24"/>
              </w:rPr>
              <w:t>hợp</w:t>
            </w:r>
            <w:r>
              <w:rPr>
                <w:spacing w:val="3"/>
                <w:sz w:val="24"/>
              </w:rPr>
              <w:t> </w:t>
            </w:r>
            <w:r>
              <w:rPr>
                <w:sz w:val="24"/>
              </w:rPr>
              <w:t>và</w:t>
            </w:r>
            <w:r>
              <w:rPr>
                <w:spacing w:val="3"/>
                <w:sz w:val="24"/>
              </w:rPr>
              <w:t> </w:t>
            </w:r>
            <w:r>
              <w:rPr>
                <w:sz w:val="24"/>
              </w:rPr>
              <w:t>tiến</w:t>
            </w:r>
            <w:r>
              <w:rPr>
                <w:spacing w:val="2"/>
                <w:sz w:val="24"/>
              </w:rPr>
              <w:t> </w:t>
            </w:r>
            <w:r>
              <w:rPr>
                <w:sz w:val="24"/>
              </w:rPr>
              <w:t>hành</w:t>
            </w:r>
            <w:r>
              <w:rPr>
                <w:spacing w:val="4"/>
                <w:sz w:val="24"/>
              </w:rPr>
              <w:t> </w:t>
            </w:r>
            <w:r>
              <w:rPr>
                <w:sz w:val="24"/>
              </w:rPr>
              <w:t>nộp</w:t>
            </w:r>
            <w:r>
              <w:rPr>
                <w:spacing w:val="3"/>
                <w:sz w:val="24"/>
              </w:rPr>
              <w:t> </w:t>
            </w:r>
            <w:r>
              <w:rPr>
                <w:spacing w:val="-5"/>
                <w:sz w:val="24"/>
              </w:rPr>
              <w:t>lại</w:t>
            </w:r>
          </w:p>
          <w:p>
            <w:pPr>
              <w:pStyle w:val="TableParagraph"/>
              <w:ind w:left="256"/>
              <w:rPr>
                <w:sz w:val="24"/>
              </w:rPr>
            </w:pPr>
            <w:r>
              <w:rPr>
                <w:sz w:val="24"/>
              </w:rPr>
              <w:t>E-HSDT</w:t>
            </w:r>
            <w:r>
              <w:rPr>
                <w:spacing w:val="-2"/>
                <w:sz w:val="24"/>
              </w:rPr>
              <w:t> </w:t>
            </w:r>
            <w:r>
              <w:rPr>
                <w:spacing w:val="-5"/>
                <w:sz w:val="24"/>
              </w:rPr>
              <w:t>mới</w:t>
            </w:r>
          </w:p>
          <w:p>
            <w:pPr>
              <w:pStyle w:val="TableParagraph"/>
              <w:spacing w:before="39"/>
              <w:ind w:left="256" w:right="225"/>
              <w:rPr>
                <w:sz w:val="24"/>
              </w:rPr>
            </w:pPr>
            <w:r>
              <w:rPr>
                <w:sz w:val="24"/>
              </w:rPr>
              <w:t>B. Không phải tiến hành rút toàn bộ E-HSDT đã nộp trước đó, chỉ cần sửa đổi cho phù hợp và tiến hành nộp lại E-HSDT mới</w:t>
            </w:r>
          </w:p>
        </w:tc>
        <w:tc>
          <w:tcPr>
            <w:tcW w:w="3116" w:type="dxa"/>
          </w:tcPr>
          <w:p>
            <w:pPr>
              <w:pStyle w:val="TableParagraph"/>
              <w:spacing w:before="193"/>
              <w:rPr>
                <w:b/>
                <w:sz w:val="24"/>
              </w:rPr>
            </w:pPr>
          </w:p>
          <w:p>
            <w:pPr>
              <w:pStyle w:val="TableParagraph"/>
              <w:ind w:left="1191"/>
              <w:rPr>
                <w:sz w:val="24"/>
              </w:rPr>
            </w:pPr>
            <w:r>
              <w:rPr>
                <w:spacing w:val="-10"/>
                <w:sz w:val="24"/>
              </w:rPr>
              <w:t>A</w:t>
            </w:r>
          </w:p>
        </w:tc>
      </w:tr>
    </w:tbl>
    <w:p>
      <w:pPr>
        <w:pStyle w:val="TableParagraph"/>
        <w:spacing w:after="0"/>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4642"/>
        <w:gridCol w:w="10250"/>
        <w:gridCol w:w="3116"/>
      </w:tblGrid>
      <w:tr>
        <w:trPr>
          <w:trHeight w:val="633" w:hRule="atLeast"/>
        </w:trPr>
        <w:tc>
          <w:tcPr>
            <w:tcW w:w="696" w:type="dxa"/>
          </w:tcPr>
          <w:p>
            <w:pPr>
              <w:pStyle w:val="TableParagraph"/>
              <w:rPr>
                <w:sz w:val="22"/>
              </w:rPr>
            </w:pPr>
          </w:p>
        </w:tc>
        <w:tc>
          <w:tcPr>
            <w:tcW w:w="4642" w:type="dxa"/>
          </w:tcPr>
          <w:p>
            <w:pPr>
              <w:pStyle w:val="TableParagraph"/>
              <w:spacing w:line="275" w:lineRule="exact"/>
              <w:ind w:left="54"/>
              <w:rPr>
                <w:sz w:val="24"/>
              </w:rPr>
            </w:pPr>
            <w:r>
              <w:rPr>
                <w:sz w:val="24"/>
              </w:rPr>
              <w:t>HSMT</w:t>
            </w:r>
            <w:r>
              <w:rPr>
                <w:spacing w:val="-8"/>
                <w:sz w:val="24"/>
              </w:rPr>
              <w:t> </w:t>
            </w:r>
            <w:r>
              <w:rPr>
                <w:sz w:val="24"/>
              </w:rPr>
              <w:t>của</w:t>
            </w:r>
            <w:r>
              <w:rPr>
                <w:spacing w:val="-9"/>
                <w:sz w:val="24"/>
              </w:rPr>
              <w:t> </w:t>
            </w:r>
            <w:r>
              <w:rPr>
                <w:sz w:val="24"/>
              </w:rPr>
              <w:t>gói</w:t>
            </w:r>
            <w:r>
              <w:rPr>
                <w:spacing w:val="-5"/>
                <w:sz w:val="24"/>
              </w:rPr>
              <w:t> </w:t>
            </w:r>
            <w:r>
              <w:rPr>
                <w:sz w:val="24"/>
              </w:rPr>
              <w:t>thầu</w:t>
            </w:r>
            <w:r>
              <w:rPr>
                <w:spacing w:val="-8"/>
                <w:sz w:val="24"/>
              </w:rPr>
              <w:t> </w:t>
            </w:r>
            <w:r>
              <w:rPr>
                <w:sz w:val="24"/>
              </w:rPr>
              <w:t>này</w:t>
            </w:r>
            <w:r>
              <w:rPr>
                <w:spacing w:val="-10"/>
                <w:sz w:val="24"/>
              </w:rPr>
              <w:t> </w:t>
            </w:r>
            <w:r>
              <w:rPr>
                <w:sz w:val="24"/>
              </w:rPr>
              <w:t>không</w:t>
            </w:r>
            <w:r>
              <w:rPr>
                <w:spacing w:val="-10"/>
                <w:sz w:val="24"/>
              </w:rPr>
              <w:t> </w:t>
            </w:r>
            <w:r>
              <w:rPr>
                <w:sz w:val="24"/>
              </w:rPr>
              <w:t>phải</w:t>
            </w:r>
            <w:r>
              <w:rPr>
                <w:spacing w:val="-7"/>
                <w:sz w:val="24"/>
              </w:rPr>
              <w:t> </w:t>
            </w:r>
            <w:r>
              <w:rPr>
                <w:sz w:val="24"/>
              </w:rPr>
              <w:t>sửa</w:t>
            </w:r>
            <w:r>
              <w:rPr>
                <w:spacing w:val="-9"/>
                <w:sz w:val="24"/>
              </w:rPr>
              <w:t> </w:t>
            </w:r>
            <w:r>
              <w:rPr>
                <w:spacing w:val="-4"/>
                <w:sz w:val="24"/>
              </w:rPr>
              <w:t>đổi?</w:t>
            </w:r>
          </w:p>
        </w:tc>
        <w:tc>
          <w:tcPr>
            <w:tcW w:w="10250" w:type="dxa"/>
          </w:tcPr>
          <w:p>
            <w:pPr>
              <w:pStyle w:val="TableParagraph"/>
              <w:spacing w:line="275" w:lineRule="exact"/>
              <w:ind w:left="276"/>
              <w:rPr>
                <w:sz w:val="24"/>
              </w:rPr>
            </w:pPr>
            <w:r>
              <w:rPr>
                <w:sz w:val="24"/>
              </w:rPr>
              <w:t>C.</w:t>
            </w:r>
            <w:r>
              <w:rPr>
                <w:spacing w:val="-1"/>
                <w:sz w:val="24"/>
              </w:rPr>
              <w:t> </w:t>
            </w:r>
            <w:r>
              <w:rPr>
                <w:sz w:val="24"/>
              </w:rPr>
              <w:t>Sửa</w:t>
            </w:r>
            <w:r>
              <w:rPr>
                <w:spacing w:val="-2"/>
                <w:sz w:val="24"/>
              </w:rPr>
              <w:t> </w:t>
            </w:r>
            <w:r>
              <w:rPr>
                <w:sz w:val="24"/>
              </w:rPr>
              <w:t>đổi cho phù hợp</w:t>
            </w:r>
            <w:r>
              <w:rPr>
                <w:spacing w:val="-1"/>
                <w:sz w:val="24"/>
              </w:rPr>
              <w:t> </w:t>
            </w:r>
            <w:r>
              <w:rPr>
                <w:sz w:val="24"/>
              </w:rPr>
              <w:t>E-HSDT đã</w:t>
            </w:r>
            <w:r>
              <w:rPr>
                <w:spacing w:val="-2"/>
                <w:sz w:val="24"/>
              </w:rPr>
              <w:t> </w:t>
            </w:r>
            <w:r>
              <w:rPr>
                <w:sz w:val="24"/>
              </w:rPr>
              <w:t>nộp mà không</w:t>
            </w:r>
            <w:r>
              <w:rPr>
                <w:spacing w:val="-1"/>
                <w:sz w:val="24"/>
              </w:rPr>
              <w:t> </w:t>
            </w:r>
            <w:r>
              <w:rPr>
                <w:sz w:val="24"/>
              </w:rPr>
              <w:t>phải nộp lại E-</w:t>
            </w:r>
            <w:r>
              <w:rPr>
                <w:spacing w:val="-1"/>
                <w:sz w:val="24"/>
              </w:rPr>
              <w:t> </w:t>
            </w:r>
            <w:r>
              <w:rPr>
                <w:sz w:val="24"/>
              </w:rPr>
              <w:t>HSDT</w:t>
            </w:r>
            <w:r>
              <w:rPr>
                <w:spacing w:val="1"/>
                <w:sz w:val="24"/>
              </w:rPr>
              <w:t> </w:t>
            </w:r>
            <w:r>
              <w:rPr>
                <w:spacing w:val="-5"/>
                <w:sz w:val="24"/>
              </w:rPr>
              <w:t>mới</w:t>
            </w:r>
          </w:p>
          <w:p>
            <w:pPr>
              <w:pStyle w:val="TableParagraph"/>
              <w:spacing w:before="41"/>
              <w:ind w:left="276"/>
              <w:rPr>
                <w:sz w:val="24"/>
              </w:rPr>
            </w:pPr>
            <w:r>
              <w:rPr>
                <w:sz w:val="24"/>
              </w:rPr>
              <w:t>D.</w:t>
            </w:r>
            <w:r>
              <w:rPr>
                <w:spacing w:val="-1"/>
                <w:sz w:val="24"/>
              </w:rPr>
              <w:t> </w:t>
            </w:r>
            <w:r>
              <w:rPr>
                <w:sz w:val="24"/>
              </w:rPr>
              <w:t>Nhà</w:t>
            </w:r>
            <w:r>
              <w:rPr>
                <w:spacing w:val="-2"/>
                <w:sz w:val="24"/>
              </w:rPr>
              <w:t> </w:t>
            </w:r>
            <w:r>
              <w:rPr>
                <w:sz w:val="24"/>
              </w:rPr>
              <w:t>thầu không được</w:t>
            </w:r>
            <w:r>
              <w:rPr>
                <w:spacing w:val="1"/>
                <w:sz w:val="24"/>
              </w:rPr>
              <w:t> </w:t>
            </w:r>
            <w:r>
              <w:rPr>
                <w:sz w:val="24"/>
              </w:rPr>
              <w:t>sửa</w:t>
            </w:r>
            <w:r>
              <w:rPr>
                <w:spacing w:val="-2"/>
                <w:sz w:val="24"/>
              </w:rPr>
              <w:t> </w:t>
            </w:r>
            <w:r>
              <w:rPr>
                <w:sz w:val="24"/>
              </w:rPr>
              <w:t>đổi E-HSDT đã</w:t>
            </w:r>
            <w:r>
              <w:rPr>
                <w:spacing w:val="-2"/>
                <w:sz w:val="24"/>
              </w:rPr>
              <w:t> </w:t>
            </w:r>
            <w:r>
              <w:rPr>
                <w:spacing w:val="-5"/>
                <w:sz w:val="24"/>
              </w:rPr>
              <w:t>nộp</w:t>
            </w:r>
          </w:p>
        </w:tc>
        <w:tc>
          <w:tcPr>
            <w:tcW w:w="3116" w:type="dxa"/>
          </w:tcPr>
          <w:p>
            <w:pPr>
              <w:pStyle w:val="TableParagraph"/>
              <w:rPr>
                <w:sz w:val="22"/>
              </w:rPr>
            </w:pPr>
          </w:p>
        </w:tc>
      </w:tr>
      <w:tr>
        <w:trPr>
          <w:trHeight w:val="1854" w:hRule="atLeast"/>
        </w:trPr>
        <w:tc>
          <w:tcPr>
            <w:tcW w:w="696" w:type="dxa"/>
          </w:tcPr>
          <w:p>
            <w:pPr>
              <w:pStyle w:val="TableParagraph"/>
              <w:rPr>
                <w:b/>
                <w:sz w:val="24"/>
              </w:rPr>
            </w:pPr>
          </w:p>
          <w:p>
            <w:pPr>
              <w:pStyle w:val="TableParagraph"/>
              <w:spacing w:before="118"/>
              <w:rPr>
                <w:b/>
                <w:sz w:val="24"/>
              </w:rPr>
            </w:pPr>
          </w:p>
          <w:p>
            <w:pPr>
              <w:pStyle w:val="TableParagraph"/>
              <w:ind w:left="57"/>
              <w:rPr>
                <w:sz w:val="24"/>
              </w:rPr>
            </w:pPr>
            <w:r>
              <w:rPr>
                <w:spacing w:val="-5"/>
                <w:sz w:val="24"/>
              </w:rPr>
              <w:t>100</w:t>
            </w:r>
          </w:p>
        </w:tc>
        <w:tc>
          <w:tcPr>
            <w:tcW w:w="4642" w:type="dxa"/>
          </w:tcPr>
          <w:p>
            <w:pPr>
              <w:pStyle w:val="TableParagraph"/>
              <w:spacing w:line="261" w:lineRule="auto" w:before="39"/>
              <w:ind w:left="54" w:right="177"/>
              <w:rPr>
                <w:sz w:val="24"/>
              </w:rPr>
            </w:pPr>
            <w:r>
              <w:rPr>
                <w:sz w:val="24"/>
              </w:rPr>
              <w:t>Đối với đấu thầu qua mạng, nhà thầu đã nộp E-HSDT</w:t>
            </w:r>
            <w:r>
              <w:rPr>
                <w:spacing w:val="-6"/>
                <w:sz w:val="24"/>
              </w:rPr>
              <w:t> </w:t>
            </w:r>
            <w:r>
              <w:rPr>
                <w:sz w:val="24"/>
              </w:rPr>
              <w:t>nhưng</w:t>
            </w:r>
            <w:r>
              <w:rPr>
                <w:spacing w:val="-6"/>
                <w:sz w:val="24"/>
              </w:rPr>
              <w:t> </w:t>
            </w:r>
            <w:r>
              <w:rPr>
                <w:sz w:val="24"/>
              </w:rPr>
              <w:t>sau</w:t>
            </w:r>
            <w:r>
              <w:rPr>
                <w:spacing w:val="-6"/>
                <w:sz w:val="24"/>
              </w:rPr>
              <w:t> </w:t>
            </w:r>
            <w:r>
              <w:rPr>
                <w:sz w:val="24"/>
              </w:rPr>
              <w:t>đó</w:t>
            </w:r>
            <w:r>
              <w:rPr>
                <w:spacing w:val="-6"/>
                <w:sz w:val="24"/>
              </w:rPr>
              <w:t> </w:t>
            </w:r>
            <w:r>
              <w:rPr>
                <w:sz w:val="24"/>
              </w:rPr>
              <w:t>E-HSMT</w:t>
            </w:r>
            <w:r>
              <w:rPr>
                <w:spacing w:val="-6"/>
                <w:sz w:val="24"/>
              </w:rPr>
              <w:t> </w:t>
            </w:r>
            <w:r>
              <w:rPr>
                <w:sz w:val="24"/>
              </w:rPr>
              <w:t>của</w:t>
            </w:r>
            <w:r>
              <w:rPr>
                <w:spacing w:val="-8"/>
                <w:sz w:val="24"/>
              </w:rPr>
              <w:t> </w:t>
            </w:r>
            <w:r>
              <w:rPr>
                <w:sz w:val="24"/>
              </w:rPr>
              <w:t>gói</w:t>
            </w:r>
            <w:r>
              <w:rPr>
                <w:spacing w:val="-6"/>
                <w:sz w:val="24"/>
              </w:rPr>
              <w:t> </w:t>
            </w:r>
            <w:r>
              <w:rPr>
                <w:sz w:val="24"/>
              </w:rPr>
              <w:t>thầu này sửa đổi thì nhà thầu cần thực hiện theo phương án nào sau đây?</w:t>
            </w:r>
          </w:p>
        </w:tc>
        <w:tc>
          <w:tcPr>
            <w:tcW w:w="10250" w:type="dxa"/>
          </w:tcPr>
          <w:p>
            <w:pPr>
              <w:pStyle w:val="TableParagraph"/>
              <w:spacing w:before="39"/>
              <w:ind w:left="276"/>
              <w:rPr>
                <w:sz w:val="24"/>
              </w:rPr>
            </w:pPr>
            <w:r>
              <w:rPr>
                <w:sz w:val="24"/>
              </w:rPr>
              <w:t>A.</w:t>
            </w:r>
            <w:r>
              <w:rPr>
                <w:spacing w:val="1"/>
                <w:sz w:val="24"/>
              </w:rPr>
              <w:t> </w:t>
            </w:r>
            <w:r>
              <w:rPr>
                <w:sz w:val="24"/>
              </w:rPr>
              <w:t>Phải</w:t>
            </w:r>
            <w:r>
              <w:rPr>
                <w:spacing w:val="2"/>
                <w:sz w:val="24"/>
              </w:rPr>
              <w:t> </w:t>
            </w:r>
            <w:r>
              <w:rPr>
                <w:sz w:val="24"/>
              </w:rPr>
              <w:t>tiến</w:t>
            </w:r>
            <w:r>
              <w:rPr>
                <w:spacing w:val="2"/>
                <w:sz w:val="24"/>
              </w:rPr>
              <w:t> </w:t>
            </w:r>
            <w:r>
              <w:rPr>
                <w:sz w:val="24"/>
              </w:rPr>
              <w:t>hành</w:t>
            </w:r>
            <w:r>
              <w:rPr>
                <w:spacing w:val="2"/>
                <w:sz w:val="24"/>
              </w:rPr>
              <w:t> </w:t>
            </w:r>
            <w:r>
              <w:rPr>
                <w:sz w:val="24"/>
              </w:rPr>
              <w:t>rút</w:t>
            </w:r>
            <w:r>
              <w:rPr>
                <w:spacing w:val="5"/>
                <w:sz w:val="24"/>
              </w:rPr>
              <w:t> </w:t>
            </w:r>
            <w:r>
              <w:rPr>
                <w:sz w:val="24"/>
              </w:rPr>
              <w:t>toàn</w:t>
            </w:r>
            <w:r>
              <w:rPr>
                <w:spacing w:val="2"/>
                <w:sz w:val="24"/>
              </w:rPr>
              <w:t> </w:t>
            </w:r>
            <w:r>
              <w:rPr>
                <w:sz w:val="24"/>
              </w:rPr>
              <w:t>bộ</w:t>
            </w:r>
            <w:r>
              <w:rPr>
                <w:spacing w:val="2"/>
                <w:sz w:val="24"/>
              </w:rPr>
              <w:t> </w:t>
            </w:r>
            <w:r>
              <w:rPr>
                <w:sz w:val="24"/>
              </w:rPr>
              <w:t>E-HSDT</w:t>
            </w:r>
            <w:r>
              <w:rPr>
                <w:spacing w:val="1"/>
                <w:sz w:val="24"/>
              </w:rPr>
              <w:t> </w:t>
            </w:r>
            <w:r>
              <w:rPr>
                <w:sz w:val="24"/>
              </w:rPr>
              <w:t>đã</w:t>
            </w:r>
            <w:r>
              <w:rPr>
                <w:spacing w:val="4"/>
                <w:sz w:val="24"/>
              </w:rPr>
              <w:t> </w:t>
            </w:r>
            <w:r>
              <w:rPr>
                <w:sz w:val="24"/>
              </w:rPr>
              <w:t>nộp</w:t>
            </w:r>
            <w:r>
              <w:rPr>
                <w:spacing w:val="2"/>
                <w:sz w:val="24"/>
              </w:rPr>
              <w:t> </w:t>
            </w:r>
            <w:r>
              <w:rPr>
                <w:sz w:val="24"/>
              </w:rPr>
              <w:t>trước</w:t>
            </w:r>
            <w:r>
              <w:rPr>
                <w:spacing w:val="1"/>
                <w:sz w:val="24"/>
              </w:rPr>
              <w:t> </w:t>
            </w:r>
            <w:r>
              <w:rPr>
                <w:sz w:val="24"/>
              </w:rPr>
              <w:t>đó</w:t>
            </w:r>
            <w:r>
              <w:rPr>
                <w:spacing w:val="2"/>
                <w:sz w:val="24"/>
              </w:rPr>
              <w:t> </w:t>
            </w:r>
            <w:r>
              <w:rPr>
                <w:sz w:val="24"/>
              </w:rPr>
              <w:t>để</w:t>
            </w:r>
            <w:r>
              <w:rPr>
                <w:spacing w:val="1"/>
                <w:sz w:val="24"/>
              </w:rPr>
              <w:t> </w:t>
            </w:r>
            <w:r>
              <w:rPr>
                <w:sz w:val="24"/>
              </w:rPr>
              <w:t>sửa</w:t>
            </w:r>
            <w:r>
              <w:rPr>
                <w:spacing w:val="2"/>
                <w:sz w:val="24"/>
              </w:rPr>
              <w:t> </w:t>
            </w:r>
            <w:r>
              <w:rPr>
                <w:sz w:val="24"/>
              </w:rPr>
              <w:t>đổi</w:t>
            </w:r>
            <w:r>
              <w:rPr>
                <w:spacing w:val="5"/>
                <w:sz w:val="24"/>
              </w:rPr>
              <w:t> </w:t>
            </w:r>
            <w:r>
              <w:rPr>
                <w:sz w:val="24"/>
              </w:rPr>
              <w:t>cho</w:t>
            </w:r>
            <w:r>
              <w:rPr>
                <w:spacing w:val="2"/>
                <w:sz w:val="24"/>
              </w:rPr>
              <w:t> </w:t>
            </w:r>
            <w:r>
              <w:rPr>
                <w:sz w:val="24"/>
              </w:rPr>
              <w:t>phù</w:t>
            </w:r>
            <w:r>
              <w:rPr>
                <w:spacing w:val="4"/>
                <w:sz w:val="24"/>
              </w:rPr>
              <w:t> </w:t>
            </w:r>
            <w:r>
              <w:rPr>
                <w:sz w:val="24"/>
              </w:rPr>
              <w:t>hợp</w:t>
            </w:r>
            <w:r>
              <w:rPr>
                <w:spacing w:val="3"/>
                <w:sz w:val="24"/>
              </w:rPr>
              <w:t> </w:t>
            </w:r>
            <w:r>
              <w:rPr>
                <w:sz w:val="24"/>
              </w:rPr>
              <w:t>và</w:t>
            </w:r>
            <w:r>
              <w:rPr>
                <w:spacing w:val="3"/>
                <w:sz w:val="24"/>
              </w:rPr>
              <w:t> </w:t>
            </w:r>
            <w:r>
              <w:rPr>
                <w:sz w:val="24"/>
              </w:rPr>
              <w:t>tiến</w:t>
            </w:r>
            <w:r>
              <w:rPr>
                <w:spacing w:val="2"/>
                <w:sz w:val="24"/>
              </w:rPr>
              <w:t> </w:t>
            </w:r>
            <w:r>
              <w:rPr>
                <w:sz w:val="24"/>
              </w:rPr>
              <w:t>hành</w:t>
            </w:r>
            <w:r>
              <w:rPr>
                <w:spacing w:val="4"/>
                <w:sz w:val="24"/>
              </w:rPr>
              <w:t> </w:t>
            </w:r>
            <w:r>
              <w:rPr>
                <w:sz w:val="24"/>
              </w:rPr>
              <w:t>nộp</w:t>
            </w:r>
            <w:r>
              <w:rPr>
                <w:spacing w:val="3"/>
                <w:sz w:val="24"/>
              </w:rPr>
              <w:t> </w:t>
            </w:r>
            <w:r>
              <w:rPr>
                <w:spacing w:val="-5"/>
                <w:sz w:val="24"/>
              </w:rPr>
              <w:t>lại</w:t>
            </w:r>
          </w:p>
          <w:p>
            <w:pPr>
              <w:pStyle w:val="TableParagraph"/>
              <w:ind w:left="276"/>
              <w:rPr>
                <w:sz w:val="24"/>
              </w:rPr>
            </w:pPr>
            <w:r>
              <w:rPr>
                <w:sz w:val="24"/>
              </w:rPr>
              <w:t>E-HSDT</w:t>
            </w:r>
            <w:r>
              <w:rPr>
                <w:spacing w:val="-2"/>
                <w:sz w:val="24"/>
              </w:rPr>
              <w:t> </w:t>
            </w:r>
            <w:r>
              <w:rPr>
                <w:spacing w:val="-5"/>
                <w:sz w:val="24"/>
              </w:rPr>
              <w:t>mới</w:t>
            </w:r>
          </w:p>
          <w:p>
            <w:pPr>
              <w:pStyle w:val="TableParagraph"/>
              <w:spacing w:before="39"/>
              <w:ind w:left="276" w:right="315"/>
              <w:rPr>
                <w:sz w:val="24"/>
              </w:rPr>
            </w:pPr>
            <w:r>
              <w:rPr>
                <w:sz w:val="24"/>
              </w:rPr>
              <w:t>B. Không phải tiến hành rút toàn bộ E-HSDT đã nộp trước đó, chỉ cần sửa đổi cho phù hợp và tiến hành nộp lại E-HSDT mới</w:t>
            </w:r>
          </w:p>
          <w:p>
            <w:pPr>
              <w:pStyle w:val="TableParagraph"/>
              <w:spacing w:before="41"/>
              <w:ind w:left="276"/>
              <w:rPr>
                <w:sz w:val="24"/>
              </w:rPr>
            </w:pPr>
            <w:r>
              <w:rPr>
                <w:sz w:val="24"/>
              </w:rPr>
              <w:t>C.</w:t>
            </w:r>
            <w:r>
              <w:rPr>
                <w:spacing w:val="-1"/>
                <w:sz w:val="24"/>
              </w:rPr>
              <w:t> </w:t>
            </w:r>
            <w:r>
              <w:rPr>
                <w:sz w:val="24"/>
              </w:rPr>
              <w:t>Sửa</w:t>
            </w:r>
            <w:r>
              <w:rPr>
                <w:spacing w:val="-2"/>
                <w:sz w:val="24"/>
              </w:rPr>
              <w:t> </w:t>
            </w:r>
            <w:r>
              <w:rPr>
                <w:sz w:val="24"/>
              </w:rPr>
              <w:t>đổi cho phù hợp</w:t>
            </w:r>
            <w:r>
              <w:rPr>
                <w:spacing w:val="-1"/>
                <w:sz w:val="24"/>
              </w:rPr>
              <w:t> </w:t>
            </w:r>
            <w:r>
              <w:rPr>
                <w:sz w:val="24"/>
              </w:rPr>
              <w:t>E-HSDT đã</w:t>
            </w:r>
            <w:r>
              <w:rPr>
                <w:spacing w:val="-2"/>
                <w:sz w:val="24"/>
              </w:rPr>
              <w:t> </w:t>
            </w:r>
            <w:r>
              <w:rPr>
                <w:sz w:val="24"/>
              </w:rPr>
              <w:t>nộp mà không</w:t>
            </w:r>
            <w:r>
              <w:rPr>
                <w:spacing w:val="-1"/>
                <w:sz w:val="24"/>
              </w:rPr>
              <w:t> </w:t>
            </w:r>
            <w:r>
              <w:rPr>
                <w:sz w:val="24"/>
              </w:rPr>
              <w:t>phải nộp lại E-</w:t>
            </w:r>
            <w:r>
              <w:rPr>
                <w:spacing w:val="-1"/>
                <w:sz w:val="24"/>
              </w:rPr>
              <w:t> </w:t>
            </w:r>
            <w:r>
              <w:rPr>
                <w:sz w:val="24"/>
              </w:rPr>
              <w:t>HSDT</w:t>
            </w:r>
            <w:r>
              <w:rPr>
                <w:spacing w:val="1"/>
                <w:sz w:val="24"/>
              </w:rPr>
              <w:t> </w:t>
            </w:r>
            <w:r>
              <w:rPr>
                <w:spacing w:val="-5"/>
                <w:sz w:val="24"/>
              </w:rPr>
              <w:t>mới</w:t>
            </w:r>
          </w:p>
          <w:p>
            <w:pPr>
              <w:pStyle w:val="TableParagraph"/>
              <w:spacing w:before="40"/>
              <w:ind w:left="276"/>
              <w:rPr>
                <w:sz w:val="24"/>
              </w:rPr>
            </w:pPr>
            <w:r>
              <w:rPr>
                <w:sz w:val="24"/>
              </w:rPr>
              <w:t>D.</w:t>
            </w:r>
            <w:r>
              <w:rPr>
                <w:spacing w:val="-2"/>
                <w:sz w:val="24"/>
              </w:rPr>
              <w:t> </w:t>
            </w:r>
            <w:r>
              <w:rPr>
                <w:sz w:val="24"/>
              </w:rPr>
              <w:t>Các</w:t>
            </w:r>
            <w:r>
              <w:rPr>
                <w:spacing w:val="-1"/>
                <w:sz w:val="24"/>
              </w:rPr>
              <w:t> </w:t>
            </w:r>
            <w:r>
              <w:rPr>
                <w:sz w:val="24"/>
              </w:rPr>
              <w:t>phương án</w:t>
            </w:r>
            <w:r>
              <w:rPr>
                <w:spacing w:val="-1"/>
                <w:sz w:val="24"/>
              </w:rPr>
              <w:t> </w:t>
            </w:r>
            <w:r>
              <w:rPr>
                <w:sz w:val="24"/>
              </w:rPr>
              <w:t>trên đều </w:t>
            </w:r>
            <w:r>
              <w:rPr>
                <w:spacing w:val="-5"/>
                <w:sz w:val="24"/>
              </w:rPr>
              <w:t>sai</w:t>
            </w:r>
          </w:p>
        </w:tc>
        <w:tc>
          <w:tcPr>
            <w:tcW w:w="3116" w:type="dxa"/>
          </w:tcPr>
          <w:p>
            <w:pPr>
              <w:pStyle w:val="TableParagraph"/>
              <w:rPr>
                <w:b/>
                <w:sz w:val="24"/>
              </w:rPr>
            </w:pPr>
          </w:p>
          <w:p>
            <w:pPr>
              <w:pStyle w:val="TableParagraph"/>
              <w:spacing w:before="56"/>
              <w:rPr>
                <w:b/>
                <w:sz w:val="24"/>
              </w:rPr>
            </w:pPr>
          </w:p>
          <w:p>
            <w:pPr>
              <w:pStyle w:val="TableParagraph"/>
              <w:ind w:left="1196"/>
              <w:rPr>
                <w:sz w:val="24"/>
              </w:rPr>
            </w:pPr>
            <w:r>
              <w:rPr>
                <w:color w:val="ED0000"/>
                <w:spacing w:val="-10"/>
                <w:sz w:val="24"/>
              </w:rPr>
              <w:t>B</w:t>
            </w:r>
          </w:p>
        </w:tc>
      </w:tr>
      <w:tr>
        <w:trPr>
          <w:trHeight w:val="1305" w:hRule="atLeast"/>
        </w:trPr>
        <w:tc>
          <w:tcPr>
            <w:tcW w:w="696" w:type="dxa"/>
          </w:tcPr>
          <w:p>
            <w:pPr>
              <w:pStyle w:val="TableParagraph"/>
              <w:rPr>
                <w:b/>
                <w:sz w:val="24"/>
              </w:rPr>
            </w:pPr>
          </w:p>
          <w:p>
            <w:pPr>
              <w:pStyle w:val="TableParagraph"/>
              <w:rPr>
                <w:b/>
                <w:sz w:val="24"/>
              </w:rPr>
            </w:pPr>
          </w:p>
          <w:p>
            <w:pPr>
              <w:pStyle w:val="TableParagraph"/>
              <w:spacing w:before="160"/>
              <w:rPr>
                <w:b/>
                <w:sz w:val="24"/>
              </w:rPr>
            </w:pPr>
          </w:p>
          <w:p>
            <w:pPr>
              <w:pStyle w:val="TableParagraph"/>
              <w:ind w:left="57"/>
              <w:rPr>
                <w:sz w:val="24"/>
              </w:rPr>
            </w:pPr>
            <w:r>
              <w:rPr>
                <w:spacing w:val="-5"/>
                <w:sz w:val="24"/>
              </w:rPr>
              <w:t>101</w:t>
            </w:r>
          </w:p>
        </w:tc>
        <w:tc>
          <w:tcPr>
            <w:tcW w:w="4642" w:type="dxa"/>
          </w:tcPr>
          <w:p>
            <w:pPr>
              <w:pStyle w:val="TableParagraph"/>
              <w:spacing w:line="259" w:lineRule="auto" w:before="42"/>
              <w:ind w:left="54" w:right="311"/>
              <w:jc w:val="both"/>
              <w:rPr>
                <w:sz w:val="24"/>
              </w:rPr>
            </w:pPr>
            <w:r>
              <w:rPr>
                <w:sz w:val="24"/>
              </w:rPr>
              <w:t>Đối với đấu thầu qua</w:t>
            </w:r>
            <w:r>
              <w:rPr>
                <w:spacing w:val="-1"/>
                <w:sz w:val="24"/>
              </w:rPr>
              <w:t> </w:t>
            </w:r>
            <w:r>
              <w:rPr>
                <w:sz w:val="24"/>
              </w:rPr>
              <w:t>mạng, trường hợp nhà thầu</w:t>
            </w:r>
            <w:r>
              <w:rPr>
                <w:spacing w:val="-12"/>
                <w:sz w:val="24"/>
              </w:rPr>
              <w:t> </w:t>
            </w:r>
            <w:r>
              <w:rPr>
                <w:sz w:val="24"/>
              </w:rPr>
              <w:t>rút</w:t>
            </w:r>
            <w:r>
              <w:rPr>
                <w:spacing w:val="-13"/>
                <w:sz w:val="24"/>
              </w:rPr>
              <w:t> </w:t>
            </w:r>
            <w:r>
              <w:rPr>
                <w:sz w:val="24"/>
              </w:rPr>
              <w:t>E-HSDT</w:t>
            </w:r>
            <w:r>
              <w:rPr>
                <w:spacing w:val="-12"/>
                <w:sz w:val="24"/>
              </w:rPr>
              <w:t> </w:t>
            </w:r>
            <w:r>
              <w:rPr>
                <w:sz w:val="24"/>
              </w:rPr>
              <w:t>sau</w:t>
            </w:r>
            <w:r>
              <w:rPr>
                <w:spacing w:val="-12"/>
                <w:sz w:val="24"/>
              </w:rPr>
              <w:t> </w:t>
            </w:r>
            <w:r>
              <w:rPr>
                <w:sz w:val="24"/>
              </w:rPr>
              <w:t>thời</w:t>
            </w:r>
            <w:r>
              <w:rPr>
                <w:spacing w:val="-12"/>
                <w:sz w:val="24"/>
              </w:rPr>
              <w:t> </w:t>
            </w:r>
            <w:r>
              <w:rPr>
                <w:sz w:val="24"/>
              </w:rPr>
              <w:t>điểm</w:t>
            </w:r>
            <w:r>
              <w:rPr>
                <w:spacing w:val="-12"/>
                <w:sz w:val="24"/>
              </w:rPr>
              <w:t> </w:t>
            </w:r>
            <w:r>
              <w:rPr>
                <w:sz w:val="24"/>
              </w:rPr>
              <w:t>đóng</w:t>
            </w:r>
            <w:r>
              <w:rPr>
                <w:spacing w:val="-14"/>
                <w:sz w:val="24"/>
              </w:rPr>
              <w:t> </w:t>
            </w:r>
            <w:r>
              <w:rPr>
                <w:sz w:val="24"/>
              </w:rPr>
              <w:t>thầu</w:t>
            </w:r>
            <w:r>
              <w:rPr>
                <w:spacing w:val="-12"/>
                <w:sz w:val="24"/>
              </w:rPr>
              <w:t> </w:t>
            </w:r>
            <w:r>
              <w:rPr>
                <w:sz w:val="24"/>
              </w:rPr>
              <w:t>và trong thời gian có hiệu lực của E-HSDT thì</w:t>
            </w:r>
          </w:p>
          <w:p>
            <w:pPr>
              <w:pStyle w:val="TableParagraph"/>
              <w:spacing w:before="4"/>
              <w:ind w:left="54"/>
              <w:jc w:val="both"/>
              <w:rPr>
                <w:sz w:val="24"/>
              </w:rPr>
            </w:pPr>
            <w:r>
              <w:rPr>
                <w:sz w:val="24"/>
              </w:rPr>
              <w:t>nhà</w:t>
            </w:r>
            <w:r>
              <w:rPr>
                <w:spacing w:val="-2"/>
                <w:sz w:val="24"/>
              </w:rPr>
              <w:t> </w:t>
            </w:r>
            <w:r>
              <w:rPr>
                <w:sz w:val="24"/>
              </w:rPr>
              <w:t>thầu bị xử</w:t>
            </w:r>
            <w:r>
              <w:rPr>
                <w:spacing w:val="-1"/>
                <w:sz w:val="24"/>
              </w:rPr>
              <w:t> </w:t>
            </w:r>
            <w:r>
              <w:rPr>
                <w:sz w:val="24"/>
              </w:rPr>
              <w:t>lý theo phương</w:t>
            </w:r>
            <w:r>
              <w:rPr>
                <w:spacing w:val="-1"/>
                <w:sz w:val="24"/>
              </w:rPr>
              <w:t> </w:t>
            </w:r>
            <w:r>
              <w:rPr>
                <w:sz w:val="24"/>
              </w:rPr>
              <w:t>án nào sau</w:t>
            </w:r>
            <w:r>
              <w:rPr>
                <w:spacing w:val="3"/>
                <w:sz w:val="24"/>
              </w:rPr>
              <w:t> </w:t>
            </w:r>
            <w:r>
              <w:rPr>
                <w:spacing w:val="-4"/>
                <w:sz w:val="24"/>
              </w:rPr>
              <w:t>đây?</w:t>
            </w:r>
          </w:p>
        </w:tc>
        <w:tc>
          <w:tcPr>
            <w:tcW w:w="10250" w:type="dxa"/>
          </w:tcPr>
          <w:p>
            <w:pPr>
              <w:pStyle w:val="TableParagraph"/>
              <w:spacing w:before="42"/>
              <w:ind w:left="276"/>
              <w:rPr>
                <w:sz w:val="24"/>
              </w:rPr>
            </w:pPr>
            <w:r>
              <w:rPr>
                <w:sz w:val="24"/>
              </w:rPr>
              <w:t>A.</w:t>
            </w:r>
            <w:r>
              <w:rPr>
                <w:spacing w:val="-4"/>
                <w:sz w:val="24"/>
              </w:rPr>
              <w:t> </w:t>
            </w:r>
            <w:r>
              <w:rPr>
                <w:sz w:val="24"/>
              </w:rPr>
              <w:t>Không được</w:t>
            </w:r>
            <w:r>
              <w:rPr>
                <w:spacing w:val="-2"/>
                <w:sz w:val="24"/>
              </w:rPr>
              <w:t> </w:t>
            </w:r>
            <w:r>
              <w:rPr>
                <w:sz w:val="24"/>
              </w:rPr>
              <w:t>hoàn trả</w:t>
            </w:r>
            <w:r>
              <w:rPr>
                <w:spacing w:val="1"/>
                <w:sz w:val="24"/>
              </w:rPr>
              <w:t> </w:t>
            </w:r>
            <w:r>
              <w:rPr>
                <w:sz w:val="24"/>
              </w:rPr>
              <w:t>bảo</w:t>
            </w:r>
            <w:r>
              <w:rPr>
                <w:spacing w:val="-1"/>
                <w:sz w:val="24"/>
              </w:rPr>
              <w:t> </w:t>
            </w:r>
            <w:r>
              <w:rPr>
                <w:sz w:val="24"/>
              </w:rPr>
              <w:t>đảm dự </w:t>
            </w:r>
            <w:r>
              <w:rPr>
                <w:spacing w:val="-4"/>
                <w:sz w:val="24"/>
              </w:rPr>
              <w:t>thầu</w:t>
            </w:r>
          </w:p>
          <w:p>
            <w:pPr>
              <w:pStyle w:val="TableParagraph"/>
              <w:spacing w:before="38"/>
              <w:ind w:left="276"/>
              <w:rPr>
                <w:sz w:val="24"/>
              </w:rPr>
            </w:pPr>
            <w:r>
              <w:rPr>
                <w:sz w:val="24"/>
              </w:rPr>
              <w:t>B.</w:t>
            </w:r>
            <w:r>
              <w:rPr>
                <w:spacing w:val="-3"/>
                <w:sz w:val="24"/>
              </w:rPr>
              <w:t> </w:t>
            </w:r>
            <w:r>
              <w:rPr>
                <w:sz w:val="24"/>
              </w:rPr>
              <w:t>Bị đánh giá</w:t>
            </w:r>
            <w:r>
              <w:rPr>
                <w:spacing w:val="-1"/>
                <w:sz w:val="24"/>
              </w:rPr>
              <w:t> </w:t>
            </w:r>
            <w:r>
              <w:rPr>
                <w:sz w:val="24"/>
              </w:rPr>
              <w:t>là không đảm</w:t>
            </w:r>
            <w:r>
              <w:rPr>
                <w:spacing w:val="-1"/>
                <w:sz w:val="24"/>
              </w:rPr>
              <w:t> </w:t>
            </w:r>
            <w:r>
              <w:rPr>
                <w:sz w:val="24"/>
              </w:rPr>
              <w:t>bảo uy tín khi tham dự </w:t>
            </w:r>
            <w:r>
              <w:rPr>
                <w:spacing w:val="-4"/>
                <w:sz w:val="24"/>
              </w:rPr>
              <w:t>thầu</w:t>
            </w:r>
          </w:p>
          <w:p>
            <w:pPr>
              <w:pStyle w:val="TableParagraph"/>
              <w:spacing w:before="41"/>
              <w:ind w:left="276"/>
              <w:rPr>
                <w:sz w:val="24"/>
              </w:rPr>
            </w:pPr>
            <w:r>
              <w:rPr>
                <w:sz w:val="24"/>
              </w:rPr>
              <w:t>C.</w:t>
            </w:r>
            <w:r>
              <w:rPr>
                <w:spacing w:val="-1"/>
                <w:sz w:val="24"/>
              </w:rPr>
              <w:t> </w:t>
            </w:r>
            <w:r>
              <w:rPr>
                <w:sz w:val="24"/>
              </w:rPr>
              <w:t>Không</w:t>
            </w:r>
            <w:r>
              <w:rPr>
                <w:spacing w:val="-1"/>
                <w:sz w:val="24"/>
              </w:rPr>
              <w:t> </w:t>
            </w:r>
            <w:r>
              <w:rPr>
                <w:sz w:val="24"/>
              </w:rPr>
              <w:t>được</w:t>
            </w:r>
            <w:r>
              <w:rPr>
                <w:spacing w:val="-1"/>
                <w:sz w:val="24"/>
              </w:rPr>
              <w:t> </w:t>
            </w:r>
            <w:r>
              <w:rPr>
                <w:sz w:val="24"/>
              </w:rPr>
              <w:t>tiếp</w:t>
            </w:r>
            <w:r>
              <w:rPr>
                <w:spacing w:val="-1"/>
                <w:sz w:val="24"/>
              </w:rPr>
              <w:t> </w:t>
            </w:r>
            <w:r>
              <w:rPr>
                <w:sz w:val="24"/>
              </w:rPr>
              <w:t>tục đánh</w:t>
            </w:r>
            <w:r>
              <w:rPr>
                <w:spacing w:val="-1"/>
                <w:sz w:val="24"/>
              </w:rPr>
              <w:t> </w:t>
            </w:r>
            <w:r>
              <w:rPr>
                <w:sz w:val="24"/>
              </w:rPr>
              <w:t>giá E-</w:t>
            </w:r>
            <w:r>
              <w:rPr>
                <w:spacing w:val="-4"/>
                <w:sz w:val="24"/>
              </w:rPr>
              <w:t>HSDT</w:t>
            </w:r>
          </w:p>
          <w:p>
            <w:pPr>
              <w:pStyle w:val="TableParagraph"/>
              <w:spacing w:before="39"/>
              <w:ind w:left="276"/>
              <w:rPr>
                <w:sz w:val="24"/>
              </w:rPr>
            </w:pPr>
            <w:r>
              <w:rPr>
                <w:sz w:val="24"/>
              </w:rPr>
              <w:t>D.</w:t>
            </w:r>
            <w:r>
              <w:rPr>
                <w:spacing w:val="-2"/>
                <w:sz w:val="24"/>
              </w:rPr>
              <w:t> </w:t>
            </w:r>
            <w:r>
              <w:rPr>
                <w:sz w:val="24"/>
              </w:rPr>
              <w:t>Các</w:t>
            </w:r>
            <w:r>
              <w:rPr>
                <w:spacing w:val="-1"/>
                <w:sz w:val="24"/>
              </w:rPr>
              <w:t> </w:t>
            </w:r>
            <w:r>
              <w:rPr>
                <w:sz w:val="24"/>
              </w:rPr>
              <w:t>phương án</w:t>
            </w:r>
            <w:r>
              <w:rPr>
                <w:spacing w:val="-1"/>
                <w:sz w:val="24"/>
              </w:rPr>
              <w:t> </w:t>
            </w:r>
            <w:r>
              <w:rPr>
                <w:sz w:val="24"/>
              </w:rPr>
              <w:t>trên đều </w:t>
            </w:r>
            <w:r>
              <w:rPr>
                <w:spacing w:val="-4"/>
                <w:sz w:val="24"/>
              </w:rPr>
              <w:t>đúng</w:t>
            </w:r>
          </w:p>
        </w:tc>
        <w:tc>
          <w:tcPr>
            <w:tcW w:w="3116" w:type="dxa"/>
          </w:tcPr>
          <w:p>
            <w:pPr>
              <w:pStyle w:val="TableParagraph"/>
              <w:spacing w:before="238"/>
              <w:rPr>
                <w:b/>
                <w:sz w:val="24"/>
              </w:rPr>
            </w:pPr>
          </w:p>
          <w:p>
            <w:pPr>
              <w:pStyle w:val="TableParagraph"/>
              <w:ind w:right="1428"/>
              <w:jc w:val="right"/>
              <w:rPr>
                <w:sz w:val="24"/>
              </w:rPr>
            </w:pPr>
            <w:r>
              <w:rPr>
                <w:spacing w:val="-10"/>
                <w:sz w:val="24"/>
              </w:rPr>
              <w:t>D</w:t>
            </w:r>
          </w:p>
        </w:tc>
      </w:tr>
      <w:tr>
        <w:trPr>
          <w:trHeight w:val="3035" w:hRule="atLeast"/>
        </w:trPr>
        <w:tc>
          <w:tcPr>
            <w:tcW w:w="696" w:type="dxa"/>
          </w:tcPr>
          <w:p>
            <w:pPr>
              <w:pStyle w:val="TableParagraph"/>
              <w:spacing w:line="275" w:lineRule="exact"/>
              <w:ind w:left="57"/>
              <w:rPr>
                <w:sz w:val="24"/>
              </w:rPr>
            </w:pPr>
            <w:r>
              <w:rPr>
                <w:spacing w:val="-5"/>
                <w:sz w:val="24"/>
              </w:rPr>
              <w:t>102</w:t>
            </w:r>
          </w:p>
        </w:tc>
        <w:tc>
          <w:tcPr>
            <w:tcW w:w="4642" w:type="dxa"/>
          </w:tcPr>
          <w:p>
            <w:pPr>
              <w:pStyle w:val="TableParagraph"/>
              <w:ind w:left="54" w:right="177"/>
              <w:rPr>
                <w:sz w:val="24"/>
              </w:rPr>
            </w:pPr>
            <w:r>
              <w:rPr>
                <w:sz w:val="24"/>
              </w:rPr>
              <w:t>Trường</w:t>
            </w:r>
            <w:r>
              <w:rPr>
                <w:spacing w:val="-6"/>
                <w:sz w:val="24"/>
              </w:rPr>
              <w:t> </w:t>
            </w:r>
            <w:r>
              <w:rPr>
                <w:sz w:val="24"/>
              </w:rPr>
              <w:t>hợp</w:t>
            </w:r>
            <w:r>
              <w:rPr>
                <w:spacing w:val="-6"/>
                <w:sz w:val="24"/>
              </w:rPr>
              <w:t> </w:t>
            </w:r>
            <w:r>
              <w:rPr>
                <w:sz w:val="24"/>
              </w:rPr>
              <w:t>nào</w:t>
            </w:r>
            <w:r>
              <w:rPr>
                <w:spacing w:val="-6"/>
                <w:sz w:val="24"/>
              </w:rPr>
              <w:t> </w:t>
            </w:r>
            <w:r>
              <w:rPr>
                <w:sz w:val="24"/>
              </w:rPr>
              <w:t>sau</w:t>
            </w:r>
            <w:r>
              <w:rPr>
                <w:spacing w:val="-6"/>
                <w:sz w:val="24"/>
              </w:rPr>
              <w:t> </w:t>
            </w:r>
            <w:r>
              <w:rPr>
                <w:sz w:val="24"/>
              </w:rPr>
              <w:t>đây,</w:t>
            </w:r>
            <w:r>
              <w:rPr>
                <w:spacing w:val="-4"/>
                <w:sz w:val="24"/>
              </w:rPr>
              <w:t> </w:t>
            </w:r>
            <w:r>
              <w:rPr>
                <w:sz w:val="24"/>
              </w:rPr>
              <w:t>nhà</w:t>
            </w:r>
            <w:r>
              <w:rPr>
                <w:spacing w:val="-7"/>
                <w:sz w:val="24"/>
              </w:rPr>
              <w:t> </w:t>
            </w:r>
            <w:r>
              <w:rPr>
                <w:sz w:val="24"/>
              </w:rPr>
              <w:t>thầu</w:t>
            </w:r>
            <w:r>
              <w:rPr>
                <w:spacing w:val="-6"/>
                <w:sz w:val="24"/>
              </w:rPr>
              <w:t> </w:t>
            </w:r>
            <w:r>
              <w:rPr>
                <w:sz w:val="24"/>
              </w:rPr>
              <w:t>được</w:t>
            </w:r>
            <w:r>
              <w:rPr>
                <w:spacing w:val="-7"/>
                <w:sz w:val="24"/>
              </w:rPr>
              <w:t> </w:t>
            </w:r>
            <w:r>
              <w:rPr>
                <w:sz w:val="24"/>
              </w:rPr>
              <w:t>đánh giá là không đáp ứng quy định về bảo đảm cạnh tranh khi tham dự thầu gói thầu tổ chức đấu thầu rộng rãi</w:t>
            </w:r>
          </w:p>
        </w:tc>
        <w:tc>
          <w:tcPr>
            <w:tcW w:w="10250" w:type="dxa"/>
          </w:tcPr>
          <w:p>
            <w:pPr>
              <w:pStyle w:val="TableParagraph"/>
              <w:ind w:left="276" w:right="370"/>
              <w:jc w:val="both"/>
              <w:rPr>
                <w:sz w:val="24"/>
              </w:rPr>
            </w:pPr>
            <w:r>
              <w:rPr>
                <w:sz w:val="24"/>
              </w:rPr>
              <w:t>A.</w:t>
            </w:r>
            <w:r>
              <w:rPr>
                <w:spacing w:val="-4"/>
                <w:sz w:val="24"/>
              </w:rPr>
              <w:t> </w:t>
            </w:r>
            <w:r>
              <w:rPr>
                <w:sz w:val="24"/>
              </w:rPr>
              <w:t>Đơn</w:t>
            </w:r>
            <w:r>
              <w:rPr>
                <w:spacing w:val="-4"/>
                <w:sz w:val="24"/>
              </w:rPr>
              <w:t> </w:t>
            </w:r>
            <w:r>
              <w:rPr>
                <w:sz w:val="24"/>
              </w:rPr>
              <w:t>vị</w:t>
            </w:r>
            <w:r>
              <w:rPr>
                <w:spacing w:val="-3"/>
                <w:sz w:val="24"/>
              </w:rPr>
              <w:t> </w:t>
            </w:r>
            <w:r>
              <w:rPr>
                <w:sz w:val="24"/>
              </w:rPr>
              <w:t>sự</w:t>
            </w:r>
            <w:r>
              <w:rPr>
                <w:spacing w:val="-2"/>
                <w:sz w:val="24"/>
              </w:rPr>
              <w:t> </w:t>
            </w:r>
            <w:r>
              <w:rPr>
                <w:sz w:val="24"/>
              </w:rPr>
              <w:t>nghiệp</w:t>
            </w:r>
            <w:r>
              <w:rPr>
                <w:spacing w:val="-2"/>
                <w:sz w:val="24"/>
              </w:rPr>
              <w:t> </w:t>
            </w:r>
            <w:r>
              <w:rPr>
                <w:sz w:val="24"/>
              </w:rPr>
              <w:t>công</w:t>
            </w:r>
            <w:r>
              <w:rPr>
                <w:spacing w:val="-4"/>
                <w:sz w:val="24"/>
              </w:rPr>
              <w:t> </w:t>
            </w:r>
            <w:r>
              <w:rPr>
                <w:sz w:val="24"/>
              </w:rPr>
              <w:t>lập</w:t>
            </w:r>
            <w:r>
              <w:rPr>
                <w:spacing w:val="-4"/>
                <w:sz w:val="24"/>
              </w:rPr>
              <w:t> </w:t>
            </w:r>
            <w:r>
              <w:rPr>
                <w:sz w:val="24"/>
              </w:rPr>
              <w:t>A</w:t>
            </w:r>
            <w:r>
              <w:rPr>
                <w:spacing w:val="-2"/>
                <w:sz w:val="24"/>
              </w:rPr>
              <w:t> </w:t>
            </w:r>
            <w:r>
              <w:rPr>
                <w:sz w:val="24"/>
              </w:rPr>
              <w:t>thuộc</w:t>
            </w:r>
            <w:r>
              <w:rPr>
                <w:spacing w:val="-4"/>
                <w:sz w:val="24"/>
              </w:rPr>
              <w:t> </w:t>
            </w:r>
            <w:r>
              <w:rPr>
                <w:sz w:val="24"/>
              </w:rPr>
              <w:t>Sở</w:t>
            </w:r>
            <w:r>
              <w:rPr>
                <w:spacing w:val="-4"/>
                <w:sz w:val="24"/>
              </w:rPr>
              <w:t> </w:t>
            </w:r>
            <w:r>
              <w:rPr>
                <w:sz w:val="24"/>
              </w:rPr>
              <w:t>Tài</w:t>
            </w:r>
            <w:r>
              <w:rPr>
                <w:spacing w:val="-2"/>
                <w:sz w:val="24"/>
              </w:rPr>
              <w:t> </w:t>
            </w:r>
            <w:r>
              <w:rPr>
                <w:sz w:val="24"/>
              </w:rPr>
              <w:t>chính</w:t>
            </w:r>
            <w:r>
              <w:rPr>
                <w:spacing w:val="-4"/>
                <w:sz w:val="24"/>
              </w:rPr>
              <w:t> </w:t>
            </w:r>
            <w:r>
              <w:rPr>
                <w:sz w:val="24"/>
              </w:rPr>
              <w:t>tỉnh</w:t>
            </w:r>
            <w:r>
              <w:rPr>
                <w:spacing w:val="-4"/>
                <w:sz w:val="24"/>
              </w:rPr>
              <w:t> </w:t>
            </w:r>
            <w:r>
              <w:rPr>
                <w:sz w:val="24"/>
              </w:rPr>
              <w:t>X</w:t>
            </w:r>
            <w:r>
              <w:rPr>
                <w:spacing w:val="-4"/>
                <w:sz w:val="24"/>
              </w:rPr>
              <w:t> </w:t>
            </w:r>
            <w:r>
              <w:rPr>
                <w:sz w:val="24"/>
              </w:rPr>
              <w:t>tham</w:t>
            </w:r>
            <w:r>
              <w:rPr>
                <w:spacing w:val="-4"/>
                <w:sz w:val="24"/>
              </w:rPr>
              <w:t> </w:t>
            </w:r>
            <w:r>
              <w:rPr>
                <w:sz w:val="24"/>
              </w:rPr>
              <w:t>gia</w:t>
            </w:r>
            <w:r>
              <w:rPr>
                <w:spacing w:val="-2"/>
                <w:sz w:val="24"/>
              </w:rPr>
              <w:t> </w:t>
            </w:r>
            <w:r>
              <w:rPr>
                <w:sz w:val="24"/>
              </w:rPr>
              <w:t>gói</w:t>
            </w:r>
            <w:r>
              <w:rPr>
                <w:spacing w:val="-3"/>
                <w:sz w:val="24"/>
              </w:rPr>
              <w:t> </w:t>
            </w:r>
            <w:r>
              <w:rPr>
                <w:sz w:val="24"/>
              </w:rPr>
              <w:t>thầu</w:t>
            </w:r>
            <w:r>
              <w:rPr>
                <w:spacing w:val="-4"/>
                <w:sz w:val="24"/>
              </w:rPr>
              <w:t> </w:t>
            </w:r>
            <w:r>
              <w:rPr>
                <w:sz w:val="24"/>
              </w:rPr>
              <w:t>do</w:t>
            </w:r>
            <w:r>
              <w:rPr>
                <w:spacing w:val="-4"/>
                <w:sz w:val="24"/>
              </w:rPr>
              <w:t> </w:t>
            </w:r>
            <w:r>
              <w:rPr>
                <w:sz w:val="24"/>
              </w:rPr>
              <w:t>Sở</w:t>
            </w:r>
            <w:r>
              <w:rPr>
                <w:spacing w:val="-4"/>
                <w:sz w:val="24"/>
              </w:rPr>
              <w:t> </w:t>
            </w:r>
            <w:r>
              <w:rPr>
                <w:sz w:val="24"/>
              </w:rPr>
              <w:t>Tài</w:t>
            </w:r>
            <w:r>
              <w:rPr>
                <w:spacing w:val="-3"/>
                <w:sz w:val="24"/>
              </w:rPr>
              <w:t> </w:t>
            </w:r>
            <w:r>
              <w:rPr>
                <w:sz w:val="24"/>
              </w:rPr>
              <w:t>chính</w:t>
            </w:r>
            <w:r>
              <w:rPr>
                <w:spacing w:val="-3"/>
                <w:sz w:val="24"/>
              </w:rPr>
              <w:t> </w:t>
            </w:r>
            <w:r>
              <w:rPr>
                <w:sz w:val="24"/>
              </w:rPr>
              <w:t>tỉnh</w:t>
            </w:r>
            <w:r>
              <w:rPr>
                <w:spacing w:val="-2"/>
                <w:sz w:val="24"/>
              </w:rPr>
              <w:t> </w:t>
            </w:r>
            <w:r>
              <w:rPr>
                <w:sz w:val="24"/>
              </w:rPr>
              <w:t>X là chủ đầu tư mà chức năng, nhiệm vụ của đơn vị sự nghiệp công lập A phù hợp với gói thầu</w:t>
            </w:r>
          </w:p>
          <w:p>
            <w:pPr>
              <w:pStyle w:val="TableParagraph"/>
              <w:ind w:left="276" w:right="367"/>
              <w:jc w:val="both"/>
              <w:rPr>
                <w:sz w:val="24"/>
              </w:rPr>
            </w:pPr>
            <w:r>
              <w:rPr>
                <w:sz w:val="24"/>
              </w:rPr>
              <w:t>B. Đơn</w:t>
            </w:r>
            <w:r>
              <w:rPr>
                <w:spacing w:val="-1"/>
                <w:sz w:val="24"/>
              </w:rPr>
              <w:t> </w:t>
            </w:r>
            <w:r>
              <w:rPr>
                <w:sz w:val="24"/>
              </w:rPr>
              <w:t>vị sự</w:t>
            </w:r>
            <w:r>
              <w:rPr>
                <w:spacing w:val="-1"/>
                <w:sz w:val="24"/>
              </w:rPr>
              <w:t> </w:t>
            </w:r>
            <w:r>
              <w:rPr>
                <w:sz w:val="24"/>
              </w:rPr>
              <w:t>nghiệp</w:t>
            </w:r>
            <w:r>
              <w:rPr>
                <w:spacing w:val="-1"/>
                <w:sz w:val="24"/>
              </w:rPr>
              <w:t> </w:t>
            </w:r>
            <w:r>
              <w:rPr>
                <w:sz w:val="24"/>
              </w:rPr>
              <w:t>công lập</w:t>
            </w:r>
            <w:r>
              <w:rPr>
                <w:spacing w:val="-1"/>
                <w:sz w:val="24"/>
              </w:rPr>
              <w:t> </w:t>
            </w:r>
            <w:r>
              <w:rPr>
                <w:sz w:val="24"/>
              </w:rPr>
              <w:t>A</w:t>
            </w:r>
            <w:r>
              <w:rPr>
                <w:spacing w:val="-1"/>
                <w:sz w:val="24"/>
              </w:rPr>
              <w:t> </w:t>
            </w:r>
            <w:r>
              <w:rPr>
                <w:sz w:val="24"/>
              </w:rPr>
              <w:t>tham gia</w:t>
            </w:r>
            <w:r>
              <w:rPr>
                <w:spacing w:val="-1"/>
                <w:sz w:val="24"/>
              </w:rPr>
              <w:t> </w:t>
            </w:r>
            <w:r>
              <w:rPr>
                <w:sz w:val="24"/>
              </w:rPr>
              <w:t>gói thầu</w:t>
            </w:r>
            <w:r>
              <w:rPr>
                <w:spacing w:val="-1"/>
                <w:sz w:val="24"/>
              </w:rPr>
              <w:t> </w:t>
            </w:r>
            <w:r>
              <w:rPr>
                <w:sz w:val="24"/>
              </w:rPr>
              <w:t>do Chi cục</w:t>
            </w:r>
            <w:r>
              <w:rPr>
                <w:spacing w:val="-1"/>
                <w:sz w:val="24"/>
              </w:rPr>
              <w:t> </w:t>
            </w:r>
            <w:r>
              <w:rPr>
                <w:sz w:val="24"/>
              </w:rPr>
              <w:t>B là</w:t>
            </w:r>
            <w:r>
              <w:rPr>
                <w:spacing w:val="-1"/>
                <w:sz w:val="24"/>
              </w:rPr>
              <w:t> </w:t>
            </w:r>
            <w:r>
              <w:rPr>
                <w:sz w:val="24"/>
              </w:rPr>
              <w:t>chủ đầu tư. Chức</w:t>
            </w:r>
            <w:r>
              <w:rPr>
                <w:spacing w:val="-2"/>
                <w:sz w:val="24"/>
              </w:rPr>
              <w:t> </w:t>
            </w:r>
            <w:r>
              <w:rPr>
                <w:sz w:val="24"/>
              </w:rPr>
              <w:t>năng nhiệm vụ của</w:t>
            </w:r>
            <w:r>
              <w:rPr>
                <w:spacing w:val="-6"/>
                <w:sz w:val="24"/>
              </w:rPr>
              <w:t> </w:t>
            </w:r>
            <w:r>
              <w:rPr>
                <w:sz w:val="24"/>
              </w:rPr>
              <w:t>đơn</w:t>
            </w:r>
            <w:r>
              <w:rPr>
                <w:spacing w:val="-5"/>
                <w:sz w:val="24"/>
              </w:rPr>
              <w:t> </w:t>
            </w:r>
            <w:r>
              <w:rPr>
                <w:sz w:val="24"/>
              </w:rPr>
              <w:t>vị</w:t>
            </w:r>
            <w:r>
              <w:rPr>
                <w:spacing w:val="-4"/>
                <w:sz w:val="24"/>
              </w:rPr>
              <w:t> </w:t>
            </w:r>
            <w:r>
              <w:rPr>
                <w:sz w:val="24"/>
              </w:rPr>
              <w:t>sự</w:t>
            </w:r>
            <w:r>
              <w:rPr>
                <w:spacing w:val="-5"/>
                <w:sz w:val="24"/>
              </w:rPr>
              <w:t> </w:t>
            </w:r>
            <w:r>
              <w:rPr>
                <w:sz w:val="24"/>
              </w:rPr>
              <w:t>nghiệp</w:t>
            </w:r>
            <w:r>
              <w:rPr>
                <w:spacing w:val="-5"/>
                <w:sz w:val="24"/>
              </w:rPr>
              <w:t> </w:t>
            </w:r>
            <w:r>
              <w:rPr>
                <w:sz w:val="24"/>
              </w:rPr>
              <w:t>công</w:t>
            </w:r>
            <w:r>
              <w:rPr>
                <w:spacing w:val="-5"/>
                <w:sz w:val="24"/>
              </w:rPr>
              <w:t> </w:t>
            </w:r>
            <w:r>
              <w:rPr>
                <w:sz w:val="24"/>
              </w:rPr>
              <w:t>lập</w:t>
            </w:r>
            <w:r>
              <w:rPr>
                <w:spacing w:val="-5"/>
                <w:sz w:val="24"/>
              </w:rPr>
              <w:t> </w:t>
            </w:r>
            <w:r>
              <w:rPr>
                <w:sz w:val="24"/>
              </w:rPr>
              <w:t>A</w:t>
            </w:r>
            <w:r>
              <w:rPr>
                <w:spacing w:val="-5"/>
                <w:sz w:val="24"/>
              </w:rPr>
              <w:t> </w:t>
            </w:r>
            <w:r>
              <w:rPr>
                <w:sz w:val="24"/>
              </w:rPr>
              <w:t>phù</w:t>
            </w:r>
            <w:r>
              <w:rPr>
                <w:spacing w:val="-5"/>
                <w:sz w:val="24"/>
              </w:rPr>
              <w:t> </w:t>
            </w:r>
            <w:r>
              <w:rPr>
                <w:sz w:val="24"/>
              </w:rPr>
              <w:t>hợp</w:t>
            </w:r>
            <w:r>
              <w:rPr>
                <w:spacing w:val="-7"/>
                <w:sz w:val="24"/>
              </w:rPr>
              <w:t> </w:t>
            </w:r>
            <w:r>
              <w:rPr>
                <w:sz w:val="24"/>
              </w:rPr>
              <w:t>với</w:t>
            </w:r>
            <w:r>
              <w:rPr>
                <w:spacing w:val="-7"/>
                <w:sz w:val="24"/>
              </w:rPr>
              <w:t> </w:t>
            </w:r>
            <w:r>
              <w:rPr>
                <w:sz w:val="24"/>
              </w:rPr>
              <w:t>tính</w:t>
            </w:r>
            <w:r>
              <w:rPr>
                <w:spacing w:val="-7"/>
                <w:sz w:val="24"/>
              </w:rPr>
              <w:t> </w:t>
            </w:r>
            <w:r>
              <w:rPr>
                <w:sz w:val="24"/>
              </w:rPr>
              <w:t>chất</w:t>
            </w:r>
            <w:r>
              <w:rPr>
                <w:spacing w:val="-4"/>
                <w:sz w:val="24"/>
              </w:rPr>
              <w:t> </w:t>
            </w:r>
            <w:r>
              <w:rPr>
                <w:sz w:val="24"/>
              </w:rPr>
              <w:t>gói</w:t>
            </w:r>
            <w:r>
              <w:rPr>
                <w:spacing w:val="-4"/>
                <w:sz w:val="24"/>
              </w:rPr>
              <w:t> </w:t>
            </w:r>
            <w:r>
              <w:rPr>
                <w:sz w:val="24"/>
              </w:rPr>
              <w:t>thầu.</w:t>
            </w:r>
            <w:r>
              <w:rPr>
                <w:spacing w:val="-5"/>
                <w:sz w:val="24"/>
              </w:rPr>
              <w:t> </w:t>
            </w:r>
            <w:r>
              <w:rPr>
                <w:sz w:val="24"/>
              </w:rPr>
              <w:t>Đơn</w:t>
            </w:r>
            <w:r>
              <w:rPr>
                <w:spacing w:val="-5"/>
                <w:sz w:val="24"/>
              </w:rPr>
              <w:t> </w:t>
            </w:r>
            <w:r>
              <w:rPr>
                <w:sz w:val="24"/>
              </w:rPr>
              <w:t>vị</w:t>
            </w:r>
            <w:r>
              <w:rPr>
                <w:spacing w:val="-7"/>
                <w:sz w:val="24"/>
              </w:rPr>
              <w:t> </w:t>
            </w:r>
            <w:r>
              <w:rPr>
                <w:sz w:val="24"/>
              </w:rPr>
              <w:t>sự</w:t>
            </w:r>
            <w:r>
              <w:rPr>
                <w:spacing w:val="-8"/>
                <w:sz w:val="24"/>
              </w:rPr>
              <w:t> </w:t>
            </w:r>
            <w:r>
              <w:rPr>
                <w:sz w:val="24"/>
              </w:rPr>
              <w:t>nghiệp</w:t>
            </w:r>
            <w:r>
              <w:rPr>
                <w:spacing w:val="-5"/>
                <w:sz w:val="24"/>
              </w:rPr>
              <w:t> </w:t>
            </w:r>
            <w:r>
              <w:rPr>
                <w:sz w:val="24"/>
              </w:rPr>
              <w:t>công</w:t>
            </w:r>
            <w:r>
              <w:rPr>
                <w:spacing w:val="-5"/>
                <w:sz w:val="24"/>
              </w:rPr>
              <w:t> </w:t>
            </w:r>
            <w:r>
              <w:rPr>
                <w:sz w:val="24"/>
              </w:rPr>
              <w:t>lập</w:t>
            </w:r>
            <w:r>
              <w:rPr>
                <w:spacing w:val="-5"/>
                <w:sz w:val="24"/>
              </w:rPr>
              <w:t> </w:t>
            </w:r>
            <w:r>
              <w:rPr>
                <w:sz w:val="24"/>
              </w:rPr>
              <w:t>A</w:t>
            </w:r>
            <w:r>
              <w:rPr>
                <w:spacing w:val="-5"/>
                <w:sz w:val="24"/>
              </w:rPr>
              <w:t> </w:t>
            </w:r>
            <w:r>
              <w:rPr>
                <w:sz w:val="24"/>
              </w:rPr>
              <w:t>và</w:t>
            </w:r>
            <w:r>
              <w:rPr>
                <w:spacing w:val="-6"/>
                <w:sz w:val="24"/>
              </w:rPr>
              <w:t> </w:t>
            </w:r>
            <w:r>
              <w:rPr>
                <w:sz w:val="24"/>
              </w:rPr>
              <w:t>Chi cục B lần lượt là đơn vị sự nghiệp công lập và đơn vị hành chính do Sở Tài Chính tỉnh X trực tiếp quản lý</w:t>
            </w:r>
          </w:p>
          <w:p>
            <w:pPr>
              <w:pStyle w:val="TableParagraph"/>
              <w:ind w:left="276" w:right="379"/>
              <w:jc w:val="both"/>
              <w:rPr>
                <w:sz w:val="24"/>
              </w:rPr>
            </w:pPr>
            <w:r>
              <w:rPr>
                <w:sz w:val="24"/>
              </w:rPr>
              <w:t>C. Đơn vị sự nghiệp công lập A tham gia gói thầu do đơn vị sự nghiệp công lập B là chủ đầu tư và cả hai đơn vị đều là đơn vị sự nghiệp do Sở Tài chính tỉnh X trực tiếp quản lý</w:t>
            </w:r>
          </w:p>
          <w:p>
            <w:pPr>
              <w:pStyle w:val="TableParagraph"/>
              <w:spacing w:line="270" w:lineRule="atLeast"/>
              <w:ind w:left="276" w:right="368"/>
              <w:jc w:val="both"/>
              <w:rPr>
                <w:sz w:val="24"/>
              </w:rPr>
            </w:pPr>
            <w:r>
              <w:rPr>
                <w:sz w:val="24"/>
              </w:rPr>
              <w:t>D.</w:t>
            </w:r>
            <w:r>
              <w:rPr>
                <w:spacing w:val="-3"/>
                <w:sz w:val="24"/>
              </w:rPr>
              <w:t> </w:t>
            </w:r>
            <w:r>
              <w:rPr>
                <w:sz w:val="24"/>
              </w:rPr>
              <w:t>Doanh</w:t>
            </w:r>
            <w:r>
              <w:rPr>
                <w:spacing w:val="-2"/>
                <w:sz w:val="24"/>
              </w:rPr>
              <w:t> </w:t>
            </w:r>
            <w:r>
              <w:rPr>
                <w:sz w:val="24"/>
              </w:rPr>
              <w:t>nghiệp</w:t>
            </w:r>
            <w:r>
              <w:rPr>
                <w:spacing w:val="-2"/>
                <w:sz w:val="24"/>
              </w:rPr>
              <w:t> </w:t>
            </w:r>
            <w:r>
              <w:rPr>
                <w:sz w:val="24"/>
              </w:rPr>
              <w:t>C</w:t>
            </w:r>
            <w:r>
              <w:rPr>
                <w:spacing w:val="-2"/>
                <w:sz w:val="24"/>
              </w:rPr>
              <w:t> </w:t>
            </w:r>
            <w:r>
              <w:rPr>
                <w:sz w:val="24"/>
              </w:rPr>
              <w:t>tham</w:t>
            </w:r>
            <w:r>
              <w:rPr>
                <w:spacing w:val="-2"/>
                <w:sz w:val="24"/>
              </w:rPr>
              <w:t> </w:t>
            </w:r>
            <w:r>
              <w:rPr>
                <w:sz w:val="24"/>
              </w:rPr>
              <w:t>gia</w:t>
            </w:r>
            <w:r>
              <w:rPr>
                <w:spacing w:val="-3"/>
                <w:sz w:val="24"/>
              </w:rPr>
              <w:t> </w:t>
            </w:r>
            <w:r>
              <w:rPr>
                <w:sz w:val="24"/>
              </w:rPr>
              <w:t>gói</w:t>
            </w:r>
            <w:r>
              <w:rPr>
                <w:spacing w:val="-2"/>
                <w:sz w:val="24"/>
              </w:rPr>
              <w:t> </w:t>
            </w:r>
            <w:r>
              <w:rPr>
                <w:sz w:val="24"/>
              </w:rPr>
              <w:t>thầu</w:t>
            </w:r>
            <w:r>
              <w:rPr>
                <w:spacing w:val="-2"/>
                <w:sz w:val="24"/>
              </w:rPr>
              <w:t> </w:t>
            </w:r>
            <w:r>
              <w:rPr>
                <w:sz w:val="24"/>
              </w:rPr>
              <w:t>có</w:t>
            </w:r>
            <w:r>
              <w:rPr>
                <w:spacing w:val="-2"/>
                <w:sz w:val="24"/>
              </w:rPr>
              <w:t> </w:t>
            </w:r>
            <w:r>
              <w:rPr>
                <w:sz w:val="24"/>
              </w:rPr>
              <w:t>sử</w:t>
            </w:r>
            <w:r>
              <w:rPr>
                <w:spacing w:val="-2"/>
                <w:sz w:val="24"/>
              </w:rPr>
              <w:t> </w:t>
            </w:r>
            <w:r>
              <w:rPr>
                <w:sz w:val="24"/>
              </w:rPr>
              <w:t>dụng</w:t>
            </w:r>
            <w:r>
              <w:rPr>
                <w:spacing w:val="-2"/>
                <w:sz w:val="24"/>
              </w:rPr>
              <w:t> </w:t>
            </w:r>
            <w:r>
              <w:rPr>
                <w:sz w:val="24"/>
              </w:rPr>
              <w:t>vốn</w:t>
            </w:r>
            <w:r>
              <w:rPr>
                <w:spacing w:val="-2"/>
                <w:sz w:val="24"/>
              </w:rPr>
              <w:t> </w:t>
            </w:r>
            <w:r>
              <w:rPr>
                <w:sz w:val="24"/>
              </w:rPr>
              <w:t>ngân</w:t>
            </w:r>
            <w:r>
              <w:rPr>
                <w:spacing w:val="-2"/>
                <w:sz w:val="24"/>
              </w:rPr>
              <w:t> </w:t>
            </w:r>
            <w:r>
              <w:rPr>
                <w:sz w:val="24"/>
              </w:rPr>
              <w:t>sách</w:t>
            </w:r>
            <w:r>
              <w:rPr>
                <w:spacing w:val="-2"/>
                <w:sz w:val="24"/>
              </w:rPr>
              <w:t> </w:t>
            </w:r>
            <w:r>
              <w:rPr>
                <w:sz w:val="24"/>
              </w:rPr>
              <w:t>nhà</w:t>
            </w:r>
            <w:r>
              <w:rPr>
                <w:spacing w:val="-3"/>
                <w:sz w:val="24"/>
              </w:rPr>
              <w:t> </w:t>
            </w:r>
            <w:r>
              <w:rPr>
                <w:sz w:val="24"/>
              </w:rPr>
              <w:t>nước</w:t>
            </w:r>
            <w:r>
              <w:rPr>
                <w:spacing w:val="-1"/>
                <w:sz w:val="24"/>
              </w:rPr>
              <w:t> </w:t>
            </w:r>
            <w:r>
              <w:rPr>
                <w:sz w:val="24"/>
              </w:rPr>
              <w:t>do</w:t>
            </w:r>
            <w:r>
              <w:rPr>
                <w:spacing w:val="-2"/>
                <w:sz w:val="24"/>
              </w:rPr>
              <w:t> </w:t>
            </w:r>
            <w:r>
              <w:rPr>
                <w:sz w:val="24"/>
              </w:rPr>
              <w:t>đơn</w:t>
            </w:r>
            <w:r>
              <w:rPr>
                <w:spacing w:val="-2"/>
                <w:sz w:val="24"/>
              </w:rPr>
              <w:t> </w:t>
            </w:r>
            <w:r>
              <w:rPr>
                <w:sz w:val="24"/>
              </w:rPr>
              <w:t>vị</w:t>
            </w:r>
            <w:r>
              <w:rPr>
                <w:spacing w:val="-2"/>
                <w:sz w:val="24"/>
              </w:rPr>
              <w:t> </w:t>
            </w:r>
            <w:r>
              <w:rPr>
                <w:sz w:val="24"/>
              </w:rPr>
              <w:t>sự</w:t>
            </w:r>
            <w:r>
              <w:rPr>
                <w:spacing w:val="-2"/>
                <w:sz w:val="24"/>
              </w:rPr>
              <w:t> </w:t>
            </w:r>
            <w:r>
              <w:rPr>
                <w:sz w:val="24"/>
              </w:rPr>
              <w:t>nghiệp</w:t>
            </w:r>
            <w:r>
              <w:rPr>
                <w:spacing w:val="-2"/>
                <w:sz w:val="24"/>
              </w:rPr>
              <w:t> </w:t>
            </w:r>
            <w:r>
              <w:rPr>
                <w:sz w:val="24"/>
              </w:rPr>
              <w:t>công lập</w:t>
            </w:r>
            <w:r>
              <w:rPr>
                <w:spacing w:val="-7"/>
                <w:sz w:val="24"/>
              </w:rPr>
              <w:t> </w:t>
            </w:r>
            <w:r>
              <w:rPr>
                <w:sz w:val="24"/>
              </w:rPr>
              <w:t>A</w:t>
            </w:r>
            <w:r>
              <w:rPr>
                <w:spacing w:val="-7"/>
                <w:sz w:val="24"/>
              </w:rPr>
              <w:t> </w:t>
            </w:r>
            <w:r>
              <w:rPr>
                <w:sz w:val="24"/>
              </w:rPr>
              <w:t>là</w:t>
            </w:r>
            <w:r>
              <w:rPr>
                <w:spacing w:val="-5"/>
                <w:sz w:val="24"/>
              </w:rPr>
              <w:t> </w:t>
            </w:r>
            <w:r>
              <w:rPr>
                <w:sz w:val="24"/>
              </w:rPr>
              <w:t>chủ</w:t>
            </w:r>
            <w:r>
              <w:rPr>
                <w:spacing w:val="-4"/>
                <w:sz w:val="24"/>
              </w:rPr>
              <w:t> </w:t>
            </w:r>
            <w:r>
              <w:rPr>
                <w:sz w:val="24"/>
              </w:rPr>
              <w:t>đầu</w:t>
            </w:r>
            <w:r>
              <w:rPr>
                <w:spacing w:val="-4"/>
                <w:sz w:val="24"/>
              </w:rPr>
              <w:t> </w:t>
            </w:r>
            <w:r>
              <w:rPr>
                <w:sz w:val="24"/>
              </w:rPr>
              <w:t>tư.</w:t>
            </w:r>
            <w:r>
              <w:rPr>
                <w:spacing w:val="-6"/>
                <w:sz w:val="24"/>
              </w:rPr>
              <w:t> </w:t>
            </w:r>
            <w:r>
              <w:rPr>
                <w:sz w:val="24"/>
              </w:rPr>
              <w:t>Đơn</w:t>
            </w:r>
            <w:r>
              <w:rPr>
                <w:spacing w:val="-2"/>
                <w:sz w:val="24"/>
              </w:rPr>
              <w:t> </w:t>
            </w:r>
            <w:r>
              <w:rPr>
                <w:sz w:val="24"/>
              </w:rPr>
              <w:t>vị</w:t>
            </w:r>
            <w:r>
              <w:rPr>
                <w:spacing w:val="-6"/>
                <w:sz w:val="24"/>
              </w:rPr>
              <w:t> </w:t>
            </w:r>
            <w:r>
              <w:rPr>
                <w:sz w:val="24"/>
              </w:rPr>
              <w:t>sự</w:t>
            </w:r>
            <w:r>
              <w:rPr>
                <w:spacing w:val="-7"/>
                <w:sz w:val="24"/>
              </w:rPr>
              <w:t> </w:t>
            </w:r>
            <w:r>
              <w:rPr>
                <w:sz w:val="24"/>
              </w:rPr>
              <w:t>nghiệp</w:t>
            </w:r>
            <w:r>
              <w:rPr>
                <w:spacing w:val="-4"/>
                <w:sz w:val="24"/>
              </w:rPr>
              <w:t> </w:t>
            </w:r>
            <w:r>
              <w:rPr>
                <w:sz w:val="24"/>
              </w:rPr>
              <w:t>công</w:t>
            </w:r>
            <w:r>
              <w:rPr>
                <w:spacing w:val="-6"/>
                <w:sz w:val="24"/>
              </w:rPr>
              <w:t> </w:t>
            </w:r>
            <w:r>
              <w:rPr>
                <w:sz w:val="24"/>
              </w:rPr>
              <w:t>lập</w:t>
            </w:r>
            <w:r>
              <w:rPr>
                <w:spacing w:val="-5"/>
                <w:sz w:val="24"/>
              </w:rPr>
              <w:t> </w:t>
            </w:r>
            <w:r>
              <w:rPr>
                <w:sz w:val="24"/>
              </w:rPr>
              <w:t>A</w:t>
            </w:r>
            <w:r>
              <w:rPr>
                <w:spacing w:val="-5"/>
                <w:sz w:val="24"/>
              </w:rPr>
              <w:t> </w:t>
            </w:r>
            <w:r>
              <w:rPr>
                <w:sz w:val="24"/>
              </w:rPr>
              <w:t>và</w:t>
            </w:r>
            <w:r>
              <w:rPr>
                <w:spacing w:val="-7"/>
                <w:sz w:val="24"/>
              </w:rPr>
              <w:t> </w:t>
            </w:r>
            <w:r>
              <w:rPr>
                <w:sz w:val="24"/>
              </w:rPr>
              <w:t>Doanh</w:t>
            </w:r>
            <w:r>
              <w:rPr>
                <w:spacing w:val="-4"/>
                <w:sz w:val="24"/>
              </w:rPr>
              <w:t> </w:t>
            </w:r>
            <w:r>
              <w:rPr>
                <w:sz w:val="24"/>
              </w:rPr>
              <w:t>nghiệp</w:t>
            </w:r>
            <w:r>
              <w:rPr>
                <w:spacing w:val="-5"/>
                <w:sz w:val="24"/>
              </w:rPr>
              <w:t> </w:t>
            </w:r>
            <w:r>
              <w:rPr>
                <w:sz w:val="24"/>
              </w:rPr>
              <w:t>C</w:t>
            </w:r>
            <w:r>
              <w:rPr>
                <w:spacing w:val="-6"/>
                <w:sz w:val="24"/>
              </w:rPr>
              <w:t> </w:t>
            </w:r>
            <w:r>
              <w:rPr>
                <w:sz w:val="24"/>
              </w:rPr>
              <w:t>đều</w:t>
            </w:r>
            <w:r>
              <w:rPr>
                <w:spacing w:val="-6"/>
                <w:sz w:val="24"/>
              </w:rPr>
              <w:t> </w:t>
            </w:r>
            <w:r>
              <w:rPr>
                <w:sz w:val="24"/>
              </w:rPr>
              <w:t>là</w:t>
            </w:r>
            <w:r>
              <w:rPr>
                <w:spacing w:val="-5"/>
                <w:sz w:val="24"/>
              </w:rPr>
              <w:t> </w:t>
            </w:r>
            <w:r>
              <w:rPr>
                <w:sz w:val="24"/>
              </w:rPr>
              <w:t>đơn</w:t>
            </w:r>
            <w:r>
              <w:rPr>
                <w:spacing w:val="-6"/>
                <w:sz w:val="24"/>
              </w:rPr>
              <w:t> </w:t>
            </w:r>
            <w:r>
              <w:rPr>
                <w:sz w:val="24"/>
              </w:rPr>
              <w:t>vị</w:t>
            </w:r>
            <w:r>
              <w:rPr>
                <w:spacing w:val="-6"/>
                <w:sz w:val="24"/>
              </w:rPr>
              <w:t> </w:t>
            </w:r>
            <w:r>
              <w:rPr>
                <w:sz w:val="24"/>
              </w:rPr>
              <w:t>do</w:t>
            </w:r>
            <w:r>
              <w:rPr>
                <w:spacing w:val="-6"/>
                <w:sz w:val="24"/>
              </w:rPr>
              <w:t> </w:t>
            </w:r>
            <w:r>
              <w:rPr>
                <w:sz w:val="24"/>
              </w:rPr>
              <w:t>Sở</w:t>
            </w:r>
            <w:r>
              <w:rPr>
                <w:spacing w:val="-6"/>
                <w:sz w:val="24"/>
              </w:rPr>
              <w:t> </w:t>
            </w:r>
            <w:r>
              <w:rPr>
                <w:sz w:val="24"/>
              </w:rPr>
              <w:t>X</w:t>
            </w:r>
            <w:r>
              <w:rPr>
                <w:spacing w:val="-5"/>
                <w:sz w:val="24"/>
              </w:rPr>
              <w:t> </w:t>
            </w:r>
            <w:r>
              <w:rPr>
                <w:sz w:val="24"/>
              </w:rPr>
              <w:t>trực</w:t>
            </w:r>
            <w:r>
              <w:rPr>
                <w:spacing w:val="-6"/>
                <w:sz w:val="24"/>
              </w:rPr>
              <w:t> </w:t>
            </w:r>
            <w:r>
              <w:rPr>
                <w:sz w:val="24"/>
              </w:rPr>
              <w:t>tiếp quản lý</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right="1458"/>
              <w:jc w:val="right"/>
              <w:rPr>
                <w:sz w:val="24"/>
              </w:rPr>
            </w:pPr>
            <w:r>
              <w:rPr>
                <w:spacing w:val="-10"/>
                <w:sz w:val="24"/>
              </w:rPr>
              <w:t>B</w:t>
            </w:r>
          </w:p>
        </w:tc>
      </w:tr>
      <w:tr>
        <w:trPr>
          <w:trHeight w:val="1930" w:hRule="atLeast"/>
        </w:trPr>
        <w:tc>
          <w:tcPr>
            <w:tcW w:w="696" w:type="dxa"/>
          </w:tcPr>
          <w:p>
            <w:pPr>
              <w:pStyle w:val="TableParagraph"/>
              <w:spacing w:before="274"/>
              <w:rPr>
                <w:b/>
                <w:sz w:val="24"/>
              </w:rPr>
            </w:pPr>
          </w:p>
          <w:p>
            <w:pPr>
              <w:pStyle w:val="TableParagraph"/>
              <w:ind w:left="57"/>
              <w:rPr>
                <w:sz w:val="24"/>
              </w:rPr>
            </w:pPr>
            <w:r>
              <w:rPr>
                <w:spacing w:val="-5"/>
                <w:sz w:val="24"/>
              </w:rPr>
              <w:t>103</w:t>
            </w:r>
          </w:p>
        </w:tc>
        <w:tc>
          <w:tcPr>
            <w:tcW w:w="4642" w:type="dxa"/>
          </w:tcPr>
          <w:p>
            <w:pPr>
              <w:pStyle w:val="TableParagraph"/>
              <w:spacing w:line="261" w:lineRule="auto"/>
              <w:ind w:left="54" w:right="130"/>
              <w:rPr>
                <w:sz w:val="24"/>
              </w:rPr>
            </w:pPr>
            <w:r>
              <w:rPr>
                <w:sz w:val="24"/>
              </w:rPr>
              <w:t>Nhà thầu có được tham dự thầu với tư cách nhà thầu liên danh trong trường hợp phạm vi công việc của gói thầu mua sắm hàng hóa chỉ gồm</w:t>
            </w:r>
            <w:r>
              <w:rPr>
                <w:spacing w:val="-5"/>
                <w:sz w:val="24"/>
              </w:rPr>
              <w:t> </w:t>
            </w:r>
            <w:r>
              <w:rPr>
                <w:sz w:val="24"/>
              </w:rPr>
              <w:t>01</w:t>
            </w:r>
            <w:r>
              <w:rPr>
                <w:spacing w:val="-5"/>
                <w:sz w:val="24"/>
              </w:rPr>
              <w:t> </w:t>
            </w:r>
            <w:r>
              <w:rPr>
                <w:sz w:val="24"/>
              </w:rPr>
              <w:t>hạng</w:t>
            </w:r>
            <w:r>
              <w:rPr>
                <w:spacing w:val="-10"/>
                <w:sz w:val="24"/>
              </w:rPr>
              <w:t> </w:t>
            </w:r>
            <w:r>
              <w:rPr>
                <w:sz w:val="24"/>
              </w:rPr>
              <w:t>mục</w:t>
            </w:r>
            <w:r>
              <w:rPr>
                <w:spacing w:val="-8"/>
                <w:sz w:val="24"/>
              </w:rPr>
              <w:t> </w:t>
            </w:r>
            <w:r>
              <w:rPr>
                <w:sz w:val="24"/>
              </w:rPr>
              <w:t>là</w:t>
            </w:r>
            <w:r>
              <w:rPr>
                <w:spacing w:val="-7"/>
                <w:sz w:val="24"/>
              </w:rPr>
              <w:t> </w:t>
            </w:r>
            <w:r>
              <w:rPr>
                <w:sz w:val="24"/>
              </w:rPr>
              <w:t>hệ</w:t>
            </w:r>
            <w:r>
              <w:rPr>
                <w:spacing w:val="-6"/>
                <w:sz w:val="24"/>
              </w:rPr>
              <w:t> </w:t>
            </w:r>
            <w:r>
              <w:rPr>
                <w:sz w:val="24"/>
              </w:rPr>
              <w:t>thống</w:t>
            </w:r>
            <w:r>
              <w:rPr>
                <w:spacing w:val="-7"/>
                <w:sz w:val="24"/>
              </w:rPr>
              <w:t> </w:t>
            </w:r>
            <w:r>
              <w:rPr>
                <w:sz w:val="24"/>
              </w:rPr>
              <w:t>máy</w:t>
            </w:r>
            <w:r>
              <w:rPr>
                <w:spacing w:val="-10"/>
                <w:sz w:val="24"/>
              </w:rPr>
              <w:t> </w:t>
            </w:r>
            <w:r>
              <w:rPr>
                <w:sz w:val="24"/>
              </w:rPr>
              <w:t>chủ </w:t>
            </w:r>
            <w:r>
              <w:rPr>
                <w:spacing w:val="-4"/>
                <w:sz w:val="24"/>
              </w:rPr>
              <w:t>không?</w:t>
            </w:r>
          </w:p>
        </w:tc>
        <w:tc>
          <w:tcPr>
            <w:tcW w:w="10250" w:type="dxa"/>
          </w:tcPr>
          <w:p>
            <w:pPr>
              <w:pStyle w:val="TableParagraph"/>
              <w:ind w:left="276" w:right="315"/>
              <w:rPr>
                <w:sz w:val="24"/>
              </w:rPr>
            </w:pPr>
            <w:r>
              <w:rPr>
                <w:sz w:val="24"/>
              </w:rPr>
              <w:t>A. Được liên danh nếu nhà thầu phân chia công việc trong liên danh theo các công việc thuộc quá trình sản xuất hạng mục trong bảng giá dự thầu</w:t>
            </w:r>
          </w:p>
          <w:p>
            <w:pPr>
              <w:pStyle w:val="TableParagraph"/>
              <w:ind w:left="276" w:right="315"/>
              <w:rPr>
                <w:sz w:val="24"/>
              </w:rPr>
            </w:pPr>
            <w:r>
              <w:rPr>
                <w:sz w:val="24"/>
              </w:rPr>
              <w:t>B. Không được liên danh, nhà thầu chỉ được tham dự với tư cách độc lập do phạm vi công việc chỉ gồm 01 hạng mục</w:t>
            </w:r>
          </w:p>
          <w:p>
            <w:pPr>
              <w:pStyle w:val="TableParagraph"/>
              <w:ind w:left="276" w:right="315"/>
              <w:rPr>
                <w:sz w:val="24"/>
              </w:rPr>
            </w:pPr>
            <w:r>
              <w:rPr>
                <w:sz w:val="24"/>
              </w:rPr>
              <w:t>C. Được liên danh trong trường hợp 01 thành viên thực hiện toàn bộ hạng mục hệ thống máy chủ, thành viên còn lại thực hiện thu xếp tài chính cho gói thầu</w:t>
            </w:r>
          </w:p>
          <w:p>
            <w:pPr>
              <w:pStyle w:val="TableParagraph"/>
              <w:spacing w:line="256" w:lineRule="exact"/>
              <w:ind w:left="276"/>
              <w:rPr>
                <w:sz w:val="24"/>
              </w:rPr>
            </w:pPr>
            <w:r>
              <w:rPr>
                <w:sz w:val="24"/>
              </w:rPr>
              <w:t>D.</w:t>
            </w:r>
            <w:r>
              <w:rPr>
                <w:spacing w:val="-4"/>
                <w:sz w:val="24"/>
              </w:rPr>
              <w:t> </w:t>
            </w:r>
            <w:r>
              <w:rPr>
                <w:sz w:val="24"/>
              </w:rPr>
              <w:t>Phương án A</w:t>
            </w:r>
            <w:r>
              <w:rPr>
                <w:spacing w:val="-1"/>
                <w:sz w:val="24"/>
              </w:rPr>
              <w:t> </w:t>
            </w:r>
            <w:r>
              <w:rPr>
                <w:sz w:val="24"/>
              </w:rPr>
              <w:t>và</w:t>
            </w:r>
            <w:r>
              <w:rPr>
                <w:spacing w:val="-2"/>
                <w:sz w:val="24"/>
              </w:rPr>
              <w:t> </w:t>
            </w:r>
            <w:r>
              <w:rPr>
                <w:sz w:val="24"/>
              </w:rPr>
              <w:t>C đều </w:t>
            </w:r>
            <w:r>
              <w:rPr>
                <w:spacing w:val="-4"/>
                <w:sz w:val="24"/>
              </w:rPr>
              <w:t>đúng</w:t>
            </w:r>
          </w:p>
        </w:tc>
        <w:tc>
          <w:tcPr>
            <w:tcW w:w="3116" w:type="dxa"/>
          </w:tcPr>
          <w:p>
            <w:pPr>
              <w:pStyle w:val="TableParagraph"/>
              <w:rPr>
                <w:b/>
                <w:sz w:val="24"/>
              </w:rPr>
            </w:pPr>
          </w:p>
          <w:p>
            <w:pPr>
              <w:pStyle w:val="TableParagraph"/>
              <w:spacing w:before="262"/>
              <w:rPr>
                <w:b/>
                <w:sz w:val="24"/>
              </w:rPr>
            </w:pPr>
          </w:p>
          <w:p>
            <w:pPr>
              <w:pStyle w:val="TableParagraph"/>
              <w:ind w:left="1144"/>
              <w:rPr>
                <w:sz w:val="24"/>
              </w:rPr>
            </w:pPr>
            <w:r>
              <w:rPr>
                <w:spacing w:val="-10"/>
                <w:sz w:val="24"/>
              </w:rPr>
              <w:t>A</w:t>
            </w:r>
          </w:p>
        </w:tc>
      </w:tr>
      <w:tr>
        <w:trPr>
          <w:trHeight w:val="4617"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104</w:t>
            </w:r>
          </w:p>
        </w:tc>
        <w:tc>
          <w:tcPr>
            <w:tcW w:w="4642" w:type="dxa"/>
          </w:tcPr>
          <w:p>
            <w:pPr>
              <w:pStyle w:val="TableParagraph"/>
              <w:spacing w:line="249" w:lineRule="auto" w:before="1"/>
              <w:ind w:left="54" w:right="289"/>
              <w:rPr>
                <w:sz w:val="24"/>
              </w:rPr>
            </w:pPr>
            <w:r>
              <w:rPr>
                <w:sz w:val="24"/>
              </w:rPr>
              <w:t>Có 4 nhà thầu tham dự thầu gói thầu mua sắm</w:t>
            </w:r>
            <w:r>
              <w:rPr>
                <w:spacing w:val="-15"/>
                <w:sz w:val="24"/>
              </w:rPr>
              <w:t> </w:t>
            </w:r>
            <w:r>
              <w:rPr>
                <w:sz w:val="24"/>
              </w:rPr>
              <w:t>hàng</w:t>
            </w:r>
            <w:r>
              <w:rPr>
                <w:spacing w:val="-15"/>
                <w:sz w:val="24"/>
              </w:rPr>
              <w:t> </w:t>
            </w:r>
            <w:r>
              <w:rPr>
                <w:sz w:val="24"/>
              </w:rPr>
              <w:t>hóa</w:t>
            </w:r>
            <w:r>
              <w:rPr>
                <w:spacing w:val="-15"/>
                <w:sz w:val="24"/>
              </w:rPr>
              <w:t> </w:t>
            </w:r>
            <w:r>
              <w:rPr>
                <w:sz w:val="24"/>
              </w:rPr>
              <w:t>áp</w:t>
            </w:r>
            <w:r>
              <w:rPr>
                <w:spacing w:val="-14"/>
                <w:sz w:val="24"/>
              </w:rPr>
              <w:t> </w:t>
            </w:r>
            <w:r>
              <w:rPr>
                <w:sz w:val="24"/>
              </w:rPr>
              <w:t>dụng</w:t>
            </w:r>
            <w:r>
              <w:rPr>
                <w:spacing w:val="-15"/>
                <w:sz w:val="24"/>
              </w:rPr>
              <w:t> </w:t>
            </w:r>
            <w:r>
              <w:rPr>
                <w:sz w:val="24"/>
              </w:rPr>
              <w:t>phương</w:t>
            </w:r>
            <w:r>
              <w:rPr>
                <w:spacing w:val="-15"/>
                <w:sz w:val="24"/>
              </w:rPr>
              <w:t> </w:t>
            </w:r>
            <w:r>
              <w:rPr>
                <w:sz w:val="24"/>
              </w:rPr>
              <w:t>pháp</w:t>
            </w:r>
            <w:r>
              <w:rPr>
                <w:spacing w:val="-15"/>
                <w:sz w:val="24"/>
              </w:rPr>
              <w:t> </w:t>
            </w:r>
            <w:r>
              <w:rPr>
                <w:sz w:val="24"/>
              </w:rPr>
              <w:t>giá</w:t>
            </w:r>
            <w:r>
              <w:rPr>
                <w:spacing w:val="-15"/>
                <w:sz w:val="24"/>
              </w:rPr>
              <w:t> </w:t>
            </w:r>
            <w:r>
              <w:rPr>
                <w:sz w:val="24"/>
              </w:rPr>
              <w:t>thấp nhất, trong đó:</w:t>
            </w:r>
          </w:p>
          <w:p>
            <w:pPr>
              <w:pStyle w:val="TableParagraph"/>
              <w:numPr>
                <w:ilvl w:val="0"/>
                <w:numId w:val="76"/>
              </w:numPr>
              <w:tabs>
                <w:tab w:pos="214" w:val="left" w:leader="none"/>
              </w:tabs>
              <w:spacing w:line="249" w:lineRule="auto" w:before="16" w:after="0"/>
              <w:ind w:left="54" w:right="500" w:firstLine="0"/>
              <w:jc w:val="left"/>
              <w:rPr>
                <w:sz w:val="24"/>
              </w:rPr>
            </w:pPr>
            <w:r>
              <w:rPr>
                <w:sz w:val="24"/>
              </w:rPr>
              <w:t>Nhà</w:t>
            </w:r>
            <w:r>
              <w:rPr>
                <w:spacing w:val="-14"/>
                <w:sz w:val="24"/>
              </w:rPr>
              <w:t> </w:t>
            </w:r>
            <w:r>
              <w:rPr>
                <w:sz w:val="24"/>
              </w:rPr>
              <w:t>thầu</w:t>
            </w:r>
            <w:r>
              <w:rPr>
                <w:spacing w:val="-12"/>
                <w:sz w:val="24"/>
              </w:rPr>
              <w:t> </w:t>
            </w:r>
            <w:r>
              <w:rPr>
                <w:sz w:val="24"/>
              </w:rPr>
              <w:t>A,</w:t>
            </w:r>
            <w:r>
              <w:rPr>
                <w:spacing w:val="-13"/>
                <w:sz w:val="24"/>
              </w:rPr>
              <w:t> </w:t>
            </w:r>
            <w:r>
              <w:rPr>
                <w:sz w:val="24"/>
              </w:rPr>
              <w:t>B,</w:t>
            </w:r>
            <w:r>
              <w:rPr>
                <w:spacing w:val="-12"/>
                <w:sz w:val="24"/>
              </w:rPr>
              <w:t> </w:t>
            </w:r>
            <w:r>
              <w:rPr>
                <w:sz w:val="24"/>
              </w:rPr>
              <w:t>D</w:t>
            </w:r>
            <w:r>
              <w:rPr>
                <w:spacing w:val="-14"/>
                <w:sz w:val="24"/>
              </w:rPr>
              <w:t> </w:t>
            </w:r>
            <w:r>
              <w:rPr>
                <w:sz w:val="24"/>
              </w:rPr>
              <w:t>là</w:t>
            </w:r>
            <w:r>
              <w:rPr>
                <w:spacing w:val="-12"/>
                <w:sz w:val="24"/>
              </w:rPr>
              <w:t> </w:t>
            </w:r>
            <w:r>
              <w:rPr>
                <w:sz w:val="24"/>
              </w:rPr>
              <w:t>doanh</w:t>
            </w:r>
            <w:r>
              <w:rPr>
                <w:spacing w:val="-13"/>
                <w:sz w:val="24"/>
              </w:rPr>
              <w:t> </w:t>
            </w:r>
            <w:r>
              <w:rPr>
                <w:sz w:val="24"/>
              </w:rPr>
              <w:t>nghiệp</w:t>
            </w:r>
            <w:r>
              <w:rPr>
                <w:spacing w:val="-13"/>
                <w:sz w:val="24"/>
              </w:rPr>
              <w:t> </w:t>
            </w:r>
            <w:r>
              <w:rPr>
                <w:sz w:val="24"/>
              </w:rPr>
              <w:t>nhỏ</w:t>
            </w:r>
            <w:r>
              <w:rPr>
                <w:spacing w:val="-12"/>
                <w:sz w:val="24"/>
              </w:rPr>
              <w:t> </w:t>
            </w:r>
            <w:r>
              <w:rPr>
                <w:sz w:val="24"/>
              </w:rPr>
              <w:t>và vừa do phụ nữ làm chủ.</w:t>
            </w:r>
          </w:p>
          <w:p>
            <w:pPr>
              <w:pStyle w:val="TableParagraph"/>
              <w:numPr>
                <w:ilvl w:val="0"/>
                <w:numId w:val="76"/>
              </w:numPr>
              <w:tabs>
                <w:tab w:pos="214" w:val="left" w:leader="none"/>
              </w:tabs>
              <w:spacing w:line="256" w:lineRule="auto" w:before="14" w:after="0"/>
              <w:ind w:left="54" w:right="307" w:firstLine="0"/>
              <w:jc w:val="left"/>
              <w:rPr>
                <w:sz w:val="24"/>
              </w:rPr>
            </w:pPr>
            <w:r>
              <w:rPr>
                <w:sz w:val="24"/>
              </w:rPr>
              <w:t>Nhà thầu A, B, C và D có giá dự thầu sau sửa lỗi, hiệu chỉnh sai lệch, trừ đi giá trị</w:t>
            </w:r>
            <w:r>
              <w:rPr>
                <w:sz w:val="24"/>
              </w:rPr>
              <w:t> giảm</w:t>
            </w:r>
            <w:r>
              <w:rPr>
                <w:spacing w:val="-14"/>
                <w:sz w:val="24"/>
              </w:rPr>
              <w:t> </w:t>
            </w:r>
            <w:r>
              <w:rPr>
                <w:sz w:val="24"/>
              </w:rPr>
              <w:t>giá</w:t>
            </w:r>
            <w:r>
              <w:rPr>
                <w:spacing w:val="-13"/>
                <w:sz w:val="24"/>
              </w:rPr>
              <w:t> </w:t>
            </w:r>
            <w:r>
              <w:rPr>
                <w:sz w:val="24"/>
              </w:rPr>
              <w:t>lần</w:t>
            </w:r>
            <w:r>
              <w:rPr>
                <w:spacing w:val="-14"/>
                <w:sz w:val="24"/>
              </w:rPr>
              <w:t> </w:t>
            </w:r>
            <w:r>
              <w:rPr>
                <w:sz w:val="24"/>
              </w:rPr>
              <w:t>lượt</w:t>
            </w:r>
            <w:r>
              <w:rPr>
                <w:spacing w:val="-14"/>
                <w:sz w:val="24"/>
              </w:rPr>
              <w:t> </w:t>
            </w:r>
            <w:r>
              <w:rPr>
                <w:sz w:val="24"/>
              </w:rPr>
              <w:t>là:</w:t>
            </w:r>
            <w:r>
              <w:rPr>
                <w:spacing w:val="-11"/>
                <w:sz w:val="24"/>
              </w:rPr>
              <w:t> </w:t>
            </w:r>
            <w:r>
              <w:rPr>
                <w:sz w:val="24"/>
              </w:rPr>
              <w:t>95</w:t>
            </w:r>
            <w:r>
              <w:rPr>
                <w:spacing w:val="-14"/>
                <w:sz w:val="24"/>
              </w:rPr>
              <w:t> </w:t>
            </w:r>
            <w:r>
              <w:rPr>
                <w:sz w:val="24"/>
              </w:rPr>
              <w:t>tỷ</w:t>
            </w:r>
            <w:r>
              <w:rPr>
                <w:spacing w:val="-12"/>
                <w:sz w:val="24"/>
              </w:rPr>
              <w:t> </w:t>
            </w:r>
            <w:r>
              <w:rPr>
                <w:sz w:val="24"/>
              </w:rPr>
              <w:t>đồng,</w:t>
            </w:r>
            <w:r>
              <w:rPr>
                <w:spacing w:val="-14"/>
                <w:sz w:val="24"/>
              </w:rPr>
              <w:t> </w:t>
            </w:r>
            <w:r>
              <w:rPr>
                <w:sz w:val="24"/>
              </w:rPr>
              <w:t>100</w:t>
            </w:r>
            <w:r>
              <w:rPr>
                <w:spacing w:val="-14"/>
                <w:sz w:val="24"/>
              </w:rPr>
              <w:t> </w:t>
            </w:r>
            <w:r>
              <w:rPr>
                <w:sz w:val="24"/>
              </w:rPr>
              <w:t>tỷ</w:t>
            </w:r>
            <w:r>
              <w:rPr>
                <w:spacing w:val="-14"/>
                <w:sz w:val="24"/>
              </w:rPr>
              <w:t> </w:t>
            </w:r>
            <w:r>
              <w:rPr>
                <w:sz w:val="24"/>
              </w:rPr>
              <w:t>đồng, 100 tỷ đồng và 105 tỷ đồng.</w:t>
            </w:r>
          </w:p>
          <w:p>
            <w:pPr>
              <w:pStyle w:val="TableParagraph"/>
              <w:numPr>
                <w:ilvl w:val="0"/>
                <w:numId w:val="76"/>
              </w:numPr>
              <w:tabs>
                <w:tab w:pos="214" w:val="left" w:leader="none"/>
              </w:tabs>
              <w:spacing w:line="273" w:lineRule="auto" w:before="4" w:after="0"/>
              <w:ind w:left="54" w:right="151" w:firstLine="0"/>
              <w:jc w:val="both"/>
              <w:rPr>
                <w:sz w:val="24"/>
              </w:rPr>
            </w:pPr>
            <w:r>
              <w:rPr>
                <w:spacing w:val="-4"/>
                <w:sz w:val="24"/>
              </w:rPr>
              <w:t>Nhà</w:t>
            </w:r>
            <w:r>
              <w:rPr>
                <w:spacing w:val="-11"/>
                <w:sz w:val="24"/>
              </w:rPr>
              <w:t> </w:t>
            </w:r>
            <w:r>
              <w:rPr>
                <w:spacing w:val="-4"/>
                <w:sz w:val="24"/>
              </w:rPr>
              <w:t>thầu</w:t>
            </w:r>
            <w:r>
              <w:rPr>
                <w:spacing w:val="-11"/>
                <w:sz w:val="24"/>
              </w:rPr>
              <w:t> </w:t>
            </w:r>
            <w:r>
              <w:rPr>
                <w:spacing w:val="-4"/>
                <w:sz w:val="24"/>
              </w:rPr>
              <w:t>A,</w:t>
            </w:r>
            <w:r>
              <w:rPr>
                <w:spacing w:val="-11"/>
                <w:sz w:val="24"/>
              </w:rPr>
              <w:t> </w:t>
            </w:r>
            <w:r>
              <w:rPr>
                <w:spacing w:val="-4"/>
                <w:sz w:val="24"/>
              </w:rPr>
              <w:t>B,</w:t>
            </w:r>
            <w:r>
              <w:rPr>
                <w:spacing w:val="-11"/>
                <w:sz w:val="24"/>
              </w:rPr>
              <w:t> </w:t>
            </w:r>
            <w:r>
              <w:rPr>
                <w:spacing w:val="-4"/>
                <w:sz w:val="24"/>
              </w:rPr>
              <w:t>C</w:t>
            </w:r>
            <w:r>
              <w:rPr>
                <w:spacing w:val="-11"/>
                <w:sz w:val="24"/>
              </w:rPr>
              <w:t> </w:t>
            </w:r>
            <w:r>
              <w:rPr>
                <w:spacing w:val="-4"/>
                <w:sz w:val="24"/>
              </w:rPr>
              <w:t>và</w:t>
            </w:r>
            <w:r>
              <w:rPr>
                <w:spacing w:val="-11"/>
                <w:sz w:val="24"/>
              </w:rPr>
              <w:t> </w:t>
            </w:r>
            <w:r>
              <w:rPr>
                <w:spacing w:val="-4"/>
                <w:sz w:val="24"/>
              </w:rPr>
              <w:t>D</w:t>
            </w:r>
            <w:r>
              <w:rPr>
                <w:spacing w:val="-11"/>
                <w:sz w:val="24"/>
              </w:rPr>
              <w:t> </w:t>
            </w:r>
            <w:r>
              <w:rPr>
                <w:spacing w:val="-4"/>
                <w:sz w:val="24"/>
              </w:rPr>
              <w:t>chứng</w:t>
            </w:r>
            <w:r>
              <w:rPr>
                <w:spacing w:val="-11"/>
                <w:sz w:val="24"/>
              </w:rPr>
              <w:t> </w:t>
            </w:r>
            <w:r>
              <w:rPr>
                <w:spacing w:val="-4"/>
                <w:sz w:val="24"/>
              </w:rPr>
              <w:t>minh</w:t>
            </w:r>
            <w:r>
              <w:rPr>
                <w:spacing w:val="-11"/>
                <w:sz w:val="24"/>
              </w:rPr>
              <w:t> </w:t>
            </w:r>
            <w:r>
              <w:rPr>
                <w:spacing w:val="-4"/>
                <w:sz w:val="24"/>
              </w:rPr>
              <w:t>được</w:t>
            </w:r>
            <w:r>
              <w:rPr>
                <w:spacing w:val="-11"/>
                <w:sz w:val="24"/>
              </w:rPr>
              <w:t> </w:t>
            </w:r>
            <w:r>
              <w:rPr>
                <w:spacing w:val="-4"/>
                <w:sz w:val="24"/>
              </w:rPr>
              <w:t>hàng hóa</w:t>
            </w:r>
            <w:r>
              <w:rPr>
                <w:spacing w:val="-11"/>
                <w:sz w:val="24"/>
              </w:rPr>
              <w:t> </w:t>
            </w:r>
            <w:r>
              <w:rPr>
                <w:spacing w:val="-4"/>
                <w:sz w:val="24"/>
              </w:rPr>
              <w:t>mình</w:t>
            </w:r>
            <w:r>
              <w:rPr>
                <w:spacing w:val="-11"/>
                <w:sz w:val="24"/>
              </w:rPr>
              <w:t> </w:t>
            </w:r>
            <w:r>
              <w:rPr>
                <w:spacing w:val="-4"/>
                <w:sz w:val="24"/>
              </w:rPr>
              <w:t>tham</w:t>
            </w:r>
            <w:r>
              <w:rPr>
                <w:spacing w:val="-11"/>
                <w:sz w:val="24"/>
              </w:rPr>
              <w:t> </w:t>
            </w:r>
            <w:r>
              <w:rPr>
                <w:spacing w:val="-4"/>
                <w:sz w:val="24"/>
              </w:rPr>
              <w:t>dự</w:t>
            </w:r>
            <w:r>
              <w:rPr>
                <w:spacing w:val="-11"/>
                <w:sz w:val="24"/>
              </w:rPr>
              <w:t> </w:t>
            </w:r>
            <w:r>
              <w:rPr>
                <w:spacing w:val="-4"/>
                <w:sz w:val="24"/>
              </w:rPr>
              <w:t>có</w:t>
            </w:r>
            <w:r>
              <w:rPr>
                <w:spacing w:val="-11"/>
                <w:sz w:val="24"/>
              </w:rPr>
              <w:t> </w:t>
            </w:r>
            <w:r>
              <w:rPr>
                <w:spacing w:val="-4"/>
                <w:sz w:val="24"/>
              </w:rPr>
              <w:t>tỷ</w:t>
            </w:r>
            <w:r>
              <w:rPr>
                <w:spacing w:val="-11"/>
                <w:sz w:val="24"/>
              </w:rPr>
              <w:t> </w:t>
            </w:r>
            <w:r>
              <w:rPr>
                <w:spacing w:val="-4"/>
                <w:sz w:val="24"/>
              </w:rPr>
              <w:t>lệ</w:t>
            </w:r>
            <w:r>
              <w:rPr>
                <w:spacing w:val="-11"/>
                <w:sz w:val="24"/>
              </w:rPr>
              <w:t> </w:t>
            </w:r>
            <w:r>
              <w:rPr>
                <w:spacing w:val="-4"/>
                <w:sz w:val="24"/>
              </w:rPr>
              <w:t>chi</w:t>
            </w:r>
            <w:r>
              <w:rPr>
                <w:spacing w:val="-11"/>
                <w:sz w:val="24"/>
              </w:rPr>
              <w:t> </w:t>
            </w:r>
            <w:r>
              <w:rPr>
                <w:spacing w:val="-4"/>
                <w:sz w:val="24"/>
              </w:rPr>
              <w:t>phí</w:t>
            </w:r>
            <w:r>
              <w:rPr>
                <w:spacing w:val="-11"/>
                <w:sz w:val="24"/>
              </w:rPr>
              <w:t> </w:t>
            </w:r>
            <w:r>
              <w:rPr>
                <w:spacing w:val="-4"/>
                <w:sz w:val="24"/>
              </w:rPr>
              <w:t>sản</w:t>
            </w:r>
            <w:r>
              <w:rPr>
                <w:spacing w:val="-11"/>
                <w:sz w:val="24"/>
              </w:rPr>
              <w:t> </w:t>
            </w:r>
            <w:r>
              <w:rPr>
                <w:spacing w:val="-4"/>
                <w:sz w:val="24"/>
              </w:rPr>
              <w:t>xuất</w:t>
            </w:r>
            <w:r>
              <w:rPr>
                <w:spacing w:val="-11"/>
                <w:sz w:val="24"/>
              </w:rPr>
              <w:t> </w:t>
            </w:r>
            <w:r>
              <w:rPr>
                <w:spacing w:val="-4"/>
                <w:sz w:val="24"/>
              </w:rPr>
              <w:t>trong </w:t>
            </w:r>
            <w:r>
              <w:rPr>
                <w:sz w:val="24"/>
              </w:rPr>
              <w:t>nước lần lượt là: 20%, 40%, 45% và 60%.</w:t>
            </w:r>
          </w:p>
          <w:p>
            <w:pPr>
              <w:pStyle w:val="TableParagraph"/>
              <w:spacing w:line="246" w:lineRule="exact"/>
              <w:ind w:left="54"/>
              <w:jc w:val="both"/>
              <w:rPr>
                <w:sz w:val="24"/>
              </w:rPr>
            </w:pPr>
            <w:r>
              <w:rPr>
                <w:sz w:val="24"/>
              </w:rPr>
              <w:t>Trong</w:t>
            </w:r>
            <w:r>
              <w:rPr>
                <w:spacing w:val="14"/>
                <w:sz w:val="24"/>
              </w:rPr>
              <w:t> </w:t>
            </w:r>
            <w:r>
              <w:rPr>
                <w:sz w:val="24"/>
              </w:rPr>
              <w:t>trường</w:t>
            </w:r>
            <w:r>
              <w:rPr>
                <w:spacing w:val="14"/>
                <w:sz w:val="24"/>
              </w:rPr>
              <w:t> </w:t>
            </w:r>
            <w:r>
              <w:rPr>
                <w:sz w:val="24"/>
              </w:rPr>
              <w:t>hợp</w:t>
            </w:r>
            <w:r>
              <w:rPr>
                <w:spacing w:val="14"/>
                <w:sz w:val="24"/>
              </w:rPr>
              <w:t> </w:t>
            </w:r>
            <w:r>
              <w:rPr>
                <w:sz w:val="24"/>
              </w:rPr>
              <w:t>tất</w:t>
            </w:r>
            <w:r>
              <w:rPr>
                <w:spacing w:val="14"/>
                <w:sz w:val="24"/>
              </w:rPr>
              <w:t> </w:t>
            </w:r>
            <w:r>
              <w:rPr>
                <w:sz w:val="24"/>
              </w:rPr>
              <w:t>cả</w:t>
            </w:r>
            <w:r>
              <w:rPr>
                <w:spacing w:val="14"/>
                <w:sz w:val="24"/>
              </w:rPr>
              <w:t> </w:t>
            </w:r>
            <w:r>
              <w:rPr>
                <w:sz w:val="24"/>
              </w:rPr>
              <w:t>nhà</w:t>
            </w:r>
            <w:r>
              <w:rPr>
                <w:spacing w:val="13"/>
                <w:sz w:val="24"/>
              </w:rPr>
              <w:t> </w:t>
            </w:r>
            <w:r>
              <w:rPr>
                <w:sz w:val="24"/>
              </w:rPr>
              <w:t>thầu</w:t>
            </w:r>
            <w:r>
              <w:rPr>
                <w:spacing w:val="14"/>
                <w:sz w:val="24"/>
              </w:rPr>
              <w:t> </w:t>
            </w:r>
            <w:r>
              <w:rPr>
                <w:sz w:val="24"/>
              </w:rPr>
              <w:t>đều</w:t>
            </w:r>
            <w:r>
              <w:rPr>
                <w:spacing w:val="15"/>
                <w:sz w:val="24"/>
              </w:rPr>
              <w:t> </w:t>
            </w:r>
            <w:r>
              <w:rPr>
                <w:spacing w:val="-5"/>
                <w:sz w:val="24"/>
              </w:rPr>
              <w:t>đáp</w:t>
            </w:r>
          </w:p>
          <w:p>
            <w:pPr>
              <w:pStyle w:val="TableParagraph"/>
              <w:spacing w:line="300" w:lineRule="atLeast" w:before="2"/>
              <w:ind w:left="54" w:right="461"/>
              <w:jc w:val="both"/>
              <w:rPr>
                <w:sz w:val="24"/>
              </w:rPr>
            </w:pPr>
            <w:r>
              <w:rPr>
                <w:sz w:val="24"/>
              </w:rPr>
              <w:t>ứng về kỹ thuật thì nhà thầu nào được xét duyệt trúng thầu?</w:t>
            </w:r>
          </w:p>
        </w:tc>
        <w:tc>
          <w:tcPr>
            <w:tcW w:w="10250" w:type="dxa"/>
          </w:tcPr>
          <w:p>
            <w:pPr>
              <w:pStyle w:val="TableParagraph"/>
              <w:rPr>
                <w:b/>
                <w:sz w:val="24"/>
              </w:rPr>
            </w:pPr>
          </w:p>
          <w:p>
            <w:pPr>
              <w:pStyle w:val="TableParagraph"/>
              <w:spacing w:before="233"/>
              <w:rPr>
                <w:b/>
                <w:sz w:val="24"/>
              </w:rPr>
            </w:pPr>
          </w:p>
          <w:p>
            <w:pPr>
              <w:pStyle w:val="TableParagraph"/>
              <w:numPr>
                <w:ilvl w:val="0"/>
                <w:numId w:val="77"/>
              </w:numPr>
              <w:tabs>
                <w:tab w:pos="568" w:val="left" w:leader="none"/>
              </w:tabs>
              <w:spacing w:line="240" w:lineRule="auto" w:before="1" w:after="0"/>
              <w:ind w:left="568" w:right="0" w:hanging="292"/>
              <w:jc w:val="left"/>
              <w:rPr>
                <w:sz w:val="24"/>
              </w:rPr>
            </w:pPr>
            <w:r>
              <w:rPr>
                <w:sz w:val="24"/>
              </w:rPr>
              <w:t>Nhà</w:t>
            </w:r>
            <w:r>
              <w:rPr>
                <w:spacing w:val="-9"/>
                <w:sz w:val="24"/>
              </w:rPr>
              <w:t> </w:t>
            </w:r>
            <w:r>
              <w:rPr>
                <w:sz w:val="24"/>
              </w:rPr>
              <w:t>thầu</w:t>
            </w:r>
            <w:r>
              <w:rPr>
                <w:spacing w:val="-7"/>
                <w:sz w:val="24"/>
              </w:rPr>
              <w:t> </w:t>
            </w:r>
            <w:r>
              <w:rPr>
                <w:sz w:val="24"/>
              </w:rPr>
              <w:t>A</w:t>
            </w:r>
            <w:r>
              <w:rPr>
                <w:spacing w:val="-6"/>
                <w:sz w:val="24"/>
              </w:rPr>
              <w:t> </w:t>
            </w:r>
            <w:r>
              <w:rPr>
                <w:sz w:val="24"/>
              </w:rPr>
              <w:t>được</w:t>
            </w:r>
            <w:r>
              <w:rPr>
                <w:spacing w:val="-1"/>
                <w:sz w:val="24"/>
              </w:rPr>
              <w:t> </w:t>
            </w:r>
            <w:r>
              <w:rPr>
                <w:sz w:val="24"/>
              </w:rPr>
              <w:t>xét duyệt trúng</w:t>
            </w:r>
            <w:r>
              <w:rPr>
                <w:spacing w:val="1"/>
                <w:sz w:val="24"/>
              </w:rPr>
              <w:t> </w:t>
            </w:r>
            <w:r>
              <w:rPr>
                <w:spacing w:val="-4"/>
                <w:sz w:val="24"/>
              </w:rPr>
              <w:t>thầu</w:t>
            </w:r>
          </w:p>
          <w:p>
            <w:pPr>
              <w:pStyle w:val="TableParagraph"/>
              <w:numPr>
                <w:ilvl w:val="0"/>
                <w:numId w:val="77"/>
              </w:numPr>
              <w:tabs>
                <w:tab w:pos="556" w:val="left" w:leader="none"/>
              </w:tabs>
              <w:spacing w:line="240" w:lineRule="auto" w:before="84" w:after="0"/>
              <w:ind w:left="556" w:right="0" w:hanging="280"/>
              <w:jc w:val="left"/>
              <w:rPr>
                <w:sz w:val="24"/>
              </w:rPr>
            </w:pPr>
            <w:r>
              <w:rPr>
                <w:sz w:val="24"/>
              </w:rPr>
              <w:t>Nhà</w:t>
            </w:r>
            <w:r>
              <w:rPr>
                <w:spacing w:val="-2"/>
                <w:sz w:val="24"/>
              </w:rPr>
              <w:t> </w:t>
            </w:r>
            <w:r>
              <w:rPr>
                <w:sz w:val="24"/>
              </w:rPr>
              <w:t>thầu B được</w:t>
            </w:r>
            <w:r>
              <w:rPr>
                <w:spacing w:val="-1"/>
                <w:sz w:val="24"/>
              </w:rPr>
              <w:t> </w:t>
            </w:r>
            <w:r>
              <w:rPr>
                <w:sz w:val="24"/>
              </w:rPr>
              <w:t>xét duyệt trúng</w:t>
            </w:r>
            <w:r>
              <w:rPr>
                <w:spacing w:val="-1"/>
                <w:sz w:val="24"/>
              </w:rPr>
              <w:t> </w:t>
            </w:r>
            <w:r>
              <w:rPr>
                <w:spacing w:val="-4"/>
                <w:sz w:val="24"/>
              </w:rPr>
              <w:t>thầu</w:t>
            </w:r>
          </w:p>
          <w:p>
            <w:pPr>
              <w:pStyle w:val="TableParagraph"/>
              <w:numPr>
                <w:ilvl w:val="0"/>
                <w:numId w:val="77"/>
              </w:numPr>
              <w:tabs>
                <w:tab w:pos="556" w:val="left" w:leader="none"/>
              </w:tabs>
              <w:spacing w:line="240" w:lineRule="auto" w:before="84" w:after="0"/>
              <w:ind w:left="556" w:right="0" w:hanging="280"/>
              <w:jc w:val="left"/>
              <w:rPr>
                <w:sz w:val="24"/>
              </w:rPr>
            </w:pPr>
            <w:r>
              <w:rPr>
                <w:sz w:val="24"/>
              </w:rPr>
              <w:t>Nhà</w:t>
            </w:r>
            <w:r>
              <w:rPr>
                <w:spacing w:val="-2"/>
                <w:sz w:val="24"/>
              </w:rPr>
              <w:t> </w:t>
            </w:r>
            <w:r>
              <w:rPr>
                <w:sz w:val="24"/>
              </w:rPr>
              <w:t>thầu C được</w:t>
            </w:r>
            <w:r>
              <w:rPr>
                <w:spacing w:val="-1"/>
                <w:sz w:val="24"/>
              </w:rPr>
              <w:t> </w:t>
            </w:r>
            <w:r>
              <w:rPr>
                <w:sz w:val="24"/>
              </w:rPr>
              <w:t>xét duyệt trúng</w:t>
            </w:r>
            <w:r>
              <w:rPr>
                <w:spacing w:val="-1"/>
                <w:sz w:val="24"/>
              </w:rPr>
              <w:t> </w:t>
            </w:r>
            <w:r>
              <w:rPr>
                <w:spacing w:val="-4"/>
                <w:sz w:val="24"/>
              </w:rPr>
              <w:t>thầu</w:t>
            </w:r>
          </w:p>
          <w:p>
            <w:pPr>
              <w:pStyle w:val="TableParagraph"/>
              <w:numPr>
                <w:ilvl w:val="0"/>
                <w:numId w:val="77"/>
              </w:numPr>
              <w:tabs>
                <w:tab w:pos="568" w:val="left" w:leader="none"/>
              </w:tabs>
              <w:spacing w:line="240" w:lineRule="auto" w:before="84" w:after="0"/>
              <w:ind w:left="568" w:right="0" w:hanging="292"/>
              <w:jc w:val="left"/>
              <w:rPr>
                <w:sz w:val="24"/>
              </w:rPr>
            </w:pPr>
            <w:r>
              <w:rPr>
                <w:sz w:val="24"/>
              </w:rPr>
              <w:t>Nhà</w:t>
            </w:r>
            <w:r>
              <w:rPr>
                <w:spacing w:val="-5"/>
                <w:sz w:val="24"/>
              </w:rPr>
              <w:t> </w:t>
            </w:r>
            <w:r>
              <w:rPr>
                <w:sz w:val="24"/>
              </w:rPr>
              <w:t>thầu D</w:t>
            </w:r>
            <w:r>
              <w:rPr>
                <w:spacing w:val="-1"/>
                <w:sz w:val="24"/>
              </w:rPr>
              <w:t> </w:t>
            </w:r>
            <w:r>
              <w:rPr>
                <w:sz w:val="24"/>
              </w:rPr>
              <w:t>được</w:t>
            </w:r>
            <w:r>
              <w:rPr>
                <w:spacing w:val="-1"/>
                <w:sz w:val="24"/>
              </w:rPr>
              <w:t> </w:t>
            </w:r>
            <w:r>
              <w:rPr>
                <w:sz w:val="24"/>
              </w:rPr>
              <w:t>xét</w:t>
            </w:r>
            <w:r>
              <w:rPr>
                <w:spacing w:val="2"/>
                <w:sz w:val="24"/>
              </w:rPr>
              <w:t> </w:t>
            </w:r>
            <w:r>
              <w:rPr>
                <w:sz w:val="24"/>
              </w:rPr>
              <w:t>duyệt trúng</w:t>
            </w:r>
            <w:r>
              <w:rPr>
                <w:spacing w:val="-1"/>
                <w:sz w:val="24"/>
              </w:rPr>
              <w:t> </w:t>
            </w:r>
            <w:r>
              <w:rPr>
                <w:spacing w:val="-4"/>
                <w:sz w:val="24"/>
              </w:rPr>
              <w:t>thầu</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39"/>
              <w:rPr>
                <w:b/>
                <w:sz w:val="24"/>
              </w:rPr>
            </w:pPr>
          </w:p>
          <w:p>
            <w:pPr>
              <w:pStyle w:val="TableParagraph"/>
              <w:ind w:right="1458"/>
              <w:jc w:val="right"/>
              <w:rPr>
                <w:sz w:val="24"/>
              </w:rPr>
            </w:pPr>
            <w:r>
              <w:rPr>
                <w:spacing w:val="-10"/>
                <w:sz w:val="24"/>
              </w:rPr>
              <w:t>B</w:t>
            </w:r>
          </w:p>
        </w:tc>
      </w:tr>
    </w:tbl>
    <w:p>
      <w:pPr>
        <w:pStyle w:val="TableParagraph"/>
        <w:spacing w:after="0"/>
        <w:jc w:val="right"/>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4642"/>
        <w:gridCol w:w="10250"/>
        <w:gridCol w:w="3116"/>
      </w:tblGrid>
      <w:tr>
        <w:trPr>
          <w:trHeight w:val="2053"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105</w:t>
            </w:r>
          </w:p>
        </w:tc>
        <w:tc>
          <w:tcPr>
            <w:tcW w:w="4642" w:type="dxa"/>
          </w:tcPr>
          <w:p>
            <w:pPr>
              <w:pStyle w:val="TableParagraph"/>
              <w:spacing w:before="275"/>
              <w:rPr>
                <w:b/>
                <w:sz w:val="24"/>
              </w:rPr>
            </w:pPr>
          </w:p>
          <w:p>
            <w:pPr>
              <w:pStyle w:val="TableParagraph"/>
              <w:spacing w:line="261" w:lineRule="auto"/>
              <w:ind w:left="54" w:right="177"/>
              <w:rPr>
                <w:sz w:val="24"/>
              </w:rPr>
            </w:pPr>
            <w:r>
              <w:rPr>
                <w:sz w:val="24"/>
              </w:rPr>
              <w:t>Trong</w:t>
            </w:r>
            <w:r>
              <w:rPr>
                <w:spacing w:val="-14"/>
                <w:sz w:val="24"/>
              </w:rPr>
              <w:t> </w:t>
            </w:r>
            <w:r>
              <w:rPr>
                <w:sz w:val="24"/>
              </w:rPr>
              <w:t>lễ</w:t>
            </w:r>
            <w:r>
              <w:rPr>
                <w:spacing w:val="-13"/>
                <w:sz w:val="24"/>
              </w:rPr>
              <w:t> </w:t>
            </w:r>
            <w:r>
              <w:rPr>
                <w:sz w:val="24"/>
              </w:rPr>
              <w:t>mở</w:t>
            </w:r>
            <w:r>
              <w:rPr>
                <w:spacing w:val="-11"/>
                <w:sz w:val="24"/>
              </w:rPr>
              <w:t> </w:t>
            </w:r>
            <w:r>
              <w:rPr>
                <w:sz w:val="24"/>
              </w:rPr>
              <w:t>thầu</w:t>
            </w:r>
            <w:r>
              <w:rPr>
                <w:spacing w:val="-10"/>
                <w:sz w:val="24"/>
              </w:rPr>
              <w:t> </w:t>
            </w:r>
            <w:r>
              <w:rPr>
                <w:sz w:val="24"/>
              </w:rPr>
              <w:t>đối</w:t>
            </w:r>
            <w:r>
              <w:rPr>
                <w:spacing w:val="-11"/>
                <w:sz w:val="24"/>
              </w:rPr>
              <w:t> </w:t>
            </w:r>
            <w:r>
              <w:rPr>
                <w:sz w:val="24"/>
              </w:rPr>
              <w:t>với</w:t>
            </w:r>
            <w:r>
              <w:rPr>
                <w:spacing w:val="-9"/>
                <w:sz w:val="24"/>
              </w:rPr>
              <w:t> </w:t>
            </w:r>
            <w:r>
              <w:rPr>
                <w:sz w:val="24"/>
              </w:rPr>
              <w:t>gói</w:t>
            </w:r>
            <w:r>
              <w:rPr>
                <w:spacing w:val="-11"/>
                <w:sz w:val="24"/>
              </w:rPr>
              <w:t> </w:t>
            </w:r>
            <w:r>
              <w:rPr>
                <w:sz w:val="24"/>
              </w:rPr>
              <w:t>thầu</w:t>
            </w:r>
            <w:r>
              <w:rPr>
                <w:spacing w:val="-12"/>
                <w:sz w:val="24"/>
              </w:rPr>
              <w:t> </w:t>
            </w:r>
            <w:r>
              <w:rPr>
                <w:sz w:val="24"/>
              </w:rPr>
              <w:t>đấu</w:t>
            </w:r>
            <w:r>
              <w:rPr>
                <w:spacing w:val="-9"/>
                <w:sz w:val="24"/>
              </w:rPr>
              <w:t> </w:t>
            </w:r>
            <w:r>
              <w:rPr>
                <w:sz w:val="24"/>
              </w:rPr>
              <w:t>thầu quốc</w:t>
            </w:r>
            <w:r>
              <w:rPr>
                <w:spacing w:val="-4"/>
                <w:sz w:val="24"/>
              </w:rPr>
              <w:t> </w:t>
            </w:r>
            <w:r>
              <w:rPr>
                <w:sz w:val="24"/>
              </w:rPr>
              <w:t>tế không qua</w:t>
            </w:r>
            <w:r>
              <w:rPr>
                <w:spacing w:val="-2"/>
                <w:sz w:val="24"/>
              </w:rPr>
              <w:t> </w:t>
            </w:r>
            <w:r>
              <w:rPr>
                <w:sz w:val="24"/>
              </w:rPr>
              <w:t>mạng, chủ đầu tư xử </w:t>
            </w:r>
            <w:r>
              <w:rPr>
                <w:spacing w:val="-5"/>
                <w:sz w:val="24"/>
              </w:rPr>
              <w:t>lý</w:t>
            </w:r>
          </w:p>
          <w:p>
            <w:pPr>
              <w:pStyle w:val="TableParagraph"/>
              <w:spacing w:line="261" w:lineRule="auto"/>
              <w:ind w:left="54"/>
              <w:rPr>
                <w:sz w:val="24"/>
              </w:rPr>
            </w:pPr>
            <w:r>
              <w:rPr>
                <w:sz w:val="24"/>
              </w:rPr>
              <w:t>như</w:t>
            </w:r>
            <w:r>
              <w:rPr>
                <w:spacing w:val="-4"/>
                <w:sz w:val="24"/>
              </w:rPr>
              <w:t> </w:t>
            </w:r>
            <w:r>
              <w:rPr>
                <w:sz w:val="24"/>
              </w:rPr>
              <w:t>thế</w:t>
            </w:r>
            <w:r>
              <w:rPr>
                <w:spacing w:val="-5"/>
                <w:sz w:val="24"/>
              </w:rPr>
              <w:t> </w:t>
            </w:r>
            <w:r>
              <w:rPr>
                <w:sz w:val="24"/>
              </w:rPr>
              <w:t>nào</w:t>
            </w:r>
            <w:r>
              <w:rPr>
                <w:spacing w:val="-4"/>
                <w:sz w:val="24"/>
              </w:rPr>
              <w:t> </w:t>
            </w:r>
            <w:r>
              <w:rPr>
                <w:sz w:val="24"/>
              </w:rPr>
              <w:t>khi</w:t>
            </w:r>
            <w:r>
              <w:rPr>
                <w:spacing w:val="-4"/>
                <w:sz w:val="24"/>
              </w:rPr>
              <w:t> </w:t>
            </w:r>
            <w:r>
              <w:rPr>
                <w:sz w:val="24"/>
              </w:rPr>
              <w:t>nhà</w:t>
            </w:r>
            <w:r>
              <w:rPr>
                <w:spacing w:val="-4"/>
                <w:sz w:val="24"/>
              </w:rPr>
              <w:t> </w:t>
            </w:r>
            <w:r>
              <w:rPr>
                <w:sz w:val="24"/>
              </w:rPr>
              <w:t>thầu</w:t>
            </w:r>
            <w:r>
              <w:rPr>
                <w:spacing w:val="-2"/>
                <w:sz w:val="24"/>
              </w:rPr>
              <w:t> </w:t>
            </w:r>
            <w:r>
              <w:rPr>
                <w:sz w:val="24"/>
              </w:rPr>
              <w:t>đề</w:t>
            </w:r>
            <w:r>
              <w:rPr>
                <w:spacing w:val="-5"/>
                <w:sz w:val="24"/>
              </w:rPr>
              <w:t> </w:t>
            </w:r>
            <w:r>
              <w:rPr>
                <w:sz w:val="24"/>
              </w:rPr>
              <w:t>nghị</w:t>
            </w:r>
            <w:r>
              <w:rPr>
                <w:spacing w:val="-4"/>
                <w:sz w:val="24"/>
              </w:rPr>
              <w:t> </w:t>
            </w:r>
            <w:r>
              <w:rPr>
                <w:sz w:val="24"/>
              </w:rPr>
              <w:t>bổ</w:t>
            </w:r>
            <w:r>
              <w:rPr>
                <w:spacing w:val="-4"/>
                <w:sz w:val="24"/>
              </w:rPr>
              <w:t> </w:t>
            </w:r>
            <w:r>
              <w:rPr>
                <w:sz w:val="24"/>
              </w:rPr>
              <w:t>sung</w:t>
            </w:r>
            <w:r>
              <w:rPr>
                <w:spacing w:val="-4"/>
                <w:sz w:val="24"/>
              </w:rPr>
              <w:t> </w:t>
            </w:r>
            <w:r>
              <w:rPr>
                <w:sz w:val="24"/>
              </w:rPr>
              <w:t>thư giảm</w:t>
            </w:r>
            <w:r>
              <w:rPr>
                <w:spacing w:val="-5"/>
                <w:sz w:val="24"/>
              </w:rPr>
              <w:t> </w:t>
            </w:r>
            <w:r>
              <w:rPr>
                <w:sz w:val="24"/>
              </w:rPr>
              <w:t>giá</w:t>
            </w:r>
            <w:r>
              <w:rPr>
                <w:spacing w:val="-8"/>
                <w:sz w:val="24"/>
              </w:rPr>
              <w:t> </w:t>
            </w:r>
            <w:r>
              <w:rPr>
                <w:sz w:val="24"/>
              </w:rPr>
              <w:t>do</w:t>
            </w:r>
            <w:r>
              <w:rPr>
                <w:spacing w:val="-5"/>
                <w:sz w:val="24"/>
              </w:rPr>
              <w:t> </w:t>
            </w:r>
            <w:r>
              <w:rPr>
                <w:sz w:val="24"/>
              </w:rPr>
              <w:t>bị</w:t>
            </w:r>
            <w:r>
              <w:rPr>
                <w:spacing w:val="-5"/>
                <w:sz w:val="24"/>
              </w:rPr>
              <w:t> </w:t>
            </w:r>
            <w:r>
              <w:rPr>
                <w:sz w:val="24"/>
              </w:rPr>
              <w:t>thất</w:t>
            </w:r>
            <w:r>
              <w:rPr>
                <w:spacing w:val="-5"/>
                <w:sz w:val="24"/>
              </w:rPr>
              <w:t> </w:t>
            </w:r>
            <w:r>
              <w:rPr>
                <w:sz w:val="24"/>
              </w:rPr>
              <w:t>lạc</w:t>
            </w:r>
            <w:r>
              <w:rPr>
                <w:spacing w:val="-9"/>
                <w:sz w:val="24"/>
              </w:rPr>
              <w:t> </w:t>
            </w:r>
            <w:r>
              <w:rPr>
                <w:sz w:val="24"/>
              </w:rPr>
              <w:t>trong</w:t>
            </w:r>
            <w:r>
              <w:rPr>
                <w:spacing w:val="-10"/>
                <w:sz w:val="24"/>
              </w:rPr>
              <w:t> </w:t>
            </w:r>
            <w:r>
              <w:rPr>
                <w:sz w:val="24"/>
              </w:rPr>
              <w:t>quá</w:t>
            </w:r>
            <w:r>
              <w:rPr>
                <w:spacing w:val="-9"/>
                <w:sz w:val="24"/>
              </w:rPr>
              <w:t> </w:t>
            </w:r>
            <w:r>
              <w:rPr>
                <w:sz w:val="24"/>
              </w:rPr>
              <w:t>trình nộp</w:t>
            </w:r>
            <w:r>
              <w:rPr>
                <w:spacing w:val="1"/>
                <w:sz w:val="24"/>
              </w:rPr>
              <w:t> </w:t>
            </w:r>
            <w:r>
              <w:rPr>
                <w:spacing w:val="-5"/>
                <w:sz w:val="24"/>
              </w:rPr>
              <w:t>hồ</w:t>
            </w:r>
          </w:p>
          <w:p>
            <w:pPr>
              <w:pStyle w:val="TableParagraph"/>
              <w:ind w:left="54"/>
              <w:rPr>
                <w:sz w:val="24"/>
              </w:rPr>
            </w:pPr>
            <w:r>
              <w:rPr>
                <w:sz w:val="24"/>
              </w:rPr>
              <w:t>sơ</w:t>
            </w:r>
            <w:r>
              <w:rPr>
                <w:spacing w:val="-1"/>
                <w:sz w:val="24"/>
              </w:rPr>
              <w:t> </w:t>
            </w:r>
            <w:r>
              <w:rPr>
                <w:sz w:val="24"/>
              </w:rPr>
              <w:t>dự thầu theo</w:t>
            </w:r>
            <w:r>
              <w:rPr>
                <w:spacing w:val="-1"/>
                <w:sz w:val="24"/>
              </w:rPr>
              <w:t> </w:t>
            </w:r>
            <w:r>
              <w:rPr>
                <w:sz w:val="24"/>
              </w:rPr>
              <w:t>đường bưu </w:t>
            </w:r>
            <w:r>
              <w:rPr>
                <w:spacing w:val="-2"/>
                <w:sz w:val="24"/>
              </w:rPr>
              <w:t>điện?</w:t>
            </w:r>
          </w:p>
        </w:tc>
        <w:tc>
          <w:tcPr>
            <w:tcW w:w="10250" w:type="dxa"/>
          </w:tcPr>
          <w:p>
            <w:pPr>
              <w:pStyle w:val="TableParagraph"/>
              <w:numPr>
                <w:ilvl w:val="0"/>
                <w:numId w:val="78"/>
              </w:numPr>
              <w:tabs>
                <w:tab w:pos="568" w:val="left" w:leader="none"/>
              </w:tabs>
              <w:spacing w:line="240" w:lineRule="auto" w:before="32" w:after="0"/>
              <w:ind w:left="568" w:right="0" w:hanging="292"/>
              <w:jc w:val="left"/>
              <w:rPr>
                <w:sz w:val="24"/>
              </w:rPr>
            </w:pPr>
            <w:r>
              <w:rPr>
                <w:sz w:val="24"/>
              </w:rPr>
              <w:t>Chủ</w:t>
            </w:r>
            <w:r>
              <w:rPr>
                <w:spacing w:val="-8"/>
                <w:sz w:val="24"/>
              </w:rPr>
              <w:t> </w:t>
            </w:r>
            <w:r>
              <w:rPr>
                <w:sz w:val="24"/>
              </w:rPr>
              <w:t>đầu</w:t>
            </w:r>
            <w:r>
              <w:rPr>
                <w:spacing w:val="-1"/>
                <w:sz w:val="24"/>
              </w:rPr>
              <w:t> </w:t>
            </w:r>
            <w:r>
              <w:rPr>
                <w:sz w:val="24"/>
              </w:rPr>
              <w:t>tư</w:t>
            </w:r>
            <w:r>
              <w:rPr>
                <w:spacing w:val="-1"/>
                <w:sz w:val="24"/>
              </w:rPr>
              <w:t> </w:t>
            </w:r>
            <w:r>
              <w:rPr>
                <w:sz w:val="24"/>
              </w:rPr>
              <w:t>chấp nhận</w:t>
            </w:r>
            <w:r>
              <w:rPr>
                <w:spacing w:val="1"/>
                <w:sz w:val="24"/>
              </w:rPr>
              <w:t> </w:t>
            </w:r>
            <w:r>
              <w:rPr>
                <w:sz w:val="24"/>
              </w:rPr>
              <w:t>do</w:t>
            </w:r>
            <w:r>
              <w:rPr>
                <w:spacing w:val="-1"/>
                <w:sz w:val="24"/>
              </w:rPr>
              <w:t> </w:t>
            </w:r>
            <w:r>
              <w:rPr>
                <w:sz w:val="24"/>
              </w:rPr>
              <w:t>đây là</w:t>
            </w:r>
            <w:r>
              <w:rPr>
                <w:spacing w:val="-1"/>
                <w:sz w:val="24"/>
              </w:rPr>
              <w:t> </w:t>
            </w:r>
            <w:r>
              <w:rPr>
                <w:sz w:val="24"/>
              </w:rPr>
              <w:t>lỗi</w:t>
            </w:r>
            <w:r>
              <w:rPr>
                <w:spacing w:val="-1"/>
                <w:sz w:val="24"/>
              </w:rPr>
              <w:t> </w:t>
            </w:r>
            <w:r>
              <w:rPr>
                <w:sz w:val="24"/>
              </w:rPr>
              <w:t>vận chuyển</w:t>
            </w:r>
            <w:r>
              <w:rPr>
                <w:spacing w:val="1"/>
                <w:sz w:val="24"/>
              </w:rPr>
              <w:t> </w:t>
            </w:r>
            <w:r>
              <w:rPr>
                <w:sz w:val="24"/>
              </w:rPr>
              <w:t>theo</w:t>
            </w:r>
            <w:r>
              <w:rPr>
                <w:spacing w:val="-1"/>
                <w:sz w:val="24"/>
              </w:rPr>
              <w:t> </w:t>
            </w:r>
            <w:r>
              <w:rPr>
                <w:sz w:val="24"/>
              </w:rPr>
              <w:t>bưu </w:t>
            </w:r>
            <w:r>
              <w:rPr>
                <w:spacing w:val="-4"/>
                <w:sz w:val="24"/>
              </w:rPr>
              <w:t>điện</w:t>
            </w:r>
          </w:p>
          <w:p>
            <w:pPr>
              <w:pStyle w:val="TableParagraph"/>
              <w:numPr>
                <w:ilvl w:val="0"/>
                <w:numId w:val="78"/>
              </w:numPr>
              <w:tabs>
                <w:tab w:pos="556" w:val="left" w:leader="none"/>
              </w:tabs>
              <w:spacing w:line="240" w:lineRule="auto" w:before="46" w:after="0"/>
              <w:ind w:left="556" w:right="0" w:hanging="280"/>
              <w:jc w:val="left"/>
              <w:rPr>
                <w:sz w:val="24"/>
              </w:rPr>
            </w:pPr>
            <w:r>
              <w:rPr>
                <w:sz w:val="24"/>
              </w:rPr>
              <w:t>Chủ</w:t>
            </w:r>
            <w:r>
              <w:rPr>
                <w:spacing w:val="-3"/>
                <w:sz w:val="24"/>
              </w:rPr>
              <w:t> </w:t>
            </w:r>
            <w:r>
              <w:rPr>
                <w:sz w:val="24"/>
              </w:rPr>
              <w:t>đầu tư không chấp nhận vì thư giảm giá</w:t>
            </w:r>
            <w:r>
              <w:rPr>
                <w:spacing w:val="-2"/>
                <w:sz w:val="24"/>
              </w:rPr>
              <w:t> </w:t>
            </w:r>
            <w:r>
              <w:rPr>
                <w:sz w:val="24"/>
              </w:rPr>
              <w:t>của</w:t>
            </w:r>
            <w:r>
              <w:rPr>
                <w:spacing w:val="-1"/>
                <w:sz w:val="24"/>
              </w:rPr>
              <w:t> </w:t>
            </w:r>
            <w:r>
              <w:rPr>
                <w:sz w:val="24"/>
              </w:rPr>
              <w:t>nhà</w:t>
            </w:r>
            <w:r>
              <w:rPr>
                <w:spacing w:val="-1"/>
                <w:sz w:val="24"/>
              </w:rPr>
              <w:t> </w:t>
            </w:r>
            <w:r>
              <w:rPr>
                <w:sz w:val="24"/>
              </w:rPr>
              <w:t>thầu nộp sau thời điểm đóng </w:t>
            </w:r>
            <w:r>
              <w:rPr>
                <w:spacing w:val="-4"/>
                <w:sz w:val="24"/>
              </w:rPr>
              <w:t>thầu</w:t>
            </w:r>
          </w:p>
          <w:p>
            <w:pPr>
              <w:pStyle w:val="TableParagraph"/>
              <w:numPr>
                <w:ilvl w:val="0"/>
                <w:numId w:val="78"/>
              </w:numPr>
              <w:tabs>
                <w:tab w:pos="563" w:val="left" w:leader="none"/>
              </w:tabs>
              <w:spacing w:line="278" w:lineRule="auto" w:before="43" w:after="0"/>
              <w:ind w:left="276" w:right="379" w:firstLine="0"/>
              <w:jc w:val="left"/>
              <w:rPr>
                <w:sz w:val="24"/>
              </w:rPr>
            </w:pPr>
            <w:r>
              <w:rPr>
                <w:sz w:val="24"/>
              </w:rPr>
              <w:t>Chủ đầu tư tạm thời ghi nhận nội dung trong thư giảm giá của nhà thầu và trình Người có thẩm quyền quyết định</w:t>
            </w:r>
          </w:p>
          <w:p>
            <w:pPr>
              <w:pStyle w:val="TableParagraph"/>
              <w:numPr>
                <w:ilvl w:val="0"/>
                <w:numId w:val="78"/>
              </w:numPr>
              <w:tabs>
                <w:tab w:pos="573" w:val="left" w:leader="none"/>
              </w:tabs>
              <w:spacing w:line="278" w:lineRule="auto" w:before="1" w:after="0"/>
              <w:ind w:left="276" w:right="379" w:firstLine="0"/>
              <w:jc w:val="left"/>
              <w:rPr>
                <w:sz w:val="24"/>
              </w:rPr>
            </w:pPr>
            <w:r>
              <w:rPr>
                <w:sz w:val="24"/>
              </w:rPr>
              <w:t>Chủ đầu tư coi là tình huống trong đấu thầu và xử lý trên cơ sở bảo đảm cạnh tranh, công bằng, minh bạch, hiệu quả kinh tế và trách nhiệm giải trình</w:t>
            </w:r>
          </w:p>
        </w:tc>
        <w:tc>
          <w:tcPr>
            <w:tcW w:w="3116" w:type="dxa"/>
          </w:tcPr>
          <w:p>
            <w:pPr>
              <w:pStyle w:val="TableParagraph"/>
              <w:rPr>
                <w:b/>
                <w:sz w:val="24"/>
              </w:rPr>
            </w:pPr>
          </w:p>
          <w:p>
            <w:pPr>
              <w:pStyle w:val="TableParagraph"/>
              <w:rPr>
                <w:b/>
                <w:sz w:val="24"/>
              </w:rPr>
            </w:pPr>
          </w:p>
          <w:p>
            <w:pPr>
              <w:pStyle w:val="TableParagraph"/>
              <w:spacing w:before="59"/>
              <w:rPr>
                <w:b/>
                <w:sz w:val="24"/>
              </w:rPr>
            </w:pPr>
          </w:p>
          <w:p>
            <w:pPr>
              <w:pStyle w:val="TableParagraph"/>
              <w:ind w:right="1437"/>
              <w:jc w:val="right"/>
              <w:rPr>
                <w:sz w:val="24"/>
              </w:rPr>
            </w:pPr>
            <w:r>
              <w:rPr>
                <w:spacing w:val="-10"/>
                <w:sz w:val="24"/>
              </w:rPr>
              <w:t>B</w:t>
            </w:r>
          </w:p>
        </w:tc>
      </w:tr>
      <w:tr>
        <w:trPr>
          <w:trHeight w:val="3239"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106</w:t>
            </w:r>
          </w:p>
        </w:tc>
        <w:tc>
          <w:tcPr>
            <w:tcW w:w="464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4"/>
              <w:rPr>
                <w:sz w:val="24"/>
              </w:rPr>
            </w:pPr>
            <w:r>
              <w:rPr>
                <w:sz w:val="24"/>
              </w:rPr>
              <w:t>Nhận</w:t>
            </w:r>
            <w:r>
              <w:rPr>
                <w:spacing w:val="-6"/>
                <w:sz w:val="24"/>
              </w:rPr>
              <w:t> </w:t>
            </w:r>
            <w:r>
              <w:rPr>
                <w:sz w:val="24"/>
              </w:rPr>
              <w:t>định</w:t>
            </w:r>
            <w:r>
              <w:rPr>
                <w:spacing w:val="-5"/>
                <w:sz w:val="24"/>
              </w:rPr>
              <w:t> </w:t>
            </w:r>
            <w:r>
              <w:rPr>
                <w:sz w:val="24"/>
              </w:rPr>
              <w:t>nào</w:t>
            </w:r>
            <w:r>
              <w:rPr>
                <w:spacing w:val="-6"/>
                <w:sz w:val="24"/>
              </w:rPr>
              <w:t> </w:t>
            </w:r>
            <w:r>
              <w:rPr>
                <w:sz w:val="24"/>
              </w:rPr>
              <w:t>sau</w:t>
            </w:r>
            <w:r>
              <w:rPr>
                <w:spacing w:val="-5"/>
                <w:sz w:val="24"/>
              </w:rPr>
              <w:t> </w:t>
            </w:r>
            <w:r>
              <w:rPr>
                <w:sz w:val="24"/>
              </w:rPr>
              <w:t>đây</w:t>
            </w:r>
            <w:r>
              <w:rPr>
                <w:spacing w:val="-9"/>
                <w:sz w:val="24"/>
              </w:rPr>
              <w:t> </w:t>
            </w:r>
            <w:r>
              <w:rPr>
                <w:sz w:val="24"/>
              </w:rPr>
              <w:t>là</w:t>
            </w:r>
            <w:r>
              <w:rPr>
                <w:spacing w:val="-4"/>
                <w:sz w:val="24"/>
              </w:rPr>
              <w:t> </w:t>
            </w:r>
            <w:r>
              <w:rPr>
                <w:sz w:val="24"/>
              </w:rPr>
              <w:t>đúng</w:t>
            </w:r>
            <w:r>
              <w:rPr>
                <w:spacing w:val="-8"/>
                <w:sz w:val="24"/>
              </w:rPr>
              <w:t> </w:t>
            </w:r>
            <w:r>
              <w:rPr>
                <w:spacing w:val="-10"/>
                <w:sz w:val="24"/>
              </w:rPr>
              <w:t>?</w:t>
            </w:r>
          </w:p>
        </w:tc>
        <w:tc>
          <w:tcPr>
            <w:tcW w:w="10250" w:type="dxa"/>
          </w:tcPr>
          <w:p>
            <w:pPr>
              <w:pStyle w:val="TableParagraph"/>
              <w:numPr>
                <w:ilvl w:val="0"/>
                <w:numId w:val="79"/>
              </w:numPr>
              <w:tabs>
                <w:tab w:pos="575" w:val="left" w:leader="none"/>
              </w:tabs>
              <w:spacing w:line="312" w:lineRule="auto" w:before="63" w:after="0"/>
              <w:ind w:left="276" w:right="371" w:firstLine="0"/>
              <w:jc w:val="both"/>
              <w:rPr>
                <w:sz w:val="24"/>
              </w:rPr>
            </w:pPr>
            <w:r>
              <w:rPr>
                <w:sz w:val="24"/>
              </w:rPr>
              <w:t>Gói thầu xây lắp, hàng hóa và dịch vụ phi tư vấn áp dụng hình thức chào hàng cạnh tranh và sử dụng phương pháp dựa trên kỹ thuật để đánh giá về tài chính và có giá đề nghị trúng thầu vượt giá gói thầu được phép thương thảo về chi phí</w:t>
            </w:r>
          </w:p>
          <w:p>
            <w:pPr>
              <w:pStyle w:val="TableParagraph"/>
              <w:numPr>
                <w:ilvl w:val="0"/>
                <w:numId w:val="79"/>
              </w:numPr>
              <w:tabs>
                <w:tab w:pos="551" w:val="left" w:leader="none"/>
              </w:tabs>
              <w:spacing w:line="314" w:lineRule="auto" w:before="4" w:after="0"/>
              <w:ind w:left="276" w:right="369" w:firstLine="0"/>
              <w:jc w:val="both"/>
              <w:rPr>
                <w:sz w:val="24"/>
              </w:rPr>
            </w:pPr>
            <w:r>
              <w:rPr>
                <w:sz w:val="24"/>
              </w:rPr>
              <w:t>Gói</w:t>
            </w:r>
            <w:r>
              <w:rPr>
                <w:spacing w:val="-7"/>
                <w:sz w:val="24"/>
              </w:rPr>
              <w:t> </w:t>
            </w:r>
            <w:r>
              <w:rPr>
                <w:sz w:val="24"/>
              </w:rPr>
              <w:t>thầu</w:t>
            </w:r>
            <w:r>
              <w:rPr>
                <w:spacing w:val="-8"/>
                <w:sz w:val="24"/>
              </w:rPr>
              <w:t> </w:t>
            </w:r>
            <w:r>
              <w:rPr>
                <w:sz w:val="24"/>
              </w:rPr>
              <w:t>mua</w:t>
            </w:r>
            <w:r>
              <w:rPr>
                <w:spacing w:val="-8"/>
                <w:sz w:val="24"/>
              </w:rPr>
              <w:t> </w:t>
            </w:r>
            <w:r>
              <w:rPr>
                <w:sz w:val="24"/>
              </w:rPr>
              <w:t>thuốc</w:t>
            </w:r>
            <w:r>
              <w:rPr>
                <w:spacing w:val="-8"/>
                <w:sz w:val="24"/>
              </w:rPr>
              <w:t> </w:t>
            </w:r>
            <w:r>
              <w:rPr>
                <w:sz w:val="24"/>
              </w:rPr>
              <w:t>áp</w:t>
            </w:r>
            <w:r>
              <w:rPr>
                <w:spacing w:val="-10"/>
                <w:sz w:val="24"/>
              </w:rPr>
              <w:t> </w:t>
            </w:r>
            <w:r>
              <w:rPr>
                <w:sz w:val="24"/>
              </w:rPr>
              <w:t>dụng</w:t>
            </w:r>
            <w:r>
              <w:rPr>
                <w:spacing w:val="-7"/>
                <w:sz w:val="24"/>
              </w:rPr>
              <w:t> </w:t>
            </w:r>
            <w:r>
              <w:rPr>
                <w:sz w:val="24"/>
              </w:rPr>
              <w:t>phương</w:t>
            </w:r>
            <w:r>
              <w:rPr>
                <w:spacing w:val="-8"/>
                <w:sz w:val="24"/>
              </w:rPr>
              <w:t> </w:t>
            </w:r>
            <w:r>
              <w:rPr>
                <w:sz w:val="24"/>
              </w:rPr>
              <w:t>thức</w:t>
            </w:r>
            <w:r>
              <w:rPr>
                <w:spacing w:val="-8"/>
                <w:sz w:val="24"/>
              </w:rPr>
              <w:t> </w:t>
            </w:r>
            <w:r>
              <w:rPr>
                <w:sz w:val="24"/>
              </w:rPr>
              <w:t>một</w:t>
            </w:r>
            <w:r>
              <w:rPr>
                <w:spacing w:val="-9"/>
                <w:sz w:val="24"/>
              </w:rPr>
              <w:t> </w:t>
            </w:r>
            <w:r>
              <w:rPr>
                <w:sz w:val="24"/>
              </w:rPr>
              <w:t>giai</w:t>
            </w:r>
            <w:r>
              <w:rPr>
                <w:spacing w:val="-7"/>
                <w:sz w:val="24"/>
              </w:rPr>
              <w:t> </w:t>
            </w:r>
            <w:r>
              <w:rPr>
                <w:sz w:val="24"/>
              </w:rPr>
              <w:t>đoạn</w:t>
            </w:r>
            <w:r>
              <w:rPr>
                <w:spacing w:val="-7"/>
                <w:sz w:val="24"/>
              </w:rPr>
              <w:t> </w:t>
            </w:r>
            <w:r>
              <w:rPr>
                <w:sz w:val="24"/>
              </w:rPr>
              <w:t>hai</w:t>
            </w:r>
            <w:r>
              <w:rPr>
                <w:spacing w:val="-7"/>
                <w:sz w:val="24"/>
              </w:rPr>
              <w:t> </w:t>
            </w:r>
            <w:r>
              <w:rPr>
                <w:sz w:val="24"/>
              </w:rPr>
              <w:t>túi</w:t>
            </w:r>
            <w:r>
              <w:rPr>
                <w:spacing w:val="-7"/>
                <w:sz w:val="24"/>
              </w:rPr>
              <w:t> </w:t>
            </w:r>
            <w:r>
              <w:rPr>
                <w:sz w:val="24"/>
              </w:rPr>
              <w:t>hồ</w:t>
            </w:r>
            <w:r>
              <w:rPr>
                <w:spacing w:val="-10"/>
                <w:sz w:val="24"/>
              </w:rPr>
              <w:t> </w:t>
            </w:r>
            <w:r>
              <w:rPr>
                <w:sz w:val="24"/>
              </w:rPr>
              <w:t>sơ</w:t>
            </w:r>
            <w:r>
              <w:rPr>
                <w:spacing w:val="-7"/>
                <w:sz w:val="24"/>
              </w:rPr>
              <w:t> </w:t>
            </w:r>
            <w:r>
              <w:rPr>
                <w:sz w:val="24"/>
              </w:rPr>
              <w:t>và</w:t>
            </w:r>
            <w:r>
              <w:rPr>
                <w:spacing w:val="-8"/>
                <w:sz w:val="24"/>
              </w:rPr>
              <w:t> </w:t>
            </w:r>
            <w:r>
              <w:rPr>
                <w:sz w:val="24"/>
              </w:rPr>
              <w:t>sử</w:t>
            </w:r>
            <w:r>
              <w:rPr>
                <w:spacing w:val="-8"/>
                <w:sz w:val="24"/>
              </w:rPr>
              <w:t> </w:t>
            </w:r>
            <w:r>
              <w:rPr>
                <w:sz w:val="24"/>
              </w:rPr>
              <w:t>dụng</w:t>
            </w:r>
            <w:r>
              <w:rPr>
                <w:spacing w:val="-7"/>
                <w:sz w:val="24"/>
              </w:rPr>
              <w:t> </w:t>
            </w:r>
            <w:r>
              <w:rPr>
                <w:sz w:val="24"/>
              </w:rPr>
              <w:t>phương</w:t>
            </w:r>
            <w:r>
              <w:rPr>
                <w:spacing w:val="-8"/>
                <w:sz w:val="24"/>
              </w:rPr>
              <w:t> </w:t>
            </w:r>
            <w:r>
              <w:rPr>
                <w:sz w:val="24"/>
              </w:rPr>
              <w:t>pháp</w:t>
            </w:r>
            <w:r>
              <w:rPr>
                <w:spacing w:val="-7"/>
                <w:sz w:val="24"/>
              </w:rPr>
              <w:t> </w:t>
            </w:r>
            <w:r>
              <w:rPr>
                <w:sz w:val="24"/>
              </w:rPr>
              <w:t>kết hợp giữa kỹ thuật và giá được phép thương thảo về chi phí trong quá trình thương thảo hợp đồng</w:t>
            </w:r>
          </w:p>
          <w:p>
            <w:pPr>
              <w:pStyle w:val="TableParagraph"/>
              <w:numPr>
                <w:ilvl w:val="0"/>
                <w:numId w:val="79"/>
              </w:numPr>
              <w:tabs>
                <w:tab w:pos="567" w:val="left" w:leader="none"/>
              </w:tabs>
              <w:spacing w:line="312" w:lineRule="auto" w:before="0" w:after="0"/>
              <w:ind w:left="276" w:right="370" w:firstLine="0"/>
              <w:jc w:val="both"/>
              <w:rPr>
                <w:sz w:val="24"/>
              </w:rPr>
            </w:pPr>
            <w:r>
              <w:rPr>
                <w:sz w:val="24"/>
              </w:rPr>
              <w:t>Gói thầu dịch vụ tư vấn áp dụng hình thức đấu thầu rộng rãi được phép thương thảo về chi phí trong quá trình thương thảo hợp đồng</w:t>
            </w:r>
          </w:p>
          <w:p>
            <w:pPr>
              <w:pStyle w:val="TableParagraph"/>
              <w:numPr>
                <w:ilvl w:val="0"/>
                <w:numId w:val="79"/>
              </w:numPr>
              <w:tabs>
                <w:tab w:pos="569" w:val="left" w:leader="none"/>
              </w:tabs>
              <w:spacing w:line="240" w:lineRule="auto" w:before="0" w:after="0"/>
              <w:ind w:left="569" w:right="0" w:hanging="293"/>
              <w:jc w:val="both"/>
              <w:rPr>
                <w:sz w:val="24"/>
              </w:rPr>
            </w:pPr>
            <w:r>
              <w:rPr>
                <w:sz w:val="24"/>
              </w:rPr>
              <w:t>Không</w:t>
            </w:r>
            <w:r>
              <w:rPr>
                <w:spacing w:val="-1"/>
                <w:sz w:val="24"/>
              </w:rPr>
              <w:t> </w:t>
            </w:r>
            <w:r>
              <w:rPr>
                <w:sz w:val="24"/>
              </w:rPr>
              <w:t>được</w:t>
            </w:r>
            <w:r>
              <w:rPr>
                <w:spacing w:val="-3"/>
                <w:sz w:val="24"/>
              </w:rPr>
              <w:t> </w:t>
            </w:r>
            <w:r>
              <w:rPr>
                <w:sz w:val="24"/>
              </w:rPr>
              <w:t>phép thương</w:t>
            </w:r>
            <w:r>
              <w:rPr>
                <w:spacing w:val="-1"/>
                <w:sz w:val="24"/>
              </w:rPr>
              <w:t> </w:t>
            </w:r>
            <w:r>
              <w:rPr>
                <w:sz w:val="24"/>
              </w:rPr>
              <w:t>thảo về</w:t>
            </w:r>
            <w:r>
              <w:rPr>
                <w:spacing w:val="-2"/>
                <w:sz w:val="24"/>
              </w:rPr>
              <w:t> </w:t>
            </w:r>
            <w:r>
              <w:rPr>
                <w:sz w:val="24"/>
              </w:rPr>
              <w:t>chi phí</w:t>
            </w:r>
            <w:r>
              <w:rPr>
                <w:spacing w:val="-3"/>
                <w:sz w:val="24"/>
              </w:rPr>
              <w:t> </w:t>
            </w:r>
            <w:r>
              <w:rPr>
                <w:sz w:val="24"/>
              </w:rPr>
              <w:t>trong</w:t>
            </w:r>
            <w:r>
              <w:rPr>
                <w:spacing w:val="-3"/>
                <w:sz w:val="24"/>
              </w:rPr>
              <w:t> </w:t>
            </w:r>
            <w:r>
              <w:rPr>
                <w:sz w:val="24"/>
              </w:rPr>
              <w:t>quá</w:t>
            </w:r>
            <w:r>
              <w:rPr>
                <w:spacing w:val="-2"/>
                <w:sz w:val="24"/>
              </w:rPr>
              <w:t> </w:t>
            </w:r>
            <w:r>
              <w:rPr>
                <w:sz w:val="24"/>
              </w:rPr>
              <w:t>trình thương</w:t>
            </w:r>
            <w:r>
              <w:rPr>
                <w:spacing w:val="-4"/>
                <w:sz w:val="24"/>
              </w:rPr>
              <w:t> </w:t>
            </w:r>
            <w:r>
              <w:rPr>
                <w:sz w:val="24"/>
              </w:rPr>
              <w:t>thảo hợp</w:t>
            </w:r>
            <w:r>
              <w:rPr>
                <w:spacing w:val="-1"/>
                <w:sz w:val="24"/>
              </w:rPr>
              <w:t> </w:t>
            </w:r>
            <w:r>
              <w:rPr>
                <w:sz w:val="24"/>
              </w:rPr>
              <w:t>đồng đối</w:t>
            </w:r>
            <w:r>
              <w:rPr>
                <w:spacing w:val="-1"/>
                <w:sz w:val="24"/>
              </w:rPr>
              <w:t> </w:t>
            </w:r>
            <w:r>
              <w:rPr>
                <w:sz w:val="24"/>
              </w:rPr>
              <w:t>với tất</w:t>
            </w:r>
            <w:r>
              <w:rPr>
                <w:spacing w:val="-4"/>
                <w:sz w:val="24"/>
              </w:rPr>
              <w:t> </w:t>
            </w:r>
            <w:r>
              <w:rPr>
                <w:sz w:val="24"/>
              </w:rPr>
              <w:t>cả</w:t>
            </w:r>
            <w:r>
              <w:rPr>
                <w:spacing w:val="-1"/>
                <w:sz w:val="24"/>
              </w:rPr>
              <w:t> </w:t>
            </w:r>
            <w:r>
              <w:rPr>
                <w:spacing w:val="-5"/>
                <w:sz w:val="24"/>
              </w:rPr>
              <w:t>các</w:t>
            </w:r>
          </w:p>
          <w:p>
            <w:pPr>
              <w:pStyle w:val="TableParagraph"/>
              <w:spacing w:line="276" w:lineRule="exact" w:before="84"/>
              <w:ind w:left="276"/>
              <w:jc w:val="both"/>
              <w:rPr>
                <w:sz w:val="24"/>
              </w:rPr>
            </w:pPr>
            <w:r>
              <w:rPr>
                <w:sz w:val="24"/>
              </w:rPr>
              <w:t>gói</w:t>
            </w:r>
            <w:r>
              <w:rPr>
                <w:spacing w:val="-1"/>
                <w:sz w:val="24"/>
              </w:rPr>
              <w:t> </w:t>
            </w:r>
            <w:r>
              <w:rPr>
                <w:sz w:val="24"/>
              </w:rPr>
              <w:t>thầu, trừ</w:t>
            </w:r>
            <w:r>
              <w:rPr>
                <w:spacing w:val="-1"/>
                <w:sz w:val="24"/>
              </w:rPr>
              <w:t> </w:t>
            </w:r>
            <w:r>
              <w:rPr>
                <w:sz w:val="24"/>
              </w:rPr>
              <w:t>trường</w:t>
            </w:r>
            <w:r>
              <w:rPr>
                <w:spacing w:val="-1"/>
                <w:sz w:val="24"/>
              </w:rPr>
              <w:t> </w:t>
            </w:r>
            <w:r>
              <w:rPr>
                <w:sz w:val="24"/>
              </w:rPr>
              <w:t>hợp nhà</w:t>
            </w:r>
            <w:r>
              <w:rPr>
                <w:spacing w:val="-2"/>
                <w:sz w:val="24"/>
              </w:rPr>
              <w:t> </w:t>
            </w:r>
            <w:r>
              <w:rPr>
                <w:sz w:val="24"/>
              </w:rPr>
              <w:t>thầu</w:t>
            </w:r>
            <w:r>
              <w:rPr>
                <w:spacing w:val="-1"/>
                <w:sz w:val="24"/>
              </w:rPr>
              <w:t> </w:t>
            </w:r>
            <w:r>
              <w:rPr>
                <w:sz w:val="24"/>
              </w:rPr>
              <w:t>tự nguyện giảm</w:t>
            </w:r>
            <w:r>
              <w:rPr>
                <w:spacing w:val="2"/>
                <w:sz w:val="24"/>
              </w:rPr>
              <w:t> </w:t>
            </w:r>
            <w:r>
              <w:rPr>
                <w:spacing w:val="-5"/>
                <w:sz w:val="24"/>
              </w:rPr>
              <w:t>giá</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spacing w:before="238"/>
              <w:rPr>
                <w:b/>
                <w:sz w:val="24"/>
              </w:rPr>
            </w:pPr>
          </w:p>
          <w:p>
            <w:pPr>
              <w:pStyle w:val="TableParagraph"/>
              <w:spacing w:before="1"/>
              <w:ind w:right="1458"/>
              <w:jc w:val="right"/>
              <w:rPr>
                <w:sz w:val="24"/>
              </w:rPr>
            </w:pPr>
            <w:r>
              <w:rPr>
                <w:spacing w:val="-10"/>
                <w:sz w:val="24"/>
              </w:rPr>
              <w:t>C</w:t>
            </w:r>
          </w:p>
        </w:tc>
      </w:tr>
      <w:tr>
        <w:trPr>
          <w:trHeight w:val="1475" w:hRule="atLeast"/>
        </w:trPr>
        <w:tc>
          <w:tcPr>
            <w:tcW w:w="696" w:type="dxa"/>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107</w:t>
            </w:r>
          </w:p>
        </w:tc>
        <w:tc>
          <w:tcPr>
            <w:tcW w:w="4642" w:type="dxa"/>
          </w:tcPr>
          <w:p>
            <w:pPr>
              <w:pStyle w:val="TableParagraph"/>
              <w:spacing w:line="300" w:lineRule="atLeast" w:before="250"/>
              <w:ind w:left="54" w:right="289"/>
              <w:rPr>
                <w:sz w:val="24"/>
              </w:rPr>
            </w:pPr>
            <w:r>
              <w:rPr>
                <w:sz w:val="24"/>
              </w:rPr>
              <w:t>Hợp</w:t>
            </w:r>
            <w:r>
              <w:rPr>
                <w:spacing w:val="-13"/>
                <w:sz w:val="24"/>
              </w:rPr>
              <w:t> </w:t>
            </w:r>
            <w:r>
              <w:rPr>
                <w:sz w:val="24"/>
              </w:rPr>
              <w:t>đồng</w:t>
            </w:r>
            <w:r>
              <w:rPr>
                <w:spacing w:val="-15"/>
                <w:sz w:val="24"/>
              </w:rPr>
              <w:t> </w:t>
            </w:r>
            <w:r>
              <w:rPr>
                <w:sz w:val="24"/>
              </w:rPr>
              <w:t>nào</w:t>
            </w:r>
            <w:r>
              <w:rPr>
                <w:spacing w:val="-13"/>
                <w:sz w:val="24"/>
              </w:rPr>
              <w:t> </w:t>
            </w:r>
            <w:r>
              <w:rPr>
                <w:sz w:val="24"/>
              </w:rPr>
              <w:t>được</w:t>
            </w:r>
            <w:r>
              <w:rPr>
                <w:spacing w:val="-12"/>
                <w:sz w:val="24"/>
              </w:rPr>
              <w:t> </w:t>
            </w:r>
            <w:r>
              <w:rPr>
                <w:sz w:val="24"/>
              </w:rPr>
              <w:t>phép</w:t>
            </w:r>
            <w:r>
              <w:rPr>
                <w:spacing w:val="-10"/>
                <w:sz w:val="24"/>
              </w:rPr>
              <w:t> </w:t>
            </w:r>
            <w:r>
              <w:rPr>
                <w:sz w:val="24"/>
              </w:rPr>
              <w:t>sử</w:t>
            </w:r>
            <w:r>
              <w:rPr>
                <w:spacing w:val="-11"/>
                <w:sz w:val="24"/>
              </w:rPr>
              <w:t> </w:t>
            </w:r>
            <w:r>
              <w:rPr>
                <w:sz w:val="24"/>
              </w:rPr>
              <w:t>dụng</w:t>
            </w:r>
            <w:r>
              <w:rPr>
                <w:spacing w:val="-15"/>
                <w:sz w:val="24"/>
              </w:rPr>
              <w:t> </w:t>
            </w:r>
            <w:r>
              <w:rPr>
                <w:sz w:val="24"/>
              </w:rPr>
              <w:t>để</w:t>
            </w:r>
            <w:r>
              <w:rPr>
                <w:spacing w:val="-14"/>
                <w:sz w:val="24"/>
              </w:rPr>
              <w:t> </w:t>
            </w:r>
            <w:r>
              <w:rPr>
                <w:sz w:val="24"/>
              </w:rPr>
              <w:t>chứng minh hợp đồng tương tự khi tham dự gói thầu cung cấp thuốc có sử dụng ngân sách nhà nước của Bệnh viện?</w:t>
            </w:r>
          </w:p>
        </w:tc>
        <w:tc>
          <w:tcPr>
            <w:tcW w:w="10250" w:type="dxa"/>
          </w:tcPr>
          <w:p>
            <w:pPr>
              <w:pStyle w:val="TableParagraph"/>
              <w:numPr>
                <w:ilvl w:val="0"/>
                <w:numId w:val="80"/>
              </w:numPr>
              <w:tabs>
                <w:tab w:pos="569" w:val="left" w:leader="none"/>
              </w:tabs>
              <w:spacing w:line="240" w:lineRule="auto" w:before="63" w:after="0"/>
              <w:ind w:left="569" w:right="0" w:hanging="293"/>
              <w:jc w:val="left"/>
              <w:rPr>
                <w:sz w:val="24"/>
              </w:rPr>
            </w:pPr>
            <w:r>
              <w:rPr>
                <w:sz w:val="24"/>
              </w:rPr>
              <w:t>Hợp</w:t>
            </w:r>
            <w:r>
              <w:rPr>
                <w:spacing w:val="-1"/>
                <w:sz w:val="24"/>
              </w:rPr>
              <w:t> </w:t>
            </w:r>
            <w:r>
              <w:rPr>
                <w:sz w:val="24"/>
              </w:rPr>
              <w:t>đồng thuốc</w:t>
            </w:r>
            <w:r>
              <w:rPr>
                <w:spacing w:val="-1"/>
                <w:sz w:val="24"/>
              </w:rPr>
              <w:t> </w:t>
            </w:r>
            <w:r>
              <w:rPr>
                <w:sz w:val="24"/>
              </w:rPr>
              <w:t>đã</w:t>
            </w:r>
            <w:r>
              <w:rPr>
                <w:spacing w:val="-2"/>
                <w:sz w:val="24"/>
              </w:rPr>
              <w:t> </w:t>
            </w:r>
            <w:r>
              <w:rPr>
                <w:sz w:val="24"/>
              </w:rPr>
              <w:t>cung</w:t>
            </w:r>
            <w:r>
              <w:rPr>
                <w:spacing w:val="-1"/>
                <w:sz w:val="24"/>
              </w:rPr>
              <w:t> </w:t>
            </w:r>
            <w:r>
              <w:rPr>
                <w:sz w:val="24"/>
              </w:rPr>
              <w:t>cấp thuốc cho</w:t>
            </w:r>
            <w:r>
              <w:rPr>
                <w:spacing w:val="1"/>
                <w:sz w:val="24"/>
              </w:rPr>
              <w:t> </w:t>
            </w:r>
            <w:r>
              <w:rPr>
                <w:sz w:val="24"/>
              </w:rPr>
              <w:t>cơ sở</w:t>
            </w:r>
            <w:r>
              <w:rPr>
                <w:spacing w:val="-1"/>
                <w:sz w:val="24"/>
              </w:rPr>
              <w:t> </w:t>
            </w:r>
            <w:r>
              <w:rPr>
                <w:sz w:val="24"/>
              </w:rPr>
              <w:t>khám chữa</w:t>
            </w:r>
            <w:r>
              <w:rPr>
                <w:spacing w:val="-2"/>
                <w:sz w:val="24"/>
              </w:rPr>
              <w:t> </w:t>
            </w:r>
            <w:r>
              <w:rPr>
                <w:sz w:val="24"/>
              </w:rPr>
              <w:t>bệnh tư </w:t>
            </w:r>
            <w:r>
              <w:rPr>
                <w:spacing w:val="-4"/>
                <w:sz w:val="24"/>
              </w:rPr>
              <w:t>nhân</w:t>
            </w:r>
          </w:p>
          <w:p>
            <w:pPr>
              <w:pStyle w:val="TableParagraph"/>
              <w:numPr>
                <w:ilvl w:val="0"/>
                <w:numId w:val="80"/>
              </w:numPr>
              <w:tabs>
                <w:tab w:pos="556" w:val="left" w:leader="none"/>
              </w:tabs>
              <w:spacing w:line="240" w:lineRule="auto" w:before="84" w:after="0"/>
              <w:ind w:left="556" w:right="0" w:hanging="280"/>
              <w:jc w:val="left"/>
              <w:rPr>
                <w:sz w:val="24"/>
              </w:rPr>
            </w:pPr>
            <w:r>
              <w:rPr>
                <w:sz w:val="24"/>
              </w:rPr>
              <w:t>Hợp</w:t>
            </w:r>
            <w:r>
              <w:rPr>
                <w:spacing w:val="-1"/>
                <w:sz w:val="24"/>
              </w:rPr>
              <w:t> </w:t>
            </w:r>
            <w:r>
              <w:rPr>
                <w:sz w:val="24"/>
              </w:rPr>
              <w:t>đồng thuốc</w:t>
            </w:r>
            <w:r>
              <w:rPr>
                <w:spacing w:val="-1"/>
                <w:sz w:val="24"/>
              </w:rPr>
              <w:t> </w:t>
            </w:r>
            <w:r>
              <w:rPr>
                <w:sz w:val="24"/>
              </w:rPr>
              <w:t>đã</w:t>
            </w:r>
            <w:r>
              <w:rPr>
                <w:spacing w:val="-2"/>
                <w:sz w:val="24"/>
              </w:rPr>
              <w:t> </w:t>
            </w:r>
            <w:r>
              <w:rPr>
                <w:sz w:val="24"/>
              </w:rPr>
              <w:t>cung cấp</w:t>
            </w:r>
            <w:r>
              <w:rPr>
                <w:spacing w:val="-1"/>
                <w:sz w:val="24"/>
              </w:rPr>
              <w:t> </w:t>
            </w:r>
            <w:r>
              <w:rPr>
                <w:sz w:val="24"/>
              </w:rPr>
              <w:t>thuốc cho</w:t>
            </w:r>
            <w:r>
              <w:rPr>
                <w:spacing w:val="1"/>
                <w:sz w:val="24"/>
              </w:rPr>
              <w:t> </w:t>
            </w:r>
            <w:r>
              <w:rPr>
                <w:sz w:val="24"/>
              </w:rPr>
              <w:t>các</w:t>
            </w:r>
            <w:r>
              <w:rPr>
                <w:spacing w:val="-1"/>
                <w:sz w:val="24"/>
              </w:rPr>
              <w:t> </w:t>
            </w:r>
            <w:r>
              <w:rPr>
                <w:sz w:val="24"/>
              </w:rPr>
              <w:t>cơ</w:t>
            </w:r>
            <w:r>
              <w:rPr>
                <w:spacing w:val="2"/>
                <w:sz w:val="24"/>
              </w:rPr>
              <w:t> </w:t>
            </w:r>
            <w:r>
              <w:rPr>
                <w:sz w:val="24"/>
              </w:rPr>
              <w:t>sở</w:t>
            </w:r>
            <w:r>
              <w:rPr>
                <w:spacing w:val="-1"/>
                <w:sz w:val="24"/>
              </w:rPr>
              <w:t> </w:t>
            </w:r>
            <w:r>
              <w:rPr>
                <w:sz w:val="24"/>
              </w:rPr>
              <w:t>kinh doanh </w:t>
            </w:r>
            <w:r>
              <w:rPr>
                <w:spacing w:val="-2"/>
                <w:sz w:val="24"/>
              </w:rPr>
              <w:t>thuốc</w:t>
            </w:r>
          </w:p>
          <w:p>
            <w:pPr>
              <w:pStyle w:val="TableParagraph"/>
              <w:numPr>
                <w:ilvl w:val="0"/>
                <w:numId w:val="80"/>
              </w:numPr>
              <w:tabs>
                <w:tab w:pos="556" w:val="left" w:leader="none"/>
              </w:tabs>
              <w:spacing w:line="240" w:lineRule="auto" w:before="84" w:after="0"/>
              <w:ind w:left="556" w:right="0" w:hanging="280"/>
              <w:jc w:val="left"/>
              <w:rPr>
                <w:sz w:val="24"/>
              </w:rPr>
            </w:pPr>
            <w:r>
              <w:rPr>
                <w:sz w:val="24"/>
              </w:rPr>
              <w:t>Phương</w:t>
            </w:r>
            <w:r>
              <w:rPr>
                <w:spacing w:val="-1"/>
                <w:sz w:val="24"/>
              </w:rPr>
              <w:t> </w:t>
            </w:r>
            <w:r>
              <w:rPr>
                <w:sz w:val="24"/>
              </w:rPr>
              <w:t>án A</w:t>
            </w:r>
            <w:r>
              <w:rPr>
                <w:spacing w:val="-1"/>
                <w:sz w:val="24"/>
              </w:rPr>
              <w:t> </w:t>
            </w:r>
            <w:r>
              <w:rPr>
                <w:sz w:val="24"/>
              </w:rPr>
              <w:t>và</w:t>
            </w:r>
            <w:r>
              <w:rPr>
                <w:spacing w:val="-2"/>
                <w:sz w:val="24"/>
              </w:rPr>
              <w:t> </w:t>
            </w:r>
            <w:r>
              <w:rPr>
                <w:sz w:val="24"/>
              </w:rPr>
              <w:t>B đều </w:t>
            </w:r>
            <w:r>
              <w:rPr>
                <w:spacing w:val="-4"/>
                <w:sz w:val="24"/>
              </w:rPr>
              <w:t>đúng</w:t>
            </w:r>
          </w:p>
          <w:p>
            <w:pPr>
              <w:pStyle w:val="TableParagraph"/>
              <w:numPr>
                <w:ilvl w:val="0"/>
                <w:numId w:val="80"/>
              </w:numPr>
              <w:tabs>
                <w:tab w:pos="569" w:val="left" w:leader="none"/>
              </w:tabs>
              <w:spacing w:line="240" w:lineRule="auto" w:before="84" w:after="0"/>
              <w:ind w:left="569" w:right="0" w:hanging="293"/>
              <w:jc w:val="left"/>
              <w:rPr>
                <w:sz w:val="24"/>
              </w:rPr>
            </w:pPr>
            <w:r>
              <w:rPr>
                <w:sz w:val="24"/>
              </w:rPr>
              <w:t>Phương án A</w:t>
            </w:r>
            <w:r>
              <w:rPr>
                <w:spacing w:val="-1"/>
                <w:sz w:val="24"/>
              </w:rPr>
              <w:t> </w:t>
            </w:r>
            <w:r>
              <w:rPr>
                <w:sz w:val="24"/>
              </w:rPr>
              <w:t>và</w:t>
            </w:r>
            <w:r>
              <w:rPr>
                <w:spacing w:val="-2"/>
                <w:sz w:val="24"/>
              </w:rPr>
              <w:t> </w:t>
            </w:r>
            <w:r>
              <w:rPr>
                <w:sz w:val="24"/>
              </w:rPr>
              <w:t>B đều </w:t>
            </w:r>
            <w:r>
              <w:rPr>
                <w:spacing w:val="-5"/>
                <w:sz w:val="24"/>
              </w:rPr>
              <w:t>sai</w:t>
            </w:r>
          </w:p>
        </w:tc>
        <w:tc>
          <w:tcPr>
            <w:tcW w:w="3116" w:type="dxa"/>
          </w:tcPr>
          <w:p>
            <w:pPr>
              <w:pStyle w:val="TableParagraph"/>
              <w:rPr>
                <w:b/>
                <w:sz w:val="24"/>
              </w:rPr>
            </w:pPr>
          </w:p>
          <w:p>
            <w:pPr>
              <w:pStyle w:val="TableParagraph"/>
              <w:spacing w:before="34"/>
              <w:rPr>
                <w:b/>
                <w:sz w:val="24"/>
              </w:rPr>
            </w:pPr>
          </w:p>
          <w:p>
            <w:pPr>
              <w:pStyle w:val="TableParagraph"/>
              <w:ind w:left="1170"/>
              <w:rPr>
                <w:sz w:val="24"/>
              </w:rPr>
            </w:pPr>
            <w:r>
              <w:rPr>
                <w:spacing w:val="-10"/>
                <w:sz w:val="24"/>
              </w:rPr>
              <w:t>C</w:t>
            </w:r>
          </w:p>
        </w:tc>
      </w:tr>
      <w:tr>
        <w:trPr>
          <w:trHeight w:val="2521" w:hRule="atLeast"/>
        </w:trPr>
        <w:tc>
          <w:tcPr>
            <w:tcW w:w="696"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108</w:t>
            </w:r>
          </w:p>
        </w:tc>
        <w:tc>
          <w:tcPr>
            <w:tcW w:w="4642" w:type="dxa"/>
            <w:shd w:val="clear" w:color="auto" w:fill="FCE9D9"/>
          </w:tcPr>
          <w:p>
            <w:pPr>
              <w:pStyle w:val="TableParagraph"/>
              <w:rPr>
                <w:b/>
                <w:sz w:val="24"/>
              </w:rPr>
            </w:pPr>
          </w:p>
          <w:p>
            <w:pPr>
              <w:pStyle w:val="TableParagraph"/>
              <w:rPr>
                <w:b/>
                <w:sz w:val="24"/>
              </w:rPr>
            </w:pPr>
          </w:p>
          <w:p>
            <w:pPr>
              <w:pStyle w:val="TableParagraph"/>
              <w:spacing w:before="1"/>
              <w:rPr>
                <w:b/>
                <w:sz w:val="24"/>
              </w:rPr>
            </w:pPr>
          </w:p>
          <w:p>
            <w:pPr>
              <w:pStyle w:val="TableParagraph"/>
              <w:spacing w:line="261" w:lineRule="auto"/>
              <w:ind w:left="54" w:right="289"/>
              <w:rPr>
                <w:sz w:val="24"/>
              </w:rPr>
            </w:pPr>
            <w:r>
              <w:rPr>
                <w:sz w:val="24"/>
              </w:rPr>
              <w:t>Khi thương thảo hợp đồng đối với gói thầu tư vấn</w:t>
            </w:r>
            <w:r>
              <w:rPr>
                <w:spacing w:val="-3"/>
                <w:sz w:val="24"/>
              </w:rPr>
              <w:t> </w:t>
            </w:r>
            <w:r>
              <w:rPr>
                <w:sz w:val="24"/>
              </w:rPr>
              <w:t>áp dụng</w:t>
            </w:r>
            <w:r>
              <w:rPr>
                <w:spacing w:val="-5"/>
                <w:sz w:val="24"/>
              </w:rPr>
              <w:t> </w:t>
            </w:r>
            <w:r>
              <w:rPr>
                <w:sz w:val="24"/>
              </w:rPr>
              <w:t>đấu thầu</w:t>
            </w:r>
            <w:r>
              <w:rPr>
                <w:spacing w:val="-1"/>
                <w:sz w:val="24"/>
              </w:rPr>
              <w:t> </w:t>
            </w:r>
            <w:r>
              <w:rPr>
                <w:sz w:val="24"/>
              </w:rPr>
              <w:t>rộng</w:t>
            </w:r>
            <w:r>
              <w:rPr>
                <w:spacing w:val="-5"/>
                <w:sz w:val="24"/>
              </w:rPr>
              <w:t> </w:t>
            </w:r>
            <w:r>
              <w:rPr>
                <w:sz w:val="24"/>
              </w:rPr>
              <w:t>rãi</w:t>
            </w:r>
            <w:r>
              <w:rPr>
                <w:spacing w:val="-2"/>
                <w:sz w:val="24"/>
              </w:rPr>
              <w:t> </w:t>
            </w:r>
            <w:r>
              <w:rPr>
                <w:sz w:val="24"/>
              </w:rPr>
              <w:t>qua</w:t>
            </w:r>
            <w:r>
              <w:rPr>
                <w:spacing w:val="-3"/>
                <w:sz w:val="24"/>
              </w:rPr>
              <w:t> </w:t>
            </w:r>
            <w:r>
              <w:rPr>
                <w:sz w:val="24"/>
              </w:rPr>
              <w:t>mạng, trường</w:t>
            </w:r>
            <w:r>
              <w:rPr>
                <w:spacing w:val="-14"/>
                <w:sz w:val="24"/>
              </w:rPr>
              <w:t> </w:t>
            </w:r>
            <w:r>
              <w:rPr>
                <w:sz w:val="24"/>
              </w:rPr>
              <w:t>hợp</w:t>
            </w:r>
            <w:r>
              <w:rPr>
                <w:spacing w:val="-12"/>
                <w:sz w:val="24"/>
              </w:rPr>
              <w:t> </w:t>
            </w:r>
            <w:r>
              <w:rPr>
                <w:sz w:val="24"/>
              </w:rPr>
              <w:t>nào</w:t>
            </w:r>
            <w:r>
              <w:rPr>
                <w:spacing w:val="-13"/>
                <w:sz w:val="24"/>
              </w:rPr>
              <w:t> </w:t>
            </w:r>
            <w:r>
              <w:rPr>
                <w:sz w:val="24"/>
              </w:rPr>
              <w:t>nhà</w:t>
            </w:r>
            <w:r>
              <w:rPr>
                <w:spacing w:val="-14"/>
                <w:sz w:val="24"/>
              </w:rPr>
              <w:t> </w:t>
            </w:r>
            <w:r>
              <w:rPr>
                <w:sz w:val="24"/>
              </w:rPr>
              <w:t>thầu</w:t>
            </w:r>
            <w:r>
              <w:rPr>
                <w:spacing w:val="-10"/>
                <w:sz w:val="24"/>
              </w:rPr>
              <w:t> </w:t>
            </w:r>
            <w:r>
              <w:rPr>
                <w:sz w:val="24"/>
              </w:rPr>
              <w:t>được</w:t>
            </w:r>
            <w:r>
              <w:rPr>
                <w:spacing w:val="-14"/>
                <w:sz w:val="24"/>
              </w:rPr>
              <w:t> </w:t>
            </w:r>
            <w:r>
              <w:rPr>
                <w:sz w:val="24"/>
              </w:rPr>
              <w:t>phép</w:t>
            </w:r>
            <w:r>
              <w:rPr>
                <w:spacing w:val="-13"/>
                <w:sz w:val="24"/>
              </w:rPr>
              <w:t> </w:t>
            </w:r>
            <w:r>
              <w:rPr>
                <w:sz w:val="24"/>
              </w:rPr>
              <w:t>thay</w:t>
            </w:r>
            <w:r>
              <w:rPr>
                <w:spacing w:val="-14"/>
                <w:sz w:val="24"/>
              </w:rPr>
              <w:t> </w:t>
            </w:r>
            <w:r>
              <w:rPr>
                <w:sz w:val="24"/>
              </w:rPr>
              <w:t>đổi nhân sự đã đề xuất trong E-HSDT?</w:t>
            </w:r>
          </w:p>
        </w:tc>
        <w:tc>
          <w:tcPr>
            <w:tcW w:w="10250" w:type="dxa"/>
            <w:shd w:val="clear" w:color="auto" w:fill="FCE9D9"/>
          </w:tcPr>
          <w:p>
            <w:pPr>
              <w:pStyle w:val="TableParagraph"/>
              <w:numPr>
                <w:ilvl w:val="0"/>
                <w:numId w:val="81"/>
              </w:numPr>
              <w:tabs>
                <w:tab w:pos="569" w:val="left" w:leader="none"/>
              </w:tabs>
              <w:spacing w:line="240" w:lineRule="auto" w:before="66" w:after="0"/>
              <w:ind w:left="569" w:right="0" w:hanging="293"/>
              <w:jc w:val="both"/>
              <w:rPr>
                <w:sz w:val="24"/>
              </w:rPr>
            </w:pPr>
            <w:r>
              <w:rPr>
                <w:sz w:val="24"/>
              </w:rPr>
              <w:t>Không</w:t>
            </w:r>
            <w:r>
              <w:rPr>
                <w:spacing w:val="-3"/>
                <w:sz w:val="24"/>
              </w:rPr>
              <w:t> </w:t>
            </w:r>
            <w:r>
              <w:rPr>
                <w:sz w:val="24"/>
              </w:rPr>
              <w:t>được</w:t>
            </w:r>
            <w:r>
              <w:rPr>
                <w:spacing w:val="-2"/>
                <w:sz w:val="24"/>
              </w:rPr>
              <w:t> </w:t>
            </w:r>
            <w:r>
              <w:rPr>
                <w:sz w:val="24"/>
              </w:rPr>
              <w:t>thay đổi</w:t>
            </w:r>
            <w:r>
              <w:rPr>
                <w:spacing w:val="1"/>
                <w:sz w:val="24"/>
              </w:rPr>
              <w:t> </w:t>
            </w:r>
            <w:r>
              <w:rPr>
                <w:sz w:val="24"/>
              </w:rPr>
              <w:t>nhân sự đã</w:t>
            </w:r>
            <w:r>
              <w:rPr>
                <w:spacing w:val="-2"/>
                <w:sz w:val="24"/>
              </w:rPr>
              <w:t> </w:t>
            </w:r>
            <w:r>
              <w:rPr>
                <w:sz w:val="24"/>
              </w:rPr>
              <w:t>đề</w:t>
            </w:r>
            <w:r>
              <w:rPr>
                <w:spacing w:val="-2"/>
                <w:sz w:val="24"/>
              </w:rPr>
              <w:t> </w:t>
            </w:r>
            <w:r>
              <w:rPr>
                <w:sz w:val="24"/>
              </w:rPr>
              <w:t>xuất trong</w:t>
            </w:r>
            <w:r>
              <w:rPr>
                <w:spacing w:val="1"/>
                <w:sz w:val="24"/>
              </w:rPr>
              <w:t> </w:t>
            </w:r>
            <w:r>
              <w:rPr>
                <w:sz w:val="24"/>
              </w:rPr>
              <w:t>E-HSDT</w:t>
            </w:r>
            <w:r>
              <w:rPr>
                <w:spacing w:val="-1"/>
                <w:sz w:val="24"/>
              </w:rPr>
              <w:t> </w:t>
            </w:r>
            <w:r>
              <w:rPr>
                <w:sz w:val="24"/>
              </w:rPr>
              <w:t>trong mọi trường </w:t>
            </w:r>
            <w:r>
              <w:rPr>
                <w:spacing w:val="-5"/>
                <w:sz w:val="24"/>
              </w:rPr>
              <w:t>hợp</w:t>
            </w:r>
          </w:p>
          <w:p>
            <w:pPr>
              <w:pStyle w:val="TableParagraph"/>
              <w:numPr>
                <w:ilvl w:val="0"/>
                <w:numId w:val="81"/>
              </w:numPr>
              <w:tabs>
                <w:tab w:pos="553" w:val="left" w:leader="none"/>
              </w:tabs>
              <w:spacing w:line="312" w:lineRule="auto" w:before="84" w:after="0"/>
              <w:ind w:left="276" w:right="368" w:firstLine="0"/>
              <w:jc w:val="both"/>
              <w:rPr>
                <w:sz w:val="24"/>
              </w:rPr>
            </w:pPr>
            <w:r>
              <w:rPr>
                <w:sz w:val="24"/>
              </w:rPr>
              <w:t>Được</w:t>
            </w:r>
            <w:r>
              <w:rPr>
                <w:spacing w:val="-7"/>
                <w:sz w:val="24"/>
              </w:rPr>
              <w:t> </w:t>
            </w:r>
            <w:r>
              <w:rPr>
                <w:sz w:val="24"/>
              </w:rPr>
              <w:t>thay</w:t>
            </w:r>
            <w:r>
              <w:rPr>
                <w:spacing w:val="-6"/>
                <w:sz w:val="24"/>
              </w:rPr>
              <w:t> </w:t>
            </w:r>
            <w:r>
              <w:rPr>
                <w:sz w:val="24"/>
              </w:rPr>
              <w:t>đổi</w:t>
            </w:r>
            <w:r>
              <w:rPr>
                <w:spacing w:val="-5"/>
                <w:sz w:val="24"/>
              </w:rPr>
              <w:t> </w:t>
            </w:r>
            <w:r>
              <w:rPr>
                <w:sz w:val="24"/>
              </w:rPr>
              <w:t>nhân</w:t>
            </w:r>
            <w:r>
              <w:rPr>
                <w:spacing w:val="-6"/>
                <w:sz w:val="24"/>
              </w:rPr>
              <w:t> </w:t>
            </w:r>
            <w:r>
              <w:rPr>
                <w:sz w:val="24"/>
              </w:rPr>
              <w:t>sự</w:t>
            </w:r>
            <w:r>
              <w:rPr>
                <w:spacing w:val="-8"/>
                <w:sz w:val="24"/>
              </w:rPr>
              <w:t> </w:t>
            </w:r>
            <w:r>
              <w:rPr>
                <w:sz w:val="24"/>
              </w:rPr>
              <w:t>đã</w:t>
            </w:r>
            <w:r>
              <w:rPr>
                <w:spacing w:val="-7"/>
                <w:sz w:val="24"/>
              </w:rPr>
              <w:t> </w:t>
            </w:r>
            <w:r>
              <w:rPr>
                <w:sz w:val="24"/>
              </w:rPr>
              <w:t>đề</w:t>
            </w:r>
            <w:r>
              <w:rPr>
                <w:spacing w:val="-7"/>
                <w:sz w:val="24"/>
              </w:rPr>
              <w:t> </w:t>
            </w:r>
            <w:r>
              <w:rPr>
                <w:sz w:val="24"/>
              </w:rPr>
              <w:t>xuất</w:t>
            </w:r>
            <w:r>
              <w:rPr>
                <w:spacing w:val="-5"/>
                <w:sz w:val="24"/>
              </w:rPr>
              <w:t> </w:t>
            </w:r>
            <w:r>
              <w:rPr>
                <w:sz w:val="24"/>
              </w:rPr>
              <w:t>trong</w:t>
            </w:r>
            <w:r>
              <w:rPr>
                <w:spacing w:val="-6"/>
                <w:sz w:val="24"/>
              </w:rPr>
              <w:t> </w:t>
            </w:r>
            <w:r>
              <w:rPr>
                <w:sz w:val="24"/>
              </w:rPr>
              <w:t>E-HSDT</w:t>
            </w:r>
            <w:r>
              <w:rPr>
                <w:spacing w:val="-6"/>
                <w:sz w:val="24"/>
              </w:rPr>
              <w:t> </w:t>
            </w:r>
            <w:r>
              <w:rPr>
                <w:sz w:val="24"/>
              </w:rPr>
              <w:t>01</w:t>
            </w:r>
            <w:r>
              <w:rPr>
                <w:spacing w:val="-6"/>
                <w:sz w:val="24"/>
              </w:rPr>
              <w:t> </w:t>
            </w:r>
            <w:r>
              <w:rPr>
                <w:sz w:val="24"/>
              </w:rPr>
              <w:t>lần</w:t>
            </w:r>
            <w:r>
              <w:rPr>
                <w:spacing w:val="-6"/>
                <w:sz w:val="24"/>
              </w:rPr>
              <w:t> </w:t>
            </w:r>
            <w:r>
              <w:rPr>
                <w:sz w:val="24"/>
              </w:rPr>
              <w:t>trong</w:t>
            </w:r>
            <w:r>
              <w:rPr>
                <w:spacing w:val="-6"/>
                <w:sz w:val="24"/>
              </w:rPr>
              <w:t> </w:t>
            </w:r>
            <w:r>
              <w:rPr>
                <w:sz w:val="24"/>
              </w:rPr>
              <w:t>trường</w:t>
            </w:r>
            <w:r>
              <w:rPr>
                <w:spacing w:val="-6"/>
                <w:sz w:val="24"/>
              </w:rPr>
              <w:t> </w:t>
            </w:r>
            <w:r>
              <w:rPr>
                <w:sz w:val="24"/>
              </w:rPr>
              <w:t>hợp</w:t>
            </w:r>
            <w:r>
              <w:rPr>
                <w:spacing w:val="-6"/>
                <w:sz w:val="24"/>
              </w:rPr>
              <w:t> </w:t>
            </w:r>
            <w:r>
              <w:rPr>
                <w:sz w:val="24"/>
              </w:rPr>
              <w:t>nhân</w:t>
            </w:r>
            <w:r>
              <w:rPr>
                <w:spacing w:val="-6"/>
                <w:sz w:val="24"/>
              </w:rPr>
              <w:t> </w:t>
            </w:r>
            <w:r>
              <w:rPr>
                <w:sz w:val="24"/>
              </w:rPr>
              <w:t>sự</w:t>
            </w:r>
            <w:r>
              <w:rPr>
                <w:spacing w:val="-6"/>
                <w:sz w:val="24"/>
              </w:rPr>
              <w:t> </w:t>
            </w:r>
            <w:r>
              <w:rPr>
                <w:sz w:val="24"/>
              </w:rPr>
              <w:t>không</w:t>
            </w:r>
            <w:r>
              <w:rPr>
                <w:spacing w:val="-6"/>
                <w:sz w:val="24"/>
              </w:rPr>
              <w:t> </w:t>
            </w:r>
            <w:r>
              <w:rPr>
                <w:sz w:val="24"/>
              </w:rPr>
              <w:t>đáp</w:t>
            </w:r>
            <w:r>
              <w:rPr>
                <w:spacing w:val="-6"/>
                <w:sz w:val="24"/>
              </w:rPr>
              <w:t> </w:t>
            </w:r>
            <w:r>
              <w:rPr>
                <w:sz w:val="24"/>
              </w:rPr>
              <w:t>ứng yêu cầu hoặc không chứng minh được khả năng huy động</w:t>
            </w:r>
          </w:p>
          <w:p>
            <w:pPr>
              <w:pStyle w:val="TableParagraph"/>
              <w:numPr>
                <w:ilvl w:val="0"/>
                <w:numId w:val="81"/>
              </w:numPr>
              <w:tabs>
                <w:tab w:pos="548" w:val="left" w:leader="none"/>
              </w:tabs>
              <w:spacing w:line="312" w:lineRule="auto" w:before="3" w:after="0"/>
              <w:ind w:left="276" w:right="370" w:firstLine="0"/>
              <w:jc w:val="both"/>
              <w:rPr>
                <w:sz w:val="24"/>
              </w:rPr>
            </w:pPr>
            <w:r>
              <w:rPr>
                <w:sz w:val="24"/>
              </w:rPr>
              <w:t>Được</w:t>
            </w:r>
            <w:r>
              <w:rPr>
                <w:spacing w:val="-9"/>
                <w:sz w:val="24"/>
              </w:rPr>
              <w:t> </w:t>
            </w:r>
            <w:r>
              <w:rPr>
                <w:sz w:val="24"/>
              </w:rPr>
              <w:t>thay</w:t>
            </w:r>
            <w:r>
              <w:rPr>
                <w:spacing w:val="-9"/>
                <w:sz w:val="24"/>
              </w:rPr>
              <w:t> </w:t>
            </w:r>
            <w:r>
              <w:rPr>
                <w:sz w:val="24"/>
              </w:rPr>
              <w:t>đổi</w:t>
            </w:r>
            <w:r>
              <w:rPr>
                <w:spacing w:val="-8"/>
                <w:sz w:val="24"/>
              </w:rPr>
              <w:t> </w:t>
            </w:r>
            <w:r>
              <w:rPr>
                <w:sz w:val="24"/>
              </w:rPr>
              <w:t>nhân</w:t>
            </w:r>
            <w:r>
              <w:rPr>
                <w:spacing w:val="-9"/>
                <w:sz w:val="24"/>
              </w:rPr>
              <w:t> </w:t>
            </w:r>
            <w:r>
              <w:rPr>
                <w:sz w:val="24"/>
              </w:rPr>
              <w:t>sự</w:t>
            </w:r>
            <w:r>
              <w:rPr>
                <w:spacing w:val="-7"/>
                <w:sz w:val="24"/>
              </w:rPr>
              <w:t> </w:t>
            </w:r>
            <w:r>
              <w:rPr>
                <w:sz w:val="24"/>
              </w:rPr>
              <w:t>đã</w:t>
            </w:r>
            <w:r>
              <w:rPr>
                <w:spacing w:val="-10"/>
                <w:sz w:val="24"/>
              </w:rPr>
              <w:t> </w:t>
            </w:r>
            <w:r>
              <w:rPr>
                <w:sz w:val="24"/>
              </w:rPr>
              <w:t>đề</w:t>
            </w:r>
            <w:r>
              <w:rPr>
                <w:spacing w:val="-10"/>
                <w:sz w:val="24"/>
              </w:rPr>
              <w:t> </w:t>
            </w:r>
            <w:r>
              <w:rPr>
                <w:sz w:val="24"/>
              </w:rPr>
              <w:t>xuất</w:t>
            </w:r>
            <w:r>
              <w:rPr>
                <w:spacing w:val="-8"/>
                <w:sz w:val="24"/>
              </w:rPr>
              <w:t> </w:t>
            </w:r>
            <w:r>
              <w:rPr>
                <w:sz w:val="24"/>
              </w:rPr>
              <w:t>trong</w:t>
            </w:r>
            <w:r>
              <w:rPr>
                <w:spacing w:val="-7"/>
                <w:sz w:val="24"/>
              </w:rPr>
              <w:t> </w:t>
            </w:r>
            <w:r>
              <w:rPr>
                <w:sz w:val="24"/>
              </w:rPr>
              <w:t>E-HSDT</w:t>
            </w:r>
            <w:r>
              <w:rPr>
                <w:spacing w:val="-9"/>
                <w:sz w:val="24"/>
              </w:rPr>
              <w:t> </w:t>
            </w:r>
            <w:r>
              <w:rPr>
                <w:sz w:val="24"/>
              </w:rPr>
              <w:t>trong</w:t>
            </w:r>
            <w:r>
              <w:rPr>
                <w:spacing w:val="-9"/>
                <w:sz w:val="24"/>
              </w:rPr>
              <w:t> </w:t>
            </w:r>
            <w:r>
              <w:rPr>
                <w:sz w:val="24"/>
              </w:rPr>
              <w:t>trường</w:t>
            </w:r>
            <w:r>
              <w:rPr>
                <w:spacing w:val="-7"/>
                <w:sz w:val="24"/>
              </w:rPr>
              <w:t> </w:t>
            </w:r>
            <w:r>
              <w:rPr>
                <w:sz w:val="24"/>
              </w:rPr>
              <w:t>hợp</w:t>
            </w:r>
            <w:r>
              <w:rPr>
                <w:spacing w:val="-8"/>
                <w:sz w:val="24"/>
              </w:rPr>
              <w:t> </w:t>
            </w:r>
            <w:r>
              <w:rPr>
                <w:sz w:val="24"/>
              </w:rPr>
              <w:t>do</w:t>
            </w:r>
            <w:r>
              <w:rPr>
                <w:spacing w:val="-7"/>
                <w:sz w:val="24"/>
              </w:rPr>
              <w:t> </w:t>
            </w:r>
            <w:r>
              <w:rPr>
                <w:sz w:val="24"/>
              </w:rPr>
              <w:t>thời</w:t>
            </w:r>
            <w:r>
              <w:rPr>
                <w:spacing w:val="-8"/>
                <w:sz w:val="24"/>
              </w:rPr>
              <w:t> </w:t>
            </w:r>
            <w:r>
              <w:rPr>
                <w:sz w:val="24"/>
              </w:rPr>
              <w:t>gian</w:t>
            </w:r>
            <w:r>
              <w:rPr>
                <w:spacing w:val="-9"/>
                <w:sz w:val="24"/>
              </w:rPr>
              <w:t> </w:t>
            </w:r>
            <w:r>
              <w:rPr>
                <w:sz w:val="24"/>
              </w:rPr>
              <w:t>đánh</w:t>
            </w:r>
            <w:r>
              <w:rPr>
                <w:spacing w:val="-7"/>
                <w:sz w:val="24"/>
              </w:rPr>
              <w:t> </w:t>
            </w:r>
            <w:r>
              <w:rPr>
                <w:sz w:val="24"/>
              </w:rPr>
              <w:t>giá</w:t>
            </w:r>
            <w:r>
              <w:rPr>
                <w:spacing w:val="-9"/>
                <w:sz w:val="24"/>
              </w:rPr>
              <w:t> </w:t>
            </w:r>
            <w:r>
              <w:rPr>
                <w:sz w:val="24"/>
              </w:rPr>
              <w:t>E-HSDT kéo dài hơn so với dự kiến trong kế hoạch lựa chọn nhà thầu hoặc vì lý do bất khả kháng mà các vị trí nhân sự chủ chốt do nhà thầu đã đề xuất không thể tham gia thực hiện hợp đồng</w:t>
            </w:r>
          </w:p>
          <w:p>
            <w:pPr>
              <w:pStyle w:val="TableParagraph"/>
              <w:numPr>
                <w:ilvl w:val="0"/>
                <w:numId w:val="81"/>
              </w:numPr>
              <w:tabs>
                <w:tab w:pos="569" w:val="left" w:leader="none"/>
              </w:tabs>
              <w:spacing w:line="276" w:lineRule="exact" w:before="3" w:after="0"/>
              <w:ind w:left="569" w:right="0" w:hanging="293"/>
              <w:jc w:val="both"/>
              <w:rPr>
                <w:sz w:val="24"/>
              </w:rPr>
            </w:pPr>
            <w:r>
              <w:rPr>
                <w:sz w:val="24"/>
              </w:rPr>
              <w:t>Phương</w:t>
            </w:r>
            <w:r>
              <w:rPr>
                <w:spacing w:val="-2"/>
                <w:sz w:val="24"/>
              </w:rPr>
              <w:t> </w:t>
            </w:r>
            <w:r>
              <w:rPr>
                <w:sz w:val="24"/>
              </w:rPr>
              <w:t>án B và</w:t>
            </w:r>
            <w:r>
              <w:rPr>
                <w:spacing w:val="-1"/>
                <w:sz w:val="24"/>
              </w:rPr>
              <w:t> </w:t>
            </w:r>
            <w:r>
              <w:rPr>
                <w:sz w:val="24"/>
              </w:rPr>
              <w:t>C đều </w:t>
            </w:r>
            <w:r>
              <w:rPr>
                <w:spacing w:val="-4"/>
                <w:sz w:val="24"/>
              </w:rPr>
              <w:t>đúng</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spacing w:before="6"/>
              <w:rPr>
                <w:b/>
                <w:sz w:val="24"/>
              </w:rPr>
            </w:pPr>
          </w:p>
          <w:p>
            <w:pPr>
              <w:pStyle w:val="TableParagraph"/>
              <w:ind w:left="1170"/>
              <w:rPr>
                <w:sz w:val="24"/>
              </w:rPr>
            </w:pPr>
            <w:r>
              <w:rPr>
                <w:spacing w:val="-10"/>
                <w:sz w:val="24"/>
              </w:rPr>
              <w:t>C</w:t>
            </w:r>
          </w:p>
        </w:tc>
      </w:tr>
      <w:tr>
        <w:trPr>
          <w:trHeight w:val="3959" w:hRule="atLeast"/>
        </w:trPr>
        <w:tc>
          <w:tcPr>
            <w:tcW w:w="696" w:type="dxa"/>
            <w:shd w:val="clear" w:color="auto" w:fill="FCE9D9"/>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109</w:t>
            </w:r>
          </w:p>
        </w:tc>
        <w:tc>
          <w:tcPr>
            <w:tcW w:w="4642" w:type="dxa"/>
            <w:shd w:val="clear" w:color="auto" w:fill="FCE9D9"/>
          </w:tcPr>
          <w:p>
            <w:pPr>
              <w:pStyle w:val="TableParagraph"/>
              <w:spacing w:before="274"/>
              <w:rPr>
                <w:b/>
                <w:sz w:val="24"/>
              </w:rPr>
            </w:pPr>
          </w:p>
          <w:p>
            <w:pPr>
              <w:pStyle w:val="TableParagraph"/>
              <w:spacing w:line="261" w:lineRule="auto"/>
              <w:ind w:left="54" w:right="177"/>
              <w:rPr>
                <w:sz w:val="24"/>
              </w:rPr>
            </w:pPr>
            <w:r>
              <w:rPr>
                <w:sz w:val="24"/>
              </w:rPr>
              <w:t>Đối</w:t>
            </w:r>
            <w:r>
              <w:rPr>
                <w:spacing w:val="-11"/>
                <w:sz w:val="24"/>
              </w:rPr>
              <w:t> </w:t>
            </w:r>
            <w:r>
              <w:rPr>
                <w:sz w:val="24"/>
              </w:rPr>
              <w:t>với</w:t>
            </w:r>
            <w:r>
              <w:rPr>
                <w:spacing w:val="-11"/>
                <w:sz w:val="24"/>
              </w:rPr>
              <w:t> </w:t>
            </w:r>
            <w:r>
              <w:rPr>
                <w:sz w:val="24"/>
              </w:rPr>
              <w:t>gói</w:t>
            </w:r>
            <w:r>
              <w:rPr>
                <w:spacing w:val="-11"/>
                <w:sz w:val="24"/>
              </w:rPr>
              <w:t> </w:t>
            </w:r>
            <w:r>
              <w:rPr>
                <w:sz w:val="24"/>
              </w:rPr>
              <w:t>thầu</w:t>
            </w:r>
            <w:r>
              <w:rPr>
                <w:spacing w:val="-12"/>
                <w:sz w:val="24"/>
              </w:rPr>
              <w:t> </w:t>
            </w:r>
            <w:r>
              <w:rPr>
                <w:sz w:val="24"/>
              </w:rPr>
              <w:t>xây</w:t>
            </w:r>
            <w:r>
              <w:rPr>
                <w:spacing w:val="-14"/>
                <w:sz w:val="24"/>
              </w:rPr>
              <w:t> </w:t>
            </w:r>
            <w:r>
              <w:rPr>
                <w:sz w:val="24"/>
              </w:rPr>
              <w:t>lắp,</w:t>
            </w:r>
            <w:r>
              <w:rPr>
                <w:spacing w:val="-8"/>
                <w:sz w:val="24"/>
              </w:rPr>
              <w:t> </w:t>
            </w:r>
            <w:r>
              <w:rPr>
                <w:sz w:val="24"/>
              </w:rPr>
              <w:t>áp</w:t>
            </w:r>
            <w:r>
              <w:rPr>
                <w:spacing w:val="-12"/>
                <w:sz w:val="24"/>
              </w:rPr>
              <w:t> </w:t>
            </w:r>
            <w:r>
              <w:rPr>
                <w:sz w:val="24"/>
              </w:rPr>
              <w:t>dụng</w:t>
            </w:r>
            <w:r>
              <w:rPr>
                <w:spacing w:val="-14"/>
                <w:sz w:val="24"/>
              </w:rPr>
              <w:t> </w:t>
            </w:r>
            <w:r>
              <w:rPr>
                <w:sz w:val="24"/>
              </w:rPr>
              <w:t>đấu</w:t>
            </w:r>
            <w:r>
              <w:rPr>
                <w:spacing w:val="-12"/>
                <w:sz w:val="24"/>
              </w:rPr>
              <w:t> </w:t>
            </w:r>
            <w:r>
              <w:rPr>
                <w:sz w:val="24"/>
              </w:rPr>
              <w:t>thầu rộng rãi qua mạng, trường hợp hợp đồng tương tự mà nhà thầu cung cấp trong E- HSDT</w:t>
            </w:r>
            <w:r>
              <w:rPr>
                <w:spacing w:val="-8"/>
                <w:sz w:val="24"/>
              </w:rPr>
              <w:t> </w:t>
            </w:r>
            <w:r>
              <w:rPr>
                <w:sz w:val="24"/>
              </w:rPr>
              <w:t>không</w:t>
            </w:r>
            <w:r>
              <w:rPr>
                <w:spacing w:val="-13"/>
                <w:sz w:val="24"/>
              </w:rPr>
              <w:t> </w:t>
            </w:r>
            <w:r>
              <w:rPr>
                <w:sz w:val="24"/>
              </w:rPr>
              <w:t>đáp</w:t>
            </w:r>
            <w:r>
              <w:rPr>
                <w:spacing w:val="-11"/>
                <w:sz w:val="24"/>
              </w:rPr>
              <w:t> </w:t>
            </w:r>
            <w:r>
              <w:rPr>
                <w:sz w:val="24"/>
              </w:rPr>
              <w:t>ứng</w:t>
            </w:r>
            <w:r>
              <w:rPr>
                <w:spacing w:val="-13"/>
                <w:sz w:val="24"/>
              </w:rPr>
              <w:t> </w:t>
            </w:r>
            <w:r>
              <w:rPr>
                <w:sz w:val="24"/>
              </w:rPr>
              <w:t>theo</w:t>
            </w:r>
            <w:r>
              <w:rPr>
                <w:spacing w:val="-10"/>
                <w:sz w:val="24"/>
              </w:rPr>
              <w:t> </w:t>
            </w:r>
            <w:r>
              <w:rPr>
                <w:sz w:val="24"/>
              </w:rPr>
              <w:t>yêu</w:t>
            </w:r>
            <w:r>
              <w:rPr>
                <w:spacing w:val="-11"/>
                <w:sz w:val="24"/>
              </w:rPr>
              <w:t> </w:t>
            </w:r>
            <w:r>
              <w:rPr>
                <w:sz w:val="24"/>
              </w:rPr>
              <w:t>cầu</w:t>
            </w:r>
            <w:r>
              <w:rPr>
                <w:spacing w:val="-8"/>
                <w:sz w:val="24"/>
              </w:rPr>
              <w:t> </w:t>
            </w:r>
            <w:r>
              <w:rPr>
                <w:sz w:val="24"/>
              </w:rPr>
              <w:t>của</w:t>
            </w:r>
            <w:r>
              <w:rPr>
                <w:spacing w:val="-11"/>
                <w:sz w:val="24"/>
              </w:rPr>
              <w:t> </w:t>
            </w:r>
            <w:r>
              <w:rPr>
                <w:sz w:val="24"/>
              </w:rPr>
              <w:t>E- HSMT, chủ đầu tư xử lý như thế nào?</w:t>
            </w:r>
          </w:p>
        </w:tc>
        <w:tc>
          <w:tcPr>
            <w:tcW w:w="10250" w:type="dxa"/>
            <w:shd w:val="clear" w:color="auto" w:fill="FCE9D9"/>
          </w:tcPr>
          <w:p>
            <w:pPr>
              <w:pStyle w:val="TableParagraph"/>
              <w:numPr>
                <w:ilvl w:val="0"/>
                <w:numId w:val="82"/>
              </w:numPr>
              <w:tabs>
                <w:tab w:pos="569" w:val="left" w:leader="none"/>
              </w:tabs>
              <w:spacing w:line="312" w:lineRule="auto" w:before="63" w:after="0"/>
              <w:ind w:left="276" w:right="369" w:firstLine="0"/>
              <w:jc w:val="both"/>
              <w:rPr>
                <w:sz w:val="24"/>
              </w:rPr>
            </w:pPr>
            <w:r>
              <w:rPr>
                <w:sz w:val="24"/>
              </w:rPr>
              <w:t>Đánh</w:t>
            </w:r>
            <w:r>
              <w:rPr>
                <w:spacing w:val="-3"/>
                <w:sz w:val="24"/>
              </w:rPr>
              <w:t> </w:t>
            </w:r>
            <w:r>
              <w:rPr>
                <w:sz w:val="24"/>
              </w:rPr>
              <w:t>giá</w:t>
            </w:r>
            <w:r>
              <w:rPr>
                <w:spacing w:val="-3"/>
                <w:sz w:val="24"/>
              </w:rPr>
              <w:t> </w:t>
            </w:r>
            <w:r>
              <w:rPr>
                <w:sz w:val="24"/>
              </w:rPr>
              <w:t>nhà</w:t>
            </w:r>
            <w:r>
              <w:rPr>
                <w:spacing w:val="-5"/>
                <w:sz w:val="24"/>
              </w:rPr>
              <w:t> </w:t>
            </w:r>
            <w:r>
              <w:rPr>
                <w:sz w:val="24"/>
              </w:rPr>
              <w:t>thầu</w:t>
            </w:r>
            <w:r>
              <w:rPr>
                <w:spacing w:val="-3"/>
                <w:sz w:val="24"/>
              </w:rPr>
              <w:t> </w:t>
            </w:r>
            <w:r>
              <w:rPr>
                <w:sz w:val="24"/>
              </w:rPr>
              <w:t>không</w:t>
            </w:r>
            <w:r>
              <w:rPr>
                <w:spacing w:val="-3"/>
                <w:sz w:val="24"/>
              </w:rPr>
              <w:t> </w:t>
            </w:r>
            <w:r>
              <w:rPr>
                <w:sz w:val="24"/>
              </w:rPr>
              <w:t>đáp</w:t>
            </w:r>
            <w:r>
              <w:rPr>
                <w:spacing w:val="-3"/>
                <w:sz w:val="24"/>
              </w:rPr>
              <w:t> </w:t>
            </w:r>
            <w:r>
              <w:rPr>
                <w:sz w:val="24"/>
              </w:rPr>
              <w:t>ứng</w:t>
            </w:r>
            <w:r>
              <w:rPr>
                <w:spacing w:val="-3"/>
                <w:sz w:val="24"/>
              </w:rPr>
              <w:t> </w:t>
            </w:r>
            <w:r>
              <w:rPr>
                <w:sz w:val="24"/>
              </w:rPr>
              <w:t>về</w:t>
            </w:r>
            <w:r>
              <w:rPr>
                <w:spacing w:val="-5"/>
                <w:sz w:val="24"/>
              </w:rPr>
              <w:t> </w:t>
            </w:r>
            <w:r>
              <w:rPr>
                <w:sz w:val="24"/>
              </w:rPr>
              <w:t>năng</w:t>
            </w:r>
            <w:r>
              <w:rPr>
                <w:spacing w:val="-3"/>
                <w:sz w:val="24"/>
              </w:rPr>
              <w:t> </w:t>
            </w:r>
            <w:r>
              <w:rPr>
                <w:sz w:val="24"/>
              </w:rPr>
              <w:t>lực,</w:t>
            </w:r>
            <w:r>
              <w:rPr>
                <w:spacing w:val="-1"/>
                <w:sz w:val="24"/>
              </w:rPr>
              <w:t> </w:t>
            </w:r>
            <w:r>
              <w:rPr>
                <w:sz w:val="24"/>
              </w:rPr>
              <w:t>kinh</w:t>
            </w:r>
            <w:r>
              <w:rPr>
                <w:spacing w:val="-3"/>
                <w:sz w:val="24"/>
              </w:rPr>
              <w:t> </w:t>
            </w:r>
            <w:r>
              <w:rPr>
                <w:sz w:val="24"/>
              </w:rPr>
              <w:t>nghiệm.</w:t>
            </w:r>
            <w:r>
              <w:rPr>
                <w:spacing w:val="-3"/>
                <w:sz w:val="24"/>
              </w:rPr>
              <w:t> </w:t>
            </w:r>
            <w:r>
              <w:rPr>
                <w:sz w:val="24"/>
              </w:rPr>
              <w:t>Nhà</w:t>
            </w:r>
            <w:r>
              <w:rPr>
                <w:spacing w:val="-4"/>
                <w:sz w:val="24"/>
              </w:rPr>
              <w:t> </w:t>
            </w:r>
            <w:r>
              <w:rPr>
                <w:sz w:val="24"/>
              </w:rPr>
              <w:t>thầu</w:t>
            </w:r>
            <w:r>
              <w:rPr>
                <w:spacing w:val="-3"/>
                <w:sz w:val="24"/>
              </w:rPr>
              <w:t> </w:t>
            </w:r>
            <w:r>
              <w:rPr>
                <w:sz w:val="24"/>
              </w:rPr>
              <w:t>không</w:t>
            </w:r>
            <w:r>
              <w:rPr>
                <w:spacing w:val="-3"/>
                <w:sz w:val="24"/>
              </w:rPr>
              <w:t> </w:t>
            </w:r>
            <w:r>
              <w:rPr>
                <w:sz w:val="24"/>
              </w:rPr>
              <w:t>được</w:t>
            </w:r>
            <w:r>
              <w:rPr>
                <w:spacing w:val="-4"/>
                <w:sz w:val="24"/>
              </w:rPr>
              <w:t> </w:t>
            </w:r>
            <w:r>
              <w:rPr>
                <w:sz w:val="24"/>
              </w:rPr>
              <w:t>bổ</w:t>
            </w:r>
            <w:r>
              <w:rPr>
                <w:spacing w:val="-3"/>
                <w:sz w:val="24"/>
              </w:rPr>
              <w:t> </w:t>
            </w:r>
            <w:r>
              <w:rPr>
                <w:sz w:val="24"/>
              </w:rPr>
              <w:t>sung,</w:t>
            </w:r>
            <w:r>
              <w:rPr>
                <w:spacing w:val="-3"/>
                <w:sz w:val="24"/>
              </w:rPr>
              <w:t> </w:t>
            </w:r>
            <w:r>
              <w:rPr>
                <w:sz w:val="24"/>
              </w:rPr>
              <w:t>thay thế hợp đồng tương tự khác</w:t>
            </w:r>
          </w:p>
          <w:p>
            <w:pPr>
              <w:pStyle w:val="TableParagraph"/>
              <w:numPr>
                <w:ilvl w:val="0"/>
                <w:numId w:val="82"/>
              </w:numPr>
              <w:tabs>
                <w:tab w:pos="553" w:val="left" w:leader="none"/>
              </w:tabs>
              <w:spacing w:line="314" w:lineRule="auto" w:before="3" w:after="0"/>
              <w:ind w:left="276" w:right="372" w:firstLine="0"/>
              <w:jc w:val="both"/>
              <w:rPr>
                <w:sz w:val="24"/>
              </w:rPr>
            </w:pPr>
            <w:r>
              <w:rPr>
                <w:sz w:val="24"/>
              </w:rPr>
              <w:t>Yêu</w:t>
            </w:r>
            <w:r>
              <w:rPr>
                <w:spacing w:val="-5"/>
                <w:sz w:val="24"/>
              </w:rPr>
              <w:t> </w:t>
            </w:r>
            <w:r>
              <w:rPr>
                <w:sz w:val="24"/>
              </w:rPr>
              <w:t>cầu</w:t>
            </w:r>
            <w:r>
              <w:rPr>
                <w:spacing w:val="-5"/>
                <w:sz w:val="24"/>
              </w:rPr>
              <w:t> </w:t>
            </w:r>
            <w:r>
              <w:rPr>
                <w:sz w:val="24"/>
              </w:rPr>
              <w:t>nhà</w:t>
            </w:r>
            <w:r>
              <w:rPr>
                <w:spacing w:val="-6"/>
                <w:sz w:val="24"/>
              </w:rPr>
              <w:t> </w:t>
            </w:r>
            <w:r>
              <w:rPr>
                <w:sz w:val="24"/>
              </w:rPr>
              <w:t>thầu</w:t>
            </w:r>
            <w:r>
              <w:rPr>
                <w:spacing w:val="-5"/>
                <w:sz w:val="24"/>
              </w:rPr>
              <w:t> </w:t>
            </w:r>
            <w:r>
              <w:rPr>
                <w:sz w:val="24"/>
              </w:rPr>
              <w:t>bổ</w:t>
            </w:r>
            <w:r>
              <w:rPr>
                <w:spacing w:val="-5"/>
                <w:sz w:val="24"/>
              </w:rPr>
              <w:t> </w:t>
            </w:r>
            <w:r>
              <w:rPr>
                <w:sz w:val="24"/>
              </w:rPr>
              <w:t>sung,</w:t>
            </w:r>
            <w:r>
              <w:rPr>
                <w:spacing w:val="-5"/>
                <w:sz w:val="24"/>
              </w:rPr>
              <w:t> </w:t>
            </w:r>
            <w:r>
              <w:rPr>
                <w:sz w:val="24"/>
              </w:rPr>
              <w:t>thay</w:t>
            </w:r>
            <w:r>
              <w:rPr>
                <w:spacing w:val="-5"/>
                <w:sz w:val="24"/>
              </w:rPr>
              <w:t> </w:t>
            </w:r>
            <w:r>
              <w:rPr>
                <w:sz w:val="24"/>
              </w:rPr>
              <w:t>thế</w:t>
            </w:r>
            <w:r>
              <w:rPr>
                <w:spacing w:val="-5"/>
                <w:sz w:val="24"/>
              </w:rPr>
              <w:t> </w:t>
            </w:r>
            <w:r>
              <w:rPr>
                <w:sz w:val="24"/>
              </w:rPr>
              <w:t>hợp</w:t>
            </w:r>
            <w:r>
              <w:rPr>
                <w:spacing w:val="-5"/>
                <w:sz w:val="24"/>
              </w:rPr>
              <w:t> </w:t>
            </w:r>
            <w:r>
              <w:rPr>
                <w:sz w:val="24"/>
              </w:rPr>
              <w:t>đồng</w:t>
            </w:r>
            <w:r>
              <w:rPr>
                <w:spacing w:val="-5"/>
                <w:sz w:val="24"/>
              </w:rPr>
              <w:t> </w:t>
            </w:r>
            <w:r>
              <w:rPr>
                <w:sz w:val="24"/>
              </w:rPr>
              <w:t>tương</w:t>
            </w:r>
            <w:r>
              <w:rPr>
                <w:spacing w:val="-5"/>
                <w:sz w:val="24"/>
              </w:rPr>
              <w:t> </w:t>
            </w:r>
            <w:r>
              <w:rPr>
                <w:sz w:val="24"/>
              </w:rPr>
              <w:t>tự</w:t>
            </w:r>
            <w:r>
              <w:rPr>
                <w:spacing w:val="-5"/>
                <w:sz w:val="24"/>
              </w:rPr>
              <w:t> </w:t>
            </w:r>
            <w:r>
              <w:rPr>
                <w:sz w:val="24"/>
              </w:rPr>
              <w:t>khác</w:t>
            </w:r>
            <w:r>
              <w:rPr>
                <w:spacing w:val="-4"/>
                <w:sz w:val="24"/>
              </w:rPr>
              <w:t> </w:t>
            </w:r>
            <w:r>
              <w:rPr>
                <w:sz w:val="24"/>
              </w:rPr>
              <w:t>(được</w:t>
            </w:r>
            <w:r>
              <w:rPr>
                <w:spacing w:val="-3"/>
                <w:sz w:val="24"/>
              </w:rPr>
              <w:t> </w:t>
            </w:r>
            <w:r>
              <w:rPr>
                <w:sz w:val="24"/>
              </w:rPr>
              <w:t>cập</w:t>
            </w:r>
            <w:r>
              <w:rPr>
                <w:spacing w:val="-3"/>
                <w:sz w:val="24"/>
              </w:rPr>
              <w:t> </w:t>
            </w:r>
            <w:r>
              <w:rPr>
                <w:sz w:val="24"/>
              </w:rPr>
              <w:t>nhật</w:t>
            </w:r>
            <w:r>
              <w:rPr>
                <w:spacing w:val="-4"/>
                <w:sz w:val="24"/>
              </w:rPr>
              <w:t> </w:t>
            </w:r>
            <w:r>
              <w:rPr>
                <w:sz w:val="24"/>
              </w:rPr>
              <w:t>từ</w:t>
            </w:r>
            <w:r>
              <w:rPr>
                <w:spacing w:val="-5"/>
                <w:sz w:val="24"/>
              </w:rPr>
              <w:t> </w:t>
            </w:r>
            <w:r>
              <w:rPr>
                <w:sz w:val="24"/>
              </w:rPr>
              <w:t>hồ</w:t>
            </w:r>
            <w:r>
              <w:rPr>
                <w:spacing w:val="-5"/>
                <w:sz w:val="24"/>
              </w:rPr>
              <w:t> </w:t>
            </w:r>
            <w:r>
              <w:rPr>
                <w:sz w:val="24"/>
              </w:rPr>
              <w:t>sơ</w:t>
            </w:r>
            <w:r>
              <w:rPr>
                <w:spacing w:val="-4"/>
                <w:sz w:val="24"/>
              </w:rPr>
              <w:t> </w:t>
            </w:r>
            <w:r>
              <w:rPr>
                <w:sz w:val="24"/>
              </w:rPr>
              <w:t>năng</w:t>
            </w:r>
            <w:r>
              <w:rPr>
                <w:spacing w:val="-3"/>
                <w:sz w:val="24"/>
              </w:rPr>
              <w:t> </w:t>
            </w:r>
            <w:r>
              <w:rPr>
                <w:sz w:val="24"/>
              </w:rPr>
              <w:t>lực</w:t>
            </w:r>
            <w:r>
              <w:rPr>
                <w:spacing w:val="-3"/>
                <w:sz w:val="24"/>
              </w:rPr>
              <w:t> </w:t>
            </w:r>
            <w:r>
              <w:rPr>
                <w:sz w:val="24"/>
              </w:rPr>
              <w:t>của nhà thầu trên Hệ thống). Trường hợp nhà thầu không có hợp đồng đáp ứng yêu cầu của E- HSMT thì nhà thầu bị loại</w:t>
            </w:r>
          </w:p>
          <w:p>
            <w:pPr>
              <w:pStyle w:val="TableParagraph"/>
              <w:numPr>
                <w:ilvl w:val="0"/>
                <w:numId w:val="82"/>
              </w:numPr>
              <w:tabs>
                <w:tab w:pos="553" w:val="left" w:leader="none"/>
              </w:tabs>
              <w:spacing w:line="312" w:lineRule="auto" w:before="0" w:after="0"/>
              <w:ind w:left="276" w:right="371" w:firstLine="0"/>
              <w:jc w:val="both"/>
              <w:rPr>
                <w:sz w:val="24"/>
              </w:rPr>
            </w:pPr>
            <w:r>
              <w:rPr>
                <w:sz w:val="24"/>
              </w:rPr>
              <w:t>Tiếp</w:t>
            </w:r>
            <w:r>
              <w:rPr>
                <w:spacing w:val="-5"/>
                <w:sz w:val="24"/>
              </w:rPr>
              <w:t> </w:t>
            </w:r>
            <w:r>
              <w:rPr>
                <w:sz w:val="24"/>
              </w:rPr>
              <w:t>tục</w:t>
            </w:r>
            <w:r>
              <w:rPr>
                <w:spacing w:val="-5"/>
                <w:sz w:val="24"/>
              </w:rPr>
              <w:t> </w:t>
            </w:r>
            <w:r>
              <w:rPr>
                <w:sz w:val="24"/>
              </w:rPr>
              <w:t>đánh</w:t>
            </w:r>
            <w:r>
              <w:rPr>
                <w:spacing w:val="-5"/>
                <w:sz w:val="24"/>
              </w:rPr>
              <w:t> </w:t>
            </w:r>
            <w:r>
              <w:rPr>
                <w:sz w:val="24"/>
              </w:rPr>
              <w:t>giá</w:t>
            </w:r>
            <w:r>
              <w:rPr>
                <w:spacing w:val="-5"/>
                <w:sz w:val="24"/>
              </w:rPr>
              <w:t> </w:t>
            </w:r>
            <w:r>
              <w:rPr>
                <w:sz w:val="24"/>
              </w:rPr>
              <w:t>E-HSDT</w:t>
            </w:r>
            <w:r>
              <w:rPr>
                <w:spacing w:val="-5"/>
                <w:sz w:val="24"/>
              </w:rPr>
              <w:t> </w:t>
            </w:r>
            <w:r>
              <w:rPr>
                <w:sz w:val="24"/>
              </w:rPr>
              <w:t>của</w:t>
            </w:r>
            <w:r>
              <w:rPr>
                <w:spacing w:val="-6"/>
                <w:sz w:val="24"/>
              </w:rPr>
              <w:t> </w:t>
            </w:r>
            <w:r>
              <w:rPr>
                <w:sz w:val="24"/>
              </w:rPr>
              <w:t>nhà</w:t>
            </w:r>
            <w:r>
              <w:rPr>
                <w:spacing w:val="-6"/>
                <w:sz w:val="24"/>
              </w:rPr>
              <w:t> </w:t>
            </w:r>
            <w:r>
              <w:rPr>
                <w:sz w:val="24"/>
              </w:rPr>
              <w:t>thầu,</w:t>
            </w:r>
            <w:r>
              <w:rPr>
                <w:spacing w:val="-5"/>
                <w:sz w:val="24"/>
              </w:rPr>
              <w:t> </w:t>
            </w:r>
            <w:r>
              <w:rPr>
                <w:sz w:val="24"/>
              </w:rPr>
              <w:t>trường</w:t>
            </w:r>
            <w:r>
              <w:rPr>
                <w:spacing w:val="-5"/>
                <w:sz w:val="24"/>
              </w:rPr>
              <w:t> </w:t>
            </w:r>
            <w:r>
              <w:rPr>
                <w:sz w:val="24"/>
              </w:rPr>
              <w:t>hợp</w:t>
            </w:r>
            <w:r>
              <w:rPr>
                <w:spacing w:val="-5"/>
                <w:sz w:val="24"/>
              </w:rPr>
              <w:t> </w:t>
            </w:r>
            <w:r>
              <w:rPr>
                <w:sz w:val="24"/>
              </w:rPr>
              <w:t>nhà</w:t>
            </w:r>
            <w:r>
              <w:rPr>
                <w:spacing w:val="-6"/>
                <w:sz w:val="24"/>
              </w:rPr>
              <w:t> </w:t>
            </w:r>
            <w:r>
              <w:rPr>
                <w:sz w:val="24"/>
              </w:rPr>
              <w:t>thầu</w:t>
            </w:r>
            <w:r>
              <w:rPr>
                <w:spacing w:val="-5"/>
                <w:sz w:val="24"/>
              </w:rPr>
              <w:t> </w:t>
            </w:r>
            <w:r>
              <w:rPr>
                <w:sz w:val="24"/>
              </w:rPr>
              <w:t>xếp</w:t>
            </w:r>
            <w:r>
              <w:rPr>
                <w:spacing w:val="-5"/>
                <w:sz w:val="24"/>
              </w:rPr>
              <w:t> </w:t>
            </w:r>
            <w:r>
              <w:rPr>
                <w:sz w:val="24"/>
              </w:rPr>
              <w:t>thứ</w:t>
            </w:r>
            <w:r>
              <w:rPr>
                <w:spacing w:val="-5"/>
                <w:sz w:val="24"/>
              </w:rPr>
              <w:t> </w:t>
            </w:r>
            <w:r>
              <w:rPr>
                <w:sz w:val="24"/>
              </w:rPr>
              <w:t>nhất,</w:t>
            </w:r>
            <w:r>
              <w:rPr>
                <w:spacing w:val="-4"/>
                <w:sz w:val="24"/>
              </w:rPr>
              <w:t> </w:t>
            </w:r>
            <w:r>
              <w:rPr>
                <w:sz w:val="24"/>
              </w:rPr>
              <w:t>cho</w:t>
            </w:r>
            <w:r>
              <w:rPr>
                <w:spacing w:val="-5"/>
                <w:sz w:val="24"/>
              </w:rPr>
              <w:t> </w:t>
            </w:r>
            <w:r>
              <w:rPr>
                <w:sz w:val="24"/>
              </w:rPr>
              <w:t>phép</w:t>
            </w:r>
            <w:r>
              <w:rPr>
                <w:spacing w:val="-5"/>
                <w:sz w:val="24"/>
              </w:rPr>
              <w:t> </w:t>
            </w:r>
            <w:r>
              <w:rPr>
                <w:sz w:val="24"/>
              </w:rPr>
              <w:t>nhà</w:t>
            </w:r>
            <w:r>
              <w:rPr>
                <w:spacing w:val="-6"/>
                <w:sz w:val="24"/>
              </w:rPr>
              <w:t> </w:t>
            </w:r>
            <w:r>
              <w:rPr>
                <w:sz w:val="24"/>
              </w:rPr>
              <w:t>thầu</w:t>
            </w:r>
            <w:r>
              <w:rPr>
                <w:spacing w:val="-5"/>
                <w:sz w:val="24"/>
              </w:rPr>
              <w:t> </w:t>
            </w:r>
            <w:r>
              <w:rPr>
                <w:sz w:val="24"/>
              </w:rPr>
              <w:t>bổ sung, thay thế hợp đồng tương tự khác.</w:t>
            </w:r>
          </w:p>
          <w:p>
            <w:pPr>
              <w:pStyle w:val="TableParagraph"/>
              <w:numPr>
                <w:ilvl w:val="0"/>
                <w:numId w:val="82"/>
              </w:numPr>
              <w:tabs>
                <w:tab w:pos="566" w:val="left" w:leader="none"/>
              </w:tabs>
              <w:spacing w:line="312" w:lineRule="auto" w:before="0" w:after="0"/>
              <w:ind w:left="276" w:right="370" w:firstLine="0"/>
              <w:jc w:val="both"/>
              <w:rPr>
                <w:sz w:val="24"/>
              </w:rPr>
            </w:pPr>
            <w:r>
              <w:rPr>
                <w:sz w:val="24"/>
              </w:rPr>
              <w:t>Đồng</w:t>
            </w:r>
            <w:r>
              <w:rPr>
                <w:spacing w:val="-5"/>
                <w:sz w:val="24"/>
              </w:rPr>
              <w:t> </w:t>
            </w:r>
            <w:r>
              <w:rPr>
                <w:sz w:val="24"/>
              </w:rPr>
              <w:t>thời</w:t>
            </w:r>
            <w:r>
              <w:rPr>
                <w:spacing w:val="-4"/>
                <w:sz w:val="24"/>
              </w:rPr>
              <w:t> </w:t>
            </w:r>
            <w:r>
              <w:rPr>
                <w:sz w:val="24"/>
              </w:rPr>
              <w:t>với</w:t>
            </w:r>
            <w:r>
              <w:rPr>
                <w:spacing w:val="-4"/>
                <w:sz w:val="24"/>
              </w:rPr>
              <w:t> </w:t>
            </w:r>
            <w:r>
              <w:rPr>
                <w:sz w:val="24"/>
              </w:rPr>
              <w:t>việc</w:t>
            </w:r>
            <w:r>
              <w:rPr>
                <w:spacing w:val="-6"/>
                <w:sz w:val="24"/>
              </w:rPr>
              <w:t> </w:t>
            </w:r>
            <w:r>
              <w:rPr>
                <w:sz w:val="24"/>
              </w:rPr>
              <w:t>yêu</w:t>
            </w:r>
            <w:r>
              <w:rPr>
                <w:spacing w:val="-5"/>
                <w:sz w:val="24"/>
              </w:rPr>
              <w:t> </w:t>
            </w:r>
            <w:r>
              <w:rPr>
                <w:sz w:val="24"/>
              </w:rPr>
              <w:t>cầu</w:t>
            </w:r>
            <w:r>
              <w:rPr>
                <w:spacing w:val="-5"/>
                <w:sz w:val="24"/>
              </w:rPr>
              <w:t> </w:t>
            </w:r>
            <w:r>
              <w:rPr>
                <w:sz w:val="24"/>
              </w:rPr>
              <w:t>nhà</w:t>
            </w:r>
            <w:r>
              <w:rPr>
                <w:spacing w:val="-6"/>
                <w:sz w:val="24"/>
              </w:rPr>
              <w:t> </w:t>
            </w:r>
            <w:r>
              <w:rPr>
                <w:sz w:val="24"/>
              </w:rPr>
              <w:t>thầu</w:t>
            </w:r>
            <w:r>
              <w:rPr>
                <w:spacing w:val="-5"/>
                <w:sz w:val="24"/>
              </w:rPr>
              <w:t> </w:t>
            </w:r>
            <w:r>
              <w:rPr>
                <w:sz w:val="24"/>
              </w:rPr>
              <w:t>bổ</w:t>
            </w:r>
            <w:r>
              <w:rPr>
                <w:spacing w:val="-5"/>
                <w:sz w:val="24"/>
              </w:rPr>
              <w:t> </w:t>
            </w:r>
            <w:r>
              <w:rPr>
                <w:sz w:val="24"/>
              </w:rPr>
              <w:t>sung</w:t>
            </w:r>
            <w:r>
              <w:rPr>
                <w:spacing w:val="-5"/>
                <w:sz w:val="24"/>
              </w:rPr>
              <w:t> </w:t>
            </w:r>
            <w:r>
              <w:rPr>
                <w:sz w:val="24"/>
              </w:rPr>
              <w:t>hợp</w:t>
            </w:r>
            <w:r>
              <w:rPr>
                <w:spacing w:val="-5"/>
                <w:sz w:val="24"/>
              </w:rPr>
              <w:t> </w:t>
            </w:r>
            <w:r>
              <w:rPr>
                <w:sz w:val="24"/>
              </w:rPr>
              <w:t>đồng</w:t>
            </w:r>
            <w:r>
              <w:rPr>
                <w:spacing w:val="-5"/>
                <w:sz w:val="24"/>
              </w:rPr>
              <w:t> </w:t>
            </w:r>
            <w:r>
              <w:rPr>
                <w:sz w:val="24"/>
              </w:rPr>
              <w:t>thay</w:t>
            </w:r>
            <w:r>
              <w:rPr>
                <w:spacing w:val="-5"/>
                <w:sz w:val="24"/>
              </w:rPr>
              <w:t> </w:t>
            </w:r>
            <w:r>
              <w:rPr>
                <w:sz w:val="24"/>
              </w:rPr>
              <w:t>thế</w:t>
            </w:r>
            <w:r>
              <w:rPr>
                <w:spacing w:val="-5"/>
                <w:sz w:val="24"/>
              </w:rPr>
              <w:t> </w:t>
            </w:r>
            <w:r>
              <w:rPr>
                <w:sz w:val="24"/>
              </w:rPr>
              <w:t>khác</w:t>
            </w:r>
            <w:r>
              <w:rPr>
                <w:spacing w:val="-6"/>
                <w:sz w:val="24"/>
              </w:rPr>
              <w:t> </w:t>
            </w:r>
            <w:r>
              <w:rPr>
                <w:sz w:val="24"/>
              </w:rPr>
              <w:t>thì</w:t>
            </w:r>
            <w:r>
              <w:rPr>
                <w:spacing w:val="-4"/>
                <w:sz w:val="24"/>
              </w:rPr>
              <w:t> </w:t>
            </w:r>
            <w:r>
              <w:rPr>
                <w:sz w:val="24"/>
              </w:rPr>
              <w:t>chủ</w:t>
            </w:r>
            <w:r>
              <w:rPr>
                <w:spacing w:val="-5"/>
                <w:sz w:val="24"/>
              </w:rPr>
              <w:t> </w:t>
            </w:r>
            <w:r>
              <w:rPr>
                <w:sz w:val="24"/>
              </w:rPr>
              <w:t>đầu</w:t>
            </w:r>
            <w:r>
              <w:rPr>
                <w:spacing w:val="-5"/>
                <w:sz w:val="24"/>
              </w:rPr>
              <w:t> </w:t>
            </w:r>
            <w:r>
              <w:rPr>
                <w:sz w:val="24"/>
              </w:rPr>
              <w:t>tư</w:t>
            </w:r>
            <w:r>
              <w:rPr>
                <w:spacing w:val="-5"/>
                <w:sz w:val="24"/>
              </w:rPr>
              <w:t> </w:t>
            </w:r>
            <w:r>
              <w:rPr>
                <w:sz w:val="24"/>
              </w:rPr>
              <w:t>xem</w:t>
            </w:r>
            <w:r>
              <w:rPr>
                <w:spacing w:val="-4"/>
                <w:sz w:val="24"/>
              </w:rPr>
              <w:t> </w:t>
            </w:r>
            <w:r>
              <w:rPr>
                <w:sz w:val="24"/>
              </w:rPr>
              <w:t>xét,</w:t>
            </w:r>
            <w:r>
              <w:rPr>
                <w:spacing w:val="-4"/>
                <w:sz w:val="24"/>
              </w:rPr>
              <w:t> </w:t>
            </w:r>
            <w:r>
              <w:rPr>
                <w:sz w:val="24"/>
              </w:rPr>
              <w:t>điều chỉnh lại yêu cầu về hợp đồng tương tự trong hồ sơ mời thầu</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86"/>
              <w:rPr>
                <w:b/>
                <w:sz w:val="24"/>
              </w:rPr>
            </w:pPr>
          </w:p>
          <w:p>
            <w:pPr>
              <w:pStyle w:val="TableParagraph"/>
              <w:ind w:right="1458"/>
              <w:jc w:val="right"/>
              <w:rPr>
                <w:sz w:val="24"/>
              </w:rPr>
            </w:pPr>
            <w:r>
              <w:rPr>
                <w:spacing w:val="-10"/>
                <w:sz w:val="24"/>
              </w:rPr>
              <w:t>B</w:t>
            </w:r>
          </w:p>
        </w:tc>
      </w:tr>
    </w:tbl>
    <w:p>
      <w:pPr>
        <w:pStyle w:val="TableParagraph"/>
        <w:spacing w:after="0"/>
        <w:jc w:val="right"/>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4642"/>
        <w:gridCol w:w="10250"/>
        <w:gridCol w:w="3116"/>
      </w:tblGrid>
      <w:tr>
        <w:trPr>
          <w:trHeight w:val="1502" w:hRule="atLeast"/>
        </w:trPr>
        <w:tc>
          <w:tcPr>
            <w:tcW w:w="696" w:type="dxa"/>
            <w:shd w:val="clear" w:color="auto" w:fill="FCE9D9"/>
          </w:tcPr>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110</w:t>
            </w:r>
          </w:p>
        </w:tc>
        <w:tc>
          <w:tcPr>
            <w:tcW w:w="4642" w:type="dxa"/>
            <w:shd w:val="clear" w:color="auto" w:fill="FCE9D9"/>
          </w:tcPr>
          <w:p>
            <w:pPr>
              <w:pStyle w:val="TableParagraph"/>
              <w:spacing w:line="261" w:lineRule="auto"/>
              <w:ind w:left="54" w:right="177"/>
              <w:rPr>
                <w:sz w:val="24"/>
              </w:rPr>
            </w:pPr>
            <w:r>
              <w:rPr>
                <w:sz w:val="24"/>
              </w:rPr>
              <w:t>Đối với với gói thầu hàng hóa</w:t>
            </w:r>
            <w:r>
              <w:rPr>
                <w:spacing w:val="-1"/>
                <w:sz w:val="24"/>
              </w:rPr>
              <w:t> </w:t>
            </w:r>
            <w:r>
              <w:rPr>
                <w:sz w:val="24"/>
              </w:rPr>
              <w:t>áp dụng đấu thầu rộng rãi không qua mạng, trường hợp nào sau đây thư bảo lãnh hoặc giấy chứng nhận</w:t>
            </w:r>
            <w:r>
              <w:rPr>
                <w:spacing w:val="-8"/>
                <w:sz w:val="24"/>
              </w:rPr>
              <w:t> </w:t>
            </w:r>
            <w:r>
              <w:rPr>
                <w:sz w:val="24"/>
              </w:rPr>
              <w:t>bảo</w:t>
            </w:r>
            <w:r>
              <w:rPr>
                <w:spacing w:val="-5"/>
                <w:sz w:val="24"/>
              </w:rPr>
              <w:t> </w:t>
            </w:r>
            <w:r>
              <w:rPr>
                <w:sz w:val="24"/>
              </w:rPr>
              <w:t>hiểm</w:t>
            </w:r>
            <w:r>
              <w:rPr>
                <w:spacing w:val="-5"/>
                <w:sz w:val="24"/>
              </w:rPr>
              <w:t> </w:t>
            </w:r>
            <w:r>
              <w:rPr>
                <w:sz w:val="24"/>
              </w:rPr>
              <w:t>bảo</w:t>
            </w:r>
            <w:r>
              <w:rPr>
                <w:spacing w:val="-5"/>
                <w:sz w:val="24"/>
              </w:rPr>
              <w:t> </w:t>
            </w:r>
            <w:r>
              <w:rPr>
                <w:sz w:val="24"/>
              </w:rPr>
              <w:t>lãnh</w:t>
            </w:r>
            <w:r>
              <w:rPr>
                <w:spacing w:val="-9"/>
                <w:sz w:val="24"/>
              </w:rPr>
              <w:t> </w:t>
            </w:r>
            <w:r>
              <w:rPr>
                <w:sz w:val="24"/>
              </w:rPr>
              <w:t>dự</w:t>
            </w:r>
            <w:r>
              <w:rPr>
                <w:spacing w:val="-6"/>
                <w:sz w:val="24"/>
              </w:rPr>
              <w:t> </w:t>
            </w:r>
            <w:r>
              <w:rPr>
                <w:sz w:val="24"/>
              </w:rPr>
              <w:t>thầu</w:t>
            </w:r>
            <w:r>
              <w:rPr>
                <w:spacing w:val="-8"/>
                <w:sz w:val="24"/>
              </w:rPr>
              <w:t> </w:t>
            </w:r>
            <w:r>
              <w:rPr>
                <w:sz w:val="24"/>
              </w:rPr>
              <w:t>bị</w:t>
            </w:r>
            <w:r>
              <w:rPr>
                <w:spacing w:val="-5"/>
                <w:sz w:val="24"/>
              </w:rPr>
              <w:t> </w:t>
            </w:r>
            <w:r>
              <w:rPr>
                <w:sz w:val="24"/>
              </w:rPr>
              <w:t>đánh</w:t>
            </w:r>
            <w:r>
              <w:rPr>
                <w:spacing w:val="-5"/>
                <w:sz w:val="24"/>
              </w:rPr>
              <w:t> </w:t>
            </w:r>
            <w:r>
              <w:rPr>
                <w:spacing w:val="-5"/>
                <w:sz w:val="24"/>
              </w:rPr>
              <w:t>giá</w:t>
            </w:r>
          </w:p>
          <w:p>
            <w:pPr>
              <w:pStyle w:val="TableParagraph"/>
              <w:spacing w:line="275" w:lineRule="exact"/>
              <w:ind w:left="54"/>
              <w:rPr>
                <w:sz w:val="24"/>
              </w:rPr>
            </w:pPr>
            <w:r>
              <w:rPr>
                <w:sz w:val="24"/>
              </w:rPr>
              <w:t>là không hợp </w:t>
            </w:r>
            <w:r>
              <w:rPr>
                <w:spacing w:val="-5"/>
                <w:sz w:val="24"/>
              </w:rPr>
              <w:t>lệ?</w:t>
            </w:r>
          </w:p>
        </w:tc>
        <w:tc>
          <w:tcPr>
            <w:tcW w:w="10250" w:type="dxa"/>
            <w:shd w:val="clear" w:color="auto" w:fill="FCE9D9"/>
          </w:tcPr>
          <w:p>
            <w:pPr>
              <w:pStyle w:val="TableParagraph"/>
              <w:numPr>
                <w:ilvl w:val="0"/>
                <w:numId w:val="83"/>
              </w:numPr>
              <w:tabs>
                <w:tab w:pos="569" w:val="left" w:leader="none"/>
              </w:tabs>
              <w:spacing w:line="240" w:lineRule="auto" w:before="64" w:after="0"/>
              <w:ind w:left="569" w:right="0" w:hanging="293"/>
              <w:jc w:val="left"/>
              <w:rPr>
                <w:sz w:val="24"/>
              </w:rPr>
            </w:pPr>
            <w:r>
              <w:rPr>
                <w:sz w:val="24"/>
              </w:rPr>
              <w:t>Thời</w:t>
            </w:r>
            <w:r>
              <w:rPr>
                <w:spacing w:val="-1"/>
                <w:sz w:val="24"/>
              </w:rPr>
              <w:t> </w:t>
            </w:r>
            <w:r>
              <w:rPr>
                <w:sz w:val="24"/>
              </w:rPr>
              <w:t>gian có</w:t>
            </w:r>
            <w:r>
              <w:rPr>
                <w:spacing w:val="-1"/>
                <w:sz w:val="24"/>
              </w:rPr>
              <w:t> </w:t>
            </w:r>
            <w:r>
              <w:rPr>
                <w:sz w:val="24"/>
              </w:rPr>
              <w:t>hiệu lực dài</w:t>
            </w:r>
            <w:r>
              <w:rPr>
                <w:spacing w:val="-1"/>
                <w:sz w:val="24"/>
              </w:rPr>
              <w:t> </w:t>
            </w:r>
            <w:r>
              <w:rPr>
                <w:sz w:val="24"/>
              </w:rPr>
              <w:t>hơn so</w:t>
            </w:r>
            <w:r>
              <w:rPr>
                <w:spacing w:val="-1"/>
                <w:sz w:val="24"/>
              </w:rPr>
              <w:t> </w:t>
            </w:r>
            <w:r>
              <w:rPr>
                <w:sz w:val="24"/>
              </w:rPr>
              <w:t>với yêu cầu</w:t>
            </w:r>
            <w:r>
              <w:rPr>
                <w:spacing w:val="-1"/>
                <w:sz w:val="24"/>
              </w:rPr>
              <w:t> </w:t>
            </w:r>
            <w:r>
              <w:rPr>
                <w:sz w:val="24"/>
              </w:rPr>
              <w:t>của</w:t>
            </w:r>
            <w:r>
              <w:rPr>
                <w:spacing w:val="-1"/>
                <w:sz w:val="24"/>
              </w:rPr>
              <w:t> </w:t>
            </w:r>
            <w:r>
              <w:rPr>
                <w:sz w:val="24"/>
              </w:rPr>
              <w:t>hồ</w:t>
            </w:r>
            <w:r>
              <w:rPr>
                <w:spacing w:val="-1"/>
                <w:sz w:val="24"/>
              </w:rPr>
              <w:t> </w:t>
            </w:r>
            <w:r>
              <w:rPr>
                <w:sz w:val="24"/>
              </w:rPr>
              <w:t>sơ mời </w:t>
            </w:r>
            <w:r>
              <w:rPr>
                <w:spacing w:val="-4"/>
                <w:sz w:val="24"/>
              </w:rPr>
              <w:t>thầu</w:t>
            </w:r>
          </w:p>
          <w:p>
            <w:pPr>
              <w:pStyle w:val="TableParagraph"/>
              <w:numPr>
                <w:ilvl w:val="0"/>
                <w:numId w:val="83"/>
              </w:numPr>
              <w:tabs>
                <w:tab w:pos="556" w:val="left" w:leader="none"/>
              </w:tabs>
              <w:spacing w:line="240" w:lineRule="auto" w:before="84" w:after="0"/>
              <w:ind w:left="556" w:right="0" w:hanging="280"/>
              <w:jc w:val="left"/>
              <w:rPr>
                <w:sz w:val="24"/>
              </w:rPr>
            </w:pPr>
            <w:r>
              <w:rPr>
                <w:sz w:val="24"/>
              </w:rPr>
              <w:t>Có</w:t>
            </w:r>
            <w:r>
              <w:rPr>
                <w:spacing w:val="-1"/>
                <w:sz w:val="24"/>
              </w:rPr>
              <w:t> </w:t>
            </w:r>
            <w:r>
              <w:rPr>
                <w:sz w:val="24"/>
              </w:rPr>
              <w:t>giá trị</w:t>
            </w:r>
            <w:r>
              <w:rPr>
                <w:spacing w:val="-1"/>
                <w:sz w:val="24"/>
              </w:rPr>
              <w:t> </w:t>
            </w:r>
            <w:r>
              <w:rPr>
                <w:sz w:val="24"/>
              </w:rPr>
              <w:t>cao hơn so</w:t>
            </w:r>
            <w:r>
              <w:rPr>
                <w:spacing w:val="-1"/>
                <w:sz w:val="24"/>
              </w:rPr>
              <w:t> </w:t>
            </w:r>
            <w:r>
              <w:rPr>
                <w:sz w:val="24"/>
              </w:rPr>
              <w:t>với</w:t>
            </w:r>
            <w:r>
              <w:rPr>
                <w:spacing w:val="1"/>
                <w:sz w:val="24"/>
              </w:rPr>
              <w:t> </w:t>
            </w:r>
            <w:r>
              <w:rPr>
                <w:sz w:val="24"/>
              </w:rPr>
              <w:t>yêu</w:t>
            </w:r>
            <w:r>
              <w:rPr>
                <w:spacing w:val="-1"/>
                <w:sz w:val="24"/>
              </w:rPr>
              <w:t> </w:t>
            </w:r>
            <w:r>
              <w:rPr>
                <w:sz w:val="24"/>
              </w:rPr>
              <w:t>cầu của</w:t>
            </w:r>
            <w:r>
              <w:rPr>
                <w:spacing w:val="-1"/>
                <w:sz w:val="24"/>
              </w:rPr>
              <w:t> </w:t>
            </w:r>
            <w:r>
              <w:rPr>
                <w:sz w:val="24"/>
              </w:rPr>
              <w:t>hồ</w:t>
            </w:r>
            <w:r>
              <w:rPr>
                <w:spacing w:val="-1"/>
                <w:sz w:val="24"/>
              </w:rPr>
              <w:t> </w:t>
            </w:r>
            <w:r>
              <w:rPr>
                <w:sz w:val="24"/>
              </w:rPr>
              <w:t>sơ mời </w:t>
            </w:r>
            <w:r>
              <w:rPr>
                <w:spacing w:val="-4"/>
                <w:sz w:val="24"/>
              </w:rPr>
              <w:t>thầu</w:t>
            </w:r>
          </w:p>
          <w:p>
            <w:pPr>
              <w:pStyle w:val="TableParagraph"/>
              <w:numPr>
                <w:ilvl w:val="0"/>
                <w:numId w:val="83"/>
              </w:numPr>
              <w:tabs>
                <w:tab w:pos="556" w:val="left" w:leader="none"/>
              </w:tabs>
              <w:spacing w:line="240" w:lineRule="auto" w:before="84" w:after="0"/>
              <w:ind w:left="556" w:right="0" w:hanging="280"/>
              <w:jc w:val="left"/>
              <w:rPr>
                <w:sz w:val="24"/>
              </w:rPr>
            </w:pPr>
            <w:r>
              <w:rPr>
                <w:sz w:val="24"/>
              </w:rPr>
              <w:t>Ký</w:t>
            </w:r>
            <w:r>
              <w:rPr>
                <w:spacing w:val="-2"/>
                <w:sz w:val="24"/>
              </w:rPr>
              <w:t> </w:t>
            </w:r>
            <w:r>
              <w:rPr>
                <w:sz w:val="24"/>
              </w:rPr>
              <w:t>trước</w:t>
            </w:r>
            <w:r>
              <w:rPr>
                <w:spacing w:val="-2"/>
                <w:sz w:val="24"/>
              </w:rPr>
              <w:t> </w:t>
            </w:r>
            <w:r>
              <w:rPr>
                <w:sz w:val="24"/>
              </w:rPr>
              <w:t>khi phát hành hồ sơ mời </w:t>
            </w:r>
            <w:r>
              <w:rPr>
                <w:spacing w:val="-4"/>
                <w:sz w:val="24"/>
              </w:rPr>
              <w:t>thầu</w:t>
            </w:r>
          </w:p>
          <w:p>
            <w:pPr>
              <w:pStyle w:val="TableParagraph"/>
              <w:numPr>
                <w:ilvl w:val="0"/>
                <w:numId w:val="83"/>
              </w:numPr>
              <w:tabs>
                <w:tab w:pos="569" w:val="left" w:leader="none"/>
              </w:tabs>
              <w:spacing w:line="240" w:lineRule="auto" w:before="84" w:after="0"/>
              <w:ind w:left="569" w:right="0" w:hanging="293"/>
              <w:jc w:val="left"/>
              <w:rPr>
                <w:sz w:val="24"/>
              </w:rPr>
            </w:pPr>
            <w:r>
              <w:rPr>
                <w:sz w:val="24"/>
              </w:rPr>
              <w:t>Tất</w:t>
            </w:r>
            <w:r>
              <w:rPr>
                <w:spacing w:val="-1"/>
                <w:sz w:val="24"/>
              </w:rPr>
              <w:t> </w:t>
            </w:r>
            <w:r>
              <w:rPr>
                <w:sz w:val="24"/>
              </w:rPr>
              <w:t>cả</w:t>
            </w:r>
            <w:r>
              <w:rPr>
                <w:spacing w:val="-3"/>
                <w:sz w:val="24"/>
              </w:rPr>
              <w:t> </w:t>
            </w:r>
            <w:r>
              <w:rPr>
                <w:sz w:val="24"/>
              </w:rPr>
              <w:t>phương án</w:t>
            </w:r>
            <w:r>
              <w:rPr>
                <w:spacing w:val="-1"/>
                <w:sz w:val="24"/>
              </w:rPr>
              <w:t> </w:t>
            </w:r>
            <w:r>
              <w:rPr>
                <w:sz w:val="24"/>
              </w:rPr>
              <w:t>trên</w:t>
            </w:r>
            <w:r>
              <w:rPr>
                <w:spacing w:val="1"/>
                <w:sz w:val="24"/>
              </w:rPr>
              <w:t> </w:t>
            </w:r>
            <w:r>
              <w:rPr>
                <w:sz w:val="24"/>
              </w:rPr>
              <w:t>đều</w:t>
            </w:r>
            <w:r>
              <w:rPr>
                <w:spacing w:val="-1"/>
                <w:sz w:val="24"/>
              </w:rPr>
              <w:t> </w:t>
            </w:r>
            <w:r>
              <w:rPr>
                <w:spacing w:val="-4"/>
                <w:sz w:val="24"/>
              </w:rPr>
              <w:t>đúng</w:t>
            </w:r>
          </w:p>
        </w:tc>
        <w:tc>
          <w:tcPr>
            <w:tcW w:w="3116" w:type="dxa"/>
          </w:tcPr>
          <w:p>
            <w:pPr>
              <w:pStyle w:val="TableParagraph"/>
              <w:rPr>
                <w:b/>
                <w:sz w:val="24"/>
              </w:rPr>
            </w:pPr>
          </w:p>
          <w:p>
            <w:pPr>
              <w:pStyle w:val="TableParagraph"/>
              <w:spacing w:before="59"/>
              <w:rPr>
                <w:b/>
                <w:sz w:val="24"/>
              </w:rPr>
            </w:pPr>
          </w:p>
          <w:p>
            <w:pPr>
              <w:pStyle w:val="TableParagraph"/>
              <w:ind w:left="862" w:right="848"/>
              <w:jc w:val="center"/>
              <w:rPr>
                <w:sz w:val="24"/>
              </w:rPr>
            </w:pPr>
            <w:r>
              <w:rPr>
                <w:spacing w:val="-10"/>
                <w:sz w:val="24"/>
              </w:rPr>
              <w:t>C</w:t>
            </w:r>
          </w:p>
        </w:tc>
      </w:tr>
      <w:tr>
        <w:trPr>
          <w:trHeight w:val="2399" w:hRule="atLeast"/>
        </w:trPr>
        <w:tc>
          <w:tcPr>
            <w:tcW w:w="696" w:type="dxa"/>
            <w:shd w:val="clear" w:color="auto" w:fill="FCE9D9"/>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111</w:t>
            </w:r>
          </w:p>
        </w:tc>
        <w:tc>
          <w:tcPr>
            <w:tcW w:w="4642" w:type="dxa"/>
            <w:shd w:val="clear" w:color="auto" w:fill="FCE9D9"/>
          </w:tcPr>
          <w:p>
            <w:pPr>
              <w:pStyle w:val="TableParagraph"/>
              <w:spacing w:line="261" w:lineRule="auto"/>
              <w:ind w:left="54" w:right="90"/>
              <w:rPr>
                <w:sz w:val="24"/>
              </w:rPr>
            </w:pPr>
            <w:r>
              <w:rPr>
                <w:sz w:val="24"/>
              </w:rPr>
              <w:t>Gói</w:t>
            </w:r>
            <w:r>
              <w:rPr>
                <w:spacing w:val="-9"/>
                <w:sz w:val="24"/>
              </w:rPr>
              <w:t> </w:t>
            </w:r>
            <w:r>
              <w:rPr>
                <w:sz w:val="24"/>
              </w:rPr>
              <w:t>thầu</w:t>
            </w:r>
            <w:r>
              <w:rPr>
                <w:spacing w:val="-11"/>
                <w:sz w:val="24"/>
              </w:rPr>
              <w:t> </w:t>
            </w:r>
            <w:r>
              <w:rPr>
                <w:sz w:val="24"/>
              </w:rPr>
              <w:t>xây</w:t>
            </w:r>
            <w:r>
              <w:rPr>
                <w:spacing w:val="-13"/>
                <w:sz w:val="24"/>
              </w:rPr>
              <w:t> </w:t>
            </w:r>
            <w:r>
              <w:rPr>
                <w:sz w:val="24"/>
              </w:rPr>
              <w:t>lắp</w:t>
            </w:r>
            <w:r>
              <w:rPr>
                <w:spacing w:val="-10"/>
                <w:sz w:val="24"/>
              </w:rPr>
              <w:t> </w:t>
            </w:r>
            <w:r>
              <w:rPr>
                <w:sz w:val="24"/>
              </w:rPr>
              <w:t>tổ</w:t>
            </w:r>
            <w:r>
              <w:rPr>
                <w:spacing w:val="-9"/>
                <w:sz w:val="24"/>
              </w:rPr>
              <w:t> </w:t>
            </w:r>
            <w:r>
              <w:rPr>
                <w:sz w:val="24"/>
              </w:rPr>
              <w:t>chức</w:t>
            </w:r>
            <w:r>
              <w:rPr>
                <w:spacing w:val="-8"/>
                <w:sz w:val="24"/>
              </w:rPr>
              <w:t> </w:t>
            </w:r>
            <w:r>
              <w:rPr>
                <w:sz w:val="24"/>
              </w:rPr>
              <w:t>đấu</w:t>
            </w:r>
            <w:r>
              <w:rPr>
                <w:spacing w:val="-11"/>
                <w:sz w:val="24"/>
              </w:rPr>
              <w:t> </w:t>
            </w:r>
            <w:r>
              <w:rPr>
                <w:sz w:val="24"/>
              </w:rPr>
              <w:t>thầu</w:t>
            </w:r>
            <w:r>
              <w:rPr>
                <w:spacing w:val="-10"/>
                <w:sz w:val="24"/>
              </w:rPr>
              <w:t> </w:t>
            </w:r>
            <w:r>
              <w:rPr>
                <w:sz w:val="24"/>
              </w:rPr>
              <w:t>qua</w:t>
            </w:r>
            <w:r>
              <w:rPr>
                <w:spacing w:val="-12"/>
                <w:sz w:val="24"/>
              </w:rPr>
              <w:t> </w:t>
            </w:r>
            <w:r>
              <w:rPr>
                <w:sz w:val="24"/>
              </w:rPr>
              <w:t>mạng</w:t>
            </w:r>
            <w:r>
              <w:rPr>
                <w:spacing w:val="-4"/>
                <w:sz w:val="24"/>
              </w:rPr>
              <w:t> </w:t>
            </w:r>
            <w:r>
              <w:rPr>
                <w:sz w:val="24"/>
              </w:rPr>
              <w:t>có thời điểm đóng thầu là ngày 20/3/2025, năm tài chính của nhà thầu là 01/01 – 31/12, nhà thầu là công ty cổ phần được thành lập vào</w:t>
            </w:r>
          </w:p>
          <w:p>
            <w:pPr>
              <w:pStyle w:val="TableParagraph"/>
              <w:spacing w:line="261" w:lineRule="auto"/>
              <w:ind w:left="54"/>
              <w:rPr>
                <w:sz w:val="24"/>
              </w:rPr>
            </w:pPr>
            <w:r>
              <w:rPr>
                <w:sz w:val="24"/>
              </w:rPr>
              <w:t>năm 2018 và E-HSMT yêu cầu nhà thầu nộp báo</w:t>
            </w:r>
            <w:r>
              <w:rPr>
                <w:spacing w:val="-5"/>
                <w:sz w:val="24"/>
              </w:rPr>
              <w:t> </w:t>
            </w:r>
            <w:r>
              <w:rPr>
                <w:sz w:val="24"/>
              </w:rPr>
              <w:t>cáo</w:t>
            </w:r>
            <w:r>
              <w:rPr>
                <w:spacing w:val="-5"/>
                <w:sz w:val="24"/>
              </w:rPr>
              <w:t> </w:t>
            </w:r>
            <w:r>
              <w:rPr>
                <w:sz w:val="24"/>
              </w:rPr>
              <w:t>tài</w:t>
            </w:r>
            <w:r>
              <w:rPr>
                <w:spacing w:val="-3"/>
                <w:sz w:val="24"/>
              </w:rPr>
              <w:t> </w:t>
            </w:r>
            <w:r>
              <w:rPr>
                <w:sz w:val="24"/>
              </w:rPr>
              <w:t>chính</w:t>
            </w:r>
            <w:r>
              <w:rPr>
                <w:spacing w:val="-5"/>
                <w:sz w:val="24"/>
              </w:rPr>
              <w:t> </w:t>
            </w:r>
            <w:r>
              <w:rPr>
                <w:sz w:val="24"/>
              </w:rPr>
              <w:t>của</w:t>
            </w:r>
            <w:r>
              <w:rPr>
                <w:spacing w:val="-6"/>
                <w:sz w:val="24"/>
              </w:rPr>
              <w:t> </w:t>
            </w:r>
            <w:r>
              <w:rPr>
                <w:sz w:val="24"/>
              </w:rPr>
              <w:t>03</w:t>
            </w:r>
            <w:r>
              <w:rPr>
                <w:spacing w:val="-3"/>
                <w:sz w:val="24"/>
              </w:rPr>
              <w:t> </w:t>
            </w:r>
            <w:r>
              <w:rPr>
                <w:sz w:val="24"/>
              </w:rPr>
              <w:t>năm</w:t>
            </w:r>
            <w:r>
              <w:rPr>
                <w:spacing w:val="-5"/>
                <w:sz w:val="24"/>
              </w:rPr>
              <w:t> </w:t>
            </w:r>
            <w:r>
              <w:rPr>
                <w:sz w:val="24"/>
              </w:rPr>
              <w:t>gần</w:t>
            </w:r>
            <w:r>
              <w:rPr>
                <w:spacing w:val="-5"/>
                <w:sz w:val="24"/>
              </w:rPr>
              <w:t> </w:t>
            </w:r>
            <w:r>
              <w:rPr>
                <w:sz w:val="24"/>
              </w:rPr>
              <w:t>nhất</w:t>
            </w:r>
            <w:r>
              <w:rPr>
                <w:spacing w:val="-4"/>
                <w:sz w:val="24"/>
              </w:rPr>
              <w:t> </w:t>
            </w:r>
            <w:r>
              <w:rPr>
                <w:sz w:val="24"/>
              </w:rPr>
              <w:t>thì</w:t>
            </w:r>
            <w:r>
              <w:rPr>
                <w:spacing w:val="-8"/>
                <w:sz w:val="24"/>
              </w:rPr>
              <w:t> </w:t>
            </w:r>
            <w:r>
              <w:rPr>
                <w:sz w:val="24"/>
              </w:rPr>
              <w:t>nhà thầu phải nộp báo cáo tài chính của các năm</w:t>
            </w:r>
          </w:p>
          <w:p>
            <w:pPr>
              <w:pStyle w:val="TableParagraph"/>
              <w:spacing w:line="274" w:lineRule="exact"/>
              <w:ind w:left="54"/>
              <w:rPr>
                <w:sz w:val="24"/>
              </w:rPr>
            </w:pPr>
            <w:r>
              <w:rPr>
                <w:sz w:val="24"/>
              </w:rPr>
              <w:t>nào</w:t>
            </w:r>
            <w:r>
              <w:rPr>
                <w:spacing w:val="-3"/>
                <w:sz w:val="24"/>
              </w:rPr>
              <w:t> </w:t>
            </w:r>
            <w:r>
              <w:rPr>
                <w:sz w:val="24"/>
              </w:rPr>
              <w:t>sau</w:t>
            </w:r>
            <w:r>
              <w:rPr>
                <w:spacing w:val="-1"/>
                <w:sz w:val="24"/>
              </w:rPr>
              <w:t> </w:t>
            </w:r>
            <w:r>
              <w:rPr>
                <w:spacing w:val="-4"/>
                <w:sz w:val="24"/>
              </w:rPr>
              <w:t>đây?</w:t>
            </w:r>
          </w:p>
        </w:tc>
        <w:tc>
          <w:tcPr>
            <w:tcW w:w="10250" w:type="dxa"/>
            <w:shd w:val="clear" w:color="auto" w:fill="FCE9D9"/>
          </w:tcPr>
          <w:p>
            <w:pPr>
              <w:pStyle w:val="TableParagraph"/>
              <w:spacing w:before="147"/>
              <w:rPr>
                <w:b/>
                <w:sz w:val="24"/>
              </w:rPr>
            </w:pPr>
          </w:p>
          <w:p>
            <w:pPr>
              <w:pStyle w:val="TableParagraph"/>
              <w:numPr>
                <w:ilvl w:val="0"/>
                <w:numId w:val="84"/>
              </w:numPr>
              <w:tabs>
                <w:tab w:pos="569" w:val="left" w:leader="none"/>
              </w:tabs>
              <w:spacing w:line="240" w:lineRule="auto" w:before="0" w:after="0"/>
              <w:ind w:left="569" w:right="0" w:hanging="293"/>
              <w:jc w:val="left"/>
              <w:rPr>
                <w:sz w:val="24"/>
              </w:rPr>
            </w:pPr>
            <w:r>
              <w:rPr>
                <w:sz w:val="24"/>
              </w:rPr>
              <w:t>2020, 2021, </w:t>
            </w:r>
            <w:r>
              <w:rPr>
                <w:spacing w:val="-4"/>
                <w:sz w:val="24"/>
              </w:rPr>
              <w:t>2022</w:t>
            </w:r>
          </w:p>
          <w:p>
            <w:pPr>
              <w:pStyle w:val="TableParagraph"/>
              <w:numPr>
                <w:ilvl w:val="0"/>
                <w:numId w:val="84"/>
              </w:numPr>
              <w:tabs>
                <w:tab w:pos="556" w:val="left" w:leader="none"/>
              </w:tabs>
              <w:spacing w:line="240" w:lineRule="auto" w:before="84" w:after="0"/>
              <w:ind w:left="556" w:right="0" w:hanging="280"/>
              <w:jc w:val="left"/>
              <w:rPr>
                <w:sz w:val="24"/>
              </w:rPr>
            </w:pPr>
            <w:r>
              <w:rPr>
                <w:sz w:val="24"/>
              </w:rPr>
              <w:t>2021, 2022, </w:t>
            </w:r>
            <w:r>
              <w:rPr>
                <w:spacing w:val="-4"/>
                <w:sz w:val="24"/>
              </w:rPr>
              <w:t>2023</w:t>
            </w:r>
          </w:p>
          <w:p>
            <w:pPr>
              <w:pStyle w:val="TableParagraph"/>
              <w:numPr>
                <w:ilvl w:val="0"/>
                <w:numId w:val="84"/>
              </w:numPr>
              <w:tabs>
                <w:tab w:pos="556" w:val="left" w:leader="none"/>
              </w:tabs>
              <w:spacing w:line="240" w:lineRule="auto" w:before="84" w:after="0"/>
              <w:ind w:left="556" w:right="0" w:hanging="280"/>
              <w:jc w:val="left"/>
              <w:rPr>
                <w:sz w:val="24"/>
              </w:rPr>
            </w:pPr>
            <w:r>
              <w:rPr>
                <w:sz w:val="24"/>
              </w:rPr>
              <w:t>2021, 2022, </w:t>
            </w:r>
            <w:r>
              <w:rPr>
                <w:spacing w:val="-4"/>
                <w:sz w:val="24"/>
              </w:rPr>
              <w:t>2024</w:t>
            </w:r>
          </w:p>
          <w:p>
            <w:pPr>
              <w:pStyle w:val="TableParagraph"/>
              <w:numPr>
                <w:ilvl w:val="0"/>
                <w:numId w:val="84"/>
              </w:numPr>
              <w:tabs>
                <w:tab w:pos="569" w:val="left" w:leader="none"/>
              </w:tabs>
              <w:spacing w:line="240" w:lineRule="auto" w:before="84" w:after="0"/>
              <w:ind w:left="569" w:right="0" w:hanging="293"/>
              <w:jc w:val="left"/>
              <w:rPr>
                <w:sz w:val="24"/>
              </w:rPr>
            </w:pPr>
            <w:r>
              <w:rPr>
                <w:sz w:val="24"/>
              </w:rPr>
              <w:t>2019, 2020, </w:t>
            </w:r>
            <w:r>
              <w:rPr>
                <w:spacing w:val="-4"/>
                <w:sz w:val="24"/>
              </w:rPr>
              <w:t>2021</w:t>
            </w:r>
          </w:p>
        </w:tc>
        <w:tc>
          <w:tcPr>
            <w:tcW w:w="3116" w:type="dxa"/>
          </w:tcPr>
          <w:p>
            <w:pPr>
              <w:pStyle w:val="TableParagraph"/>
              <w:rPr>
                <w:b/>
                <w:sz w:val="24"/>
              </w:rPr>
            </w:pPr>
          </w:p>
          <w:p>
            <w:pPr>
              <w:pStyle w:val="TableParagraph"/>
              <w:rPr>
                <w:b/>
                <w:sz w:val="24"/>
              </w:rPr>
            </w:pPr>
          </w:p>
          <w:p>
            <w:pPr>
              <w:pStyle w:val="TableParagraph"/>
              <w:spacing w:before="234"/>
              <w:rPr>
                <w:b/>
                <w:sz w:val="24"/>
              </w:rPr>
            </w:pPr>
          </w:p>
          <w:p>
            <w:pPr>
              <w:pStyle w:val="TableParagraph"/>
              <w:ind w:left="862" w:right="848"/>
              <w:jc w:val="center"/>
              <w:rPr>
                <w:sz w:val="24"/>
              </w:rPr>
            </w:pPr>
            <w:r>
              <w:rPr>
                <w:spacing w:val="-10"/>
                <w:sz w:val="24"/>
              </w:rPr>
              <w:t>B</w:t>
            </w:r>
          </w:p>
        </w:tc>
      </w:tr>
      <w:tr>
        <w:trPr>
          <w:trHeight w:val="2881" w:hRule="atLeast"/>
        </w:trPr>
        <w:tc>
          <w:tcPr>
            <w:tcW w:w="696"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112</w:t>
            </w:r>
          </w:p>
        </w:tc>
        <w:tc>
          <w:tcPr>
            <w:tcW w:w="4642" w:type="dxa"/>
            <w:shd w:val="clear" w:color="auto" w:fill="FCE9D9"/>
          </w:tcPr>
          <w:p>
            <w:pPr>
              <w:pStyle w:val="TableParagraph"/>
              <w:spacing w:before="1"/>
              <w:rPr>
                <w:b/>
                <w:sz w:val="24"/>
              </w:rPr>
            </w:pPr>
          </w:p>
          <w:p>
            <w:pPr>
              <w:pStyle w:val="TableParagraph"/>
              <w:spacing w:line="261" w:lineRule="auto"/>
              <w:ind w:left="54"/>
              <w:rPr>
                <w:sz w:val="24"/>
              </w:rPr>
            </w:pPr>
            <w:r>
              <w:rPr>
                <w:sz w:val="24"/>
              </w:rPr>
              <w:t>Đối với công trình đang xét là công trình xây dựng</w:t>
            </w:r>
            <w:r>
              <w:rPr>
                <w:spacing w:val="-4"/>
                <w:sz w:val="24"/>
              </w:rPr>
              <w:t> </w:t>
            </w:r>
            <w:r>
              <w:rPr>
                <w:sz w:val="24"/>
              </w:rPr>
              <w:t>có</w:t>
            </w:r>
            <w:r>
              <w:rPr>
                <w:spacing w:val="-4"/>
                <w:sz w:val="24"/>
              </w:rPr>
              <w:t> </w:t>
            </w:r>
            <w:r>
              <w:rPr>
                <w:sz w:val="24"/>
              </w:rPr>
              <w:t>loại</w:t>
            </w:r>
            <w:r>
              <w:rPr>
                <w:spacing w:val="-4"/>
                <w:sz w:val="24"/>
              </w:rPr>
              <w:t> </w:t>
            </w:r>
            <w:r>
              <w:rPr>
                <w:sz w:val="24"/>
              </w:rPr>
              <w:t>kết</w:t>
            </w:r>
            <w:r>
              <w:rPr>
                <w:spacing w:val="-4"/>
                <w:sz w:val="24"/>
              </w:rPr>
              <w:t> </w:t>
            </w:r>
            <w:r>
              <w:rPr>
                <w:sz w:val="24"/>
              </w:rPr>
              <w:t>cấu</w:t>
            </w:r>
            <w:r>
              <w:rPr>
                <w:spacing w:val="-4"/>
                <w:sz w:val="24"/>
              </w:rPr>
              <w:t> </w:t>
            </w:r>
            <w:r>
              <w:rPr>
                <w:sz w:val="24"/>
              </w:rPr>
              <w:t>dạng</w:t>
            </w:r>
            <w:r>
              <w:rPr>
                <w:spacing w:val="-4"/>
                <w:sz w:val="24"/>
              </w:rPr>
              <w:t> </w:t>
            </w:r>
            <w:r>
              <w:rPr>
                <w:sz w:val="24"/>
              </w:rPr>
              <w:t>nhà</w:t>
            </w:r>
            <w:r>
              <w:rPr>
                <w:spacing w:val="-5"/>
                <w:sz w:val="24"/>
              </w:rPr>
              <w:t> </w:t>
            </w:r>
            <w:r>
              <w:rPr>
                <w:sz w:val="24"/>
              </w:rPr>
              <w:t>cấp</w:t>
            </w:r>
            <w:r>
              <w:rPr>
                <w:spacing w:val="-2"/>
                <w:sz w:val="24"/>
              </w:rPr>
              <w:t> </w:t>
            </w:r>
            <w:r>
              <w:rPr>
                <w:sz w:val="24"/>
              </w:rPr>
              <w:t>II</w:t>
            </w:r>
            <w:r>
              <w:rPr>
                <w:spacing w:val="-6"/>
                <w:sz w:val="24"/>
              </w:rPr>
              <w:t> </w:t>
            </w:r>
            <w:r>
              <w:rPr>
                <w:sz w:val="24"/>
              </w:rPr>
              <w:t>với</w:t>
            </w:r>
            <w:r>
              <w:rPr>
                <w:spacing w:val="-4"/>
                <w:sz w:val="24"/>
              </w:rPr>
              <w:t> </w:t>
            </w:r>
            <w:r>
              <w:rPr>
                <w:sz w:val="24"/>
              </w:rPr>
              <w:t>giá</w:t>
            </w:r>
            <w:r>
              <w:rPr>
                <w:spacing w:val="-5"/>
                <w:sz w:val="24"/>
              </w:rPr>
              <w:t> </w:t>
            </w:r>
            <w:r>
              <w:rPr>
                <w:sz w:val="24"/>
              </w:rPr>
              <w:t>trị công trình là 60 tỷ đồng, E-HSMT có yêu cầu về kinh nghiệm thực hiện hợp đồng xây lắp tương tự, trường hợp nào sau đây được đánh</w:t>
            </w:r>
          </w:p>
          <w:p>
            <w:pPr>
              <w:pStyle w:val="TableParagraph"/>
              <w:spacing w:line="272" w:lineRule="exact"/>
              <w:ind w:left="54"/>
              <w:rPr>
                <w:sz w:val="24"/>
              </w:rPr>
            </w:pPr>
            <w:r>
              <w:rPr>
                <w:sz w:val="24"/>
              </w:rPr>
              <w:t>giá</w:t>
            </w:r>
            <w:r>
              <w:rPr>
                <w:spacing w:val="-1"/>
                <w:sz w:val="24"/>
              </w:rPr>
              <w:t> </w:t>
            </w:r>
            <w:r>
              <w:rPr>
                <w:sz w:val="24"/>
              </w:rPr>
              <w:t>là</w:t>
            </w:r>
            <w:r>
              <w:rPr>
                <w:spacing w:val="-1"/>
                <w:sz w:val="24"/>
              </w:rPr>
              <w:t> </w:t>
            </w:r>
            <w:r>
              <w:rPr>
                <w:sz w:val="24"/>
              </w:rPr>
              <w:t>một công</w:t>
            </w:r>
            <w:r>
              <w:rPr>
                <w:spacing w:val="-2"/>
                <w:sz w:val="24"/>
              </w:rPr>
              <w:t> </w:t>
            </w:r>
            <w:r>
              <w:rPr>
                <w:sz w:val="24"/>
              </w:rPr>
              <w:t>trình</w:t>
            </w:r>
            <w:r>
              <w:rPr>
                <w:spacing w:val="-1"/>
                <w:sz w:val="24"/>
              </w:rPr>
              <w:t> </w:t>
            </w:r>
            <w:r>
              <w:rPr>
                <w:sz w:val="24"/>
              </w:rPr>
              <w:t>xây lắp tương</w:t>
            </w:r>
            <w:r>
              <w:rPr>
                <w:spacing w:val="-3"/>
                <w:sz w:val="24"/>
              </w:rPr>
              <w:t> </w:t>
            </w:r>
            <w:r>
              <w:rPr>
                <w:spacing w:val="-5"/>
                <w:sz w:val="24"/>
              </w:rPr>
              <w:t>tự?</w:t>
            </w:r>
          </w:p>
        </w:tc>
        <w:tc>
          <w:tcPr>
            <w:tcW w:w="10250" w:type="dxa"/>
            <w:shd w:val="clear" w:color="auto" w:fill="FCE9D9"/>
          </w:tcPr>
          <w:p>
            <w:pPr>
              <w:pStyle w:val="TableParagraph"/>
              <w:numPr>
                <w:ilvl w:val="0"/>
                <w:numId w:val="85"/>
              </w:numPr>
              <w:tabs>
                <w:tab w:pos="569" w:val="left" w:leader="none"/>
              </w:tabs>
              <w:spacing w:line="312" w:lineRule="auto" w:before="66" w:after="0"/>
              <w:ind w:left="276" w:right="371" w:firstLine="0"/>
              <w:jc w:val="left"/>
              <w:rPr>
                <w:sz w:val="24"/>
              </w:rPr>
            </w:pPr>
            <w:r>
              <w:rPr>
                <w:sz w:val="24"/>
              </w:rPr>
              <w:t>Nhà</w:t>
            </w:r>
            <w:r>
              <w:rPr>
                <w:spacing w:val="-3"/>
                <w:sz w:val="24"/>
              </w:rPr>
              <w:t> </w:t>
            </w:r>
            <w:r>
              <w:rPr>
                <w:sz w:val="24"/>
              </w:rPr>
              <w:t>thầu</w:t>
            </w:r>
            <w:r>
              <w:rPr>
                <w:spacing w:val="-2"/>
                <w:sz w:val="24"/>
              </w:rPr>
              <w:t> </w:t>
            </w:r>
            <w:r>
              <w:rPr>
                <w:sz w:val="24"/>
              </w:rPr>
              <w:t>có</w:t>
            </w:r>
            <w:r>
              <w:rPr>
                <w:spacing w:val="-2"/>
                <w:sz w:val="24"/>
              </w:rPr>
              <w:t> </w:t>
            </w:r>
            <w:r>
              <w:rPr>
                <w:sz w:val="24"/>
              </w:rPr>
              <w:t>2</w:t>
            </w:r>
            <w:r>
              <w:rPr>
                <w:spacing w:val="-2"/>
                <w:sz w:val="24"/>
              </w:rPr>
              <w:t> </w:t>
            </w:r>
            <w:r>
              <w:rPr>
                <w:sz w:val="24"/>
              </w:rPr>
              <w:t>công</w:t>
            </w:r>
            <w:r>
              <w:rPr>
                <w:spacing w:val="-2"/>
                <w:sz w:val="24"/>
              </w:rPr>
              <w:t> </w:t>
            </w:r>
            <w:r>
              <w:rPr>
                <w:sz w:val="24"/>
              </w:rPr>
              <w:t>trình</w:t>
            </w:r>
            <w:r>
              <w:rPr>
                <w:spacing w:val="-2"/>
                <w:sz w:val="24"/>
              </w:rPr>
              <w:t> </w:t>
            </w:r>
            <w:r>
              <w:rPr>
                <w:sz w:val="24"/>
              </w:rPr>
              <w:t>xây</w:t>
            </w:r>
            <w:r>
              <w:rPr>
                <w:spacing w:val="-2"/>
                <w:sz w:val="24"/>
              </w:rPr>
              <w:t> </w:t>
            </w:r>
            <w:r>
              <w:rPr>
                <w:sz w:val="24"/>
              </w:rPr>
              <w:t>dựng</w:t>
            </w:r>
            <w:r>
              <w:rPr>
                <w:spacing w:val="-2"/>
                <w:sz w:val="24"/>
              </w:rPr>
              <w:t> </w:t>
            </w:r>
            <w:r>
              <w:rPr>
                <w:sz w:val="24"/>
              </w:rPr>
              <w:t>có</w:t>
            </w:r>
            <w:r>
              <w:rPr>
                <w:spacing w:val="-2"/>
                <w:sz w:val="24"/>
              </w:rPr>
              <w:t> </w:t>
            </w:r>
            <w:r>
              <w:rPr>
                <w:sz w:val="24"/>
              </w:rPr>
              <w:t>loại</w:t>
            </w:r>
            <w:r>
              <w:rPr>
                <w:spacing w:val="-2"/>
                <w:sz w:val="24"/>
              </w:rPr>
              <w:t> </w:t>
            </w:r>
            <w:r>
              <w:rPr>
                <w:sz w:val="24"/>
              </w:rPr>
              <w:t>kết</w:t>
            </w:r>
            <w:r>
              <w:rPr>
                <w:spacing w:val="-2"/>
                <w:sz w:val="24"/>
              </w:rPr>
              <w:t> </w:t>
            </w:r>
            <w:r>
              <w:rPr>
                <w:sz w:val="24"/>
              </w:rPr>
              <w:t>cấu</w:t>
            </w:r>
            <w:r>
              <w:rPr>
                <w:spacing w:val="-2"/>
                <w:sz w:val="24"/>
              </w:rPr>
              <w:t> </w:t>
            </w:r>
            <w:r>
              <w:rPr>
                <w:sz w:val="24"/>
              </w:rPr>
              <w:t>dạng</w:t>
            </w:r>
            <w:r>
              <w:rPr>
                <w:spacing w:val="-2"/>
                <w:sz w:val="24"/>
              </w:rPr>
              <w:t> </w:t>
            </w:r>
            <w:r>
              <w:rPr>
                <w:sz w:val="24"/>
              </w:rPr>
              <w:t>nhà</w:t>
            </w:r>
            <w:r>
              <w:rPr>
                <w:spacing w:val="-3"/>
                <w:sz w:val="24"/>
              </w:rPr>
              <w:t> </w:t>
            </w:r>
            <w:r>
              <w:rPr>
                <w:sz w:val="24"/>
              </w:rPr>
              <w:t>cấp III</w:t>
            </w:r>
            <w:r>
              <w:rPr>
                <w:spacing w:val="-6"/>
                <w:sz w:val="24"/>
              </w:rPr>
              <w:t> </w:t>
            </w:r>
            <w:r>
              <w:rPr>
                <w:sz w:val="24"/>
              </w:rPr>
              <w:t>với</w:t>
            </w:r>
            <w:r>
              <w:rPr>
                <w:spacing w:val="-2"/>
                <w:sz w:val="24"/>
              </w:rPr>
              <w:t> </w:t>
            </w:r>
            <w:r>
              <w:rPr>
                <w:sz w:val="24"/>
              </w:rPr>
              <w:t>giá</w:t>
            </w:r>
            <w:r>
              <w:rPr>
                <w:spacing w:val="-2"/>
                <w:sz w:val="24"/>
              </w:rPr>
              <w:t> </w:t>
            </w:r>
            <w:r>
              <w:rPr>
                <w:sz w:val="24"/>
              </w:rPr>
              <w:t>trị</w:t>
            </w:r>
            <w:r>
              <w:rPr>
                <w:spacing w:val="-2"/>
                <w:sz w:val="24"/>
              </w:rPr>
              <w:t> </w:t>
            </w:r>
            <w:r>
              <w:rPr>
                <w:sz w:val="24"/>
              </w:rPr>
              <w:t>đã</w:t>
            </w:r>
            <w:r>
              <w:rPr>
                <w:spacing w:val="-4"/>
                <w:sz w:val="24"/>
              </w:rPr>
              <w:t> </w:t>
            </w:r>
            <w:r>
              <w:rPr>
                <w:sz w:val="24"/>
              </w:rPr>
              <w:t>hoàn</w:t>
            </w:r>
            <w:r>
              <w:rPr>
                <w:spacing w:val="-2"/>
                <w:sz w:val="24"/>
              </w:rPr>
              <w:t> </w:t>
            </w:r>
            <w:r>
              <w:rPr>
                <w:sz w:val="24"/>
              </w:rPr>
              <w:t>thành</w:t>
            </w:r>
            <w:r>
              <w:rPr>
                <w:spacing w:val="-2"/>
                <w:sz w:val="24"/>
              </w:rPr>
              <w:t> </w:t>
            </w:r>
            <w:r>
              <w:rPr>
                <w:sz w:val="24"/>
              </w:rPr>
              <w:t>toàn bộ lần lượt là 30 tỷ đồng, 50 tỷ đồng</w:t>
            </w:r>
          </w:p>
          <w:p>
            <w:pPr>
              <w:pStyle w:val="TableParagraph"/>
              <w:numPr>
                <w:ilvl w:val="0"/>
                <w:numId w:val="85"/>
              </w:numPr>
              <w:tabs>
                <w:tab w:pos="556" w:val="left" w:leader="none"/>
              </w:tabs>
              <w:spacing w:line="312" w:lineRule="auto" w:before="2" w:after="0"/>
              <w:ind w:left="276" w:right="374" w:firstLine="0"/>
              <w:jc w:val="left"/>
              <w:rPr>
                <w:sz w:val="24"/>
              </w:rPr>
            </w:pPr>
            <w:r>
              <w:rPr>
                <w:sz w:val="24"/>
              </w:rPr>
              <w:t>Nhà</w:t>
            </w:r>
            <w:r>
              <w:rPr>
                <w:spacing w:val="-4"/>
                <w:sz w:val="24"/>
              </w:rPr>
              <w:t> </w:t>
            </w:r>
            <w:r>
              <w:rPr>
                <w:sz w:val="24"/>
              </w:rPr>
              <w:t>thầu</w:t>
            </w:r>
            <w:r>
              <w:rPr>
                <w:spacing w:val="-2"/>
                <w:sz w:val="24"/>
              </w:rPr>
              <w:t> </w:t>
            </w:r>
            <w:r>
              <w:rPr>
                <w:sz w:val="24"/>
              </w:rPr>
              <w:t>có</w:t>
            </w:r>
            <w:r>
              <w:rPr>
                <w:spacing w:val="-2"/>
                <w:sz w:val="24"/>
              </w:rPr>
              <w:t> </w:t>
            </w:r>
            <w:r>
              <w:rPr>
                <w:sz w:val="24"/>
              </w:rPr>
              <w:t>2 công</w:t>
            </w:r>
            <w:r>
              <w:rPr>
                <w:spacing w:val="-2"/>
                <w:sz w:val="24"/>
              </w:rPr>
              <w:t> </w:t>
            </w:r>
            <w:r>
              <w:rPr>
                <w:sz w:val="24"/>
              </w:rPr>
              <w:t>trình</w:t>
            </w:r>
            <w:r>
              <w:rPr>
                <w:spacing w:val="-2"/>
                <w:sz w:val="24"/>
              </w:rPr>
              <w:t> </w:t>
            </w:r>
            <w:r>
              <w:rPr>
                <w:sz w:val="24"/>
              </w:rPr>
              <w:t>xây</w:t>
            </w:r>
            <w:r>
              <w:rPr>
                <w:spacing w:val="-2"/>
                <w:sz w:val="24"/>
              </w:rPr>
              <w:t> </w:t>
            </w:r>
            <w:r>
              <w:rPr>
                <w:sz w:val="24"/>
              </w:rPr>
              <w:t>dựng</w:t>
            </w:r>
            <w:r>
              <w:rPr>
                <w:spacing w:val="-2"/>
                <w:sz w:val="24"/>
              </w:rPr>
              <w:t> </w:t>
            </w:r>
            <w:r>
              <w:rPr>
                <w:sz w:val="24"/>
              </w:rPr>
              <w:t>có loại</w:t>
            </w:r>
            <w:r>
              <w:rPr>
                <w:spacing w:val="-2"/>
                <w:sz w:val="24"/>
              </w:rPr>
              <w:t> </w:t>
            </w:r>
            <w:r>
              <w:rPr>
                <w:sz w:val="24"/>
              </w:rPr>
              <w:t>kết</w:t>
            </w:r>
            <w:r>
              <w:rPr>
                <w:spacing w:val="-2"/>
                <w:sz w:val="24"/>
              </w:rPr>
              <w:t> </w:t>
            </w:r>
            <w:r>
              <w:rPr>
                <w:sz w:val="24"/>
              </w:rPr>
              <w:t>cấu</w:t>
            </w:r>
            <w:r>
              <w:rPr>
                <w:spacing w:val="-2"/>
                <w:sz w:val="24"/>
              </w:rPr>
              <w:t> </w:t>
            </w:r>
            <w:r>
              <w:rPr>
                <w:sz w:val="24"/>
              </w:rPr>
              <w:t>dạng</w:t>
            </w:r>
            <w:r>
              <w:rPr>
                <w:spacing w:val="-2"/>
                <w:sz w:val="24"/>
              </w:rPr>
              <w:t> </w:t>
            </w:r>
            <w:r>
              <w:rPr>
                <w:sz w:val="24"/>
              </w:rPr>
              <w:t>nhà</w:t>
            </w:r>
            <w:r>
              <w:rPr>
                <w:spacing w:val="-1"/>
                <w:sz w:val="24"/>
              </w:rPr>
              <w:t> </w:t>
            </w:r>
            <w:r>
              <w:rPr>
                <w:sz w:val="24"/>
              </w:rPr>
              <w:t>cấp III</w:t>
            </w:r>
            <w:r>
              <w:rPr>
                <w:spacing w:val="-2"/>
                <w:sz w:val="24"/>
              </w:rPr>
              <w:t> </w:t>
            </w:r>
            <w:r>
              <w:rPr>
                <w:sz w:val="24"/>
              </w:rPr>
              <w:t>với</w:t>
            </w:r>
            <w:r>
              <w:rPr>
                <w:spacing w:val="-2"/>
                <w:sz w:val="24"/>
              </w:rPr>
              <w:t> </w:t>
            </w:r>
            <w:r>
              <w:rPr>
                <w:sz w:val="24"/>
              </w:rPr>
              <w:t>giá</w:t>
            </w:r>
            <w:r>
              <w:rPr>
                <w:spacing w:val="-2"/>
                <w:sz w:val="24"/>
              </w:rPr>
              <w:t> </w:t>
            </w:r>
            <w:r>
              <w:rPr>
                <w:sz w:val="24"/>
              </w:rPr>
              <w:t>trị</w:t>
            </w:r>
            <w:r>
              <w:rPr>
                <w:spacing w:val="-2"/>
                <w:sz w:val="24"/>
              </w:rPr>
              <w:t> </w:t>
            </w:r>
            <w:r>
              <w:rPr>
                <w:sz w:val="24"/>
              </w:rPr>
              <w:t>đã</w:t>
            </w:r>
            <w:r>
              <w:rPr>
                <w:spacing w:val="-2"/>
                <w:sz w:val="24"/>
              </w:rPr>
              <w:t> </w:t>
            </w:r>
            <w:r>
              <w:rPr>
                <w:sz w:val="24"/>
              </w:rPr>
              <w:t>hoàn</w:t>
            </w:r>
            <w:r>
              <w:rPr>
                <w:spacing w:val="-2"/>
                <w:sz w:val="24"/>
              </w:rPr>
              <w:t> </w:t>
            </w:r>
            <w:r>
              <w:rPr>
                <w:sz w:val="24"/>
              </w:rPr>
              <w:t>thành</w:t>
            </w:r>
            <w:r>
              <w:rPr>
                <w:spacing w:val="-2"/>
                <w:sz w:val="24"/>
              </w:rPr>
              <w:t> </w:t>
            </w:r>
            <w:r>
              <w:rPr>
                <w:sz w:val="24"/>
              </w:rPr>
              <w:t>toàn bộ lần lượt là 30 tỷ đồng, 20 tỷ đồng</w:t>
            </w:r>
          </w:p>
          <w:p>
            <w:pPr>
              <w:pStyle w:val="TableParagraph"/>
              <w:numPr>
                <w:ilvl w:val="0"/>
                <w:numId w:val="85"/>
              </w:numPr>
              <w:tabs>
                <w:tab w:pos="556" w:val="left" w:leader="none"/>
              </w:tabs>
              <w:spacing w:line="312" w:lineRule="auto" w:before="3" w:after="0"/>
              <w:ind w:left="276" w:right="374" w:firstLine="0"/>
              <w:jc w:val="left"/>
              <w:rPr>
                <w:sz w:val="24"/>
              </w:rPr>
            </w:pPr>
            <w:r>
              <w:rPr>
                <w:sz w:val="24"/>
              </w:rPr>
              <w:t>Nhà</w:t>
            </w:r>
            <w:r>
              <w:rPr>
                <w:spacing w:val="-4"/>
                <w:sz w:val="24"/>
              </w:rPr>
              <w:t> </w:t>
            </w:r>
            <w:r>
              <w:rPr>
                <w:sz w:val="24"/>
              </w:rPr>
              <w:t>thầu</w:t>
            </w:r>
            <w:r>
              <w:rPr>
                <w:spacing w:val="-2"/>
                <w:sz w:val="24"/>
              </w:rPr>
              <w:t> </w:t>
            </w:r>
            <w:r>
              <w:rPr>
                <w:sz w:val="24"/>
              </w:rPr>
              <w:t>có</w:t>
            </w:r>
            <w:r>
              <w:rPr>
                <w:spacing w:val="-2"/>
                <w:sz w:val="24"/>
              </w:rPr>
              <w:t> </w:t>
            </w:r>
            <w:r>
              <w:rPr>
                <w:sz w:val="24"/>
              </w:rPr>
              <w:t>3 công</w:t>
            </w:r>
            <w:r>
              <w:rPr>
                <w:spacing w:val="-2"/>
                <w:sz w:val="24"/>
              </w:rPr>
              <w:t> </w:t>
            </w:r>
            <w:r>
              <w:rPr>
                <w:sz w:val="24"/>
              </w:rPr>
              <w:t>trình</w:t>
            </w:r>
            <w:r>
              <w:rPr>
                <w:spacing w:val="-2"/>
                <w:sz w:val="24"/>
              </w:rPr>
              <w:t> </w:t>
            </w:r>
            <w:r>
              <w:rPr>
                <w:sz w:val="24"/>
              </w:rPr>
              <w:t>xây</w:t>
            </w:r>
            <w:r>
              <w:rPr>
                <w:spacing w:val="-2"/>
                <w:sz w:val="24"/>
              </w:rPr>
              <w:t> </w:t>
            </w:r>
            <w:r>
              <w:rPr>
                <w:sz w:val="24"/>
              </w:rPr>
              <w:t>dựng</w:t>
            </w:r>
            <w:r>
              <w:rPr>
                <w:spacing w:val="-2"/>
                <w:sz w:val="24"/>
              </w:rPr>
              <w:t> </w:t>
            </w:r>
            <w:r>
              <w:rPr>
                <w:sz w:val="24"/>
              </w:rPr>
              <w:t>có loại</w:t>
            </w:r>
            <w:r>
              <w:rPr>
                <w:spacing w:val="-2"/>
                <w:sz w:val="24"/>
              </w:rPr>
              <w:t> </w:t>
            </w:r>
            <w:r>
              <w:rPr>
                <w:sz w:val="24"/>
              </w:rPr>
              <w:t>kết</w:t>
            </w:r>
            <w:r>
              <w:rPr>
                <w:spacing w:val="-2"/>
                <w:sz w:val="24"/>
              </w:rPr>
              <w:t> </w:t>
            </w:r>
            <w:r>
              <w:rPr>
                <w:sz w:val="24"/>
              </w:rPr>
              <w:t>cấu</w:t>
            </w:r>
            <w:r>
              <w:rPr>
                <w:spacing w:val="-2"/>
                <w:sz w:val="24"/>
              </w:rPr>
              <w:t> </w:t>
            </w:r>
            <w:r>
              <w:rPr>
                <w:sz w:val="24"/>
              </w:rPr>
              <w:t>dạng</w:t>
            </w:r>
            <w:r>
              <w:rPr>
                <w:spacing w:val="-2"/>
                <w:sz w:val="24"/>
              </w:rPr>
              <w:t> </w:t>
            </w:r>
            <w:r>
              <w:rPr>
                <w:sz w:val="24"/>
              </w:rPr>
              <w:t>nhà</w:t>
            </w:r>
            <w:r>
              <w:rPr>
                <w:spacing w:val="-1"/>
                <w:sz w:val="24"/>
              </w:rPr>
              <w:t> </w:t>
            </w:r>
            <w:r>
              <w:rPr>
                <w:sz w:val="24"/>
              </w:rPr>
              <w:t>cấp III</w:t>
            </w:r>
            <w:r>
              <w:rPr>
                <w:spacing w:val="-2"/>
                <w:sz w:val="24"/>
              </w:rPr>
              <w:t> </w:t>
            </w:r>
            <w:r>
              <w:rPr>
                <w:sz w:val="24"/>
              </w:rPr>
              <w:t>với</w:t>
            </w:r>
            <w:r>
              <w:rPr>
                <w:spacing w:val="-2"/>
                <w:sz w:val="24"/>
              </w:rPr>
              <w:t> </w:t>
            </w:r>
            <w:r>
              <w:rPr>
                <w:sz w:val="24"/>
              </w:rPr>
              <w:t>giá</w:t>
            </w:r>
            <w:r>
              <w:rPr>
                <w:spacing w:val="-2"/>
                <w:sz w:val="24"/>
              </w:rPr>
              <w:t> </w:t>
            </w:r>
            <w:r>
              <w:rPr>
                <w:sz w:val="24"/>
              </w:rPr>
              <w:t>trị</w:t>
            </w:r>
            <w:r>
              <w:rPr>
                <w:spacing w:val="-2"/>
                <w:sz w:val="24"/>
              </w:rPr>
              <w:t> </w:t>
            </w:r>
            <w:r>
              <w:rPr>
                <w:sz w:val="24"/>
              </w:rPr>
              <w:t>đã</w:t>
            </w:r>
            <w:r>
              <w:rPr>
                <w:spacing w:val="-2"/>
                <w:sz w:val="24"/>
              </w:rPr>
              <w:t> </w:t>
            </w:r>
            <w:r>
              <w:rPr>
                <w:sz w:val="24"/>
              </w:rPr>
              <w:t>hoàn</w:t>
            </w:r>
            <w:r>
              <w:rPr>
                <w:spacing w:val="-2"/>
                <w:sz w:val="24"/>
              </w:rPr>
              <w:t> </w:t>
            </w:r>
            <w:r>
              <w:rPr>
                <w:sz w:val="24"/>
              </w:rPr>
              <w:t>thành</w:t>
            </w:r>
            <w:r>
              <w:rPr>
                <w:spacing w:val="-2"/>
                <w:sz w:val="24"/>
              </w:rPr>
              <w:t> </w:t>
            </w:r>
            <w:r>
              <w:rPr>
                <w:sz w:val="24"/>
              </w:rPr>
              <w:t>toàn bộ lần lượt là 30 tỷ đồng, 20 tỷ đồng, 10 tỷ đồng</w:t>
            </w:r>
          </w:p>
          <w:p>
            <w:pPr>
              <w:pStyle w:val="TableParagraph"/>
              <w:numPr>
                <w:ilvl w:val="0"/>
                <w:numId w:val="85"/>
              </w:numPr>
              <w:tabs>
                <w:tab w:pos="569" w:val="left" w:leader="none"/>
              </w:tabs>
              <w:spacing w:line="240" w:lineRule="auto" w:before="2" w:after="0"/>
              <w:ind w:left="569" w:right="0" w:hanging="293"/>
              <w:jc w:val="left"/>
              <w:rPr>
                <w:sz w:val="24"/>
              </w:rPr>
            </w:pPr>
            <w:r>
              <w:rPr>
                <w:sz w:val="24"/>
              </w:rPr>
              <w:t>Nhà</w:t>
            </w:r>
            <w:r>
              <w:rPr>
                <w:spacing w:val="-2"/>
                <w:sz w:val="24"/>
              </w:rPr>
              <w:t> </w:t>
            </w:r>
            <w:r>
              <w:rPr>
                <w:sz w:val="24"/>
              </w:rPr>
              <w:t>thầu có</w:t>
            </w:r>
            <w:r>
              <w:rPr>
                <w:spacing w:val="-1"/>
                <w:sz w:val="24"/>
              </w:rPr>
              <w:t> </w:t>
            </w:r>
            <w:r>
              <w:rPr>
                <w:sz w:val="24"/>
              </w:rPr>
              <w:t>1 công trình</w:t>
            </w:r>
            <w:r>
              <w:rPr>
                <w:spacing w:val="-1"/>
                <w:sz w:val="24"/>
              </w:rPr>
              <w:t> </w:t>
            </w:r>
            <w:r>
              <w:rPr>
                <w:sz w:val="24"/>
              </w:rPr>
              <w:t>xây dựng có</w:t>
            </w:r>
            <w:r>
              <w:rPr>
                <w:spacing w:val="-1"/>
                <w:sz w:val="24"/>
              </w:rPr>
              <w:t> </w:t>
            </w:r>
            <w:r>
              <w:rPr>
                <w:sz w:val="24"/>
              </w:rPr>
              <w:t>loại kết</w:t>
            </w:r>
            <w:r>
              <w:rPr>
                <w:spacing w:val="-1"/>
                <w:sz w:val="24"/>
              </w:rPr>
              <w:t> </w:t>
            </w:r>
            <w:r>
              <w:rPr>
                <w:sz w:val="24"/>
              </w:rPr>
              <w:t>cấu dạng nhà</w:t>
            </w:r>
            <w:r>
              <w:rPr>
                <w:spacing w:val="-2"/>
                <w:sz w:val="24"/>
              </w:rPr>
              <w:t> </w:t>
            </w:r>
            <w:r>
              <w:rPr>
                <w:sz w:val="24"/>
              </w:rPr>
              <w:t>cấp</w:t>
            </w:r>
            <w:r>
              <w:rPr>
                <w:spacing w:val="2"/>
                <w:sz w:val="24"/>
              </w:rPr>
              <w:t> </w:t>
            </w:r>
            <w:r>
              <w:rPr>
                <w:sz w:val="24"/>
              </w:rPr>
              <w:t>III</w:t>
            </w:r>
            <w:r>
              <w:rPr>
                <w:spacing w:val="-4"/>
                <w:sz w:val="24"/>
              </w:rPr>
              <w:t> </w:t>
            </w:r>
            <w:r>
              <w:rPr>
                <w:sz w:val="24"/>
              </w:rPr>
              <w:t>với</w:t>
            </w:r>
            <w:r>
              <w:rPr>
                <w:spacing w:val="-1"/>
                <w:sz w:val="24"/>
              </w:rPr>
              <w:t> </w:t>
            </w:r>
            <w:r>
              <w:rPr>
                <w:sz w:val="24"/>
              </w:rPr>
              <w:t>giá trị đã</w:t>
            </w:r>
            <w:r>
              <w:rPr>
                <w:spacing w:val="-3"/>
                <w:sz w:val="24"/>
              </w:rPr>
              <w:t> </w:t>
            </w:r>
            <w:r>
              <w:rPr>
                <w:sz w:val="24"/>
              </w:rPr>
              <w:t>hoàn thành </w:t>
            </w:r>
            <w:r>
              <w:rPr>
                <w:spacing w:val="-4"/>
                <w:sz w:val="24"/>
              </w:rPr>
              <w:t>toàn</w:t>
            </w:r>
          </w:p>
          <w:p>
            <w:pPr>
              <w:pStyle w:val="TableParagraph"/>
              <w:spacing w:line="276" w:lineRule="exact" w:before="84"/>
              <w:ind w:left="276"/>
              <w:rPr>
                <w:sz w:val="24"/>
              </w:rPr>
            </w:pPr>
            <w:r>
              <w:rPr>
                <w:sz w:val="24"/>
              </w:rPr>
              <w:t>bộ là 60 tỷ </w:t>
            </w:r>
            <w:r>
              <w:rPr>
                <w:spacing w:val="-4"/>
                <w:sz w:val="24"/>
              </w:rPr>
              <w:t>đồng</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spacing w:before="186"/>
              <w:rPr>
                <w:b/>
                <w:sz w:val="24"/>
              </w:rPr>
            </w:pPr>
          </w:p>
          <w:p>
            <w:pPr>
              <w:pStyle w:val="TableParagraph"/>
              <w:ind w:left="763" w:right="848"/>
              <w:jc w:val="center"/>
              <w:rPr>
                <w:sz w:val="24"/>
              </w:rPr>
            </w:pPr>
            <w:r>
              <w:rPr>
                <w:spacing w:val="-10"/>
                <w:sz w:val="24"/>
              </w:rPr>
              <w:t>A</w:t>
            </w:r>
          </w:p>
        </w:tc>
      </w:tr>
      <w:tr>
        <w:trPr>
          <w:trHeight w:val="1473" w:hRule="atLeast"/>
        </w:trPr>
        <w:tc>
          <w:tcPr>
            <w:tcW w:w="696" w:type="dxa"/>
            <w:vMerge w:val="restart"/>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113</w:t>
            </w:r>
          </w:p>
        </w:tc>
        <w:tc>
          <w:tcPr>
            <w:tcW w:w="4642" w:type="dxa"/>
            <w:vMerge w:val="restart"/>
            <w:shd w:val="clear" w:color="auto" w:fill="FCE9D9"/>
          </w:tcPr>
          <w:p>
            <w:pPr>
              <w:pStyle w:val="TableParagraph"/>
              <w:spacing w:line="261" w:lineRule="auto" w:before="275"/>
              <w:ind w:left="54" w:right="233"/>
              <w:rPr>
                <w:sz w:val="24"/>
              </w:rPr>
            </w:pPr>
            <w:r>
              <w:rPr>
                <w:sz w:val="24"/>
              </w:rPr>
              <w:t>Gói</w:t>
            </w:r>
            <w:r>
              <w:rPr>
                <w:spacing w:val="-4"/>
                <w:sz w:val="24"/>
              </w:rPr>
              <w:t> </w:t>
            </w:r>
            <w:r>
              <w:rPr>
                <w:sz w:val="24"/>
              </w:rPr>
              <w:t>thầu</w:t>
            </w:r>
            <w:r>
              <w:rPr>
                <w:spacing w:val="-4"/>
                <w:sz w:val="24"/>
              </w:rPr>
              <w:t> </w:t>
            </w:r>
            <w:r>
              <w:rPr>
                <w:sz w:val="24"/>
              </w:rPr>
              <w:t>cung</w:t>
            </w:r>
            <w:r>
              <w:rPr>
                <w:spacing w:val="-4"/>
                <w:sz w:val="24"/>
              </w:rPr>
              <w:t> </w:t>
            </w:r>
            <w:r>
              <w:rPr>
                <w:sz w:val="24"/>
              </w:rPr>
              <w:t>cấp</w:t>
            </w:r>
            <w:r>
              <w:rPr>
                <w:spacing w:val="-4"/>
                <w:sz w:val="24"/>
              </w:rPr>
              <w:t> </w:t>
            </w:r>
            <w:r>
              <w:rPr>
                <w:sz w:val="24"/>
              </w:rPr>
              <w:t>dịch</w:t>
            </w:r>
            <w:r>
              <w:rPr>
                <w:spacing w:val="-4"/>
                <w:sz w:val="24"/>
              </w:rPr>
              <w:t> </w:t>
            </w:r>
            <w:r>
              <w:rPr>
                <w:sz w:val="24"/>
              </w:rPr>
              <w:t>vụ</w:t>
            </w:r>
            <w:r>
              <w:rPr>
                <w:spacing w:val="-4"/>
                <w:sz w:val="24"/>
              </w:rPr>
              <w:t> </w:t>
            </w:r>
            <w:r>
              <w:rPr>
                <w:sz w:val="24"/>
              </w:rPr>
              <w:t>vệ</w:t>
            </w:r>
            <w:r>
              <w:rPr>
                <w:spacing w:val="-5"/>
                <w:sz w:val="24"/>
              </w:rPr>
              <w:t> </w:t>
            </w:r>
            <w:r>
              <w:rPr>
                <w:sz w:val="24"/>
              </w:rPr>
              <w:t>sinh</w:t>
            </w:r>
            <w:r>
              <w:rPr>
                <w:spacing w:val="-4"/>
                <w:sz w:val="24"/>
              </w:rPr>
              <w:t> </w:t>
            </w:r>
            <w:r>
              <w:rPr>
                <w:sz w:val="24"/>
              </w:rPr>
              <w:t>tòa</w:t>
            </w:r>
            <w:r>
              <w:rPr>
                <w:spacing w:val="-4"/>
                <w:sz w:val="24"/>
              </w:rPr>
              <w:t> </w:t>
            </w:r>
            <w:r>
              <w:rPr>
                <w:sz w:val="24"/>
              </w:rPr>
              <w:t>nhà</w:t>
            </w:r>
            <w:r>
              <w:rPr>
                <w:spacing w:val="-6"/>
                <w:sz w:val="24"/>
              </w:rPr>
              <w:t> </w:t>
            </w:r>
            <w:r>
              <w:rPr>
                <w:sz w:val="24"/>
              </w:rPr>
              <w:t>do Sở Tài chính tỉnh X làm chủ đầu tư có giá gói</w:t>
            </w:r>
            <w:r>
              <w:rPr>
                <w:spacing w:val="-3"/>
                <w:sz w:val="24"/>
              </w:rPr>
              <w:t> </w:t>
            </w:r>
            <w:r>
              <w:rPr>
                <w:sz w:val="24"/>
              </w:rPr>
              <w:t>thầu</w:t>
            </w:r>
            <w:r>
              <w:rPr>
                <w:spacing w:val="-5"/>
                <w:sz w:val="24"/>
              </w:rPr>
              <w:t> </w:t>
            </w:r>
            <w:r>
              <w:rPr>
                <w:sz w:val="24"/>
              </w:rPr>
              <w:t>01</w:t>
            </w:r>
            <w:r>
              <w:rPr>
                <w:spacing w:val="-5"/>
                <w:sz w:val="24"/>
              </w:rPr>
              <w:t> </w:t>
            </w:r>
            <w:r>
              <w:rPr>
                <w:sz w:val="24"/>
              </w:rPr>
              <w:t>tỷ</w:t>
            </w:r>
            <w:r>
              <w:rPr>
                <w:spacing w:val="-7"/>
                <w:sz w:val="24"/>
              </w:rPr>
              <w:t> </w:t>
            </w:r>
            <w:r>
              <w:rPr>
                <w:sz w:val="24"/>
              </w:rPr>
              <w:t>đồng,</w:t>
            </w:r>
            <w:r>
              <w:rPr>
                <w:spacing w:val="-5"/>
                <w:sz w:val="24"/>
              </w:rPr>
              <w:t> </w:t>
            </w:r>
            <w:r>
              <w:rPr>
                <w:sz w:val="24"/>
              </w:rPr>
              <w:t>thời</w:t>
            </w:r>
            <w:r>
              <w:rPr>
                <w:spacing w:val="-3"/>
                <w:sz w:val="24"/>
              </w:rPr>
              <w:t> </w:t>
            </w:r>
            <w:r>
              <w:rPr>
                <w:sz w:val="24"/>
              </w:rPr>
              <w:t>gian</w:t>
            </w:r>
            <w:r>
              <w:rPr>
                <w:spacing w:val="-5"/>
                <w:sz w:val="24"/>
              </w:rPr>
              <w:t> </w:t>
            </w:r>
            <w:r>
              <w:rPr>
                <w:sz w:val="24"/>
              </w:rPr>
              <w:t>thực</w:t>
            </w:r>
            <w:r>
              <w:rPr>
                <w:spacing w:val="-6"/>
                <w:sz w:val="24"/>
              </w:rPr>
              <w:t> </w:t>
            </w:r>
            <w:r>
              <w:rPr>
                <w:sz w:val="24"/>
              </w:rPr>
              <w:t>hiện là</w:t>
            </w:r>
            <w:r>
              <w:rPr>
                <w:spacing w:val="-6"/>
                <w:sz w:val="24"/>
              </w:rPr>
              <w:t> </w:t>
            </w:r>
            <w:r>
              <w:rPr>
                <w:sz w:val="24"/>
              </w:rPr>
              <w:t>12 tháng, hợp đồng tương tự yêu cầu 30% giá</w:t>
            </w:r>
          </w:p>
          <w:p>
            <w:pPr>
              <w:pStyle w:val="TableParagraph"/>
              <w:spacing w:line="261" w:lineRule="auto"/>
              <w:ind w:left="54" w:right="387"/>
              <w:jc w:val="both"/>
              <w:rPr>
                <w:sz w:val="24"/>
              </w:rPr>
            </w:pPr>
            <w:r>
              <w:rPr>
                <w:sz w:val="24"/>
              </w:rPr>
              <w:t>gói thầu. Trường hợp nào sau đây nhà thầu được</w:t>
            </w:r>
            <w:r>
              <w:rPr>
                <w:spacing w:val="-6"/>
                <w:sz w:val="24"/>
              </w:rPr>
              <w:t> </w:t>
            </w:r>
            <w:r>
              <w:rPr>
                <w:sz w:val="24"/>
              </w:rPr>
              <w:t>coi</w:t>
            </w:r>
            <w:r>
              <w:rPr>
                <w:spacing w:val="-4"/>
                <w:sz w:val="24"/>
              </w:rPr>
              <w:t> </w:t>
            </w:r>
            <w:r>
              <w:rPr>
                <w:sz w:val="24"/>
              </w:rPr>
              <w:t>là</w:t>
            </w:r>
            <w:r>
              <w:rPr>
                <w:spacing w:val="-5"/>
                <w:sz w:val="24"/>
              </w:rPr>
              <w:t> </w:t>
            </w:r>
            <w:r>
              <w:rPr>
                <w:sz w:val="24"/>
              </w:rPr>
              <w:t>đáp</w:t>
            </w:r>
            <w:r>
              <w:rPr>
                <w:spacing w:val="-4"/>
                <w:sz w:val="24"/>
              </w:rPr>
              <w:t> </w:t>
            </w:r>
            <w:r>
              <w:rPr>
                <w:sz w:val="24"/>
              </w:rPr>
              <w:t>ứng</w:t>
            </w:r>
            <w:r>
              <w:rPr>
                <w:spacing w:val="-4"/>
                <w:sz w:val="24"/>
              </w:rPr>
              <w:t> </w:t>
            </w:r>
            <w:r>
              <w:rPr>
                <w:sz w:val="24"/>
              </w:rPr>
              <w:t>về</w:t>
            </w:r>
            <w:r>
              <w:rPr>
                <w:spacing w:val="-5"/>
                <w:sz w:val="24"/>
              </w:rPr>
              <w:t> </w:t>
            </w:r>
            <w:r>
              <w:rPr>
                <w:sz w:val="24"/>
              </w:rPr>
              <w:t>giá</w:t>
            </w:r>
            <w:r>
              <w:rPr>
                <w:spacing w:val="-5"/>
                <w:sz w:val="24"/>
              </w:rPr>
              <w:t> </w:t>
            </w:r>
            <w:r>
              <w:rPr>
                <w:sz w:val="24"/>
              </w:rPr>
              <w:t>trị</w:t>
            </w:r>
            <w:r>
              <w:rPr>
                <w:spacing w:val="-4"/>
                <w:sz w:val="24"/>
              </w:rPr>
              <w:t> </w:t>
            </w:r>
            <w:r>
              <w:rPr>
                <w:sz w:val="24"/>
              </w:rPr>
              <w:t>của</w:t>
            </w:r>
            <w:r>
              <w:rPr>
                <w:spacing w:val="-5"/>
                <w:sz w:val="24"/>
              </w:rPr>
              <w:t> </w:t>
            </w:r>
            <w:r>
              <w:rPr>
                <w:sz w:val="24"/>
              </w:rPr>
              <w:t>hợp</w:t>
            </w:r>
            <w:r>
              <w:rPr>
                <w:spacing w:val="-4"/>
                <w:sz w:val="24"/>
              </w:rPr>
              <w:t> </w:t>
            </w:r>
            <w:r>
              <w:rPr>
                <w:sz w:val="24"/>
              </w:rPr>
              <w:t>đồng tương tự?</w:t>
            </w:r>
          </w:p>
        </w:tc>
        <w:tc>
          <w:tcPr>
            <w:tcW w:w="10250" w:type="dxa"/>
            <w:vMerge w:val="restart"/>
            <w:shd w:val="clear" w:color="auto" w:fill="FCE9D9"/>
          </w:tcPr>
          <w:p>
            <w:pPr>
              <w:pStyle w:val="TableParagraph"/>
              <w:numPr>
                <w:ilvl w:val="0"/>
                <w:numId w:val="86"/>
              </w:numPr>
              <w:tabs>
                <w:tab w:pos="575" w:val="left" w:leader="none"/>
              </w:tabs>
              <w:spacing w:line="314" w:lineRule="auto" w:before="63" w:after="0"/>
              <w:ind w:left="276" w:right="372" w:firstLine="0"/>
              <w:jc w:val="both"/>
              <w:rPr>
                <w:sz w:val="24"/>
              </w:rPr>
            </w:pPr>
            <w:r>
              <w:rPr>
                <w:sz w:val="24"/>
              </w:rPr>
              <w:t>Nhà thầu cung cấp hợp đồng A (chưa hoàn thành, chưa được thanh lý) có giá trị công việc dịch vụ</w:t>
            </w:r>
            <w:r>
              <w:rPr>
                <w:spacing w:val="-7"/>
                <w:sz w:val="24"/>
              </w:rPr>
              <w:t> </w:t>
            </w:r>
            <w:r>
              <w:rPr>
                <w:sz w:val="24"/>
              </w:rPr>
              <w:t>vệ</w:t>
            </w:r>
            <w:r>
              <w:rPr>
                <w:spacing w:val="-8"/>
                <w:sz w:val="24"/>
              </w:rPr>
              <w:t> </w:t>
            </w:r>
            <w:r>
              <w:rPr>
                <w:sz w:val="24"/>
              </w:rPr>
              <w:t>sinh</w:t>
            </w:r>
            <w:r>
              <w:rPr>
                <w:spacing w:val="-7"/>
                <w:sz w:val="24"/>
              </w:rPr>
              <w:t> </w:t>
            </w:r>
            <w:r>
              <w:rPr>
                <w:sz w:val="24"/>
              </w:rPr>
              <w:t>tòa</w:t>
            </w:r>
            <w:r>
              <w:rPr>
                <w:spacing w:val="-8"/>
                <w:sz w:val="24"/>
              </w:rPr>
              <w:t> </w:t>
            </w:r>
            <w:r>
              <w:rPr>
                <w:sz w:val="24"/>
              </w:rPr>
              <w:t>nhà</w:t>
            </w:r>
            <w:r>
              <w:rPr>
                <w:spacing w:val="-8"/>
                <w:sz w:val="24"/>
              </w:rPr>
              <w:t> </w:t>
            </w:r>
            <w:r>
              <w:rPr>
                <w:sz w:val="24"/>
              </w:rPr>
              <w:t>(đã</w:t>
            </w:r>
            <w:r>
              <w:rPr>
                <w:spacing w:val="-9"/>
                <w:sz w:val="24"/>
              </w:rPr>
              <w:t> </w:t>
            </w:r>
            <w:r>
              <w:rPr>
                <w:sz w:val="24"/>
              </w:rPr>
              <w:t>được</w:t>
            </w:r>
            <w:r>
              <w:rPr>
                <w:spacing w:val="-8"/>
                <w:sz w:val="24"/>
              </w:rPr>
              <w:t> </w:t>
            </w:r>
            <w:r>
              <w:rPr>
                <w:sz w:val="24"/>
              </w:rPr>
              <w:t>nghiệm</w:t>
            </w:r>
            <w:r>
              <w:rPr>
                <w:spacing w:val="-7"/>
                <w:sz w:val="24"/>
              </w:rPr>
              <w:t> </w:t>
            </w:r>
            <w:r>
              <w:rPr>
                <w:sz w:val="24"/>
              </w:rPr>
              <w:t>thu)</w:t>
            </w:r>
            <w:r>
              <w:rPr>
                <w:spacing w:val="-8"/>
                <w:sz w:val="24"/>
              </w:rPr>
              <w:t> </w:t>
            </w:r>
            <w:r>
              <w:rPr>
                <w:sz w:val="24"/>
              </w:rPr>
              <w:t>là</w:t>
            </w:r>
            <w:r>
              <w:rPr>
                <w:spacing w:val="-8"/>
                <w:sz w:val="24"/>
              </w:rPr>
              <w:t> </w:t>
            </w:r>
            <w:r>
              <w:rPr>
                <w:sz w:val="24"/>
              </w:rPr>
              <w:t>100</w:t>
            </w:r>
            <w:r>
              <w:rPr>
                <w:spacing w:val="-7"/>
                <w:sz w:val="24"/>
              </w:rPr>
              <w:t> </w:t>
            </w:r>
            <w:r>
              <w:rPr>
                <w:sz w:val="24"/>
              </w:rPr>
              <w:t>triệu</w:t>
            </w:r>
            <w:r>
              <w:rPr>
                <w:spacing w:val="-7"/>
                <w:sz w:val="24"/>
              </w:rPr>
              <w:t> </w:t>
            </w:r>
            <w:r>
              <w:rPr>
                <w:sz w:val="24"/>
              </w:rPr>
              <w:t>đồng;</w:t>
            </w:r>
            <w:r>
              <w:rPr>
                <w:spacing w:val="-7"/>
                <w:sz w:val="24"/>
              </w:rPr>
              <w:t> </w:t>
            </w:r>
            <w:r>
              <w:rPr>
                <w:sz w:val="24"/>
              </w:rPr>
              <w:t>hợp</w:t>
            </w:r>
            <w:r>
              <w:rPr>
                <w:spacing w:val="-7"/>
                <w:sz w:val="24"/>
              </w:rPr>
              <w:t> </w:t>
            </w:r>
            <w:r>
              <w:rPr>
                <w:sz w:val="24"/>
              </w:rPr>
              <w:t>đồng</w:t>
            </w:r>
            <w:r>
              <w:rPr>
                <w:spacing w:val="-7"/>
                <w:sz w:val="24"/>
              </w:rPr>
              <w:t> </w:t>
            </w:r>
            <w:r>
              <w:rPr>
                <w:sz w:val="24"/>
              </w:rPr>
              <w:t>B</w:t>
            </w:r>
            <w:r>
              <w:rPr>
                <w:spacing w:val="-7"/>
                <w:sz w:val="24"/>
              </w:rPr>
              <w:t> </w:t>
            </w:r>
            <w:r>
              <w:rPr>
                <w:sz w:val="24"/>
              </w:rPr>
              <w:t>(chưa</w:t>
            </w:r>
            <w:r>
              <w:rPr>
                <w:spacing w:val="-9"/>
                <w:sz w:val="24"/>
              </w:rPr>
              <w:t> </w:t>
            </w:r>
            <w:r>
              <w:rPr>
                <w:sz w:val="24"/>
              </w:rPr>
              <w:t>hoàn</w:t>
            </w:r>
            <w:r>
              <w:rPr>
                <w:spacing w:val="-7"/>
                <w:sz w:val="24"/>
              </w:rPr>
              <w:t> </w:t>
            </w:r>
            <w:r>
              <w:rPr>
                <w:sz w:val="24"/>
              </w:rPr>
              <w:t>thành,</w:t>
            </w:r>
            <w:r>
              <w:rPr>
                <w:spacing w:val="-5"/>
                <w:sz w:val="24"/>
              </w:rPr>
              <w:t> </w:t>
            </w:r>
            <w:r>
              <w:rPr>
                <w:sz w:val="24"/>
              </w:rPr>
              <w:t>chưa</w:t>
            </w:r>
            <w:r>
              <w:rPr>
                <w:spacing w:val="-9"/>
                <w:sz w:val="24"/>
              </w:rPr>
              <w:t> </w:t>
            </w:r>
            <w:r>
              <w:rPr>
                <w:sz w:val="24"/>
              </w:rPr>
              <w:t>được thanh lý) có giá trị công việc dịch vụ vệ sinh tòa nhà (đã được nghiệm thu) là 250 triệu đồng</w:t>
            </w:r>
          </w:p>
          <w:p>
            <w:pPr>
              <w:pStyle w:val="TableParagraph"/>
              <w:numPr>
                <w:ilvl w:val="0"/>
                <w:numId w:val="86"/>
              </w:numPr>
              <w:tabs>
                <w:tab w:pos="558" w:val="left" w:leader="none"/>
              </w:tabs>
              <w:spacing w:line="312" w:lineRule="auto" w:before="0" w:after="0"/>
              <w:ind w:left="276" w:right="372" w:firstLine="0"/>
              <w:jc w:val="both"/>
              <w:rPr>
                <w:sz w:val="24"/>
              </w:rPr>
            </w:pPr>
            <w:r>
              <w:rPr>
                <w:sz w:val="24"/>
              </w:rPr>
              <w:t>Nhà</w:t>
            </w:r>
            <w:r>
              <w:rPr>
                <w:spacing w:val="-2"/>
                <w:sz w:val="24"/>
              </w:rPr>
              <w:t> </w:t>
            </w:r>
            <w:r>
              <w:rPr>
                <w:sz w:val="24"/>
              </w:rPr>
              <w:t>thầu</w:t>
            </w:r>
            <w:r>
              <w:rPr>
                <w:spacing w:val="-1"/>
                <w:sz w:val="24"/>
              </w:rPr>
              <w:t> </w:t>
            </w:r>
            <w:r>
              <w:rPr>
                <w:sz w:val="24"/>
              </w:rPr>
              <w:t>cung cấp hợp đồng A</w:t>
            </w:r>
            <w:r>
              <w:rPr>
                <w:spacing w:val="-1"/>
                <w:sz w:val="24"/>
              </w:rPr>
              <w:t> </w:t>
            </w:r>
            <w:r>
              <w:rPr>
                <w:sz w:val="24"/>
              </w:rPr>
              <w:t>(đã</w:t>
            </w:r>
            <w:r>
              <w:rPr>
                <w:spacing w:val="-2"/>
                <w:sz w:val="24"/>
              </w:rPr>
              <w:t> </w:t>
            </w:r>
            <w:r>
              <w:rPr>
                <w:sz w:val="24"/>
              </w:rPr>
              <w:t>nghiệm</w:t>
            </w:r>
            <w:r>
              <w:rPr>
                <w:spacing w:val="-2"/>
                <w:sz w:val="24"/>
              </w:rPr>
              <w:t> </w:t>
            </w:r>
            <w:r>
              <w:rPr>
                <w:sz w:val="24"/>
              </w:rPr>
              <w:t>thu, đã</w:t>
            </w:r>
            <w:r>
              <w:rPr>
                <w:spacing w:val="-1"/>
                <w:sz w:val="24"/>
              </w:rPr>
              <w:t> </w:t>
            </w:r>
            <w:r>
              <w:rPr>
                <w:sz w:val="24"/>
              </w:rPr>
              <w:t>được</w:t>
            </w:r>
            <w:r>
              <w:rPr>
                <w:spacing w:val="-1"/>
                <w:sz w:val="24"/>
              </w:rPr>
              <w:t> </w:t>
            </w:r>
            <w:r>
              <w:rPr>
                <w:sz w:val="24"/>
              </w:rPr>
              <w:t>thanh</w:t>
            </w:r>
            <w:r>
              <w:rPr>
                <w:spacing w:val="-1"/>
                <w:sz w:val="24"/>
              </w:rPr>
              <w:t> </w:t>
            </w:r>
            <w:r>
              <w:rPr>
                <w:sz w:val="24"/>
              </w:rPr>
              <w:t>lý)</w:t>
            </w:r>
            <w:r>
              <w:rPr>
                <w:spacing w:val="-1"/>
                <w:sz w:val="24"/>
              </w:rPr>
              <w:t> </w:t>
            </w:r>
            <w:r>
              <w:rPr>
                <w:sz w:val="24"/>
              </w:rPr>
              <w:t>có giá</w:t>
            </w:r>
            <w:r>
              <w:rPr>
                <w:spacing w:val="-1"/>
                <w:sz w:val="24"/>
              </w:rPr>
              <w:t> </w:t>
            </w:r>
            <w:r>
              <w:rPr>
                <w:sz w:val="24"/>
              </w:rPr>
              <w:t>trị công việc</w:t>
            </w:r>
            <w:r>
              <w:rPr>
                <w:spacing w:val="-2"/>
                <w:sz w:val="24"/>
              </w:rPr>
              <w:t> </w:t>
            </w:r>
            <w:r>
              <w:rPr>
                <w:sz w:val="24"/>
              </w:rPr>
              <w:t>dịch</w:t>
            </w:r>
            <w:r>
              <w:rPr>
                <w:spacing w:val="-1"/>
                <w:sz w:val="24"/>
              </w:rPr>
              <w:t> </w:t>
            </w:r>
            <w:r>
              <w:rPr>
                <w:sz w:val="24"/>
              </w:rPr>
              <w:t>vụ vệ sinh tòa nhà là 300 triệu đồng</w:t>
            </w:r>
          </w:p>
          <w:p>
            <w:pPr>
              <w:pStyle w:val="TableParagraph"/>
              <w:numPr>
                <w:ilvl w:val="0"/>
                <w:numId w:val="86"/>
              </w:numPr>
              <w:tabs>
                <w:tab w:pos="562" w:val="left" w:leader="none"/>
              </w:tabs>
              <w:spacing w:line="312" w:lineRule="auto" w:before="0" w:after="0"/>
              <w:ind w:left="276" w:right="372" w:firstLine="0"/>
              <w:jc w:val="both"/>
              <w:rPr>
                <w:sz w:val="24"/>
              </w:rPr>
            </w:pPr>
            <w:r>
              <w:rPr>
                <w:sz w:val="24"/>
              </w:rPr>
              <w:t>Nhà thầu cung cấp hợp đồng A (chưa hoàn thành, chưa được thanh lý) có giá trị công việc dịch vụ vệ sinh tòa nhà (chưa được nghiệm thu) là 100 triệu đồng; hợp đồng B (chưa hoàn thành, chưa được thanh lý) có giá trị công việc dịch vụ vệ sinh tòa nhà (đã được nghiệm thu) là 400 triệu đồng</w:t>
            </w:r>
          </w:p>
          <w:p>
            <w:pPr>
              <w:pStyle w:val="TableParagraph"/>
              <w:numPr>
                <w:ilvl w:val="0"/>
                <w:numId w:val="86"/>
              </w:numPr>
              <w:tabs>
                <w:tab w:pos="569" w:val="left" w:leader="none"/>
              </w:tabs>
              <w:spacing w:line="276" w:lineRule="exact" w:before="2" w:after="0"/>
              <w:ind w:left="569" w:right="0" w:hanging="293"/>
              <w:jc w:val="both"/>
              <w:rPr>
                <w:sz w:val="24"/>
              </w:rPr>
            </w:pPr>
            <w:r>
              <w:rPr>
                <w:sz w:val="24"/>
              </w:rPr>
              <w:t>Tất</w:t>
            </w:r>
            <w:r>
              <w:rPr>
                <w:spacing w:val="-1"/>
                <w:sz w:val="24"/>
              </w:rPr>
              <w:t> </w:t>
            </w:r>
            <w:r>
              <w:rPr>
                <w:sz w:val="24"/>
              </w:rPr>
              <w:t>cả</w:t>
            </w:r>
            <w:r>
              <w:rPr>
                <w:spacing w:val="-2"/>
                <w:sz w:val="24"/>
              </w:rPr>
              <w:t> </w:t>
            </w:r>
            <w:r>
              <w:rPr>
                <w:sz w:val="24"/>
              </w:rPr>
              <w:t>đáp</w:t>
            </w:r>
            <w:r>
              <w:rPr>
                <w:spacing w:val="-1"/>
                <w:sz w:val="24"/>
              </w:rPr>
              <w:t> </w:t>
            </w:r>
            <w:r>
              <w:rPr>
                <w:sz w:val="24"/>
              </w:rPr>
              <w:t>án trên</w:t>
            </w:r>
            <w:r>
              <w:rPr>
                <w:spacing w:val="-1"/>
                <w:sz w:val="24"/>
              </w:rPr>
              <w:t> </w:t>
            </w:r>
            <w:r>
              <w:rPr>
                <w:sz w:val="24"/>
              </w:rPr>
              <w:t>đều</w:t>
            </w:r>
            <w:r>
              <w:rPr>
                <w:spacing w:val="2"/>
                <w:sz w:val="24"/>
              </w:rPr>
              <w:t> </w:t>
            </w:r>
            <w:r>
              <w:rPr>
                <w:spacing w:val="-4"/>
                <w:sz w:val="24"/>
              </w:rPr>
              <w:t>đúng</w:t>
            </w:r>
          </w:p>
        </w:tc>
        <w:tc>
          <w:tcPr>
            <w:tcW w:w="3116" w:type="dxa"/>
            <w:tcBorders>
              <w:bottom w:val="nil"/>
            </w:tcBorders>
          </w:tcPr>
          <w:p>
            <w:pPr>
              <w:pStyle w:val="TableParagraph"/>
              <w:rPr>
                <w:sz w:val="22"/>
              </w:rPr>
            </w:pPr>
          </w:p>
        </w:tc>
      </w:tr>
      <w:tr>
        <w:trPr>
          <w:trHeight w:val="255" w:hRule="atLeast"/>
        </w:trPr>
        <w:tc>
          <w:tcPr>
            <w:tcW w:w="696" w:type="dxa"/>
            <w:vMerge/>
            <w:tcBorders>
              <w:top w:val="nil"/>
            </w:tcBorders>
            <w:shd w:val="clear" w:color="auto" w:fill="FCE9D9"/>
          </w:tcPr>
          <w:p>
            <w:pPr>
              <w:rPr>
                <w:sz w:val="2"/>
                <w:szCs w:val="2"/>
              </w:rPr>
            </w:pPr>
          </w:p>
        </w:tc>
        <w:tc>
          <w:tcPr>
            <w:tcW w:w="4642" w:type="dxa"/>
            <w:vMerge/>
            <w:tcBorders>
              <w:top w:val="nil"/>
            </w:tcBorders>
            <w:shd w:val="clear" w:color="auto" w:fill="FCE9D9"/>
          </w:tcPr>
          <w:p>
            <w:pPr>
              <w:rPr>
                <w:sz w:val="2"/>
                <w:szCs w:val="2"/>
              </w:rPr>
            </w:pPr>
          </w:p>
        </w:tc>
        <w:tc>
          <w:tcPr>
            <w:tcW w:w="10250" w:type="dxa"/>
            <w:vMerge/>
            <w:tcBorders>
              <w:top w:val="nil"/>
            </w:tcBorders>
            <w:shd w:val="clear" w:color="auto" w:fill="FCE9D9"/>
          </w:tcPr>
          <w:p>
            <w:pPr>
              <w:rPr>
                <w:sz w:val="2"/>
                <w:szCs w:val="2"/>
              </w:rPr>
            </w:pPr>
          </w:p>
        </w:tc>
        <w:tc>
          <w:tcPr>
            <w:tcW w:w="3116" w:type="dxa"/>
            <w:tcBorders>
              <w:top w:val="nil"/>
              <w:bottom w:val="nil"/>
            </w:tcBorders>
            <w:shd w:val="clear" w:color="auto" w:fill="FCE9D9"/>
          </w:tcPr>
          <w:p>
            <w:pPr>
              <w:pStyle w:val="TableParagraph"/>
              <w:spacing w:line="236" w:lineRule="exact"/>
              <w:ind w:left="866" w:right="848"/>
              <w:jc w:val="center"/>
              <w:rPr>
                <w:sz w:val="24"/>
              </w:rPr>
            </w:pPr>
            <w:r>
              <w:rPr>
                <w:spacing w:val="-10"/>
                <w:sz w:val="24"/>
              </w:rPr>
              <w:t>D</w:t>
            </w:r>
          </w:p>
        </w:tc>
      </w:tr>
      <w:tr>
        <w:trPr>
          <w:trHeight w:val="1470" w:hRule="atLeast"/>
        </w:trPr>
        <w:tc>
          <w:tcPr>
            <w:tcW w:w="696" w:type="dxa"/>
            <w:vMerge/>
            <w:tcBorders>
              <w:top w:val="nil"/>
            </w:tcBorders>
            <w:shd w:val="clear" w:color="auto" w:fill="FCE9D9"/>
          </w:tcPr>
          <w:p>
            <w:pPr>
              <w:rPr>
                <w:sz w:val="2"/>
                <w:szCs w:val="2"/>
              </w:rPr>
            </w:pPr>
          </w:p>
        </w:tc>
        <w:tc>
          <w:tcPr>
            <w:tcW w:w="4642" w:type="dxa"/>
            <w:vMerge/>
            <w:tcBorders>
              <w:top w:val="nil"/>
            </w:tcBorders>
            <w:shd w:val="clear" w:color="auto" w:fill="FCE9D9"/>
          </w:tcPr>
          <w:p>
            <w:pPr>
              <w:rPr>
                <w:sz w:val="2"/>
                <w:szCs w:val="2"/>
              </w:rPr>
            </w:pPr>
          </w:p>
        </w:tc>
        <w:tc>
          <w:tcPr>
            <w:tcW w:w="10250" w:type="dxa"/>
            <w:vMerge/>
            <w:tcBorders>
              <w:top w:val="nil"/>
            </w:tcBorders>
            <w:shd w:val="clear" w:color="auto" w:fill="FCE9D9"/>
          </w:tcPr>
          <w:p>
            <w:pPr>
              <w:rPr>
                <w:sz w:val="2"/>
                <w:szCs w:val="2"/>
              </w:rPr>
            </w:pPr>
          </w:p>
        </w:tc>
        <w:tc>
          <w:tcPr>
            <w:tcW w:w="3116" w:type="dxa"/>
            <w:tcBorders>
              <w:top w:val="nil"/>
            </w:tcBorders>
          </w:tcPr>
          <w:p>
            <w:pPr>
              <w:pStyle w:val="TableParagraph"/>
              <w:rPr>
                <w:sz w:val="22"/>
              </w:rPr>
            </w:pPr>
          </w:p>
        </w:tc>
      </w:tr>
      <w:tr>
        <w:trPr>
          <w:trHeight w:val="1492" w:hRule="atLeast"/>
        </w:trPr>
        <w:tc>
          <w:tcPr>
            <w:tcW w:w="696" w:type="dxa"/>
            <w:vMerge w:val="restart"/>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114</w:t>
            </w:r>
          </w:p>
        </w:tc>
        <w:tc>
          <w:tcPr>
            <w:tcW w:w="4642" w:type="dxa"/>
            <w:vMerge w:val="restart"/>
            <w:shd w:val="clear" w:color="auto" w:fill="FCE9D9"/>
          </w:tcPr>
          <w:p>
            <w:pPr>
              <w:pStyle w:val="TableParagraph"/>
              <w:spacing w:before="274"/>
              <w:ind w:left="54"/>
              <w:rPr>
                <w:sz w:val="24"/>
              </w:rPr>
            </w:pPr>
            <w:r>
              <w:rPr>
                <w:sz w:val="24"/>
              </w:rPr>
              <w:t>Gói thầu mua</w:t>
            </w:r>
            <w:r>
              <w:rPr>
                <w:spacing w:val="-1"/>
                <w:sz w:val="24"/>
              </w:rPr>
              <w:t> </w:t>
            </w:r>
            <w:r>
              <w:rPr>
                <w:sz w:val="24"/>
              </w:rPr>
              <w:t>sắm trang thiết bị do Sở </w:t>
            </w:r>
            <w:r>
              <w:rPr>
                <w:spacing w:val="-5"/>
                <w:sz w:val="24"/>
              </w:rPr>
              <w:t>Tư</w:t>
            </w:r>
          </w:p>
          <w:p>
            <w:pPr>
              <w:pStyle w:val="TableParagraph"/>
              <w:spacing w:line="261" w:lineRule="auto" w:before="25"/>
              <w:ind w:left="54" w:right="32"/>
              <w:rPr>
                <w:sz w:val="24"/>
              </w:rPr>
            </w:pPr>
            <w:r>
              <w:rPr>
                <w:sz w:val="24"/>
              </w:rPr>
              <w:t>pháp</w:t>
            </w:r>
            <w:r>
              <w:rPr>
                <w:spacing w:val="-2"/>
                <w:sz w:val="24"/>
              </w:rPr>
              <w:t> </w:t>
            </w:r>
            <w:r>
              <w:rPr>
                <w:sz w:val="24"/>
              </w:rPr>
              <w:t>tỉnh</w:t>
            </w:r>
            <w:r>
              <w:rPr>
                <w:spacing w:val="-2"/>
                <w:sz w:val="24"/>
              </w:rPr>
              <w:t> </w:t>
            </w:r>
            <w:r>
              <w:rPr>
                <w:sz w:val="24"/>
              </w:rPr>
              <w:t>X</w:t>
            </w:r>
            <w:r>
              <w:rPr>
                <w:spacing w:val="-3"/>
                <w:sz w:val="24"/>
              </w:rPr>
              <w:t> </w:t>
            </w:r>
            <w:r>
              <w:rPr>
                <w:sz w:val="24"/>
              </w:rPr>
              <w:t>làm</w:t>
            </w:r>
            <w:r>
              <w:rPr>
                <w:spacing w:val="-2"/>
                <w:sz w:val="24"/>
              </w:rPr>
              <w:t> </w:t>
            </w:r>
            <w:r>
              <w:rPr>
                <w:sz w:val="24"/>
              </w:rPr>
              <w:t>chủ</w:t>
            </w:r>
            <w:r>
              <w:rPr>
                <w:spacing w:val="-2"/>
                <w:sz w:val="24"/>
              </w:rPr>
              <w:t> </w:t>
            </w:r>
            <w:r>
              <w:rPr>
                <w:sz w:val="24"/>
              </w:rPr>
              <w:t>đầu tư</w:t>
            </w:r>
            <w:r>
              <w:rPr>
                <w:spacing w:val="-2"/>
                <w:sz w:val="24"/>
              </w:rPr>
              <w:t> </w:t>
            </w:r>
            <w:r>
              <w:rPr>
                <w:sz w:val="24"/>
              </w:rPr>
              <w:t>có</w:t>
            </w:r>
            <w:r>
              <w:rPr>
                <w:spacing w:val="-2"/>
                <w:sz w:val="24"/>
              </w:rPr>
              <w:t> </w:t>
            </w:r>
            <w:r>
              <w:rPr>
                <w:sz w:val="24"/>
              </w:rPr>
              <w:t>giá</w:t>
            </w:r>
            <w:r>
              <w:rPr>
                <w:spacing w:val="-2"/>
                <w:sz w:val="24"/>
              </w:rPr>
              <w:t> </w:t>
            </w:r>
            <w:r>
              <w:rPr>
                <w:sz w:val="24"/>
              </w:rPr>
              <w:t>gói</w:t>
            </w:r>
            <w:r>
              <w:rPr>
                <w:spacing w:val="-2"/>
                <w:sz w:val="24"/>
              </w:rPr>
              <w:t> </w:t>
            </w:r>
            <w:r>
              <w:rPr>
                <w:sz w:val="24"/>
              </w:rPr>
              <w:t>thầu</w:t>
            </w:r>
            <w:r>
              <w:rPr>
                <w:spacing w:val="-2"/>
                <w:sz w:val="24"/>
              </w:rPr>
              <w:t> </w:t>
            </w:r>
            <w:r>
              <w:rPr>
                <w:sz w:val="24"/>
              </w:rPr>
              <w:t>03 tỷ</w:t>
            </w:r>
            <w:r>
              <w:rPr>
                <w:spacing w:val="-3"/>
                <w:sz w:val="24"/>
              </w:rPr>
              <w:t> </w:t>
            </w:r>
            <w:r>
              <w:rPr>
                <w:sz w:val="24"/>
              </w:rPr>
              <w:t>đồng,</w:t>
            </w:r>
            <w:r>
              <w:rPr>
                <w:spacing w:val="-3"/>
                <w:sz w:val="24"/>
              </w:rPr>
              <w:t> </w:t>
            </w:r>
            <w:r>
              <w:rPr>
                <w:sz w:val="24"/>
              </w:rPr>
              <w:t>thời</w:t>
            </w:r>
            <w:r>
              <w:rPr>
                <w:spacing w:val="-3"/>
                <w:sz w:val="24"/>
              </w:rPr>
              <w:t> </w:t>
            </w:r>
            <w:r>
              <w:rPr>
                <w:sz w:val="24"/>
              </w:rPr>
              <w:t>gian</w:t>
            </w:r>
            <w:r>
              <w:rPr>
                <w:spacing w:val="-3"/>
                <w:sz w:val="24"/>
              </w:rPr>
              <w:t> </w:t>
            </w:r>
            <w:r>
              <w:rPr>
                <w:sz w:val="24"/>
              </w:rPr>
              <w:t>thực</w:t>
            </w:r>
            <w:r>
              <w:rPr>
                <w:spacing w:val="-4"/>
                <w:sz w:val="24"/>
              </w:rPr>
              <w:t> </w:t>
            </w:r>
            <w:r>
              <w:rPr>
                <w:sz w:val="24"/>
              </w:rPr>
              <w:t>hiện</w:t>
            </w:r>
            <w:r>
              <w:rPr>
                <w:spacing w:val="-3"/>
                <w:sz w:val="24"/>
              </w:rPr>
              <w:t> </w:t>
            </w:r>
            <w:r>
              <w:rPr>
                <w:sz w:val="24"/>
              </w:rPr>
              <w:t>là</w:t>
            </w:r>
            <w:r>
              <w:rPr>
                <w:spacing w:val="-4"/>
                <w:sz w:val="24"/>
              </w:rPr>
              <w:t> </w:t>
            </w:r>
            <w:r>
              <w:rPr>
                <w:sz w:val="24"/>
              </w:rPr>
              <w:t>12</w:t>
            </w:r>
            <w:r>
              <w:rPr>
                <w:spacing w:val="-3"/>
                <w:sz w:val="24"/>
              </w:rPr>
              <w:t> </w:t>
            </w:r>
            <w:r>
              <w:rPr>
                <w:sz w:val="24"/>
              </w:rPr>
              <w:t>tháng,</w:t>
            </w:r>
            <w:r>
              <w:rPr>
                <w:spacing w:val="-3"/>
                <w:sz w:val="24"/>
              </w:rPr>
              <w:t> </w:t>
            </w:r>
            <w:r>
              <w:rPr>
                <w:sz w:val="24"/>
              </w:rPr>
              <w:t>trong đó có 02 hạng mục: máy điều hòa (mã HS 8415) giá dự toán 01 tỷ đồng, máy tính xách tay</w:t>
            </w:r>
            <w:r>
              <w:rPr>
                <w:spacing w:val="-4"/>
                <w:sz w:val="24"/>
              </w:rPr>
              <w:t> </w:t>
            </w:r>
            <w:r>
              <w:rPr>
                <w:sz w:val="24"/>
              </w:rPr>
              <w:t>(mã</w:t>
            </w:r>
            <w:r>
              <w:rPr>
                <w:spacing w:val="-4"/>
                <w:sz w:val="24"/>
              </w:rPr>
              <w:t> </w:t>
            </w:r>
            <w:r>
              <w:rPr>
                <w:sz w:val="24"/>
              </w:rPr>
              <w:t>HS</w:t>
            </w:r>
            <w:r>
              <w:rPr>
                <w:spacing w:val="-4"/>
                <w:sz w:val="24"/>
              </w:rPr>
              <w:t> </w:t>
            </w:r>
            <w:r>
              <w:rPr>
                <w:sz w:val="24"/>
              </w:rPr>
              <w:t>8507)</w:t>
            </w:r>
            <w:r>
              <w:rPr>
                <w:spacing w:val="-5"/>
                <w:sz w:val="24"/>
              </w:rPr>
              <w:t> </w:t>
            </w:r>
            <w:r>
              <w:rPr>
                <w:sz w:val="24"/>
              </w:rPr>
              <w:t>giá</w:t>
            </w:r>
            <w:r>
              <w:rPr>
                <w:spacing w:val="-4"/>
                <w:sz w:val="24"/>
              </w:rPr>
              <w:t> </w:t>
            </w:r>
            <w:r>
              <w:rPr>
                <w:sz w:val="24"/>
              </w:rPr>
              <w:t>dự</w:t>
            </w:r>
            <w:r>
              <w:rPr>
                <w:spacing w:val="-3"/>
                <w:sz w:val="24"/>
              </w:rPr>
              <w:t> </w:t>
            </w:r>
            <w:r>
              <w:rPr>
                <w:sz w:val="24"/>
              </w:rPr>
              <w:t>toán</w:t>
            </w:r>
            <w:r>
              <w:rPr>
                <w:spacing w:val="-4"/>
                <w:sz w:val="24"/>
              </w:rPr>
              <w:t> </w:t>
            </w:r>
            <w:r>
              <w:rPr>
                <w:sz w:val="24"/>
              </w:rPr>
              <w:t>02</w:t>
            </w:r>
            <w:r>
              <w:rPr>
                <w:spacing w:val="-4"/>
                <w:sz w:val="24"/>
              </w:rPr>
              <w:t> </w:t>
            </w:r>
            <w:r>
              <w:rPr>
                <w:sz w:val="24"/>
              </w:rPr>
              <w:t>tỷ</w:t>
            </w:r>
            <w:r>
              <w:rPr>
                <w:spacing w:val="-4"/>
                <w:sz w:val="24"/>
              </w:rPr>
              <w:t> </w:t>
            </w:r>
            <w:r>
              <w:rPr>
                <w:sz w:val="24"/>
              </w:rPr>
              <w:t>đồng,</w:t>
            </w:r>
            <w:r>
              <w:rPr>
                <w:spacing w:val="-4"/>
                <w:sz w:val="24"/>
              </w:rPr>
              <w:t> </w:t>
            </w:r>
            <w:r>
              <w:rPr>
                <w:sz w:val="24"/>
              </w:rPr>
              <w:t>hợp đồng tương tự yêu cầu 50% giá gói thầu.</w:t>
            </w:r>
          </w:p>
          <w:p>
            <w:pPr>
              <w:pStyle w:val="TableParagraph"/>
              <w:spacing w:line="273" w:lineRule="exact"/>
              <w:ind w:left="54"/>
              <w:rPr>
                <w:sz w:val="24"/>
              </w:rPr>
            </w:pPr>
            <w:r>
              <w:rPr>
                <w:sz w:val="24"/>
              </w:rPr>
              <w:t>Trường</w:t>
            </w:r>
            <w:r>
              <w:rPr>
                <w:spacing w:val="-3"/>
                <w:sz w:val="24"/>
              </w:rPr>
              <w:t> </w:t>
            </w:r>
            <w:r>
              <w:rPr>
                <w:sz w:val="24"/>
              </w:rPr>
              <w:t>hợp</w:t>
            </w:r>
            <w:r>
              <w:rPr>
                <w:spacing w:val="-1"/>
                <w:sz w:val="24"/>
              </w:rPr>
              <w:t> </w:t>
            </w:r>
            <w:r>
              <w:rPr>
                <w:sz w:val="24"/>
              </w:rPr>
              <w:t>nào</w:t>
            </w:r>
            <w:r>
              <w:rPr>
                <w:spacing w:val="-1"/>
                <w:sz w:val="24"/>
              </w:rPr>
              <w:t> </w:t>
            </w:r>
            <w:r>
              <w:rPr>
                <w:sz w:val="24"/>
              </w:rPr>
              <w:t>sau đây</w:t>
            </w:r>
            <w:r>
              <w:rPr>
                <w:spacing w:val="1"/>
                <w:sz w:val="24"/>
              </w:rPr>
              <w:t> </w:t>
            </w:r>
            <w:r>
              <w:rPr>
                <w:sz w:val="24"/>
              </w:rPr>
              <w:t>nhà</w:t>
            </w:r>
            <w:r>
              <w:rPr>
                <w:spacing w:val="-2"/>
                <w:sz w:val="24"/>
              </w:rPr>
              <w:t> </w:t>
            </w:r>
            <w:r>
              <w:rPr>
                <w:sz w:val="24"/>
              </w:rPr>
              <w:t>thầu được</w:t>
            </w:r>
            <w:r>
              <w:rPr>
                <w:spacing w:val="-6"/>
                <w:sz w:val="24"/>
              </w:rPr>
              <w:t> </w:t>
            </w:r>
            <w:r>
              <w:rPr>
                <w:sz w:val="24"/>
              </w:rPr>
              <w:t>coi</w:t>
            </w:r>
            <w:r>
              <w:rPr>
                <w:spacing w:val="-7"/>
                <w:sz w:val="24"/>
              </w:rPr>
              <w:t> </w:t>
            </w:r>
            <w:r>
              <w:rPr>
                <w:spacing w:val="-5"/>
                <w:sz w:val="24"/>
              </w:rPr>
              <w:t>là</w:t>
            </w:r>
          </w:p>
          <w:p>
            <w:pPr>
              <w:pStyle w:val="TableParagraph"/>
              <w:spacing w:line="300" w:lineRule="atLeast"/>
              <w:ind w:left="54" w:right="233"/>
              <w:rPr>
                <w:sz w:val="24"/>
              </w:rPr>
            </w:pPr>
            <w:r>
              <w:rPr>
                <w:sz w:val="24"/>
              </w:rPr>
              <w:t>không</w:t>
            </w:r>
            <w:r>
              <w:rPr>
                <w:spacing w:val="-14"/>
                <w:sz w:val="24"/>
              </w:rPr>
              <w:t> </w:t>
            </w:r>
            <w:r>
              <w:rPr>
                <w:sz w:val="24"/>
              </w:rPr>
              <w:t>đáp</w:t>
            </w:r>
            <w:r>
              <w:rPr>
                <w:spacing w:val="-12"/>
                <w:sz w:val="24"/>
              </w:rPr>
              <w:t> </w:t>
            </w:r>
            <w:r>
              <w:rPr>
                <w:sz w:val="24"/>
              </w:rPr>
              <w:t>ứng</w:t>
            </w:r>
            <w:r>
              <w:rPr>
                <w:spacing w:val="-12"/>
                <w:sz w:val="24"/>
              </w:rPr>
              <w:t> </w:t>
            </w:r>
            <w:r>
              <w:rPr>
                <w:sz w:val="24"/>
              </w:rPr>
              <w:t>về</w:t>
            </w:r>
            <w:r>
              <w:rPr>
                <w:spacing w:val="-10"/>
                <w:sz w:val="24"/>
              </w:rPr>
              <w:t> </w:t>
            </w:r>
            <w:r>
              <w:rPr>
                <w:sz w:val="24"/>
              </w:rPr>
              <w:t>giá</w:t>
            </w:r>
            <w:r>
              <w:rPr>
                <w:spacing w:val="-12"/>
                <w:sz w:val="24"/>
              </w:rPr>
              <w:t> </w:t>
            </w:r>
            <w:r>
              <w:rPr>
                <w:sz w:val="24"/>
              </w:rPr>
              <w:t>trị</w:t>
            </w:r>
            <w:r>
              <w:rPr>
                <w:spacing w:val="-8"/>
                <w:sz w:val="24"/>
              </w:rPr>
              <w:t> </w:t>
            </w:r>
            <w:r>
              <w:rPr>
                <w:sz w:val="24"/>
              </w:rPr>
              <w:t>của</w:t>
            </w:r>
            <w:r>
              <w:rPr>
                <w:spacing w:val="-13"/>
                <w:sz w:val="24"/>
              </w:rPr>
              <w:t> </w:t>
            </w:r>
            <w:r>
              <w:rPr>
                <w:sz w:val="24"/>
              </w:rPr>
              <w:t>hợp</w:t>
            </w:r>
            <w:r>
              <w:rPr>
                <w:spacing w:val="-5"/>
                <w:sz w:val="24"/>
              </w:rPr>
              <w:t> </w:t>
            </w:r>
            <w:r>
              <w:rPr>
                <w:sz w:val="24"/>
              </w:rPr>
              <w:t>đồng</w:t>
            </w:r>
            <w:r>
              <w:rPr>
                <w:spacing w:val="-5"/>
                <w:sz w:val="24"/>
              </w:rPr>
              <w:t> </w:t>
            </w:r>
            <w:r>
              <w:rPr>
                <w:sz w:val="24"/>
              </w:rPr>
              <w:t>tương </w:t>
            </w:r>
            <w:r>
              <w:rPr>
                <w:spacing w:val="-4"/>
                <w:sz w:val="24"/>
              </w:rPr>
              <w:t>tự?</w:t>
            </w:r>
          </w:p>
        </w:tc>
        <w:tc>
          <w:tcPr>
            <w:tcW w:w="10250" w:type="dxa"/>
            <w:vMerge w:val="restart"/>
            <w:shd w:val="clear" w:color="auto" w:fill="FCE9D9"/>
          </w:tcPr>
          <w:p>
            <w:pPr>
              <w:pStyle w:val="TableParagraph"/>
              <w:numPr>
                <w:ilvl w:val="0"/>
                <w:numId w:val="87"/>
              </w:numPr>
              <w:tabs>
                <w:tab w:pos="570" w:val="left" w:leader="none"/>
              </w:tabs>
              <w:spacing w:line="314" w:lineRule="auto" w:before="63" w:after="0"/>
              <w:ind w:left="276" w:right="373" w:firstLine="0"/>
              <w:jc w:val="both"/>
              <w:rPr>
                <w:sz w:val="24"/>
              </w:rPr>
            </w:pPr>
            <w:r>
              <w:rPr>
                <w:sz w:val="24"/>
              </w:rPr>
              <w:t>Nhà</w:t>
            </w:r>
            <w:r>
              <w:rPr>
                <w:spacing w:val="-2"/>
                <w:sz w:val="24"/>
              </w:rPr>
              <w:t> </w:t>
            </w:r>
            <w:r>
              <w:rPr>
                <w:sz w:val="24"/>
              </w:rPr>
              <w:t>thầu cung cấp 02 hợp đồng, trong</w:t>
            </w:r>
            <w:r>
              <w:rPr>
                <w:spacing w:val="-1"/>
                <w:sz w:val="24"/>
              </w:rPr>
              <w:t> </w:t>
            </w:r>
            <w:r>
              <w:rPr>
                <w:sz w:val="24"/>
              </w:rPr>
              <w:t>đó: 01 hợp đồng đã</w:t>
            </w:r>
            <w:r>
              <w:rPr>
                <w:spacing w:val="-1"/>
                <w:sz w:val="24"/>
              </w:rPr>
              <w:t> </w:t>
            </w:r>
            <w:r>
              <w:rPr>
                <w:sz w:val="24"/>
              </w:rPr>
              <w:t>thực</w:t>
            </w:r>
            <w:r>
              <w:rPr>
                <w:spacing w:val="-1"/>
                <w:sz w:val="24"/>
              </w:rPr>
              <w:t> </w:t>
            </w:r>
            <w:r>
              <w:rPr>
                <w:sz w:val="24"/>
              </w:rPr>
              <w:t>hiện việc</w:t>
            </w:r>
            <w:r>
              <w:rPr>
                <w:spacing w:val="-1"/>
                <w:sz w:val="24"/>
              </w:rPr>
              <w:t> </w:t>
            </w:r>
            <w:r>
              <w:rPr>
                <w:sz w:val="24"/>
              </w:rPr>
              <w:t>cung cấp mã</w:t>
            </w:r>
            <w:r>
              <w:rPr>
                <w:spacing w:val="-1"/>
                <w:sz w:val="24"/>
              </w:rPr>
              <w:t> </w:t>
            </w:r>
            <w:r>
              <w:rPr>
                <w:sz w:val="24"/>
              </w:rPr>
              <w:t>hàng hóa 8415 với giá trị 400 triệu đồng, 01 hợp đồng đã thực hiện việc cung cấp mã hàng hóa 8415 với giá trị 100 triệu đồng và mã hàng hóa 8507 với giá trị 01 tỷ đồng</w:t>
            </w:r>
          </w:p>
          <w:p>
            <w:pPr>
              <w:pStyle w:val="TableParagraph"/>
              <w:numPr>
                <w:ilvl w:val="0"/>
                <w:numId w:val="87"/>
              </w:numPr>
              <w:tabs>
                <w:tab w:pos="558" w:val="left" w:leader="none"/>
              </w:tabs>
              <w:spacing w:line="312" w:lineRule="auto" w:before="0" w:after="0"/>
              <w:ind w:left="276" w:right="378" w:firstLine="0"/>
              <w:jc w:val="both"/>
              <w:rPr>
                <w:sz w:val="24"/>
              </w:rPr>
            </w:pPr>
            <w:r>
              <w:rPr>
                <w:sz w:val="24"/>
              </w:rPr>
              <w:t>Nhà</w:t>
            </w:r>
            <w:r>
              <w:rPr>
                <w:spacing w:val="-2"/>
                <w:sz w:val="24"/>
              </w:rPr>
              <w:t> </w:t>
            </w:r>
            <w:r>
              <w:rPr>
                <w:sz w:val="24"/>
              </w:rPr>
              <w:t>thầu cung cấp 01 hợp đồng có đầy đủ các mã</w:t>
            </w:r>
            <w:r>
              <w:rPr>
                <w:spacing w:val="-1"/>
                <w:sz w:val="24"/>
              </w:rPr>
              <w:t> </w:t>
            </w:r>
            <w:r>
              <w:rPr>
                <w:sz w:val="24"/>
              </w:rPr>
              <w:t>hàng hóa</w:t>
            </w:r>
            <w:r>
              <w:rPr>
                <w:spacing w:val="-1"/>
                <w:sz w:val="24"/>
              </w:rPr>
              <w:t> </w:t>
            </w:r>
            <w:r>
              <w:rPr>
                <w:sz w:val="24"/>
              </w:rPr>
              <w:t>8415 và</w:t>
            </w:r>
            <w:r>
              <w:rPr>
                <w:spacing w:val="-1"/>
                <w:sz w:val="24"/>
              </w:rPr>
              <w:t> </w:t>
            </w:r>
            <w:r>
              <w:rPr>
                <w:sz w:val="24"/>
              </w:rPr>
              <w:t>8507 và</w:t>
            </w:r>
            <w:r>
              <w:rPr>
                <w:spacing w:val="-1"/>
                <w:sz w:val="24"/>
              </w:rPr>
              <w:t> </w:t>
            </w:r>
            <w:r>
              <w:rPr>
                <w:sz w:val="24"/>
              </w:rPr>
              <w:t>tổng giá trị của mã hàng hóa 8415, 8507 trong hợp đồng đã hoàn thành với giá trị 1,6 tỷ đồng</w:t>
            </w:r>
          </w:p>
          <w:p>
            <w:pPr>
              <w:pStyle w:val="TableParagraph"/>
              <w:numPr>
                <w:ilvl w:val="0"/>
                <w:numId w:val="87"/>
              </w:numPr>
              <w:tabs>
                <w:tab w:pos="558" w:val="left" w:leader="none"/>
              </w:tabs>
              <w:spacing w:line="312" w:lineRule="auto" w:before="0" w:after="0"/>
              <w:ind w:left="276" w:right="371" w:firstLine="0"/>
              <w:jc w:val="both"/>
              <w:rPr>
                <w:sz w:val="24"/>
              </w:rPr>
            </w:pPr>
            <w:r>
              <w:rPr>
                <w:sz w:val="24"/>
              </w:rPr>
              <w:t>Nhà</w:t>
            </w:r>
            <w:r>
              <w:rPr>
                <w:spacing w:val="-1"/>
                <w:sz w:val="24"/>
              </w:rPr>
              <w:t> </w:t>
            </w:r>
            <w:r>
              <w:rPr>
                <w:sz w:val="24"/>
              </w:rPr>
              <w:t>thầu cung cấp 02 hợp đồng, trong đó: 01 hợp đồng đã thực hiện việc cung cấp mã hàng hóa 8415</w:t>
            </w:r>
            <w:r>
              <w:rPr>
                <w:spacing w:val="-7"/>
                <w:sz w:val="24"/>
              </w:rPr>
              <w:t> </w:t>
            </w:r>
            <w:r>
              <w:rPr>
                <w:sz w:val="24"/>
              </w:rPr>
              <w:t>với</w:t>
            </w:r>
            <w:r>
              <w:rPr>
                <w:spacing w:val="-7"/>
                <w:sz w:val="24"/>
              </w:rPr>
              <w:t> </w:t>
            </w:r>
            <w:r>
              <w:rPr>
                <w:sz w:val="24"/>
              </w:rPr>
              <w:t>giá</w:t>
            </w:r>
            <w:r>
              <w:rPr>
                <w:spacing w:val="-8"/>
                <w:sz w:val="24"/>
              </w:rPr>
              <w:t> </w:t>
            </w:r>
            <w:r>
              <w:rPr>
                <w:sz w:val="24"/>
              </w:rPr>
              <w:t>trị</w:t>
            </w:r>
            <w:r>
              <w:rPr>
                <w:spacing w:val="-7"/>
                <w:sz w:val="24"/>
              </w:rPr>
              <w:t> </w:t>
            </w:r>
            <w:r>
              <w:rPr>
                <w:sz w:val="24"/>
              </w:rPr>
              <w:t>600</w:t>
            </w:r>
            <w:r>
              <w:rPr>
                <w:spacing w:val="-5"/>
                <w:sz w:val="24"/>
              </w:rPr>
              <w:t> </w:t>
            </w:r>
            <w:r>
              <w:rPr>
                <w:sz w:val="24"/>
              </w:rPr>
              <w:t>triệu</w:t>
            </w:r>
            <w:r>
              <w:rPr>
                <w:spacing w:val="-5"/>
                <w:sz w:val="24"/>
              </w:rPr>
              <w:t> </w:t>
            </w:r>
            <w:r>
              <w:rPr>
                <w:sz w:val="24"/>
              </w:rPr>
              <w:t>đồng</w:t>
            </w:r>
            <w:r>
              <w:rPr>
                <w:spacing w:val="-7"/>
                <w:sz w:val="24"/>
              </w:rPr>
              <w:t> </w:t>
            </w:r>
            <w:r>
              <w:rPr>
                <w:sz w:val="24"/>
              </w:rPr>
              <w:t>và</w:t>
            </w:r>
            <w:r>
              <w:rPr>
                <w:spacing w:val="-8"/>
                <w:sz w:val="24"/>
              </w:rPr>
              <w:t> </w:t>
            </w:r>
            <w:r>
              <w:rPr>
                <w:sz w:val="24"/>
              </w:rPr>
              <w:t>01</w:t>
            </w:r>
            <w:r>
              <w:rPr>
                <w:spacing w:val="-5"/>
                <w:sz w:val="24"/>
              </w:rPr>
              <w:t> </w:t>
            </w:r>
            <w:r>
              <w:rPr>
                <w:sz w:val="24"/>
              </w:rPr>
              <w:t>hợp</w:t>
            </w:r>
            <w:r>
              <w:rPr>
                <w:spacing w:val="-7"/>
                <w:sz w:val="24"/>
              </w:rPr>
              <w:t> </w:t>
            </w:r>
            <w:r>
              <w:rPr>
                <w:sz w:val="24"/>
              </w:rPr>
              <w:t>đồng</w:t>
            </w:r>
            <w:r>
              <w:rPr>
                <w:spacing w:val="-7"/>
                <w:sz w:val="24"/>
              </w:rPr>
              <w:t> </w:t>
            </w:r>
            <w:r>
              <w:rPr>
                <w:sz w:val="24"/>
              </w:rPr>
              <w:t>đã</w:t>
            </w:r>
            <w:r>
              <w:rPr>
                <w:spacing w:val="-8"/>
                <w:sz w:val="24"/>
              </w:rPr>
              <w:t> </w:t>
            </w:r>
            <w:r>
              <w:rPr>
                <w:sz w:val="24"/>
              </w:rPr>
              <w:t>thực</w:t>
            </w:r>
            <w:r>
              <w:rPr>
                <w:spacing w:val="-9"/>
                <w:sz w:val="24"/>
              </w:rPr>
              <w:t> </w:t>
            </w:r>
            <w:r>
              <w:rPr>
                <w:sz w:val="24"/>
              </w:rPr>
              <w:t>hiện</w:t>
            </w:r>
            <w:r>
              <w:rPr>
                <w:spacing w:val="-5"/>
                <w:sz w:val="24"/>
              </w:rPr>
              <w:t> </w:t>
            </w:r>
            <w:r>
              <w:rPr>
                <w:sz w:val="24"/>
              </w:rPr>
              <w:t>việc</w:t>
            </w:r>
            <w:r>
              <w:rPr>
                <w:spacing w:val="-6"/>
                <w:sz w:val="24"/>
              </w:rPr>
              <w:t> </w:t>
            </w:r>
            <w:r>
              <w:rPr>
                <w:sz w:val="24"/>
              </w:rPr>
              <w:t>cung</w:t>
            </w:r>
            <w:r>
              <w:rPr>
                <w:spacing w:val="-5"/>
                <w:sz w:val="24"/>
              </w:rPr>
              <w:t> </w:t>
            </w:r>
            <w:r>
              <w:rPr>
                <w:sz w:val="24"/>
              </w:rPr>
              <w:t>cấp</w:t>
            </w:r>
            <w:r>
              <w:rPr>
                <w:spacing w:val="-7"/>
                <w:sz w:val="24"/>
              </w:rPr>
              <w:t> </w:t>
            </w:r>
            <w:r>
              <w:rPr>
                <w:sz w:val="24"/>
              </w:rPr>
              <w:t>mã</w:t>
            </w:r>
            <w:r>
              <w:rPr>
                <w:spacing w:val="-8"/>
                <w:sz w:val="24"/>
              </w:rPr>
              <w:t> </w:t>
            </w:r>
            <w:r>
              <w:rPr>
                <w:sz w:val="24"/>
              </w:rPr>
              <w:t>hàng</w:t>
            </w:r>
            <w:r>
              <w:rPr>
                <w:spacing w:val="-5"/>
                <w:sz w:val="24"/>
              </w:rPr>
              <w:t> </w:t>
            </w:r>
            <w:r>
              <w:rPr>
                <w:sz w:val="24"/>
              </w:rPr>
              <w:t>hóa</w:t>
            </w:r>
            <w:r>
              <w:rPr>
                <w:spacing w:val="-8"/>
                <w:sz w:val="24"/>
              </w:rPr>
              <w:t> </w:t>
            </w:r>
            <w:r>
              <w:rPr>
                <w:sz w:val="24"/>
              </w:rPr>
              <w:t>8507</w:t>
            </w:r>
            <w:r>
              <w:rPr>
                <w:spacing w:val="-5"/>
                <w:sz w:val="24"/>
              </w:rPr>
              <w:t> </w:t>
            </w:r>
            <w:r>
              <w:rPr>
                <w:sz w:val="24"/>
              </w:rPr>
              <w:t>với</w:t>
            </w:r>
            <w:r>
              <w:rPr>
                <w:spacing w:val="-7"/>
                <w:sz w:val="24"/>
              </w:rPr>
              <w:t> </w:t>
            </w:r>
            <w:r>
              <w:rPr>
                <w:sz w:val="24"/>
              </w:rPr>
              <w:t>giá trị 01 tỷ đồng</w:t>
            </w:r>
          </w:p>
          <w:p>
            <w:pPr>
              <w:pStyle w:val="TableParagraph"/>
              <w:numPr>
                <w:ilvl w:val="0"/>
                <w:numId w:val="87"/>
              </w:numPr>
              <w:tabs>
                <w:tab w:pos="569" w:val="left" w:leader="none"/>
              </w:tabs>
              <w:spacing w:line="240" w:lineRule="auto" w:before="2" w:after="0"/>
              <w:ind w:left="569" w:right="0" w:hanging="293"/>
              <w:jc w:val="both"/>
              <w:rPr>
                <w:sz w:val="24"/>
              </w:rPr>
            </w:pPr>
            <w:r>
              <w:rPr>
                <w:sz w:val="24"/>
              </w:rPr>
              <w:t>Phương án A</w:t>
            </w:r>
            <w:r>
              <w:rPr>
                <w:spacing w:val="-1"/>
                <w:sz w:val="24"/>
              </w:rPr>
              <w:t> </w:t>
            </w:r>
            <w:r>
              <w:rPr>
                <w:sz w:val="24"/>
              </w:rPr>
              <w:t>và</w:t>
            </w:r>
            <w:r>
              <w:rPr>
                <w:spacing w:val="-2"/>
                <w:sz w:val="24"/>
              </w:rPr>
              <w:t> </w:t>
            </w:r>
            <w:r>
              <w:rPr>
                <w:sz w:val="24"/>
              </w:rPr>
              <w:t>B đều không đáp ứng về</w:t>
            </w:r>
            <w:r>
              <w:rPr>
                <w:spacing w:val="-2"/>
                <w:sz w:val="24"/>
              </w:rPr>
              <w:t> </w:t>
            </w:r>
            <w:r>
              <w:rPr>
                <w:sz w:val="24"/>
              </w:rPr>
              <w:t>giá trị hợp đồng tương</w:t>
            </w:r>
            <w:r>
              <w:rPr>
                <w:spacing w:val="1"/>
                <w:sz w:val="24"/>
              </w:rPr>
              <w:t> </w:t>
            </w:r>
            <w:r>
              <w:rPr>
                <w:spacing w:val="-5"/>
                <w:sz w:val="24"/>
              </w:rPr>
              <w:t>tự</w:t>
            </w:r>
          </w:p>
        </w:tc>
        <w:tc>
          <w:tcPr>
            <w:tcW w:w="3116" w:type="dxa"/>
            <w:tcBorders>
              <w:bottom w:val="nil"/>
            </w:tcBorders>
          </w:tcPr>
          <w:p>
            <w:pPr>
              <w:pStyle w:val="TableParagraph"/>
              <w:rPr>
                <w:sz w:val="22"/>
              </w:rPr>
            </w:pPr>
          </w:p>
        </w:tc>
      </w:tr>
      <w:tr>
        <w:trPr>
          <w:trHeight w:val="255" w:hRule="atLeast"/>
        </w:trPr>
        <w:tc>
          <w:tcPr>
            <w:tcW w:w="696" w:type="dxa"/>
            <w:vMerge/>
            <w:tcBorders>
              <w:top w:val="nil"/>
            </w:tcBorders>
            <w:shd w:val="clear" w:color="auto" w:fill="FCE9D9"/>
          </w:tcPr>
          <w:p>
            <w:pPr>
              <w:rPr>
                <w:sz w:val="2"/>
                <w:szCs w:val="2"/>
              </w:rPr>
            </w:pPr>
          </w:p>
        </w:tc>
        <w:tc>
          <w:tcPr>
            <w:tcW w:w="4642" w:type="dxa"/>
            <w:vMerge/>
            <w:tcBorders>
              <w:top w:val="nil"/>
            </w:tcBorders>
            <w:shd w:val="clear" w:color="auto" w:fill="FCE9D9"/>
          </w:tcPr>
          <w:p>
            <w:pPr>
              <w:rPr>
                <w:sz w:val="2"/>
                <w:szCs w:val="2"/>
              </w:rPr>
            </w:pPr>
          </w:p>
        </w:tc>
        <w:tc>
          <w:tcPr>
            <w:tcW w:w="10250" w:type="dxa"/>
            <w:vMerge/>
            <w:tcBorders>
              <w:top w:val="nil"/>
            </w:tcBorders>
            <w:shd w:val="clear" w:color="auto" w:fill="FCE9D9"/>
          </w:tcPr>
          <w:p>
            <w:pPr>
              <w:rPr>
                <w:sz w:val="2"/>
                <w:szCs w:val="2"/>
              </w:rPr>
            </w:pPr>
          </w:p>
        </w:tc>
        <w:tc>
          <w:tcPr>
            <w:tcW w:w="3116" w:type="dxa"/>
            <w:tcBorders>
              <w:top w:val="nil"/>
              <w:bottom w:val="nil"/>
            </w:tcBorders>
            <w:shd w:val="clear" w:color="auto" w:fill="FCE9D9"/>
          </w:tcPr>
          <w:p>
            <w:pPr>
              <w:pStyle w:val="TableParagraph"/>
              <w:spacing w:line="236" w:lineRule="exact"/>
              <w:ind w:left="866" w:right="848"/>
              <w:jc w:val="center"/>
              <w:rPr>
                <w:sz w:val="24"/>
              </w:rPr>
            </w:pPr>
            <w:r>
              <w:rPr>
                <w:spacing w:val="-10"/>
                <w:sz w:val="24"/>
              </w:rPr>
              <w:t>A</w:t>
            </w:r>
          </w:p>
        </w:tc>
      </w:tr>
      <w:tr>
        <w:trPr>
          <w:trHeight w:val="1489" w:hRule="atLeast"/>
        </w:trPr>
        <w:tc>
          <w:tcPr>
            <w:tcW w:w="696" w:type="dxa"/>
            <w:vMerge/>
            <w:tcBorders>
              <w:top w:val="nil"/>
            </w:tcBorders>
            <w:shd w:val="clear" w:color="auto" w:fill="FCE9D9"/>
          </w:tcPr>
          <w:p>
            <w:pPr>
              <w:rPr>
                <w:sz w:val="2"/>
                <w:szCs w:val="2"/>
              </w:rPr>
            </w:pPr>
          </w:p>
        </w:tc>
        <w:tc>
          <w:tcPr>
            <w:tcW w:w="4642" w:type="dxa"/>
            <w:vMerge/>
            <w:tcBorders>
              <w:top w:val="nil"/>
            </w:tcBorders>
            <w:shd w:val="clear" w:color="auto" w:fill="FCE9D9"/>
          </w:tcPr>
          <w:p>
            <w:pPr>
              <w:rPr>
                <w:sz w:val="2"/>
                <w:szCs w:val="2"/>
              </w:rPr>
            </w:pPr>
          </w:p>
        </w:tc>
        <w:tc>
          <w:tcPr>
            <w:tcW w:w="10250" w:type="dxa"/>
            <w:vMerge/>
            <w:tcBorders>
              <w:top w:val="nil"/>
            </w:tcBorders>
            <w:shd w:val="clear" w:color="auto" w:fill="FCE9D9"/>
          </w:tcPr>
          <w:p>
            <w:pPr>
              <w:rPr>
                <w:sz w:val="2"/>
                <w:szCs w:val="2"/>
              </w:rPr>
            </w:pPr>
          </w:p>
        </w:tc>
        <w:tc>
          <w:tcPr>
            <w:tcW w:w="3116" w:type="dxa"/>
            <w:tcBorders>
              <w:top w:val="nil"/>
            </w:tcBorders>
          </w:tcPr>
          <w:p>
            <w:pPr>
              <w:pStyle w:val="TableParagraph"/>
              <w:rPr>
                <w:sz w:val="22"/>
              </w:rPr>
            </w:pPr>
          </w:p>
        </w:tc>
      </w:tr>
    </w:tbl>
    <w:p>
      <w:pPr>
        <w:pStyle w:val="TableParagraph"/>
        <w:spacing w:after="0"/>
        <w:rPr>
          <w:sz w:val="22"/>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4642"/>
        <w:gridCol w:w="10250"/>
        <w:gridCol w:w="3116"/>
      </w:tblGrid>
      <w:tr>
        <w:trPr>
          <w:trHeight w:val="1833" w:hRule="atLeast"/>
        </w:trPr>
        <w:tc>
          <w:tcPr>
            <w:tcW w:w="696" w:type="dxa"/>
            <w:vMerge w:val="restart"/>
            <w:shd w:val="clear" w:color="auto" w:fill="FCE9D9"/>
          </w:tcPr>
          <w:p>
            <w:pPr>
              <w:pStyle w:val="TableParagraph"/>
              <w:spacing w:line="275" w:lineRule="exact"/>
              <w:ind w:left="57"/>
              <w:rPr>
                <w:sz w:val="24"/>
              </w:rPr>
            </w:pPr>
            <w:r>
              <w:rPr>
                <w:spacing w:val="-5"/>
                <w:sz w:val="24"/>
              </w:rPr>
              <w:t>115</w:t>
            </w:r>
          </w:p>
        </w:tc>
        <w:tc>
          <w:tcPr>
            <w:tcW w:w="4642" w:type="dxa"/>
            <w:vMerge w:val="restart"/>
            <w:shd w:val="clear" w:color="auto" w:fill="FCE9D9"/>
          </w:tcPr>
          <w:p>
            <w:pPr>
              <w:pStyle w:val="TableParagraph"/>
              <w:spacing w:line="275" w:lineRule="exact"/>
              <w:ind w:left="54"/>
              <w:jc w:val="both"/>
              <w:rPr>
                <w:sz w:val="24"/>
              </w:rPr>
            </w:pPr>
            <w:r>
              <w:rPr>
                <w:sz w:val="24"/>
              </w:rPr>
              <w:t>Gói</w:t>
            </w:r>
            <w:r>
              <w:rPr>
                <w:spacing w:val="-1"/>
                <w:sz w:val="24"/>
              </w:rPr>
              <w:t> </w:t>
            </w:r>
            <w:r>
              <w:rPr>
                <w:sz w:val="24"/>
              </w:rPr>
              <w:t>thầu cung cấp dịch vụ giặt là thực</w:t>
            </w:r>
            <w:r>
              <w:rPr>
                <w:spacing w:val="-2"/>
                <w:sz w:val="24"/>
              </w:rPr>
              <w:t> </w:t>
            </w:r>
            <w:r>
              <w:rPr>
                <w:spacing w:val="-4"/>
                <w:sz w:val="24"/>
              </w:rPr>
              <w:t>hiện</w:t>
            </w:r>
          </w:p>
          <w:p>
            <w:pPr>
              <w:pStyle w:val="TableParagraph"/>
              <w:spacing w:line="261" w:lineRule="auto" w:before="24"/>
              <w:ind w:left="54" w:right="91"/>
              <w:jc w:val="both"/>
              <w:rPr>
                <w:sz w:val="24"/>
              </w:rPr>
            </w:pPr>
            <w:r>
              <w:rPr>
                <w:sz w:val="24"/>
              </w:rPr>
              <w:t>đấu thầu qua</w:t>
            </w:r>
            <w:r>
              <w:rPr>
                <w:spacing w:val="-2"/>
                <w:sz w:val="24"/>
              </w:rPr>
              <w:t> </w:t>
            </w:r>
            <w:r>
              <w:rPr>
                <w:sz w:val="24"/>
              </w:rPr>
              <w:t>mạng, E-HSMT có quy định cho phép</w:t>
            </w:r>
            <w:r>
              <w:rPr>
                <w:spacing w:val="-4"/>
                <w:sz w:val="24"/>
              </w:rPr>
              <w:t> </w:t>
            </w:r>
            <w:r>
              <w:rPr>
                <w:sz w:val="24"/>
              </w:rPr>
              <w:t>sử</w:t>
            </w:r>
            <w:r>
              <w:rPr>
                <w:spacing w:val="-4"/>
                <w:sz w:val="24"/>
              </w:rPr>
              <w:t> </w:t>
            </w:r>
            <w:r>
              <w:rPr>
                <w:sz w:val="24"/>
              </w:rPr>
              <w:t>dụng</w:t>
            </w:r>
            <w:r>
              <w:rPr>
                <w:spacing w:val="-4"/>
                <w:sz w:val="24"/>
              </w:rPr>
              <w:t> </w:t>
            </w:r>
            <w:r>
              <w:rPr>
                <w:sz w:val="24"/>
              </w:rPr>
              <w:t>nhà</w:t>
            </w:r>
            <w:r>
              <w:rPr>
                <w:spacing w:val="-6"/>
                <w:sz w:val="24"/>
              </w:rPr>
              <w:t> </w:t>
            </w:r>
            <w:r>
              <w:rPr>
                <w:sz w:val="24"/>
              </w:rPr>
              <w:t>thầu</w:t>
            </w:r>
            <w:r>
              <w:rPr>
                <w:spacing w:val="-4"/>
                <w:sz w:val="24"/>
              </w:rPr>
              <w:t> </w:t>
            </w:r>
            <w:r>
              <w:rPr>
                <w:sz w:val="24"/>
              </w:rPr>
              <w:t>phụ</w:t>
            </w:r>
            <w:r>
              <w:rPr>
                <w:spacing w:val="-4"/>
                <w:sz w:val="24"/>
              </w:rPr>
              <w:t> </w:t>
            </w:r>
            <w:r>
              <w:rPr>
                <w:sz w:val="24"/>
              </w:rPr>
              <w:t>tối</w:t>
            </w:r>
            <w:r>
              <w:rPr>
                <w:spacing w:val="-4"/>
                <w:sz w:val="24"/>
              </w:rPr>
              <w:t> </w:t>
            </w:r>
            <w:r>
              <w:rPr>
                <w:sz w:val="24"/>
              </w:rPr>
              <w:t>đa</w:t>
            </w:r>
            <w:r>
              <w:rPr>
                <w:spacing w:val="-5"/>
                <w:sz w:val="24"/>
              </w:rPr>
              <w:t> </w:t>
            </w:r>
            <w:r>
              <w:rPr>
                <w:sz w:val="24"/>
              </w:rPr>
              <w:t>20%</w:t>
            </w:r>
            <w:r>
              <w:rPr>
                <w:spacing w:val="-5"/>
                <w:sz w:val="24"/>
              </w:rPr>
              <w:t> </w:t>
            </w:r>
            <w:r>
              <w:rPr>
                <w:sz w:val="24"/>
              </w:rPr>
              <w:t>trên</w:t>
            </w:r>
            <w:r>
              <w:rPr>
                <w:spacing w:val="-4"/>
                <w:sz w:val="24"/>
              </w:rPr>
              <w:t> </w:t>
            </w:r>
            <w:r>
              <w:rPr>
                <w:sz w:val="24"/>
              </w:rPr>
              <w:t>giá dự</w:t>
            </w:r>
            <w:r>
              <w:rPr>
                <w:spacing w:val="-3"/>
                <w:sz w:val="24"/>
              </w:rPr>
              <w:t> </w:t>
            </w:r>
            <w:r>
              <w:rPr>
                <w:sz w:val="24"/>
              </w:rPr>
              <w:t>thầu</w:t>
            </w:r>
            <w:r>
              <w:rPr>
                <w:spacing w:val="-3"/>
                <w:sz w:val="24"/>
              </w:rPr>
              <w:t> </w:t>
            </w:r>
            <w:r>
              <w:rPr>
                <w:sz w:val="24"/>
              </w:rPr>
              <w:t>của</w:t>
            </w:r>
            <w:r>
              <w:rPr>
                <w:spacing w:val="-4"/>
                <w:sz w:val="24"/>
              </w:rPr>
              <w:t> </w:t>
            </w:r>
            <w:r>
              <w:rPr>
                <w:sz w:val="24"/>
              </w:rPr>
              <w:t>nhà</w:t>
            </w:r>
            <w:r>
              <w:rPr>
                <w:spacing w:val="-4"/>
                <w:sz w:val="24"/>
              </w:rPr>
              <w:t> </w:t>
            </w:r>
            <w:r>
              <w:rPr>
                <w:sz w:val="24"/>
              </w:rPr>
              <w:t>thầu.</w:t>
            </w:r>
            <w:r>
              <w:rPr>
                <w:spacing w:val="-3"/>
                <w:sz w:val="24"/>
              </w:rPr>
              <w:t> </w:t>
            </w:r>
            <w:r>
              <w:rPr>
                <w:sz w:val="24"/>
              </w:rPr>
              <w:t>Nhà</w:t>
            </w:r>
            <w:r>
              <w:rPr>
                <w:spacing w:val="-4"/>
                <w:sz w:val="24"/>
              </w:rPr>
              <w:t> </w:t>
            </w:r>
            <w:r>
              <w:rPr>
                <w:sz w:val="24"/>
              </w:rPr>
              <w:t>thầu</w:t>
            </w:r>
            <w:r>
              <w:rPr>
                <w:spacing w:val="-3"/>
                <w:sz w:val="24"/>
              </w:rPr>
              <w:t> </w:t>
            </w:r>
            <w:r>
              <w:rPr>
                <w:sz w:val="24"/>
              </w:rPr>
              <w:t>liên</w:t>
            </w:r>
            <w:r>
              <w:rPr>
                <w:spacing w:val="-3"/>
                <w:sz w:val="24"/>
              </w:rPr>
              <w:t> </w:t>
            </w:r>
            <w:r>
              <w:rPr>
                <w:sz w:val="24"/>
              </w:rPr>
              <w:t>danh</w:t>
            </w:r>
            <w:r>
              <w:rPr>
                <w:spacing w:val="-10"/>
                <w:sz w:val="24"/>
              </w:rPr>
              <w:t> </w:t>
            </w:r>
            <w:r>
              <w:rPr>
                <w:sz w:val="24"/>
              </w:rPr>
              <w:t>A-B, trong đó nhà thầu Công ty A đảm nhận 30%</w:t>
            </w:r>
          </w:p>
          <w:p>
            <w:pPr>
              <w:pStyle w:val="TableParagraph"/>
              <w:spacing w:line="261" w:lineRule="auto"/>
              <w:ind w:left="54" w:right="53"/>
              <w:jc w:val="both"/>
              <w:rPr>
                <w:sz w:val="24"/>
              </w:rPr>
            </w:pPr>
            <w:r>
              <w:rPr>
                <w:sz w:val="24"/>
              </w:rPr>
              <w:t>giá</w:t>
            </w:r>
            <w:r>
              <w:rPr>
                <w:spacing w:val="-4"/>
                <w:sz w:val="24"/>
              </w:rPr>
              <w:t> </w:t>
            </w:r>
            <w:r>
              <w:rPr>
                <w:sz w:val="24"/>
              </w:rPr>
              <w:t>trị</w:t>
            </w:r>
            <w:r>
              <w:rPr>
                <w:spacing w:val="-4"/>
                <w:sz w:val="24"/>
              </w:rPr>
              <w:t> </w:t>
            </w:r>
            <w:r>
              <w:rPr>
                <w:sz w:val="24"/>
              </w:rPr>
              <w:t>công</w:t>
            </w:r>
            <w:r>
              <w:rPr>
                <w:spacing w:val="-4"/>
                <w:sz w:val="24"/>
              </w:rPr>
              <w:t> </w:t>
            </w:r>
            <w:r>
              <w:rPr>
                <w:sz w:val="24"/>
              </w:rPr>
              <w:t>việc,</w:t>
            </w:r>
            <w:r>
              <w:rPr>
                <w:spacing w:val="-4"/>
                <w:sz w:val="24"/>
              </w:rPr>
              <w:t> </w:t>
            </w:r>
            <w:r>
              <w:rPr>
                <w:sz w:val="24"/>
              </w:rPr>
              <w:t>Công</w:t>
            </w:r>
            <w:r>
              <w:rPr>
                <w:spacing w:val="-4"/>
                <w:sz w:val="24"/>
              </w:rPr>
              <w:t> </w:t>
            </w:r>
            <w:r>
              <w:rPr>
                <w:sz w:val="24"/>
              </w:rPr>
              <w:t>ty</w:t>
            </w:r>
            <w:r>
              <w:rPr>
                <w:spacing w:val="-2"/>
                <w:sz w:val="24"/>
              </w:rPr>
              <w:t> </w:t>
            </w:r>
            <w:r>
              <w:rPr>
                <w:sz w:val="24"/>
              </w:rPr>
              <w:t>B</w:t>
            </w:r>
            <w:r>
              <w:rPr>
                <w:spacing w:val="-4"/>
                <w:sz w:val="24"/>
              </w:rPr>
              <w:t> </w:t>
            </w:r>
            <w:r>
              <w:rPr>
                <w:sz w:val="24"/>
              </w:rPr>
              <w:t>đảm</w:t>
            </w:r>
            <w:r>
              <w:rPr>
                <w:spacing w:val="-4"/>
                <w:sz w:val="24"/>
              </w:rPr>
              <w:t> </w:t>
            </w:r>
            <w:r>
              <w:rPr>
                <w:sz w:val="24"/>
              </w:rPr>
              <w:t>nhận</w:t>
            </w:r>
            <w:r>
              <w:rPr>
                <w:spacing w:val="-4"/>
                <w:sz w:val="24"/>
              </w:rPr>
              <w:t> </w:t>
            </w:r>
            <w:r>
              <w:rPr>
                <w:sz w:val="24"/>
              </w:rPr>
              <w:t>70%</w:t>
            </w:r>
            <w:r>
              <w:rPr>
                <w:spacing w:val="-6"/>
                <w:sz w:val="24"/>
              </w:rPr>
              <w:t> </w:t>
            </w:r>
            <w:r>
              <w:rPr>
                <w:sz w:val="24"/>
              </w:rPr>
              <w:t>giá trị công việc. Việc sử dụng nhà thầu phụ đối</w:t>
            </w:r>
          </w:p>
          <w:p>
            <w:pPr>
              <w:pStyle w:val="TableParagraph"/>
              <w:spacing w:line="261" w:lineRule="auto"/>
              <w:ind w:left="54" w:right="273"/>
              <w:jc w:val="both"/>
              <w:rPr>
                <w:sz w:val="24"/>
              </w:rPr>
            </w:pPr>
            <w:r>
              <w:rPr>
                <w:sz w:val="24"/>
              </w:rPr>
              <w:t>với</w:t>
            </w:r>
            <w:r>
              <w:rPr>
                <w:spacing w:val="-11"/>
                <w:sz w:val="24"/>
              </w:rPr>
              <w:t> </w:t>
            </w:r>
            <w:r>
              <w:rPr>
                <w:sz w:val="24"/>
              </w:rPr>
              <w:t>từng</w:t>
            </w:r>
            <w:r>
              <w:rPr>
                <w:spacing w:val="-14"/>
                <w:sz w:val="24"/>
              </w:rPr>
              <w:t> </w:t>
            </w:r>
            <w:r>
              <w:rPr>
                <w:sz w:val="24"/>
              </w:rPr>
              <w:t>thành</w:t>
            </w:r>
            <w:r>
              <w:rPr>
                <w:spacing w:val="-12"/>
                <w:sz w:val="24"/>
              </w:rPr>
              <w:t> </w:t>
            </w:r>
            <w:r>
              <w:rPr>
                <w:sz w:val="24"/>
              </w:rPr>
              <w:t>viên</w:t>
            </w:r>
            <w:r>
              <w:rPr>
                <w:spacing w:val="-12"/>
                <w:sz w:val="24"/>
              </w:rPr>
              <w:t> </w:t>
            </w:r>
            <w:r>
              <w:rPr>
                <w:sz w:val="24"/>
              </w:rPr>
              <w:t>liên</w:t>
            </w:r>
            <w:r>
              <w:rPr>
                <w:spacing w:val="-5"/>
                <w:sz w:val="24"/>
              </w:rPr>
              <w:t> </w:t>
            </w:r>
            <w:r>
              <w:rPr>
                <w:sz w:val="24"/>
              </w:rPr>
              <w:t>danh</w:t>
            </w:r>
            <w:r>
              <w:rPr>
                <w:spacing w:val="-5"/>
                <w:sz w:val="24"/>
              </w:rPr>
              <w:t> </w:t>
            </w:r>
            <w:r>
              <w:rPr>
                <w:sz w:val="24"/>
              </w:rPr>
              <w:t>được</w:t>
            </w:r>
            <w:r>
              <w:rPr>
                <w:spacing w:val="-7"/>
                <w:sz w:val="24"/>
              </w:rPr>
              <w:t> </w:t>
            </w:r>
            <w:r>
              <w:rPr>
                <w:sz w:val="24"/>
              </w:rPr>
              <w:t>thực</w:t>
            </w:r>
            <w:r>
              <w:rPr>
                <w:spacing w:val="-6"/>
                <w:sz w:val="24"/>
              </w:rPr>
              <w:t> </w:t>
            </w:r>
            <w:r>
              <w:rPr>
                <w:sz w:val="24"/>
              </w:rPr>
              <w:t>hiện như thế nào?</w:t>
            </w:r>
          </w:p>
        </w:tc>
        <w:tc>
          <w:tcPr>
            <w:tcW w:w="10250" w:type="dxa"/>
            <w:vMerge w:val="restart"/>
            <w:shd w:val="clear" w:color="auto" w:fill="FCE9D9"/>
          </w:tcPr>
          <w:p>
            <w:pPr>
              <w:pStyle w:val="TableParagraph"/>
              <w:numPr>
                <w:ilvl w:val="0"/>
                <w:numId w:val="88"/>
              </w:numPr>
              <w:tabs>
                <w:tab w:pos="575" w:val="left" w:leader="none"/>
              </w:tabs>
              <w:spacing w:line="312" w:lineRule="auto" w:before="64" w:after="0"/>
              <w:ind w:left="276" w:right="369" w:firstLine="0"/>
              <w:jc w:val="both"/>
              <w:rPr>
                <w:sz w:val="24"/>
              </w:rPr>
            </w:pPr>
            <w:r>
              <w:rPr>
                <w:sz w:val="24"/>
              </w:rPr>
              <w:t>Công ty A được sử dụng nhà thầu phụ tối đa 20% trên 30% giá trị công việc mà công ty A đảm nhận,</w:t>
            </w:r>
            <w:r>
              <w:rPr>
                <w:spacing w:val="-7"/>
                <w:sz w:val="24"/>
              </w:rPr>
              <w:t> </w:t>
            </w:r>
            <w:r>
              <w:rPr>
                <w:sz w:val="24"/>
              </w:rPr>
              <w:t>Công</w:t>
            </w:r>
            <w:r>
              <w:rPr>
                <w:spacing w:val="-7"/>
                <w:sz w:val="24"/>
              </w:rPr>
              <w:t> </w:t>
            </w:r>
            <w:r>
              <w:rPr>
                <w:sz w:val="24"/>
              </w:rPr>
              <w:t>ty</w:t>
            </w:r>
            <w:r>
              <w:rPr>
                <w:spacing w:val="-7"/>
                <w:sz w:val="24"/>
              </w:rPr>
              <w:t> </w:t>
            </w:r>
            <w:r>
              <w:rPr>
                <w:sz w:val="24"/>
              </w:rPr>
              <w:t>B</w:t>
            </w:r>
            <w:r>
              <w:rPr>
                <w:spacing w:val="-7"/>
                <w:sz w:val="24"/>
              </w:rPr>
              <w:t> </w:t>
            </w:r>
            <w:r>
              <w:rPr>
                <w:sz w:val="24"/>
              </w:rPr>
              <w:t>được</w:t>
            </w:r>
            <w:r>
              <w:rPr>
                <w:spacing w:val="-8"/>
                <w:sz w:val="24"/>
              </w:rPr>
              <w:t> </w:t>
            </w:r>
            <w:r>
              <w:rPr>
                <w:sz w:val="24"/>
              </w:rPr>
              <w:t>sử</w:t>
            </w:r>
            <w:r>
              <w:rPr>
                <w:spacing w:val="-10"/>
                <w:sz w:val="24"/>
              </w:rPr>
              <w:t> </w:t>
            </w:r>
            <w:r>
              <w:rPr>
                <w:sz w:val="24"/>
              </w:rPr>
              <w:t>dụng</w:t>
            </w:r>
            <w:r>
              <w:rPr>
                <w:spacing w:val="-7"/>
                <w:sz w:val="24"/>
              </w:rPr>
              <w:t> </w:t>
            </w:r>
            <w:r>
              <w:rPr>
                <w:sz w:val="24"/>
              </w:rPr>
              <w:t>nhà</w:t>
            </w:r>
            <w:r>
              <w:rPr>
                <w:spacing w:val="-8"/>
                <w:sz w:val="24"/>
              </w:rPr>
              <w:t> </w:t>
            </w:r>
            <w:r>
              <w:rPr>
                <w:sz w:val="24"/>
              </w:rPr>
              <w:t>thầu</w:t>
            </w:r>
            <w:r>
              <w:rPr>
                <w:spacing w:val="-8"/>
                <w:sz w:val="24"/>
              </w:rPr>
              <w:t> </w:t>
            </w:r>
            <w:r>
              <w:rPr>
                <w:sz w:val="24"/>
              </w:rPr>
              <w:t>phụ</w:t>
            </w:r>
            <w:r>
              <w:rPr>
                <w:spacing w:val="-7"/>
                <w:sz w:val="24"/>
              </w:rPr>
              <w:t> </w:t>
            </w:r>
            <w:r>
              <w:rPr>
                <w:sz w:val="24"/>
              </w:rPr>
              <w:t>tối</w:t>
            </w:r>
            <w:r>
              <w:rPr>
                <w:spacing w:val="-7"/>
                <w:sz w:val="24"/>
              </w:rPr>
              <w:t> </w:t>
            </w:r>
            <w:r>
              <w:rPr>
                <w:sz w:val="24"/>
              </w:rPr>
              <w:t>đa</w:t>
            </w:r>
            <w:r>
              <w:rPr>
                <w:spacing w:val="-11"/>
                <w:sz w:val="24"/>
              </w:rPr>
              <w:t> </w:t>
            </w:r>
            <w:r>
              <w:rPr>
                <w:sz w:val="24"/>
              </w:rPr>
              <w:t>20%</w:t>
            </w:r>
            <w:r>
              <w:rPr>
                <w:spacing w:val="-8"/>
                <w:sz w:val="24"/>
              </w:rPr>
              <w:t> </w:t>
            </w:r>
            <w:r>
              <w:rPr>
                <w:sz w:val="24"/>
              </w:rPr>
              <w:t>trên</w:t>
            </w:r>
            <w:r>
              <w:rPr>
                <w:spacing w:val="-7"/>
                <w:sz w:val="24"/>
              </w:rPr>
              <w:t> </w:t>
            </w:r>
            <w:r>
              <w:rPr>
                <w:sz w:val="24"/>
              </w:rPr>
              <w:t>70%</w:t>
            </w:r>
            <w:r>
              <w:rPr>
                <w:spacing w:val="-8"/>
                <w:sz w:val="24"/>
              </w:rPr>
              <w:t> </w:t>
            </w:r>
            <w:r>
              <w:rPr>
                <w:sz w:val="24"/>
              </w:rPr>
              <w:t>giá</w:t>
            </w:r>
            <w:r>
              <w:rPr>
                <w:spacing w:val="-8"/>
                <w:sz w:val="24"/>
              </w:rPr>
              <w:t> </w:t>
            </w:r>
            <w:r>
              <w:rPr>
                <w:sz w:val="24"/>
              </w:rPr>
              <w:t>trị</w:t>
            </w:r>
            <w:r>
              <w:rPr>
                <w:spacing w:val="-7"/>
                <w:sz w:val="24"/>
              </w:rPr>
              <w:t> </w:t>
            </w:r>
            <w:r>
              <w:rPr>
                <w:sz w:val="24"/>
              </w:rPr>
              <w:t>công</w:t>
            </w:r>
            <w:r>
              <w:rPr>
                <w:spacing w:val="-7"/>
                <w:sz w:val="24"/>
              </w:rPr>
              <w:t> </w:t>
            </w:r>
            <w:r>
              <w:rPr>
                <w:sz w:val="24"/>
              </w:rPr>
              <w:t>việc</w:t>
            </w:r>
            <w:r>
              <w:rPr>
                <w:spacing w:val="-9"/>
                <w:sz w:val="24"/>
              </w:rPr>
              <w:t> </w:t>
            </w:r>
            <w:r>
              <w:rPr>
                <w:sz w:val="24"/>
              </w:rPr>
              <w:t>mà</w:t>
            </w:r>
            <w:r>
              <w:rPr>
                <w:spacing w:val="-8"/>
                <w:sz w:val="24"/>
              </w:rPr>
              <w:t> </w:t>
            </w:r>
            <w:r>
              <w:rPr>
                <w:sz w:val="24"/>
              </w:rPr>
              <w:t>công</w:t>
            </w:r>
            <w:r>
              <w:rPr>
                <w:spacing w:val="-7"/>
                <w:sz w:val="24"/>
              </w:rPr>
              <w:t> </w:t>
            </w:r>
            <w:r>
              <w:rPr>
                <w:sz w:val="24"/>
              </w:rPr>
              <w:t>ty</w:t>
            </w:r>
            <w:r>
              <w:rPr>
                <w:spacing w:val="-7"/>
                <w:sz w:val="24"/>
              </w:rPr>
              <w:t> </w:t>
            </w:r>
            <w:r>
              <w:rPr>
                <w:sz w:val="24"/>
              </w:rPr>
              <w:t>B</w:t>
            </w:r>
            <w:r>
              <w:rPr>
                <w:spacing w:val="-7"/>
                <w:sz w:val="24"/>
              </w:rPr>
              <w:t> </w:t>
            </w:r>
            <w:r>
              <w:rPr>
                <w:sz w:val="24"/>
              </w:rPr>
              <w:t>đảm </w:t>
            </w:r>
            <w:r>
              <w:rPr>
                <w:spacing w:val="-4"/>
                <w:sz w:val="24"/>
              </w:rPr>
              <w:t>nhận</w:t>
            </w:r>
          </w:p>
          <w:p>
            <w:pPr>
              <w:pStyle w:val="TableParagraph"/>
              <w:numPr>
                <w:ilvl w:val="0"/>
                <w:numId w:val="88"/>
              </w:numPr>
              <w:tabs>
                <w:tab w:pos="560" w:val="left" w:leader="none"/>
              </w:tabs>
              <w:spacing w:line="312" w:lineRule="auto" w:before="3" w:after="0"/>
              <w:ind w:left="276" w:right="378" w:firstLine="0"/>
              <w:jc w:val="both"/>
              <w:rPr>
                <w:sz w:val="24"/>
              </w:rPr>
            </w:pPr>
            <w:r>
              <w:rPr>
                <w:sz w:val="24"/>
              </w:rPr>
              <w:t>Công ty A được sử dụng nhà thầu phụ tối đa 20% trên tổng giá trị (100%) công việc và Công ty B được sử dụng nhà thầu phụ tối đa 20% trên tổng giá trị (100%) công việc mà Công ty A và Công ty B đảm nhận</w:t>
            </w:r>
          </w:p>
          <w:p>
            <w:pPr>
              <w:pStyle w:val="TableParagraph"/>
              <w:numPr>
                <w:ilvl w:val="0"/>
                <w:numId w:val="88"/>
              </w:numPr>
              <w:tabs>
                <w:tab w:pos="551" w:val="left" w:leader="none"/>
              </w:tabs>
              <w:spacing w:line="312" w:lineRule="auto" w:before="4" w:after="0"/>
              <w:ind w:left="276" w:right="369" w:firstLine="0"/>
              <w:jc w:val="both"/>
              <w:rPr>
                <w:sz w:val="24"/>
              </w:rPr>
            </w:pPr>
            <w:r>
              <w:rPr>
                <w:sz w:val="24"/>
              </w:rPr>
              <w:t>Thực</w:t>
            </w:r>
            <w:r>
              <w:rPr>
                <w:spacing w:val="-8"/>
                <w:sz w:val="24"/>
              </w:rPr>
              <w:t> </w:t>
            </w:r>
            <w:r>
              <w:rPr>
                <w:sz w:val="24"/>
              </w:rPr>
              <w:t>hiện</w:t>
            </w:r>
            <w:r>
              <w:rPr>
                <w:spacing w:val="-8"/>
                <w:sz w:val="24"/>
              </w:rPr>
              <w:t> </w:t>
            </w:r>
            <w:r>
              <w:rPr>
                <w:sz w:val="24"/>
              </w:rPr>
              <w:t>theo</w:t>
            </w:r>
            <w:r>
              <w:rPr>
                <w:spacing w:val="-8"/>
                <w:sz w:val="24"/>
              </w:rPr>
              <w:t> </w:t>
            </w:r>
            <w:r>
              <w:rPr>
                <w:sz w:val="24"/>
              </w:rPr>
              <w:t>thỏa</w:t>
            </w:r>
            <w:r>
              <w:rPr>
                <w:spacing w:val="-10"/>
                <w:sz w:val="24"/>
              </w:rPr>
              <w:t> </w:t>
            </w:r>
            <w:r>
              <w:rPr>
                <w:sz w:val="24"/>
              </w:rPr>
              <w:t>thuận</w:t>
            </w:r>
            <w:r>
              <w:rPr>
                <w:spacing w:val="-7"/>
                <w:sz w:val="24"/>
              </w:rPr>
              <w:t> </w:t>
            </w:r>
            <w:r>
              <w:rPr>
                <w:sz w:val="24"/>
              </w:rPr>
              <w:t>giữa</w:t>
            </w:r>
            <w:r>
              <w:rPr>
                <w:spacing w:val="-8"/>
                <w:sz w:val="24"/>
              </w:rPr>
              <w:t> </w:t>
            </w:r>
            <w:r>
              <w:rPr>
                <w:sz w:val="24"/>
              </w:rPr>
              <w:t>Công</w:t>
            </w:r>
            <w:r>
              <w:rPr>
                <w:spacing w:val="-7"/>
                <w:sz w:val="24"/>
              </w:rPr>
              <w:t> </w:t>
            </w:r>
            <w:r>
              <w:rPr>
                <w:sz w:val="24"/>
              </w:rPr>
              <w:t>ty</w:t>
            </w:r>
            <w:r>
              <w:rPr>
                <w:spacing w:val="-9"/>
                <w:sz w:val="24"/>
              </w:rPr>
              <w:t> </w:t>
            </w:r>
            <w:r>
              <w:rPr>
                <w:sz w:val="24"/>
              </w:rPr>
              <w:t>A</w:t>
            </w:r>
            <w:r>
              <w:rPr>
                <w:spacing w:val="-8"/>
                <w:sz w:val="24"/>
              </w:rPr>
              <w:t> </w:t>
            </w:r>
            <w:r>
              <w:rPr>
                <w:sz w:val="24"/>
              </w:rPr>
              <w:t>và</w:t>
            </w:r>
            <w:r>
              <w:rPr>
                <w:spacing w:val="-8"/>
                <w:sz w:val="24"/>
              </w:rPr>
              <w:t> </w:t>
            </w:r>
            <w:r>
              <w:rPr>
                <w:sz w:val="24"/>
              </w:rPr>
              <w:t>Công</w:t>
            </w:r>
            <w:r>
              <w:rPr>
                <w:spacing w:val="-7"/>
                <w:sz w:val="24"/>
              </w:rPr>
              <w:t> </w:t>
            </w:r>
            <w:r>
              <w:rPr>
                <w:sz w:val="24"/>
              </w:rPr>
              <w:t>ty</w:t>
            </w:r>
            <w:r>
              <w:rPr>
                <w:spacing w:val="-7"/>
                <w:sz w:val="24"/>
              </w:rPr>
              <w:t> </w:t>
            </w:r>
            <w:r>
              <w:rPr>
                <w:sz w:val="24"/>
              </w:rPr>
              <w:t>B,</w:t>
            </w:r>
            <w:r>
              <w:rPr>
                <w:spacing w:val="-10"/>
                <w:sz w:val="24"/>
              </w:rPr>
              <w:t> </w:t>
            </w:r>
            <w:r>
              <w:rPr>
                <w:sz w:val="24"/>
              </w:rPr>
              <w:t>Công</w:t>
            </w:r>
            <w:r>
              <w:rPr>
                <w:spacing w:val="-10"/>
                <w:sz w:val="24"/>
              </w:rPr>
              <w:t> </w:t>
            </w:r>
            <w:r>
              <w:rPr>
                <w:sz w:val="24"/>
              </w:rPr>
              <w:t>ty</w:t>
            </w:r>
            <w:r>
              <w:rPr>
                <w:spacing w:val="-7"/>
                <w:sz w:val="24"/>
              </w:rPr>
              <w:t> </w:t>
            </w:r>
            <w:r>
              <w:rPr>
                <w:sz w:val="24"/>
              </w:rPr>
              <w:t>A</w:t>
            </w:r>
            <w:r>
              <w:rPr>
                <w:spacing w:val="-10"/>
                <w:sz w:val="24"/>
              </w:rPr>
              <w:t> </w:t>
            </w:r>
            <w:r>
              <w:rPr>
                <w:sz w:val="24"/>
              </w:rPr>
              <w:t>hoặc</w:t>
            </w:r>
            <w:r>
              <w:rPr>
                <w:spacing w:val="-8"/>
                <w:sz w:val="24"/>
              </w:rPr>
              <w:t> </w:t>
            </w:r>
            <w:r>
              <w:rPr>
                <w:sz w:val="24"/>
              </w:rPr>
              <w:t>Công</w:t>
            </w:r>
            <w:r>
              <w:rPr>
                <w:spacing w:val="-7"/>
                <w:sz w:val="24"/>
              </w:rPr>
              <w:t> </w:t>
            </w:r>
            <w:r>
              <w:rPr>
                <w:sz w:val="24"/>
              </w:rPr>
              <w:t>ty</w:t>
            </w:r>
            <w:r>
              <w:rPr>
                <w:spacing w:val="-9"/>
                <w:sz w:val="24"/>
              </w:rPr>
              <w:t> </w:t>
            </w:r>
            <w:r>
              <w:rPr>
                <w:sz w:val="24"/>
              </w:rPr>
              <w:t>B</w:t>
            </w:r>
            <w:r>
              <w:rPr>
                <w:spacing w:val="-9"/>
                <w:sz w:val="24"/>
              </w:rPr>
              <w:t> </w:t>
            </w:r>
            <w:r>
              <w:rPr>
                <w:sz w:val="24"/>
              </w:rPr>
              <w:t>được</w:t>
            </w:r>
            <w:r>
              <w:rPr>
                <w:spacing w:val="-8"/>
                <w:sz w:val="24"/>
              </w:rPr>
              <w:t> </w:t>
            </w:r>
            <w:r>
              <w:rPr>
                <w:sz w:val="24"/>
              </w:rPr>
              <w:t>sử</w:t>
            </w:r>
            <w:r>
              <w:rPr>
                <w:spacing w:val="-8"/>
                <w:sz w:val="24"/>
              </w:rPr>
              <w:t> </w:t>
            </w:r>
            <w:r>
              <w:rPr>
                <w:sz w:val="24"/>
              </w:rPr>
              <w:t>dụng nhà thầu phụ tối đa 20% trên tổng giá trị (100%) công việc nhưng phải bảo đảm tổng khối lượng công</w:t>
            </w:r>
            <w:r>
              <w:rPr>
                <w:spacing w:val="-11"/>
                <w:sz w:val="24"/>
              </w:rPr>
              <w:t> </w:t>
            </w:r>
            <w:r>
              <w:rPr>
                <w:sz w:val="24"/>
              </w:rPr>
              <w:t>việc</w:t>
            </w:r>
            <w:r>
              <w:rPr>
                <w:spacing w:val="-10"/>
                <w:sz w:val="24"/>
              </w:rPr>
              <w:t> </w:t>
            </w:r>
            <w:r>
              <w:rPr>
                <w:sz w:val="24"/>
              </w:rPr>
              <w:t>của</w:t>
            </w:r>
            <w:r>
              <w:rPr>
                <w:spacing w:val="-12"/>
                <w:sz w:val="24"/>
              </w:rPr>
              <w:t> </w:t>
            </w:r>
            <w:r>
              <w:rPr>
                <w:sz w:val="24"/>
              </w:rPr>
              <w:t>nhà</w:t>
            </w:r>
            <w:r>
              <w:rPr>
                <w:spacing w:val="-12"/>
                <w:sz w:val="24"/>
              </w:rPr>
              <w:t> </w:t>
            </w:r>
            <w:r>
              <w:rPr>
                <w:sz w:val="24"/>
              </w:rPr>
              <w:t>thầu</w:t>
            </w:r>
            <w:r>
              <w:rPr>
                <w:spacing w:val="-12"/>
                <w:sz w:val="24"/>
              </w:rPr>
              <w:t> </w:t>
            </w:r>
            <w:r>
              <w:rPr>
                <w:sz w:val="24"/>
              </w:rPr>
              <w:t>phụ</w:t>
            </w:r>
            <w:r>
              <w:rPr>
                <w:spacing w:val="-11"/>
                <w:sz w:val="24"/>
              </w:rPr>
              <w:t> </w:t>
            </w:r>
            <w:r>
              <w:rPr>
                <w:sz w:val="24"/>
              </w:rPr>
              <w:t>của</w:t>
            </w:r>
            <w:r>
              <w:rPr>
                <w:spacing w:val="-12"/>
                <w:sz w:val="24"/>
              </w:rPr>
              <w:t> </w:t>
            </w:r>
            <w:r>
              <w:rPr>
                <w:sz w:val="24"/>
              </w:rPr>
              <w:t>liên</w:t>
            </w:r>
            <w:r>
              <w:rPr>
                <w:spacing w:val="-11"/>
                <w:sz w:val="24"/>
              </w:rPr>
              <w:t> </w:t>
            </w:r>
            <w:r>
              <w:rPr>
                <w:sz w:val="24"/>
              </w:rPr>
              <w:t>danh</w:t>
            </w:r>
            <w:r>
              <w:rPr>
                <w:spacing w:val="-11"/>
                <w:sz w:val="24"/>
              </w:rPr>
              <w:t> </w:t>
            </w:r>
            <w:r>
              <w:rPr>
                <w:sz w:val="24"/>
              </w:rPr>
              <w:t>A-B</w:t>
            </w:r>
            <w:r>
              <w:rPr>
                <w:spacing w:val="-11"/>
                <w:sz w:val="24"/>
              </w:rPr>
              <w:t> </w:t>
            </w:r>
            <w:r>
              <w:rPr>
                <w:sz w:val="24"/>
              </w:rPr>
              <w:t>tối</w:t>
            </w:r>
            <w:r>
              <w:rPr>
                <w:spacing w:val="-10"/>
                <w:sz w:val="24"/>
              </w:rPr>
              <w:t> </w:t>
            </w:r>
            <w:r>
              <w:rPr>
                <w:sz w:val="24"/>
              </w:rPr>
              <w:t>đa</w:t>
            </w:r>
            <w:r>
              <w:rPr>
                <w:spacing w:val="-12"/>
                <w:sz w:val="24"/>
              </w:rPr>
              <w:t> </w:t>
            </w:r>
            <w:r>
              <w:rPr>
                <w:sz w:val="24"/>
              </w:rPr>
              <w:t>20%</w:t>
            </w:r>
            <w:r>
              <w:rPr>
                <w:spacing w:val="-12"/>
                <w:sz w:val="24"/>
              </w:rPr>
              <w:t> </w:t>
            </w:r>
            <w:r>
              <w:rPr>
                <w:sz w:val="24"/>
              </w:rPr>
              <w:t>trên</w:t>
            </w:r>
            <w:r>
              <w:rPr>
                <w:spacing w:val="-9"/>
                <w:sz w:val="24"/>
              </w:rPr>
              <w:t> </w:t>
            </w:r>
            <w:r>
              <w:rPr>
                <w:sz w:val="24"/>
              </w:rPr>
              <w:t>tổng</w:t>
            </w:r>
            <w:r>
              <w:rPr>
                <w:spacing w:val="-9"/>
                <w:sz w:val="24"/>
              </w:rPr>
              <w:t> </w:t>
            </w:r>
            <w:r>
              <w:rPr>
                <w:sz w:val="24"/>
              </w:rPr>
              <w:t>giá</w:t>
            </w:r>
            <w:r>
              <w:rPr>
                <w:spacing w:val="-12"/>
                <w:sz w:val="24"/>
              </w:rPr>
              <w:t> </w:t>
            </w:r>
            <w:r>
              <w:rPr>
                <w:sz w:val="24"/>
              </w:rPr>
              <w:t>trị</w:t>
            </w:r>
            <w:r>
              <w:rPr>
                <w:spacing w:val="-11"/>
                <w:sz w:val="24"/>
              </w:rPr>
              <w:t> </w:t>
            </w:r>
            <w:r>
              <w:rPr>
                <w:sz w:val="24"/>
              </w:rPr>
              <w:t>(100%)</w:t>
            </w:r>
            <w:r>
              <w:rPr>
                <w:spacing w:val="-12"/>
                <w:sz w:val="24"/>
              </w:rPr>
              <w:t> </w:t>
            </w:r>
            <w:r>
              <w:rPr>
                <w:sz w:val="24"/>
              </w:rPr>
              <w:t>công</w:t>
            </w:r>
            <w:r>
              <w:rPr>
                <w:spacing w:val="-11"/>
                <w:sz w:val="24"/>
              </w:rPr>
              <w:t> </w:t>
            </w:r>
            <w:r>
              <w:rPr>
                <w:sz w:val="24"/>
              </w:rPr>
              <w:t>việc</w:t>
            </w:r>
            <w:r>
              <w:rPr>
                <w:spacing w:val="-12"/>
                <w:sz w:val="24"/>
              </w:rPr>
              <w:t> </w:t>
            </w:r>
            <w:r>
              <w:rPr>
                <w:sz w:val="24"/>
              </w:rPr>
              <w:t>mà</w:t>
            </w:r>
            <w:r>
              <w:rPr>
                <w:spacing w:val="-12"/>
                <w:sz w:val="24"/>
              </w:rPr>
              <w:t> </w:t>
            </w:r>
            <w:r>
              <w:rPr>
                <w:sz w:val="24"/>
              </w:rPr>
              <w:t>Công ty A và Công ty B đảm nhận</w:t>
            </w:r>
          </w:p>
          <w:p>
            <w:pPr>
              <w:pStyle w:val="TableParagraph"/>
              <w:numPr>
                <w:ilvl w:val="0"/>
                <w:numId w:val="88"/>
              </w:numPr>
              <w:tabs>
                <w:tab w:pos="569" w:val="left" w:leader="none"/>
              </w:tabs>
              <w:spacing w:line="276" w:lineRule="exact" w:before="6" w:after="0"/>
              <w:ind w:left="569" w:right="0" w:hanging="293"/>
              <w:jc w:val="both"/>
              <w:rPr>
                <w:sz w:val="24"/>
              </w:rPr>
            </w:pPr>
            <w:r>
              <w:rPr>
                <w:sz w:val="24"/>
              </w:rPr>
              <w:t>Tất</w:t>
            </w:r>
            <w:r>
              <w:rPr>
                <w:spacing w:val="-1"/>
                <w:sz w:val="24"/>
              </w:rPr>
              <w:t> </w:t>
            </w:r>
            <w:r>
              <w:rPr>
                <w:sz w:val="24"/>
              </w:rPr>
              <w:t>cả</w:t>
            </w:r>
            <w:r>
              <w:rPr>
                <w:spacing w:val="-2"/>
                <w:sz w:val="24"/>
              </w:rPr>
              <w:t> </w:t>
            </w:r>
            <w:r>
              <w:rPr>
                <w:sz w:val="24"/>
              </w:rPr>
              <w:t>đáp</w:t>
            </w:r>
            <w:r>
              <w:rPr>
                <w:spacing w:val="-1"/>
                <w:sz w:val="24"/>
              </w:rPr>
              <w:t> </w:t>
            </w:r>
            <w:r>
              <w:rPr>
                <w:sz w:val="24"/>
              </w:rPr>
              <w:t>án trên</w:t>
            </w:r>
            <w:r>
              <w:rPr>
                <w:spacing w:val="-1"/>
                <w:sz w:val="24"/>
              </w:rPr>
              <w:t> </w:t>
            </w:r>
            <w:r>
              <w:rPr>
                <w:sz w:val="24"/>
              </w:rPr>
              <w:t>đều</w:t>
            </w:r>
            <w:r>
              <w:rPr>
                <w:spacing w:val="2"/>
                <w:sz w:val="24"/>
              </w:rPr>
              <w:t> </w:t>
            </w:r>
            <w:r>
              <w:rPr>
                <w:spacing w:val="-4"/>
                <w:sz w:val="24"/>
              </w:rPr>
              <w:t>đúng</w:t>
            </w:r>
          </w:p>
        </w:tc>
        <w:tc>
          <w:tcPr>
            <w:tcW w:w="3116" w:type="dxa"/>
            <w:tcBorders>
              <w:bottom w:val="nil"/>
            </w:tcBorders>
          </w:tcPr>
          <w:p>
            <w:pPr>
              <w:pStyle w:val="TableParagraph"/>
              <w:rPr>
                <w:sz w:val="22"/>
              </w:rPr>
            </w:pPr>
          </w:p>
        </w:tc>
      </w:tr>
      <w:tr>
        <w:trPr>
          <w:trHeight w:val="255" w:hRule="atLeast"/>
        </w:trPr>
        <w:tc>
          <w:tcPr>
            <w:tcW w:w="696" w:type="dxa"/>
            <w:vMerge/>
            <w:tcBorders>
              <w:top w:val="nil"/>
            </w:tcBorders>
            <w:shd w:val="clear" w:color="auto" w:fill="FCE9D9"/>
          </w:tcPr>
          <w:p>
            <w:pPr>
              <w:rPr>
                <w:sz w:val="2"/>
                <w:szCs w:val="2"/>
              </w:rPr>
            </w:pPr>
          </w:p>
        </w:tc>
        <w:tc>
          <w:tcPr>
            <w:tcW w:w="4642" w:type="dxa"/>
            <w:vMerge/>
            <w:tcBorders>
              <w:top w:val="nil"/>
            </w:tcBorders>
            <w:shd w:val="clear" w:color="auto" w:fill="FCE9D9"/>
          </w:tcPr>
          <w:p>
            <w:pPr>
              <w:rPr>
                <w:sz w:val="2"/>
                <w:szCs w:val="2"/>
              </w:rPr>
            </w:pPr>
          </w:p>
        </w:tc>
        <w:tc>
          <w:tcPr>
            <w:tcW w:w="10250" w:type="dxa"/>
            <w:vMerge/>
            <w:tcBorders>
              <w:top w:val="nil"/>
            </w:tcBorders>
            <w:shd w:val="clear" w:color="auto" w:fill="FCE9D9"/>
          </w:tcPr>
          <w:p>
            <w:pPr>
              <w:rPr>
                <w:sz w:val="2"/>
                <w:szCs w:val="2"/>
              </w:rPr>
            </w:pPr>
          </w:p>
        </w:tc>
        <w:tc>
          <w:tcPr>
            <w:tcW w:w="3116" w:type="dxa"/>
            <w:tcBorders>
              <w:top w:val="nil"/>
              <w:bottom w:val="nil"/>
            </w:tcBorders>
            <w:shd w:val="clear" w:color="auto" w:fill="FCE9D9"/>
          </w:tcPr>
          <w:p>
            <w:pPr>
              <w:pStyle w:val="TableParagraph"/>
              <w:spacing w:line="236" w:lineRule="exact"/>
              <w:ind w:right="1450"/>
              <w:jc w:val="right"/>
              <w:rPr>
                <w:b/>
                <w:sz w:val="24"/>
              </w:rPr>
            </w:pPr>
            <w:r>
              <w:rPr>
                <w:b/>
                <w:spacing w:val="-10"/>
                <w:sz w:val="24"/>
              </w:rPr>
              <w:t>A</w:t>
            </w:r>
          </w:p>
        </w:tc>
      </w:tr>
      <w:tr>
        <w:trPr>
          <w:trHeight w:val="1830" w:hRule="atLeast"/>
        </w:trPr>
        <w:tc>
          <w:tcPr>
            <w:tcW w:w="696" w:type="dxa"/>
            <w:vMerge/>
            <w:tcBorders>
              <w:top w:val="nil"/>
            </w:tcBorders>
            <w:shd w:val="clear" w:color="auto" w:fill="FCE9D9"/>
          </w:tcPr>
          <w:p>
            <w:pPr>
              <w:rPr>
                <w:sz w:val="2"/>
                <w:szCs w:val="2"/>
              </w:rPr>
            </w:pPr>
          </w:p>
        </w:tc>
        <w:tc>
          <w:tcPr>
            <w:tcW w:w="4642" w:type="dxa"/>
            <w:vMerge/>
            <w:tcBorders>
              <w:top w:val="nil"/>
            </w:tcBorders>
            <w:shd w:val="clear" w:color="auto" w:fill="FCE9D9"/>
          </w:tcPr>
          <w:p>
            <w:pPr>
              <w:rPr>
                <w:sz w:val="2"/>
                <w:szCs w:val="2"/>
              </w:rPr>
            </w:pPr>
          </w:p>
        </w:tc>
        <w:tc>
          <w:tcPr>
            <w:tcW w:w="10250" w:type="dxa"/>
            <w:vMerge/>
            <w:tcBorders>
              <w:top w:val="nil"/>
            </w:tcBorders>
            <w:shd w:val="clear" w:color="auto" w:fill="FCE9D9"/>
          </w:tcPr>
          <w:p>
            <w:pPr>
              <w:rPr>
                <w:sz w:val="2"/>
                <w:szCs w:val="2"/>
              </w:rPr>
            </w:pPr>
          </w:p>
        </w:tc>
        <w:tc>
          <w:tcPr>
            <w:tcW w:w="3116" w:type="dxa"/>
            <w:tcBorders>
              <w:top w:val="nil"/>
            </w:tcBorders>
          </w:tcPr>
          <w:p>
            <w:pPr>
              <w:pStyle w:val="TableParagraph"/>
              <w:rPr>
                <w:sz w:val="22"/>
              </w:rPr>
            </w:pPr>
          </w:p>
        </w:tc>
      </w:tr>
      <w:tr>
        <w:trPr>
          <w:trHeight w:val="904" w:hRule="atLeast"/>
        </w:trPr>
        <w:tc>
          <w:tcPr>
            <w:tcW w:w="696" w:type="dxa"/>
            <w:vMerge w:val="restart"/>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116</w:t>
            </w:r>
          </w:p>
        </w:tc>
        <w:tc>
          <w:tcPr>
            <w:tcW w:w="4642" w:type="dxa"/>
            <w:vMerge w:val="restart"/>
            <w:shd w:val="clear" w:color="auto" w:fill="FCE9D9"/>
          </w:tcPr>
          <w:p>
            <w:pPr>
              <w:pStyle w:val="TableParagraph"/>
              <w:spacing w:line="261" w:lineRule="auto" w:before="1"/>
              <w:ind w:left="54" w:right="233"/>
              <w:rPr>
                <w:sz w:val="24"/>
              </w:rPr>
            </w:pPr>
            <w:r>
              <w:rPr>
                <w:sz w:val="24"/>
              </w:rPr>
              <w:t>Nhà</w:t>
            </w:r>
            <w:r>
              <w:rPr>
                <w:spacing w:val="-10"/>
                <w:sz w:val="24"/>
              </w:rPr>
              <w:t> </w:t>
            </w:r>
            <w:r>
              <w:rPr>
                <w:sz w:val="24"/>
              </w:rPr>
              <w:t>thầu</w:t>
            </w:r>
            <w:r>
              <w:rPr>
                <w:spacing w:val="-6"/>
                <w:sz w:val="24"/>
              </w:rPr>
              <w:t> </w:t>
            </w:r>
            <w:r>
              <w:rPr>
                <w:sz w:val="24"/>
              </w:rPr>
              <w:t>liên</w:t>
            </w:r>
            <w:r>
              <w:rPr>
                <w:spacing w:val="-6"/>
                <w:sz w:val="24"/>
              </w:rPr>
              <w:t> </w:t>
            </w:r>
            <w:r>
              <w:rPr>
                <w:sz w:val="24"/>
              </w:rPr>
              <w:t>danh</w:t>
            </w:r>
            <w:r>
              <w:rPr>
                <w:spacing w:val="-6"/>
                <w:sz w:val="24"/>
              </w:rPr>
              <w:t> </w:t>
            </w:r>
            <w:r>
              <w:rPr>
                <w:sz w:val="24"/>
              </w:rPr>
              <w:t>A-B</w:t>
            </w:r>
            <w:r>
              <w:rPr>
                <w:spacing w:val="-7"/>
                <w:sz w:val="24"/>
              </w:rPr>
              <w:t> </w:t>
            </w:r>
            <w:r>
              <w:rPr>
                <w:sz w:val="24"/>
              </w:rPr>
              <w:t>tham</w:t>
            </w:r>
            <w:r>
              <w:rPr>
                <w:spacing w:val="-5"/>
                <w:sz w:val="24"/>
              </w:rPr>
              <w:t> </w:t>
            </w:r>
            <w:r>
              <w:rPr>
                <w:sz w:val="24"/>
              </w:rPr>
              <w:t>dự</w:t>
            </w:r>
            <w:r>
              <w:rPr>
                <w:spacing w:val="-6"/>
                <w:sz w:val="24"/>
              </w:rPr>
              <w:t> </w:t>
            </w:r>
            <w:r>
              <w:rPr>
                <w:sz w:val="24"/>
              </w:rPr>
              <w:t>thầu</w:t>
            </w:r>
            <w:r>
              <w:rPr>
                <w:spacing w:val="-6"/>
                <w:sz w:val="24"/>
              </w:rPr>
              <w:t> </w:t>
            </w:r>
            <w:r>
              <w:rPr>
                <w:sz w:val="24"/>
              </w:rPr>
              <w:t>và</w:t>
            </w:r>
            <w:r>
              <w:rPr>
                <w:spacing w:val="-7"/>
                <w:sz w:val="24"/>
              </w:rPr>
              <w:t> </w:t>
            </w:r>
            <w:r>
              <w:rPr>
                <w:sz w:val="24"/>
              </w:rPr>
              <w:t>nộp </w:t>
            </w:r>
            <w:r>
              <w:rPr>
                <w:spacing w:val="-2"/>
                <w:sz w:val="24"/>
              </w:rPr>
              <w:t>bảo</w:t>
            </w:r>
            <w:r>
              <w:rPr>
                <w:spacing w:val="-13"/>
                <w:sz w:val="24"/>
              </w:rPr>
              <w:t> </w:t>
            </w:r>
            <w:r>
              <w:rPr>
                <w:spacing w:val="-2"/>
                <w:sz w:val="24"/>
              </w:rPr>
              <w:t>đảm</w:t>
            </w:r>
            <w:r>
              <w:rPr>
                <w:spacing w:val="-13"/>
                <w:sz w:val="24"/>
              </w:rPr>
              <w:t> </w:t>
            </w:r>
            <w:r>
              <w:rPr>
                <w:spacing w:val="-2"/>
                <w:sz w:val="24"/>
              </w:rPr>
              <w:t>dự</w:t>
            </w:r>
            <w:r>
              <w:rPr>
                <w:spacing w:val="-13"/>
                <w:sz w:val="24"/>
              </w:rPr>
              <w:t> </w:t>
            </w:r>
            <w:r>
              <w:rPr>
                <w:spacing w:val="-2"/>
                <w:sz w:val="24"/>
              </w:rPr>
              <w:t>thầu</w:t>
            </w:r>
            <w:r>
              <w:rPr>
                <w:spacing w:val="-13"/>
                <w:sz w:val="24"/>
              </w:rPr>
              <w:t> </w:t>
            </w:r>
            <w:r>
              <w:rPr>
                <w:spacing w:val="-2"/>
                <w:sz w:val="24"/>
              </w:rPr>
              <w:t>riêng</w:t>
            </w:r>
            <w:r>
              <w:rPr>
                <w:spacing w:val="-13"/>
                <w:sz w:val="24"/>
              </w:rPr>
              <w:t> </w:t>
            </w:r>
            <w:r>
              <w:rPr>
                <w:spacing w:val="-2"/>
                <w:sz w:val="24"/>
              </w:rPr>
              <w:t>rẽ,</w:t>
            </w:r>
            <w:r>
              <w:rPr>
                <w:spacing w:val="-13"/>
                <w:sz w:val="24"/>
              </w:rPr>
              <w:t> </w:t>
            </w:r>
            <w:r>
              <w:rPr>
                <w:spacing w:val="-2"/>
                <w:sz w:val="24"/>
              </w:rPr>
              <w:t>trong</w:t>
            </w:r>
            <w:r>
              <w:rPr>
                <w:spacing w:val="-13"/>
                <w:sz w:val="24"/>
              </w:rPr>
              <w:t> </w:t>
            </w:r>
            <w:r>
              <w:rPr>
                <w:spacing w:val="-2"/>
                <w:sz w:val="24"/>
              </w:rPr>
              <w:t>quá</w:t>
            </w:r>
            <w:r>
              <w:rPr>
                <w:spacing w:val="-13"/>
                <w:sz w:val="24"/>
              </w:rPr>
              <w:t> </w:t>
            </w:r>
            <w:r>
              <w:rPr>
                <w:spacing w:val="-2"/>
                <w:sz w:val="24"/>
              </w:rPr>
              <w:t>trình</w:t>
            </w:r>
            <w:r>
              <w:rPr>
                <w:spacing w:val="-13"/>
                <w:sz w:val="24"/>
              </w:rPr>
              <w:t> </w:t>
            </w:r>
            <w:r>
              <w:rPr>
                <w:spacing w:val="-2"/>
                <w:sz w:val="24"/>
              </w:rPr>
              <w:t>đánh giá</w:t>
            </w:r>
            <w:r>
              <w:rPr>
                <w:spacing w:val="-13"/>
                <w:sz w:val="24"/>
              </w:rPr>
              <w:t> </w:t>
            </w:r>
            <w:r>
              <w:rPr>
                <w:spacing w:val="-2"/>
                <w:sz w:val="24"/>
              </w:rPr>
              <w:t>hồ</w:t>
            </w:r>
            <w:r>
              <w:rPr>
                <w:spacing w:val="-13"/>
                <w:sz w:val="24"/>
              </w:rPr>
              <w:t> </w:t>
            </w:r>
            <w:r>
              <w:rPr>
                <w:spacing w:val="-2"/>
                <w:sz w:val="24"/>
              </w:rPr>
              <w:t>sơ</w:t>
            </w:r>
            <w:r>
              <w:rPr>
                <w:spacing w:val="-13"/>
                <w:sz w:val="24"/>
              </w:rPr>
              <w:t> </w:t>
            </w:r>
            <w:r>
              <w:rPr>
                <w:spacing w:val="-2"/>
                <w:sz w:val="24"/>
              </w:rPr>
              <w:t>dự</w:t>
            </w:r>
            <w:r>
              <w:rPr>
                <w:spacing w:val="-13"/>
                <w:sz w:val="24"/>
              </w:rPr>
              <w:t> </w:t>
            </w:r>
            <w:r>
              <w:rPr>
                <w:spacing w:val="-2"/>
                <w:sz w:val="24"/>
              </w:rPr>
              <w:t>thầu</w:t>
            </w:r>
            <w:r>
              <w:rPr>
                <w:spacing w:val="-13"/>
                <w:sz w:val="24"/>
              </w:rPr>
              <w:t> </w:t>
            </w:r>
            <w:r>
              <w:rPr>
                <w:spacing w:val="-2"/>
                <w:sz w:val="24"/>
              </w:rPr>
              <w:t>tổ</w:t>
            </w:r>
            <w:r>
              <w:rPr>
                <w:spacing w:val="-13"/>
                <w:sz w:val="24"/>
              </w:rPr>
              <w:t> </w:t>
            </w:r>
            <w:r>
              <w:rPr>
                <w:spacing w:val="-2"/>
                <w:sz w:val="24"/>
              </w:rPr>
              <w:t>chuyên</w:t>
            </w:r>
            <w:r>
              <w:rPr>
                <w:spacing w:val="-13"/>
                <w:sz w:val="24"/>
              </w:rPr>
              <w:t> </w:t>
            </w:r>
            <w:r>
              <w:rPr>
                <w:spacing w:val="-2"/>
                <w:sz w:val="24"/>
              </w:rPr>
              <w:t>gia</w:t>
            </w:r>
            <w:r>
              <w:rPr>
                <w:spacing w:val="-13"/>
                <w:sz w:val="24"/>
              </w:rPr>
              <w:t> </w:t>
            </w:r>
            <w:r>
              <w:rPr>
                <w:spacing w:val="-2"/>
                <w:sz w:val="24"/>
              </w:rPr>
              <w:t>có</w:t>
            </w:r>
            <w:r>
              <w:rPr>
                <w:spacing w:val="-13"/>
                <w:sz w:val="24"/>
              </w:rPr>
              <w:t> </w:t>
            </w:r>
            <w:r>
              <w:rPr>
                <w:spacing w:val="-2"/>
                <w:sz w:val="24"/>
              </w:rPr>
              <w:t>bằng</w:t>
            </w:r>
            <w:r>
              <w:rPr>
                <w:spacing w:val="-13"/>
                <w:sz w:val="24"/>
              </w:rPr>
              <w:t> </w:t>
            </w:r>
            <w:r>
              <w:rPr>
                <w:spacing w:val="-2"/>
                <w:sz w:val="24"/>
              </w:rPr>
              <w:t>chứng cho</w:t>
            </w:r>
            <w:r>
              <w:rPr>
                <w:spacing w:val="-13"/>
                <w:sz w:val="24"/>
              </w:rPr>
              <w:t> </w:t>
            </w:r>
            <w:r>
              <w:rPr>
                <w:spacing w:val="-2"/>
                <w:sz w:val="24"/>
              </w:rPr>
              <w:t>thấy</w:t>
            </w:r>
            <w:r>
              <w:rPr>
                <w:spacing w:val="-13"/>
                <w:sz w:val="24"/>
              </w:rPr>
              <w:t> </w:t>
            </w:r>
            <w:r>
              <w:rPr>
                <w:spacing w:val="-2"/>
                <w:sz w:val="24"/>
              </w:rPr>
              <w:t>nhà</w:t>
            </w:r>
            <w:r>
              <w:rPr>
                <w:spacing w:val="-13"/>
                <w:sz w:val="24"/>
              </w:rPr>
              <w:t> </w:t>
            </w:r>
            <w:r>
              <w:rPr>
                <w:spacing w:val="-2"/>
                <w:sz w:val="24"/>
              </w:rPr>
              <w:t>thầu</w:t>
            </w:r>
            <w:r>
              <w:rPr>
                <w:spacing w:val="-13"/>
                <w:sz w:val="24"/>
              </w:rPr>
              <w:t> </w:t>
            </w:r>
            <w:r>
              <w:rPr>
                <w:spacing w:val="-2"/>
                <w:sz w:val="24"/>
              </w:rPr>
              <w:t>A</w:t>
            </w:r>
            <w:r>
              <w:rPr>
                <w:spacing w:val="-13"/>
                <w:sz w:val="24"/>
              </w:rPr>
              <w:t> </w:t>
            </w:r>
            <w:r>
              <w:rPr>
                <w:spacing w:val="-2"/>
                <w:sz w:val="24"/>
              </w:rPr>
              <w:t>có</w:t>
            </w:r>
            <w:r>
              <w:rPr>
                <w:spacing w:val="-13"/>
                <w:sz w:val="24"/>
              </w:rPr>
              <w:t> </w:t>
            </w:r>
            <w:r>
              <w:rPr>
                <w:spacing w:val="-2"/>
                <w:sz w:val="24"/>
              </w:rPr>
              <w:t>hành</w:t>
            </w:r>
            <w:r>
              <w:rPr>
                <w:spacing w:val="-13"/>
                <w:sz w:val="24"/>
              </w:rPr>
              <w:t> </w:t>
            </w:r>
            <w:r>
              <w:rPr>
                <w:spacing w:val="-2"/>
                <w:sz w:val="24"/>
              </w:rPr>
              <w:t>vi</w:t>
            </w:r>
            <w:r>
              <w:rPr>
                <w:spacing w:val="-13"/>
                <w:sz w:val="24"/>
              </w:rPr>
              <w:t> </w:t>
            </w:r>
            <w:r>
              <w:rPr>
                <w:spacing w:val="-2"/>
                <w:sz w:val="24"/>
              </w:rPr>
              <w:t>gian</w:t>
            </w:r>
            <w:r>
              <w:rPr>
                <w:spacing w:val="-13"/>
                <w:sz w:val="24"/>
              </w:rPr>
              <w:t> </w:t>
            </w:r>
            <w:r>
              <w:rPr>
                <w:spacing w:val="-2"/>
                <w:sz w:val="24"/>
              </w:rPr>
              <w:t>lận,</w:t>
            </w:r>
            <w:r>
              <w:rPr>
                <w:spacing w:val="-13"/>
                <w:sz w:val="24"/>
              </w:rPr>
              <w:t> </w:t>
            </w:r>
            <w:r>
              <w:rPr>
                <w:spacing w:val="-2"/>
                <w:sz w:val="24"/>
              </w:rPr>
              <w:t>thuộc </w:t>
            </w:r>
            <w:r>
              <w:rPr>
                <w:sz w:val="24"/>
              </w:rPr>
              <w:t>hành</w:t>
            </w:r>
            <w:r>
              <w:rPr>
                <w:spacing w:val="-5"/>
                <w:sz w:val="24"/>
              </w:rPr>
              <w:t> </w:t>
            </w:r>
            <w:r>
              <w:rPr>
                <w:sz w:val="24"/>
              </w:rPr>
              <w:t>vi</w:t>
            </w:r>
            <w:r>
              <w:rPr>
                <w:spacing w:val="-5"/>
                <w:sz w:val="24"/>
              </w:rPr>
              <w:t> </w:t>
            </w:r>
            <w:r>
              <w:rPr>
                <w:sz w:val="24"/>
              </w:rPr>
              <w:t>bị</w:t>
            </w:r>
            <w:r>
              <w:rPr>
                <w:spacing w:val="-1"/>
                <w:sz w:val="24"/>
              </w:rPr>
              <w:t> </w:t>
            </w:r>
            <w:r>
              <w:rPr>
                <w:sz w:val="24"/>
              </w:rPr>
              <w:t>cấm</w:t>
            </w:r>
            <w:r>
              <w:rPr>
                <w:spacing w:val="-1"/>
                <w:sz w:val="24"/>
              </w:rPr>
              <w:t> </w:t>
            </w:r>
            <w:r>
              <w:rPr>
                <w:sz w:val="24"/>
              </w:rPr>
              <w:t>trong</w:t>
            </w:r>
            <w:r>
              <w:rPr>
                <w:spacing w:val="-3"/>
                <w:sz w:val="24"/>
              </w:rPr>
              <w:t> </w:t>
            </w:r>
            <w:r>
              <w:rPr>
                <w:sz w:val="24"/>
              </w:rPr>
              <w:t>đấu</w:t>
            </w:r>
            <w:r>
              <w:rPr>
                <w:spacing w:val="-3"/>
                <w:sz w:val="24"/>
              </w:rPr>
              <w:t> </w:t>
            </w:r>
            <w:r>
              <w:rPr>
                <w:sz w:val="24"/>
              </w:rPr>
              <w:t>thầu,</w:t>
            </w:r>
            <w:r>
              <w:rPr>
                <w:spacing w:val="-5"/>
                <w:sz w:val="24"/>
              </w:rPr>
              <w:t> </w:t>
            </w:r>
            <w:r>
              <w:rPr>
                <w:sz w:val="24"/>
              </w:rPr>
              <w:t>trong</w:t>
            </w:r>
            <w:r>
              <w:rPr>
                <w:spacing w:val="-5"/>
                <w:sz w:val="24"/>
              </w:rPr>
              <w:t> </w:t>
            </w:r>
            <w:r>
              <w:rPr>
                <w:sz w:val="24"/>
              </w:rPr>
              <w:t>trường hợp</w:t>
            </w:r>
            <w:r>
              <w:rPr>
                <w:spacing w:val="-1"/>
                <w:sz w:val="24"/>
              </w:rPr>
              <w:t> </w:t>
            </w:r>
            <w:r>
              <w:rPr>
                <w:sz w:val="24"/>
              </w:rPr>
              <w:t>này</w:t>
            </w:r>
            <w:r>
              <w:rPr>
                <w:spacing w:val="-4"/>
                <w:sz w:val="24"/>
              </w:rPr>
              <w:t> </w:t>
            </w:r>
            <w:r>
              <w:rPr>
                <w:sz w:val="24"/>
              </w:rPr>
              <w:t>bảo</w:t>
            </w:r>
            <w:r>
              <w:rPr>
                <w:spacing w:val="-1"/>
                <w:sz w:val="24"/>
              </w:rPr>
              <w:t> </w:t>
            </w:r>
            <w:r>
              <w:rPr>
                <w:sz w:val="24"/>
              </w:rPr>
              <w:t>đảm dự</w:t>
            </w:r>
            <w:r>
              <w:rPr>
                <w:spacing w:val="-1"/>
                <w:sz w:val="24"/>
              </w:rPr>
              <w:t> </w:t>
            </w:r>
            <w:r>
              <w:rPr>
                <w:sz w:val="24"/>
              </w:rPr>
              <w:t>thầu</w:t>
            </w:r>
            <w:r>
              <w:rPr>
                <w:spacing w:val="-1"/>
                <w:sz w:val="24"/>
              </w:rPr>
              <w:t> </w:t>
            </w:r>
            <w:r>
              <w:rPr>
                <w:sz w:val="24"/>
              </w:rPr>
              <w:t>của</w:t>
            </w:r>
            <w:r>
              <w:rPr>
                <w:spacing w:val="-5"/>
                <w:sz w:val="24"/>
              </w:rPr>
              <w:t> </w:t>
            </w:r>
            <w:r>
              <w:rPr>
                <w:sz w:val="24"/>
              </w:rPr>
              <w:t>nhà</w:t>
            </w:r>
            <w:r>
              <w:rPr>
                <w:spacing w:val="-5"/>
                <w:sz w:val="24"/>
              </w:rPr>
              <w:t> </w:t>
            </w:r>
            <w:r>
              <w:rPr>
                <w:sz w:val="24"/>
              </w:rPr>
              <w:t>thầu</w:t>
            </w:r>
            <w:r>
              <w:rPr>
                <w:spacing w:val="-1"/>
                <w:sz w:val="24"/>
              </w:rPr>
              <w:t> </w:t>
            </w:r>
            <w:r>
              <w:rPr>
                <w:sz w:val="24"/>
              </w:rPr>
              <w:t>liên</w:t>
            </w:r>
          </w:p>
          <w:p>
            <w:pPr>
              <w:pStyle w:val="TableParagraph"/>
              <w:spacing w:line="271" w:lineRule="exact"/>
              <w:ind w:left="54"/>
              <w:rPr>
                <w:sz w:val="24"/>
              </w:rPr>
            </w:pPr>
            <w:r>
              <w:rPr>
                <w:spacing w:val="-2"/>
                <w:sz w:val="24"/>
              </w:rPr>
              <w:t>danh</w:t>
            </w:r>
            <w:r>
              <w:rPr>
                <w:spacing w:val="-14"/>
                <w:sz w:val="24"/>
              </w:rPr>
              <w:t> </w:t>
            </w:r>
            <w:r>
              <w:rPr>
                <w:spacing w:val="-2"/>
                <w:sz w:val="24"/>
              </w:rPr>
              <w:t>xử</w:t>
            </w:r>
            <w:r>
              <w:rPr>
                <w:spacing w:val="-12"/>
                <w:sz w:val="24"/>
              </w:rPr>
              <w:t> </w:t>
            </w:r>
            <w:r>
              <w:rPr>
                <w:spacing w:val="-2"/>
                <w:sz w:val="24"/>
              </w:rPr>
              <w:t>lý</w:t>
            </w:r>
            <w:r>
              <w:rPr>
                <w:spacing w:val="-12"/>
                <w:sz w:val="24"/>
              </w:rPr>
              <w:t> </w:t>
            </w:r>
            <w:r>
              <w:rPr>
                <w:spacing w:val="-2"/>
                <w:sz w:val="24"/>
              </w:rPr>
              <w:t>như</w:t>
            </w:r>
            <w:r>
              <w:rPr>
                <w:spacing w:val="-9"/>
                <w:sz w:val="24"/>
              </w:rPr>
              <w:t> </w:t>
            </w:r>
            <w:r>
              <w:rPr>
                <w:spacing w:val="-2"/>
                <w:sz w:val="24"/>
              </w:rPr>
              <w:t>thế</w:t>
            </w:r>
            <w:r>
              <w:rPr>
                <w:spacing w:val="-12"/>
                <w:sz w:val="24"/>
              </w:rPr>
              <w:t> </w:t>
            </w:r>
            <w:r>
              <w:rPr>
                <w:spacing w:val="-4"/>
                <w:sz w:val="24"/>
              </w:rPr>
              <w:t>nào?</w:t>
            </w:r>
          </w:p>
        </w:tc>
        <w:tc>
          <w:tcPr>
            <w:tcW w:w="10250" w:type="dxa"/>
            <w:vMerge w:val="restart"/>
            <w:shd w:val="clear" w:color="auto" w:fill="FCE9D9"/>
          </w:tcPr>
          <w:p>
            <w:pPr>
              <w:pStyle w:val="TableParagraph"/>
              <w:spacing w:before="149"/>
              <w:rPr>
                <w:b/>
                <w:sz w:val="24"/>
              </w:rPr>
            </w:pPr>
          </w:p>
          <w:p>
            <w:pPr>
              <w:pStyle w:val="TableParagraph"/>
              <w:numPr>
                <w:ilvl w:val="0"/>
                <w:numId w:val="89"/>
              </w:numPr>
              <w:tabs>
                <w:tab w:pos="555" w:val="left" w:leader="none"/>
              </w:tabs>
              <w:spacing w:line="240" w:lineRule="auto" w:before="1" w:after="0"/>
              <w:ind w:left="555" w:right="0" w:hanging="279"/>
              <w:jc w:val="left"/>
              <w:rPr>
                <w:sz w:val="24"/>
              </w:rPr>
            </w:pPr>
            <w:r>
              <w:rPr>
                <w:spacing w:val="-4"/>
                <w:sz w:val="24"/>
              </w:rPr>
              <w:t>Không</w:t>
            </w:r>
            <w:r>
              <w:rPr>
                <w:spacing w:val="-6"/>
                <w:sz w:val="24"/>
              </w:rPr>
              <w:t> </w:t>
            </w:r>
            <w:r>
              <w:rPr>
                <w:spacing w:val="-4"/>
                <w:sz w:val="24"/>
              </w:rPr>
              <w:t>hoàn</w:t>
            </w:r>
            <w:r>
              <w:rPr>
                <w:spacing w:val="-5"/>
                <w:sz w:val="24"/>
              </w:rPr>
              <w:t> </w:t>
            </w:r>
            <w:r>
              <w:rPr>
                <w:spacing w:val="-4"/>
                <w:sz w:val="24"/>
              </w:rPr>
              <w:t>trả</w:t>
            </w:r>
            <w:r>
              <w:rPr>
                <w:spacing w:val="-6"/>
                <w:sz w:val="24"/>
              </w:rPr>
              <w:t> </w:t>
            </w:r>
            <w:r>
              <w:rPr>
                <w:spacing w:val="-4"/>
                <w:sz w:val="24"/>
              </w:rPr>
              <w:t>bảo</w:t>
            </w:r>
            <w:r>
              <w:rPr>
                <w:spacing w:val="-7"/>
                <w:sz w:val="24"/>
              </w:rPr>
              <w:t> </w:t>
            </w:r>
            <w:r>
              <w:rPr>
                <w:spacing w:val="-4"/>
                <w:sz w:val="24"/>
              </w:rPr>
              <w:t>đảm</w:t>
            </w:r>
            <w:r>
              <w:rPr>
                <w:spacing w:val="-7"/>
                <w:sz w:val="24"/>
              </w:rPr>
              <w:t> </w:t>
            </w:r>
            <w:r>
              <w:rPr>
                <w:spacing w:val="-4"/>
                <w:sz w:val="24"/>
              </w:rPr>
              <w:t>dự</w:t>
            </w:r>
            <w:r>
              <w:rPr>
                <w:spacing w:val="-5"/>
                <w:sz w:val="24"/>
              </w:rPr>
              <w:t> </w:t>
            </w:r>
            <w:r>
              <w:rPr>
                <w:spacing w:val="-4"/>
                <w:sz w:val="24"/>
              </w:rPr>
              <w:t>thầu</w:t>
            </w:r>
            <w:r>
              <w:rPr>
                <w:spacing w:val="-5"/>
                <w:sz w:val="24"/>
              </w:rPr>
              <w:t> </w:t>
            </w:r>
            <w:r>
              <w:rPr>
                <w:spacing w:val="-4"/>
                <w:sz w:val="24"/>
              </w:rPr>
              <w:t>của</w:t>
            </w:r>
            <w:r>
              <w:rPr>
                <w:spacing w:val="-6"/>
                <w:sz w:val="24"/>
              </w:rPr>
              <w:t> </w:t>
            </w:r>
            <w:r>
              <w:rPr>
                <w:spacing w:val="-4"/>
                <w:sz w:val="24"/>
              </w:rPr>
              <w:t>cả</w:t>
            </w:r>
            <w:r>
              <w:rPr>
                <w:spacing w:val="-6"/>
                <w:sz w:val="24"/>
              </w:rPr>
              <w:t> </w:t>
            </w:r>
            <w:r>
              <w:rPr>
                <w:spacing w:val="-4"/>
                <w:sz w:val="24"/>
              </w:rPr>
              <w:t>nhà</w:t>
            </w:r>
            <w:r>
              <w:rPr>
                <w:spacing w:val="-8"/>
                <w:sz w:val="24"/>
              </w:rPr>
              <w:t> </w:t>
            </w:r>
            <w:r>
              <w:rPr>
                <w:spacing w:val="-4"/>
                <w:sz w:val="24"/>
              </w:rPr>
              <w:t>thầu</w:t>
            </w:r>
            <w:r>
              <w:rPr>
                <w:spacing w:val="-5"/>
                <w:sz w:val="24"/>
              </w:rPr>
              <w:t> </w:t>
            </w:r>
            <w:r>
              <w:rPr>
                <w:spacing w:val="-4"/>
                <w:sz w:val="24"/>
              </w:rPr>
              <w:t>liên</w:t>
            </w:r>
            <w:r>
              <w:rPr>
                <w:spacing w:val="-7"/>
                <w:sz w:val="24"/>
              </w:rPr>
              <w:t> </w:t>
            </w:r>
            <w:r>
              <w:rPr>
                <w:spacing w:val="-4"/>
                <w:sz w:val="24"/>
              </w:rPr>
              <w:t>danh</w:t>
            </w:r>
            <w:r>
              <w:rPr>
                <w:spacing w:val="-5"/>
                <w:sz w:val="24"/>
              </w:rPr>
              <w:t> </w:t>
            </w:r>
            <w:r>
              <w:rPr>
                <w:spacing w:val="-4"/>
                <w:sz w:val="24"/>
              </w:rPr>
              <w:t>A-</w:t>
            </w:r>
            <w:r>
              <w:rPr>
                <w:spacing w:val="-10"/>
                <w:sz w:val="24"/>
              </w:rPr>
              <w:t>B</w:t>
            </w:r>
          </w:p>
          <w:p>
            <w:pPr>
              <w:pStyle w:val="TableParagraph"/>
              <w:numPr>
                <w:ilvl w:val="0"/>
                <w:numId w:val="89"/>
              </w:numPr>
              <w:tabs>
                <w:tab w:pos="541" w:val="left" w:leader="none"/>
              </w:tabs>
              <w:spacing w:line="240" w:lineRule="auto" w:before="84" w:after="0"/>
              <w:ind w:left="541" w:right="0" w:hanging="265"/>
              <w:jc w:val="left"/>
              <w:rPr>
                <w:sz w:val="24"/>
              </w:rPr>
            </w:pPr>
            <w:r>
              <w:rPr>
                <w:spacing w:val="-2"/>
                <w:sz w:val="24"/>
              </w:rPr>
              <w:t>Không</w:t>
            </w:r>
            <w:r>
              <w:rPr>
                <w:spacing w:val="-15"/>
                <w:sz w:val="24"/>
              </w:rPr>
              <w:t> </w:t>
            </w:r>
            <w:r>
              <w:rPr>
                <w:spacing w:val="-2"/>
                <w:sz w:val="24"/>
              </w:rPr>
              <w:t>hoàn</w:t>
            </w:r>
            <w:r>
              <w:rPr>
                <w:spacing w:val="-13"/>
                <w:sz w:val="24"/>
              </w:rPr>
              <w:t> </w:t>
            </w:r>
            <w:r>
              <w:rPr>
                <w:spacing w:val="-2"/>
                <w:sz w:val="24"/>
              </w:rPr>
              <w:t>trả</w:t>
            </w:r>
            <w:r>
              <w:rPr>
                <w:spacing w:val="-13"/>
                <w:sz w:val="24"/>
              </w:rPr>
              <w:t> </w:t>
            </w:r>
            <w:r>
              <w:rPr>
                <w:spacing w:val="-2"/>
                <w:sz w:val="24"/>
              </w:rPr>
              <w:t>bảo</w:t>
            </w:r>
            <w:r>
              <w:rPr>
                <w:spacing w:val="-12"/>
                <w:sz w:val="24"/>
              </w:rPr>
              <w:t> </w:t>
            </w:r>
            <w:r>
              <w:rPr>
                <w:spacing w:val="-2"/>
                <w:sz w:val="24"/>
              </w:rPr>
              <w:t>đảm</w:t>
            </w:r>
            <w:r>
              <w:rPr>
                <w:spacing w:val="-13"/>
                <w:sz w:val="24"/>
              </w:rPr>
              <w:t> </w:t>
            </w:r>
            <w:r>
              <w:rPr>
                <w:spacing w:val="-2"/>
                <w:sz w:val="24"/>
              </w:rPr>
              <w:t>dự</w:t>
            </w:r>
            <w:r>
              <w:rPr>
                <w:spacing w:val="-11"/>
                <w:sz w:val="24"/>
              </w:rPr>
              <w:t> </w:t>
            </w:r>
            <w:r>
              <w:rPr>
                <w:spacing w:val="-2"/>
                <w:sz w:val="24"/>
              </w:rPr>
              <w:t>thầu</w:t>
            </w:r>
            <w:r>
              <w:rPr>
                <w:spacing w:val="-11"/>
                <w:sz w:val="24"/>
              </w:rPr>
              <w:t> </w:t>
            </w:r>
            <w:r>
              <w:rPr>
                <w:spacing w:val="-2"/>
                <w:sz w:val="24"/>
              </w:rPr>
              <w:t>của</w:t>
            </w:r>
            <w:r>
              <w:rPr>
                <w:spacing w:val="-12"/>
                <w:sz w:val="24"/>
              </w:rPr>
              <w:t> </w:t>
            </w:r>
            <w:r>
              <w:rPr>
                <w:spacing w:val="-2"/>
                <w:sz w:val="24"/>
              </w:rPr>
              <w:t>nhà</w:t>
            </w:r>
            <w:r>
              <w:rPr>
                <w:spacing w:val="-13"/>
                <w:sz w:val="24"/>
              </w:rPr>
              <w:t> </w:t>
            </w:r>
            <w:r>
              <w:rPr>
                <w:spacing w:val="-2"/>
                <w:sz w:val="24"/>
              </w:rPr>
              <w:t>thầu</w:t>
            </w:r>
            <w:r>
              <w:rPr>
                <w:spacing w:val="-11"/>
                <w:sz w:val="24"/>
              </w:rPr>
              <w:t> </w:t>
            </w:r>
            <w:r>
              <w:rPr>
                <w:spacing w:val="-10"/>
                <w:sz w:val="24"/>
              </w:rPr>
              <w:t>A</w:t>
            </w:r>
          </w:p>
          <w:p>
            <w:pPr>
              <w:pStyle w:val="TableParagraph"/>
              <w:numPr>
                <w:ilvl w:val="0"/>
                <w:numId w:val="89"/>
              </w:numPr>
              <w:tabs>
                <w:tab w:pos="541" w:val="left" w:leader="none"/>
              </w:tabs>
              <w:spacing w:line="240" w:lineRule="auto" w:before="84" w:after="0"/>
              <w:ind w:left="541" w:right="0" w:hanging="265"/>
              <w:jc w:val="left"/>
              <w:rPr>
                <w:sz w:val="24"/>
              </w:rPr>
            </w:pPr>
            <w:r>
              <w:rPr>
                <w:spacing w:val="-2"/>
                <w:sz w:val="24"/>
              </w:rPr>
              <w:t>Không</w:t>
            </w:r>
            <w:r>
              <w:rPr>
                <w:spacing w:val="-15"/>
                <w:sz w:val="24"/>
              </w:rPr>
              <w:t> </w:t>
            </w:r>
            <w:r>
              <w:rPr>
                <w:spacing w:val="-2"/>
                <w:sz w:val="24"/>
              </w:rPr>
              <w:t>hoàn</w:t>
            </w:r>
            <w:r>
              <w:rPr>
                <w:spacing w:val="-13"/>
                <w:sz w:val="24"/>
              </w:rPr>
              <w:t> </w:t>
            </w:r>
            <w:r>
              <w:rPr>
                <w:spacing w:val="-2"/>
                <w:sz w:val="24"/>
              </w:rPr>
              <w:t>trả</w:t>
            </w:r>
            <w:r>
              <w:rPr>
                <w:spacing w:val="-13"/>
                <w:sz w:val="24"/>
              </w:rPr>
              <w:t> </w:t>
            </w:r>
            <w:r>
              <w:rPr>
                <w:spacing w:val="-2"/>
                <w:sz w:val="24"/>
              </w:rPr>
              <w:t>bảo</w:t>
            </w:r>
            <w:r>
              <w:rPr>
                <w:spacing w:val="-12"/>
                <w:sz w:val="24"/>
              </w:rPr>
              <w:t> </w:t>
            </w:r>
            <w:r>
              <w:rPr>
                <w:spacing w:val="-2"/>
                <w:sz w:val="24"/>
              </w:rPr>
              <w:t>đảm</w:t>
            </w:r>
            <w:r>
              <w:rPr>
                <w:spacing w:val="-13"/>
                <w:sz w:val="24"/>
              </w:rPr>
              <w:t> </w:t>
            </w:r>
            <w:r>
              <w:rPr>
                <w:spacing w:val="-2"/>
                <w:sz w:val="24"/>
              </w:rPr>
              <w:t>dự</w:t>
            </w:r>
            <w:r>
              <w:rPr>
                <w:spacing w:val="-11"/>
                <w:sz w:val="24"/>
              </w:rPr>
              <w:t> </w:t>
            </w:r>
            <w:r>
              <w:rPr>
                <w:spacing w:val="-2"/>
                <w:sz w:val="24"/>
              </w:rPr>
              <w:t>thầu</w:t>
            </w:r>
            <w:r>
              <w:rPr>
                <w:spacing w:val="-11"/>
                <w:sz w:val="24"/>
              </w:rPr>
              <w:t> </w:t>
            </w:r>
            <w:r>
              <w:rPr>
                <w:spacing w:val="-2"/>
                <w:sz w:val="24"/>
              </w:rPr>
              <w:t>của</w:t>
            </w:r>
            <w:r>
              <w:rPr>
                <w:spacing w:val="-12"/>
                <w:sz w:val="24"/>
              </w:rPr>
              <w:t> </w:t>
            </w:r>
            <w:r>
              <w:rPr>
                <w:spacing w:val="-2"/>
                <w:sz w:val="24"/>
              </w:rPr>
              <w:t>nhà</w:t>
            </w:r>
            <w:r>
              <w:rPr>
                <w:spacing w:val="-13"/>
                <w:sz w:val="24"/>
              </w:rPr>
              <w:t> </w:t>
            </w:r>
            <w:r>
              <w:rPr>
                <w:spacing w:val="-2"/>
                <w:sz w:val="24"/>
              </w:rPr>
              <w:t>thầu</w:t>
            </w:r>
            <w:r>
              <w:rPr>
                <w:spacing w:val="-13"/>
                <w:sz w:val="24"/>
              </w:rPr>
              <w:t> </w:t>
            </w:r>
            <w:r>
              <w:rPr>
                <w:spacing w:val="-10"/>
                <w:sz w:val="24"/>
              </w:rPr>
              <w:t>B</w:t>
            </w:r>
          </w:p>
          <w:p>
            <w:pPr>
              <w:pStyle w:val="TableParagraph"/>
              <w:numPr>
                <w:ilvl w:val="0"/>
                <w:numId w:val="89"/>
              </w:numPr>
              <w:tabs>
                <w:tab w:pos="555" w:val="left" w:leader="none"/>
              </w:tabs>
              <w:spacing w:line="240" w:lineRule="auto" w:before="84" w:after="0"/>
              <w:ind w:left="555" w:right="0" w:hanging="279"/>
              <w:jc w:val="left"/>
              <w:rPr>
                <w:sz w:val="24"/>
              </w:rPr>
            </w:pPr>
            <w:r>
              <w:rPr>
                <w:spacing w:val="-2"/>
                <w:sz w:val="24"/>
              </w:rPr>
              <w:t>Nhà</w:t>
            </w:r>
            <w:r>
              <w:rPr>
                <w:spacing w:val="-13"/>
                <w:sz w:val="24"/>
              </w:rPr>
              <w:t> </w:t>
            </w:r>
            <w:r>
              <w:rPr>
                <w:spacing w:val="-2"/>
                <w:sz w:val="24"/>
              </w:rPr>
              <w:t>thầu</w:t>
            </w:r>
            <w:r>
              <w:rPr>
                <w:spacing w:val="-10"/>
                <w:sz w:val="24"/>
              </w:rPr>
              <w:t> </w:t>
            </w:r>
            <w:r>
              <w:rPr>
                <w:spacing w:val="-2"/>
                <w:sz w:val="24"/>
              </w:rPr>
              <w:t>A</w:t>
            </w:r>
            <w:r>
              <w:rPr>
                <w:spacing w:val="-13"/>
                <w:sz w:val="24"/>
              </w:rPr>
              <w:t> </w:t>
            </w:r>
            <w:r>
              <w:rPr>
                <w:spacing w:val="-2"/>
                <w:sz w:val="24"/>
              </w:rPr>
              <w:t>và</w:t>
            </w:r>
            <w:r>
              <w:rPr>
                <w:spacing w:val="-10"/>
                <w:sz w:val="24"/>
              </w:rPr>
              <w:t> </w:t>
            </w:r>
            <w:r>
              <w:rPr>
                <w:spacing w:val="-2"/>
                <w:sz w:val="24"/>
              </w:rPr>
              <w:t>nhà</w:t>
            </w:r>
            <w:r>
              <w:rPr>
                <w:spacing w:val="-13"/>
                <w:sz w:val="24"/>
              </w:rPr>
              <w:t> </w:t>
            </w:r>
            <w:r>
              <w:rPr>
                <w:spacing w:val="-2"/>
                <w:sz w:val="24"/>
              </w:rPr>
              <w:t>thầu</w:t>
            </w:r>
            <w:r>
              <w:rPr>
                <w:spacing w:val="-12"/>
                <w:sz w:val="24"/>
              </w:rPr>
              <w:t> </w:t>
            </w:r>
            <w:r>
              <w:rPr>
                <w:spacing w:val="-2"/>
                <w:sz w:val="24"/>
              </w:rPr>
              <w:t>B</w:t>
            </w:r>
            <w:r>
              <w:rPr>
                <w:spacing w:val="-10"/>
                <w:sz w:val="24"/>
              </w:rPr>
              <w:t> </w:t>
            </w:r>
            <w:r>
              <w:rPr>
                <w:spacing w:val="-2"/>
                <w:sz w:val="24"/>
              </w:rPr>
              <w:t>vẫn</w:t>
            </w:r>
            <w:r>
              <w:rPr>
                <w:spacing w:val="-10"/>
                <w:sz w:val="24"/>
              </w:rPr>
              <w:t> </w:t>
            </w:r>
            <w:r>
              <w:rPr>
                <w:spacing w:val="-2"/>
                <w:sz w:val="24"/>
              </w:rPr>
              <w:t>được</w:t>
            </w:r>
            <w:r>
              <w:rPr>
                <w:spacing w:val="-13"/>
                <w:sz w:val="24"/>
              </w:rPr>
              <w:t> </w:t>
            </w:r>
            <w:r>
              <w:rPr>
                <w:spacing w:val="-2"/>
                <w:sz w:val="24"/>
              </w:rPr>
              <w:t>hoàn</w:t>
            </w:r>
            <w:r>
              <w:rPr>
                <w:spacing w:val="-12"/>
                <w:sz w:val="24"/>
              </w:rPr>
              <w:t> </w:t>
            </w:r>
            <w:r>
              <w:rPr>
                <w:spacing w:val="-2"/>
                <w:sz w:val="24"/>
              </w:rPr>
              <w:t>trả</w:t>
            </w:r>
            <w:r>
              <w:rPr>
                <w:spacing w:val="-10"/>
                <w:sz w:val="24"/>
              </w:rPr>
              <w:t> </w:t>
            </w:r>
            <w:r>
              <w:rPr>
                <w:spacing w:val="-2"/>
                <w:sz w:val="24"/>
              </w:rPr>
              <w:t>bảo</w:t>
            </w:r>
            <w:r>
              <w:rPr>
                <w:spacing w:val="-10"/>
                <w:sz w:val="24"/>
              </w:rPr>
              <w:t> </w:t>
            </w:r>
            <w:r>
              <w:rPr>
                <w:spacing w:val="-2"/>
                <w:sz w:val="24"/>
              </w:rPr>
              <w:t>đảm</w:t>
            </w:r>
            <w:r>
              <w:rPr>
                <w:spacing w:val="-12"/>
                <w:sz w:val="24"/>
              </w:rPr>
              <w:t> </w:t>
            </w:r>
            <w:r>
              <w:rPr>
                <w:spacing w:val="-2"/>
                <w:sz w:val="24"/>
              </w:rPr>
              <w:t>dự</w:t>
            </w:r>
            <w:r>
              <w:rPr>
                <w:spacing w:val="-12"/>
                <w:sz w:val="24"/>
              </w:rPr>
              <w:t> </w:t>
            </w:r>
            <w:r>
              <w:rPr>
                <w:spacing w:val="-4"/>
                <w:sz w:val="24"/>
              </w:rPr>
              <w:t>thầu</w:t>
            </w:r>
          </w:p>
        </w:tc>
        <w:tc>
          <w:tcPr>
            <w:tcW w:w="3116" w:type="dxa"/>
            <w:tcBorders>
              <w:bottom w:val="nil"/>
            </w:tcBorders>
          </w:tcPr>
          <w:p>
            <w:pPr>
              <w:pStyle w:val="TableParagraph"/>
              <w:rPr>
                <w:sz w:val="22"/>
              </w:rPr>
            </w:pPr>
          </w:p>
        </w:tc>
      </w:tr>
      <w:tr>
        <w:trPr>
          <w:trHeight w:val="255" w:hRule="atLeast"/>
        </w:trPr>
        <w:tc>
          <w:tcPr>
            <w:tcW w:w="696" w:type="dxa"/>
            <w:vMerge/>
            <w:tcBorders>
              <w:top w:val="nil"/>
            </w:tcBorders>
            <w:shd w:val="clear" w:color="auto" w:fill="FCE9D9"/>
          </w:tcPr>
          <w:p>
            <w:pPr>
              <w:rPr>
                <w:sz w:val="2"/>
                <w:szCs w:val="2"/>
              </w:rPr>
            </w:pPr>
          </w:p>
        </w:tc>
        <w:tc>
          <w:tcPr>
            <w:tcW w:w="4642" w:type="dxa"/>
            <w:vMerge/>
            <w:tcBorders>
              <w:top w:val="nil"/>
            </w:tcBorders>
            <w:shd w:val="clear" w:color="auto" w:fill="FCE9D9"/>
          </w:tcPr>
          <w:p>
            <w:pPr>
              <w:rPr>
                <w:sz w:val="2"/>
                <w:szCs w:val="2"/>
              </w:rPr>
            </w:pPr>
          </w:p>
        </w:tc>
        <w:tc>
          <w:tcPr>
            <w:tcW w:w="10250" w:type="dxa"/>
            <w:vMerge/>
            <w:tcBorders>
              <w:top w:val="nil"/>
            </w:tcBorders>
            <w:shd w:val="clear" w:color="auto" w:fill="FCE9D9"/>
          </w:tcPr>
          <w:p>
            <w:pPr>
              <w:rPr>
                <w:sz w:val="2"/>
                <w:szCs w:val="2"/>
              </w:rPr>
            </w:pPr>
          </w:p>
        </w:tc>
        <w:tc>
          <w:tcPr>
            <w:tcW w:w="3116" w:type="dxa"/>
            <w:tcBorders>
              <w:top w:val="nil"/>
              <w:bottom w:val="nil"/>
            </w:tcBorders>
            <w:shd w:val="clear" w:color="auto" w:fill="FCE9D9"/>
          </w:tcPr>
          <w:p>
            <w:pPr>
              <w:pStyle w:val="TableParagraph"/>
              <w:spacing w:line="236" w:lineRule="exact"/>
              <w:ind w:right="1450"/>
              <w:jc w:val="right"/>
              <w:rPr>
                <w:b/>
                <w:sz w:val="24"/>
              </w:rPr>
            </w:pPr>
            <w:r>
              <w:rPr>
                <w:b/>
                <w:spacing w:val="-10"/>
                <w:sz w:val="24"/>
              </w:rPr>
              <w:t>A</w:t>
            </w:r>
          </w:p>
        </w:tc>
      </w:tr>
      <w:tr>
        <w:trPr>
          <w:trHeight w:val="901" w:hRule="atLeast"/>
        </w:trPr>
        <w:tc>
          <w:tcPr>
            <w:tcW w:w="696" w:type="dxa"/>
            <w:vMerge/>
            <w:tcBorders>
              <w:top w:val="nil"/>
            </w:tcBorders>
            <w:shd w:val="clear" w:color="auto" w:fill="FCE9D9"/>
          </w:tcPr>
          <w:p>
            <w:pPr>
              <w:rPr>
                <w:sz w:val="2"/>
                <w:szCs w:val="2"/>
              </w:rPr>
            </w:pPr>
          </w:p>
        </w:tc>
        <w:tc>
          <w:tcPr>
            <w:tcW w:w="4642" w:type="dxa"/>
            <w:vMerge/>
            <w:tcBorders>
              <w:top w:val="nil"/>
            </w:tcBorders>
            <w:shd w:val="clear" w:color="auto" w:fill="FCE9D9"/>
          </w:tcPr>
          <w:p>
            <w:pPr>
              <w:rPr>
                <w:sz w:val="2"/>
                <w:szCs w:val="2"/>
              </w:rPr>
            </w:pPr>
          </w:p>
        </w:tc>
        <w:tc>
          <w:tcPr>
            <w:tcW w:w="10250" w:type="dxa"/>
            <w:vMerge/>
            <w:tcBorders>
              <w:top w:val="nil"/>
            </w:tcBorders>
            <w:shd w:val="clear" w:color="auto" w:fill="FCE9D9"/>
          </w:tcPr>
          <w:p>
            <w:pPr>
              <w:rPr>
                <w:sz w:val="2"/>
                <w:szCs w:val="2"/>
              </w:rPr>
            </w:pPr>
          </w:p>
        </w:tc>
        <w:tc>
          <w:tcPr>
            <w:tcW w:w="3116" w:type="dxa"/>
            <w:tcBorders>
              <w:top w:val="nil"/>
            </w:tcBorders>
          </w:tcPr>
          <w:p>
            <w:pPr>
              <w:pStyle w:val="TableParagraph"/>
              <w:rPr>
                <w:sz w:val="22"/>
              </w:rPr>
            </w:pPr>
          </w:p>
        </w:tc>
      </w:tr>
      <w:tr>
        <w:trPr>
          <w:trHeight w:val="1653" w:hRule="atLeast"/>
        </w:trPr>
        <w:tc>
          <w:tcPr>
            <w:tcW w:w="696" w:type="dxa"/>
            <w:vMerge w:val="restart"/>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117</w:t>
            </w:r>
          </w:p>
        </w:tc>
        <w:tc>
          <w:tcPr>
            <w:tcW w:w="4642" w:type="dxa"/>
            <w:vMerge w:val="restart"/>
            <w:shd w:val="clear" w:color="auto" w:fill="FCE9D9"/>
          </w:tcPr>
          <w:p>
            <w:pPr>
              <w:pStyle w:val="TableParagraph"/>
              <w:spacing w:before="274"/>
              <w:rPr>
                <w:b/>
                <w:sz w:val="24"/>
              </w:rPr>
            </w:pPr>
          </w:p>
          <w:p>
            <w:pPr>
              <w:pStyle w:val="TableParagraph"/>
              <w:spacing w:line="261" w:lineRule="auto"/>
              <w:ind w:left="54" w:right="107"/>
              <w:jc w:val="both"/>
              <w:rPr>
                <w:sz w:val="24"/>
              </w:rPr>
            </w:pPr>
            <w:r>
              <w:rPr>
                <w:spacing w:val="-2"/>
                <w:sz w:val="24"/>
              </w:rPr>
              <w:t>Gói</w:t>
            </w:r>
            <w:r>
              <w:rPr>
                <w:spacing w:val="-13"/>
                <w:sz w:val="24"/>
              </w:rPr>
              <w:t> </w:t>
            </w:r>
            <w:r>
              <w:rPr>
                <w:spacing w:val="-2"/>
                <w:sz w:val="24"/>
              </w:rPr>
              <w:t>thầu</w:t>
            </w:r>
            <w:r>
              <w:rPr>
                <w:spacing w:val="-13"/>
                <w:sz w:val="24"/>
              </w:rPr>
              <w:t> </w:t>
            </w:r>
            <w:r>
              <w:rPr>
                <w:spacing w:val="-2"/>
                <w:sz w:val="24"/>
              </w:rPr>
              <w:t>đang</w:t>
            </w:r>
            <w:r>
              <w:rPr>
                <w:spacing w:val="-13"/>
                <w:sz w:val="24"/>
              </w:rPr>
              <w:t> </w:t>
            </w:r>
            <w:r>
              <w:rPr>
                <w:spacing w:val="-2"/>
                <w:sz w:val="24"/>
              </w:rPr>
              <w:t>xét</w:t>
            </w:r>
            <w:r>
              <w:rPr>
                <w:spacing w:val="-13"/>
                <w:sz w:val="24"/>
              </w:rPr>
              <w:t> </w:t>
            </w:r>
            <w:r>
              <w:rPr>
                <w:spacing w:val="-2"/>
                <w:sz w:val="24"/>
              </w:rPr>
              <w:t>là</w:t>
            </w:r>
            <w:r>
              <w:rPr>
                <w:spacing w:val="-12"/>
                <w:sz w:val="24"/>
              </w:rPr>
              <w:t> </w:t>
            </w:r>
            <w:r>
              <w:rPr>
                <w:spacing w:val="-2"/>
                <w:sz w:val="24"/>
              </w:rPr>
              <w:t>gói</w:t>
            </w:r>
            <w:r>
              <w:rPr>
                <w:spacing w:val="-13"/>
                <w:sz w:val="24"/>
              </w:rPr>
              <w:t> </w:t>
            </w:r>
            <w:r>
              <w:rPr>
                <w:spacing w:val="-2"/>
                <w:sz w:val="24"/>
              </w:rPr>
              <w:t>thầu</w:t>
            </w:r>
            <w:r>
              <w:rPr>
                <w:spacing w:val="-11"/>
                <w:sz w:val="24"/>
              </w:rPr>
              <w:t> </w:t>
            </w:r>
            <w:r>
              <w:rPr>
                <w:spacing w:val="-2"/>
                <w:sz w:val="24"/>
              </w:rPr>
              <w:t>giặt</w:t>
            </w:r>
            <w:r>
              <w:rPr>
                <w:spacing w:val="-10"/>
                <w:sz w:val="24"/>
              </w:rPr>
              <w:t> </w:t>
            </w:r>
            <w:r>
              <w:rPr>
                <w:spacing w:val="-2"/>
                <w:sz w:val="24"/>
              </w:rPr>
              <w:t>cho</w:t>
            </w:r>
            <w:r>
              <w:rPr>
                <w:spacing w:val="-13"/>
                <w:sz w:val="24"/>
              </w:rPr>
              <w:t> </w:t>
            </w:r>
            <w:r>
              <w:rPr>
                <w:spacing w:val="-2"/>
                <w:sz w:val="24"/>
              </w:rPr>
              <w:t>bệnh</w:t>
            </w:r>
            <w:r>
              <w:rPr>
                <w:spacing w:val="-13"/>
                <w:sz w:val="24"/>
              </w:rPr>
              <w:t> </w:t>
            </w:r>
            <w:r>
              <w:rPr>
                <w:spacing w:val="-2"/>
                <w:sz w:val="24"/>
              </w:rPr>
              <w:t>viện </w:t>
            </w:r>
            <w:r>
              <w:rPr>
                <w:sz w:val="24"/>
              </w:rPr>
              <w:t>công</w:t>
            </w:r>
            <w:r>
              <w:rPr>
                <w:spacing w:val="-15"/>
                <w:sz w:val="24"/>
              </w:rPr>
              <w:t> </w:t>
            </w:r>
            <w:r>
              <w:rPr>
                <w:sz w:val="24"/>
              </w:rPr>
              <w:t>lập</w:t>
            </w:r>
            <w:r>
              <w:rPr>
                <w:spacing w:val="-15"/>
                <w:sz w:val="24"/>
              </w:rPr>
              <w:t> </w:t>
            </w:r>
            <w:r>
              <w:rPr>
                <w:sz w:val="24"/>
              </w:rPr>
              <w:t>(có</w:t>
            </w:r>
            <w:r>
              <w:rPr>
                <w:spacing w:val="-15"/>
                <w:sz w:val="24"/>
              </w:rPr>
              <w:t> </w:t>
            </w:r>
            <w:r>
              <w:rPr>
                <w:sz w:val="24"/>
              </w:rPr>
              <w:t>tính</w:t>
            </w:r>
            <w:r>
              <w:rPr>
                <w:spacing w:val="-15"/>
                <w:sz w:val="24"/>
              </w:rPr>
              <w:t> </w:t>
            </w:r>
            <w:r>
              <w:rPr>
                <w:sz w:val="24"/>
              </w:rPr>
              <w:t>chất</w:t>
            </w:r>
            <w:r>
              <w:rPr>
                <w:spacing w:val="-15"/>
                <w:sz w:val="24"/>
              </w:rPr>
              <w:t> </w:t>
            </w:r>
            <w:r>
              <w:rPr>
                <w:sz w:val="24"/>
              </w:rPr>
              <w:t>công</w:t>
            </w:r>
            <w:r>
              <w:rPr>
                <w:spacing w:val="-15"/>
                <w:sz w:val="24"/>
              </w:rPr>
              <w:t> </w:t>
            </w:r>
            <w:r>
              <w:rPr>
                <w:sz w:val="24"/>
              </w:rPr>
              <w:t>việc</w:t>
            </w:r>
            <w:r>
              <w:rPr>
                <w:spacing w:val="-15"/>
                <w:sz w:val="24"/>
              </w:rPr>
              <w:t> </w:t>
            </w:r>
            <w:r>
              <w:rPr>
                <w:sz w:val="24"/>
              </w:rPr>
              <w:t>lặp</w:t>
            </w:r>
            <w:r>
              <w:rPr>
                <w:spacing w:val="-15"/>
                <w:sz w:val="24"/>
              </w:rPr>
              <w:t> </w:t>
            </w:r>
            <w:r>
              <w:rPr>
                <w:sz w:val="24"/>
              </w:rPr>
              <w:t>lại</w:t>
            </w:r>
            <w:r>
              <w:rPr>
                <w:spacing w:val="-15"/>
                <w:sz w:val="24"/>
              </w:rPr>
              <w:t> </w:t>
            </w:r>
            <w:r>
              <w:rPr>
                <w:sz w:val="24"/>
              </w:rPr>
              <w:t>theo</w:t>
            </w:r>
            <w:r>
              <w:rPr>
                <w:spacing w:val="-15"/>
                <w:sz w:val="24"/>
              </w:rPr>
              <w:t> </w:t>
            </w:r>
            <w:r>
              <w:rPr>
                <w:sz w:val="24"/>
              </w:rPr>
              <w:t>chu </w:t>
            </w:r>
            <w:r>
              <w:rPr>
                <w:spacing w:val="-2"/>
                <w:sz w:val="24"/>
              </w:rPr>
              <w:t>kỳ</w:t>
            </w:r>
            <w:r>
              <w:rPr>
                <w:spacing w:val="-13"/>
                <w:sz w:val="24"/>
              </w:rPr>
              <w:t> </w:t>
            </w:r>
            <w:r>
              <w:rPr>
                <w:spacing w:val="-2"/>
                <w:sz w:val="24"/>
              </w:rPr>
              <w:t>qua</w:t>
            </w:r>
            <w:r>
              <w:rPr>
                <w:spacing w:val="-13"/>
                <w:sz w:val="24"/>
              </w:rPr>
              <w:t> </w:t>
            </w:r>
            <w:r>
              <w:rPr>
                <w:spacing w:val="-2"/>
                <w:sz w:val="24"/>
              </w:rPr>
              <w:t>các</w:t>
            </w:r>
            <w:r>
              <w:rPr>
                <w:spacing w:val="-13"/>
                <w:sz w:val="24"/>
              </w:rPr>
              <w:t> </w:t>
            </w:r>
            <w:r>
              <w:rPr>
                <w:spacing w:val="-2"/>
                <w:sz w:val="24"/>
              </w:rPr>
              <w:t>năm),</w:t>
            </w:r>
            <w:r>
              <w:rPr>
                <w:spacing w:val="-13"/>
                <w:sz w:val="24"/>
              </w:rPr>
              <w:t> </w:t>
            </w:r>
            <w:r>
              <w:rPr>
                <w:spacing w:val="-2"/>
                <w:sz w:val="24"/>
              </w:rPr>
              <w:t>có</w:t>
            </w:r>
            <w:r>
              <w:rPr>
                <w:spacing w:val="-13"/>
                <w:sz w:val="24"/>
              </w:rPr>
              <w:t> </w:t>
            </w:r>
            <w:r>
              <w:rPr>
                <w:spacing w:val="-2"/>
                <w:sz w:val="24"/>
              </w:rPr>
              <w:t>thời</w:t>
            </w:r>
            <w:r>
              <w:rPr>
                <w:spacing w:val="-13"/>
                <w:sz w:val="24"/>
              </w:rPr>
              <w:t> </w:t>
            </w:r>
            <w:r>
              <w:rPr>
                <w:spacing w:val="-2"/>
                <w:sz w:val="24"/>
              </w:rPr>
              <w:t>gian</w:t>
            </w:r>
            <w:r>
              <w:rPr>
                <w:spacing w:val="-13"/>
                <w:sz w:val="24"/>
              </w:rPr>
              <w:t> </w:t>
            </w:r>
            <w:r>
              <w:rPr>
                <w:spacing w:val="-2"/>
                <w:sz w:val="24"/>
              </w:rPr>
              <w:t>thực</w:t>
            </w:r>
            <w:r>
              <w:rPr>
                <w:spacing w:val="-13"/>
                <w:sz w:val="24"/>
              </w:rPr>
              <w:t> </w:t>
            </w:r>
            <w:r>
              <w:rPr>
                <w:spacing w:val="-2"/>
                <w:sz w:val="24"/>
              </w:rPr>
              <w:t>hiện</w:t>
            </w:r>
            <w:r>
              <w:rPr>
                <w:spacing w:val="-13"/>
                <w:sz w:val="24"/>
              </w:rPr>
              <w:t> </w:t>
            </w:r>
            <w:r>
              <w:rPr>
                <w:spacing w:val="-2"/>
                <w:sz w:val="24"/>
              </w:rPr>
              <w:t>gói</w:t>
            </w:r>
            <w:r>
              <w:rPr>
                <w:spacing w:val="-13"/>
                <w:sz w:val="24"/>
              </w:rPr>
              <w:t> </w:t>
            </w:r>
            <w:r>
              <w:rPr>
                <w:spacing w:val="-2"/>
                <w:sz w:val="24"/>
              </w:rPr>
              <w:t>thầu </w:t>
            </w:r>
            <w:r>
              <w:rPr>
                <w:sz w:val="24"/>
              </w:rPr>
              <w:t>trong</w:t>
            </w:r>
            <w:r>
              <w:rPr>
                <w:spacing w:val="-14"/>
                <w:sz w:val="24"/>
              </w:rPr>
              <w:t> </w:t>
            </w:r>
            <w:r>
              <w:rPr>
                <w:sz w:val="24"/>
              </w:rPr>
              <w:t>3</w:t>
            </w:r>
            <w:r>
              <w:rPr>
                <w:spacing w:val="-13"/>
                <w:sz w:val="24"/>
              </w:rPr>
              <w:t> </w:t>
            </w:r>
            <w:r>
              <w:rPr>
                <w:sz w:val="24"/>
              </w:rPr>
              <w:t>năm</w:t>
            </w:r>
            <w:r>
              <w:rPr>
                <w:spacing w:val="-14"/>
                <w:sz w:val="24"/>
              </w:rPr>
              <w:t> </w:t>
            </w:r>
            <w:r>
              <w:rPr>
                <w:sz w:val="24"/>
              </w:rPr>
              <w:t>với</w:t>
            </w:r>
            <w:r>
              <w:rPr>
                <w:spacing w:val="-14"/>
                <w:sz w:val="24"/>
              </w:rPr>
              <w:t> </w:t>
            </w:r>
            <w:r>
              <w:rPr>
                <w:sz w:val="24"/>
              </w:rPr>
              <w:t>giá</w:t>
            </w:r>
            <w:r>
              <w:rPr>
                <w:spacing w:val="-13"/>
                <w:sz w:val="24"/>
              </w:rPr>
              <w:t> </w:t>
            </w:r>
            <w:r>
              <w:rPr>
                <w:sz w:val="24"/>
              </w:rPr>
              <w:t>gói</w:t>
            </w:r>
            <w:r>
              <w:rPr>
                <w:spacing w:val="-12"/>
                <w:sz w:val="24"/>
              </w:rPr>
              <w:t> </w:t>
            </w:r>
            <w:r>
              <w:rPr>
                <w:sz w:val="24"/>
              </w:rPr>
              <w:t>thầu</w:t>
            </w:r>
            <w:r>
              <w:rPr>
                <w:spacing w:val="-14"/>
                <w:sz w:val="24"/>
              </w:rPr>
              <w:t> </w:t>
            </w:r>
            <w:r>
              <w:rPr>
                <w:sz w:val="24"/>
              </w:rPr>
              <w:t>là</w:t>
            </w:r>
            <w:r>
              <w:rPr>
                <w:spacing w:val="-13"/>
                <w:sz w:val="24"/>
              </w:rPr>
              <w:t> </w:t>
            </w:r>
            <w:r>
              <w:rPr>
                <w:sz w:val="24"/>
              </w:rPr>
              <w:t>12</w:t>
            </w:r>
            <w:r>
              <w:rPr>
                <w:spacing w:val="-14"/>
                <w:sz w:val="24"/>
              </w:rPr>
              <w:t> </w:t>
            </w:r>
            <w:r>
              <w:rPr>
                <w:sz w:val="24"/>
              </w:rPr>
              <w:t>tỷ</w:t>
            </w:r>
            <w:r>
              <w:rPr>
                <w:spacing w:val="-14"/>
                <w:sz w:val="24"/>
              </w:rPr>
              <w:t> </w:t>
            </w:r>
            <w:r>
              <w:rPr>
                <w:sz w:val="24"/>
              </w:rPr>
              <w:t>đồng.</w:t>
            </w:r>
            <w:r>
              <w:rPr>
                <w:spacing w:val="-14"/>
                <w:sz w:val="24"/>
              </w:rPr>
              <w:t> </w:t>
            </w:r>
            <w:r>
              <w:rPr>
                <w:sz w:val="24"/>
              </w:rPr>
              <w:t>Nhà thầu</w:t>
            </w:r>
            <w:r>
              <w:rPr>
                <w:spacing w:val="-11"/>
                <w:sz w:val="24"/>
              </w:rPr>
              <w:t> </w:t>
            </w:r>
            <w:r>
              <w:rPr>
                <w:sz w:val="24"/>
              </w:rPr>
              <w:t>nào</w:t>
            </w:r>
            <w:r>
              <w:rPr>
                <w:spacing w:val="-10"/>
                <w:sz w:val="24"/>
              </w:rPr>
              <w:t> </w:t>
            </w:r>
            <w:r>
              <w:rPr>
                <w:sz w:val="24"/>
              </w:rPr>
              <w:t>được</w:t>
            </w:r>
            <w:r>
              <w:rPr>
                <w:spacing w:val="-11"/>
                <w:sz w:val="24"/>
              </w:rPr>
              <w:t> </w:t>
            </w:r>
            <w:r>
              <w:rPr>
                <w:sz w:val="24"/>
              </w:rPr>
              <w:t>xác</w:t>
            </w:r>
            <w:r>
              <w:rPr>
                <w:spacing w:val="-11"/>
                <w:sz w:val="24"/>
              </w:rPr>
              <w:t> </w:t>
            </w:r>
            <w:r>
              <w:rPr>
                <w:sz w:val="24"/>
              </w:rPr>
              <w:t>định</w:t>
            </w:r>
            <w:r>
              <w:rPr>
                <w:spacing w:val="-10"/>
                <w:sz w:val="24"/>
              </w:rPr>
              <w:t> </w:t>
            </w:r>
            <w:r>
              <w:rPr>
                <w:sz w:val="24"/>
              </w:rPr>
              <w:t>đáp</w:t>
            </w:r>
            <w:r>
              <w:rPr>
                <w:spacing w:val="-10"/>
                <w:sz w:val="24"/>
              </w:rPr>
              <w:t> </w:t>
            </w:r>
            <w:r>
              <w:rPr>
                <w:sz w:val="24"/>
              </w:rPr>
              <w:t>ứng</w:t>
            </w:r>
            <w:r>
              <w:rPr>
                <w:spacing w:val="-10"/>
                <w:sz w:val="24"/>
              </w:rPr>
              <w:t> </w:t>
            </w:r>
            <w:r>
              <w:rPr>
                <w:sz w:val="24"/>
              </w:rPr>
              <w:t>yêu</w:t>
            </w:r>
            <w:r>
              <w:rPr>
                <w:spacing w:val="-10"/>
                <w:sz w:val="24"/>
              </w:rPr>
              <w:t> </w:t>
            </w:r>
            <w:r>
              <w:rPr>
                <w:sz w:val="24"/>
              </w:rPr>
              <w:t>cầu</w:t>
            </w:r>
            <w:r>
              <w:rPr>
                <w:spacing w:val="-11"/>
                <w:sz w:val="24"/>
              </w:rPr>
              <w:t> </w:t>
            </w:r>
            <w:r>
              <w:rPr>
                <w:sz w:val="24"/>
              </w:rPr>
              <w:t>về</w:t>
            </w:r>
            <w:r>
              <w:rPr>
                <w:spacing w:val="-11"/>
                <w:sz w:val="24"/>
              </w:rPr>
              <w:t> </w:t>
            </w:r>
            <w:r>
              <w:rPr>
                <w:sz w:val="24"/>
              </w:rPr>
              <w:t>giá </w:t>
            </w:r>
            <w:r>
              <w:rPr>
                <w:spacing w:val="-2"/>
                <w:sz w:val="24"/>
              </w:rPr>
              <w:t>trị</w:t>
            </w:r>
            <w:r>
              <w:rPr>
                <w:spacing w:val="-13"/>
                <w:sz w:val="24"/>
              </w:rPr>
              <w:t> </w:t>
            </w:r>
            <w:r>
              <w:rPr>
                <w:spacing w:val="-2"/>
                <w:sz w:val="24"/>
              </w:rPr>
              <w:t>hợp</w:t>
            </w:r>
            <w:r>
              <w:rPr>
                <w:spacing w:val="-12"/>
                <w:sz w:val="24"/>
              </w:rPr>
              <w:t> </w:t>
            </w:r>
            <w:r>
              <w:rPr>
                <w:spacing w:val="-2"/>
                <w:sz w:val="24"/>
              </w:rPr>
              <w:t>đồng</w:t>
            </w:r>
            <w:r>
              <w:rPr>
                <w:spacing w:val="-13"/>
                <w:sz w:val="24"/>
              </w:rPr>
              <w:t> </w:t>
            </w:r>
            <w:r>
              <w:rPr>
                <w:spacing w:val="-2"/>
                <w:sz w:val="24"/>
              </w:rPr>
              <w:t>tương</w:t>
            </w:r>
            <w:r>
              <w:rPr>
                <w:spacing w:val="-13"/>
                <w:sz w:val="24"/>
              </w:rPr>
              <w:t> </w:t>
            </w:r>
            <w:r>
              <w:rPr>
                <w:spacing w:val="-2"/>
                <w:sz w:val="24"/>
              </w:rPr>
              <w:t>tự</w:t>
            </w:r>
            <w:r>
              <w:rPr>
                <w:spacing w:val="-13"/>
                <w:sz w:val="24"/>
              </w:rPr>
              <w:t> </w:t>
            </w:r>
            <w:r>
              <w:rPr>
                <w:spacing w:val="-2"/>
                <w:sz w:val="24"/>
              </w:rPr>
              <w:t>khi</w:t>
            </w:r>
            <w:r>
              <w:rPr>
                <w:spacing w:val="-13"/>
                <w:sz w:val="24"/>
              </w:rPr>
              <w:t> </w:t>
            </w:r>
            <w:r>
              <w:rPr>
                <w:spacing w:val="-2"/>
                <w:sz w:val="24"/>
              </w:rPr>
              <w:t>tham</w:t>
            </w:r>
            <w:r>
              <w:rPr>
                <w:spacing w:val="-11"/>
                <w:sz w:val="24"/>
              </w:rPr>
              <w:t> </w:t>
            </w:r>
            <w:r>
              <w:rPr>
                <w:spacing w:val="-2"/>
                <w:sz w:val="24"/>
              </w:rPr>
              <w:t>dự</w:t>
            </w:r>
            <w:r>
              <w:rPr>
                <w:spacing w:val="-11"/>
                <w:sz w:val="24"/>
              </w:rPr>
              <w:t> </w:t>
            </w:r>
            <w:r>
              <w:rPr>
                <w:spacing w:val="-2"/>
                <w:sz w:val="24"/>
              </w:rPr>
              <w:t>gói</w:t>
            </w:r>
            <w:r>
              <w:rPr>
                <w:spacing w:val="-13"/>
                <w:sz w:val="24"/>
              </w:rPr>
              <w:t> </w:t>
            </w:r>
            <w:r>
              <w:rPr>
                <w:spacing w:val="-2"/>
                <w:sz w:val="24"/>
              </w:rPr>
              <w:t>thầu</w:t>
            </w:r>
            <w:r>
              <w:rPr>
                <w:spacing w:val="-11"/>
                <w:sz w:val="24"/>
              </w:rPr>
              <w:t> </w:t>
            </w:r>
            <w:r>
              <w:rPr>
                <w:spacing w:val="-4"/>
                <w:sz w:val="24"/>
              </w:rPr>
              <w:t>này?</w:t>
            </w:r>
          </w:p>
        </w:tc>
        <w:tc>
          <w:tcPr>
            <w:tcW w:w="10250" w:type="dxa"/>
            <w:vMerge w:val="restart"/>
            <w:shd w:val="clear" w:color="auto" w:fill="FCE9D9"/>
          </w:tcPr>
          <w:p>
            <w:pPr>
              <w:pStyle w:val="TableParagraph"/>
              <w:numPr>
                <w:ilvl w:val="0"/>
                <w:numId w:val="90"/>
              </w:numPr>
              <w:tabs>
                <w:tab w:pos="567" w:val="left" w:leader="none"/>
              </w:tabs>
              <w:spacing w:line="312" w:lineRule="auto" w:before="63" w:after="0"/>
              <w:ind w:left="276" w:right="365" w:firstLine="0"/>
              <w:jc w:val="both"/>
              <w:rPr>
                <w:sz w:val="24"/>
              </w:rPr>
            </w:pPr>
            <w:r>
              <w:rPr>
                <w:sz w:val="24"/>
              </w:rPr>
              <w:t>Nhà</w:t>
            </w:r>
            <w:r>
              <w:rPr>
                <w:spacing w:val="-4"/>
                <w:sz w:val="24"/>
              </w:rPr>
              <w:t> </w:t>
            </w:r>
            <w:r>
              <w:rPr>
                <w:sz w:val="24"/>
              </w:rPr>
              <w:t>thầu</w:t>
            </w:r>
            <w:r>
              <w:rPr>
                <w:spacing w:val="-6"/>
                <w:sz w:val="24"/>
              </w:rPr>
              <w:t> </w:t>
            </w:r>
            <w:r>
              <w:rPr>
                <w:sz w:val="24"/>
              </w:rPr>
              <w:t>A</w:t>
            </w:r>
            <w:r>
              <w:rPr>
                <w:spacing w:val="-4"/>
                <w:sz w:val="24"/>
              </w:rPr>
              <w:t> </w:t>
            </w:r>
            <w:r>
              <w:rPr>
                <w:sz w:val="24"/>
              </w:rPr>
              <w:t>có</w:t>
            </w:r>
            <w:r>
              <w:rPr>
                <w:spacing w:val="-4"/>
                <w:sz w:val="24"/>
              </w:rPr>
              <w:t> </w:t>
            </w:r>
            <w:r>
              <w:rPr>
                <w:sz w:val="24"/>
              </w:rPr>
              <w:t>01</w:t>
            </w:r>
            <w:r>
              <w:rPr>
                <w:spacing w:val="-6"/>
                <w:sz w:val="24"/>
              </w:rPr>
              <w:t> </w:t>
            </w:r>
            <w:r>
              <w:rPr>
                <w:sz w:val="24"/>
              </w:rPr>
              <w:t>hợp</w:t>
            </w:r>
            <w:r>
              <w:rPr>
                <w:spacing w:val="-4"/>
                <w:sz w:val="24"/>
              </w:rPr>
              <w:t> </w:t>
            </w:r>
            <w:r>
              <w:rPr>
                <w:sz w:val="24"/>
              </w:rPr>
              <w:t>đồng</w:t>
            </w:r>
            <w:r>
              <w:rPr>
                <w:spacing w:val="-4"/>
                <w:sz w:val="24"/>
              </w:rPr>
              <w:t> </w:t>
            </w:r>
            <w:r>
              <w:rPr>
                <w:sz w:val="24"/>
              </w:rPr>
              <w:t>giặt</w:t>
            </w:r>
            <w:r>
              <w:rPr>
                <w:spacing w:val="-5"/>
                <w:sz w:val="24"/>
              </w:rPr>
              <w:t> </w:t>
            </w:r>
            <w:r>
              <w:rPr>
                <w:sz w:val="24"/>
              </w:rPr>
              <w:t>là</w:t>
            </w:r>
            <w:r>
              <w:rPr>
                <w:spacing w:val="-4"/>
                <w:sz w:val="24"/>
              </w:rPr>
              <w:t> </w:t>
            </w:r>
            <w:r>
              <w:rPr>
                <w:sz w:val="24"/>
              </w:rPr>
              <w:t>X</w:t>
            </w:r>
            <w:r>
              <w:rPr>
                <w:spacing w:val="-6"/>
                <w:sz w:val="24"/>
              </w:rPr>
              <w:t> </w:t>
            </w:r>
            <w:r>
              <w:rPr>
                <w:sz w:val="24"/>
              </w:rPr>
              <w:t>cho</w:t>
            </w:r>
            <w:r>
              <w:rPr>
                <w:spacing w:val="-6"/>
                <w:sz w:val="24"/>
              </w:rPr>
              <w:t> </w:t>
            </w:r>
            <w:r>
              <w:rPr>
                <w:sz w:val="24"/>
              </w:rPr>
              <w:t>bệnh</w:t>
            </w:r>
            <w:r>
              <w:rPr>
                <w:spacing w:val="-4"/>
                <w:sz w:val="24"/>
              </w:rPr>
              <w:t> </w:t>
            </w:r>
            <w:r>
              <w:rPr>
                <w:sz w:val="24"/>
              </w:rPr>
              <w:t>viện</w:t>
            </w:r>
            <w:r>
              <w:rPr>
                <w:spacing w:val="-6"/>
                <w:sz w:val="24"/>
              </w:rPr>
              <w:t> </w:t>
            </w:r>
            <w:r>
              <w:rPr>
                <w:sz w:val="24"/>
              </w:rPr>
              <w:t>công</w:t>
            </w:r>
            <w:r>
              <w:rPr>
                <w:spacing w:val="-6"/>
                <w:sz w:val="24"/>
              </w:rPr>
              <w:t> </w:t>
            </w:r>
            <w:r>
              <w:rPr>
                <w:sz w:val="24"/>
              </w:rPr>
              <w:t>lập</w:t>
            </w:r>
            <w:r>
              <w:rPr>
                <w:spacing w:val="-4"/>
                <w:sz w:val="24"/>
              </w:rPr>
              <w:t> </w:t>
            </w:r>
            <w:r>
              <w:rPr>
                <w:sz w:val="24"/>
              </w:rPr>
              <w:t>có</w:t>
            </w:r>
            <w:r>
              <w:rPr>
                <w:spacing w:val="-6"/>
                <w:sz w:val="24"/>
              </w:rPr>
              <w:t> </w:t>
            </w:r>
            <w:r>
              <w:rPr>
                <w:sz w:val="24"/>
              </w:rPr>
              <w:t>thời</w:t>
            </w:r>
            <w:r>
              <w:rPr>
                <w:spacing w:val="-5"/>
                <w:sz w:val="24"/>
              </w:rPr>
              <w:t> </w:t>
            </w:r>
            <w:r>
              <w:rPr>
                <w:sz w:val="24"/>
              </w:rPr>
              <w:t>gian</w:t>
            </w:r>
            <w:r>
              <w:rPr>
                <w:spacing w:val="-6"/>
                <w:sz w:val="24"/>
              </w:rPr>
              <w:t> </w:t>
            </w:r>
            <w:r>
              <w:rPr>
                <w:sz w:val="24"/>
              </w:rPr>
              <w:t>thực</w:t>
            </w:r>
            <w:r>
              <w:rPr>
                <w:spacing w:val="-7"/>
                <w:sz w:val="24"/>
              </w:rPr>
              <w:t> </w:t>
            </w:r>
            <w:r>
              <w:rPr>
                <w:sz w:val="24"/>
              </w:rPr>
              <w:t>hiện</w:t>
            </w:r>
            <w:r>
              <w:rPr>
                <w:spacing w:val="-4"/>
                <w:sz w:val="24"/>
              </w:rPr>
              <w:t> </w:t>
            </w:r>
            <w:r>
              <w:rPr>
                <w:sz w:val="24"/>
              </w:rPr>
              <w:t>gói</w:t>
            </w:r>
            <w:r>
              <w:rPr>
                <w:spacing w:val="-5"/>
                <w:sz w:val="24"/>
              </w:rPr>
              <w:t> </w:t>
            </w:r>
            <w:r>
              <w:rPr>
                <w:sz w:val="24"/>
              </w:rPr>
              <w:t>thầu</w:t>
            </w:r>
            <w:r>
              <w:rPr>
                <w:spacing w:val="-6"/>
                <w:sz w:val="24"/>
              </w:rPr>
              <w:t> </w:t>
            </w:r>
            <w:r>
              <w:rPr>
                <w:sz w:val="24"/>
              </w:rPr>
              <w:t>là</w:t>
            </w:r>
            <w:r>
              <w:rPr>
                <w:spacing w:val="-4"/>
                <w:sz w:val="24"/>
              </w:rPr>
              <w:t> </w:t>
            </w:r>
            <w:r>
              <w:rPr>
                <w:sz w:val="24"/>
              </w:rPr>
              <w:t>48 </w:t>
            </w:r>
            <w:r>
              <w:rPr>
                <w:spacing w:val="-2"/>
                <w:sz w:val="24"/>
              </w:rPr>
              <w:t>tháng</w:t>
            </w:r>
            <w:r>
              <w:rPr>
                <w:spacing w:val="-10"/>
                <w:sz w:val="24"/>
              </w:rPr>
              <w:t> </w:t>
            </w:r>
            <w:r>
              <w:rPr>
                <w:spacing w:val="-2"/>
                <w:sz w:val="24"/>
              </w:rPr>
              <w:t>(đang</w:t>
            </w:r>
            <w:r>
              <w:rPr>
                <w:spacing w:val="-10"/>
                <w:sz w:val="24"/>
              </w:rPr>
              <w:t> </w:t>
            </w:r>
            <w:r>
              <w:rPr>
                <w:spacing w:val="-2"/>
                <w:sz w:val="24"/>
              </w:rPr>
              <w:t>trong</w:t>
            </w:r>
            <w:r>
              <w:rPr>
                <w:spacing w:val="-8"/>
                <w:sz w:val="24"/>
              </w:rPr>
              <w:t> </w:t>
            </w:r>
            <w:r>
              <w:rPr>
                <w:spacing w:val="-2"/>
                <w:sz w:val="24"/>
              </w:rPr>
              <w:t>quá</w:t>
            </w:r>
            <w:r>
              <w:rPr>
                <w:spacing w:val="-12"/>
                <w:sz w:val="24"/>
              </w:rPr>
              <w:t> </w:t>
            </w:r>
            <w:r>
              <w:rPr>
                <w:spacing w:val="-2"/>
                <w:sz w:val="24"/>
              </w:rPr>
              <w:t>trình</w:t>
            </w:r>
            <w:r>
              <w:rPr>
                <w:spacing w:val="-12"/>
                <w:sz w:val="24"/>
              </w:rPr>
              <w:t> </w:t>
            </w:r>
            <w:r>
              <w:rPr>
                <w:spacing w:val="-2"/>
                <w:sz w:val="24"/>
              </w:rPr>
              <w:t>thực</w:t>
            </w:r>
            <w:r>
              <w:rPr>
                <w:spacing w:val="-11"/>
                <w:sz w:val="24"/>
              </w:rPr>
              <w:t> </w:t>
            </w:r>
            <w:r>
              <w:rPr>
                <w:spacing w:val="-2"/>
                <w:sz w:val="24"/>
              </w:rPr>
              <w:t>hiện,</w:t>
            </w:r>
            <w:r>
              <w:rPr>
                <w:spacing w:val="-8"/>
                <w:sz w:val="24"/>
              </w:rPr>
              <w:t> </w:t>
            </w:r>
            <w:r>
              <w:rPr>
                <w:spacing w:val="-2"/>
                <w:sz w:val="24"/>
              </w:rPr>
              <w:t>chưa</w:t>
            </w:r>
            <w:r>
              <w:rPr>
                <w:spacing w:val="-9"/>
                <w:sz w:val="24"/>
              </w:rPr>
              <w:t> </w:t>
            </w:r>
            <w:r>
              <w:rPr>
                <w:spacing w:val="-2"/>
                <w:sz w:val="24"/>
              </w:rPr>
              <w:t>hoàn</w:t>
            </w:r>
            <w:r>
              <w:rPr>
                <w:spacing w:val="-10"/>
                <w:sz w:val="24"/>
              </w:rPr>
              <w:t> </w:t>
            </w:r>
            <w:r>
              <w:rPr>
                <w:spacing w:val="-2"/>
                <w:sz w:val="24"/>
              </w:rPr>
              <w:t>thành,</w:t>
            </w:r>
            <w:r>
              <w:rPr>
                <w:spacing w:val="-10"/>
                <w:sz w:val="24"/>
              </w:rPr>
              <w:t> </w:t>
            </w:r>
            <w:r>
              <w:rPr>
                <w:spacing w:val="-2"/>
                <w:sz w:val="24"/>
              </w:rPr>
              <w:t>chưa</w:t>
            </w:r>
            <w:r>
              <w:rPr>
                <w:spacing w:val="-11"/>
                <w:sz w:val="24"/>
              </w:rPr>
              <w:t> </w:t>
            </w:r>
            <w:r>
              <w:rPr>
                <w:spacing w:val="-2"/>
                <w:sz w:val="24"/>
              </w:rPr>
              <w:t>được</w:t>
            </w:r>
            <w:r>
              <w:rPr>
                <w:spacing w:val="-11"/>
                <w:sz w:val="24"/>
              </w:rPr>
              <w:t> </w:t>
            </w:r>
            <w:r>
              <w:rPr>
                <w:spacing w:val="-2"/>
                <w:sz w:val="24"/>
              </w:rPr>
              <w:t>thanh</w:t>
            </w:r>
            <w:r>
              <w:rPr>
                <w:spacing w:val="-10"/>
                <w:sz w:val="24"/>
              </w:rPr>
              <w:t> </w:t>
            </w:r>
            <w:r>
              <w:rPr>
                <w:spacing w:val="-2"/>
                <w:sz w:val="24"/>
              </w:rPr>
              <w:t>lý),</w:t>
            </w:r>
            <w:r>
              <w:rPr>
                <w:spacing w:val="-8"/>
                <w:sz w:val="24"/>
              </w:rPr>
              <w:t> </w:t>
            </w:r>
            <w:r>
              <w:rPr>
                <w:spacing w:val="-2"/>
                <w:sz w:val="24"/>
              </w:rPr>
              <w:t>nhưng</w:t>
            </w:r>
            <w:r>
              <w:rPr>
                <w:spacing w:val="-10"/>
                <w:sz w:val="24"/>
              </w:rPr>
              <w:t> </w:t>
            </w:r>
            <w:r>
              <w:rPr>
                <w:spacing w:val="-2"/>
                <w:sz w:val="24"/>
              </w:rPr>
              <w:t>tính</w:t>
            </w:r>
            <w:r>
              <w:rPr>
                <w:spacing w:val="-10"/>
                <w:sz w:val="24"/>
              </w:rPr>
              <w:t> </w:t>
            </w:r>
            <w:r>
              <w:rPr>
                <w:spacing w:val="-2"/>
                <w:sz w:val="24"/>
              </w:rPr>
              <w:t>đến</w:t>
            </w:r>
            <w:r>
              <w:rPr>
                <w:spacing w:val="-10"/>
                <w:sz w:val="24"/>
              </w:rPr>
              <w:t> </w:t>
            </w:r>
            <w:r>
              <w:rPr>
                <w:spacing w:val="-2"/>
                <w:sz w:val="24"/>
              </w:rPr>
              <w:t>thời</w:t>
            </w:r>
            <w:r>
              <w:rPr>
                <w:spacing w:val="-9"/>
                <w:sz w:val="24"/>
              </w:rPr>
              <w:t> </w:t>
            </w:r>
            <w:r>
              <w:rPr>
                <w:spacing w:val="-2"/>
                <w:sz w:val="24"/>
              </w:rPr>
              <w:t>điểm tham</w:t>
            </w:r>
            <w:r>
              <w:rPr>
                <w:spacing w:val="-9"/>
                <w:sz w:val="24"/>
              </w:rPr>
              <w:t> </w:t>
            </w:r>
            <w:r>
              <w:rPr>
                <w:spacing w:val="-2"/>
                <w:sz w:val="24"/>
              </w:rPr>
              <w:t>dự</w:t>
            </w:r>
            <w:r>
              <w:rPr>
                <w:spacing w:val="-12"/>
                <w:sz w:val="24"/>
              </w:rPr>
              <w:t> </w:t>
            </w:r>
            <w:r>
              <w:rPr>
                <w:spacing w:val="-2"/>
                <w:sz w:val="24"/>
              </w:rPr>
              <w:t>thầu,</w:t>
            </w:r>
            <w:r>
              <w:rPr>
                <w:spacing w:val="-12"/>
                <w:sz w:val="24"/>
              </w:rPr>
              <w:t> </w:t>
            </w:r>
            <w:r>
              <w:rPr>
                <w:spacing w:val="-2"/>
                <w:sz w:val="24"/>
              </w:rPr>
              <w:t>nhà</w:t>
            </w:r>
            <w:r>
              <w:rPr>
                <w:spacing w:val="-10"/>
                <w:sz w:val="24"/>
              </w:rPr>
              <w:t> </w:t>
            </w:r>
            <w:r>
              <w:rPr>
                <w:spacing w:val="-2"/>
                <w:sz w:val="24"/>
              </w:rPr>
              <w:t>thầu</w:t>
            </w:r>
            <w:r>
              <w:rPr>
                <w:spacing w:val="-9"/>
                <w:sz w:val="24"/>
              </w:rPr>
              <w:t> </w:t>
            </w:r>
            <w:r>
              <w:rPr>
                <w:spacing w:val="-2"/>
                <w:sz w:val="24"/>
              </w:rPr>
              <w:t>A</w:t>
            </w:r>
            <w:r>
              <w:rPr>
                <w:spacing w:val="-8"/>
                <w:sz w:val="24"/>
              </w:rPr>
              <w:t> </w:t>
            </w:r>
            <w:r>
              <w:rPr>
                <w:spacing w:val="-2"/>
                <w:sz w:val="24"/>
              </w:rPr>
              <w:t>đã</w:t>
            </w:r>
            <w:r>
              <w:rPr>
                <w:spacing w:val="-10"/>
                <w:sz w:val="24"/>
              </w:rPr>
              <w:t> </w:t>
            </w:r>
            <w:r>
              <w:rPr>
                <w:spacing w:val="-2"/>
                <w:sz w:val="24"/>
              </w:rPr>
              <w:t>thực</w:t>
            </w:r>
            <w:r>
              <w:rPr>
                <w:spacing w:val="-10"/>
                <w:sz w:val="24"/>
              </w:rPr>
              <w:t> </w:t>
            </w:r>
            <w:r>
              <w:rPr>
                <w:spacing w:val="-2"/>
                <w:sz w:val="24"/>
              </w:rPr>
              <w:t>hiện</w:t>
            </w:r>
            <w:r>
              <w:rPr>
                <w:spacing w:val="-9"/>
                <w:sz w:val="24"/>
              </w:rPr>
              <w:t> </w:t>
            </w:r>
            <w:r>
              <w:rPr>
                <w:spacing w:val="-2"/>
                <w:sz w:val="24"/>
              </w:rPr>
              <w:t>được</w:t>
            </w:r>
            <w:r>
              <w:rPr>
                <w:spacing w:val="-10"/>
                <w:sz w:val="24"/>
              </w:rPr>
              <w:t> </w:t>
            </w:r>
            <w:r>
              <w:rPr>
                <w:spacing w:val="-2"/>
                <w:sz w:val="24"/>
              </w:rPr>
              <w:t>24</w:t>
            </w:r>
            <w:r>
              <w:rPr>
                <w:spacing w:val="-9"/>
                <w:sz w:val="24"/>
              </w:rPr>
              <w:t> </w:t>
            </w:r>
            <w:r>
              <w:rPr>
                <w:spacing w:val="-2"/>
                <w:sz w:val="24"/>
              </w:rPr>
              <w:t>tháng,</w:t>
            </w:r>
            <w:r>
              <w:rPr>
                <w:spacing w:val="-12"/>
                <w:sz w:val="24"/>
              </w:rPr>
              <w:t> </w:t>
            </w:r>
            <w:r>
              <w:rPr>
                <w:spacing w:val="-2"/>
                <w:sz w:val="24"/>
              </w:rPr>
              <w:t>trong</w:t>
            </w:r>
            <w:r>
              <w:rPr>
                <w:spacing w:val="-12"/>
                <w:sz w:val="24"/>
              </w:rPr>
              <w:t> </w:t>
            </w:r>
            <w:r>
              <w:rPr>
                <w:spacing w:val="-2"/>
                <w:sz w:val="24"/>
              </w:rPr>
              <w:t>đó</w:t>
            </w:r>
            <w:r>
              <w:rPr>
                <w:spacing w:val="-9"/>
                <w:sz w:val="24"/>
              </w:rPr>
              <w:t> </w:t>
            </w:r>
            <w:r>
              <w:rPr>
                <w:spacing w:val="-2"/>
                <w:sz w:val="24"/>
              </w:rPr>
              <w:t>giá</w:t>
            </w:r>
            <w:r>
              <w:rPr>
                <w:spacing w:val="-10"/>
                <w:sz w:val="24"/>
              </w:rPr>
              <w:t> </w:t>
            </w:r>
            <w:r>
              <w:rPr>
                <w:spacing w:val="-2"/>
                <w:sz w:val="24"/>
              </w:rPr>
              <w:t>trị</w:t>
            </w:r>
            <w:r>
              <w:rPr>
                <w:spacing w:val="-9"/>
                <w:sz w:val="24"/>
              </w:rPr>
              <w:t> </w:t>
            </w:r>
            <w:r>
              <w:rPr>
                <w:spacing w:val="-2"/>
                <w:sz w:val="24"/>
              </w:rPr>
              <w:t>công</w:t>
            </w:r>
            <w:r>
              <w:rPr>
                <w:spacing w:val="-12"/>
                <w:sz w:val="24"/>
              </w:rPr>
              <w:t> </w:t>
            </w:r>
            <w:r>
              <w:rPr>
                <w:spacing w:val="-2"/>
                <w:sz w:val="24"/>
              </w:rPr>
              <w:t>việc</w:t>
            </w:r>
            <w:r>
              <w:rPr>
                <w:spacing w:val="-13"/>
                <w:sz w:val="24"/>
              </w:rPr>
              <w:t> </w:t>
            </w:r>
            <w:r>
              <w:rPr>
                <w:spacing w:val="-2"/>
                <w:sz w:val="24"/>
              </w:rPr>
              <w:t>đã</w:t>
            </w:r>
            <w:r>
              <w:rPr>
                <w:spacing w:val="-10"/>
                <w:sz w:val="24"/>
              </w:rPr>
              <w:t> </w:t>
            </w:r>
            <w:r>
              <w:rPr>
                <w:spacing w:val="-2"/>
                <w:sz w:val="24"/>
              </w:rPr>
              <w:t>được</w:t>
            </w:r>
            <w:r>
              <w:rPr>
                <w:spacing w:val="-10"/>
                <w:sz w:val="24"/>
              </w:rPr>
              <w:t> </w:t>
            </w:r>
            <w:r>
              <w:rPr>
                <w:spacing w:val="-2"/>
                <w:sz w:val="24"/>
              </w:rPr>
              <w:t>nghiệm</w:t>
            </w:r>
            <w:r>
              <w:rPr>
                <w:spacing w:val="-11"/>
                <w:sz w:val="24"/>
              </w:rPr>
              <w:t> </w:t>
            </w:r>
            <w:r>
              <w:rPr>
                <w:spacing w:val="-2"/>
                <w:sz w:val="24"/>
              </w:rPr>
              <w:t>thu</w:t>
            </w:r>
            <w:r>
              <w:rPr>
                <w:spacing w:val="-12"/>
                <w:sz w:val="24"/>
              </w:rPr>
              <w:t> </w:t>
            </w:r>
            <w:r>
              <w:rPr>
                <w:spacing w:val="-2"/>
                <w:sz w:val="24"/>
              </w:rPr>
              <w:t>12 </w:t>
            </w:r>
            <w:r>
              <w:rPr>
                <w:sz w:val="24"/>
              </w:rPr>
              <w:t>tháng đầu là 1,2 tỷ đồng;</w:t>
            </w:r>
          </w:p>
          <w:p>
            <w:pPr>
              <w:pStyle w:val="TableParagraph"/>
              <w:numPr>
                <w:ilvl w:val="0"/>
                <w:numId w:val="90"/>
              </w:numPr>
              <w:tabs>
                <w:tab w:pos="539" w:val="left" w:leader="none"/>
              </w:tabs>
              <w:spacing w:line="312" w:lineRule="auto" w:before="6" w:after="0"/>
              <w:ind w:left="276" w:right="365" w:firstLine="0"/>
              <w:jc w:val="both"/>
              <w:rPr>
                <w:sz w:val="24"/>
              </w:rPr>
            </w:pPr>
            <w:r>
              <w:rPr>
                <w:spacing w:val="-4"/>
                <w:sz w:val="24"/>
              </w:rPr>
              <w:t>Nhà</w:t>
            </w:r>
            <w:r>
              <w:rPr>
                <w:spacing w:val="-11"/>
                <w:sz w:val="24"/>
              </w:rPr>
              <w:t> </w:t>
            </w:r>
            <w:r>
              <w:rPr>
                <w:spacing w:val="-4"/>
                <w:sz w:val="24"/>
              </w:rPr>
              <w:t>thầu</w:t>
            </w:r>
            <w:r>
              <w:rPr>
                <w:spacing w:val="-10"/>
                <w:sz w:val="24"/>
              </w:rPr>
              <w:t> </w:t>
            </w:r>
            <w:r>
              <w:rPr>
                <w:spacing w:val="-4"/>
                <w:sz w:val="24"/>
              </w:rPr>
              <w:t>B</w:t>
            </w:r>
            <w:r>
              <w:rPr>
                <w:spacing w:val="-7"/>
                <w:sz w:val="24"/>
              </w:rPr>
              <w:t> </w:t>
            </w:r>
            <w:r>
              <w:rPr>
                <w:spacing w:val="-4"/>
                <w:sz w:val="24"/>
              </w:rPr>
              <w:t>cung</w:t>
            </w:r>
            <w:r>
              <w:rPr>
                <w:spacing w:val="-8"/>
                <w:sz w:val="24"/>
              </w:rPr>
              <w:t> </w:t>
            </w:r>
            <w:r>
              <w:rPr>
                <w:spacing w:val="-4"/>
                <w:sz w:val="24"/>
              </w:rPr>
              <w:t>cấp</w:t>
            </w:r>
            <w:r>
              <w:rPr>
                <w:spacing w:val="-10"/>
                <w:sz w:val="24"/>
              </w:rPr>
              <w:t> </w:t>
            </w:r>
            <w:r>
              <w:rPr>
                <w:spacing w:val="-4"/>
                <w:sz w:val="24"/>
              </w:rPr>
              <w:t>02</w:t>
            </w:r>
            <w:r>
              <w:rPr>
                <w:spacing w:val="-10"/>
                <w:sz w:val="24"/>
              </w:rPr>
              <w:t> </w:t>
            </w:r>
            <w:r>
              <w:rPr>
                <w:spacing w:val="-4"/>
                <w:sz w:val="24"/>
              </w:rPr>
              <w:t>hợp</w:t>
            </w:r>
            <w:r>
              <w:rPr>
                <w:spacing w:val="-8"/>
                <w:sz w:val="24"/>
              </w:rPr>
              <w:t> </w:t>
            </w:r>
            <w:r>
              <w:rPr>
                <w:spacing w:val="-4"/>
                <w:sz w:val="24"/>
              </w:rPr>
              <w:t>đồng,</w:t>
            </w:r>
            <w:r>
              <w:rPr>
                <w:spacing w:val="-10"/>
                <w:sz w:val="24"/>
              </w:rPr>
              <w:t> </w:t>
            </w:r>
            <w:r>
              <w:rPr>
                <w:spacing w:val="-4"/>
                <w:sz w:val="24"/>
              </w:rPr>
              <w:t>trong</w:t>
            </w:r>
            <w:r>
              <w:rPr>
                <w:spacing w:val="-8"/>
                <w:sz w:val="24"/>
              </w:rPr>
              <w:t> </w:t>
            </w:r>
            <w:r>
              <w:rPr>
                <w:spacing w:val="-4"/>
                <w:sz w:val="24"/>
              </w:rPr>
              <w:t>đó</w:t>
            </w:r>
            <w:r>
              <w:rPr>
                <w:spacing w:val="-8"/>
                <w:sz w:val="24"/>
              </w:rPr>
              <w:t> </w:t>
            </w:r>
            <w:r>
              <w:rPr>
                <w:spacing w:val="-4"/>
                <w:sz w:val="24"/>
              </w:rPr>
              <w:t>có</w:t>
            </w:r>
            <w:r>
              <w:rPr>
                <w:spacing w:val="-8"/>
                <w:sz w:val="24"/>
              </w:rPr>
              <w:t> </w:t>
            </w:r>
            <w:r>
              <w:rPr>
                <w:spacing w:val="-4"/>
                <w:sz w:val="24"/>
              </w:rPr>
              <w:t>hợp</w:t>
            </w:r>
            <w:r>
              <w:rPr>
                <w:spacing w:val="-10"/>
                <w:sz w:val="24"/>
              </w:rPr>
              <w:t> </w:t>
            </w:r>
            <w:r>
              <w:rPr>
                <w:spacing w:val="-4"/>
                <w:sz w:val="24"/>
              </w:rPr>
              <w:t>đồng</w:t>
            </w:r>
            <w:r>
              <w:rPr>
                <w:spacing w:val="-8"/>
                <w:sz w:val="24"/>
              </w:rPr>
              <w:t> </w:t>
            </w:r>
            <w:r>
              <w:rPr>
                <w:spacing w:val="-4"/>
                <w:sz w:val="24"/>
              </w:rPr>
              <w:t>giặt</w:t>
            </w:r>
            <w:r>
              <w:rPr>
                <w:spacing w:val="-8"/>
                <w:sz w:val="24"/>
              </w:rPr>
              <w:t> </w:t>
            </w:r>
            <w:r>
              <w:rPr>
                <w:spacing w:val="-4"/>
                <w:sz w:val="24"/>
              </w:rPr>
              <w:t>X</w:t>
            </w:r>
            <w:r>
              <w:rPr>
                <w:spacing w:val="-9"/>
                <w:sz w:val="24"/>
              </w:rPr>
              <w:t> </w:t>
            </w:r>
            <w:r>
              <w:rPr>
                <w:spacing w:val="-4"/>
                <w:sz w:val="24"/>
              </w:rPr>
              <w:t>cho</w:t>
            </w:r>
            <w:r>
              <w:rPr>
                <w:spacing w:val="-10"/>
                <w:sz w:val="24"/>
              </w:rPr>
              <w:t> </w:t>
            </w:r>
            <w:r>
              <w:rPr>
                <w:spacing w:val="-4"/>
                <w:sz w:val="24"/>
              </w:rPr>
              <w:t>khách</w:t>
            </w:r>
            <w:r>
              <w:rPr>
                <w:spacing w:val="-8"/>
                <w:sz w:val="24"/>
              </w:rPr>
              <w:t> </w:t>
            </w:r>
            <w:r>
              <w:rPr>
                <w:spacing w:val="-4"/>
                <w:sz w:val="24"/>
              </w:rPr>
              <w:t>sạn</w:t>
            </w:r>
            <w:r>
              <w:rPr>
                <w:spacing w:val="-8"/>
                <w:sz w:val="24"/>
              </w:rPr>
              <w:t> </w:t>
            </w:r>
            <w:r>
              <w:rPr>
                <w:spacing w:val="-4"/>
                <w:sz w:val="24"/>
              </w:rPr>
              <w:t>tư</w:t>
            </w:r>
            <w:r>
              <w:rPr>
                <w:spacing w:val="-9"/>
                <w:sz w:val="24"/>
              </w:rPr>
              <w:t> </w:t>
            </w:r>
            <w:r>
              <w:rPr>
                <w:spacing w:val="-4"/>
                <w:sz w:val="24"/>
              </w:rPr>
              <w:t>nhân,</w:t>
            </w:r>
            <w:r>
              <w:rPr>
                <w:spacing w:val="-8"/>
                <w:sz w:val="24"/>
              </w:rPr>
              <w:t> </w:t>
            </w:r>
            <w:r>
              <w:rPr>
                <w:spacing w:val="-4"/>
                <w:sz w:val="24"/>
              </w:rPr>
              <w:t>thời</w:t>
            </w:r>
            <w:r>
              <w:rPr>
                <w:spacing w:val="-8"/>
                <w:sz w:val="24"/>
              </w:rPr>
              <w:t> </w:t>
            </w:r>
            <w:r>
              <w:rPr>
                <w:spacing w:val="-4"/>
                <w:sz w:val="24"/>
              </w:rPr>
              <w:t>gian</w:t>
            </w:r>
            <w:r>
              <w:rPr>
                <w:spacing w:val="-10"/>
                <w:sz w:val="24"/>
              </w:rPr>
              <w:t> </w:t>
            </w:r>
            <w:r>
              <w:rPr>
                <w:spacing w:val="-4"/>
                <w:sz w:val="24"/>
              </w:rPr>
              <w:t>thực </w:t>
            </w:r>
            <w:r>
              <w:rPr>
                <w:sz w:val="24"/>
              </w:rPr>
              <w:t>hiện</w:t>
            </w:r>
            <w:r>
              <w:rPr>
                <w:spacing w:val="-15"/>
                <w:sz w:val="24"/>
              </w:rPr>
              <w:t> </w:t>
            </w:r>
            <w:r>
              <w:rPr>
                <w:sz w:val="24"/>
              </w:rPr>
              <w:t>hợp</w:t>
            </w:r>
            <w:r>
              <w:rPr>
                <w:spacing w:val="-13"/>
                <w:sz w:val="24"/>
              </w:rPr>
              <w:t> </w:t>
            </w:r>
            <w:r>
              <w:rPr>
                <w:sz w:val="24"/>
              </w:rPr>
              <w:t>đồng</w:t>
            </w:r>
            <w:r>
              <w:rPr>
                <w:spacing w:val="-15"/>
                <w:sz w:val="24"/>
              </w:rPr>
              <w:t> </w:t>
            </w:r>
            <w:r>
              <w:rPr>
                <w:sz w:val="24"/>
              </w:rPr>
              <w:t>trong</w:t>
            </w:r>
            <w:r>
              <w:rPr>
                <w:spacing w:val="-13"/>
                <w:sz w:val="24"/>
              </w:rPr>
              <w:t> </w:t>
            </w:r>
            <w:r>
              <w:rPr>
                <w:sz w:val="24"/>
              </w:rPr>
              <w:t>06</w:t>
            </w:r>
            <w:r>
              <w:rPr>
                <w:spacing w:val="-15"/>
                <w:sz w:val="24"/>
              </w:rPr>
              <w:t> </w:t>
            </w:r>
            <w:r>
              <w:rPr>
                <w:sz w:val="24"/>
              </w:rPr>
              <w:t>tháng</w:t>
            </w:r>
            <w:r>
              <w:rPr>
                <w:spacing w:val="-13"/>
                <w:sz w:val="24"/>
              </w:rPr>
              <w:t> </w:t>
            </w:r>
            <w:r>
              <w:rPr>
                <w:sz w:val="24"/>
              </w:rPr>
              <w:t>với</w:t>
            </w:r>
            <w:r>
              <w:rPr>
                <w:spacing w:val="-15"/>
                <w:sz w:val="24"/>
              </w:rPr>
              <w:t> </w:t>
            </w:r>
            <w:r>
              <w:rPr>
                <w:sz w:val="24"/>
              </w:rPr>
              <w:t>giá</w:t>
            </w:r>
            <w:r>
              <w:rPr>
                <w:spacing w:val="-15"/>
                <w:sz w:val="24"/>
              </w:rPr>
              <w:t> </w:t>
            </w:r>
            <w:r>
              <w:rPr>
                <w:sz w:val="24"/>
              </w:rPr>
              <w:t>trị</w:t>
            </w:r>
            <w:r>
              <w:rPr>
                <w:spacing w:val="-15"/>
                <w:sz w:val="24"/>
              </w:rPr>
              <w:t> </w:t>
            </w:r>
            <w:r>
              <w:rPr>
                <w:sz w:val="24"/>
              </w:rPr>
              <w:t>là</w:t>
            </w:r>
            <w:r>
              <w:rPr>
                <w:spacing w:val="-15"/>
                <w:sz w:val="24"/>
              </w:rPr>
              <w:t> </w:t>
            </w:r>
            <w:r>
              <w:rPr>
                <w:sz w:val="24"/>
              </w:rPr>
              <w:t>300</w:t>
            </w:r>
            <w:r>
              <w:rPr>
                <w:spacing w:val="-15"/>
                <w:sz w:val="24"/>
              </w:rPr>
              <w:t> </w:t>
            </w:r>
            <w:r>
              <w:rPr>
                <w:sz w:val="24"/>
              </w:rPr>
              <w:t>triệu</w:t>
            </w:r>
            <w:r>
              <w:rPr>
                <w:spacing w:val="-13"/>
                <w:sz w:val="24"/>
              </w:rPr>
              <w:t> </w:t>
            </w:r>
            <w:r>
              <w:rPr>
                <w:sz w:val="24"/>
              </w:rPr>
              <w:t>đồng;</w:t>
            </w:r>
            <w:r>
              <w:rPr>
                <w:spacing w:val="-12"/>
                <w:sz w:val="24"/>
              </w:rPr>
              <w:t> </w:t>
            </w:r>
            <w:r>
              <w:rPr>
                <w:sz w:val="24"/>
              </w:rPr>
              <w:t>Hợp</w:t>
            </w:r>
            <w:r>
              <w:rPr>
                <w:spacing w:val="-13"/>
                <w:sz w:val="24"/>
              </w:rPr>
              <w:t> </w:t>
            </w:r>
            <w:r>
              <w:rPr>
                <w:sz w:val="24"/>
              </w:rPr>
              <w:t>đồng</w:t>
            </w:r>
            <w:r>
              <w:rPr>
                <w:spacing w:val="-15"/>
                <w:sz w:val="24"/>
              </w:rPr>
              <w:t> </w:t>
            </w:r>
            <w:r>
              <w:rPr>
                <w:sz w:val="24"/>
              </w:rPr>
              <w:t>giặt</w:t>
            </w:r>
            <w:r>
              <w:rPr>
                <w:spacing w:val="-15"/>
                <w:sz w:val="24"/>
              </w:rPr>
              <w:t> </w:t>
            </w:r>
            <w:r>
              <w:rPr>
                <w:sz w:val="24"/>
              </w:rPr>
              <w:t>là</w:t>
            </w:r>
            <w:r>
              <w:rPr>
                <w:spacing w:val="-15"/>
                <w:sz w:val="24"/>
              </w:rPr>
              <w:t> </w:t>
            </w:r>
            <w:r>
              <w:rPr>
                <w:sz w:val="24"/>
              </w:rPr>
              <w:t>Y</w:t>
            </w:r>
            <w:r>
              <w:rPr>
                <w:spacing w:val="-13"/>
                <w:sz w:val="24"/>
              </w:rPr>
              <w:t> </w:t>
            </w:r>
            <w:r>
              <w:rPr>
                <w:sz w:val="24"/>
              </w:rPr>
              <w:t>cho</w:t>
            </w:r>
            <w:r>
              <w:rPr>
                <w:spacing w:val="-13"/>
                <w:sz w:val="24"/>
              </w:rPr>
              <w:t> </w:t>
            </w:r>
            <w:r>
              <w:rPr>
                <w:sz w:val="24"/>
              </w:rPr>
              <w:t>bệnh</w:t>
            </w:r>
            <w:r>
              <w:rPr>
                <w:spacing w:val="-15"/>
                <w:sz w:val="24"/>
              </w:rPr>
              <w:t> </w:t>
            </w:r>
            <w:r>
              <w:rPr>
                <w:sz w:val="24"/>
              </w:rPr>
              <w:t>viện</w:t>
            </w:r>
            <w:r>
              <w:rPr>
                <w:spacing w:val="-13"/>
                <w:sz w:val="24"/>
              </w:rPr>
              <w:t> </w:t>
            </w:r>
            <w:r>
              <w:rPr>
                <w:sz w:val="24"/>
              </w:rPr>
              <w:t>công</w:t>
            </w:r>
            <w:r>
              <w:rPr>
                <w:spacing w:val="-15"/>
                <w:sz w:val="24"/>
              </w:rPr>
              <w:t> </w:t>
            </w:r>
            <w:r>
              <w:rPr>
                <w:sz w:val="24"/>
              </w:rPr>
              <w:t>lập, thời</w:t>
            </w:r>
            <w:r>
              <w:rPr>
                <w:spacing w:val="-11"/>
                <w:sz w:val="24"/>
              </w:rPr>
              <w:t> </w:t>
            </w:r>
            <w:r>
              <w:rPr>
                <w:sz w:val="24"/>
              </w:rPr>
              <w:t>gian</w:t>
            </w:r>
            <w:r>
              <w:rPr>
                <w:spacing w:val="-12"/>
                <w:sz w:val="24"/>
              </w:rPr>
              <w:t> </w:t>
            </w:r>
            <w:r>
              <w:rPr>
                <w:sz w:val="24"/>
              </w:rPr>
              <w:t>thực</w:t>
            </w:r>
            <w:r>
              <w:rPr>
                <w:spacing w:val="-13"/>
                <w:sz w:val="24"/>
              </w:rPr>
              <w:t> </w:t>
            </w:r>
            <w:r>
              <w:rPr>
                <w:sz w:val="24"/>
              </w:rPr>
              <w:t>hiện</w:t>
            </w:r>
            <w:r>
              <w:rPr>
                <w:spacing w:val="-12"/>
                <w:sz w:val="24"/>
              </w:rPr>
              <w:t> </w:t>
            </w:r>
            <w:r>
              <w:rPr>
                <w:sz w:val="24"/>
              </w:rPr>
              <w:t>hợp</w:t>
            </w:r>
            <w:r>
              <w:rPr>
                <w:spacing w:val="-12"/>
                <w:sz w:val="24"/>
              </w:rPr>
              <w:t> </w:t>
            </w:r>
            <w:r>
              <w:rPr>
                <w:sz w:val="24"/>
              </w:rPr>
              <w:t>đồng</w:t>
            </w:r>
            <w:r>
              <w:rPr>
                <w:spacing w:val="-12"/>
                <w:sz w:val="24"/>
              </w:rPr>
              <w:t> </w:t>
            </w:r>
            <w:r>
              <w:rPr>
                <w:sz w:val="24"/>
              </w:rPr>
              <w:t>trong</w:t>
            </w:r>
            <w:r>
              <w:rPr>
                <w:spacing w:val="-12"/>
                <w:sz w:val="24"/>
              </w:rPr>
              <w:t> </w:t>
            </w:r>
            <w:r>
              <w:rPr>
                <w:sz w:val="24"/>
              </w:rPr>
              <w:t>24</w:t>
            </w:r>
            <w:r>
              <w:rPr>
                <w:spacing w:val="-12"/>
                <w:sz w:val="24"/>
              </w:rPr>
              <w:t> </w:t>
            </w:r>
            <w:r>
              <w:rPr>
                <w:sz w:val="24"/>
              </w:rPr>
              <w:t>tháng</w:t>
            </w:r>
            <w:r>
              <w:rPr>
                <w:spacing w:val="-12"/>
                <w:sz w:val="24"/>
              </w:rPr>
              <w:t> </w:t>
            </w:r>
            <w:r>
              <w:rPr>
                <w:sz w:val="24"/>
              </w:rPr>
              <w:t>với</w:t>
            </w:r>
            <w:r>
              <w:rPr>
                <w:spacing w:val="-11"/>
                <w:sz w:val="24"/>
              </w:rPr>
              <w:t> </w:t>
            </w:r>
            <w:r>
              <w:rPr>
                <w:sz w:val="24"/>
              </w:rPr>
              <w:t>giá</w:t>
            </w:r>
            <w:r>
              <w:rPr>
                <w:spacing w:val="-10"/>
                <w:sz w:val="24"/>
              </w:rPr>
              <w:t> </w:t>
            </w:r>
            <w:r>
              <w:rPr>
                <w:sz w:val="24"/>
              </w:rPr>
              <w:t>trị</w:t>
            </w:r>
            <w:r>
              <w:rPr>
                <w:spacing w:val="-11"/>
                <w:sz w:val="24"/>
              </w:rPr>
              <w:t> </w:t>
            </w:r>
            <w:r>
              <w:rPr>
                <w:sz w:val="24"/>
              </w:rPr>
              <w:t>là</w:t>
            </w:r>
            <w:r>
              <w:rPr>
                <w:spacing w:val="-13"/>
                <w:sz w:val="24"/>
              </w:rPr>
              <w:t> </w:t>
            </w:r>
            <w:r>
              <w:rPr>
                <w:sz w:val="24"/>
              </w:rPr>
              <w:t>3</w:t>
            </w:r>
            <w:r>
              <w:rPr>
                <w:spacing w:val="-12"/>
                <w:sz w:val="24"/>
              </w:rPr>
              <w:t> </w:t>
            </w:r>
            <w:r>
              <w:rPr>
                <w:sz w:val="24"/>
              </w:rPr>
              <w:t>tỷ</w:t>
            </w:r>
            <w:r>
              <w:rPr>
                <w:spacing w:val="-9"/>
                <w:sz w:val="24"/>
              </w:rPr>
              <w:t> </w:t>
            </w:r>
            <w:r>
              <w:rPr>
                <w:sz w:val="24"/>
              </w:rPr>
              <w:t>đồng,</w:t>
            </w:r>
            <w:r>
              <w:rPr>
                <w:spacing w:val="-12"/>
                <w:sz w:val="24"/>
              </w:rPr>
              <w:t> </w:t>
            </w:r>
            <w:r>
              <w:rPr>
                <w:sz w:val="24"/>
              </w:rPr>
              <w:t>trong</w:t>
            </w:r>
            <w:r>
              <w:rPr>
                <w:spacing w:val="-12"/>
                <w:sz w:val="24"/>
              </w:rPr>
              <w:t> </w:t>
            </w:r>
            <w:r>
              <w:rPr>
                <w:sz w:val="24"/>
              </w:rPr>
              <w:t>đó</w:t>
            </w:r>
            <w:r>
              <w:rPr>
                <w:spacing w:val="-12"/>
                <w:sz w:val="24"/>
              </w:rPr>
              <w:t> </w:t>
            </w:r>
            <w:r>
              <w:rPr>
                <w:sz w:val="24"/>
              </w:rPr>
              <w:t>giá</w:t>
            </w:r>
            <w:r>
              <w:rPr>
                <w:spacing w:val="-13"/>
                <w:sz w:val="24"/>
              </w:rPr>
              <w:t> </w:t>
            </w:r>
            <w:r>
              <w:rPr>
                <w:sz w:val="24"/>
              </w:rPr>
              <w:t>trị</w:t>
            </w:r>
            <w:r>
              <w:rPr>
                <w:spacing w:val="-11"/>
                <w:sz w:val="24"/>
              </w:rPr>
              <w:t> </w:t>
            </w:r>
            <w:r>
              <w:rPr>
                <w:sz w:val="24"/>
              </w:rPr>
              <w:t>công</w:t>
            </w:r>
            <w:r>
              <w:rPr>
                <w:spacing w:val="-12"/>
                <w:sz w:val="24"/>
              </w:rPr>
              <w:t> </w:t>
            </w:r>
            <w:r>
              <w:rPr>
                <w:sz w:val="24"/>
              </w:rPr>
              <w:t>việc</w:t>
            </w:r>
            <w:r>
              <w:rPr>
                <w:spacing w:val="-13"/>
                <w:sz w:val="24"/>
              </w:rPr>
              <w:t> </w:t>
            </w:r>
            <w:r>
              <w:rPr>
                <w:sz w:val="24"/>
              </w:rPr>
              <w:t>đã</w:t>
            </w:r>
            <w:r>
              <w:rPr>
                <w:spacing w:val="-13"/>
                <w:sz w:val="24"/>
              </w:rPr>
              <w:t> </w:t>
            </w:r>
            <w:r>
              <w:rPr>
                <w:sz w:val="24"/>
              </w:rPr>
              <w:t>được nghiệm</w:t>
            </w:r>
            <w:r>
              <w:rPr>
                <w:spacing w:val="-2"/>
                <w:sz w:val="24"/>
              </w:rPr>
              <w:t> </w:t>
            </w:r>
            <w:r>
              <w:rPr>
                <w:sz w:val="24"/>
              </w:rPr>
              <w:t>thu 12 tháng đầu</w:t>
            </w:r>
            <w:r>
              <w:rPr>
                <w:spacing w:val="-2"/>
                <w:sz w:val="24"/>
              </w:rPr>
              <w:t> </w:t>
            </w:r>
            <w:r>
              <w:rPr>
                <w:sz w:val="24"/>
              </w:rPr>
              <w:t>là</w:t>
            </w:r>
            <w:r>
              <w:rPr>
                <w:spacing w:val="-3"/>
                <w:sz w:val="24"/>
              </w:rPr>
              <w:t> </w:t>
            </w:r>
            <w:r>
              <w:rPr>
                <w:sz w:val="24"/>
              </w:rPr>
              <w:t>1 tỷ đồng.</w:t>
            </w:r>
          </w:p>
          <w:p>
            <w:pPr>
              <w:pStyle w:val="TableParagraph"/>
              <w:numPr>
                <w:ilvl w:val="0"/>
                <w:numId w:val="90"/>
              </w:numPr>
              <w:tabs>
                <w:tab w:pos="541" w:val="left" w:leader="none"/>
              </w:tabs>
              <w:spacing w:line="240" w:lineRule="auto" w:before="4" w:after="0"/>
              <w:ind w:left="541" w:right="0" w:hanging="265"/>
              <w:jc w:val="both"/>
              <w:rPr>
                <w:sz w:val="24"/>
              </w:rPr>
            </w:pPr>
            <w:r>
              <w:rPr>
                <w:sz w:val="24"/>
              </w:rPr>
              <w:t>Nhà</w:t>
            </w:r>
            <w:r>
              <w:rPr>
                <w:spacing w:val="-15"/>
                <w:sz w:val="24"/>
              </w:rPr>
              <w:t> </w:t>
            </w:r>
            <w:r>
              <w:rPr>
                <w:sz w:val="24"/>
              </w:rPr>
              <w:t>thầu</w:t>
            </w:r>
            <w:r>
              <w:rPr>
                <w:spacing w:val="-15"/>
                <w:sz w:val="24"/>
              </w:rPr>
              <w:t> </w:t>
            </w:r>
            <w:r>
              <w:rPr>
                <w:sz w:val="24"/>
              </w:rPr>
              <w:t>A</w:t>
            </w:r>
            <w:r>
              <w:rPr>
                <w:spacing w:val="-15"/>
                <w:sz w:val="24"/>
              </w:rPr>
              <w:t> </w:t>
            </w:r>
            <w:r>
              <w:rPr>
                <w:sz w:val="24"/>
              </w:rPr>
              <w:t>và</w:t>
            </w:r>
            <w:r>
              <w:rPr>
                <w:spacing w:val="-15"/>
                <w:sz w:val="24"/>
              </w:rPr>
              <w:t> </w:t>
            </w:r>
            <w:r>
              <w:rPr>
                <w:sz w:val="24"/>
              </w:rPr>
              <w:t>B</w:t>
            </w:r>
            <w:r>
              <w:rPr>
                <w:spacing w:val="-15"/>
                <w:sz w:val="24"/>
              </w:rPr>
              <w:t> </w:t>
            </w:r>
            <w:r>
              <w:rPr>
                <w:sz w:val="24"/>
              </w:rPr>
              <w:t>đều</w:t>
            </w:r>
            <w:r>
              <w:rPr>
                <w:spacing w:val="-15"/>
                <w:sz w:val="24"/>
              </w:rPr>
              <w:t> </w:t>
            </w:r>
            <w:r>
              <w:rPr>
                <w:sz w:val="24"/>
              </w:rPr>
              <w:t>đáp</w:t>
            </w:r>
            <w:r>
              <w:rPr>
                <w:spacing w:val="-14"/>
                <w:sz w:val="24"/>
              </w:rPr>
              <w:t> </w:t>
            </w:r>
            <w:r>
              <w:rPr>
                <w:spacing w:val="-5"/>
                <w:sz w:val="24"/>
              </w:rPr>
              <w:t>ứng</w:t>
            </w:r>
          </w:p>
          <w:p>
            <w:pPr>
              <w:pStyle w:val="TableParagraph"/>
              <w:numPr>
                <w:ilvl w:val="0"/>
                <w:numId w:val="90"/>
              </w:numPr>
              <w:tabs>
                <w:tab w:pos="555" w:val="left" w:leader="none"/>
              </w:tabs>
              <w:spacing w:line="276" w:lineRule="exact" w:before="85" w:after="0"/>
              <w:ind w:left="555" w:right="0" w:hanging="279"/>
              <w:jc w:val="both"/>
              <w:rPr>
                <w:sz w:val="24"/>
              </w:rPr>
            </w:pPr>
            <w:r>
              <w:rPr>
                <w:spacing w:val="-2"/>
                <w:sz w:val="24"/>
              </w:rPr>
              <w:t>Nhà</w:t>
            </w:r>
            <w:r>
              <w:rPr>
                <w:spacing w:val="-15"/>
                <w:sz w:val="24"/>
              </w:rPr>
              <w:t> </w:t>
            </w:r>
            <w:r>
              <w:rPr>
                <w:spacing w:val="-2"/>
                <w:sz w:val="24"/>
              </w:rPr>
              <w:t>thầu</w:t>
            </w:r>
            <w:r>
              <w:rPr>
                <w:spacing w:val="-10"/>
                <w:sz w:val="24"/>
              </w:rPr>
              <w:t> </w:t>
            </w:r>
            <w:r>
              <w:rPr>
                <w:spacing w:val="-2"/>
                <w:sz w:val="24"/>
              </w:rPr>
              <w:t>A</w:t>
            </w:r>
            <w:r>
              <w:rPr>
                <w:spacing w:val="-13"/>
                <w:sz w:val="24"/>
              </w:rPr>
              <w:t> </w:t>
            </w:r>
            <w:r>
              <w:rPr>
                <w:spacing w:val="-2"/>
                <w:sz w:val="24"/>
              </w:rPr>
              <w:t>và</w:t>
            </w:r>
            <w:r>
              <w:rPr>
                <w:spacing w:val="-13"/>
                <w:sz w:val="24"/>
              </w:rPr>
              <w:t> </w:t>
            </w:r>
            <w:r>
              <w:rPr>
                <w:spacing w:val="-2"/>
                <w:sz w:val="24"/>
              </w:rPr>
              <w:t>B</w:t>
            </w:r>
            <w:r>
              <w:rPr>
                <w:spacing w:val="-9"/>
                <w:sz w:val="24"/>
              </w:rPr>
              <w:t> </w:t>
            </w:r>
            <w:r>
              <w:rPr>
                <w:spacing w:val="-2"/>
                <w:sz w:val="24"/>
              </w:rPr>
              <w:t>đều</w:t>
            </w:r>
            <w:r>
              <w:rPr>
                <w:spacing w:val="-10"/>
                <w:sz w:val="24"/>
              </w:rPr>
              <w:t> </w:t>
            </w:r>
            <w:r>
              <w:rPr>
                <w:spacing w:val="-2"/>
                <w:sz w:val="24"/>
              </w:rPr>
              <w:t>không</w:t>
            </w:r>
            <w:r>
              <w:rPr>
                <w:spacing w:val="-10"/>
                <w:sz w:val="24"/>
              </w:rPr>
              <w:t> </w:t>
            </w:r>
            <w:r>
              <w:rPr>
                <w:spacing w:val="-2"/>
                <w:sz w:val="24"/>
              </w:rPr>
              <w:t>đáp</w:t>
            </w:r>
            <w:r>
              <w:rPr>
                <w:spacing w:val="-9"/>
                <w:sz w:val="24"/>
              </w:rPr>
              <w:t> </w:t>
            </w:r>
            <w:r>
              <w:rPr>
                <w:spacing w:val="-5"/>
                <w:sz w:val="24"/>
              </w:rPr>
              <w:t>ứng</w:t>
            </w:r>
          </w:p>
        </w:tc>
        <w:tc>
          <w:tcPr>
            <w:tcW w:w="3116" w:type="dxa"/>
            <w:tcBorders>
              <w:bottom w:val="nil"/>
            </w:tcBorders>
          </w:tcPr>
          <w:p>
            <w:pPr>
              <w:pStyle w:val="TableParagraph"/>
              <w:rPr>
                <w:sz w:val="22"/>
              </w:rPr>
            </w:pPr>
          </w:p>
        </w:tc>
      </w:tr>
      <w:tr>
        <w:trPr>
          <w:trHeight w:val="255" w:hRule="atLeast"/>
        </w:trPr>
        <w:tc>
          <w:tcPr>
            <w:tcW w:w="696" w:type="dxa"/>
            <w:vMerge/>
            <w:tcBorders>
              <w:top w:val="nil"/>
            </w:tcBorders>
            <w:shd w:val="clear" w:color="auto" w:fill="FCE9D9"/>
          </w:tcPr>
          <w:p>
            <w:pPr>
              <w:rPr>
                <w:sz w:val="2"/>
                <w:szCs w:val="2"/>
              </w:rPr>
            </w:pPr>
          </w:p>
        </w:tc>
        <w:tc>
          <w:tcPr>
            <w:tcW w:w="4642" w:type="dxa"/>
            <w:vMerge/>
            <w:tcBorders>
              <w:top w:val="nil"/>
            </w:tcBorders>
            <w:shd w:val="clear" w:color="auto" w:fill="FCE9D9"/>
          </w:tcPr>
          <w:p>
            <w:pPr>
              <w:rPr>
                <w:sz w:val="2"/>
                <w:szCs w:val="2"/>
              </w:rPr>
            </w:pPr>
          </w:p>
        </w:tc>
        <w:tc>
          <w:tcPr>
            <w:tcW w:w="10250" w:type="dxa"/>
            <w:vMerge/>
            <w:tcBorders>
              <w:top w:val="nil"/>
            </w:tcBorders>
            <w:shd w:val="clear" w:color="auto" w:fill="FCE9D9"/>
          </w:tcPr>
          <w:p>
            <w:pPr>
              <w:rPr>
                <w:sz w:val="2"/>
                <w:szCs w:val="2"/>
              </w:rPr>
            </w:pPr>
          </w:p>
        </w:tc>
        <w:tc>
          <w:tcPr>
            <w:tcW w:w="3116" w:type="dxa"/>
            <w:tcBorders>
              <w:top w:val="nil"/>
              <w:bottom w:val="nil"/>
            </w:tcBorders>
            <w:shd w:val="clear" w:color="auto" w:fill="FCE9D9"/>
          </w:tcPr>
          <w:p>
            <w:pPr>
              <w:pStyle w:val="TableParagraph"/>
              <w:spacing w:line="236" w:lineRule="exact"/>
              <w:ind w:right="1450"/>
              <w:jc w:val="right"/>
              <w:rPr>
                <w:b/>
                <w:sz w:val="24"/>
              </w:rPr>
            </w:pPr>
            <w:r>
              <w:rPr>
                <w:b/>
                <w:spacing w:val="-10"/>
                <w:sz w:val="24"/>
              </w:rPr>
              <w:t>C</w:t>
            </w:r>
          </w:p>
        </w:tc>
      </w:tr>
      <w:tr>
        <w:trPr>
          <w:trHeight w:val="1650" w:hRule="atLeast"/>
        </w:trPr>
        <w:tc>
          <w:tcPr>
            <w:tcW w:w="696" w:type="dxa"/>
            <w:vMerge/>
            <w:tcBorders>
              <w:top w:val="nil"/>
            </w:tcBorders>
            <w:shd w:val="clear" w:color="auto" w:fill="FCE9D9"/>
          </w:tcPr>
          <w:p>
            <w:pPr>
              <w:rPr>
                <w:sz w:val="2"/>
                <w:szCs w:val="2"/>
              </w:rPr>
            </w:pPr>
          </w:p>
        </w:tc>
        <w:tc>
          <w:tcPr>
            <w:tcW w:w="4642" w:type="dxa"/>
            <w:vMerge/>
            <w:tcBorders>
              <w:top w:val="nil"/>
            </w:tcBorders>
            <w:shd w:val="clear" w:color="auto" w:fill="FCE9D9"/>
          </w:tcPr>
          <w:p>
            <w:pPr>
              <w:rPr>
                <w:sz w:val="2"/>
                <w:szCs w:val="2"/>
              </w:rPr>
            </w:pPr>
          </w:p>
        </w:tc>
        <w:tc>
          <w:tcPr>
            <w:tcW w:w="10250" w:type="dxa"/>
            <w:vMerge/>
            <w:tcBorders>
              <w:top w:val="nil"/>
            </w:tcBorders>
            <w:shd w:val="clear" w:color="auto" w:fill="FCE9D9"/>
          </w:tcPr>
          <w:p>
            <w:pPr>
              <w:rPr>
                <w:sz w:val="2"/>
                <w:szCs w:val="2"/>
              </w:rPr>
            </w:pPr>
          </w:p>
        </w:tc>
        <w:tc>
          <w:tcPr>
            <w:tcW w:w="3116" w:type="dxa"/>
            <w:tcBorders>
              <w:top w:val="nil"/>
            </w:tcBorders>
          </w:tcPr>
          <w:p>
            <w:pPr>
              <w:pStyle w:val="TableParagraph"/>
              <w:rPr>
                <w:sz w:val="22"/>
              </w:rPr>
            </w:pPr>
          </w:p>
        </w:tc>
      </w:tr>
      <w:tr>
        <w:trPr>
          <w:trHeight w:val="404" w:hRule="atLeast"/>
        </w:trPr>
        <w:tc>
          <w:tcPr>
            <w:tcW w:w="696" w:type="dxa"/>
            <w:vMerge w:val="restart"/>
            <w:shd w:val="clear" w:color="auto" w:fill="FCE9D9"/>
          </w:tcPr>
          <w:p>
            <w:pPr>
              <w:pStyle w:val="TableParagraph"/>
              <w:rPr>
                <w:b/>
                <w:sz w:val="24"/>
              </w:rPr>
            </w:pPr>
          </w:p>
          <w:p>
            <w:pPr>
              <w:pStyle w:val="TableParagraph"/>
              <w:spacing w:before="1"/>
              <w:rPr>
                <w:b/>
                <w:sz w:val="24"/>
              </w:rPr>
            </w:pPr>
          </w:p>
          <w:p>
            <w:pPr>
              <w:pStyle w:val="TableParagraph"/>
              <w:ind w:left="57"/>
              <w:rPr>
                <w:sz w:val="24"/>
              </w:rPr>
            </w:pPr>
            <w:r>
              <w:rPr>
                <w:spacing w:val="-5"/>
                <w:sz w:val="24"/>
              </w:rPr>
              <w:t>118</w:t>
            </w:r>
          </w:p>
        </w:tc>
        <w:tc>
          <w:tcPr>
            <w:tcW w:w="4642" w:type="dxa"/>
            <w:vMerge w:val="restart"/>
            <w:shd w:val="clear" w:color="auto" w:fill="FCE9D9"/>
          </w:tcPr>
          <w:p>
            <w:pPr>
              <w:pStyle w:val="TableParagraph"/>
              <w:spacing w:line="261" w:lineRule="auto" w:before="1"/>
              <w:ind w:left="54" w:right="277"/>
              <w:jc w:val="both"/>
              <w:rPr>
                <w:sz w:val="24"/>
              </w:rPr>
            </w:pPr>
            <w:r>
              <w:rPr>
                <w:spacing w:val="-4"/>
                <w:sz w:val="24"/>
              </w:rPr>
              <w:t>Trường</w:t>
            </w:r>
            <w:r>
              <w:rPr>
                <w:spacing w:val="-11"/>
                <w:sz w:val="24"/>
              </w:rPr>
              <w:t> </w:t>
            </w:r>
            <w:r>
              <w:rPr>
                <w:spacing w:val="-4"/>
                <w:sz w:val="24"/>
              </w:rPr>
              <w:t>hợp</w:t>
            </w:r>
            <w:r>
              <w:rPr>
                <w:spacing w:val="-11"/>
                <w:sz w:val="24"/>
              </w:rPr>
              <w:t> </w:t>
            </w:r>
            <w:r>
              <w:rPr>
                <w:spacing w:val="-4"/>
                <w:sz w:val="24"/>
              </w:rPr>
              <w:t>E-HSMT</w:t>
            </w:r>
            <w:r>
              <w:rPr>
                <w:spacing w:val="-11"/>
                <w:sz w:val="24"/>
              </w:rPr>
              <w:t> </w:t>
            </w:r>
            <w:r>
              <w:rPr>
                <w:spacing w:val="-4"/>
                <w:sz w:val="24"/>
              </w:rPr>
              <w:t>gói</w:t>
            </w:r>
            <w:r>
              <w:rPr>
                <w:spacing w:val="-11"/>
                <w:sz w:val="24"/>
              </w:rPr>
              <w:t> </w:t>
            </w:r>
            <w:r>
              <w:rPr>
                <w:spacing w:val="-4"/>
                <w:sz w:val="24"/>
              </w:rPr>
              <w:t>thầu</w:t>
            </w:r>
            <w:r>
              <w:rPr>
                <w:spacing w:val="-11"/>
                <w:sz w:val="24"/>
              </w:rPr>
              <w:t> </w:t>
            </w:r>
            <w:r>
              <w:rPr>
                <w:spacing w:val="-4"/>
                <w:sz w:val="24"/>
              </w:rPr>
              <w:t>xây</w:t>
            </w:r>
            <w:r>
              <w:rPr>
                <w:spacing w:val="-11"/>
                <w:sz w:val="24"/>
              </w:rPr>
              <w:t> </w:t>
            </w:r>
            <w:r>
              <w:rPr>
                <w:spacing w:val="-4"/>
                <w:sz w:val="24"/>
              </w:rPr>
              <w:t>lắp</w:t>
            </w:r>
            <w:r>
              <w:rPr>
                <w:spacing w:val="-11"/>
                <w:sz w:val="24"/>
              </w:rPr>
              <w:t> </w:t>
            </w:r>
            <w:r>
              <w:rPr>
                <w:spacing w:val="-4"/>
                <w:sz w:val="24"/>
              </w:rPr>
              <w:t>yêu</w:t>
            </w:r>
            <w:r>
              <w:rPr>
                <w:spacing w:val="-11"/>
                <w:sz w:val="24"/>
              </w:rPr>
              <w:t> </w:t>
            </w:r>
            <w:r>
              <w:rPr>
                <w:spacing w:val="-4"/>
                <w:sz w:val="24"/>
              </w:rPr>
              <w:t>cầu </w:t>
            </w:r>
            <w:r>
              <w:rPr>
                <w:sz w:val="24"/>
              </w:rPr>
              <w:t>về</w:t>
            </w:r>
            <w:r>
              <w:rPr>
                <w:spacing w:val="-5"/>
                <w:sz w:val="24"/>
              </w:rPr>
              <w:t> </w:t>
            </w:r>
            <w:r>
              <w:rPr>
                <w:sz w:val="24"/>
              </w:rPr>
              <w:t>cam</w:t>
            </w:r>
            <w:r>
              <w:rPr>
                <w:spacing w:val="-4"/>
                <w:sz w:val="24"/>
              </w:rPr>
              <w:t> </w:t>
            </w:r>
            <w:r>
              <w:rPr>
                <w:sz w:val="24"/>
              </w:rPr>
              <w:t>kết</w:t>
            </w:r>
            <w:r>
              <w:rPr>
                <w:spacing w:val="-4"/>
                <w:sz w:val="24"/>
              </w:rPr>
              <w:t> </w:t>
            </w:r>
            <w:r>
              <w:rPr>
                <w:sz w:val="24"/>
              </w:rPr>
              <w:t>cung</w:t>
            </w:r>
            <w:r>
              <w:rPr>
                <w:spacing w:val="-6"/>
                <w:sz w:val="24"/>
              </w:rPr>
              <w:t> </w:t>
            </w:r>
            <w:r>
              <w:rPr>
                <w:sz w:val="24"/>
              </w:rPr>
              <w:t>cấp</w:t>
            </w:r>
            <w:r>
              <w:rPr>
                <w:spacing w:val="-8"/>
                <w:sz w:val="24"/>
              </w:rPr>
              <w:t> </w:t>
            </w:r>
            <w:r>
              <w:rPr>
                <w:sz w:val="24"/>
              </w:rPr>
              <w:t>tín</w:t>
            </w:r>
            <w:r>
              <w:rPr>
                <w:spacing w:val="-4"/>
                <w:sz w:val="24"/>
              </w:rPr>
              <w:t> </w:t>
            </w:r>
            <w:r>
              <w:rPr>
                <w:sz w:val="24"/>
              </w:rPr>
              <w:t>dụng,</w:t>
            </w:r>
            <w:r>
              <w:rPr>
                <w:spacing w:val="-6"/>
                <w:sz w:val="24"/>
              </w:rPr>
              <w:t> </w:t>
            </w:r>
            <w:r>
              <w:rPr>
                <w:sz w:val="24"/>
              </w:rPr>
              <w:t>nhà</w:t>
            </w:r>
            <w:r>
              <w:rPr>
                <w:spacing w:val="-7"/>
                <w:sz w:val="24"/>
              </w:rPr>
              <w:t> </w:t>
            </w:r>
            <w:r>
              <w:rPr>
                <w:sz w:val="24"/>
              </w:rPr>
              <w:t>thầu</w:t>
            </w:r>
            <w:r>
              <w:rPr>
                <w:spacing w:val="-6"/>
                <w:sz w:val="24"/>
              </w:rPr>
              <w:t> </w:t>
            </w:r>
            <w:r>
              <w:rPr>
                <w:sz w:val="24"/>
              </w:rPr>
              <w:t>được chứng minh bằng cách nào?</w:t>
            </w:r>
          </w:p>
        </w:tc>
        <w:tc>
          <w:tcPr>
            <w:tcW w:w="10250" w:type="dxa"/>
            <w:vMerge w:val="restart"/>
            <w:shd w:val="clear" w:color="auto" w:fill="FCE9D9"/>
          </w:tcPr>
          <w:p>
            <w:pPr>
              <w:pStyle w:val="TableParagraph"/>
              <w:numPr>
                <w:ilvl w:val="0"/>
                <w:numId w:val="91"/>
              </w:numPr>
              <w:tabs>
                <w:tab w:pos="553" w:val="left" w:leader="none"/>
              </w:tabs>
              <w:spacing w:line="240" w:lineRule="auto" w:before="1" w:after="0"/>
              <w:ind w:left="553" w:right="0" w:hanging="277"/>
              <w:jc w:val="left"/>
              <w:rPr>
                <w:sz w:val="24"/>
              </w:rPr>
            </w:pPr>
            <w:r>
              <w:rPr>
                <w:spacing w:val="-2"/>
                <w:sz w:val="24"/>
              </w:rPr>
              <w:t>Bằng</w:t>
            </w:r>
            <w:r>
              <w:rPr>
                <w:spacing w:val="-13"/>
                <w:sz w:val="24"/>
              </w:rPr>
              <w:t> </w:t>
            </w:r>
            <w:r>
              <w:rPr>
                <w:spacing w:val="-2"/>
                <w:sz w:val="24"/>
              </w:rPr>
              <w:t>số</w:t>
            </w:r>
            <w:r>
              <w:rPr>
                <w:spacing w:val="-13"/>
                <w:sz w:val="24"/>
              </w:rPr>
              <w:t> </w:t>
            </w:r>
            <w:r>
              <w:rPr>
                <w:spacing w:val="-2"/>
                <w:sz w:val="24"/>
              </w:rPr>
              <w:t>dư</w:t>
            </w:r>
            <w:r>
              <w:rPr>
                <w:spacing w:val="-13"/>
                <w:sz w:val="24"/>
              </w:rPr>
              <w:t> </w:t>
            </w:r>
            <w:r>
              <w:rPr>
                <w:spacing w:val="-2"/>
                <w:sz w:val="24"/>
              </w:rPr>
              <w:t>tài</w:t>
            </w:r>
            <w:r>
              <w:rPr>
                <w:spacing w:val="-13"/>
                <w:sz w:val="24"/>
              </w:rPr>
              <w:t> </w:t>
            </w:r>
            <w:r>
              <w:rPr>
                <w:spacing w:val="-2"/>
                <w:sz w:val="24"/>
              </w:rPr>
              <w:t>khoản</w:t>
            </w:r>
            <w:r>
              <w:rPr>
                <w:spacing w:val="-13"/>
                <w:sz w:val="24"/>
              </w:rPr>
              <w:t> </w:t>
            </w:r>
            <w:r>
              <w:rPr>
                <w:spacing w:val="-2"/>
                <w:sz w:val="24"/>
              </w:rPr>
              <w:t>hoặc</w:t>
            </w:r>
            <w:r>
              <w:rPr>
                <w:spacing w:val="-13"/>
                <w:sz w:val="24"/>
              </w:rPr>
              <w:t> </w:t>
            </w:r>
            <w:r>
              <w:rPr>
                <w:spacing w:val="-2"/>
                <w:sz w:val="24"/>
              </w:rPr>
              <w:t>tiền</w:t>
            </w:r>
            <w:r>
              <w:rPr>
                <w:spacing w:val="-11"/>
                <w:sz w:val="24"/>
              </w:rPr>
              <w:t> </w:t>
            </w:r>
            <w:r>
              <w:rPr>
                <w:spacing w:val="-2"/>
                <w:sz w:val="24"/>
              </w:rPr>
              <w:t>gửi</w:t>
            </w:r>
            <w:r>
              <w:rPr>
                <w:spacing w:val="-13"/>
                <w:sz w:val="24"/>
              </w:rPr>
              <w:t> </w:t>
            </w:r>
            <w:r>
              <w:rPr>
                <w:spacing w:val="-2"/>
                <w:sz w:val="24"/>
              </w:rPr>
              <w:t>tiết</w:t>
            </w:r>
            <w:r>
              <w:rPr>
                <w:spacing w:val="-10"/>
                <w:sz w:val="24"/>
              </w:rPr>
              <w:t> </w:t>
            </w:r>
            <w:r>
              <w:rPr>
                <w:spacing w:val="-2"/>
                <w:sz w:val="24"/>
              </w:rPr>
              <w:t>kiệm</w:t>
            </w:r>
            <w:r>
              <w:rPr>
                <w:spacing w:val="-13"/>
                <w:sz w:val="24"/>
              </w:rPr>
              <w:t> </w:t>
            </w:r>
            <w:r>
              <w:rPr>
                <w:spacing w:val="-2"/>
                <w:sz w:val="24"/>
              </w:rPr>
              <w:t>từ</w:t>
            </w:r>
            <w:r>
              <w:rPr>
                <w:spacing w:val="-13"/>
                <w:sz w:val="24"/>
              </w:rPr>
              <w:t> </w:t>
            </w:r>
            <w:r>
              <w:rPr>
                <w:spacing w:val="-2"/>
                <w:sz w:val="24"/>
              </w:rPr>
              <w:t>ngân</w:t>
            </w:r>
            <w:r>
              <w:rPr>
                <w:spacing w:val="-11"/>
                <w:sz w:val="24"/>
              </w:rPr>
              <w:t> </w:t>
            </w:r>
            <w:r>
              <w:rPr>
                <w:spacing w:val="-4"/>
                <w:sz w:val="24"/>
              </w:rPr>
              <w:t>hàng</w:t>
            </w:r>
          </w:p>
          <w:p>
            <w:pPr>
              <w:pStyle w:val="TableParagraph"/>
              <w:numPr>
                <w:ilvl w:val="0"/>
                <w:numId w:val="91"/>
              </w:numPr>
              <w:tabs>
                <w:tab w:pos="541" w:val="left" w:leader="none"/>
              </w:tabs>
              <w:spacing w:line="240" w:lineRule="auto" w:before="0" w:after="0"/>
              <w:ind w:left="541" w:right="0" w:hanging="265"/>
              <w:jc w:val="left"/>
              <w:rPr>
                <w:sz w:val="24"/>
              </w:rPr>
            </w:pPr>
            <w:r>
              <w:rPr>
                <w:spacing w:val="-2"/>
                <w:sz w:val="24"/>
              </w:rPr>
              <w:t>Bằng</w:t>
            </w:r>
            <w:r>
              <w:rPr>
                <w:spacing w:val="-15"/>
                <w:sz w:val="24"/>
              </w:rPr>
              <w:t> </w:t>
            </w:r>
            <w:r>
              <w:rPr>
                <w:spacing w:val="-2"/>
                <w:sz w:val="24"/>
              </w:rPr>
              <w:t>cam</w:t>
            </w:r>
            <w:r>
              <w:rPr>
                <w:spacing w:val="-13"/>
                <w:sz w:val="24"/>
              </w:rPr>
              <w:t> </w:t>
            </w:r>
            <w:r>
              <w:rPr>
                <w:spacing w:val="-2"/>
                <w:sz w:val="24"/>
              </w:rPr>
              <w:t>kết</w:t>
            </w:r>
            <w:r>
              <w:rPr>
                <w:spacing w:val="-13"/>
                <w:sz w:val="24"/>
              </w:rPr>
              <w:t> </w:t>
            </w:r>
            <w:r>
              <w:rPr>
                <w:spacing w:val="-2"/>
                <w:sz w:val="24"/>
              </w:rPr>
              <w:t>cung</w:t>
            </w:r>
            <w:r>
              <w:rPr>
                <w:spacing w:val="-12"/>
                <w:sz w:val="24"/>
              </w:rPr>
              <w:t> </w:t>
            </w:r>
            <w:r>
              <w:rPr>
                <w:spacing w:val="-2"/>
                <w:sz w:val="24"/>
              </w:rPr>
              <w:t>cấp</w:t>
            </w:r>
            <w:r>
              <w:rPr>
                <w:spacing w:val="-13"/>
                <w:sz w:val="24"/>
              </w:rPr>
              <w:t> </w:t>
            </w:r>
            <w:r>
              <w:rPr>
                <w:spacing w:val="-2"/>
                <w:sz w:val="24"/>
              </w:rPr>
              <w:t>tín</w:t>
            </w:r>
            <w:r>
              <w:rPr>
                <w:spacing w:val="-12"/>
                <w:sz w:val="24"/>
              </w:rPr>
              <w:t> </w:t>
            </w:r>
            <w:r>
              <w:rPr>
                <w:spacing w:val="-2"/>
                <w:sz w:val="24"/>
              </w:rPr>
              <w:t>dụng</w:t>
            </w:r>
            <w:r>
              <w:rPr>
                <w:spacing w:val="-12"/>
                <w:sz w:val="24"/>
              </w:rPr>
              <w:t> </w:t>
            </w:r>
            <w:r>
              <w:rPr>
                <w:spacing w:val="-2"/>
                <w:sz w:val="24"/>
              </w:rPr>
              <w:t>của</w:t>
            </w:r>
            <w:r>
              <w:rPr>
                <w:spacing w:val="-13"/>
                <w:sz w:val="24"/>
              </w:rPr>
              <w:t> </w:t>
            </w:r>
            <w:r>
              <w:rPr>
                <w:spacing w:val="-2"/>
                <w:sz w:val="24"/>
              </w:rPr>
              <w:t>ngân</w:t>
            </w:r>
            <w:r>
              <w:rPr>
                <w:spacing w:val="-13"/>
                <w:sz w:val="24"/>
              </w:rPr>
              <w:t> </w:t>
            </w:r>
            <w:r>
              <w:rPr>
                <w:spacing w:val="-4"/>
                <w:sz w:val="24"/>
              </w:rPr>
              <w:t>hàng</w:t>
            </w:r>
          </w:p>
          <w:p>
            <w:pPr>
              <w:pStyle w:val="TableParagraph"/>
              <w:numPr>
                <w:ilvl w:val="0"/>
                <w:numId w:val="91"/>
              </w:numPr>
              <w:tabs>
                <w:tab w:pos="541" w:val="left" w:leader="none"/>
              </w:tabs>
              <w:spacing w:line="240" w:lineRule="auto" w:before="0" w:after="0"/>
              <w:ind w:left="541" w:right="0" w:hanging="265"/>
              <w:jc w:val="left"/>
              <w:rPr>
                <w:sz w:val="24"/>
              </w:rPr>
            </w:pPr>
            <w:r>
              <w:rPr>
                <w:spacing w:val="-2"/>
                <w:sz w:val="24"/>
              </w:rPr>
              <w:t>Bằng</w:t>
            </w:r>
            <w:r>
              <w:rPr>
                <w:spacing w:val="-13"/>
                <w:sz w:val="24"/>
              </w:rPr>
              <w:t> </w:t>
            </w:r>
            <w:r>
              <w:rPr>
                <w:spacing w:val="-2"/>
                <w:sz w:val="24"/>
              </w:rPr>
              <w:t>xác</w:t>
            </w:r>
            <w:r>
              <w:rPr>
                <w:spacing w:val="-12"/>
                <w:sz w:val="24"/>
              </w:rPr>
              <w:t> </w:t>
            </w:r>
            <w:r>
              <w:rPr>
                <w:spacing w:val="-2"/>
                <w:sz w:val="24"/>
              </w:rPr>
              <w:t>nhận</w:t>
            </w:r>
            <w:r>
              <w:rPr>
                <w:spacing w:val="-11"/>
                <w:sz w:val="24"/>
              </w:rPr>
              <w:t> </w:t>
            </w:r>
            <w:r>
              <w:rPr>
                <w:spacing w:val="-2"/>
                <w:sz w:val="24"/>
              </w:rPr>
              <w:t>số</w:t>
            </w:r>
            <w:r>
              <w:rPr>
                <w:spacing w:val="-12"/>
                <w:sz w:val="24"/>
              </w:rPr>
              <w:t> </w:t>
            </w:r>
            <w:r>
              <w:rPr>
                <w:spacing w:val="-2"/>
                <w:sz w:val="24"/>
              </w:rPr>
              <w:t>dư</w:t>
            </w:r>
            <w:r>
              <w:rPr>
                <w:spacing w:val="-11"/>
                <w:sz w:val="24"/>
              </w:rPr>
              <w:t> </w:t>
            </w:r>
            <w:r>
              <w:rPr>
                <w:spacing w:val="-2"/>
                <w:sz w:val="24"/>
              </w:rPr>
              <w:t>hạn</w:t>
            </w:r>
            <w:r>
              <w:rPr>
                <w:spacing w:val="-11"/>
                <w:sz w:val="24"/>
              </w:rPr>
              <w:t> </w:t>
            </w:r>
            <w:r>
              <w:rPr>
                <w:spacing w:val="-2"/>
                <w:sz w:val="24"/>
              </w:rPr>
              <w:t>mức</w:t>
            </w:r>
            <w:r>
              <w:rPr>
                <w:spacing w:val="-13"/>
                <w:sz w:val="24"/>
              </w:rPr>
              <w:t> </w:t>
            </w:r>
            <w:r>
              <w:rPr>
                <w:spacing w:val="-2"/>
                <w:sz w:val="24"/>
              </w:rPr>
              <w:t>tín</w:t>
            </w:r>
            <w:r>
              <w:rPr>
                <w:spacing w:val="-13"/>
                <w:sz w:val="24"/>
              </w:rPr>
              <w:t> </w:t>
            </w:r>
            <w:r>
              <w:rPr>
                <w:spacing w:val="-2"/>
                <w:sz w:val="24"/>
              </w:rPr>
              <w:t>dụng</w:t>
            </w:r>
            <w:r>
              <w:rPr>
                <w:spacing w:val="-11"/>
                <w:sz w:val="24"/>
              </w:rPr>
              <w:t> </w:t>
            </w:r>
            <w:r>
              <w:rPr>
                <w:spacing w:val="-2"/>
                <w:sz w:val="24"/>
              </w:rPr>
              <w:t>khả</w:t>
            </w:r>
            <w:r>
              <w:rPr>
                <w:spacing w:val="-13"/>
                <w:sz w:val="24"/>
              </w:rPr>
              <w:t> </w:t>
            </w:r>
            <w:r>
              <w:rPr>
                <w:spacing w:val="-2"/>
                <w:sz w:val="24"/>
              </w:rPr>
              <w:t>dụng</w:t>
            </w:r>
            <w:r>
              <w:rPr>
                <w:spacing w:val="-11"/>
                <w:sz w:val="24"/>
              </w:rPr>
              <w:t> </w:t>
            </w:r>
            <w:r>
              <w:rPr>
                <w:spacing w:val="-2"/>
                <w:sz w:val="24"/>
              </w:rPr>
              <w:t>từ</w:t>
            </w:r>
            <w:r>
              <w:rPr>
                <w:spacing w:val="-11"/>
                <w:sz w:val="24"/>
              </w:rPr>
              <w:t> </w:t>
            </w:r>
            <w:r>
              <w:rPr>
                <w:spacing w:val="-2"/>
                <w:sz w:val="24"/>
              </w:rPr>
              <w:t>ngân</w:t>
            </w:r>
            <w:r>
              <w:rPr>
                <w:spacing w:val="-11"/>
                <w:sz w:val="24"/>
              </w:rPr>
              <w:t> </w:t>
            </w:r>
            <w:r>
              <w:rPr>
                <w:spacing w:val="-4"/>
                <w:sz w:val="24"/>
              </w:rPr>
              <w:t>hàng</w:t>
            </w:r>
          </w:p>
          <w:p>
            <w:pPr>
              <w:pStyle w:val="TableParagraph"/>
              <w:numPr>
                <w:ilvl w:val="0"/>
                <w:numId w:val="91"/>
              </w:numPr>
              <w:tabs>
                <w:tab w:pos="555" w:val="left" w:leader="none"/>
              </w:tabs>
              <w:spacing w:line="256" w:lineRule="exact" w:before="1" w:after="0"/>
              <w:ind w:left="555" w:right="0" w:hanging="279"/>
              <w:jc w:val="left"/>
              <w:rPr>
                <w:sz w:val="24"/>
              </w:rPr>
            </w:pPr>
            <w:r>
              <w:rPr>
                <w:spacing w:val="-2"/>
                <w:sz w:val="24"/>
              </w:rPr>
              <w:t>Tất</w:t>
            </w:r>
            <w:r>
              <w:rPr>
                <w:spacing w:val="-12"/>
                <w:sz w:val="24"/>
              </w:rPr>
              <w:t> </w:t>
            </w:r>
            <w:r>
              <w:rPr>
                <w:spacing w:val="-2"/>
                <w:sz w:val="24"/>
              </w:rPr>
              <w:t>cả</w:t>
            </w:r>
            <w:r>
              <w:rPr>
                <w:spacing w:val="-12"/>
                <w:sz w:val="24"/>
              </w:rPr>
              <w:t> </w:t>
            </w:r>
            <w:r>
              <w:rPr>
                <w:spacing w:val="-2"/>
                <w:sz w:val="24"/>
              </w:rPr>
              <w:t>các</w:t>
            </w:r>
            <w:r>
              <w:rPr>
                <w:spacing w:val="-13"/>
                <w:sz w:val="24"/>
              </w:rPr>
              <w:t> </w:t>
            </w:r>
            <w:r>
              <w:rPr>
                <w:spacing w:val="-2"/>
                <w:sz w:val="24"/>
              </w:rPr>
              <w:t>phương</w:t>
            </w:r>
            <w:r>
              <w:rPr>
                <w:spacing w:val="-12"/>
                <w:sz w:val="24"/>
              </w:rPr>
              <w:t> </w:t>
            </w:r>
            <w:r>
              <w:rPr>
                <w:spacing w:val="-2"/>
                <w:sz w:val="24"/>
              </w:rPr>
              <w:t>án</w:t>
            </w:r>
            <w:r>
              <w:rPr>
                <w:spacing w:val="-13"/>
                <w:sz w:val="24"/>
              </w:rPr>
              <w:t> </w:t>
            </w:r>
            <w:r>
              <w:rPr>
                <w:spacing w:val="-2"/>
                <w:sz w:val="24"/>
              </w:rPr>
              <w:t>trên</w:t>
            </w:r>
            <w:r>
              <w:rPr>
                <w:spacing w:val="-11"/>
                <w:sz w:val="24"/>
              </w:rPr>
              <w:t> </w:t>
            </w:r>
            <w:r>
              <w:rPr>
                <w:spacing w:val="-2"/>
                <w:sz w:val="24"/>
              </w:rPr>
              <w:t>đều</w:t>
            </w:r>
            <w:r>
              <w:rPr>
                <w:spacing w:val="-13"/>
                <w:sz w:val="24"/>
              </w:rPr>
              <w:t> </w:t>
            </w:r>
            <w:r>
              <w:rPr>
                <w:spacing w:val="-4"/>
                <w:sz w:val="24"/>
              </w:rPr>
              <w:t>đúng</w:t>
            </w:r>
          </w:p>
        </w:tc>
        <w:tc>
          <w:tcPr>
            <w:tcW w:w="3116" w:type="dxa"/>
            <w:tcBorders>
              <w:bottom w:val="nil"/>
            </w:tcBorders>
          </w:tcPr>
          <w:p>
            <w:pPr>
              <w:pStyle w:val="TableParagraph"/>
              <w:rPr>
                <w:sz w:val="22"/>
              </w:rPr>
            </w:pPr>
          </w:p>
        </w:tc>
      </w:tr>
      <w:tr>
        <w:trPr>
          <w:trHeight w:val="256" w:hRule="atLeast"/>
        </w:trPr>
        <w:tc>
          <w:tcPr>
            <w:tcW w:w="696" w:type="dxa"/>
            <w:vMerge/>
            <w:tcBorders>
              <w:top w:val="nil"/>
            </w:tcBorders>
            <w:shd w:val="clear" w:color="auto" w:fill="FCE9D9"/>
          </w:tcPr>
          <w:p>
            <w:pPr>
              <w:rPr>
                <w:sz w:val="2"/>
                <w:szCs w:val="2"/>
              </w:rPr>
            </w:pPr>
          </w:p>
        </w:tc>
        <w:tc>
          <w:tcPr>
            <w:tcW w:w="4642" w:type="dxa"/>
            <w:vMerge/>
            <w:tcBorders>
              <w:top w:val="nil"/>
            </w:tcBorders>
            <w:shd w:val="clear" w:color="auto" w:fill="FCE9D9"/>
          </w:tcPr>
          <w:p>
            <w:pPr>
              <w:rPr>
                <w:sz w:val="2"/>
                <w:szCs w:val="2"/>
              </w:rPr>
            </w:pPr>
          </w:p>
        </w:tc>
        <w:tc>
          <w:tcPr>
            <w:tcW w:w="10250" w:type="dxa"/>
            <w:vMerge/>
            <w:tcBorders>
              <w:top w:val="nil"/>
            </w:tcBorders>
            <w:shd w:val="clear" w:color="auto" w:fill="FCE9D9"/>
          </w:tcPr>
          <w:p>
            <w:pPr>
              <w:rPr>
                <w:sz w:val="2"/>
                <w:szCs w:val="2"/>
              </w:rPr>
            </w:pPr>
          </w:p>
        </w:tc>
        <w:tc>
          <w:tcPr>
            <w:tcW w:w="3116" w:type="dxa"/>
            <w:tcBorders>
              <w:top w:val="nil"/>
              <w:bottom w:val="nil"/>
            </w:tcBorders>
            <w:shd w:val="clear" w:color="auto" w:fill="FCE9D9"/>
          </w:tcPr>
          <w:p>
            <w:pPr>
              <w:pStyle w:val="TableParagraph"/>
              <w:spacing w:line="236" w:lineRule="exact"/>
              <w:ind w:right="1450"/>
              <w:jc w:val="right"/>
              <w:rPr>
                <w:b/>
                <w:sz w:val="24"/>
              </w:rPr>
            </w:pPr>
            <w:r>
              <w:rPr>
                <w:b/>
                <w:spacing w:val="-10"/>
                <w:sz w:val="24"/>
              </w:rPr>
              <w:t>D</w:t>
            </w:r>
          </w:p>
        </w:tc>
      </w:tr>
      <w:tr>
        <w:trPr>
          <w:trHeight w:val="405" w:hRule="atLeast"/>
        </w:trPr>
        <w:tc>
          <w:tcPr>
            <w:tcW w:w="696" w:type="dxa"/>
            <w:vMerge/>
            <w:tcBorders>
              <w:top w:val="nil"/>
            </w:tcBorders>
            <w:shd w:val="clear" w:color="auto" w:fill="FCE9D9"/>
          </w:tcPr>
          <w:p>
            <w:pPr>
              <w:rPr>
                <w:sz w:val="2"/>
                <w:szCs w:val="2"/>
              </w:rPr>
            </w:pPr>
          </w:p>
        </w:tc>
        <w:tc>
          <w:tcPr>
            <w:tcW w:w="4642" w:type="dxa"/>
            <w:vMerge/>
            <w:tcBorders>
              <w:top w:val="nil"/>
            </w:tcBorders>
            <w:shd w:val="clear" w:color="auto" w:fill="FCE9D9"/>
          </w:tcPr>
          <w:p>
            <w:pPr>
              <w:rPr>
                <w:sz w:val="2"/>
                <w:szCs w:val="2"/>
              </w:rPr>
            </w:pPr>
          </w:p>
        </w:tc>
        <w:tc>
          <w:tcPr>
            <w:tcW w:w="10250" w:type="dxa"/>
            <w:vMerge/>
            <w:tcBorders>
              <w:top w:val="nil"/>
            </w:tcBorders>
            <w:shd w:val="clear" w:color="auto" w:fill="FCE9D9"/>
          </w:tcPr>
          <w:p>
            <w:pPr>
              <w:rPr>
                <w:sz w:val="2"/>
                <w:szCs w:val="2"/>
              </w:rPr>
            </w:pPr>
          </w:p>
        </w:tc>
        <w:tc>
          <w:tcPr>
            <w:tcW w:w="3116" w:type="dxa"/>
            <w:tcBorders>
              <w:top w:val="nil"/>
            </w:tcBorders>
          </w:tcPr>
          <w:p>
            <w:pPr>
              <w:pStyle w:val="TableParagraph"/>
              <w:rPr>
                <w:sz w:val="22"/>
              </w:rPr>
            </w:pPr>
          </w:p>
        </w:tc>
      </w:tr>
      <w:tr>
        <w:trPr>
          <w:trHeight w:val="565" w:hRule="atLeast"/>
        </w:trPr>
        <w:tc>
          <w:tcPr>
            <w:tcW w:w="696" w:type="dxa"/>
            <w:vMerge w:val="restart"/>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119</w:t>
            </w:r>
          </w:p>
        </w:tc>
        <w:tc>
          <w:tcPr>
            <w:tcW w:w="4642" w:type="dxa"/>
            <w:vMerge w:val="restart"/>
          </w:tcPr>
          <w:p>
            <w:pPr>
              <w:pStyle w:val="TableParagraph"/>
              <w:spacing w:line="261" w:lineRule="auto" w:before="274"/>
              <w:ind w:left="54" w:right="233" w:firstLine="69"/>
              <w:rPr>
                <w:sz w:val="24"/>
              </w:rPr>
            </w:pPr>
            <w:r>
              <w:rPr>
                <w:spacing w:val="-2"/>
                <w:sz w:val="24"/>
              </w:rPr>
              <w:t>Hợp</w:t>
            </w:r>
            <w:r>
              <w:rPr>
                <w:spacing w:val="-13"/>
                <w:sz w:val="24"/>
              </w:rPr>
              <w:t> </w:t>
            </w:r>
            <w:r>
              <w:rPr>
                <w:spacing w:val="-2"/>
                <w:sz w:val="24"/>
              </w:rPr>
              <w:t>đồng</w:t>
            </w:r>
            <w:r>
              <w:rPr>
                <w:spacing w:val="-13"/>
                <w:sz w:val="24"/>
              </w:rPr>
              <w:t> </w:t>
            </w:r>
            <w:r>
              <w:rPr>
                <w:spacing w:val="-2"/>
                <w:sz w:val="24"/>
              </w:rPr>
              <w:t>theo</w:t>
            </w:r>
            <w:r>
              <w:rPr>
                <w:spacing w:val="-13"/>
                <w:sz w:val="24"/>
              </w:rPr>
              <w:t> </w:t>
            </w:r>
            <w:r>
              <w:rPr>
                <w:spacing w:val="-2"/>
                <w:sz w:val="24"/>
              </w:rPr>
              <w:t>tỷ</w:t>
            </w:r>
            <w:r>
              <w:rPr>
                <w:spacing w:val="-13"/>
                <w:sz w:val="24"/>
              </w:rPr>
              <w:t> </w:t>
            </w:r>
            <w:r>
              <w:rPr>
                <w:spacing w:val="-2"/>
                <w:sz w:val="24"/>
              </w:rPr>
              <w:t>lệ</w:t>
            </w:r>
            <w:r>
              <w:rPr>
                <w:spacing w:val="-13"/>
                <w:sz w:val="24"/>
              </w:rPr>
              <w:t> </w:t>
            </w:r>
            <w:r>
              <w:rPr>
                <w:spacing w:val="-2"/>
                <w:sz w:val="24"/>
              </w:rPr>
              <w:t>phần</w:t>
            </w:r>
            <w:r>
              <w:rPr>
                <w:spacing w:val="-13"/>
                <w:sz w:val="24"/>
              </w:rPr>
              <w:t> </w:t>
            </w:r>
            <w:r>
              <w:rPr>
                <w:spacing w:val="-2"/>
                <w:sz w:val="24"/>
              </w:rPr>
              <w:t>trăm</w:t>
            </w:r>
            <w:r>
              <w:rPr>
                <w:spacing w:val="-13"/>
                <w:sz w:val="24"/>
              </w:rPr>
              <w:t> </w:t>
            </w:r>
            <w:r>
              <w:rPr>
                <w:spacing w:val="-2"/>
                <w:sz w:val="24"/>
              </w:rPr>
              <w:t>có</w:t>
            </w:r>
            <w:r>
              <w:rPr>
                <w:spacing w:val="-13"/>
                <w:sz w:val="24"/>
              </w:rPr>
              <w:t> </w:t>
            </w:r>
            <w:r>
              <w:rPr>
                <w:spacing w:val="-2"/>
                <w:sz w:val="24"/>
              </w:rPr>
              <w:t>thể</w:t>
            </w:r>
            <w:r>
              <w:rPr>
                <w:spacing w:val="-13"/>
                <w:sz w:val="24"/>
              </w:rPr>
              <w:t> </w:t>
            </w:r>
            <w:r>
              <w:rPr>
                <w:spacing w:val="-2"/>
                <w:sz w:val="24"/>
              </w:rPr>
              <w:t>được</w:t>
            </w:r>
            <w:r>
              <w:rPr>
                <w:spacing w:val="-13"/>
                <w:sz w:val="24"/>
              </w:rPr>
              <w:t> </w:t>
            </w:r>
            <w:r>
              <w:rPr>
                <w:spacing w:val="-2"/>
                <w:sz w:val="24"/>
              </w:rPr>
              <w:t>áp </w:t>
            </w:r>
            <w:r>
              <w:rPr>
                <w:sz w:val="24"/>
              </w:rPr>
              <w:t>dụng đối với gói</w:t>
            </w:r>
            <w:r>
              <w:rPr>
                <w:spacing w:val="-1"/>
                <w:sz w:val="24"/>
              </w:rPr>
              <w:t> </w:t>
            </w:r>
            <w:r>
              <w:rPr>
                <w:sz w:val="24"/>
              </w:rPr>
              <w:t>thầu nào sau đây?</w:t>
            </w:r>
          </w:p>
        </w:tc>
        <w:tc>
          <w:tcPr>
            <w:tcW w:w="10250" w:type="dxa"/>
            <w:vMerge w:val="restart"/>
          </w:tcPr>
          <w:p>
            <w:pPr>
              <w:pStyle w:val="TableParagraph"/>
              <w:numPr>
                <w:ilvl w:val="0"/>
                <w:numId w:val="92"/>
              </w:numPr>
              <w:tabs>
                <w:tab w:pos="553" w:val="left" w:leader="none"/>
              </w:tabs>
              <w:spacing w:line="275" w:lineRule="exact" w:before="0" w:after="0"/>
              <w:ind w:left="553" w:right="0" w:hanging="277"/>
              <w:jc w:val="left"/>
              <w:rPr>
                <w:sz w:val="24"/>
              </w:rPr>
            </w:pPr>
            <w:r>
              <w:rPr>
                <w:spacing w:val="-2"/>
                <w:sz w:val="24"/>
              </w:rPr>
              <w:t>Mua</w:t>
            </w:r>
            <w:r>
              <w:rPr>
                <w:spacing w:val="-14"/>
                <w:sz w:val="24"/>
              </w:rPr>
              <w:t> </w:t>
            </w:r>
            <w:r>
              <w:rPr>
                <w:spacing w:val="-2"/>
                <w:sz w:val="24"/>
              </w:rPr>
              <w:t>sắm</w:t>
            </w:r>
            <w:r>
              <w:rPr>
                <w:spacing w:val="-11"/>
                <w:sz w:val="24"/>
              </w:rPr>
              <w:t> </w:t>
            </w:r>
            <w:r>
              <w:rPr>
                <w:spacing w:val="-2"/>
                <w:sz w:val="24"/>
              </w:rPr>
              <w:t>thiết</w:t>
            </w:r>
            <w:r>
              <w:rPr>
                <w:spacing w:val="-11"/>
                <w:sz w:val="24"/>
              </w:rPr>
              <w:t> </w:t>
            </w:r>
            <w:r>
              <w:rPr>
                <w:spacing w:val="-2"/>
                <w:sz w:val="24"/>
              </w:rPr>
              <w:t>bị</w:t>
            </w:r>
            <w:r>
              <w:rPr>
                <w:spacing w:val="-11"/>
                <w:sz w:val="24"/>
              </w:rPr>
              <w:t> </w:t>
            </w:r>
            <w:r>
              <w:rPr>
                <w:spacing w:val="-2"/>
                <w:sz w:val="24"/>
              </w:rPr>
              <w:t>y</w:t>
            </w:r>
            <w:r>
              <w:rPr>
                <w:spacing w:val="-9"/>
                <w:sz w:val="24"/>
              </w:rPr>
              <w:t> </w:t>
            </w:r>
            <w:r>
              <w:rPr>
                <w:spacing w:val="-5"/>
                <w:sz w:val="24"/>
              </w:rPr>
              <w:t>tế</w:t>
            </w:r>
          </w:p>
          <w:p>
            <w:pPr>
              <w:pStyle w:val="TableParagraph"/>
              <w:numPr>
                <w:ilvl w:val="0"/>
                <w:numId w:val="92"/>
              </w:numPr>
              <w:tabs>
                <w:tab w:pos="541" w:val="left" w:leader="none"/>
              </w:tabs>
              <w:spacing w:line="240" w:lineRule="auto" w:before="0" w:after="0"/>
              <w:ind w:left="541" w:right="0" w:hanging="265"/>
              <w:jc w:val="left"/>
              <w:rPr>
                <w:sz w:val="24"/>
              </w:rPr>
            </w:pPr>
            <w:r>
              <w:rPr>
                <w:spacing w:val="-2"/>
                <w:sz w:val="24"/>
              </w:rPr>
              <w:t>Xây</w:t>
            </w:r>
            <w:r>
              <w:rPr>
                <w:spacing w:val="-13"/>
                <w:sz w:val="24"/>
              </w:rPr>
              <w:t> </w:t>
            </w:r>
            <w:r>
              <w:rPr>
                <w:spacing w:val="-2"/>
                <w:sz w:val="24"/>
              </w:rPr>
              <w:t>dựng</w:t>
            </w:r>
            <w:r>
              <w:rPr>
                <w:spacing w:val="-13"/>
                <w:sz w:val="24"/>
              </w:rPr>
              <w:t> </w:t>
            </w:r>
            <w:r>
              <w:rPr>
                <w:spacing w:val="-2"/>
                <w:sz w:val="24"/>
              </w:rPr>
              <w:t>công</w:t>
            </w:r>
            <w:r>
              <w:rPr>
                <w:spacing w:val="-13"/>
                <w:sz w:val="24"/>
              </w:rPr>
              <w:t> </w:t>
            </w:r>
            <w:r>
              <w:rPr>
                <w:spacing w:val="-4"/>
                <w:sz w:val="24"/>
              </w:rPr>
              <w:t>trình</w:t>
            </w:r>
          </w:p>
          <w:p>
            <w:pPr>
              <w:pStyle w:val="TableParagraph"/>
              <w:numPr>
                <w:ilvl w:val="0"/>
                <w:numId w:val="92"/>
              </w:numPr>
              <w:tabs>
                <w:tab w:pos="541" w:val="left" w:leader="none"/>
              </w:tabs>
              <w:spacing w:line="261" w:lineRule="auto" w:before="0" w:after="0"/>
              <w:ind w:left="276" w:right="365" w:firstLine="0"/>
              <w:jc w:val="left"/>
              <w:rPr>
                <w:sz w:val="24"/>
              </w:rPr>
            </w:pPr>
            <w:r>
              <w:rPr>
                <w:spacing w:val="-2"/>
                <w:sz w:val="24"/>
              </w:rPr>
              <w:t>Bảo</w:t>
            </w:r>
            <w:r>
              <w:rPr>
                <w:spacing w:val="-13"/>
                <w:sz w:val="24"/>
              </w:rPr>
              <w:t> </w:t>
            </w:r>
            <w:r>
              <w:rPr>
                <w:spacing w:val="-2"/>
                <w:sz w:val="24"/>
              </w:rPr>
              <w:t>hiểm</w:t>
            </w:r>
            <w:r>
              <w:rPr>
                <w:spacing w:val="-13"/>
                <w:sz w:val="24"/>
              </w:rPr>
              <w:t> </w:t>
            </w:r>
            <w:r>
              <w:rPr>
                <w:spacing w:val="-2"/>
                <w:sz w:val="24"/>
              </w:rPr>
              <w:t>công</w:t>
            </w:r>
            <w:r>
              <w:rPr>
                <w:spacing w:val="-13"/>
                <w:sz w:val="24"/>
              </w:rPr>
              <w:t> </w:t>
            </w:r>
            <w:r>
              <w:rPr>
                <w:spacing w:val="-2"/>
                <w:sz w:val="24"/>
              </w:rPr>
              <w:t>trình</w:t>
            </w:r>
            <w:r>
              <w:rPr>
                <w:spacing w:val="-13"/>
                <w:sz w:val="24"/>
              </w:rPr>
              <w:t> </w:t>
            </w:r>
            <w:r>
              <w:rPr>
                <w:spacing w:val="-2"/>
                <w:sz w:val="24"/>
              </w:rPr>
              <w:t>mà</w:t>
            </w:r>
            <w:r>
              <w:rPr>
                <w:spacing w:val="-13"/>
                <w:sz w:val="24"/>
              </w:rPr>
              <w:t> </w:t>
            </w:r>
            <w:r>
              <w:rPr>
                <w:spacing w:val="-2"/>
                <w:sz w:val="24"/>
              </w:rPr>
              <w:t>giá</w:t>
            </w:r>
            <w:r>
              <w:rPr>
                <w:spacing w:val="-13"/>
                <w:sz w:val="24"/>
              </w:rPr>
              <w:t> </w:t>
            </w:r>
            <w:r>
              <w:rPr>
                <w:spacing w:val="-2"/>
                <w:sz w:val="24"/>
              </w:rPr>
              <w:t>trị</w:t>
            </w:r>
            <w:r>
              <w:rPr>
                <w:spacing w:val="-13"/>
                <w:sz w:val="24"/>
              </w:rPr>
              <w:t> </w:t>
            </w:r>
            <w:r>
              <w:rPr>
                <w:spacing w:val="-2"/>
                <w:sz w:val="24"/>
              </w:rPr>
              <w:t>hợp</w:t>
            </w:r>
            <w:r>
              <w:rPr>
                <w:spacing w:val="-12"/>
                <w:sz w:val="24"/>
              </w:rPr>
              <w:t> </w:t>
            </w:r>
            <w:r>
              <w:rPr>
                <w:spacing w:val="-2"/>
                <w:sz w:val="24"/>
              </w:rPr>
              <w:t>đồng</w:t>
            </w:r>
            <w:r>
              <w:rPr>
                <w:spacing w:val="-12"/>
                <w:sz w:val="24"/>
              </w:rPr>
              <w:t> </w:t>
            </w:r>
            <w:r>
              <w:rPr>
                <w:spacing w:val="-2"/>
                <w:sz w:val="24"/>
              </w:rPr>
              <w:t>được</w:t>
            </w:r>
            <w:r>
              <w:rPr>
                <w:spacing w:val="-13"/>
                <w:sz w:val="24"/>
              </w:rPr>
              <w:t> </w:t>
            </w:r>
            <w:r>
              <w:rPr>
                <w:spacing w:val="-2"/>
                <w:sz w:val="24"/>
              </w:rPr>
              <w:t>xác</w:t>
            </w:r>
            <w:r>
              <w:rPr>
                <w:spacing w:val="-13"/>
                <w:sz w:val="24"/>
              </w:rPr>
              <w:t> </w:t>
            </w:r>
            <w:r>
              <w:rPr>
                <w:spacing w:val="-2"/>
                <w:sz w:val="24"/>
              </w:rPr>
              <w:t>định</w:t>
            </w:r>
            <w:r>
              <w:rPr>
                <w:spacing w:val="-12"/>
                <w:sz w:val="24"/>
              </w:rPr>
              <w:t> </w:t>
            </w:r>
            <w:r>
              <w:rPr>
                <w:spacing w:val="-2"/>
                <w:sz w:val="24"/>
              </w:rPr>
              <w:t>chính</w:t>
            </w:r>
            <w:r>
              <w:rPr>
                <w:spacing w:val="-13"/>
                <w:sz w:val="24"/>
              </w:rPr>
              <w:t> </w:t>
            </w:r>
            <w:r>
              <w:rPr>
                <w:spacing w:val="-2"/>
                <w:sz w:val="24"/>
              </w:rPr>
              <w:t>xác</w:t>
            </w:r>
            <w:r>
              <w:rPr>
                <w:spacing w:val="-13"/>
                <w:sz w:val="24"/>
              </w:rPr>
              <w:t> </w:t>
            </w:r>
            <w:r>
              <w:rPr>
                <w:spacing w:val="-2"/>
                <w:sz w:val="24"/>
              </w:rPr>
              <w:t>trên</w:t>
            </w:r>
            <w:r>
              <w:rPr>
                <w:spacing w:val="-12"/>
                <w:sz w:val="24"/>
              </w:rPr>
              <w:t> </w:t>
            </w:r>
            <w:r>
              <w:rPr>
                <w:spacing w:val="-2"/>
                <w:sz w:val="24"/>
              </w:rPr>
              <w:t>cơ</w:t>
            </w:r>
            <w:r>
              <w:rPr>
                <w:spacing w:val="-11"/>
                <w:sz w:val="24"/>
              </w:rPr>
              <w:t> </w:t>
            </w:r>
            <w:r>
              <w:rPr>
                <w:spacing w:val="-2"/>
                <w:sz w:val="24"/>
              </w:rPr>
              <w:t>sở</w:t>
            </w:r>
            <w:r>
              <w:rPr>
                <w:spacing w:val="-13"/>
                <w:sz w:val="24"/>
              </w:rPr>
              <w:t> </w:t>
            </w:r>
            <w:r>
              <w:rPr>
                <w:spacing w:val="-2"/>
                <w:sz w:val="24"/>
              </w:rPr>
              <w:t>giá</w:t>
            </w:r>
            <w:r>
              <w:rPr>
                <w:spacing w:val="-13"/>
                <w:sz w:val="24"/>
              </w:rPr>
              <w:t> </w:t>
            </w:r>
            <w:r>
              <w:rPr>
                <w:spacing w:val="-2"/>
                <w:sz w:val="24"/>
              </w:rPr>
              <w:t>trị</w:t>
            </w:r>
            <w:r>
              <w:rPr>
                <w:spacing w:val="-11"/>
                <w:sz w:val="24"/>
              </w:rPr>
              <w:t> </w:t>
            </w:r>
            <w:r>
              <w:rPr>
                <w:spacing w:val="-2"/>
                <w:sz w:val="24"/>
              </w:rPr>
              <w:t>công</w:t>
            </w:r>
            <w:r>
              <w:rPr>
                <w:spacing w:val="-12"/>
                <w:sz w:val="24"/>
              </w:rPr>
              <w:t> </w:t>
            </w:r>
            <w:r>
              <w:rPr>
                <w:spacing w:val="-2"/>
                <w:sz w:val="24"/>
              </w:rPr>
              <w:t>trình</w:t>
            </w:r>
            <w:r>
              <w:rPr>
                <w:spacing w:val="-12"/>
                <w:sz w:val="24"/>
              </w:rPr>
              <w:t> </w:t>
            </w:r>
            <w:r>
              <w:rPr>
                <w:spacing w:val="-2"/>
                <w:sz w:val="24"/>
              </w:rPr>
              <w:t>thực</w:t>
            </w:r>
            <w:r>
              <w:rPr>
                <w:spacing w:val="-13"/>
                <w:sz w:val="24"/>
              </w:rPr>
              <w:t> </w:t>
            </w:r>
            <w:r>
              <w:rPr>
                <w:spacing w:val="-2"/>
                <w:sz w:val="24"/>
              </w:rPr>
              <w:t>tế </w:t>
            </w:r>
            <w:r>
              <w:rPr>
                <w:sz w:val="24"/>
              </w:rPr>
              <w:t>được nghiệm thu</w:t>
            </w:r>
          </w:p>
          <w:p>
            <w:pPr>
              <w:pStyle w:val="TableParagraph"/>
              <w:numPr>
                <w:ilvl w:val="0"/>
                <w:numId w:val="92"/>
              </w:numPr>
              <w:tabs>
                <w:tab w:pos="555" w:val="left" w:leader="none"/>
              </w:tabs>
              <w:spacing w:line="255" w:lineRule="exact" w:before="0" w:after="0"/>
              <w:ind w:left="555" w:right="0" w:hanging="279"/>
              <w:jc w:val="left"/>
              <w:rPr>
                <w:sz w:val="24"/>
              </w:rPr>
            </w:pPr>
            <w:r>
              <w:rPr>
                <w:spacing w:val="-2"/>
                <w:sz w:val="24"/>
              </w:rPr>
              <w:t>Tư</w:t>
            </w:r>
            <w:r>
              <w:rPr>
                <w:spacing w:val="-12"/>
                <w:sz w:val="24"/>
              </w:rPr>
              <w:t> </w:t>
            </w:r>
            <w:r>
              <w:rPr>
                <w:spacing w:val="-2"/>
                <w:sz w:val="24"/>
              </w:rPr>
              <w:t>vấn</w:t>
            </w:r>
            <w:r>
              <w:rPr>
                <w:spacing w:val="-11"/>
                <w:sz w:val="24"/>
              </w:rPr>
              <w:t> </w:t>
            </w:r>
            <w:r>
              <w:rPr>
                <w:spacing w:val="-2"/>
                <w:sz w:val="24"/>
              </w:rPr>
              <w:t>giám</w:t>
            </w:r>
            <w:r>
              <w:rPr>
                <w:spacing w:val="-13"/>
                <w:sz w:val="24"/>
              </w:rPr>
              <w:t> </w:t>
            </w:r>
            <w:r>
              <w:rPr>
                <w:spacing w:val="-5"/>
                <w:sz w:val="24"/>
              </w:rPr>
              <w:t>sát</w:t>
            </w:r>
          </w:p>
        </w:tc>
        <w:tc>
          <w:tcPr>
            <w:tcW w:w="3116" w:type="dxa"/>
            <w:tcBorders>
              <w:bottom w:val="nil"/>
            </w:tcBorders>
          </w:tcPr>
          <w:p>
            <w:pPr>
              <w:pStyle w:val="TableParagraph"/>
              <w:rPr>
                <w:sz w:val="22"/>
              </w:rPr>
            </w:pPr>
          </w:p>
        </w:tc>
      </w:tr>
      <w:tr>
        <w:trPr>
          <w:trHeight w:val="256" w:hRule="atLeast"/>
        </w:trPr>
        <w:tc>
          <w:tcPr>
            <w:tcW w:w="696" w:type="dxa"/>
            <w:vMerge/>
            <w:tcBorders>
              <w:top w:val="nil"/>
            </w:tcBorders>
          </w:tcPr>
          <w:p>
            <w:pPr>
              <w:rPr>
                <w:sz w:val="2"/>
                <w:szCs w:val="2"/>
              </w:rPr>
            </w:pPr>
          </w:p>
        </w:tc>
        <w:tc>
          <w:tcPr>
            <w:tcW w:w="4642" w:type="dxa"/>
            <w:vMerge/>
            <w:tcBorders>
              <w:top w:val="nil"/>
            </w:tcBorders>
          </w:tcPr>
          <w:p>
            <w:pPr>
              <w:rPr>
                <w:sz w:val="2"/>
                <w:szCs w:val="2"/>
              </w:rPr>
            </w:pPr>
          </w:p>
        </w:tc>
        <w:tc>
          <w:tcPr>
            <w:tcW w:w="10250" w:type="dxa"/>
            <w:vMerge/>
            <w:tcBorders>
              <w:top w:val="nil"/>
            </w:tcBorders>
          </w:tcPr>
          <w:p>
            <w:pPr>
              <w:rPr>
                <w:sz w:val="2"/>
                <w:szCs w:val="2"/>
              </w:rPr>
            </w:pPr>
          </w:p>
        </w:tc>
        <w:tc>
          <w:tcPr>
            <w:tcW w:w="3116" w:type="dxa"/>
            <w:tcBorders>
              <w:top w:val="nil"/>
              <w:bottom w:val="nil"/>
            </w:tcBorders>
            <w:shd w:val="clear" w:color="auto" w:fill="FCE9D9"/>
          </w:tcPr>
          <w:p>
            <w:pPr>
              <w:pStyle w:val="TableParagraph"/>
              <w:spacing w:line="236" w:lineRule="exact"/>
              <w:ind w:right="1450"/>
              <w:jc w:val="right"/>
              <w:rPr>
                <w:b/>
                <w:sz w:val="24"/>
              </w:rPr>
            </w:pPr>
            <w:r>
              <w:rPr>
                <w:b/>
                <w:spacing w:val="-10"/>
                <w:sz w:val="24"/>
              </w:rPr>
              <w:t>C</w:t>
            </w:r>
          </w:p>
        </w:tc>
      </w:tr>
      <w:tr>
        <w:trPr>
          <w:trHeight w:val="565" w:hRule="atLeast"/>
        </w:trPr>
        <w:tc>
          <w:tcPr>
            <w:tcW w:w="696" w:type="dxa"/>
            <w:vMerge/>
            <w:tcBorders>
              <w:top w:val="nil"/>
            </w:tcBorders>
          </w:tcPr>
          <w:p>
            <w:pPr>
              <w:rPr>
                <w:sz w:val="2"/>
                <w:szCs w:val="2"/>
              </w:rPr>
            </w:pPr>
          </w:p>
        </w:tc>
        <w:tc>
          <w:tcPr>
            <w:tcW w:w="4642" w:type="dxa"/>
            <w:vMerge/>
            <w:tcBorders>
              <w:top w:val="nil"/>
            </w:tcBorders>
          </w:tcPr>
          <w:p>
            <w:pPr>
              <w:rPr>
                <w:sz w:val="2"/>
                <w:szCs w:val="2"/>
              </w:rPr>
            </w:pPr>
          </w:p>
        </w:tc>
        <w:tc>
          <w:tcPr>
            <w:tcW w:w="10250" w:type="dxa"/>
            <w:vMerge/>
            <w:tcBorders>
              <w:top w:val="nil"/>
            </w:tcBorders>
          </w:tcPr>
          <w:p>
            <w:pPr>
              <w:rPr>
                <w:sz w:val="2"/>
                <w:szCs w:val="2"/>
              </w:rPr>
            </w:pPr>
          </w:p>
        </w:tc>
        <w:tc>
          <w:tcPr>
            <w:tcW w:w="3116" w:type="dxa"/>
            <w:tcBorders>
              <w:top w:val="nil"/>
            </w:tcBorders>
          </w:tcPr>
          <w:p>
            <w:pPr>
              <w:pStyle w:val="TableParagraph"/>
              <w:rPr>
                <w:sz w:val="22"/>
              </w:rPr>
            </w:pPr>
          </w:p>
        </w:tc>
      </w:tr>
      <w:tr>
        <w:trPr>
          <w:trHeight w:val="1153" w:hRule="atLeast"/>
        </w:trPr>
        <w:tc>
          <w:tcPr>
            <w:tcW w:w="696" w:type="dxa"/>
          </w:tcPr>
          <w:p>
            <w:pPr>
              <w:pStyle w:val="TableParagraph"/>
              <w:spacing w:before="274"/>
              <w:rPr>
                <w:b/>
                <w:sz w:val="24"/>
              </w:rPr>
            </w:pPr>
          </w:p>
          <w:p>
            <w:pPr>
              <w:pStyle w:val="TableParagraph"/>
              <w:ind w:left="57"/>
              <w:rPr>
                <w:sz w:val="24"/>
              </w:rPr>
            </w:pPr>
            <w:r>
              <w:rPr>
                <w:spacing w:val="-5"/>
                <w:sz w:val="24"/>
              </w:rPr>
              <w:t>120</w:t>
            </w:r>
          </w:p>
        </w:tc>
        <w:tc>
          <w:tcPr>
            <w:tcW w:w="4642" w:type="dxa"/>
          </w:tcPr>
          <w:p>
            <w:pPr>
              <w:pStyle w:val="TableParagraph"/>
              <w:spacing w:before="274"/>
              <w:rPr>
                <w:b/>
                <w:sz w:val="24"/>
              </w:rPr>
            </w:pPr>
          </w:p>
          <w:p>
            <w:pPr>
              <w:pStyle w:val="TableParagraph"/>
              <w:ind w:left="54"/>
              <w:rPr>
                <w:sz w:val="24"/>
              </w:rPr>
            </w:pPr>
            <w:r>
              <w:rPr>
                <w:spacing w:val="-2"/>
                <w:sz w:val="24"/>
              </w:rPr>
              <w:t>Cơ</w:t>
            </w:r>
            <w:r>
              <w:rPr>
                <w:spacing w:val="-15"/>
                <w:sz w:val="24"/>
              </w:rPr>
              <w:t> </w:t>
            </w:r>
            <w:r>
              <w:rPr>
                <w:spacing w:val="-2"/>
                <w:sz w:val="24"/>
              </w:rPr>
              <w:t>sở</w:t>
            </w:r>
            <w:r>
              <w:rPr>
                <w:spacing w:val="-12"/>
                <w:sz w:val="24"/>
              </w:rPr>
              <w:t> </w:t>
            </w:r>
            <w:r>
              <w:rPr>
                <w:spacing w:val="-2"/>
                <w:sz w:val="24"/>
              </w:rPr>
              <w:t>để</w:t>
            </w:r>
            <w:r>
              <w:rPr>
                <w:spacing w:val="-13"/>
                <w:sz w:val="24"/>
              </w:rPr>
              <w:t> </w:t>
            </w:r>
            <w:r>
              <w:rPr>
                <w:spacing w:val="-2"/>
                <w:sz w:val="24"/>
              </w:rPr>
              <w:t>thanh</w:t>
            </w:r>
            <w:r>
              <w:rPr>
                <w:spacing w:val="-13"/>
                <w:sz w:val="24"/>
              </w:rPr>
              <w:t> </w:t>
            </w:r>
            <w:r>
              <w:rPr>
                <w:spacing w:val="-2"/>
                <w:sz w:val="24"/>
              </w:rPr>
              <w:t>toán</w:t>
            </w:r>
            <w:r>
              <w:rPr>
                <w:spacing w:val="-11"/>
                <w:sz w:val="24"/>
              </w:rPr>
              <w:t> </w:t>
            </w:r>
            <w:r>
              <w:rPr>
                <w:spacing w:val="-2"/>
                <w:sz w:val="24"/>
              </w:rPr>
              <w:t>hợp</w:t>
            </w:r>
            <w:r>
              <w:rPr>
                <w:spacing w:val="-13"/>
                <w:sz w:val="24"/>
              </w:rPr>
              <w:t> </w:t>
            </w:r>
            <w:r>
              <w:rPr>
                <w:spacing w:val="-2"/>
                <w:sz w:val="24"/>
              </w:rPr>
              <w:t>đồng</w:t>
            </w:r>
            <w:r>
              <w:rPr>
                <w:spacing w:val="-12"/>
                <w:sz w:val="24"/>
              </w:rPr>
              <w:t> </w:t>
            </w:r>
            <w:r>
              <w:rPr>
                <w:spacing w:val="-2"/>
                <w:sz w:val="24"/>
              </w:rPr>
              <w:t>cho</w:t>
            </w:r>
            <w:r>
              <w:rPr>
                <w:spacing w:val="-13"/>
                <w:sz w:val="24"/>
              </w:rPr>
              <w:t> </w:t>
            </w:r>
            <w:r>
              <w:rPr>
                <w:spacing w:val="-2"/>
                <w:sz w:val="24"/>
              </w:rPr>
              <w:t>nhà</w:t>
            </w:r>
            <w:r>
              <w:rPr>
                <w:spacing w:val="-12"/>
                <w:sz w:val="24"/>
              </w:rPr>
              <w:t> </w:t>
            </w:r>
            <w:r>
              <w:rPr>
                <w:spacing w:val="-2"/>
                <w:sz w:val="24"/>
              </w:rPr>
              <w:t>thầu</w:t>
            </w:r>
            <w:r>
              <w:rPr>
                <w:spacing w:val="-11"/>
                <w:sz w:val="24"/>
              </w:rPr>
              <w:t> </w:t>
            </w:r>
            <w:r>
              <w:rPr>
                <w:spacing w:val="-5"/>
                <w:sz w:val="24"/>
              </w:rPr>
              <w:t>là</w:t>
            </w:r>
          </w:p>
          <w:p>
            <w:pPr>
              <w:pStyle w:val="TableParagraph"/>
              <w:spacing w:before="24"/>
              <w:ind w:left="54"/>
              <w:rPr>
                <w:sz w:val="24"/>
              </w:rPr>
            </w:pPr>
            <w:r>
              <w:rPr>
                <w:spacing w:val="-5"/>
                <w:sz w:val="24"/>
              </w:rPr>
              <w:t>gì?</w:t>
            </w:r>
          </w:p>
        </w:tc>
        <w:tc>
          <w:tcPr>
            <w:tcW w:w="10250" w:type="dxa"/>
          </w:tcPr>
          <w:p>
            <w:pPr>
              <w:pStyle w:val="TableParagraph"/>
              <w:numPr>
                <w:ilvl w:val="0"/>
                <w:numId w:val="93"/>
              </w:numPr>
              <w:tabs>
                <w:tab w:pos="555" w:val="left" w:leader="none"/>
              </w:tabs>
              <w:spacing w:line="275" w:lineRule="exact" w:before="0" w:after="0"/>
              <w:ind w:left="555" w:right="0" w:hanging="279"/>
              <w:jc w:val="left"/>
              <w:rPr>
                <w:sz w:val="24"/>
              </w:rPr>
            </w:pPr>
            <w:r>
              <w:rPr>
                <w:spacing w:val="-2"/>
                <w:sz w:val="24"/>
              </w:rPr>
              <w:t>Giá</w:t>
            </w:r>
            <w:r>
              <w:rPr>
                <w:spacing w:val="-13"/>
                <w:sz w:val="24"/>
              </w:rPr>
              <w:t> </w:t>
            </w:r>
            <w:r>
              <w:rPr>
                <w:spacing w:val="-2"/>
                <w:sz w:val="24"/>
              </w:rPr>
              <w:t>hợp</w:t>
            </w:r>
            <w:r>
              <w:rPr>
                <w:spacing w:val="-13"/>
                <w:sz w:val="24"/>
              </w:rPr>
              <w:t> </w:t>
            </w:r>
            <w:r>
              <w:rPr>
                <w:spacing w:val="-2"/>
                <w:sz w:val="24"/>
              </w:rPr>
              <w:t>đồng</w:t>
            </w:r>
            <w:r>
              <w:rPr>
                <w:spacing w:val="-13"/>
                <w:sz w:val="24"/>
              </w:rPr>
              <w:t> </w:t>
            </w:r>
            <w:r>
              <w:rPr>
                <w:spacing w:val="-2"/>
                <w:sz w:val="24"/>
              </w:rPr>
              <w:t>và</w:t>
            </w:r>
            <w:r>
              <w:rPr>
                <w:spacing w:val="-13"/>
                <w:sz w:val="24"/>
              </w:rPr>
              <w:t> </w:t>
            </w:r>
            <w:r>
              <w:rPr>
                <w:spacing w:val="-2"/>
                <w:sz w:val="24"/>
              </w:rPr>
              <w:t>các</w:t>
            </w:r>
            <w:r>
              <w:rPr>
                <w:spacing w:val="-13"/>
                <w:sz w:val="24"/>
              </w:rPr>
              <w:t> </w:t>
            </w:r>
            <w:r>
              <w:rPr>
                <w:spacing w:val="-2"/>
                <w:sz w:val="24"/>
              </w:rPr>
              <w:t>điều</w:t>
            </w:r>
            <w:r>
              <w:rPr>
                <w:spacing w:val="-13"/>
                <w:sz w:val="24"/>
              </w:rPr>
              <w:t> </w:t>
            </w:r>
            <w:r>
              <w:rPr>
                <w:spacing w:val="-2"/>
                <w:sz w:val="24"/>
              </w:rPr>
              <w:t>khoản</w:t>
            </w:r>
            <w:r>
              <w:rPr>
                <w:spacing w:val="-9"/>
                <w:sz w:val="24"/>
              </w:rPr>
              <w:t> </w:t>
            </w:r>
            <w:r>
              <w:rPr>
                <w:spacing w:val="-2"/>
                <w:sz w:val="24"/>
              </w:rPr>
              <w:t>cụ</w:t>
            </w:r>
            <w:r>
              <w:rPr>
                <w:spacing w:val="-13"/>
                <w:sz w:val="24"/>
              </w:rPr>
              <w:t> </w:t>
            </w:r>
            <w:r>
              <w:rPr>
                <w:spacing w:val="-2"/>
                <w:sz w:val="24"/>
              </w:rPr>
              <w:t>thể</w:t>
            </w:r>
            <w:r>
              <w:rPr>
                <w:spacing w:val="-13"/>
                <w:sz w:val="24"/>
              </w:rPr>
              <w:t> </w:t>
            </w:r>
            <w:r>
              <w:rPr>
                <w:spacing w:val="-2"/>
                <w:sz w:val="24"/>
              </w:rPr>
              <w:t>về</w:t>
            </w:r>
            <w:r>
              <w:rPr>
                <w:spacing w:val="-13"/>
                <w:sz w:val="24"/>
              </w:rPr>
              <w:t> </w:t>
            </w:r>
            <w:r>
              <w:rPr>
                <w:spacing w:val="-2"/>
                <w:sz w:val="24"/>
              </w:rPr>
              <w:t>thanh</w:t>
            </w:r>
            <w:r>
              <w:rPr>
                <w:spacing w:val="-13"/>
                <w:sz w:val="24"/>
              </w:rPr>
              <w:t> </w:t>
            </w:r>
            <w:r>
              <w:rPr>
                <w:spacing w:val="-2"/>
                <w:sz w:val="24"/>
              </w:rPr>
              <w:t>toán</w:t>
            </w:r>
            <w:r>
              <w:rPr>
                <w:spacing w:val="-11"/>
                <w:sz w:val="24"/>
              </w:rPr>
              <w:t> </w:t>
            </w:r>
            <w:r>
              <w:rPr>
                <w:spacing w:val="-2"/>
                <w:sz w:val="24"/>
              </w:rPr>
              <w:t>được</w:t>
            </w:r>
            <w:r>
              <w:rPr>
                <w:spacing w:val="-13"/>
                <w:sz w:val="24"/>
              </w:rPr>
              <w:t> </w:t>
            </w:r>
            <w:r>
              <w:rPr>
                <w:spacing w:val="-2"/>
                <w:sz w:val="24"/>
              </w:rPr>
              <w:t>ghi</w:t>
            </w:r>
            <w:r>
              <w:rPr>
                <w:spacing w:val="-13"/>
                <w:sz w:val="24"/>
              </w:rPr>
              <w:t> </w:t>
            </w:r>
            <w:r>
              <w:rPr>
                <w:spacing w:val="-2"/>
                <w:sz w:val="24"/>
              </w:rPr>
              <w:t>trong</w:t>
            </w:r>
            <w:r>
              <w:rPr>
                <w:spacing w:val="-13"/>
                <w:sz w:val="24"/>
              </w:rPr>
              <w:t> </w:t>
            </w:r>
            <w:r>
              <w:rPr>
                <w:spacing w:val="-2"/>
                <w:sz w:val="24"/>
              </w:rPr>
              <w:t>hợp</w:t>
            </w:r>
            <w:r>
              <w:rPr>
                <w:spacing w:val="-11"/>
                <w:sz w:val="24"/>
              </w:rPr>
              <w:t> </w:t>
            </w:r>
            <w:r>
              <w:rPr>
                <w:spacing w:val="-4"/>
                <w:sz w:val="24"/>
              </w:rPr>
              <w:t>đồng</w:t>
            </w:r>
          </w:p>
          <w:p>
            <w:pPr>
              <w:pStyle w:val="TableParagraph"/>
              <w:numPr>
                <w:ilvl w:val="0"/>
                <w:numId w:val="93"/>
              </w:numPr>
              <w:tabs>
                <w:tab w:pos="541" w:val="left" w:leader="none"/>
              </w:tabs>
              <w:spacing w:line="240" w:lineRule="auto" w:before="0" w:after="0"/>
              <w:ind w:left="541" w:right="0" w:hanging="265"/>
              <w:jc w:val="left"/>
              <w:rPr>
                <w:sz w:val="24"/>
              </w:rPr>
            </w:pPr>
            <w:r>
              <w:rPr>
                <w:spacing w:val="-2"/>
                <w:sz w:val="24"/>
              </w:rPr>
              <w:t>Dự</w:t>
            </w:r>
            <w:r>
              <w:rPr>
                <w:spacing w:val="-13"/>
                <w:sz w:val="24"/>
              </w:rPr>
              <w:t> </w:t>
            </w:r>
            <w:r>
              <w:rPr>
                <w:spacing w:val="-2"/>
                <w:sz w:val="24"/>
              </w:rPr>
              <w:t>toán</w:t>
            </w:r>
            <w:r>
              <w:rPr>
                <w:spacing w:val="-13"/>
                <w:sz w:val="24"/>
              </w:rPr>
              <w:t> </w:t>
            </w:r>
            <w:r>
              <w:rPr>
                <w:spacing w:val="-2"/>
                <w:sz w:val="24"/>
              </w:rPr>
              <w:t>gói</w:t>
            </w:r>
            <w:r>
              <w:rPr>
                <w:spacing w:val="-13"/>
                <w:sz w:val="24"/>
              </w:rPr>
              <w:t> </w:t>
            </w:r>
            <w:r>
              <w:rPr>
                <w:spacing w:val="-2"/>
                <w:sz w:val="24"/>
              </w:rPr>
              <w:t>thầu</w:t>
            </w:r>
            <w:r>
              <w:rPr>
                <w:spacing w:val="-13"/>
                <w:sz w:val="24"/>
              </w:rPr>
              <w:t> </w:t>
            </w:r>
            <w:r>
              <w:rPr>
                <w:spacing w:val="-2"/>
                <w:sz w:val="24"/>
              </w:rPr>
              <w:t>và</w:t>
            </w:r>
            <w:r>
              <w:rPr>
                <w:spacing w:val="-13"/>
                <w:sz w:val="24"/>
              </w:rPr>
              <w:t> </w:t>
            </w:r>
            <w:r>
              <w:rPr>
                <w:spacing w:val="-2"/>
                <w:sz w:val="24"/>
              </w:rPr>
              <w:t>các</w:t>
            </w:r>
            <w:r>
              <w:rPr>
                <w:spacing w:val="-13"/>
                <w:sz w:val="24"/>
              </w:rPr>
              <w:t> </w:t>
            </w:r>
            <w:r>
              <w:rPr>
                <w:spacing w:val="-2"/>
                <w:sz w:val="24"/>
              </w:rPr>
              <w:t>điều</w:t>
            </w:r>
            <w:r>
              <w:rPr>
                <w:spacing w:val="-13"/>
                <w:sz w:val="24"/>
              </w:rPr>
              <w:t> </w:t>
            </w:r>
            <w:r>
              <w:rPr>
                <w:spacing w:val="-2"/>
                <w:sz w:val="24"/>
              </w:rPr>
              <w:t>khoản</w:t>
            </w:r>
            <w:r>
              <w:rPr>
                <w:spacing w:val="-12"/>
                <w:sz w:val="24"/>
              </w:rPr>
              <w:t> </w:t>
            </w:r>
            <w:r>
              <w:rPr>
                <w:spacing w:val="-2"/>
                <w:sz w:val="24"/>
              </w:rPr>
              <w:t>cụ</w:t>
            </w:r>
            <w:r>
              <w:rPr>
                <w:spacing w:val="-11"/>
                <w:sz w:val="24"/>
              </w:rPr>
              <w:t> </w:t>
            </w:r>
            <w:r>
              <w:rPr>
                <w:spacing w:val="-2"/>
                <w:sz w:val="24"/>
              </w:rPr>
              <w:t>thể</w:t>
            </w:r>
            <w:r>
              <w:rPr>
                <w:spacing w:val="-12"/>
                <w:sz w:val="24"/>
              </w:rPr>
              <w:t> </w:t>
            </w:r>
            <w:r>
              <w:rPr>
                <w:spacing w:val="-2"/>
                <w:sz w:val="24"/>
              </w:rPr>
              <w:t>về</w:t>
            </w:r>
            <w:r>
              <w:rPr>
                <w:spacing w:val="-12"/>
                <w:sz w:val="24"/>
              </w:rPr>
              <w:t> </w:t>
            </w:r>
            <w:r>
              <w:rPr>
                <w:spacing w:val="-2"/>
                <w:sz w:val="24"/>
              </w:rPr>
              <w:t>thanh</w:t>
            </w:r>
            <w:r>
              <w:rPr>
                <w:spacing w:val="-13"/>
                <w:sz w:val="24"/>
              </w:rPr>
              <w:t> </w:t>
            </w:r>
            <w:r>
              <w:rPr>
                <w:spacing w:val="-2"/>
                <w:sz w:val="24"/>
              </w:rPr>
              <w:t>toán</w:t>
            </w:r>
            <w:r>
              <w:rPr>
                <w:spacing w:val="-13"/>
                <w:sz w:val="24"/>
              </w:rPr>
              <w:t> </w:t>
            </w:r>
            <w:r>
              <w:rPr>
                <w:spacing w:val="-2"/>
                <w:sz w:val="24"/>
              </w:rPr>
              <w:t>được</w:t>
            </w:r>
            <w:r>
              <w:rPr>
                <w:spacing w:val="-13"/>
                <w:sz w:val="24"/>
              </w:rPr>
              <w:t> </w:t>
            </w:r>
            <w:r>
              <w:rPr>
                <w:spacing w:val="-2"/>
                <w:sz w:val="24"/>
              </w:rPr>
              <w:t>ghi</w:t>
            </w:r>
            <w:r>
              <w:rPr>
                <w:spacing w:val="-13"/>
                <w:sz w:val="24"/>
              </w:rPr>
              <w:t> </w:t>
            </w:r>
            <w:r>
              <w:rPr>
                <w:spacing w:val="-2"/>
                <w:sz w:val="24"/>
              </w:rPr>
              <w:t>trong</w:t>
            </w:r>
            <w:r>
              <w:rPr>
                <w:spacing w:val="-11"/>
                <w:sz w:val="24"/>
              </w:rPr>
              <w:t> </w:t>
            </w:r>
            <w:r>
              <w:rPr>
                <w:spacing w:val="-2"/>
                <w:sz w:val="24"/>
              </w:rPr>
              <w:t>hợp</w:t>
            </w:r>
            <w:r>
              <w:rPr>
                <w:spacing w:val="-12"/>
                <w:sz w:val="24"/>
              </w:rPr>
              <w:t> </w:t>
            </w:r>
            <w:r>
              <w:rPr>
                <w:spacing w:val="-4"/>
                <w:sz w:val="24"/>
              </w:rPr>
              <w:t>đồng</w:t>
            </w:r>
          </w:p>
          <w:p>
            <w:pPr>
              <w:pStyle w:val="TableParagraph"/>
              <w:numPr>
                <w:ilvl w:val="0"/>
                <w:numId w:val="93"/>
              </w:numPr>
              <w:tabs>
                <w:tab w:pos="541" w:val="left" w:leader="none"/>
              </w:tabs>
              <w:spacing w:line="240" w:lineRule="auto" w:before="0" w:after="0"/>
              <w:ind w:left="541" w:right="0" w:hanging="265"/>
              <w:jc w:val="left"/>
              <w:rPr>
                <w:sz w:val="24"/>
              </w:rPr>
            </w:pPr>
            <w:r>
              <w:rPr>
                <w:spacing w:val="-2"/>
                <w:sz w:val="24"/>
              </w:rPr>
              <w:t>Dự</w:t>
            </w:r>
            <w:r>
              <w:rPr>
                <w:spacing w:val="-15"/>
                <w:sz w:val="24"/>
              </w:rPr>
              <w:t> </w:t>
            </w:r>
            <w:r>
              <w:rPr>
                <w:spacing w:val="-2"/>
                <w:sz w:val="24"/>
              </w:rPr>
              <w:t>toán</w:t>
            </w:r>
            <w:r>
              <w:rPr>
                <w:spacing w:val="-11"/>
                <w:sz w:val="24"/>
              </w:rPr>
              <w:t> </w:t>
            </w:r>
            <w:r>
              <w:rPr>
                <w:spacing w:val="-2"/>
                <w:sz w:val="24"/>
              </w:rPr>
              <w:t>gói</w:t>
            </w:r>
            <w:r>
              <w:rPr>
                <w:spacing w:val="-11"/>
                <w:sz w:val="24"/>
              </w:rPr>
              <w:t> </w:t>
            </w:r>
            <w:r>
              <w:rPr>
                <w:spacing w:val="-4"/>
                <w:sz w:val="24"/>
              </w:rPr>
              <w:t>thầu</w:t>
            </w:r>
          </w:p>
          <w:p>
            <w:pPr>
              <w:pStyle w:val="TableParagraph"/>
              <w:numPr>
                <w:ilvl w:val="0"/>
                <w:numId w:val="93"/>
              </w:numPr>
              <w:tabs>
                <w:tab w:pos="553" w:val="left" w:leader="none"/>
              </w:tabs>
              <w:spacing w:line="240" w:lineRule="auto" w:before="0" w:after="0"/>
              <w:ind w:left="553" w:right="0" w:hanging="277"/>
              <w:jc w:val="left"/>
              <w:rPr>
                <w:sz w:val="24"/>
              </w:rPr>
            </w:pPr>
            <w:r>
              <w:rPr>
                <w:sz w:val="24"/>
              </w:rPr>
              <w:t>Phương</w:t>
            </w:r>
            <w:r>
              <w:rPr>
                <w:spacing w:val="-15"/>
                <w:sz w:val="24"/>
              </w:rPr>
              <w:t> </w:t>
            </w:r>
            <w:r>
              <w:rPr>
                <w:sz w:val="24"/>
              </w:rPr>
              <w:t>án</w:t>
            </w:r>
            <w:r>
              <w:rPr>
                <w:spacing w:val="-15"/>
                <w:sz w:val="24"/>
              </w:rPr>
              <w:t> </w:t>
            </w:r>
            <w:r>
              <w:rPr>
                <w:sz w:val="24"/>
              </w:rPr>
              <w:t>A</w:t>
            </w:r>
            <w:r>
              <w:rPr>
                <w:spacing w:val="-15"/>
                <w:sz w:val="24"/>
              </w:rPr>
              <w:t> </w:t>
            </w:r>
            <w:r>
              <w:rPr>
                <w:sz w:val="24"/>
              </w:rPr>
              <w:t>và</w:t>
            </w:r>
            <w:r>
              <w:rPr>
                <w:spacing w:val="-15"/>
                <w:sz w:val="24"/>
              </w:rPr>
              <w:t> </w:t>
            </w:r>
            <w:r>
              <w:rPr>
                <w:sz w:val="24"/>
              </w:rPr>
              <w:t>C</w:t>
            </w:r>
            <w:r>
              <w:rPr>
                <w:spacing w:val="-15"/>
                <w:sz w:val="24"/>
              </w:rPr>
              <w:t> </w:t>
            </w:r>
            <w:r>
              <w:rPr>
                <w:sz w:val="24"/>
              </w:rPr>
              <w:t>đều</w:t>
            </w:r>
            <w:r>
              <w:rPr>
                <w:spacing w:val="-14"/>
                <w:sz w:val="24"/>
              </w:rPr>
              <w:t> </w:t>
            </w:r>
            <w:r>
              <w:rPr>
                <w:spacing w:val="-5"/>
                <w:sz w:val="24"/>
              </w:rPr>
              <w:t>sai</w:t>
            </w:r>
          </w:p>
        </w:tc>
        <w:tc>
          <w:tcPr>
            <w:tcW w:w="3116" w:type="dxa"/>
          </w:tcPr>
          <w:p>
            <w:pPr>
              <w:pStyle w:val="TableParagraph"/>
              <w:spacing w:before="149"/>
              <w:rPr>
                <w:b/>
                <w:sz w:val="24"/>
              </w:rPr>
            </w:pPr>
          </w:p>
          <w:p>
            <w:pPr>
              <w:pStyle w:val="TableParagraph"/>
              <w:spacing w:before="1"/>
              <w:ind w:left="406" w:right="971"/>
              <w:jc w:val="center"/>
              <w:rPr>
                <w:sz w:val="24"/>
              </w:rPr>
            </w:pPr>
            <w:r>
              <w:rPr>
                <w:spacing w:val="-10"/>
                <w:sz w:val="24"/>
              </w:rPr>
              <w:t>A</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4642"/>
        <w:gridCol w:w="10250"/>
        <w:gridCol w:w="3116"/>
      </w:tblGrid>
      <w:tr>
        <w:trPr>
          <w:trHeight w:val="1151" w:hRule="atLeast"/>
        </w:trPr>
        <w:tc>
          <w:tcPr>
            <w:tcW w:w="696" w:type="dxa"/>
          </w:tcPr>
          <w:p>
            <w:pPr>
              <w:pStyle w:val="TableParagraph"/>
              <w:rPr>
                <w:b/>
                <w:sz w:val="24"/>
              </w:rPr>
            </w:pPr>
          </w:p>
          <w:p>
            <w:pPr>
              <w:pStyle w:val="TableParagraph"/>
              <w:spacing w:before="275"/>
              <w:rPr>
                <w:b/>
                <w:sz w:val="24"/>
              </w:rPr>
            </w:pPr>
          </w:p>
          <w:p>
            <w:pPr>
              <w:pStyle w:val="TableParagraph"/>
              <w:ind w:left="57"/>
              <w:rPr>
                <w:sz w:val="24"/>
              </w:rPr>
            </w:pPr>
            <w:r>
              <w:rPr>
                <w:spacing w:val="-5"/>
                <w:sz w:val="24"/>
              </w:rPr>
              <w:t>121</w:t>
            </w:r>
          </w:p>
        </w:tc>
        <w:tc>
          <w:tcPr>
            <w:tcW w:w="4642" w:type="dxa"/>
          </w:tcPr>
          <w:p>
            <w:pPr>
              <w:pStyle w:val="TableParagraph"/>
              <w:spacing w:before="251"/>
              <w:rPr>
                <w:b/>
                <w:sz w:val="24"/>
              </w:rPr>
            </w:pPr>
          </w:p>
          <w:p>
            <w:pPr>
              <w:pStyle w:val="TableParagraph"/>
              <w:spacing w:line="300" w:lineRule="atLeast"/>
              <w:ind w:left="54"/>
              <w:rPr>
                <w:sz w:val="24"/>
              </w:rPr>
            </w:pPr>
            <w:r>
              <w:rPr>
                <w:sz w:val="24"/>
              </w:rPr>
              <w:t>Nhà</w:t>
            </w:r>
            <w:r>
              <w:rPr>
                <w:spacing w:val="-13"/>
                <w:sz w:val="24"/>
              </w:rPr>
              <w:t> </w:t>
            </w:r>
            <w:r>
              <w:rPr>
                <w:sz w:val="24"/>
              </w:rPr>
              <w:t>thầu</w:t>
            </w:r>
            <w:r>
              <w:rPr>
                <w:spacing w:val="-10"/>
                <w:sz w:val="24"/>
              </w:rPr>
              <w:t> </w:t>
            </w:r>
            <w:r>
              <w:rPr>
                <w:sz w:val="24"/>
              </w:rPr>
              <w:t>không</w:t>
            </w:r>
            <w:r>
              <w:rPr>
                <w:spacing w:val="-14"/>
                <w:sz w:val="24"/>
              </w:rPr>
              <w:t> </w:t>
            </w:r>
            <w:r>
              <w:rPr>
                <w:sz w:val="24"/>
              </w:rPr>
              <w:t>được</w:t>
            </w:r>
            <w:r>
              <w:rPr>
                <w:spacing w:val="-12"/>
                <w:sz w:val="24"/>
              </w:rPr>
              <w:t> </w:t>
            </w:r>
            <w:r>
              <w:rPr>
                <w:sz w:val="24"/>
              </w:rPr>
              <w:t>hoàn</w:t>
            </w:r>
            <w:r>
              <w:rPr>
                <w:spacing w:val="-12"/>
                <w:sz w:val="24"/>
              </w:rPr>
              <w:t> </w:t>
            </w:r>
            <w:r>
              <w:rPr>
                <w:sz w:val="24"/>
              </w:rPr>
              <w:t>trả</w:t>
            </w:r>
            <w:r>
              <w:rPr>
                <w:spacing w:val="-13"/>
                <w:sz w:val="24"/>
              </w:rPr>
              <w:t> </w:t>
            </w:r>
            <w:r>
              <w:rPr>
                <w:sz w:val="24"/>
              </w:rPr>
              <w:t>bảo</w:t>
            </w:r>
            <w:r>
              <w:rPr>
                <w:spacing w:val="-11"/>
                <w:sz w:val="24"/>
              </w:rPr>
              <w:t> </w:t>
            </w:r>
            <w:r>
              <w:rPr>
                <w:sz w:val="24"/>
              </w:rPr>
              <w:t>đảm</w:t>
            </w:r>
            <w:r>
              <w:rPr>
                <w:spacing w:val="-11"/>
                <w:sz w:val="24"/>
              </w:rPr>
              <w:t> </w:t>
            </w:r>
            <w:r>
              <w:rPr>
                <w:sz w:val="24"/>
              </w:rPr>
              <w:t>thực hiện hợp đồng trong trường hợp nào?</w:t>
            </w:r>
          </w:p>
        </w:tc>
        <w:tc>
          <w:tcPr>
            <w:tcW w:w="10250" w:type="dxa"/>
          </w:tcPr>
          <w:p>
            <w:pPr>
              <w:pStyle w:val="TableParagraph"/>
              <w:numPr>
                <w:ilvl w:val="0"/>
                <w:numId w:val="94"/>
              </w:numPr>
              <w:tabs>
                <w:tab w:pos="568" w:val="left" w:leader="none"/>
              </w:tabs>
              <w:spacing w:line="275" w:lineRule="exact" w:before="0" w:after="0"/>
              <w:ind w:left="568" w:right="0" w:hanging="292"/>
              <w:jc w:val="left"/>
              <w:rPr>
                <w:sz w:val="24"/>
              </w:rPr>
            </w:pPr>
            <w:r>
              <w:rPr>
                <w:sz w:val="24"/>
              </w:rPr>
              <w:t>Từ</w:t>
            </w:r>
            <w:r>
              <w:rPr>
                <w:spacing w:val="-3"/>
                <w:sz w:val="24"/>
              </w:rPr>
              <w:t> </w:t>
            </w:r>
            <w:r>
              <w:rPr>
                <w:sz w:val="24"/>
              </w:rPr>
              <w:t>chối thực</w:t>
            </w:r>
            <w:r>
              <w:rPr>
                <w:spacing w:val="-2"/>
                <w:sz w:val="24"/>
              </w:rPr>
              <w:t> </w:t>
            </w:r>
            <w:r>
              <w:rPr>
                <w:sz w:val="24"/>
              </w:rPr>
              <w:t>hiện hợp đồng khi hợp đồng</w:t>
            </w:r>
            <w:r>
              <w:rPr>
                <w:spacing w:val="-1"/>
                <w:sz w:val="24"/>
              </w:rPr>
              <w:t> </w:t>
            </w:r>
            <w:r>
              <w:rPr>
                <w:sz w:val="24"/>
              </w:rPr>
              <w:t>đã</w:t>
            </w:r>
            <w:r>
              <w:rPr>
                <w:spacing w:val="-1"/>
                <w:sz w:val="24"/>
              </w:rPr>
              <w:t> </w:t>
            </w:r>
            <w:r>
              <w:rPr>
                <w:sz w:val="24"/>
              </w:rPr>
              <w:t>có</w:t>
            </w:r>
            <w:r>
              <w:rPr>
                <w:spacing w:val="2"/>
                <w:sz w:val="24"/>
              </w:rPr>
              <w:t> </w:t>
            </w:r>
            <w:r>
              <w:rPr>
                <w:sz w:val="24"/>
              </w:rPr>
              <w:t>hiệu </w:t>
            </w:r>
            <w:r>
              <w:rPr>
                <w:spacing w:val="-5"/>
                <w:sz w:val="24"/>
              </w:rPr>
              <w:t>lực</w:t>
            </w:r>
          </w:p>
          <w:p>
            <w:pPr>
              <w:pStyle w:val="TableParagraph"/>
              <w:numPr>
                <w:ilvl w:val="0"/>
                <w:numId w:val="94"/>
              </w:numPr>
              <w:tabs>
                <w:tab w:pos="556" w:val="left" w:leader="none"/>
              </w:tabs>
              <w:spacing w:line="240" w:lineRule="auto" w:before="0" w:after="0"/>
              <w:ind w:left="556" w:right="0" w:hanging="280"/>
              <w:jc w:val="left"/>
              <w:rPr>
                <w:sz w:val="24"/>
              </w:rPr>
            </w:pPr>
            <w:r>
              <w:rPr>
                <w:sz w:val="24"/>
              </w:rPr>
              <w:t>Thực</w:t>
            </w:r>
            <w:r>
              <w:rPr>
                <w:spacing w:val="-4"/>
                <w:sz w:val="24"/>
              </w:rPr>
              <w:t> </w:t>
            </w:r>
            <w:r>
              <w:rPr>
                <w:sz w:val="24"/>
              </w:rPr>
              <w:t>hiện hợp đồng chậm tiến độ</w:t>
            </w:r>
            <w:r>
              <w:rPr>
                <w:spacing w:val="-1"/>
                <w:sz w:val="24"/>
              </w:rPr>
              <w:t> </w:t>
            </w:r>
            <w:r>
              <w:rPr>
                <w:sz w:val="24"/>
              </w:rPr>
              <w:t>nhưng vẫn hoàn thành hợp </w:t>
            </w:r>
            <w:r>
              <w:rPr>
                <w:spacing w:val="-4"/>
                <w:sz w:val="24"/>
              </w:rPr>
              <w:t>đồng</w:t>
            </w:r>
          </w:p>
          <w:p>
            <w:pPr>
              <w:pStyle w:val="TableParagraph"/>
              <w:numPr>
                <w:ilvl w:val="0"/>
                <w:numId w:val="94"/>
              </w:numPr>
              <w:tabs>
                <w:tab w:pos="556" w:val="left" w:leader="none"/>
              </w:tabs>
              <w:spacing w:line="240" w:lineRule="auto" w:before="24" w:after="0"/>
              <w:ind w:left="556" w:right="0" w:hanging="280"/>
              <w:jc w:val="left"/>
              <w:rPr>
                <w:sz w:val="24"/>
              </w:rPr>
            </w:pPr>
            <w:r>
              <w:rPr>
                <w:sz w:val="24"/>
              </w:rPr>
              <w:t>Nhà</w:t>
            </w:r>
            <w:r>
              <w:rPr>
                <w:spacing w:val="-3"/>
                <w:sz w:val="24"/>
              </w:rPr>
              <w:t> </w:t>
            </w:r>
            <w:r>
              <w:rPr>
                <w:sz w:val="24"/>
              </w:rPr>
              <w:t>thầu đề</w:t>
            </w:r>
            <w:r>
              <w:rPr>
                <w:spacing w:val="-3"/>
                <w:sz w:val="24"/>
              </w:rPr>
              <w:t> </w:t>
            </w:r>
            <w:r>
              <w:rPr>
                <w:sz w:val="24"/>
              </w:rPr>
              <w:t>nghị điều</w:t>
            </w:r>
            <w:r>
              <w:rPr>
                <w:spacing w:val="2"/>
                <w:sz w:val="24"/>
              </w:rPr>
              <w:t> </w:t>
            </w:r>
            <w:r>
              <w:rPr>
                <w:sz w:val="24"/>
              </w:rPr>
              <w:t>chỉnh</w:t>
            </w:r>
            <w:r>
              <w:rPr>
                <w:spacing w:val="-1"/>
                <w:sz w:val="24"/>
              </w:rPr>
              <w:t> </w:t>
            </w:r>
            <w:r>
              <w:rPr>
                <w:sz w:val="24"/>
              </w:rPr>
              <w:t>tiến độ do</w:t>
            </w:r>
            <w:r>
              <w:rPr>
                <w:spacing w:val="-1"/>
                <w:sz w:val="24"/>
              </w:rPr>
              <w:t> </w:t>
            </w:r>
            <w:r>
              <w:rPr>
                <w:sz w:val="24"/>
              </w:rPr>
              <w:t>bất khả</w:t>
            </w:r>
            <w:r>
              <w:rPr>
                <w:spacing w:val="1"/>
                <w:sz w:val="24"/>
              </w:rPr>
              <w:t> </w:t>
            </w:r>
            <w:r>
              <w:rPr>
                <w:spacing w:val="-4"/>
                <w:sz w:val="24"/>
              </w:rPr>
              <w:t>kháng</w:t>
            </w:r>
          </w:p>
          <w:p>
            <w:pPr>
              <w:pStyle w:val="TableParagraph"/>
              <w:numPr>
                <w:ilvl w:val="0"/>
                <w:numId w:val="94"/>
              </w:numPr>
              <w:tabs>
                <w:tab w:pos="568" w:val="left" w:leader="none"/>
              </w:tabs>
              <w:spacing w:line="240" w:lineRule="auto" w:before="0" w:after="0"/>
              <w:ind w:left="568" w:right="0" w:hanging="292"/>
              <w:jc w:val="left"/>
              <w:rPr>
                <w:sz w:val="24"/>
              </w:rPr>
            </w:pPr>
            <w:r>
              <w:rPr>
                <w:sz w:val="24"/>
              </w:rPr>
              <w:t>Nhà</w:t>
            </w:r>
            <w:r>
              <w:rPr>
                <w:spacing w:val="-5"/>
                <w:sz w:val="24"/>
              </w:rPr>
              <w:t> </w:t>
            </w:r>
            <w:r>
              <w:rPr>
                <w:sz w:val="24"/>
              </w:rPr>
              <w:t>thầu đề</w:t>
            </w:r>
            <w:r>
              <w:rPr>
                <w:spacing w:val="-2"/>
                <w:sz w:val="24"/>
              </w:rPr>
              <w:t> </w:t>
            </w:r>
            <w:r>
              <w:rPr>
                <w:sz w:val="24"/>
              </w:rPr>
              <w:t>xuất thay</w:t>
            </w:r>
            <w:r>
              <w:rPr>
                <w:spacing w:val="2"/>
                <w:sz w:val="24"/>
              </w:rPr>
              <w:t> </w:t>
            </w:r>
            <w:r>
              <w:rPr>
                <w:sz w:val="24"/>
              </w:rPr>
              <w:t>đổi nhà thầu </w:t>
            </w:r>
            <w:r>
              <w:rPr>
                <w:spacing w:val="-5"/>
                <w:sz w:val="24"/>
              </w:rPr>
              <w:t>phụ</w:t>
            </w:r>
          </w:p>
        </w:tc>
        <w:tc>
          <w:tcPr>
            <w:tcW w:w="3116" w:type="dxa"/>
          </w:tcPr>
          <w:p>
            <w:pPr>
              <w:pStyle w:val="TableParagraph"/>
              <w:spacing w:before="162"/>
              <w:rPr>
                <w:b/>
                <w:sz w:val="24"/>
              </w:rPr>
            </w:pPr>
          </w:p>
          <w:p>
            <w:pPr>
              <w:pStyle w:val="TableParagraph"/>
              <w:ind w:left="909" w:right="848"/>
              <w:jc w:val="center"/>
              <w:rPr>
                <w:sz w:val="24"/>
              </w:rPr>
            </w:pPr>
            <w:r>
              <w:rPr>
                <w:spacing w:val="-10"/>
                <w:sz w:val="24"/>
              </w:rPr>
              <w:t>A</w:t>
            </w:r>
          </w:p>
        </w:tc>
      </w:tr>
      <w:tr>
        <w:trPr>
          <w:trHeight w:val="1153" w:hRule="atLeast"/>
        </w:trPr>
        <w:tc>
          <w:tcPr>
            <w:tcW w:w="696"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122</w:t>
            </w:r>
          </w:p>
        </w:tc>
        <w:tc>
          <w:tcPr>
            <w:tcW w:w="4642" w:type="dxa"/>
          </w:tcPr>
          <w:p>
            <w:pPr>
              <w:pStyle w:val="TableParagraph"/>
              <w:spacing w:before="253"/>
              <w:rPr>
                <w:b/>
                <w:sz w:val="24"/>
              </w:rPr>
            </w:pPr>
          </w:p>
          <w:p>
            <w:pPr>
              <w:pStyle w:val="TableParagraph"/>
              <w:spacing w:line="300" w:lineRule="atLeast"/>
              <w:ind w:left="54" w:right="289"/>
              <w:rPr>
                <w:sz w:val="24"/>
              </w:rPr>
            </w:pPr>
            <w:r>
              <w:rPr>
                <w:sz w:val="24"/>
              </w:rPr>
              <w:t>Trường</w:t>
            </w:r>
            <w:r>
              <w:rPr>
                <w:spacing w:val="-15"/>
                <w:sz w:val="24"/>
              </w:rPr>
              <w:t> </w:t>
            </w:r>
            <w:r>
              <w:rPr>
                <w:sz w:val="24"/>
              </w:rPr>
              <w:t>hợp</w:t>
            </w:r>
            <w:r>
              <w:rPr>
                <w:spacing w:val="-12"/>
                <w:sz w:val="24"/>
              </w:rPr>
              <w:t> </w:t>
            </w:r>
            <w:r>
              <w:rPr>
                <w:sz w:val="24"/>
              </w:rPr>
              <w:t>nào</w:t>
            </w:r>
            <w:r>
              <w:rPr>
                <w:spacing w:val="-13"/>
                <w:sz w:val="24"/>
              </w:rPr>
              <w:t> </w:t>
            </w:r>
            <w:r>
              <w:rPr>
                <w:sz w:val="24"/>
              </w:rPr>
              <w:t>sau</w:t>
            </w:r>
            <w:r>
              <w:rPr>
                <w:spacing w:val="-12"/>
                <w:sz w:val="24"/>
              </w:rPr>
              <w:t> </w:t>
            </w:r>
            <w:r>
              <w:rPr>
                <w:sz w:val="24"/>
              </w:rPr>
              <w:t>đây</w:t>
            </w:r>
            <w:r>
              <w:rPr>
                <w:spacing w:val="-13"/>
                <w:sz w:val="24"/>
              </w:rPr>
              <w:t> </w:t>
            </w:r>
            <w:r>
              <w:rPr>
                <w:sz w:val="24"/>
              </w:rPr>
              <w:t>phải</w:t>
            </w:r>
            <w:r>
              <w:rPr>
                <w:spacing w:val="-12"/>
                <w:sz w:val="24"/>
              </w:rPr>
              <w:t> </w:t>
            </w:r>
            <w:r>
              <w:rPr>
                <w:sz w:val="24"/>
              </w:rPr>
              <w:t>áp</w:t>
            </w:r>
            <w:r>
              <w:rPr>
                <w:spacing w:val="-13"/>
                <w:sz w:val="24"/>
              </w:rPr>
              <w:t> </w:t>
            </w:r>
            <w:r>
              <w:rPr>
                <w:sz w:val="24"/>
              </w:rPr>
              <w:t>dụng</w:t>
            </w:r>
            <w:r>
              <w:rPr>
                <w:spacing w:val="-15"/>
                <w:sz w:val="24"/>
              </w:rPr>
              <w:t> </w:t>
            </w:r>
            <w:r>
              <w:rPr>
                <w:sz w:val="24"/>
              </w:rPr>
              <w:t>bảo đảm thực hiện hợp đồng?</w:t>
            </w:r>
          </w:p>
        </w:tc>
        <w:tc>
          <w:tcPr>
            <w:tcW w:w="10250" w:type="dxa"/>
          </w:tcPr>
          <w:p>
            <w:pPr>
              <w:pStyle w:val="TableParagraph"/>
              <w:numPr>
                <w:ilvl w:val="0"/>
                <w:numId w:val="95"/>
              </w:numPr>
              <w:tabs>
                <w:tab w:pos="568" w:val="left" w:leader="none"/>
              </w:tabs>
              <w:spacing w:line="240" w:lineRule="auto" w:before="1" w:after="0"/>
              <w:ind w:left="568" w:right="0" w:hanging="292"/>
              <w:jc w:val="left"/>
              <w:rPr>
                <w:sz w:val="24"/>
              </w:rPr>
            </w:pPr>
            <w:r>
              <w:rPr>
                <w:sz w:val="24"/>
              </w:rPr>
              <w:t>Nhà</w:t>
            </w:r>
            <w:r>
              <w:rPr>
                <w:spacing w:val="-4"/>
                <w:sz w:val="24"/>
              </w:rPr>
              <w:t> </w:t>
            </w:r>
            <w:r>
              <w:rPr>
                <w:sz w:val="24"/>
              </w:rPr>
              <w:t>thầu cung dịch vụ phi tư</w:t>
            </w:r>
            <w:r>
              <w:rPr>
                <w:spacing w:val="1"/>
                <w:sz w:val="24"/>
              </w:rPr>
              <w:t> </w:t>
            </w:r>
            <w:r>
              <w:rPr>
                <w:spacing w:val="-5"/>
                <w:sz w:val="24"/>
              </w:rPr>
              <w:t>vấn</w:t>
            </w:r>
          </w:p>
          <w:p>
            <w:pPr>
              <w:pStyle w:val="TableParagraph"/>
              <w:numPr>
                <w:ilvl w:val="0"/>
                <w:numId w:val="95"/>
              </w:numPr>
              <w:tabs>
                <w:tab w:pos="556" w:val="left" w:leader="none"/>
              </w:tabs>
              <w:spacing w:line="240" w:lineRule="auto" w:before="0" w:after="0"/>
              <w:ind w:left="556" w:right="0" w:hanging="280"/>
              <w:jc w:val="left"/>
              <w:rPr>
                <w:sz w:val="24"/>
              </w:rPr>
            </w:pPr>
            <w:r>
              <w:rPr>
                <w:sz w:val="24"/>
              </w:rPr>
              <w:t>Nhà</w:t>
            </w:r>
            <w:r>
              <w:rPr>
                <w:spacing w:val="-5"/>
                <w:sz w:val="24"/>
              </w:rPr>
              <w:t> </w:t>
            </w:r>
            <w:r>
              <w:rPr>
                <w:sz w:val="24"/>
              </w:rPr>
              <w:t>thầu thực</w:t>
            </w:r>
            <w:r>
              <w:rPr>
                <w:spacing w:val="-2"/>
                <w:sz w:val="24"/>
              </w:rPr>
              <w:t> </w:t>
            </w:r>
            <w:r>
              <w:rPr>
                <w:sz w:val="24"/>
              </w:rPr>
              <w:t>hiện gói thầu</w:t>
            </w:r>
            <w:r>
              <w:rPr>
                <w:spacing w:val="-1"/>
                <w:sz w:val="24"/>
              </w:rPr>
              <w:t> </w:t>
            </w:r>
            <w:r>
              <w:rPr>
                <w:sz w:val="24"/>
              </w:rPr>
              <w:t>có giá gói thầu thuộc</w:t>
            </w:r>
            <w:r>
              <w:rPr>
                <w:spacing w:val="-2"/>
                <w:sz w:val="24"/>
              </w:rPr>
              <w:t> </w:t>
            </w:r>
            <w:r>
              <w:rPr>
                <w:sz w:val="24"/>
              </w:rPr>
              <w:t>hạn mức</w:t>
            </w:r>
            <w:r>
              <w:rPr>
                <w:spacing w:val="1"/>
                <w:sz w:val="24"/>
              </w:rPr>
              <w:t> </w:t>
            </w:r>
            <w:r>
              <w:rPr>
                <w:sz w:val="24"/>
              </w:rPr>
              <w:t>chỉ định </w:t>
            </w:r>
            <w:r>
              <w:rPr>
                <w:spacing w:val="-4"/>
                <w:sz w:val="24"/>
              </w:rPr>
              <w:t>thầu</w:t>
            </w:r>
          </w:p>
          <w:p>
            <w:pPr>
              <w:pStyle w:val="TableParagraph"/>
              <w:numPr>
                <w:ilvl w:val="0"/>
                <w:numId w:val="95"/>
              </w:numPr>
              <w:tabs>
                <w:tab w:pos="556" w:val="left" w:leader="none"/>
              </w:tabs>
              <w:spacing w:line="240" w:lineRule="auto" w:before="24" w:after="0"/>
              <w:ind w:left="556" w:right="0" w:hanging="280"/>
              <w:jc w:val="left"/>
              <w:rPr>
                <w:sz w:val="24"/>
              </w:rPr>
            </w:pPr>
            <w:r>
              <w:rPr>
                <w:sz w:val="24"/>
              </w:rPr>
              <w:t>Nhà</w:t>
            </w:r>
            <w:r>
              <w:rPr>
                <w:spacing w:val="-3"/>
                <w:sz w:val="24"/>
              </w:rPr>
              <w:t> </w:t>
            </w:r>
            <w:r>
              <w:rPr>
                <w:sz w:val="24"/>
              </w:rPr>
              <w:t>thầu cung cấp dịch vụ tư </w:t>
            </w:r>
            <w:r>
              <w:rPr>
                <w:spacing w:val="-5"/>
                <w:sz w:val="24"/>
              </w:rPr>
              <w:t>vấn</w:t>
            </w:r>
          </w:p>
          <w:p>
            <w:pPr>
              <w:pStyle w:val="TableParagraph"/>
              <w:numPr>
                <w:ilvl w:val="0"/>
                <w:numId w:val="95"/>
              </w:numPr>
              <w:tabs>
                <w:tab w:pos="568" w:val="left" w:leader="none"/>
              </w:tabs>
              <w:spacing w:line="240" w:lineRule="auto" w:before="0" w:after="0"/>
              <w:ind w:left="568" w:right="0" w:hanging="292"/>
              <w:jc w:val="left"/>
              <w:rPr>
                <w:sz w:val="24"/>
              </w:rPr>
            </w:pPr>
            <w:r>
              <w:rPr>
                <w:sz w:val="24"/>
              </w:rPr>
              <w:t>Nhà</w:t>
            </w:r>
            <w:r>
              <w:rPr>
                <w:spacing w:val="-2"/>
                <w:sz w:val="24"/>
              </w:rPr>
              <w:t> </w:t>
            </w:r>
            <w:r>
              <w:rPr>
                <w:sz w:val="24"/>
              </w:rPr>
              <w:t>thầu được</w:t>
            </w:r>
            <w:r>
              <w:rPr>
                <w:spacing w:val="-1"/>
                <w:sz w:val="24"/>
              </w:rPr>
              <w:t> </w:t>
            </w:r>
            <w:r>
              <w:rPr>
                <w:sz w:val="24"/>
              </w:rPr>
              <w:t>lựa</w:t>
            </w:r>
            <w:r>
              <w:rPr>
                <w:spacing w:val="-1"/>
                <w:sz w:val="24"/>
              </w:rPr>
              <w:t> </w:t>
            </w:r>
            <w:r>
              <w:rPr>
                <w:sz w:val="24"/>
              </w:rPr>
              <w:t>chọn</w:t>
            </w:r>
            <w:r>
              <w:rPr>
                <w:spacing w:val="1"/>
                <w:sz w:val="24"/>
              </w:rPr>
              <w:t> </w:t>
            </w:r>
            <w:r>
              <w:rPr>
                <w:sz w:val="24"/>
              </w:rPr>
              <w:t>theo hình thức</w:t>
            </w:r>
            <w:r>
              <w:rPr>
                <w:spacing w:val="-1"/>
                <w:sz w:val="24"/>
              </w:rPr>
              <w:t> </w:t>
            </w:r>
            <w:r>
              <w:rPr>
                <w:sz w:val="24"/>
              </w:rPr>
              <w:t>tự thực</w:t>
            </w:r>
            <w:r>
              <w:rPr>
                <w:spacing w:val="2"/>
                <w:sz w:val="24"/>
              </w:rPr>
              <w:t> </w:t>
            </w:r>
            <w:r>
              <w:rPr>
                <w:spacing w:val="-4"/>
                <w:sz w:val="24"/>
              </w:rPr>
              <w:t>hiện</w:t>
            </w:r>
          </w:p>
        </w:tc>
        <w:tc>
          <w:tcPr>
            <w:tcW w:w="3116" w:type="dxa"/>
          </w:tcPr>
          <w:p>
            <w:pPr>
              <w:pStyle w:val="TableParagraph"/>
              <w:spacing w:before="161"/>
              <w:rPr>
                <w:b/>
                <w:sz w:val="24"/>
              </w:rPr>
            </w:pPr>
          </w:p>
          <w:p>
            <w:pPr>
              <w:pStyle w:val="TableParagraph"/>
              <w:spacing w:before="1"/>
              <w:ind w:left="909" w:right="848"/>
              <w:jc w:val="center"/>
              <w:rPr>
                <w:sz w:val="24"/>
              </w:rPr>
            </w:pPr>
            <w:r>
              <w:rPr>
                <w:spacing w:val="-10"/>
                <w:sz w:val="24"/>
              </w:rPr>
              <w:t>A</w:t>
            </w:r>
          </w:p>
        </w:tc>
      </w:tr>
      <w:tr>
        <w:trPr>
          <w:trHeight w:val="1427" w:hRule="atLeast"/>
        </w:trPr>
        <w:tc>
          <w:tcPr>
            <w:tcW w:w="696" w:type="dxa"/>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123</w:t>
            </w:r>
          </w:p>
        </w:tc>
        <w:tc>
          <w:tcPr>
            <w:tcW w:w="4642" w:type="dxa"/>
          </w:tcPr>
          <w:p>
            <w:pPr>
              <w:pStyle w:val="TableParagraph"/>
              <w:rPr>
                <w:b/>
                <w:sz w:val="24"/>
              </w:rPr>
            </w:pPr>
          </w:p>
          <w:p>
            <w:pPr>
              <w:pStyle w:val="TableParagraph"/>
              <w:spacing w:before="274"/>
              <w:rPr>
                <w:b/>
                <w:sz w:val="24"/>
              </w:rPr>
            </w:pPr>
          </w:p>
          <w:p>
            <w:pPr>
              <w:pStyle w:val="TableParagraph"/>
              <w:ind w:left="54"/>
              <w:rPr>
                <w:sz w:val="24"/>
              </w:rPr>
            </w:pPr>
            <w:r>
              <w:rPr>
                <w:sz w:val="24"/>
              </w:rPr>
              <w:t>Hồ</w:t>
            </w:r>
            <w:r>
              <w:rPr>
                <w:spacing w:val="-10"/>
                <w:sz w:val="24"/>
              </w:rPr>
              <w:t> </w:t>
            </w:r>
            <w:r>
              <w:rPr>
                <w:sz w:val="24"/>
              </w:rPr>
              <w:t>sơ</w:t>
            </w:r>
            <w:r>
              <w:rPr>
                <w:spacing w:val="-8"/>
                <w:sz w:val="24"/>
              </w:rPr>
              <w:t> </w:t>
            </w:r>
            <w:r>
              <w:rPr>
                <w:sz w:val="24"/>
              </w:rPr>
              <w:t>hợp</w:t>
            </w:r>
            <w:r>
              <w:rPr>
                <w:spacing w:val="-5"/>
                <w:sz w:val="24"/>
              </w:rPr>
              <w:t> </w:t>
            </w:r>
            <w:r>
              <w:rPr>
                <w:sz w:val="24"/>
              </w:rPr>
              <w:t>đồng</w:t>
            </w:r>
            <w:r>
              <w:rPr>
                <w:spacing w:val="-11"/>
                <w:sz w:val="24"/>
              </w:rPr>
              <w:t> </w:t>
            </w:r>
            <w:r>
              <w:rPr>
                <w:sz w:val="24"/>
              </w:rPr>
              <w:t>bao</w:t>
            </w:r>
            <w:r>
              <w:rPr>
                <w:spacing w:val="-5"/>
                <w:sz w:val="24"/>
              </w:rPr>
              <w:t> </w:t>
            </w:r>
            <w:r>
              <w:rPr>
                <w:sz w:val="24"/>
              </w:rPr>
              <w:t>gồm</w:t>
            </w:r>
            <w:r>
              <w:rPr>
                <w:spacing w:val="-6"/>
                <w:sz w:val="24"/>
              </w:rPr>
              <w:t> </w:t>
            </w:r>
            <w:r>
              <w:rPr>
                <w:sz w:val="24"/>
              </w:rPr>
              <w:t>các</w:t>
            </w:r>
            <w:r>
              <w:rPr>
                <w:spacing w:val="-7"/>
                <w:sz w:val="24"/>
              </w:rPr>
              <w:t> </w:t>
            </w:r>
            <w:r>
              <w:rPr>
                <w:sz w:val="24"/>
              </w:rPr>
              <w:t>tài</w:t>
            </w:r>
            <w:r>
              <w:rPr>
                <w:spacing w:val="-5"/>
                <w:sz w:val="24"/>
              </w:rPr>
              <w:t> </w:t>
            </w:r>
            <w:r>
              <w:rPr>
                <w:sz w:val="24"/>
              </w:rPr>
              <w:t>liệu</w:t>
            </w:r>
            <w:r>
              <w:rPr>
                <w:spacing w:val="-6"/>
                <w:sz w:val="24"/>
              </w:rPr>
              <w:t> </w:t>
            </w:r>
            <w:r>
              <w:rPr>
                <w:sz w:val="24"/>
              </w:rPr>
              <w:t>nào</w:t>
            </w:r>
            <w:r>
              <w:rPr>
                <w:spacing w:val="-8"/>
                <w:sz w:val="24"/>
              </w:rPr>
              <w:t> </w:t>
            </w:r>
            <w:r>
              <w:rPr>
                <w:spacing w:val="-5"/>
                <w:sz w:val="24"/>
              </w:rPr>
              <w:t>sau</w:t>
            </w:r>
          </w:p>
          <w:p>
            <w:pPr>
              <w:pStyle w:val="TableParagraph"/>
              <w:spacing w:before="25"/>
              <w:ind w:left="54"/>
              <w:rPr>
                <w:sz w:val="24"/>
              </w:rPr>
            </w:pPr>
            <w:r>
              <w:rPr>
                <w:spacing w:val="-4"/>
                <w:sz w:val="24"/>
              </w:rPr>
              <w:t>đây?</w:t>
            </w:r>
          </w:p>
        </w:tc>
        <w:tc>
          <w:tcPr>
            <w:tcW w:w="10250" w:type="dxa"/>
          </w:tcPr>
          <w:p>
            <w:pPr>
              <w:pStyle w:val="TableParagraph"/>
              <w:numPr>
                <w:ilvl w:val="0"/>
                <w:numId w:val="96"/>
              </w:numPr>
              <w:tabs>
                <w:tab w:pos="568" w:val="left" w:leader="none"/>
              </w:tabs>
              <w:spacing w:line="275" w:lineRule="exact" w:before="0" w:after="0"/>
              <w:ind w:left="568" w:right="0" w:hanging="292"/>
              <w:jc w:val="left"/>
              <w:rPr>
                <w:sz w:val="24"/>
              </w:rPr>
            </w:pPr>
            <w:r>
              <w:rPr>
                <w:sz w:val="24"/>
              </w:rPr>
              <w:t>Văn</w:t>
            </w:r>
            <w:r>
              <w:rPr>
                <w:spacing w:val="-3"/>
                <w:sz w:val="24"/>
              </w:rPr>
              <w:t> </w:t>
            </w:r>
            <w:r>
              <w:rPr>
                <w:sz w:val="24"/>
              </w:rPr>
              <w:t>bản</w:t>
            </w:r>
            <w:r>
              <w:rPr>
                <w:spacing w:val="-1"/>
                <w:sz w:val="24"/>
              </w:rPr>
              <w:t> </w:t>
            </w:r>
            <w:r>
              <w:rPr>
                <w:sz w:val="24"/>
              </w:rPr>
              <w:t>hợp</w:t>
            </w:r>
            <w:r>
              <w:rPr>
                <w:spacing w:val="-1"/>
                <w:sz w:val="24"/>
              </w:rPr>
              <w:t> </w:t>
            </w:r>
            <w:r>
              <w:rPr>
                <w:spacing w:val="-4"/>
                <w:sz w:val="24"/>
              </w:rPr>
              <w:t>đồng</w:t>
            </w:r>
          </w:p>
          <w:p>
            <w:pPr>
              <w:pStyle w:val="TableParagraph"/>
              <w:numPr>
                <w:ilvl w:val="0"/>
                <w:numId w:val="96"/>
              </w:numPr>
              <w:tabs>
                <w:tab w:pos="565" w:val="left" w:leader="none"/>
              </w:tabs>
              <w:spacing w:line="240" w:lineRule="auto" w:before="0" w:after="0"/>
              <w:ind w:left="565" w:right="0" w:hanging="289"/>
              <w:jc w:val="left"/>
              <w:rPr>
                <w:sz w:val="24"/>
              </w:rPr>
            </w:pPr>
            <w:r>
              <w:rPr>
                <w:sz w:val="24"/>
              </w:rPr>
              <w:t>Phụ</w:t>
            </w:r>
            <w:r>
              <w:rPr>
                <w:spacing w:val="3"/>
                <w:sz w:val="24"/>
              </w:rPr>
              <w:t> </w:t>
            </w:r>
            <w:r>
              <w:rPr>
                <w:sz w:val="24"/>
              </w:rPr>
              <w:t>lục</w:t>
            </w:r>
            <w:r>
              <w:rPr>
                <w:spacing w:val="7"/>
                <w:sz w:val="24"/>
              </w:rPr>
              <w:t> </w:t>
            </w:r>
            <w:r>
              <w:rPr>
                <w:sz w:val="24"/>
              </w:rPr>
              <w:t>hợp</w:t>
            </w:r>
            <w:r>
              <w:rPr>
                <w:spacing w:val="8"/>
                <w:sz w:val="24"/>
              </w:rPr>
              <w:t> </w:t>
            </w:r>
            <w:r>
              <w:rPr>
                <w:sz w:val="24"/>
              </w:rPr>
              <w:t>đồng</w:t>
            </w:r>
            <w:r>
              <w:rPr>
                <w:spacing w:val="5"/>
                <w:sz w:val="24"/>
              </w:rPr>
              <w:t> </w:t>
            </w:r>
            <w:r>
              <w:rPr>
                <w:sz w:val="24"/>
              </w:rPr>
              <w:t>gồm</w:t>
            </w:r>
            <w:r>
              <w:rPr>
                <w:spacing w:val="8"/>
                <w:sz w:val="24"/>
              </w:rPr>
              <w:t> </w:t>
            </w:r>
            <w:r>
              <w:rPr>
                <w:sz w:val="24"/>
              </w:rPr>
              <w:t>danh</w:t>
            </w:r>
            <w:r>
              <w:rPr>
                <w:spacing w:val="8"/>
                <w:sz w:val="24"/>
              </w:rPr>
              <w:t> </w:t>
            </w:r>
            <w:r>
              <w:rPr>
                <w:sz w:val="24"/>
              </w:rPr>
              <w:t>mục</w:t>
            </w:r>
            <w:r>
              <w:rPr>
                <w:spacing w:val="7"/>
                <w:sz w:val="24"/>
              </w:rPr>
              <w:t> </w:t>
            </w:r>
            <w:r>
              <w:rPr>
                <w:sz w:val="24"/>
              </w:rPr>
              <w:t>chi</w:t>
            </w:r>
            <w:r>
              <w:rPr>
                <w:spacing w:val="8"/>
                <w:sz w:val="24"/>
              </w:rPr>
              <w:t> </w:t>
            </w:r>
            <w:r>
              <w:rPr>
                <w:sz w:val="24"/>
              </w:rPr>
              <w:t>tiết</w:t>
            </w:r>
            <w:r>
              <w:rPr>
                <w:spacing w:val="8"/>
                <w:sz w:val="24"/>
              </w:rPr>
              <w:t> </w:t>
            </w:r>
            <w:r>
              <w:rPr>
                <w:sz w:val="24"/>
              </w:rPr>
              <w:t>về</w:t>
            </w:r>
            <w:r>
              <w:rPr>
                <w:spacing w:val="8"/>
                <w:sz w:val="24"/>
              </w:rPr>
              <w:t> </w:t>
            </w:r>
            <w:r>
              <w:rPr>
                <w:sz w:val="24"/>
              </w:rPr>
              <w:t>phạm</w:t>
            </w:r>
            <w:r>
              <w:rPr>
                <w:spacing w:val="8"/>
                <w:sz w:val="24"/>
              </w:rPr>
              <w:t> </w:t>
            </w:r>
            <w:r>
              <w:rPr>
                <w:sz w:val="24"/>
              </w:rPr>
              <w:t>vi</w:t>
            </w:r>
            <w:r>
              <w:rPr>
                <w:spacing w:val="8"/>
                <w:sz w:val="24"/>
              </w:rPr>
              <w:t> </w:t>
            </w:r>
            <w:r>
              <w:rPr>
                <w:sz w:val="24"/>
              </w:rPr>
              <w:t>công</w:t>
            </w:r>
            <w:r>
              <w:rPr>
                <w:spacing w:val="8"/>
                <w:sz w:val="24"/>
              </w:rPr>
              <w:t> </w:t>
            </w:r>
            <w:r>
              <w:rPr>
                <w:sz w:val="24"/>
              </w:rPr>
              <w:t>việc,</w:t>
            </w:r>
            <w:r>
              <w:rPr>
                <w:spacing w:val="8"/>
                <w:sz w:val="24"/>
              </w:rPr>
              <w:t> </w:t>
            </w:r>
            <w:r>
              <w:rPr>
                <w:sz w:val="24"/>
              </w:rPr>
              <w:t>biểu</w:t>
            </w:r>
            <w:r>
              <w:rPr>
                <w:spacing w:val="7"/>
                <w:sz w:val="24"/>
              </w:rPr>
              <w:t> </w:t>
            </w:r>
            <w:r>
              <w:rPr>
                <w:sz w:val="24"/>
              </w:rPr>
              <w:t>giá,</w:t>
            </w:r>
            <w:r>
              <w:rPr>
                <w:spacing w:val="7"/>
                <w:sz w:val="24"/>
              </w:rPr>
              <w:t> </w:t>
            </w:r>
            <w:r>
              <w:rPr>
                <w:sz w:val="24"/>
              </w:rPr>
              <w:t>tiến</w:t>
            </w:r>
            <w:r>
              <w:rPr>
                <w:spacing w:val="8"/>
                <w:sz w:val="24"/>
              </w:rPr>
              <w:t> </w:t>
            </w:r>
            <w:r>
              <w:rPr>
                <w:sz w:val="24"/>
              </w:rPr>
              <w:t>độ</w:t>
            </w:r>
            <w:r>
              <w:rPr>
                <w:spacing w:val="8"/>
                <w:sz w:val="24"/>
              </w:rPr>
              <w:t> </w:t>
            </w:r>
            <w:r>
              <w:rPr>
                <w:sz w:val="24"/>
              </w:rPr>
              <w:t>thực</w:t>
            </w:r>
            <w:r>
              <w:rPr>
                <w:spacing w:val="7"/>
                <w:sz w:val="24"/>
              </w:rPr>
              <w:t> </w:t>
            </w:r>
            <w:r>
              <w:rPr>
                <w:sz w:val="24"/>
              </w:rPr>
              <w:t>hiện</w:t>
            </w:r>
            <w:r>
              <w:rPr>
                <w:spacing w:val="8"/>
                <w:sz w:val="24"/>
              </w:rPr>
              <w:t> </w:t>
            </w:r>
            <w:r>
              <w:rPr>
                <w:spacing w:val="-4"/>
                <w:sz w:val="24"/>
              </w:rPr>
              <w:t>(nếu</w:t>
            </w:r>
          </w:p>
          <w:p>
            <w:pPr>
              <w:pStyle w:val="TableParagraph"/>
              <w:spacing w:before="24"/>
              <w:ind w:left="276"/>
              <w:rPr>
                <w:sz w:val="24"/>
              </w:rPr>
            </w:pPr>
            <w:r>
              <w:rPr>
                <w:spacing w:val="-5"/>
                <w:sz w:val="24"/>
              </w:rPr>
              <w:t>có)</w:t>
            </w:r>
          </w:p>
          <w:p>
            <w:pPr>
              <w:pStyle w:val="TableParagraph"/>
              <w:numPr>
                <w:ilvl w:val="0"/>
                <w:numId w:val="96"/>
              </w:numPr>
              <w:tabs>
                <w:tab w:pos="556" w:val="left" w:leader="none"/>
              </w:tabs>
              <w:spacing w:line="240" w:lineRule="auto" w:before="24" w:after="0"/>
              <w:ind w:left="556" w:right="0" w:hanging="280"/>
              <w:jc w:val="left"/>
              <w:rPr>
                <w:sz w:val="24"/>
              </w:rPr>
            </w:pPr>
            <w:r>
              <w:rPr>
                <w:sz w:val="24"/>
              </w:rPr>
              <w:t>Quyết</w:t>
            </w:r>
            <w:r>
              <w:rPr>
                <w:spacing w:val="-1"/>
                <w:sz w:val="24"/>
              </w:rPr>
              <w:t> </w:t>
            </w:r>
            <w:r>
              <w:rPr>
                <w:sz w:val="24"/>
              </w:rPr>
              <w:t>định phê</w:t>
            </w:r>
            <w:r>
              <w:rPr>
                <w:spacing w:val="-1"/>
                <w:sz w:val="24"/>
              </w:rPr>
              <w:t> </w:t>
            </w:r>
            <w:r>
              <w:rPr>
                <w:sz w:val="24"/>
              </w:rPr>
              <w:t>duyệt kết</w:t>
            </w:r>
            <w:r>
              <w:rPr>
                <w:spacing w:val="-1"/>
                <w:sz w:val="24"/>
              </w:rPr>
              <w:t> </w:t>
            </w:r>
            <w:r>
              <w:rPr>
                <w:sz w:val="24"/>
              </w:rPr>
              <w:t>quả</w:t>
            </w:r>
            <w:r>
              <w:rPr>
                <w:spacing w:val="-1"/>
                <w:sz w:val="24"/>
              </w:rPr>
              <w:t> </w:t>
            </w:r>
            <w:r>
              <w:rPr>
                <w:sz w:val="24"/>
              </w:rPr>
              <w:t>lựa</w:t>
            </w:r>
            <w:r>
              <w:rPr>
                <w:spacing w:val="-1"/>
                <w:sz w:val="24"/>
              </w:rPr>
              <w:t> </w:t>
            </w:r>
            <w:r>
              <w:rPr>
                <w:sz w:val="24"/>
              </w:rPr>
              <w:t>chọn nhà</w:t>
            </w:r>
            <w:r>
              <w:rPr>
                <w:spacing w:val="-1"/>
                <w:sz w:val="24"/>
              </w:rPr>
              <w:t> </w:t>
            </w:r>
            <w:r>
              <w:rPr>
                <w:spacing w:val="-4"/>
                <w:sz w:val="24"/>
              </w:rPr>
              <w:t>thầu</w:t>
            </w:r>
          </w:p>
          <w:p>
            <w:pPr>
              <w:pStyle w:val="TableParagraph"/>
              <w:numPr>
                <w:ilvl w:val="0"/>
                <w:numId w:val="96"/>
              </w:numPr>
              <w:tabs>
                <w:tab w:pos="568" w:val="left" w:leader="none"/>
              </w:tabs>
              <w:spacing w:line="256" w:lineRule="exact" w:before="0" w:after="0"/>
              <w:ind w:left="568" w:right="0" w:hanging="292"/>
              <w:jc w:val="left"/>
              <w:rPr>
                <w:sz w:val="24"/>
              </w:rPr>
            </w:pPr>
            <w:r>
              <w:rPr>
                <w:sz w:val="24"/>
              </w:rPr>
              <w:t>Tất</w:t>
            </w:r>
            <w:r>
              <w:rPr>
                <w:spacing w:val="-1"/>
                <w:sz w:val="24"/>
              </w:rPr>
              <w:t> </w:t>
            </w:r>
            <w:r>
              <w:rPr>
                <w:sz w:val="24"/>
              </w:rPr>
              <w:t>cả</w:t>
            </w:r>
            <w:r>
              <w:rPr>
                <w:spacing w:val="-1"/>
                <w:sz w:val="24"/>
              </w:rPr>
              <w:t> </w:t>
            </w:r>
            <w:r>
              <w:rPr>
                <w:sz w:val="24"/>
              </w:rPr>
              <w:t>các</w:t>
            </w:r>
            <w:r>
              <w:rPr>
                <w:spacing w:val="-2"/>
                <w:sz w:val="24"/>
              </w:rPr>
              <w:t> </w:t>
            </w:r>
            <w:r>
              <w:rPr>
                <w:sz w:val="24"/>
              </w:rPr>
              <w:t>phương</w:t>
            </w:r>
            <w:r>
              <w:rPr>
                <w:spacing w:val="-1"/>
                <w:sz w:val="24"/>
              </w:rPr>
              <w:t> </w:t>
            </w:r>
            <w:r>
              <w:rPr>
                <w:sz w:val="24"/>
              </w:rPr>
              <w:t>án</w:t>
            </w:r>
            <w:r>
              <w:rPr>
                <w:spacing w:val="2"/>
                <w:sz w:val="24"/>
              </w:rPr>
              <w:t> </w:t>
            </w:r>
            <w:r>
              <w:rPr>
                <w:spacing w:val="-2"/>
                <w:sz w:val="24"/>
              </w:rPr>
              <w:t>trên.</w:t>
            </w:r>
          </w:p>
        </w:tc>
        <w:tc>
          <w:tcPr>
            <w:tcW w:w="3116" w:type="dxa"/>
          </w:tcPr>
          <w:p>
            <w:pPr>
              <w:pStyle w:val="TableParagraph"/>
              <w:rPr>
                <w:b/>
                <w:sz w:val="24"/>
              </w:rPr>
            </w:pPr>
          </w:p>
          <w:p>
            <w:pPr>
              <w:pStyle w:val="TableParagraph"/>
              <w:spacing w:before="22"/>
              <w:rPr>
                <w:b/>
                <w:sz w:val="24"/>
              </w:rPr>
            </w:pPr>
          </w:p>
          <w:p>
            <w:pPr>
              <w:pStyle w:val="TableParagraph"/>
              <w:ind w:left="406"/>
              <w:jc w:val="center"/>
              <w:rPr>
                <w:sz w:val="24"/>
              </w:rPr>
            </w:pPr>
            <w:r>
              <w:rPr>
                <w:spacing w:val="-10"/>
                <w:sz w:val="24"/>
              </w:rPr>
              <w:t>D</w:t>
            </w:r>
          </w:p>
        </w:tc>
      </w:tr>
      <w:tr>
        <w:trPr>
          <w:trHeight w:val="2401"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124</w:t>
            </w:r>
          </w:p>
        </w:tc>
        <w:tc>
          <w:tcPr>
            <w:tcW w:w="4642" w:type="dxa"/>
          </w:tcPr>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spacing w:line="261" w:lineRule="auto"/>
              <w:ind w:left="54" w:right="40"/>
              <w:jc w:val="both"/>
              <w:rPr>
                <w:sz w:val="24"/>
              </w:rPr>
            </w:pPr>
            <w:r>
              <w:rPr>
                <w:sz w:val="24"/>
              </w:rPr>
              <w:t>Đối</w:t>
            </w:r>
            <w:r>
              <w:rPr>
                <w:spacing w:val="-5"/>
                <w:sz w:val="24"/>
              </w:rPr>
              <w:t> </w:t>
            </w:r>
            <w:r>
              <w:rPr>
                <w:sz w:val="24"/>
              </w:rPr>
              <w:t>với</w:t>
            </w:r>
            <w:r>
              <w:rPr>
                <w:spacing w:val="-5"/>
                <w:sz w:val="24"/>
              </w:rPr>
              <w:t> </w:t>
            </w:r>
            <w:r>
              <w:rPr>
                <w:sz w:val="24"/>
              </w:rPr>
              <w:t>đấu</w:t>
            </w:r>
            <w:r>
              <w:rPr>
                <w:spacing w:val="-5"/>
                <w:sz w:val="24"/>
              </w:rPr>
              <w:t> </w:t>
            </w:r>
            <w:r>
              <w:rPr>
                <w:sz w:val="24"/>
              </w:rPr>
              <w:t>thầu</w:t>
            </w:r>
            <w:r>
              <w:rPr>
                <w:spacing w:val="-5"/>
                <w:sz w:val="24"/>
              </w:rPr>
              <w:t> </w:t>
            </w:r>
            <w:r>
              <w:rPr>
                <w:sz w:val="24"/>
              </w:rPr>
              <w:t>không</w:t>
            </w:r>
            <w:r>
              <w:rPr>
                <w:spacing w:val="-5"/>
                <w:sz w:val="24"/>
              </w:rPr>
              <w:t> </w:t>
            </w:r>
            <w:r>
              <w:rPr>
                <w:sz w:val="24"/>
              </w:rPr>
              <w:t>qua</w:t>
            </w:r>
            <w:r>
              <w:rPr>
                <w:spacing w:val="-6"/>
                <w:sz w:val="24"/>
              </w:rPr>
              <w:t> </w:t>
            </w:r>
            <w:r>
              <w:rPr>
                <w:sz w:val="24"/>
              </w:rPr>
              <w:t>mạng,</w:t>
            </w:r>
            <w:r>
              <w:rPr>
                <w:spacing w:val="-5"/>
                <w:sz w:val="24"/>
              </w:rPr>
              <w:t> </w:t>
            </w:r>
            <w:r>
              <w:rPr>
                <w:sz w:val="24"/>
              </w:rPr>
              <w:t>quy</w:t>
            </w:r>
            <w:r>
              <w:rPr>
                <w:spacing w:val="-5"/>
                <w:sz w:val="24"/>
              </w:rPr>
              <w:t> </w:t>
            </w:r>
            <w:r>
              <w:rPr>
                <w:sz w:val="24"/>
              </w:rPr>
              <w:t>định</w:t>
            </w:r>
            <w:r>
              <w:rPr>
                <w:spacing w:val="-5"/>
                <w:sz w:val="24"/>
              </w:rPr>
              <w:t> </w:t>
            </w:r>
            <w:r>
              <w:rPr>
                <w:sz w:val="24"/>
              </w:rPr>
              <w:t>về việc</w:t>
            </w:r>
            <w:r>
              <w:rPr>
                <w:spacing w:val="-4"/>
                <w:sz w:val="24"/>
              </w:rPr>
              <w:t> </w:t>
            </w:r>
            <w:r>
              <w:rPr>
                <w:sz w:val="24"/>
              </w:rPr>
              <w:t>công</w:t>
            </w:r>
            <w:r>
              <w:rPr>
                <w:spacing w:val="-2"/>
                <w:sz w:val="24"/>
              </w:rPr>
              <w:t> </w:t>
            </w:r>
            <w:r>
              <w:rPr>
                <w:sz w:val="24"/>
              </w:rPr>
              <w:t>khai</w:t>
            </w:r>
            <w:r>
              <w:rPr>
                <w:spacing w:val="-2"/>
                <w:sz w:val="24"/>
              </w:rPr>
              <w:t> </w:t>
            </w:r>
            <w:r>
              <w:rPr>
                <w:sz w:val="24"/>
              </w:rPr>
              <w:t>biên</w:t>
            </w:r>
            <w:r>
              <w:rPr>
                <w:spacing w:val="-2"/>
                <w:sz w:val="24"/>
              </w:rPr>
              <w:t> </w:t>
            </w:r>
            <w:r>
              <w:rPr>
                <w:sz w:val="24"/>
              </w:rPr>
              <w:t>bản mở</w:t>
            </w:r>
            <w:r>
              <w:rPr>
                <w:spacing w:val="-2"/>
                <w:sz w:val="24"/>
              </w:rPr>
              <w:t> </w:t>
            </w:r>
            <w:r>
              <w:rPr>
                <w:sz w:val="24"/>
              </w:rPr>
              <w:t>thầu</w:t>
            </w:r>
            <w:r>
              <w:rPr>
                <w:spacing w:val="-2"/>
                <w:sz w:val="24"/>
              </w:rPr>
              <w:t> </w:t>
            </w:r>
            <w:r>
              <w:rPr>
                <w:sz w:val="24"/>
              </w:rPr>
              <w:t>trên</w:t>
            </w:r>
            <w:r>
              <w:rPr>
                <w:spacing w:val="-2"/>
                <w:sz w:val="24"/>
              </w:rPr>
              <w:t> </w:t>
            </w:r>
            <w:r>
              <w:rPr>
                <w:sz w:val="24"/>
              </w:rPr>
              <w:t>Hệ</w:t>
            </w:r>
            <w:r>
              <w:rPr>
                <w:spacing w:val="-4"/>
                <w:sz w:val="24"/>
              </w:rPr>
              <w:t> </w:t>
            </w:r>
            <w:r>
              <w:rPr>
                <w:sz w:val="24"/>
              </w:rPr>
              <w:t>thống mạng đấu thầu quốc gia nào sau đây là đúng?</w:t>
            </w:r>
          </w:p>
        </w:tc>
        <w:tc>
          <w:tcPr>
            <w:tcW w:w="10250" w:type="dxa"/>
          </w:tcPr>
          <w:p>
            <w:pPr>
              <w:pStyle w:val="TableParagraph"/>
              <w:numPr>
                <w:ilvl w:val="0"/>
                <w:numId w:val="97"/>
              </w:numPr>
              <w:tabs>
                <w:tab w:pos="578" w:val="left" w:leader="none"/>
              </w:tabs>
              <w:spacing w:line="261" w:lineRule="auto" w:before="1" w:after="0"/>
              <w:ind w:left="276" w:right="376" w:firstLine="0"/>
              <w:jc w:val="left"/>
              <w:rPr>
                <w:sz w:val="24"/>
              </w:rPr>
            </w:pPr>
            <w:r>
              <w:rPr>
                <w:sz w:val="24"/>
              </w:rPr>
              <w:t>Được đăng tải trên Hệ thống mạng đấu thầu quốc gia trong thời hạn 24 giờ kể từ thời điểm mở </w:t>
            </w:r>
            <w:r>
              <w:rPr>
                <w:spacing w:val="-4"/>
                <w:sz w:val="24"/>
              </w:rPr>
              <w:t>thầu</w:t>
            </w:r>
          </w:p>
          <w:p>
            <w:pPr>
              <w:pStyle w:val="TableParagraph"/>
              <w:numPr>
                <w:ilvl w:val="0"/>
                <w:numId w:val="97"/>
              </w:numPr>
              <w:tabs>
                <w:tab w:pos="565" w:val="left" w:leader="none"/>
              </w:tabs>
              <w:spacing w:line="261" w:lineRule="auto" w:before="0" w:after="0"/>
              <w:ind w:left="276" w:right="378" w:firstLine="0"/>
              <w:jc w:val="left"/>
              <w:rPr>
                <w:sz w:val="24"/>
              </w:rPr>
            </w:pPr>
            <w:r>
              <w:rPr>
                <w:sz w:val="24"/>
              </w:rPr>
              <w:t>Được đăng tải trên Hệ thống mạng đấu thầu quốc gia trong thời hạn 02 giờ kể từ thời điểm mở </w:t>
            </w:r>
            <w:r>
              <w:rPr>
                <w:spacing w:val="-4"/>
                <w:sz w:val="24"/>
              </w:rPr>
              <w:t>thầu</w:t>
            </w:r>
          </w:p>
          <w:p>
            <w:pPr>
              <w:pStyle w:val="TableParagraph"/>
              <w:numPr>
                <w:ilvl w:val="0"/>
                <w:numId w:val="97"/>
              </w:numPr>
              <w:tabs>
                <w:tab w:pos="565" w:val="left" w:leader="none"/>
              </w:tabs>
              <w:spacing w:line="261" w:lineRule="auto" w:before="0" w:after="0"/>
              <w:ind w:left="276" w:right="378" w:firstLine="0"/>
              <w:jc w:val="left"/>
              <w:rPr>
                <w:sz w:val="24"/>
              </w:rPr>
            </w:pPr>
            <w:r>
              <w:rPr>
                <w:sz w:val="24"/>
              </w:rPr>
              <w:t>Được đăng tải trên Hệ thống mạng đấu thầu quốc gia trong thời hạn 04 giờ kể từ thời điểm mở </w:t>
            </w:r>
            <w:r>
              <w:rPr>
                <w:spacing w:val="-4"/>
                <w:sz w:val="24"/>
              </w:rPr>
              <w:t>thầu</w:t>
            </w:r>
          </w:p>
          <w:p>
            <w:pPr>
              <w:pStyle w:val="TableParagraph"/>
              <w:numPr>
                <w:ilvl w:val="0"/>
                <w:numId w:val="97"/>
              </w:numPr>
              <w:tabs>
                <w:tab w:pos="573" w:val="left" w:leader="none"/>
              </w:tabs>
              <w:spacing w:line="274" w:lineRule="exact" w:before="0" w:after="0"/>
              <w:ind w:left="573" w:right="0" w:hanging="297"/>
              <w:jc w:val="left"/>
              <w:rPr>
                <w:sz w:val="24"/>
              </w:rPr>
            </w:pPr>
            <w:r>
              <w:rPr>
                <w:sz w:val="24"/>
              </w:rPr>
              <w:t>Được đăng</w:t>
            </w:r>
            <w:r>
              <w:rPr>
                <w:spacing w:val="4"/>
                <w:sz w:val="24"/>
              </w:rPr>
              <w:t> </w:t>
            </w:r>
            <w:r>
              <w:rPr>
                <w:sz w:val="24"/>
              </w:rPr>
              <w:t>tải</w:t>
            </w:r>
            <w:r>
              <w:rPr>
                <w:spacing w:val="3"/>
                <w:sz w:val="24"/>
              </w:rPr>
              <w:t> </w:t>
            </w:r>
            <w:r>
              <w:rPr>
                <w:sz w:val="24"/>
              </w:rPr>
              <w:t>trên</w:t>
            </w:r>
            <w:r>
              <w:rPr>
                <w:spacing w:val="4"/>
                <w:sz w:val="24"/>
              </w:rPr>
              <w:t> </w:t>
            </w:r>
            <w:r>
              <w:rPr>
                <w:sz w:val="24"/>
              </w:rPr>
              <w:t>Hệ</w:t>
            </w:r>
            <w:r>
              <w:rPr>
                <w:spacing w:val="5"/>
                <w:sz w:val="24"/>
              </w:rPr>
              <w:t> </w:t>
            </w:r>
            <w:r>
              <w:rPr>
                <w:sz w:val="24"/>
              </w:rPr>
              <w:t>thống</w:t>
            </w:r>
            <w:r>
              <w:rPr>
                <w:spacing w:val="4"/>
                <w:sz w:val="24"/>
              </w:rPr>
              <w:t> </w:t>
            </w:r>
            <w:r>
              <w:rPr>
                <w:sz w:val="24"/>
              </w:rPr>
              <w:t>mạng</w:t>
            </w:r>
            <w:r>
              <w:rPr>
                <w:spacing w:val="4"/>
                <w:sz w:val="24"/>
              </w:rPr>
              <w:t> </w:t>
            </w:r>
            <w:r>
              <w:rPr>
                <w:sz w:val="24"/>
              </w:rPr>
              <w:t>đấu</w:t>
            </w:r>
            <w:r>
              <w:rPr>
                <w:spacing w:val="4"/>
                <w:sz w:val="24"/>
              </w:rPr>
              <w:t> </w:t>
            </w:r>
            <w:r>
              <w:rPr>
                <w:sz w:val="24"/>
              </w:rPr>
              <w:t>thầu</w:t>
            </w:r>
            <w:r>
              <w:rPr>
                <w:spacing w:val="3"/>
                <w:sz w:val="24"/>
              </w:rPr>
              <w:t> </w:t>
            </w:r>
            <w:r>
              <w:rPr>
                <w:sz w:val="24"/>
              </w:rPr>
              <w:t>quốc</w:t>
            </w:r>
            <w:r>
              <w:rPr>
                <w:spacing w:val="3"/>
                <w:sz w:val="24"/>
              </w:rPr>
              <w:t> </w:t>
            </w:r>
            <w:r>
              <w:rPr>
                <w:sz w:val="24"/>
              </w:rPr>
              <w:t>gia</w:t>
            </w:r>
            <w:r>
              <w:rPr>
                <w:spacing w:val="4"/>
                <w:sz w:val="24"/>
              </w:rPr>
              <w:t> </w:t>
            </w:r>
            <w:r>
              <w:rPr>
                <w:sz w:val="24"/>
              </w:rPr>
              <w:t>trong</w:t>
            </w:r>
            <w:r>
              <w:rPr>
                <w:spacing w:val="3"/>
                <w:sz w:val="24"/>
              </w:rPr>
              <w:t> </w:t>
            </w:r>
            <w:r>
              <w:rPr>
                <w:sz w:val="24"/>
              </w:rPr>
              <w:t>thời</w:t>
            </w:r>
            <w:r>
              <w:rPr>
                <w:spacing w:val="5"/>
                <w:sz w:val="24"/>
              </w:rPr>
              <w:t> </w:t>
            </w:r>
            <w:r>
              <w:rPr>
                <w:sz w:val="24"/>
              </w:rPr>
              <w:t>hạn</w:t>
            </w:r>
            <w:r>
              <w:rPr>
                <w:spacing w:val="4"/>
                <w:sz w:val="24"/>
              </w:rPr>
              <w:t> </w:t>
            </w:r>
            <w:r>
              <w:rPr>
                <w:sz w:val="24"/>
              </w:rPr>
              <w:t>03</w:t>
            </w:r>
            <w:r>
              <w:rPr>
                <w:spacing w:val="1"/>
                <w:sz w:val="24"/>
              </w:rPr>
              <w:t> </w:t>
            </w:r>
            <w:r>
              <w:rPr>
                <w:sz w:val="24"/>
              </w:rPr>
              <w:t>ngày</w:t>
            </w:r>
            <w:r>
              <w:rPr>
                <w:spacing w:val="4"/>
                <w:sz w:val="24"/>
              </w:rPr>
              <w:t> </w:t>
            </w:r>
            <w:r>
              <w:rPr>
                <w:sz w:val="24"/>
              </w:rPr>
              <w:t>làm</w:t>
            </w:r>
            <w:r>
              <w:rPr>
                <w:spacing w:val="4"/>
                <w:sz w:val="24"/>
              </w:rPr>
              <w:t> </w:t>
            </w:r>
            <w:r>
              <w:rPr>
                <w:sz w:val="24"/>
              </w:rPr>
              <w:t>việc</w:t>
            </w:r>
            <w:r>
              <w:rPr>
                <w:spacing w:val="2"/>
                <w:sz w:val="24"/>
              </w:rPr>
              <w:t> </w:t>
            </w:r>
            <w:r>
              <w:rPr>
                <w:sz w:val="24"/>
              </w:rPr>
              <w:t>kể</w:t>
            </w:r>
            <w:r>
              <w:rPr>
                <w:spacing w:val="3"/>
                <w:sz w:val="24"/>
              </w:rPr>
              <w:t> </w:t>
            </w:r>
            <w:r>
              <w:rPr>
                <w:sz w:val="24"/>
              </w:rPr>
              <w:t>từ</w:t>
            </w:r>
            <w:r>
              <w:rPr>
                <w:spacing w:val="4"/>
                <w:sz w:val="24"/>
              </w:rPr>
              <w:t> </w:t>
            </w:r>
            <w:r>
              <w:rPr>
                <w:spacing w:val="-4"/>
                <w:sz w:val="24"/>
              </w:rPr>
              <w:t>thời</w:t>
            </w:r>
          </w:p>
          <w:p>
            <w:pPr>
              <w:pStyle w:val="TableParagraph"/>
              <w:spacing w:before="21"/>
              <w:ind w:left="276"/>
              <w:rPr>
                <w:sz w:val="24"/>
              </w:rPr>
            </w:pPr>
            <w:r>
              <w:rPr>
                <w:sz w:val="24"/>
              </w:rPr>
              <w:t>điểm mở </w:t>
            </w:r>
            <w:r>
              <w:rPr>
                <w:spacing w:val="-4"/>
                <w:sz w:val="24"/>
              </w:rPr>
              <w:t>thầu</w:t>
            </w:r>
          </w:p>
        </w:tc>
        <w:tc>
          <w:tcPr>
            <w:tcW w:w="3116" w:type="dxa"/>
          </w:tcPr>
          <w:p>
            <w:pPr>
              <w:pStyle w:val="TableParagraph"/>
              <w:rPr>
                <w:b/>
                <w:sz w:val="24"/>
              </w:rPr>
            </w:pPr>
          </w:p>
          <w:p>
            <w:pPr>
              <w:pStyle w:val="TableParagraph"/>
              <w:rPr>
                <w:b/>
                <w:sz w:val="24"/>
              </w:rPr>
            </w:pPr>
          </w:p>
          <w:p>
            <w:pPr>
              <w:pStyle w:val="TableParagraph"/>
              <w:spacing w:before="222"/>
              <w:rPr>
                <w:b/>
                <w:sz w:val="24"/>
              </w:rPr>
            </w:pPr>
          </w:p>
          <w:p>
            <w:pPr>
              <w:pStyle w:val="TableParagraph"/>
              <w:ind w:left="1235"/>
              <w:rPr>
                <w:sz w:val="24"/>
              </w:rPr>
            </w:pPr>
            <w:r>
              <w:rPr>
                <w:spacing w:val="-10"/>
                <w:sz w:val="24"/>
              </w:rPr>
              <w:t>A</w:t>
            </w:r>
          </w:p>
        </w:tc>
      </w:tr>
      <w:tr>
        <w:trPr>
          <w:trHeight w:val="2401" w:hRule="atLeast"/>
        </w:trPr>
        <w:tc>
          <w:tcPr>
            <w:tcW w:w="696"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125</w:t>
            </w:r>
          </w:p>
        </w:tc>
        <w:tc>
          <w:tcPr>
            <w:tcW w:w="4642" w:type="dxa"/>
            <w:shd w:val="clear" w:color="auto" w:fill="FCE9D9"/>
          </w:tcPr>
          <w:p>
            <w:pPr>
              <w:pStyle w:val="TableParagraph"/>
              <w:spacing w:line="261" w:lineRule="auto"/>
              <w:ind w:left="54" w:right="289"/>
              <w:rPr>
                <w:sz w:val="24"/>
              </w:rPr>
            </w:pPr>
            <w:r>
              <w:rPr>
                <w:sz w:val="24"/>
              </w:rPr>
              <w:t>Chủ đầu tư A</w:t>
            </w:r>
            <w:r>
              <w:rPr>
                <w:spacing w:val="-1"/>
                <w:sz w:val="24"/>
              </w:rPr>
              <w:t> </w:t>
            </w:r>
            <w:r>
              <w:rPr>
                <w:sz w:val="24"/>
              </w:rPr>
              <w:t>và</w:t>
            </w:r>
            <w:r>
              <w:rPr>
                <w:spacing w:val="-2"/>
                <w:sz w:val="24"/>
              </w:rPr>
              <w:t> </w:t>
            </w:r>
            <w:r>
              <w:rPr>
                <w:sz w:val="24"/>
              </w:rPr>
              <w:t>nhà</w:t>
            </w:r>
            <w:r>
              <w:rPr>
                <w:spacing w:val="-1"/>
                <w:sz w:val="24"/>
              </w:rPr>
              <w:t> </w:t>
            </w:r>
            <w:r>
              <w:rPr>
                <w:sz w:val="24"/>
              </w:rPr>
              <w:t>thầu B đã</w:t>
            </w:r>
            <w:r>
              <w:rPr>
                <w:spacing w:val="-1"/>
                <w:sz w:val="24"/>
              </w:rPr>
              <w:t> </w:t>
            </w:r>
            <w:r>
              <w:rPr>
                <w:sz w:val="24"/>
              </w:rPr>
              <w:t>ký kết hợp đồng</w:t>
            </w:r>
            <w:r>
              <w:rPr>
                <w:spacing w:val="-14"/>
                <w:sz w:val="24"/>
              </w:rPr>
              <w:t> </w:t>
            </w:r>
            <w:r>
              <w:rPr>
                <w:sz w:val="24"/>
              </w:rPr>
              <w:t>cung</w:t>
            </w:r>
            <w:r>
              <w:rPr>
                <w:spacing w:val="-14"/>
                <w:sz w:val="24"/>
              </w:rPr>
              <w:t> </w:t>
            </w:r>
            <w:r>
              <w:rPr>
                <w:sz w:val="24"/>
              </w:rPr>
              <w:t>cấp</w:t>
            </w:r>
            <w:r>
              <w:rPr>
                <w:spacing w:val="-12"/>
                <w:sz w:val="24"/>
              </w:rPr>
              <w:t> </w:t>
            </w:r>
            <w:r>
              <w:rPr>
                <w:sz w:val="24"/>
              </w:rPr>
              <w:t>11000</w:t>
            </w:r>
            <w:r>
              <w:rPr>
                <w:spacing w:val="-12"/>
                <w:sz w:val="24"/>
              </w:rPr>
              <w:t> </w:t>
            </w:r>
            <w:r>
              <w:rPr>
                <w:sz w:val="24"/>
              </w:rPr>
              <w:t>đơn</w:t>
            </w:r>
            <w:r>
              <w:rPr>
                <w:spacing w:val="-9"/>
                <w:sz w:val="24"/>
              </w:rPr>
              <w:t> </w:t>
            </w:r>
            <w:r>
              <w:rPr>
                <w:sz w:val="24"/>
              </w:rPr>
              <w:t>vị</w:t>
            </w:r>
            <w:r>
              <w:rPr>
                <w:spacing w:val="-11"/>
                <w:sz w:val="24"/>
              </w:rPr>
              <w:t> </w:t>
            </w:r>
            <w:r>
              <w:rPr>
                <w:sz w:val="24"/>
              </w:rPr>
              <w:t>hàng</w:t>
            </w:r>
            <w:r>
              <w:rPr>
                <w:spacing w:val="-14"/>
                <w:sz w:val="24"/>
              </w:rPr>
              <w:t> </w:t>
            </w:r>
            <w:r>
              <w:rPr>
                <w:sz w:val="24"/>
              </w:rPr>
              <w:t>hóa,</w:t>
            </w:r>
            <w:r>
              <w:rPr>
                <w:spacing w:val="-12"/>
                <w:sz w:val="24"/>
              </w:rPr>
              <w:t> </w:t>
            </w:r>
            <w:r>
              <w:rPr>
                <w:sz w:val="24"/>
              </w:rPr>
              <w:t>loại hợp đồng theo đơn giá cố định. Trong quá trình</w:t>
            </w:r>
            <w:r>
              <w:rPr>
                <w:spacing w:val="-3"/>
                <w:sz w:val="24"/>
              </w:rPr>
              <w:t> </w:t>
            </w:r>
            <w:r>
              <w:rPr>
                <w:sz w:val="24"/>
              </w:rPr>
              <w:t>thực</w:t>
            </w:r>
            <w:r>
              <w:rPr>
                <w:spacing w:val="-4"/>
                <w:sz w:val="24"/>
              </w:rPr>
              <w:t> </w:t>
            </w:r>
            <w:r>
              <w:rPr>
                <w:sz w:val="24"/>
              </w:rPr>
              <w:t>hiện</w:t>
            </w:r>
            <w:r>
              <w:rPr>
                <w:spacing w:val="-3"/>
                <w:sz w:val="24"/>
              </w:rPr>
              <w:t> </w:t>
            </w:r>
            <w:r>
              <w:rPr>
                <w:sz w:val="24"/>
              </w:rPr>
              <w:t>hợp</w:t>
            </w:r>
            <w:r>
              <w:rPr>
                <w:spacing w:val="-3"/>
                <w:sz w:val="24"/>
              </w:rPr>
              <w:t> </w:t>
            </w:r>
            <w:r>
              <w:rPr>
                <w:sz w:val="24"/>
              </w:rPr>
              <w:t>đồng,</w:t>
            </w:r>
            <w:r>
              <w:rPr>
                <w:spacing w:val="-3"/>
                <w:sz w:val="24"/>
              </w:rPr>
              <w:t> </w:t>
            </w:r>
            <w:r>
              <w:rPr>
                <w:sz w:val="24"/>
              </w:rPr>
              <w:t>nhu</w:t>
            </w:r>
            <w:r>
              <w:rPr>
                <w:spacing w:val="-3"/>
                <w:sz w:val="24"/>
              </w:rPr>
              <w:t> </w:t>
            </w:r>
            <w:r>
              <w:rPr>
                <w:sz w:val="24"/>
              </w:rPr>
              <w:t>cầu</w:t>
            </w:r>
            <w:r>
              <w:rPr>
                <w:spacing w:val="-3"/>
                <w:sz w:val="24"/>
              </w:rPr>
              <w:t> </w:t>
            </w:r>
            <w:r>
              <w:rPr>
                <w:sz w:val="24"/>
              </w:rPr>
              <w:t>sử</w:t>
            </w:r>
            <w:r>
              <w:rPr>
                <w:spacing w:val="-3"/>
                <w:sz w:val="24"/>
              </w:rPr>
              <w:t> </w:t>
            </w:r>
            <w:r>
              <w:rPr>
                <w:sz w:val="24"/>
              </w:rPr>
              <w:t>dụng thực</w:t>
            </w:r>
            <w:r>
              <w:rPr>
                <w:spacing w:val="-6"/>
                <w:sz w:val="24"/>
              </w:rPr>
              <w:t> </w:t>
            </w:r>
            <w:r>
              <w:rPr>
                <w:sz w:val="24"/>
              </w:rPr>
              <w:t>tế</w:t>
            </w:r>
            <w:r>
              <w:rPr>
                <w:spacing w:val="-5"/>
                <w:sz w:val="24"/>
              </w:rPr>
              <w:t> </w:t>
            </w:r>
            <w:r>
              <w:rPr>
                <w:sz w:val="24"/>
              </w:rPr>
              <w:t>mà</w:t>
            </w:r>
            <w:r>
              <w:rPr>
                <w:spacing w:val="-6"/>
                <w:sz w:val="24"/>
              </w:rPr>
              <w:t> </w:t>
            </w:r>
            <w:r>
              <w:rPr>
                <w:sz w:val="24"/>
              </w:rPr>
              <w:t>nhà</w:t>
            </w:r>
            <w:r>
              <w:rPr>
                <w:spacing w:val="-6"/>
                <w:sz w:val="24"/>
              </w:rPr>
              <w:t> </w:t>
            </w:r>
            <w:r>
              <w:rPr>
                <w:sz w:val="24"/>
              </w:rPr>
              <w:t>thầu</w:t>
            </w:r>
            <w:r>
              <w:rPr>
                <w:spacing w:val="-5"/>
                <w:sz w:val="24"/>
              </w:rPr>
              <w:t> </w:t>
            </w:r>
            <w:r>
              <w:rPr>
                <w:sz w:val="24"/>
              </w:rPr>
              <w:t>phải</w:t>
            </w:r>
            <w:r>
              <w:rPr>
                <w:spacing w:val="-3"/>
                <w:sz w:val="24"/>
              </w:rPr>
              <w:t> </w:t>
            </w:r>
            <w:r>
              <w:rPr>
                <w:sz w:val="24"/>
              </w:rPr>
              <w:t>cung</w:t>
            </w:r>
            <w:r>
              <w:rPr>
                <w:spacing w:val="-7"/>
                <w:sz w:val="24"/>
              </w:rPr>
              <w:t> </w:t>
            </w:r>
            <w:r>
              <w:rPr>
                <w:sz w:val="24"/>
              </w:rPr>
              <w:t>cấp</w:t>
            </w:r>
            <w:r>
              <w:rPr>
                <w:spacing w:val="-5"/>
                <w:sz w:val="24"/>
              </w:rPr>
              <w:t> </w:t>
            </w:r>
            <w:r>
              <w:rPr>
                <w:sz w:val="24"/>
              </w:rPr>
              <w:t>cho</w:t>
            </w:r>
            <w:r>
              <w:rPr>
                <w:spacing w:val="-3"/>
                <w:sz w:val="24"/>
              </w:rPr>
              <w:t> </w:t>
            </w:r>
            <w:r>
              <w:rPr>
                <w:sz w:val="24"/>
              </w:rPr>
              <w:t>chủ đầu tư chỉ là 10500 đơn vị hàng hóa.</w:t>
            </w:r>
            <w:r>
              <w:rPr>
                <w:spacing w:val="40"/>
                <w:sz w:val="24"/>
              </w:rPr>
              <w:t> </w:t>
            </w:r>
            <w:r>
              <w:rPr>
                <w:sz w:val="24"/>
              </w:rPr>
              <w:t>Hãy lựa chọn phương án đúng về sửa đổi hợp</w:t>
            </w:r>
          </w:p>
          <w:p>
            <w:pPr>
              <w:pStyle w:val="TableParagraph"/>
              <w:spacing w:line="273" w:lineRule="exact"/>
              <w:ind w:left="54"/>
              <w:rPr>
                <w:sz w:val="24"/>
              </w:rPr>
            </w:pPr>
            <w:r>
              <w:rPr>
                <w:sz w:val="24"/>
              </w:rPr>
              <w:t>đồng</w:t>
            </w:r>
            <w:r>
              <w:rPr>
                <w:spacing w:val="-3"/>
                <w:sz w:val="24"/>
              </w:rPr>
              <w:t> </w:t>
            </w:r>
            <w:r>
              <w:rPr>
                <w:sz w:val="24"/>
              </w:rPr>
              <w:t>trong trường hợp </w:t>
            </w:r>
            <w:r>
              <w:rPr>
                <w:spacing w:val="-4"/>
                <w:sz w:val="24"/>
              </w:rPr>
              <w:t>này?</w:t>
            </w:r>
          </w:p>
        </w:tc>
        <w:tc>
          <w:tcPr>
            <w:tcW w:w="10250" w:type="dxa"/>
            <w:shd w:val="clear" w:color="auto" w:fill="FCE9D9"/>
          </w:tcPr>
          <w:p>
            <w:pPr>
              <w:pStyle w:val="TableParagraph"/>
              <w:numPr>
                <w:ilvl w:val="0"/>
                <w:numId w:val="98"/>
              </w:numPr>
              <w:tabs>
                <w:tab w:pos="580" w:val="left" w:leader="none"/>
              </w:tabs>
              <w:spacing w:line="261" w:lineRule="auto" w:before="0" w:after="0"/>
              <w:ind w:left="276" w:right="373" w:firstLine="0"/>
              <w:jc w:val="left"/>
              <w:rPr>
                <w:sz w:val="24"/>
              </w:rPr>
            </w:pPr>
            <w:r>
              <w:rPr>
                <w:sz w:val="24"/>
              </w:rPr>
              <w:t>Chủ đầu tư A và nhà thầu B bắt buộc phải thực hiện thủ tục sửa đổi hợp đồng, phải ký kết văn</w:t>
            </w:r>
            <w:r>
              <w:rPr>
                <w:spacing w:val="40"/>
                <w:sz w:val="24"/>
              </w:rPr>
              <w:t> </w:t>
            </w:r>
            <w:r>
              <w:rPr>
                <w:sz w:val="24"/>
              </w:rPr>
              <w:t>bản sửa đổi hợp đồng</w:t>
            </w:r>
          </w:p>
          <w:p>
            <w:pPr>
              <w:pStyle w:val="TableParagraph"/>
              <w:numPr>
                <w:ilvl w:val="0"/>
                <w:numId w:val="98"/>
              </w:numPr>
              <w:tabs>
                <w:tab w:pos="551" w:val="left" w:leader="none"/>
              </w:tabs>
              <w:spacing w:line="261" w:lineRule="auto" w:before="0" w:after="0"/>
              <w:ind w:left="276" w:right="371" w:firstLine="0"/>
              <w:jc w:val="left"/>
              <w:rPr>
                <w:sz w:val="24"/>
              </w:rPr>
            </w:pPr>
            <w:r>
              <w:rPr>
                <w:sz w:val="24"/>
              </w:rPr>
              <w:t>Chủ</w:t>
            </w:r>
            <w:r>
              <w:rPr>
                <w:spacing w:val="-6"/>
                <w:sz w:val="24"/>
              </w:rPr>
              <w:t> </w:t>
            </w:r>
            <w:r>
              <w:rPr>
                <w:sz w:val="24"/>
              </w:rPr>
              <w:t>đầu</w:t>
            </w:r>
            <w:r>
              <w:rPr>
                <w:spacing w:val="-6"/>
                <w:sz w:val="24"/>
              </w:rPr>
              <w:t> </w:t>
            </w:r>
            <w:r>
              <w:rPr>
                <w:sz w:val="24"/>
              </w:rPr>
              <w:t>tư</w:t>
            </w:r>
            <w:r>
              <w:rPr>
                <w:spacing w:val="-4"/>
                <w:sz w:val="24"/>
              </w:rPr>
              <w:t> </w:t>
            </w:r>
            <w:r>
              <w:rPr>
                <w:sz w:val="24"/>
              </w:rPr>
              <w:t>A</w:t>
            </w:r>
            <w:r>
              <w:rPr>
                <w:spacing w:val="-7"/>
                <w:sz w:val="24"/>
              </w:rPr>
              <w:t> </w:t>
            </w:r>
            <w:r>
              <w:rPr>
                <w:sz w:val="24"/>
              </w:rPr>
              <w:t>và</w:t>
            </w:r>
            <w:r>
              <w:rPr>
                <w:spacing w:val="-7"/>
                <w:sz w:val="24"/>
              </w:rPr>
              <w:t> </w:t>
            </w:r>
            <w:r>
              <w:rPr>
                <w:sz w:val="24"/>
              </w:rPr>
              <w:t>nhà</w:t>
            </w:r>
            <w:r>
              <w:rPr>
                <w:spacing w:val="-5"/>
                <w:sz w:val="24"/>
              </w:rPr>
              <w:t> </w:t>
            </w:r>
            <w:r>
              <w:rPr>
                <w:sz w:val="24"/>
              </w:rPr>
              <w:t>thầu</w:t>
            </w:r>
            <w:r>
              <w:rPr>
                <w:spacing w:val="-6"/>
                <w:sz w:val="24"/>
              </w:rPr>
              <w:t> </w:t>
            </w:r>
            <w:r>
              <w:rPr>
                <w:sz w:val="24"/>
              </w:rPr>
              <w:t>B</w:t>
            </w:r>
            <w:r>
              <w:rPr>
                <w:spacing w:val="-6"/>
                <w:sz w:val="24"/>
              </w:rPr>
              <w:t> </w:t>
            </w:r>
            <w:r>
              <w:rPr>
                <w:sz w:val="24"/>
              </w:rPr>
              <w:t>không</w:t>
            </w:r>
            <w:r>
              <w:rPr>
                <w:spacing w:val="-4"/>
                <w:sz w:val="24"/>
              </w:rPr>
              <w:t> </w:t>
            </w:r>
            <w:r>
              <w:rPr>
                <w:sz w:val="24"/>
              </w:rPr>
              <w:t>cần</w:t>
            </w:r>
            <w:r>
              <w:rPr>
                <w:spacing w:val="-4"/>
                <w:sz w:val="24"/>
              </w:rPr>
              <w:t> </w:t>
            </w:r>
            <w:r>
              <w:rPr>
                <w:sz w:val="24"/>
              </w:rPr>
              <w:t>thực</w:t>
            </w:r>
            <w:r>
              <w:rPr>
                <w:spacing w:val="-7"/>
                <w:sz w:val="24"/>
              </w:rPr>
              <w:t> </w:t>
            </w:r>
            <w:r>
              <w:rPr>
                <w:sz w:val="24"/>
              </w:rPr>
              <w:t>hiện</w:t>
            </w:r>
            <w:r>
              <w:rPr>
                <w:spacing w:val="-6"/>
                <w:sz w:val="24"/>
              </w:rPr>
              <w:t> </w:t>
            </w:r>
            <w:r>
              <w:rPr>
                <w:sz w:val="24"/>
              </w:rPr>
              <w:t>thủ</w:t>
            </w:r>
            <w:r>
              <w:rPr>
                <w:spacing w:val="-6"/>
                <w:sz w:val="24"/>
              </w:rPr>
              <w:t> </w:t>
            </w:r>
            <w:r>
              <w:rPr>
                <w:sz w:val="24"/>
              </w:rPr>
              <w:t>tục</w:t>
            </w:r>
            <w:r>
              <w:rPr>
                <w:spacing w:val="-7"/>
                <w:sz w:val="24"/>
              </w:rPr>
              <w:t> </w:t>
            </w:r>
            <w:r>
              <w:rPr>
                <w:sz w:val="24"/>
              </w:rPr>
              <w:t>sửa</w:t>
            </w:r>
            <w:r>
              <w:rPr>
                <w:spacing w:val="-7"/>
                <w:sz w:val="24"/>
              </w:rPr>
              <w:t> </w:t>
            </w:r>
            <w:r>
              <w:rPr>
                <w:sz w:val="24"/>
              </w:rPr>
              <w:t>đổi</w:t>
            </w:r>
            <w:r>
              <w:rPr>
                <w:spacing w:val="-6"/>
                <w:sz w:val="24"/>
              </w:rPr>
              <w:t> </w:t>
            </w:r>
            <w:r>
              <w:rPr>
                <w:sz w:val="24"/>
              </w:rPr>
              <w:t>hợp</w:t>
            </w:r>
            <w:r>
              <w:rPr>
                <w:spacing w:val="-4"/>
                <w:sz w:val="24"/>
              </w:rPr>
              <w:t> </w:t>
            </w:r>
            <w:r>
              <w:rPr>
                <w:sz w:val="24"/>
              </w:rPr>
              <w:t>đồng,</w:t>
            </w:r>
            <w:r>
              <w:rPr>
                <w:spacing w:val="-6"/>
                <w:sz w:val="24"/>
              </w:rPr>
              <w:t> </w:t>
            </w:r>
            <w:r>
              <w:rPr>
                <w:sz w:val="24"/>
              </w:rPr>
              <w:t>không</w:t>
            </w:r>
            <w:r>
              <w:rPr>
                <w:spacing w:val="-6"/>
                <w:sz w:val="24"/>
              </w:rPr>
              <w:t> </w:t>
            </w:r>
            <w:r>
              <w:rPr>
                <w:sz w:val="24"/>
              </w:rPr>
              <w:t>phải</w:t>
            </w:r>
            <w:r>
              <w:rPr>
                <w:spacing w:val="-6"/>
                <w:sz w:val="24"/>
              </w:rPr>
              <w:t> </w:t>
            </w:r>
            <w:r>
              <w:rPr>
                <w:sz w:val="24"/>
              </w:rPr>
              <w:t>ký</w:t>
            </w:r>
            <w:r>
              <w:rPr>
                <w:spacing w:val="-4"/>
                <w:sz w:val="24"/>
              </w:rPr>
              <w:t> </w:t>
            </w:r>
            <w:r>
              <w:rPr>
                <w:sz w:val="24"/>
              </w:rPr>
              <w:t>kết</w:t>
            </w:r>
            <w:r>
              <w:rPr>
                <w:spacing w:val="-4"/>
                <w:sz w:val="24"/>
              </w:rPr>
              <w:t> </w:t>
            </w:r>
            <w:r>
              <w:rPr>
                <w:sz w:val="24"/>
              </w:rPr>
              <w:t>văn bản sửa đổi hợp đồng</w:t>
            </w:r>
          </w:p>
          <w:p>
            <w:pPr>
              <w:pStyle w:val="TableParagraph"/>
              <w:numPr>
                <w:ilvl w:val="0"/>
                <w:numId w:val="98"/>
              </w:numPr>
              <w:tabs>
                <w:tab w:pos="565" w:val="left" w:leader="none"/>
              </w:tabs>
              <w:spacing w:line="261" w:lineRule="auto" w:before="0" w:after="0"/>
              <w:ind w:left="276" w:right="374" w:firstLine="0"/>
              <w:jc w:val="left"/>
              <w:rPr>
                <w:sz w:val="24"/>
              </w:rPr>
            </w:pPr>
            <w:r>
              <w:rPr>
                <w:sz w:val="24"/>
              </w:rPr>
              <w:t>Chủ đầu tư A và nhà thầu B bắt buộc phải thực hiện thủ tục ký phụ lục hợp đồng để điều chỉnh khối lượng</w:t>
            </w:r>
          </w:p>
          <w:p>
            <w:pPr>
              <w:pStyle w:val="TableParagraph"/>
              <w:numPr>
                <w:ilvl w:val="0"/>
                <w:numId w:val="98"/>
              </w:numPr>
              <w:tabs>
                <w:tab w:pos="568" w:val="left" w:leader="none"/>
              </w:tabs>
              <w:spacing w:line="274" w:lineRule="exact" w:before="0" w:after="0"/>
              <w:ind w:left="568" w:right="0" w:hanging="292"/>
              <w:jc w:val="left"/>
              <w:rPr>
                <w:sz w:val="24"/>
              </w:rPr>
            </w:pPr>
            <w:r>
              <w:rPr>
                <w:sz w:val="24"/>
              </w:rPr>
              <w:t>Phương</w:t>
            </w:r>
            <w:r>
              <w:rPr>
                <w:spacing w:val="-1"/>
                <w:sz w:val="24"/>
              </w:rPr>
              <w:t> </w:t>
            </w:r>
            <w:r>
              <w:rPr>
                <w:sz w:val="24"/>
              </w:rPr>
              <w:t>án A</w:t>
            </w:r>
            <w:r>
              <w:rPr>
                <w:spacing w:val="-1"/>
                <w:sz w:val="24"/>
              </w:rPr>
              <w:t> </w:t>
            </w:r>
            <w:r>
              <w:rPr>
                <w:sz w:val="24"/>
              </w:rPr>
              <w:t>và</w:t>
            </w:r>
            <w:r>
              <w:rPr>
                <w:spacing w:val="-2"/>
                <w:sz w:val="24"/>
              </w:rPr>
              <w:t> </w:t>
            </w:r>
            <w:r>
              <w:rPr>
                <w:sz w:val="24"/>
              </w:rPr>
              <w:t>C đều </w:t>
            </w:r>
            <w:r>
              <w:rPr>
                <w:spacing w:val="-4"/>
                <w:sz w:val="24"/>
              </w:rPr>
              <w:t>đúng</w:t>
            </w:r>
          </w:p>
        </w:tc>
        <w:tc>
          <w:tcPr>
            <w:tcW w:w="3116" w:type="dxa"/>
          </w:tcPr>
          <w:p>
            <w:pPr>
              <w:pStyle w:val="TableParagraph"/>
              <w:rPr>
                <w:b/>
                <w:sz w:val="24"/>
              </w:rPr>
            </w:pPr>
          </w:p>
          <w:p>
            <w:pPr>
              <w:pStyle w:val="TableParagraph"/>
              <w:rPr>
                <w:b/>
                <w:sz w:val="24"/>
              </w:rPr>
            </w:pPr>
          </w:p>
          <w:p>
            <w:pPr>
              <w:pStyle w:val="TableParagraph"/>
              <w:spacing w:before="222"/>
              <w:rPr>
                <w:b/>
                <w:sz w:val="24"/>
              </w:rPr>
            </w:pPr>
          </w:p>
          <w:p>
            <w:pPr>
              <w:pStyle w:val="TableParagraph"/>
              <w:ind w:left="1242"/>
              <w:rPr>
                <w:sz w:val="24"/>
              </w:rPr>
            </w:pPr>
            <w:r>
              <w:rPr>
                <w:spacing w:val="-10"/>
                <w:sz w:val="24"/>
              </w:rPr>
              <w:t>B</w:t>
            </w:r>
          </w:p>
        </w:tc>
      </w:tr>
      <w:tr>
        <w:trPr>
          <w:trHeight w:val="2279" w:hRule="atLeast"/>
        </w:trPr>
        <w:tc>
          <w:tcPr>
            <w:tcW w:w="696"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126</w:t>
            </w:r>
          </w:p>
        </w:tc>
        <w:tc>
          <w:tcPr>
            <w:tcW w:w="4642" w:type="dxa"/>
            <w:shd w:val="clear" w:color="auto" w:fill="FCE9D9"/>
          </w:tcPr>
          <w:p>
            <w:pPr>
              <w:pStyle w:val="TableParagraph"/>
              <w:rPr>
                <w:b/>
                <w:sz w:val="24"/>
              </w:rPr>
            </w:pPr>
          </w:p>
          <w:p>
            <w:pPr>
              <w:pStyle w:val="TableParagraph"/>
              <w:rPr>
                <w:b/>
                <w:sz w:val="24"/>
              </w:rPr>
            </w:pPr>
          </w:p>
          <w:p>
            <w:pPr>
              <w:pStyle w:val="TableParagraph"/>
              <w:spacing w:before="274"/>
              <w:rPr>
                <w:b/>
                <w:sz w:val="24"/>
              </w:rPr>
            </w:pPr>
          </w:p>
          <w:p>
            <w:pPr>
              <w:pStyle w:val="TableParagraph"/>
              <w:spacing w:line="261" w:lineRule="auto" w:before="1"/>
              <w:ind w:left="54" w:right="367"/>
              <w:jc w:val="both"/>
              <w:rPr>
                <w:sz w:val="24"/>
              </w:rPr>
            </w:pPr>
            <w:r>
              <w:rPr>
                <w:sz w:val="24"/>
              </w:rPr>
              <w:t>Trường</w:t>
            </w:r>
            <w:r>
              <w:rPr>
                <w:spacing w:val="-15"/>
                <w:sz w:val="24"/>
              </w:rPr>
              <w:t> </w:t>
            </w:r>
            <w:r>
              <w:rPr>
                <w:sz w:val="24"/>
              </w:rPr>
              <w:t>hợp</w:t>
            </w:r>
            <w:r>
              <w:rPr>
                <w:spacing w:val="-12"/>
                <w:sz w:val="24"/>
              </w:rPr>
              <w:t> </w:t>
            </w:r>
            <w:r>
              <w:rPr>
                <w:sz w:val="24"/>
              </w:rPr>
              <w:t>nào</w:t>
            </w:r>
            <w:r>
              <w:rPr>
                <w:spacing w:val="-13"/>
                <w:sz w:val="24"/>
              </w:rPr>
              <w:t> </w:t>
            </w:r>
            <w:r>
              <w:rPr>
                <w:sz w:val="24"/>
              </w:rPr>
              <w:t>sau</w:t>
            </w:r>
            <w:r>
              <w:rPr>
                <w:spacing w:val="-12"/>
                <w:sz w:val="24"/>
              </w:rPr>
              <w:t> </w:t>
            </w:r>
            <w:r>
              <w:rPr>
                <w:sz w:val="24"/>
              </w:rPr>
              <w:t>đây</w:t>
            </w:r>
            <w:r>
              <w:rPr>
                <w:spacing w:val="-13"/>
                <w:sz w:val="24"/>
              </w:rPr>
              <w:t> </w:t>
            </w:r>
            <w:r>
              <w:rPr>
                <w:sz w:val="24"/>
              </w:rPr>
              <w:t>các</w:t>
            </w:r>
            <w:r>
              <w:rPr>
                <w:spacing w:val="-14"/>
                <w:sz w:val="24"/>
              </w:rPr>
              <w:t> </w:t>
            </w:r>
            <w:r>
              <w:rPr>
                <w:sz w:val="24"/>
              </w:rPr>
              <w:t>bên</w:t>
            </w:r>
            <w:r>
              <w:rPr>
                <w:spacing w:val="-12"/>
                <w:sz w:val="24"/>
              </w:rPr>
              <w:t> </w:t>
            </w:r>
            <w:r>
              <w:rPr>
                <w:sz w:val="24"/>
              </w:rPr>
              <w:t>không</w:t>
            </w:r>
            <w:r>
              <w:rPr>
                <w:spacing w:val="-15"/>
                <w:sz w:val="24"/>
              </w:rPr>
              <w:t> </w:t>
            </w:r>
            <w:r>
              <w:rPr>
                <w:sz w:val="24"/>
              </w:rPr>
              <w:t>phải thỏa</w:t>
            </w:r>
            <w:r>
              <w:rPr>
                <w:spacing w:val="-4"/>
                <w:sz w:val="24"/>
              </w:rPr>
              <w:t> </w:t>
            </w:r>
            <w:r>
              <w:rPr>
                <w:sz w:val="24"/>
              </w:rPr>
              <w:t>thuận</w:t>
            </w:r>
            <w:r>
              <w:rPr>
                <w:spacing w:val="-4"/>
                <w:sz w:val="24"/>
              </w:rPr>
              <w:t> </w:t>
            </w:r>
            <w:r>
              <w:rPr>
                <w:sz w:val="24"/>
              </w:rPr>
              <w:t>trong</w:t>
            </w:r>
            <w:r>
              <w:rPr>
                <w:spacing w:val="-4"/>
                <w:sz w:val="24"/>
              </w:rPr>
              <w:t> </w:t>
            </w:r>
            <w:r>
              <w:rPr>
                <w:sz w:val="24"/>
              </w:rPr>
              <w:t>hợp</w:t>
            </w:r>
            <w:r>
              <w:rPr>
                <w:spacing w:val="-4"/>
                <w:sz w:val="24"/>
              </w:rPr>
              <w:t> </w:t>
            </w:r>
            <w:r>
              <w:rPr>
                <w:sz w:val="24"/>
              </w:rPr>
              <w:t>đồng</w:t>
            </w:r>
            <w:r>
              <w:rPr>
                <w:spacing w:val="-4"/>
                <w:sz w:val="24"/>
              </w:rPr>
              <w:t> </w:t>
            </w:r>
            <w:r>
              <w:rPr>
                <w:sz w:val="24"/>
              </w:rPr>
              <w:t>về</w:t>
            </w:r>
            <w:r>
              <w:rPr>
                <w:spacing w:val="-5"/>
                <w:sz w:val="24"/>
              </w:rPr>
              <w:t> </w:t>
            </w:r>
            <w:r>
              <w:rPr>
                <w:sz w:val="24"/>
              </w:rPr>
              <w:t>quy</w:t>
            </w:r>
            <w:r>
              <w:rPr>
                <w:spacing w:val="-4"/>
                <w:sz w:val="24"/>
              </w:rPr>
              <w:t> </w:t>
            </w:r>
            <w:r>
              <w:rPr>
                <w:sz w:val="24"/>
              </w:rPr>
              <w:t>trình,</w:t>
            </w:r>
            <w:r>
              <w:rPr>
                <w:spacing w:val="-4"/>
                <w:sz w:val="24"/>
              </w:rPr>
              <w:t> </w:t>
            </w:r>
            <w:r>
              <w:rPr>
                <w:sz w:val="24"/>
              </w:rPr>
              <w:t>thủ tục sửa đổi hợp đồng?</w:t>
            </w:r>
          </w:p>
        </w:tc>
        <w:tc>
          <w:tcPr>
            <w:tcW w:w="10250" w:type="dxa"/>
            <w:shd w:val="clear" w:color="auto" w:fill="FCE9D9"/>
          </w:tcPr>
          <w:p>
            <w:pPr>
              <w:pStyle w:val="TableParagraph"/>
              <w:numPr>
                <w:ilvl w:val="0"/>
                <w:numId w:val="99"/>
              </w:numPr>
              <w:tabs>
                <w:tab w:pos="568" w:val="left" w:leader="none"/>
              </w:tabs>
              <w:spacing w:line="275" w:lineRule="exact" w:before="0" w:after="0"/>
              <w:ind w:left="568" w:right="0" w:hanging="292"/>
              <w:jc w:val="both"/>
              <w:rPr>
                <w:sz w:val="24"/>
              </w:rPr>
            </w:pPr>
            <w:r>
              <w:rPr>
                <w:sz w:val="24"/>
              </w:rPr>
              <w:t>Khi</w:t>
            </w:r>
            <w:r>
              <w:rPr>
                <w:spacing w:val="-1"/>
                <w:sz w:val="24"/>
              </w:rPr>
              <w:t> </w:t>
            </w:r>
            <w:r>
              <w:rPr>
                <w:sz w:val="24"/>
              </w:rPr>
              <w:t>có</w:t>
            </w:r>
            <w:r>
              <w:rPr>
                <w:spacing w:val="-1"/>
                <w:sz w:val="24"/>
              </w:rPr>
              <w:t> </w:t>
            </w:r>
            <w:r>
              <w:rPr>
                <w:sz w:val="24"/>
              </w:rPr>
              <w:t>sự thay</w:t>
            </w:r>
            <w:r>
              <w:rPr>
                <w:spacing w:val="-1"/>
                <w:sz w:val="24"/>
              </w:rPr>
              <w:t> </w:t>
            </w:r>
            <w:r>
              <w:rPr>
                <w:sz w:val="24"/>
              </w:rPr>
              <w:t>đổi về</w:t>
            </w:r>
            <w:r>
              <w:rPr>
                <w:spacing w:val="-1"/>
                <w:sz w:val="24"/>
              </w:rPr>
              <w:t> </w:t>
            </w:r>
            <w:r>
              <w:rPr>
                <w:sz w:val="24"/>
              </w:rPr>
              <w:t>chính sách,</w:t>
            </w:r>
            <w:r>
              <w:rPr>
                <w:spacing w:val="-1"/>
                <w:sz w:val="24"/>
              </w:rPr>
              <w:t> </w:t>
            </w:r>
            <w:r>
              <w:rPr>
                <w:sz w:val="24"/>
              </w:rPr>
              <w:t>pháp luật</w:t>
            </w:r>
            <w:r>
              <w:rPr>
                <w:spacing w:val="-1"/>
                <w:sz w:val="24"/>
              </w:rPr>
              <w:t> </w:t>
            </w:r>
            <w:r>
              <w:rPr>
                <w:sz w:val="24"/>
              </w:rPr>
              <w:t>làm</w:t>
            </w:r>
            <w:r>
              <w:rPr>
                <w:spacing w:val="-1"/>
                <w:sz w:val="24"/>
              </w:rPr>
              <w:t> </w:t>
            </w:r>
            <w:r>
              <w:rPr>
                <w:sz w:val="24"/>
              </w:rPr>
              <w:t>ảnh hưởng</w:t>
            </w:r>
            <w:r>
              <w:rPr>
                <w:spacing w:val="-1"/>
                <w:sz w:val="24"/>
              </w:rPr>
              <w:t> </w:t>
            </w:r>
            <w:r>
              <w:rPr>
                <w:sz w:val="24"/>
              </w:rPr>
              <w:t>trực</w:t>
            </w:r>
            <w:r>
              <w:rPr>
                <w:spacing w:val="-1"/>
                <w:sz w:val="24"/>
              </w:rPr>
              <w:t> </w:t>
            </w:r>
            <w:r>
              <w:rPr>
                <w:sz w:val="24"/>
              </w:rPr>
              <w:t>tiếp</w:t>
            </w:r>
            <w:r>
              <w:rPr>
                <w:spacing w:val="-1"/>
                <w:sz w:val="24"/>
              </w:rPr>
              <w:t> </w:t>
            </w:r>
            <w:r>
              <w:rPr>
                <w:sz w:val="24"/>
              </w:rPr>
              <w:t>đến việc</w:t>
            </w:r>
            <w:r>
              <w:rPr>
                <w:spacing w:val="-3"/>
                <w:sz w:val="24"/>
              </w:rPr>
              <w:t> </w:t>
            </w:r>
            <w:r>
              <w:rPr>
                <w:sz w:val="24"/>
              </w:rPr>
              <w:t>thực</w:t>
            </w:r>
            <w:r>
              <w:rPr>
                <w:spacing w:val="-1"/>
                <w:sz w:val="24"/>
              </w:rPr>
              <w:t> </w:t>
            </w:r>
            <w:r>
              <w:rPr>
                <w:sz w:val="24"/>
              </w:rPr>
              <w:t>hiện</w:t>
            </w:r>
            <w:r>
              <w:rPr>
                <w:spacing w:val="-1"/>
                <w:sz w:val="24"/>
              </w:rPr>
              <w:t> </w:t>
            </w:r>
            <w:r>
              <w:rPr>
                <w:sz w:val="24"/>
              </w:rPr>
              <w:t>hợp </w:t>
            </w:r>
            <w:r>
              <w:rPr>
                <w:spacing w:val="-4"/>
                <w:sz w:val="24"/>
              </w:rPr>
              <w:t>đồng</w:t>
            </w:r>
          </w:p>
          <w:p>
            <w:pPr>
              <w:pStyle w:val="TableParagraph"/>
              <w:numPr>
                <w:ilvl w:val="0"/>
                <w:numId w:val="99"/>
              </w:numPr>
              <w:tabs>
                <w:tab w:pos="556" w:val="left" w:leader="none"/>
              </w:tabs>
              <w:spacing w:line="240" w:lineRule="auto" w:before="24" w:after="0"/>
              <w:ind w:left="556" w:right="0" w:hanging="280"/>
              <w:jc w:val="both"/>
              <w:rPr>
                <w:sz w:val="24"/>
              </w:rPr>
            </w:pPr>
            <w:r>
              <w:rPr>
                <w:sz w:val="24"/>
              </w:rPr>
              <w:t>Khi</w:t>
            </w:r>
            <w:r>
              <w:rPr>
                <w:spacing w:val="-1"/>
                <w:sz w:val="24"/>
              </w:rPr>
              <w:t> </w:t>
            </w:r>
            <w:r>
              <w:rPr>
                <w:sz w:val="24"/>
              </w:rPr>
              <w:t>có sự</w:t>
            </w:r>
            <w:r>
              <w:rPr>
                <w:spacing w:val="-1"/>
                <w:sz w:val="24"/>
              </w:rPr>
              <w:t> </w:t>
            </w:r>
            <w:r>
              <w:rPr>
                <w:sz w:val="24"/>
              </w:rPr>
              <w:t>kiện bất</w:t>
            </w:r>
            <w:r>
              <w:rPr>
                <w:spacing w:val="-1"/>
                <w:sz w:val="24"/>
              </w:rPr>
              <w:t> </w:t>
            </w:r>
            <w:r>
              <w:rPr>
                <w:sz w:val="24"/>
              </w:rPr>
              <w:t>khả</w:t>
            </w:r>
            <w:r>
              <w:rPr>
                <w:spacing w:val="1"/>
                <w:sz w:val="24"/>
              </w:rPr>
              <w:t> </w:t>
            </w:r>
            <w:r>
              <w:rPr>
                <w:spacing w:val="-2"/>
                <w:sz w:val="24"/>
              </w:rPr>
              <w:t>kháng</w:t>
            </w:r>
          </w:p>
          <w:p>
            <w:pPr>
              <w:pStyle w:val="TableParagraph"/>
              <w:numPr>
                <w:ilvl w:val="0"/>
                <w:numId w:val="99"/>
              </w:numPr>
              <w:tabs>
                <w:tab w:pos="549" w:val="left" w:leader="none"/>
              </w:tabs>
              <w:spacing w:line="261" w:lineRule="auto" w:before="0" w:after="0"/>
              <w:ind w:left="276" w:right="372" w:firstLine="0"/>
              <w:jc w:val="both"/>
              <w:rPr>
                <w:sz w:val="24"/>
              </w:rPr>
            </w:pPr>
            <w:r>
              <w:rPr>
                <w:sz w:val="24"/>
              </w:rPr>
              <w:t>Khi</w:t>
            </w:r>
            <w:r>
              <w:rPr>
                <w:spacing w:val="-9"/>
                <w:sz w:val="24"/>
              </w:rPr>
              <w:t> </w:t>
            </w:r>
            <w:r>
              <w:rPr>
                <w:sz w:val="24"/>
              </w:rPr>
              <w:t>thay</w:t>
            </w:r>
            <w:r>
              <w:rPr>
                <w:spacing w:val="-9"/>
                <w:sz w:val="24"/>
              </w:rPr>
              <w:t> </w:t>
            </w:r>
            <w:r>
              <w:rPr>
                <w:sz w:val="24"/>
              </w:rPr>
              <w:t>đổi</w:t>
            </w:r>
            <w:r>
              <w:rPr>
                <w:spacing w:val="-8"/>
                <w:sz w:val="24"/>
              </w:rPr>
              <w:t> </w:t>
            </w:r>
            <w:r>
              <w:rPr>
                <w:sz w:val="24"/>
              </w:rPr>
              <w:t>phương</w:t>
            </w:r>
            <w:r>
              <w:rPr>
                <w:spacing w:val="-9"/>
                <w:sz w:val="24"/>
              </w:rPr>
              <w:t> </w:t>
            </w:r>
            <w:r>
              <w:rPr>
                <w:sz w:val="24"/>
              </w:rPr>
              <w:t>thức</w:t>
            </w:r>
            <w:r>
              <w:rPr>
                <w:spacing w:val="-10"/>
                <w:sz w:val="24"/>
              </w:rPr>
              <w:t> </w:t>
            </w:r>
            <w:r>
              <w:rPr>
                <w:sz w:val="24"/>
              </w:rPr>
              <w:t>vận</w:t>
            </w:r>
            <w:r>
              <w:rPr>
                <w:spacing w:val="-7"/>
                <w:sz w:val="24"/>
              </w:rPr>
              <w:t> </w:t>
            </w:r>
            <w:r>
              <w:rPr>
                <w:sz w:val="24"/>
              </w:rPr>
              <w:t>chuyển,</w:t>
            </w:r>
            <w:r>
              <w:rPr>
                <w:spacing w:val="-9"/>
                <w:sz w:val="24"/>
              </w:rPr>
              <w:t> </w:t>
            </w:r>
            <w:r>
              <w:rPr>
                <w:sz w:val="24"/>
              </w:rPr>
              <w:t>địa</w:t>
            </w:r>
            <w:r>
              <w:rPr>
                <w:spacing w:val="-7"/>
                <w:sz w:val="24"/>
              </w:rPr>
              <w:t> </w:t>
            </w:r>
            <w:r>
              <w:rPr>
                <w:sz w:val="24"/>
              </w:rPr>
              <w:t>điểm</w:t>
            </w:r>
            <w:r>
              <w:rPr>
                <w:spacing w:val="-7"/>
                <w:sz w:val="24"/>
              </w:rPr>
              <w:t> </w:t>
            </w:r>
            <w:r>
              <w:rPr>
                <w:sz w:val="24"/>
              </w:rPr>
              <w:t>giao</w:t>
            </w:r>
            <w:r>
              <w:rPr>
                <w:spacing w:val="-9"/>
                <w:sz w:val="24"/>
              </w:rPr>
              <w:t> </w:t>
            </w:r>
            <w:r>
              <w:rPr>
                <w:sz w:val="24"/>
              </w:rPr>
              <w:t>hàng,</w:t>
            </w:r>
            <w:r>
              <w:rPr>
                <w:spacing w:val="-7"/>
                <w:sz w:val="24"/>
              </w:rPr>
              <w:t> </w:t>
            </w:r>
            <w:r>
              <w:rPr>
                <w:sz w:val="24"/>
              </w:rPr>
              <w:t>dịch</w:t>
            </w:r>
            <w:r>
              <w:rPr>
                <w:spacing w:val="-9"/>
                <w:sz w:val="24"/>
              </w:rPr>
              <w:t> </w:t>
            </w:r>
            <w:r>
              <w:rPr>
                <w:sz w:val="24"/>
              </w:rPr>
              <w:t>vụ</w:t>
            </w:r>
            <w:r>
              <w:rPr>
                <w:spacing w:val="-7"/>
                <w:sz w:val="24"/>
              </w:rPr>
              <w:t> </w:t>
            </w:r>
            <w:r>
              <w:rPr>
                <w:sz w:val="24"/>
              </w:rPr>
              <w:t>liên</w:t>
            </w:r>
            <w:r>
              <w:rPr>
                <w:spacing w:val="-9"/>
                <w:sz w:val="24"/>
              </w:rPr>
              <w:t> </w:t>
            </w:r>
            <w:r>
              <w:rPr>
                <w:sz w:val="24"/>
              </w:rPr>
              <w:t>quan</w:t>
            </w:r>
            <w:r>
              <w:rPr>
                <w:spacing w:val="-9"/>
                <w:sz w:val="24"/>
              </w:rPr>
              <w:t> </w:t>
            </w:r>
            <w:r>
              <w:rPr>
                <w:sz w:val="24"/>
              </w:rPr>
              <w:t>đối</w:t>
            </w:r>
            <w:r>
              <w:rPr>
                <w:spacing w:val="-8"/>
                <w:sz w:val="24"/>
              </w:rPr>
              <w:t> </w:t>
            </w:r>
            <w:r>
              <w:rPr>
                <w:sz w:val="24"/>
              </w:rPr>
              <w:t>với</w:t>
            </w:r>
            <w:r>
              <w:rPr>
                <w:spacing w:val="-8"/>
                <w:sz w:val="24"/>
              </w:rPr>
              <w:t> </w:t>
            </w:r>
            <w:r>
              <w:rPr>
                <w:sz w:val="24"/>
              </w:rPr>
              <w:t>gói</w:t>
            </w:r>
            <w:r>
              <w:rPr>
                <w:spacing w:val="-8"/>
                <w:sz w:val="24"/>
              </w:rPr>
              <w:t> </w:t>
            </w:r>
            <w:r>
              <w:rPr>
                <w:sz w:val="24"/>
              </w:rPr>
              <w:t>thầu</w:t>
            </w:r>
            <w:r>
              <w:rPr>
                <w:spacing w:val="-9"/>
                <w:sz w:val="24"/>
              </w:rPr>
              <w:t> </w:t>
            </w:r>
            <w:r>
              <w:rPr>
                <w:sz w:val="24"/>
              </w:rPr>
              <w:t>mua sắm hàng hóa</w:t>
            </w:r>
          </w:p>
          <w:p>
            <w:pPr>
              <w:pStyle w:val="TableParagraph"/>
              <w:numPr>
                <w:ilvl w:val="0"/>
                <w:numId w:val="99"/>
              </w:numPr>
              <w:tabs>
                <w:tab w:pos="575" w:val="left" w:leader="none"/>
              </w:tabs>
              <w:spacing w:line="240" w:lineRule="auto" w:before="0" w:after="0"/>
              <w:ind w:left="276" w:right="372" w:firstLine="0"/>
              <w:jc w:val="both"/>
              <w:rPr>
                <w:sz w:val="24"/>
              </w:rPr>
            </w:pPr>
            <w:r>
              <w:rPr>
                <w:sz w:val="24"/>
              </w:rPr>
              <w:t>Tăng, giảm thời gian đối với hợp đồng theo thời gian; tăng, giảm chi phí trực tiếp thực hiện đối với hợp đồng chi phí cộng phí; tăng, giảm giá trị cơ sở để tính phần trăm chi phí đối với hợp đồng theo</w:t>
            </w:r>
            <w:r>
              <w:rPr>
                <w:spacing w:val="10"/>
                <w:sz w:val="24"/>
              </w:rPr>
              <w:t> </w:t>
            </w:r>
            <w:r>
              <w:rPr>
                <w:sz w:val="24"/>
              </w:rPr>
              <w:t>tỷ</w:t>
            </w:r>
            <w:r>
              <w:rPr>
                <w:spacing w:val="12"/>
                <w:sz w:val="24"/>
              </w:rPr>
              <w:t> </w:t>
            </w:r>
            <w:r>
              <w:rPr>
                <w:sz w:val="24"/>
              </w:rPr>
              <w:t>lệ</w:t>
            </w:r>
            <w:r>
              <w:rPr>
                <w:spacing w:val="10"/>
                <w:sz w:val="24"/>
              </w:rPr>
              <w:t> </w:t>
            </w:r>
            <w:r>
              <w:rPr>
                <w:sz w:val="24"/>
              </w:rPr>
              <w:t>phần</w:t>
            </w:r>
            <w:r>
              <w:rPr>
                <w:spacing w:val="11"/>
                <w:sz w:val="24"/>
              </w:rPr>
              <w:t> </w:t>
            </w:r>
            <w:r>
              <w:rPr>
                <w:sz w:val="24"/>
              </w:rPr>
              <w:t>trăm;</w:t>
            </w:r>
            <w:r>
              <w:rPr>
                <w:spacing w:val="9"/>
                <w:sz w:val="24"/>
              </w:rPr>
              <w:t> </w:t>
            </w:r>
            <w:r>
              <w:rPr>
                <w:sz w:val="24"/>
              </w:rPr>
              <w:t>tăng,</w:t>
            </w:r>
            <w:r>
              <w:rPr>
                <w:spacing w:val="11"/>
                <w:sz w:val="24"/>
              </w:rPr>
              <w:t> </w:t>
            </w:r>
            <w:r>
              <w:rPr>
                <w:sz w:val="24"/>
              </w:rPr>
              <w:t>giảm</w:t>
            </w:r>
            <w:r>
              <w:rPr>
                <w:spacing w:val="10"/>
                <w:sz w:val="24"/>
              </w:rPr>
              <w:t> </w:t>
            </w:r>
            <w:r>
              <w:rPr>
                <w:sz w:val="24"/>
              </w:rPr>
              <w:t>mức</w:t>
            </w:r>
            <w:r>
              <w:rPr>
                <w:spacing w:val="10"/>
                <w:sz w:val="24"/>
              </w:rPr>
              <w:t> </w:t>
            </w:r>
            <w:r>
              <w:rPr>
                <w:sz w:val="24"/>
              </w:rPr>
              <w:t>giảm</w:t>
            </w:r>
            <w:r>
              <w:rPr>
                <w:spacing w:val="8"/>
                <w:sz w:val="24"/>
              </w:rPr>
              <w:t> </w:t>
            </w:r>
            <w:r>
              <w:rPr>
                <w:sz w:val="24"/>
              </w:rPr>
              <w:t>trừ</w:t>
            </w:r>
            <w:r>
              <w:rPr>
                <w:spacing w:val="11"/>
                <w:sz w:val="24"/>
              </w:rPr>
              <w:t> </w:t>
            </w:r>
            <w:r>
              <w:rPr>
                <w:sz w:val="24"/>
              </w:rPr>
              <w:t>thanh</w:t>
            </w:r>
            <w:r>
              <w:rPr>
                <w:spacing w:val="11"/>
                <w:sz w:val="24"/>
              </w:rPr>
              <w:t> </w:t>
            </w:r>
            <w:r>
              <w:rPr>
                <w:sz w:val="24"/>
              </w:rPr>
              <w:t>toán,</w:t>
            </w:r>
            <w:r>
              <w:rPr>
                <w:spacing w:val="10"/>
                <w:sz w:val="24"/>
              </w:rPr>
              <w:t> </w:t>
            </w:r>
            <w:r>
              <w:rPr>
                <w:sz w:val="24"/>
              </w:rPr>
              <w:t>mức</w:t>
            </w:r>
            <w:r>
              <w:rPr>
                <w:spacing w:val="10"/>
                <w:sz w:val="24"/>
              </w:rPr>
              <w:t> </w:t>
            </w:r>
            <w:r>
              <w:rPr>
                <w:sz w:val="24"/>
              </w:rPr>
              <w:t>tăng</w:t>
            </w:r>
            <w:r>
              <w:rPr>
                <w:spacing w:val="10"/>
                <w:sz w:val="24"/>
              </w:rPr>
              <w:t> </w:t>
            </w:r>
            <w:r>
              <w:rPr>
                <w:sz w:val="24"/>
              </w:rPr>
              <w:t>giá</w:t>
            </w:r>
            <w:r>
              <w:rPr>
                <w:spacing w:val="11"/>
                <w:sz w:val="24"/>
              </w:rPr>
              <w:t> </w:t>
            </w:r>
            <w:r>
              <w:rPr>
                <w:sz w:val="24"/>
              </w:rPr>
              <w:t>trị</w:t>
            </w:r>
            <w:r>
              <w:rPr>
                <w:spacing w:val="11"/>
                <w:sz w:val="24"/>
              </w:rPr>
              <w:t> </w:t>
            </w:r>
            <w:r>
              <w:rPr>
                <w:sz w:val="24"/>
              </w:rPr>
              <w:t>thanh</w:t>
            </w:r>
            <w:r>
              <w:rPr>
                <w:spacing w:val="11"/>
                <w:sz w:val="24"/>
              </w:rPr>
              <w:t> </w:t>
            </w:r>
            <w:r>
              <w:rPr>
                <w:sz w:val="24"/>
              </w:rPr>
              <w:t>toán</w:t>
            </w:r>
            <w:r>
              <w:rPr>
                <w:spacing w:val="10"/>
                <w:sz w:val="24"/>
              </w:rPr>
              <w:t> </w:t>
            </w:r>
            <w:r>
              <w:rPr>
                <w:sz w:val="24"/>
              </w:rPr>
              <w:t>đối</w:t>
            </w:r>
            <w:r>
              <w:rPr>
                <w:spacing w:val="9"/>
                <w:sz w:val="24"/>
              </w:rPr>
              <w:t> </w:t>
            </w:r>
            <w:r>
              <w:rPr>
                <w:sz w:val="24"/>
              </w:rPr>
              <w:t>với</w:t>
            </w:r>
            <w:r>
              <w:rPr>
                <w:spacing w:val="12"/>
                <w:sz w:val="24"/>
              </w:rPr>
              <w:t> </w:t>
            </w:r>
            <w:r>
              <w:rPr>
                <w:spacing w:val="-5"/>
                <w:sz w:val="24"/>
              </w:rPr>
              <w:t>hợp</w:t>
            </w:r>
          </w:p>
          <w:p>
            <w:pPr>
              <w:pStyle w:val="TableParagraph"/>
              <w:spacing w:line="256" w:lineRule="exact"/>
              <w:ind w:left="276"/>
              <w:jc w:val="both"/>
              <w:rPr>
                <w:sz w:val="24"/>
              </w:rPr>
            </w:pPr>
            <w:r>
              <w:rPr>
                <w:sz w:val="24"/>
              </w:rPr>
              <w:t>đồng</w:t>
            </w:r>
            <w:r>
              <w:rPr>
                <w:spacing w:val="-1"/>
                <w:sz w:val="24"/>
              </w:rPr>
              <w:t> </w:t>
            </w:r>
            <w:r>
              <w:rPr>
                <w:sz w:val="24"/>
              </w:rPr>
              <w:t>theo</w:t>
            </w:r>
            <w:r>
              <w:rPr>
                <w:spacing w:val="-1"/>
                <w:sz w:val="24"/>
              </w:rPr>
              <w:t> </w:t>
            </w:r>
            <w:r>
              <w:rPr>
                <w:sz w:val="24"/>
              </w:rPr>
              <w:t>kết</w:t>
            </w:r>
            <w:r>
              <w:rPr>
                <w:spacing w:val="-1"/>
                <w:sz w:val="24"/>
              </w:rPr>
              <w:t> </w:t>
            </w:r>
            <w:r>
              <w:rPr>
                <w:sz w:val="24"/>
              </w:rPr>
              <w:t>quả</w:t>
            </w:r>
            <w:r>
              <w:rPr>
                <w:spacing w:val="-1"/>
                <w:sz w:val="24"/>
              </w:rPr>
              <w:t> </w:t>
            </w:r>
            <w:r>
              <w:rPr>
                <w:sz w:val="24"/>
              </w:rPr>
              <w:t>đầu</w:t>
            </w:r>
            <w:r>
              <w:rPr>
                <w:spacing w:val="-1"/>
                <w:sz w:val="24"/>
              </w:rPr>
              <w:t> </w:t>
            </w:r>
            <w:r>
              <w:rPr>
                <w:spacing w:val="-5"/>
                <w:sz w:val="24"/>
              </w:rPr>
              <w:t>ra</w:t>
            </w:r>
          </w:p>
        </w:tc>
        <w:tc>
          <w:tcPr>
            <w:tcW w:w="3116" w:type="dxa"/>
          </w:tcPr>
          <w:p>
            <w:pPr>
              <w:pStyle w:val="TableParagraph"/>
              <w:rPr>
                <w:b/>
                <w:sz w:val="24"/>
              </w:rPr>
            </w:pPr>
          </w:p>
          <w:p>
            <w:pPr>
              <w:pStyle w:val="TableParagraph"/>
              <w:rPr>
                <w:b/>
                <w:sz w:val="24"/>
              </w:rPr>
            </w:pPr>
          </w:p>
          <w:p>
            <w:pPr>
              <w:pStyle w:val="TableParagraph"/>
              <w:spacing w:before="162"/>
              <w:rPr>
                <w:b/>
                <w:sz w:val="24"/>
              </w:rPr>
            </w:pPr>
          </w:p>
          <w:p>
            <w:pPr>
              <w:pStyle w:val="TableParagraph"/>
              <w:ind w:left="1235"/>
              <w:rPr>
                <w:sz w:val="24"/>
              </w:rPr>
            </w:pPr>
            <w:r>
              <w:rPr>
                <w:spacing w:val="-10"/>
                <w:sz w:val="24"/>
              </w:rPr>
              <w:t>D</w:t>
            </w:r>
          </w:p>
        </w:tc>
      </w:tr>
      <w:tr>
        <w:trPr>
          <w:trHeight w:val="2521" w:hRule="atLeast"/>
        </w:trPr>
        <w:tc>
          <w:tcPr>
            <w:tcW w:w="696" w:type="dxa"/>
          </w:tcPr>
          <w:p>
            <w:pPr>
              <w:pStyle w:val="TableParagraph"/>
              <w:spacing w:before="1"/>
              <w:rPr>
                <w:b/>
                <w:sz w:val="24"/>
              </w:rPr>
            </w:pPr>
          </w:p>
          <w:p>
            <w:pPr>
              <w:pStyle w:val="TableParagraph"/>
              <w:ind w:left="57"/>
              <w:rPr>
                <w:sz w:val="24"/>
              </w:rPr>
            </w:pPr>
            <w:r>
              <w:rPr>
                <w:spacing w:val="-5"/>
                <w:sz w:val="24"/>
              </w:rPr>
              <w:t>127</w:t>
            </w:r>
          </w:p>
        </w:tc>
        <w:tc>
          <w:tcPr>
            <w:tcW w:w="4642" w:type="dxa"/>
          </w:tcPr>
          <w:p>
            <w:pPr>
              <w:pStyle w:val="TableParagraph"/>
              <w:spacing w:line="261" w:lineRule="auto" w:before="1"/>
              <w:ind w:left="54"/>
              <w:rPr>
                <w:sz w:val="24"/>
              </w:rPr>
            </w:pPr>
            <w:r>
              <w:rPr>
                <w:sz w:val="24"/>
              </w:rPr>
              <w:t>Phát hành hồ sơ mời quan tâm, hồ sơ mời sơ tuyển,</w:t>
            </w:r>
            <w:r>
              <w:rPr>
                <w:spacing w:val="-5"/>
                <w:sz w:val="24"/>
              </w:rPr>
              <w:t> </w:t>
            </w:r>
            <w:r>
              <w:rPr>
                <w:sz w:val="24"/>
              </w:rPr>
              <w:t>hồ</w:t>
            </w:r>
            <w:r>
              <w:rPr>
                <w:spacing w:val="-5"/>
                <w:sz w:val="24"/>
              </w:rPr>
              <w:t> </w:t>
            </w:r>
            <w:r>
              <w:rPr>
                <w:sz w:val="24"/>
              </w:rPr>
              <w:t>sơ</w:t>
            </w:r>
            <w:r>
              <w:rPr>
                <w:spacing w:val="-5"/>
                <w:sz w:val="24"/>
              </w:rPr>
              <w:t> </w:t>
            </w:r>
            <w:r>
              <w:rPr>
                <w:sz w:val="24"/>
              </w:rPr>
              <w:t>mời</w:t>
            </w:r>
            <w:r>
              <w:rPr>
                <w:spacing w:val="-4"/>
                <w:sz w:val="24"/>
              </w:rPr>
              <w:t> </w:t>
            </w:r>
            <w:r>
              <w:rPr>
                <w:sz w:val="24"/>
              </w:rPr>
              <w:t>thầu</w:t>
            </w:r>
            <w:r>
              <w:rPr>
                <w:spacing w:val="-5"/>
                <w:sz w:val="24"/>
              </w:rPr>
              <w:t> </w:t>
            </w:r>
            <w:r>
              <w:rPr>
                <w:sz w:val="24"/>
              </w:rPr>
              <w:t>được</w:t>
            </w:r>
            <w:r>
              <w:rPr>
                <w:spacing w:val="-5"/>
                <w:sz w:val="24"/>
              </w:rPr>
              <w:t> </w:t>
            </w:r>
            <w:r>
              <w:rPr>
                <w:sz w:val="24"/>
              </w:rPr>
              <w:t>thực</w:t>
            </w:r>
            <w:r>
              <w:rPr>
                <w:spacing w:val="-5"/>
                <w:sz w:val="24"/>
              </w:rPr>
              <w:t> </w:t>
            </w:r>
            <w:r>
              <w:rPr>
                <w:sz w:val="24"/>
              </w:rPr>
              <w:t>hiện</w:t>
            </w:r>
            <w:r>
              <w:rPr>
                <w:spacing w:val="-5"/>
                <w:sz w:val="24"/>
              </w:rPr>
              <w:t> </w:t>
            </w:r>
            <w:r>
              <w:rPr>
                <w:sz w:val="24"/>
              </w:rPr>
              <w:t>như</w:t>
            </w:r>
            <w:r>
              <w:rPr>
                <w:spacing w:val="-5"/>
                <w:sz w:val="24"/>
              </w:rPr>
              <w:t> </w:t>
            </w:r>
            <w:r>
              <w:rPr>
                <w:sz w:val="24"/>
              </w:rPr>
              <w:t>thế </w:t>
            </w:r>
            <w:r>
              <w:rPr>
                <w:spacing w:val="-4"/>
                <w:sz w:val="24"/>
              </w:rPr>
              <w:t>nào?</w:t>
            </w:r>
          </w:p>
        </w:tc>
        <w:tc>
          <w:tcPr>
            <w:tcW w:w="10250" w:type="dxa"/>
          </w:tcPr>
          <w:p>
            <w:pPr>
              <w:pStyle w:val="TableParagraph"/>
              <w:numPr>
                <w:ilvl w:val="0"/>
                <w:numId w:val="100"/>
              </w:numPr>
              <w:tabs>
                <w:tab w:pos="575" w:val="left" w:leader="none"/>
              </w:tabs>
              <w:spacing w:line="312" w:lineRule="auto" w:before="66" w:after="0"/>
              <w:ind w:left="276" w:right="371" w:firstLine="0"/>
              <w:jc w:val="both"/>
              <w:rPr>
                <w:sz w:val="24"/>
              </w:rPr>
            </w:pPr>
            <w:r>
              <w:rPr>
                <w:sz w:val="24"/>
              </w:rPr>
              <w:t>Hồ sơ mời quan tâm, hồ sơ mời sơ tuyển, hồ sơ mời thầu được phát hành sau 01 ngày kể từ khi thông</w:t>
            </w:r>
            <w:r>
              <w:rPr>
                <w:spacing w:val="-4"/>
                <w:sz w:val="24"/>
              </w:rPr>
              <w:t> </w:t>
            </w:r>
            <w:r>
              <w:rPr>
                <w:sz w:val="24"/>
              </w:rPr>
              <w:t>báo</w:t>
            </w:r>
            <w:r>
              <w:rPr>
                <w:spacing w:val="-5"/>
                <w:sz w:val="24"/>
              </w:rPr>
              <w:t> </w:t>
            </w:r>
            <w:r>
              <w:rPr>
                <w:sz w:val="24"/>
              </w:rPr>
              <w:t>mời</w:t>
            </w:r>
            <w:r>
              <w:rPr>
                <w:spacing w:val="-4"/>
                <w:sz w:val="24"/>
              </w:rPr>
              <w:t> </w:t>
            </w:r>
            <w:r>
              <w:rPr>
                <w:sz w:val="24"/>
              </w:rPr>
              <w:t>quan</w:t>
            </w:r>
            <w:r>
              <w:rPr>
                <w:spacing w:val="-5"/>
                <w:sz w:val="24"/>
              </w:rPr>
              <w:t> </w:t>
            </w:r>
            <w:r>
              <w:rPr>
                <w:sz w:val="24"/>
              </w:rPr>
              <w:t>tâm,</w:t>
            </w:r>
            <w:r>
              <w:rPr>
                <w:spacing w:val="-7"/>
                <w:sz w:val="24"/>
              </w:rPr>
              <w:t> </w:t>
            </w:r>
            <w:r>
              <w:rPr>
                <w:sz w:val="24"/>
              </w:rPr>
              <w:t>thông</w:t>
            </w:r>
            <w:r>
              <w:rPr>
                <w:spacing w:val="-4"/>
                <w:sz w:val="24"/>
              </w:rPr>
              <w:t> </w:t>
            </w:r>
            <w:r>
              <w:rPr>
                <w:sz w:val="24"/>
              </w:rPr>
              <w:t>báo</w:t>
            </w:r>
            <w:r>
              <w:rPr>
                <w:spacing w:val="-5"/>
                <w:sz w:val="24"/>
              </w:rPr>
              <w:t> </w:t>
            </w:r>
            <w:r>
              <w:rPr>
                <w:sz w:val="24"/>
              </w:rPr>
              <w:t>mời</w:t>
            </w:r>
            <w:r>
              <w:rPr>
                <w:spacing w:val="-4"/>
                <w:sz w:val="24"/>
              </w:rPr>
              <w:t> </w:t>
            </w:r>
            <w:r>
              <w:rPr>
                <w:sz w:val="24"/>
              </w:rPr>
              <w:t>sơ</w:t>
            </w:r>
            <w:r>
              <w:rPr>
                <w:spacing w:val="-7"/>
                <w:sz w:val="24"/>
              </w:rPr>
              <w:t> </w:t>
            </w:r>
            <w:r>
              <w:rPr>
                <w:sz w:val="24"/>
              </w:rPr>
              <w:t>tuyển,</w:t>
            </w:r>
            <w:r>
              <w:rPr>
                <w:spacing w:val="-5"/>
                <w:sz w:val="24"/>
              </w:rPr>
              <w:t> </w:t>
            </w:r>
            <w:r>
              <w:rPr>
                <w:sz w:val="24"/>
              </w:rPr>
              <w:t>thông</w:t>
            </w:r>
            <w:r>
              <w:rPr>
                <w:spacing w:val="-5"/>
                <w:sz w:val="24"/>
              </w:rPr>
              <w:t> </w:t>
            </w:r>
            <w:r>
              <w:rPr>
                <w:sz w:val="24"/>
              </w:rPr>
              <w:t>báo</w:t>
            </w:r>
            <w:r>
              <w:rPr>
                <w:spacing w:val="-5"/>
                <w:sz w:val="24"/>
              </w:rPr>
              <w:t> </w:t>
            </w:r>
            <w:r>
              <w:rPr>
                <w:sz w:val="24"/>
              </w:rPr>
              <w:t>mời</w:t>
            </w:r>
            <w:r>
              <w:rPr>
                <w:spacing w:val="-4"/>
                <w:sz w:val="24"/>
              </w:rPr>
              <w:t> </w:t>
            </w:r>
            <w:r>
              <w:rPr>
                <w:sz w:val="24"/>
              </w:rPr>
              <w:t>thầu</w:t>
            </w:r>
            <w:r>
              <w:rPr>
                <w:spacing w:val="-5"/>
                <w:sz w:val="24"/>
              </w:rPr>
              <w:t> </w:t>
            </w:r>
            <w:r>
              <w:rPr>
                <w:sz w:val="24"/>
              </w:rPr>
              <w:t>được</w:t>
            </w:r>
            <w:r>
              <w:rPr>
                <w:spacing w:val="-6"/>
                <w:sz w:val="24"/>
              </w:rPr>
              <w:t> </w:t>
            </w:r>
            <w:r>
              <w:rPr>
                <w:sz w:val="24"/>
              </w:rPr>
              <w:t>đăng</w:t>
            </w:r>
            <w:r>
              <w:rPr>
                <w:spacing w:val="-5"/>
                <w:sz w:val="24"/>
              </w:rPr>
              <w:t> </w:t>
            </w:r>
            <w:r>
              <w:rPr>
                <w:sz w:val="24"/>
              </w:rPr>
              <w:t>tải</w:t>
            </w:r>
            <w:r>
              <w:rPr>
                <w:spacing w:val="-5"/>
                <w:sz w:val="24"/>
              </w:rPr>
              <w:t> </w:t>
            </w:r>
            <w:r>
              <w:rPr>
                <w:sz w:val="24"/>
              </w:rPr>
              <w:t>thành</w:t>
            </w:r>
            <w:r>
              <w:rPr>
                <w:spacing w:val="-5"/>
                <w:sz w:val="24"/>
              </w:rPr>
              <w:t> </w:t>
            </w:r>
            <w:r>
              <w:rPr>
                <w:sz w:val="24"/>
              </w:rPr>
              <w:t>công</w:t>
            </w:r>
            <w:r>
              <w:rPr>
                <w:spacing w:val="-5"/>
                <w:sz w:val="24"/>
              </w:rPr>
              <w:t> </w:t>
            </w:r>
            <w:r>
              <w:rPr>
                <w:sz w:val="24"/>
              </w:rPr>
              <w:t>trên Hệ thống mạng đấu thầu quốc gia</w:t>
            </w:r>
          </w:p>
          <w:p>
            <w:pPr>
              <w:pStyle w:val="TableParagraph"/>
              <w:numPr>
                <w:ilvl w:val="0"/>
                <w:numId w:val="100"/>
              </w:numPr>
              <w:tabs>
                <w:tab w:pos="551" w:val="left" w:leader="none"/>
              </w:tabs>
              <w:spacing w:line="312" w:lineRule="auto" w:before="3" w:after="0"/>
              <w:ind w:left="276" w:right="373" w:firstLine="0"/>
              <w:jc w:val="both"/>
              <w:rPr>
                <w:sz w:val="24"/>
              </w:rPr>
            </w:pPr>
            <w:r>
              <w:rPr>
                <w:sz w:val="24"/>
              </w:rPr>
              <w:t>Hồ</w:t>
            </w:r>
            <w:r>
              <w:rPr>
                <w:spacing w:val="-7"/>
                <w:sz w:val="24"/>
              </w:rPr>
              <w:t> </w:t>
            </w:r>
            <w:r>
              <w:rPr>
                <w:sz w:val="24"/>
              </w:rPr>
              <w:t>sơ</w:t>
            </w:r>
            <w:r>
              <w:rPr>
                <w:spacing w:val="-6"/>
                <w:sz w:val="24"/>
              </w:rPr>
              <w:t> </w:t>
            </w:r>
            <w:r>
              <w:rPr>
                <w:sz w:val="24"/>
              </w:rPr>
              <w:t>mời</w:t>
            </w:r>
            <w:r>
              <w:rPr>
                <w:spacing w:val="-6"/>
                <w:sz w:val="24"/>
              </w:rPr>
              <w:t> </w:t>
            </w:r>
            <w:r>
              <w:rPr>
                <w:sz w:val="24"/>
              </w:rPr>
              <w:t>quan</w:t>
            </w:r>
            <w:r>
              <w:rPr>
                <w:spacing w:val="-6"/>
                <w:sz w:val="24"/>
              </w:rPr>
              <w:t> </w:t>
            </w:r>
            <w:r>
              <w:rPr>
                <w:sz w:val="24"/>
              </w:rPr>
              <w:t>tâm,</w:t>
            </w:r>
            <w:r>
              <w:rPr>
                <w:spacing w:val="-2"/>
                <w:sz w:val="24"/>
              </w:rPr>
              <w:t> </w:t>
            </w:r>
            <w:r>
              <w:rPr>
                <w:sz w:val="24"/>
              </w:rPr>
              <w:t>hồ</w:t>
            </w:r>
            <w:r>
              <w:rPr>
                <w:spacing w:val="-6"/>
                <w:sz w:val="24"/>
              </w:rPr>
              <w:t> </w:t>
            </w:r>
            <w:r>
              <w:rPr>
                <w:sz w:val="24"/>
              </w:rPr>
              <w:t>sơ</w:t>
            </w:r>
            <w:r>
              <w:rPr>
                <w:spacing w:val="-6"/>
                <w:sz w:val="24"/>
              </w:rPr>
              <w:t> </w:t>
            </w:r>
            <w:r>
              <w:rPr>
                <w:sz w:val="24"/>
              </w:rPr>
              <w:t>mời</w:t>
            </w:r>
            <w:r>
              <w:rPr>
                <w:spacing w:val="-6"/>
                <w:sz w:val="24"/>
              </w:rPr>
              <w:t> </w:t>
            </w:r>
            <w:r>
              <w:rPr>
                <w:sz w:val="24"/>
              </w:rPr>
              <w:t>sơ</w:t>
            </w:r>
            <w:r>
              <w:rPr>
                <w:spacing w:val="-6"/>
                <w:sz w:val="24"/>
              </w:rPr>
              <w:t> </w:t>
            </w:r>
            <w:r>
              <w:rPr>
                <w:sz w:val="24"/>
              </w:rPr>
              <w:t>tuyển,</w:t>
            </w:r>
            <w:r>
              <w:rPr>
                <w:spacing w:val="-5"/>
                <w:sz w:val="24"/>
              </w:rPr>
              <w:t> </w:t>
            </w:r>
            <w:r>
              <w:rPr>
                <w:sz w:val="24"/>
              </w:rPr>
              <w:t>hồ</w:t>
            </w:r>
            <w:r>
              <w:rPr>
                <w:spacing w:val="-6"/>
                <w:sz w:val="24"/>
              </w:rPr>
              <w:t> </w:t>
            </w:r>
            <w:r>
              <w:rPr>
                <w:sz w:val="24"/>
              </w:rPr>
              <w:t>sơ</w:t>
            </w:r>
            <w:r>
              <w:rPr>
                <w:spacing w:val="-4"/>
                <w:sz w:val="24"/>
              </w:rPr>
              <w:t> </w:t>
            </w:r>
            <w:r>
              <w:rPr>
                <w:sz w:val="24"/>
              </w:rPr>
              <w:t>mời</w:t>
            </w:r>
            <w:r>
              <w:rPr>
                <w:spacing w:val="-6"/>
                <w:sz w:val="24"/>
              </w:rPr>
              <w:t> </w:t>
            </w:r>
            <w:r>
              <w:rPr>
                <w:sz w:val="24"/>
              </w:rPr>
              <w:t>thầu</w:t>
            </w:r>
            <w:r>
              <w:rPr>
                <w:spacing w:val="-7"/>
                <w:sz w:val="24"/>
              </w:rPr>
              <w:t> </w:t>
            </w:r>
            <w:r>
              <w:rPr>
                <w:sz w:val="24"/>
              </w:rPr>
              <w:t>được</w:t>
            </w:r>
            <w:r>
              <w:rPr>
                <w:spacing w:val="-7"/>
                <w:sz w:val="24"/>
              </w:rPr>
              <w:t> </w:t>
            </w:r>
            <w:r>
              <w:rPr>
                <w:sz w:val="24"/>
              </w:rPr>
              <w:t>phát</w:t>
            </w:r>
            <w:r>
              <w:rPr>
                <w:spacing w:val="-6"/>
                <w:sz w:val="24"/>
              </w:rPr>
              <w:t> </w:t>
            </w:r>
            <w:r>
              <w:rPr>
                <w:sz w:val="24"/>
              </w:rPr>
              <w:t>hành</w:t>
            </w:r>
            <w:r>
              <w:rPr>
                <w:spacing w:val="-4"/>
                <w:sz w:val="24"/>
              </w:rPr>
              <w:t> </w:t>
            </w:r>
            <w:r>
              <w:rPr>
                <w:sz w:val="24"/>
              </w:rPr>
              <w:t>trước</w:t>
            </w:r>
            <w:r>
              <w:rPr>
                <w:spacing w:val="-6"/>
                <w:sz w:val="24"/>
              </w:rPr>
              <w:t> </w:t>
            </w:r>
            <w:r>
              <w:rPr>
                <w:sz w:val="24"/>
              </w:rPr>
              <w:t>khi</w:t>
            </w:r>
            <w:r>
              <w:rPr>
                <w:spacing w:val="-6"/>
                <w:sz w:val="24"/>
              </w:rPr>
              <w:t> </w:t>
            </w:r>
            <w:r>
              <w:rPr>
                <w:sz w:val="24"/>
              </w:rPr>
              <w:t>đăng</w:t>
            </w:r>
            <w:r>
              <w:rPr>
                <w:spacing w:val="-4"/>
                <w:sz w:val="24"/>
              </w:rPr>
              <w:t> </w:t>
            </w:r>
            <w:r>
              <w:rPr>
                <w:sz w:val="24"/>
              </w:rPr>
              <w:t>tải</w:t>
            </w:r>
            <w:r>
              <w:rPr>
                <w:spacing w:val="-6"/>
                <w:sz w:val="24"/>
              </w:rPr>
              <w:t> </w:t>
            </w:r>
            <w:r>
              <w:rPr>
                <w:sz w:val="24"/>
              </w:rPr>
              <w:t>thông báo mời quan tâm, thông báo mời sơ tuyển, thông báo mời thầu</w:t>
            </w:r>
          </w:p>
          <w:p>
            <w:pPr>
              <w:pStyle w:val="TableParagraph"/>
              <w:numPr>
                <w:ilvl w:val="0"/>
                <w:numId w:val="100"/>
              </w:numPr>
              <w:tabs>
                <w:tab w:pos="563" w:val="left" w:leader="none"/>
              </w:tabs>
              <w:spacing w:line="240" w:lineRule="auto" w:before="3" w:after="0"/>
              <w:ind w:left="563" w:right="0" w:hanging="287"/>
              <w:jc w:val="both"/>
              <w:rPr>
                <w:sz w:val="24"/>
              </w:rPr>
            </w:pPr>
            <w:r>
              <w:rPr>
                <w:sz w:val="24"/>
              </w:rPr>
              <w:t>Hồ</w:t>
            </w:r>
            <w:r>
              <w:rPr>
                <w:spacing w:val="5"/>
                <w:sz w:val="24"/>
              </w:rPr>
              <w:t> </w:t>
            </w:r>
            <w:r>
              <w:rPr>
                <w:sz w:val="24"/>
              </w:rPr>
              <w:t>sơ</w:t>
            </w:r>
            <w:r>
              <w:rPr>
                <w:spacing w:val="7"/>
                <w:sz w:val="24"/>
              </w:rPr>
              <w:t> </w:t>
            </w:r>
            <w:r>
              <w:rPr>
                <w:sz w:val="24"/>
              </w:rPr>
              <w:t>mời</w:t>
            </w:r>
            <w:r>
              <w:rPr>
                <w:spacing w:val="7"/>
                <w:sz w:val="24"/>
              </w:rPr>
              <w:t> </w:t>
            </w:r>
            <w:r>
              <w:rPr>
                <w:sz w:val="24"/>
              </w:rPr>
              <w:t>quan</w:t>
            </w:r>
            <w:r>
              <w:rPr>
                <w:spacing w:val="6"/>
                <w:sz w:val="24"/>
              </w:rPr>
              <w:t> </w:t>
            </w:r>
            <w:r>
              <w:rPr>
                <w:sz w:val="24"/>
              </w:rPr>
              <w:t>tâm,</w:t>
            </w:r>
            <w:r>
              <w:rPr>
                <w:spacing w:val="6"/>
                <w:sz w:val="24"/>
              </w:rPr>
              <w:t> </w:t>
            </w:r>
            <w:r>
              <w:rPr>
                <w:sz w:val="24"/>
              </w:rPr>
              <w:t>hồ</w:t>
            </w:r>
            <w:r>
              <w:rPr>
                <w:spacing w:val="6"/>
                <w:sz w:val="24"/>
              </w:rPr>
              <w:t> </w:t>
            </w:r>
            <w:r>
              <w:rPr>
                <w:sz w:val="24"/>
              </w:rPr>
              <w:t>sơ</w:t>
            </w:r>
            <w:r>
              <w:rPr>
                <w:spacing w:val="7"/>
                <w:sz w:val="24"/>
              </w:rPr>
              <w:t> </w:t>
            </w:r>
            <w:r>
              <w:rPr>
                <w:sz w:val="24"/>
              </w:rPr>
              <w:t>mời</w:t>
            </w:r>
            <w:r>
              <w:rPr>
                <w:spacing w:val="7"/>
                <w:sz w:val="24"/>
              </w:rPr>
              <w:t> </w:t>
            </w:r>
            <w:r>
              <w:rPr>
                <w:sz w:val="24"/>
              </w:rPr>
              <w:t>sơ</w:t>
            </w:r>
            <w:r>
              <w:rPr>
                <w:spacing w:val="7"/>
                <w:sz w:val="24"/>
              </w:rPr>
              <w:t> </w:t>
            </w:r>
            <w:r>
              <w:rPr>
                <w:sz w:val="24"/>
              </w:rPr>
              <w:t>tuyển,</w:t>
            </w:r>
            <w:r>
              <w:rPr>
                <w:spacing w:val="6"/>
                <w:sz w:val="24"/>
              </w:rPr>
              <w:t> </w:t>
            </w:r>
            <w:r>
              <w:rPr>
                <w:sz w:val="24"/>
              </w:rPr>
              <w:t>hồ</w:t>
            </w:r>
            <w:r>
              <w:rPr>
                <w:spacing w:val="6"/>
                <w:sz w:val="24"/>
              </w:rPr>
              <w:t> </w:t>
            </w:r>
            <w:r>
              <w:rPr>
                <w:sz w:val="24"/>
              </w:rPr>
              <w:t>sơ</w:t>
            </w:r>
            <w:r>
              <w:rPr>
                <w:spacing w:val="7"/>
                <w:sz w:val="24"/>
              </w:rPr>
              <w:t> </w:t>
            </w:r>
            <w:r>
              <w:rPr>
                <w:sz w:val="24"/>
              </w:rPr>
              <w:t>mời</w:t>
            </w:r>
            <w:r>
              <w:rPr>
                <w:spacing w:val="7"/>
                <w:sz w:val="24"/>
              </w:rPr>
              <w:t> </w:t>
            </w:r>
            <w:r>
              <w:rPr>
                <w:sz w:val="24"/>
              </w:rPr>
              <w:t>thầu</w:t>
            </w:r>
            <w:r>
              <w:rPr>
                <w:spacing w:val="6"/>
                <w:sz w:val="24"/>
              </w:rPr>
              <w:t> </w:t>
            </w:r>
            <w:r>
              <w:rPr>
                <w:sz w:val="24"/>
              </w:rPr>
              <w:t>được</w:t>
            </w:r>
            <w:r>
              <w:rPr>
                <w:spacing w:val="5"/>
                <w:sz w:val="24"/>
              </w:rPr>
              <w:t> </w:t>
            </w:r>
            <w:r>
              <w:rPr>
                <w:sz w:val="24"/>
              </w:rPr>
              <w:t>phát</w:t>
            </w:r>
            <w:r>
              <w:rPr>
                <w:spacing w:val="7"/>
                <w:sz w:val="24"/>
              </w:rPr>
              <w:t> </w:t>
            </w:r>
            <w:r>
              <w:rPr>
                <w:sz w:val="24"/>
              </w:rPr>
              <w:t>hành</w:t>
            </w:r>
            <w:r>
              <w:rPr>
                <w:spacing w:val="6"/>
                <w:sz w:val="24"/>
              </w:rPr>
              <w:t> </w:t>
            </w:r>
            <w:r>
              <w:rPr>
                <w:sz w:val="24"/>
              </w:rPr>
              <w:t>sau</w:t>
            </w:r>
            <w:r>
              <w:rPr>
                <w:spacing w:val="6"/>
                <w:sz w:val="24"/>
              </w:rPr>
              <w:t> </w:t>
            </w:r>
            <w:r>
              <w:rPr>
                <w:sz w:val="24"/>
              </w:rPr>
              <w:t>03</w:t>
            </w:r>
            <w:r>
              <w:rPr>
                <w:spacing w:val="6"/>
                <w:sz w:val="24"/>
              </w:rPr>
              <w:t> </w:t>
            </w:r>
            <w:r>
              <w:rPr>
                <w:sz w:val="24"/>
              </w:rPr>
              <w:t>ngày</w:t>
            </w:r>
            <w:r>
              <w:rPr>
                <w:spacing w:val="6"/>
                <w:sz w:val="24"/>
              </w:rPr>
              <w:t> </w:t>
            </w:r>
            <w:r>
              <w:rPr>
                <w:sz w:val="24"/>
              </w:rPr>
              <w:t>kể</w:t>
            </w:r>
            <w:r>
              <w:rPr>
                <w:spacing w:val="6"/>
                <w:sz w:val="24"/>
              </w:rPr>
              <w:t> </w:t>
            </w:r>
            <w:r>
              <w:rPr>
                <w:sz w:val="24"/>
              </w:rPr>
              <w:t>từ</w:t>
            </w:r>
            <w:r>
              <w:rPr>
                <w:spacing w:val="6"/>
                <w:sz w:val="24"/>
              </w:rPr>
              <w:t> </w:t>
            </w:r>
            <w:r>
              <w:rPr>
                <w:spacing w:val="-5"/>
                <w:sz w:val="24"/>
              </w:rPr>
              <w:t>khi</w:t>
            </w:r>
          </w:p>
          <w:p>
            <w:pPr>
              <w:pStyle w:val="TableParagraph"/>
              <w:spacing w:line="276" w:lineRule="exact" w:before="84"/>
              <w:ind w:left="276"/>
              <w:jc w:val="both"/>
              <w:rPr>
                <w:sz w:val="24"/>
              </w:rPr>
            </w:pPr>
            <w:r>
              <w:rPr>
                <w:sz w:val="24"/>
              </w:rPr>
              <w:t>thông</w:t>
            </w:r>
            <w:r>
              <w:rPr>
                <w:spacing w:val="-3"/>
                <w:sz w:val="24"/>
              </w:rPr>
              <w:t> </w:t>
            </w:r>
            <w:r>
              <w:rPr>
                <w:sz w:val="24"/>
              </w:rPr>
              <w:t>báo</w:t>
            </w:r>
            <w:r>
              <w:rPr>
                <w:spacing w:val="-3"/>
                <w:sz w:val="24"/>
              </w:rPr>
              <w:t> </w:t>
            </w:r>
            <w:r>
              <w:rPr>
                <w:sz w:val="24"/>
              </w:rPr>
              <w:t>mời</w:t>
            </w:r>
            <w:r>
              <w:rPr>
                <w:spacing w:val="-3"/>
                <w:sz w:val="24"/>
              </w:rPr>
              <w:t> </w:t>
            </w:r>
            <w:r>
              <w:rPr>
                <w:sz w:val="24"/>
              </w:rPr>
              <w:t>quan</w:t>
            </w:r>
            <w:r>
              <w:rPr>
                <w:spacing w:val="-3"/>
                <w:sz w:val="24"/>
              </w:rPr>
              <w:t> </w:t>
            </w:r>
            <w:r>
              <w:rPr>
                <w:sz w:val="24"/>
              </w:rPr>
              <w:t>tâm,</w:t>
            </w:r>
            <w:r>
              <w:rPr>
                <w:spacing w:val="-6"/>
                <w:sz w:val="24"/>
              </w:rPr>
              <w:t> </w:t>
            </w:r>
            <w:r>
              <w:rPr>
                <w:sz w:val="24"/>
              </w:rPr>
              <w:t>thông</w:t>
            </w:r>
            <w:r>
              <w:rPr>
                <w:spacing w:val="-2"/>
                <w:sz w:val="24"/>
              </w:rPr>
              <w:t> </w:t>
            </w:r>
            <w:r>
              <w:rPr>
                <w:sz w:val="24"/>
              </w:rPr>
              <w:t>báo</w:t>
            </w:r>
            <w:r>
              <w:rPr>
                <w:spacing w:val="-3"/>
                <w:sz w:val="24"/>
              </w:rPr>
              <w:t> </w:t>
            </w:r>
            <w:r>
              <w:rPr>
                <w:sz w:val="24"/>
              </w:rPr>
              <w:t>mời</w:t>
            </w:r>
            <w:r>
              <w:rPr>
                <w:spacing w:val="-3"/>
                <w:sz w:val="24"/>
              </w:rPr>
              <w:t> </w:t>
            </w:r>
            <w:r>
              <w:rPr>
                <w:sz w:val="24"/>
              </w:rPr>
              <w:t>sơ</w:t>
            </w:r>
            <w:r>
              <w:rPr>
                <w:spacing w:val="-5"/>
                <w:sz w:val="24"/>
              </w:rPr>
              <w:t> </w:t>
            </w:r>
            <w:r>
              <w:rPr>
                <w:sz w:val="24"/>
              </w:rPr>
              <w:t>tuyển,</w:t>
            </w:r>
            <w:r>
              <w:rPr>
                <w:spacing w:val="-4"/>
                <w:sz w:val="24"/>
              </w:rPr>
              <w:t> </w:t>
            </w:r>
            <w:r>
              <w:rPr>
                <w:sz w:val="24"/>
              </w:rPr>
              <w:t>thông</w:t>
            </w:r>
            <w:r>
              <w:rPr>
                <w:spacing w:val="-3"/>
                <w:sz w:val="24"/>
              </w:rPr>
              <w:t> </w:t>
            </w:r>
            <w:r>
              <w:rPr>
                <w:sz w:val="24"/>
              </w:rPr>
              <w:t>báo</w:t>
            </w:r>
            <w:r>
              <w:rPr>
                <w:spacing w:val="-4"/>
                <w:sz w:val="24"/>
              </w:rPr>
              <w:t> </w:t>
            </w:r>
            <w:r>
              <w:rPr>
                <w:sz w:val="24"/>
              </w:rPr>
              <w:t>mời</w:t>
            </w:r>
            <w:r>
              <w:rPr>
                <w:spacing w:val="-2"/>
                <w:sz w:val="24"/>
              </w:rPr>
              <w:t> </w:t>
            </w:r>
            <w:r>
              <w:rPr>
                <w:sz w:val="24"/>
              </w:rPr>
              <w:t>thầu</w:t>
            </w:r>
            <w:r>
              <w:rPr>
                <w:spacing w:val="-3"/>
                <w:sz w:val="24"/>
              </w:rPr>
              <w:t> </w:t>
            </w:r>
            <w:r>
              <w:rPr>
                <w:sz w:val="24"/>
              </w:rPr>
              <w:t>được</w:t>
            </w:r>
            <w:r>
              <w:rPr>
                <w:spacing w:val="-5"/>
                <w:sz w:val="24"/>
              </w:rPr>
              <w:t> </w:t>
            </w:r>
            <w:r>
              <w:rPr>
                <w:sz w:val="24"/>
              </w:rPr>
              <w:t>đăng</w:t>
            </w:r>
            <w:r>
              <w:rPr>
                <w:spacing w:val="-3"/>
                <w:sz w:val="24"/>
              </w:rPr>
              <w:t> </w:t>
            </w:r>
            <w:r>
              <w:rPr>
                <w:sz w:val="24"/>
              </w:rPr>
              <w:t>tải</w:t>
            </w:r>
            <w:r>
              <w:rPr>
                <w:spacing w:val="-4"/>
                <w:sz w:val="24"/>
              </w:rPr>
              <w:t> </w:t>
            </w:r>
            <w:r>
              <w:rPr>
                <w:sz w:val="24"/>
              </w:rPr>
              <w:t>thành</w:t>
            </w:r>
            <w:r>
              <w:rPr>
                <w:spacing w:val="-3"/>
                <w:sz w:val="24"/>
              </w:rPr>
              <w:t> </w:t>
            </w:r>
            <w:r>
              <w:rPr>
                <w:sz w:val="24"/>
              </w:rPr>
              <w:t>công</w:t>
            </w:r>
            <w:r>
              <w:rPr>
                <w:spacing w:val="-3"/>
                <w:sz w:val="24"/>
              </w:rPr>
              <w:t> </w:t>
            </w:r>
            <w:r>
              <w:rPr>
                <w:spacing w:val="-4"/>
                <w:sz w:val="24"/>
              </w:rPr>
              <w:t>trên</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spacing w:before="18"/>
              <w:rPr>
                <w:b/>
                <w:sz w:val="24"/>
              </w:rPr>
            </w:pPr>
          </w:p>
          <w:p>
            <w:pPr>
              <w:pStyle w:val="TableParagraph"/>
              <w:ind w:left="866" w:right="848"/>
              <w:jc w:val="center"/>
              <w:rPr>
                <w:sz w:val="24"/>
              </w:rPr>
            </w:pPr>
            <w:r>
              <w:rPr>
                <w:spacing w:val="-10"/>
                <w:sz w:val="24"/>
              </w:rPr>
              <w:t>D</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4642"/>
        <w:gridCol w:w="10250"/>
        <w:gridCol w:w="3116"/>
      </w:tblGrid>
      <w:tr>
        <w:trPr>
          <w:trHeight w:val="1079" w:hRule="atLeast"/>
        </w:trPr>
        <w:tc>
          <w:tcPr>
            <w:tcW w:w="696" w:type="dxa"/>
          </w:tcPr>
          <w:p>
            <w:pPr>
              <w:pStyle w:val="TableParagraph"/>
              <w:rPr>
                <w:sz w:val="22"/>
              </w:rPr>
            </w:pPr>
          </w:p>
        </w:tc>
        <w:tc>
          <w:tcPr>
            <w:tcW w:w="4642" w:type="dxa"/>
          </w:tcPr>
          <w:p>
            <w:pPr>
              <w:pStyle w:val="TableParagraph"/>
              <w:rPr>
                <w:sz w:val="22"/>
              </w:rPr>
            </w:pPr>
          </w:p>
        </w:tc>
        <w:tc>
          <w:tcPr>
            <w:tcW w:w="10250" w:type="dxa"/>
          </w:tcPr>
          <w:p>
            <w:pPr>
              <w:pStyle w:val="TableParagraph"/>
              <w:spacing w:before="64"/>
              <w:ind w:left="276"/>
              <w:rPr>
                <w:sz w:val="24"/>
              </w:rPr>
            </w:pPr>
            <w:r>
              <w:rPr>
                <w:sz w:val="24"/>
              </w:rPr>
              <w:t>Hệ</w:t>
            </w:r>
            <w:r>
              <w:rPr>
                <w:spacing w:val="-3"/>
                <w:sz w:val="24"/>
              </w:rPr>
              <w:t> </w:t>
            </w:r>
            <w:r>
              <w:rPr>
                <w:sz w:val="24"/>
              </w:rPr>
              <w:t>thống mạng đấu</w:t>
            </w:r>
            <w:r>
              <w:rPr>
                <w:spacing w:val="-1"/>
                <w:sz w:val="24"/>
              </w:rPr>
              <w:t> </w:t>
            </w:r>
            <w:r>
              <w:rPr>
                <w:sz w:val="24"/>
              </w:rPr>
              <w:t>thầu</w:t>
            </w:r>
            <w:r>
              <w:rPr>
                <w:spacing w:val="1"/>
                <w:sz w:val="24"/>
              </w:rPr>
              <w:t> </w:t>
            </w:r>
            <w:r>
              <w:rPr>
                <w:sz w:val="24"/>
              </w:rPr>
              <w:t>quốc</w:t>
            </w:r>
            <w:r>
              <w:rPr>
                <w:spacing w:val="-1"/>
                <w:sz w:val="24"/>
              </w:rPr>
              <w:t> </w:t>
            </w:r>
            <w:r>
              <w:rPr>
                <w:spacing w:val="-5"/>
                <w:sz w:val="24"/>
              </w:rPr>
              <w:t>gia</w:t>
            </w:r>
          </w:p>
          <w:p>
            <w:pPr>
              <w:pStyle w:val="TableParagraph"/>
              <w:spacing w:line="360" w:lineRule="atLeast"/>
              <w:ind w:left="276" w:right="315"/>
              <w:rPr>
                <w:sz w:val="24"/>
              </w:rPr>
            </w:pPr>
            <w:r>
              <w:rPr>
                <w:sz w:val="24"/>
              </w:rPr>
              <w:t>D. Hồ sơ mời quan tâm, hồ sơ mời sơ tuyển, hồ sơ mời thầu được phát hành ngay sau khi đăng tải thành công thông báo mời quan tâm, thông báo mời sơ tuyển, thông báo mời thầu</w:t>
            </w:r>
          </w:p>
        </w:tc>
        <w:tc>
          <w:tcPr>
            <w:tcW w:w="3116" w:type="dxa"/>
          </w:tcPr>
          <w:p>
            <w:pPr>
              <w:pStyle w:val="TableParagraph"/>
              <w:rPr>
                <w:sz w:val="22"/>
              </w:rPr>
            </w:pPr>
          </w:p>
        </w:tc>
      </w:tr>
      <w:tr>
        <w:trPr>
          <w:trHeight w:val="2882" w:hRule="atLeast"/>
        </w:trPr>
        <w:tc>
          <w:tcPr>
            <w:tcW w:w="696"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128</w:t>
            </w:r>
          </w:p>
        </w:tc>
        <w:tc>
          <w:tcPr>
            <w:tcW w:w="4642"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4"/>
              <w:rPr>
                <w:sz w:val="24"/>
              </w:rPr>
            </w:pPr>
            <w:r>
              <w:rPr>
                <w:sz w:val="24"/>
              </w:rPr>
              <w:t>Hãy</w:t>
            </w:r>
            <w:r>
              <w:rPr>
                <w:spacing w:val="-13"/>
                <w:sz w:val="24"/>
              </w:rPr>
              <w:t> </w:t>
            </w:r>
            <w:r>
              <w:rPr>
                <w:sz w:val="24"/>
              </w:rPr>
              <w:t>chọn</w:t>
            </w:r>
            <w:r>
              <w:rPr>
                <w:spacing w:val="-8"/>
                <w:sz w:val="24"/>
              </w:rPr>
              <w:t> </w:t>
            </w:r>
            <w:r>
              <w:rPr>
                <w:sz w:val="24"/>
              </w:rPr>
              <w:t>phương</w:t>
            </w:r>
            <w:r>
              <w:rPr>
                <w:spacing w:val="-11"/>
                <w:sz w:val="24"/>
              </w:rPr>
              <w:t> </w:t>
            </w:r>
            <w:r>
              <w:rPr>
                <w:sz w:val="24"/>
              </w:rPr>
              <w:t>án</w:t>
            </w:r>
            <w:r>
              <w:rPr>
                <w:spacing w:val="-8"/>
                <w:sz w:val="24"/>
              </w:rPr>
              <w:t> </w:t>
            </w:r>
            <w:r>
              <w:rPr>
                <w:sz w:val="24"/>
              </w:rPr>
              <w:t>đúng</w:t>
            </w:r>
            <w:r>
              <w:rPr>
                <w:spacing w:val="-12"/>
                <w:sz w:val="24"/>
              </w:rPr>
              <w:t> </w:t>
            </w:r>
            <w:r>
              <w:rPr>
                <w:sz w:val="24"/>
              </w:rPr>
              <w:t>về</w:t>
            </w:r>
            <w:r>
              <w:rPr>
                <w:spacing w:val="-10"/>
                <w:sz w:val="24"/>
              </w:rPr>
              <w:t> </w:t>
            </w:r>
            <w:r>
              <w:rPr>
                <w:sz w:val="24"/>
              </w:rPr>
              <w:t>đấu</w:t>
            </w:r>
            <w:r>
              <w:rPr>
                <w:spacing w:val="-8"/>
                <w:sz w:val="24"/>
              </w:rPr>
              <w:t> </w:t>
            </w:r>
            <w:r>
              <w:rPr>
                <w:sz w:val="24"/>
              </w:rPr>
              <w:t>thầu</w:t>
            </w:r>
            <w:r>
              <w:rPr>
                <w:spacing w:val="-1"/>
                <w:sz w:val="24"/>
              </w:rPr>
              <w:t> </w:t>
            </w:r>
            <w:r>
              <w:rPr>
                <w:spacing w:val="-2"/>
                <w:sz w:val="24"/>
              </w:rPr>
              <w:t>trước?</w:t>
            </w:r>
          </w:p>
        </w:tc>
        <w:tc>
          <w:tcPr>
            <w:tcW w:w="10250" w:type="dxa"/>
          </w:tcPr>
          <w:p>
            <w:pPr>
              <w:pStyle w:val="TableParagraph"/>
              <w:spacing w:line="312" w:lineRule="auto" w:before="66"/>
              <w:ind w:left="276" w:right="315"/>
              <w:rPr>
                <w:sz w:val="24"/>
              </w:rPr>
            </w:pPr>
            <w:r>
              <w:rPr>
                <w:sz w:val="24"/>
              </w:rPr>
              <w:t>A.</w:t>
            </w:r>
            <w:r>
              <w:rPr>
                <w:spacing w:val="-8"/>
                <w:sz w:val="24"/>
              </w:rPr>
              <w:t> </w:t>
            </w:r>
            <w:r>
              <w:rPr>
                <w:sz w:val="24"/>
              </w:rPr>
              <w:t>Đấu</w:t>
            </w:r>
            <w:r>
              <w:rPr>
                <w:spacing w:val="-12"/>
                <w:sz w:val="24"/>
              </w:rPr>
              <w:t> </w:t>
            </w:r>
            <w:r>
              <w:rPr>
                <w:sz w:val="24"/>
              </w:rPr>
              <w:t>thầu</w:t>
            </w:r>
            <w:r>
              <w:rPr>
                <w:spacing w:val="-8"/>
                <w:sz w:val="24"/>
              </w:rPr>
              <w:t> </w:t>
            </w:r>
            <w:r>
              <w:rPr>
                <w:sz w:val="24"/>
              </w:rPr>
              <w:t>trước</w:t>
            </w:r>
            <w:r>
              <w:rPr>
                <w:spacing w:val="-9"/>
                <w:sz w:val="24"/>
              </w:rPr>
              <w:t> </w:t>
            </w:r>
            <w:r>
              <w:rPr>
                <w:sz w:val="24"/>
              </w:rPr>
              <w:t>là</w:t>
            </w:r>
            <w:r>
              <w:rPr>
                <w:spacing w:val="-8"/>
                <w:sz w:val="24"/>
              </w:rPr>
              <w:t> </w:t>
            </w:r>
            <w:r>
              <w:rPr>
                <w:sz w:val="24"/>
              </w:rPr>
              <w:t>việc</w:t>
            </w:r>
            <w:r>
              <w:rPr>
                <w:spacing w:val="-9"/>
                <w:sz w:val="24"/>
              </w:rPr>
              <w:t> </w:t>
            </w:r>
            <w:r>
              <w:rPr>
                <w:sz w:val="24"/>
              </w:rPr>
              <w:t>thực</w:t>
            </w:r>
            <w:r>
              <w:rPr>
                <w:spacing w:val="-8"/>
                <w:sz w:val="24"/>
              </w:rPr>
              <w:t> </w:t>
            </w:r>
            <w:r>
              <w:rPr>
                <w:sz w:val="24"/>
              </w:rPr>
              <w:t>hiện</w:t>
            </w:r>
            <w:r>
              <w:rPr>
                <w:spacing w:val="-8"/>
                <w:sz w:val="24"/>
              </w:rPr>
              <w:t> </w:t>
            </w:r>
            <w:r>
              <w:rPr>
                <w:sz w:val="24"/>
              </w:rPr>
              <w:t>trước</w:t>
            </w:r>
            <w:r>
              <w:rPr>
                <w:spacing w:val="-9"/>
                <w:sz w:val="24"/>
              </w:rPr>
              <w:t> </w:t>
            </w:r>
            <w:r>
              <w:rPr>
                <w:sz w:val="24"/>
              </w:rPr>
              <w:t>một</w:t>
            </w:r>
            <w:r>
              <w:rPr>
                <w:spacing w:val="-7"/>
                <w:sz w:val="24"/>
              </w:rPr>
              <w:t> </w:t>
            </w:r>
            <w:r>
              <w:rPr>
                <w:sz w:val="24"/>
              </w:rPr>
              <w:t>số</w:t>
            </w:r>
            <w:r>
              <w:rPr>
                <w:spacing w:val="-9"/>
                <w:sz w:val="24"/>
              </w:rPr>
              <w:t> </w:t>
            </w:r>
            <w:r>
              <w:rPr>
                <w:sz w:val="24"/>
              </w:rPr>
              <w:t>thủ</w:t>
            </w:r>
            <w:r>
              <w:rPr>
                <w:spacing w:val="-7"/>
                <w:sz w:val="24"/>
              </w:rPr>
              <w:t> </w:t>
            </w:r>
            <w:r>
              <w:rPr>
                <w:sz w:val="24"/>
              </w:rPr>
              <w:t>tục</w:t>
            </w:r>
            <w:r>
              <w:rPr>
                <w:spacing w:val="-8"/>
                <w:sz w:val="24"/>
              </w:rPr>
              <w:t> </w:t>
            </w:r>
            <w:r>
              <w:rPr>
                <w:sz w:val="24"/>
              </w:rPr>
              <w:t>trước</w:t>
            </w:r>
            <w:r>
              <w:rPr>
                <w:spacing w:val="-9"/>
                <w:sz w:val="24"/>
              </w:rPr>
              <w:t> </w:t>
            </w:r>
            <w:r>
              <w:rPr>
                <w:sz w:val="24"/>
              </w:rPr>
              <w:t>khi</w:t>
            </w:r>
            <w:r>
              <w:rPr>
                <w:spacing w:val="-7"/>
                <w:sz w:val="24"/>
              </w:rPr>
              <w:t> </w:t>
            </w:r>
            <w:r>
              <w:rPr>
                <w:sz w:val="24"/>
              </w:rPr>
              <w:t>dự</w:t>
            </w:r>
            <w:r>
              <w:rPr>
                <w:spacing w:val="-10"/>
                <w:sz w:val="24"/>
              </w:rPr>
              <w:t> </w:t>
            </w:r>
            <w:r>
              <w:rPr>
                <w:sz w:val="24"/>
              </w:rPr>
              <w:t>án</w:t>
            </w:r>
            <w:r>
              <w:rPr>
                <w:spacing w:val="-7"/>
                <w:sz w:val="24"/>
              </w:rPr>
              <w:t> </w:t>
            </w:r>
            <w:r>
              <w:rPr>
                <w:sz w:val="24"/>
              </w:rPr>
              <w:t>được</w:t>
            </w:r>
            <w:r>
              <w:rPr>
                <w:spacing w:val="-8"/>
                <w:sz w:val="24"/>
              </w:rPr>
              <w:t> </w:t>
            </w:r>
            <w:r>
              <w:rPr>
                <w:sz w:val="24"/>
              </w:rPr>
              <w:t>phê</w:t>
            </w:r>
            <w:r>
              <w:rPr>
                <w:spacing w:val="-8"/>
                <w:sz w:val="24"/>
              </w:rPr>
              <w:t> </w:t>
            </w:r>
            <w:r>
              <w:rPr>
                <w:sz w:val="24"/>
              </w:rPr>
              <w:t>duyệt</w:t>
            </w:r>
            <w:r>
              <w:rPr>
                <w:spacing w:val="-7"/>
                <w:sz w:val="24"/>
              </w:rPr>
              <w:t> </w:t>
            </w:r>
            <w:r>
              <w:rPr>
                <w:sz w:val="24"/>
              </w:rPr>
              <w:t>đầu</w:t>
            </w:r>
            <w:r>
              <w:rPr>
                <w:spacing w:val="-7"/>
                <w:sz w:val="24"/>
              </w:rPr>
              <w:t> </w:t>
            </w:r>
            <w:r>
              <w:rPr>
                <w:sz w:val="24"/>
              </w:rPr>
              <w:t>tư</w:t>
            </w:r>
            <w:r>
              <w:rPr>
                <w:spacing w:val="-7"/>
                <w:sz w:val="24"/>
              </w:rPr>
              <w:t> </w:t>
            </w:r>
            <w:r>
              <w:rPr>
                <w:sz w:val="24"/>
              </w:rPr>
              <w:t>nhằm mục đích đẩy nhanh tiến độ thực hiện dự án, trừ gói thầu cần thực hiện trước khi phê duyệt dự án</w:t>
            </w:r>
          </w:p>
          <w:p>
            <w:pPr>
              <w:pStyle w:val="TableParagraph"/>
              <w:spacing w:before="2"/>
              <w:ind w:left="276"/>
              <w:rPr>
                <w:sz w:val="24"/>
              </w:rPr>
            </w:pPr>
            <w:r>
              <w:rPr>
                <w:sz w:val="24"/>
              </w:rPr>
              <w:t>B.</w:t>
            </w:r>
            <w:r>
              <w:rPr>
                <w:spacing w:val="-1"/>
                <w:sz w:val="24"/>
              </w:rPr>
              <w:t> </w:t>
            </w:r>
            <w:r>
              <w:rPr>
                <w:sz w:val="24"/>
              </w:rPr>
              <w:t>Đấu thầu trước</w:t>
            </w:r>
            <w:r>
              <w:rPr>
                <w:spacing w:val="-2"/>
                <w:sz w:val="24"/>
              </w:rPr>
              <w:t> </w:t>
            </w:r>
            <w:r>
              <w:rPr>
                <w:sz w:val="24"/>
              </w:rPr>
              <w:t>là việc thực</w:t>
            </w:r>
            <w:r>
              <w:rPr>
                <w:spacing w:val="-1"/>
                <w:sz w:val="24"/>
              </w:rPr>
              <w:t> </w:t>
            </w:r>
            <w:r>
              <w:rPr>
                <w:sz w:val="24"/>
              </w:rPr>
              <w:t>hiện các</w:t>
            </w:r>
            <w:r>
              <w:rPr>
                <w:spacing w:val="-1"/>
                <w:sz w:val="24"/>
              </w:rPr>
              <w:t> </w:t>
            </w:r>
            <w:r>
              <w:rPr>
                <w:sz w:val="24"/>
              </w:rPr>
              <w:t>gói thầu thuộc</w:t>
            </w:r>
            <w:r>
              <w:rPr>
                <w:spacing w:val="-2"/>
                <w:sz w:val="24"/>
              </w:rPr>
              <w:t> </w:t>
            </w:r>
            <w:r>
              <w:rPr>
                <w:sz w:val="24"/>
              </w:rPr>
              <w:t>giai đoạn chuẩn bị đầu </w:t>
            </w:r>
            <w:r>
              <w:rPr>
                <w:spacing w:val="-5"/>
                <w:sz w:val="24"/>
              </w:rPr>
              <w:t>tư</w:t>
            </w:r>
          </w:p>
          <w:p>
            <w:pPr>
              <w:pStyle w:val="TableParagraph"/>
              <w:spacing w:line="312" w:lineRule="auto" w:before="84"/>
              <w:ind w:left="276"/>
              <w:rPr>
                <w:sz w:val="24"/>
              </w:rPr>
            </w:pPr>
            <w:r>
              <w:rPr>
                <w:sz w:val="24"/>
              </w:rPr>
              <w:t>C.</w:t>
            </w:r>
            <w:r>
              <w:rPr>
                <w:spacing w:val="-4"/>
                <w:sz w:val="24"/>
              </w:rPr>
              <w:t> </w:t>
            </w:r>
            <w:r>
              <w:rPr>
                <w:sz w:val="24"/>
              </w:rPr>
              <w:t>Đấu</w:t>
            </w:r>
            <w:r>
              <w:rPr>
                <w:spacing w:val="-4"/>
                <w:sz w:val="24"/>
              </w:rPr>
              <w:t> </w:t>
            </w:r>
            <w:r>
              <w:rPr>
                <w:sz w:val="24"/>
              </w:rPr>
              <w:t>thầu</w:t>
            </w:r>
            <w:r>
              <w:rPr>
                <w:spacing w:val="-4"/>
                <w:sz w:val="24"/>
              </w:rPr>
              <w:t> </w:t>
            </w:r>
            <w:r>
              <w:rPr>
                <w:sz w:val="24"/>
              </w:rPr>
              <w:t>trước</w:t>
            </w:r>
            <w:r>
              <w:rPr>
                <w:spacing w:val="-5"/>
                <w:sz w:val="24"/>
              </w:rPr>
              <w:t> </w:t>
            </w:r>
            <w:r>
              <w:rPr>
                <w:sz w:val="24"/>
              </w:rPr>
              <w:t>là</w:t>
            </w:r>
            <w:r>
              <w:rPr>
                <w:spacing w:val="-4"/>
                <w:sz w:val="24"/>
              </w:rPr>
              <w:t> </w:t>
            </w:r>
            <w:r>
              <w:rPr>
                <w:sz w:val="24"/>
              </w:rPr>
              <w:t>việc</w:t>
            </w:r>
            <w:r>
              <w:rPr>
                <w:spacing w:val="-3"/>
                <w:sz w:val="24"/>
              </w:rPr>
              <w:t> </w:t>
            </w:r>
            <w:r>
              <w:rPr>
                <w:sz w:val="24"/>
              </w:rPr>
              <w:t>lựa</w:t>
            </w:r>
            <w:r>
              <w:rPr>
                <w:spacing w:val="-5"/>
                <w:sz w:val="24"/>
              </w:rPr>
              <w:t> </w:t>
            </w:r>
            <w:r>
              <w:rPr>
                <w:sz w:val="24"/>
              </w:rPr>
              <w:t>chọn</w:t>
            </w:r>
            <w:r>
              <w:rPr>
                <w:spacing w:val="-4"/>
                <w:sz w:val="24"/>
              </w:rPr>
              <w:t> </w:t>
            </w:r>
            <w:r>
              <w:rPr>
                <w:sz w:val="24"/>
              </w:rPr>
              <w:t>nhà</w:t>
            </w:r>
            <w:r>
              <w:rPr>
                <w:spacing w:val="-5"/>
                <w:sz w:val="24"/>
              </w:rPr>
              <w:t> </w:t>
            </w:r>
            <w:r>
              <w:rPr>
                <w:sz w:val="24"/>
              </w:rPr>
              <w:t>thầu</w:t>
            </w:r>
            <w:r>
              <w:rPr>
                <w:spacing w:val="-2"/>
                <w:sz w:val="24"/>
              </w:rPr>
              <w:t> </w:t>
            </w:r>
            <w:r>
              <w:rPr>
                <w:sz w:val="24"/>
              </w:rPr>
              <w:t>không</w:t>
            </w:r>
            <w:r>
              <w:rPr>
                <w:spacing w:val="-2"/>
                <w:sz w:val="24"/>
              </w:rPr>
              <w:t> </w:t>
            </w:r>
            <w:r>
              <w:rPr>
                <w:sz w:val="24"/>
              </w:rPr>
              <w:t>cần</w:t>
            </w:r>
            <w:r>
              <w:rPr>
                <w:spacing w:val="-4"/>
                <w:sz w:val="24"/>
              </w:rPr>
              <w:t> </w:t>
            </w:r>
            <w:r>
              <w:rPr>
                <w:sz w:val="24"/>
              </w:rPr>
              <w:t>phê</w:t>
            </w:r>
            <w:r>
              <w:rPr>
                <w:spacing w:val="-5"/>
                <w:sz w:val="24"/>
              </w:rPr>
              <w:t> </w:t>
            </w:r>
            <w:r>
              <w:rPr>
                <w:sz w:val="24"/>
              </w:rPr>
              <w:t>duyệt</w:t>
            </w:r>
            <w:r>
              <w:rPr>
                <w:spacing w:val="-3"/>
                <w:sz w:val="24"/>
              </w:rPr>
              <w:t> </w:t>
            </w:r>
            <w:r>
              <w:rPr>
                <w:sz w:val="24"/>
              </w:rPr>
              <w:t>kế</w:t>
            </w:r>
            <w:r>
              <w:rPr>
                <w:spacing w:val="-5"/>
                <w:sz w:val="24"/>
              </w:rPr>
              <w:t> </w:t>
            </w:r>
            <w:r>
              <w:rPr>
                <w:sz w:val="24"/>
              </w:rPr>
              <w:t>hoạch</w:t>
            </w:r>
            <w:r>
              <w:rPr>
                <w:spacing w:val="-4"/>
                <w:sz w:val="24"/>
              </w:rPr>
              <w:t> </w:t>
            </w:r>
            <w:r>
              <w:rPr>
                <w:sz w:val="24"/>
              </w:rPr>
              <w:t>lựa</w:t>
            </w:r>
            <w:r>
              <w:rPr>
                <w:spacing w:val="-5"/>
                <w:sz w:val="24"/>
              </w:rPr>
              <w:t> </w:t>
            </w:r>
            <w:r>
              <w:rPr>
                <w:sz w:val="24"/>
              </w:rPr>
              <w:t>chọn</w:t>
            </w:r>
            <w:r>
              <w:rPr>
                <w:spacing w:val="-4"/>
                <w:sz w:val="24"/>
              </w:rPr>
              <w:t> </w:t>
            </w:r>
            <w:r>
              <w:rPr>
                <w:sz w:val="24"/>
              </w:rPr>
              <w:t>nhà</w:t>
            </w:r>
            <w:r>
              <w:rPr>
                <w:spacing w:val="-5"/>
                <w:sz w:val="24"/>
              </w:rPr>
              <w:t> </w:t>
            </w:r>
            <w:r>
              <w:rPr>
                <w:sz w:val="24"/>
              </w:rPr>
              <w:t>thầu</w:t>
            </w:r>
            <w:r>
              <w:rPr>
                <w:spacing w:val="-2"/>
                <w:sz w:val="24"/>
              </w:rPr>
              <w:t> </w:t>
            </w:r>
            <w:r>
              <w:rPr>
                <w:sz w:val="24"/>
              </w:rPr>
              <w:t>để</w:t>
            </w:r>
            <w:r>
              <w:rPr>
                <w:spacing w:val="-5"/>
                <w:sz w:val="24"/>
              </w:rPr>
              <w:t> </w:t>
            </w:r>
            <w:r>
              <w:rPr>
                <w:sz w:val="24"/>
              </w:rPr>
              <w:t>đẩy nhanh tiến độ thực hiện</w:t>
            </w:r>
          </w:p>
          <w:p>
            <w:pPr>
              <w:pStyle w:val="TableParagraph"/>
              <w:spacing w:line="312" w:lineRule="auto" w:before="3"/>
              <w:ind w:left="276"/>
              <w:rPr>
                <w:sz w:val="24"/>
              </w:rPr>
            </w:pPr>
            <w:r>
              <w:rPr>
                <w:sz w:val="24"/>
              </w:rPr>
              <w:t>D.</w:t>
            </w:r>
            <w:r>
              <w:rPr>
                <w:spacing w:val="-5"/>
                <w:sz w:val="24"/>
              </w:rPr>
              <w:t> </w:t>
            </w:r>
            <w:r>
              <w:rPr>
                <w:sz w:val="24"/>
              </w:rPr>
              <w:t>Đấu</w:t>
            </w:r>
            <w:r>
              <w:rPr>
                <w:spacing w:val="-5"/>
                <w:sz w:val="24"/>
              </w:rPr>
              <w:t> </w:t>
            </w:r>
            <w:r>
              <w:rPr>
                <w:sz w:val="24"/>
              </w:rPr>
              <w:t>thầu</w:t>
            </w:r>
            <w:r>
              <w:rPr>
                <w:spacing w:val="-5"/>
                <w:sz w:val="24"/>
              </w:rPr>
              <w:t> </w:t>
            </w:r>
            <w:r>
              <w:rPr>
                <w:sz w:val="24"/>
              </w:rPr>
              <w:t>trước</w:t>
            </w:r>
            <w:r>
              <w:rPr>
                <w:spacing w:val="-6"/>
                <w:sz w:val="24"/>
              </w:rPr>
              <w:t> </w:t>
            </w:r>
            <w:r>
              <w:rPr>
                <w:sz w:val="24"/>
              </w:rPr>
              <w:t>là</w:t>
            </w:r>
            <w:r>
              <w:rPr>
                <w:spacing w:val="-5"/>
                <w:sz w:val="24"/>
              </w:rPr>
              <w:t> </w:t>
            </w:r>
            <w:r>
              <w:rPr>
                <w:sz w:val="24"/>
              </w:rPr>
              <w:t>việc</w:t>
            </w:r>
            <w:r>
              <w:rPr>
                <w:spacing w:val="-4"/>
                <w:sz w:val="24"/>
              </w:rPr>
              <w:t> </w:t>
            </w:r>
            <w:r>
              <w:rPr>
                <w:sz w:val="24"/>
              </w:rPr>
              <w:t>thực</w:t>
            </w:r>
            <w:r>
              <w:rPr>
                <w:spacing w:val="-6"/>
                <w:sz w:val="24"/>
              </w:rPr>
              <w:t> </w:t>
            </w:r>
            <w:r>
              <w:rPr>
                <w:sz w:val="24"/>
              </w:rPr>
              <w:t>hiện</w:t>
            </w:r>
            <w:r>
              <w:rPr>
                <w:spacing w:val="-5"/>
                <w:sz w:val="24"/>
              </w:rPr>
              <w:t> </w:t>
            </w:r>
            <w:r>
              <w:rPr>
                <w:sz w:val="24"/>
              </w:rPr>
              <w:t>trước</w:t>
            </w:r>
            <w:r>
              <w:rPr>
                <w:spacing w:val="-4"/>
                <w:sz w:val="24"/>
              </w:rPr>
              <w:t> </w:t>
            </w:r>
            <w:r>
              <w:rPr>
                <w:sz w:val="24"/>
              </w:rPr>
              <w:t>một</w:t>
            </w:r>
            <w:r>
              <w:rPr>
                <w:spacing w:val="-4"/>
                <w:sz w:val="24"/>
              </w:rPr>
              <w:t> </w:t>
            </w:r>
            <w:r>
              <w:rPr>
                <w:sz w:val="24"/>
              </w:rPr>
              <w:t>số</w:t>
            </w:r>
            <w:r>
              <w:rPr>
                <w:spacing w:val="-5"/>
                <w:sz w:val="24"/>
              </w:rPr>
              <w:t> </w:t>
            </w:r>
            <w:r>
              <w:rPr>
                <w:sz w:val="24"/>
              </w:rPr>
              <w:t>thủ</w:t>
            </w:r>
            <w:r>
              <w:rPr>
                <w:spacing w:val="-4"/>
                <w:sz w:val="24"/>
              </w:rPr>
              <w:t> </w:t>
            </w:r>
            <w:r>
              <w:rPr>
                <w:sz w:val="24"/>
              </w:rPr>
              <w:t>tục</w:t>
            </w:r>
            <w:r>
              <w:rPr>
                <w:spacing w:val="-5"/>
                <w:sz w:val="24"/>
              </w:rPr>
              <w:t> </w:t>
            </w:r>
            <w:r>
              <w:rPr>
                <w:sz w:val="24"/>
              </w:rPr>
              <w:t>trước</w:t>
            </w:r>
            <w:r>
              <w:rPr>
                <w:spacing w:val="-6"/>
                <w:sz w:val="24"/>
              </w:rPr>
              <w:t> </w:t>
            </w:r>
            <w:r>
              <w:rPr>
                <w:sz w:val="24"/>
              </w:rPr>
              <w:t>khi</w:t>
            </w:r>
            <w:r>
              <w:rPr>
                <w:spacing w:val="-4"/>
                <w:sz w:val="24"/>
              </w:rPr>
              <w:t> </w:t>
            </w:r>
            <w:r>
              <w:rPr>
                <w:sz w:val="24"/>
              </w:rPr>
              <w:t>dự</w:t>
            </w:r>
            <w:r>
              <w:rPr>
                <w:spacing w:val="-2"/>
                <w:sz w:val="24"/>
              </w:rPr>
              <w:t> </w:t>
            </w:r>
            <w:r>
              <w:rPr>
                <w:sz w:val="24"/>
              </w:rPr>
              <w:t>án,</w:t>
            </w:r>
            <w:r>
              <w:rPr>
                <w:spacing w:val="-5"/>
                <w:sz w:val="24"/>
              </w:rPr>
              <w:t> </w:t>
            </w:r>
            <w:r>
              <w:rPr>
                <w:sz w:val="24"/>
              </w:rPr>
              <w:t>dự</w:t>
            </w:r>
            <w:r>
              <w:rPr>
                <w:spacing w:val="-5"/>
                <w:sz w:val="24"/>
              </w:rPr>
              <w:t> </w:t>
            </w:r>
            <w:r>
              <w:rPr>
                <w:sz w:val="24"/>
              </w:rPr>
              <w:t>toán</w:t>
            </w:r>
            <w:r>
              <w:rPr>
                <w:spacing w:val="-5"/>
                <w:sz w:val="24"/>
              </w:rPr>
              <w:t> </w:t>
            </w:r>
            <w:r>
              <w:rPr>
                <w:sz w:val="24"/>
              </w:rPr>
              <w:t>mua</w:t>
            </w:r>
            <w:r>
              <w:rPr>
                <w:spacing w:val="-5"/>
                <w:sz w:val="24"/>
              </w:rPr>
              <w:t> </w:t>
            </w:r>
            <w:r>
              <w:rPr>
                <w:sz w:val="24"/>
              </w:rPr>
              <w:t>sắm</w:t>
            </w:r>
            <w:r>
              <w:rPr>
                <w:spacing w:val="-4"/>
                <w:sz w:val="24"/>
              </w:rPr>
              <w:t> </w:t>
            </w:r>
            <w:r>
              <w:rPr>
                <w:sz w:val="24"/>
              </w:rPr>
              <w:t>được</w:t>
            </w:r>
            <w:r>
              <w:rPr>
                <w:spacing w:val="-6"/>
                <w:sz w:val="24"/>
              </w:rPr>
              <w:t> </w:t>
            </w:r>
            <w:r>
              <w:rPr>
                <w:sz w:val="24"/>
              </w:rPr>
              <w:t>phê duyệt</w:t>
            </w:r>
            <w:r>
              <w:rPr>
                <w:spacing w:val="13"/>
                <w:sz w:val="24"/>
              </w:rPr>
              <w:t> </w:t>
            </w:r>
            <w:r>
              <w:rPr>
                <w:sz w:val="24"/>
              </w:rPr>
              <w:t>nhằm</w:t>
            </w:r>
            <w:r>
              <w:rPr>
                <w:spacing w:val="14"/>
                <w:sz w:val="24"/>
              </w:rPr>
              <w:t> </w:t>
            </w:r>
            <w:r>
              <w:rPr>
                <w:sz w:val="24"/>
              </w:rPr>
              <w:t>mục</w:t>
            </w:r>
            <w:r>
              <w:rPr>
                <w:spacing w:val="15"/>
                <w:sz w:val="24"/>
              </w:rPr>
              <w:t> </w:t>
            </w:r>
            <w:r>
              <w:rPr>
                <w:sz w:val="24"/>
              </w:rPr>
              <w:t>đích</w:t>
            </w:r>
            <w:r>
              <w:rPr>
                <w:spacing w:val="13"/>
                <w:sz w:val="24"/>
              </w:rPr>
              <w:t> </w:t>
            </w:r>
            <w:r>
              <w:rPr>
                <w:sz w:val="24"/>
              </w:rPr>
              <w:t>đẩy</w:t>
            </w:r>
            <w:r>
              <w:rPr>
                <w:spacing w:val="14"/>
                <w:sz w:val="24"/>
              </w:rPr>
              <w:t> </w:t>
            </w:r>
            <w:r>
              <w:rPr>
                <w:sz w:val="24"/>
              </w:rPr>
              <w:t>nhanh</w:t>
            </w:r>
            <w:r>
              <w:rPr>
                <w:spacing w:val="14"/>
                <w:sz w:val="24"/>
              </w:rPr>
              <w:t> </w:t>
            </w:r>
            <w:r>
              <w:rPr>
                <w:sz w:val="24"/>
              </w:rPr>
              <w:t>tiến</w:t>
            </w:r>
            <w:r>
              <w:rPr>
                <w:spacing w:val="16"/>
                <w:sz w:val="24"/>
              </w:rPr>
              <w:t> </w:t>
            </w:r>
            <w:r>
              <w:rPr>
                <w:sz w:val="24"/>
              </w:rPr>
              <w:t>độ</w:t>
            </w:r>
            <w:r>
              <w:rPr>
                <w:spacing w:val="14"/>
                <w:sz w:val="24"/>
              </w:rPr>
              <w:t> </w:t>
            </w:r>
            <w:r>
              <w:rPr>
                <w:sz w:val="24"/>
              </w:rPr>
              <w:t>thực</w:t>
            </w:r>
            <w:r>
              <w:rPr>
                <w:spacing w:val="15"/>
                <w:sz w:val="24"/>
              </w:rPr>
              <w:t> </w:t>
            </w:r>
            <w:r>
              <w:rPr>
                <w:sz w:val="24"/>
              </w:rPr>
              <w:t>hiện</w:t>
            </w:r>
            <w:r>
              <w:rPr>
                <w:spacing w:val="14"/>
                <w:sz w:val="24"/>
              </w:rPr>
              <w:t> </w:t>
            </w:r>
            <w:r>
              <w:rPr>
                <w:sz w:val="24"/>
              </w:rPr>
              <w:t>dự</w:t>
            </w:r>
            <w:r>
              <w:rPr>
                <w:spacing w:val="13"/>
                <w:sz w:val="24"/>
              </w:rPr>
              <w:t> </w:t>
            </w:r>
            <w:r>
              <w:rPr>
                <w:sz w:val="24"/>
              </w:rPr>
              <w:t>án,</w:t>
            </w:r>
            <w:r>
              <w:rPr>
                <w:spacing w:val="16"/>
                <w:sz w:val="24"/>
              </w:rPr>
              <w:t> </w:t>
            </w:r>
            <w:r>
              <w:rPr>
                <w:sz w:val="24"/>
              </w:rPr>
              <w:t>dự</w:t>
            </w:r>
            <w:r>
              <w:rPr>
                <w:spacing w:val="13"/>
                <w:sz w:val="24"/>
              </w:rPr>
              <w:t> </w:t>
            </w:r>
            <w:r>
              <w:rPr>
                <w:sz w:val="24"/>
              </w:rPr>
              <w:t>toán</w:t>
            </w:r>
            <w:r>
              <w:rPr>
                <w:spacing w:val="14"/>
                <w:sz w:val="24"/>
              </w:rPr>
              <w:t> </w:t>
            </w:r>
            <w:r>
              <w:rPr>
                <w:sz w:val="24"/>
              </w:rPr>
              <w:t>mua</w:t>
            </w:r>
            <w:r>
              <w:rPr>
                <w:spacing w:val="15"/>
                <w:sz w:val="24"/>
              </w:rPr>
              <w:t> </w:t>
            </w:r>
            <w:r>
              <w:rPr>
                <w:sz w:val="24"/>
              </w:rPr>
              <w:t>sắm,</w:t>
            </w:r>
            <w:r>
              <w:rPr>
                <w:spacing w:val="14"/>
                <w:sz w:val="24"/>
              </w:rPr>
              <w:t> </w:t>
            </w:r>
            <w:r>
              <w:rPr>
                <w:sz w:val="24"/>
              </w:rPr>
              <w:t>trừ</w:t>
            </w:r>
            <w:r>
              <w:rPr>
                <w:spacing w:val="13"/>
                <w:sz w:val="24"/>
              </w:rPr>
              <w:t> </w:t>
            </w:r>
            <w:r>
              <w:rPr>
                <w:sz w:val="24"/>
              </w:rPr>
              <w:t>gói</w:t>
            </w:r>
            <w:r>
              <w:rPr>
                <w:spacing w:val="14"/>
                <w:sz w:val="24"/>
              </w:rPr>
              <w:t> </w:t>
            </w:r>
            <w:r>
              <w:rPr>
                <w:sz w:val="24"/>
              </w:rPr>
              <w:t>thầu</w:t>
            </w:r>
            <w:r>
              <w:rPr>
                <w:spacing w:val="15"/>
                <w:sz w:val="24"/>
              </w:rPr>
              <w:t> </w:t>
            </w:r>
            <w:r>
              <w:rPr>
                <w:sz w:val="24"/>
              </w:rPr>
              <w:t>cần</w:t>
            </w:r>
            <w:r>
              <w:rPr>
                <w:spacing w:val="16"/>
                <w:sz w:val="24"/>
              </w:rPr>
              <w:t> </w:t>
            </w:r>
            <w:r>
              <w:rPr>
                <w:spacing w:val="-4"/>
                <w:sz w:val="24"/>
              </w:rPr>
              <w:t>thực</w:t>
            </w:r>
          </w:p>
          <w:p>
            <w:pPr>
              <w:pStyle w:val="TableParagraph"/>
              <w:spacing w:line="276" w:lineRule="exact" w:before="3"/>
              <w:ind w:left="276"/>
              <w:rPr>
                <w:sz w:val="24"/>
              </w:rPr>
            </w:pPr>
            <w:r>
              <w:rPr>
                <w:sz w:val="24"/>
              </w:rPr>
              <w:t>hiện</w:t>
            </w:r>
            <w:r>
              <w:rPr>
                <w:spacing w:val="-1"/>
                <w:sz w:val="24"/>
              </w:rPr>
              <w:t> </w:t>
            </w:r>
            <w:r>
              <w:rPr>
                <w:sz w:val="24"/>
              </w:rPr>
              <w:t>trước</w:t>
            </w:r>
            <w:r>
              <w:rPr>
                <w:spacing w:val="-2"/>
                <w:sz w:val="24"/>
              </w:rPr>
              <w:t> </w:t>
            </w:r>
            <w:r>
              <w:rPr>
                <w:sz w:val="24"/>
              </w:rPr>
              <w:t>khi</w:t>
            </w:r>
            <w:r>
              <w:rPr>
                <w:spacing w:val="-1"/>
                <w:sz w:val="24"/>
              </w:rPr>
              <w:t> </w:t>
            </w:r>
            <w:r>
              <w:rPr>
                <w:sz w:val="24"/>
              </w:rPr>
              <w:t>phê duyệt</w:t>
            </w:r>
            <w:r>
              <w:rPr>
                <w:spacing w:val="1"/>
                <w:sz w:val="24"/>
              </w:rPr>
              <w:t> </w:t>
            </w:r>
            <w:r>
              <w:rPr>
                <w:sz w:val="24"/>
              </w:rPr>
              <w:t>dự </w:t>
            </w:r>
            <w:r>
              <w:rPr>
                <w:spacing w:val="-5"/>
                <w:sz w:val="24"/>
              </w:rPr>
              <w:t>án</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spacing w:before="186"/>
              <w:rPr>
                <w:b/>
                <w:sz w:val="24"/>
              </w:rPr>
            </w:pPr>
          </w:p>
          <w:p>
            <w:pPr>
              <w:pStyle w:val="TableParagraph"/>
              <w:ind w:left="406" w:right="928"/>
              <w:jc w:val="center"/>
              <w:rPr>
                <w:sz w:val="24"/>
              </w:rPr>
            </w:pPr>
            <w:r>
              <w:rPr>
                <w:spacing w:val="-10"/>
                <w:sz w:val="24"/>
              </w:rPr>
              <w:t>A</w:t>
            </w:r>
          </w:p>
        </w:tc>
      </w:tr>
      <w:tr>
        <w:trPr>
          <w:trHeight w:val="1199" w:hRule="atLeast"/>
        </w:trPr>
        <w:tc>
          <w:tcPr>
            <w:tcW w:w="696"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129</w:t>
            </w:r>
          </w:p>
        </w:tc>
        <w:tc>
          <w:tcPr>
            <w:tcW w:w="4642" w:type="dxa"/>
          </w:tcPr>
          <w:p>
            <w:pPr>
              <w:pStyle w:val="TableParagraph"/>
              <w:spacing w:line="261" w:lineRule="auto" w:before="274"/>
              <w:ind w:left="54" w:right="180"/>
              <w:jc w:val="both"/>
              <w:rPr>
                <w:sz w:val="24"/>
              </w:rPr>
            </w:pPr>
            <w:r>
              <w:rPr>
                <w:sz w:val="24"/>
              </w:rPr>
              <w:t>Quy trình, thủ tục lựa chọn nhà thầu đối </w:t>
            </w:r>
            <w:r>
              <w:rPr>
                <w:sz w:val="24"/>
              </w:rPr>
              <w:t>với mua sắm trực tiếp không bao gồm bước nào sau đây?</w:t>
            </w:r>
          </w:p>
        </w:tc>
        <w:tc>
          <w:tcPr>
            <w:tcW w:w="10250" w:type="dxa"/>
          </w:tcPr>
          <w:p>
            <w:pPr>
              <w:pStyle w:val="TableParagraph"/>
              <w:spacing w:line="275" w:lineRule="exact"/>
              <w:ind w:left="276"/>
              <w:rPr>
                <w:sz w:val="24"/>
              </w:rPr>
            </w:pPr>
            <w:r>
              <w:rPr>
                <w:sz w:val="24"/>
              </w:rPr>
              <w:t>A.</w:t>
            </w:r>
            <w:r>
              <w:rPr>
                <w:spacing w:val="-4"/>
                <w:sz w:val="24"/>
              </w:rPr>
              <w:t> </w:t>
            </w:r>
            <w:r>
              <w:rPr>
                <w:sz w:val="24"/>
              </w:rPr>
              <w:t>Thẩm định hồ</w:t>
            </w:r>
            <w:r>
              <w:rPr>
                <w:spacing w:val="-1"/>
                <w:sz w:val="24"/>
              </w:rPr>
              <w:t> </w:t>
            </w:r>
            <w:r>
              <w:rPr>
                <w:sz w:val="24"/>
              </w:rPr>
              <w:t>sơ yêu</w:t>
            </w:r>
            <w:r>
              <w:rPr>
                <w:spacing w:val="1"/>
                <w:sz w:val="24"/>
              </w:rPr>
              <w:t> </w:t>
            </w:r>
            <w:r>
              <w:rPr>
                <w:spacing w:val="-5"/>
                <w:sz w:val="24"/>
              </w:rPr>
              <w:t>cầu</w:t>
            </w:r>
          </w:p>
          <w:p>
            <w:pPr>
              <w:pStyle w:val="TableParagraph"/>
              <w:spacing w:before="24"/>
              <w:ind w:left="276"/>
              <w:rPr>
                <w:sz w:val="24"/>
              </w:rPr>
            </w:pPr>
            <w:r>
              <w:rPr>
                <w:sz w:val="24"/>
              </w:rPr>
              <w:t>B. Đánh giá hồ sơ đề</w:t>
            </w:r>
            <w:r>
              <w:rPr>
                <w:spacing w:val="-1"/>
                <w:sz w:val="24"/>
              </w:rPr>
              <w:t> </w:t>
            </w:r>
            <w:r>
              <w:rPr>
                <w:sz w:val="24"/>
              </w:rPr>
              <w:t>xuất và thương thảo về</w:t>
            </w:r>
            <w:r>
              <w:rPr>
                <w:spacing w:val="-1"/>
                <w:sz w:val="24"/>
              </w:rPr>
              <w:t> </w:t>
            </w:r>
            <w:r>
              <w:rPr>
                <w:sz w:val="24"/>
              </w:rPr>
              <w:t>các</w:t>
            </w:r>
            <w:r>
              <w:rPr>
                <w:spacing w:val="-1"/>
                <w:sz w:val="24"/>
              </w:rPr>
              <w:t> </w:t>
            </w:r>
            <w:r>
              <w:rPr>
                <w:sz w:val="24"/>
              </w:rPr>
              <w:t>đề</w:t>
            </w:r>
            <w:r>
              <w:rPr>
                <w:spacing w:val="-1"/>
                <w:sz w:val="24"/>
              </w:rPr>
              <w:t> </w:t>
            </w:r>
            <w:r>
              <w:rPr>
                <w:sz w:val="24"/>
              </w:rPr>
              <w:t>xuất của</w:t>
            </w:r>
            <w:r>
              <w:rPr>
                <w:spacing w:val="-2"/>
                <w:sz w:val="24"/>
              </w:rPr>
              <w:t> </w:t>
            </w:r>
            <w:r>
              <w:rPr>
                <w:sz w:val="24"/>
              </w:rPr>
              <w:t>nhà </w:t>
            </w:r>
            <w:r>
              <w:rPr>
                <w:spacing w:val="-4"/>
                <w:sz w:val="24"/>
              </w:rPr>
              <w:t>thầu</w:t>
            </w:r>
          </w:p>
          <w:p>
            <w:pPr>
              <w:pStyle w:val="TableParagraph"/>
              <w:spacing w:before="24"/>
              <w:ind w:left="276"/>
              <w:rPr>
                <w:sz w:val="24"/>
              </w:rPr>
            </w:pPr>
            <w:r>
              <w:rPr>
                <w:sz w:val="24"/>
              </w:rPr>
              <w:t>C.</w:t>
            </w:r>
            <w:r>
              <w:rPr>
                <w:spacing w:val="-1"/>
                <w:sz w:val="24"/>
              </w:rPr>
              <w:t> </w:t>
            </w:r>
            <w:r>
              <w:rPr>
                <w:sz w:val="24"/>
              </w:rPr>
              <w:t>Phát hành hồ</w:t>
            </w:r>
            <w:r>
              <w:rPr>
                <w:spacing w:val="-1"/>
                <w:sz w:val="24"/>
              </w:rPr>
              <w:t> </w:t>
            </w:r>
            <w:r>
              <w:rPr>
                <w:sz w:val="24"/>
              </w:rPr>
              <w:t>sơ yêu </w:t>
            </w:r>
            <w:r>
              <w:rPr>
                <w:spacing w:val="-5"/>
                <w:sz w:val="24"/>
              </w:rPr>
              <w:t>cầu</w:t>
            </w:r>
          </w:p>
          <w:p>
            <w:pPr>
              <w:pStyle w:val="TableParagraph"/>
              <w:spacing w:before="24"/>
              <w:ind w:left="276"/>
              <w:rPr>
                <w:sz w:val="24"/>
              </w:rPr>
            </w:pPr>
            <w:r>
              <w:rPr>
                <w:sz w:val="24"/>
              </w:rPr>
              <w:t>D.</w:t>
            </w:r>
            <w:r>
              <w:rPr>
                <w:spacing w:val="-2"/>
                <w:sz w:val="24"/>
              </w:rPr>
              <w:t> </w:t>
            </w:r>
            <w:r>
              <w:rPr>
                <w:sz w:val="24"/>
              </w:rPr>
              <w:t>Phê</w:t>
            </w:r>
            <w:r>
              <w:rPr>
                <w:spacing w:val="-1"/>
                <w:sz w:val="24"/>
              </w:rPr>
              <w:t> </w:t>
            </w:r>
            <w:r>
              <w:rPr>
                <w:sz w:val="24"/>
              </w:rPr>
              <w:t>duyệt</w:t>
            </w:r>
            <w:r>
              <w:rPr>
                <w:spacing w:val="-1"/>
                <w:sz w:val="24"/>
              </w:rPr>
              <w:t> </w:t>
            </w:r>
            <w:r>
              <w:rPr>
                <w:sz w:val="24"/>
              </w:rPr>
              <w:t>và công khai</w:t>
            </w:r>
            <w:r>
              <w:rPr>
                <w:spacing w:val="-1"/>
                <w:sz w:val="24"/>
              </w:rPr>
              <w:t> </w:t>
            </w:r>
            <w:r>
              <w:rPr>
                <w:sz w:val="24"/>
              </w:rPr>
              <w:t>kết quả</w:t>
            </w:r>
            <w:r>
              <w:rPr>
                <w:spacing w:val="-1"/>
                <w:sz w:val="24"/>
              </w:rPr>
              <w:t> </w:t>
            </w:r>
            <w:r>
              <w:rPr>
                <w:sz w:val="24"/>
              </w:rPr>
              <w:t>mua</w:t>
            </w:r>
            <w:r>
              <w:rPr>
                <w:spacing w:val="-1"/>
                <w:sz w:val="24"/>
              </w:rPr>
              <w:t> </w:t>
            </w:r>
            <w:r>
              <w:rPr>
                <w:sz w:val="24"/>
              </w:rPr>
              <w:t>sắm trực</w:t>
            </w:r>
            <w:r>
              <w:rPr>
                <w:spacing w:val="-1"/>
                <w:sz w:val="24"/>
              </w:rPr>
              <w:t> </w:t>
            </w:r>
            <w:r>
              <w:rPr>
                <w:spacing w:val="-4"/>
                <w:sz w:val="24"/>
              </w:rPr>
              <w:t>tiếp</w:t>
            </w:r>
          </w:p>
        </w:tc>
        <w:tc>
          <w:tcPr>
            <w:tcW w:w="3116" w:type="dxa"/>
          </w:tcPr>
          <w:p>
            <w:pPr>
              <w:pStyle w:val="TableParagraph"/>
              <w:spacing w:before="185"/>
              <w:rPr>
                <w:b/>
                <w:sz w:val="24"/>
              </w:rPr>
            </w:pPr>
          </w:p>
          <w:p>
            <w:pPr>
              <w:pStyle w:val="TableParagraph"/>
              <w:spacing w:before="1"/>
              <w:ind w:right="1428"/>
              <w:jc w:val="right"/>
              <w:rPr>
                <w:sz w:val="24"/>
              </w:rPr>
            </w:pPr>
            <w:r>
              <w:rPr>
                <w:spacing w:val="-10"/>
                <w:sz w:val="24"/>
              </w:rPr>
              <w:t>A</w:t>
            </w:r>
          </w:p>
        </w:tc>
      </w:tr>
      <w:tr>
        <w:trPr>
          <w:trHeight w:val="1201" w:hRule="atLeast"/>
        </w:trPr>
        <w:tc>
          <w:tcPr>
            <w:tcW w:w="696"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130</w:t>
            </w:r>
          </w:p>
        </w:tc>
        <w:tc>
          <w:tcPr>
            <w:tcW w:w="4642" w:type="dxa"/>
          </w:tcPr>
          <w:p>
            <w:pPr>
              <w:pStyle w:val="TableParagraph"/>
              <w:spacing w:before="1"/>
              <w:rPr>
                <w:b/>
                <w:sz w:val="24"/>
              </w:rPr>
            </w:pPr>
          </w:p>
          <w:p>
            <w:pPr>
              <w:pStyle w:val="TableParagraph"/>
              <w:spacing w:line="261" w:lineRule="auto"/>
              <w:ind w:left="54" w:right="403"/>
              <w:jc w:val="both"/>
              <w:rPr>
                <w:sz w:val="24"/>
              </w:rPr>
            </w:pPr>
            <w:r>
              <w:rPr>
                <w:sz w:val="24"/>
              </w:rPr>
              <w:t>Quy</w:t>
            </w:r>
            <w:r>
              <w:rPr>
                <w:spacing w:val="-14"/>
                <w:sz w:val="24"/>
              </w:rPr>
              <w:t> </w:t>
            </w:r>
            <w:r>
              <w:rPr>
                <w:sz w:val="24"/>
              </w:rPr>
              <w:t>trình,</w:t>
            </w:r>
            <w:r>
              <w:rPr>
                <w:spacing w:val="-9"/>
                <w:sz w:val="24"/>
              </w:rPr>
              <w:t> </w:t>
            </w:r>
            <w:r>
              <w:rPr>
                <w:sz w:val="24"/>
              </w:rPr>
              <w:t>thủ</w:t>
            </w:r>
            <w:r>
              <w:rPr>
                <w:spacing w:val="-9"/>
                <w:sz w:val="24"/>
              </w:rPr>
              <w:t> </w:t>
            </w:r>
            <w:r>
              <w:rPr>
                <w:sz w:val="24"/>
              </w:rPr>
              <w:t>tục</w:t>
            </w:r>
            <w:r>
              <w:rPr>
                <w:spacing w:val="-12"/>
                <w:sz w:val="24"/>
              </w:rPr>
              <w:t> </w:t>
            </w:r>
            <w:r>
              <w:rPr>
                <w:sz w:val="24"/>
              </w:rPr>
              <w:t>lựa</w:t>
            </w:r>
            <w:r>
              <w:rPr>
                <w:spacing w:val="-10"/>
                <w:sz w:val="24"/>
              </w:rPr>
              <w:t> </w:t>
            </w:r>
            <w:r>
              <w:rPr>
                <w:sz w:val="24"/>
              </w:rPr>
              <w:t>chọn</w:t>
            </w:r>
            <w:r>
              <w:rPr>
                <w:spacing w:val="-11"/>
                <w:sz w:val="24"/>
              </w:rPr>
              <w:t> </w:t>
            </w:r>
            <w:r>
              <w:rPr>
                <w:sz w:val="24"/>
              </w:rPr>
              <w:t>nhà</w:t>
            </w:r>
            <w:r>
              <w:rPr>
                <w:spacing w:val="-13"/>
                <w:sz w:val="24"/>
              </w:rPr>
              <w:t> </w:t>
            </w:r>
            <w:r>
              <w:rPr>
                <w:sz w:val="24"/>
              </w:rPr>
              <w:t>thầu</w:t>
            </w:r>
            <w:r>
              <w:rPr>
                <w:spacing w:val="-11"/>
                <w:sz w:val="24"/>
              </w:rPr>
              <w:t> </w:t>
            </w:r>
            <w:r>
              <w:rPr>
                <w:sz w:val="24"/>
              </w:rPr>
              <w:t>đối</w:t>
            </w:r>
            <w:r>
              <w:rPr>
                <w:spacing w:val="-9"/>
                <w:sz w:val="24"/>
              </w:rPr>
              <w:t> </w:t>
            </w:r>
            <w:r>
              <w:rPr>
                <w:sz w:val="24"/>
              </w:rPr>
              <w:t>với chào</w:t>
            </w:r>
            <w:r>
              <w:rPr>
                <w:spacing w:val="-3"/>
                <w:sz w:val="24"/>
              </w:rPr>
              <w:t> </w:t>
            </w:r>
            <w:r>
              <w:rPr>
                <w:sz w:val="24"/>
              </w:rPr>
              <w:t>hàng</w:t>
            </w:r>
            <w:r>
              <w:rPr>
                <w:spacing w:val="-1"/>
                <w:sz w:val="24"/>
              </w:rPr>
              <w:t> </w:t>
            </w:r>
            <w:r>
              <w:rPr>
                <w:sz w:val="24"/>
              </w:rPr>
              <w:t>cạnh</w:t>
            </w:r>
            <w:r>
              <w:rPr>
                <w:spacing w:val="-3"/>
                <w:sz w:val="24"/>
              </w:rPr>
              <w:t> </w:t>
            </w:r>
            <w:r>
              <w:rPr>
                <w:sz w:val="24"/>
              </w:rPr>
              <w:t>tranh</w:t>
            </w:r>
            <w:r>
              <w:rPr>
                <w:spacing w:val="-3"/>
                <w:sz w:val="24"/>
              </w:rPr>
              <w:t> </w:t>
            </w:r>
            <w:r>
              <w:rPr>
                <w:sz w:val="24"/>
              </w:rPr>
              <w:t>không</w:t>
            </w:r>
            <w:r>
              <w:rPr>
                <w:spacing w:val="-3"/>
                <w:sz w:val="24"/>
              </w:rPr>
              <w:t> </w:t>
            </w:r>
            <w:r>
              <w:rPr>
                <w:sz w:val="24"/>
              </w:rPr>
              <w:t>bao</w:t>
            </w:r>
            <w:r>
              <w:rPr>
                <w:spacing w:val="-3"/>
                <w:sz w:val="24"/>
              </w:rPr>
              <w:t> </w:t>
            </w:r>
            <w:r>
              <w:rPr>
                <w:sz w:val="24"/>
              </w:rPr>
              <w:t>gồm</w:t>
            </w:r>
            <w:r>
              <w:rPr>
                <w:spacing w:val="-3"/>
                <w:sz w:val="24"/>
              </w:rPr>
              <w:t> </w:t>
            </w:r>
            <w:r>
              <w:rPr>
                <w:sz w:val="24"/>
              </w:rPr>
              <w:t>bước nào sau đây?</w:t>
            </w:r>
          </w:p>
        </w:tc>
        <w:tc>
          <w:tcPr>
            <w:tcW w:w="10250" w:type="dxa"/>
          </w:tcPr>
          <w:p>
            <w:pPr>
              <w:pStyle w:val="TableParagraph"/>
              <w:spacing w:before="1"/>
              <w:ind w:left="276"/>
              <w:rPr>
                <w:sz w:val="24"/>
              </w:rPr>
            </w:pPr>
            <w:r>
              <w:rPr>
                <w:sz w:val="24"/>
              </w:rPr>
              <w:t>A.</w:t>
            </w:r>
            <w:r>
              <w:rPr>
                <w:spacing w:val="-2"/>
                <w:sz w:val="24"/>
              </w:rPr>
              <w:t> </w:t>
            </w:r>
            <w:r>
              <w:rPr>
                <w:sz w:val="24"/>
              </w:rPr>
              <w:t>Phê</w:t>
            </w:r>
            <w:r>
              <w:rPr>
                <w:spacing w:val="-1"/>
                <w:sz w:val="24"/>
              </w:rPr>
              <w:t> </w:t>
            </w:r>
            <w:r>
              <w:rPr>
                <w:sz w:val="24"/>
              </w:rPr>
              <w:t>duyệt kết quả</w:t>
            </w:r>
            <w:r>
              <w:rPr>
                <w:spacing w:val="-2"/>
                <w:sz w:val="24"/>
              </w:rPr>
              <w:t> </w:t>
            </w:r>
            <w:r>
              <w:rPr>
                <w:sz w:val="24"/>
              </w:rPr>
              <w:t>lựa</w:t>
            </w:r>
            <w:r>
              <w:rPr>
                <w:spacing w:val="1"/>
                <w:sz w:val="24"/>
              </w:rPr>
              <w:t> </w:t>
            </w:r>
            <w:r>
              <w:rPr>
                <w:sz w:val="24"/>
              </w:rPr>
              <w:t>chọn nhà</w:t>
            </w:r>
            <w:r>
              <w:rPr>
                <w:spacing w:val="-1"/>
                <w:sz w:val="24"/>
              </w:rPr>
              <w:t> </w:t>
            </w:r>
            <w:r>
              <w:rPr>
                <w:spacing w:val="-4"/>
                <w:sz w:val="24"/>
              </w:rPr>
              <w:t>thầu</w:t>
            </w:r>
          </w:p>
          <w:p>
            <w:pPr>
              <w:pStyle w:val="TableParagraph"/>
              <w:spacing w:before="24"/>
              <w:ind w:left="276"/>
              <w:rPr>
                <w:sz w:val="24"/>
              </w:rPr>
            </w:pPr>
            <w:r>
              <w:rPr>
                <w:sz w:val="24"/>
              </w:rPr>
              <w:t>B.</w:t>
            </w:r>
            <w:r>
              <w:rPr>
                <w:spacing w:val="-1"/>
                <w:sz w:val="24"/>
              </w:rPr>
              <w:t> </w:t>
            </w:r>
            <w:r>
              <w:rPr>
                <w:sz w:val="24"/>
              </w:rPr>
              <w:t>Công khai kết quả</w:t>
            </w:r>
            <w:r>
              <w:rPr>
                <w:spacing w:val="-2"/>
                <w:sz w:val="24"/>
              </w:rPr>
              <w:t> </w:t>
            </w:r>
            <w:r>
              <w:rPr>
                <w:sz w:val="24"/>
              </w:rPr>
              <w:t>lựa</w:t>
            </w:r>
            <w:r>
              <w:rPr>
                <w:spacing w:val="1"/>
                <w:sz w:val="24"/>
              </w:rPr>
              <w:t> </w:t>
            </w:r>
            <w:r>
              <w:rPr>
                <w:sz w:val="24"/>
              </w:rPr>
              <w:t>chọn nhà</w:t>
            </w:r>
            <w:r>
              <w:rPr>
                <w:spacing w:val="-1"/>
                <w:sz w:val="24"/>
              </w:rPr>
              <w:t> </w:t>
            </w:r>
            <w:r>
              <w:rPr>
                <w:spacing w:val="-4"/>
                <w:sz w:val="24"/>
              </w:rPr>
              <w:t>thầu</w:t>
            </w:r>
          </w:p>
          <w:p>
            <w:pPr>
              <w:pStyle w:val="TableParagraph"/>
              <w:spacing w:before="24"/>
              <w:ind w:left="276"/>
              <w:rPr>
                <w:sz w:val="24"/>
              </w:rPr>
            </w:pPr>
            <w:r>
              <w:rPr>
                <w:sz w:val="24"/>
              </w:rPr>
              <w:t>C.</w:t>
            </w:r>
            <w:r>
              <w:rPr>
                <w:spacing w:val="-1"/>
                <w:sz w:val="24"/>
              </w:rPr>
              <w:t> </w:t>
            </w:r>
            <w:r>
              <w:rPr>
                <w:sz w:val="24"/>
              </w:rPr>
              <w:t>Thẩm định</w:t>
            </w:r>
            <w:r>
              <w:rPr>
                <w:spacing w:val="-1"/>
                <w:sz w:val="24"/>
              </w:rPr>
              <w:t> </w:t>
            </w:r>
            <w:r>
              <w:rPr>
                <w:sz w:val="24"/>
              </w:rPr>
              <w:t>kết quả</w:t>
            </w:r>
            <w:r>
              <w:rPr>
                <w:spacing w:val="-1"/>
                <w:sz w:val="24"/>
              </w:rPr>
              <w:t> </w:t>
            </w:r>
            <w:r>
              <w:rPr>
                <w:sz w:val="24"/>
              </w:rPr>
              <w:t>lựa chọn</w:t>
            </w:r>
            <w:r>
              <w:rPr>
                <w:spacing w:val="-1"/>
                <w:sz w:val="24"/>
              </w:rPr>
              <w:t> </w:t>
            </w:r>
            <w:r>
              <w:rPr>
                <w:sz w:val="24"/>
              </w:rPr>
              <w:t>nhà</w:t>
            </w:r>
            <w:r>
              <w:rPr>
                <w:spacing w:val="-1"/>
                <w:sz w:val="24"/>
              </w:rPr>
              <w:t> </w:t>
            </w:r>
            <w:r>
              <w:rPr>
                <w:spacing w:val="-4"/>
                <w:sz w:val="24"/>
              </w:rPr>
              <w:t>thầu</w:t>
            </w:r>
          </w:p>
          <w:p>
            <w:pPr>
              <w:pStyle w:val="TableParagraph"/>
              <w:spacing w:before="24"/>
              <w:ind w:left="276"/>
              <w:rPr>
                <w:sz w:val="24"/>
              </w:rPr>
            </w:pPr>
            <w:r>
              <w:rPr>
                <w:sz w:val="24"/>
              </w:rPr>
              <w:t>D.</w:t>
            </w:r>
            <w:r>
              <w:rPr>
                <w:spacing w:val="-2"/>
                <w:sz w:val="24"/>
              </w:rPr>
              <w:t> </w:t>
            </w:r>
            <w:r>
              <w:rPr>
                <w:sz w:val="24"/>
              </w:rPr>
              <w:t>Hoàn thiện,</w:t>
            </w:r>
            <w:r>
              <w:rPr>
                <w:spacing w:val="-1"/>
                <w:sz w:val="24"/>
              </w:rPr>
              <w:t> </w:t>
            </w:r>
            <w:r>
              <w:rPr>
                <w:sz w:val="24"/>
              </w:rPr>
              <w:t>ký kết</w:t>
            </w:r>
            <w:r>
              <w:rPr>
                <w:spacing w:val="-1"/>
                <w:sz w:val="24"/>
              </w:rPr>
              <w:t> </w:t>
            </w:r>
            <w:r>
              <w:rPr>
                <w:sz w:val="24"/>
              </w:rPr>
              <w:t>và</w:t>
            </w:r>
            <w:r>
              <w:rPr>
                <w:spacing w:val="1"/>
                <w:sz w:val="24"/>
              </w:rPr>
              <w:t> </w:t>
            </w:r>
            <w:r>
              <w:rPr>
                <w:sz w:val="24"/>
              </w:rPr>
              <w:t>quản</w:t>
            </w:r>
            <w:r>
              <w:rPr>
                <w:spacing w:val="-1"/>
                <w:sz w:val="24"/>
              </w:rPr>
              <w:t> </w:t>
            </w:r>
            <w:r>
              <w:rPr>
                <w:sz w:val="24"/>
              </w:rPr>
              <w:t>lý thực</w:t>
            </w:r>
            <w:r>
              <w:rPr>
                <w:spacing w:val="-3"/>
                <w:sz w:val="24"/>
              </w:rPr>
              <w:t> </w:t>
            </w:r>
            <w:r>
              <w:rPr>
                <w:sz w:val="24"/>
              </w:rPr>
              <w:t>hiện hợp </w:t>
            </w:r>
            <w:r>
              <w:rPr>
                <w:spacing w:val="-4"/>
                <w:sz w:val="24"/>
              </w:rPr>
              <w:t>đồng</w:t>
            </w:r>
          </w:p>
        </w:tc>
        <w:tc>
          <w:tcPr>
            <w:tcW w:w="3116" w:type="dxa"/>
          </w:tcPr>
          <w:p>
            <w:pPr>
              <w:pStyle w:val="TableParagraph"/>
              <w:spacing w:before="185"/>
              <w:rPr>
                <w:b/>
                <w:sz w:val="24"/>
              </w:rPr>
            </w:pPr>
          </w:p>
          <w:p>
            <w:pPr>
              <w:pStyle w:val="TableParagraph"/>
              <w:spacing w:before="1"/>
              <w:ind w:right="1437"/>
              <w:jc w:val="right"/>
              <w:rPr>
                <w:sz w:val="24"/>
              </w:rPr>
            </w:pPr>
            <w:r>
              <w:rPr>
                <w:spacing w:val="-10"/>
                <w:sz w:val="24"/>
              </w:rPr>
              <w:t>C</w:t>
            </w:r>
          </w:p>
        </w:tc>
      </w:tr>
      <w:tr>
        <w:trPr>
          <w:trHeight w:val="1499" w:hRule="atLeast"/>
        </w:trPr>
        <w:tc>
          <w:tcPr>
            <w:tcW w:w="696" w:type="dxa"/>
          </w:tcPr>
          <w:p>
            <w:pPr>
              <w:pStyle w:val="TableParagraph"/>
              <w:spacing w:before="274"/>
              <w:ind w:left="57"/>
              <w:rPr>
                <w:sz w:val="24"/>
              </w:rPr>
            </w:pPr>
            <w:r>
              <w:rPr>
                <w:spacing w:val="-5"/>
                <w:sz w:val="24"/>
              </w:rPr>
              <w:t>131</w:t>
            </w:r>
          </w:p>
        </w:tc>
        <w:tc>
          <w:tcPr>
            <w:tcW w:w="4642" w:type="dxa"/>
          </w:tcPr>
          <w:p>
            <w:pPr>
              <w:pStyle w:val="TableParagraph"/>
              <w:spacing w:line="261" w:lineRule="auto" w:before="274"/>
              <w:ind w:left="54"/>
              <w:rPr>
                <w:sz w:val="24"/>
              </w:rPr>
            </w:pPr>
            <w:r>
              <w:rPr>
                <w:sz w:val="24"/>
              </w:rPr>
              <w:t>Thời</w:t>
            </w:r>
            <w:r>
              <w:rPr>
                <w:spacing w:val="-11"/>
                <w:sz w:val="24"/>
              </w:rPr>
              <w:t> </w:t>
            </w:r>
            <w:r>
              <w:rPr>
                <w:sz w:val="24"/>
              </w:rPr>
              <w:t>gian</w:t>
            </w:r>
            <w:r>
              <w:rPr>
                <w:spacing w:val="-12"/>
                <w:sz w:val="24"/>
              </w:rPr>
              <w:t> </w:t>
            </w:r>
            <w:r>
              <w:rPr>
                <w:sz w:val="24"/>
              </w:rPr>
              <w:t>phê</w:t>
            </w:r>
            <w:r>
              <w:rPr>
                <w:spacing w:val="-13"/>
                <w:sz w:val="24"/>
              </w:rPr>
              <w:t> </w:t>
            </w:r>
            <w:r>
              <w:rPr>
                <w:sz w:val="24"/>
              </w:rPr>
              <w:t>duyệt</w:t>
            </w:r>
            <w:r>
              <w:rPr>
                <w:spacing w:val="-11"/>
                <w:sz w:val="24"/>
              </w:rPr>
              <w:t> </w:t>
            </w:r>
            <w:r>
              <w:rPr>
                <w:sz w:val="24"/>
              </w:rPr>
              <w:t>hồ</w:t>
            </w:r>
            <w:r>
              <w:rPr>
                <w:spacing w:val="-12"/>
                <w:sz w:val="24"/>
              </w:rPr>
              <w:t> </w:t>
            </w:r>
            <w:r>
              <w:rPr>
                <w:sz w:val="24"/>
              </w:rPr>
              <w:t>sơ</w:t>
            </w:r>
            <w:r>
              <w:rPr>
                <w:spacing w:val="-14"/>
                <w:sz w:val="24"/>
              </w:rPr>
              <w:t> </w:t>
            </w:r>
            <w:r>
              <w:rPr>
                <w:sz w:val="24"/>
              </w:rPr>
              <w:t>mời</w:t>
            </w:r>
            <w:r>
              <w:rPr>
                <w:spacing w:val="-11"/>
                <w:sz w:val="24"/>
              </w:rPr>
              <w:t> </w:t>
            </w:r>
            <w:r>
              <w:rPr>
                <w:sz w:val="24"/>
              </w:rPr>
              <w:t>thầu</w:t>
            </w:r>
            <w:r>
              <w:rPr>
                <w:spacing w:val="-12"/>
                <w:sz w:val="24"/>
              </w:rPr>
              <w:t> </w:t>
            </w:r>
            <w:r>
              <w:rPr>
                <w:sz w:val="24"/>
              </w:rPr>
              <w:t>được</w:t>
            </w:r>
            <w:r>
              <w:rPr>
                <w:spacing w:val="-6"/>
                <w:sz w:val="24"/>
              </w:rPr>
              <w:t> </w:t>
            </w:r>
            <w:r>
              <w:rPr>
                <w:sz w:val="24"/>
              </w:rPr>
              <w:t>quy định như thế nào?</w:t>
            </w:r>
          </w:p>
        </w:tc>
        <w:tc>
          <w:tcPr>
            <w:tcW w:w="10250" w:type="dxa"/>
          </w:tcPr>
          <w:p>
            <w:pPr>
              <w:pStyle w:val="TableParagraph"/>
              <w:spacing w:line="275" w:lineRule="exact"/>
              <w:ind w:left="276"/>
              <w:rPr>
                <w:sz w:val="24"/>
              </w:rPr>
            </w:pPr>
            <w:r>
              <w:rPr>
                <w:sz w:val="24"/>
              </w:rPr>
              <w:t>A.</w:t>
            </w:r>
            <w:r>
              <w:rPr>
                <w:spacing w:val="-2"/>
                <w:sz w:val="24"/>
              </w:rPr>
              <w:t> </w:t>
            </w:r>
            <w:r>
              <w:rPr>
                <w:sz w:val="24"/>
              </w:rPr>
              <w:t>Do</w:t>
            </w:r>
            <w:r>
              <w:rPr>
                <w:spacing w:val="-5"/>
                <w:sz w:val="24"/>
              </w:rPr>
              <w:t> </w:t>
            </w:r>
            <w:r>
              <w:rPr>
                <w:sz w:val="24"/>
              </w:rPr>
              <w:t>chủ</w:t>
            </w:r>
            <w:r>
              <w:rPr>
                <w:spacing w:val="-4"/>
                <w:sz w:val="24"/>
              </w:rPr>
              <w:t> </w:t>
            </w:r>
            <w:r>
              <w:rPr>
                <w:sz w:val="24"/>
              </w:rPr>
              <w:t>đầu</w:t>
            </w:r>
            <w:r>
              <w:rPr>
                <w:spacing w:val="-5"/>
                <w:sz w:val="24"/>
              </w:rPr>
              <w:t> </w:t>
            </w:r>
            <w:r>
              <w:rPr>
                <w:sz w:val="24"/>
              </w:rPr>
              <w:t>tư</w:t>
            </w:r>
            <w:r>
              <w:rPr>
                <w:spacing w:val="-1"/>
                <w:sz w:val="24"/>
              </w:rPr>
              <w:t> </w:t>
            </w:r>
            <w:r>
              <w:rPr>
                <w:sz w:val="24"/>
              </w:rPr>
              <w:t>quyết định</w:t>
            </w:r>
            <w:r>
              <w:rPr>
                <w:spacing w:val="-1"/>
                <w:sz w:val="24"/>
              </w:rPr>
              <w:t> </w:t>
            </w:r>
            <w:r>
              <w:rPr>
                <w:sz w:val="24"/>
              </w:rPr>
              <w:t>trên cơ sở</w:t>
            </w:r>
            <w:r>
              <w:rPr>
                <w:spacing w:val="-1"/>
                <w:sz w:val="24"/>
              </w:rPr>
              <w:t> </w:t>
            </w:r>
            <w:r>
              <w:rPr>
                <w:sz w:val="24"/>
              </w:rPr>
              <w:t>bảo đảm</w:t>
            </w:r>
            <w:r>
              <w:rPr>
                <w:spacing w:val="-1"/>
                <w:sz w:val="24"/>
              </w:rPr>
              <w:t> </w:t>
            </w:r>
            <w:r>
              <w:rPr>
                <w:sz w:val="24"/>
              </w:rPr>
              <w:t>tiến độ</w:t>
            </w:r>
            <w:r>
              <w:rPr>
                <w:spacing w:val="-1"/>
                <w:sz w:val="24"/>
              </w:rPr>
              <w:t> </w:t>
            </w:r>
            <w:r>
              <w:rPr>
                <w:sz w:val="24"/>
              </w:rPr>
              <w:t>của</w:t>
            </w:r>
            <w:r>
              <w:rPr>
                <w:spacing w:val="-1"/>
                <w:sz w:val="24"/>
              </w:rPr>
              <w:t> </w:t>
            </w:r>
            <w:r>
              <w:rPr>
                <w:sz w:val="24"/>
              </w:rPr>
              <w:t>dự án, gói </w:t>
            </w:r>
            <w:r>
              <w:rPr>
                <w:spacing w:val="-4"/>
                <w:sz w:val="24"/>
              </w:rPr>
              <w:t>thầu</w:t>
            </w:r>
          </w:p>
          <w:p>
            <w:pPr>
              <w:pStyle w:val="TableParagraph"/>
              <w:spacing w:line="261" w:lineRule="auto" w:before="24"/>
              <w:ind w:left="276" w:right="315"/>
              <w:rPr>
                <w:sz w:val="24"/>
              </w:rPr>
            </w:pPr>
            <w:r>
              <w:rPr>
                <w:sz w:val="24"/>
              </w:rPr>
              <w:t>B. Tối đa là 05 ngày làm việc kể từ ngày tổ chuyên gia trình dự thảo hồ sơ mời thầu trong trường</w:t>
            </w:r>
            <w:r>
              <w:rPr>
                <w:spacing w:val="40"/>
                <w:sz w:val="24"/>
              </w:rPr>
              <w:t> </w:t>
            </w:r>
            <w:r>
              <w:rPr>
                <w:sz w:val="24"/>
              </w:rPr>
              <w:t>hợp không thẩm định hồ sơ mời thầu</w:t>
            </w:r>
          </w:p>
          <w:p>
            <w:pPr>
              <w:pStyle w:val="TableParagraph"/>
              <w:spacing w:line="275" w:lineRule="exact"/>
              <w:ind w:left="276"/>
              <w:rPr>
                <w:sz w:val="24"/>
              </w:rPr>
            </w:pPr>
            <w:r>
              <w:rPr>
                <w:sz w:val="24"/>
              </w:rPr>
              <w:t>C.</w:t>
            </w:r>
            <w:r>
              <w:rPr>
                <w:spacing w:val="-1"/>
                <w:sz w:val="24"/>
              </w:rPr>
              <w:t> </w:t>
            </w:r>
            <w:r>
              <w:rPr>
                <w:sz w:val="24"/>
              </w:rPr>
              <w:t>Tối đa</w:t>
            </w:r>
            <w:r>
              <w:rPr>
                <w:spacing w:val="-1"/>
                <w:sz w:val="24"/>
              </w:rPr>
              <w:t> </w:t>
            </w:r>
            <w:r>
              <w:rPr>
                <w:sz w:val="24"/>
              </w:rPr>
              <w:t>là 05 ngày làm</w:t>
            </w:r>
            <w:r>
              <w:rPr>
                <w:spacing w:val="2"/>
                <w:sz w:val="24"/>
              </w:rPr>
              <w:t> </w:t>
            </w:r>
            <w:r>
              <w:rPr>
                <w:sz w:val="24"/>
              </w:rPr>
              <w:t>việc</w:t>
            </w:r>
            <w:r>
              <w:rPr>
                <w:spacing w:val="-3"/>
                <w:sz w:val="24"/>
              </w:rPr>
              <w:t> </w:t>
            </w:r>
            <w:r>
              <w:rPr>
                <w:sz w:val="24"/>
              </w:rPr>
              <w:t>kể</w:t>
            </w:r>
            <w:r>
              <w:rPr>
                <w:spacing w:val="-1"/>
                <w:sz w:val="24"/>
              </w:rPr>
              <w:t> </w:t>
            </w:r>
            <w:r>
              <w:rPr>
                <w:sz w:val="24"/>
              </w:rPr>
              <w:t>từ ngày tổ thẩm định gửi</w:t>
            </w:r>
            <w:r>
              <w:rPr>
                <w:spacing w:val="-1"/>
                <w:sz w:val="24"/>
              </w:rPr>
              <w:t> </w:t>
            </w:r>
            <w:r>
              <w:rPr>
                <w:sz w:val="24"/>
              </w:rPr>
              <w:t>báo cáo thẩm định hồ sơ mời </w:t>
            </w:r>
            <w:r>
              <w:rPr>
                <w:spacing w:val="-4"/>
                <w:sz w:val="24"/>
              </w:rPr>
              <w:t>thầu</w:t>
            </w:r>
          </w:p>
          <w:p>
            <w:pPr>
              <w:pStyle w:val="TableParagraph"/>
              <w:spacing w:before="24"/>
              <w:ind w:left="276"/>
              <w:rPr>
                <w:sz w:val="24"/>
              </w:rPr>
            </w:pPr>
            <w:r>
              <w:rPr>
                <w:sz w:val="24"/>
              </w:rPr>
              <w:t>D.</w:t>
            </w:r>
            <w:r>
              <w:rPr>
                <w:spacing w:val="-4"/>
                <w:sz w:val="24"/>
              </w:rPr>
              <w:t> </w:t>
            </w:r>
            <w:r>
              <w:rPr>
                <w:sz w:val="24"/>
              </w:rPr>
              <w:t>Phương án B và</w:t>
            </w:r>
            <w:r>
              <w:rPr>
                <w:spacing w:val="-1"/>
                <w:sz w:val="24"/>
              </w:rPr>
              <w:t> </w:t>
            </w:r>
            <w:r>
              <w:rPr>
                <w:sz w:val="24"/>
              </w:rPr>
              <w:t>C đều </w:t>
            </w:r>
            <w:r>
              <w:rPr>
                <w:spacing w:val="-4"/>
                <w:sz w:val="24"/>
              </w:rPr>
              <w:t>đúng</w:t>
            </w:r>
          </w:p>
        </w:tc>
        <w:tc>
          <w:tcPr>
            <w:tcW w:w="3116" w:type="dxa"/>
          </w:tcPr>
          <w:p>
            <w:pPr>
              <w:pStyle w:val="TableParagraph"/>
              <w:rPr>
                <w:b/>
                <w:sz w:val="24"/>
              </w:rPr>
            </w:pPr>
          </w:p>
          <w:p>
            <w:pPr>
              <w:pStyle w:val="TableParagraph"/>
              <w:spacing w:before="47"/>
              <w:rPr>
                <w:b/>
                <w:sz w:val="24"/>
              </w:rPr>
            </w:pPr>
          </w:p>
          <w:p>
            <w:pPr>
              <w:pStyle w:val="TableParagraph"/>
              <w:ind w:left="413" w:right="848"/>
              <w:jc w:val="center"/>
              <w:rPr>
                <w:sz w:val="24"/>
              </w:rPr>
            </w:pPr>
            <w:r>
              <w:rPr>
                <w:spacing w:val="-10"/>
                <w:sz w:val="24"/>
              </w:rPr>
              <w:t>A</w:t>
            </w:r>
          </w:p>
        </w:tc>
      </w:tr>
      <w:tr>
        <w:trPr>
          <w:trHeight w:val="1501" w:hRule="atLeast"/>
        </w:trPr>
        <w:tc>
          <w:tcPr>
            <w:tcW w:w="696"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132</w:t>
            </w:r>
          </w:p>
        </w:tc>
        <w:tc>
          <w:tcPr>
            <w:tcW w:w="4642" w:type="dxa"/>
          </w:tcPr>
          <w:p>
            <w:pPr>
              <w:pStyle w:val="TableParagraph"/>
              <w:rPr>
                <w:b/>
                <w:sz w:val="24"/>
              </w:rPr>
            </w:pPr>
          </w:p>
          <w:p>
            <w:pPr>
              <w:pStyle w:val="TableParagraph"/>
              <w:spacing w:before="1"/>
              <w:rPr>
                <w:b/>
                <w:sz w:val="24"/>
              </w:rPr>
            </w:pPr>
          </w:p>
          <w:p>
            <w:pPr>
              <w:pStyle w:val="TableParagraph"/>
              <w:ind w:left="54"/>
              <w:rPr>
                <w:sz w:val="24"/>
              </w:rPr>
            </w:pPr>
            <w:r>
              <w:rPr>
                <w:sz w:val="24"/>
              </w:rPr>
              <w:t>Thời</w:t>
            </w:r>
            <w:r>
              <w:rPr>
                <w:spacing w:val="-9"/>
                <w:sz w:val="24"/>
              </w:rPr>
              <w:t> </w:t>
            </w:r>
            <w:r>
              <w:rPr>
                <w:sz w:val="24"/>
              </w:rPr>
              <w:t>gian</w:t>
            </w:r>
            <w:r>
              <w:rPr>
                <w:spacing w:val="-8"/>
                <w:sz w:val="24"/>
              </w:rPr>
              <w:t> </w:t>
            </w:r>
            <w:r>
              <w:rPr>
                <w:sz w:val="24"/>
              </w:rPr>
              <w:t>phê</w:t>
            </w:r>
            <w:r>
              <w:rPr>
                <w:spacing w:val="-9"/>
                <w:sz w:val="24"/>
              </w:rPr>
              <w:t> </w:t>
            </w:r>
            <w:r>
              <w:rPr>
                <w:sz w:val="24"/>
              </w:rPr>
              <w:t>duyệt</w:t>
            </w:r>
            <w:r>
              <w:rPr>
                <w:spacing w:val="-7"/>
                <w:sz w:val="24"/>
              </w:rPr>
              <w:t> </w:t>
            </w:r>
            <w:r>
              <w:rPr>
                <w:sz w:val="24"/>
              </w:rPr>
              <w:t>kết</w:t>
            </w:r>
            <w:r>
              <w:rPr>
                <w:spacing w:val="-7"/>
                <w:sz w:val="24"/>
              </w:rPr>
              <w:t> </w:t>
            </w:r>
            <w:r>
              <w:rPr>
                <w:sz w:val="24"/>
              </w:rPr>
              <w:t>quả</w:t>
            </w:r>
            <w:r>
              <w:rPr>
                <w:spacing w:val="-8"/>
                <w:sz w:val="24"/>
              </w:rPr>
              <w:t> </w:t>
            </w:r>
            <w:r>
              <w:rPr>
                <w:sz w:val="24"/>
              </w:rPr>
              <w:t>lựa</w:t>
            </w:r>
            <w:r>
              <w:rPr>
                <w:spacing w:val="-9"/>
                <w:sz w:val="24"/>
              </w:rPr>
              <w:t> </w:t>
            </w:r>
            <w:r>
              <w:rPr>
                <w:sz w:val="24"/>
              </w:rPr>
              <w:t>chọn</w:t>
            </w:r>
            <w:r>
              <w:rPr>
                <w:spacing w:val="-7"/>
                <w:sz w:val="24"/>
              </w:rPr>
              <w:t> </w:t>
            </w:r>
            <w:r>
              <w:rPr>
                <w:spacing w:val="-5"/>
                <w:sz w:val="24"/>
              </w:rPr>
              <w:t>nhà</w:t>
            </w:r>
          </w:p>
          <w:p>
            <w:pPr>
              <w:pStyle w:val="TableParagraph"/>
              <w:spacing w:before="24"/>
              <w:ind w:left="54"/>
              <w:rPr>
                <w:sz w:val="24"/>
              </w:rPr>
            </w:pPr>
            <w:r>
              <w:rPr>
                <w:sz w:val="24"/>
              </w:rPr>
              <w:t>thầu</w:t>
            </w:r>
            <w:r>
              <w:rPr>
                <w:spacing w:val="-1"/>
                <w:sz w:val="24"/>
              </w:rPr>
              <w:t> </w:t>
            </w:r>
            <w:r>
              <w:rPr>
                <w:sz w:val="24"/>
              </w:rPr>
              <w:t>được</w:t>
            </w:r>
            <w:r>
              <w:rPr>
                <w:spacing w:val="-1"/>
                <w:sz w:val="24"/>
              </w:rPr>
              <w:t> </w:t>
            </w:r>
            <w:r>
              <w:rPr>
                <w:sz w:val="24"/>
              </w:rPr>
              <w:t>quy định như thế </w:t>
            </w:r>
            <w:r>
              <w:rPr>
                <w:spacing w:val="-4"/>
                <w:sz w:val="24"/>
              </w:rPr>
              <w:t>nào?</w:t>
            </w:r>
          </w:p>
        </w:tc>
        <w:tc>
          <w:tcPr>
            <w:tcW w:w="10250" w:type="dxa"/>
          </w:tcPr>
          <w:p>
            <w:pPr>
              <w:pStyle w:val="TableParagraph"/>
              <w:spacing w:before="1"/>
              <w:ind w:left="276"/>
              <w:rPr>
                <w:sz w:val="24"/>
              </w:rPr>
            </w:pPr>
            <w:r>
              <w:rPr>
                <w:spacing w:val="-2"/>
                <w:sz w:val="24"/>
              </w:rPr>
              <w:t>A.</w:t>
            </w:r>
            <w:r>
              <w:rPr>
                <w:spacing w:val="-12"/>
                <w:sz w:val="24"/>
              </w:rPr>
              <w:t> </w:t>
            </w:r>
            <w:r>
              <w:rPr>
                <w:spacing w:val="-2"/>
                <w:sz w:val="24"/>
              </w:rPr>
              <w:t>Do</w:t>
            </w:r>
            <w:r>
              <w:rPr>
                <w:spacing w:val="-10"/>
                <w:sz w:val="24"/>
              </w:rPr>
              <w:t> </w:t>
            </w:r>
            <w:r>
              <w:rPr>
                <w:spacing w:val="-2"/>
                <w:sz w:val="24"/>
              </w:rPr>
              <w:t>chủ</w:t>
            </w:r>
            <w:r>
              <w:rPr>
                <w:spacing w:val="-11"/>
                <w:sz w:val="24"/>
              </w:rPr>
              <w:t> </w:t>
            </w:r>
            <w:r>
              <w:rPr>
                <w:spacing w:val="-2"/>
                <w:sz w:val="24"/>
              </w:rPr>
              <w:t>đầu</w:t>
            </w:r>
            <w:r>
              <w:rPr>
                <w:spacing w:val="-13"/>
                <w:sz w:val="24"/>
              </w:rPr>
              <w:t> </w:t>
            </w:r>
            <w:r>
              <w:rPr>
                <w:spacing w:val="-2"/>
                <w:sz w:val="24"/>
              </w:rPr>
              <w:t>tư</w:t>
            </w:r>
            <w:r>
              <w:rPr>
                <w:spacing w:val="-13"/>
                <w:sz w:val="24"/>
              </w:rPr>
              <w:t> </w:t>
            </w:r>
            <w:r>
              <w:rPr>
                <w:spacing w:val="-2"/>
                <w:sz w:val="24"/>
              </w:rPr>
              <w:t>quyết</w:t>
            </w:r>
            <w:r>
              <w:rPr>
                <w:spacing w:val="-12"/>
                <w:sz w:val="24"/>
              </w:rPr>
              <w:t> </w:t>
            </w:r>
            <w:r>
              <w:rPr>
                <w:spacing w:val="-2"/>
                <w:sz w:val="24"/>
              </w:rPr>
              <w:t>định</w:t>
            </w:r>
            <w:r>
              <w:rPr>
                <w:spacing w:val="-13"/>
                <w:sz w:val="24"/>
              </w:rPr>
              <w:t> </w:t>
            </w:r>
            <w:r>
              <w:rPr>
                <w:spacing w:val="-2"/>
                <w:sz w:val="24"/>
              </w:rPr>
              <w:t>trên</w:t>
            </w:r>
            <w:r>
              <w:rPr>
                <w:spacing w:val="-11"/>
                <w:sz w:val="24"/>
              </w:rPr>
              <w:t> </w:t>
            </w:r>
            <w:r>
              <w:rPr>
                <w:spacing w:val="-2"/>
                <w:sz w:val="24"/>
              </w:rPr>
              <w:t>cơ</w:t>
            </w:r>
            <w:r>
              <w:rPr>
                <w:spacing w:val="-9"/>
                <w:sz w:val="24"/>
              </w:rPr>
              <w:t> </w:t>
            </w:r>
            <w:r>
              <w:rPr>
                <w:spacing w:val="-2"/>
                <w:sz w:val="24"/>
              </w:rPr>
              <w:t>sở</w:t>
            </w:r>
            <w:r>
              <w:rPr>
                <w:spacing w:val="-10"/>
                <w:sz w:val="24"/>
              </w:rPr>
              <w:t> </w:t>
            </w:r>
            <w:r>
              <w:rPr>
                <w:spacing w:val="-2"/>
                <w:sz w:val="24"/>
              </w:rPr>
              <w:t>bảo</w:t>
            </w:r>
            <w:r>
              <w:rPr>
                <w:spacing w:val="-13"/>
                <w:sz w:val="24"/>
              </w:rPr>
              <w:t> </w:t>
            </w:r>
            <w:r>
              <w:rPr>
                <w:spacing w:val="-2"/>
                <w:sz w:val="24"/>
              </w:rPr>
              <w:t>đảm</w:t>
            </w:r>
            <w:r>
              <w:rPr>
                <w:spacing w:val="-9"/>
                <w:sz w:val="24"/>
              </w:rPr>
              <w:t> </w:t>
            </w:r>
            <w:r>
              <w:rPr>
                <w:spacing w:val="-2"/>
                <w:sz w:val="24"/>
              </w:rPr>
              <w:t>tiến</w:t>
            </w:r>
            <w:r>
              <w:rPr>
                <w:spacing w:val="-11"/>
                <w:sz w:val="24"/>
              </w:rPr>
              <w:t> </w:t>
            </w:r>
            <w:r>
              <w:rPr>
                <w:spacing w:val="-2"/>
                <w:sz w:val="24"/>
              </w:rPr>
              <w:t>độ</w:t>
            </w:r>
            <w:r>
              <w:rPr>
                <w:spacing w:val="-11"/>
                <w:sz w:val="24"/>
              </w:rPr>
              <w:t> </w:t>
            </w:r>
            <w:r>
              <w:rPr>
                <w:spacing w:val="-2"/>
                <w:sz w:val="24"/>
              </w:rPr>
              <w:t>của</w:t>
            </w:r>
            <w:r>
              <w:rPr>
                <w:spacing w:val="-11"/>
                <w:sz w:val="24"/>
              </w:rPr>
              <w:t> </w:t>
            </w:r>
            <w:r>
              <w:rPr>
                <w:spacing w:val="-2"/>
                <w:sz w:val="24"/>
              </w:rPr>
              <w:t>dự</w:t>
            </w:r>
            <w:r>
              <w:rPr>
                <w:spacing w:val="-11"/>
                <w:sz w:val="24"/>
              </w:rPr>
              <w:t> </w:t>
            </w:r>
            <w:r>
              <w:rPr>
                <w:spacing w:val="-2"/>
                <w:sz w:val="24"/>
              </w:rPr>
              <w:t>án,</w:t>
            </w:r>
            <w:r>
              <w:rPr>
                <w:spacing w:val="-11"/>
                <w:sz w:val="24"/>
              </w:rPr>
              <w:t> </w:t>
            </w:r>
            <w:r>
              <w:rPr>
                <w:spacing w:val="-2"/>
                <w:sz w:val="24"/>
              </w:rPr>
              <w:t>gói</w:t>
            </w:r>
            <w:r>
              <w:rPr>
                <w:spacing w:val="-9"/>
                <w:sz w:val="24"/>
              </w:rPr>
              <w:t> </w:t>
            </w:r>
            <w:r>
              <w:rPr>
                <w:spacing w:val="-4"/>
                <w:sz w:val="24"/>
              </w:rPr>
              <w:t>thầu</w:t>
            </w:r>
          </w:p>
          <w:p>
            <w:pPr>
              <w:pStyle w:val="TableParagraph"/>
              <w:spacing w:line="261" w:lineRule="auto" w:before="24"/>
              <w:ind w:left="276" w:right="315"/>
              <w:rPr>
                <w:sz w:val="24"/>
              </w:rPr>
            </w:pPr>
            <w:r>
              <w:rPr>
                <w:spacing w:val="-4"/>
                <w:sz w:val="24"/>
              </w:rPr>
              <w:t>B.</w:t>
            </w:r>
            <w:r>
              <w:rPr>
                <w:spacing w:val="-9"/>
                <w:sz w:val="24"/>
              </w:rPr>
              <w:t> </w:t>
            </w:r>
            <w:r>
              <w:rPr>
                <w:spacing w:val="-4"/>
                <w:sz w:val="24"/>
              </w:rPr>
              <w:t>Tối</w:t>
            </w:r>
            <w:r>
              <w:rPr>
                <w:spacing w:val="-9"/>
                <w:sz w:val="24"/>
              </w:rPr>
              <w:t> </w:t>
            </w:r>
            <w:r>
              <w:rPr>
                <w:spacing w:val="-4"/>
                <w:sz w:val="24"/>
              </w:rPr>
              <w:t>đa</w:t>
            </w:r>
            <w:r>
              <w:rPr>
                <w:spacing w:val="-11"/>
                <w:sz w:val="24"/>
              </w:rPr>
              <w:t> </w:t>
            </w:r>
            <w:r>
              <w:rPr>
                <w:spacing w:val="-4"/>
                <w:sz w:val="24"/>
              </w:rPr>
              <w:t>là</w:t>
            </w:r>
            <w:r>
              <w:rPr>
                <w:spacing w:val="-8"/>
                <w:sz w:val="24"/>
              </w:rPr>
              <w:t> </w:t>
            </w:r>
            <w:r>
              <w:rPr>
                <w:spacing w:val="-4"/>
                <w:sz w:val="24"/>
              </w:rPr>
              <w:t>05</w:t>
            </w:r>
            <w:r>
              <w:rPr>
                <w:spacing w:val="-9"/>
                <w:sz w:val="24"/>
              </w:rPr>
              <w:t> </w:t>
            </w:r>
            <w:r>
              <w:rPr>
                <w:spacing w:val="-4"/>
                <w:sz w:val="24"/>
              </w:rPr>
              <w:t>ngày</w:t>
            </w:r>
            <w:r>
              <w:rPr>
                <w:spacing w:val="-9"/>
                <w:sz w:val="24"/>
              </w:rPr>
              <w:t> </w:t>
            </w:r>
            <w:r>
              <w:rPr>
                <w:spacing w:val="-4"/>
                <w:sz w:val="24"/>
              </w:rPr>
              <w:t>làm</w:t>
            </w:r>
            <w:r>
              <w:rPr>
                <w:spacing w:val="-9"/>
                <w:sz w:val="24"/>
              </w:rPr>
              <w:t> </w:t>
            </w:r>
            <w:r>
              <w:rPr>
                <w:spacing w:val="-4"/>
                <w:sz w:val="24"/>
              </w:rPr>
              <w:t>việc</w:t>
            </w:r>
            <w:r>
              <w:rPr>
                <w:spacing w:val="-11"/>
                <w:sz w:val="24"/>
              </w:rPr>
              <w:t> </w:t>
            </w:r>
            <w:r>
              <w:rPr>
                <w:spacing w:val="-4"/>
                <w:sz w:val="24"/>
              </w:rPr>
              <w:t>kể</w:t>
            </w:r>
            <w:r>
              <w:rPr>
                <w:spacing w:val="-11"/>
                <w:sz w:val="24"/>
              </w:rPr>
              <w:t> </w:t>
            </w:r>
            <w:r>
              <w:rPr>
                <w:spacing w:val="-4"/>
                <w:sz w:val="24"/>
              </w:rPr>
              <w:t>từ</w:t>
            </w:r>
            <w:r>
              <w:rPr>
                <w:spacing w:val="-11"/>
                <w:sz w:val="24"/>
              </w:rPr>
              <w:t> </w:t>
            </w:r>
            <w:r>
              <w:rPr>
                <w:spacing w:val="-4"/>
                <w:sz w:val="24"/>
              </w:rPr>
              <w:t>ngày</w:t>
            </w:r>
            <w:r>
              <w:rPr>
                <w:spacing w:val="-9"/>
                <w:sz w:val="24"/>
              </w:rPr>
              <w:t> </w:t>
            </w:r>
            <w:r>
              <w:rPr>
                <w:spacing w:val="-4"/>
                <w:sz w:val="24"/>
              </w:rPr>
              <w:t>tổ</w:t>
            </w:r>
            <w:r>
              <w:rPr>
                <w:spacing w:val="-9"/>
                <w:sz w:val="24"/>
              </w:rPr>
              <w:t> </w:t>
            </w:r>
            <w:r>
              <w:rPr>
                <w:spacing w:val="-4"/>
                <w:sz w:val="24"/>
              </w:rPr>
              <w:t>chuyên</w:t>
            </w:r>
            <w:r>
              <w:rPr>
                <w:spacing w:val="-9"/>
                <w:sz w:val="24"/>
              </w:rPr>
              <w:t> </w:t>
            </w:r>
            <w:r>
              <w:rPr>
                <w:spacing w:val="-4"/>
                <w:sz w:val="24"/>
              </w:rPr>
              <w:t>gia</w:t>
            </w:r>
            <w:r>
              <w:rPr>
                <w:spacing w:val="-11"/>
                <w:sz w:val="24"/>
              </w:rPr>
              <w:t> </w:t>
            </w:r>
            <w:r>
              <w:rPr>
                <w:spacing w:val="-4"/>
                <w:sz w:val="24"/>
              </w:rPr>
              <w:t>trình</w:t>
            </w:r>
            <w:r>
              <w:rPr>
                <w:spacing w:val="-9"/>
                <w:sz w:val="24"/>
              </w:rPr>
              <w:t> </w:t>
            </w:r>
            <w:r>
              <w:rPr>
                <w:spacing w:val="-4"/>
                <w:sz w:val="24"/>
              </w:rPr>
              <w:t>báo</w:t>
            </w:r>
            <w:r>
              <w:rPr>
                <w:spacing w:val="-7"/>
                <w:sz w:val="24"/>
              </w:rPr>
              <w:t> </w:t>
            </w:r>
            <w:r>
              <w:rPr>
                <w:spacing w:val="-4"/>
                <w:sz w:val="24"/>
              </w:rPr>
              <w:t>cáo</w:t>
            </w:r>
            <w:r>
              <w:rPr>
                <w:spacing w:val="-9"/>
                <w:sz w:val="24"/>
              </w:rPr>
              <w:t> </w:t>
            </w:r>
            <w:r>
              <w:rPr>
                <w:spacing w:val="-4"/>
                <w:sz w:val="24"/>
              </w:rPr>
              <w:t>đánh</w:t>
            </w:r>
            <w:r>
              <w:rPr>
                <w:spacing w:val="-9"/>
                <w:sz w:val="24"/>
              </w:rPr>
              <w:t> </w:t>
            </w:r>
            <w:r>
              <w:rPr>
                <w:spacing w:val="-4"/>
                <w:sz w:val="24"/>
              </w:rPr>
              <w:t>giá</w:t>
            </w:r>
            <w:r>
              <w:rPr>
                <w:spacing w:val="-11"/>
                <w:sz w:val="24"/>
              </w:rPr>
              <w:t> </w:t>
            </w:r>
            <w:r>
              <w:rPr>
                <w:spacing w:val="-4"/>
                <w:sz w:val="24"/>
              </w:rPr>
              <w:t>hồ</w:t>
            </w:r>
            <w:r>
              <w:rPr>
                <w:spacing w:val="-13"/>
                <w:sz w:val="24"/>
              </w:rPr>
              <w:t> </w:t>
            </w:r>
            <w:r>
              <w:rPr>
                <w:spacing w:val="-4"/>
                <w:sz w:val="24"/>
              </w:rPr>
              <w:t>sơ</w:t>
            </w:r>
            <w:r>
              <w:rPr>
                <w:spacing w:val="-9"/>
                <w:sz w:val="24"/>
              </w:rPr>
              <w:t> </w:t>
            </w:r>
            <w:r>
              <w:rPr>
                <w:spacing w:val="-4"/>
                <w:sz w:val="24"/>
              </w:rPr>
              <w:t>dự</w:t>
            </w:r>
            <w:r>
              <w:rPr>
                <w:spacing w:val="-11"/>
                <w:sz w:val="24"/>
              </w:rPr>
              <w:t> </w:t>
            </w:r>
            <w:r>
              <w:rPr>
                <w:spacing w:val="-4"/>
                <w:sz w:val="24"/>
              </w:rPr>
              <w:t>thầu</w:t>
            </w:r>
            <w:r>
              <w:rPr>
                <w:spacing w:val="-9"/>
                <w:sz w:val="24"/>
              </w:rPr>
              <w:t> </w:t>
            </w:r>
            <w:r>
              <w:rPr>
                <w:spacing w:val="-4"/>
                <w:sz w:val="24"/>
              </w:rPr>
              <w:t>trong</w:t>
            </w:r>
            <w:r>
              <w:rPr>
                <w:spacing w:val="-9"/>
                <w:sz w:val="24"/>
              </w:rPr>
              <w:t> </w:t>
            </w:r>
            <w:r>
              <w:rPr>
                <w:spacing w:val="-4"/>
                <w:sz w:val="24"/>
              </w:rPr>
              <w:t>trường </w:t>
            </w:r>
            <w:r>
              <w:rPr>
                <w:sz w:val="24"/>
              </w:rPr>
              <w:t>hợp</w:t>
            </w:r>
            <w:r>
              <w:rPr>
                <w:spacing w:val="-3"/>
                <w:sz w:val="24"/>
              </w:rPr>
              <w:t> </w:t>
            </w:r>
            <w:r>
              <w:rPr>
                <w:sz w:val="24"/>
              </w:rPr>
              <w:t>không</w:t>
            </w:r>
            <w:r>
              <w:rPr>
                <w:spacing w:val="-5"/>
                <w:sz w:val="24"/>
              </w:rPr>
              <w:t> </w:t>
            </w:r>
            <w:r>
              <w:rPr>
                <w:sz w:val="24"/>
              </w:rPr>
              <w:t>thẩm</w:t>
            </w:r>
            <w:r>
              <w:rPr>
                <w:spacing w:val="-5"/>
                <w:sz w:val="24"/>
              </w:rPr>
              <w:t> </w:t>
            </w:r>
            <w:r>
              <w:rPr>
                <w:sz w:val="24"/>
              </w:rPr>
              <w:t>định</w:t>
            </w:r>
            <w:r>
              <w:rPr>
                <w:spacing w:val="-3"/>
                <w:sz w:val="24"/>
              </w:rPr>
              <w:t> </w:t>
            </w:r>
            <w:r>
              <w:rPr>
                <w:sz w:val="24"/>
              </w:rPr>
              <w:t>kết</w:t>
            </w:r>
            <w:r>
              <w:rPr>
                <w:spacing w:val="-2"/>
                <w:sz w:val="24"/>
              </w:rPr>
              <w:t> </w:t>
            </w:r>
            <w:r>
              <w:rPr>
                <w:sz w:val="24"/>
              </w:rPr>
              <w:t>quả</w:t>
            </w:r>
            <w:r>
              <w:rPr>
                <w:spacing w:val="-4"/>
                <w:sz w:val="24"/>
              </w:rPr>
              <w:t> </w:t>
            </w:r>
            <w:r>
              <w:rPr>
                <w:sz w:val="24"/>
              </w:rPr>
              <w:t>lựa</w:t>
            </w:r>
            <w:r>
              <w:rPr>
                <w:spacing w:val="-4"/>
                <w:sz w:val="24"/>
              </w:rPr>
              <w:t> </w:t>
            </w:r>
            <w:r>
              <w:rPr>
                <w:sz w:val="24"/>
              </w:rPr>
              <w:t>chọn</w:t>
            </w:r>
            <w:r>
              <w:rPr>
                <w:spacing w:val="-3"/>
                <w:sz w:val="24"/>
              </w:rPr>
              <w:t> </w:t>
            </w:r>
            <w:r>
              <w:rPr>
                <w:sz w:val="24"/>
              </w:rPr>
              <w:t>nhà</w:t>
            </w:r>
            <w:r>
              <w:rPr>
                <w:spacing w:val="-6"/>
                <w:sz w:val="24"/>
              </w:rPr>
              <w:t> </w:t>
            </w:r>
            <w:r>
              <w:rPr>
                <w:sz w:val="24"/>
              </w:rPr>
              <w:t>thầu</w:t>
            </w:r>
          </w:p>
          <w:p>
            <w:pPr>
              <w:pStyle w:val="TableParagraph"/>
              <w:spacing w:line="274" w:lineRule="exact"/>
              <w:ind w:left="276"/>
              <w:rPr>
                <w:sz w:val="24"/>
              </w:rPr>
            </w:pPr>
            <w:r>
              <w:rPr>
                <w:spacing w:val="-4"/>
                <w:sz w:val="24"/>
              </w:rPr>
              <w:t>C.</w:t>
            </w:r>
            <w:r>
              <w:rPr>
                <w:spacing w:val="-9"/>
                <w:sz w:val="24"/>
              </w:rPr>
              <w:t> </w:t>
            </w:r>
            <w:r>
              <w:rPr>
                <w:spacing w:val="-4"/>
                <w:sz w:val="24"/>
              </w:rPr>
              <w:t>Tối</w:t>
            </w:r>
            <w:r>
              <w:rPr>
                <w:spacing w:val="-9"/>
                <w:sz w:val="24"/>
              </w:rPr>
              <w:t> </w:t>
            </w:r>
            <w:r>
              <w:rPr>
                <w:spacing w:val="-4"/>
                <w:sz w:val="24"/>
              </w:rPr>
              <w:t>đa</w:t>
            </w:r>
            <w:r>
              <w:rPr>
                <w:spacing w:val="-9"/>
                <w:sz w:val="24"/>
              </w:rPr>
              <w:t> </w:t>
            </w:r>
            <w:r>
              <w:rPr>
                <w:spacing w:val="-4"/>
                <w:sz w:val="24"/>
              </w:rPr>
              <w:t>là</w:t>
            </w:r>
            <w:r>
              <w:rPr>
                <w:spacing w:val="-8"/>
                <w:sz w:val="24"/>
              </w:rPr>
              <w:t> </w:t>
            </w:r>
            <w:r>
              <w:rPr>
                <w:spacing w:val="-4"/>
                <w:sz w:val="24"/>
              </w:rPr>
              <w:t>05</w:t>
            </w:r>
            <w:r>
              <w:rPr>
                <w:spacing w:val="-6"/>
                <w:sz w:val="24"/>
              </w:rPr>
              <w:t> </w:t>
            </w:r>
            <w:r>
              <w:rPr>
                <w:spacing w:val="-4"/>
                <w:sz w:val="24"/>
              </w:rPr>
              <w:t>ngày</w:t>
            </w:r>
            <w:r>
              <w:rPr>
                <w:spacing w:val="-7"/>
                <w:sz w:val="24"/>
              </w:rPr>
              <w:t> </w:t>
            </w:r>
            <w:r>
              <w:rPr>
                <w:spacing w:val="-4"/>
                <w:sz w:val="24"/>
              </w:rPr>
              <w:t>làm</w:t>
            </w:r>
            <w:r>
              <w:rPr>
                <w:spacing w:val="-8"/>
                <w:sz w:val="24"/>
              </w:rPr>
              <w:t> </w:t>
            </w:r>
            <w:r>
              <w:rPr>
                <w:spacing w:val="-4"/>
                <w:sz w:val="24"/>
              </w:rPr>
              <w:t>việc</w:t>
            </w:r>
            <w:r>
              <w:rPr>
                <w:spacing w:val="-10"/>
                <w:sz w:val="24"/>
              </w:rPr>
              <w:t> </w:t>
            </w:r>
            <w:r>
              <w:rPr>
                <w:spacing w:val="-4"/>
                <w:sz w:val="24"/>
              </w:rPr>
              <w:t>kể</w:t>
            </w:r>
            <w:r>
              <w:rPr>
                <w:spacing w:val="-9"/>
                <w:sz w:val="24"/>
              </w:rPr>
              <w:t> </w:t>
            </w:r>
            <w:r>
              <w:rPr>
                <w:spacing w:val="-4"/>
                <w:sz w:val="24"/>
              </w:rPr>
              <w:t>từ</w:t>
            </w:r>
            <w:r>
              <w:rPr>
                <w:spacing w:val="-8"/>
                <w:sz w:val="24"/>
              </w:rPr>
              <w:t> </w:t>
            </w:r>
            <w:r>
              <w:rPr>
                <w:spacing w:val="-4"/>
                <w:sz w:val="24"/>
              </w:rPr>
              <w:t>ngày</w:t>
            </w:r>
            <w:r>
              <w:rPr>
                <w:spacing w:val="-6"/>
                <w:sz w:val="24"/>
              </w:rPr>
              <w:t> </w:t>
            </w:r>
            <w:r>
              <w:rPr>
                <w:spacing w:val="-4"/>
                <w:sz w:val="24"/>
              </w:rPr>
              <w:t>tổ</w:t>
            </w:r>
            <w:r>
              <w:rPr>
                <w:spacing w:val="-9"/>
                <w:sz w:val="24"/>
              </w:rPr>
              <w:t> </w:t>
            </w:r>
            <w:r>
              <w:rPr>
                <w:spacing w:val="-4"/>
                <w:sz w:val="24"/>
              </w:rPr>
              <w:t>thẩm</w:t>
            </w:r>
            <w:r>
              <w:rPr>
                <w:spacing w:val="-6"/>
                <w:sz w:val="24"/>
              </w:rPr>
              <w:t> </w:t>
            </w:r>
            <w:r>
              <w:rPr>
                <w:spacing w:val="-4"/>
                <w:sz w:val="24"/>
              </w:rPr>
              <w:t>định</w:t>
            </w:r>
            <w:r>
              <w:rPr>
                <w:spacing w:val="-9"/>
                <w:sz w:val="24"/>
              </w:rPr>
              <w:t> </w:t>
            </w:r>
            <w:r>
              <w:rPr>
                <w:spacing w:val="-4"/>
                <w:sz w:val="24"/>
              </w:rPr>
              <w:t>trình</w:t>
            </w:r>
            <w:r>
              <w:rPr>
                <w:spacing w:val="-6"/>
                <w:sz w:val="24"/>
              </w:rPr>
              <w:t> </w:t>
            </w:r>
            <w:r>
              <w:rPr>
                <w:spacing w:val="-4"/>
                <w:sz w:val="24"/>
              </w:rPr>
              <w:t>báo</w:t>
            </w:r>
            <w:r>
              <w:rPr>
                <w:spacing w:val="-7"/>
                <w:sz w:val="24"/>
              </w:rPr>
              <w:t> </w:t>
            </w:r>
            <w:r>
              <w:rPr>
                <w:spacing w:val="-4"/>
                <w:sz w:val="24"/>
              </w:rPr>
              <w:t>cáo</w:t>
            </w:r>
            <w:r>
              <w:rPr>
                <w:spacing w:val="-6"/>
                <w:sz w:val="24"/>
              </w:rPr>
              <w:t> </w:t>
            </w:r>
            <w:r>
              <w:rPr>
                <w:spacing w:val="-4"/>
                <w:sz w:val="24"/>
              </w:rPr>
              <w:t>thẩm</w:t>
            </w:r>
            <w:r>
              <w:rPr>
                <w:spacing w:val="-9"/>
                <w:sz w:val="24"/>
              </w:rPr>
              <w:t> </w:t>
            </w:r>
            <w:r>
              <w:rPr>
                <w:spacing w:val="-4"/>
                <w:sz w:val="24"/>
              </w:rPr>
              <w:t>định kết</w:t>
            </w:r>
            <w:r>
              <w:rPr>
                <w:spacing w:val="-6"/>
                <w:sz w:val="24"/>
              </w:rPr>
              <w:t> </w:t>
            </w:r>
            <w:r>
              <w:rPr>
                <w:spacing w:val="-4"/>
                <w:sz w:val="24"/>
              </w:rPr>
              <w:t>quả</w:t>
            </w:r>
            <w:r>
              <w:rPr>
                <w:spacing w:val="-10"/>
                <w:sz w:val="24"/>
              </w:rPr>
              <w:t> </w:t>
            </w:r>
            <w:r>
              <w:rPr>
                <w:spacing w:val="-4"/>
                <w:sz w:val="24"/>
              </w:rPr>
              <w:t>lựa</w:t>
            </w:r>
            <w:r>
              <w:rPr>
                <w:spacing w:val="-7"/>
                <w:sz w:val="24"/>
              </w:rPr>
              <w:t> </w:t>
            </w:r>
            <w:r>
              <w:rPr>
                <w:spacing w:val="-4"/>
                <w:sz w:val="24"/>
              </w:rPr>
              <w:t>chọn</w:t>
            </w:r>
            <w:r>
              <w:rPr>
                <w:spacing w:val="-9"/>
                <w:sz w:val="24"/>
              </w:rPr>
              <w:t> </w:t>
            </w:r>
            <w:r>
              <w:rPr>
                <w:spacing w:val="-4"/>
                <w:sz w:val="24"/>
              </w:rPr>
              <w:t>nhà</w:t>
            </w:r>
            <w:r>
              <w:rPr>
                <w:spacing w:val="-7"/>
                <w:sz w:val="24"/>
              </w:rPr>
              <w:t> </w:t>
            </w:r>
            <w:r>
              <w:rPr>
                <w:spacing w:val="-4"/>
                <w:sz w:val="24"/>
              </w:rPr>
              <w:t>thầu</w:t>
            </w:r>
          </w:p>
          <w:p>
            <w:pPr>
              <w:pStyle w:val="TableParagraph"/>
              <w:spacing w:before="24"/>
              <w:ind w:left="276"/>
              <w:rPr>
                <w:sz w:val="24"/>
              </w:rPr>
            </w:pPr>
            <w:r>
              <w:rPr>
                <w:sz w:val="24"/>
              </w:rPr>
              <w:t>D.</w:t>
            </w:r>
            <w:r>
              <w:rPr>
                <w:spacing w:val="-15"/>
                <w:sz w:val="24"/>
              </w:rPr>
              <w:t> </w:t>
            </w:r>
            <w:r>
              <w:rPr>
                <w:sz w:val="24"/>
              </w:rPr>
              <w:t>Phương</w:t>
            </w:r>
            <w:r>
              <w:rPr>
                <w:spacing w:val="-15"/>
                <w:sz w:val="24"/>
              </w:rPr>
              <w:t> </w:t>
            </w:r>
            <w:r>
              <w:rPr>
                <w:sz w:val="24"/>
              </w:rPr>
              <w:t>án</w:t>
            </w:r>
            <w:r>
              <w:rPr>
                <w:spacing w:val="-15"/>
                <w:sz w:val="24"/>
              </w:rPr>
              <w:t> </w:t>
            </w:r>
            <w:r>
              <w:rPr>
                <w:sz w:val="24"/>
              </w:rPr>
              <w:t>B</w:t>
            </w:r>
            <w:r>
              <w:rPr>
                <w:spacing w:val="-15"/>
                <w:sz w:val="24"/>
              </w:rPr>
              <w:t> </w:t>
            </w:r>
            <w:r>
              <w:rPr>
                <w:sz w:val="24"/>
              </w:rPr>
              <w:t>và</w:t>
            </w:r>
            <w:r>
              <w:rPr>
                <w:spacing w:val="-15"/>
                <w:sz w:val="24"/>
              </w:rPr>
              <w:t> </w:t>
            </w:r>
            <w:r>
              <w:rPr>
                <w:sz w:val="24"/>
              </w:rPr>
              <w:t>C</w:t>
            </w:r>
            <w:r>
              <w:rPr>
                <w:spacing w:val="-15"/>
                <w:sz w:val="24"/>
              </w:rPr>
              <w:t> </w:t>
            </w:r>
            <w:r>
              <w:rPr>
                <w:sz w:val="24"/>
              </w:rPr>
              <w:t>đều</w:t>
            </w:r>
            <w:r>
              <w:rPr>
                <w:spacing w:val="-13"/>
                <w:sz w:val="24"/>
              </w:rPr>
              <w:t> </w:t>
            </w:r>
            <w:r>
              <w:rPr>
                <w:spacing w:val="-4"/>
                <w:sz w:val="24"/>
              </w:rPr>
              <w:t>đúng</w:t>
            </w:r>
          </w:p>
        </w:tc>
        <w:tc>
          <w:tcPr>
            <w:tcW w:w="3116" w:type="dxa"/>
          </w:tcPr>
          <w:p>
            <w:pPr>
              <w:pStyle w:val="TableParagraph"/>
              <w:spacing w:before="173"/>
              <w:rPr>
                <w:b/>
                <w:sz w:val="24"/>
              </w:rPr>
            </w:pPr>
          </w:p>
          <w:p>
            <w:pPr>
              <w:pStyle w:val="TableParagraph"/>
              <w:spacing w:before="1"/>
              <w:ind w:left="413" w:right="848"/>
              <w:jc w:val="center"/>
              <w:rPr>
                <w:sz w:val="24"/>
              </w:rPr>
            </w:pPr>
            <w:r>
              <w:rPr>
                <w:spacing w:val="-10"/>
                <w:sz w:val="24"/>
              </w:rPr>
              <w:t>A</w:t>
            </w:r>
          </w:p>
        </w:tc>
      </w:tr>
      <w:tr>
        <w:trPr>
          <w:trHeight w:val="1199" w:hRule="atLeast"/>
        </w:trPr>
        <w:tc>
          <w:tcPr>
            <w:tcW w:w="696"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133</w:t>
            </w:r>
          </w:p>
        </w:tc>
        <w:tc>
          <w:tcPr>
            <w:tcW w:w="4642" w:type="dxa"/>
          </w:tcPr>
          <w:p>
            <w:pPr>
              <w:pStyle w:val="TableParagraph"/>
              <w:spacing w:before="274"/>
              <w:rPr>
                <w:b/>
                <w:sz w:val="24"/>
              </w:rPr>
            </w:pPr>
          </w:p>
          <w:p>
            <w:pPr>
              <w:pStyle w:val="TableParagraph"/>
              <w:ind w:left="54"/>
              <w:rPr>
                <w:sz w:val="24"/>
              </w:rPr>
            </w:pPr>
            <w:r>
              <w:rPr>
                <w:sz w:val="24"/>
              </w:rPr>
              <w:t>Thời</w:t>
            </w:r>
            <w:r>
              <w:rPr>
                <w:spacing w:val="-8"/>
                <w:sz w:val="24"/>
              </w:rPr>
              <w:t> </w:t>
            </w:r>
            <w:r>
              <w:rPr>
                <w:sz w:val="24"/>
              </w:rPr>
              <w:t>gian</w:t>
            </w:r>
            <w:r>
              <w:rPr>
                <w:spacing w:val="-8"/>
                <w:sz w:val="24"/>
              </w:rPr>
              <w:t> </w:t>
            </w:r>
            <w:r>
              <w:rPr>
                <w:sz w:val="24"/>
              </w:rPr>
              <w:t>đánh</w:t>
            </w:r>
            <w:r>
              <w:rPr>
                <w:spacing w:val="-8"/>
                <w:sz w:val="24"/>
              </w:rPr>
              <w:t> </w:t>
            </w:r>
            <w:r>
              <w:rPr>
                <w:sz w:val="24"/>
              </w:rPr>
              <w:t>giá</w:t>
            </w:r>
            <w:r>
              <w:rPr>
                <w:spacing w:val="-8"/>
                <w:sz w:val="24"/>
              </w:rPr>
              <w:t> </w:t>
            </w:r>
            <w:r>
              <w:rPr>
                <w:sz w:val="24"/>
              </w:rPr>
              <w:t>hồ</w:t>
            </w:r>
            <w:r>
              <w:rPr>
                <w:spacing w:val="-5"/>
                <w:sz w:val="24"/>
              </w:rPr>
              <w:t> </w:t>
            </w:r>
            <w:r>
              <w:rPr>
                <w:sz w:val="24"/>
              </w:rPr>
              <w:t>sơ</w:t>
            </w:r>
            <w:r>
              <w:rPr>
                <w:spacing w:val="-7"/>
                <w:sz w:val="24"/>
              </w:rPr>
              <w:t> </w:t>
            </w:r>
            <w:r>
              <w:rPr>
                <w:sz w:val="24"/>
              </w:rPr>
              <w:t>dự</w:t>
            </w:r>
            <w:r>
              <w:rPr>
                <w:spacing w:val="-6"/>
                <w:sz w:val="24"/>
              </w:rPr>
              <w:t> </w:t>
            </w:r>
            <w:r>
              <w:rPr>
                <w:sz w:val="24"/>
              </w:rPr>
              <w:t>thầu</w:t>
            </w:r>
            <w:r>
              <w:rPr>
                <w:spacing w:val="-8"/>
                <w:sz w:val="24"/>
              </w:rPr>
              <w:t> </w:t>
            </w:r>
            <w:r>
              <w:rPr>
                <w:sz w:val="24"/>
              </w:rPr>
              <w:t>được</w:t>
            </w:r>
            <w:r>
              <w:rPr>
                <w:spacing w:val="-9"/>
                <w:sz w:val="24"/>
              </w:rPr>
              <w:t> </w:t>
            </w:r>
            <w:r>
              <w:rPr>
                <w:spacing w:val="-5"/>
                <w:sz w:val="24"/>
              </w:rPr>
              <w:t>quy</w:t>
            </w:r>
          </w:p>
          <w:p>
            <w:pPr>
              <w:pStyle w:val="TableParagraph"/>
              <w:spacing w:before="24"/>
              <w:ind w:left="54"/>
              <w:rPr>
                <w:sz w:val="24"/>
              </w:rPr>
            </w:pPr>
            <w:r>
              <w:rPr>
                <w:sz w:val="24"/>
              </w:rPr>
              <w:t>định</w:t>
            </w:r>
            <w:r>
              <w:rPr>
                <w:spacing w:val="-2"/>
                <w:sz w:val="24"/>
              </w:rPr>
              <w:t> </w:t>
            </w:r>
            <w:r>
              <w:rPr>
                <w:sz w:val="24"/>
              </w:rPr>
              <w:t>như thế </w:t>
            </w:r>
            <w:r>
              <w:rPr>
                <w:spacing w:val="-4"/>
                <w:sz w:val="24"/>
              </w:rPr>
              <w:t>nào?</w:t>
            </w:r>
          </w:p>
        </w:tc>
        <w:tc>
          <w:tcPr>
            <w:tcW w:w="10250" w:type="dxa"/>
          </w:tcPr>
          <w:p>
            <w:pPr>
              <w:pStyle w:val="TableParagraph"/>
              <w:spacing w:line="275" w:lineRule="exact"/>
              <w:ind w:left="276"/>
              <w:rPr>
                <w:sz w:val="24"/>
              </w:rPr>
            </w:pPr>
            <w:r>
              <w:rPr>
                <w:spacing w:val="-6"/>
                <w:sz w:val="24"/>
              </w:rPr>
              <w:t>A.</w:t>
            </w:r>
            <w:r>
              <w:rPr>
                <w:spacing w:val="-15"/>
                <w:sz w:val="24"/>
              </w:rPr>
              <w:t> </w:t>
            </w:r>
            <w:r>
              <w:rPr>
                <w:spacing w:val="-6"/>
                <w:sz w:val="24"/>
              </w:rPr>
              <w:t>Tối</w:t>
            </w:r>
            <w:r>
              <w:rPr>
                <w:spacing w:val="-17"/>
                <w:sz w:val="24"/>
              </w:rPr>
              <w:t> </w:t>
            </w:r>
            <w:r>
              <w:rPr>
                <w:spacing w:val="-6"/>
                <w:sz w:val="24"/>
              </w:rPr>
              <w:t>đa</w:t>
            </w:r>
            <w:r>
              <w:rPr>
                <w:spacing w:val="-15"/>
                <w:sz w:val="24"/>
              </w:rPr>
              <w:t> </w:t>
            </w:r>
            <w:r>
              <w:rPr>
                <w:spacing w:val="-6"/>
                <w:sz w:val="24"/>
              </w:rPr>
              <w:t>không</w:t>
            </w:r>
            <w:r>
              <w:rPr>
                <w:spacing w:val="-17"/>
                <w:sz w:val="24"/>
              </w:rPr>
              <w:t> </w:t>
            </w:r>
            <w:r>
              <w:rPr>
                <w:spacing w:val="-6"/>
                <w:sz w:val="24"/>
              </w:rPr>
              <w:t>quá</w:t>
            </w:r>
            <w:r>
              <w:rPr>
                <w:spacing w:val="-18"/>
                <w:sz w:val="24"/>
              </w:rPr>
              <w:t> </w:t>
            </w:r>
            <w:r>
              <w:rPr>
                <w:spacing w:val="-6"/>
                <w:sz w:val="24"/>
              </w:rPr>
              <w:t>45</w:t>
            </w:r>
            <w:r>
              <w:rPr>
                <w:spacing w:val="-16"/>
                <w:sz w:val="24"/>
              </w:rPr>
              <w:t> </w:t>
            </w:r>
            <w:r>
              <w:rPr>
                <w:spacing w:val="-6"/>
                <w:sz w:val="24"/>
              </w:rPr>
              <w:t>ngày</w:t>
            </w:r>
            <w:r>
              <w:rPr>
                <w:spacing w:val="-15"/>
                <w:sz w:val="24"/>
              </w:rPr>
              <w:t> </w:t>
            </w:r>
            <w:r>
              <w:rPr>
                <w:spacing w:val="-6"/>
                <w:sz w:val="24"/>
              </w:rPr>
              <w:t>đối</w:t>
            </w:r>
            <w:r>
              <w:rPr>
                <w:spacing w:val="-14"/>
                <w:sz w:val="24"/>
              </w:rPr>
              <w:t> </w:t>
            </w:r>
            <w:r>
              <w:rPr>
                <w:spacing w:val="-6"/>
                <w:sz w:val="24"/>
              </w:rPr>
              <w:t>với</w:t>
            </w:r>
            <w:r>
              <w:rPr>
                <w:spacing w:val="-16"/>
                <w:sz w:val="24"/>
              </w:rPr>
              <w:t> </w:t>
            </w:r>
            <w:r>
              <w:rPr>
                <w:spacing w:val="-6"/>
                <w:sz w:val="24"/>
              </w:rPr>
              <w:t>đấu</w:t>
            </w:r>
            <w:r>
              <w:rPr>
                <w:spacing w:val="-17"/>
                <w:sz w:val="24"/>
              </w:rPr>
              <w:t> </w:t>
            </w:r>
            <w:r>
              <w:rPr>
                <w:spacing w:val="-6"/>
                <w:sz w:val="24"/>
              </w:rPr>
              <w:t>thầu</w:t>
            </w:r>
            <w:r>
              <w:rPr>
                <w:spacing w:val="-17"/>
                <w:sz w:val="24"/>
              </w:rPr>
              <w:t> </w:t>
            </w:r>
            <w:r>
              <w:rPr>
                <w:spacing w:val="-6"/>
                <w:sz w:val="24"/>
              </w:rPr>
              <w:t>trong</w:t>
            </w:r>
            <w:r>
              <w:rPr>
                <w:spacing w:val="-14"/>
                <w:sz w:val="24"/>
              </w:rPr>
              <w:t> </w:t>
            </w:r>
            <w:r>
              <w:rPr>
                <w:spacing w:val="-6"/>
                <w:sz w:val="24"/>
              </w:rPr>
              <w:t>nước</w:t>
            </w:r>
            <w:r>
              <w:rPr>
                <w:spacing w:val="-16"/>
                <w:sz w:val="24"/>
              </w:rPr>
              <w:t> </w:t>
            </w:r>
            <w:r>
              <w:rPr>
                <w:spacing w:val="-6"/>
                <w:sz w:val="24"/>
              </w:rPr>
              <w:t>và</w:t>
            </w:r>
            <w:r>
              <w:rPr>
                <w:spacing w:val="-18"/>
                <w:sz w:val="24"/>
              </w:rPr>
              <w:t> </w:t>
            </w:r>
            <w:r>
              <w:rPr>
                <w:spacing w:val="-6"/>
                <w:sz w:val="24"/>
              </w:rPr>
              <w:t>không</w:t>
            </w:r>
            <w:r>
              <w:rPr>
                <w:spacing w:val="-16"/>
                <w:sz w:val="24"/>
              </w:rPr>
              <w:t> </w:t>
            </w:r>
            <w:r>
              <w:rPr>
                <w:spacing w:val="-6"/>
                <w:sz w:val="24"/>
              </w:rPr>
              <w:t>quá</w:t>
            </w:r>
            <w:r>
              <w:rPr>
                <w:spacing w:val="-18"/>
                <w:sz w:val="24"/>
              </w:rPr>
              <w:t> </w:t>
            </w:r>
            <w:r>
              <w:rPr>
                <w:spacing w:val="-6"/>
                <w:sz w:val="24"/>
              </w:rPr>
              <w:t>60</w:t>
            </w:r>
            <w:r>
              <w:rPr>
                <w:spacing w:val="-17"/>
                <w:sz w:val="24"/>
              </w:rPr>
              <w:t> </w:t>
            </w:r>
            <w:r>
              <w:rPr>
                <w:spacing w:val="-6"/>
                <w:sz w:val="24"/>
              </w:rPr>
              <w:t>ngày</w:t>
            </w:r>
            <w:r>
              <w:rPr>
                <w:spacing w:val="-19"/>
                <w:sz w:val="24"/>
              </w:rPr>
              <w:t> </w:t>
            </w:r>
            <w:r>
              <w:rPr>
                <w:spacing w:val="-6"/>
                <w:sz w:val="24"/>
              </w:rPr>
              <w:t>đối</w:t>
            </w:r>
            <w:r>
              <w:rPr>
                <w:spacing w:val="-17"/>
                <w:sz w:val="24"/>
              </w:rPr>
              <w:t> </w:t>
            </w:r>
            <w:r>
              <w:rPr>
                <w:spacing w:val="-6"/>
                <w:sz w:val="24"/>
              </w:rPr>
              <w:t>với</w:t>
            </w:r>
            <w:r>
              <w:rPr>
                <w:spacing w:val="-17"/>
                <w:sz w:val="24"/>
              </w:rPr>
              <w:t> </w:t>
            </w:r>
            <w:r>
              <w:rPr>
                <w:spacing w:val="-6"/>
                <w:sz w:val="24"/>
              </w:rPr>
              <w:t>đấu</w:t>
            </w:r>
            <w:r>
              <w:rPr>
                <w:spacing w:val="-16"/>
                <w:sz w:val="24"/>
              </w:rPr>
              <w:t> </w:t>
            </w:r>
            <w:r>
              <w:rPr>
                <w:spacing w:val="-6"/>
                <w:sz w:val="24"/>
              </w:rPr>
              <w:t>thầu</w:t>
            </w:r>
            <w:r>
              <w:rPr>
                <w:spacing w:val="-17"/>
                <w:sz w:val="24"/>
              </w:rPr>
              <w:t> </w:t>
            </w:r>
            <w:r>
              <w:rPr>
                <w:spacing w:val="-6"/>
                <w:sz w:val="24"/>
              </w:rPr>
              <w:t>quốc</w:t>
            </w:r>
            <w:r>
              <w:rPr>
                <w:spacing w:val="-15"/>
                <w:sz w:val="24"/>
              </w:rPr>
              <w:t> </w:t>
            </w:r>
            <w:r>
              <w:rPr>
                <w:spacing w:val="-6"/>
                <w:sz w:val="24"/>
              </w:rPr>
              <w:t>tế</w:t>
            </w:r>
          </w:p>
          <w:p>
            <w:pPr>
              <w:pStyle w:val="TableParagraph"/>
              <w:spacing w:before="24"/>
              <w:ind w:left="276"/>
              <w:rPr>
                <w:sz w:val="24"/>
              </w:rPr>
            </w:pPr>
            <w:r>
              <w:rPr>
                <w:spacing w:val="-6"/>
                <w:sz w:val="24"/>
              </w:rPr>
              <w:t>B.</w:t>
            </w:r>
            <w:r>
              <w:rPr>
                <w:spacing w:val="-17"/>
                <w:sz w:val="24"/>
              </w:rPr>
              <w:t> </w:t>
            </w:r>
            <w:r>
              <w:rPr>
                <w:spacing w:val="-6"/>
                <w:sz w:val="24"/>
              </w:rPr>
              <w:t>Tối</w:t>
            </w:r>
            <w:r>
              <w:rPr>
                <w:spacing w:val="-17"/>
                <w:sz w:val="24"/>
              </w:rPr>
              <w:t> </w:t>
            </w:r>
            <w:r>
              <w:rPr>
                <w:spacing w:val="-6"/>
                <w:sz w:val="24"/>
              </w:rPr>
              <w:t>đa</w:t>
            </w:r>
            <w:r>
              <w:rPr>
                <w:spacing w:val="-17"/>
                <w:sz w:val="24"/>
              </w:rPr>
              <w:t> </w:t>
            </w:r>
            <w:r>
              <w:rPr>
                <w:spacing w:val="-6"/>
                <w:sz w:val="24"/>
              </w:rPr>
              <w:t>không</w:t>
            </w:r>
            <w:r>
              <w:rPr>
                <w:spacing w:val="-17"/>
                <w:sz w:val="24"/>
              </w:rPr>
              <w:t> </w:t>
            </w:r>
            <w:r>
              <w:rPr>
                <w:spacing w:val="-6"/>
                <w:sz w:val="24"/>
              </w:rPr>
              <w:t>quá</w:t>
            </w:r>
            <w:r>
              <w:rPr>
                <w:spacing w:val="-17"/>
                <w:sz w:val="24"/>
              </w:rPr>
              <w:t> </w:t>
            </w:r>
            <w:r>
              <w:rPr>
                <w:spacing w:val="-6"/>
                <w:sz w:val="24"/>
              </w:rPr>
              <w:t>30</w:t>
            </w:r>
            <w:r>
              <w:rPr>
                <w:spacing w:val="-17"/>
                <w:sz w:val="24"/>
              </w:rPr>
              <w:t> </w:t>
            </w:r>
            <w:r>
              <w:rPr>
                <w:spacing w:val="-6"/>
                <w:sz w:val="24"/>
              </w:rPr>
              <w:t>ngày</w:t>
            </w:r>
            <w:r>
              <w:rPr>
                <w:spacing w:val="-14"/>
                <w:sz w:val="24"/>
              </w:rPr>
              <w:t> </w:t>
            </w:r>
            <w:r>
              <w:rPr>
                <w:spacing w:val="-6"/>
                <w:sz w:val="24"/>
              </w:rPr>
              <w:t>đối</w:t>
            </w:r>
            <w:r>
              <w:rPr>
                <w:spacing w:val="-14"/>
                <w:sz w:val="24"/>
              </w:rPr>
              <w:t> </w:t>
            </w:r>
            <w:r>
              <w:rPr>
                <w:spacing w:val="-6"/>
                <w:sz w:val="24"/>
              </w:rPr>
              <w:t>với</w:t>
            </w:r>
            <w:r>
              <w:rPr>
                <w:spacing w:val="-16"/>
                <w:sz w:val="24"/>
              </w:rPr>
              <w:t> </w:t>
            </w:r>
            <w:r>
              <w:rPr>
                <w:spacing w:val="-6"/>
                <w:sz w:val="24"/>
              </w:rPr>
              <w:t>đấu</w:t>
            </w:r>
            <w:r>
              <w:rPr>
                <w:spacing w:val="-17"/>
                <w:sz w:val="24"/>
              </w:rPr>
              <w:t> </w:t>
            </w:r>
            <w:r>
              <w:rPr>
                <w:spacing w:val="-6"/>
                <w:sz w:val="24"/>
              </w:rPr>
              <w:t>thầu</w:t>
            </w:r>
            <w:r>
              <w:rPr>
                <w:spacing w:val="-16"/>
                <w:sz w:val="24"/>
              </w:rPr>
              <w:t> </w:t>
            </w:r>
            <w:r>
              <w:rPr>
                <w:spacing w:val="-6"/>
                <w:sz w:val="24"/>
              </w:rPr>
              <w:t>trong</w:t>
            </w:r>
            <w:r>
              <w:rPr>
                <w:spacing w:val="-15"/>
                <w:sz w:val="24"/>
              </w:rPr>
              <w:t> </w:t>
            </w:r>
            <w:r>
              <w:rPr>
                <w:spacing w:val="-6"/>
                <w:sz w:val="24"/>
              </w:rPr>
              <w:t>nước</w:t>
            </w:r>
            <w:r>
              <w:rPr>
                <w:spacing w:val="-15"/>
                <w:sz w:val="24"/>
              </w:rPr>
              <w:t> </w:t>
            </w:r>
            <w:r>
              <w:rPr>
                <w:spacing w:val="-6"/>
                <w:sz w:val="24"/>
              </w:rPr>
              <w:t>và</w:t>
            </w:r>
            <w:r>
              <w:rPr>
                <w:spacing w:val="-18"/>
                <w:sz w:val="24"/>
              </w:rPr>
              <w:t> </w:t>
            </w:r>
            <w:r>
              <w:rPr>
                <w:spacing w:val="-6"/>
                <w:sz w:val="24"/>
              </w:rPr>
              <w:t>không</w:t>
            </w:r>
            <w:r>
              <w:rPr>
                <w:spacing w:val="-16"/>
                <w:sz w:val="24"/>
              </w:rPr>
              <w:t> </w:t>
            </w:r>
            <w:r>
              <w:rPr>
                <w:spacing w:val="-6"/>
                <w:sz w:val="24"/>
              </w:rPr>
              <w:t>quá</w:t>
            </w:r>
            <w:r>
              <w:rPr>
                <w:spacing w:val="-18"/>
                <w:sz w:val="24"/>
              </w:rPr>
              <w:t> </w:t>
            </w:r>
            <w:r>
              <w:rPr>
                <w:spacing w:val="-6"/>
                <w:sz w:val="24"/>
              </w:rPr>
              <w:t>60</w:t>
            </w:r>
            <w:r>
              <w:rPr>
                <w:spacing w:val="-16"/>
                <w:sz w:val="24"/>
              </w:rPr>
              <w:t> </w:t>
            </w:r>
            <w:r>
              <w:rPr>
                <w:spacing w:val="-6"/>
                <w:sz w:val="24"/>
              </w:rPr>
              <w:t>ngày</w:t>
            </w:r>
            <w:r>
              <w:rPr>
                <w:spacing w:val="-20"/>
                <w:sz w:val="24"/>
              </w:rPr>
              <w:t> </w:t>
            </w:r>
            <w:r>
              <w:rPr>
                <w:spacing w:val="-6"/>
                <w:sz w:val="24"/>
              </w:rPr>
              <w:t>đối</w:t>
            </w:r>
            <w:r>
              <w:rPr>
                <w:spacing w:val="-16"/>
                <w:sz w:val="24"/>
              </w:rPr>
              <w:t> </w:t>
            </w:r>
            <w:r>
              <w:rPr>
                <w:spacing w:val="-6"/>
                <w:sz w:val="24"/>
              </w:rPr>
              <w:t>với</w:t>
            </w:r>
            <w:r>
              <w:rPr>
                <w:spacing w:val="-17"/>
                <w:sz w:val="24"/>
              </w:rPr>
              <w:t> </w:t>
            </w:r>
            <w:r>
              <w:rPr>
                <w:spacing w:val="-6"/>
                <w:sz w:val="24"/>
              </w:rPr>
              <w:t>đấu</w:t>
            </w:r>
            <w:r>
              <w:rPr>
                <w:spacing w:val="-16"/>
                <w:sz w:val="24"/>
              </w:rPr>
              <w:t> </w:t>
            </w:r>
            <w:r>
              <w:rPr>
                <w:spacing w:val="-6"/>
                <w:sz w:val="24"/>
              </w:rPr>
              <w:t>thầu</w:t>
            </w:r>
            <w:r>
              <w:rPr>
                <w:spacing w:val="-17"/>
                <w:sz w:val="24"/>
              </w:rPr>
              <w:t> </w:t>
            </w:r>
            <w:r>
              <w:rPr>
                <w:spacing w:val="-6"/>
                <w:sz w:val="24"/>
              </w:rPr>
              <w:t>quốc</w:t>
            </w:r>
            <w:r>
              <w:rPr>
                <w:spacing w:val="-15"/>
                <w:sz w:val="24"/>
              </w:rPr>
              <w:t> </w:t>
            </w:r>
            <w:r>
              <w:rPr>
                <w:spacing w:val="-6"/>
                <w:sz w:val="24"/>
              </w:rPr>
              <w:t>tế</w:t>
            </w:r>
          </w:p>
          <w:p>
            <w:pPr>
              <w:pStyle w:val="TableParagraph"/>
              <w:spacing w:before="24"/>
              <w:ind w:left="276"/>
              <w:rPr>
                <w:sz w:val="24"/>
              </w:rPr>
            </w:pPr>
            <w:r>
              <w:rPr>
                <w:spacing w:val="-8"/>
                <w:sz w:val="24"/>
              </w:rPr>
              <w:t>C.</w:t>
            </w:r>
            <w:r>
              <w:rPr>
                <w:spacing w:val="-10"/>
                <w:sz w:val="24"/>
              </w:rPr>
              <w:t> </w:t>
            </w:r>
            <w:r>
              <w:rPr>
                <w:spacing w:val="-8"/>
                <w:sz w:val="24"/>
              </w:rPr>
              <w:t>Do</w:t>
            </w:r>
            <w:r>
              <w:rPr>
                <w:spacing w:val="-9"/>
                <w:sz w:val="24"/>
              </w:rPr>
              <w:t> </w:t>
            </w:r>
            <w:r>
              <w:rPr>
                <w:spacing w:val="-8"/>
                <w:sz w:val="24"/>
              </w:rPr>
              <w:t>người có</w:t>
            </w:r>
            <w:r>
              <w:rPr>
                <w:spacing w:val="-12"/>
                <w:sz w:val="24"/>
              </w:rPr>
              <w:t> </w:t>
            </w:r>
            <w:r>
              <w:rPr>
                <w:spacing w:val="-8"/>
                <w:sz w:val="24"/>
              </w:rPr>
              <w:t>thẩm</w:t>
            </w:r>
            <w:r>
              <w:rPr>
                <w:spacing w:val="-11"/>
                <w:sz w:val="24"/>
              </w:rPr>
              <w:t> </w:t>
            </w:r>
            <w:r>
              <w:rPr>
                <w:spacing w:val="-8"/>
                <w:sz w:val="24"/>
              </w:rPr>
              <w:t>quyền,</w:t>
            </w:r>
            <w:r>
              <w:rPr>
                <w:spacing w:val="-9"/>
                <w:sz w:val="24"/>
              </w:rPr>
              <w:t> </w:t>
            </w:r>
            <w:r>
              <w:rPr>
                <w:spacing w:val="-8"/>
                <w:sz w:val="24"/>
              </w:rPr>
              <w:t>chủ</w:t>
            </w:r>
            <w:r>
              <w:rPr>
                <w:spacing w:val="-9"/>
                <w:sz w:val="24"/>
              </w:rPr>
              <w:t> </w:t>
            </w:r>
            <w:r>
              <w:rPr>
                <w:spacing w:val="-8"/>
                <w:sz w:val="24"/>
              </w:rPr>
              <w:t>đầu</w:t>
            </w:r>
            <w:r>
              <w:rPr>
                <w:spacing w:val="-10"/>
                <w:sz w:val="24"/>
              </w:rPr>
              <w:t> </w:t>
            </w:r>
            <w:r>
              <w:rPr>
                <w:spacing w:val="-8"/>
                <w:sz w:val="24"/>
              </w:rPr>
              <w:t>tư</w:t>
            </w:r>
            <w:r>
              <w:rPr>
                <w:spacing w:val="-9"/>
                <w:sz w:val="24"/>
              </w:rPr>
              <w:t> </w:t>
            </w:r>
            <w:r>
              <w:rPr>
                <w:spacing w:val="-8"/>
                <w:sz w:val="24"/>
              </w:rPr>
              <w:t>có</w:t>
            </w:r>
            <w:r>
              <w:rPr>
                <w:spacing w:val="-11"/>
                <w:sz w:val="24"/>
              </w:rPr>
              <w:t> </w:t>
            </w:r>
            <w:r>
              <w:rPr>
                <w:spacing w:val="-8"/>
                <w:sz w:val="24"/>
              </w:rPr>
              <w:t>trách</w:t>
            </w:r>
            <w:r>
              <w:rPr>
                <w:spacing w:val="-12"/>
                <w:sz w:val="24"/>
              </w:rPr>
              <w:t> </w:t>
            </w:r>
            <w:r>
              <w:rPr>
                <w:spacing w:val="-8"/>
                <w:sz w:val="24"/>
              </w:rPr>
              <w:t>nhiệm quyết</w:t>
            </w:r>
            <w:r>
              <w:rPr>
                <w:spacing w:val="-11"/>
                <w:sz w:val="24"/>
              </w:rPr>
              <w:t> </w:t>
            </w:r>
            <w:r>
              <w:rPr>
                <w:spacing w:val="-8"/>
                <w:sz w:val="24"/>
              </w:rPr>
              <w:t>định</w:t>
            </w:r>
          </w:p>
          <w:p>
            <w:pPr>
              <w:pStyle w:val="TableParagraph"/>
              <w:spacing w:before="24"/>
              <w:ind w:left="276"/>
              <w:rPr>
                <w:sz w:val="24"/>
              </w:rPr>
            </w:pPr>
            <w:r>
              <w:rPr>
                <w:spacing w:val="-6"/>
                <w:sz w:val="24"/>
              </w:rPr>
              <w:t>D.</w:t>
            </w:r>
            <w:r>
              <w:rPr>
                <w:spacing w:val="-14"/>
                <w:sz w:val="24"/>
              </w:rPr>
              <w:t> </w:t>
            </w:r>
            <w:r>
              <w:rPr>
                <w:spacing w:val="-6"/>
                <w:sz w:val="24"/>
              </w:rPr>
              <w:t>Do</w:t>
            </w:r>
            <w:r>
              <w:rPr>
                <w:spacing w:val="-16"/>
                <w:sz w:val="24"/>
              </w:rPr>
              <w:t> </w:t>
            </w:r>
            <w:r>
              <w:rPr>
                <w:spacing w:val="-6"/>
                <w:sz w:val="24"/>
              </w:rPr>
              <w:t>chủ</w:t>
            </w:r>
            <w:r>
              <w:rPr>
                <w:spacing w:val="-16"/>
                <w:sz w:val="24"/>
              </w:rPr>
              <w:t> </w:t>
            </w:r>
            <w:r>
              <w:rPr>
                <w:spacing w:val="-6"/>
                <w:sz w:val="24"/>
              </w:rPr>
              <w:t>đầu</w:t>
            </w:r>
            <w:r>
              <w:rPr>
                <w:spacing w:val="-16"/>
                <w:sz w:val="24"/>
              </w:rPr>
              <w:t> </w:t>
            </w:r>
            <w:r>
              <w:rPr>
                <w:spacing w:val="-6"/>
                <w:sz w:val="24"/>
              </w:rPr>
              <w:t>tư</w:t>
            </w:r>
            <w:r>
              <w:rPr>
                <w:spacing w:val="-17"/>
                <w:sz w:val="24"/>
              </w:rPr>
              <w:t> </w:t>
            </w:r>
            <w:r>
              <w:rPr>
                <w:spacing w:val="-6"/>
                <w:sz w:val="24"/>
              </w:rPr>
              <w:t>quyết</w:t>
            </w:r>
            <w:r>
              <w:rPr>
                <w:spacing w:val="-16"/>
                <w:sz w:val="24"/>
              </w:rPr>
              <w:t> </w:t>
            </w:r>
            <w:r>
              <w:rPr>
                <w:spacing w:val="-6"/>
                <w:sz w:val="24"/>
              </w:rPr>
              <w:t>định</w:t>
            </w:r>
            <w:r>
              <w:rPr>
                <w:spacing w:val="-14"/>
                <w:sz w:val="24"/>
              </w:rPr>
              <w:t> </w:t>
            </w:r>
            <w:r>
              <w:rPr>
                <w:spacing w:val="-6"/>
                <w:sz w:val="24"/>
              </w:rPr>
              <w:t>trên</w:t>
            </w:r>
            <w:r>
              <w:rPr>
                <w:spacing w:val="-14"/>
                <w:sz w:val="24"/>
              </w:rPr>
              <w:t> </w:t>
            </w:r>
            <w:r>
              <w:rPr>
                <w:spacing w:val="-6"/>
                <w:sz w:val="24"/>
              </w:rPr>
              <w:t>cơ</w:t>
            </w:r>
            <w:r>
              <w:rPr>
                <w:spacing w:val="-16"/>
                <w:sz w:val="24"/>
              </w:rPr>
              <w:t> </w:t>
            </w:r>
            <w:r>
              <w:rPr>
                <w:spacing w:val="-6"/>
                <w:sz w:val="24"/>
              </w:rPr>
              <w:t>sở</w:t>
            </w:r>
            <w:r>
              <w:rPr>
                <w:spacing w:val="-16"/>
                <w:sz w:val="24"/>
              </w:rPr>
              <w:t> </w:t>
            </w:r>
            <w:r>
              <w:rPr>
                <w:spacing w:val="-6"/>
                <w:sz w:val="24"/>
              </w:rPr>
              <w:t>bảo</w:t>
            </w:r>
            <w:r>
              <w:rPr>
                <w:spacing w:val="-16"/>
                <w:sz w:val="24"/>
              </w:rPr>
              <w:t> </w:t>
            </w:r>
            <w:r>
              <w:rPr>
                <w:spacing w:val="-6"/>
                <w:sz w:val="24"/>
              </w:rPr>
              <w:t>đảm</w:t>
            </w:r>
            <w:r>
              <w:rPr>
                <w:spacing w:val="-13"/>
                <w:sz w:val="24"/>
              </w:rPr>
              <w:t> </w:t>
            </w:r>
            <w:r>
              <w:rPr>
                <w:spacing w:val="-6"/>
                <w:sz w:val="24"/>
              </w:rPr>
              <w:t>tiến</w:t>
            </w:r>
            <w:r>
              <w:rPr>
                <w:spacing w:val="-16"/>
                <w:sz w:val="24"/>
              </w:rPr>
              <w:t> </w:t>
            </w:r>
            <w:r>
              <w:rPr>
                <w:spacing w:val="-6"/>
                <w:sz w:val="24"/>
              </w:rPr>
              <w:t>độ</w:t>
            </w:r>
            <w:r>
              <w:rPr>
                <w:spacing w:val="-14"/>
                <w:sz w:val="24"/>
              </w:rPr>
              <w:t> </w:t>
            </w:r>
            <w:r>
              <w:rPr>
                <w:spacing w:val="-6"/>
                <w:sz w:val="24"/>
              </w:rPr>
              <w:t>của</w:t>
            </w:r>
            <w:r>
              <w:rPr>
                <w:spacing w:val="-17"/>
                <w:sz w:val="24"/>
              </w:rPr>
              <w:t> </w:t>
            </w:r>
            <w:r>
              <w:rPr>
                <w:spacing w:val="-6"/>
                <w:sz w:val="24"/>
              </w:rPr>
              <w:t>dự</w:t>
            </w:r>
            <w:r>
              <w:rPr>
                <w:spacing w:val="-14"/>
                <w:sz w:val="24"/>
              </w:rPr>
              <w:t> </w:t>
            </w:r>
            <w:r>
              <w:rPr>
                <w:spacing w:val="-6"/>
                <w:sz w:val="24"/>
              </w:rPr>
              <w:t>án,</w:t>
            </w:r>
            <w:r>
              <w:rPr>
                <w:spacing w:val="-14"/>
                <w:sz w:val="24"/>
              </w:rPr>
              <w:t> </w:t>
            </w:r>
            <w:r>
              <w:rPr>
                <w:spacing w:val="-6"/>
                <w:sz w:val="24"/>
              </w:rPr>
              <w:t>gói</w:t>
            </w:r>
            <w:r>
              <w:rPr>
                <w:spacing w:val="-15"/>
                <w:sz w:val="24"/>
              </w:rPr>
              <w:t> </w:t>
            </w:r>
            <w:r>
              <w:rPr>
                <w:spacing w:val="-6"/>
                <w:sz w:val="24"/>
              </w:rPr>
              <w:t>thầu</w:t>
            </w:r>
          </w:p>
        </w:tc>
        <w:tc>
          <w:tcPr>
            <w:tcW w:w="3116" w:type="dxa"/>
          </w:tcPr>
          <w:p>
            <w:pPr>
              <w:pStyle w:val="TableParagraph"/>
              <w:spacing w:before="173"/>
              <w:rPr>
                <w:b/>
                <w:sz w:val="24"/>
              </w:rPr>
            </w:pPr>
          </w:p>
          <w:p>
            <w:pPr>
              <w:pStyle w:val="TableParagraph"/>
              <w:spacing w:before="1"/>
              <w:ind w:left="901"/>
              <w:rPr>
                <w:sz w:val="24"/>
              </w:rPr>
            </w:pPr>
            <w:r>
              <w:rPr>
                <w:spacing w:val="-10"/>
                <w:sz w:val="24"/>
              </w:rPr>
              <w:t>D</w:t>
            </w:r>
          </w:p>
        </w:tc>
      </w:tr>
      <w:tr>
        <w:trPr>
          <w:trHeight w:val="2704"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spacing w:before="1"/>
              <w:ind w:left="57"/>
              <w:rPr>
                <w:sz w:val="24"/>
              </w:rPr>
            </w:pPr>
            <w:r>
              <w:rPr>
                <w:spacing w:val="-5"/>
                <w:sz w:val="24"/>
              </w:rPr>
              <w:t>134</w:t>
            </w:r>
          </w:p>
        </w:tc>
        <w:tc>
          <w:tcPr>
            <w:tcW w:w="464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spacing w:line="261" w:lineRule="auto" w:before="1"/>
              <w:ind w:left="54" w:right="329"/>
              <w:jc w:val="both"/>
              <w:rPr>
                <w:sz w:val="24"/>
              </w:rPr>
            </w:pPr>
            <w:r>
              <w:rPr>
                <w:sz w:val="24"/>
              </w:rPr>
              <w:t>Quy</w:t>
            </w:r>
            <w:r>
              <w:rPr>
                <w:spacing w:val="-2"/>
                <w:sz w:val="24"/>
              </w:rPr>
              <w:t> </w:t>
            </w:r>
            <w:r>
              <w:rPr>
                <w:sz w:val="24"/>
              </w:rPr>
              <w:t>trình,</w:t>
            </w:r>
            <w:r>
              <w:rPr>
                <w:spacing w:val="-2"/>
                <w:sz w:val="24"/>
              </w:rPr>
              <w:t> </w:t>
            </w:r>
            <w:r>
              <w:rPr>
                <w:sz w:val="24"/>
              </w:rPr>
              <w:t>thủ</w:t>
            </w:r>
            <w:r>
              <w:rPr>
                <w:spacing w:val="-2"/>
                <w:sz w:val="24"/>
              </w:rPr>
              <w:t> </w:t>
            </w:r>
            <w:r>
              <w:rPr>
                <w:sz w:val="24"/>
              </w:rPr>
              <w:t>tục</w:t>
            </w:r>
            <w:r>
              <w:rPr>
                <w:spacing w:val="-2"/>
                <w:sz w:val="24"/>
              </w:rPr>
              <w:t> </w:t>
            </w:r>
            <w:r>
              <w:rPr>
                <w:sz w:val="24"/>
              </w:rPr>
              <w:t>lựa</w:t>
            </w:r>
            <w:r>
              <w:rPr>
                <w:spacing w:val="-4"/>
                <w:sz w:val="24"/>
              </w:rPr>
              <w:t> </w:t>
            </w:r>
            <w:r>
              <w:rPr>
                <w:sz w:val="24"/>
              </w:rPr>
              <w:t>chọn</w:t>
            </w:r>
            <w:r>
              <w:rPr>
                <w:spacing w:val="-2"/>
                <w:sz w:val="24"/>
              </w:rPr>
              <w:t> </w:t>
            </w:r>
            <w:r>
              <w:rPr>
                <w:sz w:val="24"/>
              </w:rPr>
              <w:t>nhà</w:t>
            </w:r>
            <w:r>
              <w:rPr>
                <w:spacing w:val="-3"/>
                <w:sz w:val="24"/>
              </w:rPr>
              <w:t> </w:t>
            </w:r>
            <w:r>
              <w:rPr>
                <w:sz w:val="24"/>
              </w:rPr>
              <w:t>thầu</w:t>
            </w:r>
            <w:r>
              <w:rPr>
                <w:spacing w:val="-2"/>
                <w:sz w:val="24"/>
              </w:rPr>
              <w:t> </w:t>
            </w:r>
            <w:r>
              <w:rPr>
                <w:sz w:val="24"/>
              </w:rPr>
              <w:t>đối</w:t>
            </w:r>
            <w:r>
              <w:rPr>
                <w:spacing w:val="-2"/>
                <w:sz w:val="24"/>
              </w:rPr>
              <w:t> </w:t>
            </w:r>
            <w:r>
              <w:rPr>
                <w:sz w:val="24"/>
              </w:rPr>
              <w:t>với chỉ</w:t>
            </w:r>
            <w:r>
              <w:rPr>
                <w:spacing w:val="-11"/>
                <w:sz w:val="24"/>
              </w:rPr>
              <w:t> </w:t>
            </w:r>
            <w:r>
              <w:rPr>
                <w:sz w:val="24"/>
              </w:rPr>
              <w:t>định</w:t>
            </w:r>
            <w:r>
              <w:rPr>
                <w:spacing w:val="-11"/>
                <w:sz w:val="24"/>
              </w:rPr>
              <w:t> </w:t>
            </w:r>
            <w:r>
              <w:rPr>
                <w:sz w:val="24"/>
              </w:rPr>
              <w:t>thầu</w:t>
            </w:r>
            <w:r>
              <w:rPr>
                <w:spacing w:val="-12"/>
                <w:sz w:val="24"/>
              </w:rPr>
              <w:t> </w:t>
            </w:r>
            <w:r>
              <w:rPr>
                <w:sz w:val="24"/>
              </w:rPr>
              <w:t>theo</w:t>
            </w:r>
            <w:r>
              <w:rPr>
                <w:spacing w:val="-12"/>
                <w:sz w:val="24"/>
              </w:rPr>
              <w:t> </w:t>
            </w:r>
            <w:r>
              <w:rPr>
                <w:sz w:val="24"/>
              </w:rPr>
              <w:t>quy</w:t>
            </w:r>
            <w:r>
              <w:rPr>
                <w:spacing w:val="-14"/>
                <w:sz w:val="24"/>
              </w:rPr>
              <w:t> </w:t>
            </w:r>
            <w:r>
              <w:rPr>
                <w:sz w:val="24"/>
              </w:rPr>
              <w:t>trình</w:t>
            </w:r>
            <w:r>
              <w:rPr>
                <w:spacing w:val="-11"/>
                <w:sz w:val="24"/>
              </w:rPr>
              <w:t> </w:t>
            </w:r>
            <w:r>
              <w:rPr>
                <w:sz w:val="24"/>
              </w:rPr>
              <w:t>rút</w:t>
            </w:r>
            <w:r>
              <w:rPr>
                <w:spacing w:val="-12"/>
                <w:sz w:val="24"/>
              </w:rPr>
              <w:t> </w:t>
            </w:r>
            <w:r>
              <w:rPr>
                <w:sz w:val="24"/>
              </w:rPr>
              <w:t>gọn</w:t>
            </w:r>
            <w:r>
              <w:rPr>
                <w:spacing w:val="-9"/>
                <w:sz w:val="24"/>
              </w:rPr>
              <w:t> </w:t>
            </w:r>
            <w:r>
              <w:rPr>
                <w:sz w:val="24"/>
              </w:rPr>
              <w:t>bao</w:t>
            </w:r>
            <w:r>
              <w:rPr>
                <w:spacing w:val="-12"/>
                <w:sz w:val="24"/>
              </w:rPr>
              <w:t> </w:t>
            </w:r>
            <w:r>
              <w:rPr>
                <w:sz w:val="24"/>
              </w:rPr>
              <w:t>gồm các bước nào sau đây?</w:t>
            </w:r>
          </w:p>
        </w:tc>
        <w:tc>
          <w:tcPr>
            <w:tcW w:w="10250" w:type="dxa"/>
          </w:tcPr>
          <w:p>
            <w:pPr>
              <w:pStyle w:val="TableParagraph"/>
              <w:spacing w:line="261" w:lineRule="auto" w:before="1"/>
              <w:ind w:left="276" w:right="315"/>
              <w:rPr>
                <w:sz w:val="24"/>
              </w:rPr>
            </w:pPr>
            <w:r>
              <w:rPr>
                <w:sz w:val="24"/>
              </w:rPr>
              <w:t>A. Chuẩn bị và gửi dự thảo hợp đồng cho nhà thầu; thương thảo, hoàn thiện hợp đồng; trình, thẩm định, phê duyệt và công khai kết quả lựa chọn nhà thầu; ký kết hợp đồng</w:t>
            </w:r>
          </w:p>
          <w:p>
            <w:pPr>
              <w:pStyle w:val="TableParagraph"/>
              <w:spacing w:line="261" w:lineRule="auto"/>
              <w:ind w:left="276"/>
              <w:rPr>
                <w:sz w:val="24"/>
              </w:rPr>
            </w:pPr>
            <w:r>
              <w:rPr>
                <w:sz w:val="24"/>
              </w:rPr>
              <w:t>B.</w:t>
            </w:r>
            <w:r>
              <w:rPr>
                <w:spacing w:val="17"/>
                <w:sz w:val="24"/>
              </w:rPr>
              <w:t> </w:t>
            </w:r>
            <w:r>
              <w:rPr>
                <w:sz w:val="24"/>
              </w:rPr>
              <w:t>Chuẩn</w:t>
            </w:r>
            <w:r>
              <w:rPr>
                <w:spacing w:val="16"/>
                <w:sz w:val="24"/>
              </w:rPr>
              <w:t> </w:t>
            </w:r>
            <w:r>
              <w:rPr>
                <w:sz w:val="24"/>
              </w:rPr>
              <w:t>bị và</w:t>
            </w:r>
            <w:r>
              <w:rPr>
                <w:spacing w:val="16"/>
                <w:sz w:val="24"/>
              </w:rPr>
              <w:t> </w:t>
            </w:r>
            <w:r>
              <w:rPr>
                <w:sz w:val="24"/>
              </w:rPr>
              <w:t>gửi</w:t>
            </w:r>
            <w:r>
              <w:rPr>
                <w:spacing w:val="17"/>
                <w:sz w:val="24"/>
              </w:rPr>
              <w:t> </w:t>
            </w:r>
            <w:r>
              <w:rPr>
                <w:sz w:val="24"/>
              </w:rPr>
              <w:t>dự thảo</w:t>
            </w:r>
            <w:r>
              <w:rPr>
                <w:spacing w:val="16"/>
                <w:sz w:val="24"/>
              </w:rPr>
              <w:t> </w:t>
            </w:r>
            <w:r>
              <w:rPr>
                <w:sz w:val="24"/>
              </w:rPr>
              <w:t>hợp</w:t>
            </w:r>
            <w:r>
              <w:rPr>
                <w:spacing w:val="17"/>
                <w:sz w:val="24"/>
              </w:rPr>
              <w:t> </w:t>
            </w:r>
            <w:r>
              <w:rPr>
                <w:sz w:val="24"/>
              </w:rPr>
              <w:t>đồng</w:t>
            </w:r>
            <w:r>
              <w:rPr>
                <w:spacing w:val="16"/>
                <w:sz w:val="24"/>
              </w:rPr>
              <w:t> </w:t>
            </w:r>
            <w:r>
              <w:rPr>
                <w:sz w:val="24"/>
              </w:rPr>
              <w:t>cho</w:t>
            </w:r>
            <w:r>
              <w:rPr>
                <w:spacing w:val="16"/>
                <w:sz w:val="24"/>
              </w:rPr>
              <w:t> </w:t>
            </w:r>
            <w:r>
              <w:rPr>
                <w:sz w:val="24"/>
              </w:rPr>
              <w:t>nhà</w:t>
            </w:r>
            <w:r>
              <w:rPr>
                <w:spacing w:val="16"/>
                <w:sz w:val="24"/>
              </w:rPr>
              <w:t> </w:t>
            </w:r>
            <w:r>
              <w:rPr>
                <w:sz w:val="24"/>
              </w:rPr>
              <w:t>thầu;</w:t>
            </w:r>
            <w:r>
              <w:rPr>
                <w:spacing w:val="17"/>
                <w:sz w:val="24"/>
              </w:rPr>
              <w:t> </w:t>
            </w:r>
            <w:r>
              <w:rPr>
                <w:sz w:val="24"/>
              </w:rPr>
              <w:t>thương</w:t>
            </w:r>
            <w:r>
              <w:rPr>
                <w:spacing w:val="17"/>
                <w:sz w:val="24"/>
              </w:rPr>
              <w:t> </w:t>
            </w:r>
            <w:r>
              <w:rPr>
                <w:sz w:val="24"/>
              </w:rPr>
              <w:t>thảo</w:t>
            </w:r>
            <w:r>
              <w:rPr>
                <w:spacing w:val="16"/>
                <w:sz w:val="24"/>
              </w:rPr>
              <w:t> </w:t>
            </w:r>
            <w:r>
              <w:rPr>
                <w:sz w:val="24"/>
              </w:rPr>
              <w:t>hợp đồng;</w:t>
            </w:r>
            <w:r>
              <w:rPr>
                <w:spacing w:val="17"/>
                <w:sz w:val="24"/>
              </w:rPr>
              <w:t> </w:t>
            </w:r>
            <w:r>
              <w:rPr>
                <w:sz w:val="24"/>
              </w:rPr>
              <w:t>trình,</w:t>
            </w:r>
            <w:r>
              <w:rPr>
                <w:spacing w:val="17"/>
                <w:sz w:val="24"/>
              </w:rPr>
              <w:t> </w:t>
            </w:r>
            <w:r>
              <w:rPr>
                <w:sz w:val="24"/>
              </w:rPr>
              <w:t>thẩm định,</w:t>
            </w:r>
            <w:r>
              <w:rPr>
                <w:spacing w:val="17"/>
                <w:sz w:val="24"/>
              </w:rPr>
              <w:t> </w:t>
            </w:r>
            <w:r>
              <w:rPr>
                <w:sz w:val="24"/>
              </w:rPr>
              <w:t>phê duyệt kết quả lựa chọn nhà thầu; ký kết và quản lý thực hiện hợp đồng</w:t>
            </w:r>
          </w:p>
          <w:p>
            <w:pPr>
              <w:pStyle w:val="TableParagraph"/>
              <w:spacing w:line="261" w:lineRule="auto"/>
              <w:ind w:left="276" w:right="315"/>
              <w:rPr>
                <w:sz w:val="24"/>
              </w:rPr>
            </w:pPr>
            <w:r>
              <w:rPr>
                <w:sz w:val="24"/>
              </w:rPr>
              <w:t>C.</w:t>
            </w:r>
            <w:r>
              <w:rPr>
                <w:spacing w:val="-5"/>
                <w:sz w:val="24"/>
              </w:rPr>
              <w:t> </w:t>
            </w:r>
            <w:r>
              <w:rPr>
                <w:sz w:val="24"/>
              </w:rPr>
              <w:t>Chuẩn</w:t>
            </w:r>
            <w:r>
              <w:rPr>
                <w:spacing w:val="-5"/>
                <w:sz w:val="24"/>
              </w:rPr>
              <w:t> </w:t>
            </w:r>
            <w:r>
              <w:rPr>
                <w:sz w:val="24"/>
              </w:rPr>
              <w:t>bị</w:t>
            </w:r>
            <w:r>
              <w:rPr>
                <w:spacing w:val="-7"/>
                <w:sz w:val="24"/>
              </w:rPr>
              <w:t> </w:t>
            </w:r>
            <w:r>
              <w:rPr>
                <w:sz w:val="24"/>
              </w:rPr>
              <w:t>và</w:t>
            </w:r>
            <w:r>
              <w:rPr>
                <w:spacing w:val="-6"/>
                <w:sz w:val="24"/>
              </w:rPr>
              <w:t> </w:t>
            </w:r>
            <w:r>
              <w:rPr>
                <w:sz w:val="24"/>
              </w:rPr>
              <w:t>gửi</w:t>
            </w:r>
            <w:r>
              <w:rPr>
                <w:spacing w:val="-5"/>
                <w:sz w:val="24"/>
              </w:rPr>
              <w:t> </w:t>
            </w:r>
            <w:r>
              <w:rPr>
                <w:sz w:val="24"/>
              </w:rPr>
              <w:t>dự</w:t>
            </w:r>
            <w:r>
              <w:rPr>
                <w:spacing w:val="-5"/>
                <w:sz w:val="24"/>
              </w:rPr>
              <w:t> </w:t>
            </w:r>
            <w:r>
              <w:rPr>
                <w:sz w:val="24"/>
              </w:rPr>
              <w:t>thảo</w:t>
            </w:r>
            <w:r>
              <w:rPr>
                <w:spacing w:val="-5"/>
                <w:sz w:val="24"/>
              </w:rPr>
              <w:t> </w:t>
            </w:r>
            <w:r>
              <w:rPr>
                <w:sz w:val="24"/>
              </w:rPr>
              <w:t>hợp</w:t>
            </w:r>
            <w:r>
              <w:rPr>
                <w:spacing w:val="-5"/>
                <w:sz w:val="24"/>
              </w:rPr>
              <w:t> </w:t>
            </w:r>
            <w:r>
              <w:rPr>
                <w:sz w:val="24"/>
              </w:rPr>
              <w:t>đồng</w:t>
            </w:r>
            <w:r>
              <w:rPr>
                <w:spacing w:val="-5"/>
                <w:sz w:val="24"/>
              </w:rPr>
              <w:t> </w:t>
            </w:r>
            <w:r>
              <w:rPr>
                <w:sz w:val="24"/>
              </w:rPr>
              <w:t>cho</w:t>
            </w:r>
            <w:r>
              <w:rPr>
                <w:spacing w:val="-5"/>
                <w:sz w:val="24"/>
              </w:rPr>
              <w:t> </w:t>
            </w:r>
            <w:r>
              <w:rPr>
                <w:sz w:val="24"/>
              </w:rPr>
              <w:t>nhà</w:t>
            </w:r>
            <w:r>
              <w:rPr>
                <w:spacing w:val="-6"/>
                <w:sz w:val="24"/>
              </w:rPr>
              <w:t> </w:t>
            </w:r>
            <w:r>
              <w:rPr>
                <w:sz w:val="24"/>
              </w:rPr>
              <w:t>thầu;</w:t>
            </w:r>
            <w:r>
              <w:rPr>
                <w:spacing w:val="-4"/>
                <w:sz w:val="24"/>
              </w:rPr>
              <w:t> </w:t>
            </w:r>
            <w:r>
              <w:rPr>
                <w:sz w:val="24"/>
              </w:rPr>
              <w:t>hoàn</w:t>
            </w:r>
            <w:r>
              <w:rPr>
                <w:spacing w:val="-5"/>
                <w:sz w:val="24"/>
              </w:rPr>
              <w:t> </w:t>
            </w:r>
            <w:r>
              <w:rPr>
                <w:sz w:val="24"/>
              </w:rPr>
              <w:t>thiện</w:t>
            </w:r>
            <w:r>
              <w:rPr>
                <w:spacing w:val="-5"/>
                <w:sz w:val="24"/>
              </w:rPr>
              <w:t> </w:t>
            </w:r>
            <w:r>
              <w:rPr>
                <w:sz w:val="24"/>
              </w:rPr>
              <w:t>hợp</w:t>
            </w:r>
            <w:r>
              <w:rPr>
                <w:spacing w:val="-7"/>
                <w:sz w:val="24"/>
              </w:rPr>
              <w:t> </w:t>
            </w:r>
            <w:r>
              <w:rPr>
                <w:sz w:val="24"/>
              </w:rPr>
              <w:t>đồng,</w:t>
            </w:r>
            <w:r>
              <w:rPr>
                <w:spacing w:val="-5"/>
                <w:sz w:val="24"/>
              </w:rPr>
              <w:t> </w:t>
            </w:r>
            <w:r>
              <w:rPr>
                <w:sz w:val="24"/>
              </w:rPr>
              <w:t>phê</w:t>
            </w:r>
            <w:r>
              <w:rPr>
                <w:spacing w:val="-6"/>
                <w:sz w:val="24"/>
              </w:rPr>
              <w:t> </w:t>
            </w:r>
            <w:r>
              <w:rPr>
                <w:sz w:val="24"/>
              </w:rPr>
              <w:t>duyệt</w:t>
            </w:r>
            <w:r>
              <w:rPr>
                <w:spacing w:val="-4"/>
                <w:sz w:val="24"/>
              </w:rPr>
              <w:t> </w:t>
            </w:r>
            <w:r>
              <w:rPr>
                <w:sz w:val="24"/>
              </w:rPr>
              <w:t>và</w:t>
            </w:r>
            <w:r>
              <w:rPr>
                <w:spacing w:val="-6"/>
                <w:sz w:val="24"/>
              </w:rPr>
              <w:t> </w:t>
            </w:r>
            <w:r>
              <w:rPr>
                <w:sz w:val="24"/>
              </w:rPr>
              <w:t>công</w:t>
            </w:r>
            <w:r>
              <w:rPr>
                <w:spacing w:val="-5"/>
                <w:sz w:val="24"/>
              </w:rPr>
              <w:t> </w:t>
            </w:r>
            <w:r>
              <w:rPr>
                <w:sz w:val="24"/>
              </w:rPr>
              <w:t>khai</w:t>
            </w:r>
            <w:r>
              <w:rPr>
                <w:spacing w:val="-4"/>
                <w:sz w:val="24"/>
              </w:rPr>
              <w:t> </w:t>
            </w:r>
            <w:r>
              <w:rPr>
                <w:sz w:val="24"/>
              </w:rPr>
              <w:t>kết quả lựa chọn nhà thầu; ký kết và quản lý thực hiện hợp đồng</w:t>
            </w:r>
          </w:p>
          <w:p>
            <w:pPr>
              <w:pStyle w:val="TableParagraph"/>
              <w:spacing w:line="274" w:lineRule="exact"/>
              <w:ind w:left="276"/>
              <w:rPr>
                <w:sz w:val="24"/>
              </w:rPr>
            </w:pPr>
            <w:r>
              <w:rPr>
                <w:sz w:val="24"/>
              </w:rPr>
              <w:t>D. Lập,</w:t>
            </w:r>
            <w:r>
              <w:rPr>
                <w:spacing w:val="2"/>
                <w:sz w:val="24"/>
              </w:rPr>
              <w:t> </w:t>
            </w:r>
            <w:r>
              <w:rPr>
                <w:sz w:val="24"/>
              </w:rPr>
              <w:t>phê duyệt</w:t>
            </w:r>
            <w:r>
              <w:rPr>
                <w:spacing w:val="2"/>
                <w:sz w:val="24"/>
              </w:rPr>
              <w:t> </w:t>
            </w:r>
            <w:r>
              <w:rPr>
                <w:sz w:val="24"/>
              </w:rPr>
              <w:t>hồ</w:t>
            </w:r>
            <w:r>
              <w:rPr>
                <w:spacing w:val="1"/>
                <w:sz w:val="24"/>
              </w:rPr>
              <w:t> </w:t>
            </w:r>
            <w:r>
              <w:rPr>
                <w:sz w:val="24"/>
              </w:rPr>
              <w:t>sơ yêu cầu;</w:t>
            </w:r>
            <w:r>
              <w:rPr>
                <w:spacing w:val="2"/>
                <w:sz w:val="24"/>
              </w:rPr>
              <w:t> </w:t>
            </w:r>
            <w:r>
              <w:rPr>
                <w:sz w:val="24"/>
              </w:rPr>
              <w:t>xác định</w:t>
            </w:r>
            <w:r>
              <w:rPr>
                <w:spacing w:val="1"/>
                <w:sz w:val="24"/>
              </w:rPr>
              <w:t> </w:t>
            </w:r>
            <w:r>
              <w:rPr>
                <w:sz w:val="24"/>
              </w:rPr>
              <w:t>nhà</w:t>
            </w:r>
            <w:r>
              <w:rPr>
                <w:spacing w:val="1"/>
                <w:sz w:val="24"/>
              </w:rPr>
              <w:t> </w:t>
            </w:r>
            <w:r>
              <w:rPr>
                <w:sz w:val="24"/>
              </w:rPr>
              <w:t>thầu</w:t>
            </w:r>
            <w:r>
              <w:rPr>
                <w:spacing w:val="1"/>
                <w:sz w:val="24"/>
              </w:rPr>
              <w:t> </w:t>
            </w:r>
            <w:r>
              <w:rPr>
                <w:sz w:val="24"/>
              </w:rPr>
              <w:t>dự kiến</w:t>
            </w:r>
            <w:r>
              <w:rPr>
                <w:spacing w:val="1"/>
                <w:sz w:val="24"/>
              </w:rPr>
              <w:t> </w:t>
            </w:r>
            <w:r>
              <w:rPr>
                <w:sz w:val="24"/>
              </w:rPr>
              <w:t>được mời nhận</w:t>
            </w:r>
            <w:r>
              <w:rPr>
                <w:spacing w:val="1"/>
                <w:sz w:val="24"/>
              </w:rPr>
              <w:t> </w:t>
            </w:r>
            <w:r>
              <w:rPr>
                <w:sz w:val="24"/>
              </w:rPr>
              <w:t>hồ</w:t>
            </w:r>
            <w:r>
              <w:rPr>
                <w:spacing w:val="2"/>
                <w:sz w:val="24"/>
              </w:rPr>
              <w:t> </w:t>
            </w:r>
            <w:r>
              <w:rPr>
                <w:sz w:val="24"/>
              </w:rPr>
              <w:t>sơ</w:t>
            </w:r>
            <w:r>
              <w:rPr>
                <w:spacing w:val="1"/>
                <w:sz w:val="24"/>
              </w:rPr>
              <w:t> </w:t>
            </w:r>
            <w:r>
              <w:rPr>
                <w:sz w:val="24"/>
              </w:rPr>
              <w:t>yêu</w:t>
            </w:r>
            <w:r>
              <w:rPr>
                <w:spacing w:val="-1"/>
                <w:sz w:val="24"/>
              </w:rPr>
              <w:t> </w:t>
            </w:r>
            <w:r>
              <w:rPr>
                <w:sz w:val="24"/>
              </w:rPr>
              <w:t>cầu;</w:t>
            </w:r>
            <w:r>
              <w:rPr>
                <w:spacing w:val="1"/>
                <w:sz w:val="24"/>
              </w:rPr>
              <w:t> </w:t>
            </w:r>
            <w:r>
              <w:rPr>
                <w:sz w:val="24"/>
              </w:rPr>
              <w:t>đánh</w:t>
            </w:r>
            <w:r>
              <w:rPr>
                <w:spacing w:val="2"/>
                <w:sz w:val="24"/>
              </w:rPr>
              <w:t> </w:t>
            </w:r>
            <w:r>
              <w:rPr>
                <w:spacing w:val="-5"/>
                <w:sz w:val="24"/>
              </w:rPr>
              <w:t>giá</w:t>
            </w:r>
          </w:p>
          <w:p>
            <w:pPr>
              <w:pStyle w:val="TableParagraph"/>
              <w:spacing w:line="300" w:lineRule="atLeast"/>
              <w:ind w:left="276" w:right="315"/>
              <w:rPr>
                <w:sz w:val="24"/>
              </w:rPr>
            </w:pPr>
            <w:r>
              <w:rPr>
                <w:sz w:val="24"/>
              </w:rPr>
              <w:t>hồ sơ đề xuất và thương thảo về các đề xuất của nhà thầu; phê duyệt và công khai kết quả lựa chọn nhà thầu; hoàn thiện, ký kết và quản lý thực hiện hợp đồng</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spacing w:before="97"/>
              <w:rPr>
                <w:b/>
                <w:sz w:val="24"/>
              </w:rPr>
            </w:pPr>
          </w:p>
          <w:p>
            <w:pPr>
              <w:pStyle w:val="TableParagraph"/>
              <w:spacing w:before="1"/>
              <w:ind w:left="406" w:right="917"/>
              <w:jc w:val="center"/>
              <w:rPr>
                <w:sz w:val="24"/>
              </w:rPr>
            </w:pPr>
            <w:r>
              <w:rPr>
                <w:spacing w:val="-10"/>
                <w:sz w:val="24"/>
              </w:rPr>
              <w:t>C</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4642"/>
        <w:gridCol w:w="10250"/>
        <w:gridCol w:w="3116"/>
      </w:tblGrid>
      <w:tr>
        <w:trPr>
          <w:trHeight w:val="1502" w:hRule="atLeast"/>
        </w:trPr>
        <w:tc>
          <w:tcPr>
            <w:tcW w:w="696" w:type="dxa"/>
          </w:tcPr>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135</w:t>
            </w:r>
          </w:p>
        </w:tc>
        <w:tc>
          <w:tcPr>
            <w:tcW w:w="4642" w:type="dxa"/>
          </w:tcPr>
          <w:p>
            <w:pPr>
              <w:pStyle w:val="TableParagraph"/>
              <w:spacing w:before="275"/>
              <w:rPr>
                <w:b/>
                <w:sz w:val="24"/>
              </w:rPr>
            </w:pPr>
          </w:p>
          <w:p>
            <w:pPr>
              <w:pStyle w:val="TableParagraph"/>
              <w:spacing w:line="261" w:lineRule="auto"/>
              <w:ind w:left="54" w:right="289"/>
              <w:rPr>
                <w:sz w:val="24"/>
              </w:rPr>
            </w:pPr>
            <w:r>
              <w:rPr>
                <w:sz w:val="24"/>
              </w:rPr>
              <w:t>Đối</w:t>
            </w:r>
            <w:r>
              <w:rPr>
                <w:spacing w:val="-11"/>
                <w:sz w:val="24"/>
              </w:rPr>
              <w:t> </w:t>
            </w:r>
            <w:r>
              <w:rPr>
                <w:sz w:val="24"/>
              </w:rPr>
              <w:t>với</w:t>
            </w:r>
            <w:r>
              <w:rPr>
                <w:spacing w:val="-11"/>
                <w:sz w:val="24"/>
              </w:rPr>
              <w:t> </w:t>
            </w:r>
            <w:r>
              <w:rPr>
                <w:sz w:val="24"/>
              </w:rPr>
              <w:t>gói</w:t>
            </w:r>
            <w:r>
              <w:rPr>
                <w:spacing w:val="-11"/>
                <w:sz w:val="24"/>
              </w:rPr>
              <w:t> </w:t>
            </w:r>
            <w:r>
              <w:rPr>
                <w:sz w:val="24"/>
              </w:rPr>
              <w:t>thầu</w:t>
            </w:r>
            <w:r>
              <w:rPr>
                <w:spacing w:val="-10"/>
                <w:sz w:val="24"/>
              </w:rPr>
              <w:t> </w:t>
            </w:r>
            <w:r>
              <w:rPr>
                <w:sz w:val="24"/>
              </w:rPr>
              <w:t>áp</w:t>
            </w:r>
            <w:r>
              <w:rPr>
                <w:spacing w:val="-12"/>
                <w:sz w:val="24"/>
              </w:rPr>
              <w:t> </w:t>
            </w:r>
            <w:r>
              <w:rPr>
                <w:sz w:val="24"/>
              </w:rPr>
              <w:t>dụng</w:t>
            </w:r>
            <w:r>
              <w:rPr>
                <w:spacing w:val="-12"/>
                <w:sz w:val="24"/>
              </w:rPr>
              <w:t> </w:t>
            </w:r>
            <w:r>
              <w:rPr>
                <w:sz w:val="24"/>
              </w:rPr>
              <w:t>một</w:t>
            </w:r>
            <w:r>
              <w:rPr>
                <w:spacing w:val="-11"/>
                <w:sz w:val="24"/>
              </w:rPr>
              <w:t> </w:t>
            </w:r>
            <w:r>
              <w:rPr>
                <w:sz w:val="24"/>
              </w:rPr>
              <w:t>giai</w:t>
            </w:r>
            <w:r>
              <w:rPr>
                <w:spacing w:val="-12"/>
                <w:sz w:val="24"/>
              </w:rPr>
              <w:t> </w:t>
            </w:r>
            <w:r>
              <w:rPr>
                <w:sz w:val="24"/>
              </w:rPr>
              <w:t>đoạn</w:t>
            </w:r>
            <w:r>
              <w:rPr>
                <w:spacing w:val="-12"/>
                <w:sz w:val="24"/>
              </w:rPr>
              <w:t> </w:t>
            </w:r>
            <w:r>
              <w:rPr>
                <w:sz w:val="24"/>
              </w:rPr>
              <w:t>một túi hồ sơ, trường hợp nào được thực hiện</w:t>
            </w:r>
          </w:p>
          <w:p>
            <w:pPr>
              <w:pStyle w:val="TableParagraph"/>
              <w:spacing w:line="274" w:lineRule="exact"/>
              <w:ind w:left="54"/>
              <w:rPr>
                <w:sz w:val="24"/>
              </w:rPr>
            </w:pPr>
            <w:r>
              <w:rPr>
                <w:sz w:val="24"/>
              </w:rPr>
              <w:t>bước</w:t>
            </w:r>
            <w:r>
              <w:rPr>
                <w:spacing w:val="-9"/>
                <w:sz w:val="24"/>
              </w:rPr>
              <w:t> </w:t>
            </w:r>
            <w:r>
              <w:rPr>
                <w:sz w:val="24"/>
              </w:rPr>
              <w:t>thương</w:t>
            </w:r>
            <w:r>
              <w:rPr>
                <w:spacing w:val="-10"/>
                <w:sz w:val="24"/>
              </w:rPr>
              <w:t> </w:t>
            </w:r>
            <w:r>
              <w:rPr>
                <w:sz w:val="24"/>
              </w:rPr>
              <w:t>thảo</w:t>
            </w:r>
            <w:r>
              <w:rPr>
                <w:spacing w:val="-8"/>
                <w:sz w:val="24"/>
              </w:rPr>
              <w:t> </w:t>
            </w:r>
            <w:r>
              <w:rPr>
                <w:sz w:val="24"/>
              </w:rPr>
              <w:t>hợp</w:t>
            </w:r>
            <w:r>
              <w:rPr>
                <w:spacing w:val="-5"/>
                <w:sz w:val="24"/>
              </w:rPr>
              <w:t> </w:t>
            </w:r>
            <w:r>
              <w:rPr>
                <w:spacing w:val="-4"/>
                <w:sz w:val="24"/>
              </w:rPr>
              <w:t>đồng?</w:t>
            </w:r>
          </w:p>
        </w:tc>
        <w:tc>
          <w:tcPr>
            <w:tcW w:w="10250" w:type="dxa"/>
          </w:tcPr>
          <w:p>
            <w:pPr>
              <w:pStyle w:val="TableParagraph"/>
              <w:numPr>
                <w:ilvl w:val="0"/>
                <w:numId w:val="101"/>
              </w:numPr>
              <w:tabs>
                <w:tab w:pos="568" w:val="left" w:leader="none"/>
              </w:tabs>
              <w:spacing w:line="275" w:lineRule="exact" w:before="0" w:after="0"/>
              <w:ind w:left="568" w:right="0" w:hanging="292"/>
              <w:jc w:val="left"/>
              <w:rPr>
                <w:sz w:val="24"/>
              </w:rPr>
            </w:pPr>
            <w:r>
              <w:rPr>
                <w:sz w:val="24"/>
              </w:rPr>
              <w:t>Gói thầu hỗn </w:t>
            </w:r>
            <w:r>
              <w:rPr>
                <w:spacing w:val="-5"/>
                <w:sz w:val="24"/>
              </w:rPr>
              <w:t>hợp</w:t>
            </w:r>
          </w:p>
          <w:p>
            <w:pPr>
              <w:pStyle w:val="TableParagraph"/>
              <w:numPr>
                <w:ilvl w:val="0"/>
                <w:numId w:val="101"/>
              </w:numPr>
              <w:tabs>
                <w:tab w:pos="556" w:val="left" w:leader="none"/>
              </w:tabs>
              <w:spacing w:line="240" w:lineRule="auto" w:before="24" w:after="0"/>
              <w:ind w:left="556" w:right="0" w:hanging="280"/>
              <w:jc w:val="left"/>
              <w:rPr>
                <w:sz w:val="24"/>
              </w:rPr>
            </w:pPr>
            <w:r>
              <w:rPr>
                <w:sz w:val="24"/>
              </w:rPr>
              <w:t>Gói</w:t>
            </w:r>
            <w:r>
              <w:rPr>
                <w:spacing w:val="-1"/>
                <w:sz w:val="24"/>
              </w:rPr>
              <w:t> </w:t>
            </w:r>
            <w:r>
              <w:rPr>
                <w:sz w:val="24"/>
              </w:rPr>
              <w:t>thầu mua</w:t>
            </w:r>
            <w:r>
              <w:rPr>
                <w:spacing w:val="-1"/>
                <w:sz w:val="24"/>
              </w:rPr>
              <w:t> </w:t>
            </w:r>
            <w:r>
              <w:rPr>
                <w:sz w:val="24"/>
              </w:rPr>
              <w:t>sắm hàng hóa</w:t>
            </w:r>
            <w:r>
              <w:rPr>
                <w:spacing w:val="-1"/>
                <w:sz w:val="24"/>
              </w:rPr>
              <w:t> </w:t>
            </w:r>
            <w:r>
              <w:rPr>
                <w:sz w:val="24"/>
              </w:rPr>
              <w:t>áp dụng đấu thầu quốc</w:t>
            </w:r>
            <w:r>
              <w:rPr>
                <w:spacing w:val="-1"/>
                <w:sz w:val="24"/>
              </w:rPr>
              <w:t> </w:t>
            </w:r>
            <w:r>
              <w:rPr>
                <w:spacing w:val="-5"/>
                <w:sz w:val="24"/>
              </w:rPr>
              <w:t>tế</w:t>
            </w:r>
          </w:p>
          <w:p>
            <w:pPr>
              <w:pStyle w:val="TableParagraph"/>
              <w:numPr>
                <w:ilvl w:val="0"/>
                <w:numId w:val="101"/>
              </w:numPr>
              <w:tabs>
                <w:tab w:pos="558" w:val="left" w:leader="none"/>
              </w:tabs>
              <w:spacing w:line="261" w:lineRule="auto" w:before="24" w:after="0"/>
              <w:ind w:left="276" w:right="374" w:firstLine="0"/>
              <w:jc w:val="left"/>
              <w:rPr>
                <w:sz w:val="24"/>
              </w:rPr>
            </w:pPr>
            <w:r>
              <w:rPr>
                <w:sz w:val="24"/>
              </w:rPr>
              <w:t>Gói thầu</w:t>
            </w:r>
            <w:r>
              <w:rPr>
                <w:spacing w:val="-1"/>
                <w:sz w:val="24"/>
              </w:rPr>
              <w:t> </w:t>
            </w:r>
            <w:r>
              <w:rPr>
                <w:sz w:val="24"/>
              </w:rPr>
              <w:t>áp dụng đấu</w:t>
            </w:r>
            <w:r>
              <w:rPr>
                <w:spacing w:val="-2"/>
                <w:sz w:val="24"/>
              </w:rPr>
              <w:t> </w:t>
            </w:r>
            <w:r>
              <w:rPr>
                <w:sz w:val="24"/>
              </w:rPr>
              <w:t>thầu</w:t>
            </w:r>
            <w:r>
              <w:rPr>
                <w:spacing w:val="-1"/>
                <w:sz w:val="24"/>
              </w:rPr>
              <w:t> </w:t>
            </w:r>
            <w:r>
              <w:rPr>
                <w:sz w:val="24"/>
              </w:rPr>
              <w:t>hạn chế</w:t>
            </w:r>
            <w:r>
              <w:rPr>
                <w:spacing w:val="-1"/>
                <w:sz w:val="24"/>
              </w:rPr>
              <w:t> </w:t>
            </w:r>
            <w:r>
              <w:rPr>
                <w:sz w:val="24"/>
              </w:rPr>
              <w:t>do có yêu cầu đặc</w:t>
            </w:r>
            <w:r>
              <w:rPr>
                <w:spacing w:val="-1"/>
                <w:sz w:val="24"/>
              </w:rPr>
              <w:t> </w:t>
            </w:r>
            <w:r>
              <w:rPr>
                <w:sz w:val="24"/>
              </w:rPr>
              <w:t>thù về</w:t>
            </w:r>
            <w:r>
              <w:rPr>
                <w:spacing w:val="-1"/>
                <w:sz w:val="24"/>
              </w:rPr>
              <w:t> </w:t>
            </w:r>
            <w:r>
              <w:rPr>
                <w:sz w:val="24"/>
              </w:rPr>
              <w:t>kỹ thuật mà</w:t>
            </w:r>
            <w:r>
              <w:rPr>
                <w:spacing w:val="-1"/>
                <w:sz w:val="24"/>
              </w:rPr>
              <w:t> </w:t>
            </w:r>
            <w:r>
              <w:rPr>
                <w:sz w:val="24"/>
              </w:rPr>
              <w:t>chỉ có một hoặc</w:t>
            </w:r>
            <w:r>
              <w:rPr>
                <w:spacing w:val="-1"/>
                <w:sz w:val="24"/>
              </w:rPr>
              <w:t> </w:t>
            </w:r>
            <w:r>
              <w:rPr>
                <w:sz w:val="24"/>
              </w:rPr>
              <w:t>một số nhà thầu đáp ứng yêu cầu của gói thầu</w:t>
            </w:r>
          </w:p>
          <w:p>
            <w:pPr>
              <w:pStyle w:val="TableParagraph"/>
              <w:numPr>
                <w:ilvl w:val="0"/>
                <w:numId w:val="101"/>
              </w:numPr>
              <w:tabs>
                <w:tab w:pos="568" w:val="left" w:leader="none"/>
              </w:tabs>
              <w:spacing w:line="240" w:lineRule="auto" w:before="1" w:after="0"/>
              <w:ind w:left="568" w:right="0" w:hanging="292"/>
              <w:jc w:val="left"/>
              <w:rPr>
                <w:sz w:val="24"/>
              </w:rPr>
            </w:pPr>
            <w:r>
              <w:rPr>
                <w:sz w:val="24"/>
              </w:rPr>
              <w:t>Tất</w:t>
            </w:r>
            <w:r>
              <w:rPr>
                <w:spacing w:val="-1"/>
                <w:sz w:val="24"/>
              </w:rPr>
              <w:t> </w:t>
            </w:r>
            <w:r>
              <w:rPr>
                <w:sz w:val="24"/>
              </w:rPr>
              <w:t>cả</w:t>
            </w:r>
            <w:r>
              <w:rPr>
                <w:spacing w:val="-3"/>
                <w:sz w:val="24"/>
              </w:rPr>
              <w:t> </w:t>
            </w:r>
            <w:r>
              <w:rPr>
                <w:sz w:val="24"/>
              </w:rPr>
              <w:t>phương án</w:t>
            </w:r>
            <w:r>
              <w:rPr>
                <w:spacing w:val="-1"/>
                <w:sz w:val="24"/>
              </w:rPr>
              <w:t> </w:t>
            </w:r>
            <w:r>
              <w:rPr>
                <w:sz w:val="24"/>
              </w:rPr>
              <w:t>trên</w:t>
            </w:r>
            <w:r>
              <w:rPr>
                <w:spacing w:val="1"/>
                <w:sz w:val="24"/>
              </w:rPr>
              <w:t> </w:t>
            </w:r>
            <w:r>
              <w:rPr>
                <w:sz w:val="24"/>
              </w:rPr>
              <w:t>đều</w:t>
            </w:r>
            <w:r>
              <w:rPr>
                <w:spacing w:val="-1"/>
                <w:sz w:val="24"/>
              </w:rPr>
              <w:t> </w:t>
            </w:r>
            <w:r>
              <w:rPr>
                <w:spacing w:val="-4"/>
                <w:sz w:val="24"/>
              </w:rPr>
              <w:t>đúng</w:t>
            </w:r>
          </w:p>
        </w:tc>
        <w:tc>
          <w:tcPr>
            <w:tcW w:w="3116" w:type="dxa"/>
          </w:tcPr>
          <w:p>
            <w:pPr>
              <w:pStyle w:val="TableParagraph"/>
              <w:rPr>
                <w:b/>
                <w:sz w:val="24"/>
              </w:rPr>
            </w:pPr>
          </w:p>
          <w:p>
            <w:pPr>
              <w:pStyle w:val="TableParagraph"/>
              <w:spacing w:before="47"/>
              <w:rPr>
                <w:b/>
                <w:sz w:val="24"/>
              </w:rPr>
            </w:pPr>
          </w:p>
          <w:p>
            <w:pPr>
              <w:pStyle w:val="TableParagraph"/>
              <w:ind w:left="1204"/>
              <w:rPr>
                <w:sz w:val="24"/>
              </w:rPr>
            </w:pPr>
            <w:r>
              <w:rPr>
                <w:spacing w:val="-10"/>
                <w:sz w:val="24"/>
              </w:rPr>
              <w:t>D</w:t>
            </w:r>
          </w:p>
        </w:tc>
      </w:tr>
      <w:tr>
        <w:trPr>
          <w:trHeight w:val="2200"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136</w:t>
            </w:r>
          </w:p>
        </w:tc>
        <w:tc>
          <w:tcPr>
            <w:tcW w:w="4642" w:type="dxa"/>
          </w:tcPr>
          <w:p>
            <w:pPr>
              <w:pStyle w:val="TableParagraph"/>
              <w:rPr>
                <w:b/>
                <w:sz w:val="24"/>
              </w:rPr>
            </w:pPr>
          </w:p>
          <w:p>
            <w:pPr>
              <w:pStyle w:val="TableParagraph"/>
              <w:spacing w:before="274"/>
              <w:rPr>
                <w:b/>
                <w:sz w:val="24"/>
              </w:rPr>
            </w:pPr>
          </w:p>
          <w:p>
            <w:pPr>
              <w:pStyle w:val="TableParagraph"/>
              <w:spacing w:line="261" w:lineRule="auto"/>
              <w:ind w:left="54" w:right="289"/>
              <w:rPr>
                <w:sz w:val="24"/>
              </w:rPr>
            </w:pPr>
            <w:r>
              <w:rPr>
                <w:sz w:val="24"/>
              </w:rPr>
              <w:t>Danh</w:t>
            </w:r>
            <w:r>
              <w:rPr>
                <w:spacing w:val="-12"/>
                <w:sz w:val="24"/>
              </w:rPr>
              <w:t> </w:t>
            </w:r>
            <w:r>
              <w:rPr>
                <w:sz w:val="24"/>
              </w:rPr>
              <w:t>mục</w:t>
            </w:r>
            <w:r>
              <w:rPr>
                <w:spacing w:val="-13"/>
                <w:sz w:val="24"/>
              </w:rPr>
              <w:t> </w:t>
            </w:r>
            <w:r>
              <w:rPr>
                <w:sz w:val="24"/>
              </w:rPr>
              <w:t>hàng</w:t>
            </w:r>
            <w:r>
              <w:rPr>
                <w:spacing w:val="-15"/>
                <w:sz w:val="24"/>
              </w:rPr>
              <w:t> </w:t>
            </w:r>
            <w:r>
              <w:rPr>
                <w:sz w:val="24"/>
              </w:rPr>
              <w:t>hóa,</w:t>
            </w:r>
            <w:r>
              <w:rPr>
                <w:spacing w:val="-10"/>
                <w:sz w:val="24"/>
              </w:rPr>
              <w:t> </w:t>
            </w:r>
            <w:r>
              <w:rPr>
                <w:sz w:val="24"/>
              </w:rPr>
              <w:t>dịch</w:t>
            </w:r>
            <w:r>
              <w:rPr>
                <w:spacing w:val="-11"/>
                <w:sz w:val="24"/>
              </w:rPr>
              <w:t> </w:t>
            </w:r>
            <w:r>
              <w:rPr>
                <w:sz w:val="24"/>
              </w:rPr>
              <w:t>vụ</w:t>
            </w:r>
            <w:r>
              <w:rPr>
                <w:spacing w:val="-13"/>
                <w:sz w:val="24"/>
              </w:rPr>
              <w:t> </w:t>
            </w:r>
            <w:r>
              <w:rPr>
                <w:sz w:val="24"/>
              </w:rPr>
              <w:t>áp</w:t>
            </w:r>
            <w:r>
              <w:rPr>
                <w:spacing w:val="-13"/>
                <w:sz w:val="24"/>
              </w:rPr>
              <w:t> </w:t>
            </w:r>
            <w:r>
              <w:rPr>
                <w:sz w:val="24"/>
              </w:rPr>
              <w:t>dụng</w:t>
            </w:r>
            <w:r>
              <w:rPr>
                <w:spacing w:val="-15"/>
                <w:sz w:val="24"/>
              </w:rPr>
              <w:t> </w:t>
            </w:r>
            <w:r>
              <w:rPr>
                <w:sz w:val="24"/>
              </w:rPr>
              <w:t>mua sắm tập trung do Bộ trưởng Bộ Y tế ban </w:t>
            </w:r>
            <w:r>
              <w:rPr>
                <w:spacing w:val="-2"/>
                <w:sz w:val="24"/>
              </w:rPr>
              <w:t>hành:</w:t>
            </w:r>
          </w:p>
        </w:tc>
        <w:tc>
          <w:tcPr>
            <w:tcW w:w="10250" w:type="dxa"/>
          </w:tcPr>
          <w:p>
            <w:pPr>
              <w:pStyle w:val="TableParagraph"/>
              <w:numPr>
                <w:ilvl w:val="0"/>
                <w:numId w:val="102"/>
              </w:numPr>
              <w:tabs>
                <w:tab w:pos="568" w:val="left" w:leader="none"/>
              </w:tabs>
              <w:spacing w:line="275" w:lineRule="exact" w:before="0" w:after="0"/>
              <w:ind w:left="568" w:right="0" w:hanging="292"/>
              <w:jc w:val="left"/>
              <w:rPr>
                <w:sz w:val="24"/>
              </w:rPr>
            </w:pPr>
            <w:r>
              <w:rPr>
                <w:sz w:val="24"/>
              </w:rPr>
              <w:t>Danh</w:t>
            </w:r>
            <w:r>
              <w:rPr>
                <w:spacing w:val="-3"/>
                <w:sz w:val="24"/>
              </w:rPr>
              <w:t> </w:t>
            </w:r>
            <w:r>
              <w:rPr>
                <w:sz w:val="24"/>
              </w:rPr>
              <w:t>mục mua</w:t>
            </w:r>
            <w:r>
              <w:rPr>
                <w:spacing w:val="-2"/>
                <w:sz w:val="24"/>
              </w:rPr>
              <w:t> </w:t>
            </w:r>
            <w:r>
              <w:rPr>
                <w:sz w:val="24"/>
              </w:rPr>
              <w:t>sắm tập</w:t>
            </w:r>
            <w:r>
              <w:rPr>
                <w:spacing w:val="-1"/>
                <w:sz w:val="24"/>
              </w:rPr>
              <w:t> </w:t>
            </w:r>
            <w:r>
              <w:rPr>
                <w:sz w:val="24"/>
              </w:rPr>
              <w:t>trung cấp quốc</w:t>
            </w:r>
            <w:r>
              <w:rPr>
                <w:spacing w:val="-2"/>
                <w:sz w:val="24"/>
              </w:rPr>
              <w:t> </w:t>
            </w:r>
            <w:r>
              <w:rPr>
                <w:sz w:val="24"/>
              </w:rPr>
              <w:t>gia đối</w:t>
            </w:r>
            <w:r>
              <w:rPr>
                <w:spacing w:val="1"/>
                <w:sz w:val="24"/>
              </w:rPr>
              <w:t> </w:t>
            </w:r>
            <w:r>
              <w:rPr>
                <w:sz w:val="24"/>
              </w:rPr>
              <w:t>với ô tô</w:t>
            </w:r>
            <w:r>
              <w:rPr>
                <w:spacing w:val="-1"/>
                <w:sz w:val="24"/>
              </w:rPr>
              <w:t> </w:t>
            </w:r>
            <w:r>
              <w:rPr>
                <w:sz w:val="24"/>
              </w:rPr>
              <w:t>trong trường</w:t>
            </w:r>
            <w:r>
              <w:rPr>
                <w:spacing w:val="-1"/>
                <w:sz w:val="24"/>
              </w:rPr>
              <w:t> </w:t>
            </w:r>
            <w:r>
              <w:rPr>
                <w:sz w:val="24"/>
              </w:rPr>
              <w:t>hợp cần </w:t>
            </w:r>
            <w:r>
              <w:rPr>
                <w:spacing w:val="-2"/>
                <w:sz w:val="24"/>
              </w:rPr>
              <w:t>thiết</w:t>
            </w:r>
          </w:p>
          <w:p>
            <w:pPr>
              <w:pStyle w:val="TableParagraph"/>
              <w:numPr>
                <w:ilvl w:val="0"/>
                <w:numId w:val="102"/>
              </w:numPr>
              <w:tabs>
                <w:tab w:pos="558" w:val="left" w:leader="none"/>
              </w:tabs>
              <w:spacing w:line="261" w:lineRule="auto" w:before="24" w:after="0"/>
              <w:ind w:left="276" w:right="371" w:firstLine="0"/>
              <w:jc w:val="left"/>
              <w:rPr>
                <w:sz w:val="24"/>
              </w:rPr>
            </w:pPr>
            <w:r>
              <w:rPr>
                <w:sz w:val="24"/>
              </w:rPr>
              <w:t>Danh mục</w:t>
            </w:r>
            <w:r>
              <w:rPr>
                <w:spacing w:val="-1"/>
                <w:sz w:val="24"/>
              </w:rPr>
              <w:t> </w:t>
            </w:r>
            <w:r>
              <w:rPr>
                <w:sz w:val="24"/>
              </w:rPr>
              <w:t>mua</w:t>
            </w:r>
            <w:r>
              <w:rPr>
                <w:spacing w:val="-1"/>
                <w:sz w:val="24"/>
              </w:rPr>
              <w:t> </w:t>
            </w:r>
            <w:r>
              <w:rPr>
                <w:sz w:val="24"/>
              </w:rPr>
              <w:t>sắm tập</w:t>
            </w:r>
            <w:r>
              <w:rPr>
                <w:spacing w:val="-1"/>
                <w:sz w:val="24"/>
              </w:rPr>
              <w:t> </w:t>
            </w:r>
            <w:r>
              <w:rPr>
                <w:sz w:val="24"/>
              </w:rPr>
              <w:t>trung</w:t>
            </w:r>
            <w:r>
              <w:rPr>
                <w:spacing w:val="-1"/>
                <w:sz w:val="24"/>
              </w:rPr>
              <w:t> </w:t>
            </w:r>
            <w:r>
              <w:rPr>
                <w:sz w:val="24"/>
              </w:rPr>
              <w:t>cấp quốc</w:t>
            </w:r>
            <w:r>
              <w:rPr>
                <w:spacing w:val="-1"/>
                <w:sz w:val="24"/>
              </w:rPr>
              <w:t> </w:t>
            </w:r>
            <w:r>
              <w:rPr>
                <w:sz w:val="24"/>
              </w:rPr>
              <w:t>gia</w:t>
            </w:r>
            <w:r>
              <w:rPr>
                <w:spacing w:val="-1"/>
                <w:sz w:val="24"/>
              </w:rPr>
              <w:t> </w:t>
            </w:r>
            <w:r>
              <w:rPr>
                <w:sz w:val="24"/>
              </w:rPr>
              <w:t>đối với thuốc; danh mục</w:t>
            </w:r>
            <w:r>
              <w:rPr>
                <w:spacing w:val="-1"/>
                <w:sz w:val="24"/>
              </w:rPr>
              <w:t> </w:t>
            </w:r>
            <w:r>
              <w:rPr>
                <w:sz w:val="24"/>
              </w:rPr>
              <w:t>mua</w:t>
            </w:r>
            <w:r>
              <w:rPr>
                <w:spacing w:val="-1"/>
                <w:sz w:val="24"/>
              </w:rPr>
              <w:t> </w:t>
            </w:r>
            <w:r>
              <w:rPr>
                <w:sz w:val="24"/>
              </w:rPr>
              <w:t>sắm tập</w:t>
            </w:r>
            <w:r>
              <w:rPr>
                <w:spacing w:val="-1"/>
                <w:sz w:val="24"/>
              </w:rPr>
              <w:t> </w:t>
            </w:r>
            <w:r>
              <w:rPr>
                <w:sz w:val="24"/>
              </w:rPr>
              <w:t>trung</w:t>
            </w:r>
            <w:r>
              <w:rPr>
                <w:spacing w:val="-1"/>
                <w:sz w:val="24"/>
              </w:rPr>
              <w:t> </w:t>
            </w:r>
            <w:r>
              <w:rPr>
                <w:sz w:val="24"/>
              </w:rPr>
              <w:t>cấp quốc gia đối với thiết bị công nghệ thông tin trong trường hợp cần thiết</w:t>
            </w:r>
          </w:p>
          <w:p>
            <w:pPr>
              <w:pStyle w:val="TableParagraph"/>
              <w:numPr>
                <w:ilvl w:val="0"/>
                <w:numId w:val="102"/>
              </w:numPr>
              <w:tabs>
                <w:tab w:pos="558" w:val="left" w:leader="none"/>
              </w:tabs>
              <w:spacing w:line="261" w:lineRule="auto" w:before="0" w:after="0"/>
              <w:ind w:left="276" w:right="371" w:firstLine="0"/>
              <w:jc w:val="left"/>
              <w:rPr>
                <w:sz w:val="24"/>
              </w:rPr>
            </w:pPr>
            <w:r>
              <w:rPr>
                <w:sz w:val="24"/>
              </w:rPr>
              <w:t>Danh mục</w:t>
            </w:r>
            <w:r>
              <w:rPr>
                <w:spacing w:val="-1"/>
                <w:sz w:val="24"/>
              </w:rPr>
              <w:t> </w:t>
            </w:r>
            <w:r>
              <w:rPr>
                <w:sz w:val="24"/>
              </w:rPr>
              <w:t>mua</w:t>
            </w:r>
            <w:r>
              <w:rPr>
                <w:spacing w:val="-1"/>
                <w:sz w:val="24"/>
              </w:rPr>
              <w:t> </w:t>
            </w:r>
            <w:r>
              <w:rPr>
                <w:sz w:val="24"/>
              </w:rPr>
              <w:t>sắm tập</w:t>
            </w:r>
            <w:r>
              <w:rPr>
                <w:spacing w:val="-1"/>
                <w:sz w:val="24"/>
              </w:rPr>
              <w:t> </w:t>
            </w:r>
            <w:r>
              <w:rPr>
                <w:sz w:val="24"/>
              </w:rPr>
              <w:t>trung</w:t>
            </w:r>
            <w:r>
              <w:rPr>
                <w:spacing w:val="-1"/>
                <w:sz w:val="24"/>
              </w:rPr>
              <w:t> </w:t>
            </w:r>
            <w:r>
              <w:rPr>
                <w:sz w:val="24"/>
              </w:rPr>
              <w:t>cấp quốc</w:t>
            </w:r>
            <w:r>
              <w:rPr>
                <w:spacing w:val="-1"/>
                <w:sz w:val="24"/>
              </w:rPr>
              <w:t> </w:t>
            </w:r>
            <w:r>
              <w:rPr>
                <w:sz w:val="24"/>
              </w:rPr>
              <w:t>gia</w:t>
            </w:r>
            <w:r>
              <w:rPr>
                <w:spacing w:val="-1"/>
                <w:sz w:val="24"/>
              </w:rPr>
              <w:t> </w:t>
            </w:r>
            <w:r>
              <w:rPr>
                <w:sz w:val="24"/>
              </w:rPr>
              <w:t>đối với thuốc; danh mục</w:t>
            </w:r>
            <w:r>
              <w:rPr>
                <w:spacing w:val="-1"/>
                <w:sz w:val="24"/>
              </w:rPr>
              <w:t> </w:t>
            </w:r>
            <w:r>
              <w:rPr>
                <w:sz w:val="24"/>
              </w:rPr>
              <w:t>mua</w:t>
            </w:r>
            <w:r>
              <w:rPr>
                <w:spacing w:val="-1"/>
                <w:sz w:val="24"/>
              </w:rPr>
              <w:t> </w:t>
            </w:r>
            <w:r>
              <w:rPr>
                <w:sz w:val="24"/>
              </w:rPr>
              <w:t>sắm tập</w:t>
            </w:r>
            <w:r>
              <w:rPr>
                <w:spacing w:val="-1"/>
                <w:sz w:val="24"/>
              </w:rPr>
              <w:t> </w:t>
            </w:r>
            <w:r>
              <w:rPr>
                <w:sz w:val="24"/>
              </w:rPr>
              <w:t>trung</w:t>
            </w:r>
            <w:r>
              <w:rPr>
                <w:spacing w:val="-1"/>
                <w:sz w:val="24"/>
              </w:rPr>
              <w:t> </w:t>
            </w:r>
            <w:r>
              <w:rPr>
                <w:sz w:val="24"/>
              </w:rPr>
              <w:t>cấp quốc gia đối với dịch vụ đơn giản trong trường hợp cần thiết</w:t>
            </w:r>
          </w:p>
          <w:p>
            <w:pPr>
              <w:pStyle w:val="TableParagraph"/>
              <w:numPr>
                <w:ilvl w:val="0"/>
                <w:numId w:val="102"/>
              </w:numPr>
              <w:tabs>
                <w:tab w:pos="570" w:val="left" w:leader="none"/>
              </w:tabs>
              <w:spacing w:line="350" w:lineRule="exact" w:before="0" w:after="0"/>
              <w:ind w:left="276" w:right="373" w:firstLine="0"/>
              <w:jc w:val="left"/>
              <w:rPr>
                <w:sz w:val="24"/>
              </w:rPr>
            </w:pPr>
            <w:r>
              <w:rPr>
                <w:sz w:val="24"/>
              </w:rPr>
              <w:t>Danh mục</w:t>
            </w:r>
            <w:r>
              <w:rPr>
                <w:spacing w:val="-1"/>
                <w:sz w:val="24"/>
              </w:rPr>
              <w:t> </w:t>
            </w:r>
            <w:r>
              <w:rPr>
                <w:sz w:val="24"/>
              </w:rPr>
              <w:t>mua</w:t>
            </w:r>
            <w:r>
              <w:rPr>
                <w:spacing w:val="-1"/>
                <w:sz w:val="24"/>
              </w:rPr>
              <w:t> </w:t>
            </w:r>
            <w:r>
              <w:rPr>
                <w:sz w:val="24"/>
              </w:rPr>
              <w:t>sắm tập trung</w:t>
            </w:r>
            <w:r>
              <w:rPr>
                <w:spacing w:val="-1"/>
                <w:sz w:val="24"/>
              </w:rPr>
              <w:t> </w:t>
            </w:r>
            <w:r>
              <w:rPr>
                <w:sz w:val="24"/>
              </w:rPr>
              <w:t>cấp quốc</w:t>
            </w:r>
            <w:r>
              <w:rPr>
                <w:spacing w:val="-1"/>
                <w:sz w:val="24"/>
              </w:rPr>
              <w:t> </w:t>
            </w:r>
            <w:r>
              <w:rPr>
                <w:sz w:val="24"/>
              </w:rPr>
              <w:t>gia</w:t>
            </w:r>
            <w:r>
              <w:rPr>
                <w:spacing w:val="-1"/>
                <w:sz w:val="24"/>
              </w:rPr>
              <w:t> </w:t>
            </w:r>
            <w:r>
              <w:rPr>
                <w:sz w:val="24"/>
              </w:rPr>
              <w:t>đối</w:t>
            </w:r>
            <w:r>
              <w:rPr>
                <w:spacing w:val="-4"/>
                <w:sz w:val="24"/>
              </w:rPr>
              <w:t> </w:t>
            </w:r>
            <w:r>
              <w:rPr>
                <w:sz w:val="24"/>
              </w:rPr>
              <w:t>với thuốc; danh</w:t>
            </w:r>
            <w:r>
              <w:rPr>
                <w:spacing w:val="-2"/>
                <w:sz w:val="24"/>
              </w:rPr>
              <w:t> </w:t>
            </w:r>
            <w:r>
              <w:rPr>
                <w:sz w:val="24"/>
              </w:rPr>
              <w:t>mục</w:t>
            </w:r>
            <w:r>
              <w:rPr>
                <w:spacing w:val="-1"/>
                <w:sz w:val="24"/>
              </w:rPr>
              <w:t> </w:t>
            </w:r>
            <w:r>
              <w:rPr>
                <w:sz w:val="24"/>
              </w:rPr>
              <w:t>mua</w:t>
            </w:r>
            <w:r>
              <w:rPr>
                <w:spacing w:val="-3"/>
                <w:sz w:val="24"/>
              </w:rPr>
              <w:t> </w:t>
            </w:r>
            <w:r>
              <w:rPr>
                <w:sz w:val="24"/>
              </w:rPr>
              <w:t>sắm tập</w:t>
            </w:r>
            <w:r>
              <w:rPr>
                <w:spacing w:val="-1"/>
                <w:sz w:val="24"/>
              </w:rPr>
              <w:t> </w:t>
            </w:r>
            <w:r>
              <w:rPr>
                <w:sz w:val="24"/>
              </w:rPr>
              <w:t>trung</w:t>
            </w:r>
            <w:r>
              <w:rPr>
                <w:spacing w:val="-3"/>
                <w:sz w:val="24"/>
              </w:rPr>
              <w:t> </w:t>
            </w:r>
            <w:r>
              <w:rPr>
                <w:sz w:val="24"/>
              </w:rPr>
              <w:t>cấp quốc gia đối với thiết bị y tế, vật tư xét nghiệm trong trường hợp cần thiết</w:t>
            </w:r>
          </w:p>
        </w:tc>
        <w:tc>
          <w:tcPr>
            <w:tcW w:w="3116" w:type="dxa"/>
          </w:tcPr>
          <w:p>
            <w:pPr>
              <w:pStyle w:val="TableParagraph"/>
              <w:rPr>
                <w:b/>
                <w:sz w:val="24"/>
              </w:rPr>
            </w:pPr>
          </w:p>
          <w:p>
            <w:pPr>
              <w:pStyle w:val="TableParagraph"/>
              <w:rPr>
                <w:b/>
                <w:sz w:val="24"/>
              </w:rPr>
            </w:pPr>
          </w:p>
          <w:p>
            <w:pPr>
              <w:pStyle w:val="TableParagraph"/>
              <w:spacing w:before="121"/>
              <w:rPr>
                <w:b/>
                <w:sz w:val="24"/>
              </w:rPr>
            </w:pPr>
          </w:p>
          <w:p>
            <w:pPr>
              <w:pStyle w:val="TableParagraph"/>
              <w:ind w:left="1086"/>
              <w:rPr>
                <w:sz w:val="24"/>
              </w:rPr>
            </w:pPr>
            <w:r>
              <w:rPr>
                <w:spacing w:val="-10"/>
                <w:sz w:val="24"/>
              </w:rPr>
              <w:t>D</w:t>
            </w:r>
          </w:p>
        </w:tc>
      </w:tr>
      <w:tr>
        <w:trPr>
          <w:trHeight w:val="1198" w:hRule="atLeast"/>
        </w:trPr>
        <w:tc>
          <w:tcPr>
            <w:tcW w:w="696" w:type="dxa"/>
          </w:tcPr>
          <w:p>
            <w:pPr>
              <w:pStyle w:val="TableParagraph"/>
              <w:spacing w:before="273"/>
              <w:ind w:left="57"/>
              <w:rPr>
                <w:sz w:val="24"/>
              </w:rPr>
            </w:pPr>
            <w:r>
              <w:rPr>
                <w:spacing w:val="-5"/>
                <w:sz w:val="24"/>
              </w:rPr>
              <w:t>137</w:t>
            </w:r>
          </w:p>
        </w:tc>
        <w:tc>
          <w:tcPr>
            <w:tcW w:w="4642" w:type="dxa"/>
          </w:tcPr>
          <w:p>
            <w:pPr>
              <w:pStyle w:val="TableParagraph"/>
              <w:ind w:left="54"/>
              <w:rPr>
                <w:sz w:val="24"/>
              </w:rPr>
            </w:pPr>
            <w:r>
              <w:rPr>
                <w:sz w:val="24"/>
              </w:rPr>
              <w:t>Hình thức lựa chọn nhà thầu khi áp dụng mua sắm</w:t>
            </w:r>
            <w:r>
              <w:rPr>
                <w:spacing w:val="-11"/>
                <w:sz w:val="24"/>
              </w:rPr>
              <w:t> </w:t>
            </w:r>
            <w:r>
              <w:rPr>
                <w:sz w:val="24"/>
              </w:rPr>
              <w:t>tập</w:t>
            </w:r>
            <w:r>
              <w:rPr>
                <w:spacing w:val="-12"/>
                <w:sz w:val="24"/>
              </w:rPr>
              <w:t> </w:t>
            </w:r>
            <w:r>
              <w:rPr>
                <w:sz w:val="24"/>
              </w:rPr>
              <w:t>trung</w:t>
            </w:r>
            <w:r>
              <w:rPr>
                <w:spacing w:val="-12"/>
                <w:sz w:val="24"/>
              </w:rPr>
              <w:t> </w:t>
            </w:r>
            <w:r>
              <w:rPr>
                <w:sz w:val="24"/>
              </w:rPr>
              <w:t>bảo</w:t>
            </w:r>
            <w:r>
              <w:rPr>
                <w:spacing w:val="-9"/>
                <w:sz w:val="24"/>
              </w:rPr>
              <w:t> </w:t>
            </w:r>
            <w:r>
              <w:rPr>
                <w:sz w:val="24"/>
              </w:rPr>
              <w:t>hiểm</w:t>
            </w:r>
            <w:r>
              <w:rPr>
                <w:spacing w:val="-9"/>
                <w:sz w:val="24"/>
              </w:rPr>
              <w:t> </w:t>
            </w:r>
            <w:r>
              <w:rPr>
                <w:sz w:val="24"/>
              </w:rPr>
              <w:t>tài</w:t>
            </w:r>
            <w:r>
              <w:rPr>
                <w:spacing w:val="-9"/>
                <w:sz w:val="24"/>
              </w:rPr>
              <w:t> </w:t>
            </w:r>
            <w:r>
              <w:rPr>
                <w:sz w:val="24"/>
              </w:rPr>
              <w:t>sản</w:t>
            </w:r>
            <w:r>
              <w:rPr>
                <w:spacing w:val="-12"/>
                <w:sz w:val="24"/>
              </w:rPr>
              <w:t> </w:t>
            </w:r>
            <w:r>
              <w:rPr>
                <w:sz w:val="24"/>
              </w:rPr>
              <w:t>cho</w:t>
            </w:r>
            <w:r>
              <w:rPr>
                <w:spacing w:val="-9"/>
                <w:sz w:val="24"/>
              </w:rPr>
              <w:t> </w:t>
            </w:r>
            <w:r>
              <w:rPr>
                <w:sz w:val="24"/>
              </w:rPr>
              <w:t>các</w:t>
            </w:r>
            <w:r>
              <w:rPr>
                <w:spacing w:val="-5"/>
                <w:sz w:val="24"/>
              </w:rPr>
              <w:t> </w:t>
            </w:r>
            <w:r>
              <w:rPr>
                <w:sz w:val="24"/>
              </w:rPr>
              <w:t>cơ</w:t>
            </w:r>
            <w:r>
              <w:rPr>
                <w:spacing w:val="-4"/>
                <w:sz w:val="24"/>
              </w:rPr>
              <w:t> </w:t>
            </w:r>
            <w:r>
              <w:rPr>
                <w:sz w:val="24"/>
              </w:rPr>
              <w:t>quan thuộc tỉnh Y</w:t>
            </w:r>
          </w:p>
        </w:tc>
        <w:tc>
          <w:tcPr>
            <w:tcW w:w="10250" w:type="dxa"/>
          </w:tcPr>
          <w:p>
            <w:pPr>
              <w:pStyle w:val="TableParagraph"/>
              <w:numPr>
                <w:ilvl w:val="0"/>
                <w:numId w:val="103"/>
              </w:numPr>
              <w:tabs>
                <w:tab w:pos="568" w:val="left" w:leader="none"/>
              </w:tabs>
              <w:spacing w:line="273" w:lineRule="exact" w:before="0" w:after="0"/>
              <w:ind w:left="568" w:right="0" w:hanging="292"/>
              <w:jc w:val="left"/>
              <w:rPr>
                <w:sz w:val="24"/>
              </w:rPr>
            </w:pPr>
            <w:r>
              <w:rPr>
                <w:sz w:val="24"/>
              </w:rPr>
              <w:t>Đấu</w:t>
            </w:r>
            <w:r>
              <w:rPr>
                <w:spacing w:val="-4"/>
                <w:sz w:val="24"/>
              </w:rPr>
              <w:t> </w:t>
            </w:r>
            <w:r>
              <w:rPr>
                <w:sz w:val="24"/>
              </w:rPr>
              <w:t>thầu</w:t>
            </w:r>
            <w:r>
              <w:rPr>
                <w:spacing w:val="-1"/>
                <w:sz w:val="24"/>
              </w:rPr>
              <w:t> </w:t>
            </w:r>
            <w:r>
              <w:rPr>
                <w:sz w:val="24"/>
              </w:rPr>
              <w:t>rộng</w:t>
            </w:r>
            <w:r>
              <w:rPr>
                <w:spacing w:val="1"/>
                <w:sz w:val="24"/>
              </w:rPr>
              <w:t> </w:t>
            </w:r>
            <w:r>
              <w:rPr>
                <w:spacing w:val="-4"/>
                <w:sz w:val="24"/>
              </w:rPr>
              <w:t>rãi.</w:t>
            </w:r>
          </w:p>
          <w:p>
            <w:pPr>
              <w:pStyle w:val="TableParagraph"/>
              <w:numPr>
                <w:ilvl w:val="0"/>
                <w:numId w:val="103"/>
              </w:numPr>
              <w:tabs>
                <w:tab w:pos="556" w:val="left" w:leader="none"/>
              </w:tabs>
              <w:spacing w:line="240" w:lineRule="auto" w:before="24" w:after="0"/>
              <w:ind w:left="556" w:right="0" w:hanging="280"/>
              <w:jc w:val="left"/>
              <w:rPr>
                <w:sz w:val="24"/>
              </w:rPr>
            </w:pPr>
            <w:r>
              <w:rPr>
                <w:sz w:val="24"/>
              </w:rPr>
              <w:t>Đấu</w:t>
            </w:r>
            <w:r>
              <w:rPr>
                <w:spacing w:val="-4"/>
                <w:sz w:val="24"/>
              </w:rPr>
              <w:t> </w:t>
            </w:r>
            <w:r>
              <w:rPr>
                <w:sz w:val="24"/>
              </w:rPr>
              <w:t>thầu</w:t>
            </w:r>
            <w:r>
              <w:rPr>
                <w:spacing w:val="-1"/>
                <w:sz w:val="24"/>
              </w:rPr>
              <w:t> </w:t>
            </w:r>
            <w:r>
              <w:rPr>
                <w:sz w:val="24"/>
              </w:rPr>
              <w:t>hạn</w:t>
            </w:r>
            <w:r>
              <w:rPr>
                <w:spacing w:val="-1"/>
                <w:sz w:val="24"/>
              </w:rPr>
              <w:t> </w:t>
            </w:r>
            <w:r>
              <w:rPr>
                <w:spacing w:val="-4"/>
                <w:sz w:val="24"/>
              </w:rPr>
              <w:t>chế.</w:t>
            </w:r>
          </w:p>
          <w:p>
            <w:pPr>
              <w:pStyle w:val="TableParagraph"/>
              <w:numPr>
                <w:ilvl w:val="0"/>
                <w:numId w:val="103"/>
              </w:numPr>
              <w:tabs>
                <w:tab w:pos="556" w:val="left" w:leader="none"/>
              </w:tabs>
              <w:spacing w:line="240" w:lineRule="auto" w:before="24" w:after="0"/>
              <w:ind w:left="556" w:right="0" w:hanging="280"/>
              <w:jc w:val="left"/>
              <w:rPr>
                <w:sz w:val="24"/>
              </w:rPr>
            </w:pPr>
            <w:r>
              <w:rPr>
                <w:sz w:val="24"/>
              </w:rPr>
              <w:t>Đàm</w:t>
            </w:r>
            <w:r>
              <w:rPr>
                <w:spacing w:val="-3"/>
                <w:sz w:val="24"/>
              </w:rPr>
              <w:t> </w:t>
            </w:r>
            <w:r>
              <w:rPr>
                <w:sz w:val="24"/>
              </w:rPr>
              <w:t>phán</w:t>
            </w:r>
            <w:r>
              <w:rPr>
                <w:spacing w:val="-1"/>
                <w:sz w:val="24"/>
              </w:rPr>
              <w:t> </w:t>
            </w:r>
            <w:r>
              <w:rPr>
                <w:spacing w:val="-4"/>
                <w:sz w:val="24"/>
              </w:rPr>
              <w:t>giá.</w:t>
            </w:r>
          </w:p>
          <w:p>
            <w:pPr>
              <w:pStyle w:val="TableParagraph"/>
              <w:numPr>
                <w:ilvl w:val="0"/>
                <w:numId w:val="103"/>
              </w:numPr>
              <w:tabs>
                <w:tab w:pos="568" w:val="left" w:leader="none"/>
              </w:tabs>
              <w:spacing w:line="240" w:lineRule="auto" w:before="24" w:after="0"/>
              <w:ind w:left="568" w:right="0" w:hanging="292"/>
              <w:jc w:val="left"/>
              <w:rPr>
                <w:sz w:val="24"/>
              </w:rPr>
            </w:pPr>
            <w:r>
              <w:rPr>
                <w:sz w:val="24"/>
              </w:rPr>
              <w:t>Đấu</w:t>
            </w:r>
            <w:r>
              <w:rPr>
                <w:spacing w:val="-1"/>
                <w:sz w:val="24"/>
              </w:rPr>
              <w:t> </w:t>
            </w:r>
            <w:r>
              <w:rPr>
                <w:sz w:val="24"/>
              </w:rPr>
              <w:t>thầu</w:t>
            </w:r>
            <w:r>
              <w:rPr>
                <w:spacing w:val="-1"/>
                <w:sz w:val="24"/>
              </w:rPr>
              <w:t> </w:t>
            </w:r>
            <w:r>
              <w:rPr>
                <w:sz w:val="24"/>
              </w:rPr>
              <w:t>rộng</w:t>
            </w:r>
            <w:r>
              <w:rPr>
                <w:spacing w:val="1"/>
                <w:sz w:val="24"/>
              </w:rPr>
              <w:t> </w:t>
            </w:r>
            <w:r>
              <w:rPr>
                <w:sz w:val="24"/>
              </w:rPr>
              <w:t>rãi</w:t>
            </w:r>
            <w:r>
              <w:rPr>
                <w:spacing w:val="-1"/>
                <w:sz w:val="24"/>
              </w:rPr>
              <w:t> </w:t>
            </w:r>
            <w:r>
              <w:rPr>
                <w:sz w:val="24"/>
              </w:rPr>
              <w:t>và</w:t>
            </w:r>
            <w:r>
              <w:rPr>
                <w:spacing w:val="-1"/>
                <w:sz w:val="24"/>
              </w:rPr>
              <w:t> </w:t>
            </w:r>
            <w:r>
              <w:rPr>
                <w:sz w:val="24"/>
              </w:rPr>
              <w:t>đàm</w:t>
            </w:r>
            <w:r>
              <w:rPr>
                <w:spacing w:val="-1"/>
                <w:sz w:val="24"/>
              </w:rPr>
              <w:t> </w:t>
            </w:r>
            <w:r>
              <w:rPr>
                <w:sz w:val="24"/>
              </w:rPr>
              <w:t>phán </w:t>
            </w:r>
            <w:r>
              <w:rPr>
                <w:spacing w:val="-4"/>
                <w:sz w:val="24"/>
              </w:rPr>
              <w:t>giá.</w:t>
            </w:r>
          </w:p>
        </w:tc>
        <w:tc>
          <w:tcPr>
            <w:tcW w:w="3116" w:type="dxa"/>
          </w:tcPr>
          <w:p>
            <w:pPr>
              <w:pStyle w:val="TableParagraph"/>
              <w:spacing w:before="184"/>
              <w:rPr>
                <w:b/>
                <w:sz w:val="24"/>
              </w:rPr>
            </w:pPr>
          </w:p>
          <w:p>
            <w:pPr>
              <w:pStyle w:val="TableParagraph"/>
              <w:ind w:right="1428"/>
              <w:jc w:val="right"/>
              <w:rPr>
                <w:sz w:val="24"/>
              </w:rPr>
            </w:pPr>
            <w:r>
              <w:rPr>
                <w:spacing w:val="-10"/>
                <w:sz w:val="24"/>
              </w:rPr>
              <w:t>A</w:t>
            </w:r>
          </w:p>
        </w:tc>
      </w:tr>
      <w:tr>
        <w:trPr>
          <w:trHeight w:val="1201" w:hRule="atLeast"/>
        </w:trPr>
        <w:tc>
          <w:tcPr>
            <w:tcW w:w="696" w:type="dxa"/>
          </w:tcPr>
          <w:p>
            <w:pPr>
              <w:pStyle w:val="TableParagraph"/>
              <w:spacing w:before="1"/>
              <w:rPr>
                <w:b/>
                <w:sz w:val="24"/>
              </w:rPr>
            </w:pPr>
          </w:p>
          <w:p>
            <w:pPr>
              <w:pStyle w:val="TableParagraph"/>
              <w:ind w:left="57"/>
              <w:rPr>
                <w:sz w:val="24"/>
              </w:rPr>
            </w:pPr>
            <w:r>
              <w:rPr>
                <w:spacing w:val="-5"/>
                <w:sz w:val="24"/>
              </w:rPr>
              <w:t>138</w:t>
            </w:r>
          </w:p>
        </w:tc>
        <w:tc>
          <w:tcPr>
            <w:tcW w:w="4642" w:type="dxa"/>
          </w:tcPr>
          <w:p>
            <w:pPr>
              <w:pStyle w:val="TableParagraph"/>
              <w:spacing w:before="1"/>
              <w:rPr>
                <w:b/>
                <w:sz w:val="24"/>
              </w:rPr>
            </w:pPr>
          </w:p>
          <w:p>
            <w:pPr>
              <w:pStyle w:val="TableParagraph"/>
              <w:ind w:left="54"/>
              <w:rPr>
                <w:sz w:val="24"/>
              </w:rPr>
            </w:pPr>
            <w:r>
              <w:rPr>
                <w:sz w:val="24"/>
              </w:rPr>
              <w:t>Đơn</w:t>
            </w:r>
            <w:r>
              <w:rPr>
                <w:spacing w:val="-6"/>
                <w:sz w:val="24"/>
              </w:rPr>
              <w:t> </w:t>
            </w:r>
            <w:r>
              <w:rPr>
                <w:sz w:val="24"/>
              </w:rPr>
              <w:t>vị</w:t>
            </w:r>
            <w:r>
              <w:rPr>
                <w:spacing w:val="-5"/>
                <w:sz w:val="24"/>
              </w:rPr>
              <w:t> </w:t>
            </w:r>
            <w:r>
              <w:rPr>
                <w:sz w:val="24"/>
              </w:rPr>
              <w:t>mua</w:t>
            </w:r>
            <w:r>
              <w:rPr>
                <w:spacing w:val="-6"/>
                <w:sz w:val="24"/>
              </w:rPr>
              <w:t> </w:t>
            </w:r>
            <w:r>
              <w:rPr>
                <w:sz w:val="24"/>
              </w:rPr>
              <w:t>sắm</w:t>
            </w:r>
            <w:r>
              <w:rPr>
                <w:spacing w:val="-7"/>
                <w:sz w:val="24"/>
              </w:rPr>
              <w:t> </w:t>
            </w:r>
            <w:r>
              <w:rPr>
                <w:sz w:val="24"/>
              </w:rPr>
              <w:t>tập</w:t>
            </w:r>
            <w:r>
              <w:rPr>
                <w:spacing w:val="-6"/>
                <w:sz w:val="24"/>
              </w:rPr>
              <w:t> </w:t>
            </w:r>
            <w:r>
              <w:rPr>
                <w:spacing w:val="-2"/>
                <w:sz w:val="24"/>
              </w:rPr>
              <w:t>trung:</w:t>
            </w:r>
          </w:p>
        </w:tc>
        <w:tc>
          <w:tcPr>
            <w:tcW w:w="10250" w:type="dxa"/>
          </w:tcPr>
          <w:p>
            <w:pPr>
              <w:pStyle w:val="TableParagraph"/>
              <w:numPr>
                <w:ilvl w:val="0"/>
                <w:numId w:val="104"/>
              </w:numPr>
              <w:tabs>
                <w:tab w:pos="555" w:val="left" w:leader="none"/>
              </w:tabs>
              <w:spacing w:line="240" w:lineRule="auto" w:before="1" w:after="0"/>
              <w:ind w:left="555" w:right="0" w:hanging="279"/>
              <w:jc w:val="left"/>
              <w:rPr>
                <w:sz w:val="24"/>
              </w:rPr>
            </w:pPr>
            <w:r>
              <w:rPr>
                <w:spacing w:val="-2"/>
                <w:sz w:val="24"/>
              </w:rPr>
              <w:t>Thực</w:t>
            </w:r>
            <w:r>
              <w:rPr>
                <w:spacing w:val="-13"/>
                <w:sz w:val="24"/>
              </w:rPr>
              <w:t> </w:t>
            </w:r>
            <w:r>
              <w:rPr>
                <w:spacing w:val="-2"/>
                <w:sz w:val="24"/>
              </w:rPr>
              <w:t>hiện</w:t>
            </w:r>
            <w:r>
              <w:rPr>
                <w:spacing w:val="-13"/>
                <w:sz w:val="24"/>
              </w:rPr>
              <w:t> </w:t>
            </w:r>
            <w:r>
              <w:rPr>
                <w:spacing w:val="-2"/>
                <w:sz w:val="24"/>
              </w:rPr>
              <w:t>việc</w:t>
            </w:r>
            <w:r>
              <w:rPr>
                <w:spacing w:val="-13"/>
                <w:sz w:val="24"/>
              </w:rPr>
              <w:t> </w:t>
            </w:r>
            <w:r>
              <w:rPr>
                <w:spacing w:val="-2"/>
                <w:sz w:val="24"/>
              </w:rPr>
              <w:t>lựa</w:t>
            </w:r>
            <w:r>
              <w:rPr>
                <w:spacing w:val="-13"/>
                <w:sz w:val="24"/>
              </w:rPr>
              <w:t> </w:t>
            </w:r>
            <w:r>
              <w:rPr>
                <w:spacing w:val="-2"/>
                <w:sz w:val="24"/>
              </w:rPr>
              <w:t>chọn</w:t>
            </w:r>
            <w:r>
              <w:rPr>
                <w:spacing w:val="-13"/>
                <w:sz w:val="24"/>
              </w:rPr>
              <w:t> </w:t>
            </w:r>
            <w:r>
              <w:rPr>
                <w:spacing w:val="-2"/>
                <w:sz w:val="24"/>
              </w:rPr>
              <w:t>nhà</w:t>
            </w:r>
            <w:r>
              <w:rPr>
                <w:spacing w:val="-13"/>
                <w:sz w:val="24"/>
              </w:rPr>
              <w:t> </w:t>
            </w:r>
            <w:r>
              <w:rPr>
                <w:spacing w:val="-2"/>
                <w:sz w:val="24"/>
              </w:rPr>
              <w:t>thầu</w:t>
            </w:r>
            <w:r>
              <w:rPr>
                <w:spacing w:val="-13"/>
                <w:sz w:val="24"/>
              </w:rPr>
              <w:t> </w:t>
            </w:r>
            <w:r>
              <w:rPr>
                <w:spacing w:val="-2"/>
                <w:sz w:val="24"/>
              </w:rPr>
              <w:t>trên</w:t>
            </w:r>
            <w:r>
              <w:rPr>
                <w:spacing w:val="-12"/>
                <w:sz w:val="24"/>
              </w:rPr>
              <w:t> </w:t>
            </w:r>
            <w:r>
              <w:rPr>
                <w:spacing w:val="-2"/>
                <w:sz w:val="24"/>
              </w:rPr>
              <w:t>cơ</w:t>
            </w:r>
            <w:r>
              <w:rPr>
                <w:spacing w:val="-11"/>
                <w:sz w:val="24"/>
              </w:rPr>
              <w:t> </w:t>
            </w:r>
            <w:r>
              <w:rPr>
                <w:spacing w:val="-2"/>
                <w:sz w:val="24"/>
              </w:rPr>
              <w:t>sở</w:t>
            </w:r>
            <w:r>
              <w:rPr>
                <w:spacing w:val="-11"/>
                <w:sz w:val="24"/>
              </w:rPr>
              <w:t> </w:t>
            </w:r>
            <w:r>
              <w:rPr>
                <w:spacing w:val="-2"/>
                <w:sz w:val="24"/>
              </w:rPr>
              <w:t>nhiệm</w:t>
            </w:r>
            <w:r>
              <w:rPr>
                <w:spacing w:val="-13"/>
                <w:sz w:val="24"/>
              </w:rPr>
              <w:t> </w:t>
            </w:r>
            <w:r>
              <w:rPr>
                <w:spacing w:val="-2"/>
                <w:sz w:val="24"/>
              </w:rPr>
              <w:t>vụ</w:t>
            </w:r>
            <w:r>
              <w:rPr>
                <w:spacing w:val="-12"/>
                <w:sz w:val="24"/>
              </w:rPr>
              <w:t> </w:t>
            </w:r>
            <w:r>
              <w:rPr>
                <w:spacing w:val="-2"/>
                <w:sz w:val="24"/>
              </w:rPr>
              <w:t>được</w:t>
            </w:r>
            <w:r>
              <w:rPr>
                <w:spacing w:val="-12"/>
                <w:sz w:val="24"/>
              </w:rPr>
              <w:t> </w:t>
            </w:r>
            <w:r>
              <w:rPr>
                <w:spacing w:val="-4"/>
                <w:sz w:val="24"/>
              </w:rPr>
              <w:t>giao</w:t>
            </w:r>
          </w:p>
          <w:p>
            <w:pPr>
              <w:pStyle w:val="TableParagraph"/>
              <w:numPr>
                <w:ilvl w:val="0"/>
                <w:numId w:val="104"/>
              </w:numPr>
              <w:tabs>
                <w:tab w:pos="541" w:val="left" w:leader="none"/>
              </w:tabs>
              <w:spacing w:line="240" w:lineRule="auto" w:before="24" w:after="0"/>
              <w:ind w:left="541" w:right="0" w:hanging="265"/>
              <w:jc w:val="left"/>
              <w:rPr>
                <w:sz w:val="24"/>
              </w:rPr>
            </w:pPr>
            <w:r>
              <w:rPr>
                <w:spacing w:val="-2"/>
                <w:sz w:val="24"/>
              </w:rPr>
              <w:t>Thực</w:t>
            </w:r>
            <w:r>
              <w:rPr>
                <w:spacing w:val="-13"/>
                <w:sz w:val="24"/>
              </w:rPr>
              <w:t> </w:t>
            </w:r>
            <w:r>
              <w:rPr>
                <w:spacing w:val="-2"/>
                <w:sz w:val="24"/>
              </w:rPr>
              <w:t>hiện</w:t>
            </w:r>
            <w:r>
              <w:rPr>
                <w:spacing w:val="-13"/>
                <w:sz w:val="24"/>
              </w:rPr>
              <w:t> </w:t>
            </w:r>
            <w:r>
              <w:rPr>
                <w:spacing w:val="-2"/>
                <w:sz w:val="24"/>
              </w:rPr>
              <w:t>việc</w:t>
            </w:r>
            <w:r>
              <w:rPr>
                <w:spacing w:val="-13"/>
                <w:sz w:val="24"/>
              </w:rPr>
              <w:t> </w:t>
            </w:r>
            <w:r>
              <w:rPr>
                <w:spacing w:val="-2"/>
                <w:sz w:val="24"/>
              </w:rPr>
              <w:t>lựa</w:t>
            </w:r>
            <w:r>
              <w:rPr>
                <w:spacing w:val="-13"/>
                <w:sz w:val="24"/>
              </w:rPr>
              <w:t> </w:t>
            </w:r>
            <w:r>
              <w:rPr>
                <w:spacing w:val="-2"/>
                <w:sz w:val="24"/>
              </w:rPr>
              <w:t>chọn</w:t>
            </w:r>
            <w:r>
              <w:rPr>
                <w:spacing w:val="-13"/>
                <w:sz w:val="24"/>
              </w:rPr>
              <w:t> </w:t>
            </w:r>
            <w:r>
              <w:rPr>
                <w:spacing w:val="-2"/>
                <w:sz w:val="24"/>
              </w:rPr>
              <w:t>nhà</w:t>
            </w:r>
            <w:r>
              <w:rPr>
                <w:spacing w:val="-13"/>
                <w:sz w:val="24"/>
              </w:rPr>
              <w:t> </w:t>
            </w:r>
            <w:r>
              <w:rPr>
                <w:spacing w:val="-2"/>
                <w:sz w:val="24"/>
              </w:rPr>
              <w:t>thầu</w:t>
            </w:r>
            <w:r>
              <w:rPr>
                <w:spacing w:val="-13"/>
                <w:sz w:val="24"/>
              </w:rPr>
              <w:t> </w:t>
            </w:r>
            <w:r>
              <w:rPr>
                <w:spacing w:val="-2"/>
                <w:sz w:val="24"/>
              </w:rPr>
              <w:t>trên</w:t>
            </w:r>
            <w:r>
              <w:rPr>
                <w:spacing w:val="-12"/>
                <w:sz w:val="24"/>
              </w:rPr>
              <w:t> </w:t>
            </w:r>
            <w:r>
              <w:rPr>
                <w:spacing w:val="-2"/>
                <w:sz w:val="24"/>
              </w:rPr>
              <w:t>cơ</w:t>
            </w:r>
            <w:r>
              <w:rPr>
                <w:spacing w:val="-10"/>
                <w:sz w:val="24"/>
              </w:rPr>
              <w:t> </w:t>
            </w:r>
            <w:r>
              <w:rPr>
                <w:spacing w:val="-2"/>
                <w:sz w:val="24"/>
              </w:rPr>
              <w:t>sở</w:t>
            </w:r>
            <w:r>
              <w:rPr>
                <w:spacing w:val="-10"/>
                <w:sz w:val="24"/>
              </w:rPr>
              <w:t> </w:t>
            </w:r>
            <w:r>
              <w:rPr>
                <w:spacing w:val="-2"/>
                <w:sz w:val="24"/>
              </w:rPr>
              <w:t>hợp</w:t>
            </w:r>
            <w:r>
              <w:rPr>
                <w:spacing w:val="-8"/>
                <w:sz w:val="24"/>
              </w:rPr>
              <w:t> </w:t>
            </w:r>
            <w:r>
              <w:rPr>
                <w:spacing w:val="-2"/>
                <w:sz w:val="24"/>
              </w:rPr>
              <w:t>đồng</w:t>
            </w:r>
            <w:r>
              <w:rPr>
                <w:spacing w:val="-11"/>
                <w:sz w:val="24"/>
              </w:rPr>
              <w:t> </w:t>
            </w:r>
            <w:r>
              <w:rPr>
                <w:spacing w:val="-2"/>
                <w:sz w:val="24"/>
              </w:rPr>
              <w:t>ký</w:t>
            </w:r>
            <w:r>
              <w:rPr>
                <w:spacing w:val="-12"/>
                <w:sz w:val="24"/>
              </w:rPr>
              <w:t> </w:t>
            </w:r>
            <w:r>
              <w:rPr>
                <w:spacing w:val="-2"/>
                <w:sz w:val="24"/>
              </w:rPr>
              <w:t>với</w:t>
            </w:r>
            <w:r>
              <w:rPr>
                <w:spacing w:val="-10"/>
                <w:sz w:val="24"/>
              </w:rPr>
              <w:t> </w:t>
            </w:r>
            <w:r>
              <w:rPr>
                <w:spacing w:val="-2"/>
                <w:sz w:val="24"/>
              </w:rPr>
              <w:t>các</w:t>
            </w:r>
            <w:r>
              <w:rPr>
                <w:spacing w:val="-12"/>
                <w:sz w:val="24"/>
              </w:rPr>
              <w:t> </w:t>
            </w:r>
            <w:r>
              <w:rPr>
                <w:spacing w:val="-2"/>
                <w:sz w:val="24"/>
              </w:rPr>
              <w:t>đơn</w:t>
            </w:r>
            <w:r>
              <w:rPr>
                <w:spacing w:val="-11"/>
                <w:sz w:val="24"/>
              </w:rPr>
              <w:t> </w:t>
            </w:r>
            <w:r>
              <w:rPr>
                <w:spacing w:val="-2"/>
                <w:sz w:val="24"/>
              </w:rPr>
              <w:t>vị</w:t>
            </w:r>
            <w:r>
              <w:rPr>
                <w:spacing w:val="-10"/>
                <w:sz w:val="24"/>
              </w:rPr>
              <w:t> </w:t>
            </w:r>
            <w:r>
              <w:rPr>
                <w:spacing w:val="-2"/>
                <w:sz w:val="24"/>
              </w:rPr>
              <w:t>có</w:t>
            </w:r>
            <w:r>
              <w:rPr>
                <w:spacing w:val="-8"/>
                <w:sz w:val="24"/>
              </w:rPr>
              <w:t> </w:t>
            </w:r>
            <w:r>
              <w:rPr>
                <w:spacing w:val="-2"/>
                <w:sz w:val="24"/>
              </w:rPr>
              <w:t>nhu</w:t>
            </w:r>
            <w:r>
              <w:rPr>
                <w:spacing w:val="-11"/>
                <w:sz w:val="24"/>
              </w:rPr>
              <w:t> </w:t>
            </w:r>
            <w:r>
              <w:rPr>
                <w:spacing w:val="-5"/>
                <w:sz w:val="24"/>
              </w:rPr>
              <w:t>cầu</w:t>
            </w:r>
          </w:p>
          <w:p>
            <w:pPr>
              <w:pStyle w:val="TableParagraph"/>
              <w:numPr>
                <w:ilvl w:val="0"/>
                <w:numId w:val="104"/>
              </w:numPr>
              <w:tabs>
                <w:tab w:pos="541" w:val="left" w:leader="none"/>
              </w:tabs>
              <w:spacing w:line="240" w:lineRule="auto" w:before="24" w:after="0"/>
              <w:ind w:left="541" w:right="0" w:hanging="265"/>
              <w:jc w:val="left"/>
              <w:rPr>
                <w:sz w:val="24"/>
              </w:rPr>
            </w:pPr>
            <w:r>
              <w:rPr>
                <w:spacing w:val="-4"/>
                <w:sz w:val="24"/>
              </w:rPr>
              <w:t>Không</w:t>
            </w:r>
            <w:r>
              <w:rPr>
                <w:spacing w:val="-6"/>
                <w:sz w:val="24"/>
              </w:rPr>
              <w:t> </w:t>
            </w:r>
            <w:r>
              <w:rPr>
                <w:spacing w:val="-4"/>
                <w:sz w:val="24"/>
              </w:rPr>
              <w:t>được</w:t>
            </w:r>
            <w:r>
              <w:rPr>
                <w:spacing w:val="-7"/>
                <w:sz w:val="24"/>
              </w:rPr>
              <w:t> </w:t>
            </w:r>
            <w:r>
              <w:rPr>
                <w:spacing w:val="-4"/>
                <w:sz w:val="24"/>
              </w:rPr>
              <w:t>thực</w:t>
            </w:r>
            <w:r>
              <w:rPr>
                <w:spacing w:val="-7"/>
                <w:sz w:val="24"/>
              </w:rPr>
              <w:t> </w:t>
            </w:r>
            <w:r>
              <w:rPr>
                <w:spacing w:val="-4"/>
                <w:sz w:val="24"/>
              </w:rPr>
              <w:t>hiện việc</w:t>
            </w:r>
            <w:r>
              <w:rPr>
                <w:spacing w:val="-7"/>
                <w:sz w:val="24"/>
              </w:rPr>
              <w:t> </w:t>
            </w:r>
            <w:r>
              <w:rPr>
                <w:spacing w:val="-4"/>
                <w:sz w:val="24"/>
              </w:rPr>
              <w:t>lựa</w:t>
            </w:r>
            <w:r>
              <w:rPr>
                <w:spacing w:val="-5"/>
                <w:sz w:val="24"/>
              </w:rPr>
              <w:t> </w:t>
            </w:r>
            <w:r>
              <w:rPr>
                <w:spacing w:val="-4"/>
                <w:sz w:val="24"/>
              </w:rPr>
              <w:t>chọn</w:t>
            </w:r>
            <w:r>
              <w:rPr>
                <w:spacing w:val="-6"/>
                <w:sz w:val="24"/>
              </w:rPr>
              <w:t> </w:t>
            </w:r>
            <w:r>
              <w:rPr>
                <w:spacing w:val="-4"/>
                <w:sz w:val="24"/>
              </w:rPr>
              <w:t>nhà thầu</w:t>
            </w:r>
          </w:p>
          <w:p>
            <w:pPr>
              <w:pStyle w:val="TableParagraph"/>
              <w:numPr>
                <w:ilvl w:val="0"/>
                <w:numId w:val="104"/>
              </w:numPr>
              <w:tabs>
                <w:tab w:pos="553" w:val="left" w:leader="none"/>
              </w:tabs>
              <w:spacing w:line="240" w:lineRule="auto" w:before="24" w:after="0"/>
              <w:ind w:left="553" w:right="0" w:hanging="277"/>
              <w:jc w:val="left"/>
              <w:rPr>
                <w:sz w:val="24"/>
              </w:rPr>
            </w:pPr>
            <w:r>
              <w:rPr>
                <w:sz w:val="24"/>
              </w:rPr>
              <w:t>Phương</w:t>
            </w:r>
            <w:r>
              <w:rPr>
                <w:spacing w:val="-15"/>
                <w:sz w:val="24"/>
              </w:rPr>
              <w:t> </w:t>
            </w:r>
            <w:r>
              <w:rPr>
                <w:sz w:val="24"/>
              </w:rPr>
              <w:t>án</w:t>
            </w:r>
            <w:r>
              <w:rPr>
                <w:spacing w:val="-15"/>
                <w:sz w:val="24"/>
              </w:rPr>
              <w:t> </w:t>
            </w:r>
            <w:r>
              <w:rPr>
                <w:sz w:val="24"/>
              </w:rPr>
              <w:t>A</w:t>
            </w:r>
            <w:r>
              <w:rPr>
                <w:spacing w:val="-15"/>
                <w:sz w:val="24"/>
              </w:rPr>
              <w:t> </w:t>
            </w:r>
            <w:r>
              <w:rPr>
                <w:sz w:val="24"/>
              </w:rPr>
              <w:t>và</w:t>
            </w:r>
            <w:r>
              <w:rPr>
                <w:spacing w:val="-15"/>
                <w:sz w:val="24"/>
              </w:rPr>
              <w:t> </w:t>
            </w:r>
            <w:r>
              <w:rPr>
                <w:sz w:val="24"/>
              </w:rPr>
              <w:t>B</w:t>
            </w:r>
            <w:r>
              <w:rPr>
                <w:spacing w:val="-15"/>
                <w:sz w:val="24"/>
              </w:rPr>
              <w:t> </w:t>
            </w:r>
            <w:r>
              <w:rPr>
                <w:sz w:val="24"/>
              </w:rPr>
              <w:t>đều</w:t>
            </w:r>
            <w:r>
              <w:rPr>
                <w:spacing w:val="-14"/>
                <w:sz w:val="24"/>
              </w:rPr>
              <w:t> </w:t>
            </w:r>
            <w:r>
              <w:rPr>
                <w:spacing w:val="-4"/>
                <w:sz w:val="24"/>
              </w:rPr>
              <w:t>đúng</w:t>
            </w:r>
          </w:p>
        </w:tc>
        <w:tc>
          <w:tcPr>
            <w:tcW w:w="3116" w:type="dxa"/>
          </w:tcPr>
          <w:p>
            <w:pPr>
              <w:pStyle w:val="TableParagraph"/>
              <w:spacing w:before="185"/>
              <w:rPr>
                <w:b/>
                <w:sz w:val="24"/>
              </w:rPr>
            </w:pPr>
          </w:p>
          <w:p>
            <w:pPr>
              <w:pStyle w:val="TableParagraph"/>
              <w:spacing w:before="1"/>
              <w:ind w:right="1428"/>
              <w:jc w:val="right"/>
              <w:rPr>
                <w:sz w:val="24"/>
              </w:rPr>
            </w:pPr>
            <w:r>
              <w:rPr>
                <w:spacing w:val="-10"/>
                <w:sz w:val="24"/>
              </w:rPr>
              <w:t>D</w:t>
            </w:r>
          </w:p>
        </w:tc>
      </w:tr>
      <w:tr>
        <w:trPr>
          <w:trHeight w:val="1802" w:hRule="atLeast"/>
        </w:trPr>
        <w:tc>
          <w:tcPr>
            <w:tcW w:w="696" w:type="dxa"/>
          </w:tcPr>
          <w:p>
            <w:pPr>
              <w:pStyle w:val="TableParagraph"/>
              <w:spacing w:before="274"/>
              <w:rPr>
                <w:b/>
                <w:sz w:val="24"/>
              </w:rPr>
            </w:pPr>
          </w:p>
          <w:p>
            <w:pPr>
              <w:pStyle w:val="TableParagraph"/>
              <w:ind w:left="57"/>
              <w:rPr>
                <w:sz w:val="24"/>
              </w:rPr>
            </w:pPr>
            <w:r>
              <w:rPr>
                <w:spacing w:val="-5"/>
                <w:sz w:val="24"/>
              </w:rPr>
              <w:t>139</w:t>
            </w:r>
          </w:p>
        </w:tc>
        <w:tc>
          <w:tcPr>
            <w:tcW w:w="4642" w:type="dxa"/>
          </w:tcPr>
          <w:p>
            <w:pPr>
              <w:pStyle w:val="TableParagraph"/>
              <w:spacing w:before="274"/>
              <w:rPr>
                <w:b/>
                <w:sz w:val="24"/>
              </w:rPr>
            </w:pPr>
          </w:p>
          <w:p>
            <w:pPr>
              <w:pStyle w:val="TableParagraph"/>
              <w:ind w:left="54"/>
              <w:rPr>
                <w:sz w:val="24"/>
              </w:rPr>
            </w:pPr>
            <w:r>
              <w:rPr>
                <w:sz w:val="24"/>
              </w:rPr>
              <w:t>Thời</w:t>
            </w:r>
            <w:r>
              <w:rPr>
                <w:spacing w:val="-5"/>
                <w:sz w:val="24"/>
              </w:rPr>
              <w:t> </w:t>
            </w:r>
            <w:r>
              <w:rPr>
                <w:sz w:val="24"/>
              </w:rPr>
              <w:t>hạn</w:t>
            </w:r>
            <w:r>
              <w:rPr>
                <w:spacing w:val="-5"/>
                <w:sz w:val="24"/>
              </w:rPr>
              <w:t> </w:t>
            </w:r>
            <w:r>
              <w:rPr>
                <w:sz w:val="24"/>
              </w:rPr>
              <w:t>của</w:t>
            </w:r>
            <w:r>
              <w:rPr>
                <w:spacing w:val="-7"/>
                <w:sz w:val="24"/>
              </w:rPr>
              <w:t> </w:t>
            </w:r>
            <w:r>
              <w:rPr>
                <w:sz w:val="24"/>
              </w:rPr>
              <w:t>thỏa</w:t>
            </w:r>
            <w:r>
              <w:rPr>
                <w:spacing w:val="-6"/>
                <w:sz w:val="24"/>
              </w:rPr>
              <w:t> </w:t>
            </w:r>
            <w:r>
              <w:rPr>
                <w:sz w:val="24"/>
              </w:rPr>
              <w:t>thuận</w:t>
            </w:r>
            <w:r>
              <w:rPr>
                <w:spacing w:val="-3"/>
                <w:sz w:val="24"/>
              </w:rPr>
              <w:t> </w:t>
            </w:r>
            <w:r>
              <w:rPr>
                <w:spacing w:val="-2"/>
                <w:sz w:val="24"/>
              </w:rPr>
              <w:t>khung:</w:t>
            </w:r>
          </w:p>
        </w:tc>
        <w:tc>
          <w:tcPr>
            <w:tcW w:w="10250" w:type="dxa"/>
          </w:tcPr>
          <w:p>
            <w:pPr>
              <w:pStyle w:val="TableParagraph"/>
              <w:numPr>
                <w:ilvl w:val="0"/>
                <w:numId w:val="105"/>
              </w:numPr>
              <w:tabs>
                <w:tab w:pos="568" w:val="left" w:leader="none"/>
              </w:tabs>
              <w:spacing w:line="275" w:lineRule="exact" w:before="0" w:after="0"/>
              <w:ind w:left="568" w:right="0" w:hanging="292"/>
              <w:jc w:val="left"/>
              <w:rPr>
                <w:sz w:val="24"/>
              </w:rPr>
            </w:pPr>
            <w:r>
              <w:rPr>
                <w:sz w:val="24"/>
              </w:rPr>
              <w:t>Thời</w:t>
            </w:r>
            <w:r>
              <w:rPr>
                <w:spacing w:val="-1"/>
                <w:sz w:val="24"/>
              </w:rPr>
              <w:t> </w:t>
            </w:r>
            <w:r>
              <w:rPr>
                <w:sz w:val="24"/>
              </w:rPr>
              <w:t>hạn áp dụng thỏa</w:t>
            </w:r>
            <w:r>
              <w:rPr>
                <w:spacing w:val="-1"/>
                <w:sz w:val="24"/>
              </w:rPr>
              <w:t> </w:t>
            </w:r>
            <w:r>
              <w:rPr>
                <w:sz w:val="24"/>
              </w:rPr>
              <w:t>thuận khung được</w:t>
            </w:r>
            <w:r>
              <w:rPr>
                <w:spacing w:val="-1"/>
                <w:sz w:val="24"/>
              </w:rPr>
              <w:t> </w:t>
            </w:r>
            <w:r>
              <w:rPr>
                <w:sz w:val="24"/>
              </w:rPr>
              <w:t>quy</w:t>
            </w:r>
            <w:r>
              <w:rPr>
                <w:spacing w:val="2"/>
                <w:sz w:val="24"/>
              </w:rPr>
              <w:t> </w:t>
            </w:r>
            <w:r>
              <w:rPr>
                <w:sz w:val="24"/>
              </w:rPr>
              <w:t>định là</w:t>
            </w:r>
            <w:r>
              <w:rPr>
                <w:spacing w:val="-1"/>
                <w:sz w:val="24"/>
              </w:rPr>
              <w:t> </w:t>
            </w:r>
            <w:r>
              <w:rPr>
                <w:sz w:val="24"/>
              </w:rPr>
              <w:t>40 </w:t>
            </w:r>
            <w:r>
              <w:rPr>
                <w:spacing w:val="-2"/>
                <w:sz w:val="24"/>
              </w:rPr>
              <w:t>tháng</w:t>
            </w:r>
          </w:p>
          <w:p>
            <w:pPr>
              <w:pStyle w:val="TableParagraph"/>
              <w:numPr>
                <w:ilvl w:val="0"/>
                <w:numId w:val="105"/>
              </w:numPr>
              <w:tabs>
                <w:tab w:pos="549" w:val="left" w:leader="none"/>
              </w:tabs>
              <w:spacing w:line="240" w:lineRule="auto" w:before="24" w:after="0"/>
              <w:ind w:left="549" w:right="0" w:hanging="273"/>
              <w:jc w:val="left"/>
              <w:rPr>
                <w:sz w:val="24"/>
              </w:rPr>
            </w:pPr>
            <w:r>
              <w:rPr>
                <w:sz w:val="24"/>
              </w:rPr>
              <w:t>Thời</w:t>
            </w:r>
            <w:r>
              <w:rPr>
                <w:spacing w:val="-10"/>
                <w:sz w:val="24"/>
              </w:rPr>
              <w:t> </w:t>
            </w:r>
            <w:r>
              <w:rPr>
                <w:sz w:val="24"/>
              </w:rPr>
              <w:t>hạn</w:t>
            </w:r>
            <w:r>
              <w:rPr>
                <w:spacing w:val="-8"/>
                <w:sz w:val="24"/>
              </w:rPr>
              <w:t> </w:t>
            </w:r>
            <w:r>
              <w:rPr>
                <w:sz w:val="24"/>
              </w:rPr>
              <w:t>áp</w:t>
            </w:r>
            <w:r>
              <w:rPr>
                <w:spacing w:val="-9"/>
                <w:sz w:val="24"/>
              </w:rPr>
              <w:t> </w:t>
            </w:r>
            <w:r>
              <w:rPr>
                <w:sz w:val="24"/>
              </w:rPr>
              <w:t>dụng</w:t>
            </w:r>
            <w:r>
              <w:rPr>
                <w:spacing w:val="-10"/>
                <w:sz w:val="24"/>
              </w:rPr>
              <w:t> </w:t>
            </w:r>
            <w:r>
              <w:rPr>
                <w:sz w:val="24"/>
              </w:rPr>
              <w:t>thỏa</w:t>
            </w:r>
            <w:r>
              <w:rPr>
                <w:spacing w:val="-8"/>
                <w:sz w:val="24"/>
              </w:rPr>
              <w:t> </w:t>
            </w:r>
            <w:r>
              <w:rPr>
                <w:sz w:val="24"/>
              </w:rPr>
              <w:t>thuận</w:t>
            </w:r>
            <w:r>
              <w:rPr>
                <w:spacing w:val="-9"/>
                <w:sz w:val="24"/>
              </w:rPr>
              <w:t> </w:t>
            </w:r>
            <w:r>
              <w:rPr>
                <w:sz w:val="24"/>
              </w:rPr>
              <w:t>khung</w:t>
            </w:r>
            <w:r>
              <w:rPr>
                <w:spacing w:val="-8"/>
                <w:sz w:val="24"/>
              </w:rPr>
              <w:t> </w:t>
            </w:r>
            <w:r>
              <w:rPr>
                <w:sz w:val="24"/>
              </w:rPr>
              <w:t>được</w:t>
            </w:r>
            <w:r>
              <w:rPr>
                <w:spacing w:val="-10"/>
                <w:sz w:val="24"/>
              </w:rPr>
              <w:t> </w:t>
            </w:r>
            <w:r>
              <w:rPr>
                <w:sz w:val="24"/>
              </w:rPr>
              <w:t>quy</w:t>
            </w:r>
            <w:r>
              <w:rPr>
                <w:spacing w:val="-8"/>
                <w:sz w:val="24"/>
              </w:rPr>
              <w:t> </w:t>
            </w:r>
            <w:r>
              <w:rPr>
                <w:sz w:val="24"/>
              </w:rPr>
              <w:t>định</w:t>
            </w:r>
            <w:r>
              <w:rPr>
                <w:spacing w:val="-8"/>
                <w:sz w:val="24"/>
              </w:rPr>
              <w:t> </w:t>
            </w:r>
            <w:r>
              <w:rPr>
                <w:sz w:val="24"/>
              </w:rPr>
              <w:t>trong</w:t>
            </w:r>
            <w:r>
              <w:rPr>
                <w:spacing w:val="-9"/>
                <w:sz w:val="24"/>
              </w:rPr>
              <w:t> </w:t>
            </w:r>
            <w:r>
              <w:rPr>
                <w:sz w:val="24"/>
              </w:rPr>
              <w:t>kế</w:t>
            </w:r>
            <w:r>
              <w:rPr>
                <w:spacing w:val="-9"/>
                <w:sz w:val="24"/>
              </w:rPr>
              <w:t> </w:t>
            </w:r>
            <w:r>
              <w:rPr>
                <w:sz w:val="24"/>
              </w:rPr>
              <w:t>hoạch</w:t>
            </w:r>
            <w:r>
              <w:rPr>
                <w:spacing w:val="-9"/>
                <w:sz w:val="24"/>
              </w:rPr>
              <w:t> </w:t>
            </w:r>
            <w:r>
              <w:rPr>
                <w:sz w:val="24"/>
              </w:rPr>
              <w:t>lựa</w:t>
            </w:r>
            <w:r>
              <w:rPr>
                <w:spacing w:val="-9"/>
                <w:sz w:val="24"/>
              </w:rPr>
              <w:t> </w:t>
            </w:r>
            <w:r>
              <w:rPr>
                <w:sz w:val="24"/>
              </w:rPr>
              <w:t>chọn</w:t>
            </w:r>
            <w:r>
              <w:rPr>
                <w:spacing w:val="-8"/>
                <w:sz w:val="24"/>
              </w:rPr>
              <w:t> </w:t>
            </w:r>
            <w:r>
              <w:rPr>
                <w:sz w:val="24"/>
              </w:rPr>
              <w:t>nhà</w:t>
            </w:r>
            <w:r>
              <w:rPr>
                <w:spacing w:val="-10"/>
                <w:sz w:val="24"/>
              </w:rPr>
              <w:t> </w:t>
            </w:r>
            <w:r>
              <w:rPr>
                <w:sz w:val="24"/>
              </w:rPr>
              <w:t>thầu</w:t>
            </w:r>
            <w:r>
              <w:rPr>
                <w:spacing w:val="-8"/>
                <w:sz w:val="24"/>
              </w:rPr>
              <w:t> </w:t>
            </w:r>
            <w:r>
              <w:rPr>
                <w:sz w:val="24"/>
              </w:rPr>
              <w:t>nhưng</w:t>
            </w:r>
            <w:r>
              <w:rPr>
                <w:spacing w:val="-8"/>
                <w:sz w:val="24"/>
              </w:rPr>
              <w:t> </w:t>
            </w:r>
            <w:r>
              <w:rPr>
                <w:spacing w:val="-2"/>
                <w:sz w:val="24"/>
              </w:rPr>
              <w:t>không</w:t>
            </w:r>
          </w:p>
          <w:p>
            <w:pPr>
              <w:pStyle w:val="TableParagraph"/>
              <w:spacing w:before="24"/>
              <w:ind w:left="276"/>
              <w:rPr>
                <w:sz w:val="24"/>
              </w:rPr>
            </w:pPr>
            <w:r>
              <w:rPr>
                <w:sz w:val="24"/>
              </w:rPr>
              <w:t>quá</w:t>
            </w:r>
            <w:r>
              <w:rPr>
                <w:spacing w:val="-1"/>
                <w:sz w:val="24"/>
              </w:rPr>
              <w:t> </w:t>
            </w:r>
            <w:r>
              <w:rPr>
                <w:sz w:val="24"/>
              </w:rPr>
              <w:t>36 </w:t>
            </w:r>
            <w:r>
              <w:rPr>
                <w:spacing w:val="-2"/>
                <w:sz w:val="24"/>
              </w:rPr>
              <w:t>tháng</w:t>
            </w:r>
          </w:p>
          <w:p>
            <w:pPr>
              <w:pStyle w:val="TableParagraph"/>
              <w:numPr>
                <w:ilvl w:val="0"/>
                <w:numId w:val="105"/>
              </w:numPr>
              <w:tabs>
                <w:tab w:pos="558" w:val="left" w:leader="none"/>
              </w:tabs>
              <w:spacing w:line="261" w:lineRule="auto" w:before="24" w:after="0"/>
              <w:ind w:left="276" w:right="372" w:firstLine="0"/>
              <w:jc w:val="left"/>
              <w:rPr>
                <w:sz w:val="24"/>
              </w:rPr>
            </w:pPr>
            <w:r>
              <w:rPr>
                <w:sz w:val="24"/>
              </w:rPr>
              <w:t>Thời</w:t>
            </w:r>
            <w:r>
              <w:rPr>
                <w:spacing w:val="-1"/>
                <w:sz w:val="24"/>
              </w:rPr>
              <w:t> </w:t>
            </w:r>
            <w:r>
              <w:rPr>
                <w:sz w:val="24"/>
              </w:rPr>
              <w:t>hạn</w:t>
            </w:r>
            <w:r>
              <w:rPr>
                <w:spacing w:val="-1"/>
                <w:sz w:val="24"/>
              </w:rPr>
              <w:t> </w:t>
            </w:r>
            <w:r>
              <w:rPr>
                <w:sz w:val="24"/>
              </w:rPr>
              <w:t>áp</w:t>
            </w:r>
            <w:r>
              <w:rPr>
                <w:spacing w:val="-1"/>
                <w:sz w:val="24"/>
              </w:rPr>
              <w:t> </w:t>
            </w:r>
            <w:r>
              <w:rPr>
                <w:sz w:val="24"/>
              </w:rPr>
              <w:t>dụng</w:t>
            </w:r>
            <w:r>
              <w:rPr>
                <w:spacing w:val="-3"/>
                <w:sz w:val="24"/>
              </w:rPr>
              <w:t> </w:t>
            </w:r>
            <w:r>
              <w:rPr>
                <w:sz w:val="24"/>
              </w:rPr>
              <w:t>thỏa</w:t>
            </w:r>
            <w:r>
              <w:rPr>
                <w:spacing w:val="-2"/>
                <w:sz w:val="24"/>
              </w:rPr>
              <w:t> </w:t>
            </w:r>
            <w:r>
              <w:rPr>
                <w:sz w:val="24"/>
              </w:rPr>
              <w:t>thuận</w:t>
            </w:r>
            <w:r>
              <w:rPr>
                <w:spacing w:val="-2"/>
                <w:sz w:val="24"/>
              </w:rPr>
              <w:t> </w:t>
            </w:r>
            <w:r>
              <w:rPr>
                <w:sz w:val="24"/>
              </w:rPr>
              <w:t>khung</w:t>
            </w:r>
            <w:r>
              <w:rPr>
                <w:spacing w:val="-1"/>
                <w:sz w:val="24"/>
              </w:rPr>
              <w:t> </w:t>
            </w:r>
            <w:r>
              <w:rPr>
                <w:sz w:val="24"/>
              </w:rPr>
              <w:t>do</w:t>
            </w:r>
            <w:r>
              <w:rPr>
                <w:spacing w:val="-1"/>
                <w:sz w:val="24"/>
              </w:rPr>
              <w:t> </w:t>
            </w:r>
            <w:r>
              <w:rPr>
                <w:sz w:val="24"/>
              </w:rPr>
              <w:t>người</w:t>
            </w:r>
            <w:r>
              <w:rPr>
                <w:spacing w:val="-3"/>
                <w:sz w:val="24"/>
              </w:rPr>
              <w:t> </w:t>
            </w:r>
            <w:r>
              <w:rPr>
                <w:sz w:val="24"/>
              </w:rPr>
              <w:t>có</w:t>
            </w:r>
            <w:r>
              <w:rPr>
                <w:spacing w:val="-1"/>
                <w:sz w:val="24"/>
              </w:rPr>
              <w:t> </w:t>
            </w:r>
            <w:r>
              <w:rPr>
                <w:sz w:val="24"/>
              </w:rPr>
              <w:t>thẩm</w:t>
            </w:r>
            <w:r>
              <w:rPr>
                <w:spacing w:val="-1"/>
                <w:sz w:val="24"/>
              </w:rPr>
              <w:t> </w:t>
            </w:r>
            <w:r>
              <w:rPr>
                <w:sz w:val="24"/>
              </w:rPr>
              <w:t>quyền</w:t>
            </w:r>
            <w:r>
              <w:rPr>
                <w:spacing w:val="-1"/>
                <w:sz w:val="24"/>
              </w:rPr>
              <w:t> </w:t>
            </w:r>
            <w:r>
              <w:rPr>
                <w:sz w:val="24"/>
              </w:rPr>
              <w:t>quyết</w:t>
            </w:r>
            <w:r>
              <w:rPr>
                <w:spacing w:val="-1"/>
                <w:sz w:val="24"/>
              </w:rPr>
              <w:t> </w:t>
            </w:r>
            <w:r>
              <w:rPr>
                <w:sz w:val="24"/>
              </w:rPr>
              <w:t>định</w:t>
            </w:r>
            <w:r>
              <w:rPr>
                <w:spacing w:val="-3"/>
                <w:sz w:val="24"/>
              </w:rPr>
              <w:t> </w:t>
            </w:r>
            <w:r>
              <w:rPr>
                <w:sz w:val="24"/>
              </w:rPr>
              <w:t>trong</w:t>
            </w:r>
            <w:r>
              <w:rPr>
                <w:spacing w:val="-2"/>
                <w:sz w:val="24"/>
              </w:rPr>
              <w:t> </w:t>
            </w:r>
            <w:r>
              <w:rPr>
                <w:sz w:val="24"/>
              </w:rPr>
              <w:t>kế</w:t>
            </w:r>
            <w:r>
              <w:rPr>
                <w:spacing w:val="-2"/>
                <w:sz w:val="24"/>
              </w:rPr>
              <w:t> </w:t>
            </w:r>
            <w:r>
              <w:rPr>
                <w:sz w:val="24"/>
              </w:rPr>
              <w:t>hoạch</w:t>
            </w:r>
            <w:r>
              <w:rPr>
                <w:spacing w:val="-1"/>
                <w:sz w:val="24"/>
              </w:rPr>
              <w:t> </w:t>
            </w:r>
            <w:r>
              <w:rPr>
                <w:sz w:val="24"/>
              </w:rPr>
              <w:t>lựa</w:t>
            </w:r>
            <w:r>
              <w:rPr>
                <w:spacing w:val="-2"/>
                <w:sz w:val="24"/>
              </w:rPr>
              <w:t> </w:t>
            </w:r>
            <w:r>
              <w:rPr>
                <w:sz w:val="24"/>
              </w:rPr>
              <w:t>chọn nhà thầu</w:t>
            </w:r>
          </w:p>
          <w:p>
            <w:pPr>
              <w:pStyle w:val="TableParagraph"/>
              <w:numPr>
                <w:ilvl w:val="0"/>
                <w:numId w:val="105"/>
              </w:numPr>
              <w:tabs>
                <w:tab w:pos="568" w:val="left" w:leader="none"/>
              </w:tabs>
              <w:spacing w:line="240" w:lineRule="auto" w:before="1" w:after="0"/>
              <w:ind w:left="568" w:right="0" w:hanging="292"/>
              <w:jc w:val="left"/>
              <w:rPr>
                <w:sz w:val="24"/>
              </w:rPr>
            </w:pPr>
            <w:r>
              <w:rPr>
                <w:sz w:val="24"/>
              </w:rPr>
              <w:t>Phương</w:t>
            </w:r>
            <w:r>
              <w:rPr>
                <w:spacing w:val="-1"/>
                <w:sz w:val="24"/>
              </w:rPr>
              <w:t> </w:t>
            </w:r>
            <w:r>
              <w:rPr>
                <w:sz w:val="24"/>
              </w:rPr>
              <w:t>án B và</w:t>
            </w:r>
            <w:r>
              <w:rPr>
                <w:spacing w:val="-1"/>
                <w:sz w:val="24"/>
              </w:rPr>
              <w:t> </w:t>
            </w:r>
            <w:r>
              <w:rPr>
                <w:sz w:val="24"/>
              </w:rPr>
              <w:t>C đều </w:t>
            </w:r>
            <w:r>
              <w:rPr>
                <w:spacing w:val="-4"/>
                <w:sz w:val="24"/>
              </w:rPr>
              <w:t>đúng</w:t>
            </w:r>
          </w:p>
        </w:tc>
        <w:tc>
          <w:tcPr>
            <w:tcW w:w="3116" w:type="dxa"/>
          </w:tcPr>
          <w:p>
            <w:pPr>
              <w:pStyle w:val="TableParagraph"/>
              <w:rPr>
                <w:b/>
                <w:sz w:val="24"/>
              </w:rPr>
            </w:pPr>
          </w:p>
          <w:p>
            <w:pPr>
              <w:pStyle w:val="TableParagraph"/>
              <w:spacing w:before="209"/>
              <w:rPr>
                <w:b/>
                <w:sz w:val="24"/>
              </w:rPr>
            </w:pPr>
          </w:p>
          <w:p>
            <w:pPr>
              <w:pStyle w:val="TableParagraph"/>
              <w:spacing w:before="1"/>
              <w:ind w:right="1437"/>
              <w:jc w:val="right"/>
              <w:rPr>
                <w:sz w:val="24"/>
              </w:rPr>
            </w:pPr>
            <w:r>
              <w:rPr>
                <w:spacing w:val="-10"/>
                <w:sz w:val="24"/>
              </w:rPr>
              <w:t>B</w:t>
            </w:r>
          </w:p>
        </w:tc>
      </w:tr>
      <w:tr>
        <w:trPr>
          <w:trHeight w:val="2399" w:hRule="atLeast"/>
        </w:trPr>
        <w:tc>
          <w:tcPr>
            <w:tcW w:w="696" w:type="dxa"/>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140</w:t>
            </w:r>
          </w:p>
        </w:tc>
        <w:tc>
          <w:tcPr>
            <w:tcW w:w="4642" w:type="dxa"/>
          </w:tcPr>
          <w:p>
            <w:pPr>
              <w:pStyle w:val="TableParagraph"/>
              <w:rPr>
                <w:b/>
                <w:sz w:val="24"/>
              </w:rPr>
            </w:pPr>
          </w:p>
          <w:p>
            <w:pPr>
              <w:pStyle w:val="TableParagraph"/>
              <w:rPr>
                <w:b/>
                <w:sz w:val="24"/>
              </w:rPr>
            </w:pPr>
          </w:p>
          <w:p>
            <w:pPr>
              <w:pStyle w:val="TableParagraph"/>
              <w:spacing w:before="274"/>
              <w:rPr>
                <w:b/>
                <w:sz w:val="24"/>
              </w:rPr>
            </w:pPr>
          </w:p>
          <w:p>
            <w:pPr>
              <w:pStyle w:val="TableParagraph"/>
              <w:spacing w:line="261" w:lineRule="auto" w:before="1"/>
              <w:ind w:left="54" w:right="305"/>
              <w:jc w:val="both"/>
              <w:rPr>
                <w:sz w:val="24"/>
              </w:rPr>
            </w:pPr>
            <w:r>
              <w:rPr>
                <w:sz w:val="24"/>
              </w:rPr>
              <w:t>Tại</w:t>
            </w:r>
            <w:r>
              <w:rPr>
                <w:spacing w:val="-11"/>
                <w:sz w:val="24"/>
              </w:rPr>
              <w:t> </w:t>
            </w:r>
            <w:r>
              <w:rPr>
                <w:sz w:val="24"/>
              </w:rPr>
              <w:t>bước</w:t>
            </w:r>
            <w:r>
              <w:rPr>
                <w:spacing w:val="-11"/>
                <w:sz w:val="24"/>
              </w:rPr>
              <w:t> </w:t>
            </w:r>
            <w:r>
              <w:rPr>
                <w:sz w:val="24"/>
              </w:rPr>
              <w:t>hoàn</w:t>
            </w:r>
            <w:r>
              <w:rPr>
                <w:spacing w:val="-9"/>
                <w:sz w:val="24"/>
              </w:rPr>
              <w:t> </w:t>
            </w:r>
            <w:r>
              <w:rPr>
                <w:sz w:val="24"/>
              </w:rPr>
              <w:t>thiện,</w:t>
            </w:r>
            <w:r>
              <w:rPr>
                <w:spacing w:val="-9"/>
                <w:sz w:val="24"/>
              </w:rPr>
              <w:t> </w:t>
            </w:r>
            <w:r>
              <w:rPr>
                <w:sz w:val="24"/>
              </w:rPr>
              <w:t>ký</w:t>
            </w:r>
            <w:r>
              <w:rPr>
                <w:spacing w:val="-9"/>
                <w:sz w:val="24"/>
              </w:rPr>
              <w:t> </w:t>
            </w:r>
            <w:r>
              <w:rPr>
                <w:sz w:val="24"/>
              </w:rPr>
              <w:t>kết</w:t>
            </w:r>
            <w:r>
              <w:rPr>
                <w:spacing w:val="-11"/>
                <w:sz w:val="24"/>
              </w:rPr>
              <w:t> </w:t>
            </w:r>
            <w:r>
              <w:rPr>
                <w:sz w:val="24"/>
              </w:rPr>
              <w:t>và</w:t>
            </w:r>
            <w:r>
              <w:rPr>
                <w:spacing w:val="-10"/>
                <w:sz w:val="24"/>
              </w:rPr>
              <w:t> </w:t>
            </w:r>
            <w:r>
              <w:rPr>
                <w:sz w:val="24"/>
              </w:rPr>
              <w:t>thực</w:t>
            </w:r>
            <w:r>
              <w:rPr>
                <w:spacing w:val="-13"/>
                <w:sz w:val="24"/>
              </w:rPr>
              <w:t> </w:t>
            </w:r>
            <w:r>
              <w:rPr>
                <w:sz w:val="24"/>
              </w:rPr>
              <w:t>hiện</w:t>
            </w:r>
            <w:r>
              <w:rPr>
                <w:spacing w:val="-11"/>
                <w:sz w:val="24"/>
              </w:rPr>
              <w:t> </w:t>
            </w:r>
            <w:r>
              <w:rPr>
                <w:sz w:val="24"/>
              </w:rPr>
              <w:t>hợp đồng</w:t>
            </w:r>
            <w:r>
              <w:rPr>
                <w:spacing w:val="-2"/>
                <w:sz w:val="24"/>
              </w:rPr>
              <w:t> </w:t>
            </w:r>
            <w:r>
              <w:rPr>
                <w:sz w:val="24"/>
              </w:rPr>
              <w:t>với</w:t>
            </w:r>
            <w:r>
              <w:rPr>
                <w:spacing w:val="-2"/>
                <w:sz w:val="24"/>
              </w:rPr>
              <w:t> </w:t>
            </w:r>
            <w:r>
              <w:rPr>
                <w:sz w:val="24"/>
              </w:rPr>
              <w:t>nhà</w:t>
            </w:r>
            <w:r>
              <w:rPr>
                <w:spacing w:val="-2"/>
                <w:sz w:val="24"/>
              </w:rPr>
              <w:t> </w:t>
            </w:r>
            <w:r>
              <w:rPr>
                <w:sz w:val="24"/>
              </w:rPr>
              <w:t>thầu</w:t>
            </w:r>
            <w:r>
              <w:rPr>
                <w:spacing w:val="-2"/>
                <w:sz w:val="24"/>
              </w:rPr>
              <w:t> </w:t>
            </w:r>
            <w:r>
              <w:rPr>
                <w:sz w:val="24"/>
              </w:rPr>
              <w:t>đối</w:t>
            </w:r>
            <w:r>
              <w:rPr>
                <w:spacing w:val="-2"/>
                <w:sz w:val="24"/>
              </w:rPr>
              <w:t> </w:t>
            </w:r>
            <w:r>
              <w:rPr>
                <w:sz w:val="24"/>
              </w:rPr>
              <w:t>với</w:t>
            </w:r>
            <w:r>
              <w:rPr>
                <w:spacing w:val="-2"/>
                <w:sz w:val="24"/>
              </w:rPr>
              <w:t> </w:t>
            </w:r>
            <w:r>
              <w:rPr>
                <w:sz w:val="24"/>
              </w:rPr>
              <w:t>gói</w:t>
            </w:r>
            <w:r>
              <w:rPr>
                <w:spacing w:val="-2"/>
                <w:sz w:val="24"/>
              </w:rPr>
              <w:t> </w:t>
            </w:r>
            <w:r>
              <w:rPr>
                <w:sz w:val="24"/>
              </w:rPr>
              <w:t>thầu</w:t>
            </w:r>
            <w:r>
              <w:rPr>
                <w:spacing w:val="-2"/>
                <w:sz w:val="24"/>
              </w:rPr>
              <w:t> </w:t>
            </w:r>
            <w:r>
              <w:rPr>
                <w:sz w:val="24"/>
              </w:rPr>
              <w:t>mua</w:t>
            </w:r>
            <w:r>
              <w:rPr>
                <w:spacing w:val="-3"/>
                <w:sz w:val="24"/>
              </w:rPr>
              <w:t> </w:t>
            </w:r>
            <w:r>
              <w:rPr>
                <w:sz w:val="24"/>
              </w:rPr>
              <w:t>sắm tập trung:</w:t>
            </w:r>
          </w:p>
        </w:tc>
        <w:tc>
          <w:tcPr>
            <w:tcW w:w="10250" w:type="dxa"/>
          </w:tcPr>
          <w:p>
            <w:pPr>
              <w:pStyle w:val="TableParagraph"/>
              <w:numPr>
                <w:ilvl w:val="0"/>
                <w:numId w:val="106"/>
              </w:numPr>
              <w:tabs>
                <w:tab w:pos="566" w:val="left" w:leader="none"/>
              </w:tabs>
              <w:spacing w:line="261" w:lineRule="auto" w:before="0" w:after="0"/>
              <w:ind w:left="276" w:right="370" w:firstLine="0"/>
              <w:jc w:val="left"/>
              <w:rPr>
                <w:sz w:val="24"/>
              </w:rPr>
            </w:pPr>
            <w:r>
              <w:rPr>
                <w:sz w:val="24"/>
              </w:rPr>
              <w:t>Nhà</w:t>
            </w:r>
            <w:r>
              <w:rPr>
                <w:spacing w:val="-6"/>
                <w:sz w:val="24"/>
              </w:rPr>
              <w:t> </w:t>
            </w:r>
            <w:r>
              <w:rPr>
                <w:sz w:val="24"/>
              </w:rPr>
              <w:t>thầu</w:t>
            </w:r>
            <w:r>
              <w:rPr>
                <w:spacing w:val="-5"/>
                <w:sz w:val="24"/>
              </w:rPr>
              <w:t> </w:t>
            </w:r>
            <w:r>
              <w:rPr>
                <w:sz w:val="24"/>
              </w:rPr>
              <w:t>đã</w:t>
            </w:r>
            <w:r>
              <w:rPr>
                <w:spacing w:val="-6"/>
                <w:sz w:val="24"/>
              </w:rPr>
              <w:t> </w:t>
            </w:r>
            <w:r>
              <w:rPr>
                <w:sz w:val="24"/>
              </w:rPr>
              <w:t>ký</w:t>
            </w:r>
            <w:r>
              <w:rPr>
                <w:spacing w:val="-5"/>
                <w:sz w:val="24"/>
              </w:rPr>
              <w:t> </w:t>
            </w:r>
            <w:r>
              <w:rPr>
                <w:sz w:val="24"/>
              </w:rPr>
              <w:t>kết</w:t>
            </w:r>
            <w:r>
              <w:rPr>
                <w:spacing w:val="-4"/>
                <w:sz w:val="24"/>
              </w:rPr>
              <w:t> </w:t>
            </w:r>
            <w:r>
              <w:rPr>
                <w:sz w:val="24"/>
              </w:rPr>
              <w:t>thỏa</w:t>
            </w:r>
            <w:r>
              <w:rPr>
                <w:spacing w:val="-6"/>
                <w:sz w:val="24"/>
              </w:rPr>
              <w:t> </w:t>
            </w:r>
            <w:r>
              <w:rPr>
                <w:sz w:val="24"/>
              </w:rPr>
              <w:t>thuận</w:t>
            </w:r>
            <w:r>
              <w:rPr>
                <w:spacing w:val="-5"/>
                <w:sz w:val="24"/>
              </w:rPr>
              <w:t> </w:t>
            </w:r>
            <w:r>
              <w:rPr>
                <w:sz w:val="24"/>
              </w:rPr>
              <w:t>khung</w:t>
            </w:r>
            <w:r>
              <w:rPr>
                <w:spacing w:val="-5"/>
                <w:sz w:val="24"/>
              </w:rPr>
              <w:t> </w:t>
            </w:r>
            <w:r>
              <w:rPr>
                <w:sz w:val="24"/>
              </w:rPr>
              <w:t>phải</w:t>
            </w:r>
            <w:r>
              <w:rPr>
                <w:spacing w:val="-4"/>
                <w:sz w:val="24"/>
              </w:rPr>
              <w:t> </w:t>
            </w:r>
            <w:r>
              <w:rPr>
                <w:sz w:val="24"/>
              </w:rPr>
              <w:t>thực</w:t>
            </w:r>
            <w:r>
              <w:rPr>
                <w:spacing w:val="-4"/>
                <w:sz w:val="24"/>
              </w:rPr>
              <w:t> </w:t>
            </w:r>
            <w:r>
              <w:rPr>
                <w:sz w:val="24"/>
              </w:rPr>
              <w:t>hiện</w:t>
            </w:r>
            <w:r>
              <w:rPr>
                <w:spacing w:val="-5"/>
                <w:sz w:val="24"/>
              </w:rPr>
              <w:t> </w:t>
            </w:r>
            <w:r>
              <w:rPr>
                <w:sz w:val="24"/>
              </w:rPr>
              <w:t>biện</w:t>
            </w:r>
            <w:r>
              <w:rPr>
                <w:spacing w:val="-5"/>
                <w:sz w:val="24"/>
              </w:rPr>
              <w:t> </w:t>
            </w:r>
            <w:r>
              <w:rPr>
                <w:sz w:val="24"/>
              </w:rPr>
              <w:t>pháp</w:t>
            </w:r>
            <w:r>
              <w:rPr>
                <w:spacing w:val="-5"/>
                <w:sz w:val="24"/>
              </w:rPr>
              <w:t> </w:t>
            </w:r>
            <w:r>
              <w:rPr>
                <w:sz w:val="24"/>
              </w:rPr>
              <w:t>bảo</w:t>
            </w:r>
            <w:r>
              <w:rPr>
                <w:spacing w:val="-5"/>
                <w:sz w:val="24"/>
              </w:rPr>
              <w:t> </w:t>
            </w:r>
            <w:r>
              <w:rPr>
                <w:sz w:val="24"/>
              </w:rPr>
              <w:t>đảm</w:t>
            </w:r>
            <w:r>
              <w:rPr>
                <w:spacing w:val="-2"/>
                <w:sz w:val="24"/>
              </w:rPr>
              <w:t> </w:t>
            </w:r>
            <w:r>
              <w:rPr>
                <w:sz w:val="24"/>
              </w:rPr>
              <w:t>thực</w:t>
            </w:r>
            <w:r>
              <w:rPr>
                <w:spacing w:val="-6"/>
                <w:sz w:val="24"/>
              </w:rPr>
              <w:t> </w:t>
            </w:r>
            <w:r>
              <w:rPr>
                <w:sz w:val="24"/>
              </w:rPr>
              <w:t>hiện</w:t>
            </w:r>
            <w:r>
              <w:rPr>
                <w:spacing w:val="-5"/>
                <w:sz w:val="24"/>
              </w:rPr>
              <w:t> </w:t>
            </w:r>
            <w:r>
              <w:rPr>
                <w:sz w:val="24"/>
              </w:rPr>
              <w:t>hợp</w:t>
            </w:r>
            <w:r>
              <w:rPr>
                <w:spacing w:val="-5"/>
                <w:sz w:val="24"/>
              </w:rPr>
              <w:t> </w:t>
            </w:r>
            <w:r>
              <w:rPr>
                <w:sz w:val="24"/>
              </w:rPr>
              <w:t>đồng</w:t>
            </w:r>
            <w:r>
              <w:rPr>
                <w:spacing w:val="-5"/>
                <w:sz w:val="24"/>
              </w:rPr>
              <w:t> </w:t>
            </w:r>
            <w:r>
              <w:rPr>
                <w:sz w:val="24"/>
              </w:rPr>
              <w:t>trước hoặc cùng thời điểm hợp đồng có hiệu lực cho đơn vị mua sắm tập trung</w:t>
            </w:r>
          </w:p>
          <w:p>
            <w:pPr>
              <w:pStyle w:val="TableParagraph"/>
              <w:numPr>
                <w:ilvl w:val="0"/>
                <w:numId w:val="106"/>
              </w:numPr>
              <w:tabs>
                <w:tab w:pos="553" w:val="left" w:leader="none"/>
              </w:tabs>
              <w:spacing w:line="261" w:lineRule="auto" w:before="0" w:after="0"/>
              <w:ind w:left="276" w:right="371" w:firstLine="0"/>
              <w:jc w:val="left"/>
              <w:rPr>
                <w:sz w:val="24"/>
              </w:rPr>
            </w:pPr>
            <w:r>
              <w:rPr>
                <w:sz w:val="24"/>
              </w:rPr>
              <w:t>Nhà</w:t>
            </w:r>
            <w:r>
              <w:rPr>
                <w:spacing w:val="-6"/>
                <w:sz w:val="24"/>
              </w:rPr>
              <w:t> </w:t>
            </w:r>
            <w:r>
              <w:rPr>
                <w:sz w:val="24"/>
              </w:rPr>
              <w:t>thầu</w:t>
            </w:r>
            <w:r>
              <w:rPr>
                <w:spacing w:val="-5"/>
                <w:sz w:val="24"/>
              </w:rPr>
              <w:t> </w:t>
            </w:r>
            <w:r>
              <w:rPr>
                <w:sz w:val="24"/>
              </w:rPr>
              <w:t>đã</w:t>
            </w:r>
            <w:r>
              <w:rPr>
                <w:spacing w:val="-4"/>
                <w:sz w:val="24"/>
              </w:rPr>
              <w:t> </w:t>
            </w:r>
            <w:r>
              <w:rPr>
                <w:sz w:val="24"/>
              </w:rPr>
              <w:t>ký</w:t>
            </w:r>
            <w:r>
              <w:rPr>
                <w:spacing w:val="-5"/>
                <w:sz w:val="24"/>
              </w:rPr>
              <w:t> </w:t>
            </w:r>
            <w:r>
              <w:rPr>
                <w:sz w:val="24"/>
              </w:rPr>
              <w:t>kết</w:t>
            </w:r>
            <w:r>
              <w:rPr>
                <w:spacing w:val="-4"/>
                <w:sz w:val="24"/>
              </w:rPr>
              <w:t> </w:t>
            </w:r>
            <w:r>
              <w:rPr>
                <w:sz w:val="24"/>
              </w:rPr>
              <w:t>thỏa</w:t>
            </w:r>
            <w:r>
              <w:rPr>
                <w:spacing w:val="-6"/>
                <w:sz w:val="24"/>
              </w:rPr>
              <w:t> </w:t>
            </w:r>
            <w:r>
              <w:rPr>
                <w:sz w:val="24"/>
              </w:rPr>
              <w:t>thuận</w:t>
            </w:r>
            <w:r>
              <w:rPr>
                <w:spacing w:val="-5"/>
                <w:sz w:val="24"/>
              </w:rPr>
              <w:t> </w:t>
            </w:r>
            <w:r>
              <w:rPr>
                <w:sz w:val="24"/>
              </w:rPr>
              <w:t>khung</w:t>
            </w:r>
            <w:r>
              <w:rPr>
                <w:spacing w:val="-5"/>
                <w:sz w:val="24"/>
              </w:rPr>
              <w:t> </w:t>
            </w:r>
            <w:r>
              <w:rPr>
                <w:sz w:val="24"/>
              </w:rPr>
              <w:t>phải</w:t>
            </w:r>
            <w:r>
              <w:rPr>
                <w:spacing w:val="-4"/>
                <w:sz w:val="24"/>
              </w:rPr>
              <w:t> </w:t>
            </w:r>
            <w:r>
              <w:rPr>
                <w:sz w:val="24"/>
              </w:rPr>
              <w:t>thực</w:t>
            </w:r>
            <w:r>
              <w:rPr>
                <w:spacing w:val="-3"/>
                <w:sz w:val="24"/>
              </w:rPr>
              <w:t> </w:t>
            </w:r>
            <w:r>
              <w:rPr>
                <w:sz w:val="24"/>
              </w:rPr>
              <w:t>hiện</w:t>
            </w:r>
            <w:r>
              <w:rPr>
                <w:spacing w:val="-5"/>
                <w:sz w:val="24"/>
              </w:rPr>
              <w:t> </w:t>
            </w:r>
            <w:r>
              <w:rPr>
                <w:sz w:val="24"/>
              </w:rPr>
              <w:t>biện</w:t>
            </w:r>
            <w:r>
              <w:rPr>
                <w:spacing w:val="-5"/>
                <w:sz w:val="24"/>
              </w:rPr>
              <w:t> </w:t>
            </w:r>
            <w:r>
              <w:rPr>
                <w:sz w:val="24"/>
              </w:rPr>
              <w:t>pháp</w:t>
            </w:r>
            <w:r>
              <w:rPr>
                <w:spacing w:val="-5"/>
                <w:sz w:val="24"/>
              </w:rPr>
              <w:t> </w:t>
            </w:r>
            <w:r>
              <w:rPr>
                <w:sz w:val="24"/>
              </w:rPr>
              <w:t>bảo</w:t>
            </w:r>
            <w:r>
              <w:rPr>
                <w:spacing w:val="-5"/>
                <w:sz w:val="24"/>
              </w:rPr>
              <w:t> </w:t>
            </w:r>
            <w:r>
              <w:rPr>
                <w:sz w:val="24"/>
              </w:rPr>
              <w:t>đảm</w:t>
            </w:r>
            <w:r>
              <w:rPr>
                <w:spacing w:val="-4"/>
                <w:sz w:val="24"/>
              </w:rPr>
              <w:t> </w:t>
            </w:r>
            <w:r>
              <w:rPr>
                <w:sz w:val="24"/>
              </w:rPr>
              <w:t>thực</w:t>
            </w:r>
            <w:r>
              <w:rPr>
                <w:spacing w:val="-6"/>
                <w:sz w:val="24"/>
              </w:rPr>
              <w:t> </w:t>
            </w:r>
            <w:r>
              <w:rPr>
                <w:sz w:val="24"/>
              </w:rPr>
              <w:t>hiện</w:t>
            </w:r>
            <w:r>
              <w:rPr>
                <w:spacing w:val="-5"/>
                <w:sz w:val="24"/>
              </w:rPr>
              <w:t> </w:t>
            </w:r>
            <w:r>
              <w:rPr>
                <w:sz w:val="24"/>
              </w:rPr>
              <w:t>hợp</w:t>
            </w:r>
            <w:r>
              <w:rPr>
                <w:spacing w:val="-5"/>
                <w:sz w:val="24"/>
              </w:rPr>
              <w:t> </w:t>
            </w:r>
            <w:r>
              <w:rPr>
                <w:sz w:val="24"/>
              </w:rPr>
              <w:t>đồng</w:t>
            </w:r>
            <w:r>
              <w:rPr>
                <w:spacing w:val="-5"/>
                <w:sz w:val="24"/>
              </w:rPr>
              <w:t> </w:t>
            </w:r>
            <w:r>
              <w:rPr>
                <w:sz w:val="24"/>
              </w:rPr>
              <w:t>trước hoặc cùng thời điểm hợp đồng có hiệu lực cho đơn vị có nhu cầu mua sắm</w:t>
            </w:r>
          </w:p>
          <w:p>
            <w:pPr>
              <w:pStyle w:val="TableParagraph"/>
              <w:numPr>
                <w:ilvl w:val="0"/>
                <w:numId w:val="106"/>
              </w:numPr>
              <w:tabs>
                <w:tab w:pos="549" w:val="left" w:leader="none"/>
              </w:tabs>
              <w:spacing w:line="261" w:lineRule="auto" w:before="0" w:after="0"/>
              <w:ind w:left="276" w:right="372" w:firstLine="0"/>
              <w:jc w:val="left"/>
              <w:rPr>
                <w:sz w:val="24"/>
              </w:rPr>
            </w:pPr>
            <w:r>
              <w:rPr>
                <w:sz w:val="24"/>
              </w:rPr>
              <w:t>Nhà</w:t>
            </w:r>
            <w:r>
              <w:rPr>
                <w:spacing w:val="-10"/>
                <w:sz w:val="24"/>
              </w:rPr>
              <w:t> </w:t>
            </w:r>
            <w:r>
              <w:rPr>
                <w:sz w:val="24"/>
              </w:rPr>
              <w:t>thầu</w:t>
            </w:r>
            <w:r>
              <w:rPr>
                <w:spacing w:val="-9"/>
                <w:sz w:val="24"/>
              </w:rPr>
              <w:t> </w:t>
            </w:r>
            <w:r>
              <w:rPr>
                <w:sz w:val="24"/>
              </w:rPr>
              <w:t>đã</w:t>
            </w:r>
            <w:r>
              <w:rPr>
                <w:spacing w:val="-10"/>
                <w:sz w:val="24"/>
              </w:rPr>
              <w:t> </w:t>
            </w:r>
            <w:r>
              <w:rPr>
                <w:sz w:val="24"/>
              </w:rPr>
              <w:t>ký</w:t>
            </w:r>
            <w:r>
              <w:rPr>
                <w:spacing w:val="-9"/>
                <w:sz w:val="24"/>
              </w:rPr>
              <w:t> </w:t>
            </w:r>
            <w:r>
              <w:rPr>
                <w:sz w:val="24"/>
              </w:rPr>
              <w:t>kết</w:t>
            </w:r>
            <w:r>
              <w:rPr>
                <w:spacing w:val="-8"/>
                <w:sz w:val="24"/>
              </w:rPr>
              <w:t> </w:t>
            </w:r>
            <w:r>
              <w:rPr>
                <w:sz w:val="24"/>
              </w:rPr>
              <w:t>thỏa</w:t>
            </w:r>
            <w:r>
              <w:rPr>
                <w:spacing w:val="-10"/>
                <w:sz w:val="24"/>
              </w:rPr>
              <w:t> </w:t>
            </w:r>
            <w:r>
              <w:rPr>
                <w:sz w:val="24"/>
              </w:rPr>
              <w:t>thuận</w:t>
            </w:r>
            <w:r>
              <w:rPr>
                <w:spacing w:val="-9"/>
                <w:sz w:val="24"/>
              </w:rPr>
              <w:t> </w:t>
            </w:r>
            <w:r>
              <w:rPr>
                <w:sz w:val="24"/>
              </w:rPr>
              <w:t>khung</w:t>
            </w:r>
            <w:r>
              <w:rPr>
                <w:spacing w:val="-9"/>
                <w:sz w:val="24"/>
              </w:rPr>
              <w:t> </w:t>
            </w:r>
            <w:r>
              <w:rPr>
                <w:sz w:val="24"/>
              </w:rPr>
              <w:t>không</w:t>
            </w:r>
            <w:r>
              <w:rPr>
                <w:spacing w:val="-9"/>
                <w:sz w:val="24"/>
              </w:rPr>
              <w:t> </w:t>
            </w:r>
            <w:r>
              <w:rPr>
                <w:sz w:val="24"/>
              </w:rPr>
              <w:t>phải</w:t>
            </w:r>
            <w:r>
              <w:rPr>
                <w:spacing w:val="-8"/>
                <w:sz w:val="24"/>
              </w:rPr>
              <w:t> </w:t>
            </w:r>
            <w:r>
              <w:rPr>
                <w:sz w:val="24"/>
              </w:rPr>
              <w:t>thực</w:t>
            </w:r>
            <w:r>
              <w:rPr>
                <w:spacing w:val="-10"/>
                <w:sz w:val="24"/>
              </w:rPr>
              <w:t> </w:t>
            </w:r>
            <w:r>
              <w:rPr>
                <w:sz w:val="24"/>
              </w:rPr>
              <w:t>hiện</w:t>
            </w:r>
            <w:r>
              <w:rPr>
                <w:spacing w:val="-9"/>
                <w:sz w:val="24"/>
              </w:rPr>
              <w:t> </w:t>
            </w:r>
            <w:r>
              <w:rPr>
                <w:sz w:val="24"/>
              </w:rPr>
              <w:t>biện</w:t>
            </w:r>
            <w:r>
              <w:rPr>
                <w:spacing w:val="-7"/>
                <w:sz w:val="24"/>
              </w:rPr>
              <w:t> </w:t>
            </w:r>
            <w:r>
              <w:rPr>
                <w:sz w:val="24"/>
              </w:rPr>
              <w:t>pháp</w:t>
            </w:r>
            <w:r>
              <w:rPr>
                <w:spacing w:val="-9"/>
                <w:sz w:val="24"/>
              </w:rPr>
              <w:t> </w:t>
            </w:r>
            <w:r>
              <w:rPr>
                <w:sz w:val="24"/>
              </w:rPr>
              <w:t>bảo</w:t>
            </w:r>
            <w:r>
              <w:rPr>
                <w:spacing w:val="-6"/>
                <w:sz w:val="24"/>
              </w:rPr>
              <w:t> </w:t>
            </w:r>
            <w:r>
              <w:rPr>
                <w:sz w:val="24"/>
              </w:rPr>
              <w:t>đảm</w:t>
            </w:r>
            <w:r>
              <w:rPr>
                <w:spacing w:val="-8"/>
                <w:sz w:val="24"/>
              </w:rPr>
              <w:t> </w:t>
            </w:r>
            <w:r>
              <w:rPr>
                <w:sz w:val="24"/>
              </w:rPr>
              <w:t>thực</w:t>
            </w:r>
            <w:r>
              <w:rPr>
                <w:spacing w:val="-10"/>
                <w:sz w:val="24"/>
              </w:rPr>
              <w:t> </w:t>
            </w:r>
            <w:r>
              <w:rPr>
                <w:sz w:val="24"/>
              </w:rPr>
              <w:t>hiện</w:t>
            </w:r>
            <w:r>
              <w:rPr>
                <w:spacing w:val="-7"/>
                <w:sz w:val="24"/>
              </w:rPr>
              <w:t> </w:t>
            </w:r>
            <w:r>
              <w:rPr>
                <w:sz w:val="24"/>
              </w:rPr>
              <w:t>hợp</w:t>
            </w:r>
            <w:r>
              <w:rPr>
                <w:spacing w:val="-8"/>
                <w:sz w:val="24"/>
              </w:rPr>
              <w:t> </w:t>
            </w:r>
            <w:r>
              <w:rPr>
                <w:sz w:val="24"/>
              </w:rPr>
              <w:t>đồng trước thời điểm hợp đồng có hiệu lực cho đơn vị có nhu cầu mua sắm</w:t>
            </w:r>
          </w:p>
          <w:p>
            <w:pPr>
              <w:pStyle w:val="TableParagraph"/>
              <w:numPr>
                <w:ilvl w:val="0"/>
                <w:numId w:val="106"/>
              </w:numPr>
              <w:tabs>
                <w:tab w:pos="575" w:val="left" w:leader="none"/>
              </w:tabs>
              <w:spacing w:line="274" w:lineRule="exact" w:before="0" w:after="0"/>
              <w:ind w:left="575" w:right="0" w:hanging="299"/>
              <w:jc w:val="left"/>
              <w:rPr>
                <w:sz w:val="24"/>
              </w:rPr>
            </w:pPr>
            <w:r>
              <w:rPr>
                <w:sz w:val="24"/>
              </w:rPr>
              <w:t>Nhà</w:t>
            </w:r>
            <w:r>
              <w:rPr>
                <w:spacing w:val="2"/>
                <w:sz w:val="24"/>
              </w:rPr>
              <w:t> </w:t>
            </w:r>
            <w:r>
              <w:rPr>
                <w:sz w:val="24"/>
              </w:rPr>
              <w:t>thầu</w:t>
            </w:r>
            <w:r>
              <w:rPr>
                <w:spacing w:val="6"/>
                <w:sz w:val="24"/>
              </w:rPr>
              <w:t> </w:t>
            </w:r>
            <w:r>
              <w:rPr>
                <w:sz w:val="24"/>
              </w:rPr>
              <w:t>đã</w:t>
            </w:r>
            <w:r>
              <w:rPr>
                <w:spacing w:val="6"/>
                <w:sz w:val="24"/>
              </w:rPr>
              <w:t> </w:t>
            </w:r>
            <w:r>
              <w:rPr>
                <w:sz w:val="24"/>
              </w:rPr>
              <w:t>ký</w:t>
            </w:r>
            <w:r>
              <w:rPr>
                <w:spacing w:val="6"/>
                <w:sz w:val="24"/>
              </w:rPr>
              <w:t> </w:t>
            </w:r>
            <w:r>
              <w:rPr>
                <w:sz w:val="24"/>
              </w:rPr>
              <w:t>kết</w:t>
            </w:r>
            <w:r>
              <w:rPr>
                <w:spacing w:val="7"/>
                <w:sz w:val="24"/>
              </w:rPr>
              <w:t> </w:t>
            </w:r>
            <w:r>
              <w:rPr>
                <w:sz w:val="24"/>
              </w:rPr>
              <w:t>thỏa</w:t>
            </w:r>
            <w:r>
              <w:rPr>
                <w:spacing w:val="6"/>
                <w:sz w:val="24"/>
              </w:rPr>
              <w:t> </w:t>
            </w:r>
            <w:r>
              <w:rPr>
                <w:sz w:val="24"/>
              </w:rPr>
              <w:t>thuận</w:t>
            </w:r>
            <w:r>
              <w:rPr>
                <w:spacing w:val="6"/>
                <w:sz w:val="24"/>
              </w:rPr>
              <w:t> </w:t>
            </w:r>
            <w:r>
              <w:rPr>
                <w:sz w:val="24"/>
              </w:rPr>
              <w:t>khung</w:t>
            </w:r>
            <w:r>
              <w:rPr>
                <w:spacing w:val="6"/>
                <w:sz w:val="24"/>
              </w:rPr>
              <w:t> </w:t>
            </w:r>
            <w:r>
              <w:rPr>
                <w:sz w:val="24"/>
              </w:rPr>
              <w:t>phải</w:t>
            </w:r>
            <w:r>
              <w:rPr>
                <w:spacing w:val="7"/>
                <w:sz w:val="24"/>
              </w:rPr>
              <w:t> </w:t>
            </w:r>
            <w:r>
              <w:rPr>
                <w:sz w:val="24"/>
              </w:rPr>
              <w:t>thực</w:t>
            </w:r>
            <w:r>
              <w:rPr>
                <w:spacing w:val="6"/>
                <w:sz w:val="24"/>
              </w:rPr>
              <w:t> </w:t>
            </w:r>
            <w:r>
              <w:rPr>
                <w:sz w:val="24"/>
              </w:rPr>
              <w:t>hiện</w:t>
            </w:r>
            <w:r>
              <w:rPr>
                <w:spacing w:val="6"/>
                <w:sz w:val="24"/>
              </w:rPr>
              <w:t> </w:t>
            </w:r>
            <w:r>
              <w:rPr>
                <w:sz w:val="24"/>
              </w:rPr>
              <w:t>biện</w:t>
            </w:r>
            <w:r>
              <w:rPr>
                <w:spacing w:val="6"/>
                <w:sz w:val="24"/>
              </w:rPr>
              <w:t> </w:t>
            </w:r>
            <w:r>
              <w:rPr>
                <w:sz w:val="24"/>
              </w:rPr>
              <w:t>pháp</w:t>
            </w:r>
            <w:r>
              <w:rPr>
                <w:spacing w:val="6"/>
                <w:sz w:val="24"/>
              </w:rPr>
              <w:t> </w:t>
            </w:r>
            <w:r>
              <w:rPr>
                <w:sz w:val="24"/>
              </w:rPr>
              <w:t>bảo</w:t>
            </w:r>
            <w:r>
              <w:rPr>
                <w:spacing w:val="6"/>
                <w:sz w:val="24"/>
              </w:rPr>
              <w:t> </w:t>
            </w:r>
            <w:r>
              <w:rPr>
                <w:sz w:val="24"/>
              </w:rPr>
              <w:t>đảm</w:t>
            </w:r>
            <w:r>
              <w:rPr>
                <w:spacing w:val="7"/>
                <w:sz w:val="24"/>
              </w:rPr>
              <w:t> </w:t>
            </w:r>
            <w:r>
              <w:rPr>
                <w:sz w:val="24"/>
              </w:rPr>
              <w:t>thực</w:t>
            </w:r>
            <w:r>
              <w:rPr>
                <w:spacing w:val="6"/>
                <w:sz w:val="24"/>
              </w:rPr>
              <w:t> </w:t>
            </w:r>
            <w:r>
              <w:rPr>
                <w:sz w:val="24"/>
              </w:rPr>
              <w:t>hiện</w:t>
            </w:r>
            <w:r>
              <w:rPr>
                <w:spacing w:val="6"/>
                <w:sz w:val="24"/>
              </w:rPr>
              <w:t> </w:t>
            </w:r>
            <w:r>
              <w:rPr>
                <w:sz w:val="24"/>
              </w:rPr>
              <w:t>hợp</w:t>
            </w:r>
            <w:r>
              <w:rPr>
                <w:spacing w:val="7"/>
                <w:sz w:val="24"/>
              </w:rPr>
              <w:t> </w:t>
            </w:r>
            <w:r>
              <w:rPr>
                <w:sz w:val="24"/>
              </w:rPr>
              <w:t>đồng</w:t>
            </w:r>
            <w:r>
              <w:rPr>
                <w:spacing w:val="6"/>
                <w:sz w:val="24"/>
              </w:rPr>
              <w:t> </w:t>
            </w:r>
            <w:r>
              <w:rPr>
                <w:spacing w:val="-5"/>
                <w:sz w:val="24"/>
              </w:rPr>
              <w:t>sau</w:t>
            </w:r>
          </w:p>
          <w:p>
            <w:pPr>
              <w:pStyle w:val="TableParagraph"/>
              <w:spacing w:before="19"/>
              <w:ind w:left="276"/>
              <w:rPr>
                <w:sz w:val="24"/>
              </w:rPr>
            </w:pPr>
            <w:r>
              <w:rPr>
                <w:sz w:val="24"/>
              </w:rPr>
              <w:t>thời</w:t>
            </w:r>
            <w:r>
              <w:rPr>
                <w:spacing w:val="-1"/>
                <w:sz w:val="24"/>
              </w:rPr>
              <w:t> </w:t>
            </w:r>
            <w:r>
              <w:rPr>
                <w:sz w:val="24"/>
              </w:rPr>
              <w:t>điểm hợp đồng có hiệu lực</w:t>
            </w:r>
            <w:r>
              <w:rPr>
                <w:spacing w:val="-3"/>
                <w:sz w:val="24"/>
              </w:rPr>
              <w:t> </w:t>
            </w:r>
            <w:r>
              <w:rPr>
                <w:sz w:val="24"/>
              </w:rPr>
              <w:t>cho đơn vị mua</w:t>
            </w:r>
            <w:r>
              <w:rPr>
                <w:spacing w:val="-1"/>
                <w:sz w:val="24"/>
              </w:rPr>
              <w:t> </w:t>
            </w:r>
            <w:r>
              <w:rPr>
                <w:sz w:val="24"/>
              </w:rPr>
              <w:t>sắm tập </w:t>
            </w:r>
            <w:r>
              <w:rPr>
                <w:spacing w:val="-2"/>
                <w:sz w:val="24"/>
              </w:rPr>
              <w:t>trung</w:t>
            </w:r>
          </w:p>
        </w:tc>
        <w:tc>
          <w:tcPr>
            <w:tcW w:w="3116" w:type="dxa"/>
          </w:tcPr>
          <w:p>
            <w:pPr>
              <w:pStyle w:val="TableParagraph"/>
              <w:rPr>
                <w:b/>
                <w:sz w:val="24"/>
              </w:rPr>
            </w:pPr>
          </w:p>
          <w:p>
            <w:pPr>
              <w:pStyle w:val="TableParagraph"/>
              <w:rPr>
                <w:b/>
                <w:sz w:val="24"/>
              </w:rPr>
            </w:pPr>
          </w:p>
          <w:p>
            <w:pPr>
              <w:pStyle w:val="TableParagraph"/>
              <w:spacing w:before="234"/>
              <w:rPr>
                <w:b/>
                <w:sz w:val="24"/>
              </w:rPr>
            </w:pPr>
          </w:p>
          <w:p>
            <w:pPr>
              <w:pStyle w:val="TableParagraph"/>
              <w:ind w:right="1458"/>
              <w:jc w:val="right"/>
              <w:rPr>
                <w:sz w:val="24"/>
              </w:rPr>
            </w:pPr>
            <w:r>
              <w:rPr>
                <w:spacing w:val="-10"/>
                <w:sz w:val="24"/>
              </w:rPr>
              <w:t>B</w:t>
            </w:r>
          </w:p>
        </w:tc>
      </w:tr>
      <w:tr>
        <w:trPr>
          <w:trHeight w:val="1202" w:hRule="atLeast"/>
        </w:trPr>
        <w:tc>
          <w:tcPr>
            <w:tcW w:w="696" w:type="dxa"/>
          </w:tcPr>
          <w:p>
            <w:pPr>
              <w:pStyle w:val="TableParagraph"/>
              <w:rPr>
                <w:b/>
                <w:sz w:val="24"/>
              </w:rPr>
            </w:pPr>
          </w:p>
          <w:p>
            <w:pPr>
              <w:pStyle w:val="TableParagraph"/>
              <w:rPr>
                <w:b/>
                <w:sz w:val="24"/>
              </w:rPr>
            </w:pPr>
          </w:p>
          <w:p>
            <w:pPr>
              <w:pStyle w:val="TableParagraph"/>
              <w:spacing w:before="1"/>
              <w:rPr>
                <w:b/>
                <w:sz w:val="24"/>
              </w:rPr>
            </w:pPr>
          </w:p>
          <w:p>
            <w:pPr>
              <w:pStyle w:val="TableParagraph"/>
              <w:spacing w:before="1"/>
              <w:ind w:left="57"/>
              <w:rPr>
                <w:sz w:val="24"/>
              </w:rPr>
            </w:pPr>
            <w:r>
              <w:rPr>
                <w:spacing w:val="-5"/>
                <w:sz w:val="24"/>
              </w:rPr>
              <w:t>141</w:t>
            </w:r>
          </w:p>
        </w:tc>
        <w:tc>
          <w:tcPr>
            <w:tcW w:w="4642" w:type="dxa"/>
          </w:tcPr>
          <w:p>
            <w:pPr>
              <w:pStyle w:val="TableParagraph"/>
              <w:spacing w:before="1"/>
              <w:ind w:left="54"/>
              <w:rPr>
                <w:sz w:val="24"/>
              </w:rPr>
            </w:pPr>
            <w:r>
              <w:rPr>
                <w:sz w:val="24"/>
              </w:rPr>
              <w:t>Đối</w:t>
            </w:r>
            <w:r>
              <w:rPr>
                <w:spacing w:val="-3"/>
                <w:sz w:val="24"/>
              </w:rPr>
              <w:t> </w:t>
            </w:r>
            <w:r>
              <w:rPr>
                <w:sz w:val="24"/>
              </w:rPr>
              <w:t>với</w:t>
            </w:r>
            <w:r>
              <w:rPr>
                <w:spacing w:val="-1"/>
                <w:sz w:val="24"/>
              </w:rPr>
              <w:t> </w:t>
            </w:r>
            <w:r>
              <w:rPr>
                <w:sz w:val="24"/>
              </w:rPr>
              <w:t>các</w:t>
            </w:r>
            <w:r>
              <w:rPr>
                <w:spacing w:val="-1"/>
                <w:sz w:val="24"/>
              </w:rPr>
              <w:t> </w:t>
            </w:r>
            <w:r>
              <w:rPr>
                <w:sz w:val="24"/>
              </w:rPr>
              <w:t>gói</w:t>
            </w:r>
            <w:r>
              <w:rPr>
                <w:spacing w:val="-1"/>
                <w:sz w:val="24"/>
              </w:rPr>
              <w:t> </w:t>
            </w:r>
            <w:r>
              <w:rPr>
                <w:sz w:val="24"/>
              </w:rPr>
              <w:t>thầu</w:t>
            </w:r>
            <w:r>
              <w:rPr>
                <w:spacing w:val="-1"/>
                <w:sz w:val="24"/>
              </w:rPr>
              <w:t> </w:t>
            </w:r>
            <w:r>
              <w:rPr>
                <w:sz w:val="24"/>
              </w:rPr>
              <w:t>mua</w:t>
            </w:r>
            <w:r>
              <w:rPr>
                <w:spacing w:val="1"/>
                <w:sz w:val="24"/>
              </w:rPr>
              <w:t> </w:t>
            </w:r>
            <w:r>
              <w:rPr>
                <w:sz w:val="24"/>
              </w:rPr>
              <w:t>sắm</w:t>
            </w:r>
            <w:r>
              <w:rPr>
                <w:spacing w:val="-1"/>
                <w:sz w:val="24"/>
              </w:rPr>
              <w:t> </w:t>
            </w:r>
            <w:r>
              <w:rPr>
                <w:sz w:val="24"/>
              </w:rPr>
              <w:t>tập </w:t>
            </w:r>
            <w:r>
              <w:rPr>
                <w:spacing w:val="-2"/>
                <w:sz w:val="24"/>
              </w:rPr>
              <w:t>trung,</w:t>
            </w:r>
          </w:p>
          <w:p>
            <w:pPr>
              <w:pStyle w:val="TableParagraph"/>
              <w:spacing w:before="24"/>
              <w:ind w:left="54"/>
              <w:rPr>
                <w:sz w:val="24"/>
              </w:rPr>
            </w:pPr>
            <w:r>
              <w:rPr>
                <w:sz w:val="24"/>
              </w:rPr>
              <w:t>trách</w:t>
            </w:r>
            <w:r>
              <w:rPr>
                <w:spacing w:val="-8"/>
                <w:sz w:val="24"/>
              </w:rPr>
              <w:t> </w:t>
            </w:r>
            <w:r>
              <w:rPr>
                <w:sz w:val="24"/>
              </w:rPr>
              <w:t>nhiệm</w:t>
            </w:r>
            <w:r>
              <w:rPr>
                <w:spacing w:val="-7"/>
                <w:sz w:val="24"/>
              </w:rPr>
              <w:t> </w:t>
            </w:r>
            <w:r>
              <w:rPr>
                <w:sz w:val="24"/>
              </w:rPr>
              <w:t>cung</w:t>
            </w:r>
            <w:r>
              <w:rPr>
                <w:spacing w:val="-10"/>
                <w:sz w:val="24"/>
              </w:rPr>
              <w:t> </w:t>
            </w:r>
            <w:r>
              <w:rPr>
                <w:sz w:val="24"/>
              </w:rPr>
              <w:t>cấp</w:t>
            </w:r>
            <w:r>
              <w:rPr>
                <w:spacing w:val="-7"/>
                <w:sz w:val="24"/>
              </w:rPr>
              <w:t> </w:t>
            </w:r>
            <w:r>
              <w:rPr>
                <w:sz w:val="24"/>
              </w:rPr>
              <w:t>thông</w:t>
            </w:r>
            <w:r>
              <w:rPr>
                <w:spacing w:val="-11"/>
                <w:sz w:val="24"/>
              </w:rPr>
              <w:t> </w:t>
            </w:r>
            <w:r>
              <w:rPr>
                <w:sz w:val="24"/>
              </w:rPr>
              <w:t>tin</w:t>
            </w:r>
            <w:r>
              <w:rPr>
                <w:spacing w:val="-8"/>
                <w:sz w:val="24"/>
              </w:rPr>
              <w:t> </w:t>
            </w:r>
            <w:r>
              <w:rPr>
                <w:sz w:val="24"/>
              </w:rPr>
              <w:t>về</w:t>
            </w:r>
            <w:r>
              <w:rPr>
                <w:spacing w:val="-9"/>
                <w:sz w:val="24"/>
              </w:rPr>
              <w:t> </w:t>
            </w:r>
            <w:r>
              <w:rPr>
                <w:sz w:val="24"/>
              </w:rPr>
              <w:t>kết</w:t>
            </w:r>
            <w:r>
              <w:rPr>
                <w:spacing w:val="-7"/>
                <w:sz w:val="24"/>
              </w:rPr>
              <w:t> </w:t>
            </w:r>
            <w:r>
              <w:rPr>
                <w:spacing w:val="-5"/>
                <w:sz w:val="24"/>
              </w:rPr>
              <w:t>quả</w:t>
            </w:r>
          </w:p>
          <w:p>
            <w:pPr>
              <w:pStyle w:val="TableParagraph"/>
              <w:spacing w:line="300" w:lineRule="atLeast"/>
              <w:ind w:left="54" w:right="177"/>
              <w:rPr>
                <w:sz w:val="24"/>
              </w:rPr>
            </w:pPr>
            <w:r>
              <w:rPr>
                <w:sz w:val="24"/>
              </w:rPr>
              <w:t>thực</w:t>
            </w:r>
            <w:r>
              <w:rPr>
                <w:spacing w:val="-12"/>
                <w:sz w:val="24"/>
              </w:rPr>
              <w:t> </w:t>
            </w:r>
            <w:r>
              <w:rPr>
                <w:sz w:val="24"/>
              </w:rPr>
              <w:t>hiện</w:t>
            </w:r>
            <w:r>
              <w:rPr>
                <w:spacing w:val="-10"/>
                <w:sz w:val="24"/>
              </w:rPr>
              <w:t> </w:t>
            </w:r>
            <w:r>
              <w:rPr>
                <w:sz w:val="24"/>
              </w:rPr>
              <w:t>hợp</w:t>
            </w:r>
            <w:r>
              <w:rPr>
                <w:spacing w:val="-9"/>
                <w:sz w:val="24"/>
              </w:rPr>
              <w:t> </w:t>
            </w:r>
            <w:r>
              <w:rPr>
                <w:sz w:val="24"/>
              </w:rPr>
              <w:t>đồng</w:t>
            </w:r>
            <w:r>
              <w:rPr>
                <w:spacing w:val="-12"/>
                <w:sz w:val="24"/>
              </w:rPr>
              <w:t> </w:t>
            </w:r>
            <w:r>
              <w:rPr>
                <w:sz w:val="24"/>
              </w:rPr>
              <w:t>của</w:t>
            </w:r>
            <w:r>
              <w:rPr>
                <w:spacing w:val="-13"/>
                <w:sz w:val="24"/>
              </w:rPr>
              <w:t> </w:t>
            </w:r>
            <w:r>
              <w:rPr>
                <w:sz w:val="24"/>
              </w:rPr>
              <w:t>nhà</w:t>
            </w:r>
            <w:r>
              <w:rPr>
                <w:spacing w:val="-12"/>
                <w:sz w:val="24"/>
              </w:rPr>
              <w:t> </w:t>
            </w:r>
            <w:r>
              <w:rPr>
                <w:sz w:val="24"/>
              </w:rPr>
              <w:t>thầu</w:t>
            </w:r>
            <w:r>
              <w:rPr>
                <w:spacing w:val="-10"/>
                <w:sz w:val="24"/>
              </w:rPr>
              <w:t> </w:t>
            </w:r>
            <w:r>
              <w:rPr>
                <w:sz w:val="24"/>
              </w:rPr>
              <w:t>do</w:t>
            </w:r>
            <w:r>
              <w:rPr>
                <w:spacing w:val="-9"/>
                <w:sz w:val="24"/>
              </w:rPr>
              <w:t> </w:t>
            </w:r>
            <w:r>
              <w:rPr>
                <w:sz w:val="24"/>
              </w:rPr>
              <w:t>ai</w:t>
            </w:r>
            <w:r>
              <w:rPr>
                <w:spacing w:val="-11"/>
                <w:sz w:val="24"/>
              </w:rPr>
              <w:t> </w:t>
            </w:r>
            <w:r>
              <w:rPr>
                <w:sz w:val="24"/>
              </w:rPr>
              <w:t>thực </w:t>
            </w:r>
            <w:r>
              <w:rPr>
                <w:spacing w:val="-2"/>
                <w:sz w:val="24"/>
              </w:rPr>
              <w:t>hiện?</w:t>
            </w:r>
          </w:p>
        </w:tc>
        <w:tc>
          <w:tcPr>
            <w:tcW w:w="10250" w:type="dxa"/>
          </w:tcPr>
          <w:p>
            <w:pPr>
              <w:pStyle w:val="TableParagraph"/>
              <w:numPr>
                <w:ilvl w:val="0"/>
                <w:numId w:val="107"/>
              </w:numPr>
              <w:tabs>
                <w:tab w:pos="568" w:val="left" w:leader="none"/>
              </w:tabs>
              <w:spacing w:line="240" w:lineRule="auto" w:before="1" w:after="0"/>
              <w:ind w:left="568" w:right="0" w:hanging="292"/>
              <w:jc w:val="left"/>
              <w:rPr>
                <w:sz w:val="24"/>
              </w:rPr>
            </w:pPr>
            <w:r>
              <w:rPr>
                <w:sz w:val="24"/>
              </w:rPr>
              <w:t>Đơn</w:t>
            </w:r>
            <w:r>
              <w:rPr>
                <w:spacing w:val="-1"/>
                <w:sz w:val="24"/>
              </w:rPr>
              <w:t> </w:t>
            </w:r>
            <w:r>
              <w:rPr>
                <w:sz w:val="24"/>
              </w:rPr>
              <w:t>vị có nhu cầu mua</w:t>
            </w:r>
            <w:r>
              <w:rPr>
                <w:spacing w:val="-1"/>
                <w:sz w:val="24"/>
              </w:rPr>
              <w:t> </w:t>
            </w:r>
            <w:r>
              <w:rPr>
                <w:spacing w:val="-5"/>
                <w:sz w:val="24"/>
              </w:rPr>
              <w:t>sắm</w:t>
            </w:r>
          </w:p>
          <w:p>
            <w:pPr>
              <w:pStyle w:val="TableParagraph"/>
              <w:numPr>
                <w:ilvl w:val="0"/>
                <w:numId w:val="107"/>
              </w:numPr>
              <w:tabs>
                <w:tab w:pos="556" w:val="left" w:leader="none"/>
              </w:tabs>
              <w:spacing w:line="240" w:lineRule="auto" w:before="24" w:after="0"/>
              <w:ind w:left="556" w:right="0" w:hanging="280"/>
              <w:jc w:val="left"/>
              <w:rPr>
                <w:sz w:val="24"/>
              </w:rPr>
            </w:pPr>
            <w:r>
              <w:rPr>
                <w:sz w:val="24"/>
              </w:rPr>
              <w:t>Bên</w:t>
            </w:r>
            <w:r>
              <w:rPr>
                <w:spacing w:val="-1"/>
                <w:sz w:val="24"/>
              </w:rPr>
              <w:t> </w:t>
            </w:r>
            <w:r>
              <w:rPr>
                <w:sz w:val="24"/>
              </w:rPr>
              <w:t>mời </w:t>
            </w:r>
            <w:r>
              <w:rPr>
                <w:spacing w:val="-4"/>
                <w:sz w:val="24"/>
              </w:rPr>
              <w:t>thầu</w:t>
            </w:r>
          </w:p>
          <w:p>
            <w:pPr>
              <w:pStyle w:val="TableParagraph"/>
              <w:numPr>
                <w:ilvl w:val="0"/>
                <w:numId w:val="107"/>
              </w:numPr>
              <w:tabs>
                <w:tab w:pos="556" w:val="left" w:leader="none"/>
              </w:tabs>
              <w:spacing w:line="240" w:lineRule="auto" w:before="24" w:after="0"/>
              <w:ind w:left="556" w:right="0" w:hanging="280"/>
              <w:jc w:val="left"/>
              <w:rPr>
                <w:sz w:val="24"/>
              </w:rPr>
            </w:pPr>
            <w:r>
              <w:rPr>
                <w:sz w:val="24"/>
              </w:rPr>
              <w:t>Đơn</w:t>
            </w:r>
            <w:r>
              <w:rPr>
                <w:spacing w:val="-1"/>
                <w:sz w:val="24"/>
              </w:rPr>
              <w:t> </w:t>
            </w:r>
            <w:r>
              <w:rPr>
                <w:sz w:val="24"/>
              </w:rPr>
              <w:t>vị tư vấn</w:t>
            </w:r>
            <w:r>
              <w:rPr>
                <w:spacing w:val="-1"/>
                <w:sz w:val="24"/>
              </w:rPr>
              <w:t> </w:t>
            </w:r>
            <w:r>
              <w:rPr>
                <w:sz w:val="24"/>
              </w:rPr>
              <w:t>được</w:t>
            </w:r>
            <w:r>
              <w:rPr>
                <w:spacing w:val="-2"/>
                <w:sz w:val="24"/>
              </w:rPr>
              <w:t> </w:t>
            </w:r>
            <w:r>
              <w:rPr>
                <w:sz w:val="24"/>
              </w:rPr>
              <w:t>thuê làm</w:t>
            </w:r>
            <w:r>
              <w:rPr>
                <w:spacing w:val="-1"/>
                <w:sz w:val="24"/>
              </w:rPr>
              <w:t> </w:t>
            </w:r>
            <w:r>
              <w:rPr>
                <w:sz w:val="24"/>
              </w:rPr>
              <w:t>bên mời </w:t>
            </w:r>
            <w:r>
              <w:rPr>
                <w:spacing w:val="-4"/>
                <w:sz w:val="24"/>
              </w:rPr>
              <w:t>thầu</w:t>
            </w:r>
          </w:p>
          <w:p>
            <w:pPr>
              <w:pStyle w:val="TableParagraph"/>
              <w:numPr>
                <w:ilvl w:val="0"/>
                <w:numId w:val="107"/>
              </w:numPr>
              <w:tabs>
                <w:tab w:pos="568" w:val="left" w:leader="none"/>
              </w:tabs>
              <w:spacing w:line="240" w:lineRule="auto" w:before="25" w:after="0"/>
              <w:ind w:left="568" w:right="0" w:hanging="292"/>
              <w:jc w:val="left"/>
              <w:rPr>
                <w:sz w:val="24"/>
              </w:rPr>
            </w:pPr>
            <w:r>
              <w:rPr>
                <w:sz w:val="24"/>
              </w:rPr>
              <w:t>Không phải đăng tải thông </w:t>
            </w:r>
            <w:r>
              <w:rPr>
                <w:spacing w:val="-5"/>
                <w:sz w:val="24"/>
              </w:rPr>
              <w:t>tin</w:t>
            </w:r>
          </w:p>
        </w:tc>
        <w:tc>
          <w:tcPr>
            <w:tcW w:w="3116" w:type="dxa"/>
          </w:tcPr>
          <w:p>
            <w:pPr>
              <w:pStyle w:val="TableParagraph"/>
              <w:spacing w:before="186"/>
              <w:rPr>
                <w:b/>
                <w:sz w:val="24"/>
              </w:rPr>
            </w:pPr>
          </w:p>
          <w:p>
            <w:pPr>
              <w:pStyle w:val="TableParagraph"/>
              <w:ind w:right="1428"/>
              <w:jc w:val="right"/>
              <w:rPr>
                <w:sz w:val="24"/>
              </w:rPr>
            </w:pPr>
            <w:r>
              <w:rPr>
                <w:spacing w:val="-10"/>
                <w:sz w:val="24"/>
              </w:rPr>
              <w:t>A</w:t>
            </w:r>
          </w:p>
        </w:tc>
      </w:tr>
      <w:tr>
        <w:trPr>
          <w:trHeight w:val="1657" w:hRule="atLeast"/>
        </w:trPr>
        <w:tc>
          <w:tcPr>
            <w:tcW w:w="696"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142</w:t>
            </w:r>
          </w:p>
        </w:tc>
        <w:tc>
          <w:tcPr>
            <w:tcW w:w="4642" w:type="dxa"/>
          </w:tcPr>
          <w:p>
            <w:pPr>
              <w:pStyle w:val="TableParagraph"/>
              <w:ind w:left="54" w:right="216"/>
              <w:jc w:val="both"/>
              <w:rPr>
                <w:sz w:val="24"/>
              </w:rPr>
            </w:pPr>
            <w:r>
              <w:rPr>
                <w:sz w:val="24"/>
              </w:rPr>
              <w:t>Áp</w:t>
            </w:r>
            <w:r>
              <w:rPr>
                <w:spacing w:val="-3"/>
                <w:sz w:val="24"/>
              </w:rPr>
              <w:t> </w:t>
            </w:r>
            <w:r>
              <w:rPr>
                <w:sz w:val="24"/>
              </w:rPr>
              <w:t>dụng</w:t>
            </w:r>
            <w:r>
              <w:rPr>
                <w:spacing w:val="-6"/>
                <w:sz w:val="24"/>
              </w:rPr>
              <w:t> </w:t>
            </w:r>
            <w:r>
              <w:rPr>
                <w:sz w:val="24"/>
              </w:rPr>
              <w:t>hình thức</w:t>
            </w:r>
            <w:r>
              <w:rPr>
                <w:spacing w:val="-4"/>
                <w:sz w:val="24"/>
              </w:rPr>
              <w:t> </w:t>
            </w:r>
            <w:r>
              <w:rPr>
                <w:sz w:val="24"/>
              </w:rPr>
              <w:t>lựa</w:t>
            </w:r>
            <w:r>
              <w:rPr>
                <w:spacing w:val="-4"/>
                <w:sz w:val="24"/>
              </w:rPr>
              <w:t> </w:t>
            </w:r>
            <w:r>
              <w:rPr>
                <w:sz w:val="24"/>
              </w:rPr>
              <w:t>chọn</w:t>
            </w:r>
            <w:r>
              <w:rPr>
                <w:spacing w:val="-3"/>
                <w:sz w:val="24"/>
              </w:rPr>
              <w:t> </w:t>
            </w:r>
            <w:r>
              <w:rPr>
                <w:sz w:val="24"/>
              </w:rPr>
              <w:t>nhà</w:t>
            </w:r>
            <w:r>
              <w:rPr>
                <w:spacing w:val="-4"/>
                <w:sz w:val="24"/>
              </w:rPr>
              <w:t> </w:t>
            </w:r>
            <w:r>
              <w:rPr>
                <w:sz w:val="24"/>
              </w:rPr>
              <w:t>thầu</w:t>
            </w:r>
            <w:r>
              <w:rPr>
                <w:spacing w:val="-4"/>
                <w:sz w:val="24"/>
              </w:rPr>
              <w:t> </w:t>
            </w:r>
            <w:r>
              <w:rPr>
                <w:sz w:val="24"/>
              </w:rPr>
              <w:t>nào</w:t>
            </w:r>
            <w:r>
              <w:rPr>
                <w:spacing w:val="-8"/>
                <w:sz w:val="24"/>
              </w:rPr>
              <w:t> </w:t>
            </w:r>
            <w:r>
              <w:rPr>
                <w:sz w:val="24"/>
              </w:rPr>
              <w:t>khi mua sắm tập trung đối với gói thầu điều hòa không</w:t>
            </w:r>
            <w:r>
              <w:rPr>
                <w:spacing w:val="-5"/>
                <w:sz w:val="24"/>
              </w:rPr>
              <w:t> </w:t>
            </w:r>
            <w:r>
              <w:rPr>
                <w:sz w:val="24"/>
              </w:rPr>
              <w:t>khí</w:t>
            </w:r>
            <w:r>
              <w:rPr>
                <w:spacing w:val="-5"/>
                <w:sz w:val="24"/>
              </w:rPr>
              <w:t> </w:t>
            </w:r>
            <w:r>
              <w:rPr>
                <w:sz w:val="24"/>
              </w:rPr>
              <w:t>thông</w:t>
            </w:r>
            <w:r>
              <w:rPr>
                <w:spacing w:val="-5"/>
                <w:sz w:val="24"/>
              </w:rPr>
              <w:t> </w:t>
            </w:r>
            <w:r>
              <w:rPr>
                <w:sz w:val="24"/>
              </w:rPr>
              <w:t>dụng,</w:t>
            </w:r>
            <w:r>
              <w:rPr>
                <w:spacing w:val="-5"/>
                <w:sz w:val="24"/>
              </w:rPr>
              <w:t> </w:t>
            </w:r>
            <w:r>
              <w:rPr>
                <w:sz w:val="24"/>
              </w:rPr>
              <w:t>sẵn</w:t>
            </w:r>
            <w:r>
              <w:rPr>
                <w:spacing w:val="-5"/>
                <w:sz w:val="24"/>
              </w:rPr>
              <w:t> </w:t>
            </w:r>
            <w:r>
              <w:rPr>
                <w:sz w:val="24"/>
              </w:rPr>
              <w:t>có</w:t>
            </w:r>
            <w:r>
              <w:rPr>
                <w:spacing w:val="-5"/>
                <w:sz w:val="24"/>
              </w:rPr>
              <w:t> </w:t>
            </w:r>
            <w:r>
              <w:rPr>
                <w:sz w:val="24"/>
              </w:rPr>
              <w:t>trên</w:t>
            </w:r>
            <w:r>
              <w:rPr>
                <w:spacing w:val="-5"/>
                <w:sz w:val="24"/>
              </w:rPr>
              <w:t> </w:t>
            </w:r>
            <w:r>
              <w:rPr>
                <w:sz w:val="24"/>
              </w:rPr>
              <w:t>thị</w:t>
            </w:r>
            <w:r>
              <w:rPr>
                <w:spacing w:val="-5"/>
                <w:sz w:val="24"/>
              </w:rPr>
              <w:t> </w:t>
            </w:r>
            <w:r>
              <w:rPr>
                <w:sz w:val="24"/>
              </w:rPr>
              <w:t>trường, có</w:t>
            </w:r>
            <w:r>
              <w:rPr>
                <w:spacing w:val="-5"/>
                <w:sz w:val="24"/>
              </w:rPr>
              <w:t> </w:t>
            </w:r>
            <w:r>
              <w:rPr>
                <w:sz w:val="24"/>
              </w:rPr>
              <w:t>giá</w:t>
            </w:r>
            <w:r>
              <w:rPr>
                <w:spacing w:val="-4"/>
                <w:sz w:val="24"/>
              </w:rPr>
              <w:t> </w:t>
            </w:r>
            <w:r>
              <w:rPr>
                <w:sz w:val="24"/>
              </w:rPr>
              <w:t>gói</w:t>
            </w:r>
            <w:r>
              <w:rPr>
                <w:spacing w:val="-5"/>
                <w:sz w:val="24"/>
              </w:rPr>
              <w:t> </w:t>
            </w:r>
            <w:r>
              <w:rPr>
                <w:sz w:val="24"/>
              </w:rPr>
              <w:t>thầu</w:t>
            </w:r>
            <w:r>
              <w:rPr>
                <w:spacing w:val="-4"/>
                <w:sz w:val="24"/>
              </w:rPr>
              <w:t> </w:t>
            </w:r>
            <w:r>
              <w:rPr>
                <w:sz w:val="24"/>
              </w:rPr>
              <w:t>là</w:t>
            </w:r>
            <w:r>
              <w:rPr>
                <w:spacing w:val="-7"/>
                <w:sz w:val="24"/>
              </w:rPr>
              <w:t> </w:t>
            </w:r>
            <w:r>
              <w:rPr>
                <w:sz w:val="24"/>
              </w:rPr>
              <w:t>03</w:t>
            </w:r>
            <w:r>
              <w:rPr>
                <w:spacing w:val="-3"/>
                <w:sz w:val="24"/>
              </w:rPr>
              <w:t> </w:t>
            </w:r>
            <w:r>
              <w:rPr>
                <w:sz w:val="24"/>
              </w:rPr>
              <w:t>tỷ</w:t>
            </w:r>
            <w:r>
              <w:rPr>
                <w:spacing w:val="-6"/>
                <w:sz w:val="24"/>
              </w:rPr>
              <w:t> </w:t>
            </w:r>
            <w:r>
              <w:rPr>
                <w:sz w:val="24"/>
              </w:rPr>
              <w:t>đồng</w:t>
            </w:r>
            <w:r>
              <w:rPr>
                <w:spacing w:val="-8"/>
                <w:sz w:val="24"/>
              </w:rPr>
              <w:t> </w:t>
            </w:r>
            <w:r>
              <w:rPr>
                <w:sz w:val="24"/>
              </w:rPr>
              <w:t>cho</w:t>
            </w:r>
            <w:r>
              <w:rPr>
                <w:spacing w:val="-3"/>
                <w:sz w:val="24"/>
              </w:rPr>
              <w:t> </w:t>
            </w:r>
            <w:r>
              <w:rPr>
                <w:sz w:val="24"/>
              </w:rPr>
              <w:t>các cơ quan thuộc tỉnh X?</w:t>
            </w:r>
          </w:p>
        </w:tc>
        <w:tc>
          <w:tcPr>
            <w:tcW w:w="10250" w:type="dxa"/>
          </w:tcPr>
          <w:p>
            <w:pPr>
              <w:pStyle w:val="TableParagraph"/>
              <w:numPr>
                <w:ilvl w:val="0"/>
                <w:numId w:val="108"/>
              </w:numPr>
              <w:tabs>
                <w:tab w:pos="568" w:val="left" w:leader="none"/>
              </w:tabs>
              <w:spacing w:line="275" w:lineRule="exact" w:before="0" w:after="0"/>
              <w:ind w:left="568" w:right="0" w:hanging="292"/>
              <w:jc w:val="left"/>
              <w:rPr>
                <w:sz w:val="24"/>
              </w:rPr>
            </w:pPr>
            <w:r>
              <w:rPr>
                <w:sz w:val="24"/>
              </w:rPr>
              <w:t>Đấu</w:t>
            </w:r>
            <w:r>
              <w:rPr>
                <w:spacing w:val="-2"/>
                <w:sz w:val="24"/>
              </w:rPr>
              <w:t> </w:t>
            </w:r>
            <w:r>
              <w:rPr>
                <w:sz w:val="24"/>
              </w:rPr>
              <w:t>thầu</w:t>
            </w:r>
            <w:r>
              <w:rPr>
                <w:spacing w:val="-1"/>
                <w:sz w:val="24"/>
              </w:rPr>
              <w:t> </w:t>
            </w:r>
            <w:r>
              <w:rPr>
                <w:sz w:val="24"/>
              </w:rPr>
              <w:t>rộng</w:t>
            </w:r>
            <w:r>
              <w:rPr>
                <w:spacing w:val="1"/>
                <w:sz w:val="24"/>
              </w:rPr>
              <w:t> </w:t>
            </w:r>
            <w:r>
              <w:rPr>
                <w:sz w:val="24"/>
              </w:rPr>
              <w:t>rãi</w:t>
            </w:r>
            <w:r>
              <w:rPr>
                <w:spacing w:val="-1"/>
                <w:sz w:val="24"/>
              </w:rPr>
              <w:t> </w:t>
            </w:r>
            <w:r>
              <w:rPr>
                <w:sz w:val="24"/>
              </w:rPr>
              <w:t>hoặc</w:t>
            </w:r>
            <w:r>
              <w:rPr>
                <w:spacing w:val="-2"/>
                <w:sz w:val="24"/>
              </w:rPr>
              <w:t> </w:t>
            </w:r>
            <w:r>
              <w:rPr>
                <w:sz w:val="24"/>
              </w:rPr>
              <w:t>mua</w:t>
            </w:r>
            <w:r>
              <w:rPr>
                <w:spacing w:val="-1"/>
                <w:sz w:val="24"/>
              </w:rPr>
              <w:t> </w:t>
            </w:r>
            <w:r>
              <w:rPr>
                <w:sz w:val="24"/>
              </w:rPr>
              <w:t>sắm</w:t>
            </w:r>
            <w:r>
              <w:rPr>
                <w:spacing w:val="-1"/>
                <w:sz w:val="24"/>
              </w:rPr>
              <w:t> </w:t>
            </w:r>
            <w:r>
              <w:rPr>
                <w:sz w:val="24"/>
              </w:rPr>
              <w:t>trực</w:t>
            </w:r>
            <w:r>
              <w:rPr>
                <w:spacing w:val="-2"/>
                <w:sz w:val="24"/>
              </w:rPr>
              <w:t> </w:t>
            </w:r>
            <w:r>
              <w:rPr>
                <w:spacing w:val="-4"/>
                <w:sz w:val="24"/>
              </w:rPr>
              <w:t>tiếp</w:t>
            </w:r>
          </w:p>
          <w:p>
            <w:pPr>
              <w:pStyle w:val="TableParagraph"/>
              <w:numPr>
                <w:ilvl w:val="0"/>
                <w:numId w:val="108"/>
              </w:numPr>
              <w:tabs>
                <w:tab w:pos="556" w:val="left" w:leader="none"/>
              </w:tabs>
              <w:spacing w:line="240" w:lineRule="auto" w:before="24" w:after="0"/>
              <w:ind w:left="556" w:right="0" w:hanging="280"/>
              <w:jc w:val="left"/>
              <w:rPr>
                <w:sz w:val="24"/>
              </w:rPr>
            </w:pPr>
            <w:r>
              <w:rPr>
                <w:sz w:val="24"/>
              </w:rPr>
              <w:t>Đấu</w:t>
            </w:r>
            <w:r>
              <w:rPr>
                <w:spacing w:val="-1"/>
                <w:sz w:val="24"/>
              </w:rPr>
              <w:t> </w:t>
            </w:r>
            <w:r>
              <w:rPr>
                <w:sz w:val="24"/>
              </w:rPr>
              <w:t>thầu</w:t>
            </w:r>
            <w:r>
              <w:rPr>
                <w:spacing w:val="-1"/>
                <w:sz w:val="24"/>
              </w:rPr>
              <w:t> </w:t>
            </w:r>
            <w:r>
              <w:rPr>
                <w:sz w:val="24"/>
              </w:rPr>
              <w:t>rộng rãi</w:t>
            </w:r>
            <w:r>
              <w:rPr>
                <w:spacing w:val="-1"/>
                <w:sz w:val="24"/>
              </w:rPr>
              <w:t> </w:t>
            </w:r>
            <w:r>
              <w:rPr>
                <w:sz w:val="24"/>
              </w:rPr>
              <w:t>hoặc</w:t>
            </w:r>
            <w:r>
              <w:rPr>
                <w:spacing w:val="-1"/>
                <w:sz w:val="24"/>
              </w:rPr>
              <w:t> </w:t>
            </w:r>
            <w:r>
              <w:rPr>
                <w:sz w:val="24"/>
              </w:rPr>
              <w:t>chỉ</w:t>
            </w:r>
            <w:r>
              <w:rPr>
                <w:spacing w:val="-1"/>
                <w:sz w:val="24"/>
              </w:rPr>
              <w:t> </w:t>
            </w:r>
            <w:r>
              <w:rPr>
                <w:sz w:val="24"/>
              </w:rPr>
              <w:t>định</w:t>
            </w:r>
            <w:r>
              <w:rPr>
                <w:spacing w:val="-1"/>
                <w:sz w:val="24"/>
              </w:rPr>
              <w:t> </w:t>
            </w:r>
            <w:r>
              <w:rPr>
                <w:sz w:val="24"/>
              </w:rPr>
              <w:t>thầu theo</w:t>
            </w:r>
            <w:r>
              <w:rPr>
                <w:spacing w:val="-1"/>
                <w:sz w:val="24"/>
              </w:rPr>
              <w:t> </w:t>
            </w:r>
            <w:r>
              <w:rPr>
                <w:sz w:val="24"/>
              </w:rPr>
              <w:t>hạn</w:t>
            </w:r>
            <w:r>
              <w:rPr>
                <w:spacing w:val="2"/>
                <w:sz w:val="24"/>
              </w:rPr>
              <w:t> </w:t>
            </w:r>
            <w:r>
              <w:rPr>
                <w:spacing w:val="-5"/>
                <w:sz w:val="24"/>
              </w:rPr>
              <w:t>mức</w:t>
            </w:r>
          </w:p>
          <w:p>
            <w:pPr>
              <w:pStyle w:val="TableParagraph"/>
              <w:numPr>
                <w:ilvl w:val="0"/>
                <w:numId w:val="108"/>
              </w:numPr>
              <w:tabs>
                <w:tab w:pos="556" w:val="left" w:leader="none"/>
              </w:tabs>
              <w:spacing w:line="240" w:lineRule="auto" w:before="24" w:after="0"/>
              <w:ind w:left="556" w:right="0" w:hanging="280"/>
              <w:jc w:val="left"/>
              <w:rPr>
                <w:sz w:val="24"/>
              </w:rPr>
            </w:pPr>
            <w:r>
              <w:rPr>
                <w:sz w:val="24"/>
              </w:rPr>
              <w:t>Đấu</w:t>
            </w:r>
            <w:r>
              <w:rPr>
                <w:spacing w:val="-1"/>
                <w:sz w:val="24"/>
              </w:rPr>
              <w:t> </w:t>
            </w:r>
            <w:r>
              <w:rPr>
                <w:sz w:val="24"/>
              </w:rPr>
              <w:t>thầu</w:t>
            </w:r>
            <w:r>
              <w:rPr>
                <w:spacing w:val="-1"/>
                <w:sz w:val="24"/>
              </w:rPr>
              <w:t> </w:t>
            </w:r>
            <w:r>
              <w:rPr>
                <w:sz w:val="24"/>
              </w:rPr>
              <w:t>rộng</w:t>
            </w:r>
            <w:r>
              <w:rPr>
                <w:spacing w:val="-1"/>
                <w:sz w:val="24"/>
              </w:rPr>
              <w:t> </w:t>
            </w:r>
            <w:r>
              <w:rPr>
                <w:sz w:val="24"/>
              </w:rPr>
              <w:t>rãi hoặc</w:t>
            </w:r>
            <w:r>
              <w:rPr>
                <w:spacing w:val="-2"/>
                <w:sz w:val="24"/>
              </w:rPr>
              <w:t> </w:t>
            </w:r>
            <w:r>
              <w:rPr>
                <w:sz w:val="24"/>
              </w:rPr>
              <w:t>chào</w:t>
            </w:r>
            <w:r>
              <w:rPr>
                <w:spacing w:val="-1"/>
                <w:sz w:val="24"/>
              </w:rPr>
              <w:t> </w:t>
            </w:r>
            <w:r>
              <w:rPr>
                <w:sz w:val="24"/>
              </w:rPr>
              <w:t>hàng</w:t>
            </w:r>
            <w:r>
              <w:rPr>
                <w:spacing w:val="-1"/>
                <w:sz w:val="24"/>
              </w:rPr>
              <w:t> </w:t>
            </w:r>
            <w:r>
              <w:rPr>
                <w:sz w:val="24"/>
              </w:rPr>
              <w:t>cạnh </w:t>
            </w:r>
            <w:r>
              <w:rPr>
                <w:spacing w:val="-4"/>
                <w:sz w:val="24"/>
              </w:rPr>
              <w:t>tranh</w:t>
            </w:r>
          </w:p>
          <w:p>
            <w:pPr>
              <w:pStyle w:val="TableParagraph"/>
              <w:numPr>
                <w:ilvl w:val="0"/>
                <w:numId w:val="108"/>
              </w:numPr>
              <w:tabs>
                <w:tab w:pos="568" w:val="left" w:leader="none"/>
              </w:tabs>
              <w:spacing w:line="240" w:lineRule="auto" w:before="24" w:after="0"/>
              <w:ind w:left="568" w:right="0" w:hanging="292"/>
              <w:jc w:val="left"/>
              <w:rPr>
                <w:sz w:val="24"/>
              </w:rPr>
            </w:pPr>
            <w:r>
              <w:rPr>
                <w:sz w:val="24"/>
              </w:rPr>
              <w:t>Đấu</w:t>
            </w:r>
            <w:r>
              <w:rPr>
                <w:spacing w:val="-3"/>
                <w:sz w:val="24"/>
              </w:rPr>
              <w:t> </w:t>
            </w:r>
            <w:r>
              <w:rPr>
                <w:sz w:val="24"/>
              </w:rPr>
              <w:t>thầu</w:t>
            </w:r>
            <w:r>
              <w:rPr>
                <w:spacing w:val="-1"/>
                <w:sz w:val="24"/>
              </w:rPr>
              <w:t> </w:t>
            </w:r>
            <w:r>
              <w:rPr>
                <w:sz w:val="24"/>
              </w:rPr>
              <w:t>rộng</w:t>
            </w:r>
            <w:r>
              <w:rPr>
                <w:spacing w:val="1"/>
                <w:sz w:val="24"/>
              </w:rPr>
              <w:t> </w:t>
            </w:r>
            <w:r>
              <w:rPr>
                <w:sz w:val="24"/>
              </w:rPr>
              <w:t>rãi hoặc</w:t>
            </w:r>
            <w:r>
              <w:rPr>
                <w:spacing w:val="-2"/>
                <w:sz w:val="24"/>
              </w:rPr>
              <w:t> </w:t>
            </w:r>
            <w:r>
              <w:rPr>
                <w:sz w:val="24"/>
              </w:rPr>
              <w:t>chỉ</w:t>
            </w:r>
            <w:r>
              <w:rPr>
                <w:spacing w:val="-1"/>
                <w:sz w:val="24"/>
              </w:rPr>
              <w:t> </w:t>
            </w:r>
            <w:r>
              <w:rPr>
                <w:sz w:val="24"/>
              </w:rPr>
              <w:t>định</w:t>
            </w:r>
            <w:r>
              <w:rPr>
                <w:spacing w:val="-1"/>
                <w:sz w:val="24"/>
              </w:rPr>
              <w:t> </w:t>
            </w:r>
            <w:r>
              <w:rPr>
                <w:sz w:val="24"/>
              </w:rPr>
              <w:t>thầu hoặc</w:t>
            </w:r>
            <w:r>
              <w:rPr>
                <w:spacing w:val="-2"/>
                <w:sz w:val="24"/>
              </w:rPr>
              <w:t> </w:t>
            </w:r>
            <w:r>
              <w:rPr>
                <w:sz w:val="24"/>
              </w:rPr>
              <w:t>đám</w:t>
            </w:r>
            <w:r>
              <w:rPr>
                <w:spacing w:val="1"/>
                <w:sz w:val="24"/>
              </w:rPr>
              <w:t> </w:t>
            </w:r>
            <w:r>
              <w:rPr>
                <w:sz w:val="24"/>
              </w:rPr>
              <w:t>phán </w:t>
            </w:r>
            <w:r>
              <w:rPr>
                <w:spacing w:val="-5"/>
                <w:sz w:val="24"/>
              </w:rPr>
              <w:t>giá</w:t>
            </w:r>
          </w:p>
        </w:tc>
        <w:tc>
          <w:tcPr>
            <w:tcW w:w="3116" w:type="dxa"/>
          </w:tcPr>
          <w:p>
            <w:pPr>
              <w:pStyle w:val="TableParagraph"/>
              <w:rPr>
                <w:b/>
                <w:sz w:val="24"/>
              </w:rPr>
            </w:pPr>
          </w:p>
          <w:p>
            <w:pPr>
              <w:pStyle w:val="TableParagraph"/>
              <w:spacing w:before="137"/>
              <w:rPr>
                <w:b/>
                <w:sz w:val="24"/>
              </w:rPr>
            </w:pPr>
          </w:p>
          <w:p>
            <w:pPr>
              <w:pStyle w:val="TableParagraph"/>
              <w:spacing w:before="1"/>
              <w:ind w:right="1437"/>
              <w:jc w:val="right"/>
              <w:rPr>
                <w:sz w:val="24"/>
              </w:rPr>
            </w:pPr>
            <w:r>
              <w:rPr>
                <w:spacing w:val="-10"/>
                <w:sz w:val="24"/>
              </w:rPr>
              <w:t>C</w:t>
            </w:r>
          </w:p>
        </w:tc>
      </w:tr>
    </w:tbl>
    <w:p>
      <w:pPr>
        <w:pStyle w:val="TableParagraph"/>
        <w:spacing w:after="0"/>
        <w:jc w:val="right"/>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4642"/>
        <w:gridCol w:w="10250"/>
        <w:gridCol w:w="3116"/>
      </w:tblGrid>
      <w:tr>
        <w:trPr>
          <w:trHeight w:val="1549" w:hRule="atLeast"/>
        </w:trPr>
        <w:tc>
          <w:tcPr>
            <w:tcW w:w="696" w:type="dxa"/>
          </w:tcPr>
          <w:p>
            <w:pPr>
              <w:pStyle w:val="TableParagraph"/>
              <w:spacing w:before="275"/>
              <w:ind w:left="57"/>
              <w:rPr>
                <w:sz w:val="24"/>
              </w:rPr>
            </w:pPr>
            <w:r>
              <w:rPr>
                <w:spacing w:val="-5"/>
                <w:sz w:val="24"/>
              </w:rPr>
              <w:t>143</w:t>
            </w:r>
          </w:p>
        </w:tc>
        <w:tc>
          <w:tcPr>
            <w:tcW w:w="4642" w:type="dxa"/>
          </w:tcPr>
          <w:p>
            <w:pPr>
              <w:pStyle w:val="TableParagraph"/>
              <w:spacing w:before="275"/>
              <w:rPr>
                <w:b/>
                <w:sz w:val="24"/>
              </w:rPr>
            </w:pPr>
          </w:p>
          <w:p>
            <w:pPr>
              <w:pStyle w:val="TableParagraph"/>
              <w:ind w:left="54"/>
              <w:rPr>
                <w:sz w:val="24"/>
              </w:rPr>
            </w:pPr>
            <w:r>
              <w:rPr>
                <w:sz w:val="24"/>
              </w:rPr>
              <w:t>Trách</w:t>
            </w:r>
            <w:r>
              <w:rPr>
                <w:spacing w:val="-8"/>
                <w:sz w:val="24"/>
              </w:rPr>
              <w:t> </w:t>
            </w:r>
            <w:r>
              <w:rPr>
                <w:sz w:val="24"/>
              </w:rPr>
              <w:t>nhiệm</w:t>
            </w:r>
            <w:r>
              <w:rPr>
                <w:spacing w:val="-5"/>
                <w:sz w:val="24"/>
              </w:rPr>
              <w:t> </w:t>
            </w:r>
            <w:r>
              <w:rPr>
                <w:sz w:val="24"/>
              </w:rPr>
              <w:t>trong</w:t>
            </w:r>
            <w:r>
              <w:rPr>
                <w:spacing w:val="-10"/>
                <w:sz w:val="24"/>
              </w:rPr>
              <w:t> </w:t>
            </w:r>
            <w:r>
              <w:rPr>
                <w:sz w:val="24"/>
              </w:rPr>
              <w:t>mua</w:t>
            </w:r>
            <w:r>
              <w:rPr>
                <w:spacing w:val="-7"/>
                <w:sz w:val="24"/>
              </w:rPr>
              <w:t> </w:t>
            </w:r>
            <w:r>
              <w:rPr>
                <w:sz w:val="24"/>
              </w:rPr>
              <w:t>sắm</w:t>
            </w:r>
            <w:r>
              <w:rPr>
                <w:spacing w:val="-7"/>
                <w:sz w:val="24"/>
              </w:rPr>
              <w:t> </w:t>
            </w:r>
            <w:r>
              <w:rPr>
                <w:sz w:val="24"/>
              </w:rPr>
              <w:t>tập</w:t>
            </w:r>
            <w:r>
              <w:rPr>
                <w:spacing w:val="-8"/>
                <w:sz w:val="24"/>
              </w:rPr>
              <w:t> </w:t>
            </w:r>
            <w:r>
              <w:rPr>
                <w:spacing w:val="-2"/>
                <w:sz w:val="24"/>
              </w:rPr>
              <w:t>trung?</w:t>
            </w:r>
          </w:p>
        </w:tc>
        <w:tc>
          <w:tcPr>
            <w:tcW w:w="10250" w:type="dxa"/>
          </w:tcPr>
          <w:p>
            <w:pPr>
              <w:pStyle w:val="TableParagraph"/>
              <w:numPr>
                <w:ilvl w:val="0"/>
                <w:numId w:val="109"/>
              </w:numPr>
              <w:tabs>
                <w:tab w:pos="567" w:val="left" w:leader="none"/>
              </w:tabs>
              <w:spacing w:line="261" w:lineRule="auto" w:before="0" w:after="0"/>
              <w:ind w:left="276" w:right="371" w:firstLine="0"/>
              <w:jc w:val="left"/>
              <w:rPr>
                <w:sz w:val="24"/>
              </w:rPr>
            </w:pPr>
            <w:r>
              <w:rPr>
                <w:sz w:val="24"/>
              </w:rPr>
              <w:t>Đơn</w:t>
            </w:r>
            <w:r>
              <w:rPr>
                <w:spacing w:val="-9"/>
                <w:sz w:val="24"/>
              </w:rPr>
              <w:t> </w:t>
            </w:r>
            <w:r>
              <w:rPr>
                <w:sz w:val="24"/>
              </w:rPr>
              <w:t>vị</w:t>
            </w:r>
            <w:r>
              <w:rPr>
                <w:spacing w:val="-9"/>
                <w:sz w:val="24"/>
              </w:rPr>
              <w:t> </w:t>
            </w:r>
            <w:r>
              <w:rPr>
                <w:sz w:val="24"/>
              </w:rPr>
              <w:t>mua</w:t>
            </w:r>
            <w:r>
              <w:rPr>
                <w:spacing w:val="-10"/>
                <w:sz w:val="24"/>
              </w:rPr>
              <w:t> </w:t>
            </w:r>
            <w:r>
              <w:rPr>
                <w:sz w:val="24"/>
              </w:rPr>
              <w:t>sắm</w:t>
            </w:r>
            <w:r>
              <w:rPr>
                <w:spacing w:val="-11"/>
                <w:sz w:val="24"/>
              </w:rPr>
              <w:t> </w:t>
            </w:r>
            <w:r>
              <w:rPr>
                <w:sz w:val="24"/>
              </w:rPr>
              <w:t>tập</w:t>
            </w:r>
            <w:r>
              <w:rPr>
                <w:spacing w:val="-9"/>
                <w:sz w:val="24"/>
              </w:rPr>
              <w:t> </w:t>
            </w:r>
            <w:r>
              <w:rPr>
                <w:sz w:val="24"/>
              </w:rPr>
              <w:t>trung</w:t>
            </w:r>
            <w:r>
              <w:rPr>
                <w:spacing w:val="-9"/>
                <w:sz w:val="24"/>
              </w:rPr>
              <w:t> </w:t>
            </w:r>
            <w:r>
              <w:rPr>
                <w:sz w:val="24"/>
              </w:rPr>
              <w:t>thực</w:t>
            </w:r>
            <w:r>
              <w:rPr>
                <w:spacing w:val="-10"/>
                <w:sz w:val="24"/>
              </w:rPr>
              <w:t> </w:t>
            </w:r>
            <w:r>
              <w:rPr>
                <w:sz w:val="24"/>
              </w:rPr>
              <w:t>hiện</w:t>
            </w:r>
            <w:r>
              <w:rPr>
                <w:spacing w:val="-9"/>
                <w:sz w:val="24"/>
              </w:rPr>
              <w:t> </w:t>
            </w:r>
            <w:r>
              <w:rPr>
                <w:sz w:val="24"/>
              </w:rPr>
              <w:t>trách</w:t>
            </w:r>
            <w:r>
              <w:rPr>
                <w:spacing w:val="-9"/>
                <w:sz w:val="24"/>
              </w:rPr>
              <w:t> </w:t>
            </w:r>
            <w:r>
              <w:rPr>
                <w:sz w:val="24"/>
              </w:rPr>
              <w:t>nhiệm</w:t>
            </w:r>
            <w:r>
              <w:rPr>
                <w:spacing w:val="-11"/>
                <w:sz w:val="24"/>
              </w:rPr>
              <w:t> </w:t>
            </w:r>
            <w:r>
              <w:rPr>
                <w:sz w:val="24"/>
              </w:rPr>
              <w:t>của</w:t>
            </w:r>
            <w:r>
              <w:rPr>
                <w:spacing w:val="-10"/>
                <w:sz w:val="24"/>
              </w:rPr>
              <w:t> </w:t>
            </w:r>
            <w:r>
              <w:rPr>
                <w:sz w:val="24"/>
              </w:rPr>
              <w:t>người</w:t>
            </w:r>
            <w:r>
              <w:rPr>
                <w:spacing w:val="-7"/>
                <w:sz w:val="24"/>
              </w:rPr>
              <w:t> </w:t>
            </w:r>
            <w:r>
              <w:rPr>
                <w:sz w:val="24"/>
              </w:rPr>
              <w:t>có</w:t>
            </w:r>
            <w:r>
              <w:rPr>
                <w:spacing w:val="-9"/>
                <w:sz w:val="24"/>
              </w:rPr>
              <w:t> </w:t>
            </w:r>
            <w:r>
              <w:rPr>
                <w:sz w:val="24"/>
              </w:rPr>
              <w:t>thẩm</w:t>
            </w:r>
            <w:r>
              <w:rPr>
                <w:spacing w:val="-9"/>
                <w:sz w:val="24"/>
              </w:rPr>
              <w:t> </w:t>
            </w:r>
            <w:r>
              <w:rPr>
                <w:sz w:val="24"/>
              </w:rPr>
              <w:t>quyền</w:t>
            </w:r>
            <w:r>
              <w:rPr>
                <w:spacing w:val="-9"/>
                <w:sz w:val="24"/>
              </w:rPr>
              <w:t> </w:t>
            </w:r>
            <w:r>
              <w:rPr>
                <w:sz w:val="24"/>
              </w:rPr>
              <w:t>theo</w:t>
            </w:r>
            <w:r>
              <w:rPr>
                <w:spacing w:val="-9"/>
                <w:sz w:val="24"/>
              </w:rPr>
              <w:t> </w:t>
            </w:r>
            <w:r>
              <w:rPr>
                <w:sz w:val="24"/>
              </w:rPr>
              <w:t>quy</w:t>
            </w:r>
            <w:r>
              <w:rPr>
                <w:spacing w:val="-11"/>
                <w:sz w:val="24"/>
              </w:rPr>
              <w:t> </w:t>
            </w:r>
            <w:r>
              <w:rPr>
                <w:sz w:val="24"/>
              </w:rPr>
              <w:t>định</w:t>
            </w:r>
            <w:r>
              <w:rPr>
                <w:spacing w:val="-9"/>
                <w:sz w:val="24"/>
              </w:rPr>
              <w:t> </w:t>
            </w:r>
            <w:r>
              <w:rPr>
                <w:sz w:val="24"/>
              </w:rPr>
              <w:t>của</w:t>
            </w:r>
            <w:r>
              <w:rPr>
                <w:spacing w:val="-10"/>
                <w:sz w:val="24"/>
              </w:rPr>
              <w:t> </w:t>
            </w:r>
            <w:r>
              <w:rPr>
                <w:sz w:val="24"/>
              </w:rPr>
              <w:t>Luật Đấu</w:t>
            </w:r>
            <w:r>
              <w:rPr>
                <w:spacing w:val="-1"/>
                <w:sz w:val="24"/>
              </w:rPr>
              <w:t> </w:t>
            </w:r>
            <w:r>
              <w:rPr>
                <w:sz w:val="24"/>
              </w:rPr>
              <w:t>thầu</w:t>
            </w:r>
          </w:p>
          <w:p>
            <w:pPr>
              <w:pStyle w:val="TableParagraph"/>
              <w:numPr>
                <w:ilvl w:val="0"/>
                <w:numId w:val="109"/>
              </w:numPr>
              <w:tabs>
                <w:tab w:pos="541" w:val="left" w:leader="none"/>
              </w:tabs>
              <w:spacing w:line="274" w:lineRule="exact" w:before="0" w:after="0"/>
              <w:ind w:left="541" w:right="0" w:hanging="265"/>
              <w:jc w:val="left"/>
              <w:rPr>
                <w:sz w:val="24"/>
              </w:rPr>
            </w:pPr>
            <w:r>
              <w:rPr>
                <w:spacing w:val="-2"/>
                <w:sz w:val="24"/>
              </w:rPr>
              <w:t>Đơn</w:t>
            </w:r>
            <w:r>
              <w:rPr>
                <w:spacing w:val="-13"/>
                <w:sz w:val="24"/>
              </w:rPr>
              <w:t> </w:t>
            </w:r>
            <w:r>
              <w:rPr>
                <w:spacing w:val="-2"/>
                <w:sz w:val="24"/>
              </w:rPr>
              <w:t>vị</w:t>
            </w:r>
            <w:r>
              <w:rPr>
                <w:spacing w:val="-13"/>
                <w:sz w:val="24"/>
              </w:rPr>
              <w:t> </w:t>
            </w:r>
            <w:r>
              <w:rPr>
                <w:spacing w:val="-2"/>
                <w:sz w:val="24"/>
              </w:rPr>
              <w:t>mua</w:t>
            </w:r>
            <w:r>
              <w:rPr>
                <w:spacing w:val="-13"/>
                <w:sz w:val="24"/>
              </w:rPr>
              <w:t> </w:t>
            </w:r>
            <w:r>
              <w:rPr>
                <w:spacing w:val="-2"/>
                <w:sz w:val="24"/>
              </w:rPr>
              <w:t>sắm</w:t>
            </w:r>
            <w:r>
              <w:rPr>
                <w:spacing w:val="-13"/>
                <w:sz w:val="24"/>
              </w:rPr>
              <w:t> </w:t>
            </w:r>
            <w:r>
              <w:rPr>
                <w:spacing w:val="-2"/>
                <w:sz w:val="24"/>
              </w:rPr>
              <w:t>tập</w:t>
            </w:r>
            <w:r>
              <w:rPr>
                <w:spacing w:val="-13"/>
                <w:sz w:val="24"/>
              </w:rPr>
              <w:t> </w:t>
            </w:r>
            <w:r>
              <w:rPr>
                <w:spacing w:val="-2"/>
                <w:sz w:val="24"/>
              </w:rPr>
              <w:t>trung</w:t>
            </w:r>
            <w:r>
              <w:rPr>
                <w:spacing w:val="-13"/>
                <w:sz w:val="24"/>
              </w:rPr>
              <w:t> </w:t>
            </w:r>
            <w:r>
              <w:rPr>
                <w:spacing w:val="-2"/>
                <w:sz w:val="24"/>
              </w:rPr>
              <w:t>thực</w:t>
            </w:r>
            <w:r>
              <w:rPr>
                <w:spacing w:val="-13"/>
                <w:sz w:val="24"/>
              </w:rPr>
              <w:t> </w:t>
            </w:r>
            <w:r>
              <w:rPr>
                <w:spacing w:val="-2"/>
                <w:sz w:val="24"/>
              </w:rPr>
              <w:t>hiện</w:t>
            </w:r>
            <w:r>
              <w:rPr>
                <w:spacing w:val="-13"/>
                <w:sz w:val="24"/>
              </w:rPr>
              <w:t> </w:t>
            </w:r>
            <w:r>
              <w:rPr>
                <w:spacing w:val="-2"/>
                <w:sz w:val="24"/>
              </w:rPr>
              <w:t>trách</w:t>
            </w:r>
            <w:r>
              <w:rPr>
                <w:spacing w:val="-13"/>
                <w:sz w:val="24"/>
              </w:rPr>
              <w:t> </w:t>
            </w:r>
            <w:r>
              <w:rPr>
                <w:spacing w:val="-2"/>
                <w:sz w:val="24"/>
              </w:rPr>
              <w:t>nhiệm</w:t>
            </w:r>
            <w:r>
              <w:rPr>
                <w:spacing w:val="-13"/>
                <w:sz w:val="24"/>
              </w:rPr>
              <w:t> </w:t>
            </w:r>
            <w:r>
              <w:rPr>
                <w:spacing w:val="-2"/>
                <w:sz w:val="24"/>
              </w:rPr>
              <w:t>của</w:t>
            </w:r>
            <w:r>
              <w:rPr>
                <w:spacing w:val="-13"/>
                <w:sz w:val="24"/>
              </w:rPr>
              <w:t> </w:t>
            </w:r>
            <w:r>
              <w:rPr>
                <w:spacing w:val="-2"/>
                <w:sz w:val="24"/>
              </w:rPr>
              <w:t>chủ</w:t>
            </w:r>
            <w:r>
              <w:rPr>
                <w:spacing w:val="-13"/>
                <w:sz w:val="24"/>
              </w:rPr>
              <w:t> </w:t>
            </w:r>
            <w:r>
              <w:rPr>
                <w:spacing w:val="-2"/>
                <w:sz w:val="24"/>
              </w:rPr>
              <w:t>đầu</w:t>
            </w:r>
            <w:r>
              <w:rPr>
                <w:spacing w:val="-13"/>
                <w:sz w:val="24"/>
              </w:rPr>
              <w:t> </w:t>
            </w:r>
            <w:r>
              <w:rPr>
                <w:spacing w:val="-2"/>
                <w:sz w:val="24"/>
              </w:rPr>
              <w:t>tư</w:t>
            </w:r>
            <w:r>
              <w:rPr>
                <w:spacing w:val="-12"/>
                <w:sz w:val="24"/>
              </w:rPr>
              <w:t> </w:t>
            </w:r>
            <w:r>
              <w:rPr>
                <w:spacing w:val="-2"/>
                <w:sz w:val="24"/>
              </w:rPr>
              <w:t>theo</w:t>
            </w:r>
            <w:r>
              <w:rPr>
                <w:spacing w:val="-12"/>
                <w:sz w:val="24"/>
              </w:rPr>
              <w:t> </w:t>
            </w:r>
            <w:r>
              <w:rPr>
                <w:spacing w:val="-2"/>
                <w:sz w:val="24"/>
              </w:rPr>
              <w:t>quy</w:t>
            </w:r>
            <w:r>
              <w:rPr>
                <w:spacing w:val="-12"/>
                <w:sz w:val="24"/>
              </w:rPr>
              <w:t> </w:t>
            </w:r>
            <w:r>
              <w:rPr>
                <w:spacing w:val="-2"/>
                <w:sz w:val="24"/>
              </w:rPr>
              <w:t>định</w:t>
            </w:r>
            <w:r>
              <w:rPr>
                <w:spacing w:val="-12"/>
                <w:sz w:val="24"/>
              </w:rPr>
              <w:t> </w:t>
            </w:r>
            <w:r>
              <w:rPr>
                <w:spacing w:val="-2"/>
                <w:sz w:val="24"/>
              </w:rPr>
              <w:t>của</w:t>
            </w:r>
            <w:r>
              <w:rPr>
                <w:spacing w:val="-13"/>
                <w:sz w:val="24"/>
              </w:rPr>
              <w:t> </w:t>
            </w:r>
            <w:r>
              <w:rPr>
                <w:spacing w:val="-2"/>
                <w:sz w:val="24"/>
              </w:rPr>
              <w:t>Luật</w:t>
            </w:r>
            <w:r>
              <w:rPr>
                <w:spacing w:val="-10"/>
                <w:sz w:val="24"/>
              </w:rPr>
              <w:t> </w:t>
            </w:r>
            <w:r>
              <w:rPr>
                <w:spacing w:val="-2"/>
                <w:sz w:val="24"/>
              </w:rPr>
              <w:t>Đấu</w:t>
            </w:r>
            <w:r>
              <w:rPr>
                <w:spacing w:val="-13"/>
                <w:sz w:val="24"/>
              </w:rPr>
              <w:t> </w:t>
            </w:r>
            <w:r>
              <w:rPr>
                <w:spacing w:val="-4"/>
                <w:sz w:val="24"/>
              </w:rPr>
              <w:t>thầu</w:t>
            </w:r>
          </w:p>
          <w:p>
            <w:pPr>
              <w:pStyle w:val="TableParagraph"/>
              <w:numPr>
                <w:ilvl w:val="0"/>
                <w:numId w:val="109"/>
              </w:numPr>
              <w:tabs>
                <w:tab w:pos="541" w:val="left" w:leader="none"/>
              </w:tabs>
              <w:spacing w:line="240" w:lineRule="auto" w:before="23" w:after="0"/>
              <w:ind w:left="541" w:right="0" w:hanging="265"/>
              <w:jc w:val="left"/>
              <w:rPr>
                <w:sz w:val="24"/>
              </w:rPr>
            </w:pPr>
            <w:r>
              <w:rPr>
                <w:spacing w:val="-2"/>
                <w:sz w:val="24"/>
              </w:rPr>
              <w:t>Đơn</w:t>
            </w:r>
            <w:r>
              <w:rPr>
                <w:spacing w:val="-15"/>
                <w:sz w:val="24"/>
              </w:rPr>
              <w:t> </w:t>
            </w:r>
            <w:r>
              <w:rPr>
                <w:spacing w:val="-2"/>
                <w:sz w:val="24"/>
              </w:rPr>
              <w:t>vị</w:t>
            </w:r>
            <w:r>
              <w:rPr>
                <w:spacing w:val="-13"/>
                <w:sz w:val="24"/>
              </w:rPr>
              <w:t> </w:t>
            </w:r>
            <w:r>
              <w:rPr>
                <w:spacing w:val="-2"/>
                <w:sz w:val="24"/>
              </w:rPr>
              <w:t>mua</w:t>
            </w:r>
            <w:r>
              <w:rPr>
                <w:spacing w:val="-13"/>
                <w:sz w:val="24"/>
              </w:rPr>
              <w:t> </w:t>
            </w:r>
            <w:r>
              <w:rPr>
                <w:spacing w:val="-2"/>
                <w:sz w:val="24"/>
              </w:rPr>
              <w:t>sắm</w:t>
            </w:r>
            <w:r>
              <w:rPr>
                <w:spacing w:val="-13"/>
                <w:sz w:val="24"/>
              </w:rPr>
              <w:t> </w:t>
            </w:r>
            <w:r>
              <w:rPr>
                <w:spacing w:val="-2"/>
                <w:sz w:val="24"/>
              </w:rPr>
              <w:t>tập</w:t>
            </w:r>
            <w:r>
              <w:rPr>
                <w:spacing w:val="-13"/>
                <w:sz w:val="24"/>
              </w:rPr>
              <w:t> </w:t>
            </w:r>
            <w:r>
              <w:rPr>
                <w:spacing w:val="-2"/>
                <w:sz w:val="24"/>
              </w:rPr>
              <w:t>trung</w:t>
            </w:r>
            <w:r>
              <w:rPr>
                <w:spacing w:val="-13"/>
                <w:sz w:val="24"/>
              </w:rPr>
              <w:t> </w:t>
            </w:r>
            <w:r>
              <w:rPr>
                <w:spacing w:val="-2"/>
                <w:sz w:val="24"/>
              </w:rPr>
              <w:t>thực</w:t>
            </w:r>
            <w:r>
              <w:rPr>
                <w:spacing w:val="-13"/>
                <w:sz w:val="24"/>
              </w:rPr>
              <w:t> </w:t>
            </w:r>
            <w:r>
              <w:rPr>
                <w:spacing w:val="-2"/>
                <w:sz w:val="24"/>
              </w:rPr>
              <w:t>hiện</w:t>
            </w:r>
            <w:r>
              <w:rPr>
                <w:spacing w:val="-13"/>
                <w:sz w:val="24"/>
              </w:rPr>
              <w:t> </w:t>
            </w:r>
            <w:r>
              <w:rPr>
                <w:spacing w:val="-2"/>
                <w:sz w:val="24"/>
              </w:rPr>
              <w:t>trách</w:t>
            </w:r>
            <w:r>
              <w:rPr>
                <w:spacing w:val="-13"/>
                <w:sz w:val="24"/>
              </w:rPr>
              <w:t> </w:t>
            </w:r>
            <w:r>
              <w:rPr>
                <w:spacing w:val="-2"/>
                <w:sz w:val="24"/>
              </w:rPr>
              <w:t>nhiệm</w:t>
            </w:r>
            <w:r>
              <w:rPr>
                <w:spacing w:val="-13"/>
                <w:sz w:val="24"/>
              </w:rPr>
              <w:t> </w:t>
            </w:r>
            <w:r>
              <w:rPr>
                <w:spacing w:val="-2"/>
                <w:sz w:val="24"/>
              </w:rPr>
              <w:t>của</w:t>
            </w:r>
            <w:r>
              <w:rPr>
                <w:spacing w:val="-13"/>
                <w:sz w:val="24"/>
              </w:rPr>
              <w:t> </w:t>
            </w:r>
            <w:r>
              <w:rPr>
                <w:spacing w:val="-2"/>
                <w:sz w:val="24"/>
              </w:rPr>
              <w:t>bên</w:t>
            </w:r>
            <w:r>
              <w:rPr>
                <w:spacing w:val="-13"/>
                <w:sz w:val="24"/>
              </w:rPr>
              <w:t> </w:t>
            </w:r>
            <w:r>
              <w:rPr>
                <w:spacing w:val="-2"/>
                <w:sz w:val="24"/>
              </w:rPr>
              <w:t>mời</w:t>
            </w:r>
            <w:r>
              <w:rPr>
                <w:spacing w:val="-13"/>
                <w:sz w:val="24"/>
              </w:rPr>
              <w:t> </w:t>
            </w:r>
            <w:r>
              <w:rPr>
                <w:spacing w:val="-2"/>
                <w:sz w:val="24"/>
              </w:rPr>
              <w:t>thầu</w:t>
            </w:r>
            <w:r>
              <w:rPr>
                <w:spacing w:val="-13"/>
                <w:sz w:val="24"/>
              </w:rPr>
              <w:t> </w:t>
            </w:r>
            <w:r>
              <w:rPr>
                <w:spacing w:val="-2"/>
                <w:sz w:val="24"/>
              </w:rPr>
              <w:t>theo</w:t>
            </w:r>
            <w:r>
              <w:rPr>
                <w:spacing w:val="-13"/>
                <w:sz w:val="24"/>
              </w:rPr>
              <w:t> </w:t>
            </w:r>
            <w:r>
              <w:rPr>
                <w:spacing w:val="-2"/>
                <w:sz w:val="24"/>
              </w:rPr>
              <w:t>quy</w:t>
            </w:r>
            <w:r>
              <w:rPr>
                <w:spacing w:val="-13"/>
                <w:sz w:val="24"/>
              </w:rPr>
              <w:t> </w:t>
            </w:r>
            <w:r>
              <w:rPr>
                <w:spacing w:val="-2"/>
                <w:sz w:val="24"/>
              </w:rPr>
              <w:t>định</w:t>
            </w:r>
            <w:r>
              <w:rPr>
                <w:spacing w:val="-12"/>
                <w:sz w:val="24"/>
              </w:rPr>
              <w:t> </w:t>
            </w:r>
            <w:r>
              <w:rPr>
                <w:spacing w:val="-2"/>
                <w:sz w:val="24"/>
              </w:rPr>
              <w:t>của</w:t>
            </w:r>
            <w:r>
              <w:rPr>
                <w:spacing w:val="-13"/>
                <w:sz w:val="24"/>
              </w:rPr>
              <w:t> </w:t>
            </w:r>
            <w:r>
              <w:rPr>
                <w:spacing w:val="-2"/>
                <w:sz w:val="24"/>
              </w:rPr>
              <w:t>Luật</w:t>
            </w:r>
            <w:r>
              <w:rPr>
                <w:spacing w:val="-13"/>
                <w:sz w:val="24"/>
              </w:rPr>
              <w:t> </w:t>
            </w:r>
            <w:r>
              <w:rPr>
                <w:spacing w:val="-2"/>
                <w:sz w:val="24"/>
              </w:rPr>
              <w:t>Đấu</w:t>
            </w:r>
            <w:r>
              <w:rPr>
                <w:spacing w:val="-12"/>
                <w:sz w:val="24"/>
              </w:rPr>
              <w:t> </w:t>
            </w:r>
            <w:r>
              <w:rPr>
                <w:spacing w:val="-4"/>
                <w:sz w:val="24"/>
              </w:rPr>
              <w:t>thầu</w:t>
            </w:r>
          </w:p>
          <w:p>
            <w:pPr>
              <w:pStyle w:val="TableParagraph"/>
              <w:numPr>
                <w:ilvl w:val="0"/>
                <w:numId w:val="109"/>
              </w:numPr>
              <w:tabs>
                <w:tab w:pos="555" w:val="left" w:leader="none"/>
              </w:tabs>
              <w:spacing w:line="256" w:lineRule="exact" w:before="98" w:after="0"/>
              <w:ind w:left="555" w:right="0" w:hanging="279"/>
              <w:jc w:val="left"/>
              <w:rPr>
                <w:sz w:val="24"/>
              </w:rPr>
            </w:pPr>
            <w:r>
              <w:rPr>
                <w:spacing w:val="-2"/>
                <w:sz w:val="24"/>
              </w:rPr>
              <w:t>Đơn</w:t>
            </w:r>
            <w:r>
              <w:rPr>
                <w:spacing w:val="-13"/>
                <w:sz w:val="24"/>
              </w:rPr>
              <w:t> </w:t>
            </w:r>
            <w:r>
              <w:rPr>
                <w:spacing w:val="-2"/>
                <w:sz w:val="24"/>
              </w:rPr>
              <w:t>vị</w:t>
            </w:r>
            <w:r>
              <w:rPr>
                <w:spacing w:val="-13"/>
                <w:sz w:val="24"/>
              </w:rPr>
              <w:t> </w:t>
            </w:r>
            <w:r>
              <w:rPr>
                <w:spacing w:val="-2"/>
                <w:sz w:val="24"/>
              </w:rPr>
              <w:t>mua</w:t>
            </w:r>
            <w:r>
              <w:rPr>
                <w:spacing w:val="-13"/>
                <w:sz w:val="24"/>
              </w:rPr>
              <w:t> </w:t>
            </w:r>
            <w:r>
              <w:rPr>
                <w:spacing w:val="-2"/>
                <w:sz w:val="24"/>
              </w:rPr>
              <w:t>sắm</w:t>
            </w:r>
            <w:r>
              <w:rPr>
                <w:spacing w:val="-13"/>
                <w:sz w:val="24"/>
              </w:rPr>
              <w:t> </w:t>
            </w:r>
            <w:r>
              <w:rPr>
                <w:spacing w:val="-2"/>
                <w:sz w:val="24"/>
              </w:rPr>
              <w:t>tập</w:t>
            </w:r>
            <w:r>
              <w:rPr>
                <w:spacing w:val="-13"/>
                <w:sz w:val="24"/>
              </w:rPr>
              <w:t> </w:t>
            </w:r>
            <w:r>
              <w:rPr>
                <w:spacing w:val="-2"/>
                <w:sz w:val="24"/>
              </w:rPr>
              <w:t>trung</w:t>
            </w:r>
            <w:r>
              <w:rPr>
                <w:spacing w:val="-13"/>
                <w:sz w:val="24"/>
              </w:rPr>
              <w:t> </w:t>
            </w:r>
            <w:r>
              <w:rPr>
                <w:spacing w:val="-2"/>
                <w:sz w:val="24"/>
              </w:rPr>
              <w:t>thực</w:t>
            </w:r>
            <w:r>
              <w:rPr>
                <w:spacing w:val="-13"/>
                <w:sz w:val="24"/>
              </w:rPr>
              <w:t> </w:t>
            </w:r>
            <w:r>
              <w:rPr>
                <w:spacing w:val="-2"/>
                <w:sz w:val="24"/>
              </w:rPr>
              <w:t>hiện</w:t>
            </w:r>
            <w:r>
              <w:rPr>
                <w:spacing w:val="-13"/>
                <w:sz w:val="24"/>
              </w:rPr>
              <w:t> </w:t>
            </w:r>
            <w:r>
              <w:rPr>
                <w:spacing w:val="-2"/>
                <w:sz w:val="24"/>
              </w:rPr>
              <w:t>trách</w:t>
            </w:r>
            <w:r>
              <w:rPr>
                <w:spacing w:val="-13"/>
                <w:sz w:val="24"/>
              </w:rPr>
              <w:t> </w:t>
            </w:r>
            <w:r>
              <w:rPr>
                <w:spacing w:val="-2"/>
                <w:sz w:val="24"/>
              </w:rPr>
              <w:t>nhiệm</w:t>
            </w:r>
            <w:r>
              <w:rPr>
                <w:spacing w:val="-13"/>
                <w:sz w:val="24"/>
              </w:rPr>
              <w:t> </w:t>
            </w:r>
            <w:r>
              <w:rPr>
                <w:spacing w:val="-2"/>
                <w:sz w:val="24"/>
              </w:rPr>
              <w:t>của</w:t>
            </w:r>
            <w:r>
              <w:rPr>
                <w:spacing w:val="-13"/>
                <w:sz w:val="24"/>
              </w:rPr>
              <w:t> </w:t>
            </w:r>
            <w:r>
              <w:rPr>
                <w:spacing w:val="-2"/>
                <w:sz w:val="24"/>
              </w:rPr>
              <w:t>tổ</w:t>
            </w:r>
            <w:r>
              <w:rPr>
                <w:spacing w:val="-13"/>
                <w:sz w:val="24"/>
              </w:rPr>
              <w:t> </w:t>
            </w:r>
            <w:r>
              <w:rPr>
                <w:spacing w:val="-2"/>
                <w:sz w:val="24"/>
              </w:rPr>
              <w:t>chuyên</w:t>
            </w:r>
            <w:r>
              <w:rPr>
                <w:spacing w:val="-13"/>
                <w:sz w:val="24"/>
              </w:rPr>
              <w:t> </w:t>
            </w:r>
            <w:r>
              <w:rPr>
                <w:spacing w:val="-2"/>
                <w:sz w:val="24"/>
              </w:rPr>
              <w:t>gia</w:t>
            </w:r>
            <w:r>
              <w:rPr>
                <w:spacing w:val="-13"/>
                <w:sz w:val="24"/>
              </w:rPr>
              <w:t> </w:t>
            </w:r>
            <w:r>
              <w:rPr>
                <w:spacing w:val="-2"/>
                <w:sz w:val="24"/>
              </w:rPr>
              <w:t>theo</w:t>
            </w:r>
            <w:r>
              <w:rPr>
                <w:spacing w:val="-13"/>
                <w:sz w:val="24"/>
              </w:rPr>
              <w:t> </w:t>
            </w:r>
            <w:r>
              <w:rPr>
                <w:spacing w:val="-2"/>
                <w:sz w:val="24"/>
              </w:rPr>
              <w:t>quy</w:t>
            </w:r>
            <w:r>
              <w:rPr>
                <w:spacing w:val="-13"/>
                <w:sz w:val="24"/>
              </w:rPr>
              <w:t> </w:t>
            </w:r>
            <w:r>
              <w:rPr>
                <w:spacing w:val="-2"/>
                <w:sz w:val="24"/>
              </w:rPr>
              <w:t>định</w:t>
            </w:r>
            <w:r>
              <w:rPr>
                <w:spacing w:val="-13"/>
                <w:sz w:val="24"/>
              </w:rPr>
              <w:t> </w:t>
            </w:r>
            <w:r>
              <w:rPr>
                <w:spacing w:val="-2"/>
                <w:sz w:val="24"/>
              </w:rPr>
              <w:t>của</w:t>
            </w:r>
            <w:r>
              <w:rPr>
                <w:spacing w:val="-13"/>
                <w:sz w:val="24"/>
              </w:rPr>
              <w:t> </w:t>
            </w:r>
            <w:r>
              <w:rPr>
                <w:spacing w:val="-2"/>
                <w:sz w:val="24"/>
              </w:rPr>
              <w:t>Luật</w:t>
            </w:r>
            <w:r>
              <w:rPr>
                <w:spacing w:val="-11"/>
                <w:sz w:val="24"/>
              </w:rPr>
              <w:t> </w:t>
            </w:r>
            <w:r>
              <w:rPr>
                <w:spacing w:val="-2"/>
                <w:sz w:val="24"/>
              </w:rPr>
              <w:t>Đấu</w:t>
            </w:r>
            <w:r>
              <w:rPr>
                <w:spacing w:val="-13"/>
                <w:sz w:val="24"/>
              </w:rPr>
              <w:t> </w:t>
            </w:r>
            <w:r>
              <w:rPr>
                <w:spacing w:val="-4"/>
                <w:sz w:val="24"/>
              </w:rPr>
              <w:t>thầu</w:t>
            </w:r>
          </w:p>
        </w:tc>
        <w:tc>
          <w:tcPr>
            <w:tcW w:w="3116" w:type="dxa"/>
          </w:tcPr>
          <w:p>
            <w:pPr>
              <w:pStyle w:val="TableParagraph"/>
              <w:spacing w:before="215"/>
              <w:rPr>
                <w:b/>
                <w:sz w:val="24"/>
              </w:rPr>
            </w:pPr>
          </w:p>
          <w:p>
            <w:pPr>
              <w:pStyle w:val="TableParagraph"/>
              <w:ind w:left="406" w:right="1008"/>
              <w:jc w:val="center"/>
              <w:rPr>
                <w:sz w:val="24"/>
              </w:rPr>
            </w:pPr>
            <w:r>
              <w:rPr>
                <w:spacing w:val="-10"/>
                <w:sz w:val="24"/>
              </w:rPr>
              <w:t>B</w:t>
            </w:r>
          </w:p>
        </w:tc>
      </w:tr>
      <w:tr>
        <w:trPr>
          <w:trHeight w:val="3962"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144</w:t>
            </w:r>
          </w:p>
        </w:tc>
        <w:tc>
          <w:tcPr>
            <w:tcW w:w="4642" w:type="dxa"/>
          </w:tcPr>
          <w:p>
            <w:pPr>
              <w:pStyle w:val="TableParagraph"/>
              <w:rPr>
                <w:b/>
                <w:sz w:val="24"/>
              </w:rPr>
            </w:pPr>
          </w:p>
          <w:p>
            <w:pPr>
              <w:pStyle w:val="TableParagraph"/>
              <w:spacing w:before="1"/>
              <w:rPr>
                <w:b/>
                <w:sz w:val="24"/>
              </w:rPr>
            </w:pPr>
          </w:p>
          <w:p>
            <w:pPr>
              <w:pStyle w:val="TableParagraph"/>
              <w:spacing w:line="261" w:lineRule="auto"/>
              <w:ind w:left="54" w:right="259"/>
              <w:jc w:val="both"/>
              <w:rPr>
                <w:sz w:val="24"/>
              </w:rPr>
            </w:pPr>
            <w:r>
              <w:rPr>
                <w:sz w:val="24"/>
              </w:rPr>
              <w:t>Nhà thầu đã ký thỏa thuận khung và được đơn vị có nhu cầu mua sắm yêu cầu ký </w:t>
            </w:r>
            <w:r>
              <w:rPr>
                <w:sz w:val="24"/>
              </w:rPr>
              <w:t>hợp đồng</w:t>
            </w:r>
            <w:r>
              <w:rPr>
                <w:spacing w:val="-4"/>
                <w:sz w:val="24"/>
              </w:rPr>
              <w:t> </w:t>
            </w:r>
            <w:r>
              <w:rPr>
                <w:sz w:val="24"/>
              </w:rPr>
              <w:t>nhưng</w:t>
            </w:r>
            <w:r>
              <w:rPr>
                <w:spacing w:val="-5"/>
                <w:sz w:val="24"/>
              </w:rPr>
              <w:t> </w:t>
            </w:r>
            <w:r>
              <w:rPr>
                <w:sz w:val="24"/>
              </w:rPr>
              <w:t>không</w:t>
            </w:r>
            <w:r>
              <w:rPr>
                <w:spacing w:val="-4"/>
                <w:sz w:val="24"/>
              </w:rPr>
              <w:t> </w:t>
            </w:r>
            <w:r>
              <w:rPr>
                <w:sz w:val="24"/>
              </w:rPr>
              <w:t>ký hợp đồng, không</w:t>
            </w:r>
            <w:r>
              <w:rPr>
                <w:spacing w:val="-4"/>
                <w:sz w:val="24"/>
              </w:rPr>
              <w:t> </w:t>
            </w:r>
            <w:r>
              <w:rPr>
                <w:sz w:val="24"/>
              </w:rPr>
              <w:t>thực hiện biện pháp bảo đảm thực hiện hợp đồng sẽ bị xử lý như thế nào?</w:t>
            </w:r>
          </w:p>
        </w:tc>
        <w:tc>
          <w:tcPr>
            <w:tcW w:w="10250" w:type="dxa"/>
          </w:tcPr>
          <w:p>
            <w:pPr>
              <w:pStyle w:val="TableParagraph"/>
              <w:numPr>
                <w:ilvl w:val="0"/>
                <w:numId w:val="110"/>
              </w:numPr>
              <w:tabs>
                <w:tab w:pos="573" w:val="left" w:leader="none"/>
              </w:tabs>
              <w:spacing w:line="312" w:lineRule="auto" w:before="66" w:after="0"/>
              <w:ind w:left="276" w:right="374" w:firstLine="0"/>
              <w:jc w:val="both"/>
              <w:rPr>
                <w:sz w:val="24"/>
              </w:rPr>
            </w:pPr>
            <w:r>
              <w:rPr>
                <w:sz w:val="24"/>
              </w:rPr>
              <w:t>Nhà thầu sẽ bị khóa tài khoản trên Hệ thống mạng đấu thầu quốc gia trong thời hạn 06 tháng kể từ ngày đơn vị có nhu cầu mua sắm công khai tên nhà thầu trên Hệ thống mạng đấu thầu quốc gia</w:t>
            </w:r>
          </w:p>
          <w:p>
            <w:pPr>
              <w:pStyle w:val="TableParagraph"/>
              <w:numPr>
                <w:ilvl w:val="0"/>
                <w:numId w:val="110"/>
              </w:numPr>
              <w:tabs>
                <w:tab w:pos="561" w:val="left" w:leader="none"/>
              </w:tabs>
              <w:spacing w:line="312" w:lineRule="auto" w:before="2" w:after="0"/>
              <w:ind w:left="276" w:right="368" w:firstLine="0"/>
              <w:jc w:val="both"/>
              <w:rPr>
                <w:sz w:val="24"/>
              </w:rPr>
            </w:pPr>
            <w:r>
              <w:rPr>
                <w:sz w:val="24"/>
              </w:rPr>
              <w:t>Nhà thầu sẽ bị khóa tài khoản trên Hệ thống mạng đấu thầu quốc gia trong thời hạn 06 tháng kể từ</w:t>
            </w:r>
            <w:r>
              <w:rPr>
                <w:spacing w:val="-3"/>
                <w:sz w:val="24"/>
              </w:rPr>
              <w:t> </w:t>
            </w:r>
            <w:r>
              <w:rPr>
                <w:sz w:val="24"/>
              </w:rPr>
              <w:t>ngày</w:t>
            </w:r>
            <w:r>
              <w:rPr>
                <w:spacing w:val="-3"/>
                <w:sz w:val="24"/>
              </w:rPr>
              <w:t> </w:t>
            </w:r>
            <w:r>
              <w:rPr>
                <w:sz w:val="24"/>
              </w:rPr>
              <w:t>đơn</w:t>
            </w:r>
            <w:r>
              <w:rPr>
                <w:spacing w:val="-3"/>
                <w:sz w:val="24"/>
              </w:rPr>
              <w:t> </w:t>
            </w:r>
            <w:r>
              <w:rPr>
                <w:sz w:val="24"/>
              </w:rPr>
              <w:t>vị</w:t>
            </w:r>
            <w:r>
              <w:rPr>
                <w:spacing w:val="-3"/>
                <w:sz w:val="24"/>
              </w:rPr>
              <w:t> </w:t>
            </w:r>
            <w:r>
              <w:rPr>
                <w:sz w:val="24"/>
              </w:rPr>
              <w:t>mua</w:t>
            </w:r>
            <w:r>
              <w:rPr>
                <w:spacing w:val="-4"/>
                <w:sz w:val="24"/>
              </w:rPr>
              <w:t> </w:t>
            </w:r>
            <w:r>
              <w:rPr>
                <w:sz w:val="24"/>
              </w:rPr>
              <w:t>sắm</w:t>
            </w:r>
            <w:r>
              <w:rPr>
                <w:spacing w:val="-5"/>
                <w:sz w:val="24"/>
              </w:rPr>
              <w:t> </w:t>
            </w:r>
            <w:r>
              <w:rPr>
                <w:sz w:val="24"/>
              </w:rPr>
              <w:t>tập</w:t>
            </w:r>
            <w:r>
              <w:rPr>
                <w:spacing w:val="-3"/>
                <w:sz w:val="24"/>
              </w:rPr>
              <w:t> </w:t>
            </w:r>
            <w:r>
              <w:rPr>
                <w:sz w:val="24"/>
              </w:rPr>
              <w:t>trung</w:t>
            </w:r>
            <w:r>
              <w:rPr>
                <w:spacing w:val="-3"/>
                <w:sz w:val="24"/>
              </w:rPr>
              <w:t> </w:t>
            </w:r>
            <w:r>
              <w:rPr>
                <w:sz w:val="24"/>
              </w:rPr>
              <w:t>công</w:t>
            </w:r>
            <w:r>
              <w:rPr>
                <w:spacing w:val="-3"/>
                <w:sz w:val="24"/>
              </w:rPr>
              <w:t> </w:t>
            </w:r>
            <w:r>
              <w:rPr>
                <w:sz w:val="24"/>
              </w:rPr>
              <w:t>khai</w:t>
            </w:r>
            <w:r>
              <w:rPr>
                <w:spacing w:val="-3"/>
                <w:sz w:val="24"/>
              </w:rPr>
              <w:t> </w:t>
            </w:r>
            <w:r>
              <w:rPr>
                <w:sz w:val="24"/>
              </w:rPr>
              <w:t>tên</w:t>
            </w:r>
            <w:r>
              <w:rPr>
                <w:spacing w:val="-3"/>
                <w:sz w:val="24"/>
              </w:rPr>
              <w:t> </w:t>
            </w:r>
            <w:r>
              <w:rPr>
                <w:sz w:val="24"/>
              </w:rPr>
              <w:t>nhà</w:t>
            </w:r>
            <w:r>
              <w:rPr>
                <w:spacing w:val="-4"/>
                <w:sz w:val="24"/>
              </w:rPr>
              <w:t> </w:t>
            </w:r>
            <w:r>
              <w:rPr>
                <w:sz w:val="24"/>
              </w:rPr>
              <w:t>thầu</w:t>
            </w:r>
            <w:r>
              <w:rPr>
                <w:spacing w:val="-3"/>
                <w:sz w:val="24"/>
              </w:rPr>
              <w:t> </w:t>
            </w:r>
            <w:r>
              <w:rPr>
                <w:sz w:val="24"/>
              </w:rPr>
              <w:t>trên</w:t>
            </w:r>
            <w:r>
              <w:rPr>
                <w:spacing w:val="-3"/>
                <w:sz w:val="24"/>
              </w:rPr>
              <w:t> </w:t>
            </w:r>
            <w:r>
              <w:rPr>
                <w:sz w:val="24"/>
              </w:rPr>
              <w:t>Hệ</w:t>
            </w:r>
            <w:r>
              <w:rPr>
                <w:spacing w:val="-5"/>
                <w:sz w:val="24"/>
              </w:rPr>
              <w:t> </w:t>
            </w:r>
            <w:r>
              <w:rPr>
                <w:sz w:val="24"/>
              </w:rPr>
              <w:t>thống</w:t>
            </w:r>
            <w:r>
              <w:rPr>
                <w:spacing w:val="-3"/>
                <w:sz w:val="24"/>
              </w:rPr>
              <w:t> </w:t>
            </w:r>
            <w:r>
              <w:rPr>
                <w:sz w:val="24"/>
              </w:rPr>
              <w:t>mạng</w:t>
            </w:r>
            <w:r>
              <w:rPr>
                <w:spacing w:val="-3"/>
                <w:sz w:val="24"/>
              </w:rPr>
              <w:t> </w:t>
            </w:r>
            <w:r>
              <w:rPr>
                <w:sz w:val="24"/>
              </w:rPr>
              <w:t>đấu</w:t>
            </w:r>
            <w:r>
              <w:rPr>
                <w:spacing w:val="-3"/>
                <w:sz w:val="24"/>
              </w:rPr>
              <w:t> </w:t>
            </w:r>
            <w:r>
              <w:rPr>
                <w:sz w:val="24"/>
              </w:rPr>
              <w:t>thầu</w:t>
            </w:r>
            <w:r>
              <w:rPr>
                <w:spacing w:val="-3"/>
                <w:sz w:val="24"/>
              </w:rPr>
              <w:t> </w:t>
            </w:r>
            <w:r>
              <w:rPr>
                <w:sz w:val="24"/>
              </w:rPr>
              <w:t>quốc</w:t>
            </w:r>
            <w:r>
              <w:rPr>
                <w:spacing w:val="-5"/>
                <w:sz w:val="24"/>
              </w:rPr>
              <w:t> </w:t>
            </w:r>
            <w:r>
              <w:rPr>
                <w:sz w:val="24"/>
              </w:rPr>
              <w:t>gia,</w:t>
            </w:r>
            <w:r>
              <w:rPr>
                <w:spacing w:val="-3"/>
                <w:sz w:val="24"/>
              </w:rPr>
              <w:t> </w:t>
            </w:r>
            <w:r>
              <w:rPr>
                <w:sz w:val="24"/>
              </w:rPr>
              <w:t>trừ trường hợp bất khả kháng</w:t>
            </w:r>
          </w:p>
          <w:p>
            <w:pPr>
              <w:pStyle w:val="TableParagraph"/>
              <w:numPr>
                <w:ilvl w:val="0"/>
                <w:numId w:val="110"/>
              </w:numPr>
              <w:tabs>
                <w:tab w:pos="551" w:val="left" w:leader="none"/>
              </w:tabs>
              <w:spacing w:line="314" w:lineRule="auto" w:before="4" w:after="0"/>
              <w:ind w:left="276" w:right="368" w:firstLine="0"/>
              <w:jc w:val="both"/>
              <w:rPr>
                <w:sz w:val="24"/>
              </w:rPr>
            </w:pPr>
            <w:r>
              <w:rPr>
                <w:sz w:val="24"/>
              </w:rPr>
              <w:t>Nhà</w:t>
            </w:r>
            <w:r>
              <w:rPr>
                <w:spacing w:val="-9"/>
                <w:sz w:val="24"/>
              </w:rPr>
              <w:t> </w:t>
            </w:r>
            <w:r>
              <w:rPr>
                <w:sz w:val="24"/>
              </w:rPr>
              <w:t>thầu</w:t>
            </w:r>
            <w:r>
              <w:rPr>
                <w:spacing w:val="-8"/>
                <w:sz w:val="24"/>
              </w:rPr>
              <w:t> </w:t>
            </w:r>
            <w:r>
              <w:rPr>
                <w:sz w:val="24"/>
              </w:rPr>
              <w:t>sẽ</w:t>
            </w:r>
            <w:r>
              <w:rPr>
                <w:spacing w:val="-8"/>
                <w:sz w:val="24"/>
              </w:rPr>
              <w:t> </w:t>
            </w:r>
            <w:r>
              <w:rPr>
                <w:sz w:val="24"/>
              </w:rPr>
              <w:t>bị</w:t>
            </w:r>
            <w:r>
              <w:rPr>
                <w:spacing w:val="-7"/>
                <w:sz w:val="24"/>
              </w:rPr>
              <w:t> </w:t>
            </w:r>
            <w:r>
              <w:rPr>
                <w:sz w:val="24"/>
              </w:rPr>
              <w:t>khóa</w:t>
            </w:r>
            <w:r>
              <w:rPr>
                <w:spacing w:val="-8"/>
                <w:sz w:val="24"/>
              </w:rPr>
              <w:t> </w:t>
            </w:r>
            <w:r>
              <w:rPr>
                <w:sz w:val="24"/>
              </w:rPr>
              <w:t>tài</w:t>
            </w:r>
            <w:r>
              <w:rPr>
                <w:spacing w:val="-7"/>
                <w:sz w:val="24"/>
              </w:rPr>
              <w:t> </w:t>
            </w:r>
            <w:r>
              <w:rPr>
                <w:sz w:val="24"/>
              </w:rPr>
              <w:t>khoản</w:t>
            </w:r>
            <w:r>
              <w:rPr>
                <w:spacing w:val="-7"/>
                <w:sz w:val="24"/>
              </w:rPr>
              <w:t> </w:t>
            </w:r>
            <w:r>
              <w:rPr>
                <w:sz w:val="24"/>
              </w:rPr>
              <w:t>trên</w:t>
            </w:r>
            <w:r>
              <w:rPr>
                <w:spacing w:val="-7"/>
                <w:sz w:val="24"/>
              </w:rPr>
              <w:t> </w:t>
            </w:r>
            <w:r>
              <w:rPr>
                <w:sz w:val="24"/>
              </w:rPr>
              <w:t>Hệ</w:t>
            </w:r>
            <w:r>
              <w:rPr>
                <w:spacing w:val="-9"/>
                <w:sz w:val="24"/>
              </w:rPr>
              <w:t> </w:t>
            </w:r>
            <w:r>
              <w:rPr>
                <w:sz w:val="24"/>
              </w:rPr>
              <w:t>thống</w:t>
            </w:r>
            <w:r>
              <w:rPr>
                <w:spacing w:val="-7"/>
                <w:sz w:val="24"/>
              </w:rPr>
              <w:t> </w:t>
            </w:r>
            <w:r>
              <w:rPr>
                <w:sz w:val="24"/>
              </w:rPr>
              <w:t>mạng</w:t>
            </w:r>
            <w:r>
              <w:rPr>
                <w:spacing w:val="-7"/>
                <w:sz w:val="24"/>
              </w:rPr>
              <w:t> </w:t>
            </w:r>
            <w:r>
              <w:rPr>
                <w:sz w:val="24"/>
              </w:rPr>
              <w:t>đấu</w:t>
            </w:r>
            <w:r>
              <w:rPr>
                <w:spacing w:val="-7"/>
                <w:sz w:val="24"/>
              </w:rPr>
              <w:t> </w:t>
            </w:r>
            <w:r>
              <w:rPr>
                <w:sz w:val="24"/>
              </w:rPr>
              <w:t>thầu</w:t>
            </w:r>
            <w:r>
              <w:rPr>
                <w:spacing w:val="-8"/>
                <w:sz w:val="24"/>
              </w:rPr>
              <w:t> </w:t>
            </w:r>
            <w:r>
              <w:rPr>
                <w:sz w:val="24"/>
              </w:rPr>
              <w:t>quốc</w:t>
            </w:r>
            <w:r>
              <w:rPr>
                <w:spacing w:val="-8"/>
                <w:sz w:val="24"/>
              </w:rPr>
              <w:t> </w:t>
            </w:r>
            <w:r>
              <w:rPr>
                <w:sz w:val="24"/>
              </w:rPr>
              <w:t>gia</w:t>
            </w:r>
            <w:r>
              <w:rPr>
                <w:spacing w:val="-8"/>
                <w:sz w:val="24"/>
              </w:rPr>
              <w:t> </w:t>
            </w:r>
            <w:r>
              <w:rPr>
                <w:sz w:val="24"/>
              </w:rPr>
              <w:t>trong</w:t>
            </w:r>
            <w:r>
              <w:rPr>
                <w:spacing w:val="-8"/>
                <w:sz w:val="24"/>
              </w:rPr>
              <w:t> </w:t>
            </w:r>
            <w:r>
              <w:rPr>
                <w:sz w:val="24"/>
              </w:rPr>
              <w:t>thời</w:t>
            </w:r>
            <w:r>
              <w:rPr>
                <w:spacing w:val="-7"/>
                <w:sz w:val="24"/>
              </w:rPr>
              <w:t> </w:t>
            </w:r>
            <w:r>
              <w:rPr>
                <w:sz w:val="24"/>
              </w:rPr>
              <w:t>hạn</w:t>
            </w:r>
            <w:r>
              <w:rPr>
                <w:spacing w:val="-7"/>
                <w:sz w:val="24"/>
              </w:rPr>
              <w:t> </w:t>
            </w:r>
            <w:r>
              <w:rPr>
                <w:sz w:val="24"/>
              </w:rPr>
              <w:t>trong</w:t>
            </w:r>
            <w:r>
              <w:rPr>
                <w:spacing w:val="-8"/>
                <w:sz w:val="24"/>
              </w:rPr>
              <w:t> </w:t>
            </w:r>
            <w:r>
              <w:rPr>
                <w:sz w:val="24"/>
              </w:rPr>
              <w:t>thời</w:t>
            </w:r>
            <w:r>
              <w:rPr>
                <w:spacing w:val="-7"/>
                <w:sz w:val="24"/>
              </w:rPr>
              <w:t> </w:t>
            </w:r>
            <w:r>
              <w:rPr>
                <w:sz w:val="24"/>
              </w:rPr>
              <w:t>hạn 03 tháng kể từ ngày Bộ Tài chính nhận được văn bản đề nghị của đơn vị có nhu cầu mua sắm, trừ trường hợp bất khả kháng</w:t>
            </w:r>
          </w:p>
          <w:p>
            <w:pPr>
              <w:pStyle w:val="TableParagraph"/>
              <w:numPr>
                <w:ilvl w:val="0"/>
                <w:numId w:val="110"/>
              </w:numPr>
              <w:tabs>
                <w:tab w:pos="563" w:val="left" w:leader="none"/>
              </w:tabs>
              <w:spacing w:line="312" w:lineRule="auto" w:before="0" w:after="0"/>
              <w:ind w:left="276" w:right="367" w:firstLine="0"/>
              <w:jc w:val="both"/>
              <w:rPr>
                <w:sz w:val="24"/>
              </w:rPr>
            </w:pPr>
            <w:r>
              <w:rPr>
                <w:sz w:val="24"/>
              </w:rPr>
              <w:t>Nhà</w:t>
            </w:r>
            <w:r>
              <w:rPr>
                <w:spacing w:val="-9"/>
                <w:sz w:val="24"/>
              </w:rPr>
              <w:t> </w:t>
            </w:r>
            <w:r>
              <w:rPr>
                <w:sz w:val="24"/>
              </w:rPr>
              <w:t>thầu</w:t>
            </w:r>
            <w:r>
              <w:rPr>
                <w:spacing w:val="-8"/>
                <w:sz w:val="24"/>
              </w:rPr>
              <w:t> </w:t>
            </w:r>
            <w:r>
              <w:rPr>
                <w:sz w:val="24"/>
              </w:rPr>
              <w:t>sẽ</w:t>
            </w:r>
            <w:r>
              <w:rPr>
                <w:spacing w:val="-8"/>
                <w:sz w:val="24"/>
              </w:rPr>
              <w:t> </w:t>
            </w:r>
            <w:r>
              <w:rPr>
                <w:sz w:val="24"/>
              </w:rPr>
              <w:t>bị</w:t>
            </w:r>
            <w:r>
              <w:rPr>
                <w:spacing w:val="-7"/>
                <w:sz w:val="24"/>
              </w:rPr>
              <w:t> </w:t>
            </w:r>
            <w:r>
              <w:rPr>
                <w:sz w:val="24"/>
              </w:rPr>
              <w:t>khóa</w:t>
            </w:r>
            <w:r>
              <w:rPr>
                <w:spacing w:val="-8"/>
                <w:sz w:val="24"/>
              </w:rPr>
              <w:t> </w:t>
            </w:r>
            <w:r>
              <w:rPr>
                <w:sz w:val="24"/>
              </w:rPr>
              <w:t>tài</w:t>
            </w:r>
            <w:r>
              <w:rPr>
                <w:spacing w:val="-7"/>
                <w:sz w:val="24"/>
              </w:rPr>
              <w:t> </w:t>
            </w:r>
            <w:r>
              <w:rPr>
                <w:sz w:val="24"/>
              </w:rPr>
              <w:t>khoản</w:t>
            </w:r>
            <w:r>
              <w:rPr>
                <w:spacing w:val="-7"/>
                <w:sz w:val="24"/>
              </w:rPr>
              <w:t> </w:t>
            </w:r>
            <w:r>
              <w:rPr>
                <w:sz w:val="24"/>
              </w:rPr>
              <w:t>trên</w:t>
            </w:r>
            <w:r>
              <w:rPr>
                <w:spacing w:val="-7"/>
                <w:sz w:val="24"/>
              </w:rPr>
              <w:t> </w:t>
            </w:r>
            <w:r>
              <w:rPr>
                <w:sz w:val="24"/>
              </w:rPr>
              <w:t>Hệ</w:t>
            </w:r>
            <w:r>
              <w:rPr>
                <w:spacing w:val="-9"/>
                <w:sz w:val="24"/>
              </w:rPr>
              <w:t> </w:t>
            </w:r>
            <w:r>
              <w:rPr>
                <w:sz w:val="24"/>
              </w:rPr>
              <w:t>thống</w:t>
            </w:r>
            <w:r>
              <w:rPr>
                <w:spacing w:val="-7"/>
                <w:sz w:val="24"/>
              </w:rPr>
              <w:t> </w:t>
            </w:r>
            <w:r>
              <w:rPr>
                <w:sz w:val="24"/>
              </w:rPr>
              <w:t>mạng</w:t>
            </w:r>
            <w:r>
              <w:rPr>
                <w:spacing w:val="-7"/>
                <w:sz w:val="24"/>
              </w:rPr>
              <w:t> </w:t>
            </w:r>
            <w:r>
              <w:rPr>
                <w:sz w:val="24"/>
              </w:rPr>
              <w:t>đấu</w:t>
            </w:r>
            <w:r>
              <w:rPr>
                <w:spacing w:val="-7"/>
                <w:sz w:val="24"/>
              </w:rPr>
              <w:t> </w:t>
            </w:r>
            <w:r>
              <w:rPr>
                <w:sz w:val="24"/>
              </w:rPr>
              <w:t>thầu</w:t>
            </w:r>
            <w:r>
              <w:rPr>
                <w:spacing w:val="-8"/>
                <w:sz w:val="24"/>
              </w:rPr>
              <w:t> </w:t>
            </w:r>
            <w:r>
              <w:rPr>
                <w:sz w:val="24"/>
              </w:rPr>
              <w:t>quốc</w:t>
            </w:r>
            <w:r>
              <w:rPr>
                <w:spacing w:val="-8"/>
                <w:sz w:val="24"/>
              </w:rPr>
              <w:t> </w:t>
            </w:r>
            <w:r>
              <w:rPr>
                <w:sz w:val="24"/>
              </w:rPr>
              <w:t>gia</w:t>
            </w:r>
            <w:r>
              <w:rPr>
                <w:spacing w:val="-8"/>
                <w:sz w:val="24"/>
              </w:rPr>
              <w:t> </w:t>
            </w:r>
            <w:r>
              <w:rPr>
                <w:sz w:val="24"/>
              </w:rPr>
              <w:t>trong</w:t>
            </w:r>
            <w:r>
              <w:rPr>
                <w:spacing w:val="-7"/>
                <w:sz w:val="24"/>
              </w:rPr>
              <w:t> </w:t>
            </w:r>
            <w:r>
              <w:rPr>
                <w:sz w:val="24"/>
              </w:rPr>
              <w:t>thời</w:t>
            </w:r>
            <w:r>
              <w:rPr>
                <w:spacing w:val="-7"/>
                <w:sz w:val="24"/>
              </w:rPr>
              <w:t> </w:t>
            </w:r>
            <w:r>
              <w:rPr>
                <w:sz w:val="24"/>
              </w:rPr>
              <w:t>hạn</w:t>
            </w:r>
            <w:r>
              <w:rPr>
                <w:spacing w:val="-10"/>
                <w:sz w:val="24"/>
              </w:rPr>
              <w:t> </w:t>
            </w:r>
            <w:r>
              <w:rPr>
                <w:sz w:val="24"/>
              </w:rPr>
              <w:t>trong</w:t>
            </w:r>
            <w:r>
              <w:rPr>
                <w:spacing w:val="-8"/>
                <w:sz w:val="24"/>
              </w:rPr>
              <w:t> </w:t>
            </w:r>
            <w:r>
              <w:rPr>
                <w:sz w:val="24"/>
              </w:rPr>
              <w:t>thời</w:t>
            </w:r>
            <w:r>
              <w:rPr>
                <w:spacing w:val="-9"/>
                <w:sz w:val="24"/>
              </w:rPr>
              <w:t> </w:t>
            </w:r>
            <w:r>
              <w:rPr>
                <w:sz w:val="24"/>
              </w:rPr>
              <w:t>hạn 06</w:t>
            </w:r>
            <w:r>
              <w:rPr>
                <w:spacing w:val="9"/>
                <w:sz w:val="24"/>
              </w:rPr>
              <w:t> </w:t>
            </w:r>
            <w:r>
              <w:rPr>
                <w:sz w:val="24"/>
              </w:rPr>
              <w:t>tháng</w:t>
            </w:r>
            <w:r>
              <w:rPr>
                <w:spacing w:val="9"/>
                <w:sz w:val="24"/>
              </w:rPr>
              <w:t> </w:t>
            </w:r>
            <w:r>
              <w:rPr>
                <w:sz w:val="24"/>
              </w:rPr>
              <w:t>kể</w:t>
            </w:r>
            <w:r>
              <w:rPr>
                <w:spacing w:val="8"/>
                <w:sz w:val="24"/>
              </w:rPr>
              <w:t> </w:t>
            </w:r>
            <w:r>
              <w:rPr>
                <w:sz w:val="24"/>
              </w:rPr>
              <w:t>từ</w:t>
            </w:r>
            <w:r>
              <w:rPr>
                <w:spacing w:val="9"/>
                <w:sz w:val="24"/>
              </w:rPr>
              <w:t> </w:t>
            </w:r>
            <w:r>
              <w:rPr>
                <w:sz w:val="24"/>
              </w:rPr>
              <w:t>ngày</w:t>
            </w:r>
            <w:r>
              <w:rPr>
                <w:spacing w:val="9"/>
                <w:sz w:val="24"/>
              </w:rPr>
              <w:t> </w:t>
            </w:r>
            <w:r>
              <w:rPr>
                <w:sz w:val="24"/>
              </w:rPr>
              <w:t>Bộ</w:t>
            </w:r>
            <w:r>
              <w:rPr>
                <w:spacing w:val="12"/>
                <w:sz w:val="24"/>
              </w:rPr>
              <w:t> </w:t>
            </w:r>
            <w:r>
              <w:rPr>
                <w:sz w:val="24"/>
              </w:rPr>
              <w:t>Tài</w:t>
            </w:r>
            <w:r>
              <w:rPr>
                <w:spacing w:val="10"/>
                <w:sz w:val="24"/>
              </w:rPr>
              <w:t> </w:t>
            </w:r>
            <w:r>
              <w:rPr>
                <w:sz w:val="24"/>
              </w:rPr>
              <w:t>chính</w:t>
            </w:r>
            <w:r>
              <w:rPr>
                <w:spacing w:val="10"/>
                <w:sz w:val="24"/>
              </w:rPr>
              <w:t> </w:t>
            </w:r>
            <w:r>
              <w:rPr>
                <w:sz w:val="24"/>
              </w:rPr>
              <w:t>nhận</w:t>
            </w:r>
            <w:r>
              <w:rPr>
                <w:spacing w:val="9"/>
                <w:sz w:val="24"/>
              </w:rPr>
              <w:t> </w:t>
            </w:r>
            <w:r>
              <w:rPr>
                <w:sz w:val="24"/>
              </w:rPr>
              <w:t>được</w:t>
            </w:r>
            <w:r>
              <w:rPr>
                <w:spacing w:val="8"/>
                <w:sz w:val="24"/>
              </w:rPr>
              <w:t> </w:t>
            </w:r>
            <w:r>
              <w:rPr>
                <w:sz w:val="24"/>
              </w:rPr>
              <w:t>văn</w:t>
            </w:r>
            <w:r>
              <w:rPr>
                <w:spacing w:val="11"/>
                <w:sz w:val="24"/>
              </w:rPr>
              <w:t> </w:t>
            </w:r>
            <w:r>
              <w:rPr>
                <w:sz w:val="24"/>
              </w:rPr>
              <w:t>bản</w:t>
            </w:r>
            <w:r>
              <w:rPr>
                <w:spacing w:val="9"/>
                <w:sz w:val="24"/>
              </w:rPr>
              <w:t> </w:t>
            </w:r>
            <w:r>
              <w:rPr>
                <w:sz w:val="24"/>
              </w:rPr>
              <w:t>đề</w:t>
            </w:r>
            <w:r>
              <w:rPr>
                <w:spacing w:val="8"/>
                <w:sz w:val="24"/>
              </w:rPr>
              <w:t> </w:t>
            </w:r>
            <w:r>
              <w:rPr>
                <w:sz w:val="24"/>
              </w:rPr>
              <w:t>nghị</w:t>
            </w:r>
            <w:r>
              <w:rPr>
                <w:spacing w:val="10"/>
                <w:sz w:val="24"/>
              </w:rPr>
              <w:t> </w:t>
            </w:r>
            <w:r>
              <w:rPr>
                <w:sz w:val="24"/>
              </w:rPr>
              <w:t>của</w:t>
            </w:r>
            <w:r>
              <w:rPr>
                <w:spacing w:val="8"/>
                <w:sz w:val="24"/>
              </w:rPr>
              <w:t> </w:t>
            </w:r>
            <w:r>
              <w:rPr>
                <w:sz w:val="24"/>
              </w:rPr>
              <w:t>đơn</w:t>
            </w:r>
            <w:r>
              <w:rPr>
                <w:spacing w:val="9"/>
                <w:sz w:val="24"/>
              </w:rPr>
              <w:t> </w:t>
            </w:r>
            <w:r>
              <w:rPr>
                <w:sz w:val="24"/>
              </w:rPr>
              <w:t>vị có nhu cầu mua sắm,</w:t>
            </w:r>
            <w:r>
              <w:rPr>
                <w:spacing w:val="10"/>
                <w:sz w:val="24"/>
              </w:rPr>
              <w:t> </w:t>
            </w:r>
            <w:r>
              <w:rPr>
                <w:sz w:val="24"/>
              </w:rPr>
              <w:t>trừ</w:t>
            </w:r>
          </w:p>
          <w:p>
            <w:pPr>
              <w:pStyle w:val="TableParagraph"/>
              <w:spacing w:line="276" w:lineRule="exact"/>
              <w:ind w:left="276"/>
              <w:jc w:val="both"/>
              <w:rPr>
                <w:sz w:val="24"/>
              </w:rPr>
            </w:pPr>
            <w:r>
              <w:rPr>
                <w:sz w:val="24"/>
              </w:rPr>
              <w:t>trường</w:t>
            </w:r>
            <w:r>
              <w:rPr>
                <w:spacing w:val="-3"/>
                <w:sz w:val="24"/>
              </w:rPr>
              <w:t> </w:t>
            </w:r>
            <w:r>
              <w:rPr>
                <w:sz w:val="24"/>
              </w:rPr>
              <w:t>hợp bất</w:t>
            </w:r>
            <w:r>
              <w:rPr>
                <w:spacing w:val="-1"/>
                <w:sz w:val="24"/>
              </w:rPr>
              <w:t> </w:t>
            </w:r>
            <w:r>
              <w:rPr>
                <w:sz w:val="24"/>
              </w:rPr>
              <w:t>khả </w:t>
            </w:r>
            <w:r>
              <w:rPr>
                <w:spacing w:val="-4"/>
                <w:sz w:val="24"/>
              </w:rPr>
              <w:t>kháng</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86"/>
              <w:rPr>
                <w:b/>
                <w:sz w:val="24"/>
              </w:rPr>
            </w:pPr>
          </w:p>
          <w:p>
            <w:pPr>
              <w:pStyle w:val="TableParagraph"/>
              <w:ind w:left="403"/>
              <w:jc w:val="center"/>
              <w:rPr>
                <w:sz w:val="24"/>
              </w:rPr>
            </w:pPr>
            <w:r>
              <w:rPr>
                <w:spacing w:val="-10"/>
                <w:sz w:val="24"/>
              </w:rPr>
              <w:t>B</w:t>
            </w:r>
          </w:p>
        </w:tc>
      </w:tr>
      <w:tr>
        <w:trPr>
          <w:trHeight w:val="2718"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145</w:t>
            </w:r>
          </w:p>
        </w:tc>
        <w:tc>
          <w:tcPr>
            <w:tcW w:w="4642" w:type="dxa"/>
          </w:tcPr>
          <w:p>
            <w:pPr>
              <w:pStyle w:val="TableParagraph"/>
              <w:rPr>
                <w:b/>
                <w:sz w:val="24"/>
              </w:rPr>
            </w:pPr>
          </w:p>
          <w:p>
            <w:pPr>
              <w:pStyle w:val="TableParagraph"/>
              <w:spacing w:before="274"/>
              <w:rPr>
                <w:b/>
                <w:sz w:val="24"/>
              </w:rPr>
            </w:pPr>
          </w:p>
          <w:p>
            <w:pPr>
              <w:pStyle w:val="TableParagraph"/>
              <w:spacing w:line="261" w:lineRule="auto"/>
              <w:ind w:left="54" w:right="177"/>
              <w:rPr>
                <w:sz w:val="24"/>
              </w:rPr>
            </w:pPr>
            <w:r>
              <w:rPr>
                <w:sz w:val="24"/>
              </w:rPr>
              <w:t>Đối với gói thầu mua sắm tập trung áp dụng lựa</w:t>
            </w:r>
            <w:r>
              <w:rPr>
                <w:spacing w:val="-6"/>
                <w:sz w:val="24"/>
              </w:rPr>
              <w:t> </w:t>
            </w:r>
            <w:r>
              <w:rPr>
                <w:sz w:val="24"/>
              </w:rPr>
              <w:t>chọn</w:t>
            </w:r>
            <w:r>
              <w:rPr>
                <w:spacing w:val="-5"/>
                <w:sz w:val="24"/>
              </w:rPr>
              <w:t> </w:t>
            </w:r>
            <w:r>
              <w:rPr>
                <w:sz w:val="24"/>
              </w:rPr>
              <w:t>nhà</w:t>
            </w:r>
            <w:r>
              <w:rPr>
                <w:spacing w:val="-6"/>
                <w:sz w:val="24"/>
              </w:rPr>
              <w:t> </w:t>
            </w:r>
            <w:r>
              <w:rPr>
                <w:sz w:val="24"/>
              </w:rPr>
              <w:t>thầu</w:t>
            </w:r>
            <w:r>
              <w:rPr>
                <w:spacing w:val="-4"/>
                <w:sz w:val="24"/>
              </w:rPr>
              <w:t> </w:t>
            </w:r>
            <w:r>
              <w:rPr>
                <w:sz w:val="24"/>
              </w:rPr>
              <w:t>căn</w:t>
            </w:r>
            <w:r>
              <w:rPr>
                <w:spacing w:val="-3"/>
                <w:sz w:val="24"/>
              </w:rPr>
              <w:t> </w:t>
            </w:r>
            <w:r>
              <w:rPr>
                <w:sz w:val="24"/>
              </w:rPr>
              <w:t>cứ</w:t>
            </w:r>
            <w:r>
              <w:rPr>
                <w:spacing w:val="-4"/>
                <w:sz w:val="24"/>
              </w:rPr>
              <w:t> </w:t>
            </w:r>
            <w:r>
              <w:rPr>
                <w:sz w:val="24"/>
              </w:rPr>
              <w:t>theo</w:t>
            </w:r>
            <w:r>
              <w:rPr>
                <w:spacing w:val="-5"/>
                <w:sz w:val="24"/>
              </w:rPr>
              <w:t> </w:t>
            </w:r>
            <w:r>
              <w:rPr>
                <w:sz w:val="24"/>
              </w:rPr>
              <w:t>khả</w:t>
            </w:r>
            <w:r>
              <w:rPr>
                <w:spacing w:val="-7"/>
                <w:sz w:val="24"/>
              </w:rPr>
              <w:t> </w:t>
            </w:r>
            <w:r>
              <w:rPr>
                <w:sz w:val="24"/>
              </w:rPr>
              <w:t>năng</w:t>
            </w:r>
            <w:r>
              <w:rPr>
                <w:spacing w:val="-5"/>
                <w:sz w:val="24"/>
              </w:rPr>
              <w:t> </w:t>
            </w:r>
            <w:r>
              <w:rPr>
                <w:sz w:val="24"/>
              </w:rPr>
              <w:t>cung cấp và áp dụng phương pháp giá thấp nhất,</w:t>
            </w:r>
          </w:p>
          <w:p>
            <w:pPr>
              <w:pStyle w:val="TableParagraph"/>
              <w:spacing w:line="261" w:lineRule="auto"/>
              <w:ind w:left="54"/>
              <w:rPr>
                <w:sz w:val="24"/>
              </w:rPr>
            </w:pPr>
            <w:r>
              <w:rPr>
                <w:sz w:val="24"/>
              </w:rPr>
              <w:t>việc</w:t>
            </w:r>
            <w:r>
              <w:rPr>
                <w:spacing w:val="-13"/>
                <w:sz w:val="24"/>
              </w:rPr>
              <w:t> </w:t>
            </w:r>
            <w:r>
              <w:rPr>
                <w:sz w:val="24"/>
              </w:rPr>
              <w:t>lựa</w:t>
            </w:r>
            <w:r>
              <w:rPr>
                <w:spacing w:val="-13"/>
                <w:sz w:val="24"/>
              </w:rPr>
              <w:t> </w:t>
            </w:r>
            <w:r>
              <w:rPr>
                <w:sz w:val="24"/>
              </w:rPr>
              <w:t>chọn</w:t>
            </w:r>
            <w:r>
              <w:rPr>
                <w:spacing w:val="-11"/>
                <w:sz w:val="24"/>
              </w:rPr>
              <w:t> </w:t>
            </w:r>
            <w:r>
              <w:rPr>
                <w:sz w:val="24"/>
              </w:rPr>
              <w:t>danh</w:t>
            </w:r>
            <w:r>
              <w:rPr>
                <w:spacing w:val="-12"/>
                <w:sz w:val="24"/>
              </w:rPr>
              <w:t> </w:t>
            </w:r>
            <w:r>
              <w:rPr>
                <w:sz w:val="24"/>
              </w:rPr>
              <w:t>sách</w:t>
            </w:r>
            <w:r>
              <w:rPr>
                <w:spacing w:val="-12"/>
                <w:sz w:val="24"/>
              </w:rPr>
              <w:t> </w:t>
            </w:r>
            <w:r>
              <w:rPr>
                <w:sz w:val="24"/>
              </w:rPr>
              <w:t>nhà</w:t>
            </w:r>
            <w:r>
              <w:rPr>
                <w:spacing w:val="-12"/>
                <w:sz w:val="24"/>
              </w:rPr>
              <w:t> </w:t>
            </w:r>
            <w:r>
              <w:rPr>
                <w:sz w:val="24"/>
              </w:rPr>
              <w:t>thầu</w:t>
            </w:r>
            <w:r>
              <w:rPr>
                <w:spacing w:val="-12"/>
                <w:sz w:val="24"/>
              </w:rPr>
              <w:t> </w:t>
            </w:r>
            <w:r>
              <w:rPr>
                <w:sz w:val="24"/>
              </w:rPr>
              <w:t>trúng</w:t>
            </w:r>
            <w:r>
              <w:rPr>
                <w:spacing w:val="-5"/>
                <w:sz w:val="24"/>
              </w:rPr>
              <w:t> </w:t>
            </w:r>
            <w:r>
              <w:rPr>
                <w:sz w:val="24"/>
              </w:rPr>
              <w:t>thầu được thực hiện như thế nào?</w:t>
            </w:r>
          </w:p>
        </w:tc>
        <w:tc>
          <w:tcPr>
            <w:tcW w:w="10250" w:type="dxa"/>
          </w:tcPr>
          <w:p>
            <w:pPr>
              <w:pStyle w:val="TableParagraph"/>
              <w:numPr>
                <w:ilvl w:val="0"/>
                <w:numId w:val="111"/>
              </w:numPr>
              <w:tabs>
                <w:tab w:pos="587" w:val="left" w:leader="none"/>
              </w:tabs>
              <w:spacing w:line="295" w:lineRule="auto" w:before="49" w:after="0"/>
              <w:ind w:left="276" w:right="374" w:firstLine="0"/>
              <w:jc w:val="left"/>
              <w:rPr>
                <w:sz w:val="24"/>
              </w:rPr>
            </w:pPr>
            <w:r>
              <w:rPr>
                <w:sz w:val="24"/>
              </w:rPr>
              <w:t>Phải</w:t>
            </w:r>
            <w:r>
              <w:rPr>
                <w:spacing w:val="17"/>
                <w:sz w:val="24"/>
              </w:rPr>
              <w:t> </w:t>
            </w:r>
            <w:r>
              <w:rPr>
                <w:sz w:val="24"/>
              </w:rPr>
              <w:t>đảm</w:t>
            </w:r>
            <w:r>
              <w:rPr>
                <w:spacing w:val="17"/>
                <w:sz w:val="24"/>
              </w:rPr>
              <w:t> </w:t>
            </w:r>
            <w:r>
              <w:rPr>
                <w:sz w:val="24"/>
              </w:rPr>
              <w:t>bảo</w:t>
            </w:r>
            <w:r>
              <w:rPr>
                <w:spacing w:val="16"/>
                <w:sz w:val="24"/>
              </w:rPr>
              <w:t> </w:t>
            </w:r>
            <w:r>
              <w:rPr>
                <w:sz w:val="24"/>
              </w:rPr>
              <w:t>tổng</w:t>
            </w:r>
            <w:r>
              <w:rPr>
                <w:spacing w:val="17"/>
                <w:sz w:val="24"/>
              </w:rPr>
              <w:t> </w:t>
            </w:r>
            <w:r>
              <w:rPr>
                <w:sz w:val="24"/>
              </w:rPr>
              <w:t>số lượng</w:t>
            </w:r>
            <w:r>
              <w:rPr>
                <w:spacing w:val="17"/>
                <w:sz w:val="24"/>
              </w:rPr>
              <w:t> </w:t>
            </w:r>
            <w:r>
              <w:rPr>
                <w:sz w:val="24"/>
              </w:rPr>
              <w:t>hàng</w:t>
            </w:r>
            <w:r>
              <w:rPr>
                <w:spacing w:val="16"/>
                <w:sz w:val="24"/>
              </w:rPr>
              <w:t> </w:t>
            </w:r>
            <w:r>
              <w:rPr>
                <w:sz w:val="24"/>
              </w:rPr>
              <w:t>hóa</w:t>
            </w:r>
            <w:r>
              <w:rPr>
                <w:spacing w:val="16"/>
                <w:sz w:val="24"/>
              </w:rPr>
              <w:t> </w:t>
            </w:r>
            <w:r>
              <w:rPr>
                <w:sz w:val="24"/>
              </w:rPr>
              <w:t>mà</w:t>
            </w:r>
            <w:r>
              <w:rPr>
                <w:spacing w:val="16"/>
                <w:sz w:val="24"/>
              </w:rPr>
              <w:t> </w:t>
            </w:r>
            <w:r>
              <w:rPr>
                <w:sz w:val="24"/>
              </w:rPr>
              <w:t>các</w:t>
            </w:r>
            <w:r>
              <w:rPr>
                <w:spacing w:val="18"/>
                <w:sz w:val="24"/>
              </w:rPr>
              <w:t> </w:t>
            </w:r>
            <w:r>
              <w:rPr>
                <w:sz w:val="24"/>
              </w:rPr>
              <w:t>nhà</w:t>
            </w:r>
            <w:r>
              <w:rPr>
                <w:spacing w:val="16"/>
                <w:sz w:val="24"/>
              </w:rPr>
              <w:t> </w:t>
            </w:r>
            <w:r>
              <w:rPr>
                <w:sz w:val="24"/>
              </w:rPr>
              <w:t>thầu</w:t>
            </w:r>
            <w:r>
              <w:rPr>
                <w:spacing w:val="16"/>
                <w:sz w:val="24"/>
              </w:rPr>
              <w:t> </w:t>
            </w:r>
            <w:r>
              <w:rPr>
                <w:sz w:val="24"/>
              </w:rPr>
              <w:t>trúng</w:t>
            </w:r>
            <w:r>
              <w:rPr>
                <w:spacing w:val="16"/>
                <w:sz w:val="24"/>
              </w:rPr>
              <w:t> </w:t>
            </w:r>
            <w:r>
              <w:rPr>
                <w:sz w:val="24"/>
              </w:rPr>
              <w:t>thầu</w:t>
            </w:r>
            <w:r>
              <w:rPr>
                <w:spacing w:val="16"/>
                <w:sz w:val="24"/>
              </w:rPr>
              <w:t> </w:t>
            </w:r>
            <w:r>
              <w:rPr>
                <w:sz w:val="24"/>
              </w:rPr>
              <w:t>chào</w:t>
            </w:r>
            <w:r>
              <w:rPr>
                <w:spacing w:val="16"/>
                <w:sz w:val="24"/>
              </w:rPr>
              <w:t> </w:t>
            </w:r>
            <w:r>
              <w:rPr>
                <w:sz w:val="24"/>
              </w:rPr>
              <w:t>thầu</w:t>
            </w:r>
            <w:r>
              <w:rPr>
                <w:spacing w:val="16"/>
                <w:sz w:val="24"/>
              </w:rPr>
              <w:t> </w:t>
            </w:r>
            <w:r>
              <w:rPr>
                <w:sz w:val="24"/>
              </w:rPr>
              <w:t>tối</w:t>
            </w:r>
            <w:r>
              <w:rPr>
                <w:spacing w:val="17"/>
                <w:sz w:val="24"/>
              </w:rPr>
              <w:t> </w:t>
            </w:r>
            <w:r>
              <w:rPr>
                <w:sz w:val="24"/>
              </w:rPr>
              <w:t>thiểu</w:t>
            </w:r>
            <w:r>
              <w:rPr>
                <w:spacing w:val="16"/>
                <w:sz w:val="24"/>
              </w:rPr>
              <w:t> </w:t>
            </w:r>
            <w:r>
              <w:rPr>
                <w:sz w:val="24"/>
              </w:rPr>
              <w:t>bằng</w:t>
            </w:r>
            <w:r>
              <w:rPr>
                <w:spacing w:val="16"/>
                <w:sz w:val="24"/>
              </w:rPr>
              <w:t> </w:t>
            </w:r>
            <w:r>
              <w:rPr>
                <w:sz w:val="24"/>
              </w:rPr>
              <w:t>số lượng hàng hóa nêu trong hồ sơ mời thầu, đồng thời bảo đảm điểm tổng hợp của gói thầu cao nhất</w:t>
            </w:r>
          </w:p>
          <w:p>
            <w:pPr>
              <w:pStyle w:val="TableParagraph"/>
              <w:numPr>
                <w:ilvl w:val="0"/>
                <w:numId w:val="111"/>
              </w:numPr>
              <w:tabs>
                <w:tab w:pos="561" w:val="left" w:leader="none"/>
              </w:tabs>
              <w:spacing w:line="295" w:lineRule="auto" w:before="0" w:after="0"/>
              <w:ind w:left="276" w:right="376" w:firstLine="0"/>
              <w:jc w:val="left"/>
              <w:rPr>
                <w:sz w:val="24"/>
              </w:rPr>
            </w:pPr>
            <w:r>
              <w:rPr>
                <w:sz w:val="24"/>
              </w:rPr>
              <w:t>Phải đảm bảo tổng số lượng hàng hóa mà các nhà thầu trúng thầu chào thầu bằng số lượng hàng hóa nêu trong hồ sơ mời thầu, đồng thời bảo đảm tổng giá đề nghị trúng thầu của gói thầu cao nhất</w:t>
            </w:r>
          </w:p>
          <w:p>
            <w:pPr>
              <w:pStyle w:val="TableParagraph"/>
              <w:numPr>
                <w:ilvl w:val="0"/>
                <w:numId w:val="111"/>
              </w:numPr>
              <w:tabs>
                <w:tab w:pos="561" w:val="left" w:leader="none"/>
              </w:tabs>
              <w:spacing w:line="297" w:lineRule="auto" w:before="0" w:after="0"/>
              <w:ind w:left="276" w:right="376" w:firstLine="0"/>
              <w:jc w:val="left"/>
              <w:rPr>
                <w:sz w:val="24"/>
              </w:rPr>
            </w:pPr>
            <w:r>
              <w:rPr>
                <w:sz w:val="24"/>
              </w:rPr>
              <w:t>Phải đảm bảo tổng số lượng hàng hóa mà các nhà thầu trúng thầu chào thầu bằng số lượng hàng hóa</w:t>
            </w:r>
            <w:r>
              <w:rPr>
                <w:spacing w:val="-3"/>
                <w:sz w:val="24"/>
              </w:rPr>
              <w:t> </w:t>
            </w:r>
            <w:r>
              <w:rPr>
                <w:sz w:val="24"/>
              </w:rPr>
              <w:t>nêu</w:t>
            </w:r>
            <w:r>
              <w:rPr>
                <w:spacing w:val="-2"/>
                <w:sz w:val="24"/>
              </w:rPr>
              <w:t> </w:t>
            </w:r>
            <w:r>
              <w:rPr>
                <w:sz w:val="24"/>
              </w:rPr>
              <w:t>trong</w:t>
            </w:r>
            <w:r>
              <w:rPr>
                <w:spacing w:val="-2"/>
                <w:sz w:val="24"/>
              </w:rPr>
              <w:t> </w:t>
            </w:r>
            <w:r>
              <w:rPr>
                <w:sz w:val="24"/>
              </w:rPr>
              <w:t>hồ</w:t>
            </w:r>
            <w:r>
              <w:rPr>
                <w:spacing w:val="-2"/>
                <w:sz w:val="24"/>
              </w:rPr>
              <w:t> </w:t>
            </w:r>
            <w:r>
              <w:rPr>
                <w:sz w:val="24"/>
              </w:rPr>
              <w:t>sơ</w:t>
            </w:r>
            <w:r>
              <w:rPr>
                <w:spacing w:val="-2"/>
                <w:sz w:val="24"/>
              </w:rPr>
              <w:t> </w:t>
            </w:r>
            <w:r>
              <w:rPr>
                <w:sz w:val="24"/>
              </w:rPr>
              <w:t>mời</w:t>
            </w:r>
            <w:r>
              <w:rPr>
                <w:spacing w:val="-2"/>
                <w:sz w:val="24"/>
              </w:rPr>
              <w:t> </w:t>
            </w:r>
            <w:r>
              <w:rPr>
                <w:sz w:val="24"/>
              </w:rPr>
              <w:t>thầu,</w:t>
            </w:r>
            <w:r>
              <w:rPr>
                <w:spacing w:val="-2"/>
                <w:sz w:val="24"/>
              </w:rPr>
              <w:t> </w:t>
            </w:r>
            <w:r>
              <w:rPr>
                <w:sz w:val="24"/>
              </w:rPr>
              <w:t>đồng</w:t>
            </w:r>
            <w:r>
              <w:rPr>
                <w:spacing w:val="-2"/>
                <w:sz w:val="24"/>
              </w:rPr>
              <w:t> </w:t>
            </w:r>
            <w:r>
              <w:rPr>
                <w:sz w:val="24"/>
              </w:rPr>
              <w:t>thời</w:t>
            </w:r>
            <w:r>
              <w:rPr>
                <w:spacing w:val="-1"/>
                <w:sz w:val="24"/>
              </w:rPr>
              <w:t> </w:t>
            </w:r>
            <w:r>
              <w:rPr>
                <w:sz w:val="24"/>
              </w:rPr>
              <w:t>bảo</w:t>
            </w:r>
            <w:r>
              <w:rPr>
                <w:spacing w:val="-2"/>
                <w:sz w:val="24"/>
              </w:rPr>
              <w:t> </w:t>
            </w:r>
            <w:r>
              <w:rPr>
                <w:sz w:val="24"/>
              </w:rPr>
              <w:t>đảm</w:t>
            </w:r>
            <w:r>
              <w:rPr>
                <w:spacing w:val="-2"/>
                <w:sz w:val="24"/>
              </w:rPr>
              <w:t> </w:t>
            </w:r>
            <w:r>
              <w:rPr>
                <w:sz w:val="24"/>
              </w:rPr>
              <w:t>tổng</w:t>
            </w:r>
            <w:r>
              <w:rPr>
                <w:spacing w:val="-2"/>
                <w:sz w:val="24"/>
              </w:rPr>
              <w:t> </w:t>
            </w:r>
            <w:r>
              <w:rPr>
                <w:sz w:val="24"/>
              </w:rPr>
              <w:t>giá</w:t>
            </w:r>
            <w:r>
              <w:rPr>
                <w:spacing w:val="-2"/>
                <w:sz w:val="24"/>
              </w:rPr>
              <w:t> </w:t>
            </w:r>
            <w:r>
              <w:rPr>
                <w:sz w:val="24"/>
              </w:rPr>
              <w:t>đề</w:t>
            </w:r>
            <w:r>
              <w:rPr>
                <w:spacing w:val="-4"/>
                <w:sz w:val="24"/>
              </w:rPr>
              <w:t> </w:t>
            </w:r>
            <w:r>
              <w:rPr>
                <w:sz w:val="24"/>
              </w:rPr>
              <w:t>nghị</w:t>
            </w:r>
            <w:r>
              <w:rPr>
                <w:spacing w:val="-2"/>
                <w:sz w:val="24"/>
              </w:rPr>
              <w:t> </w:t>
            </w:r>
            <w:r>
              <w:rPr>
                <w:sz w:val="24"/>
              </w:rPr>
              <w:t>trúng</w:t>
            </w:r>
            <w:r>
              <w:rPr>
                <w:spacing w:val="-3"/>
                <w:sz w:val="24"/>
              </w:rPr>
              <w:t> </w:t>
            </w:r>
            <w:r>
              <w:rPr>
                <w:sz w:val="24"/>
              </w:rPr>
              <w:t>thầu</w:t>
            </w:r>
            <w:r>
              <w:rPr>
                <w:spacing w:val="-2"/>
                <w:sz w:val="24"/>
              </w:rPr>
              <w:t> </w:t>
            </w:r>
            <w:r>
              <w:rPr>
                <w:sz w:val="24"/>
              </w:rPr>
              <w:t>của</w:t>
            </w:r>
            <w:r>
              <w:rPr>
                <w:spacing w:val="-3"/>
                <w:sz w:val="24"/>
              </w:rPr>
              <w:t> </w:t>
            </w:r>
            <w:r>
              <w:rPr>
                <w:sz w:val="24"/>
              </w:rPr>
              <w:t>gói</w:t>
            </w:r>
            <w:r>
              <w:rPr>
                <w:spacing w:val="-2"/>
                <w:sz w:val="24"/>
              </w:rPr>
              <w:t> </w:t>
            </w:r>
            <w:r>
              <w:rPr>
                <w:sz w:val="24"/>
              </w:rPr>
              <w:t>thầu</w:t>
            </w:r>
            <w:r>
              <w:rPr>
                <w:spacing w:val="-2"/>
                <w:sz w:val="24"/>
              </w:rPr>
              <w:t> </w:t>
            </w:r>
            <w:r>
              <w:rPr>
                <w:sz w:val="24"/>
              </w:rPr>
              <w:t>thấp</w:t>
            </w:r>
            <w:r>
              <w:rPr>
                <w:spacing w:val="-2"/>
                <w:sz w:val="24"/>
              </w:rPr>
              <w:t> </w:t>
            </w:r>
            <w:r>
              <w:rPr>
                <w:sz w:val="24"/>
              </w:rPr>
              <w:t>nhất</w:t>
            </w:r>
          </w:p>
          <w:p>
            <w:pPr>
              <w:pStyle w:val="TableParagraph"/>
              <w:numPr>
                <w:ilvl w:val="0"/>
                <w:numId w:val="111"/>
              </w:numPr>
              <w:tabs>
                <w:tab w:pos="573" w:val="left" w:leader="none"/>
              </w:tabs>
              <w:spacing w:line="274" w:lineRule="exact" w:before="0" w:after="0"/>
              <w:ind w:left="573" w:right="0" w:hanging="297"/>
              <w:jc w:val="left"/>
              <w:rPr>
                <w:sz w:val="24"/>
              </w:rPr>
            </w:pPr>
            <w:r>
              <w:rPr>
                <w:sz w:val="24"/>
              </w:rPr>
              <w:t>Phải</w:t>
            </w:r>
            <w:r>
              <w:rPr>
                <w:spacing w:val="4"/>
                <w:sz w:val="24"/>
              </w:rPr>
              <w:t> </w:t>
            </w:r>
            <w:r>
              <w:rPr>
                <w:sz w:val="24"/>
              </w:rPr>
              <w:t>đảm</w:t>
            </w:r>
            <w:r>
              <w:rPr>
                <w:spacing w:val="4"/>
                <w:sz w:val="24"/>
              </w:rPr>
              <w:t> </w:t>
            </w:r>
            <w:r>
              <w:rPr>
                <w:sz w:val="24"/>
              </w:rPr>
              <w:t>bảo</w:t>
            </w:r>
            <w:r>
              <w:rPr>
                <w:spacing w:val="4"/>
                <w:sz w:val="24"/>
              </w:rPr>
              <w:t> </w:t>
            </w:r>
            <w:r>
              <w:rPr>
                <w:sz w:val="24"/>
              </w:rPr>
              <w:t>tổng</w:t>
            </w:r>
            <w:r>
              <w:rPr>
                <w:spacing w:val="1"/>
                <w:sz w:val="24"/>
              </w:rPr>
              <w:t> </w:t>
            </w:r>
            <w:r>
              <w:rPr>
                <w:sz w:val="24"/>
              </w:rPr>
              <w:t>số</w:t>
            </w:r>
            <w:r>
              <w:rPr>
                <w:spacing w:val="1"/>
                <w:sz w:val="24"/>
              </w:rPr>
              <w:t> </w:t>
            </w:r>
            <w:r>
              <w:rPr>
                <w:sz w:val="24"/>
              </w:rPr>
              <w:t>lượng</w:t>
            </w:r>
            <w:r>
              <w:rPr>
                <w:spacing w:val="4"/>
                <w:sz w:val="24"/>
              </w:rPr>
              <w:t> </w:t>
            </w:r>
            <w:r>
              <w:rPr>
                <w:sz w:val="24"/>
              </w:rPr>
              <w:t>hàng</w:t>
            </w:r>
            <w:r>
              <w:rPr>
                <w:spacing w:val="3"/>
                <w:sz w:val="24"/>
              </w:rPr>
              <w:t> </w:t>
            </w:r>
            <w:r>
              <w:rPr>
                <w:sz w:val="24"/>
              </w:rPr>
              <w:t>hóa</w:t>
            </w:r>
            <w:r>
              <w:rPr>
                <w:spacing w:val="2"/>
                <w:sz w:val="24"/>
              </w:rPr>
              <w:t> </w:t>
            </w:r>
            <w:r>
              <w:rPr>
                <w:sz w:val="24"/>
              </w:rPr>
              <w:t>mà</w:t>
            </w:r>
            <w:r>
              <w:rPr>
                <w:spacing w:val="4"/>
                <w:sz w:val="24"/>
              </w:rPr>
              <w:t> </w:t>
            </w:r>
            <w:r>
              <w:rPr>
                <w:sz w:val="24"/>
              </w:rPr>
              <w:t>các</w:t>
            </w:r>
            <w:r>
              <w:rPr>
                <w:spacing w:val="2"/>
                <w:sz w:val="24"/>
              </w:rPr>
              <w:t> </w:t>
            </w:r>
            <w:r>
              <w:rPr>
                <w:sz w:val="24"/>
              </w:rPr>
              <w:t>nhà</w:t>
            </w:r>
            <w:r>
              <w:rPr>
                <w:spacing w:val="3"/>
                <w:sz w:val="24"/>
              </w:rPr>
              <w:t> </w:t>
            </w:r>
            <w:r>
              <w:rPr>
                <w:sz w:val="24"/>
              </w:rPr>
              <w:t>thầu</w:t>
            </w:r>
            <w:r>
              <w:rPr>
                <w:spacing w:val="3"/>
                <w:sz w:val="24"/>
              </w:rPr>
              <w:t> </w:t>
            </w:r>
            <w:r>
              <w:rPr>
                <w:sz w:val="24"/>
              </w:rPr>
              <w:t>trúng</w:t>
            </w:r>
            <w:r>
              <w:rPr>
                <w:spacing w:val="3"/>
                <w:sz w:val="24"/>
              </w:rPr>
              <w:t> </w:t>
            </w:r>
            <w:r>
              <w:rPr>
                <w:sz w:val="24"/>
              </w:rPr>
              <w:t>thầu</w:t>
            </w:r>
            <w:r>
              <w:rPr>
                <w:spacing w:val="4"/>
                <w:sz w:val="24"/>
              </w:rPr>
              <w:t> </w:t>
            </w:r>
            <w:r>
              <w:rPr>
                <w:sz w:val="24"/>
              </w:rPr>
              <w:t>chào</w:t>
            </w:r>
            <w:r>
              <w:rPr>
                <w:spacing w:val="3"/>
                <w:sz w:val="24"/>
              </w:rPr>
              <w:t> </w:t>
            </w:r>
            <w:r>
              <w:rPr>
                <w:sz w:val="24"/>
              </w:rPr>
              <w:t>thầu</w:t>
            </w:r>
            <w:r>
              <w:rPr>
                <w:spacing w:val="3"/>
                <w:sz w:val="24"/>
              </w:rPr>
              <w:t> </w:t>
            </w:r>
            <w:r>
              <w:rPr>
                <w:sz w:val="24"/>
              </w:rPr>
              <w:t>bằng</w:t>
            </w:r>
            <w:r>
              <w:rPr>
                <w:spacing w:val="4"/>
                <w:sz w:val="24"/>
              </w:rPr>
              <w:t> </w:t>
            </w:r>
            <w:r>
              <w:rPr>
                <w:sz w:val="24"/>
              </w:rPr>
              <w:t>số</w:t>
            </w:r>
            <w:r>
              <w:rPr>
                <w:spacing w:val="3"/>
                <w:sz w:val="24"/>
              </w:rPr>
              <w:t> </w:t>
            </w:r>
            <w:r>
              <w:rPr>
                <w:sz w:val="24"/>
              </w:rPr>
              <w:t>lượng</w:t>
            </w:r>
            <w:r>
              <w:rPr>
                <w:spacing w:val="4"/>
                <w:sz w:val="24"/>
              </w:rPr>
              <w:t> </w:t>
            </w:r>
            <w:r>
              <w:rPr>
                <w:spacing w:val="-4"/>
                <w:sz w:val="24"/>
              </w:rPr>
              <w:t>hàng</w:t>
            </w:r>
          </w:p>
          <w:p>
            <w:pPr>
              <w:pStyle w:val="TableParagraph"/>
              <w:spacing w:line="271" w:lineRule="exact" w:before="63"/>
              <w:ind w:left="276"/>
              <w:rPr>
                <w:sz w:val="24"/>
              </w:rPr>
            </w:pPr>
            <w:r>
              <w:rPr>
                <w:sz w:val="24"/>
              </w:rPr>
              <w:t>hóa</w:t>
            </w:r>
            <w:r>
              <w:rPr>
                <w:spacing w:val="-2"/>
                <w:sz w:val="24"/>
              </w:rPr>
              <w:t> </w:t>
            </w:r>
            <w:r>
              <w:rPr>
                <w:sz w:val="24"/>
              </w:rPr>
              <w:t>nêu trong</w:t>
            </w:r>
            <w:r>
              <w:rPr>
                <w:spacing w:val="-1"/>
                <w:sz w:val="24"/>
              </w:rPr>
              <w:t> </w:t>
            </w:r>
            <w:r>
              <w:rPr>
                <w:sz w:val="24"/>
              </w:rPr>
              <w:t>hồ sơ mời</w:t>
            </w:r>
            <w:r>
              <w:rPr>
                <w:spacing w:val="-1"/>
                <w:sz w:val="24"/>
              </w:rPr>
              <w:t> </w:t>
            </w:r>
            <w:r>
              <w:rPr>
                <w:sz w:val="24"/>
              </w:rPr>
              <w:t>thầu, đồng</w:t>
            </w:r>
            <w:r>
              <w:rPr>
                <w:spacing w:val="-1"/>
                <w:sz w:val="24"/>
              </w:rPr>
              <w:t> </w:t>
            </w:r>
            <w:r>
              <w:rPr>
                <w:sz w:val="24"/>
              </w:rPr>
              <w:t>thời</w:t>
            </w:r>
            <w:r>
              <w:rPr>
                <w:spacing w:val="1"/>
                <w:sz w:val="24"/>
              </w:rPr>
              <w:t> </w:t>
            </w:r>
            <w:r>
              <w:rPr>
                <w:sz w:val="24"/>
              </w:rPr>
              <w:t>bảo đảm</w:t>
            </w:r>
            <w:r>
              <w:rPr>
                <w:spacing w:val="-1"/>
                <w:sz w:val="24"/>
              </w:rPr>
              <w:t> </w:t>
            </w:r>
            <w:r>
              <w:rPr>
                <w:sz w:val="24"/>
              </w:rPr>
              <w:t>tổng giá</w:t>
            </w:r>
            <w:r>
              <w:rPr>
                <w:spacing w:val="-1"/>
                <w:sz w:val="24"/>
              </w:rPr>
              <w:t> </w:t>
            </w:r>
            <w:r>
              <w:rPr>
                <w:sz w:val="24"/>
              </w:rPr>
              <w:t>đánh giá của</w:t>
            </w:r>
            <w:r>
              <w:rPr>
                <w:spacing w:val="-2"/>
                <w:sz w:val="24"/>
              </w:rPr>
              <w:t> </w:t>
            </w:r>
            <w:r>
              <w:rPr>
                <w:sz w:val="24"/>
              </w:rPr>
              <w:t>gói</w:t>
            </w:r>
            <w:r>
              <w:rPr>
                <w:spacing w:val="2"/>
                <w:sz w:val="24"/>
              </w:rPr>
              <w:t> </w:t>
            </w:r>
            <w:r>
              <w:rPr>
                <w:sz w:val="24"/>
              </w:rPr>
              <w:t>thầu</w:t>
            </w:r>
            <w:r>
              <w:rPr>
                <w:spacing w:val="-1"/>
                <w:sz w:val="24"/>
              </w:rPr>
              <w:t> </w:t>
            </w:r>
            <w:r>
              <w:rPr>
                <w:sz w:val="24"/>
              </w:rPr>
              <w:t>là</w:t>
            </w:r>
            <w:r>
              <w:rPr>
                <w:spacing w:val="-1"/>
                <w:sz w:val="24"/>
              </w:rPr>
              <w:t> </w:t>
            </w:r>
            <w:r>
              <w:rPr>
                <w:sz w:val="24"/>
              </w:rPr>
              <w:t>thấp </w:t>
            </w:r>
            <w:r>
              <w:rPr>
                <w:spacing w:val="-4"/>
                <w:sz w:val="24"/>
              </w:rPr>
              <w:t>nhất</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spacing w:before="116"/>
              <w:rPr>
                <w:b/>
                <w:sz w:val="24"/>
              </w:rPr>
            </w:pPr>
          </w:p>
          <w:p>
            <w:pPr>
              <w:pStyle w:val="TableParagraph"/>
              <w:ind w:left="862" w:right="848"/>
              <w:jc w:val="center"/>
              <w:rPr>
                <w:sz w:val="24"/>
              </w:rPr>
            </w:pPr>
            <w:r>
              <w:rPr>
                <w:spacing w:val="-10"/>
                <w:sz w:val="24"/>
              </w:rPr>
              <w:t>C</w:t>
            </w:r>
          </w:p>
        </w:tc>
      </w:tr>
      <w:tr>
        <w:trPr>
          <w:trHeight w:val="2202"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146</w:t>
            </w:r>
          </w:p>
        </w:tc>
        <w:tc>
          <w:tcPr>
            <w:tcW w:w="4642" w:type="dxa"/>
          </w:tcPr>
          <w:p>
            <w:pPr>
              <w:pStyle w:val="TableParagraph"/>
              <w:rPr>
                <w:b/>
                <w:sz w:val="24"/>
              </w:rPr>
            </w:pPr>
          </w:p>
          <w:p>
            <w:pPr>
              <w:pStyle w:val="TableParagraph"/>
              <w:rPr>
                <w:b/>
                <w:sz w:val="24"/>
              </w:rPr>
            </w:pPr>
          </w:p>
          <w:p>
            <w:pPr>
              <w:pStyle w:val="TableParagraph"/>
              <w:spacing w:before="1"/>
              <w:rPr>
                <w:b/>
                <w:sz w:val="24"/>
              </w:rPr>
            </w:pPr>
          </w:p>
          <w:p>
            <w:pPr>
              <w:pStyle w:val="TableParagraph"/>
              <w:spacing w:line="261" w:lineRule="auto"/>
              <w:ind w:left="54" w:right="177"/>
              <w:rPr>
                <w:sz w:val="24"/>
              </w:rPr>
            </w:pPr>
            <w:r>
              <w:rPr>
                <w:sz w:val="24"/>
              </w:rPr>
              <w:t>Đối</w:t>
            </w:r>
            <w:r>
              <w:rPr>
                <w:spacing w:val="-11"/>
                <w:sz w:val="24"/>
              </w:rPr>
              <w:t> </w:t>
            </w:r>
            <w:r>
              <w:rPr>
                <w:sz w:val="24"/>
              </w:rPr>
              <w:t>với</w:t>
            </w:r>
            <w:r>
              <w:rPr>
                <w:spacing w:val="-11"/>
                <w:sz w:val="24"/>
              </w:rPr>
              <w:t> </w:t>
            </w:r>
            <w:r>
              <w:rPr>
                <w:sz w:val="24"/>
              </w:rPr>
              <w:t>gói</w:t>
            </w:r>
            <w:r>
              <w:rPr>
                <w:spacing w:val="-11"/>
                <w:sz w:val="24"/>
              </w:rPr>
              <w:t> </w:t>
            </w:r>
            <w:r>
              <w:rPr>
                <w:sz w:val="24"/>
              </w:rPr>
              <w:t>thầu</w:t>
            </w:r>
            <w:r>
              <w:rPr>
                <w:spacing w:val="-12"/>
                <w:sz w:val="24"/>
              </w:rPr>
              <w:t> </w:t>
            </w:r>
            <w:r>
              <w:rPr>
                <w:sz w:val="24"/>
              </w:rPr>
              <w:t>mua</w:t>
            </w:r>
            <w:r>
              <w:rPr>
                <w:spacing w:val="-10"/>
                <w:sz w:val="24"/>
              </w:rPr>
              <w:t> </w:t>
            </w:r>
            <w:r>
              <w:rPr>
                <w:sz w:val="24"/>
              </w:rPr>
              <w:t>sắm</w:t>
            </w:r>
            <w:r>
              <w:rPr>
                <w:spacing w:val="-11"/>
                <w:sz w:val="24"/>
              </w:rPr>
              <w:t> </w:t>
            </w:r>
            <w:r>
              <w:rPr>
                <w:sz w:val="24"/>
              </w:rPr>
              <w:t>tập</w:t>
            </w:r>
            <w:r>
              <w:rPr>
                <w:spacing w:val="-12"/>
                <w:sz w:val="24"/>
              </w:rPr>
              <w:t> </w:t>
            </w:r>
            <w:r>
              <w:rPr>
                <w:sz w:val="24"/>
              </w:rPr>
              <w:t>trung</w:t>
            </w:r>
            <w:r>
              <w:rPr>
                <w:spacing w:val="-14"/>
                <w:sz w:val="24"/>
              </w:rPr>
              <w:t> </w:t>
            </w:r>
            <w:r>
              <w:rPr>
                <w:sz w:val="24"/>
              </w:rPr>
              <w:t>áp</w:t>
            </w:r>
            <w:r>
              <w:rPr>
                <w:spacing w:val="-12"/>
                <w:sz w:val="24"/>
              </w:rPr>
              <w:t> </w:t>
            </w:r>
            <w:r>
              <w:rPr>
                <w:sz w:val="24"/>
              </w:rPr>
              <w:t>dụng lựa chọn nhà thầu căn cứ khối lượng mời</w:t>
            </w:r>
          </w:p>
          <w:p>
            <w:pPr>
              <w:pStyle w:val="TableParagraph"/>
              <w:spacing w:line="261" w:lineRule="auto"/>
              <w:ind w:left="54"/>
              <w:rPr>
                <w:sz w:val="24"/>
              </w:rPr>
            </w:pPr>
            <w:r>
              <w:rPr>
                <w:sz w:val="24"/>
              </w:rPr>
              <w:t>thầu,</w:t>
            </w:r>
            <w:r>
              <w:rPr>
                <w:spacing w:val="-5"/>
                <w:sz w:val="24"/>
              </w:rPr>
              <w:t> </w:t>
            </w:r>
            <w:r>
              <w:rPr>
                <w:sz w:val="24"/>
              </w:rPr>
              <w:t>danh</w:t>
            </w:r>
            <w:r>
              <w:rPr>
                <w:spacing w:val="-5"/>
                <w:sz w:val="24"/>
              </w:rPr>
              <w:t> </w:t>
            </w:r>
            <w:r>
              <w:rPr>
                <w:sz w:val="24"/>
              </w:rPr>
              <w:t>sách</w:t>
            </w:r>
            <w:r>
              <w:rPr>
                <w:spacing w:val="-5"/>
                <w:sz w:val="24"/>
              </w:rPr>
              <w:t> </w:t>
            </w:r>
            <w:r>
              <w:rPr>
                <w:sz w:val="24"/>
              </w:rPr>
              <w:t>phê</w:t>
            </w:r>
            <w:r>
              <w:rPr>
                <w:spacing w:val="-6"/>
                <w:sz w:val="24"/>
              </w:rPr>
              <w:t> </w:t>
            </w:r>
            <w:r>
              <w:rPr>
                <w:sz w:val="24"/>
              </w:rPr>
              <w:t>duyệt</w:t>
            </w:r>
            <w:r>
              <w:rPr>
                <w:spacing w:val="-5"/>
                <w:sz w:val="24"/>
              </w:rPr>
              <w:t> </w:t>
            </w:r>
            <w:r>
              <w:rPr>
                <w:sz w:val="24"/>
              </w:rPr>
              <w:t>nhà</w:t>
            </w:r>
            <w:r>
              <w:rPr>
                <w:spacing w:val="-5"/>
                <w:sz w:val="24"/>
              </w:rPr>
              <w:t> </w:t>
            </w:r>
            <w:r>
              <w:rPr>
                <w:sz w:val="24"/>
              </w:rPr>
              <w:t>thầu</w:t>
            </w:r>
            <w:r>
              <w:rPr>
                <w:spacing w:val="-5"/>
                <w:sz w:val="24"/>
              </w:rPr>
              <w:t> </w:t>
            </w:r>
            <w:r>
              <w:rPr>
                <w:sz w:val="24"/>
              </w:rPr>
              <w:t>trúng</w:t>
            </w:r>
            <w:r>
              <w:rPr>
                <w:spacing w:val="-5"/>
                <w:sz w:val="24"/>
              </w:rPr>
              <w:t> </w:t>
            </w:r>
            <w:r>
              <w:rPr>
                <w:sz w:val="24"/>
              </w:rPr>
              <w:t>thầu bao gồm:</w:t>
            </w:r>
          </w:p>
        </w:tc>
        <w:tc>
          <w:tcPr>
            <w:tcW w:w="10250" w:type="dxa"/>
          </w:tcPr>
          <w:p>
            <w:pPr>
              <w:pStyle w:val="TableParagraph"/>
              <w:numPr>
                <w:ilvl w:val="0"/>
                <w:numId w:val="112"/>
              </w:numPr>
              <w:tabs>
                <w:tab w:pos="568" w:val="left" w:leader="none"/>
              </w:tabs>
              <w:spacing w:line="240" w:lineRule="auto" w:before="1" w:after="0"/>
              <w:ind w:left="568" w:right="0" w:hanging="292"/>
              <w:jc w:val="left"/>
              <w:rPr>
                <w:sz w:val="24"/>
              </w:rPr>
            </w:pPr>
            <w:r>
              <w:rPr>
                <w:sz w:val="24"/>
              </w:rPr>
              <w:t>Danh</w:t>
            </w:r>
            <w:r>
              <w:rPr>
                <w:spacing w:val="-1"/>
                <w:sz w:val="24"/>
              </w:rPr>
              <w:t> </w:t>
            </w:r>
            <w:r>
              <w:rPr>
                <w:sz w:val="24"/>
              </w:rPr>
              <w:t>sách chính (nhà</w:t>
            </w:r>
            <w:r>
              <w:rPr>
                <w:spacing w:val="1"/>
                <w:sz w:val="24"/>
              </w:rPr>
              <w:t> </w:t>
            </w:r>
            <w:r>
              <w:rPr>
                <w:sz w:val="24"/>
              </w:rPr>
              <w:t>thầu</w:t>
            </w:r>
            <w:r>
              <w:rPr>
                <w:spacing w:val="-1"/>
                <w:sz w:val="24"/>
              </w:rPr>
              <w:t> </w:t>
            </w:r>
            <w:r>
              <w:rPr>
                <w:sz w:val="24"/>
              </w:rPr>
              <w:t>xếp thứ nhất) và</w:t>
            </w:r>
            <w:r>
              <w:rPr>
                <w:spacing w:val="-2"/>
                <w:sz w:val="24"/>
              </w:rPr>
              <w:t> </w:t>
            </w:r>
            <w:r>
              <w:rPr>
                <w:sz w:val="24"/>
              </w:rPr>
              <w:t>danh</w:t>
            </w:r>
            <w:r>
              <w:rPr>
                <w:spacing w:val="-1"/>
                <w:sz w:val="24"/>
              </w:rPr>
              <w:t> </w:t>
            </w:r>
            <w:r>
              <w:rPr>
                <w:sz w:val="24"/>
              </w:rPr>
              <w:t>sách dự bị (nhà</w:t>
            </w:r>
            <w:r>
              <w:rPr>
                <w:spacing w:val="-1"/>
                <w:sz w:val="24"/>
              </w:rPr>
              <w:t> </w:t>
            </w:r>
            <w:r>
              <w:rPr>
                <w:sz w:val="24"/>
              </w:rPr>
              <w:t>thầu</w:t>
            </w:r>
            <w:r>
              <w:rPr>
                <w:spacing w:val="-1"/>
                <w:sz w:val="24"/>
              </w:rPr>
              <w:t> </w:t>
            </w:r>
            <w:r>
              <w:rPr>
                <w:sz w:val="24"/>
              </w:rPr>
              <w:t>xếp thứ 2 trở </w:t>
            </w:r>
            <w:r>
              <w:rPr>
                <w:spacing w:val="-5"/>
                <w:sz w:val="24"/>
              </w:rPr>
              <w:t>đi)</w:t>
            </w:r>
          </w:p>
          <w:p>
            <w:pPr>
              <w:pStyle w:val="TableParagraph"/>
              <w:numPr>
                <w:ilvl w:val="0"/>
                <w:numId w:val="112"/>
              </w:numPr>
              <w:tabs>
                <w:tab w:pos="553" w:val="left" w:leader="none"/>
              </w:tabs>
              <w:spacing w:line="261" w:lineRule="auto" w:before="24" w:after="0"/>
              <w:ind w:left="276" w:right="373" w:firstLine="0"/>
              <w:jc w:val="left"/>
              <w:rPr>
                <w:sz w:val="24"/>
              </w:rPr>
            </w:pPr>
            <w:r>
              <w:rPr>
                <w:sz w:val="24"/>
              </w:rPr>
              <w:t>Danh</w:t>
            </w:r>
            <w:r>
              <w:rPr>
                <w:spacing w:val="-5"/>
                <w:sz w:val="24"/>
              </w:rPr>
              <w:t> </w:t>
            </w:r>
            <w:r>
              <w:rPr>
                <w:sz w:val="24"/>
              </w:rPr>
              <w:t>sách</w:t>
            </w:r>
            <w:r>
              <w:rPr>
                <w:spacing w:val="-3"/>
                <w:sz w:val="24"/>
              </w:rPr>
              <w:t> </w:t>
            </w:r>
            <w:r>
              <w:rPr>
                <w:sz w:val="24"/>
              </w:rPr>
              <w:t>chính</w:t>
            </w:r>
            <w:r>
              <w:rPr>
                <w:spacing w:val="-4"/>
                <w:sz w:val="24"/>
              </w:rPr>
              <w:t> </w:t>
            </w:r>
            <w:r>
              <w:rPr>
                <w:sz w:val="24"/>
              </w:rPr>
              <w:t>(nhà</w:t>
            </w:r>
            <w:r>
              <w:rPr>
                <w:spacing w:val="-3"/>
                <w:sz w:val="24"/>
              </w:rPr>
              <w:t> </w:t>
            </w:r>
            <w:r>
              <w:rPr>
                <w:sz w:val="24"/>
              </w:rPr>
              <w:t>thầu</w:t>
            </w:r>
            <w:r>
              <w:rPr>
                <w:spacing w:val="-5"/>
                <w:sz w:val="24"/>
              </w:rPr>
              <w:t> </w:t>
            </w:r>
            <w:r>
              <w:rPr>
                <w:sz w:val="24"/>
              </w:rPr>
              <w:t>xếp</w:t>
            </w:r>
            <w:r>
              <w:rPr>
                <w:spacing w:val="-5"/>
                <w:sz w:val="24"/>
              </w:rPr>
              <w:t> </w:t>
            </w:r>
            <w:r>
              <w:rPr>
                <w:sz w:val="24"/>
              </w:rPr>
              <w:t>thứ</w:t>
            </w:r>
            <w:r>
              <w:rPr>
                <w:spacing w:val="-5"/>
                <w:sz w:val="24"/>
              </w:rPr>
              <w:t> </w:t>
            </w:r>
            <w:r>
              <w:rPr>
                <w:sz w:val="24"/>
              </w:rPr>
              <w:t>nhất)</w:t>
            </w:r>
            <w:r>
              <w:rPr>
                <w:spacing w:val="-6"/>
                <w:sz w:val="24"/>
              </w:rPr>
              <w:t> </w:t>
            </w:r>
            <w:r>
              <w:rPr>
                <w:sz w:val="24"/>
              </w:rPr>
              <w:t>và</w:t>
            </w:r>
            <w:r>
              <w:rPr>
                <w:spacing w:val="-6"/>
                <w:sz w:val="24"/>
              </w:rPr>
              <w:t> </w:t>
            </w:r>
            <w:r>
              <w:rPr>
                <w:sz w:val="24"/>
              </w:rPr>
              <w:t>danh</w:t>
            </w:r>
            <w:r>
              <w:rPr>
                <w:spacing w:val="-5"/>
                <w:sz w:val="24"/>
              </w:rPr>
              <w:t> </w:t>
            </w:r>
            <w:r>
              <w:rPr>
                <w:sz w:val="24"/>
              </w:rPr>
              <w:t>sách</w:t>
            </w:r>
            <w:r>
              <w:rPr>
                <w:spacing w:val="-5"/>
                <w:sz w:val="24"/>
              </w:rPr>
              <w:t> </w:t>
            </w:r>
            <w:r>
              <w:rPr>
                <w:sz w:val="24"/>
              </w:rPr>
              <w:t>nhà</w:t>
            </w:r>
            <w:r>
              <w:rPr>
                <w:spacing w:val="-4"/>
                <w:sz w:val="24"/>
              </w:rPr>
              <w:t> </w:t>
            </w:r>
            <w:r>
              <w:rPr>
                <w:sz w:val="24"/>
              </w:rPr>
              <w:t>thầu</w:t>
            </w:r>
            <w:r>
              <w:rPr>
                <w:spacing w:val="-5"/>
                <w:sz w:val="24"/>
              </w:rPr>
              <w:t> </w:t>
            </w:r>
            <w:r>
              <w:rPr>
                <w:sz w:val="24"/>
              </w:rPr>
              <w:t>không</w:t>
            </w:r>
            <w:r>
              <w:rPr>
                <w:spacing w:val="-5"/>
                <w:sz w:val="24"/>
              </w:rPr>
              <w:t> </w:t>
            </w:r>
            <w:r>
              <w:rPr>
                <w:sz w:val="24"/>
              </w:rPr>
              <w:t>đáp</w:t>
            </w:r>
            <w:r>
              <w:rPr>
                <w:spacing w:val="-5"/>
                <w:sz w:val="24"/>
              </w:rPr>
              <w:t> </w:t>
            </w:r>
            <w:r>
              <w:rPr>
                <w:sz w:val="24"/>
              </w:rPr>
              <w:t>ứng</w:t>
            </w:r>
            <w:r>
              <w:rPr>
                <w:spacing w:val="-5"/>
                <w:sz w:val="24"/>
              </w:rPr>
              <w:t> </w:t>
            </w:r>
            <w:r>
              <w:rPr>
                <w:sz w:val="24"/>
              </w:rPr>
              <w:t>yêu</w:t>
            </w:r>
            <w:r>
              <w:rPr>
                <w:spacing w:val="-5"/>
                <w:sz w:val="24"/>
              </w:rPr>
              <w:t> </w:t>
            </w:r>
            <w:r>
              <w:rPr>
                <w:sz w:val="24"/>
              </w:rPr>
              <w:t>cầu</w:t>
            </w:r>
            <w:r>
              <w:rPr>
                <w:spacing w:val="-5"/>
                <w:sz w:val="24"/>
              </w:rPr>
              <w:t> </w:t>
            </w:r>
            <w:r>
              <w:rPr>
                <w:sz w:val="24"/>
              </w:rPr>
              <w:t>của</w:t>
            </w:r>
            <w:r>
              <w:rPr>
                <w:spacing w:val="-6"/>
                <w:sz w:val="24"/>
              </w:rPr>
              <w:t> </w:t>
            </w:r>
            <w:r>
              <w:rPr>
                <w:sz w:val="24"/>
              </w:rPr>
              <w:t>hồ</w:t>
            </w:r>
            <w:r>
              <w:rPr>
                <w:spacing w:val="-5"/>
                <w:sz w:val="24"/>
              </w:rPr>
              <w:t> </w:t>
            </w:r>
            <w:r>
              <w:rPr>
                <w:sz w:val="24"/>
              </w:rPr>
              <w:t>sơ mời thầu</w:t>
            </w:r>
          </w:p>
          <w:p>
            <w:pPr>
              <w:pStyle w:val="TableParagraph"/>
              <w:numPr>
                <w:ilvl w:val="0"/>
                <w:numId w:val="112"/>
              </w:numPr>
              <w:tabs>
                <w:tab w:pos="556" w:val="left" w:leader="none"/>
              </w:tabs>
              <w:spacing w:line="261" w:lineRule="auto" w:before="0" w:after="0"/>
              <w:ind w:left="276" w:right="369" w:firstLine="0"/>
              <w:jc w:val="left"/>
              <w:rPr>
                <w:sz w:val="24"/>
              </w:rPr>
            </w:pPr>
            <w:r>
              <w:rPr>
                <w:sz w:val="24"/>
              </w:rPr>
              <w:t>Danh</w:t>
            </w:r>
            <w:r>
              <w:rPr>
                <w:spacing w:val="-3"/>
                <w:sz w:val="24"/>
              </w:rPr>
              <w:t> </w:t>
            </w:r>
            <w:r>
              <w:rPr>
                <w:sz w:val="24"/>
              </w:rPr>
              <w:t>sách</w:t>
            </w:r>
            <w:r>
              <w:rPr>
                <w:spacing w:val="-3"/>
                <w:sz w:val="24"/>
              </w:rPr>
              <w:t> </w:t>
            </w:r>
            <w:r>
              <w:rPr>
                <w:sz w:val="24"/>
              </w:rPr>
              <w:t>các</w:t>
            </w:r>
            <w:r>
              <w:rPr>
                <w:spacing w:val="-4"/>
                <w:sz w:val="24"/>
              </w:rPr>
              <w:t> </w:t>
            </w:r>
            <w:r>
              <w:rPr>
                <w:sz w:val="24"/>
              </w:rPr>
              <w:t>nhà</w:t>
            </w:r>
            <w:r>
              <w:rPr>
                <w:spacing w:val="-4"/>
                <w:sz w:val="24"/>
              </w:rPr>
              <w:t> </w:t>
            </w:r>
            <w:r>
              <w:rPr>
                <w:sz w:val="24"/>
              </w:rPr>
              <w:t>thầu</w:t>
            </w:r>
            <w:r>
              <w:rPr>
                <w:spacing w:val="-3"/>
                <w:sz w:val="24"/>
              </w:rPr>
              <w:t> </w:t>
            </w:r>
            <w:r>
              <w:rPr>
                <w:sz w:val="24"/>
              </w:rPr>
              <w:t>đáp</w:t>
            </w:r>
            <w:r>
              <w:rPr>
                <w:spacing w:val="-3"/>
                <w:sz w:val="24"/>
              </w:rPr>
              <w:t> </w:t>
            </w:r>
            <w:r>
              <w:rPr>
                <w:sz w:val="24"/>
              </w:rPr>
              <w:t>ứng</w:t>
            </w:r>
            <w:r>
              <w:rPr>
                <w:spacing w:val="-3"/>
                <w:sz w:val="24"/>
              </w:rPr>
              <w:t> </w:t>
            </w:r>
            <w:r>
              <w:rPr>
                <w:sz w:val="24"/>
              </w:rPr>
              <w:t>yêu</w:t>
            </w:r>
            <w:r>
              <w:rPr>
                <w:spacing w:val="-3"/>
                <w:sz w:val="24"/>
              </w:rPr>
              <w:t> </w:t>
            </w:r>
            <w:r>
              <w:rPr>
                <w:sz w:val="24"/>
              </w:rPr>
              <w:t>cầu</w:t>
            </w:r>
            <w:r>
              <w:rPr>
                <w:spacing w:val="-3"/>
                <w:sz w:val="24"/>
              </w:rPr>
              <w:t> </w:t>
            </w:r>
            <w:r>
              <w:rPr>
                <w:sz w:val="24"/>
              </w:rPr>
              <w:t>về</w:t>
            </w:r>
            <w:r>
              <w:rPr>
                <w:spacing w:val="-4"/>
                <w:sz w:val="24"/>
              </w:rPr>
              <w:t> </w:t>
            </w:r>
            <w:r>
              <w:rPr>
                <w:sz w:val="24"/>
              </w:rPr>
              <w:t>năng</w:t>
            </w:r>
            <w:r>
              <w:rPr>
                <w:spacing w:val="-3"/>
                <w:sz w:val="24"/>
              </w:rPr>
              <w:t> </w:t>
            </w:r>
            <w:r>
              <w:rPr>
                <w:sz w:val="24"/>
              </w:rPr>
              <w:t>lực</w:t>
            </w:r>
            <w:r>
              <w:rPr>
                <w:spacing w:val="-4"/>
                <w:sz w:val="24"/>
              </w:rPr>
              <w:t> </w:t>
            </w:r>
            <w:r>
              <w:rPr>
                <w:sz w:val="24"/>
              </w:rPr>
              <w:t>và</w:t>
            </w:r>
            <w:r>
              <w:rPr>
                <w:spacing w:val="-4"/>
                <w:sz w:val="24"/>
              </w:rPr>
              <w:t> </w:t>
            </w:r>
            <w:r>
              <w:rPr>
                <w:sz w:val="24"/>
              </w:rPr>
              <w:t>kinh</w:t>
            </w:r>
            <w:r>
              <w:rPr>
                <w:spacing w:val="-3"/>
                <w:sz w:val="24"/>
              </w:rPr>
              <w:t> </w:t>
            </w:r>
            <w:r>
              <w:rPr>
                <w:sz w:val="24"/>
              </w:rPr>
              <w:t>nghiệm</w:t>
            </w:r>
            <w:r>
              <w:rPr>
                <w:spacing w:val="-3"/>
                <w:sz w:val="24"/>
              </w:rPr>
              <w:t> </w:t>
            </w:r>
            <w:r>
              <w:rPr>
                <w:sz w:val="24"/>
              </w:rPr>
              <w:t>theo</w:t>
            </w:r>
            <w:r>
              <w:rPr>
                <w:spacing w:val="-3"/>
                <w:sz w:val="24"/>
              </w:rPr>
              <w:t> </w:t>
            </w:r>
            <w:r>
              <w:rPr>
                <w:sz w:val="24"/>
              </w:rPr>
              <w:t>yêu</w:t>
            </w:r>
            <w:r>
              <w:rPr>
                <w:spacing w:val="-3"/>
                <w:sz w:val="24"/>
              </w:rPr>
              <w:t> </w:t>
            </w:r>
            <w:r>
              <w:rPr>
                <w:sz w:val="24"/>
              </w:rPr>
              <w:t>cầu</w:t>
            </w:r>
            <w:r>
              <w:rPr>
                <w:spacing w:val="-3"/>
                <w:sz w:val="24"/>
              </w:rPr>
              <w:t> </w:t>
            </w:r>
            <w:r>
              <w:rPr>
                <w:sz w:val="24"/>
              </w:rPr>
              <w:t>của</w:t>
            </w:r>
            <w:r>
              <w:rPr>
                <w:spacing w:val="-4"/>
                <w:sz w:val="24"/>
              </w:rPr>
              <w:t> </w:t>
            </w:r>
            <w:r>
              <w:rPr>
                <w:sz w:val="24"/>
              </w:rPr>
              <w:t>hồ</w:t>
            </w:r>
            <w:r>
              <w:rPr>
                <w:spacing w:val="-3"/>
                <w:sz w:val="24"/>
              </w:rPr>
              <w:t> </w:t>
            </w:r>
            <w:r>
              <w:rPr>
                <w:sz w:val="24"/>
              </w:rPr>
              <w:t>sơ</w:t>
            </w:r>
            <w:r>
              <w:rPr>
                <w:spacing w:val="-3"/>
                <w:sz w:val="24"/>
              </w:rPr>
              <w:t> </w:t>
            </w:r>
            <w:r>
              <w:rPr>
                <w:sz w:val="24"/>
              </w:rPr>
              <w:t>mời </w:t>
            </w:r>
            <w:r>
              <w:rPr>
                <w:spacing w:val="-4"/>
                <w:sz w:val="24"/>
              </w:rPr>
              <w:t>thầu</w:t>
            </w:r>
          </w:p>
          <w:p>
            <w:pPr>
              <w:pStyle w:val="TableParagraph"/>
              <w:numPr>
                <w:ilvl w:val="0"/>
                <w:numId w:val="112"/>
              </w:numPr>
              <w:tabs>
                <w:tab w:pos="570" w:val="left" w:leader="none"/>
              </w:tabs>
              <w:spacing w:line="350" w:lineRule="exact" w:before="0" w:after="0"/>
              <w:ind w:left="276" w:right="378" w:firstLine="0"/>
              <w:jc w:val="left"/>
              <w:rPr>
                <w:sz w:val="24"/>
              </w:rPr>
            </w:pPr>
            <w:r>
              <w:rPr>
                <w:sz w:val="24"/>
              </w:rPr>
              <w:t>Danh sách chính (nhà</w:t>
            </w:r>
            <w:r>
              <w:rPr>
                <w:spacing w:val="-1"/>
                <w:sz w:val="24"/>
              </w:rPr>
              <w:t> </w:t>
            </w:r>
            <w:r>
              <w:rPr>
                <w:sz w:val="24"/>
              </w:rPr>
              <w:t>thầu</w:t>
            </w:r>
            <w:r>
              <w:rPr>
                <w:spacing w:val="-1"/>
                <w:sz w:val="24"/>
              </w:rPr>
              <w:t> </w:t>
            </w:r>
            <w:r>
              <w:rPr>
                <w:sz w:val="24"/>
              </w:rPr>
              <w:t>xếp thứ nhất và</w:t>
            </w:r>
            <w:r>
              <w:rPr>
                <w:spacing w:val="-1"/>
                <w:sz w:val="24"/>
              </w:rPr>
              <w:t> </w:t>
            </w:r>
            <w:r>
              <w:rPr>
                <w:sz w:val="24"/>
              </w:rPr>
              <w:t>nhà</w:t>
            </w:r>
            <w:r>
              <w:rPr>
                <w:spacing w:val="-1"/>
                <w:sz w:val="24"/>
              </w:rPr>
              <w:t> </w:t>
            </w:r>
            <w:r>
              <w:rPr>
                <w:sz w:val="24"/>
              </w:rPr>
              <w:t>thầu</w:t>
            </w:r>
            <w:r>
              <w:rPr>
                <w:spacing w:val="-1"/>
                <w:sz w:val="24"/>
              </w:rPr>
              <w:t> </w:t>
            </w:r>
            <w:r>
              <w:rPr>
                <w:sz w:val="24"/>
              </w:rPr>
              <w:t>xếp thứ 2)</w:t>
            </w:r>
            <w:r>
              <w:rPr>
                <w:spacing w:val="-1"/>
                <w:sz w:val="24"/>
              </w:rPr>
              <w:t> </w:t>
            </w:r>
            <w:r>
              <w:rPr>
                <w:sz w:val="24"/>
              </w:rPr>
              <w:t>và</w:t>
            </w:r>
            <w:r>
              <w:rPr>
                <w:spacing w:val="-1"/>
                <w:sz w:val="24"/>
              </w:rPr>
              <w:t> </w:t>
            </w:r>
            <w:r>
              <w:rPr>
                <w:sz w:val="24"/>
              </w:rPr>
              <w:t>danh sách dự</w:t>
            </w:r>
            <w:r>
              <w:rPr>
                <w:spacing w:val="-1"/>
                <w:sz w:val="24"/>
              </w:rPr>
              <w:t> </w:t>
            </w:r>
            <w:r>
              <w:rPr>
                <w:sz w:val="24"/>
              </w:rPr>
              <w:t>bị (nhà</w:t>
            </w:r>
            <w:r>
              <w:rPr>
                <w:spacing w:val="-2"/>
                <w:sz w:val="24"/>
              </w:rPr>
              <w:t> </w:t>
            </w:r>
            <w:r>
              <w:rPr>
                <w:sz w:val="24"/>
              </w:rPr>
              <w:t>thầu</w:t>
            </w:r>
            <w:r>
              <w:rPr>
                <w:spacing w:val="-1"/>
                <w:sz w:val="24"/>
              </w:rPr>
              <w:t> </w:t>
            </w:r>
            <w:r>
              <w:rPr>
                <w:sz w:val="24"/>
              </w:rPr>
              <w:t>xếp thứ 3 trở đi)</w:t>
            </w:r>
          </w:p>
        </w:tc>
        <w:tc>
          <w:tcPr>
            <w:tcW w:w="3116" w:type="dxa"/>
          </w:tcPr>
          <w:p>
            <w:pPr>
              <w:pStyle w:val="TableParagraph"/>
              <w:rPr>
                <w:b/>
                <w:sz w:val="24"/>
              </w:rPr>
            </w:pPr>
          </w:p>
          <w:p>
            <w:pPr>
              <w:pStyle w:val="TableParagraph"/>
              <w:rPr>
                <w:b/>
                <w:sz w:val="24"/>
              </w:rPr>
            </w:pPr>
          </w:p>
          <w:p>
            <w:pPr>
              <w:pStyle w:val="TableParagraph"/>
              <w:spacing w:before="123"/>
              <w:rPr>
                <w:b/>
                <w:sz w:val="24"/>
              </w:rPr>
            </w:pPr>
          </w:p>
          <w:p>
            <w:pPr>
              <w:pStyle w:val="TableParagraph"/>
              <w:ind w:right="848"/>
              <w:jc w:val="center"/>
              <w:rPr>
                <w:sz w:val="24"/>
              </w:rPr>
            </w:pPr>
            <w:r>
              <w:rPr>
                <w:spacing w:val="-10"/>
                <w:sz w:val="24"/>
              </w:rPr>
              <w:t>A</w:t>
            </w:r>
          </w:p>
        </w:tc>
      </w:tr>
      <w:tr>
        <w:trPr>
          <w:trHeight w:val="2700" w:hRule="atLeast"/>
        </w:trPr>
        <w:tc>
          <w:tcPr>
            <w:tcW w:w="696" w:type="dxa"/>
          </w:tcPr>
          <w:p>
            <w:pPr>
              <w:pStyle w:val="TableParagraph"/>
              <w:spacing w:before="273"/>
              <w:ind w:left="57"/>
              <w:rPr>
                <w:sz w:val="24"/>
              </w:rPr>
            </w:pPr>
            <w:r>
              <w:rPr>
                <w:spacing w:val="-5"/>
                <w:sz w:val="24"/>
              </w:rPr>
              <w:t>147</w:t>
            </w:r>
          </w:p>
        </w:tc>
        <w:tc>
          <w:tcPr>
            <w:tcW w:w="4642" w:type="dxa"/>
          </w:tcPr>
          <w:p>
            <w:pPr>
              <w:pStyle w:val="TableParagraph"/>
              <w:spacing w:line="273" w:lineRule="exact"/>
              <w:ind w:left="54"/>
              <w:rPr>
                <w:sz w:val="24"/>
              </w:rPr>
            </w:pPr>
            <w:r>
              <w:rPr>
                <w:sz w:val="24"/>
              </w:rPr>
              <w:t>Đối</w:t>
            </w:r>
            <w:r>
              <w:rPr>
                <w:spacing w:val="-8"/>
                <w:sz w:val="24"/>
              </w:rPr>
              <w:t> </w:t>
            </w:r>
            <w:r>
              <w:rPr>
                <w:sz w:val="24"/>
              </w:rPr>
              <w:t>với</w:t>
            </w:r>
            <w:r>
              <w:rPr>
                <w:spacing w:val="-7"/>
                <w:sz w:val="24"/>
              </w:rPr>
              <w:t> </w:t>
            </w:r>
            <w:r>
              <w:rPr>
                <w:sz w:val="24"/>
              </w:rPr>
              <w:t>hàng</w:t>
            </w:r>
            <w:r>
              <w:rPr>
                <w:spacing w:val="-10"/>
                <w:sz w:val="24"/>
              </w:rPr>
              <w:t> </w:t>
            </w:r>
            <w:r>
              <w:rPr>
                <w:sz w:val="24"/>
              </w:rPr>
              <w:t>hóa,</w:t>
            </w:r>
            <w:r>
              <w:rPr>
                <w:spacing w:val="-8"/>
                <w:sz w:val="24"/>
              </w:rPr>
              <w:t> </w:t>
            </w:r>
            <w:r>
              <w:rPr>
                <w:sz w:val="24"/>
              </w:rPr>
              <w:t>dịch</w:t>
            </w:r>
            <w:r>
              <w:rPr>
                <w:spacing w:val="-9"/>
                <w:sz w:val="24"/>
              </w:rPr>
              <w:t> </w:t>
            </w:r>
            <w:r>
              <w:rPr>
                <w:sz w:val="24"/>
              </w:rPr>
              <w:t>vụ</w:t>
            </w:r>
            <w:r>
              <w:rPr>
                <w:spacing w:val="-8"/>
                <w:sz w:val="24"/>
              </w:rPr>
              <w:t> </w:t>
            </w:r>
            <w:r>
              <w:rPr>
                <w:sz w:val="24"/>
              </w:rPr>
              <w:t>không</w:t>
            </w:r>
            <w:r>
              <w:rPr>
                <w:spacing w:val="-10"/>
                <w:sz w:val="24"/>
              </w:rPr>
              <w:t> </w:t>
            </w:r>
            <w:r>
              <w:rPr>
                <w:sz w:val="24"/>
              </w:rPr>
              <w:t>thuộc</w:t>
            </w:r>
            <w:r>
              <w:rPr>
                <w:spacing w:val="-8"/>
                <w:sz w:val="24"/>
              </w:rPr>
              <w:t> </w:t>
            </w:r>
            <w:r>
              <w:rPr>
                <w:spacing w:val="-4"/>
                <w:sz w:val="24"/>
              </w:rPr>
              <w:t>danh</w:t>
            </w:r>
          </w:p>
          <w:p>
            <w:pPr>
              <w:pStyle w:val="TableParagraph"/>
              <w:spacing w:before="24"/>
              <w:ind w:left="54"/>
              <w:rPr>
                <w:sz w:val="24"/>
              </w:rPr>
            </w:pPr>
            <w:r>
              <w:rPr>
                <w:sz w:val="24"/>
              </w:rPr>
              <w:t>mục</w:t>
            </w:r>
            <w:r>
              <w:rPr>
                <w:spacing w:val="-3"/>
                <w:sz w:val="24"/>
              </w:rPr>
              <w:t> </w:t>
            </w:r>
            <w:r>
              <w:rPr>
                <w:sz w:val="24"/>
              </w:rPr>
              <w:t>mua</w:t>
            </w:r>
            <w:r>
              <w:rPr>
                <w:spacing w:val="-1"/>
                <w:sz w:val="24"/>
              </w:rPr>
              <w:t> </w:t>
            </w:r>
            <w:r>
              <w:rPr>
                <w:sz w:val="24"/>
              </w:rPr>
              <w:t>sắm tập trung</w:t>
            </w:r>
            <w:r>
              <w:rPr>
                <w:spacing w:val="-1"/>
                <w:sz w:val="24"/>
              </w:rPr>
              <w:t> </w:t>
            </w:r>
            <w:r>
              <w:rPr>
                <w:sz w:val="24"/>
              </w:rPr>
              <w:t>do Chủ tịch </w:t>
            </w:r>
            <w:r>
              <w:rPr>
                <w:spacing w:val="-4"/>
                <w:sz w:val="24"/>
              </w:rPr>
              <w:t>UBND</w:t>
            </w:r>
          </w:p>
          <w:p>
            <w:pPr>
              <w:pStyle w:val="TableParagraph"/>
              <w:spacing w:line="261" w:lineRule="auto" w:before="24"/>
              <w:ind w:left="54"/>
              <w:rPr>
                <w:sz w:val="24"/>
              </w:rPr>
            </w:pPr>
            <w:r>
              <w:rPr>
                <w:sz w:val="24"/>
              </w:rPr>
              <w:t>tỉnh</w:t>
            </w:r>
            <w:r>
              <w:rPr>
                <w:spacing w:val="-5"/>
                <w:sz w:val="24"/>
              </w:rPr>
              <w:t> </w:t>
            </w:r>
            <w:r>
              <w:rPr>
                <w:sz w:val="24"/>
              </w:rPr>
              <w:t>X</w:t>
            </w:r>
            <w:r>
              <w:rPr>
                <w:spacing w:val="-6"/>
                <w:sz w:val="24"/>
              </w:rPr>
              <w:t> </w:t>
            </w:r>
            <w:r>
              <w:rPr>
                <w:sz w:val="24"/>
              </w:rPr>
              <w:t>ban</w:t>
            </w:r>
            <w:r>
              <w:rPr>
                <w:spacing w:val="-5"/>
                <w:sz w:val="24"/>
              </w:rPr>
              <w:t> </w:t>
            </w:r>
            <w:r>
              <w:rPr>
                <w:sz w:val="24"/>
              </w:rPr>
              <w:t>hành</w:t>
            </w:r>
            <w:r>
              <w:rPr>
                <w:spacing w:val="-5"/>
                <w:sz w:val="24"/>
              </w:rPr>
              <w:t> </w:t>
            </w:r>
            <w:r>
              <w:rPr>
                <w:sz w:val="24"/>
              </w:rPr>
              <w:t>nhưng</w:t>
            </w:r>
            <w:r>
              <w:rPr>
                <w:spacing w:val="-5"/>
                <w:sz w:val="24"/>
              </w:rPr>
              <w:t> </w:t>
            </w:r>
            <w:r>
              <w:rPr>
                <w:sz w:val="24"/>
              </w:rPr>
              <w:t>nhiều</w:t>
            </w:r>
            <w:r>
              <w:rPr>
                <w:spacing w:val="-5"/>
                <w:sz w:val="24"/>
              </w:rPr>
              <w:t> </w:t>
            </w:r>
            <w:r>
              <w:rPr>
                <w:sz w:val="24"/>
              </w:rPr>
              <w:t>cơ</w:t>
            </w:r>
            <w:r>
              <w:rPr>
                <w:spacing w:val="-5"/>
                <w:sz w:val="24"/>
              </w:rPr>
              <w:t> </w:t>
            </w:r>
            <w:r>
              <w:rPr>
                <w:sz w:val="24"/>
              </w:rPr>
              <w:t>quan,</w:t>
            </w:r>
            <w:r>
              <w:rPr>
                <w:spacing w:val="-5"/>
                <w:sz w:val="24"/>
              </w:rPr>
              <w:t> </w:t>
            </w:r>
            <w:r>
              <w:rPr>
                <w:sz w:val="24"/>
              </w:rPr>
              <w:t>tổ</w:t>
            </w:r>
            <w:r>
              <w:rPr>
                <w:spacing w:val="-5"/>
                <w:sz w:val="24"/>
              </w:rPr>
              <w:t> </w:t>
            </w:r>
            <w:r>
              <w:rPr>
                <w:sz w:val="24"/>
              </w:rPr>
              <w:t>chức, đơn vị trong tỉnh X có nhu cầu mua sắm hàng hóa, dịch vụ cùng loại thì thực hiện như thế </w:t>
            </w:r>
            <w:r>
              <w:rPr>
                <w:spacing w:val="-4"/>
                <w:sz w:val="24"/>
              </w:rPr>
              <w:t>nào?</w:t>
            </w:r>
          </w:p>
        </w:tc>
        <w:tc>
          <w:tcPr>
            <w:tcW w:w="10250" w:type="dxa"/>
          </w:tcPr>
          <w:p>
            <w:pPr>
              <w:pStyle w:val="TableParagraph"/>
              <w:numPr>
                <w:ilvl w:val="0"/>
                <w:numId w:val="113"/>
              </w:numPr>
              <w:tabs>
                <w:tab w:pos="570" w:val="left" w:leader="none"/>
              </w:tabs>
              <w:spacing w:line="261" w:lineRule="auto" w:before="0" w:after="0"/>
              <w:ind w:left="276" w:right="374" w:firstLine="0"/>
              <w:jc w:val="left"/>
              <w:rPr>
                <w:sz w:val="24"/>
              </w:rPr>
            </w:pPr>
            <w:r>
              <w:rPr>
                <w:sz w:val="24"/>
              </w:rPr>
              <w:t>Từng</w:t>
            </w:r>
            <w:r>
              <w:rPr>
                <w:spacing w:val="-1"/>
                <w:sz w:val="24"/>
              </w:rPr>
              <w:t> </w:t>
            </w:r>
            <w:r>
              <w:rPr>
                <w:sz w:val="24"/>
              </w:rPr>
              <w:t>cơ quan, tổ chức, đơn vị trong</w:t>
            </w:r>
            <w:r>
              <w:rPr>
                <w:spacing w:val="-1"/>
                <w:sz w:val="24"/>
              </w:rPr>
              <w:t> </w:t>
            </w:r>
            <w:r>
              <w:rPr>
                <w:sz w:val="24"/>
              </w:rPr>
              <w:t>tỉnh X</w:t>
            </w:r>
            <w:r>
              <w:rPr>
                <w:spacing w:val="-3"/>
                <w:sz w:val="24"/>
              </w:rPr>
              <w:t> </w:t>
            </w:r>
            <w:r>
              <w:rPr>
                <w:sz w:val="24"/>
              </w:rPr>
              <w:t>căn cứ</w:t>
            </w:r>
            <w:r>
              <w:rPr>
                <w:spacing w:val="-1"/>
                <w:sz w:val="24"/>
              </w:rPr>
              <w:t> </w:t>
            </w:r>
            <w:r>
              <w:rPr>
                <w:sz w:val="24"/>
              </w:rPr>
              <w:t>vào thỏa</w:t>
            </w:r>
            <w:r>
              <w:rPr>
                <w:spacing w:val="-1"/>
                <w:sz w:val="24"/>
              </w:rPr>
              <w:t> </w:t>
            </w:r>
            <w:r>
              <w:rPr>
                <w:sz w:val="24"/>
              </w:rPr>
              <w:t>thuận</w:t>
            </w:r>
            <w:r>
              <w:rPr>
                <w:spacing w:val="-1"/>
                <w:sz w:val="24"/>
              </w:rPr>
              <w:t> </w:t>
            </w:r>
            <w:r>
              <w:rPr>
                <w:sz w:val="24"/>
              </w:rPr>
              <w:t>khung do UBND</w:t>
            </w:r>
            <w:r>
              <w:rPr>
                <w:spacing w:val="-1"/>
                <w:sz w:val="24"/>
              </w:rPr>
              <w:t> </w:t>
            </w:r>
            <w:r>
              <w:rPr>
                <w:sz w:val="24"/>
              </w:rPr>
              <w:t>tỉnh X</w:t>
            </w:r>
            <w:r>
              <w:rPr>
                <w:spacing w:val="-1"/>
                <w:sz w:val="24"/>
              </w:rPr>
              <w:t> </w:t>
            </w:r>
            <w:r>
              <w:rPr>
                <w:sz w:val="24"/>
              </w:rPr>
              <w:t>đã</w:t>
            </w:r>
            <w:r>
              <w:rPr>
                <w:spacing w:val="-1"/>
                <w:sz w:val="24"/>
              </w:rPr>
              <w:t> </w:t>
            </w:r>
            <w:r>
              <w:rPr>
                <w:sz w:val="24"/>
              </w:rPr>
              <w:t>ký kết trước đó để mua sắm tập trung đối với các hàng hóa, dịch vụ này</w:t>
            </w:r>
          </w:p>
          <w:p>
            <w:pPr>
              <w:pStyle w:val="TableParagraph"/>
              <w:numPr>
                <w:ilvl w:val="0"/>
                <w:numId w:val="113"/>
              </w:numPr>
              <w:tabs>
                <w:tab w:pos="553" w:val="left" w:leader="none"/>
              </w:tabs>
              <w:spacing w:line="261" w:lineRule="auto" w:before="0" w:after="0"/>
              <w:ind w:left="276" w:right="369" w:firstLine="0"/>
              <w:jc w:val="left"/>
              <w:rPr>
                <w:sz w:val="24"/>
              </w:rPr>
            </w:pPr>
            <w:r>
              <w:rPr>
                <w:sz w:val="24"/>
              </w:rPr>
              <w:t>Có</w:t>
            </w:r>
            <w:r>
              <w:rPr>
                <w:spacing w:val="-5"/>
                <w:sz w:val="24"/>
              </w:rPr>
              <w:t> </w:t>
            </w:r>
            <w:r>
              <w:rPr>
                <w:sz w:val="24"/>
              </w:rPr>
              <w:t>thể</w:t>
            </w:r>
            <w:r>
              <w:rPr>
                <w:spacing w:val="-5"/>
                <w:sz w:val="24"/>
              </w:rPr>
              <w:t> </w:t>
            </w:r>
            <w:r>
              <w:rPr>
                <w:sz w:val="24"/>
              </w:rPr>
              <w:t>gộp</w:t>
            </w:r>
            <w:r>
              <w:rPr>
                <w:spacing w:val="-5"/>
                <w:sz w:val="24"/>
              </w:rPr>
              <w:t> </w:t>
            </w:r>
            <w:r>
              <w:rPr>
                <w:sz w:val="24"/>
              </w:rPr>
              <w:t>thành</w:t>
            </w:r>
            <w:r>
              <w:rPr>
                <w:spacing w:val="-5"/>
                <w:sz w:val="24"/>
              </w:rPr>
              <w:t> </w:t>
            </w:r>
            <w:r>
              <w:rPr>
                <w:sz w:val="24"/>
              </w:rPr>
              <w:t>một</w:t>
            </w:r>
            <w:r>
              <w:rPr>
                <w:spacing w:val="-7"/>
                <w:sz w:val="24"/>
              </w:rPr>
              <w:t> </w:t>
            </w:r>
            <w:r>
              <w:rPr>
                <w:sz w:val="24"/>
              </w:rPr>
              <w:t>gói</w:t>
            </w:r>
            <w:r>
              <w:rPr>
                <w:spacing w:val="-4"/>
                <w:sz w:val="24"/>
              </w:rPr>
              <w:t> </w:t>
            </w:r>
            <w:r>
              <w:rPr>
                <w:sz w:val="24"/>
              </w:rPr>
              <w:t>thầu</w:t>
            </w:r>
            <w:r>
              <w:rPr>
                <w:spacing w:val="-5"/>
                <w:sz w:val="24"/>
              </w:rPr>
              <w:t> </w:t>
            </w:r>
            <w:r>
              <w:rPr>
                <w:sz w:val="24"/>
              </w:rPr>
              <w:t>để</w:t>
            </w:r>
            <w:r>
              <w:rPr>
                <w:spacing w:val="-6"/>
                <w:sz w:val="24"/>
              </w:rPr>
              <w:t> </w:t>
            </w:r>
            <w:r>
              <w:rPr>
                <w:sz w:val="24"/>
              </w:rPr>
              <w:t>một</w:t>
            </w:r>
            <w:r>
              <w:rPr>
                <w:spacing w:val="-4"/>
                <w:sz w:val="24"/>
              </w:rPr>
              <w:t> </w:t>
            </w:r>
            <w:r>
              <w:rPr>
                <w:sz w:val="24"/>
              </w:rPr>
              <w:t>trong</w:t>
            </w:r>
            <w:r>
              <w:rPr>
                <w:spacing w:val="-5"/>
                <w:sz w:val="24"/>
              </w:rPr>
              <w:t> </w:t>
            </w:r>
            <w:r>
              <w:rPr>
                <w:sz w:val="24"/>
              </w:rPr>
              <w:t>các</w:t>
            </w:r>
            <w:r>
              <w:rPr>
                <w:spacing w:val="-4"/>
                <w:sz w:val="24"/>
              </w:rPr>
              <w:t> </w:t>
            </w:r>
            <w:r>
              <w:rPr>
                <w:sz w:val="24"/>
              </w:rPr>
              <w:t>cơ</w:t>
            </w:r>
            <w:r>
              <w:rPr>
                <w:spacing w:val="-5"/>
                <w:sz w:val="24"/>
              </w:rPr>
              <w:t> </w:t>
            </w:r>
            <w:r>
              <w:rPr>
                <w:sz w:val="24"/>
              </w:rPr>
              <w:t>quan,</w:t>
            </w:r>
            <w:r>
              <w:rPr>
                <w:spacing w:val="-5"/>
                <w:sz w:val="24"/>
              </w:rPr>
              <w:t> </w:t>
            </w:r>
            <w:r>
              <w:rPr>
                <w:sz w:val="24"/>
              </w:rPr>
              <w:t>tổ</w:t>
            </w:r>
            <w:r>
              <w:rPr>
                <w:spacing w:val="-4"/>
                <w:sz w:val="24"/>
              </w:rPr>
              <w:t> </w:t>
            </w:r>
            <w:r>
              <w:rPr>
                <w:sz w:val="24"/>
              </w:rPr>
              <w:t>chức,</w:t>
            </w:r>
            <w:r>
              <w:rPr>
                <w:spacing w:val="-5"/>
                <w:sz w:val="24"/>
              </w:rPr>
              <w:t> </w:t>
            </w:r>
            <w:r>
              <w:rPr>
                <w:sz w:val="24"/>
              </w:rPr>
              <w:t>đơn</w:t>
            </w:r>
            <w:r>
              <w:rPr>
                <w:spacing w:val="-5"/>
                <w:sz w:val="24"/>
              </w:rPr>
              <w:t> </w:t>
            </w:r>
            <w:r>
              <w:rPr>
                <w:sz w:val="24"/>
              </w:rPr>
              <w:t>vị</w:t>
            </w:r>
            <w:r>
              <w:rPr>
                <w:spacing w:val="-2"/>
                <w:sz w:val="24"/>
              </w:rPr>
              <w:t> </w:t>
            </w:r>
            <w:r>
              <w:rPr>
                <w:sz w:val="24"/>
              </w:rPr>
              <w:t>mua</w:t>
            </w:r>
            <w:r>
              <w:rPr>
                <w:spacing w:val="-6"/>
                <w:sz w:val="24"/>
              </w:rPr>
              <w:t> </w:t>
            </w:r>
            <w:r>
              <w:rPr>
                <w:sz w:val="24"/>
              </w:rPr>
              <w:t>sắm</w:t>
            </w:r>
            <w:r>
              <w:rPr>
                <w:spacing w:val="-4"/>
                <w:sz w:val="24"/>
              </w:rPr>
              <w:t> </w:t>
            </w:r>
            <w:r>
              <w:rPr>
                <w:sz w:val="24"/>
              </w:rPr>
              <w:t>hoặc</w:t>
            </w:r>
            <w:r>
              <w:rPr>
                <w:spacing w:val="-6"/>
                <w:sz w:val="24"/>
              </w:rPr>
              <w:t> </w:t>
            </w:r>
            <w:r>
              <w:rPr>
                <w:sz w:val="24"/>
              </w:rPr>
              <w:t>để</w:t>
            </w:r>
            <w:r>
              <w:rPr>
                <w:spacing w:val="-6"/>
                <w:sz w:val="24"/>
              </w:rPr>
              <w:t> </w:t>
            </w:r>
            <w:r>
              <w:rPr>
                <w:sz w:val="24"/>
              </w:rPr>
              <w:t>đơn</w:t>
            </w:r>
            <w:r>
              <w:rPr>
                <w:spacing w:val="-5"/>
                <w:sz w:val="24"/>
              </w:rPr>
              <w:t> </w:t>
            </w:r>
            <w:r>
              <w:rPr>
                <w:sz w:val="24"/>
              </w:rPr>
              <w:t>vị có chức năng mua sắm tập trung thực hiện việc mua sắm đối với các hàng hóa, dịch vụ này</w:t>
            </w:r>
          </w:p>
          <w:p>
            <w:pPr>
              <w:pStyle w:val="TableParagraph"/>
              <w:numPr>
                <w:ilvl w:val="0"/>
                <w:numId w:val="113"/>
              </w:numPr>
              <w:tabs>
                <w:tab w:pos="553" w:val="left" w:leader="none"/>
              </w:tabs>
              <w:spacing w:line="261" w:lineRule="auto" w:before="0" w:after="0"/>
              <w:ind w:left="276" w:right="368" w:firstLine="0"/>
              <w:jc w:val="left"/>
              <w:rPr>
                <w:sz w:val="24"/>
              </w:rPr>
            </w:pPr>
            <w:r>
              <w:rPr>
                <w:sz w:val="24"/>
              </w:rPr>
              <w:t>Sở</w:t>
            </w:r>
            <w:r>
              <w:rPr>
                <w:spacing w:val="-5"/>
                <w:sz w:val="24"/>
              </w:rPr>
              <w:t> </w:t>
            </w:r>
            <w:r>
              <w:rPr>
                <w:sz w:val="24"/>
              </w:rPr>
              <w:t>Tài</w:t>
            </w:r>
            <w:r>
              <w:rPr>
                <w:spacing w:val="-4"/>
                <w:sz w:val="24"/>
              </w:rPr>
              <w:t> </w:t>
            </w:r>
            <w:r>
              <w:rPr>
                <w:sz w:val="24"/>
              </w:rPr>
              <w:t>chính</w:t>
            </w:r>
            <w:r>
              <w:rPr>
                <w:spacing w:val="-4"/>
                <w:sz w:val="24"/>
              </w:rPr>
              <w:t> </w:t>
            </w:r>
            <w:r>
              <w:rPr>
                <w:sz w:val="24"/>
              </w:rPr>
              <w:t>thuộc</w:t>
            </w:r>
            <w:r>
              <w:rPr>
                <w:spacing w:val="-5"/>
                <w:sz w:val="24"/>
              </w:rPr>
              <w:t> </w:t>
            </w:r>
            <w:r>
              <w:rPr>
                <w:sz w:val="24"/>
              </w:rPr>
              <w:t>tỉnh</w:t>
            </w:r>
            <w:r>
              <w:rPr>
                <w:spacing w:val="-5"/>
                <w:sz w:val="24"/>
              </w:rPr>
              <w:t> </w:t>
            </w:r>
            <w:r>
              <w:rPr>
                <w:sz w:val="24"/>
              </w:rPr>
              <w:t>X</w:t>
            </w:r>
            <w:r>
              <w:rPr>
                <w:spacing w:val="-5"/>
                <w:sz w:val="24"/>
              </w:rPr>
              <w:t> </w:t>
            </w:r>
            <w:r>
              <w:rPr>
                <w:sz w:val="24"/>
              </w:rPr>
              <w:t>có</w:t>
            </w:r>
            <w:r>
              <w:rPr>
                <w:spacing w:val="-5"/>
                <w:sz w:val="24"/>
              </w:rPr>
              <w:t> </w:t>
            </w:r>
            <w:r>
              <w:rPr>
                <w:sz w:val="24"/>
              </w:rPr>
              <w:t>trách</w:t>
            </w:r>
            <w:r>
              <w:rPr>
                <w:spacing w:val="-5"/>
                <w:sz w:val="24"/>
              </w:rPr>
              <w:t> </w:t>
            </w:r>
            <w:r>
              <w:rPr>
                <w:sz w:val="24"/>
              </w:rPr>
              <w:t>nhiệm</w:t>
            </w:r>
            <w:r>
              <w:rPr>
                <w:spacing w:val="-5"/>
                <w:sz w:val="24"/>
              </w:rPr>
              <w:t> </w:t>
            </w:r>
            <w:r>
              <w:rPr>
                <w:sz w:val="24"/>
              </w:rPr>
              <w:t>thực</w:t>
            </w:r>
            <w:r>
              <w:rPr>
                <w:spacing w:val="-3"/>
                <w:sz w:val="24"/>
              </w:rPr>
              <w:t> </w:t>
            </w:r>
            <w:r>
              <w:rPr>
                <w:sz w:val="24"/>
              </w:rPr>
              <w:t>hiện</w:t>
            </w:r>
            <w:r>
              <w:rPr>
                <w:spacing w:val="-5"/>
                <w:sz w:val="24"/>
              </w:rPr>
              <w:t> </w:t>
            </w:r>
            <w:r>
              <w:rPr>
                <w:sz w:val="24"/>
              </w:rPr>
              <w:t>mua</w:t>
            </w:r>
            <w:r>
              <w:rPr>
                <w:spacing w:val="-5"/>
                <w:sz w:val="24"/>
              </w:rPr>
              <w:t> </w:t>
            </w:r>
            <w:r>
              <w:rPr>
                <w:sz w:val="24"/>
              </w:rPr>
              <w:t>sắm</w:t>
            </w:r>
            <w:r>
              <w:rPr>
                <w:spacing w:val="-4"/>
                <w:sz w:val="24"/>
              </w:rPr>
              <w:t> </w:t>
            </w:r>
            <w:r>
              <w:rPr>
                <w:sz w:val="24"/>
              </w:rPr>
              <w:t>tập</w:t>
            </w:r>
            <w:r>
              <w:rPr>
                <w:spacing w:val="-5"/>
                <w:sz w:val="24"/>
              </w:rPr>
              <w:t> </w:t>
            </w:r>
            <w:r>
              <w:rPr>
                <w:sz w:val="24"/>
              </w:rPr>
              <w:t>trung</w:t>
            </w:r>
            <w:r>
              <w:rPr>
                <w:spacing w:val="-5"/>
                <w:sz w:val="24"/>
              </w:rPr>
              <w:t> </w:t>
            </w:r>
            <w:r>
              <w:rPr>
                <w:sz w:val="24"/>
              </w:rPr>
              <w:t>đối</w:t>
            </w:r>
            <w:r>
              <w:rPr>
                <w:spacing w:val="-4"/>
                <w:sz w:val="24"/>
              </w:rPr>
              <w:t> </w:t>
            </w:r>
            <w:r>
              <w:rPr>
                <w:sz w:val="24"/>
              </w:rPr>
              <w:t>với</w:t>
            </w:r>
            <w:r>
              <w:rPr>
                <w:spacing w:val="-4"/>
                <w:sz w:val="24"/>
              </w:rPr>
              <w:t> </w:t>
            </w:r>
            <w:r>
              <w:rPr>
                <w:sz w:val="24"/>
              </w:rPr>
              <w:t>các</w:t>
            </w:r>
            <w:r>
              <w:rPr>
                <w:spacing w:val="-6"/>
                <w:sz w:val="24"/>
              </w:rPr>
              <w:t> </w:t>
            </w:r>
            <w:r>
              <w:rPr>
                <w:sz w:val="24"/>
              </w:rPr>
              <w:t>hàng</w:t>
            </w:r>
            <w:r>
              <w:rPr>
                <w:spacing w:val="-5"/>
                <w:sz w:val="24"/>
              </w:rPr>
              <w:t> </w:t>
            </w:r>
            <w:r>
              <w:rPr>
                <w:sz w:val="24"/>
              </w:rPr>
              <w:t>hóa,</w:t>
            </w:r>
            <w:r>
              <w:rPr>
                <w:spacing w:val="-5"/>
                <w:sz w:val="24"/>
              </w:rPr>
              <w:t> </w:t>
            </w:r>
            <w:r>
              <w:rPr>
                <w:sz w:val="24"/>
              </w:rPr>
              <w:t>dịch vụ này</w:t>
            </w:r>
          </w:p>
          <w:p>
            <w:pPr>
              <w:pStyle w:val="TableParagraph"/>
              <w:numPr>
                <w:ilvl w:val="0"/>
                <w:numId w:val="113"/>
              </w:numPr>
              <w:tabs>
                <w:tab w:pos="575" w:val="left" w:leader="none"/>
              </w:tabs>
              <w:spacing w:line="261" w:lineRule="auto" w:before="0" w:after="0"/>
              <w:ind w:left="276" w:right="377" w:firstLine="0"/>
              <w:jc w:val="left"/>
              <w:rPr>
                <w:sz w:val="24"/>
              </w:rPr>
            </w:pPr>
            <w:r>
              <w:rPr>
                <w:sz w:val="24"/>
              </w:rPr>
              <w:t>Các cơ quan, tổ chức, đơn vị báo cáo lên người có thẩm quyền để phê duyệt kế hoạch chọn nhà thầu theo hình thức mua sắm tập trung đối với các hàng hóa, dịch vụ này</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spacing w:before="93"/>
              <w:rPr>
                <w:b/>
                <w:sz w:val="24"/>
              </w:rPr>
            </w:pPr>
          </w:p>
          <w:p>
            <w:pPr>
              <w:pStyle w:val="TableParagraph"/>
              <w:ind w:left="406" w:right="994"/>
              <w:jc w:val="center"/>
              <w:rPr>
                <w:sz w:val="24"/>
              </w:rPr>
            </w:pPr>
            <w:r>
              <w:rPr>
                <w:spacing w:val="-10"/>
                <w:sz w:val="24"/>
              </w:rPr>
              <w:t>B</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4642"/>
        <w:gridCol w:w="10250"/>
        <w:gridCol w:w="3116"/>
      </w:tblGrid>
      <w:tr>
        <w:trPr>
          <w:trHeight w:val="1502" w:hRule="atLeast"/>
        </w:trPr>
        <w:tc>
          <w:tcPr>
            <w:tcW w:w="696" w:type="dxa"/>
          </w:tcPr>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148</w:t>
            </w:r>
          </w:p>
        </w:tc>
        <w:tc>
          <w:tcPr>
            <w:tcW w:w="4642" w:type="dxa"/>
          </w:tcPr>
          <w:p>
            <w:pPr>
              <w:pStyle w:val="TableParagraph"/>
              <w:spacing w:line="261" w:lineRule="auto"/>
              <w:ind w:left="54" w:right="177"/>
              <w:rPr>
                <w:sz w:val="24"/>
              </w:rPr>
            </w:pPr>
            <w:r>
              <w:rPr>
                <w:sz w:val="24"/>
              </w:rPr>
              <w:t>Phương</w:t>
            </w:r>
            <w:r>
              <w:rPr>
                <w:spacing w:val="-14"/>
                <w:sz w:val="24"/>
              </w:rPr>
              <w:t> </w:t>
            </w:r>
            <w:r>
              <w:rPr>
                <w:sz w:val="24"/>
              </w:rPr>
              <w:t>án</w:t>
            </w:r>
            <w:r>
              <w:rPr>
                <w:spacing w:val="-12"/>
                <w:sz w:val="24"/>
              </w:rPr>
              <w:t> </w:t>
            </w:r>
            <w:r>
              <w:rPr>
                <w:sz w:val="24"/>
              </w:rPr>
              <w:t>nào</w:t>
            </w:r>
            <w:r>
              <w:rPr>
                <w:spacing w:val="-12"/>
                <w:sz w:val="24"/>
              </w:rPr>
              <w:t> </w:t>
            </w:r>
            <w:r>
              <w:rPr>
                <w:sz w:val="24"/>
              </w:rPr>
              <w:t>sau</w:t>
            </w:r>
            <w:r>
              <w:rPr>
                <w:spacing w:val="-12"/>
                <w:sz w:val="24"/>
              </w:rPr>
              <w:t> </w:t>
            </w:r>
            <w:r>
              <w:rPr>
                <w:sz w:val="24"/>
              </w:rPr>
              <w:t>đây</w:t>
            </w:r>
            <w:r>
              <w:rPr>
                <w:spacing w:val="-14"/>
                <w:sz w:val="24"/>
              </w:rPr>
              <w:t> </w:t>
            </w:r>
            <w:r>
              <w:rPr>
                <w:sz w:val="24"/>
              </w:rPr>
              <w:t>được</w:t>
            </w:r>
            <w:r>
              <w:rPr>
                <w:spacing w:val="-13"/>
                <w:sz w:val="24"/>
              </w:rPr>
              <w:t> </w:t>
            </w:r>
            <w:r>
              <w:rPr>
                <w:sz w:val="24"/>
              </w:rPr>
              <w:t>xác</w:t>
            </w:r>
            <w:r>
              <w:rPr>
                <w:spacing w:val="-13"/>
                <w:sz w:val="24"/>
              </w:rPr>
              <w:t> </w:t>
            </w:r>
            <w:r>
              <w:rPr>
                <w:sz w:val="24"/>
              </w:rPr>
              <w:t>định</w:t>
            </w:r>
            <w:r>
              <w:rPr>
                <w:spacing w:val="-9"/>
                <w:sz w:val="24"/>
              </w:rPr>
              <w:t> </w:t>
            </w:r>
            <w:r>
              <w:rPr>
                <w:sz w:val="24"/>
              </w:rPr>
              <w:t>là</w:t>
            </w:r>
            <w:r>
              <w:rPr>
                <w:spacing w:val="-13"/>
                <w:sz w:val="24"/>
              </w:rPr>
              <w:t> </w:t>
            </w:r>
            <w:r>
              <w:rPr>
                <w:sz w:val="24"/>
              </w:rPr>
              <w:t>một bước</w:t>
            </w:r>
            <w:r>
              <w:rPr>
                <w:spacing w:val="-1"/>
                <w:sz w:val="24"/>
              </w:rPr>
              <w:t> </w:t>
            </w:r>
            <w:r>
              <w:rPr>
                <w:sz w:val="24"/>
              </w:rPr>
              <w:t>trong quá</w:t>
            </w:r>
            <w:r>
              <w:rPr>
                <w:spacing w:val="-1"/>
                <w:sz w:val="24"/>
              </w:rPr>
              <w:t> </w:t>
            </w:r>
            <w:r>
              <w:rPr>
                <w:sz w:val="24"/>
              </w:rPr>
              <w:t>trình lựa chọn nhà thầu theo quy trình chỉ định thầu thông thường được pháp luật về đấu thầu quy định?</w:t>
            </w:r>
          </w:p>
        </w:tc>
        <w:tc>
          <w:tcPr>
            <w:tcW w:w="10250" w:type="dxa"/>
          </w:tcPr>
          <w:p>
            <w:pPr>
              <w:pStyle w:val="TableParagraph"/>
              <w:numPr>
                <w:ilvl w:val="0"/>
                <w:numId w:val="114"/>
              </w:numPr>
              <w:tabs>
                <w:tab w:pos="568" w:val="left" w:leader="none"/>
              </w:tabs>
              <w:spacing w:line="275" w:lineRule="exact" w:before="0" w:after="0"/>
              <w:ind w:left="568" w:right="0" w:hanging="292"/>
              <w:jc w:val="left"/>
              <w:rPr>
                <w:sz w:val="24"/>
              </w:rPr>
            </w:pPr>
            <w:r>
              <w:rPr>
                <w:sz w:val="24"/>
              </w:rPr>
              <w:t>Xác</w:t>
            </w:r>
            <w:r>
              <w:rPr>
                <w:spacing w:val="-4"/>
                <w:sz w:val="24"/>
              </w:rPr>
              <w:t> </w:t>
            </w:r>
            <w:r>
              <w:rPr>
                <w:sz w:val="24"/>
              </w:rPr>
              <w:t>định tối thiểu</w:t>
            </w:r>
            <w:r>
              <w:rPr>
                <w:spacing w:val="-1"/>
                <w:sz w:val="24"/>
              </w:rPr>
              <w:t> </w:t>
            </w:r>
            <w:r>
              <w:rPr>
                <w:sz w:val="24"/>
              </w:rPr>
              <w:t>03</w:t>
            </w:r>
            <w:r>
              <w:rPr>
                <w:spacing w:val="1"/>
                <w:sz w:val="24"/>
              </w:rPr>
              <w:t> </w:t>
            </w:r>
            <w:r>
              <w:rPr>
                <w:sz w:val="24"/>
              </w:rPr>
              <w:t>nhà</w:t>
            </w:r>
            <w:r>
              <w:rPr>
                <w:spacing w:val="-1"/>
                <w:sz w:val="24"/>
              </w:rPr>
              <w:t> </w:t>
            </w:r>
            <w:r>
              <w:rPr>
                <w:sz w:val="24"/>
              </w:rPr>
              <w:t>thầu</w:t>
            </w:r>
            <w:r>
              <w:rPr>
                <w:spacing w:val="-1"/>
                <w:sz w:val="24"/>
              </w:rPr>
              <w:t> </w:t>
            </w:r>
            <w:r>
              <w:rPr>
                <w:sz w:val="24"/>
              </w:rPr>
              <w:t>có đủ năng</w:t>
            </w:r>
            <w:r>
              <w:rPr>
                <w:spacing w:val="-1"/>
                <w:sz w:val="24"/>
              </w:rPr>
              <w:t> </w:t>
            </w:r>
            <w:r>
              <w:rPr>
                <w:sz w:val="24"/>
              </w:rPr>
              <w:t>lực,</w:t>
            </w:r>
            <w:r>
              <w:rPr>
                <w:spacing w:val="2"/>
                <w:sz w:val="24"/>
              </w:rPr>
              <w:t> </w:t>
            </w:r>
            <w:r>
              <w:rPr>
                <w:sz w:val="24"/>
              </w:rPr>
              <w:t>kinh nghiệm</w:t>
            </w:r>
            <w:r>
              <w:rPr>
                <w:spacing w:val="-1"/>
                <w:sz w:val="24"/>
              </w:rPr>
              <w:t> </w:t>
            </w:r>
            <w:r>
              <w:rPr>
                <w:sz w:val="24"/>
              </w:rPr>
              <w:t>để mời nhận</w:t>
            </w:r>
            <w:r>
              <w:rPr>
                <w:spacing w:val="-1"/>
                <w:sz w:val="24"/>
              </w:rPr>
              <w:t> </w:t>
            </w:r>
            <w:r>
              <w:rPr>
                <w:sz w:val="24"/>
              </w:rPr>
              <w:t>hồ sơ yêu </w:t>
            </w:r>
            <w:r>
              <w:rPr>
                <w:spacing w:val="-5"/>
                <w:sz w:val="24"/>
              </w:rPr>
              <w:t>cầu</w:t>
            </w:r>
          </w:p>
          <w:p>
            <w:pPr>
              <w:pStyle w:val="TableParagraph"/>
              <w:numPr>
                <w:ilvl w:val="0"/>
                <w:numId w:val="114"/>
              </w:numPr>
              <w:tabs>
                <w:tab w:pos="556" w:val="left" w:leader="none"/>
              </w:tabs>
              <w:spacing w:line="261" w:lineRule="auto" w:before="24" w:after="0"/>
              <w:ind w:left="276" w:right="376" w:firstLine="0"/>
              <w:jc w:val="left"/>
              <w:rPr>
                <w:sz w:val="24"/>
              </w:rPr>
            </w:pPr>
            <w:r>
              <w:rPr>
                <w:sz w:val="24"/>
              </w:rPr>
              <w:t>Chuẩn</w:t>
            </w:r>
            <w:r>
              <w:rPr>
                <w:spacing w:val="-2"/>
                <w:sz w:val="24"/>
              </w:rPr>
              <w:t> </w:t>
            </w:r>
            <w:r>
              <w:rPr>
                <w:sz w:val="24"/>
              </w:rPr>
              <w:t>bị</w:t>
            </w:r>
            <w:r>
              <w:rPr>
                <w:spacing w:val="-2"/>
                <w:sz w:val="24"/>
              </w:rPr>
              <w:t> </w:t>
            </w:r>
            <w:r>
              <w:rPr>
                <w:sz w:val="24"/>
              </w:rPr>
              <w:t>và</w:t>
            </w:r>
            <w:r>
              <w:rPr>
                <w:spacing w:val="-2"/>
                <w:sz w:val="24"/>
              </w:rPr>
              <w:t> </w:t>
            </w:r>
            <w:r>
              <w:rPr>
                <w:sz w:val="24"/>
              </w:rPr>
              <w:t>gửi</w:t>
            </w:r>
            <w:r>
              <w:rPr>
                <w:spacing w:val="-2"/>
                <w:sz w:val="24"/>
              </w:rPr>
              <w:t> </w:t>
            </w:r>
            <w:r>
              <w:rPr>
                <w:sz w:val="24"/>
              </w:rPr>
              <w:t>dự thảo</w:t>
            </w:r>
            <w:r>
              <w:rPr>
                <w:spacing w:val="-2"/>
                <w:sz w:val="24"/>
              </w:rPr>
              <w:t> </w:t>
            </w:r>
            <w:r>
              <w:rPr>
                <w:sz w:val="24"/>
              </w:rPr>
              <w:t>hợp</w:t>
            </w:r>
            <w:r>
              <w:rPr>
                <w:spacing w:val="-2"/>
                <w:sz w:val="24"/>
              </w:rPr>
              <w:t> </w:t>
            </w:r>
            <w:r>
              <w:rPr>
                <w:sz w:val="24"/>
              </w:rPr>
              <w:t>đồng</w:t>
            </w:r>
            <w:r>
              <w:rPr>
                <w:spacing w:val="-2"/>
                <w:sz w:val="24"/>
              </w:rPr>
              <w:t> </w:t>
            </w:r>
            <w:r>
              <w:rPr>
                <w:sz w:val="24"/>
              </w:rPr>
              <w:t>cho tối</w:t>
            </w:r>
            <w:r>
              <w:rPr>
                <w:spacing w:val="-2"/>
                <w:sz w:val="24"/>
              </w:rPr>
              <w:t> </w:t>
            </w:r>
            <w:r>
              <w:rPr>
                <w:sz w:val="24"/>
              </w:rPr>
              <w:t>thiểu</w:t>
            </w:r>
            <w:r>
              <w:rPr>
                <w:spacing w:val="-2"/>
                <w:sz w:val="24"/>
              </w:rPr>
              <w:t> </w:t>
            </w:r>
            <w:r>
              <w:rPr>
                <w:sz w:val="24"/>
              </w:rPr>
              <w:t>03</w:t>
            </w:r>
            <w:r>
              <w:rPr>
                <w:spacing w:val="-2"/>
                <w:sz w:val="24"/>
              </w:rPr>
              <w:t> </w:t>
            </w:r>
            <w:r>
              <w:rPr>
                <w:sz w:val="24"/>
              </w:rPr>
              <w:t>nhà</w:t>
            </w:r>
            <w:r>
              <w:rPr>
                <w:spacing w:val="-3"/>
                <w:sz w:val="24"/>
              </w:rPr>
              <w:t> </w:t>
            </w:r>
            <w:r>
              <w:rPr>
                <w:sz w:val="24"/>
              </w:rPr>
              <w:t>thầu</w:t>
            </w:r>
            <w:r>
              <w:rPr>
                <w:spacing w:val="-1"/>
                <w:sz w:val="24"/>
              </w:rPr>
              <w:t> </w:t>
            </w:r>
            <w:r>
              <w:rPr>
                <w:sz w:val="24"/>
              </w:rPr>
              <w:t>có</w:t>
            </w:r>
            <w:r>
              <w:rPr>
                <w:spacing w:val="-2"/>
                <w:sz w:val="24"/>
              </w:rPr>
              <w:t> </w:t>
            </w:r>
            <w:r>
              <w:rPr>
                <w:sz w:val="24"/>
              </w:rPr>
              <w:t>đủ</w:t>
            </w:r>
            <w:r>
              <w:rPr>
                <w:spacing w:val="-2"/>
                <w:sz w:val="24"/>
              </w:rPr>
              <w:t> </w:t>
            </w:r>
            <w:r>
              <w:rPr>
                <w:sz w:val="24"/>
              </w:rPr>
              <w:t>năng</w:t>
            </w:r>
            <w:r>
              <w:rPr>
                <w:spacing w:val="-2"/>
                <w:sz w:val="24"/>
              </w:rPr>
              <w:t> </w:t>
            </w:r>
            <w:r>
              <w:rPr>
                <w:sz w:val="24"/>
              </w:rPr>
              <w:t>lực,</w:t>
            </w:r>
            <w:r>
              <w:rPr>
                <w:spacing w:val="-2"/>
                <w:sz w:val="24"/>
              </w:rPr>
              <w:t> </w:t>
            </w:r>
            <w:r>
              <w:rPr>
                <w:sz w:val="24"/>
              </w:rPr>
              <w:t>kinh</w:t>
            </w:r>
            <w:r>
              <w:rPr>
                <w:spacing w:val="-2"/>
                <w:sz w:val="24"/>
              </w:rPr>
              <w:t> </w:t>
            </w:r>
            <w:r>
              <w:rPr>
                <w:sz w:val="24"/>
              </w:rPr>
              <w:t>nghiệm</w:t>
            </w:r>
            <w:r>
              <w:rPr>
                <w:spacing w:val="-2"/>
                <w:sz w:val="24"/>
              </w:rPr>
              <w:t> </w:t>
            </w:r>
            <w:r>
              <w:rPr>
                <w:sz w:val="24"/>
              </w:rPr>
              <w:t>để</w:t>
            </w:r>
            <w:r>
              <w:rPr>
                <w:spacing w:val="-3"/>
                <w:sz w:val="24"/>
              </w:rPr>
              <w:t> </w:t>
            </w:r>
            <w:r>
              <w:rPr>
                <w:sz w:val="24"/>
              </w:rPr>
              <w:t>đàm phán hợp đồng</w:t>
            </w:r>
          </w:p>
          <w:p>
            <w:pPr>
              <w:pStyle w:val="TableParagraph"/>
              <w:numPr>
                <w:ilvl w:val="0"/>
                <w:numId w:val="114"/>
              </w:numPr>
              <w:tabs>
                <w:tab w:pos="556" w:val="left" w:leader="none"/>
              </w:tabs>
              <w:spacing w:line="274" w:lineRule="exact" w:before="0" w:after="0"/>
              <w:ind w:left="556" w:right="0" w:hanging="280"/>
              <w:jc w:val="left"/>
              <w:rPr>
                <w:sz w:val="24"/>
              </w:rPr>
            </w:pPr>
            <w:r>
              <w:rPr>
                <w:sz w:val="24"/>
              </w:rPr>
              <w:t>Đánh giá hồ sơ đề</w:t>
            </w:r>
            <w:r>
              <w:rPr>
                <w:spacing w:val="-1"/>
                <w:sz w:val="24"/>
              </w:rPr>
              <w:t> </w:t>
            </w:r>
            <w:r>
              <w:rPr>
                <w:sz w:val="24"/>
              </w:rPr>
              <w:t>xuất và thương thảo về</w:t>
            </w:r>
            <w:r>
              <w:rPr>
                <w:spacing w:val="-1"/>
                <w:sz w:val="24"/>
              </w:rPr>
              <w:t> </w:t>
            </w:r>
            <w:r>
              <w:rPr>
                <w:sz w:val="24"/>
              </w:rPr>
              <w:t>các</w:t>
            </w:r>
            <w:r>
              <w:rPr>
                <w:spacing w:val="-1"/>
                <w:sz w:val="24"/>
              </w:rPr>
              <w:t> </w:t>
            </w:r>
            <w:r>
              <w:rPr>
                <w:sz w:val="24"/>
              </w:rPr>
              <w:t>đề</w:t>
            </w:r>
            <w:r>
              <w:rPr>
                <w:spacing w:val="-1"/>
                <w:sz w:val="24"/>
              </w:rPr>
              <w:t> </w:t>
            </w:r>
            <w:r>
              <w:rPr>
                <w:sz w:val="24"/>
              </w:rPr>
              <w:t>xuất của</w:t>
            </w:r>
            <w:r>
              <w:rPr>
                <w:spacing w:val="-2"/>
                <w:sz w:val="24"/>
              </w:rPr>
              <w:t> </w:t>
            </w:r>
            <w:r>
              <w:rPr>
                <w:sz w:val="24"/>
              </w:rPr>
              <w:t>nhà </w:t>
            </w:r>
            <w:r>
              <w:rPr>
                <w:spacing w:val="-4"/>
                <w:sz w:val="24"/>
              </w:rPr>
              <w:t>thầu</w:t>
            </w:r>
          </w:p>
          <w:p>
            <w:pPr>
              <w:pStyle w:val="TableParagraph"/>
              <w:numPr>
                <w:ilvl w:val="0"/>
                <w:numId w:val="114"/>
              </w:numPr>
              <w:tabs>
                <w:tab w:pos="568" w:val="left" w:leader="none"/>
              </w:tabs>
              <w:spacing w:line="240" w:lineRule="auto" w:before="26" w:after="0"/>
              <w:ind w:left="568" w:right="0" w:hanging="292"/>
              <w:jc w:val="left"/>
              <w:rPr>
                <w:sz w:val="24"/>
              </w:rPr>
            </w:pPr>
            <w:r>
              <w:rPr>
                <w:sz w:val="24"/>
              </w:rPr>
              <w:t>Phương</w:t>
            </w:r>
            <w:r>
              <w:rPr>
                <w:spacing w:val="-1"/>
                <w:sz w:val="24"/>
              </w:rPr>
              <w:t> </w:t>
            </w:r>
            <w:r>
              <w:rPr>
                <w:sz w:val="24"/>
              </w:rPr>
              <w:t>án A</w:t>
            </w:r>
            <w:r>
              <w:rPr>
                <w:spacing w:val="-1"/>
                <w:sz w:val="24"/>
              </w:rPr>
              <w:t> </w:t>
            </w:r>
            <w:r>
              <w:rPr>
                <w:sz w:val="24"/>
              </w:rPr>
              <w:t>và</w:t>
            </w:r>
            <w:r>
              <w:rPr>
                <w:spacing w:val="-2"/>
                <w:sz w:val="24"/>
              </w:rPr>
              <w:t> </w:t>
            </w:r>
            <w:r>
              <w:rPr>
                <w:sz w:val="24"/>
              </w:rPr>
              <w:t>C đều </w:t>
            </w:r>
            <w:r>
              <w:rPr>
                <w:spacing w:val="-4"/>
                <w:sz w:val="24"/>
              </w:rPr>
              <w:t>đúng</w:t>
            </w:r>
          </w:p>
        </w:tc>
        <w:tc>
          <w:tcPr>
            <w:tcW w:w="3116" w:type="dxa"/>
          </w:tcPr>
          <w:p>
            <w:pPr>
              <w:pStyle w:val="TableParagraph"/>
              <w:rPr>
                <w:b/>
                <w:sz w:val="24"/>
              </w:rPr>
            </w:pPr>
          </w:p>
          <w:p>
            <w:pPr>
              <w:pStyle w:val="TableParagraph"/>
              <w:spacing w:before="47"/>
              <w:rPr>
                <w:b/>
                <w:sz w:val="24"/>
              </w:rPr>
            </w:pPr>
          </w:p>
          <w:p>
            <w:pPr>
              <w:pStyle w:val="TableParagraph"/>
              <w:ind w:left="1187"/>
              <w:rPr>
                <w:sz w:val="24"/>
              </w:rPr>
            </w:pPr>
            <w:r>
              <w:rPr>
                <w:spacing w:val="-10"/>
                <w:sz w:val="24"/>
              </w:rPr>
              <w:t>C</w:t>
            </w:r>
          </w:p>
        </w:tc>
      </w:tr>
      <w:tr>
        <w:trPr>
          <w:trHeight w:val="1775" w:hRule="atLeast"/>
        </w:trPr>
        <w:tc>
          <w:tcPr>
            <w:tcW w:w="696" w:type="dxa"/>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149</w:t>
            </w:r>
          </w:p>
        </w:tc>
        <w:tc>
          <w:tcPr>
            <w:tcW w:w="4642" w:type="dxa"/>
          </w:tcPr>
          <w:p>
            <w:pPr>
              <w:pStyle w:val="TableParagraph"/>
              <w:spacing w:before="274"/>
              <w:rPr>
                <w:b/>
                <w:sz w:val="24"/>
              </w:rPr>
            </w:pPr>
          </w:p>
          <w:p>
            <w:pPr>
              <w:pStyle w:val="TableParagraph"/>
              <w:ind w:left="54"/>
              <w:jc w:val="both"/>
              <w:rPr>
                <w:sz w:val="24"/>
              </w:rPr>
            </w:pPr>
            <w:r>
              <w:rPr>
                <w:sz w:val="24"/>
              </w:rPr>
              <w:t>Trường</w:t>
            </w:r>
            <w:r>
              <w:rPr>
                <w:spacing w:val="-13"/>
                <w:sz w:val="24"/>
              </w:rPr>
              <w:t> </w:t>
            </w:r>
            <w:r>
              <w:rPr>
                <w:sz w:val="24"/>
              </w:rPr>
              <w:t>hợp</w:t>
            </w:r>
            <w:r>
              <w:rPr>
                <w:spacing w:val="-7"/>
                <w:sz w:val="24"/>
              </w:rPr>
              <w:t> </w:t>
            </w:r>
            <w:r>
              <w:rPr>
                <w:sz w:val="24"/>
              </w:rPr>
              <w:t>đơn</w:t>
            </w:r>
            <w:r>
              <w:rPr>
                <w:spacing w:val="-7"/>
                <w:sz w:val="24"/>
              </w:rPr>
              <w:t> </w:t>
            </w:r>
            <w:r>
              <w:rPr>
                <w:sz w:val="24"/>
              </w:rPr>
              <w:t>vị</w:t>
            </w:r>
            <w:r>
              <w:rPr>
                <w:spacing w:val="-7"/>
                <w:sz w:val="24"/>
              </w:rPr>
              <w:t> </w:t>
            </w:r>
            <w:r>
              <w:rPr>
                <w:sz w:val="24"/>
              </w:rPr>
              <w:t>được</w:t>
            </w:r>
            <w:r>
              <w:rPr>
                <w:spacing w:val="-7"/>
                <w:sz w:val="24"/>
              </w:rPr>
              <w:t> </w:t>
            </w:r>
            <w:r>
              <w:rPr>
                <w:sz w:val="24"/>
              </w:rPr>
              <w:t>giao</w:t>
            </w:r>
            <w:r>
              <w:rPr>
                <w:spacing w:val="-8"/>
                <w:sz w:val="24"/>
              </w:rPr>
              <w:t> </w:t>
            </w:r>
            <w:r>
              <w:rPr>
                <w:sz w:val="24"/>
              </w:rPr>
              <w:t>nhiệm</w:t>
            </w:r>
            <w:r>
              <w:rPr>
                <w:spacing w:val="-8"/>
                <w:sz w:val="24"/>
              </w:rPr>
              <w:t> </w:t>
            </w:r>
            <w:r>
              <w:rPr>
                <w:sz w:val="24"/>
              </w:rPr>
              <w:t>vụ</w:t>
            </w:r>
            <w:r>
              <w:rPr>
                <w:spacing w:val="-8"/>
                <w:sz w:val="24"/>
              </w:rPr>
              <w:t> </w:t>
            </w:r>
            <w:r>
              <w:rPr>
                <w:spacing w:val="-5"/>
                <w:sz w:val="24"/>
              </w:rPr>
              <w:t>mua</w:t>
            </w:r>
          </w:p>
          <w:p>
            <w:pPr>
              <w:pStyle w:val="TableParagraph"/>
              <w:spacing w:line="261" w:lineRule="auto" w:before="24"/>
              <w:ind w:left="54" w:right="81"/>
              <w:jc w:val="both"/>
              <w:rPr>
                <w:sz w:val="24"/>
              </w:rPr>
            </w:pPr>
            <w:r>
              <w:rPr>
                <w:sz w:val="24"/>
              </w:rPr>
              <w:t>sắm</w:t>
            </w:r>
            <w:r>
              <w:rPr>
                <w:spacing w:val="-5"/>
                <w:sz w:val="24"/>
              </w:rPr>
              <w:t> </w:t>
            </w:r>
            <w:r>
              <w:rPr>
                <w:sz w:val="24"/>
              </w:rPr>
              <w:t>tập</w:t>
            </w:r>
            <w:r>
              <w:rPr>
                <w:spacing w:val="-5"/>
                <w:sz w:val="24"/>
              </w:rPr>
              <w:t> </w:t>
            </w:r>
            <w:r>
              <w:rPr>
                <w:sz w:val="24"/>
              </w:rPr>
              <w:t>trung</w:t>
            </w:r>
            <w:r>
              <w:rPr>
                <w:spacing w:val="-5"/>
                <w:sz w:val="24"/>
              </w:rPr>
              <w:t> </w:t>
            </w:r>
            <w:r>
              <w:rPr>
                <w:sz w:val="24"/>
              </w:rPr>
              <w:t>không</w:t>
            </w:r>
            <w:r>
              <w:rPr>
                <w:spacing w:val="-5"/>
                <w:sz w:val="24"/>
              </w:rPr>
              <w:t> </w:t>
            </w:r>
            <w:r>
              <w:rPr>
                <w:sz w:val="24"/>
              </w:rPr>
              <w:t>đủ</w:t>
            </w:r>
            <w:r>
              <w:rPr>
                <w:spacing w:val="-5"/>
                <w:sz w:val="24"/>
              </w:rPr>
              <w:t> </w:t>
            </w:r>
            <w:r>
              <w:rPr>
                <w:sz w:val="24"/>
              </w:rPr>
              <w:t>năng</w:t>
            </w:r>
            <w:r>
              <w:rPr>
                <w:spacing w:val="-5"/>
                <w:sz w:val="24"/>
              </w:rPr>
              <w:t> </w:t>
            </w:r>
            <w:r>
              <w:rPr>
                <w:sz w:val="24"/>
              </w:rPr>
              <w:t>lực,</w:t>
            </w:r>
            <w:r>
              <w:rPr>
                <w:spacing w:val="-5"/>
                <w:sz w:val="24"/>
              </w:rPr>
              <w:t> </w:t>
            </w:r>
            <w:r>
              <w:rPr>
                <w:sz w:val="24"/>
              </w:rPr>
              <w:t>kinh</w:t>
            </w:r>
            <w:r>
              <w:rPr>
                <w:spacing w:val="-4"/>
                <w:sz w:val="24"/>
              </w:rPr>
              <w:t> </w:t>
            </w:r>
            <w:r>
              <w:rPr>
                <w:sz w:val="24"/>
              </w:rPr>
              <w:t>nghiệm tổ</w:t>
            </w:r>
            <w:r>
              <w:rPr>
                <w:spacing w:val="-11"/>
                <w:sz w:val="24"/>
              </w:rPr>
              <w:t> </w:t>
            </w:r>
            <w:r>
              <w:rPr>
                <w:sz w:val="24"/>
              </w:rPr>
              <w:t>chức</w:t>
            </w:r>
            <w:r>
              <w:rPr>
                <w:spacing w:val="-11"/>
                <w:sz w:val="24"/>
              </w:rPr>
              <w:t> </w:t>
            </w:r>
            <w:r>
              <w:rPr>
                <w:sz w:val="24"/>
              </w:rPr>
              <w:t>lựa</w:t>
            </w:r>
            <w:r>
              <w:rPr>
                <w:spacing w:val="-10"/>
                <w:sz w:val="24"/>
              </w:rPr>
              <w:t> </w:t>
            </w:r>
            <w:r>
              <w:rPr>
                <w:sz w:val="24"/>
              </w:rPr>
              <w:t>chọn</w:t>
            </w:r>
            <w:r>
              <w:rPr>
                <w:spacing w:val="-12"/>
                <w:sz w:val="24"/>
              </w:rPr>
              <w:t> </w:t>
            </w:r>
            <w:r>
              <w:rPr>
                <w:sz w:val="24"/>
              </w:rPr>
              <w:t>nhà</w:t>
            </w:r>
            <w:r>
              <w:rPr>
                <w:spacing w:val="-13"/>
                <w:sz w:val="24"/>
              </w:rPr>
              <w:t> </w:t>
            </w:r>
            <w:r>
              <w:rPr>
                <w:sz w:val="24"/>
              </w:rPr>
              <w:t>thầu</w:t>
            </w:r>
            <w:r>
              <w:rPr>
                <w:spacing w:val="-10"/>
                <w:sz w:val="24"/>
              </w:rPr>
              <w:t> </w:t>
            </w:r>
            <w:r>
              <w:rPr>
                <w:sz w:val="24"/>
              </w:rPr>
              <w:t>thì</w:t>
            </w:r>
            <w:r>
              <w:rPr>
                <w:spacing w:val="-11"/>
                <w:sz w:val="24"/>
              </w:rPr>
              <w:t> </w:t>
            </w:r>
            <w:r>
              <w:rPr>
                <w:sz w:val="24"/>
              </w:rPr>
              <w:t>thực</w:t>
            </w:r>
            <w:r>
              <w:rPr>
                <w:spacing w:val="-5"/>
                <w:sz w:val="24"/>
              </w:rPr>
              <w:t> </w:t>
            </w:r>
            <w:r>
              <w:rPr>
                <w:sz w:val="24"/>
              </w:rPr>
              <w:t>hiện</w:t>
            </w:r>
            <w:r>
              <w:rPr>
                <w:spacing w:val="-4"/>
                <w:sz w:val="24"/>
              </w:rPr>
              <w:t> </w:t>
            </w:r>
            <w:r>
              <w:rPr>
                <w:sz w:val="24"/>
              </w:rPr>
              <w:t>như</w:t>
            </w:r>
            <w:r>
              <w:rPr>
                <w:spacing w:val="-5"/>
                <w:sz w:val="24"/>
              </w:rPr>
              <w:t> </w:t>
            </w:r>
            <w:r>
              <w:rPr>
                <w:sz w:val="24"/>
              </w:rPr>
              <w:t>thế </w:t>
            </w:r>
            <w:r>
              <w:rPr>
                <w:spacing w:val="-4"/>
                <w:sz w:val="24"/>
              </w:rPr>
              <w:t>nào?</w:t>
            </w:r>
          </w:p>
        </w:tc>
        <w:tc>
          <w:tcPr>
            <w:tcW w:w="10250" w:type="dxa"/>
          </w:tcPr>
          <w:p>
            <w:pPr>
              <w:pStyle w:val="TableParagraph"/>
              <w:numPr>
                <w:ilvl w:val="0"/>
                <w:numId w:val="115"/>
              </w:numPr>
              <w:tabs>
                <w:tab w:pos="575" w:val="left" w:leader="none"/>
              </w:tabs>
              <w:spacing w:line="261" w:lineRule="auto" w:before="0" w:after="0"/>
              <w:ind w:left="276" w:right="378" w:firstLine="0"/>
              <w:jc w:val="left"/>
              <w:rPr>
                <w:sz w:val="24"/>
              </w:rPr>
            </w:pPr>
            <w:r>
              <w:rPr>
                <w:sz w:val="24"/>
              </w:rPr>
              <w:t>Vẫn thực hiện nhiệm vụ được giao, tổ chuyên gia không cần phải đáp ứng yêu cầu về năng lực, kinh nghiệm</w:t>
            </w:r>
          </w:p>
          <w:p>
            <w:pPr>
              <w:pStyle w:val="TableParagraph"/>
              <w:numPr>
                <w:ilvl w:val="0"/>
                <w:numId w:val="115"/>
              </w:numPr>
              <w:tabs>
                <w:tab w:pos="561" w:val="left" w:leader="none"/>
              </w:tabs>
              <w:spacing w:line="261" w:lineRule="auto" w:before="0" w:after="0"/>
              <w:ind w:left="276" w:right="374" w:firstLine="0"/>
              <w:jc w:val="left"/>
              <w:rPr>
                <w:sz w:val="24"/>
              </w:rPr>
            </w:pPr>
            <w:r>
              <w:rPr>
                <w:sz w:val="24"/>
              </w:rPr>
              <w:t>Phải thực hiện</w:t>
            </w:r>
            <w:r>
              <w:rPr>
                <w:spacing w:val="-1"/>
                <w:sz w:val="24"/>
              </w:rPr>
              <w:t> </w:t>
            </w:r>
            <w:r>
              <w:rPr>
                <w:sz w:val="24"/>
              </w:rPr>
              <w:t>theo nhiệm vụ được giao, không được đi thuê đơn vị tư vấn để thực hiện việc lựa chọn nhà thầu</w:t>
            </w:r>
          </w:p>
          <w:p>
            <w:pPr>
              <w:pStyle w:val="TableParagraph"/>
              <w:numPr>
                <w:ilvl w:val="0"/>
                <w:numId w:val="115"/>
              </w:numPr>
              <w:tabs>
                <w:tab w:pos="556" w:val="left" w:leader="none"/>
              </w:tabs>
              <w:spacing w:line="274" w:lineRule="exact" w:before="0" w:after="0"/>
              <w:ind w:left="556" w:right="0" w:hanging="280"/>
              <w:jc w:val="left"/>
              <w:rPr>
                <w:sz w:val="24"/>
              </w:rPr>
            </w:pPr>
            <w:r>
              <w:rPr>
                <w:sz w:val="24"/>
              </w:rPr>
              <w:t>Được</w:t>
            </w:r>
            <w:r>
              <w:rPr>
                <w:spacing w:val="-2"/>
                <w:sz w:val="24"/>
              </w:rPr>
              <w:t> </w:t>
            </w:r>
            <w:r>
              <w:rPr>
                <w:sz w:val="24"/>
              </w:rPr>
              <w:t>phép thuê đơn</w:t>
            </w:r>
            <w:r>
              <w:rPr>
                <w:spacing w:val="-1"/>
                <w:sz w:val="24"/>
              </w:rPr>
              <w:t> </w:t>
            </w:r>
            <w:r>
              <w:rPr>
                <w:sz w:val="24"/>
              </w:rPr>
              <w:t>vị tư vấn</w:t>
            </w:r>
            <w:r>
              <w:rPr>
                <w:spacing w:val="-1"/>
                <w:sz w:val="24"/>
              </w:rPr>
              <w:t> </w:t>
            </w:r>
            <w:r>
              <w:rPr>
                <w:sz w:val="24"/>
              </w:rPr>
              <w:t>đấu thầu có</w:t>
            </w:r>
            <w:r>
              <w:rPr>
                <w:spacing w:val="-1"/>
                <w:sz w:val="24"/>
              </w:rPr>
              <w:t> </w:t>
            </w:r>
            <w:r>
              <w:rPr>
                <w:sz w:val="24"/>
              </w:rPr>
              <w:t>kinh</w:t>
            </w:r>
            <w:r>
              <w:rPr>
                <w:spacing w:val="2"/>
                <w:sz w:val="24"/>
              </w:rPr>
              <w:t> </w:t>
            </w:r>
            <w:r>
              <w:rPr>
                <w:sz w:val="24"/>
              </w:rPr>
              <w:t>nghiệm để</w:t>
            </w:r>
            <w:r>
              <w:rPr>
                <w:spacing w:val="-2"/>
                <w:sz w:val="24"/>
              </w:rPr>
              <w:t> </w:t>
            </w:r>
            <w:r>
              <w:rPr>
                <w:sz w:val="24"/>
              </w:rPr>
              <w:t>thực</w:t>
            </w:r>
            <w:r>
              <w:rPr>
                <w:spacing w:val="-1"/>
                <w:sz w:val="24"/>
              </w:rPr>
              <w:t> </w:t>
            </w:r>
            <w:r>
              <w:rPr>
                <w:sz w:val="24"/>
              </w:rPr>
              <w:t>hiện việc lựa</w:t>
            </w:r>
            <w:r>
              <w:rPr>
                <w:spacing w:val="-1"/>
                <w:sz w:val="24"/>
              </w:rPr>
              <w:t> </w:t>
            </w:r>
            <w:r>
              <w:rPr>
                <w:sz w:val="24"/>
              </w:rPr>
              <w:t>chọn nhà</w:t>
            </w:r>
            <w:r>
              <w:rPr>
                <w:spacing w:val="-1"/>
                <w:sz w:val="24"/>
              </w:rPr>
              <w:t> </w:t>
            </w:r>
            <w:r>
              <w:rPr>
                <w:spacing w:val="-4"/>
                <w:sz w:val="24"/>
              </w:rPr>
              <w:t>thầu</w:t>
            </w:r>
          </w:p>
          <w:p>
            <w:pPr>
              <w:pStyle w:val="TableParagraph"/>
              <w:numPr>
                <w:ilvl w:val="0"/>
                <w:numId w:val="115"/>
              </w:numPr>
              <w:tabs>
                <w:tab w:pos="568" w:val="left" w:leader="none"/>
              </w:tabs>
              <w:spacing w:line="256" w:lineRule="exact" w:before="21" w:after="0"/>
              <w:ind w:left="568" w:right="0" w:hanging="292"/>
              <w:jc w:val="left"/>
              <w:rPr>
                <w:sz w:val="24"/>
              </w:rPr>
            </w:pPr>
            <w:r>
              <w:rPr>
                <w:sz w:val="24"/>
              </w:rPr>
              <w:t>Phương</w:t>
            </w:r>
            <w:r>
              <w:rPr>
                <w:spacing w:val="-1"/>
                <w:sz w:val="24"/>
              </w:rPr>
              <w:t> </w:t>
            </w:r>
            <w:r>
              <w:rPr>
                <w:sz w:val="24"/>
              </w:rPr>
              <w:t>án A</w:t>
            </w:r>
            <w:r>
              <w:rPr>
                <w:spacing w:val="-1"/>
                <w:sz w:val="24"/>
              </w:rPr>
              <w:t> </w:t>
            </w:r>
            <w:r>
              <w:rPr>
                <w:sz w:val="24"/>
              </w:rPr>
              <w:t>và</w:t>
            </w:r>
            <w:r>
              <w:rPr>
                <w:spacing w:val="-2"/>
                <w:sz w:val="24"/>
              </w:rPr>
              <w:t> </w:t>
            </w:r>
            <w:r>
              <w:rPr>
                <w:sz w:val="24"/>
              </w:rPr>
              <w:t>C đều </w:t>
            </w:r>
            <w:r>
              <w:rPr>
                <w:spacing w:val="-4"/>
                <w:sz w:val="24"/>
              </w:rPr>
              <w:t>đúng</w:t>
            </w:r>
          </w:p>
        </w:tc>
        <w:tc>
          <w:tcPr>
            <w:tcW w:w="3116" w:type="dxa"/>
          </w:tcPr>
          <w:p>
            <w:pPr>
              <w:pStyle w:val="TableParagraph"/>
              <w:rPr>
                <w:b/>
                <w:sz w:val="24"/>
              </w:rPr>
            </w:pPr>
          </w:p>
          <w:p>
            <w:pPr>
              <w:pStyle w:val="TableParagraph"/>
              <w:spacing w:before="185"/>
              <w:rPr>
                <w:b/>
                <w:sz w:val="24"/>
              </w:rPr>
            </w:pPr>
          </w:p>
          <w:p>
            <w:pPr>
              <w:pStyle w:val="TableParagraph"/>
              <w:spacing w:before="1"/>
              <w:ind w:left="1064"/>
              <w:rPr>
                <w:sz w:val="24"/>
              </w:rPr>
            </w:pPr>
            <w:r>
              <w:rPr>
                <w:spacing w:val="-10"/>
                <w:sz w:val="24"/>
              </w:rPr>
              <w:t>C</w:t>
            </w:r>
          </w:p>
        </w:tc>
      </w:tr>
      <w:tr>
        <w:trPr>
          <w:trHeight w:val="3914"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150</w:t>
            </w:r>
          </w:p>
        </w:tc>
        <w:tc>
          <w:tcPr>
            <w:tcW w:w="464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spacing w:line="261" w:lineRule="auto"/>
              <w:ind w:left="54" w:right="97"/>
              <w:jc w:val="both"/>
              <w:rPr>
                <w:sz w:val="24"/>
              </w:rPr>
            </w:pPr>
            <w:r>
              <w:rPr>
                <w:sz w:val="24"/>
              </w:rPr>
              <w:t>Phương</w:t>
            </w:r>
            <w:r>
              <w:rPr>
                <w:spacing w:val="-5"/>
                <w:sz w:val="24"/>
              </w:rPr>
              <w:t> </w:t>
            </w:r>
            <w:r>
              <w:rPr>
                <w:sz w:val="24"/>
              </w:rPr>
              <w:t>án</w:t>
            </w:r>
            <w:r>
              <w:rPr>
                <w:spacing w:val="-5"/>
                <w:sz w:val="24"/>
              </w:rPr>
              <w:t> </w:t>
            </w:r>
            <w:r>
              <w:rPr>
                <w:sz w:val="24"/>
              </w:rPr>
              <w:t>nào</w:t>
            </w:r>
            <w:r>
              <w:rPr>
                <w:spacing w:val="-5"/>
                <w:sz w:val="24"/>
              </w:rPr>
              <w:t> </w:t>
            </w:r>
            <w:r>
              <w:rPr>
                <w:sz w:val="24"/>
              </w:rPr>
              <w:t>xác</w:t>
            </w:r>
            <w:r>
              <w:rPr>
                <w:spacing w:val="-6"/>
                <w:sz w:val="24"/>
              </w:rPr>
              <w:t> </w:t>
            </w:r>
            <w:r>
              <w:rPr>
                <w:sz w:val="24"/>
              </w:rPr>
              <w:t>định</w:t>
            </w:r>
            <w:r>
              <w:rPr>
                <w:spacing w:val="-3"/>
                <w:sz w:val="24"/>
              </w:rPr>
              <w:t> </w:t>
            </w:r>
            <w:r>
              <w:rPr>
                <w:sz w:val="24"/>
              </w:rPr>
              <w:t>quy</w:t>
            </w:r>
            <w:r>
              <w:rPr>
                <w:spacing w:val="-5"/>
                <w:sz w:val="24"/>
              </w:rPr>
              <w:t> </w:t>
            </w:r>
            <w:r>
              <w:rPr>
                <w:sz w:val="24"/>
              </w:rPr>
              <w:t>mô</w:t>
            </w:r>
            <w:r>
              <w:rPr>
                <w:spacing w:val="-5"/>
                <w:sz w:val="24"/>
              </w:rPr>
              <w:t> </w:t>
            </w:r>
            <w:r>
              <w:rPr>
                <w:sz w:val="24"/>
              </w:rPr>
              <w:t>của</w:t>
            </w:r>
            <w:r>
              <w:rPr>
                <w:spacing w:val="-7"/>
                <w:sz w:val="24"/>
              </w:rPr>
              <w:t> </w:t>
            </w:r>
            <w:r>
              <w:rPr>
                <w:sz w:val="24"/>
              </w:rPr>
              <w:t>hợp</w:t>
            </w:r>
            <w:r>
              <w:rPr>
                <w:spacing w:val="-5"/>
                <w:sz w:val="24"/>
              </w:rPr>
              <w:t> </w:t>
            </w:r>
            <w:r>
              <w:rPr>
                <w:sz w:val="24"/>
              </w:rPr>
              <w:t>đồng tương</w:t>
            </w:r>
            <w:r>
              <w:rPr>
                <w:spacing w:val="-10"/>
                <w:sz w:val="24"/>
              </w:rPr>
              <w:t> </w:t>
            </w:r>
            <w:r>
              <w:rPr>
                <w:sz w:val="24"/>
              </w:rPr>
              <w:t>tự</w:t>
            </w:r>
            <w:r>
              <w:rPr>
                <w:spacing w:val="-7"/>
                <w:sz w:val="24"/>
              </w:rPr>
              <w:t> </w:t>
            </w:r>
            <w:r>
              <w:rPr>
                <w:sz w:val="24"/>
              </w:rPr>
              <w:t>đối</w:t>
            </w:r>
            <w:r>
              <w:rPr>
                <w:spacing w:val="-8"/>
                <w:sz w:val="24"/>
              </w:rPr>
              <w:t> </w:t>
            </w:r>
            <w:r>
              <w:rPr>
                <w:sz w:val="24"/>
              </w:rPr>
              <w:t>với</w:t>
            </w:r>
            <w:r>
              <w:rPr>
                <w:spacing w:val="-8"/>
                <w:sz w:val="24"/>
              </w:rPr>
              <w:t> </w:t>
            </w:r>
            <w:r>
              <w:rPr>
                <w:sz w:val="24"/>
              </w:rPr>
              <w:t>gói</w:t>
            </w:r>
            <w:r>
              <w:rPr>
                <w:spacing w:val="-8"/>
                <w:sz w:val="24"/>
              </w:rPr>
              <w:t> </w:t>
            </w:r>
            <w:r>
              <w:rPr>
                <w:sz w:val="24"/>
              </w:rPr>
              <w:t>thầu</w:t>
            </w:r>
            <w:r>
              <w:rPr>
                <w:spacing w:val="-7"/>
                <w:sz w:val="24"/>
              </w:rPr>
              <w:t> </w:t>
            </w:r>
            <w:r>
              <w:rPr>
                <w:sz w:val="24"/>
              </w:rPr>
              <w:t>áp</w:t>
            </w:r>
            <w:r>
              <w:rPr>
                <w:spacing w:val="-9"/>
                <w:sz w:val="24"/>
              </w:rPr>
              <w:t> </w:t>
            </w:r>
            <w:r>
              <w:rPr>
                <w:sz w:val="24"/>
              </w:rPr>
              <w:t>dụng</w:t>
            </w:r>
            <w:r>
              <w:rPr>
                <w:spacing w:val="-11"/>
                <w:sz w:val="24"/>
              </w:rPr>
              <w:t> </w:t>
            </w:r>
            <w:r>
              <w:rPr>
                <w:sz w:val="24"/>
              </w:rPr>
              <w:t>mua</w:t>
            </w:r>
            <w:r>
              <w:rPr>
                <w:spacing w:val="-2"/>
                <w:sz w:val="24"/>
              </w:rPr>
              <w:t> </w:t>
            </w:r>
            <w:r>
              <w:rPr>
                <w:sz w:val="24"/>
              </w:rPr>
              <w:t>sắm</w:t>
            </w:r>
            <w:r>
              <w:rPr>
                <w:spacing w:val="-2"/>
                <w:sz w:val="24"/>
              </w:rPr>
              <w:t> </w:t>
            </w:r>
            <w:r>
              <w:rPr>
                <w:sz w:val="24"/>
              </w:rPr>
              <w:t>tập trung là phù hợp?</w:t>
            </w:r>
          </w:p>
        </w:tc>
        <w:tc>
          <w:tcPr>
            <w:tcW w:w="10250" w:type="dxa"/>
          </w:tcPr>
          <w:p>
            <w:pPr>
              <w:pStyle w:val="TableParagraph"/>
              <w:numPr>
                <w:ilvl w:val="0"/>
                <w:numId w:val="116"/>
              </w:numPr>
              <w:tabs>
                <w:tab w:pos="573" w:val="left" w:leader="none"/>
              </w:tabs>
              <w:spacing w:line="261" w:lineRule="auto" w:before="1" w:after="0"/>
              <w:ind w:left="276" w:right="368" w:firstLine="0"/>
              <w:jc w:val="both"/>
              <w:rPr>
                <w:sz w:val="24"/>
              </w:rPr>
            </w:pPr>
            <w:r>
              <w:rPr>
                <w:sz w:val="24"/>
              </w:rPr>
              <w:t>Trong mọi trường hợp có thể điều chỉnh giảm yêu cầu về quy mô của hợp đồng tương tự xuống còn Y/1,5 (Y thông thường khoảng 50% giá trị của gói thầu đang xét)</w:t>
            </w:r>
          </w:p>
          <w:p>
            <w:pPr>
              <w:pStyle w:val="TableParagraph"/>
              <w:numPr>
                <w:ilvl w:val="0"/>
                <w:numId w:val="116"/>
              </w:numPr>
              <w:tabs>
                <w:tab w:pos="553" w:val="left" w:leader="none"/>
              </w:tabs>
              <w:spacing w:line="240" w:lineRule="auto" w:before="0" w:after="0"/>
              <w:ind w:left="276" w:right="365" w:firstLine="0"/>
              <w:jc w:val="both"/>
              <w:rPr>
                <w:sz w:val="24"/>
              </w:rPr>
            </w:pPr>
            <w:r>
              <w:rPr>
                <w:sz w:val="24"/>
              </w:rPr>
              <w:t>Trường</w:t>
            </w:r>
            <w:r>
              <w:rPr>
                <w:spacing w:val="-5"/>
                <w:sz w:val="24"/>
              </w:rPr>
              <w:t> </w:t>
            </w:r>
            <w:r>
              <w:rPr>
                <w:sz w:val="24"/>
              </w:rPr>
              <w:t>hợp</w:t>
            </w:r>
            <w:r>
              <w:rPr>
                <w:spacing w:val="-5"/>
                <w:sz w:val="24"/>
              </w:rPr>
              <w:t> </w:t>
            </w:r>
            <w:r>
              <w:rPr>
                <w:sz w:val="24"/>
              </w:rPr>
              <w:t>mua</w:t>
            </w:r>
            <w:r>
              <w:rPr>
                <w:spacing w:val="-5"/>
                <w:sz w:val="24"/>
              </w:rPr>
              <w:t> </w:t>
            </w:r>
            <w:r>
              <w:rPr>
                <w:sz w:val="24"/>
              </w:rPr>
              <w:t>sắm</w:t>
            </w:r>
            <w:r>
              <w:rPr>
                <w:spacing w:val="-7"/>
                <w:sz w:val="24"/>
              </w:rPr>
              <w:t> </w:t>
            </w:r>
            <w:r>
              <w:rPr>
                <w:sz w:val="24"/>
              </w:rPr>
              <w:t>tập</w:t>
            </w:r>
            <w:r>
              <w:rPr>
                <w:spacing w:val="-5"/>
                <w:sz w:val="24"/>
              </w:rPr>
              <w:t> </w:t>
            </w:r>
            <w:r>
              <w:rPr>
                <w:sz w:val="24"/>
              </w:rPr>
              <w:t>trung</w:t>
            </w:r>
            <w:r>
              <w:rPr>
                <w:spacing w:val="-5"/>
                <w:sz w:val="24"/>
              </w:rPr>
              <w:t> </w:t>
            </w:r>
            <w:r>
              <w:rPr>
                <w:sz w:val="24"/>
              </w:rPr>
              <w:t>hoặc</w:t>
            </w:r>
            <w:r>
              <w:rPr>
                <w:spacing w:val="-6"/>
                <w:sz w:val="24"/>
              </w:rPr>
              <w:t> </w:t>
            </w:r>
            <w:r>
              <w:rPr>
                <w:sz w:val="24"/>
              </w:rPr>
              <w:t>mua</w:t>
            </w:r>
            <w:r>
              <w:rPr>
                <w:spacing w:val="-5"/>
                <w:sz w:val="24"/>
              </w:rPr>
              <w:t> </w:t>
            </w:r>
            <w:r>
              <w:rPr>
                <w:sz w:val="24"/>
              </w:rPr>
              <w:t>sắm</w:t>
            </w:r>
            <w:r>
              <w:rPr>
                <w:spacing w:val="-4"/>
                <w:sz w:val="24"/>
              </w:rPr>
              <w:t> </w:t>
            </w:r>
            <w:r>
              <w:rPr>
                <w:sz w:val="24"/>
              </w:rPr>
              <w:t>hàng</w:t>
            </w:r>
            <w:r>
              <w:rPr>
                <w:spacing w:val="-5"/>
                <w:sz w:val="24"/>
              </w:rPr>
              <w:t> </w:t>
            </w:r>
            <w:r>
              <w:rPr>
                <w:sz w:val="24"/>
              </w:rPr>
              <w:t>hóa</w:t>
            </w:r>
            <w:r>
              <w:rPr>
                <w:spacing w:val="-6"/>
                <w:sz w:val="24"/>
              </w:rPr>
              <w:t> </w:t>
            </w:r>
            <w:r>
              <w:rPr>
                <w:sz w:val="24"/>
              </w:rPr>
              <w:t>có</w:t>
            </w:r>
            <w:r>
              <w:rPr>
                <w:spacing w:val="-5"/>
                <w:sz w:val="24"/>
              </w:rPr>
              <w:t> </w:t>
            </w:r>
            <w:r>
              <w:rPr>
                <w:sz w:val="24"/>
              </w:rPr>
              <w:t>số</w:t>
            </w:r>
            <w:r>
              <w:rPr>
                <w:spacing w:val="-4"/>
                <w:sz w:val="24"/>
              </w:rPr>
              <w:t> </w:t>
            </w:r>
            <w:r>
              <w:rPr>
                <w:sz w:val="24"/>
              </w:rPr>
              <w:t>lượng,</w:t>
            </w:r>
            <w:r>
              <w:rPr>
                <w:spacing w:val="-5"/>
                <w:sz w:val="24"/>
              </w:rPr>
              <w:t> </w:t>
            </w:r>
            <w:r>
              <w:rPr>
                <w:sz w:val="24"/>
              </w:rPr>
              <w:t>khối</w:t>
            </w:r>
            <w:r>
              <w:rPr>
                <w:spacing w:val="-4"/>
                <w:sz w:val="24"/>
              </w:rPr>
              <w:t> </w:t>
            </w:r>
            <w:r>
              <w:rPr>
                <w:sz w:val="24"/>
              </w:rPr>
              <w:t>lượng</w:t>
            </w:r>
            <w:r>
              <w:rPr>
                <w:spacing w:val="-5"/>
                <w:sz w:val="24"/>
              </w:rPr>
              <w:t> </w:t>
            </w:r>
            <w:r>
              <w:rPr>
                <w:sz w:val="24"/>
              </w:rPr>
              <w:t>mời</w:t>
            </w:r>
            <w:r>
              <w:rPr>
                <w:spacing w:val="-4"/>
                <w:sz w:val="24"/>
              </w:rPr>
              <w:t> </w:t>
            </w:r>
            <w:r>
              <w:rPr>
                <w:sz w:val="24"/>
              </w:rPr>
              <w:t>thầu</w:t>
            </w:r>
            <w:r>
              <w:rPr>
                <w:spacing w:val="-5"/>
                <w:sz w:val="24"/>
              </w:rPr>
              <w:t> </w:t>
            </w:r>
            <w:r>
              <w:rPr>
                <w:sz w:val="24"/>
              </w:rPr>
              <w:t>lớn</w:t>
            </w:r>
            <w:r>
              <w:rPr>
                <w:spacing w:val="40"/>
                <w:sz w:val="24"/>
              </w:rPr>
              <w:t> </w:t>
            </w:r>
            <w:r>
              <w:rPr>
                <w:sz w:val="24"/>
              </w:rPr>
              <w:t>thì có</w:t>
            </w:r>
            <w:r>
              <w:rPr>
                <w:spacing w:val="-10"/>
                <w:sz w:val="24"/>
              </w:rPr>
              <w:t> </w:t>
            </w:r>
            <w:r>
              <w:rPr>
                <w:sz w:val="24"/>
              </w:rPr>
              <w:t>thể</w:t>
            </w:r>
            <w:r>
              <w:rPr>
                <w:spacing w:val="-10"/>
                <w:sz w:val="24"/>
              </w:rPr>
              <w:t> </w:t>
            </w:r>
            <w:r>
              <w:rPr>
                <w:sz w:val="24"/>
              </w:rPr>
              <w:t>điều</w:t>
            </w:r>
            <w:r>
              <w:rPr>
                <w:spacing w:val="-10"/>
                <w:sz w:val="24"/>
              </w:rPr>
              <w:t> </w:t>
            </w:r>
            <w:r>
              <w:rPr>
                <w:sz w:val="24"/>
              </w:rPr>
              <w:t>chỉnh</w:t>
            </w:r>
            <w:r>
              <w:rPr>
                <w:spacing w:val="-9"/>
                <w:sz w:val="24"/>
              </w:rPr>
              <w:t> </w:t>
            </w:r>
            <w:r>
              <w:rPr>
                <w:sz w:val="24"/>
              </w:rPr>
              <w:t>giảm</w:t>
            </w:r>
            <w:r>
              <w:rPr>
                <w:spacing w:val="-12"/>
                <w:sz w:val="24"/>
              </w:rPr>
              <w:t> </w:t>
            </w:r>
            <w:r>
              <w:rPr>
                <w:sz w:val="24"/>
              </w:rPr>
              <w:t>yêu</w:t>
            </w:r>
            <w:r>
              <w:rPr>
                <w:spacing w:val="-10"/>
                <w:sz w:val="24"/>
              </w:rPr>
              <w:t> </w:t>
            </w:r>
            <w:r>
              <w:rPr>
                <w:sz w:val="24"/>
              </w:rPr>
              <w:t>cầu</w:t>
            </w:r>
            <w:r>
              <w:rPr>
                <w:spacing w:val="-10"/>
                <w:sz w:val="24"/>
              </w:rPr>
              <w:t> </w:t>
            </w:r>
            <w:r>
              <w:rPr>
                <w:sz w:val="24"/>
              </w:rPr>
              <w:t>về</w:t>
            </w:r>
            <w:r>
              <w:rPr>
                <w:spacing w:val="-11"/>
                <w:sz w:val="24"/>
              </w:rPr>
              <w:t> </w:t>
            </w:r>
            <w:r>
              <w:rPr>
                <w:sz w:val="24"/>
              </w:rPr>
              <w:t>quy</w:t>
            </w:r>
            <w:r>
              <w:rPr>
                <w:spacing w:val="-10"/>
                <w:sz w:val="24"/>
              </w:rPr>
              <w:t> </w:t>
            </w:r>
            <w:r>
              <w:rPr>
                <w:sz w:val="24"/>
              </w:rPr>
              <w:t>mô</w:t>
            </w:r>
            <w:r>
              <w:rPr>
                <w:spacing w:val="-9"/>
                <w:sz w:val="24"/>
              </w:rPr>
              <w:t> </w:t>
            </w:r>
            <w:r>
              <w:rPr>
                <w:sz w:val="24"/>
              </w:rPr>
              <w:t>của</w:t>
            </w:r>
            <w:r>
              <w:rPr>
                <w:spacing w:val="-11"/>
                <w:sz w:val="24"/>
              </w:rPr>
              <w:t> </w:t>
            </w:r>
            <w:r>
              <w:rPr>
                <w:sz w:val="24"/>
              </w:rPr>
              <w:t>hợp</w:t>
            </w:r>
            <w:r>
              <w:rPr>
                <w:spacing w:val="-14"/>
                <w:sz w:val="24"/>
              </w:rPr>
              <w:t> </w:t>
            </w:r>
            <w:r>
              <w:rPr>
                <w:sz w:val="24"/>
              </w:rPr>
              <w:t>đồng</w:t>
            </w:r>
            <w:r>
              <w:rPr>
                <w:spacing w:val="-10"/>
                <w:sz w:val="24"/>
              </w:rPr>
              <w:t> </w:t>
            </w:r>
            <w:r>
              <w:rPr>
                <w:sz w:val="24"/>
              </w:rPr>
              <w:t>tương</w:t>
            </w:r>
            <w:r>
              <w:rPr>
                <w:spacing w:val="-9"/>
                <w:sz w:val="24"/>
              </w:rPr>
              <w:t> </w:t>
            </w:r>
            <w:r>
              <w:rPr>
                <w:sz w:val="24"/>
              </w:rPr>
              <w:t>tự</w:t>
            </w:r>
            <w:r>
              <w:rPr>
                <w:spacing w:val="-12"/>
                <w:sz w:val="24"/>
              </w:rPr>
              <w:t> </w:t>
            </w:r>
            <w:r>
              <w:rPr>
                <w:sz w:val="24"/>
              </w:rPr>
              <w:t>xuống</w:t>
            </w:r>
            <w:r>
              <w:rPr>
                <w:spacing w:val="-10"/>
                <w:sz w:val="24"/>
              </w:rPr>
              <w:t> </w:t>
            </w:r>
            <w:r>
              <w:rPr>
                <w:sz w:val="24"/>
              </w:rPr>
              <w:t>còn</w:t>
            </w:r>
            <w:r>
              <w:rPr>
                <w:spacing w:val="-12"/>
                <w:sz w:val="24"/>
              </w:rPr>
              <w:t> </w:t>
            </w:r>
            <w:r>
              <w:rPr>
                <w:sz w:val="24"/>
              </w:rPr>
              <w:t>Y/1,25</w:t>
            </w:r>
            <w:r>
              <w:rPr>
                <w:spacing w:val="-10"/>
                <w:sz w:val="24"/>
              </w:rPr>
              <w:t> </w:t>
            </w:r>
            <w:r>
              <w:rPr>
                <w:sz w:val="24"/>
              </w:rPr>
              <w:t>(Y</w:t>
            </w:r>
            <w:r>
              <w:rPr>
                <w:spacing w:val="-11"/>
                <w:sz w:val="24"/>
              </w:rPr>
              <w:t> </w:t>
            </w:r>
            <w:r>
              <w:rPr>
                <w:sz w:val="24"/>
              </w:rPr>
              <w:t>thông</w:t>
            </w:r>
            <w:r>
              <w:rPr>
                <w:spacing w:val="-9"/>
                <w:sz w:val="24"/>
              </w:rPr>
              <w:t> </w:t>
            </w:r>
            <w:r>
              <w:rPr>
                <w:sz w:val="24"/>
              </w:rPr>
              <w:t>thường khoảng</w:t>
            </w:r>
            <w:r>
              <w:rPr>
                <w:spacing w:val="-10"/>
                <w:sz w:val="24"/>
              </w:rPr>
              <w:t> </w:t>
            </w:r>
            <w:r>
              <w:rPr>
                <w:sz w:val="24"/>
              </w:rPr>
              <w:t>50%</w:t>
            </w:r>
            <w:r>
              <w:rPr>
                <w:spacing w:val="-10"/>
                <w:sz w:val="24"/>
              </w:rPr>
              <w:t> </w:t>
            </w:r>
            <w:r>
              <w:rPr>
                <w:sz w:val="24"/>
              </w:rPr>
              <w:t>giá</w:t>
            </w:r>
            <w:r>
              <w:rPr>
                <w:spacing w:val="-10"/>
                <w:sz w:val="24"/>
              </w:rPr>
              <w:t> </w:t>
            </w:r>
            <w:r>
              <w:rPr>
                <w:sz w:val="24"/>
              </w:rPr>
              <w:t>trị</w:t>
            </w:r>
            <w:r>
              <w:rPr>
                <w:spacing w:val="-9"/>
                <w:sz w:val="24"/>
              </w:rPr>
              <w:t> </w:t>
            </w:r>
            <w:r>
              <w:rPr>
                <w:sz w:val="24"/>
              </w:rPr>
              <w:t>của</w:t>
            </w:r>
            <w:r>
              <w:rPr>
                <w:spacing w:val="-11"/>
                <w:sz w:val="24"/>
              </w:rPr>
              <w:t> </w:t>
            </w:r>
            <w:r>
              <w:rPr>
                <w:sz w:val="24"/>
              </w:rPr>
              <w:t>gói</w:t>
            </w:r>
            <w:r>
              <w:rPr>
                <w:spacing w:val="-9"/>
                <w:sz w:val="24"/>
              </w:rPr>
              <w:t> </w:t>
            </w:r>
            <w:r>
              <w:rPr>
                <w:sz w:val="24"/>
              </w:rPr>
              <w:t>thầu</w:t>
            </w:r>
            <w:r>
              <w:rPr>
                <w:spacing w:val="-10"/>
                <w:sz w:val="24"/>
              </w:rPr>
              <w:t> </w:t>
            </w:r>
            <w:r>
              <w:rPr>
                <w:sz w:val="24"/>
              </w:rPr>
              <w:t>đang</w:t>
            </w:r>
            <w:r>
              <w:rPr>
                <w:spacing w:val="-10"/>
                <w:sz w:val="24"/>
              </w:rPr>
              <w:t> </w:t>
            </w:r>
            <w:r>
              <w:rPr>
                <w:sz w:val="24"/>
              </w:rPr>
              <w:t>xét)</w:t>
            </w:r>
            <w:r>
              <w:rPr>
                <w:spacing w:val="-10"/>
                <w:sz w:val="24"/>
              </w:rPr>
              <w:t> </w:t>
            </w:r>
            <w:r>
              <w:rPr>
                <w:sz w:val="24"/>
              </w:rPr>
              <w:t>và/hoặc</w:t>
            </w:r>
            <w:r>
              <w:rPr>
                <w:spacing w:val="-11"/>
                <w:sz w:val="24"/>
              </w:rPr>
              <w:t> </w:t>
            </w:r>
            <w:r>
              <w:rPr>
                <w:sz w:val="24"/>
              </w:rPr>
              <w:t>chia</w:t>
            </w:r>
            <w:r>
              <w:rPr>
                <w:spacing w:val="-10"/>
                <w:sz w:val="24"/>
              </w:rPr>
              <w:t> </w:t>
            </w:r>
            <w:r>
              <w:rPr>
                <w:sz w:val="24"/>
              </w:rPr>
              <w:t>gói</w:t>
            </w:r>
            <w:r>
              <w:rPr>
                <w:spacing w:val="-9"/>
                <w:sz w:val="24"/>
              </w:rPr>
              <w:t> </w:t>
            </w:r>
            <w:r>
              <w:rPr>
                <w:sz w:val="24"/>
              </w:rPr>
              <w:t>thầu</w:t>
            </w:r>
            <w:r>
              <w:rPr>
                <w:spacing w:val="-10"/>
                <w:sz w:val="24"/>
              </w:rPr>
              <w:t> </w:t>
            </w:r>
            <w:r>
              <w:rPr>
                <w:sz w:val="24"/>
              </w:rPr>
              <w:t>thành</w:t>
            </w:r>
            <w:r>
              <w:rPr>
                <w:spacing w:val="-10"/>
                <w:sz w:val="24"/>
              </w:rPr>
              <w:t> </w:t>
            </w:r>
            <w:r>
              <w:rPr>
                <w:sz w:val="24"/>
              </w:rPr>
              <w:t>các</w:t>
            </w:r>
            <w:r>
              <w:rPr>
                <w:spacing w:val="-11"/>
                <w:sz w:val="24"/>
              </w:rPr>
              <w:t> </w:t>
            </w:r>
            <w:r>
              <w:rPr>
                <w:sz w:val="24"/>
              </w:rPr>
              <w:t>phần</w:t>
            </w:r>
            <w:r>
              <w:rPr>
                <w:spacing w:val="-10"/>
                <w:sz w:val="24"/>
              </w:rPr>
              <w:t> </w:t>
            </w:r>
            <w:r>
              <w:rPr>
                <w:sz w:val="24"/>
              </w:rPr>
              <w:t>(lô)</w:t>
            </w:r>
            <w:r>
              <w:rPr>
                <w:spacing w:val="-11"/>
                <w:sz w:val="24"/>
              </w:rPr>
              <w:t> </w:t>
            </w:r>
            <w:r>
              <w:rPr>
                <w:sz w:val="24"/>
              </w:rPr>
              <w:t>để</w:t>
            </w:r>
            <w:r>
              <w:rPr>
                <w:spacing w:val="-11"/>
                <w:sz w:val="24"/>
              </w:rPr>
              <w:t> </w:t>
            </w:r>
            <w:r>
              <w:rPr>
                <w:sz w:val="24"/>
              </w:rPr>
              <w:t>tăng</w:t>
            </w:r>
            <w:r>
              <w:rPr>
                <w:spacing w:val="-10"/>
                <w:sz w:val="24"/>
              </w:rPr>
              <w:t> </w:t>
            </w:r>
            <w:r>
              <w:rPr>
                <w:sz w:val="24"/>
              </w:rPr>
              <w:t>tính</w:t>
            </w:r>
            <w:r>
              <w:rPr>
                <w:spacing w:val="-10"/>
                <w:sz w:val="24"/>
              </w:rPr>
              <w:t> </w:t>
            </w:r>
            <w:r>
              <w:rPr>
                <w:sz w:val="24"/>
              </w:rPr>
              <w:t>cạnh tranh cho gói thầu</w:t>
            </w:r>
          </w:p>
          <w:p>
            <w:pPr>
              <w:pStyle w:val="TableParagraph"/>
              <w:numPr>
                <w:ilvl w:val="0"/>
                <w:numId w:val="116"/>
              </w:numPr>
              <w:tabs>
                <w:tab w:pos="556" w:val="left" w:leader="none"/>
              </w:tabs>
              <w:spacing w:line="240" w:lineRule="auto" w:before="0" w:after="0"/>
              <w:ind w:left="276" w:right="367" w:firstLine="0"/>
              <w:jc w:val="both"/>
              <w:rPr>
                <w:sz w:val="24"/>
              </w:rPr>
            </w:pPr>
            <w:r>
              <w:rPr>
                <w:sz w:val="24"/>
              </w:rPr>
              <w:t>Trường</w:t>
            </w:r>
            <w:r>
              <w:rPr>
                <w:spacing w:val="-3"/>
                <w:sz w:val="24"/>
              </w:rPr>
              <w:t> </w:t>
            </w:r>
            <w:r>
              <w:rPr>
                <w:sz w:val="24"/>
              </w:rPr>
              <w:t>hợp</w:t>
            </w:r>
            <w:r>
              <w:rPr>
                <w:spacing w:val="-3"/>
                <w:sz w:val="24"/>
              </w:rPr>
              <w:t> </w:t>
            </w:r>
            <w:r>
              <w:rPr>
                <w:sz w:val="24"/>
              </w:rPr>
              <w:t>mua</w:t>
            </w:r>
            <w:r>
              <w:rPr>
                <w:spacing w:val="-3"/>
                <w:sz w:val="24"/>
              </w:rPr>
              <w:t> </w:t>
            </w:r>
            <w:r>
              <w:rPr>
                <w:sz w:val="24"/>
              </w:rPr>
              <w:t>sắm</w:t>
            </w:r>
            <w:r>
              <w:rPr>
                <w:spacing w:val="-3"/>
                <w:sz w:val="24"/>
              </w:rPr>
              <w:t> </w:t>
            </w:r>
            <w:r>
              <w:rPr>
                <w:sz w:val="24"/>
              </w:rPr>
              <w:t>tập</w:t>
            </w:r>
            <w:r>
              <w:rPr>
                <w:spacing w:val="-3"/>
                <w:sz w:val="24"/>
              </w:rPr>
              <w:t> </w:t>
            </w:r>
            <w:r>
              <w:rPr>
                <w:sz w:val="24"/>
              </w:rPr>
              <w:t>trung</w:t>
            </w:r>
            <w:r>
              <w:rPr>
                <w:spacing w:val="-3"/>
                <w:sz w:val="24"/>
              </w:rPr>
              <w:t> </w:t>
            </w:r>
            <w:r>
              <w:rPr>
                <w:sz w:val="24"/>
              </w:rPr>
              <w:t>hoặc</w:t>
            </w:r>
            <w:r>
              <w:rPr>
                <w:spacing w:val="-3"/>
                <w:sz w:val="24"/>
              </w:rPr>
              <w:t> </w:t>
            </w:r>
            <w:r>
              <w:rPr>
                <w:sz w:val="24"/>
              </w:rPr>
              <w:t>mua</w:t>
            </w:r>
            <w:r>
              <w:rPr>
                <w:spacing w:val="-3"/>
                <w:sz w:val="24"/>
              </w:rPr>
              <w:t> </w:t>
            </w:r>
            <w:r>
              <w:rPr>
                <w:sz w:val="24"/>
              </w:rPr>
              <w:t>sắm</w:t>
            </w:r>
            <w:r>
              <w:rPr>
                <w:spacing w:val="-3"/>
                <w:sz w:val="24"/>
              </w:rPr>
              <w:t> </w:t>
            </w:r>
            <w:r>
              <w:rPr>
                <w:sz w:val="24"/>
              </w:rPr>
              <w:t>hàng</w:t>
            </w:r>
            <w:r>
              <w:rPr>
                <w:spacing w:val="-3"/>
                <w:sz w:val="24"/>
              </w:rPr>
              <w:t> </w:t>
            </w:r>
            <w:r>
              <w:rPr>
                <w:sz w:val="24"/>
              </w:rPr>
              <w:t>hóa</w:t>
            </w:r>
            <w:r>
              <w:rPr>
                <w:spacing w:val="-4"/>
                <w:sz w:val="24"/>
              </w:rPr>
              <w:t> </w:t>
            </w:r>
            <w:r>
              <w:rPr>
                <w:sz w:val="24"/>
              </w:rPr>
              <w:t>có</w:t>
            </w:r>
            <w:r>
              <w:rPr>
                <w:spacing w:val="-3"/>
                <w:sz w:val="24"/>
              </w:rPr>
              <w:t> </w:t>
            </w:r>
            <w:r>
              <w:rPr>
                <w:sz w:val="24"/>
              </w:rPr>
              <w:t>số</w:t>
            </w:r>
            <w:r>
              <w:rPr>
                <w:spacing w:val="-3"/>
                <w:sz w:val="24"/>
              </w:rPr>
              <w:t> </w:t>
            </w:r>
            <w:r>
              <w:rPr>
                <w:sz w:val="24"/>
              </w:rPr>
              <w:t>lượng,</w:t>
            </w:r>
            <w:r>
              <w:rPr>
                <w:spacing w:val="-3"/>
                <w:sz w:val="24"/>
              </w:rPr>
              <w:t> </w:t>
            </w:r>
            <w:r>
              <w:rPr>
                <w:sz w:val="24"/>
              </w:rPr>
              <w:t>khối</w:t>
            </w:r>
            <w:r>
              <w:rPr>
                <w:spacing w:val="-3"/>
                <w:sz w:val="24"/>
              </w:rPr>
              <w:t> </w:t>
            </w:r>
            <w:r>
              <w:rPr>
                <w:sz w:val="24"/>
              </w:rPr>
              <w:t>lượng</w:t>
            </w:r>
            <w:r>
              <w:rPr>
                <w:spacing w:val="-3"/>
                <w:sz w:val="24"/>
              </w:rPr>
              <w:t> </w:t>
            </w:r>
            <w:r>
              <w:rPr>
                <w:sz w:val="24"/>
              </w:rPr>
              <w:t>mời</w:t>
            </w:r>
            <w:r>
              <w:rPr>
                <w:spacing w:val="-4"/>
                <w:sz w:val="24"/>
              </w:rPr>
              <w:t> </w:t>
            </w:r>
            <w:r>
              <w:rPr>
                <w:sz w:val="24"/>
              </w:rPr>
              <w:t>thầu</w:t>
            </w:r>
            <w:r>
              <w:rPr>
                <w:spacing w:val="-3"/>
                <w:sz w:val="24"/>
              </w:rPr>
              <w:t> </w:t>
            </w:r>
            <w:r>
              <w:rPr>
                <w:sz w:val="24"/>
              </w:rPr>
              <w:t>lớn</w:t>
            </w:r>
            <w:r>
              <w:rPr>
                <w:spacing w:val="-3"/>
                <w:sz w:val="24"/>
              </w:rPr>
              <w:t> </w:t>
            </w:r>
            <w:r>
              <w:rPr>
                <w:sz w:val="24"/>
              </w:rPr>
              <w:t>thì có</w:t>
            </w:r>
            <w:r>
              <w:rPr>
                <w:spacing w:val="-5"/>
                <w:sz w:val="24"/>
              </w:rPr>
              <w:t> </w:t>
            </w:r>
            <w:r>
              <w:rPr>
                <w:sz w:val="24"/>
              </w:rPr>
              <w:t>thể</w:t>
            </w:r>
            <w:r>
              <w:rPr>
                <w:spacing w:val="-5"/>
                <w:sz w:val="24"/>
              </w:rPr>
              <w:t> </w:t>
            </w:r>
            <w:r>
              <w:rPr>
                <w:sz w:val="24"/>
              </w:rPr>
              <w:t>điều</w:t>
            </w:r>
            <w:r>
              <w:rPr>
                <w:spacing w:val="-5"/>
                <w:sz w:val="24"/>
              </w:rPr>
              <w:t> </w:t>
            </w:r>
            <w:r>
              <w:rPr>
                <w:sz w:val="24"/>
              </w:rPr>
              <w:t>chỉnh</w:t>
            </w:r>
            <w:r>
              <w:rPr>
                <w:spacing w:val="-4"/>
                <w:sz w:val="24"/>
              </w:rPr>
              <w:t> </w:t>
            </w:r>
            <w:r>
              <w:rPr>
                <w:sz w:val="24"/>
              </w:rPr>
              <w:t>giảm</w:t>
            </w:r>
            <w:r>
              <w:rPr>
                <w:spacing w:val="-5"/>
                <w:sz w:val="24"/>
              </w:rPr>
              <w:t> </w:t>
            </w:r>
            <w:r>
              <w:rPr>
                <w:sz w:val="24"/>
              </w:rPr>
              <w:t>yêu</w:t>
            </w:r>
            <w:r>
              <w:rPr>
                <w:spacing w:val="-5"/>
                <w:sz w:val="24"/>
              </w:rPr>
              <w:t> </w:t>
            </w:r>
            <w:r>
              <w:rPr>
                <w:sz w:val="24"/>
              </w:rPr>
              <w:t>cầu</w:t>
            </w:r>
            <w:r>
              <w:rPr>
                <w:spacing w:val="-5"/>
                <w:sz w:val="24"/>
              </w:rPr>
              <w:t> </w:t>
            </w:r>
            <w:r>
              <w:rPr>
                <w:sz w:val="24"/>
              </w:rPr>
              <w:t>về</w:t>
            </w:r>
            <w:r>
              <w:rPr>
                <w:spacing w:val="-6"/>
                <w:sz w:val="24"/>
              </w:rPr>
              <w:t> </w:t>
            </w:r>
            <w:r>
              <w:rPr>
                <w:sz w:val="24"/>
              </w:rPr>
              <w:t>quy</w:t>
            </w:r>
            <w:r>
              <w:rPr>
                <w:spacing w:val="-5"/>
                <w:sz w:val="24"/>
              </w:rPr>
              <w:t> </w:t>
            </w:r>
            <w:r>
              <w:rPr>
                <w:sz w:val="24"/>
              </w:rPr>
              <w:t>mô</w:t>
            </w:r>
            <w:r>
              <w:rPr>
                <w:spacing w:val="-4"/>
                <w:sz w:val="24"/>
              </w:rPr>
              <w:t> </w:t>
            </w:r>
            <w:r>
              <w:rPr>
                <w:sz w:val="24"/>
              </w:rPr>
              <w:t>của</w:t>
            </w:r>
            <w:r>
              <w:rPr>
                <w:spacing w:val="-6"/>
                <w:sz w:val="24"/>
              </w:rPr>
              <w:t> </w:t>
            </w:r>
            <w:r>
              <w:rPr>
                <w:sz w:val="24"/>
              </w:rPr>
              <w:t>hợp</w:t>
            </w:r>
            <w:r>
              <w:rPr>
                <w:spacing w:val="-5"/>
                <w:sz w:val="24"/>
              </w:rPr>
              <w:t> </w:t>
            </w:r>
            <w:r>
              <w:rPr>
                <w:sz w:val="24"/>
              </w:rPr>
              <w:t>đồng</w:t>
            </w:r>
            <w:r>
              <w:rPr>
                <w:spacing w:val="-5"/>
                <w:sz w:val="24"/>
              </w:rPr>
              <w:t> </w:t>
            </w:r>
            <w:r>
              <w:rPr>
                <w:sz w:val="24"/>
              </w:rPr>
              <w:t>tương</w:t>
            </w:r>
            <w:r>
              <w:rPr>
                <w:spacing w:val="-5"/>
                <w:sz w:val="24"/>
              </w:rPr>
              <w:t> </w:t>
            </w:r>
            <w:r>
              <w:rPr>
                <w:sz w:val="24"/>
              </w:rPr>
              <w:t>tự</w:t>
            </w:r>
            <w:r>
              <w:rPr>
                <w:spacing w:val="-5"/>
                <w:sz w:val="24"/>
              </w:rPr>
              <w:t> </w:t>
            </w:r>
            <w:r>
              <w:rPr>
                <w:sz w:val="24"/>
              </w:rPr>
              <w:t>xuống</w:t>
            </w:r>
            <w:r>
              <w:rPr>
                <w:spacing w:val="-5"/>
                <w:sz w:val="24"/>
              </w:rPr>
              <w:t> </w:t>
            </w:r>
            <w:r>
              <w:rPr>
                <w:sz w:val="24"/>
              </w:rPr>
              <w:t>còn</w:t>
            </w:r>
            <w:r>
              <w:rPr>
                <w:spacing w:val="-5"/>
                <w:sz w:val="24"/>
              </w:rPr>
              <w:t> </w:t>
            </w:r>
            <w:r>
              <w:rPr>
                <w:sz w:val="24"/>
              </w:rPr>
              <w:t>Y/1,5</w:t>
            </w:r>
            <w:r>
              <w:rPr>
                <w:spacing w:val="-5"/>
                <w:sz w:val="24"/>
              </w:rPr>
              <w:t> </w:t>
            </w:r>
            <w:r>
              <w:rPr>
                <w:sz w:val="24"/>
              </w:rPr>
              <w:t>(Y</w:t>
            </w:r>
            <w:r>
              <w:rPr>
                <w:spacing w:val="-6"/>
                <w:sz w:val="24"/>
              </w:rPr>
              <w:t> </w:t>
            </w:r>
            <w:r>
              <w:rPr>
                <w:sz w:val="24"/>
              </w:rPr>
              <w:t>thông</w:t>
            </w:r>
            <w:r>
              <w:rPr>
                <w:spacing w:val="-3"/>
                <w:sz w:val="24"/>
              </w:rPr>
              <w:t> </w:t>
            </w:r>
            <w:r>
              <w:rPr>
                <w:sz w:val="24"/>
              </w:rPr>
              <w:t>thường khoảng</w:t>
            </w:r>
            <w:r>
              <w:rPr>
                <w:spacing w:val="-10"/>
                <w:sz w:val="24"/>
              </w:rPr>
              <w:t> </w:t>
            </w:r>
            <w:r>
              <w:rPr>
                <w:sz w:val="24"/>
              </w:rPr>
              <w:t>50%</w:t>
            </w:r>
            <w:r>
              <w:rPr>
                <w:spacing w:val="-10"/>
                <w:sz w:val="24"/>
              </w:rPr>
              <w:t> </w:t>
            </w:r>
            <w:r>
              <w:rPr>
                <w:sz w:val="24"/>
              </w:rPr>
              <w:t>giá</w:t>
            </w:r>
            <w:r>
              <w:rPr>
                <w:spacing w:val="-10"/>
                <w:sz w:val="24"/>
              </w:rPr>
              <w:t> </w:t>
            </w:r>
            <w:r>
              <w:rPr>
                <w:sz w:val="24"/>
              </w:rPr>
              <w:t>trị</w:t>
            </w:r>
            <w:r>
              <w:rPr>
                <w:spacing w:val="-9"/>
                <w:sz w:val="24"/>
              </w:rPr>
              <w:t> </w:t>
            </w:r>
            <w:r>
              <w:rPr>
                <w:sz w:val="24"/>
              </w:rPr>
              <w:t>của</w:t>
            </w:r>
            <w:r>
              <w:rPr>
                <w:spacing w:val="-11"/>
                <w:sz w:val="24"/>
              </w:rPr>
              <w:t> </w:t>
            </w:r>
            <w:r>
              <w:rPr>
                <w:sz w:val="24"/>
              </w:rPr>
              <w:t>gói</w:t>
            </w:r>
            <w:r>
              <w:rPr>
                <w:spacing w:val="-9"/>
                <w:sz w:val="24"/>
              </w:rPr>
              <w:t> </w:t>
            </w:r>
            <w:r>
              <w:rPr>
                <w:sz w:val="24"/>
              </w:rPr>
              <w:t>thầu</w:t>
            </w:r>
            <w:r>
              <w:rPr>
                <w:spacing w:val="-10"/>
                <w:sz w:val="24"/>
              </w:rPr>
              <w:t> </w:t>
            </w:r>
            <w:r>
              <w:rPr>
                <w:sz w:val="24"/>
              </w:rPr>
              <w:t>đang</w:t>
            </w:r>
            <w:r>
              <w:rPr>
                <w:spacing w:val="-10"/>
                <w:sz w:val="24"/>
              </w:rPr>
              <w:t> </w:t>
            </w:r>
            <w:r>
              <w:rPr>
                <w:sz w:val="24"/>
              </w:rPr>
              <w:t>xét)</w:t>
            </w:r>
            <w:r>
              <w:rPr>
                <w:spacing w:val="-10"/>
                <w:sz w:val="24"/>
              </w:rPr>
              <w:t> </w:t>
            </w:r>
            <w:r>
              <w:rPr>
                <w:sz w:val="24"/>
              </w:rPr>
              <w:t>và/hoặc</w:t>
            </w:r>
            <w:r>
              <w:rPr>
                <w:spacing w:val="-11"/>
                <w:sz w:val="24"/>
              </w:rPr>
              <w:t> </w:t>
            </w:r>
            <w:r>
              <w:rPr>
                <w:sz w:val="24"/>
              </w:rPr>
              <w:t>chia</w:t>
            </w:r>
            <w:r>
              <w:rPr>
                <w:spacing w:val="-10"/>
                <w:sz w:val="24"/>
              </w:rPr>
              <w:t> </w:t>
            </w:r>
            <w:r>
              <w:rPr>
                <w:sz w:val="24"/>
              </w:rPr>
              <w:t>gói</w:t>
            </w:r>
            <w:r>
              <w:rPr>
                <w:spacing w:val="-9"/>
                <w:sz w:val="24"/>
              </w:rPr>
              <w:t> </w:t>
            </w:r>
            <w:r>
              <w:rPr>
                <w:sz w:val="24"/>
              </w:rPr>
              <w:t>thầu</w:t>
            </w:r>
            <w:r>
              <w:rPr>
                <w:spacing w:val="-10"/>
                <w:sz w:val="24"/>
              </w:rPr>
              <w:t> </w:t>
            </w:r>
            <w:r>
              <w:rPr>
                <w:sz w:val="24"/>
              </w:rPr>
              <w:t>thành</w:t>
            </w:r>
            <w:r>
              <w:rPr>
                <w:spacing w:val="-10"/>
                <w:sz w:val="24"/>
              </w:rPr>
              <w:t> </w:t>
            </w:r>
            <w:r>
              <w:rPr>
                <w:sz w:val="24"/>
              </w:rPr>
              <w:t>các</w:t>
            </w:r>
            <w:r>
              <w:rPr>
                <w:spacing w:val="-11"/>
                <w:sz w:val="24"/>
              </w:rPr>
              <w:t> </w:t>
            </w:r>
            <w:r>
              <w:rPr>
                <w:sz w:val="24"/>
              </w:rPr>
              <w:t>phần</w:t>
            </w:r>
            <w:r>
              <w:rPr>
                <w:spacing w:val="-10"/>
                <w:sz w:val="24"/>
              </w:rPr>
              <w:t> </w:t>
            </w:r>
            <w:r>
              <w:rPr>
                <w:sz w:val="24"/>
              </w:rPr>
              <w:t>(lô)</w:t>
            </w:r>
            <w:r>
              <w:rPr>
                <w:spacing w:val="-11"/>
                <w:sz w:val="24"/>
              </w:rPr>
              <w:t> </w:t>
            </w:r>
            <w:r>
              <w:rPr>
                <w:sz w:val="24"/>
              </w:rPr>
              <w:t>để</w:t>
            </w:r>
            <w:r>
              <w:rPr>
                <w:spacing w:val="-11"/>
                <w:sz w:val="24"/>
              </w:rPr>
              <w:t> </w:t>
            </w:r>
            <w:r>
              <w:rPr>
                <w:sz w:val="24"/>
              </w:rPr>
              <w:t>tăng</w:t>
            </w:r>
            <w:r>
              <w:rPr>
                <w:spacing w:val="-10"/>
                <w:sz w:val="24"/>
              </w:rPr>
              <w:t> </w:t>
            </w:r>
            <w:r>
              <w:rPr>
                <w:sz w:val="24"/>
              </w:rPr>
              <w:t>tính</w:t>
            </w:r>
            <w:r>
              <w:rPr>
                <w:spacing w:val="-10"/>
                <w:sz w:val="24"/>
              </w:rPr>
              <w:t> </w:t>
            </w:r>
            <w:r>
              <w:rPr>
                <w:sz w:val="24"/>
              </w:rPr>
              <w:t>cạnh tranh cho gói thầu</w:t>
            </w:r>
          </w:p>
          <w:p>
            <w:pPr>
              <w:pStyle w:val="TableParagraph"/>
              <w:numPr>
                <w:ilvl w:val="0"/>
                <w:numId w:val="116"/>
              </w:numPr>
              <w:tabs>
                <w:tab w:pos="580" w:val="left" w:leader="none"/>
              </w:tabs>
              <w:spacing w:line="270" w:lineRule="atLeast" w:before="0" w:after="0"/>
              <w:ind w:left="276" w:right="368" w:firstLine="0"/>
              <w:jc w:val="both"/>
              <w:rPr>
                <w:sz w:val="24"/>
              </w:rPr>
            </w:pPr>
            <w:r>
              <w:rPr>
                <w:sz w:val="24"/>
              </w:rPr>
              <w:t>Trường hợp mua sắm tập trung hoặc mua sắm hàng hóa có số lượng, khối lượng mời thầu lớn, chủ</w:t>
            </w:r>
            <w:r>
              <w:rPr>
                <w:spacing w:val="-5"/>
                <w:sz w:val="24"/>
              </w:rPr>
              <w:t> </w:t>
            </w:r>
            <w:r>
              <w:rPr>
                <w:sz w:val="24"/>
              </w:rPr>
              <w:t>đầu</w:t>
            </w:r>
            <w:r>
              <w:rPr>
                <w:spacing w:val="-5"/>
                <w:sz w:val="24"/>
              </w:rPr>
              <w:t> </w:t>
            </w:r>
            <w:r>
              <w:rPr>
                <w:sz w:val="24"/>
              </w:rPr>
              <w:t>tư</w:t>
            </w:r>
            <w:r>
              <w:rPr>
                <w:spacing w:val="-5"/>
                <w:sz w:val="24"/>
              </w:rPr>
              <w:t> </w:t>
            </w:r>
            <w:r>
              <w:rPr>
                <w:sz w:val="24"/>
              </w:rPr>
              <w:t>báo</w:t>
            </w:r>
            <w:r>
              <w:rPr>
                <w:spacing w:val="-5"/>
                <w:sz w:val="24"/>
              </w:rPr>
              <w:t> </w:t>
            </w:r>
            <w:r>
              <w:rPr>
                <w:sz w:val="24"/>
              </w:rPr>
              <w:t>cáo</w:t>
            </w:r>
            <w:r>
              <w:rPr>
                <w:spacing w:val="-5"/>
                <w:sz w:val="24"/>
              </w:rPr>
              <w:t> </w:t>
            </w:r>
            <w:r>
              <w:rPr>
                <w:sz w:val="24"/>
              </w:rPr>
              <w:t>người</w:t>
            </w:r>
            <w:r>
              <w:rPr>
                <w:spacing w:val="-5"/>
                <w:sz w:val="24"/>
              </w:rPr>
              <w:t> </w:t>
            </w:r>
            <w:r>
              <w:rPr>
                <w:sz w:val="24"/>
              </w:rPr>
              <w:t>có</w:t>
            </w:r>
            <w:r>
              <w:rPr>
                <w:spacing w:val="-5"/>
                <w:sz w:val="24"/>
              </w:rPr>
              <w:t> </w:t>
            </w:r>
            <w:r>
              <w:rPr>
                <w:sz w:val="24"/>
              </w:rPr>
              <w:t>thẩm</w:t>
            </w:r>
            <w:r>
              <w:rPr>
                <w:spacing w:val="-5"/>
                <w:sz w:val="24"/>
              </w:rPr>
              <w:t> </w:t>
            </w:r>
            <w:r>
              <w:rPr>
                <w:sz w:val="24"/>
              </w:rPr>
              <w:t>quyền</w:t>
            </w:r>
            <w:r>
              <w:rPr>
                <w:spacing w:val="-5"/>
                <w:sz w:val="24"/>
              </w:rPr>
              <w:t> </w:t>
            </w:r>
            <w:r>
              <w:rPr>
                <w:sz w:val="24"/>
              </w:rPr>
              <w:t>để</w:t>
            </w:r>
            <w:r>
              <w:rPr>
                <w:spacing w:val="-6"/>
                <w:sz w:val="24"/>
              </w:rPr>
              <w:t> </w:t>
            </w:r>
            <w:r>
              <w:rPr>
                <w:sz w:val="24"/>
              </w:rPr>
              <w:t>điều</w:t>
            </w:r>
            <w:r>
              <w:rPr>
                <w:spacing w:val="-5"/>
                <w:sz w:val="24"/>
              </w:rPr>
              <w:t> </w:t>
            </w:r>
            <w:r>
              <w:rPr>
                <w:sz w:val="24"/>
              </w:rPr>
              <w:t>chỉnh</w:t>
            </w:r>
            <w:r>
              <w:rPr>
                <w:spacing w:val="-5"/>
                <w:sz w:val="24"/>
              </w:rPr>
              <w:t> </w:t>
            </w:r>
            <w:r>
              <w:rPr>
                <w:sz w:val="24"/>
              </w:rPr>
              <w:t>giảm</w:t>
            </w:r>
            <w:r>
              <w:rPr>
                <w:spacing w:val="-5"/>
                <w:sz w:val="24"/>
              </w:rPr>
              <w:t> </w:t>
            </w:r>
            <w:r>
              <w:rPr>
                <w:sz w:val="24"/>
              </w:rPr>
              <w:t>yêu</w:t>
            </w:r>
            <w:r>
              <w:rPr>
                <w:spacing w:val="-5"/>
                <w:sz w:val="24"/>
              </w:rPr>
              <w:t> </w:t>
            </w:r>
            <w:r>
              <w:rPr>
                <w:sz w:val="24"/>
              </w:rPr>
              <w:t>cầu</w:t>
            </w:r>
            <w:r>
              <w:rPr>
                <w:spacing w:val="-5"/>
                <w:sz w:val="24"/>
              </w:rPr>
              <w:t> </w:t>
            </w:r>
            <w:r>
              <w:rPr>
                <w:sz w:val="24"/>
              </w:rPr>
              <w:t>về</w:t>
            </w:r>
            <w:r>
              <w:rPr>
                <w:spacing w:val="-6"/>
                <w:sz w:val="24"/>
              </w:rPr>
              <w:t> </w:t>
            </w:r>
            <w:r>
              <w:rPr>
                <w:sz w:val="24"/>
              </w:rPr>
              <w:t>quy</w:t>
            </w:r>
            <w:r>
              <w:rPr>
                <w:spacing w:val="-7"/>
                <w:sz w:val="24"/>
              </w:rPr>
              <w:t> </w:t>
            </w:r>
            <w:r>
              <w:rPr>
                <w:sz w:val="24"/>
              </w:rPr>
              <w:t>mô</w:t>
            </w:r>
            <w:r>
              <w:rPr>
                <w:spacing w:val="-5"/>
                <w:sz w:val="24"/>
              </w:rPr>
              <w:t> </w:t>
            </w:r>
            <w:r>
              <w:rPr>
                <w:sz w:val="24"/>
              </w:rPr>
              <w:t>của</w:t>
            </w:r>
            <w:r>
              <w:rPr>
                <w:spacing w:val="-6"/>
                <w:sz w:val="24"/>
              </w:rPr>
              <w:t> </w:t>
            </w:r>
            <w:r>
              <w:rPr>
                <w:sz w:val="24"/>
              </w:rPr>
              <w:t>hợp</w:t>
            </w:r>
            <w:r>
              <w:rPr>
                <w:spacing w:val="-5"/>
                <w:sz w:val="24"/>
              </w:rPr>
              <w:t> </w:t>
            </w:r>
            <w:r>
              <w:rPr>
                <w:sz w:val="24"/>
              </w:rPr>
              <w:t>đồng</w:t>
            </w:r>
            <w:r>
              <w:rPr>
                <w:spacing w:val="-7"/>
                <w:sz w:val="24"/>
              </w:rPr>
              <w:t> </w:t>
            </w:r>
            <w:r>
              <w:rPr>
                <w:sz w:val="24"/>
              </w:rPr>
              <w:t>tương tự xuống còn Y/1,25 (Y thông thường khoảng 50% giá trị của gói thầu đang xét) và/hoặc chia gói thầu thành các phần (lô) để tăng tính cạnh tranh cho gói thầu</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0"/>
              <w:rPr>
                <w:b/>
                <w:sz w:val="24"/>
              </w:rPr>
            </w:pPr>
          </w:p>
          <w:p>
            <w:pPr>
              <w:pStyle w:val="TableParagraph"/>
              <w:ind w:left="1124"/>
              <w:rPr>
                <w:sz w:val="24"/>
              </w:rPr>
            </w:pPr>
            <w:r>
              <w:rPr>
                <w:spacing w:val="-10"/>
                <w:sz w:val="24"/>
              </w:rPr>
              <w:t>B</w:t>
            </w:r>
          </w:p>
        </w:tc>
      </w:tr>
      <w:tr>
        <w:trPr>
          <w:trHeight w:val="1199" w:hRule="atLeast"/>
        </w:trPr>
        <w:tc>
          <w:tcPr>
            <w:tcW w:w="696"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151</w:t>
            </w:r>
          </w:p>
        </w:tc>
        <w:tc>
          <w:tcPr>
            <w:tcW w:w="4642" w:type="dxa"/>
          </w:tcPr>
          <w:p>
            <w:pPr>
              <w:pStyle w:val="TableParagraph"/>
              <w:spacing w:before="274"/>
              <w:rPr>
                <w:b/>
                <w:sz w:val="24"/>
              </w:rPr>
            </w:pPr>
          </w:p>
          <w:p>
            <w:pPr>
              <w:pStyle w:val="TableParagraph"/>
              <w:ind w:left="54"/>
              <w:rPr>
                <w:sz w:val="24"/>
              </w:rPr>
            </w:pPr>
            <w:r>
              <w:rPr>
                <w:sz w:val="24"/>
              </w:rPr>
              <w:t>Thẩm</w:t>
            </w:r>
            <w:r>
              <w:rPr>
                <w:spacing w:val="-13"/>
                <w:sz w:val="24"/>
              </w:rPr>
              <w:t> </w:t>
            </w:r>
            <w:r>
              <w:rPr>
                <w:sz w:val="24"/>
              </w:rPr>
              <w:t>quyền</w:t>
            </w:r>
            <w:r>
              <w:rPr>
                <w:spacing w:val="-13"/>
                <w:sz w:val="24"/>
              </w:rPr>
              <w:t> </w:t>
            </w:r>
            <w:r>
              <w:rPr>
                <w:sz w:val="24"/>
              </w:rPr>
              <w:t>phê</w:t>
            </w:r>
            <w:r>
              <w:rPr>
                <w:spacing w:val="-13"/>
                <w:sz w:val="24"/>
              </w:rPr>
              <w:t> </w:t>
            </w:r>
            <w:r>
              <w:rPr>
                <w:sz w:val="24"/>
              </w:rPr>
              <w:t>duyệt</w:t>
            </w:r>
            <w:r>
              <w:rPr>
                <w:spacing w:val="-13"/>
                <w:sz w:val="24"/>
              </w:rPr>
              <w:t> </w:t>
            </w:r>
            <w:r>
              <w:rPr>
                <w:sz w:val="24"/>
              </w:rPr>
              <w:t>kế</w:t>
            </w:r>
            <w:r>
              <w:rPr>
                <w:spacing w:val="-14"/>
                <w:sz w:val="24"/>
              </w:rPr>
              <w:t> </w:t>
            </w:r>
            <w:r>
              <w:rPr>
                <w:sz w:val="24"/>
              </w:rPr>
              <w:t>hoạch</w:t>
            </w:r>
            <w:r>
              <w:rPr>
                <w:spacing w:val="-11"/>
                <w:sz w:val="24"/>
              </w:rPr>
              <w:t> </w:t>
            </w:r>
            <w:r>
              <w:rPr>
                <w:sz w:val="24"/>
              </w:rPr>
              <w:t>tổng</w:t>
            </w:r>
            <w:r>
              <w:rPr>
                <w:spacing w:val="-15"/>
                <w:sz w:val="24"/>
              </w:rPr>
              <w:t> </w:t>
            </w:r>
            <w:r>
              <w:rPr>
                <w:sz w:val="24"/>
              </w:rPr>
              <w:t>thể</w:t>
            </w:r>
            <w:r>
              <w:rPr>
                <w:spacing w:val="-13"/>
                <w:sz w:val="24"/>
              </w:rPr>
              <w:t> </w:t>
            </w:r>
            <w:r>
              <w:rPr>
                <w:sz w:val="24"/>
              </w:rPr>
              <w:t>lựa chọn</w:t>
            </w:r>
            <w:r>
              <w:rPr>
                <w:spacing w:val="-1"/>
                <w:sz w:val="24"/>
              </w:rPr>
              <w:t> </w:t>
            </w:r>
            <w:r>
              <w:rPr>
                <w:sz w:val="24"/>
              </w:rPr>
              <w:t>nhà</w:t>
            </w:r>
            <w:r>
              <w:rPr>
                <w:spacing w:val="-2"/>
                <w:sz w:val="24"/>
              </w:rPr>
              <w:t> </w:t>
            </w:r>
            <w:r>
              <w:rPr>
                <w:sz w:val="24"/>
              </w:rPr>
              <w:t>thầu</w:t>
            </w:r>
            <w:r>
              <w:rPr>
                <w:spacing w:val="-1"/>
                <w:sz w:val="24"/>
              </w:rPr>
              <w:t> </w:t>
            </w:r>
            <w:r>
              <w:rPr>
                <w:sz w:val="24"/>
              </w:rPr>
              <w:t>thuộc</w:t>
            </w:r>
            <w:r>
              <w:rPr>
                <w:spacing w:val="-2"/>
                <w:sz w:val="24"/>
              </w:rPr>
              <w:t> </w:t>
            </w:r>
            <w:r>
              <w:rPr>
                <w:sz w:val="24"/>
              </w:rPr>
              <w:t>chủ</w:t>
            </w:r>
            <w:r>
              <w:rPr>
                <w:spacing w:val="-1"/>
                <w:sz w:val="24"/>
              </w:rPr>
              <w:t> </w:t>
            </w:r>
            <w:r>
              <w:rPr>
                <w:sz w:val="24"/>
              </w:rPr>
              <w:t>thể</w:t>
            </w:r>
            <w:r>
              <w:rPr>
                <w:spacing w:val="-2"/>
                <w:sz w:val="24"/>
              </w:rPr>
              <w:t> </w:t>
            </w:r>
            <w:r>
              <w:rPr>
                <w:sz w:val="24"/>
              </w:rPr>
              <w:t>nào?</w:t>
            </w:r>
          </w:p>
        </w:tc>
        <w:tc>
          <w:tcPr>
            <w:tcW w:w="10250" w:type="dxa"/>
          </w:tcPr>
          <w:p>
            <w:pPr>
              <w:pStyle w:val="TableParagraph"/>
              <w:numPr>
                <w:ilvl w:val="0"/>
                <w:numId w:val="117"/>
              </w:numPr>
              <w:tabs>
                <w:tab w:pos="568" w:val="left" w:leader="none"/>
              </w:tabs>
              <w:spacing w:line="275" w:lineRule="exact" w:before="0" w:after="0"/>
              <w:ind w:left="568" w:right="0" w:hanging="292"/>
              <w:jc w:val="left"/>
              <w:rPr>
                <w:sz w:val="24"/>
              </w:rPr>
            </w:pPr>
            <w:r>
              <w:rPr>
                <w:sz w:val="24"/>
              </w:rPr>
              <w:t>Người</w:t>
            </w:r>
            <w:r>
              <w:rPr>
                <w:spacing w:val="-1"/>
                <w:sz w:val="24"/>
              </w:rPr>
              <w:t> </w:t>
            </w:r>
            <w:r>
              <w:rPr>
                <w:sz w:val="24"/>
              </w:rPr>
              <w:t>có</w:t>
            </w:r>
            <w:r>
              <w:rPr>
                <w:spacing w:val="-1"/>
                <w:sz w:val="24"/>
              </w:rPr>
              <w:t> </w:t>
            </w:r>
            <w:r>
              <w:rPr>
                <w:sz w:val="24"/>
              </w:rPr>
              <w:t>thẩm </w:t>
            </w:r>
            <w:r>
              <w:rPr>
                <w:spacing w:val="-4"/>
                <w:sz w:val="24"/>
              </w:rPr>
              <w:t>quyền</w:t>
            </w:r>
          </w:p>
          <w:p>
            <w:pPr>
              <w:pStyle w:val="TableParagraph"/>
              <w:numPr>
                <w:ilvl w:val="0"/>
                <w:numId w:val="117"/>
              </w:numPr>
              <w:tabs>
                <w:tab w:pos="556" w:val="left" w:leader="none"/>
              </w:tabs>
              <w:spacing w:line="240" w:lineRule="auto" w:before="24" w:after="0"/>
              <w:ind w:left="556" w:right="0" w:hanging="280"/>
              <w:jc w:val="left"/>
              <w:rPr>
                <w:sz w:val="24"/>
              </w:rPr>
            </w:pPr>
            <w:r>
              <w:rPr>
                <w:sz w:val="24"/>
              </w:rPr>
              <w:t>Chủ</w:t>
            </w:r>
            <w:r>
              <w:rPr>
                <w:spacing w:val="-3"/>
                <w:sz w:val="24"/>
              </w:rPr>
              <w:t> </w:t>
            </w:r>
            <w:r>
              <w:rPr>
                <w:sz w:val="24"/>
              </w:rPr>
              <w:t>đầu tư</w:t>
            </w:r>
            <w:r>
              <w:rPr>
                <w:spacing w:val="-1"/>
                <w:sz w:val="24"/>
              </w:rPr>
              <w:t> </w:t>
            </w:r>
            <w:r>
              <w:rPr>
                <w:sz w:val="24"/>
              </w:rPr>
              <w:t>(trường hợp xác</w:t>
            </w:r>
            <w:r>
              <w:rPr>
                <w:spacing w:val="-2"/>
                <w:sz w:val="24"/>
              </w:rPr>
              <w:t> </w:t>
            </w:r>
            <w:r>
              <w:rPr>
                <w:sz w:val="24"/>
              </w:rPr>
              <w:t>định được</w:t>
            </w:r>
            <w:r>
              <w:rPr>
                <w:spacing w:val="-2"/>
                <w:sz w:val="24"/>
              </w:rPr>
              <w:t> </w:t>
            </w:r>
            <w:r>
              <w:rPr>
                <w:sz w:val="24"/>
              </w:rPr>
              <w:t>chủ đầu</w:t>
            </w:r>
            <w:r>
              <w:rPr>
                <w:spacing w:val="2"/>
                <w:sz w:val="24"/>
              </w:rPr>
              <w:t> </w:t>
            </w:r>
            <w:r>
              <w:rPr>
                <w:spacing w:val="-5"/>
                <w:sz w:val="24"/>
              </w:rPr>
              <w:t>tư)</w:t>
            </w:r>
          </w:p>
          <w:p>
            <w:pPr>
              <w:pStyle w:val="TableParagraph"/>
              <w:numPr>
                <w:ilvl w:val="0"/>
                <w:numId w:val="117"/>
              </w:numPr>
              <w:tabs>
                <w:tab w:pos="556" w:val="left" w:leader="none"/>
              </w:tabs>
              <w:spacing w:line="240" w:lineRule="auto" w:before="24" w:after="0"/>
              <w:ind w:left="556" w:right="0" w:hanging="280"/>
              <w:jc w:val="left"/>
              <w:rPr>
                <w:sz w:val="24"/>
              </w:rPr>
            </w:pPr>
            <w:r>
              <w:rPr>
                <w:sz w:val="24"/>
              </w:rPr>
              <w:t>Người</w:t>
            </w:r>
            <w:r>
              <w:rPr>
                <w:spacing w:val="-1"/>
                <w:sz w:val="24"/>
              </w:rPr>
              <w:t> </w:t>
            </w:r>
            <w:r>
              <w:rPr>
                <w:sz w:val="24"/>
              </w:rPr>
              <w:t>đứng đầu</w:t>
            </w:r>
            <w:r>
              <w:rPr>
                <w:spacing w:val="-1"/>
                <w:sz w:val="24"/>
              </w:rPr>
              <w:t> </w:t>
            </w:r>
            <w:r>
              <w:rPr>
                <w:sz w:val="24"/>
              </w:rPr>
              <w:t>cơ quan được</w:t>
            </w:r>
            <w:r>
              <w:rPr>
                <w:spacing w:val="-3"/>
                <w:sz w:val="24"/>
              </w:rPr>
              <w:t> </w:t>
            </w:r>
            <w:r>
              <w:rPr>
                <w:sz w:val="24"/>
              </w:rPr>
              <w:t>giao chuẩn</w:t>
            </w:r>
            <w:r>
              <w:rPr>
                <w:spacing w:val="-1"/>
                <w:sz w:val="24"/>
              </w:rPr>
              <w:t> </w:t>
            </w:r>
            <w:r>
              <w:rPr>
                <w:sz w:val="24"/>
              </w:rPr>
              <w:t>bị dự</w:t>
            </w:r>
            <w:r>
              <w:rPr>
                <w:spacing w:val="2"/>
                <w:sz w:val="24"/>
              </w:rPr>
              <w:t> </w:t>
            </w:r>
            <w:r>
              <w:rPr>
                <w:spacing w:val="-5"/>
                <w:sz w:val="24"/>
              </w:rPr>
              <w:t>án</w:t>
            </w:r>
          </w:p>
          <w:p>
            <w:pPr>
              <w:pStyle w:val="TableParagraph"/>
              <w:numPr>
                <w:ilvl w:val="0"/>
                <w:numId w:val="117"/>
              </w:numPr>
              <w:tabs>
                <w:tab w:pos="568" w:val="left" w:leader="none"/>
              </w:tabs>
              <w:spacing w:line="240" w:lineRule="auto" w:before="24" w:after="0"/>
              <w:ind w:left="568" w:right="0" w:hanging="292"/>
              <w:jc w:val="left"/>
              <w:rPr>
                <w:sz w:val="24"/>
              </w:rPr>
            </w:pPr>
            <w:r>
              <w:rPr>
                <w:sz w:val="24"/>
              </w:rPr>
              <w:t>Bên</w:t>
            </w:r>
            <w:r>
              <w:rPr>
                <w:spacing w:val="-1"/>
                <w:sz w:val="24"/>
              </w:rPr>
              <w:t> </w:t>
            </w:r>
            <w:r>
              <w:rPr>
                <w:sz w:val="24"/>
              </w:rPr>
              <w:t>mời </w:t>
            </w:r>
            <w:r>
              <w:rPr>
                <w:spacing w:val="-4"/>
                <w:sz w:val="24"/>
              </w:rPr>
              <w:t>thầu</w:t>
            </w:r>
          </w:p>
        </w:tc>
        <w:tc>
          <w:tcPr>
            <w:tcW w:w="3116" w:type="dxa"/>
          </w:tcPr>
          <w:p>
            <w:pPr>
              <w:pStyle w:val="TableParagraph"/>
              <w:spacing w:before="183"/>
              <w:rPr>
                <w:b/>
                <w:sz w:val="24"/>
              </w:rPr>
            </w:pPr>
          </w:p>
          <w:p>
            <w:pPr>
              <w:pStyle w:val="TableParagraph"/>
              <w:ind w:right="1428"/>
              <w:jc w:val="right"/>
              <w:rPr>
                <w:sz w:val="24"/>
              </w:rPr>
            </w:pPr>
            <w:r>
              <w:rPr>
                <w:spacing w:val="-10"/>
                <w:sz w:val="24"/>
              </w:rPr>
              <w:t>A</w:t>
            </w:r>
          </w:p>
        </w:tc>
      </w:tr>
      <w:tr>
        <w:trPr>
          <w:trHeight w:val="1501" w:hRule="atLeast"/>
        </w:trPr>
        <w:tc>
          <w:tcPr>
            <w:tcW w:w="696"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152</w:t>
            </w:r>
          </w:p>
        </w:tc>
        <w:tc>
          <w:tcPr>
            <w:tcW w:w="4642" w:type="dxa"/>
          </w:tcPr>
          <w:p>
            <w:pPr>
              <w:pStyle w:val="TableParagraph"/>
              <w:spacing w:line="261" w:lineRule="auto"/>
              <w:ind w:left="54" w:right="535"/>
              <w:jc w:val="both"/>
              <w:rPr>
                <w:sz w:val="24"/>
              </w:rPr>
            </w:pPr>
            <w:r>
              <w:rPr>
                <w:spacing w:val="-8"/>
                <w:sz w:val="24"/>
              </w:rPr>
              <w:t>Trường</w:t>
            </w:r>
            <w:r>
              <w:rPr>
                <w:spacing w:val="-9"/>
                <w:sz w:val="24"/>
              </w:rPr>
              <w:t> </w:t>
            </w:r>
            <w:r>
              <w:rPr>
                <w:spacing w:val="-8"/>
                <w:sz w:val="24"/>
              </w:rPr>
              <w:t>hợp</w:t>
            </w:r>
            <w:r>
              <w:rPr>
                <w:spacing w:val="-7"/>
                <w:sz w:val="24"/>
              </w:rPr>
              <w:t> </w:t>
            </w:r>
            <w:r>
              <w:rPr>
                <w:spacing w:val="-8"/>
                <w:sz w:val="24"/>
              </w:rPr>
              <w:t>thuê</w:t>
            </w:r>
            <w:r>
              <w:rPr>
                <w:spacing w:val="-7"/>
                <w:sz w:val="24"/>
              </w:rPr>
              <w:t> </w:t>
            </w:r>
            <w:r>
              <w:rPr>
                <w:spacing w:val="-8"/>
                <w:sz w:val="24"/>
              </w:rPr>
              <w:t>đơn</w:t>
            </w:r>
            <w:r>
              <w:rPr>
                <w:spacing w:val="-7"/>
                <w:sz w:val="24"/>
              </w:rPr>
              <w:t> </w:t>
            </w:r>
            <w:r>
              <w:rPr>
                <w:spacing w:val="-8"/>
                <w:sz w:val="24"/>
              </w:rPr>
              <w:t>vị</w:t>
            </w:r>
            <w:r>
              <w:rPr>
                <w:spacing w:val="-7"/>
                <w:sz w:val="24"/>
              </w:rPr>
              <w:t> </w:t>
            </w:r>
            <w:r>
              <w:rPr>
                <w:spacing w:val="-8"/>
                <w:sz w:val="24"/>
              </w:rPr>
              <w:t>tư</w:t>
            </w:r>
            <w:r>
              <w:rPr>
                <w:spacing w:val="-7"/>
                <w:sz w:val="24"/>
              </w:rPr>
              <w:t> </w:t>
            </w:r>
            <w:r>
              <w:rPr>
                <w:spacing w:val="-8"/>
                <w:sz w:val="24"/>
              </w:rPr>
              <w:t>vấn</w:t>
            </w:r>
            <w:r>
              <w:rPr>
                <w:spacing w:val="-7"/>
                <w:sz w:val="24"/>
              </w:rPr>
              <w:t> </w:t>
            </w:r>
            <w:r>
              <w:rPr>
                <w:spacing w:val="-8"/>
                <w:sz w:val="24"/>
              </w:rPr>
              <w:t>lập</w:t>
            </w:r>
            <w:r>
              <w:rPr>
                <w:spacing w:val="-7"/>
                <w:sz w:val="24"/>
              </w:rPr>
              <w:t> </w:t>
            </w:r>
            <w:r>
              <w:rPr>
                <w:spacing w:val="-8"/>
                <w:sz w:val="24"/>
              </w:rPr>
              <w:t>hồ</w:t>
            </w:r>
            <w:r>
              <w:rPr>
                <w:spacing w:val="-7"/>
                <w:sz w:val="24"/>
              </w:rPr>
              <w:t> </w:t>
            </w:r>
            <w:r>
              <w:rPr>
                <w:spacing w:val="-8"/>
                <w:sz w:val="24"/>
              </w:rPr>
              <w:t>sơ</w:t>
            </w:r>
            <w:r>
              <w:rPr>
                <w:spacing w:val="-7"/>
                <w:sz w:val="24"/>
              </w:rPr>
              <w:t> </w:t>
            </w:r>
            <w:r>
              <w:rPr>
                <w:spacing w:val="-8"/>
                <w:sz w:val="24"/>
              </w:rPr>
              <w:t>mời </w:t>
            </w:r>
            <w:r>
              <w:rPr>
                <w:sz w:val="24"/>
              </w:rPr>
              <w:t>quan tâm, hồ sơ mời sơ tuyển, hồ sơ mời thầu, hồ sơ yêu cầu; đánh giá hồ sơ quan </w:t>
            </w:r>
            <w:r>
              <w:rPr>
                <w:spacing w:val="-4"/>
                <w:sz w:val="24"/>
              </w:rPr>
              <w:t>tâm,</w:t>
            </w:r>
            <w:r>
              <w:rPr>
                <w:spacing w:val="-9"/>
                <w:sz w:val="24"/>
              </w:rPr>
              <w:t> </w:t>
            </w:r>
            <w:r>
              <w:rPr>
                <w:spacing w:val="-4"/>
                <w:sz w:val="24"/>
              </w:rPr>
              <w:t>hồ</w:t>
            </w:r>
            <w:r>
              <w:rPr>
                <w:spacing w:val="-12"/>
                <w:sz w:val="24"/>
              </w:rPr>
              <w:t> </w:t>
            </w:r>
            <w:r>
              <w:rPr>
                <w:spacing w:val="-4"/>
                <w:sz w:val="24"/>
              </w:rPr>
              <w:t>sơ</w:t>
            </w:r>
            <w:r>
              <w:rPr>
                <w:spacing w:val="-9"/>
                <w:sz w:val="24"/>
              </w:rPr>
              <w:t> </w:t>
            </w:r>
            <w:r>
              <w:rPr>
                <w:spacing w:val="-4"/>
                <w:sz w:val="24"/>
              </w:rPr>
              <w:t>dự</w:t>
            </w:r>
            <w:r>
              <w:rPr>
                <w:spacing w:val="-9"/>
                <w:sz w:val="24"/>
              </w:rPr>
              <w:t> </w:t>
            </w:r>
            <w:r>
              <w:rPr>
                <w:spacing w:val="-4"/>
                <w:sz w:val="24"/>
              </w:rPr>
              <w:t>sơ</w:t>
            </w:r>
            <w:r>
              <w:rPr>
                <w:spacing w:val="-9"/>
                <w:sz w:val="24"/>
              </w:rPr>
              <w:t> </w:t>
            </w:r>
            <w:r>
              <w:rPr>
                <w:spacing w:val="-4"/>
                <w:sz w:val="24"/>
              </w:rPr>
              <w:t>tuyển,</w:t>
            </w:r>
            <w:r>
              <w:rPr>
                <w:spacing w:val="-9"/>
                <w:sz w:val="24"/>
              </w:rPr>
              <w:t> </w:t>
            </w:r>
            <w:r>
              <w:rPr>
                <w:spacing w:val="-4"/>
                <w:sz w:val="24"/>
              </w:rPr>
              <w:t>hồ</w:t>
            </w:r>
            <w:r>
              <w:rPr>
                <w:spacing w:val="-9"/>
                <w:sz w:val="24"/>
              </w:rPr>
              <w:t> </w:t>
            </w:r>
            <w:r>
              <w:rPr>
                <w:spacing w:val="-4"/>
                <w:sz w:val="24"/>
              </w:rPr>
              <w:t>sơ</w:t>
            </w:r>
            <w:r>
              <w:rPr>
                <w:spacing w:val="-8"/>
                <w:sz w:val="24"/>
              </w:rPr>
              <w:t> </w:t>
            </w:r>
            <w:r>
              <w:rPr>
                <w:spacing w:val="-4"/>
                <w:sz w:val="24"/>
              </w:rPr>
              <w:t>dự</w:t>
            </w:r>
            <w:r>
              <w:rPr>
                <w:spacing w:val="-12"/>
                <w:sz w:val="24"/>
              </w:rPr>
              <w:t> </w:t>
            </w:r>
            <w:r>
              <w:rPr>
                <w:spacing w:val="-4"/>
                <w:sz w:val="24"/>
              </w:rPr>
              <w:t>thầu,</w:t>
            </w:r>
            <w:r>
              <w:rPr>
                <w:spacing w:val="-9"/>
                <w:sz w:val="24"/>
              </w:rPr>
              <w:t> </w:t>
            </w:r>
            <w:r>
              <w:rPr>
                <w:spacing w:val="-4"/>
                <w:sz w:val="24"/>
              </w:rPr>
              <w:t>hồ</w:t>
            </w:r>
            <w:r>
              <w:rPr>
                <w:spacing w:val="-8"/>
                <w:sz w:val="24"/>
              </w:rPr>
              <w:t> </w:t>
            </w:r>
            <w:r>
              <w:rPr>
                <w:spacing w:val="-5"/>
                <w:sz w:val="24"/>
              </w:rPr>
              <w:t>sơ</w:t>
            </w:r>
          </w:p>
          <w:p>
            <w:pPr>
              <w:pStyle w:val="TableParagraph"/>
              <w:spacing w:line="275" w:lineRule="exact"/>
              <w:ind w:left="54"/>
              <w:jc w:val="both"/>
              <w:rPr>
                <w:sz w:val="24"/>
              </w:rPr>
            </w:pPr>
            <w:r>
              <w:rPr>
                <w:spacing w:val="-4"/>
                <w:sz w:val="24"/>
              </w:rPr>
              <w:t>đề</w:t>
            </w:r>
            <w:r>
              <w:rPr>
                <w:spacing w:val="-6"/>
                <w:sz w:val="24"/>
              </w:rPr>
              <w:t> </w:t>
            </w:r>
            <w:r>
              <w:rPr>
                <w:spacing w:val="-4"/>
                <w:sz w:val="24"/>
              </w:rPr>
              <w:t>xuất,</w:t>
            </w:r>
            <w:r>
              <w:rPr>
                <w:spacing w:val="-5"/>
                <w:sz w:val="24"/>
              </w:rPr>
              <w:t> </w:t>
            </w:r>
            <w:r>
              <w:rPr>
                <w:spacing w:val="-4"/>
                <w:sz w:val="24"/>
              </w:rPr>
              <w:t>tổ</w:t>
            </w:r>
            <w:r>
              <w:rPr>
                <w:spacing w:val="-5"/>
                <w:sz w:val="24"/>
              </w:rPr>
              <w:t> </w:t>
            </w:r>
            <w:r>
              <w:rPr>
                <w:spacing w:val="-4"/>
                <w:sz w:val="24"/>
              </w:rPr>
              <w:t>chuyên</w:t>
            </w:r>
            <w:r>
              <w:rPr>
                <w:spacing w:val="-5"/>
                <w:sz w:val="24"/>
              </w:rPr>
              <w:t> </w:t>
            </w:r>
            <w:r>
              <w:rPr>
                <w:spacing w:val="-4"/>
                <w:sz w:val="24"/>
              </w:rPr>
              <w:t>gia</w:t>
            </w:r>
            <w:r>
              <w:rPr>
                <w:spacing w:val="-8"/>
                <w:sz w:val="24"/>
              </w:rPr>
              <w:t> </w:t>
            </w:r>
            <w:r>
              <w:rPr>
                <w:spacing w:val="-4"/>
                <w:sz w:val="24"/>
              </w:rPr>
              <w:t>được</w:t>
            </w:r>
            <w:r>
              <w:rPr>
                <w:spacing w:val="-8"/>
                <w:sz w:val="24"/>
              </w:rPr>
              <w:t> </w:t>
            </w:r>
            <w:r>
              <w:rPr>
                <w:spacing w:val="-4"/>
                <w:sz w:val="24"/>
              </w:rPr>
              <w:t>thành</w:t>
            </w:r>
            <w:r>
              <w:rPr>
                <w:spacing w:val="-7"/>
                <w:sz w:val="24"/>
              </w:rPr>
              <w:t> </w:t>
            </w:r>
            <w:r>
              <w:rPr>
                <w:spacing w:val="-4"/>
                <w:sz w:val="24"/>
              </w:rPr>
              <w:t>lập bởi?</w:t>
            </w:r>
          </w:p>
        </w:tc>
        <w:tc>
          <w:tcPr>
            <w:tcW w:w="10250" w:type="dxa"/>
          </w:tcPr>
          <w:p>
            <w:pPr>
              <w:pStyle w:val="TableParagraph"/>
              <w:numPr>
                <w:ilvl w:val="0"/>
                <w:numId w:val="118"/>
              </w:numPr>
              <w:tabs>
                <w:tab w:pos="568" w:val="left" w:leader="none"/>
              </w:tabs>
              <w:spacing w:line="275" w:lineRule="exact" w:before="0" w:after="0"/>
              <w:ind w:left="568" w:right="0" w:hanging="292"/>
              <w:jc w:val="left"/>
              <w:rPr>
                <w:sz w:val="24"/>
              </w:rPr>
            </w:pPr>
            <w:r>
              <w:rPr>
                <w:sz w:val="24"/>
              </w:rPr>
              <w:t>Người</w:t>
            </w:r>
            <w:r>
              <w:rPr>
                <w:spacing w:val="-1"/>
                <w:sz w:val="24"/>
              </w:rPr>
              <w:t> </w:t>
            </w:r>
            <w:r>
              <w:rPr>
                <w:sz w:val="24"/>
              </w:rPr>
              <w:t>có</w:t>
            </w:r>
            <w:r>
              <w:rPr>
                <w:spacing w:val="-1"/>
                <w:sz w:val="24"/>
              </w:rPr>
              <w:t> </w:t>
            </w:r>
            <w:r>
              <w:rPr>
                <w:sz w:val="24"/>
              </w:rPr>
              <w:t>thẩm </w:t>
            </w:r>
            <w:r>
              <w:rPr>
                <w:spacing w:val="-4"/>
                <w:sz w:val="24"/>
              </w:rPr>
              <w:t>quyền</w:t>
            </w:r>
          </w:p>
          <w:p>
            <w:pPr>
              <w:pStyle w:val="TableParagraph"/>
              <w:numPr>
                <w:ilvl w:val="0"/>
                <w:numId w:val="118"/>
              </w:numPr>
              <w:tabs>
                <w:tab w:pos="556" w:val="left" w:leader="none"/>
              </w:tabs>
              <w:spacing w:line="240" w:lineRule="auto" w:before="24" w:after="0"/>
              <w:ind w:left="556" w:right="0" w:hanging="280"/>
              <w:jc w:val="left"/>
              <w:rPr>
                <w:sz w:val="24"/>
              </w:rPr>
            </w:pPr>
            <w:r>
              <w:rPr>
                <w:sz w:val="24"/>
              </w:rPr>
              <w:t>Chủ</w:t>
            </w:r>
            <w:r>
              <w:rPr>
                <w:spacing w:val="-1"/>
                <w:sz w:val="24"/>
              </w:rPr>
              <w:t> </w:t>
            </w:r>
            <w:r>
              <w:rPr>
                <w:sz w:val="24"/>
              </w:rPr>
              <w:t>đầu </w:t>
            </w:r>
            <w:r>
              <w:rPr>
                <w:spacing w:val="-5"/>
                <w:sz w:val="24"/>
              </w:rPr>
              <w:t>tư</w:t>
            </w:r>
          </w:p>
          <w:p>
            <w:pPr>
              <w:pStyle w:val="TableParagraph"/>
              <w:numPr>
                <w:ilvl w:val="0"/>
                <w:numId w:val="118"/>
              </w:numPr>
              <w:tabs>
                <w:tab w:pos="556" w:val="left" w:leader="none"/>
              </w:tabs>
              <w:spacing w:line="240" w:lineRule="auto" w:before="24" w:after="0"/>
              <w:ind w:left="556" w:right="0" w:hanging="280"/>
              <w:jc w:val="left"/>
              <w:rPr>
                <w:sz w:val="24"/>
              </w:rPr>
            </w:pPr>
            <w:r>
              <w:rPr>
                <w:sz w:val="24"/>
              </w:rPr>
              <w:t>Bên</w:t>
            </w:r>
            <w:r>
              <w:rPr>
                <w:spacing w:val="-1"/>
                <w:sz w:val="24"/>
              </w:rPr>
              <w:t> </w:t>
            </w:r>
            <w:r>
              <w:rPr>
                <w:sz w:val="24"/>
              </w:rPr>
              <w:t>mời </w:t>
            </w:r>
            <w:r>
              <w:rPr>
                <w:spacing w:val="-4"/>
                <w:sz w:val="24"/>
              </w:rPr>
              <w:t>thầu</w:t>
            </w:r>
          </w:p>
          <w:p>
            <w:pPr>
              <w:pStyle w:val="TableParagraph"/>
              <w:numPr>
                <w:ilvl w:val="0"/>
                <w:numId w:val="118"/>
              </w:numPr>
              <w:tabs>
                <w:tab w:pos="568" w:val="left" w:leader="none"/>
              </w:tabs>
              <w:spacing w:line="240" w:lineRule="auto" w:before="26" w:after="0"/>
              <w:ind w:left="568" w:right="0" w:hanging="292"/>
              <w:jc w:val="left"/>
              <w:rPr>
                <w:sz w:val="24"/>
              </w:rPr>
            </w:pPr>
            <w:r>
              <w:rPr>
                <w:sz w:val="24"/>
              </w:rPr>
              <w:t>Đơn</w:t>
            </w:r>
            <w:r>
              <w:rPr>
                <w:spacing w:val="-1"/>
                <w:sz w:val="24"/>
              </w:rPr>
              <w:t> </w:t>
            </w:r>
            <w:r>
              <w:rPr>
                <w:sz w:val="24"/>
              </w:rPr>
              <w:t>vị tư vấn được</w:t>
            </w:r>
            <w:r>
              <w:rPr>
                <w:spacing w:val="-3"/>
                <w:sz w:val="24"/>
              </w:rPr>
              <w:t> </w:t>
            </w:r>
            <w:r>
              <w:rPr>
                <w:sz w:val="24"/>
              </w:rPr>
              <w:t>chủ đầu tư lựa</w:t>
            </w:r>
            <w:r>
              <w:rPr>
                <w:spacing w:val="-1"/>
                <w:sz w:val="24"/>
              </w:rPr>
              <w:t> </w:t>
            </w:r>
            <w:r>
              <w:rPr>
                <w:spacing w:val="-4"/>
                <w:sz w:val="24"/>
              </w:rPr>
              <w:t>chọn</w:t>
            </w:r>
          </w:p>
        </w:tc>
        <w:tc>
          <w:tcPr>
            <w:tcW w:w="3116" w:type="dxa"/>
          </w:tcPr>
          <w:p>
            <w:pPr>
              <w:pStyle w:val="TableParagraph"/>
              <w:rPr>
                <w:b/>
                <w:sz w:val="24"/>
              </w:rPr>
            </w:pPr>
          </w:p>
          <w:p>
            <w:pPr>
              <w:pStyle w:val="TableParagraph"/>
              <w:spacing w:before="61"/>
              <w:rPr>
                <w:b/>
                <w:sz w:val="24"/>
              </w:rPr>
            </w:pPr>
          </w:p>
          <w:p>
            <w:pPr>
              <w:pStyle w:val="TableParagraph"/>
              <w:ind w:right="1428"/>
              <w:jc w:val="right"/>
              <w:rPr>
                <w:sz w:val="24"/>
              </w:rPr>
            </w:pPr>
            <w:r>
              <w:rPr>
                <w:spacing w:val="-10"/>
                <w:sz w:val="24"/>
              </w:rPr>
              <w:t>D</w:t>
            </w:r>
          </w:p>
        </w:tc>
      </w:tr>
      <w:tr>
        <w:trPr>
          <w:trHeight w:val="1499" w:hRule="atLeast"/>
        </w:trPr>
        <w:tc>
          <w:tcPr>
            <w:tcW w:w="696" w:type="dxa"/>
          </w:tcPr>
          <w:p>
            <w:pPr>
              <w:pStyle w:val="TableParagraph"/>
              <w:spacing w:before="275"/>
              <w:rPr>
                <w:b/>
                <w:sz w:val="24"/>
              </w:rPr>
            </w:pPr>
          </w:p>
          <w:p>
            <w:pPr>
              <w:pStyle w:val="TableParagraph"/>
              <w:ind w:left="57"/>
              <w:rPr>
                <w:sz w:val="24"/>
              </w:rPr>
            </w:pPr>
            <w:r>
              <w:rPr>
                <w:spacing w:val="-5"/>
                <w:sz w:val="24"/>
              </w:rPr>
              <w:t>153</w:t>
            </w:r>
          </w:p>
        </w:tc>
        <w:tc>
          <w:tcPr>
            <w:tcW w:w="4642" w:type="dxa"/>
          </w:tcPr>
          <w:p>
            <w:pPr>
              <w:pStyle w:val="TableParagraph"/>
              <w:spacing w:before="274"/>
              <w:ind w:left="54"/>
              <w:rPr>
                <w:sz w:val="24"/>
              </w:rPr>
            </w:pPr>
            <w:r>
              <w:rPr>
                <w:sz w:val="24"/>
              </w:rPr>
              <w:t>Nhiệm</w:t>
            </w:r>
            <w:r>
              <w:rPr>
                <w:spacing w:val="-8"/>
                <w:sz w:val="24"/>
              </w:rPr>
              <w:t> </w:t>
            </w:r>
            <w:r>
              <w:rPr>
                <w:sz w:val="24"/>
              </w:rPr>
              <w:t>vụ</w:t>
            </w:r>
            <w:r>
              <w:rPr>
                <w:spacing w:val="-8"/>
                <w:sz w:val="24"/>
              </w:rPr>
              <w:t> </w:t>
            </w:r>
            <w:r>
              <w:rPr>
                <w:sz w:val="24"/>
              </w:rPr>
              <w:t>nào</w:t>
            </w:r>
            <w:r>
              <w:rPr>
                <w:spacing w:val="-8"/>
                <w:sz w:val="24"/>
              </w:rPr>
              <w:t> </w:t>
            </w:r>
            <w:r>
              <w:rPr>
                <w:sz w:val="24"/>
              </w:rPr>
              <w:t>sau</w:t>
            </w:r>
            <w:r>
              <w:rPr>
                <w:spacing w:val="-9"/>
                <w:sz w:val="24"/>
              </w:rPr>
              <w:t> </w:t>
            </w:r>
            <w:r>
              <w:rPr>
                <w:sz w:val="24"/>
              </w:rPr>
              <w:t>đây</w:t>
            </w:r>
            <w:r>
              <w:rPr>
                <w:spacing w:val="-13"/>
                <w:sz w:val="24"/>
              </w:rPr>
              <w:t> </w:t>
            </w:r>
            <w:r>
              <w:rPr>
                <w:sz w:val="24"/>
              </w:rPr>
              <w:t>không</w:t>
            </w:r>
            <w:r>
              <w:rPr>
                <w:spacing w:val="-12"/>
                <w:sz w:val="24"/>
              </w:rPr>
              <w:t> </w:t>
            </w:r>
            <w:r>
              <w:rPr>
                <w:sz w:val="24"/>
              </w:rPr>
              <w:t>thuộc</w:t>
            </w:r>
            <w:r>
              <w:rPr>
                <w:spacing w:val="-8"/>
                <w:sz w:val="24"/>
              </w:rPr>
              <w:t> </w:t>
            </w:r>
            <w:r>
              <w:rPr>
                <w:spacing w:val="-4"/>
                <w:sz w:val="24"/>
              </w:rPr>
              <w:t>trách</w:t>
            </w:r>
          </w:p>
          <w:p>
            <w:pPr>
              <w:pStyle w:val="TableParagraph"/>
              <w:spacing w:before="25"/>
              <w:ind w:left="54"/>
              <w:rPr>
                <w:sz w:val="24"/>
              </w:rPr>
            </w:pPr>
            <w:r>
              <w:rPr>
                <w:sz w:val="24"/>
              </w:rPr>
              <w:t>nhiệm</w:t>
            </w:r>
            <w:r>
              <w:rPr>
                <w:spacing w:val="-1"/>
                <w:sz w:val="24"/>
              </w:rPr>
              <w:t> </w:t>
            </w:r>
            <w:r>
              <w:rPr>
                <w:sz w:val="24"/>
              </w:rPr>
              <w:t>của</w:t>
            </w:r>
            <w:r>
              <w:rPr>
                <w:spacing w:val="-1"/>
                <w:sz w:val="24"/>
              </w:rPr>
              <w:t> </w:t>
            </w:r>
            <w:r>
              <w:rPr>
                <w:sz w:val="24"/>
              </w:rPr>
              <w:t>người</w:t>
            </w:r>
            <w:r>
              <w:rPr>
                <w:spacing w:val="-1"/>
                <w:sz w:val="24"/>
              </w:rPr>
              <w:t> </w:t>
            </w:r>
            <w:r>
              <w:rPr>
                <w:sz w:val="24"/>
              </w:rPr>
              <w:t>có thẩm</w:t>
            </w:r>
            <w:r>
              <w:rPr>
                <w:spacing w:val="2"/>
                <w:sz w:val="24"/>
              </w:rPr>
              <w:t> </w:t>
            </w:r>
            <w:r>
              <w:rPr>
                <w:spacing w:val="-2"/>
                <w:sz w:val="24"/>
              </w:rPr>
              <w:t>quyền?</w:t>
            </w:r>
          </w:p>
        </w:tc>
        <w:tc>
          <w:tcPr>
            <w:tcW w:w="10250" w:type="dxa"/>
          </w:tcPr>
          <w:p>
            <w:pPr>
              <w:pStyle w:val="TableParagraph"/>
              <w:numPr>
                <w:ilvl w:val="0"/>
                <w:numId w:val="119"/>
              </w:numPr>
              <w:tabs>
                <w:tab w:pos="568" w:val="left" w:leader="none"/>
              </w:tabs>
              <w:spacing w:line="275" w:lineRule="exact" w:before="0" w:after="0"/>
              <w:ind w:left="568" w:right="0" w:hanging="292"/>
              <w:jc w:val="left"/>
              <w:rPr>
                <w:sz w:val="24"/>
              </w:rPr>
            </w:pPr>
            <w:r>
              <w:rPr>
                <w:sz w:val="24"/>
              </w:rPr>
              <w:t>Phê</w:t>
            </w:r>
            <w:r>
              <w:rPr>
                <w:spacing w:val="-2"/>
                <w:sz w:val="24"/>
              </w:rPr>
              <w:t> </w:t>
            </w:r>
            <w:r>
              <w:rPr>
                <w:sz w:val="24"/>
              </w:rPr>
              <w:t>duyệt kế hoạch lựa</w:t>
            </w:r>
            <w:r>
              <w:rPr>
                <w:spacing w:val="-1"/>
                <w:sz w:val="24"/>
              </w:rPr>
              <w:t> </w:t>
            </w:r>
            <w:r>
              <w:rPr>
                <w:sz w:val="24"/>
              </w:rPr>
              <w:t>chọn nhà</w:t>
            </w:r>
            <w:r>
              <w:rPr>
                <w:spacing w:val="-1"/>
                <w:sz w:val="24"/>
              </w:rPr>
              <w:t> </w:t>
            </w:r>
            <w:r>
              <w:rPr>
                <w:spacing w:val="-4"/>
                <w:sz w:val="24"/>
              </w:rPr>
              <w:t>thầu</w:t>
            </w:r>
          </w:p>
          <w:p>
            <w:pPr>
              <w:pStyle w:val="TableParagraph"/>
              <w:numPr>
                <w:ilvl w:val="0"/>
                <w:numId w:val="119"/>
              </w:numPr>
              <w:tabs>
                <w:tab w:pos="556" w:val="left" w:leader="none"/>
              </w:tabs>
              <w:spacing w:line="240" w:lineRule="auto" w:before="24" w:after="0"/>
              <w:ind w:left="556" w:right="0" w:hanging="280"/>
              <w:jc w:val="left"/>
              <w:rPr>
                <w:sz w:val="24"/>
              </w:rPr>
            </w:pPr>
            <w:r>
              <w:rPr>
                <w:sz w:val="24"/>
              </w:rPr>
              <w:t>Giải</w:t>
            </w:r>
            <w:r>
              <w:rPr>
                <w:spacing w:val="-3"/>
                <w:sz w:val="24"/>
              </w:rPr>
              <w:t> </w:t>
            </w:r>
            <w:r>
              <w:rPr>
                <w:sz w:val="24"/>
              </w:rPr>
              <w:t>quyết kiến nghị và</w:t>
            </w:r>
            <w:r>
              <w:rPr>
                <w:spacing w:val="-2"/>
                <w:sz w:val="24"/>
              </w:rPr>
              <w:t> </w:t>
            </w:r>
            <w:r>
              <w:rPr>
                <w:sz w:val="24"/>
              </w:rPr>
              <w:t>xử lý các</w:t>
            </w:r>
            <w:r>
              <w:rPr>
                <w:spacing w:val="-1"/>
                <w:sz w:val="24"/>
              </w:rPr>
              <w:t> </w:t>
            </w:r>
            <w:r>
              <w:rPr>
                <w:sz w:val="24"/>
              </w:rPr>
              <w:t>vi phạm</w:t>
            </w:r>
            <w:r>
              <w:rPr>
                <w:spacing w:val="-1"/>
                <w:sz w:val="24"/>
              </w:rPr>
              <w:t> </w:t>
            </w:r>
            <w:r>
              <w:rPr>
                <w:sz w:val="24"/>
              </w:rPr>
              <w:t>pháp</w:t>
            </w:r>
            <w:r>
              <w:rPr>
                <w:spacing w:val="2"/>
                <w:sz w:val="24"/>
              </w:rPr>
              <w:t> </w:t>
            </w:r>
            <w:r>
              <w:rPr>
                <w:sz w:val="24"/>
              </w:rPr>
              <w:t>luật về</w:t>
            </w:r>
            <w:r>
              <w:rPr>
                <w:spacing w:val="-1"/>
                <w:sz w:val="24"/>
              </w:rPr>
              <w:t> </w:t>
            </w:r>
            <w:r>
              <w:rPr>
                <w:sz w:val="24"/>
              </w:rPr>
              <w:t>đấu </w:t>
            </w:r>
            <w:r>
              <w:rPr>
                <w:spacing w:val="-4"/>
                <w:sz w:val="24"/>
              </w:rPr>
              <w:t>thầu</w:t>
            </w:r>
          </w:p>
          <w:p>
            <w:pPr>
              <w:pStyle w:val="TableParagraph"/>
              <w:numPr>
                <w:ilvl w:val="0"/>
                <w:numId w:val="119"/>
              </w:numPr>
              <w:tabs>
                <w:tab w:pos="556" w:val="left" w:leader="none"/>
              </w:tabs>
              <w:spacing w:line="240" w:lineRule="auto" w:before="24" w:after="0"/>
              <w:ind w:left="556" w:right="0" w:hanging="280"/>
              <w:jc w:val="left"/>
              <w:rPr>
                <w:sz w:val="24"/>
              </w:rPr>
            </w:pPr>
            <w:r>
              <w:rPr>
                <w:sz w:val="24"/>
              </w:rPr>
              <w:t>Quyết</w:t>
            </w:r>
            <w:r>
              <w:rPr>
                <w:spacing w:val="-1"/>
                <w:sz w:val="24"/>
              </w:rPr>
              <w:t> </w:t>
            </w:r>
            <w:r>
              <w:rPr>
                <w:sz w:val="24"/>
              </w:rPr>
              <w:t>định việc</w:t>
            </w:r>
            <w:r>
              <w:rPr>
                <w:spacing w:val="-3"/>
                <w:sz w:val="24"/>
              </w:rPr>
              <w:t> </w:t>
            </w:r>
            <w:r>
              <w:rPr>
                <w:sz w:val="24"/>
              </w:rPr>
              <w:t>hủy thầu</w:t>
            </w:r>
            <w:r>
              <w:rPr>
                <w:spacing w:val="-1"/>
                <w:sz w:val="24"/>
              </w:rPr>
              <w:t> </w:t>
            </w:r>
            <w:r>
              <w:rPr>
                <w:sz w:val="24"/>
              </w:rPr>
              <w:t>khi thay</w:t>
            </w:r>
            <w:r>
              <w:rPr>
                <w:spacing w:val="-1"/>
                <w:sz w:val="24"/>
              </w:rPr>
              <w:t> </w:t>
            </w:r>
            <w:r>
              <w:rPr>
                <w:sz w:val="24"/>
              </w:rPr>
              <w:t>đổi mục tiêu</w:t>
            </w:r>
            <w:r>
              <w:rPr>
                <w:spacing w:val="-1"/>
                <w:sz w:val="24"/>
              </w:rPr>
              <w:t> </w:t>
            </w:r>
            <w:r>
              <w:rPr>
                <w:sz w:val="24"/>
              </w:rPr>
              <w:t>đầu tư</w:t>
            </w:r>
            <w:r>
              <w:rPr>
                <w:spacing w:val="-1"/>
                <w:sz w:val="24"/>
              </w:rPr>
              <w:t> </w:t>
            </w:r>
            <w:r>
              <w:rPr>
                <w:sz w:val="24"/>
              </w:rPr>
              <w:t>trong quyết</w:t>
            </w:r>
            <w:r>
              <w:rPr>
                <w:spacing w:val="-1"/>
                <w:sz w:val="24"/>
              </w:rPr>
              <w:t> </w:t>
            </w:r>
            <w:r>
              <w:rPr>
                <w:sz w:val="24"/>
              </w:rPr>
              <w:t>định đầu </w:t>
            </w:r>
            <w:r>
              <w:rPr>
                <w:spacing w:val="-5"/>
                <w:sz w:val="24"/>
              </w:rPr>
              <w:t>tư</w:t>
            </w:r>
          </w:p>
          <w:p>
            <w:pPr>
              <w:pStyle w:val="TableParagraph"/>
              <w:numPr>
                <w:ilvl w:val="0"/>
                <w:numId w:val="119"/>
              </w:numPr>
              <w:tabs>
                <w:tab w:pos="563" w:val="left" w:leader="none"/>
              </w:tabs>
              <w:spacing w:line="300" w:lineRule="atLeast" w:before="0" w:after="0"/>
              <w:ind w:left="276" w:right="371" w:firstLine="0"/>
              <w:jc w:val="left"/>
              <w:rPr>
                <w:sz w:val="24"/>
              </w:rPr>
            </w:pPr>
            <w:r>
              <w:rPr>
                <w:sz w:val="24"/>
              </w:rPr>
              <w:t>Quyết</w:t>
            </w:r>
            <w:r>
              <w:rPr>
                <w:spacing w:val="-7"/>
                <w:sz w:val="24"/>
              </w:rPr>
              <w:t> </w:t>
            </w:r>
            <w:r>
              <w:rPr>
                <w:sz w:val="24"/>
              </w:rPr>
              <w:t>định</w:t>
            </w:r>
            <w:r>
              <w:rPr>
                <w:spacing w:val="-7"/>
                <w:sz w:val="24"/>
              </w:rPr>
              <w:t> </w:t>
            </w:r>
            <w:r>
              <w:rPr>
                <w:sz w:val="24"/>
              </w:rPr>
              <w:t>việc</w:t>
            </w:r>
            <w:r>
              <w:rPr>
                <w:spacing w:val="-9"/>
                <w:sz w:val="24"/>
              </w:rPr>
              <w:t> </w:t>
            </w:r>
            <w:r>
              <w:rPr>
                <w:sz w:val="24"/>
              </w:rPr>
              <w:t>hủy</w:t>
            </w:r>
            <w:r>
              <w:rPr>
                <w:spacing w:val="-7"/>
                <w:sz w:val="24"/>
              </w:rPr>
              <w:t> </w:t>
            </w:r>
            <w:r>
              <w:rPr>
                <w:sz w:val="24"/>
              </w:rPr>
              <w:t>thầu,</w:t>
            </w:r>
            <w:r>
              <w:rPr>
                <w:spacing w:val="-8"/>
                <w:sz w:val="24"/>
              </w:rPr>
              <w:t> </w:t>
            </w:r>
            <w:r>
              <w:rPr>
                <w:sz w:val="24"/>
              </w:rPr>
              <w:t>đình</w:t>
            </w:r>
            <w:r>
              <w:rPr>
                <w:spacing w:val="-7"/>
                <w:sz w:val="24"/>
              </w:rPr>
              <w:t> </w:t>
            </w:r>
            <w:r>
              <w:rPr>
                <w:sz w:val="24"/>
              </w:rPr>
              <w:t>chỉ</w:t>
            </w:r>
            <w:r>
              <w:rPr>
                <w:spacing w:val="-7"/>
                <w:sz w:val="24"/>
              </w:rPr>
              <w:t> </w:t>
            </w:r>
            <w:r>
              <w:rPr>
                <w:sz w:val="24"/>
              </w:rPr>
              <w:t>cuộc</w:t>
            </w:r>
            <w:r>
              <w:rPr>
                <w:spacing w:val="-8"/>
                <w:sz w:val="24"/>
              </w:rPr>
              <w:t> </w:t>
            </w:r>
            <w:r>
              <w:rPr>
                <w:sz w:val="24"/>
              </w:rPr>
              <w:t>đấu</w:t>
            </w:r>
            <w:r>
              <w:rPr>
                <w:spacing w:val="-7"/>
                <w:sz w:val="24"/>
              </w:rPr>
              <w:t> </w:t>
            </w:r>
            <w:r>
              <w:rPr>
                <w:sz w:val="24"/>
              </w:rPr>
              <w:t>thầu,</w:t>
            </w:r>
            <w:r>
              <w:rPr>
                <w:spacing w:val="-7"/>
                <w:sz w:val="24"/>
              </w:rPr>
              <w:t> </w:t>
            </w:r>
            <w:r>
              <w:rPr>
                <w:sz w:val="24"/>
              </w:rPr>
              <w:t>không</w:t>
            </w:r>
            <w:r>
              <w:rPr>
                <w:spacing w:val="-7"/>
                <w:sz w:val="24"/>
              </w:rPr>
              <w:t> </w:t>
            </w:r>
            <w:r>
              <w:rPr>
                <w:sz w:val="24"/>
              </w:rPr>
              <w:t>công</w:t>
            </w:r>
            <w:r>
              <w:rPr>
                <w:spacing w:val="-7"/>
                <w:sz w:val="24"/>
              </w:rPr>
              <w:t> </w:t>
            </w:r>
            <w:r>
              <w:rPr>
                <w:sz w:val="24"/>
              </w:rPr>
              <w:t>nhận</w:t>
            </w:r>
            <w:r>
              <w:rPr>
                <w:spacing w:val="-7"/>
                <w:sz w:val="24"/>
              </w:rPr>
              <w:t> </w:t>
            </w:r>
            <w:r>
              <w:rPr>
                <w:sz w:val="24"/>
              </w:rPr>
              <w:t>kết</w:t>
            </w:r>
            <w:r>
              <w:rPr>
                <w:spacing w:val="-4"/>
                <w:sz w:val="24"/>
              </w:rPr>
              <w:t> </w:t>
            </w:r>
            <w:r>
              <w:rPr>
                <w:sz w:val="24"/>
              </w:rPr>
              <w:t>quả</w:t>
            </w:r>
            <w:r>
              <w:rPr>
                <w:spacing w:val="-8"/>
                <w:sz w:val="24"/>
              </w:rPr>
              <w:t> </w:t>
            </w:r>
            <w:r>
              <w:rPr>
                <w:sz w:val="24"/>
              </w:rPr>
              <w:t>lựa</w:t>
            </w:r>
            <w:r>
              <w:rPr>
                <w:spacing w:val="-8"/>
                <w:sz w:val="24"/>
              </w:rPr>
              <w:t> </w:t>
            </w:r>
            <w:r>
              <w:rPr>
                <w:sz w:val="24"/>
              </w:rPr>
              <w:t>chọn</w:t>
            </w:r>
            <w:r>
              <w:rPr>
                <w:spacing w:val="-7"/>
                <w:sz w:val="24"/>
              </w:rPr>
              <w:t> </w:t>
            </w:r>
            <w:r>
              <w:rPr>
                <w:sz w:val="24"/>
              </w:rPr>
              <w:t>nhà</w:t>
            </w:r>
            <w:r>
              <w:rPr>
                <w:spacing w:val="-8"/>
                <w:sz w:val="24"/>
              </w:rPr>
              <w:t> </w:t>
            </w:r>
            <w:r>
              <w:rPr>
                <w:sz w:val="24"/>
              </w:rPr>
              <w:t>thầu</w:t>
            </w:r>
            <w:r>
              <w:rPr>
                <w:spacing w:val="-8"/>
                <w:sz w:val="24"/>
              </w:rPr>
              <w:t> </w:t>
            </w:r>
            <w:r>
              <w:rPr>
                <w:sz w:val="24"/>
              </w:rPr>
              <w:t>khi phát hiện có hành vi vi phạm pháp luật về đấu thầu</w:t>
            </w:r>
          </w:p>
        </w:tc>
        <w:tc>
          <w:tcPr>
            <w:tcW w:w="3116" w:type="dxa"/>
          </w:tcPr>
          <w:p>
            <w:pPr>
              <w:pStyle w:val="TableParagraph"/>
              <w:rPr>
                <w:b/>
                <w:sz w:val="24"/>
              </w:rPr>
            </w:pPr>
          </w:p>
          <w:p>
            <w:pPr>
              <w:pStyle w:val="TableParagraph"/>
              <w:spacing w:before="59"/>
              <w:rPr>
                <w:b/>
                <w:sz w:val="24"/>
              </w:rPr>
            </w:pPr>
          </w:p>
          <w:p>
            <w:pPr>
              <w:pStyle w:val="TableParagraph"/>
              <w:ind w:right="1450"/>
              <w:jc w:val="right"/>
              <w:rPr>
                <w:sz w:val="24"/>
              </w:rPr>
            </w:pPr>
            <w:r>
              <w:rPr>
                <w:spacing w:val="-10"/>
                <w:sz w:val="24"/>
              </w:rPr>
              <w:t>A</w:t>
            </w:r>
          </w:p>
        </w:tc>
      </w:tr>
      <w:tr>
        <w:trPr>
          <w:trHeight w:val="1902" w:hRule="atLeast"/>
        </w:trPr>
        <w:tc>
          <w:tcPr>
            <w:tcW w:w="696"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154</w:t>
            </w:r>
          </w:p>
        </w:tc>
        <w:tc>
          <w:tcPr>
            <w:tcW w:w="4642" w:type="dxa"/>
          </w:tcPr>
          <w:p>
            <w:pPr>
              <w:pStyle w:val="TableParagraph"/>
              <w:rPr>
                <w:b/>
                <w:sz w:val="24"/>
              </w:rPr>
            </w:pPr>
          </w:p>
          <w:p>
            <w:pPr>
              <w:pStyle w:val="TableParagraph"/>
              <w:spacing w:before="1"/>
              <w:rPr>
                <w:b/>
                <w:sz w:val="24"/>
              </w:rPr>
            </w:pPr>
          </w:p>
          <w:p>
            <w:pPr>
              <w:pStyle w:val="TableParagraph"/>
              <w:spacing w:line="261" w:lineRule="auto"/>
              <w:ind w:left="54" w:right="283"/>
              <w:jc w:val="both"/>
              <w:rPr>
                <w:sz w:val="24"/>
              </w:rPr>
            </w:pPr>
            <w:r>
              <w:rPr>
                <w:sz w:val="24"/>
              </w:rPr>
              <w:t>Trường hợp nào sau đây việc phê duyệt </w:t>
            </w:r>
            <w:r>
              <w:rPr>
                <w:sz w:val="24"/>
              </w:rPr>
              <w:t>kế hoạch lựa chọn nhà thầu thuộc trách nhiệm của chủ đầu tư?</w:t>
            </w:r>
          </w:p>
        </w:tc>
        <w:tc>
          <w:tcPr>
            <w:tcW w:w="10250" w:type="dxa"/>
          </w:tcPr>
          <w:p>
            <w:pPr>
              <w:pStyle w:val="TableParagraph"/>
              <w:numPr>
                <w:ilvl w:val="0"/>
                <w:numId w:val="120"/>
              </w:numPr>
              <w:tabs>
                <w:tab w:pos="546" w:val="left" w:leader="none"/>
              </w:tabs>
              <w:spacing w:line="240" w:lineRule="auto" w:before="1" w:after="0"/>
              <w:ind w:left="546" w:right="0" w:hanging="270"/>
              <w:jc w:val="left"/>
              <w:rPr>
                <w:sz w:val="24"/>
              </w:rPr>
            </w:pPr>
            <w:r>
              <w:rPr>
                <w:spacing w:val="-8"/>
                <w:sz w:val="24"/>
              </w:rPr>
              <w:t>Chủ</w:t>
            </w:r>
            <w:r>
              <w:rPr>
                <w:spacing w:val="-11"/>
                <w:sz w:val="24"/>
              </w:rPr>
              <w:t> </w:t>
            </w:r>
            <w:r>
              <w:rPr>
                <w:spacing w:val="-8"/>
                <w:sz w:val="24"/>
              </w:rPr>
              <w:t>đầu</w:t>
            </w:r>
            <w:r>
              <w:rPr>
                <w:spacing w:val="-10"/>
                <w:sz w:val="24"/>
              </w:rPr>
              <w:t> </w:t>
            </w:r>
            <w:r>
              <w:rPr>
                <w:spacing w:val="-8"/>
                <w:sz w:val="24"/>
              </w:rPr>
              <w:t>tư</w:t>
            </w:r>
            <w:r>
              <w:rPr>
                <w:spacing w:val="-12"/>
                <w:sz w:val="24"/>
              </w:rPr>
              <w:t> </w:t>
            </w:r>
            <w:r>
              <w:rPr>
                <w:spacing w:val="-8"/>
                <w:sz w:val="24"/>
              </w:rPr>
              <w:t>không có trách</w:t>
            </w:r>
            <w:r>
              <w:rPr>
                <w:spacing w:val="-9"/>
                <w:sz w:val="24"/>
              </w:rPr>
              <w:t> </w:t>
            </w:r>
            <w:r>
              <w:rPr>
                <w:spacing w:val="-8"/>
                <w:sz w:val="24"/>
              </w:rPr>
              <w:t>nhiệm</w:t>
            </w:r>
            <w:r>
              <w:rPr>
                <w:spacing w:val="-10"/>
                <w:sz w:val="24"/>
              </w:rPr>
              <w:t> </w:t>
            </w:r>
            <w:r>
              <w:rPr>
                <w:spacing w:val="-8"/>
                <w:sz w:val="24"/>
              </w:rPr>
              <w:t>phê</w:t>
            </w:r>
            <w:r>
              <w:rPr>
                <w:spacing w:val="-12"/>
                <w:sz w:val="24"/>
              </w:rPr>
              <w:t> </w:t>
            </w:r>
            <w:r>
              <w:rPr>
                <w:spacing w:val="-8"/>
                <w:sz w:val="24"/>
              </w:rPr>
              <w:t>duyệt</w:t>
            </w:r>
            <w:r>
              <w:rPr>
                <w:spacing w:val="-10"/>
                <w:sz w:val="24"/>
              </w:rPr>
              <w:t> </w:t>
            </w:r>
            <w:r>
              <w:rPr>
                <w:spacing w:val="-8"/>
                <w:sz w:val="24"/>
              </w:rPr>
              <w:t>kế</w:t>
            </w:r>
            <w:r>
              <w:rPr>
                <w:spacing w:val="-10"/>
                <w:sz w:val="24"/>
              </w:rPr>
              <w:t> </w:t>
            </w:r>
            <w:r>
              <w:rPr>
                <w:spacing w:val="-8"/>
                <w:sz w:val="24"/>
              </w:rPr>
              <w:t>hoạch lựa</w:t>
            </w:r>
            <w:r>
              <w:rPr>
                <w:spacing w:val="-11"/>
                <w:sz w:val="24"/>
              </w:rPr>
              <w:t> </w:t>
            </w:r>
            <w:r>
              <w:rPr>
                <w:spacing w:val="-8"/>
                <w:sz w:val="24"/>
              </w:rPr>
              <w:t>chọn</w:t>
            </w:r>
            <w:r>
              <w:rPr>
                <w:spacing w:val="-11"/>
                <w:sz w:val="24"/>
              </w:rPr>
              <w:t> </w:t>
            </w:r>
            <w:r>
              <w:rPr>
                <w:spacing w:val="-8"/>
                <w:sz w:val="24"/>
              </w:rPr>
              <w:t>nhà</w:t>
            </w:r>
            <w:r>
              <w:rPr>
                <w:spacing w:val="-11"/>
                <w:sz w:val="24"/>
              </w:rPr>
              <w:t> </w:t>
            </w:r>
            <w:r>
              <w:rPr>
                <w:spacing w:val="-8"/>
                <w:sz w:val="24"/>
              </w:rPr>
              <w:t>thầu</w:t>
            </w:r>
          </w:p>
          <w:p>
            <w:pPr>
              <w:pStyle w:val="TableParagraph"/>
              <w:numPr>
                <w:ilvl w:val="0"/>
                <w:numId w:val="120"/>
              </w:numPr>
              <w:tabs>
                <w:tab w:pos="532" w:val="left" w:leader="none"/>
              </w:tabs>
              <w:spacing w:line="261" w:lineRule="auto" w:before="24" w:after="0"/>
              <w:ind w:left="276" w:right="361" w:firstLine="0"/>
              <w:jc w:val="left"/>
              <w:rPr>
                <w:sz w:val="24"/>
              </w:rPr>
            </w:pPr>
            <w:r>
              <w:rPr>
                <w:spacing w:val="-6"/>
                <w:sz w:val="24"/>
              </w:rPr>
              <w:t>Chủ</w:t>
            </w:r>
            <w:r>
              <w:rPr>
                <w:spacing w:val="-19"/>
                <w:sz w:val="24"/>
              </w:rPr>
              <w:t> </w:t>
            </w:r>
            <w:r>
              <w:rPr>
                <w:spacing w:val="-6"/>
                <w:sz w:val="24"/>
              </w:rPr>
              <w:t>đầu</w:t>
            </w:r>
            <w:r>
              <w:rPr>
                <w:spacing w:val="-17"/>
                <w:sz w:val="24"/>
              </w:rPr>
              <w:t> </w:t>
            </w:r>
            <w:r>
              <w:rPr>
                <w:spacing w:val="-6"/>
                <w:sz w:val="24"/>
              </w:rPr>
              <w:t>tư</w:t>
            </w:r>
            <w:r>
              <w:rPr>
                <w:spacing w:val="-15"/>
                <w:sz w:val="24"/>
              </w:rPr>
              <w:t> </w:t>
            </w:r>
            <w:r>
              <w:rPr>
                <w:spacing w:val="-6"/>
                <w:sz w:val="24"/>
              </w:rPr>
              <w:t>có</w:t>
            </w:r>
            <w:r>
              <w:rPr>
                <w:spacing w:val="-17"/>
                <w:sz w:val="24"/>
              </w:rPr>
              <w:t> </w:t>
            </w:r>
            <w:r>
              <w:rPr>
                <w:spacing w:val="-6"/>
                <w:sz w:val="24"/>
              </w:rPr>
              <w:t>trách</w:t>
            </w:r>
            <w:r>
              <w:rPr>
                <w:spacing w:val="-15"/>
                <w:sz w:val="24"/>
              </w:rPr>
              <w:t> </w:t>
            </w:r>
            <w:r>
              <w:rPr>
                <w:spacing w:val="-6"/>
                <w:sz w:val="24"/>
              </w:rPr>
              <w:t>nhiệm</w:t>
            </w:r>
            <w:r>
              <w:rPr>
                <w:spacing w:val="-14"/>
                <w:sz w:val="24"/>
              </w:rPr>
              <w:t> </w:t>
            </w:r>
            <w:r>
              <w:rPr>
                <w:spacing w:val="-6"/>
                <w:sz w:val="24"/>
              </w:rPr>
              <w:t>phê</w:t>
            </w:r>
            <w:r>
              <w:rPr>
                <w:spacing w:val="-18"/>
                <w:sz w:val="24"/>
              </w:rPr>
              <w:t> </w:t>
            </w:r>
            <w:r>
              <w:rPr>
                <w:spacing w:val="-6"/>
                <w:sz w:val="24"/>
              </w:rPr>
              <w:t>duyệt</w:t>
            </w:r>
            <w:r>
              <w:rPr>
                <w:spacing w:val="-14"/>
                <w:sz w:val="24"/>
              </w:rPr>
              <w:t> </w:t>
            </w:r>
            <w:r>
              <w:rPr>
                <w:spacing w:val="-6"/>
                <w:sz w:val="24"/>
              </w:rPr>
              <w:t>kế</w:t>
            </w:r>
            <w:r>
              <w:rPr>
                <w:spacing w:val="-16"/>
                <w:sz w:val="24"/>
              </w:rPr>
              <w:t> </w:t>
            </w:r>
            <w:r>
              <w:rPr>
                <w:spacing w:val="-6"/>
                <w:sz w:val="24"/>
              </w:rPr>
              <w:t>hoạch</w:t>
            </w:r>
            <w:r>
              <w:rPr>
                <w:spacing w:val="-17"/>
                <w:sz w:val="24"/>
              </w:rPr>
              <w:t> </w:t>
            </w:r>
            <w:r>
              <w:rPr>
                <w:spacing w:val="-6"/>
                <w:sz w:val="24"/>
              </w:rPr>
              <w:t>lựa</w:t>
            </w:r>
            <w:r>
              <w:rPr>
                <w:spacing w:val="-16"/>
                <w:sz w:val="24"/>
              </w:rPr>
              <w:t> </w:t>
            </w:r>
            <w:r>
              <w:rPr>
                <w:spacing w:val="-6"/>
                <w:sz w:val="24"/>
              </w:rPr>
              <w:t>chọn</w:t>
            </w:r>
            <w:r>
              <w:rPr>
                <w:spacing w:val="-15"/>
                <w:sz w:val="24"/>
              </w:rPr>
              <w:t> </w:t>
            </w:r>
            <w:r>
              <w:rPr>
                <w:spacing w:val="-6"/>
                <w:sz w:val="24"/>
              </w:rPr>
              <w:t>nhà</w:t>
            </w:r>
            <w:r>
              <w:rPr>
                <w:spacing w:val="-16"/>
                <w:sz w:val="24"/>
              </w:rPr>
              <w:t> </w:t>
            </w:r>
            <w:r>
              <w:rPr>
                <w:spacing w:val="-6"/>
                <w:sz w:val="24"/>
              </w:rPr>
              <w:t>thầu,</w:t>
            </w:r>
            <w:r>
              <w:rPr>
                <w:spacing w:val="-17"/>
                <w:sz w:val="24"/>
              </w:rPr>
              <w:t> </w:t>
            </w:r>
            <w:r>
              <w:rPr>
                <w:spacing w:val="-6"/>
                <w:sz w:val="24"/>
              </w:rPr>
              <w:t>trừ</w:t>
            </w:r>
            <w:r>
              <w:rPr>
                <w:spacing w:val="-15"/>
                <w:sz w:val="24"/>
              </w:rPr>
              <w:t> </w:t>
            </w:r>
            <w:r>
              <w:rPr>
                <w:spacing w:val="-6"/>
                <w:sz w:val="24"/>
              </w:rPr>
              <w:t>trường</w:t>
            </w:r>
            <w:r>
              <w:rPr>
                <w:spacing w:val="-15"/>
                <w:sz w:val="24"/>
              </w:rPr>
              <w:t> </w:t>
            </w:r>
            <w:r>
              <w:rPr>
                <w:spacing w:val="-6"/>
                <w:sz w:val="24"/>
              </w:rPr>
              <w:t>hợp</w:t>
            </w:r>
            <w:r>
              <w:rPr>
                <w:spacing w:val="-15"/>
                <w:sz w:val="24"/>
              </w:rPr>
              <w:t> </w:t>
            </w:r>
            <w:r>
              <w:rPr>
                <w:spacing w:val="-6"/>
                <w:sz w:val="24"/>
              </w:rPr>
              <w:t>chưa</w:t>
            </w:r>
            <w:r>
              <w:rPr>
                <w:spacing w:val="-16"/>
                <w:sz w:val="24"/>
              </w:rPr>
              <w:t> </w:t>
            </w:r>
            <w:r>
              <w:rPr>
                <w:spacing w:val="-6"/>
                <w:sz w:val="24"/>
              </w:rPr>
              <w:t>xác</w:t>
            </w:r>
            <w:r>
              <w:rPr>
                <w:spacing w:val="-16"/>
                <w:sz w:val="24"/>
              </w:rPr>
              <w:t> </w:t>
            </w:r>
            <w:r>
              <w:rPr>
                <w:spacing w:val="-6"/>
                <w:sz w:val="24"/>
              </w:rPr>
              <w:t>định</w:t>
            </w:r>
            <w:r>
              <w:rPr>
                <w:spacing w:val="-15"/>
                <w:sz w:val="24"/>
              </w:rPr>
              <w:t> </w:t>
            </w:r>
            <w:r>
              <w:rPr>
                <w:spacing w:val="-6"/>
                <w:sz w:val="24"/>
              </w:rPr>
              <w:t>được</w:t>
            </w:r>
            <w:r>
              <w:rPr>
                <w:spacing w:val="-16"/>
                <w:sz w:val="24"/>
              </w:rPr>
              <w:t> </w:t>
            </w:r>
            <w:r>
              <w:rPr>
                <w:spacing w:val="-6"/>
                <w:sz w:val="24"/>
              </w:rPr>
              <w:t>chủ </w:t>
            </w:r>
            <w:r>
              <w:rPr>
                <w:sz w:val="24"/>
              </w:rPr>
              <w:t>đầu</w:t>
            </w:r>
            <w:r>
              <w:rPr>
                <w:spacing w:val="-15"/>
                <w:sz w:val="24"/>
              </w:rPr>
              <w:t> </w:t>
            </w:r>
            <w:r>
              <w:rPr>
                <w:sz w:val="24"/>
              </w:rPr>
              <w:t>tư</w:t>
            </w:r>
            <w:r>
              <w:rPr>
                <w:spacing w:val="-15"/>
                <w:sz w:val="24"/>
              </w:rPr>
              <w:t> </w:t>
            </w:r>
            <w:r>
              <w:rPr>
                <w:sz w:val="24"/>
              </w:rPr>
              <w:t>theo</w:t>
            </w:r>
            <w:r>
              <w:rPr>
                <w:spacing w:val="-17"/>
                <w:sz w:val="24"/>
              </w:rPr>
              <w:t> </w:t>
            </w:r>
            <w:r>
              <w:rPr>
                <w:sz w:val="24"/>
              </w:rPr>
              <w:t>quy</w:t>
            </w:r>
            <w:r>
              <w:rPr>
                <w:spacing w:val="-17"/>
                <w:sz w:val="24"/>
              </w:rPr>
              <w:t> </w:t>
            </w:r>
            <w:r>
              <w:rPr>
                <w:sz w:val="24"/>
              </w:rPr>
              <w:t>định</w:t>
            </w:r>
            <w:r>
              <w:rPr>
                <w:spacing w:val="-17"/>
                <w:sz w:val="24"/>
              </w:rPr>
              <w:t> </w:t>
            </w:r>
            <w:r>
              <w:rPr>
                <w:sz w:val="24"/>
              </w:rPr>
              <w:t>của</w:t>
            </w:r>
            <w:r>
              <w:rPr>
                <w:spacing w:val="-16"/>
                <w:sz w:val="24"/>
              </w:rPr>
              <w:t> </w:t>
            </w:r>
            <w:r>
              <w:rPr>
                <w:sz w:val="24"/>
              </w:rPr>
              <w:t>pháp</w:t>
            </w:r>
            <w:r>
              <w:rPr>
                <w:spacing w:val="-15"/>
                <w:sz w:val="24"/>
              </w:rPr>
              <w:t> </w:t>
            </w:r>
            <w:r>
              <w:rPr>
                <w:sz w:val="24"/>
              </w:rPr>
              <w:t>luật</w:t>
            </w:r>
          </w:p>
          <w:p>
            <w:pPr>
              <w:pStyle w:val="TableParagraph"/>
              <w:numPr>
                <w:ilvl w:val="0"/>
                <w:numId w:val="120"/>
              </w:numPr>
              <w:tabs>
                <w:tab w:pos="517" w:val="left" w:leader="none"/>
              </w:tabs>
              <w:spacing w:line="274" w:lineRule="exact" w:before="0" w:after="0"/>
              <w:ind w:left="517" w:right="0" w:hanging="241"/>
              <w:jc w:val="left"/>
              <w:rPr>
                <w:sz w:val="24"/>
              </w:rPr>
            </w:pPr>
            <w:r>
              <w:rPr>
                <w:spacing w:val="-10"/>
                <w:sz w:val="24"/>
              </w:rPr>
              <w:t>Trường</w:t>
            </w:r>
            <w:r>
              <w:rPr>
                <w:spacing w:val="-25"/>
                <w:sz w:val="24"/>
              </w:rPr>
              <w:t> </w:t>
            </w:r>
            <w:r>
              <w:rPr>
                <w:spacing w:val="-10"/>
                <w:sz w:val="24"/>
              </w:rPr>
              <w:t>hợp</w:t>
            </w:r>
            <w:r>
              <w:rPr>
                <w:spacing w:val="-23"/>
                <w:sz w:val="24"/>
              </w:rPr>
              <w:t> </w:t>
            </w:r>
            <w:r>
              <w:rPr>
                <w:spacing w:val="-10"/>
                <w:sz w:val="24"/>
              </w:rPr>
              <w:t>gói</w:t>
            </w:r>
            <w:r>
              <w:rPr>
                <w:spacing w:val="-22"/>
                <w:sz w:val="24"/>
              </w:rPr>
              <w:t> </w:t>
            </w:r>
            <w:r>
              <w:rPr>
                <w:spacing w:val="-10"/>
                <w:sz w:val="24"/>
              </w:rPr>
              <w:t>thầu</w:t>
            </w:r>
            <w:r>
              <w:rPr>
                <w:spacing w:val="-23"/>
                <w:sz w:val="24"/>
              </w:rPr>
              <w:t> </w:t>
            </w:r>
            <w:r>
              <w:rPr>
                <w:spacing w:val="-10"/>
                <w:sz w:val="24"/>
              </w:rPr>
              <w:t>được</w:t>
            </w:r>
            <w:r>
              <w:rPr>
                <w:spacing w:val="-24"/>
                <w:sz w:val="24"/>
              </w:rPr>
              <w:t> </w:t>
            </w:r>
            <w:r>
              <w:rPr>
                <w:spacing w:val="-10"/>
                <w:sz w:val="24"/>
              </w:rPr>
              <w:t>thực</w:t>
            </w:r>
            <w:r>
              <w:rPr>
                <w:spacing w:val="-24"/>
                <w:sz w:val="24"/>
              </w:rPr>
              <w:t> </w:t>
            </w:r>
            <w:r>
              <w:rPr>
                <w:spacing w:val="-10"/>
                <w:sz w:val="24"/>
              </w:rPr>
              <w:t>hiện</w:t>
            </w:r>
            <w:r>
              <w:rPr>
                <w:spacing w:val="-23"/>
                <w:sz w:val="24"/>
              </w:rPr>
              <w:t> </w:t>
            </w:r>
            <w:r>
              <w:rPr>
                <w:spacing w:val="-10"/>
                <w:sz w:val="24"/>
              </w:rPr>
              <w:t>trước</w:t>
            </w:r>
            <w:r>
              <w:rPr>
                <w:spacing w:val="-25"/>
                <w:sz w:val="24"/>
              </w:rPr>
              <w:t> </w:t>
            </w:r>
            <w:r>
              <w:rPr>
                <w:spacing w:val="-10"/>
                <w:sz w:val="24"/>
              </w:rPr>
              <w:t>khi</w:t>
            </w:r>
            <w:r>
              <w:rPr>
                <w:spacing w:val="-21"/>
                <w:sz w:val="24"/>
              </w:rPr>
              <w:t> </w:t>
            </w:r>
            <w:r>
              <w:rPr>
                <w:spacing w:val="-10"/>
                <w:sz w:val="24"/>
              </w:rPr>
              <w:t>có</w:t>
            </w:r>
            <w:r>
              <w:rPr>
                <w:spacing w:val="-23"/>
                <w:sz w:val="24"/>
              </w:rPr>
              <w:t> </w:t>
            </w:r>
            <w:r>
              <w:rPr>
                <w:spacing w:val="-10"/>
                <w:sz w:val="24"/>
              </w:rPr>
              <w:t>quyết</w:t>
            </w:r>
            <w:r>
              <w:rPr>
                <w:spacing w:val="-22"/>
                <w:sz w:val="24"/>
              </w:rPr>
              <w:t> </w:t>
            </w:r>
            <w:r>
              <w:rPr>
                <w:spacing w:val="-10"/>
                <w:sz w:val="24"/>
              </w:rPr>
              <w:t>định</w:t>
            </w:r>
            <w:r>
              <w:rPr>
                <w:spacing w:val="-23"/>
                <w:sz w:val="24"/>
              </w:rPr>
              <w:t> </w:t>
            </w:r>
            <w:r>
              <w:rPr>
                <w:spacing w:val="-10"/>
                <w:sz w:val="24"/>
              </w:rPr>
              <w:t>phê</w:t>
            </w:r>
            <w:r>
              <w:rPr>
                <w:spacing w:val="-24"/>
                <w:sz w:val="24"/>
              </w:rPr>
              <w:t> </w:t>
            </w:r>
            <w:r>
              <w:rPr>
                <w:spacing w:val="-10"/>
                <w:sz w:val="24"/>
              </w:rPr>
              <w:t>duyệt</w:t>
            </w:r>
            <w:r>
              <w:rPr>
                <w:spacing w:val="-22"/>
                <w:sz w:val="24"/>
              </w:rPr>
              <w:t> </w:t>
            </w:r>
            <w:r>
              <w:rPr>
                <w:spacing w:val="-10"/>
                <w:sz w:val="24"/>
              </w:rPr>
              <w:t>dự</w:t>
            </w:r>
            <w:r>
              <w:rPr>
                <w:spacing w:val="-23"/>
                <w:sz w:val="24"/>
              </w:rPr>
              <w:t> </w:t>
            </w:r>
            <w:r>
              <w:rPr>
                <w:spacing w:val="-10"/>
                <w:sz w:val="24"/>
              </w:rPr>
              <w:t>án</w:t>
            </w:r>
            <w:r>
              <w:rPr>
                <w:spacing w:val="-23"/>
                <w:sz w:val="24"/>
              </w:rPr>
              <w:t> </w:t>
            </w:r>
            <w:r>
              <w:rPr>
                <w:spacing w:val="-10"/>
                <w:sz w:val="24"/>
              </w:rPr>
              <w:t>và</w:t>
            </w:r>
            <w:r>
              <w:rPr>
                <w:spacing w:val="-24"/>
                <w:sz w:val="24"/>
              </w:rPr>
              <w:t> </w:t>
            </w:r>
            <w:r>
              <w:rPr>
                <w:spacing w:val="-10"/>
                <w:sz w:val="24"/>
              </w:rPr>
              <w:t>chưa</w:t>
            </w:r>
            <w:r>
              <w:rPr>
                <w:spacing w:val="-24"/>
                <w:sz w:val="24"/>
              </w:rPr>
              <w:t> </w:t>
            </w:r>
            <w:r>
              <w:rPr>
                <w:spacing w:val="-10"/>
                <w:sz w:val="24"/>
              </w:rPr>
              <w:t>xác</w:t>
            </w:r>
            <w:r>
              <w:rPr>
                <w:spacing w:val="-24"/>
                <w:sz w:val="24"/>
              </w:rPr>
              <w:t> </w:t>
            </w:r>
            <w:r>
              <w:rPr>
                <w:spacing w:val="-10"/>
                <w:sz w:val="24"/>
              </w:rPr>
              <w:t>định</w:t>
            </w:r>
            <w:r>
              <w:rPr>
                <w:spacing w:val="-23"/>
                <w:sz w:val="24"/>
              </w:rPr>
              <w:t> </w:t>
            </w:r>
            <w:r>
              <w:rPr>
                <w:spacing w:val="-10"/>
                <w:sz w:val="24"/>
              </w:rPr>
              <w:t>được</w:t>
            </w:r>
            <w:r>
              <w:rPr>
                <w:spacing w:val="-25"/>
                <w:sz w:val="24"/>
              </w:rPr>
              <w:t> </w:t>
            </w:r>
            <w:r>
              <w:rPr>
                <w:spacing w:val="-10"/>
                <w:sz w:val="24"/>
              </w:rPr>
              <w:t>chủ</w:t>
            </w:r>
            <w:r>
              <w:rPr>
                <w:spacing w:val="-23"/>
                <w:sz w:val="24"/>
              </w:rPr>
              <w:t> </w:t>
            </w:r>
            <w:r>
              <w:rPr>
                <w:spacing w:val="-10"/>
                <w:sz w:val="24"/>
              </w:rPr>
              <w:t>đầu</w:t>
            </w:r>
            <w:r>
              <w:rPr>
                <w:spacing w:val="-22"/>
                <w:sz w:val="24"/>
              </w:rPr>
              <w:t> </w:t>
            </w:r>
            <w:r>
              <w:rPr>
                <w:spacing w:val="-10"/>
                <w:sz w:val="24"/>
              </w:rPr>
              <w:t>tư</w:t>
            </w:r>
          </w:p>
          <w:p>
            <w:pPr>
              <w:pStyle w:val="TableParagraph"/>
              <w:numPr>
                <w:ilvl w:val="0"/>
                <w:numId w:val="120"/>
              </w:numPr>
              <w:tabs>
                <w:tab w:pos="551" w:val="left" w:leader="none"/>
              </w:tabs>
              <w:spacing w:line="340" w:lineRule="atLeast" w:before="25" w:after="0"/>
              <w:ind w:left="276" w:right="360" w:firstLine="0"/>
              <w:jc w:val="left"/>
              <w:rPr>
                <w:sz w:val="24"/>
              </w:rPr>
            </w:pPr>
            <w:r>
              <w:rPr>
                <w:spacing w:val="-6"/>
                <w:sz w:val="24"/>
              </w:rPr>
              <w:t>Chủ</w:t>
            </w:r>
            <w:r>
              <w:rPr>
                <w:spacing w:val="-12"/>
                <w:sz w:val="24"/>
              </w:rPr>
              <w:t> </w:t>
            </w:r>
            <w:r>
              <w:rPr>
                <w:spacing w:val="-6"/>
                <w:sz w:val="24"/>
              </w:rPr>
              <w:t>đầu</w:t>
            </w:r>
            <w:r>
              <w:rPr>
                <w:spacing w:val="-10"/>
                <w:sz w:val="24"/>
              </w:rPr>
              <w:t> </w:t>
            </w:r>
            <w:r>
              <w:rPr>
                <w:spacing w:val="-6"/>
                <w:sz w:val="24"/>
              </w:rPr>
              <w:t>tư</w:t>
            </w:r>
            <w:r>
              <w:rPr>
                <w:spacing w:val="-13"/>
                <w:sz w:val="24"/>
              </w:rPr>
              <w:t> </w:t>
            </w:r>
            <w:r>
              <w:rPr>
                <w:spacing w:val="-6"/>
                <w:sz w:val="24"/>
              </w:rPr>
              <w:t>chỉ</w:t>
            </w:r>
            <w:r>
              <w:rPr>
                <w:spacing w:val="-12"/>
                <w:sz w:val="24"/>
              </w:rPr>
              <w:t> </w:t>
            </w:r>
            <w:r>
              <w:rPr>
                <w:spacing w:val="-6"/>
                <w:sz w:val="24"/>
              </w:rPr>
              <w:t>được</w:t>
            </w:r>
            <w:r>
              <w:rPr>
                <w:spacing w:val="-13"/>
                <w:sz w:val="24"/>
              </w:rPr>
              <w:t> </w:t>
            </w:r>
            <w:r>
              <w:rPr>
                <w:spacing w:val="-6"/>
                <w:sz w:val="24"/>
              </w:rPr>
              <w:t>phê</w:t>
            </w:r>
            <w:r>
              <w:rPr>
                <w:spacing w:val="-11"/>
                <w:sz w:val="24"/>
              </w:rPr>
              <w:t> </w:t>
            </w:r>
            <w:r>
              <w:rPr>
                <w:spacing w:val="-6"/>
                <w:sz w:val="24"/>
              </w:rPr>
              <w:t>duyệt</w:t>
            </w:r>
            <w:r>
              <w:rPr>
                <w:spacing w:val="-10"/>
                <w:sz w:val="24"/>
              </w:rPr>
              <w:t> </w:t>
            </w:r>
            <w:r>
              <w:rPr>
                <w:spacing w:val="-6"/>
                <w:sz w:val="24"/>
              </w:rPr>
              <w:t>kế</w:t>
            </w:r>
            <w:r>
              <w:rPr>
                <w:spacing w:val="-11"/>
                <w:sz w:val="24"/>
              </w:rPr>
              <w:t> </w:t>
            </w:r>
            <w:r>
              <w:rPr>
                <w:spacing w:val="-6"/>
                <w:sz w:val="24"/>
              </w:rPr>
              <w:t>hoạch</w:t>
            </w:r>
            <w:r>
              <w:rPr>
                <w:spacing w:val="-12"/>
                <w:sz w:val="24"/>
              </w:rPr>
              <w:t> </w:t>
            </w:r>
            <w:r>
              <w:rPr>
                <w:spacing w:val="-6"/>
                <w:sz w:val="24"/>
              </w:rPr>
              <w:t>lựa</w:t>
            </w:r>
            <w:r>
              <w:rPr>
                <w:spacing w:val="-11"/>
                <w:sz w:val="24"/>
              </w:rPr>
              <w:t> </w:t>
            </w:r>
            <w:r>
              <w:rPr>
                <w:spacing w:val="-6"/>
                <w:sz w:val="24"/>
              </w:rPr>
              <w:t>chọn</w:t>
            </w:r>
            <w:r>
              <w:rPr>
                <w:spacing w:val="-12"/>
                <w:sz w:val="24"/>
              </w:rPr>
              <w:t> </w:t>
            </w:r>
            <w:r>
              <w:rPr>
                <w:spacing w:val="-6"/>
                <w:sz w:val="24"/>
              </w:rPr>
              <w:t>nhà</w:t>
            </w:r>
            <w:r>
              <w:rPr>
                <w:spacing w:val="-11"/>
                <w:sz w:val="24"/>
              </w:rPr>
              <w:t> </w:t>
            </w:r>
            <w:r>
              <w:rPr>
                <w:spacing w:val="-6"/>
                <w:sz w:val="24"/>
              </w:rPr>
              <w:t>thầu</w:t>
            </w:r>
            <w:r>
              <w:rPr>
                <w:spacing w:val="-12"/>
                <w:sz w:val="24"/>
              </w:rPr>
              <w:t> </w:t>
            </w:r>
            <w:r>
              <w:rPr>
                <w:spacing w:val="-6"/>
                <w:sz w:val="24"/>
              </w:rPr>
              <w:t>trong</w:t>
            </w:r>
            <w:r>
              <w:rPr>
                <w:spacing w:val="-10"/>
                <w:sz w:val="24"/>
              </w:rPr>
              <w:t> </w:t>
            </w:r>
            <w:r>
              <w:rPr>
                <w:spacing w:val="-6"/>
                <w:sz w:val="24"/>
              </w:rPr>
              <w:t>trường</w:t>
            </w:r>
            <w:r>
              <w:rPr>
                <w:spacing w:val="-10"/>
                <w:sz w:val="24"/>
              </w:rPr>
              <w:t> </w:t>
            </w:r>
            <w:r>
              <w:rPr>
                <w:spacing w:val="-6"/>
                <w:sz w:val="24"/>
              </w:rPr>
              <w:t>hợp</w:t>
            </w:r>
            <w:r>
              <w:rPr>
                <w:spacing w:val="-12"/>
                <w:sz w:val="24"/>
              </w:rPr>
              <w:t> </w:t>
            </w:r>
            <w:r>
              <w:rPr>
                <w:spacing w:val="-6"/>
                <w:sz w:val="24"/>
              </w:rPr>
              <w:t>được</w:t>
            </w:r>
            <w:r>
              <w:rPr>
                <w:spacing w:val="-11"/>
                <w:sz w:val="24"/>
              </w:rPr>
              <w:t> </w:t>
            </w:r>
            <w:r>
              <w:rPr>
                <w:spacing w:val="-6"/>
                <w:sz w:val="24"/>
              </w:rPr>
              <w:t>người</w:t>
            </w:r>
            <w:r>
              <w:rPr>
                <w:spacing w:val="-10"/>
                <w:sz w:val="24"/>
              </w:rPr>
              <w:t> </w:t>
            </w:r>
            <w:r>
              <w:rPr>
                <w:spacing w:val="-6"/>
                <w:sz w:val="24"/>
              </w:rPr>
              <w:t>có</w:t>
            </w:r>
            <w:r>
              <w:rPr>
                <w:spacing w:val="-12"/>
                <w:sz w:val="24"/>
              </w:rPr>
              <w:t> </w:t>
            </w:r>
            <w:r>
              <w:rPr>
                <w:spacing w:val="-6"/>
                <w:sz w:val="24"/>
              </w:rPr>
              <w:t>thẩm</w:t>
            </w:r>
            <w:r>
              <w:rPr>
                <w:spacing w:val="-10"/>
                <w:sz w:val="24"/>
              </w:rPr>
              <w:t> </w:t>
            </w:r>
            <w:r>
              <w:rPr>
                <w:spacing w:val="-6"/>
                <w:sz w:val="24"/>
              </w:rPr>
              <w:t>quyền </w:t>
            </w:r>
            <w:r>
              <w:rPr>
                <w:sz w:val="24"/>
              </w:rPr>
              <w:t>ủy</w:t>
            </w:r>
            <w:r>
              <w:rPr>
                <w:spacing w:val="-11"/>
                <w:sz w:val="24"/>
              </w:rPr>
              <w:t> </w:t>
            </w:r>
            <w:r>
              <w:rPr>
                <w:sz w:val="24"/>
              </w:rPr>
              <w:t>quyền</w:t>
            </w:r>
          </w:p>
        </w:tc>
        <w:tc>
          <w:tcPr>
            <w:tcW w:w="3116" w:type="dxa"/>
          </w:tcPr>
          <w:p>
            <w:pPr>
              <w:pStyle w:val="TableParagraph"/>
              <w:rPr>
                <w:b/>
                <w:sz w:val="24"/>
              </w:rPr>
            </w:pPr>
          </w:p>
          <w:p>
            <w:pPr>
              <w:pStyle w:val="TableParagraph"/>
              <w:spacing w:before="248"/>
              <w:rPr>
                <w:b/>
                <w:sz w:val="24"/>
              </w:rPr>
            </w:pPr>
          </w:p>
          <w:p>
            <w:pPr>
              <w:pStyle w:val="TableParagraph"/>
              <w:ind w:left="659" w:right="848"/>
              <w:jc w:val="center"/>
              <w:rPr>
                <w:sz w:val="24"/>
              </w:rPr>
            </w:pPr>
            <w:r>
              <w:rPr>
                <w:spacing w:val="-10"/>
                <w:sz w:val="24"/>
              </w:rPr>
              <w:t>B</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4642"/>
        <w:gridCol w:w="10250"/>
        <w:gridCol w:w="3116"/>
      </w:tblGrid>
      <w:tr>
        <w:trPr>
          <w:trHeight w:val="1502" w:hRule="atLeast"/>
        </w:trPr>
        <w:tc>
          <w:tcPr>
            <w:tcW w:w="696" w:type="dxa"/>
          </w:tcPr>
          <w:p>
            <w:pPr>
              <w:pStyle w:val="TableParagraph"/>
              <w:rPr>
                <w:b/>
                <w:sz w:val="24"/>
              </w:rPr>
            </w:pPr>
          </w:p>
          <w:p>
            <w:pPr>
              <w:pStyle w:val="TableParagraph"/>
              <w:spacing w:before="275"/>
              <w:rPr>
                <w:b/>
                <w:sz w:val="24"/>
              </w:rPr>
            </w:pPr>
          </w:p>
          <w:p>
            <w:pPr>
              <w:pStyle w:val="TableParagraph"/>
              <w:ind w:left="57"/>
              <w:rPr>
                <w:sz w:val="24"/>
              </w:rPr>
            </w:pPr>
            <w:r>
              <w:rPr>
                <w:spacing w:val="-5"/>
                <w:sz w:val="24"/>
              </w:rPr>
              <w:t>155</w:t>
            </w:r>
          </w:p>
        </w:tc>
        <w:tc>
          <w:tcPr>
            <w:tcW w:w="4642" w:type="dxa"/>
          </w:tcPr>
          <w:p>
            <w:pPr>
              <w:pStyle w:val="TableParagraph"/>
              <w:spacing w:line="261" w:lineRule="auto"/>
              <w:ind w:left="54"/>
              <w:rPr>
                <w:sz w:val="24"/>
              </w:rPr>
            </w:pPr>
            <w:r>
              <w:rPr>
                <w:sz w:val="24"/>
              </w:rPr>
              <w:t>Việc chấp thuận hoặc không chấp thuận việc điều</w:t>
            </w:r>
            <w:r>
              <w:rPr>
                <w:spacing w:val="-15"/>
                <w:sz w:val="24"/>
              </w:rPr>
              <w:t> </w:t>
            </w:r>
            <w:r>
              <w:rPr>
                <w:sz w:val="24"/>
              </w:rPr>
              <w:t>chuyển</w:t>
            </w:r>
            <w:r>
              <w:rPr>
                <w:spacing w:val="-15"/>
                <w:sz w:val="24"/>
              </w:rPr>
              <w:t> </w:t>
            </w:r>
            <w:r>
              <w:rPr>
                <w:sz w:val="24"/>
              </w:rPr>
              <w:t>khối</w:t>
            </w:r>
            <w:r>
              <w:rPr>
                <w:spacing w:val="-15"/>
                <w:sz w:val="24"/>
              </w:rPr>
              <w:t> </w:t>
            </w:r>
            <w:r>
              <w:rPr>
                <w:sz w:val="24"/>
              </w:rPr>
              <w:t>lượng,</w:t>
            </w:r>
            <w:r>
              <w:rPr>
                <w:spacing w:val="-15"/>
                <w:sz w:val="24"/>
              </w:rPr>
              <w:t> </w:t>
            </w:r>
            <w:r>
              <w:rPr>
                <w:sz w:val="24"/>
              </w:rPr>
              <w:t>phạm</w:t>
            </w:r>
            <w:r>
              <w:rPr>
                <w:spacing w:val="-15"/>
                <w:sz w:val="24"/>
              </w:rPr>
              <w:t> </w:t>
            </w:r>
            <w:r>
              <w:rPr>
                <w:sz w:val="24"/>
              </w:rPr>
              <w:t>vi</w:t>
            </w:r>
            <w:r>
              <w:rPr>
                <w:spacing w:val="-15"/>
                <w:sz w:val="24"/>
              </w:rPr>
              <w:t> </w:t>
            </w:r>
            <w:r>
              <w:rPr>
                <w:sz w:val="24"/>
              </w:rPr>
              <w:t>công</w:t>
            </w:r>
            <w:r>
              <w:rPr>
                <w:spacing w:val="-15"/>
                <w:sz w:val="24"/>
              </w:rPr>
              <w:t> </w:t>
            </w:r>
            <w:r>
              <w:rPr>
                <w:sz w:val="24"/>
              </w:rPr>
              <w:t>việc</w:t>
            </w:r>
            <w:r>
              <w:rPr>
                <w:spacing w:val="-15"/>
                <w:sz w:val="24"/>
              </w:rPr>
              <w:t> </w:t>
            </w:r>
            <w:r>
              <w:rPr>
                <w:sz w:val="24"/>
              </w:rPr>
              <w:t>của nhà</w:t>
            </w:r>
            <w:r>
              <w:rPr>
                <w:spacing w:val="-1"/>
                <w:sz w:val="24"/>
              </w:rPr>
              <w:t> </w:t>
            </w:r>
            <w:r>
              <w:rPr>
                <w:sz w:val="24"/>
              </w:rPr>
              <w:t>thầu phụ cho tổ chức, đơn vị khác khi cần đáp</w:t>
            </w:r>
            <w:r>
              <w:rPr>
                <w:spacing w:val="-14"/>
                <w:sz w:val="24"/>
              </w:rPr>
              <w:t> </w:t>
            </w:r>
            <w:r>
              <w:rPr>
                <w:sz w:val="24"/>
              </w:rPr>
              <w:t>ứng</w:t>
            </w:r>
            <w:r>
              <w:rPr>
                <w:spacing w:val="-14"/>
                <w:sz w:val="24"/>
              </w:rPr>
              <w:t> </w:t>
            </w:r>
            <w:r>
              <w:rPr>
                <w:sz w:val="24"/>
              </w:rPr>
              <w:t>yêu</w:t>
            </w:r>
            <w:r>
              <w:rPr>
                <w:spacing w:val="-12"/>
                <w:sz w:val="24"/>
              </w:rPr>
              <w:t> </w:t>
            </w:r>
            <w:r>
              <w:rPr>
                <w:sz w:val="24"/>
              </w:rPr>
              <w:t>cầu</w:t>
            </w:r>
            <w:r>
              <w:rPr>
                <w:spacing w:val="-12"/>
                <w:sz w:val="24"/>
              </w:rPr>
              <w:t> </w:t>
            </w:r>
            <w:r>
              <w:rPr>
                <w:sz w:val="24"/>
              </w:rPr>
              <w:t>về</w:t>
            </w:r>
            <w:r>
              <w:rPr>
                <w:spacing w:val="-15"/>
                <w:sz w:val="24"/>
              </w:rPr>
              <w:t> </w:t>
            </w:r>
            <w:r>
              <w:rPr>
                <w:sz w:val="24"/>
              </w:rPr>
              <w:t>tiến</w:t>
            </w:r>
            <w:r>
              <w:rPr>
                <w:spacing w:val="-14"/>
                <w:sz w:val="24"/>
              </w:rPr>
              <w:t> </w:t>
            </w:r>
            <w:r>
              <w:rPr>
                <w:sz w:val="24"/>
              </w:rPr>
              <w:t>độ,</w:t>
            </w:r>
            <w:r>
              <w:rPr>
                <w:spacing w:val="-14"/>
                <w:sz w:val="24"/>
              </w:rPr>
              <w:t> </w:t>
            </w:r>
            <w:r>
              <w:rPr>
                <w:sz w:val="24"/>
              </w:rPr>
              <w:t>chất</w:t>
            </w:r>
            <w:r>
              <w:rPr>
                <w:spacing w:val="-14"/>
                <w:sz w:val="24"/>
              </w:rPr>
              <w:t> </w:t>
            </w:r>
            <w:r>
              <w:rPr>
                <w:sz w:val="24"/>
              </w:rPr>
              <w:t>lượng</w:t>
            </w:r>
            <w:r>
              <w:rPr>
                <w:spacing w:val="-14"/>
                <w:sz w:val="24"/>
              </w:rPr>
              <w:t> </w:t>
            </w:r>
            <w:r>
              <w:rPr>
                <w:sz w:val="24"/>
              </w:rPr>
              <w:t>gói</w:t>
            </w:r>
            <w:r>
              <w:rPr>
                <w:spacing w:val="-14"/>
                <w:sz w:val="24"/>
              </w:rPr>
              <w:t> </w:t>
            </w:r>
            <w:r>
              <w:rPr>
                <w:sz w:val="24"/>
              </w:rPr>
              <w:t>thầu</w:t>
            </w:r>
          </w:p>
          <w:p>
            <w:pPr>
              <w:pStyle w:val="TableParagraph"/>
              <w:spacing w:line="275" w:lineRule="exact"/>
              <w:ind w:left="54"/>
              <w:rPr>
                <w:sz w:val="24"/>
              </w:rPr>
            </w:pPr>
            <w:r>
              <w:rPr>
                <w:sz w:val="24"/>
              </w:rPr>
              <w:t>do</w:t>
            </w:r>
            <w:r>
              <w:rPr>
                <w:spacing w:val="-13"/>
                <w:sz w:val="24"/>
              </w:rPr>
              <w:t> </w:t>
            </w:r>
            <w:r>
              <w:rPr>
                <w:sz w:val="24"/>
              </w:rPr>
              <w:t>nhà</w:t>
            </w:r>
            <w:r>
              <w:rPr>
                <w:spacing w:val="-11"/>
                <w:sz w:val="24"/>
              </w:rPr>
              <w:t> </w:t>
            </w:r>
            <w:r>
              <w:rPr>
                <w:sz w:val="24"/>
              </w:rPr>
              <w:t>thầu</w:t>
            </w:r>
            <w:r>
              <w:rPr>
                <w:spacing w:val="-10"/>
                <w:sz w:val="24"/>
              </w:rPr>
              <w:t> </w:t>
            </w:r>
            <w:r>
              <w:rPr>
                <w:sz w:val="24"/>
              </w:rPr>
              <w:t>đề</w:t>
            </w:r>
            <w:r>
              <w:rPr>
                <w:spacing w:val="-12"/>
                <w:sz w:val="24"/>
              </w:rPr>
              <w:t> </w:t>
            </w:r>
            <w:r>
              <w:rPr>
                <w:sz w:val="24"/>
              </w:rPr>
              <w:t>xuất</w:t>
            </w:r>
            <w:r>
              <w:rPr>
                <w:spacing w:val="-12"/>
                <w:sz w:val="24"/>
              </w:rPr>
              <w:t> </w:t>
            </w:r>
            <w:r>
              <w:rPr>
                <w:sz w:val="24"/>
              </w:rPr>
              <w:t>thuộc</w:t>
            </w:r>
            <w:r>
              <w:rPr>
                <w:spacing w:val="-11"/>
                <w:sz w:val="24"/>
              </w:rPr>
              <w:t> </w:t>
            </w:r>
            <w:r>
              <w:rPr>
                <w:sz w:val="24"/>
              </w:rPr>
              <w:t>trách</w:t>
            </w:r>
            <w:r>
              <w:rPr>
                <w:spacing w:val="-13"/>
                <w:sz w:val="24"/>
              </w:rPr>
              <w:t> </w:t>
            </w:r>
            <w:r>
              <w:rPr>
                <w:sz w:val="24"/>
              </w:rPr>
              <w:t>nhiệm</w:t>
            </w:r>
            <w:r>
              <w:rPr>
                <w:spacing w:val="-9"/>
                <w:sz w:val="24"/>
              </w:rPr>
              <w:t> </w:t>
            </w:r>
            <w:r>
              <w:rPr>
                <w:sz w:val="24"/>
              </w:rPr>
              <w:t>của</w:t>
            </w:r>
            <w:r>
              <w:rPr>
                <w:spacing w:val="-11"/>
                <w:sz w:val="24"/>
              </w:rPr>
              <w:t> </w:t>
            </w:r>
            <w:r>
              <w:rPr>
                <w:spacing w:val="-5"/>
                <w:sz w:val="24"/>
              </w:rPr>
              <w:t>ai?</w:t>
            </w:r>
          </w:p>
        </w:tc>
        <w:tc>
          <w:tcPr>
            <w:tcW w:w="10250" w:type="dxa"/>
          </w:tcPr>
          <w:p>
            <w:pPr>
              <w:pStyle w:val="TableParagraph"/>
              <w:numPr>
                <w:ilvl w:val="0"/>
                <w:numId w:val="121"/>
              </w:numPr>
              <w:tabs>
                <w:tab w:pos="568" w:val="left" w:leader="none"/>
              </w:tabs>
              <w:spacing w:line="275" w:lineRule="exact" w:before="0" w:after="0"/>
              <w:ind w:left="568" w:right="0" w:hanging="292"/>
              <w:jc w:val="left"/>
              <w:rPr>
                <w:sz w:val="24"/>
              </w:rPr>
            </w:pPr>
            <w:r>
              <w:rPr>
                <w:sz w:val="24"/>
              </w:rPr>
              <w:t>Tổ</w:t>
            </w:r>
            <w:r>
              <w:rPr>
                <w:spacing w:val="-2"/>
                <w:sz w:val="24"/>
              </w:rPr>
              <w:t> </w:t>
            </w:r>
            <w:r>
              <w:rPr>
                <w:sz w:val="24"/>
              </w:rPr>
              <w:t>chuyên</w:t>
            </w:r>
            <w:r>
              <w:rPr>
                <w:spacing w:val="-1"/>
                <w:sz w:val="24"/>
              </w:rPr>
              <w:t> </w:t>
            </w:r>
            <w:r>
              <w:rPr>
                <w:spacing w:val="-5"/>
                <w:sz w:val="24"/>
              </w:rPr>
              <w:t>gia</w:t>
            </w:r>
          </w:p>
          <w:p>
            <w:pPr>
              <w:pStyle w:val="TableParagraph"/>
              <w:numPr>
                <w:ilvl w:val="0"/>
                <w:numId w:val="121"/>
              </w:numPr>
              <w:tabs>
                <w:tab w:pos="556" w:val="left" w:leader="none"/>
              </w:tabs>
              <w:spacing w:line="240" w:lineRule="auto" w:before="24" w:after="0"/>
              <w:ind w:left="556" w:right="0" w:hanging="280"/>
              <w:jc w:val="left"/>
              <w:rPr>
                <w:sz w:val="24"/>
              </w:rPr>
            </w:pPr>
            <w:r>
              <w:rPr>
                <w:sz w:val="24"/>
              </w:rPr>
              <w:t>Chủ</w:t>
            </w:r>
            <w:r>
              <w:rPr>
                <w:spacing w:val="-1"/>
                <w:sz w:val="24"/>
              </w:rPr>
              <w:t> </w:t>
            </w:r>
            <w:r>
              <w:rPr>
                <w:sz w:val="24"/>
              </w:rPr>
              <w:t>đầu </w:t>
            </w:r>
            <w:r>
              <w:rPr>
                <w:spacing w:val="-5"/>
                <w:sz w:val="24"/>
              </w:rPr>
              <w:t>tư</w:t>
            </w:r>
          </w:p>
          <w:p>
            <w:pPr>
              <w:pStyle w:val="TableParagraph"/>
              <w:numPr>
                <w:ilvl w:val="0"/>
                <w:numId w:val="121"/>
              </w:numPr>
              <w:tabs>
                <w:tab w:pos="556" w:val="left" w:leader="none"/>
              </w:tabs>
              <w:spacing w:line="240" w:lineRule="auto" w:before="24" w:after="0"/>
              <w:ind w:left="556" w:right="0" w:hanging="280"/>
              <w:jc w:val="left"/>
              <w:rPr>
                <w:sz w:val="24"/>
              </w:rPr>
            </w:pPr>
            <w:r>
              <w:rPr>
                <w:sz w:val="24"/>
              </w:rPr>
              <w:t>Người</w:t>
            </w:r>
            <w:r>
              <w:rPr>
                <w:spacing w:val="-1"/>
                <w:sz w:val="24"/>
              </w:rPr>
              <w:t> </w:t>
            </w:r>
            <w:r>
              <w:rPr>
                <w:sz w:val="24"/>
              </w:rPr>
              <w:t>có</w:t>
            </w:r>
            <w:r>
              <w:rPr>
                <w:spacing w:val="-1"/>
                <w:sz w:val="24"/>
              </w:rPr>
              <w:t> </w:t>
            </w:r>
            <w:r>
              <w:rPr>
                <w:sz w:val="24"/>
              </w:rPr>
              <w:t>thẩm </w:t>
            </w:r>
            <w:r>
              <w:rPr>
                <w:spacing w:val="-4"/>
                <w:sz w:val="24"/>
              </w:rPr>
              <w:t>quyền</w:t>
            </w:r>
          </w:p>
          <w:p>
            <w:pPr>
              <w:pStyle w:val="TableParagraph"/>
              <w:numPr>
                <w:ilvl w:val="0"/>
                <w:numId w:val="121"/>
              </w:numPr>
              <w:tabs>
                <w:tab w:pos="568" w:val="left" w:leader="none"/>
              </w:tabs>
              <w:spacing w:line="240" w:lineRule="auto" w:before="24" w:after="0"/>
              <w:ind w:left="568" w:right="0" w:hanging="292"/>
              <w:jc w:val="left"/>
              <w:rPr>
                <w:sz w:val="24"/>
              </w:rPr>
            </w:pPr>
            <w:r>
              <w:rPr>
                <w:sz w:val="24"/>
              </w:rPr>
              <w:t>Tổ</w:t>
            </w:r>
            <w:r>
              <w:rPr>
                <w:spacing w:val="-1"/>
                <w:sz w:val="24"/>
              </w:rPr>
              <w:t> </w:t>
            </w:r>
            <w:r>
              <w:rPr>
                <w:sz w:val="24"/>
              </w:rPr>
              <w:t>thẩm </w:t>
            </w:r>
            <w:r>
              <w:rPr>
                <w:spacing w:val="-4"/>
                <w:sz w:val="24"/>
              </w:rPr>
              <w:t>định</w:t>
            </w:r>
          </w:p>
        </w:tc>
        <w:tc>
          <w:tcPr>
            <w:tcW w:w="3116" w:type="dxa"/>
          </w:tcPr>
          <w:p>
            <w:pPr>
              <w:pStyle w:val="TableParagraph"/>
              <w:rPr>
                <w:b/>
                <w:sz w:val="24"/>
              </w:rPr>
            </w:pPr>
          </w:p>
          <w:p>
            <w:pPr>
              <w:pStyle w:val="TableParagraph"/>
              <w:spacing w:before="59"/>
              <w:rPr>
                <w:b/>
                <w:sz w:val="24"/>
              </w:rPr>
            </w:pPr>
          </w:p>
          <w:p>
            <w:pPr>
              <w:pStyle w:val="TableParagraph"/>
              <w:ind w:right="1437"/>
              <w:jc w:val="right"/>
              <w:rPr>
                <w:sz w:val="24"/>
              </w:rPr>
            </w:pPr>
            <w:r>
              <w:rPr>
                <w:spacing w:val="-10"/>
                <w:sz w:val="24"/>
              </w:rPr>
              <w:t>B</w:t>
            </w:r>
          </w:p>
        </w:tc>
      </w:tr>
      <w:tr>
        <w:trPr>
          <w:trHeight w:val="1175" w:hRule="atLeast"/>
        </w:trPr>
        <w:tc>
          <w:tcPr>
            <w:tcW w:w="696" w:type="dxa"/>
          </w:tcPr>
          <w:p>
            <w:pPr>
              <w:pStyle w:val="TableParagraph"/>
              <w:spacing w:before="274"/>
              <w:ind w:left="57"/>
              <w:rPr>
                <w:sz w:val="24"/>
              </w:rPr>
            </w:pPr>
            <w:r>
              <w:rPr>
                <w:spacing w:val="-5"/>
                <w:sz w:val="24"/>
              </w:rPr>
              <w:t>156</w:t>
            </w:r>
          </w:p>
        </w:tc>
        <w:tc>
          <w:tcPr>
            <w:tcW w:w="4642" w:type="dxa"/>
          </w:tcPr>
          <w:p>
            <w:pPr>
              <w:pStyle w:val="TableParagraph"/>
              <w:spacing w:before="274"/>
              <w:ind w:left="54"/>
              <w:rPr>
                <w:sz w:val="24"/>
              </w:rPr>
            </w:pPr>
            <w:r>
              <w:rPr>
                <w:sz w:val="24"/>
              </w:rPr>
              <w:t>Nội</w:t>
            </w:r>
            <w:r>
              <w:rPr>
                <w:spacing w:val="-10"/>
                <w:sz w:val="24"/>
              </w:rPr>
              <w:t> </w:t>
            </w:r>
            <w:r>
              <w:rPr>
                <w:sz w:val="24"/>
              </w:rPr>
              <w:t>dung</w:t>
            </w:r>
            <w:r>
              <w:rPr>
                <w:spacing w:val="-10"/>
                <w:sz w:val="24"/>
              </w:rPr>
              <w:t> </w:t>
            </w:r>
            <w:r>
              <w:rPr>
                <w:sz w:val="24"/>
              </w:rPr>
              <w:t>nào</w:t>
            </w:r>
            <w:r>
              <w:rPr>
                <w:spacing w:val="-8"/>
                <w:sz w:val="24"/>
              </w:rPr>
              <w:t> </w:t>
            </w:r>
            <w:r>
              <w:rPr>
                <w:sz w:val="24"/>
              </w:rPr>
              <w:t>không</w:t>
            </w:r>
            <w:r>
              <w:rPr>
                <w:spacing w:val="-8"/>
                <w:sz w:val="24"/>
              </w:rPr>
              <w:t> </w:t>
            </w:r>
            <w:r>
              <w:rPr>
                <w:sz w:val="24"/>
              </w:rPr>
              <w:t>thuộc</w:t>
            </w:r>
            <w:r>
              <w:rPr>
                <w:spacing w:val="-9"/>
                <w:sz w:val="24"/>
              </w:rPr>
              <w:t> </w:t>
            </w:r>
            <w:r>
              <w:rPr>
                <w:sz w:val="24"/>
              </w:rPr>
              <w:t>nội</w:t>
            </w:r>
            <w:r>
              <w:rPr>
                <w:spacing w:val="-7"/>
                <w:sz w:val="24"/>
              </w:rPr>
              <w:t> </w:t>
            </w:r>
            <w:r>
              <w:rPr>
                <w:sz w:val="24"/>
              </w:rPr>
              <w:t>dung</w:t>
            </w:r>
            <w:r>
              <w:rPr>
                <w:spacing w:val="-10"/>
                <w:sz w:val="24"/>
              </w:rPr>
              <w:t> </w:t>
            </w:r>
            <w:r>
              <w:rPr>
                <w:sz w:val="24"/>
              </w:rPr>
              <w:t>quản</w:t>
            </w:r>
            <w:r>
              <w:rPr>
                <w:spacing w:val="-5"/>
                <w:sz w:val="24"/>
              </w:rPr>
              <w:t> lý</w:t>
            </w:r>
          </w:p>
          <w:p>
            <w:pPr>
              <w:pStyle w:val="TableParagraph"/>
              <w:spacing w:before="24"/>
              <w:ind w:left="54"/>
              <w:rPr>
                <w:sz w:val="24"/>
              </w:rPr>
            </w:pPr>
            <w:r>
              <w:rPr>
                <w:sz w:val="24"/>
              </w:rPr>
              <w:t>nhà</w:t>
            </w:r>
            <w:r>
              <w:rPr>
                <w:spacing w:val="-3"/>
                <w:sz w:val="24"/>
              </w:rPr>
              <w:t> </w:t>
            </w:r>
            <w:r>
              <w:rPr>
                <w:sz w:val="24"/>
              </w:rPr>
              <w:t>nước</w:t>
            </w:r>
            <w:r>
              <w:rPr>
                <w:spacing w:val="-2"/>
                <w:sz w:val="24"/>
              </w:rPr>
              <w:t> </w:t>
            </w:r>
            <w:r>
              <w:rPr>
                <w:sz w:val="24"/>
              </w:rPr>
              <w:t>đối với hoạt động đấu</w:t>
            </w:r>
            <w:r>
              <w:rPr>
                <w:spacing w:val="1"/>
                <w:sz w:val="24"/>
              </w:rPr>
              <w:t> </w:t>
            </w:r>
            <w:r>
              <w:rPr>
                <w:spacing w:val="-2"/>
                <w:sz w:val="24"/>
              </w:rPr>
              <w:t>thầu?</w:t>
            </w:r>
          </w:p>
        </w:tc>
        <w:tc>
          <w:tcPr>
            <w:tcW w:w="10250" w:type="dxa"/>
          </w:tcPr>
          <w:p>
            <w:pPr>
              <w:pStyle w:val="TableParagraph"/>
              <w:numPr>
                <w:ilvl w:val="0"/>
                <w:numId w:val="122"/>
              </w:numPr>
              <w:tabs>
                <w:tab w:pos="568" w:val="left" w:leader="none"/>
              </w:tabs>
              <w:spacing w:line="275" w:lineRule="exact" w:before="0" w:after="0"/>
              <w:ind w:left="568" w:right="0" w:hanging="292"/>
              <w:jc w:val="left"/>
              <w:rPr>
                <w:sz w:val="24"/>
              </w:rPr>
            </w:pPr>
            <w:r>
              <w:rPr>
                <w:sz w:val="24"/>
              </w:rPr>
              <w:t>Quản</w:t>
            </w:r>
            <w:r>
              <w:rPr>
                <w:spacing w:val="-3"/>
                <w:sz w:val="24"/>
              </w:rPr>
              <w:t> </w:t>
            </w:r>
            <w:r>
              <w:rPr>
                <w:sz w:val="24"/>
              </w:rPr>
              <w:t>lý hệ thống thông</w:t>
            </w:r>
            <w:r>
              <w:rPr>
                <w:spacing w:val="-1"/>
                <w:sz w:val="24"/>
              </w:rPr>
              <w:t> </w:t>
            </w:r>
            <w:r>
              <w:rPr>
                <w:sz w:val="24"/>
              </w:rPr>
              <w:t>tin và</w:t>
            </w:r>
            <w:r>
              <w:rPr>
                <w:spacing w:val="-1"/>
                <w:sz w:val="24"/>
              </w:rPr>
              <w:t> </w:t>
            </w:r>
            <w:r>
              <w:rPr>
                <w:sz w:val="24"/>
              </w:rPr>
              <w:t>cơ sở dữ</w:t>
            </w:r>
            <w:r>
              <w:rPr>
                <w:spacing w:val="-1"/>
                <w:sz w:val="24"/>
              </w:rPr>
              <w:t> </w:t>
            </w:r>
            <w:r>
              <w:rPr>
                <w:sz w:val="24"/>
              </w:rPr>
              <w:t>liệu về</w:t>
            </w:r>
            <w:r>
              <w:rPr>
                <w:spacing w:val="1"/>
                <w:sz w:val="24"/>
              </w:rPr>
              <w:t> </w:t>
            </w:r>
            <w:r>
              <w:rPr>
                <w:sz w:val="24"/>
              </w:rPr>
              <w:t>đấu thầu</w:t>
            </w:r>
            <w:r>
              <w:rPr>
                <w:spacing w:val="-1"/>
                <w:sz w:val="24"/>
              </w:rPr>
              <w:t> </w:t>
            </w:r>
            <w:r>
              <w:rPr>
                <w:sz w:val="24"/>
              </w:rPr>
              <w:t>trên phạm vi cả</w:t>
            </w:r>
            <w:r>
              <w:rPr>
                <w:spacing w:val="1"/>
                <w:sz w:val="24"/>
              </w:rPr>
              <w:t> </w:t>
            </w:r>
            <w:r>
              <w:rPr>
                <w:spacing w:val="-2"/>
                <w:sz w:val="24"/>
              </w:rPr>
              <w:t>nước.</w:t>
            </w:r>
          </w:p>
          <w:p>
            <w:pPr>
              <w:pStyle w:val="TableParagraph"/>
              <w:numPr>
                <w:ilvl w:val="0"/>
                <w:numId w:val="122"/>
              </w:numPr>
              <w:tabs>
                <w:tab w:pos="556" w:val="left" w:leader="none"/>
              </w:tabs>
              <w:spacing w:line="240" w:lineRule="auto" w:before="24" w:after="0"/>
              <w:ind w:left="556" w:right="0" w:hanging="280"/>
              <w:jc w:val="left"/>
              <w:rPr>
                <w:sz w:val="24"/>
              </w:rPr>
            </w:pPr>
            <w:r>
              <w:rPr>
                <w:sz w:val="24"/>
              </w:rPr>
              <w:t>Lập</w:t>
            </w:r>
            <w:r>
              <w:rPr>
                <w:spacing w:val="-1"/>
                <w:sz w:val="24"/>
              </w:rPr>
              <w:t> </w:t>
            </w:r>
            <w:r>
              <w:rPr>
                <w:sz w:val="24"/>
              </w:rPr>
              <w:t>hồ sơ</w:t>
            </w:r>
            <w:r>
              <w:rPr>
                <w:spacing w:val="-1"/>
                <w:sz w:val="24"/>
              </w:rPr>
              <w:t> </w:t>
            </w:r>
            <w:r>
              <w:rPr>
                <w:sz w:val="24"/>
              </w:rPr>
              <w:t>mời quan</w:t>
            </w:r>
            <w:r>
              <w:rPr>
                <w:spacing w:val="-1"/>
                <w:sz w:val="24"/>
              </w:rPr>
              <w:t> </w:t>
            </w:r>
            <w:r>
              <w:rPr>
                <w:sz w:val="24"/>
              </w:rPr>
              <w:t>tâm, hồ</w:t>
            </w:r>
            <w:r>
              <w:rPr>
                <w:spacing w:val="-1"/>
                <w:sz w:val="24"/>
              </w:rPr>
              <w:t> </w:t>
            </w:r>
            <w:r>
              <w:rPr>
                <w:sz w:val="24"/>
              </w:rPr>
              <w:t>sơ mời sơ</w:t>
            </w:r>
            <w:r>
              <w:rPr>
                <w:spacing w:val="-1"/>
                <w:sz w:val="24"/>
              </w:rPr>
              <w:t> </w:t>
            </w:r>
            <w:r>
              <w:rPr>
                <w:sz w:val="24"/>
              </w:rPr>
              <w:t>tuyển, hồ</w:t>
            </w:r>
            <w:r>
              <w:rPr>
                <w:spacing w:val="-1"/>
                <w:sz w:val="24"/>
              </w:rPr>
              <w:t> </w:t>
            </w:r>
            <w:r>
              <w:rPr>
                <w:sz w:val="24"/>
              </w:rPr>
              <w:t>sơ mời</w:t>
            </w:r>
            <w:r>
              <w:rPr>
                <w:spacing w:val="-1"/>
                <w:sz w:val="24"/>
              </w:rPr>
              <w:t> </w:t>
            </w:r>
            <w:r>
              <w:rPr>
                <w:sz w:val="24"/>
              </w:rPr>
              <w:t>thầu, hồ</w:t>
            </w:r>
            <w:r>
              <w:rPr>
                <w:spacing w:val="-1"/>
                <w:sz w:val="24"/>
              </w:rPr>
              <w:t> </w:t>
            </w:r>
            <w:r>
              <w:rPr>
                <w:sz w:val="24"/>
              </w:rPr>
              <w:t>sơ yêu </w:t>
            </w:r>
            <w:r>
              <w:rPr>
                <w:spacing w:val="-4"/>
                <w:sz w:val="24"/>
              </w:rPr>
              <w:t>cầu.</w:t>
            </w:r>
          </w:p>
          <w:p>
            <w:pPr>
              <w:pStyle w:val="TableParagraph"/>
              <w:numPr>
                <w:ilvl w:val="0"/>
                <w:numId w:val="122"/>
              </w:numPr>
              <w:tabs>
                <w:tab w:pos="556" w:val="left" w:leader="none"/>
              </w:tabs>
              <w:spacing w:line="240" w:lineRule="auto" w:before="24" w:after="0"/>
              <w:ind w:left="556" w:right="0" w:hanging="280"/>
              <w:jc w:val="left"/>
              <w:rPr>
                <w:sz w:val="24"/>
              </w:rPr>
            </w:pPr>
            <w:r>
              <w:rPr>
                <w:sz w:val="24"/>
              </w:rPr>
              <w:t>Đào</w:t>
            </w:r>
            <w:r>
              <w:rPr>
                <w:spacing w:val="-1"/>
                <w:sz w:val="24"/>
              </w:rPr>
              <w:t> </w:t>
            </w:r>
            <w:r>
              <w:rPr>
                <w:sz w:val="24"/>
              </w:rPr>
              <w:t>tạo, bồi</w:t>
            </w:r>
            <w:r>
              <w:rPr>
                <w:spacing w:val="-1"/>
                <w:sz w:val="24"/>
              </w:rPr>
              <w:t> </w:t>
            </w:r>
            <w:r>
              <w:rPr>
                <w:sz w:val="24"/>
              </w:rPr>
              <w:t>dưỡng kiến</w:t>
            </w:r>
            <w:r>
              <w:rPr>
                <w:spacing w:val="-1"/>
                <w:sz w:val="24"/>
              </w:rPr>
              <w:t> </w:t>
            </w:r>
            <w:r>
              <w:rPr>
                <w:sz w:val="24"/>
              </w:rPr>
              <w:t>thức, nghiệp vụ</w:t>
            </w:r>
            <w:r>
              <w:rPr>
                <w:spacing w:val="-1"/>
                <w:sz w:val="24"/>
              </w:rPr>
              <w:t> </w:t>
            </w:r>
            <w:r>
              <w:rPr>
                <w:sz w:val="24"/>
              </w:rPr>
              <w:t>chuyên môn</w:t>
            </w:r>
            <w:r>
              <w:rPr>
                <w:spacing w:val="-1"/>
                <w:sz w:val="24"/>
              </w:rPr>
              <w:t> </w:t>
            </w:r>
            <w:r>
              <w:rPr>
                <w:sz w:val="24"/>
              </w:rPr>
              <w:t>về đấu </w:t>
            </w:r>
            <w:r>
              <w:rPr>
                <w:spacing w:val="-2"/>
                <w:sz w:val="24"/>
              </w:rPr>
              <w:t>thầu.</w:t>
            </w:r>
          </w:p>
          <w:p>
            <w:pPr>
              <w:pStyle w:val="TableParagraph"/>
              <w:numPr>
                <w:ilvl w:val="0"/>
                <w:numId w:val="122"/>
              </w:numPr>
              <w:tabs>
                <w:tab w:pos="568" w:val="left" w:leader="none"/>
              </w:tabs>
              <w:spacing w:line="256" w:lineRule="exact" w:before="24" w:after="0"/>
              <w:ind w:left="568" w:right="0" w:hanging="292"/>
              <w:jc w:val="left"/>
              <w:rPr>
                <w:sz w:val="24"/>
              </w:rPr>
            </w:pPr>
            <w:r>
              <w:rPr>
                <w:sz w:val="24"/>
              </w:rPr>
              <w:t>Hợp tác</w:t>
            </w:r>
            <w:r>
              <w:rPr>
                <w:spacing w:val="-2"/>
                <w:sz w:val="24"/>
              </w:rPr>
              <w:t> </w:t>
            </w:r>
            <w:r>
              <w:rPr>
                <w:sz w:val="24"/>
              </w:rPr>
              <w:t>quốc tế về</w:t>
            </w:r>
            <w:r>
              <w:rPr>
                <w:spacing w:val="-1"/>
                <w:sz w:val="24"/>
              </w:rPr>
              <w:t> </w:t>
            </w:r>
            <w:r>
              <w:rPr>
                <w:sz w:val="24"/>
              </w:rPr>
              <w:t>đấu</w:t>
            </w:r>
            <w:r>
              <w:rPr>
                <w:spacing w:val="1"/>
                <w:sz w:val="24"/>
              </w:rPr>
              <w:t> </w:t>
            </w:r>
            <w:r>
              <w:rPr>
                <w:spacing w:val="-4"/>
                <w:sz w:val="24"/>
              </w:rPr>
              <w:t>thầu</w:t>
            </w:r>
          </w:p>
        </w:tc>
        <w:tc>
          <w:tcPr>
            <w:tcW w:w="3116" w:type="dxa"/>
          </w:tcPr>
          <w:p>
            <w:pPr>
              <w:pStyle w:val="TableParagraph"/>
              <w:spacing w:before="159"/>
              <w:rPr>
                <w:b/>
                <w:sz w:val="24"/>
              </w:rPr>
            </w:pPr>
          </w:p>
          <w:p>
            <w:pPr>
              <w:pStyle w:val="TableParagraph"/>
              <w:ind w:left="406" w:right="893"/>
              <w:jc w:val="center"/>
              <w:rPr>
                <w:sz w:val="24"/>
              </w:rPr>
            </w:pPr>
            <w:r>
              <w:rPr>
                <w:spacing w:val="-10"/>
                <w:sz w:val="24"/>
              </w:rPr>
              <w:t>B</w:t>
            </w:r>
          </w:p>
        </w:tc>
      </w:tr>
      <w:tr>
        <w:trPr>
          <w:trHeight w:val="1401" w:hRule="atLeast"/>
        </w:trPr>
        <w:tc>
          <w:tcPr>
            <w:tcW w:w="696" w:type="dxa"/>
          </w:tcPr>
          <w:p>
            <w:pPr>
              <w:pStyle w:val="TableParagraph"/>
              <w:spacing w:before="274"/>
              <w:ind w:left="57"/>
              <w:rPr>
                <w:sz w:val="24"/>
              </w:rPr>
            </w:pPr>
            <w:r>
              <w:rPr>
                <w:spacing w:val="-5"/>
                <w:sz w:val="24"/>
              </w:rPr>
              <w:t>157</w:t>
            </w:r>
          </w:p>
        </w:tc>
        <w:tc>
          <w:tcPr>
            <w:tcW w:w="4642" w:type="dxa"/>
          </w:tcPr>
          <w:p>
            <w:pPr>
              <w:pStyle w:val="TableParagraph"/>
              <w:spacing w:line="261" w:lineRule="auto"/>
              <w:ind w:left="54" w:right="314"/>
              <w:jc w:val="both"/>
              <w:rPr>
                <w:sz w:val="24"/>
              </w:rPr>
            </w:pPr>
            <w:r>
              <w:rPr>
                <w:sz w:val="24"/>
              </w:rPr>
              <w:t>Theo quy định pháp luật về đấu thầu, </w:t>
            </w:r>
            <w:r>
              <w:rPr>
                <w:sz w:val="24"/>
              </w:rPr>
              <w:t>kiểm tra hoạt động đấu thầu được tiến hành theo hình thức nào?</w:t>
            </w:r>
          </w:p>
        </w:tc>
        <w:tc>
          <w:tcPr>
            <w:tcW w:w="10250" w:type="dxa"/>
          </w:tcPr>
          <w:p>
            <w:pPr>
              <w:pStyle w:val="TableParagraph"/>
              <w:numPr>
                <w:ilvl w:val="0"/>
                <w:numId w:val="123"/>
              </w:numPr>
              <w:tabs>
                <w:tab w:pos="568" w:val="left" w:leader="none"/>
              </w:tabs>
              <w:spacing w:line="240" w:lineRule="auto" w:before="73" w:after="0"/>
              <w:ind w:left="568" w:right="0" w:hanging="292"/>
              <w:jc w:val="left"/>
              <w:rPr>
                <w:sz w:val="24"/>
              </w:rPr>
            </w:pPr>
            <w:r>
              <w:rPr>
                <w:sz w:val="24"/>
              </w:rPr>
              <w:t>Kiểm</w:t>
            </w:r>
            <w:r>
              <w:rPr>
                <w:spacing w:val="-2"/>
                <w:sz w:val="24"/>
              </w:rPr>
              <w:t> </w:t>
            </w:r>
            <w:r>
              <w:rPr>
                <w:sz w:val="24"/>
              </w:rPr>
              <w:t>tra</w:t>
            </w:r>
            <w:r>
              <w:rPr>
                <w:spacing w:val="-2"/>
                <w:sz w:val="24"/>
              </w:rPr>
              <w:t> </w:t>
            </w:r>
            <w:r>
              <w:rPr>
                <w:sz w:val="24"/>
              </w:rPr>
              <w:t>trực</w:t>
            </w:r>
            <w:r>
              <w:rPr>
                <w:spacing w:val="-1"/>
                <w:sz w:val="24"/>
              </w:rPr>
              <w:t> </w:t>
            </w:r>
            <w:r>
              <w:rPr>
                <w:spacing w:val="-4"/>
                <w:sz w:val="24"/>
              </w:rPr>
              <w:t>tiếp</w:t>
            </w:r>
          </w:p>
          <w:p>
            <w:pPr>
              <w:pStyle w:val="TableParagraph"/>
              <w:numPr>
                <w:ilvl w:val="0"/>
                <w:numId w:val="123"/>
              </w:numPr>
              <w:tabs>
                <w:tab w:pos="556" w:val="left" w:leader="none"/>
              </w:tabs>
              <w:spacing w:line="240" w:lineRule="auto" w:before="74" w:after="0"/>
              <w:ind w:left="556" w:right="0" w:hanging="280"/>
              <w:jc w:val="left"/>
              <w:rPr>
                <w:sz w:val="24"/>
              </w:rPr>
            </w:pPr>
            <w:r>
              <w:rPr>
                <w:sz w:val="24"/>
              </w:rPr>
              <w:t>Báo</w:t>
            </w:r>
            <w:r>
              <w:rPr>
                <w:spacing w:val="-2"/>
                <w:sz w:val="24"/>
              </w:rPr>
              <w:t> </w:t>
            </w:r>
            <w:r>
              <w:rPr>
                <w:sz w:val="24"/>
              </w:rPr>
              <w:t>cáo</w:t>
            </w:r>
            <w:r>
              <w:rPr>
                <w:spacing w:val="-1"/>
                <w:sz w:val="24"/>
              </w:rPr>
              <w:t> </w:t>
            </w:r>
            <w:r>
              <w:rPr>
                <w:sz w:val="24"/>
              </w:rPr>
              <w:t>bằng</w:t>
            </w:r>
            <w:r>
              <w:rPr>
                <w:spacing w:val="-1"/>
                <w:sz w:val="24"/>
              </w:rPr>
              <w:t> </w:t>
            </w:r>
            <w:r>
              <w:rPr>
                <w:sz w:val="24"/>
              </w:rPr>
              <w:t>văn</w:t>
            </w:r>
            <w:r>
              <w:rPr>
                <w:spacing w:val="-1"/>
                <w:sz w:val="24"/>
              </w:rPr>
              <w:t> </w:t>
            </w:r>
            <w:r>
              <w:rPr>
                <w:spacing w:val="-5"/>
                <w:sz w:val="24"/>
              </w:rPr>
              <w:t>bản</w:t>
            </w:r>
          </w:p>
          <w:p>
            <w:pPr>
              <w:pStyle w:val="TableParagraph"/>
              <w:numPr>
                <w:ilvl w:val="0"/>
                <w:numId w:val="123"/>
              </w:numPr>
              <w:tabs>
                <w:tab w:pos="556" w:val="left" w:leader="none"/>
              </w:tabs>
              <w:spacing w:line="240" w:lineRule="auto" w:before="75" w:after="0"/>
              <w:ind w:left="556" w:right="0" w:hanging="280"/>
              <w:jc w:val="left"/>
              <w:rPr>
                <w:sz w:val="24"/>
              </w:rPr>
            </w:pPr>
            <w:r>
              <w:rPr>
                <w:sz w:val="24"/>
              </w:rPr>
              <w:t>Kết</w:t>
            </w:r>
            <w:r>
              <w:rPr>
                <w:spacing w:val="-3"/>
                <w:sz w:val="24"/>
              </w:rPr>
              <w:t> </w:t>
            </w:r>
            <w:r>
              <w:rPr>
                <w:sz w:val="24"/>
              </w:rPr>
              <w:t>hợp giữa</w:t>
            </w:r>
            <w:r>
              <w:rPr>
                <w:spacing w:val="-2"/>
                <w:sz w:val="24"/>
              </w:rPr>
              <w:t> </w:t>
            </w:r>
            <w:r>
              <w:rPr>
                <w:sz w:val="24"/>
              </w:rPr>
              <w:t>kiểm tra trực</w:t>
            </w:r>
            <w:r>
              <w:rPr>
                <w:spacing w:val="-2"/>
                <w:sz w:val="24"/>
              </w:rPr>
              <w:t> </w:t>
            </w:r>
            <w:r>
              <w:rPr>
                <w:sz w:val="24"/>
              </w:rPr>
              <w:t>tiếp</w:t>
            </w:r>
            <w:r>
              <w:rPr>
                <w:spacing w:val="-1"/>
                <w:sz w:val="24"/>
              </w:rPr>
              <w:t> </w:t>
            </w:r>
            <w:r>
              <w:rPr>
                <w:sz w:val="24"/>
              </w:rPr>
              <w:t>và</w:t>
            </w:r>
            <w:r>
              <w:rPr>
                <w:spacing w:val="-1"/>
                <w:sz w:val="24"/>
              </w:rPr>
              <w:t> </w:t>
            </w:r>
            <w:r>
              <w:rPr>
                <w:sz w:val="24"/>
              </w:rPr>
              <w:t>báo</w:t>
            </w:r>
            <w:r>
              <w:rPr>
                <w:spacing w:val="1"/>
                <w:sz w:val="24"/>
              </w:rPr>
              <w:t> </w:t>
            </w:r>
            <w:r>
              <w:rPr>
                <w:sz w:val="24"/>
              </w:rPr>
              <w:t>cáo bằng</w:t>
            </w:r>
            <w:r>
              <w:rPr>
                <w:spacing w:val="1"/>
                <w:sz w:val="24"/>
              </w:rPr>
              <w:t> </w:t>
            </w:r>
            <w:r>
              <w:rPr>
                <w:sz w:val="24"/>
              </w:rPr>
              <w:t>văn </w:t>
            </w:r>
            <w:r>
              <w:rPr>
                <w:spacing w:val="-5"/>
                <w:sz w:val="24"/>
              </w:rPr>
              <w:t>bản</w:t>
            </w:r>
          </w:p>
          <w:p>
            <w:pPr>
              <w:pStyle w:val="TableParagraph"/>
              <w:numPr>
                <w:ilvl w:val="0"/>
                <w:numId w:val="123"/>
              </w:numPr>
              <w:tabs>
                <w:tab w:pos="568" w:val="left" w:leader="none"/>
              </w:tabs>
              <w:spacing w:line="256" w:lineRule="exact" w:before="75" w:after="0"/>
              <w:ind w:left="568" w:right="0" w:hanging="292"/>
              <w:jc w:val="left"/>
              <w:rPr>
                <w:sz w:val="24"/>
              </w:rPr>
            </w:pPr>
            <w:r>
              <w:rPr>
                <w:sz w:val="24"/>
              </w:rPr>
              <w:t>Kiểm</w:t>
            </w:r>
            <w:r>
              <w:rPr>
                <w:spacing w:val="-1"/>
                <w:sz w:val="24"/>
              </w:rPr>
              <w:t> </w:t>
            </w:r>
            <w:r>
              <w:rPr>
                <w:sz w:val="24"/>
              </w:rPr>
              <w:t>tra</w:t>
            </w:r>
            <w:r>
              <w:rPr>
                <w:spacing w:val="-2"/>
                <w:sz w:val="24"/>
              </w:rPr>
              <w:t> </w:t>
            </w:r>
            <w:r>
              <w:rPr>
                <w:sz w:val="24"/>
              </w:rPr>
              <w:t>định kỳ hoặc đột </w:t>
            </w:r>
            <w:r>
              <w:rPr>
                <w:spacing w:val="-4"/>
                <w:sz w:val="24"/>
              </w:rPr>
              <w:t>xuất</w:t>
            </w:r>
          </w:p>
        </w:tc>
        <w:tc>
          <w:tcPr>
            <w:tcW w:w="3116" w:type="dxa"/>
          </w:tcPr>
          <w:p>
            <w:pPr>
              <w:pStyle w:val="TableParagraph"/>
              <w:rPr>
                <w:b/>
                <w:sz w:val="24"/>
              </w:rPr>
            </w:pPr>
          </w:p>
          <w:p>
            <w:pPr>
              <w:pStyle w:val="TableParagraph"/>
              <w:spacing w:before="10"/>
              <w:rPr>
                <w:b/>
                <w:sz w:val="24"/>
              </w:rPr>
            </w:pPr>
          </w:p>
          <w:p>
            <w:pPr>
              <w:pStyle w:val="TableParagraph"/>
              <w:ind w:right="1428"/>
              <w:jc w:val="right"/>
              <w:rPr>
                <w:sz w:val="24"/>
              </w:rPr>
            </w:pPr>
            <w:r>
              <w:rPr>
                <w:spacing w:val="-10"/>
                <w:sz w:val="24"/>
              </w:rPr>
              <w:t>D</w:t>
            </w:r>
          </w:p>
        </w:tc>
      </w:tr>
      <w:tr>
        <w:trPr>
          <w:trHeight w:val="1398" w:hRule="atLeast"/>
        </w:trPr>
        <w:tc>
          <w:tcPr>
            <w:tcW w:w="696"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158</w:t>
            </w:r>
          </w:p>
        </w:tc>
        <w:tc>
          <w:tcPr>
            <w:tcW w:w="4642" w:type="dxa"/>
          </w:tcPr>
          <w:p>
            <w:pPr>
              <w:pStyle w:val="TableParagraph"/>
              <w:spacing w:before="274"/>
              <w:rPr>
                <w:b/>
                <w:sz w:val="24"/>
              </w:rPr>
            </w:pPr>
          </w:p>
          <w:p>
            <w:pPr>
              <w:pStyle w:val="TableParagraph"/>
              <w:ind w:left="54"/>
              <w:rPr>
                <w:sz w:val="24"/>
              </w:rPr>
            </w:pPr>
            <w:r>
              <w:rPr>
                <w:sz w:val="24"/>
              </w:rPr>
              <w:t>Thời</w:t>
            </w:r>
            <w:r>
              <w:rPr>
                <w:spacing w:val="-10"/>
                <w:sz w:val="24"/>
              </w:rPr>
              <w:t> </w:t>
            </w:r>
            <w:r>
              <w:rPr>
                <w:sz w:val="24"/>
              </w:rPr>
              <w:t>hiệu</w:t>
            </w:r>
            <w:r>
              <w:rPr>
                <w:spacing w:val="-8"/>
                <w:sz w:val="24"/>
              </w:rPr>
              <w:t> </w:t>
            </w:r>
            <w:r>
              <w:rPr>
                <w:sz w:val="24"/>
              </w:rPr>
              <w:t>áp</w:t>
            </w:r>
            <w:r>
              <w:rPr>
                <w:spacing w:val="-8"/>
                <w:sz w:val="24"/>
              </w:rPr>
              <w:t> </w:t>
            </w:r>
            <w:r>
              <w:rPr>
                <w:sz w:val="24"/>
              </w:rPr>
              <w:t>dụng</w:t>
            </w:r>
            <w:r>
              <w:rPr>
                <w:spacing w:val="-10"/>
                <w:sz w:val="24"/>
              </w:rPr>
              <w:t> </w:t>
            </w:r>
            <w:r>
              <w:rPr>
                <w:sz w:val="24"/>
              </w:rPr>
              <w:t>biện</w:t>
            </w:r>
            <w:r>
              <w:rPr>
                <w:spacing w:val="-9"/>
                <w:sz w:val="24"/>
              </w:rPr>
              <w:t> </w:t>
            </w:r>
            <w:r>
              <w:rPr>
                <w:sz w:val="24"/>
              </w:rPr>
              <w:t>pháp</w:t>
            </w:r>
            <w:r>
              <w:rPr>
                <w:spacing w:val="-7"/>
                <w:sz w:val="24"/>
              </w:rPr>
              <w:t> </w:t>
            </w:r>
            <w:r>
              <w:rPr>
                <w:sz w:val="24"/>
              </w:rPr>
              <w:t>cấm</w:t>
            </w:r>
            <w:r>
              <w:rPr>
                <w:spacing w:val="-5"/>
                <w:sz w:val="24"/>
              </w:rPr>
              <w:t> </w:t>
            </w:r>
            <w:r>
              <w:rPr>
                <w:sz w:val="24"/>
              </w:rPr>
              <w:t>tham</w:t>
            </w:r>
            <w:r>
              <w:rPr>
                <w:spacing w:val="-8"/>
                <w:sz w:val="24"/>
              </w:rPr>
              <w:t> </w:t>
            </w:r>
            <w:r>
              <w:rPr>
                <w:spacing w:val="-5"/>
                <w:sz w:val="24"/>
              </w:rPr>
              <w:t>gia</w:t>
            </w:r>
          </w:p>
          <w:p>
            <w:pPr>
              <w:pStyle w:val="TableParagraph"/>
              <w:spacing w:before="24"/>
              <w:ind w:left="54"/>
              <w:rPr>
                <w:sz w:val="24"/>
              </w:rPr>
            </w:pPr>
            <w:r>
              <w:rPr>
                <w:sz w:val="24"/>
              </w:rPr>
              <w:t>hoạt</w:t>
            </w:r>
            <w:r>
              <w:rPr>
                <w:spacing w:val="-1"/>
                <w:sz w:val="24"/>
              </w:rPr>
              <w:t> </w:t>
            </w:r>
            <w:r>
              <w:rPr>
                <w:sz w:val="24"/>
              </w:rPr>
              <w:t>động đấu thầu</w:t>
            </w:r>
            <w:r>
              <w:rPr>
                <w:spacing w:val="-1"/>
                <w:sz w:val="24"/>
              </w:rPr>
              <w:t> </w:t>
            </w:r>
            <w:r>
              <w:rPr>
                <w:sz w:val="24"/>
              </w:rPr>
              <w:t>là bao </w:t>
            </w:r>
            <w:r>
              <w:rPr>
                <w:spacing w:val="-4"/>
                <w:sz w:val="24"/>
              </w:rPr>
              <w:t>lâu?</w:t>
            </w:r>
          </w:p>
        </w:tc>
        <w:tc>
          <w:tcPr>
            <w:tcW w:w="10250" w:type="dxa"/>
          </w:tcPr>
          <w:p>
            <w:pPr>
              <w:pStyle w:val="TableParagraph"/>
              <w:numPr>
                <w:ilvl w:val="0"/>
                <w:numId w:val="124"/>
              </w:numPr>
              <w:tabs>
                <w:tab w:pos="568" w:val="left" w:leader="none"/>
              </w:tabs>
              <w:spacing w:line="240" w:lineRule="auto" w:before="73" w:after="0"/>
              <w:ind w:left="568" w:right="0" w:hanging="292"/>
              <w:jc w:val="left"/>
              <w:rPr>
                <w:sz w:val="24"/>
              </w:rPr>
            </w:pPr>
            <w:r>
              <w:rPr>
                <w:sz w:val="24"/>
              </w:rPr>
              <w:t>10</w:t>
            </w:r>
            <w:r>
              <w:rPr>
                <w:spacing w:val="-1"/>
                <w:sz w:val="24"/>
              </w:rPr>
              <w:t> </w:t>
            </w:r>
            <w:r>
              <w:rPr>
                <w:sz w:val="24"/>
              </w:rPr>
              <w:t>năm tính</w:t>
            </w:r>
            <w:r>
              <w:rPr>
                <w:spacing w:val="-1"/>
                <w:sz w:val="24"/>
              </w:rPr>
              <w:t> </w:t>
            </w:r>
            <w:r>
              <w:rPr>
                <w:sz w:val="24"/>
              </w:rPr>
              <w:t>từ ngày</w:t>
            </w:r>
            <w:r>
              <w:rPr>
                <w:spacing w:val="-1"/>
                <w:sz w:val="24"/>
              </w:rPr>
              <w:t> </w:t>
            </w:r>
            <w:r>
              <w:rPr>
                <w:sz w:val="24"/>
              </w:rPr>
              <w:t>xảy</w:t>
            </w:r>
            <w:r>
              <w:rPr>
                <w:spacing w:val="-1"/>
                <w:sz w:val="24"/>
              </w:rPr>
              <w:t> </w:t>
            </w:r>
            <w:r>
              <w:rPr>
                <w:sz w:val="24"/>
              </w:rPr>
              <w:t>ra</w:t>
            </w:r>
            <w:r>
              <w:rPr>
                <w:spacing w:val="-2"/>
                <w:sz w:val="24"/>
              </w:rPr>
              <w:t> </w:t>
            </w:r>
            <w:r>
              <w:rPr>
                <w:sz w:val="24"/>
              </w:rPr>
              <w:t>hành vi</w:t>
            </w:r>
            <w:r>
              <w:rPr>
                <w:spacing w:val="-1"/>
                <w:sz w:val="24"/>
              </w:rPr>
              <w:t> </w:t>
            </w:r>
            <w:r>
              <w:rPr>
                <w:sz w:val="24"/>
              </w:rPr>
              <w:t>vi </w:t>
            </w:r>
            <w:r>
              <w:rPr>
                <w:spacing w:val="-4"/>
                <w:sz w:val="24"/>
              </w:rPr>
              <w:t>phạm</w:t>
            </w:r>
          </w:p>
          <w:p>
            <w:pPr>
              <w:pStyle w:val="TableParagraph"/>
              <w:numPr>
                <w:ilvl w:val="0"/>
                <w:numId w:val="124"/>
              </w:numPr>
              <w:tabs>
                <w:tab w:pos="556" w:val="left" w:leader="none"/>
              </w:tabs>
              <w:spacing w:line="240" w:lineRule="auto" w:before="74" w:after="0"/>
              <w:ind w:left="556" w:right="0" w:hanging="280"/>
              <w:jc w:val="left"/>
              <w:rPr>
                <w:sz w:val="24"/>
              </w:rPr>
            </w:pPr>
            <w:r>
              <w:rPr>
                <w:sz w:val="24"/>
              </w:rPr>
              <w:t>10</w:t>
            </w:r>
            <w:r>
              <w:rPr>
                <w:spacing w:val="-1"/>
                <w:sz w:val="24"/>
              </w:rPr>
              <w:t> </w:t>
            </w:r>
            <w:r>
              <w:rPr>
                <w:sz w:val="24"/>
              </w:rPr>
              <w:t>năm</w:t>
            </w:r>
            <w:r>
              <w:rPr>
                <w:spacing w:val="-1"/>
                <w:sz w:val="24"/>
              </w:rPr>
              <w:t> </w:t>
            </w:r>
            <w:r>
              <w:rPr>
                <w:sz w:val="24"/>
              </w:rPr>
              <w:t>tính từ</w:t>
            </w:r>
            <w:r>
              <w:rPr>
                <w:spacing w:val="-1"/>
                <w:sz w:val="24"/>
              </w:rPr>
              <w:t> </w:t>
            </w:r>
            <w:r>
              <w:rPr>
                <w:sz w:val="24"/>
              </w:rPr>
              <w:t>ngày phát</w:t>
            </w:r>
            <w:r>
              <w:rPr>
                <w:spacing w:val="-1"/>
                <w:sz w:val="24"/>
              </w:rPr>
              <w:t> </w:t>
            </w:r>
            <w:r>
              <w:rPr>
                <w:sz w:val="24"/>
              </w:rPr>
              <w:t>hiện ra</w:t>
            </w:r>
            <w:r>
              <w:rPr>
                <w:spacing w:val="-3"/>
                <w:sz w:val="24"/>
              </w:rPr>
              <w:t> </w:t>
            </w:r>
            <w:r>
              <w:rPr>
                <w:sz w:val="24"/>
              </w:rPr>
              <w:t>hành vi</w:t>
            </w:r>
            <w:r>
              <w:rPr>
                <w:spacing w:val="-1"/>
                <w:sz w:val="24"/>
              </w:rPr>
              <w:t> </w:t>
            </w:r>
            <w:r>
              <w:rPr>
                <w:sz w:val="24"/>
              </w:rPr>
              <w:t>vi </w:t>
            </w:r>
            <w:r>
              <w:rPr>
                <w:spacing w:val="-4"/>
                <w:sz w:val="24"/>
              </w:rPr>
              <w:t>phạm</w:t>
            </w:r>
          </w:p>
          <w:p>
            <w:pPr>
              <w:pStyle w:val="TableParagraph"/>
              <w:numPr>
                <w:ilvl w:val="0"/>
                <w:numId w:val="124"/>
              </w:numPr>
              <w:tabs>
                <w:tab w:pos="556" w:val="left" w:leader="none"/>
              </w:tabs>
              <w:spacing w:line="240" w:lineRule="auto" w:before="75" w:after="0"/>
              <w:ind w:left="556" w:right="0" w:hanging="280"/>
              <w:jc w:val="left"/>
              <w:rPr>
                <w:sz w:val="24"/>
              </w:rPr>
            </w:pPr>
            <w:r>
              <w:rPr>
                <w:sz w:val="24"/>
              </w:rPr>
              <w:t>05</w:t>
            </w:r>
            <w:r>
              <w:rPr>
                <w:spacing w:val="-1"/>
                <w:sz w:val="24"/>
              </w:rPr>
              <w:t> </w:t>
            </w:r>
            <w:r>
              <w:rPr>
                <w:sz w:val="24"/>
              </w:rPr>
              <w:t>năm</w:t>
            </w:r>
            <w:r>
              <w:rPr>
                <w:spacing w:val="-1"/>
                <w:sz w:val="24"/>
              </w:rPr>
              <w:t> </w:t>
            </w:r>
            <w:r>
              <w:rPr>
                <w:sz w:val="24"/>
              </w:rPr>
              <w:t>tính từ</w:t>
            </w:r>
            <w:r>
              <w:rPr>
                <w:spacing w:val="-1"/>
                <w:sz w:val="24"/>
              </w:rPr>
              <w:t> </w:t>
            </w:r>
            <w:r>
              <w:rPr>
                <w:sz w:val="24"/>
              </w:rPr>
              <w:t>ngày phát</w:t>
            </w:r>
            <w:r>
              <w:rPr>
                <w:spacing w:val="-1"/>
                <w:sz w:val="24"/>
              </w:rPr>
              <w:t> </w:t>
            </w:r>
            <w:r>
              <w:rPr>
                <w:sz w:val="24"/>
              </w:rPr>
              <w:t>hiện ra</w:t>
            </w:r>
            <w:r>
              <w:rPr>
                <w:spacing w:val="-3"/>
                <w:sz w:val="24"/>
              </w:rPr>
              <w:t> </w:t>
            </w:r>
            <w:r>
              <w:rPr>
                <w:sz w:val="24"/>
              </w:rPr>
              <w:t>hành vi</w:t>
            </w:r>
            <w:r>
              <w:rPr>
                <w:spacing w:val="-1"/>
                <w:sz w:val="24"/>
              </w:rPr>
              <w:t> </w:t>
            </w:r>
            <w:r>
              <w:rPr>
                <w:sz w:val="24"/>
              </w:rPr>
              <w:t>vi </w:t>
            </w:r>
            <w:r>
              <w:rPr>
                <w:spacing w:val="-4"/>
                <w:sz w:val="24"/>
              </w:rPr>
              <w:t>phạm</w:t>
            </w:r>
          </w:p>
          <w:p>
            <w:pPr>
              <w:pStyle w:val="TableParagraph"/>
              <w:numPr>
                <w:ilvl w:val="0"/>
                <w:numId w:val="124"/>
              </w:numPr>
              <w:tabs>
                <w:tab w:pos="568" w:val="left" w:leader="none"/>
              </w:tabs>
              <w:spacing w:line="256" w:lineRule="exact" w:before="72" w:after="0"/>
              <w:ind w:left="568" w:right="0" w:hanging="292"/>
              <w:jc w:val="left"/>
              <w:rPr>
                <w:sz w:val="24"/>
              </w:rPr>
            </w:pPr>
            <w:r>
              <w:rPr>
                <w:sz w:val="24"/>
              </w:rPr>
              <w:t>05</w:t>
            </w:r>
            <w:r>
              <w:rPr>
                <w:spacing w:val="-1"/>
                <w:sz w:val="24"/>
              </w:rPr>
              <w:t> </w:t>
            </w:r>
            <w:r>
              <w:rPr>
                <w:sz w:val="24"/>
              </w:rPr>
              <w:t>năm tính</w:t>
            </w:r>
            <w:r>
              <w:rPr>
                <w:spacing w:val="-1"/>
                <w:sz w:val="24"/>
              </w:rPr>
              <w:t> </w:t>
            </w:r>
            <w:r>
              <w:rPr>
                <w:sz w:val="24"/>
              </w:rPr>
              <w:t>từ ngày</w:t>
            </w:r>
            <w:r>
              <w:rPr>
                <w:spacing w:val="-1"/>
                <w:sz w:val="24"/>
              </w:rPr>
              <w:t> </w:t>
            </w:r>
            <w:r>
              <w:rPr>
                <w:sz w:val="24"/>
              </w:rPr>
              <w:t>xảy</w:t>
            </w:r>
            <w:r>
              <w:rPr>
                <w:spacing w:val="-1"/>
                <w:sz w:val="24"/>
              </w:rPr>
              <w:t> </w:t>
            </w:r>
            <w:r>
              <w:rPr>
                <w:sz w:val="24"/>
              </w:rPr>
              <w:t>ra</w:t>
            </w:r>
            <w:r>
              <w:rPr>
                <w:spacing w:val="-2"/>
                <w:sz w:val="24"/>
              </w:rPr>
              <w:t> </w:t>
            </w:r>
            <w:r>
              <w:rPr>
                <w:sz w:val="24"/>
              </w:rPr>
              <w:t>hành vi</w:t>
            </w:r>
            <w:r>
              <w:rPr>
                <w:spacing w:val="-1"/>
                <w:sz w:val="24"/>
              </w:rPr>
              <w:t> </w:t>
            </w:r>
            <w:r>
              <w:rPr>
                <w:sz w:val="24"/>
              </w:rPr>
              <w:t>vi </w:t>
            </w:r>
            <w:r>
              <w:rPr>
                <w:spacing w:val="-4"/>
                <w:sz w:val="24"/>
              </w:rPr>
              <w:t>phạm</w:t>
            </w:r>
          </w:p>
        </w:tc>
        <w:tc>
          <w:tcPr>
            <w:tcW w:w="3116" w:type="dxa"/>
          </w:tcPr>
          <w:p>
            <w:pPr>
              <w:pStyle w:val="TableParagraph"/>
              <w:rPr>
                <w:b/>
                <w:sz w:val="24"/>
              </w:rPr>
            </w:pPr>
          </w:p>
          <w:p>
            <w:pPr>
              <w:pStyle w:val="TableParagraph"/>
              <w:spacing w:before="8"/>
              <w:rPr>
                <w:b/>
                <w:sz w:val="24"/>
              </w:rPr>
            </w:pPr>
          </w:p>
          <w:p>
            <w:pPr>
              <w:pStyle w:val="TableParagraph"/>
              <w:ind w:right="1428"/>
              <w:jc w:val="right"/>
              <w:rPr>
                <w:sz w:val="24"/>
              </w:rPr>
            </w:pPr>
            <w:r>
              <w:rPr>
                <w:spacing w:val="-10"/>
                <w:sz w:val="24"/>
              </w:rPr>
              <w:t>A</w:t>
            </w:r>
          </w:p>
        </w:tc>
      </w:tr>
      <w:tr>
        <w:trPr>
          <w:trHeight w:val="1400" w:hRule="atLeast"/>
        </w:trPr>
        <w:tc>
          <w:tcPr>
            <w:tcW w:w="696" w:type="dxa"/>
          </w:tcPr>
          <w:p>
            <w:pPr>
              <w:pStyle w:val="TableParagraph"/>
              <w:spacing w:before="1"/>
              <w:rPr>
                <w:b/>
                <w:sz w:val="24"/>
              </w:rPr>
            </w:pPr>
          </w:p>
          <w:p>
            <w:pPr>
              <w:pStyle w:val="TableParagraph"/>
              <w:ind w:left="57"/>
              <w:rPr>
                <w:sz w:val="24"/>
              </w:rPr>
            </w:pPr>
            <w:r>
              <w:rPr>
                <w:spacing w:val="-5"/>
                <w:sz w:val="24"/>
              </w:rPr>
              <w:t>159</w:t>
            </w:r>
          </w:p>
        </w:tc>
        <w:tc>
          <w:tcPr>
            <w:tcW w:w="4642" w:type="dxa"/>
          </w:tcPr>
          <w:p>
            <w:pPr>
              <w:pStyle w:val="TableParagraph"/>
              <w:spacing w:before="1"/>
              <w:rPr>
                <w:b/>
                <w:sz w:val="24"/>
              </w:rPr>
            </w:pPr>
          </w:p>
          <w:p>
            <w:pPr>
              <w:pStyle w:val="TableParagraph"/>
              <w:spacing w:line="261" w:lineRule="auto"/>
              <w:ind w:left="54" w:right="608"/>
              <w:rPr>
                <w:sz w:val="24"/>
              </w:rPr>
            </w:pPr>
            <w:r>
              <w:rPr>
                <w:spacing w:val="-2"/>
                <w:sz w:val="24"/>
              </w:rPr>
              <w:t>Chủ</w:t>
            </w:r>
            <w:r>
              <w:rPr>
                <w:spacing w:val="-13"/>
                <w:sz w:val="24"/>
              </w:rPr>
              <w:t> </w:t>
            </w:r>
            <w:r>
              <w:rPr>
                <w:spacing w:val="-2"/>
                <w:sz w:val="24"/>
              </w:rPr>
              <w:t>thể</w:t>
            </w:r>
            <w:r>
              <w:rPr>
                <w:spacing w:val="-13"/>
                <w:sz w:val="24"/>
              </w:rPr>
              <w:t> </w:t>
            </w:r>
            <w:r>
              <w:rPr>
                <w:spacing w:val="-2"/>
                <w:sz w:val="24"/>
              </w:rPr>
              <w:t>nào</w:t>
            </w:r>
            <w:r>
              <w:rPr>
                <w:spacing w:val="-13"/>
                <w:sz w:val="24"/>
              </w:rPr>
              <w:t> </w:t>
            </w:r>
            <w:r>
              <w:rPr>
                <w:spacing w:val="-2"/>
                <w:sz w:val="24"/>
              </w:rPr>
              <w:t>không</w:t>
            </w:r>
            <w:r>
              <w:rPr>
                <w:spacing w:val="-13"/>
                <w:sz w:val="24"/>
              </w:rPr>
              <w:t> </w:t>
            </w:r>
            <w:r>
              <w:rPr>
                <w:spacing w:val="-2"/>
                <w:sz w:val="24"/>
              </w:rPr>
              <w:t>có</w:t>
            </w:r>
            <w:r>
              <w:rPr>
                <w:spacing w:val="-13"/>
                <w:sz w:val="24"/>
              </w:rPr>
              <w:t> </w:t>
            </w:r>
            <w:r>
              <w:rPr>
                <w:spacing w:val="-2"/>
                <w:sz w:val="24"/>
              </w:rPr>
              <w:t>quyền</w:t>
            </w:r>
            <w:r>
              <w:rPr>
                <w:spacing w:val="-13"/>
                <w:sz w:val="24"/>
              </w:rPr>
              <w:t> </w:t>
            </w:r>
            <w:r>
              <w:rPr>
                <w:spacing w:val="-2"/>
                <w:sz w:val="24"/>
              </w:rPr>
              <w:t>cấm</w:t>
            </w:r>
            <w:r>
              <w:rPr>
                <w:spacing w:val="-13"/>
                <w:sz w:val="24"/>
              </w:rPr>
              <w:t> </w:t>
            </w:r>
            <w:r>
              <w:rPr>
                <w:spacing w:val="-2"/>
                <w:sz w:val="24"/>
              </w:rPr>
              <w:t>tham</w:t>
            </w:r>
            <w:r>
              <w:rPr>
                <w:spacing w:val="-13"/>
                <w:sz w:val="24"/>
              </w:rPr>
              <w:t> </w:t>
            </w:r>
            <w:r>
              <w:rPr>
                <w:spacing w:val="-2"/>
                <w:sz w:val="24"/>
              </w:rPr>
              <w:t>gia </w:t>
            </w:r>
            <w:r>
              <w:rPr>
                <w:sz w:val="24"/>
              </w:rPr>
              <w:t>hoạt động đấu thầu?</w:t>
            </w:r>
          </w:p>
        </w:tc>
        <w:tc>
          <w:tcPr>
            <w:tcW w:w="10250" w:type="dxa"/>
          </w:tcPr>
          <w:p>
            <w:pPr>
              <w:pStyle w:val="TableParagraph"/>
              <w:numPr>
                <w:ilvl w:val="0"/>
                <w:numId w:val="125"/>
              </w:numPr>
              <w:tabs>
                <w:tab w:pos="555" w:val="left" w:leader="none"/>
              </w:tabs>
              <w:spacing w:line="240" w:lineRule="auto" w:before="75" w:after="0"/>
              <w:ind w:left="555" w:right="0" w:hanging="279"/>
              <w:jc w:val="left"/>
              <w:rPr>
                <w:sz w:val="24"/>
              </w:rPr>
            </w:pPr>
            <w:r>
              <w:rPr>
                <w:spacing w:val="-4"/>
                <w:sz w:val="24"/>
              </w:rPr>
              <w:t>Người</w:t>
            </w:r>
            <w:r>
              <w:rPr>
                <w:spacing w:val="-8"/>
                <w:sz w:val="24"/>
              </w:rPr>
              <w:t> </w:t>
            </w:r>
            <w:r>
              <w:rPr>
                <w:spacing w:val="-4"/>
                <w:sz w:val="24"/>
              </w:rPr>
              <w:t>có</w:t>
            </w:r>
            <w:r>
              <w:rPr>
                <w:spacing w:val="-7"/>
                <w:sz w:val="24"/>
              </w:rPr>
              <w:t> </w:t>
            </w:r>
            <w:r>
              <w:rPr>
                <w:spacing w:val="-4"/>
                <w:sz w:val="24"/>
              </w:rPr>
              <w:t>thẩm</w:t>
            </w:r>
            <w:r>
              <w:rPr>
                <w:spacing w:val="-5"/>
                <w:sz w:val="24"/>
              </w:rPr>
              <w:t> </w:t>
            </w:r>
            <w:r>
              <w:rPr>
                <w:spacing w:val="-4"/>
                <w:sz w:val="24"/>
              </w:rPr>
              <w:t>quyền</w:t>
            </w:r>
          </w:p>
          <w:p>
            <w:pPr>
              <w:pStyle w:val="TableParagraph"/>
              <w:numPr>
                <w:ilvl w:val="0"/>
                <w:numId w:val="125"/>
              </w:numPr>
              <w:tabs>
                <w:tab w:pos="541" w:val="left" w:leader="none"/>
              </w:tabs>
              <w:spacing w:line="240" w:lineRule="auto" w:before="72" w:after="0"/>
              <w:ind w:left="541" w:right="0" w:hanging="265"/>
              <w:jc w:val="left"/>
              <w:rPr>
                <w:sz w:val="24"/>
              </w:rPr>
            </w:pPr>
            <w:r>
              <w:rPr>
                <w:spacing w:val="-2"/>
                <w:sz w:val="24"/>
              </w:rPr>
              <w:t>Chủ</w:t>
            </w:r>
            <w:r>
              <w:rPr>
                <w:spacing w:val="-12"/>
                <w:sz w:val="24"/>
              </w:rPr>
              <w:t> </w:t>
            </w:r>
            <w:r>
              <w:rPr>
                <w:spacing w:val="-2"/>
                <w:sz w:val="24"/>
              </w:rPr>
              <w:t>đầu</w:t>
            </w:r>
            <w:r>
              <w:rPr>
                <w:spacing w:val="-11"/>
                <w:sz w:val="24"/>
              </w:rPr>
              <w:t> </w:t>
            </w:r>
            <w:r>
              <w:rPr>
                <w:spacing w:val="-5"/>
                <w:sz w:val="24"/>
              </w:rPr>
              <w:t>tư</w:t>
            </w:r>
          </w:p>
          <w:p>
            <w:pPr>
              <w:pStyle w:val="TableParagraph"/>
              <w:numPr>
                <w:ilvl w:val="0"/>
                <w:numId w:val="125"/>
              </w:numPr>
              <w:tabs>
                <w:tab w:pos="541" w:val="left" w:leader="none"/>
              </w:tabs>
              <w:spacing w:line="240" w:lineRule="auto" w:before="75" w:after="0"/>
              <w:ind w:left="541" w:right="0" w:hanging="265"/>
              <w:jc w:val="left"/>
              <w:rPr>
                <w:sz w:val="24"/>
              </w:rPr>
            </w:pPr>
            <w:r>
              <w:rPr>
                <w:spacing w:val="-4"/>
                <w:sz w:val="24"/>
              </w:rPr>
              <w:t>Bộ</w:t>
            </w:r>
            <w:r>
              <w:rPr>
                <w:spacing w:val="-6"/>
                <w:sz w:val="24"/>
              </w:rPr>
              <w:t> </w:t>
            </w:r>
            <w:r>
              <w:rPr>
                <w:spacing w:val="-4"/>
                <w:sz w:val="24"/>
              </w:rPr>
              <w:t>trưởng,</w:t>
            </w:r>
            <w:r>
              <w:rPr>
                <w:spacing w:val="-5"/>
                <w:sz w:val="24"/>
              </w:rPr>
              <w:t> </w:t>
            </w:r>
            <w:r>
              <w:rPr>
                <w:spacing w:val="-4"/>
                <w:sz w:val="24"/>
              </w:rPr>
              <w:t>Thủ</w:t>
            </w:r>
            <w:r>
              <w:rPr>
                <w:spacing w:val="-6"/>
                <w:sz w:val="24"/>
              </w:rPr>
              <w:t> </w:t>
            </w:r>
            <w:r>
              <w:rPr>
                <w:spacing w:val="-4"/>
                <w:sz w:val="24"/>
              </w:rPr>
              <w:t>trưởng</w:t>
            </w:r>
            <w:r>
              <w:rPr>
                <w:spacing w:val="-5"/>
                <w:sz w:val="24"/>
              </w:rPr>
              <w:t> </w:t>
            </w:r>
            <w:r>
              <w:rPr>
                <w:spacing w:val="-4"/>
                <w:sz w:val="24"/>
              </w:rPr>
              <w:t>cơ</w:t>
            </w:r>
            <w:r>
              <w:rPr>
                <w:spacing w:val="-5"/>
                <w:sz w:val="24"/>
              </w:rPr>
              <w:t> </w:t>
            </w:r>
            <w:r>
              <w:rPr>
                <w:spacing w:val="-4"/>
                <w:sz w:val="24"/>
              </w:rPr>
              <w:t>quan</w:t>
            </w:r>
            <w:r>
              <w:rPr>
                <w:spacing w:val="-5"/>
                <w:sz w:val="24"/>
              </w:rPr>
              <w:t> </w:t>
            </w:r>
            <w:r>
              <w:rPr>
                <w:spacing w:val="-4"/>
                <w:sz w:val="24"/>
              </w:rPr>
              <w:t>ngang</w:t>
            </w:r>
            <w:r>
              <w:rPr>
                <w:spacing w:val="-5"/>
                <w:sz w:val="24"/>
              </w:rPr>
              <w:t> </w:t>
            </w:r>
            <w:r>
              <w:rPr>
                <w:spacing w:val="-4"/>
                <w:sz w:val="24"/>
              </w:rPr>
              <w:t>Bộ,</w:t>
            </w:r>
            <w:r>
              <w:rPr>
                <w:spacing w:val="-3"/>
                <w:sz w:val="24"/>
              </w:rPr>
              <w:t> </w:t>
            </w:r>
            <w:r>
              <w:rPr>
                <w:spacing w:val="-4"/>
                <w:sz w:val="24"/>
              </w:rPr>
              <w:t>cơ</w:t>
            </w:r>
            <w:r>
              <w:rPr>
                <w:spacing w:val="-7"/>
                <w:sz w:val="24"/>
              </w:rPr>
              <w:t> </w:t>
            </w:r>
            <w:r>
              <w:rPr>
                <w:spacing w:val="-4"/>
                <w:sz w:val="24"/>
              </w:rPr>
              <w:t>quan</w:t>
            </w:r>
            <w:r>
              <w:rPr>
                <w:spacing w:val="-8"/>
                <w:sz w:val="24"/>
              </w:rPr>
              <w:t> </w:t>
            </w:r>
            <w:r>
              <w:rPr>
                <w:spacing w:val="-4"/>
                <w:sz w:val="24"/>
              </w:rPr>
              <w:t>thuộc</w:t>
            </w:r>
            <w:r>
              <w:rPr>
                <w:spacing w:val="-8"/>
                <w:sz w:val="24"/>
              </w:rPr>
              <w:t> </w:t>
            </w:r>
            <w:r>
              <w:rPr>
                <w:spacing w:val="-4"/>
                <w:sz w:val="24"/>
              </w:rPr>
              <w:t>Chính</w:t>
            </w:r>
            <w:r>
              <w:rPr>
                <w:spacing w:val="-6"/>
                <w:sz w:val="24"/>
              </w:rPr>
              <w:t> </w:t>
            </w:r>
            <w:r>
              <w:rPr>
                <w:spacing w:val="-4"/>
                <w:sz w:val="24"/>
              </w:rPr>
              <w:t>phủ,</w:t>
            </w:r>
            <w:r>
              <w:rPr>
                <w:spacing w:val="-5"/>
                <w:sz w:val="24"/>
              </w:rPr>
              <w:t> </w:t>
            </w:r>
            <w:r>
              <w:rPr>
                <w:spacing w:val="-4"/>
                <w:sz w:val="24"/>
              </w:rPr>
              <w:t>cơ</w:t>
            </w:r>
            <w:r>
              <w:rPr>
                <w:spacing w:val="-5"/>
                <w:sz w:val="24"/>
              </w:rPr>
              <w:t> </w:t>
            </w:r>
            <w:r>
              <w:rPr>
                <w:spacing w:val="-4"/>
                <w:sz w:val="24"/>
              </w:rPr>
              <w:t>quan</w:t>
            </w:r>
            <w:r>
              <w:rPr>
                <w:spacing w:val="-7"/>
                <w:sz w:val="24"/>
              </w:rPr>
              <w:t> </w:t>
            </w:r>
            <w:r>
              <w:rPr>
                <w:spacing w:val="-4"/>
                <w:sz w:val="24"/>
              </w:rPr>
              <w:t>khác</w:t>
            </w:r>
            <w:r>
              <w:rPr>
                <w:spacing w:val="-9"/>
                <w:sz w:val="24"/>
              </w:rPr>
              <w:t> </w:t>
            </w:r>
            <w:r>
              <w:rPr>
                <w:spacing w:val="-4"/>
                <w:sz w:val="24"/>
              </w:rPr>
              <w:t>ở Trung</w:t>
            </w:r>
            <w:r>
              <w:rPr>
                <w:spacing w:val="-5"/>
                <w:sz w:val="24"/>
              </w:rPr>
              <w:t> </w:t>
            </w:r>
            <w:r>
              <w:rPr>
                <w:spacing w:val="-4"/>
                <w:sz w:val="24"/>
              </w:rPr>
              <w:t>ương</w:t>
            </w:r>
          </w:p>
          <w:p>
            <w:pPr>
              <w:pStyle w:val="TableParagraph"/>
              <w:numPr>
                <w:ilvl w:val="0"/>
                <w:numId w:val="125"/>
              </w:numPr>
              <w:tabs>
                <w:tab w:pos="553" w:val="left" w:leader="none"/>
              </w:tabs>
              <w:spacing w:line="256" w:lineRule="exact" w:before="74" w:after="0"/>
              <w:ind w:left="553" w:right="0" w:hanging="277"/>
              <w:jc w:val="left"/>
              <w:rPr>
                <w:sz w:val="24"/>
              </w:rPr>
            </w:pPr>
            <w:r>
              <w:rPr>
                <w:spacing w:val="-2"/>
                <w:sz w:val="24"/>
              </w:rPr>
              <w:t>Chủ</w:t>
            </w:r>
            <w:r>
              <w:rPr>
                <w:spacing w:val="-15"/>
                <w:sz w:val="24"/>
              </w:rPr>
              <w:t> </w:t>
            </w:r>
            <w:r>
              <w:rPr>
                <w:spacing w:val="-2"/>
                <w:sz w:val="24"/>
              </w:rPr>
              <w:t>tịch</w:t>
            </w:r>
            <w:r>
              <w:rPr>
                <w:spacing w:val="-12"/>
                <w:sz w:val="24"/>
              </w:rPr>
              <w:t> </w:t>
            </w:r>
            <w:r>
              <w:rPr>
                <w:spacing w:val="-2"/>
                <w:sz w:val="24"/>
              </w:rPr>
              <w:t>Ủy</w:t>
            </w:r>
            <w:r>
              <w:rPr>
                <w:spacing w:val="-12"/>
                <w:sz w:val="24"/>
              </w:rPr>
              <w:t> </w:t>
            </w:r>
            <w:r>
              <w:rPr>
                <w:spacing w:val="-2"/>
                <w:sz w:val="24"/>
              </w:rPr>
              <w:t>ban</w:t>
            </w:r>
            <w:r>
              <w:rPr>
                <w:spacing w:val="-12"/>
                <w:sz w:val="24"/>
              </w:rPr>
              <w:t> </w:t>
            </w:r>
            <w:r>
              <w:rPr>
                <w:spacing w:val="-2"/>
                <w:sz w:val="24"/>
              </w:rPr>
              <w:t>nhân</w:t>
            </w:r>
            <w:r>
              <w:rPr>
                <w:spacing w:val="-10"/>
                <w:sz w:val="24"/>
              </w:rPr>
              <w:t> </w:t>
            </w:r>
            <w:r>
              <w:rPr>
                <w:spacing w:val="-2"/>
                <w:sz w:val="24"/>
              </w:rPr>
              <w:t>dân</w:t>
            </w:r>
            <w:r>
              <w:rPr>
                <w:spacing w:val="-10"/>
                <w:sz w:val="24"/>
              </w:rPr>
              <w:t> </w:t>
            </w:r>
            <w:r>
              <w:rPr>
                <w:spacing w:val="-2"/>
                <w:sz w:val="24"/>
              </w:rPr>
              <w:t>cấp</w:t>
            </w:r>
            <w:r>
              <w:rPr>
                <w:spacing w:val="-12"/>
                <w:sz w:val="24"/>
              </w:rPr>
              <w:t> </w:t>
            </w:r>
            <w:r>
              <w:rPr>
                <w:spacing w:val="-4"/>
                <w:sz w:val="24"/>
              </w:rPr>
              <w:t>tỉnh</w:t>
            </w:r>
          </w:p>
        </w:tc>
        <w:tc>
          <w:tcPr>
            <w:tcW w:w="3116" w:type="dxa"/>
          </w:tcPr>
          <w:p>
            <w:pPr>
              <w:pStyle w:val="TableParagraph"/>
              <w:rPr>
                <w:b/>
                <w:sz w:val="24"/>
              </w:rPr>
            </w:pPr>
          </w:p>
          <w:p>
            <w:pPr>
              <w:pStyle w:val="TableParagraph"/>
              <w:spacing w:before="10"/>
              <w:rPr>
                <w:b/>
                <w:sz w:val="24"/>
              </w:rPr>
            </w:pPr>
          </w:p>
          <w:p>
            <w:pPr>
              <w:pStyle w:val="TableParagraph"/>
              <w:ind w:right="1434"/>
              <w:jc w:val="right"/>
              <w:rPr>
                <w:sz w:val="24"/>
              </w:rPr>
            </w:pPr>
            <w:r>
              <w:rPr>
                <w:spacing w:val="-10"/>
                <w:sz w:val="24"/>
              </w:rPr>
              <w:t>B</w:t>
            </w:r>
          </w:p>
        </w:tc>
      </w:tr>
      <w:tr>
        <w:trPr>
          <w:trHeight w:val="2101" w:hRule="atLeast"/>
        </w:trPr>
        <w:tc>
          <w:tcPr>
            <w:tcW w:w="696" w:type="dxa"/>
          </w:tcPr>
          <w:p>
            <w:pPr>
              <w:pStyle w:val="TableParagraph"/>
              <w:spacing w:line="275" w:lineRule="exact"/>
              <w:ind w:left="57"/>
              <w:rPr>
                <w:sz w:val="24"/>
              </w:rPr>
            </w:pPr>
            <w:r>
              <w:rPr>
                <w:spacing w:val="-5"/>
                <w:sz w:val="24"/>
              </w:rPr>
              <w:t>160</w:t>
            </w:r>
          </w:p>
        </w:tc>
        <w:tc>
          <w:tcPr>
            <w:tcW w:w="4642" w:type="dxa"/>
          </w:tcPr>
          <w:p>
            <w:pPr>
              <w:pStyle w:val="TableParagraph"/>
              <w:spacing w:line="261" w:lineRule="auto"/>
              <w:ind w:left="54" w:right="177"/>
              <w:rPr>
                <w:sz w:val="24"/>
              </w:rPr>
            </w:pPr>
            <w:r>
              <w:rPr>
                <w:sz w:val="24"/>
              </w:rPr>
              <w:t>Người có thẩm quyền ban hành quyết định cấm tham gia hoạt động đấu thầu với thời gian</w:t>
            </w:r>
            <w:r>
              <w:rPr>
                <w:spacing w:val="-5"/>
                <w:sz w:val="24"/>
              </w:rPr>
              <w:t> </w:t>
            </w:r>
            <w:r>
              <w:rPr>
                <w:sz w:val="24"/>
              </w:rPr>
              <w:t>cấm</w:t>
            </w:r>
            <w:r>
              <w:rPr>
                <w:spacing w:val="-5"/>
                <w:sz w:val="24"/>
              </w:rPr>
              <w:t> </w:t>
            </w:r>
            <w:r>
              <w:rPr>
                <w:sz w:val="24"/>
              </w:rPr>
              <w:t>bao</w:t>
            </w:r>
            <w:r>
              <w:rPr>
                <w:spacing w:val="-5"/>
                <w:sz w:val="24"/>
              </w:rPr>
              <w:t> </w:t>
            </w:r>
            <w:r>
              <w:rPr>
                <w:sz w:val="24"/>
              </w:rPr>
              <w:t>lâu</w:t>
            </w:r>
            <w:r>
              <w:rPr>
                <w:spacing w:val="-5"/>
                <w:sz w:val="24"/>
              </w:rPr>
              <w:t> </w:t>
            </w:r>
            <w:r>
              <w:rPr>
                <w:sz w:val="24"/>
              </w:rPr>
              <w:t>đối</w:t>
            </w:r>
            <w:r>
              <w:rPr>
                <w:spacing w:val="-5"/>
                <w:sz w:val="24"/>
              </w:rPr>
              <w:t> </w:t>
            </w:r>
            <w:r>
              <w:rPr>
                <w:sz w:val="24"/>
              </w:rPr>
              <w:t>với</w:t>
            </w:r>
            <w:r>
              <w:rPr>
                <w:spacing w:val="-3"/>
                <w:sz w:val="24"/>
              </w:rPr>
              <w:t> </w:t>
            </w:r>
            <w:r>
              <w:rPr>
                <w:sz w:val="24"/>
              </w:rPr>
              <w:t>trường</w:t>
            </w:r>
            <w:r>
              <w:rPr>
                <w:spacing w:val="-5"/>
                <w:sz w:val="24"/>
              </w:rPr>
              <w:t> </w:t>
            </w:r>
            <w:r>
              <w:rPr>
                <w:sz w:val="24"/>
              </w:rPr>
              <w:t>hợp</w:t>
            </w:r>
            <w:r>
              <w:rPr>
                <w:spacing w:val="-5"/>
                <w:sz w:val="24"/>
              </w:rPr>
              <w:t> </w:t>
            </w:r>
            <w:r>
              <w:rPr>
                <w:sz w:val="24"/>
              </w:rPr>
              <w:t>tổ</w:t>
            </w:r>
            <w:r>
              <w:rPr>
                <w:spacing w:val="-5"/>
                <w:sz w:val="24"/>
              </w:rPr>
              <w:t> </w:t>
            </w:r>
            <w:r>
              <w:rPr>
                <w:sz w:val="24"/>
              </w:rPr>
              <w:t>chức, cá nhân có từ 02 hành vi vi phạm trở lên</w:t>
            </w:r>
          </w:p>
          <w:p>
            <w:pPr>
              <w:pStyle w:val="TableParagraph"/>
              <w:spacing w:line="275" w:lineRule="exact"/>
              <w:ind w:left="54"/>
              <w:rPr>
                <w:sz w:val="24"/>
              </w:rPr>
            </w:pPr>
            <w:r>
              <w:rPr>
                <w:sz w:val="24"/>
              </w:rPr>
              <w:t>thuộc</w:t>
            </w:r>
            <w:r>
              <w:rPr>
                <w:spacing w:val="-1"/>
                <w:sz w:val="24"/>
              </w:rPr>
              <w:t> </w:t>
            </w:r>
            <w:r>
              <w:rPr>
                <w:sz w:val="24"/>
              </w:rPr>
              <w:t>cùng phạm</w:t>
            </w:r>
            <w:r>
              <w:rPr>
                <w:spacing w:val="-1"/>
                <w:sz w:val="24"/>
              </w:rPr>
              <w:t> </w:t>
            </w:r>
            <w:r>
              <w:rPr>
                <w:sz w:val="24"/>
              </w:rPr>
              <w:t>vi quản</w:t>
            </w:r>
            <w:r>
              <w:rPr>
                <w:spacing w:val="1"/>
                <w:sz w:val="24"/>
              </w:rPr>
              <w:t> </w:t>
            </w:r>
            <w:r>
              <w:rPr>
                <w:sz w:val="24"/>
              </w:rPr>
              <w:t>lý</w:t>
            </w:r>
            <w:r>
              <w:rPr>
                <w:spacing w:val="-1"/>
                <w:sz w:val="24"/>
              </w:rPr>
              <w:t> </w:t>
            </w:r>
            <w:r>
              <w:rPr>
                <w:sz w:val="24"/>
              </w:rPr>
              <w:t>của</w:t>
            </w:r>
            <w:r>
              <w:rPr>
                <w:spacing w:val="-2"/>
                <w:sz w:val="24"/>
              </w:rPr>
              <w:t> </w:t>
            </w:r>
            <w:r>
              <w:rPr>
                <w:sz w:val="24"/>
              </w:rPr>
              <w:t>người </w:t>
            </w:r>
            <w:r>
              <w:rPr>
                <w:spacing w:val="-5"/>
                <w:sz w:val="24"/>
              </w:rPr>
              <w:t>có</w:t>
            </w:r>
          </w:p>
          <w:p>
            <w:pPr>
              <w:pStyle w:val="TableParagraph"/>
              <w:spacing w:line="300" w:lineRule="atLeast"/>
              <w:ind w:left="54"/>
              <w:rPr>
                <w:sz w:val="24"/>
              </w:rPr>
            </w:pPr>
            <w:r>
              <w:rPr>
                <w:sz w:val="24"/>
              </w:rPr>
              <w:t>thẩm</w:t>
            </w:r>
            <w:r>
              <w:rPr>
                <w:spacing w:val="-5"/>
                <w:sz w:val="24"/>
              </w:rPr>
              <w:t> </w:t>
            </w:r>
            <w:r>
              <w:rPr>
                <w:sz w:val="24"/>
              </w:rPr>
              <w:t>quyền</w:t>
            </w:r>
            <w:r>
              <w:rPr>
                <w:spacing w:val="-5"/>
                <w:sz w:val="24"/>
              </w:rPr>
              <w:t> </w:t>
            </w:r>
            <w:r>
              <w:rPr>
                <w:sz w:val="24"/>
              </w:rPr>
              <w:t>và</w:t>
            </w:r>
            <w:r>
              <w:rPr>
                <w:spacing w:val="-6"/>
                <w:sz w:val="24"/>
              </w:rPr>
              <w:t> </w:t>
            </w:r>
            <w:r>
              <w:rPr>
                <w:sz w:val="24"/>
              </w:rPr>
              <w:t>các</w:t>
            </w:r>
            <w:r>
              <w:rPr>
                <w:spacing w:val="-6"/>
                <w:sz w:val="24"/>
              </w:rPr>
              <w:t> </w:t>
            </w:r>
            <w:r>
              <w:rPr>
                <w:sz w:val="24"/>
              </w:rPr>
              <w:t>hành</w:t>
            </w:r>
            <w:r>
              <w:rPr>
                <w:spacing w:val="-3"/>
                <w:sz w:val="24"/>
              </w:rPr>
              <w:t> </w:t>
            </w:r>
            <w:r>
              <w:rPr>
                <w:sz w:val="24"/>
              </w:rPr>
              <w:t>vi</w:t>
            </w:r>
            <w:r>
              <w:rPr>
                <w:spacing w:val="-5"/>
                <w:sz w:val="24"/>
              </w:rPr>
              <w:t> </w:t>
            </w:r>
            <w:r>
              <w:rPr>
                <w:sz w:val="24"/>
              </w:rPr>
              <w:t>này</w:t>
            </w:r>
            <w:r>
              <w:rPr>
                <w:spacing w:val="-5"/>
                <w:sz w:val="24"/>
              </w:rPr>
              <w:t> </w:t>
            </w:r>
            <w:r>
              <w:rPr>
                <w:sz w:val="24"/>
              </w:rPr>
              <w:t>chưa</w:t>
            </w:r>
            <w:r>
              <w:rPr>
                <w:spacing w:val="-7"/>
                <w:sz w:val="24"/>
              </w:rPr>
              <w:t> </w:t>
            </w:r>
            <w:r>
              <w:rPr>
                <w:sz w:val="24"/>
              </w:rPr>
              <w:t>bị</w:t>
            </w:r>
            <w:r>
              <w:rPr>
                <w:spacing w:val="-5"/>
                <w:sz w:val="24"/>
              </w:rPr>
              <w:t> </w:t>
            </w:r>
            <w:r>
              <w:rPr>
                <w:sz w:val="24"/>
              </w:rPr>
              <w:t>cấm tham gia hoạt động đấu thầu?</w:t>
            </w:r>
          </w:p>
        </w:tc>
        <w:tc>
          <w:tcPr>
            <w:tcW w:w="10250" w:type="dxa"/>
          </w:tcPr>
          <w:p>
            <w:pPr>
              <w:pStyle w:val="TableParagraph"/>
              <w:numPr>
                <w:ilvl w:val="0"/>
                <w:numId w:val="126"/>
              </w:numPr>
              <w:tabs>
                <w:tab w:pos="568" w:val="left" w:leader="none"/>
              </w:tabs>
              <w:spacing w:line="240" w:lineRule="auto" w:before="73" w:after="0"/>
              <w:ind w:left="568" w:right="0" w:hanging="292"/>
              <w:jc w:val="left"/>
              <w:rPr>
                <w:sz w:val="24"/>
              </w:rPr>
            </w:pPr>
            <w:r>
              <w:rPr>
                <w:sz w:val="24"/>
              </w:rPr>
              <w:t>Bằng</w:t>
            </w:r>
            <w:r>
              <w:rPr>
                <w:spacing w:val="-1"/>
                <w:sz w:val="24"/>
              </w:rPr>
              <w:t> </w:t>
            </w:r>
            <w:r>
              <w:rPr>
                <w:sz w:val="24"/>
              </w:rPr>
              <w:t>tổng thời</w:t>
            </w:r>
            <w:r>
              <w:rPr>
                <w:spacing w:val="-1"/>
                <w:sz w:val="24"/>
              </w:rPr>
              <w:t> </w:t>
            </w:r>
            <w:r>
              <w:rPr>
                <w:sz w:val="24"/>
              </w:rPr>
              <w:t>gian cấm của</w:t>
            </w:r>
            <w:r>
              <w:rPr>
                <w:spacing w:val="-3"/>
                <w:sz w:val="24"/>
              </w:rPr>
              <w:t> </w:t>
            </w:r>
            <w:r>
              <w:rPr>
                <w:sz w:val="24"/>
              </w:rPr>
              <w:t>các</w:t>
            </w:r>
            <w:r>
              <w:rPr>
                <w:spacing w:val="-1"/>
                <w:sz w:val="24"/>
              </w:rPr>
              <w:t> </w:t>
            </w:r>
            <w:r>
              <w:rPr>
                <w:sz w:val="24"/>
              </w:rPr>
              <w:t>hành vi</w:t>
            </w:r>
            <w:r>
              <w:rPr>
                <w:spacing w:val="-1"/>
                <w:sz w:val="24"/>
              </w:rPr>
              <w:t> </w:t>
            </w:r>
            <w:r>
              <w:rPr>
                <w:sz w:val="24"/>
              </w:rPr>
              <w:t>vi phạm</w:t>
            </w:r>
            <w:r>
              <w:rPr>
                <w:spacing w:val="-1"/>
                <w:sz w:val="24"/>
              </w:rPr>
              <w:t> </w:t>
            </w:r>
            <w:r>
              <w:rPr>
                <w:sz w:val="24"/>
              </w:rPr>
              <w:t>nhưng tối thiểu</w:t>
            </w:r>
            <w:r>
              <w:rPr>
                <w:spacing w:val="-1"/>
                <w:sz w:val="24"/>
              </w:rPr>
              <w:t> </w:t>
            </w:r>
            <w:r>
              <w:rPr>
                <w:sz w:val="24"/>
              </w:rPr>
              <w:t>trên 05 </w:t>
            </w:r>
            <w:r>
              <w:rPr>
                <w:spacing w:val="-5"/>
                <w:sz w:val="24"/>
              </w:rPr>
              <w:t>năm</w:t>
            </w:r>
          </w:p>
          <w:p>
            <w:pPr>
              <w:pStyle w:val="TableParagraph"/>
              <w:numPr>
                <w:ilvl w:val="0"/>
                <w:numId w:val="126"/>
              </w:numPr>
              <w:tabs>
                <w:tab w:pos="556" w:val="left" w:leader="none"/>
              </w:tabs>
              <w:spacing w:line="240" w:lineRule="auto" w:before="75" w:after="0"/>
              <w:ind w:left="556" w:right="0" w:hanging="280"/>
              <w:jc w:val="left"/>
              <w:rPr>
                <w:sz w:val="24"/>
              </w:rPr>
            </w:pPr>
            <w:r>
              <w:rPr>
                <w:sz w:val="24"/>
              </w:rPr>
              <w:t>Bằng</w:t>
            </w:r>
            <w:r>
              <w:rPr>
                <w:spacing w:val="-1"/>
                <w:sz w:val="24"/>
              </w:rPr>
              <w:t> </w:t>
            </w:r>
            <w:r>
              <w:rPr>
                <w:sz w:val="24"/>
              </w:rPr>
              <w:t>tổng thời gian cấm của</w:t>
            </w:r>
            <w:r>
              <w:rPr>
                <w:spacing w:val="-3"/>
                <w:sz w:val="24"/>
              </w:rPr>
              <w:t> </w:t>
            </w:r>
            <w:r>
              <w:rPr>
                <w:sz w:val="24"/>
              </w:rPr>
              <w:t>các</w:t>
            </w:r>
            <w:r>
              <w:rPr>
                <w:spacing w:val="-1"/>
                <w:sz w:val="24"/>
              </w:rPr>
              <w:t> </w:t>
            </w:r>
            <w:r>
              <w:rPr>
                <w:sz w:val="24"/>
              </w:rPr>
              <w:t>hành vi vi phạm nhưng</w:t>
            </w:r>
            <w:r>
              <w:rPr>
                <w:spacing w:val="-1"/>
                <w:sz w:val="24"/>
              </w:rPr>
              <w:t> </w:t>
            </w:r>
            <w:r>
              <w:rPr>
                <w:sz w:val="24"/>
              </w:rPr>
              <w:t>tối đa</w:t>
            </w:r>
            <w:r>
              <w:rPr>
                <w:spacing w:val="-1"/>
                <w:sz w:val="24"/>
              </w:rPr>
              <w:t> </w:t>
            </w:r>
            <w:r>
              <w:rPr>
                <w:sz w:val="24"/>
              </w:rPr>
              <w:t>không quá</w:t>
            </w:r>
            <w:r>
              <w:rPr>
                <w:spacing w:val="-1"/>
                <w:sz w:val="24"/>
              </w:rPr>
              <w:t> </w:t>
            </w:r>
            <w:r>
              <w:rPr>
                <w:sz w:val="24"/>
              </w:rPr>
              <w:t>03 </w:t>
            </w:r>
            <w:r>
              <w:rPr>
                <w:spacing w:val="-5"/>
                <w:sz w:val="24"/>
              </w:rPr>
              <w:t>năm</w:t>
            </w:r>
          </w:p>
          <w:p>
            <w:pPr>
              <w:pStyle w:val="TableParagraph"/>
              <w:numPr>
                <w:ilvl w:val="0"/>
                <w:numId w:val="126"/>
              </w:numPr>
              <w:tabs>
                <w:tab w:pos="556" w:val="left" w:leader="none"/>
              </w:tabs>
              <w:spacing w:line="240" w:lineRule="auto" w:before="74" w:after="0"/>
              <w:ind w:left="556" w:right="0" w:hanging="280"/>
              <w:jc w:val="left"/>
              <w:rPr>
                <w:sz w:val="24"/>
              </w:rPr>
            </w:pPr>
            <w:r>
              <w:rPr>
                <w:sz w:val="24"/>
              </w:rPr>
              <w:t>Bằng</w:t>
            </w:r>
            <w:r>
              <w:rPr>
                <w:spacing w:val="-1"/>
                <w:sz w:val="24"/>
              </w:rPr>
              <w:t> </w:t>
            </w:r>
            <w:r>
              <w:rPr>
                <w:sz w:val="24"/>
              </w:rPr>
              <w:t>tổng thời gian cấm của</w:t>
            </w:r>
            <w:r>
              <w:rPr>
                <w:spacing w:val="-3"/>
                <w:sz w:val="24"/>
              </w:rPr>
              <w:t> </w:t>
            </w:r>
            <w:r>
              <w:rPr>
                <w:sz w:val="24"/>
              </w:rPr>
              <w:t>các</w:t>
            </w:r>
            <w:r>
              <w:rPr>
                <w:spacing w:val="-1"/>
                <w:sz w:val="24"/>
              </w:rPr>
              <w:t> </w:t>
            </w:r>
            <w:r>
              <w:rPr>
                <w:sz w:val="24"/>
              </w:rPr>
              <w:t>hành vi vi phạm nhưng</w:t>
            </w:r>
            <w:r>
              <w:rPr>
                <w:spacing w:val="-1"/>
                <w:sz w:val="24"/>
              </w:rPr>
              <w:t> </w:t>
            </w:r>
            <w:r>
              <w:rPr>
                <w:sz w:val="24"/>
              </w:rPr>
              <w:t>tối đa</w:t>
            </w:r>
            <w:r>
              <w:rPr>
                <w:spacing w:val="-1"/>
                <w:sz w:val="24"/>
              </w:rPr>
              <w:t> </w:t>
            </w:r>
            <w:r>
              <w:rPr>
                <w:sz w:val="24"/>
              </w:rPr>
              <w:t>không quá</w:t>
            </w:r>
            <w:r>
              <w:rPr>
                <w:spacing w:val="-1"/>
                <w:sz w:val="24"/>
              </w:rPr>
              <w:t> </w:t>
            </w:r>
            <w:r>
              <w:rPr>
                <w:sz w:val="24"/>
              </w:rPr>
              <w:t>05 </w:t>
            </w:r>
            <w:r>
              <w:rPr>
                <w:spacing w:val="-5"/>
                <w:sz w:val="24"/>
              </w:rPr>
              <w:t>năm</w:t>
            </w:r>
          </w:p>
          <w:p>
            <w:pPr>
              <w:pStyle w:val="TableParagraph"/>
              <w:numPr>
                <w:ilvl w:val="0"/>
                <w:numId w:val="126"/>
              </w:numPr>
              <w:tabs>
                <w:tab w:pos="568" w:val="left" w:leader="none"/>
              </w:tabs>
              <w:spacing w:line="240" w:lineRule="auto" w:before="75" w:after="0"/>
              <w:ind w:left="568" w:right="0" w:hanging="292"/>
              <w:jc w:val="left"/>
              <w:rPr>
                <w:sz w:val="24"/>
              </w:rPr>
            </w:pPr>
            <w:r>
              <w:rPr>
                <w:sz w:val="24"/>
              </w:rPr>
              <w:t>Bằng</w:t>
            </w:r>
            <w:r>
              <w:rPr>
                <w:spacing w:val="-1"/>
                <w:sz w:val="24"/>
              </w:rPr>
              <w:t> </w:t>
            </w:r>
            <w:r>
              <w:rPr>
                <w:sz w:val="24"/>
              </w:rPr>
              <w:t>thời gian</w:t>
            </w:r>
            <w:r>
              <w:rPr>
                <w:spacing w:val="-1"/>
                <w:sz w:val="24"/>
              </w:rPr>
              <w:t> </w:t>
            </w:r>
            <w:r>
              <w:rPr>
                <w:sz w:val="24"/>
              </w:rPr>
              <w:t>cấm của</w:t>
            </w:r>
            <w:r>
              <w:rPr>
                <w:spacing w:val="-2"/>
                <w:sz w:val="24"/>
              </w:rPr>
              <w:t> </w:t>
            </w:r>
            <w:r>
              <w:rPr>
                <w:sz w:val="24"/>
              </w:rPr>
              <w:t>hành vi</w:t>
            </w:r>
            <w:r>
              <w:rPr>
                <w:spacing w:val="-1"/>
                <w:sz w:val="24"/>
              </w:rPr>
              <w:t> </w:t>
            </w:r>
            <w:r>
              <w:rPr>
                <w:sz w:val="24"/>
              </w:rPr>
              <w:t>vi phạm</w:t>
            </w:r>
            <w:r>
              <w:rPr>
                <w:spacing w:val="-1"/>
                <w:sz w:val="24"/>
              </w:rPr>
              <w:t> </w:t>
            </w:r>
            <w:r>
              <w:rPr>
                <w:sz w:val="24"/>
              </w:rPr>
              <w:t>có thời</w:t>
            </w:r>
            <w:r>
              <w:rPr>
                <w:spacing w:val="-1"/>
                <w:sz w:val="24"/>
              </w:rPr>
              <w:t> </w:t>
            </w:r>
            <w:r>
              <w:rPr>
                <w:sz w:val="24"/>
              </w:rPr>
              <w:t>gian bị</w:t>
            </w:r>
            <w:r>
              <w:rPr>
                <w:spacing w:val="-1"/>
                <w:sz w:val="24"/>
              </w:rPr>
              <w:t> </w:t>
            </w:r>
            <w:r>
              <w:rPr>
                <w:sz w:val="24"/>
              </w:rPr>
              <w:t>cấm cao </w:t>
            </w:r>
            <w:r>
              <w:rPr>
                <w:spacing w:val="-4"/>
                <w:sz w:val="24"/>
              </w:rPr>
              <w:t>nhất</w:t>
            </w:r>
          </w:p>
        </w:tc>
        <w:tc>
          <w:tcPr>
            <w:tcW w:w="3116" w:type="dxa"/>
          </w:tcPr>
          <w:p>
            <w:pPr>
              <w:pStyle w:val="TableParagraph"/>
              <w:rPr>
                <w:b/>
                <w:sz w:val="24"/>
              </w:rPr>
            </w:pPr>
          </w:p>
          <w:p>
            <w:pPr>
              <w:pStyle w:val="TableParagraph"/>
              <w:rPr>
                <w:b/>
                <w:sz w:val="24"/>
              </w:rPr>
            </w:pPr>
          </w:p>
          <w:p>
            <w:pPr>
              <w:pStyle w:val="TableParagraph"/>
              <w:spacing w:before="73"/>
              <w:rPr>
                <w:b/>
                <w:sz w:val="24"/>
              </w:rPr>
            </w:pPr>
          </w:p>
          <w:p>
            <w:pPr>
              <w:pStyle w:val="TableParagraph"/>
              <w:ind w:left="1026"/>
              <w:rPr>
                <w:sz w:val="24"/>
              </w:rPr>
            </w:pPr>
            <w:r>
              <w:rPr>
                <w:spacing w:val="-10"/>
                <w:sz w:val="24"/>
              </w:rPr>
              <w:t>C</w:t>
            </w:r>
          </w:p>
        </w:tc>
      </w:tr>
      <w:tr>
        <w:trPr>
          <w:trHeight w:val="1398" w:hRule="atLeast"/>
        </w:trPr>
        <w:tc>
          <w:tcPr>
            <w:tcW w:w="696" w:type="dxa"/>
          </w:tcPr>
          <w:p>
            <w:pPr>
              <w:pStyle w:val="TableParagraph"/>
              <w:spacing w:before="274"/>
              <w:ind w:left="57"/>
              <w:rPr>
                <w:sz w:val="24"/>
              </w:rPr>
            </w:pPr>
            <w:r>
              <w:rPr>
                <w:spacing w:val="-5"/>
                <w:sz w:val="24"/>
              </w:rPr>
              <w:t>161</w:t>
            </w:r>
          </w:p>
        </w:tc>
        <w:tc>
          <w:tcPr>
            <w:tcW w:w="4642" w:type="dxa"/>
          </w:tcPr>
          <w:p>
            <w:pPr>
              <w:pStyle w:val="TableParagraph"/>
              <w:spacing w:line="261" w:lineRule="auto"/>
              <w:ind w:left="54"/>
              <w:rPr>
                <w:sz w:val="24"/>
              </w:rPr>
            </w:pPr>
            <w:r>
              <w:rPr>
                <w:sz w:val="24"/>
              </w:rPr>
              <w:t>Hành</w:t>
            </w:r>
            <w:r>
              <w:rPr>
                <w:spacing w:val="-12"/>
                <w:sz w:val="24"/>
              </w:rPr>
              <w:t> </w:t>
            </w:r>
            <w:r>
              <w:rPr>
                <w:sz w:val="24"/>
              </w:rPr>
              <w:t>vi</w:t>
            </w:r>
            <w:r>
              <w:rPr>
                <w:spacing w:val="-11"/>
                <w:sz w:val="24"/>
              </w:rPr>
              <w:t> </w:t>
            </w:r>
            <w:r>
              <w:rPr>
                <w:sz w:val="24"/>
              </w:rPr>
              <w:t>gian</w:t>
            </w:r>
            <w:r>
              <w:rPr>
                <w:spacing w:val="-11"/>
                <w:sz w:val="24"/>
              </w:rPr>
              <w:t> </w:t>
            </w:r>
            <w:r>
              <w:rPr>
                <w:sz w:val="24"/>
              </w:rPr>
              <w:t>lận</w:t>
            </w:r>
            <w:r>
              <w:rPr>
                <w:spacing w:val="-12"/>
                <w:sz w:val="24"/>
              </w:rPr>
              <w:t> </w:t>
            </w:r>
            <w:r>
              <w:rPr>
                <w:sz w:val="24"/>
              </w:rPr>
              <w:t>trong</w:t>
            </w:r>
            <w:r>
              <w:rPr>
                <w:spacing w:val="-13"/>
                <w:sz w:val="24"/>
              </w:rPr>
              <w:t> </w:t>
            </w:r>
            <w:r>
              <w:rPr>
                <w:sz w:val="24"/>
              </w:rPr>
              <w:t>hoạt</w:t>
            </w:r>
            <w:r>
              <w:rPr>
                <w:spacing w:val="-11"/>
                <w:sz w:val="24"/>
              </w:rPr>
              <w:t> </w:t>
            </w:r>
            <w:r>
              <w:rPr>
                <w:sz w:val="24"/>
              </w:rPr>
              <w:t>động</w:t>
            </w:r>
            <w:r>
              <w:rPr>
                <w:spacing w:val="-13"/>
                <w:sz w:val="24"/>
              </w:rPr>
              <w:t> </w:t>
            </w:r>
            <w:r>
              <w:rPr>
                <w:sz w:val="24"/>
              </w:rPr>
              <w:t>đấu</w:t>
            </w:r>
            <w:r>
              <w:rPr>
                <w:spacing w:val="-12"/>
                <w:sz w:val="24"/>
              </w:rPr>
              <w:t> </w:t>
            </w:r>
            <w:r>
              <w:rPr>
                <w:sz w:val="24"/>
              </w:rPr>
              <w:t>thầu</w:t>
            </w:r>
            <w:r>
              <w:rPr>
                <w:spacing w:val="-12"/>
                <w:sz w:val="24"/>
              </w:rPr>
              <w:t> </w:t>
            </w:r>
            <w:r>
              <w:rPr>
                <w:sz w:val="24"/>
              </w:rPr>
              <w:t>sẽ</w:t>
            </w:r>
            <w:r>
              <w:rPr>
                <w:spacing w:val="-5"/>
                <w:sz w:val="24"/>
              </w:rPr>
              <w:t> </w:t>
            </w:r>
            <w:r>
              <w:rPr>
                <w:sz w:val="24"/>
              </w:rPr>
              <w:t>bị cấm tham gia hoạt động đấu thầu trong thời gian bao lâu?</w:t>
            </w:r>
          </w:p>
        </w:tc>
        <w:tc>
          <w:tcPr>
            <w:tcW w:w="10250" w:type="dxa"/>
          </w:tcPr>
          <w:p>
            <w:pPr>
              <w:pStyle w:val="TableParagraph"/>
              <w:numPr>
                <w:ilvl w:val="0"/>
                <w:numId w:val="127"/>
              </w:numPr>
              <w:tabs>
                <w:tab w:pos="568" w:val="left" w:leader="none"/>
              </w:tabs>
              <w:spacing w:line="240" w:lineRule="auto" w:before="73" w:after="0"/>
              <w:ind w:left="568" w:right="0" w:hanging="292"/>
              <w:jc w:val="left"/>
              <w:rPr>
                <w:sz w:val="24"/>
              </w:rPr>
            </w:pPr>
            <w:r>
              <w:rPr>
                <w:sz w:val="24"/>
              </w:rPr>
              <w:t>Từ</w:t>
            </w:r>
            <w:r>
              <w:rPr>
                <w:spacing w:val="-1"/>
                <w:sz w:val="24"/>
              </w:rPr>
              <w:t> </w:t>
            </w:r>
            <w:r>
              <w:rPr>
                <w:sz w:val="24"/>
              </w:rPr>
              <w:t>06</w:t>
            </w:r>
            <w:r>
              <w:rPr>
                <w:spacing w:val="-1"/>
                <w:sz w:val="24"/>
              </w:rPr>
              <w:t> </w:t>
            </w:r>
            <w:r>
              <w:rPr>
                <w:sz w:val="24"/>
              </w:rPr>
              <w:t>tháng đến</w:t>
            </w:r>
            <w:r>
              <w:rPr>
                <w:spacing w:val="-1"/>
                <w:sz w:val="24"/>
              </w:rPr>
              <w:t> </w:t>
            </w:r>
            <w:r>
              <w:rPr>
                <w:sz w:val="24"/>
              </w:rPr>
              <w:t>01 </w:t>
            </w:r>
            <w:r>
              <w:rPr>
                <w:spacing w:val="-5"/>
                <w:sz w:val="24"/>
              </w:rPr>
              <w:t>năm</w:t>
            </w:r>
          </w:p>
          <w:p>
            <w:pPr>
              <w:pStyle w:val="TableParagraph"/>
              <w:numPr>
                <w:ilvl w:val="0"/>
                <w:numId w:val="127"/>
              </w:numPr>
              <w:tabs>
                <w:tab w:pos="556" w:val="left" w:leader="none"/>
              </w:tabs>
              <w:spacing w:line="240" w:lineRule="auto" w:before="74" w:after="0"/>
              <w:ind w:left="556" w:right="0" w:hanging="280"/>
              <w:jc w:val="left"/>
              <w:rPr>
                <w:sz w:val="24"/>
              </w:rPr>
            </w:pPr>
            <w:r>
              <w:rPr>
                <w:sz w:val="24"/>
              </w:rPr>
              <w:t>02 </w:t>
            </w:r>
            <w:r>
              <w:rPr>
                <w:spacing w:val="-5"/>
                <w:sz w:val="24"/>
              </w:rPr>
              <w:t>năm</w:t>
            </w:r>
          </w:p>
          <w:p>
            <w:pPr>
              <w:pStyle w:val="TableParagraph"/>
              <w:numPr>
                <w:ilvl w:val="0"/>
                <w:numId w:val="127"/>
              </w:numPr>
              <w:tabs>
                <w:tab w:pos="556" w:val="left" w:leader="none"/>
              </w:tabs>
              <w:spacing w:line="240" w:lineRule="auto" w:before="75" w:after="0"/>
              <w:ind w:left="556" w:right="0" w:hanging="280"/>
              <w:jc w:val="left"/>
              <w:rPr>
                <w:sz w:val="24"/>
              </w:rPr>
            </w:pPr>
            <w:r>
              <w:rPr>
                <w:sz w:val="24"/>
              </w:rPr>
              <w:t>Từ</w:t>
            </w:r>
            <w:r>
              <w:rPr>
                <w:spacing w:val="-1"/>
                <w:sz w:val="24"/>
              </w:rPr>
              <w:t> </w:t>
            </w:r>
            <w:r>
              <w:rPr>
                <w:sz w:val="24"/>
              </w:rPr>
              <w:t>01 năm</w:t>
            </w:r>
            <w:r>
              <w:rPr>
                <w:spacing w:val="-1"/>
                <w:sz w:val="24"/>
              </w:rPr>
              <w:t> </w:t>
            </w:r>
            <w:r>
              <w:rPr>
                <w:sz w:val="24"/>
              </w:rPr>
              <w:t>đến 02 </w:t>
            </w:r>
            <w:r>
              <w:rPr>
                <w:spacing w:val="-5"/>
                <w:sz w:val="24"/>
              </w:rPr>
              <w:t>năm</w:t>
            </w:r>
          </w:p>
          <w:p>
            <w:pPr>
              <w:pStyle w:val="TableParagraph"/>
              <w:numPr>
                <w:ilvl w:val="0"/>
                <w:numId w:val="127"/>
              </w:numPr>
              <w:tabs>
                <w:tab w:pos="568" w:val="left" w:leader="none"/>
              </w:tabs>
              <w:spacing w:line="256" w:lineRule="exact" w:before="72" w:after="0"/>
              <w:ind w:left="568" w:right="0" w:hanging="292"/>
              <w:jc w:val="left"/>
              <w:rPr>
                <w:sz w:val="24"/>
              </w:rPr>
            </w:pPr>
            <w:r>
              <w:rPr>
                <w:sz w:val="24"/>
              </w:rPr>
              <w:t>Từ</w:t>
            </w:r>
            <w:r>
              <w:rPr>
                <w:spacing w:val="-1"/>
                <w:sz w:val="24"/>
              </w:rPr>
              <w:t> </w:t>
            </w:r>
            <w:r>
              <w:rPr>
                <w:sz w:val="24"/>
              </w:rPr>
              <w:t>03 năm</w:t>
            </w:r>
            <w:r>
              <w:rPr>
                <w:spacing w:val="-1"/>
                <w:sz w:val="24"/>
              </w:rPr>
              <w:t> </w:t>
            </w:r>
            <w:r>
              <w:rPr>
                <w:sz w:val="24"/>
              </w:rPr>
              <w:t>đến 05 </w:t>
            </w:r>
            <w:r>
              <w:rPr>
                <w:spacing w:val="-5"/>
                <w:sz w:val="24"/>
              </w:rPr>
              <w:t>năm</w:t>
            </w:r>
          </w:p>
        </w:tc>
        <w:tc>
          <w:tcPr>
            <w:tcW w:w="3116" w:type="dxa"/>
          </w:tcPr>
          <w:p>
            <w:pPr>
              <w:pStyle w:val="TableParagraph"/>
              <w:rPr>
                <w:b/>
                <w:sz w:val="24"/>
              </w:rPr>
            </w:pPr>
          </w:p>
          <w:p>
            <w:pPr>
              <w:pStyle w:val="TableParagraph"/>
              <w:spacing w:before="8"/>
              <w:rPr>
                <w:b/>
                <w:sz w:val="24"/>
              </w:rPr>
            </w:pPr>
          </w:p>
          <w:p>
            <w:pPr>
              <w:pStyle w:val="TableParagraph"/>
              <w:ind w:right="1428"/>
              <w:jc w:val="right"/>
              <w:rPr>
                <w:sz w:val="24"/>
              </w:rPr>
            </w:pPr>
            <w:r>
              <w:rPr>
                <w:spacing w:val="-10"/>
                <w:sz w:val="24"/>
              </w:rPr>
              <w:t>D</w:t>
            </w:r>
          </w:p>
        </w:tc>
      </w:tr>
      <w:tr>
        <w:trPr>
          <w:trHeight w:val="1401" w:hRule="atLeast"/>
        </w:trPr>
        <w:tc>
          <w:tcPr>
            <w:tcW w:w="696" w:type="dxa"/>
          </w:tcPr>
          <w:p>
            <w:pPr>
              <w:pStyle w:val="TableParagraph"/>
              <w:rPr>
                <w:b/>
                <w:sz w:val="24"/>
              </w:rPr>
            </w:pPr>
          </w:p>
          <w:p>
            <w:pPr>
              <w:pStyle w:val="TableParagraph"/>
              <w:rPr>
                <w:b/>
                <w:sz w:val="24"/>
              </w:rPr>
            </w:pPr>
          </w:p>
          <w:p>
            <w:pPr>
              <w:pStyle w:val="TableParagraph"/>
              <w:spacing w:before="1"/>
              <w:rPr>
                <w:b/>
                <w:sz w:val="24"/>
              </w:rPr>
            </w:pPr>
          </w:p>
          <w:p>
            <w:pPr>
              <w:pStyle w:val="TableParagraph"/>
              <w:spacing w:before="1"/>
              <w:ind w:left="57"/>
              <w:rPr>
                <w:sz w:val="24"/>
              </w:rPr>
            </w:pPr>
            <w:r>
              <w:rPr>
                <w:spacing w:val="-5"/>
                <w:sz w:val="24"/>
              </w:rPr>
              <w:t>162</w:t>
            </w:r>
          </w:p>
        </w:tc>
        <w:tc>
          <w:tcPr>
            <w:tcW w:w="4642" w:type="dxa"/>
          </w:tcPr>
          <w:p>
            <w:pPr>
              <w:pStyle w:val="TableParagraph"/>
              <w:spacing w:before="1"/>
              <w:rPr>
                <w:b/>
                <w:sz w:val="24"/>
              </w:rPr>
            </w:pPr>
          </w:p>
          <w:p>
            <w:pPr>
              <w:pStyle w:val="TableParagraph"/>
              <w:spacing w:line="261" w:lineRule="auto"/>
              <w:ind w:left="54" w:right="289"/>
              <w:rPr>
                <w:sz w:val="24"/>
              </w:rPr>
            </w:pPr>
            <w:r>
              <w:rPr>
                <w:sz w:val="24"/>
              </w:rPr>
              <w:t>Hành</w:t>
            </w:r>
            <w:r>
              <w:rPr>
                <w:spacing w:val="-9"/>
                <w:sz w:val="24"/>
              </w:rPr>
              <w:t> </w:t>
            </w:r>
            <w:r>
              <w:rPr>
                <w:sz w:val="24"/>
              </w:rPr>
              <w:t>vi</w:t>
            </w:r>
            <w:r>
              <w:rPr>
                <w:spacing w:val="-9"/>
                <w:sz w:val="24"/>
              </w:rPr>
              <w:t> </w:t>
            </w:r>
            <w:r>
              <w:rPr>
                <w:sz w:val="24"/>
              </w:rPr>
              <w:t>cản</w:t>
            </w:r>
            <w:r>
              <w:rPr>
                <w:spacing w:val="-9"/>
                <w:sz w:val="24"/>
              </w:rPr>
              <w:t> </w:t>
            </w:r>
            <w:r>
              <w:rPr>
                <w:sz w:val="24"/>
              </w:rPr>
              <w:t>trở</w:t>
            </w:r>
            <w:r>
              <w:rPr>
                <w:spacing w:val="-12"/>
                <w:sz w:val="24"/>
              </w:rPr>
              <w:t> </w:t>
            </w:r>
            <w:r>
              <w:rPr>
                <w:sz w:val="24"/>
              </w:rPr>
              <w:t>trong</w:t>
            </w:r>
            <w:r>
              <w:rPr>
                <w:spacing w:val="-14"/>
                <w:sz w:val="24"/>
              </w:rPr>
              <w:t> </w:t>
            </w:r>
            <w:r>
              <w:rPr>
                <w:sz w:val="24"/>
              </w:rPr>
              <w:t>hoạt</w:t>
            </w:r>
            <w:r>
              <w:rPr>
                <w:spacing w:val="-11"/>
                <w:sz w:val="24"/>
              </w:rPr>
              <w:t> </w:t>
            </w:r>
            <w:r>
              <w:rPr>
                <w:sz w:val="24"/>
              </w:rPr>
              <w:t>động</w:t>
            </w:r>
            <w:r>
              <w:rPr>
                <w:spacing w:val="-14"/>
                <w:sz w:val="24"/>
              </w:rPr>
              <w:t> </w:t>
            </w:r>
            <w:r>
              <w:rPr>
                <w:sz w:val="24"/>
              </w:rPr>
              <w:t>đấu</w:t>
            </w:r>
            <w:r>
              <w:rPr>
                <w:spacing w:val="-12"/>
                <w:sz w:val="24"/>
              </w:rPr>
              <w:t> </w:t>
            </w:r>
            <w:r>
              <w:rPr>
                <w:sz w:val="24"/>
              </w:rPr>
              <w:t>thầu</w:t>
            </w:r>
            <w:r>
              <w:rPr>
                <w:spacing w:val="-11"/>
                <w:sz w:val="24"/>
              </w:rPr>
              <w:t> </w:t>
            </w:r>
            <w:r>
              <w:rPr>
                <w:sz w:val="24"/>
              </w:rPr>
              <w:t>sẽ bị cấm tham gia hoạt động đấu thầu trong</w:t>
            </w:r>
          </w:p>
          <w:p>
            <w:pPr>
              <w:pStyle w:val="TableParagraph"/>
              <w:spacing w:line="274" w:lineRule="exact"/>
              <w:ind w:left="54"/>
              <w:rPr>
                <w:sz w:val="24"/>
              </w:rPr>
            </w:pPr>
            <w:r>
              <w:rPr>
                <w:sz w:val="24"/>
              </w:rPr>
              <w:t>thời</w:t>
            </w:r>
            <w:r>
              <w:rPr>
                <w:spacing w:val="-10"/>
                <w:sz w:val="24"/>
              </w:rPr>
              <w:t> </w:t>
            </w:r>
            <w:r>
              <w:rPr>
                <w:sz w:val="24"/>
              </w:rPr>
              <w:t>gian</w:t>
            </w:r>
            <w:r>
              <w:rPr>
                <w:spacing w:val="-8"/>
                <w:sz w:val="24"/>
              </w:rPr>
              <w:t> </w:t>
            </w:r>
            <w:r>
              <w:rPr>
                <w:sz w:val="24"/>
              </w:rPr>
              <w:t>bao</w:t>
            </w:r>
            <w:r>
              <w:rPr>
                <w:spacing w:val="-8"/>
                <w:sz w:val="24"/>
              </w:rPr>
              <w:t> </w:t>
            </w:r>
            <w:r>
              <w:rPr>
                <w:spacing w:val="-4"/>
                <w:sz w:val="24"/>
              </w:rPr>
              <w:t>lâu?</w:t>
            </w:r>
          </w:p>
        </w:tc>
        <w:tc>
          <w:tcPr>
            <w:tcW w:w="10250" w:type="dxa"/>
          </w:tcPr>
          <w:p>
            <w:pPr>
              <w:pStyle w:val="TableParagraph"/>
              <w:numPr>
                <w:ilvl w:val="0"/>
                <w:numId w:val="128"/>
              </w:numPr>
              <w:tabs>
                <w:tab w:pos="568" w:val="left" w:leader="none"/>
              </w:tabs>
              <w:spacing w:line="240" w:lineRule="auto" w:before="76" w:after="0"/>
              <w:ind w:left="568" w:right="0" w:hanging="292"/>
              <w:jc w:val="left"/>
              <w:rPr>
                <w:sz w:val="24"/>
              </w:rPr>
            </w:pPr>
            <w:r>
              <w:rPr>
                <w:sz w:val="24"/>
              </w:rPr>
              <w:t>06 </w:t>
            </w:r>
            <w:r>
              <w:rPr>
                <w:spacing w:val="-2"/>
                <w:sz w:val="24"/>
              </w:rPr>
              <w:t>tháng</w:t>
            </w:r>
          </w:p>
          <w:p>
            <w:pPr>
              <w:pStyle w:val="TableParagraph"/>
              <w:numPr>
                <w:ilvl w:val="0"/>
                <w:numId w:val="128"/>
              </w:numPr>
              <w:tabs>
                <w:tab w:pos="556" w:val="left" w:leader="none"/>
              </w:tabs>
              <w:spacing w:line="240" w:lineRule="auto" w:before="72" w:after="0"/>
              <w:ind w:left="556" w:right="0" w:hanging="280"/>
              <w:jc w:val="left"/>
              <w:rPr>
                <w:sz w:val="24"/>
              </w:rPr>
            </w:pPr>
            <w:r>
              <w:rPr>
                <w:sz w:val="24"/>
              </w:rPr>
              <w:t>Từ</w:t>
            </w:r>
            <w:r>
              <w:rPr>
                <w:spacing w:val="-1"/>
                <w:sz w:val="24"/>
              </w:rPr>
              <w:t> </w:t>
            </w:r>
            <w:r>
              <w:rPr>
                <w:sz w:val="24"/>
              </w:rPr>
              <w:t>06 tháng</w:t>
            </w:r>
            <w:r>
              <w:rPr>
                <w:spacing w:val="-1"/>
                <w:sz w:val="24"/>
              </w:rPr>
              <w:t> </w:t>
            </w:r>
            <w:r>
              <w:rPr>
                <w:sz w:val="24"/>
              </w:rPr>
              <w:t>đến dưới</w:t>
            </w:r>
            <w:r>
              <w:rPr>
                <w:spacing w:val="-1"/>
                <w:sz w:val="24"/>
              </w:rPr>
              <w:t> </w:t>
            </w:r>
            <w:r>
              <w:rPr>
                <w:sz w:val="24"/>
              </w:rPr>
              <w:t>1 </w:t>
            </w:r>
            <w:r>
              <w:rPr>
                <w:spacing w:val="-5"/>
                <w:sz w:val="24"/>
              </w:rPr>
              <w:t>năm</w:t>
            </w:r>
          </w:p>
          <w:p>
            <w:pPr>
              <w:pStyle w:val="TableParagraph"/>
              <w:numPr>
                <w:ilvl w:val="0"/>
                <w:numId w:val="128"/>
              </w:numPr>
              <w:tabs>
                <w:tab w:pos="556" w:val="left" w:leader="none"/>
              </w:tabs>
              <w:spacing w:line="240" w:lineRule="auto" w:before="74" w:after="0"/>
              <w:ind w:left="556" w:right="0" w:hanging="280"/>
              <w:jc w:val="left"/>
              <w:rPr>
                <w:sz w:val="24"/>
              </w:rPr>
            </w:pPr>
            <w:r>
              <w:rPr>
                <w:sz w:val="24"/>
              </w:rPr>
              <w:t>Từ</w:t>
            </w:r>
            <w:r>
              <w:rPr>
                <w:spacing w:val="-1"/>
                <w:sz w:val="24"/>
              </w:rPr>
              <w:t> </w:t>
            </w:r>
            <w:r>
              <w:rPr>
                <w:sz w:val="24"/>
              </w:rPr>
              <w:t>01 năm</w:t>
            </w:r>
            <w:r>
              <w:rPr>
                <w:spacing w:val="-1"/>
                <w:sz w:val="24"/>
              </w:rPr>
              <w:t> </w:t>
            </w:r>
            <w:r>
              <w:rPr>
                <w:sz w:val="24"/>
              </w:rPr>
              <w:t>đến 03 </w:t>
            </w:r>
            <w:r>
              <w:rPr>
                <w:spacing w:val="-5"/>
                <w:sz w:val="24"/>
              </w:rPr>
              <w:t>năm</w:t>
            </w:r>
          </w:p>
          <w:p>
            <w:pPr>
              <w:pStyle w:val="TableParagraph"/>
              <w:numPr>
                <w:ilvl w:val="0"/>
                <w:numId w:val="128"/>
              </w:numPr>
              <w:tabs>
                <w:tab w:pos="568" w:val="left" w:leader="none"/>
              </w:tabs>
              <w:spacing w:line="256" w:lineRule="exact" w:before="75" w:after="0"/>
              <w:ind w:left="568" w:right="0" w:hanging="292"/>
              <w:jc w:val="left"/>
              <w:rPr>
                <w:sz w:val="24"/>
              </w:rPr>
            </w:pPr>
            <w:r>
              <w:rPr>
                <w:sz w:val="24"/>
              </w:rPr>
              <w:t>05 </w:t>
            </w:r>
            <w:r>
              <w:rPr>
                <w:spacing w:val="-5"/>
                <w:sz w:val="24"/>
              </w:rPr>
              <w:t>năm</w:t>
            </w:r>
          </w:p>
        </w:tc>
        <w:tc>
          <w:tcPr>
            <w:tcW w:w="3116" w:type="dxa"/>
          </w:tcPr>
          <w:p>
            <w:pPr>
              <w:pStyle w:val="TableParagraph"/>
              <w:rPr>
                <w:b/>
                <w:sz w:val="24"/>
              </w:rPr>
            </w:pPr>
          </w:p>
          <w:p>
            <w:pPr>
              <w:pStyle w:val="TableParagraph"/>
              <w:spacing w:before="11"/>
              <w:rPr>
                <w:b/>
                <w:sz w:val="24"/>
              </w:rPr>
            </w:pPr>
          </w:p>
          <w:p>
            <w:pPr>
              <w:pStyle w:val="TableParagraph"/>
              <w:ind w:right="1437"/>
              <w:jc w:val="right"/>
              <w:rPr>
                <w:sz w:val="24"/>
              </w:rPr>
            </w:pPr>
            <w:r>
              <w:rPr>
                <w:spacing w:val="-10"/>
                <w:sz w:val="24"/>
              </w:rPr>
              <w:t>C</w:t>
            </w:r>
          </w:p>
        </w:tc>
      </w:tr>
      <w:tr>
        <w:trPr>
          <w:trHeight w:val="1501" w:hRule="atLeast"/>
        </w:trPr>
        <w:tc>
          <w:tcPr>
            <w:tcW w:w="696" w:type="dxa"/>
          </w:tcPr>
          <w:p>
            <w:pPr>
              <w:pStyle w:val="TableParagraph"/>
              <w:spacing w:before="274"/>
              <w:rPr>
                <w:b/>
                <w:sz w:val="24"/>
              </w:rPr>
            </w:pPr>
          </w:p>
          <w:p>
            <w:pPr>
              <w:pStyle w:val="TableParagraph"/>
              <w:ind w:left="57"/>
              <w:rPr>
                <w:sz w:val="24"/>
              </w:rPr>
            </w:pPr>
            <w:r>
              <w:rPr>
                <w:spacing w:val="-5"/>
                <w:sz w:val="24"/>
              </w:rPr>
              <w:t>163</w:t>
            </w:r>
          </w:p>
        </w:tc>
        <w:tc>
          <w:tcPr>
            <w:tcW w:w="4642" w:type="dxa"/>
          </w:tcPr>
          <w:p>
            <w:pPr>
              <w:pStyle w:val="TableParagraph"/>
              <w:spacing w:line="261" w:lineRule="auto"/>
              <w:ind w:left="54" w:right="367"/>
              <w:jc w:val="both"/>
              <w:rPr>
                <w:sz w:val="24"/>
              </w:rPr>
            </w:pPr>
            <w:r>
              <w:rPr>
                <w:sz w:val="24"/>
              </w:rPr>
              <w:t>Thành</w:t>
            </w:r>
            <w:r>
              <w:rPr>
                <w:spacing w:val="-3"/>
                <w:sz w:val="24"/>
              </w:rPr>
              <w:t> </w:t>
            </w:r>
            <w:r>
              <w:rPr>
                <w:sz w:val="24"/>
              </w:rPr>
              <w:t>viên</w:t>
            </w:r>
            <w:r>
              <w:rPr>
                <w:spacing w:val="-3"/>
                <w:sz w:val="24"/>
              </w:rPr>
              <w:t> </w:t>
            </w:r>
            <w:r>
              <w:rPr>
                <w:sz w:val="24"/>
              </w:rPr>
              <w:t>A</w:t>
            </w:r>
            <w:r>
              <w:rPr>
                <w:spacing w:val="-4"/>
                <w:sz w:val="24"/>
              </w:rPr>
              <w:t> </w:t>
            </w:r>
            <w:r>
              <w:rPr>
                <w:sz w:val="24"/>
              </w:rPr>
              <w:t>trong</w:t>
            </w:r>
            <w:r>
              <w:rPr>
                <w:spacing w:val="-3"/>
                <w:sz w:val="24"/>
              </w:rPr>
              <w:t> </w:t>
            </w:r>
            <w:r>
              <w:rPr>
                <w:sz w:val="24"/>
              </w:rPr>
              <w:t>nhà</w:t>
            </w:r>
            <w:r>
              <w:rPr>
                <w:spacing w:val="-5"/>
                <w:sz w:val="24"/>
              </w:rPr>
              <w:t> </w:t>
            </w:r>
            <w:r>
              <w:rPr>
                <w:sz w:val="24"/>
              </w:rPr>
              <w:t>thầu</w:t>
            </w:r>
            <w:r>
              <w:rPr>
                <w:spacing w:val="-3"/>
                <w:sz w:val="24"/>
              </w:rPr>
              <w:t> </w:t>
            </w:r>
            <w:r>
              <w:rPr>
                <w:sz w:val="24"/>
              </w:rPr>
              <w:t>liên</w:t>
            </w:r>
            <w:r>
              <w:rPr>
                <w:spacing w:val="-3"/>
                <w:sz w:val="24"/>
              </w:rPr>
              <w:t> </w:t>
            </w:r>
            <w:r>
              <w:rPr>
                <w:sz w:val="24"/>
              </w:rPr>
              <w:t>danh</w:t>
            </w:r>
            <w:r>
              <w:rPr>
                <w:spacing w:val="-3"/>
                <w:sz w:val="24"/>
              </w:rPr>
              <w:t> </w:t>
            </w:r>
            <w:r>
              <w:rPr>
                <w:sz w:val="24"/>
              </w:rPr>
              <w:t>A-B thực</w:t>
            </w:r>
            <w:r>
              <w:rPr>
                <w:spacing w:val="-12"/>
                <w:sz w:val="24"/>
              </w:rPr>
              <w:t> </w:t>
            </w:r>
            <w:r>
              <w:rPr>
                <w:sz w:val="24"/>
              </w:rPr>
              <w:t>hiện</w:t>
            </w:r>
            <w:r>
              <w:rPr>
                <w:spacing w:val="-12"/>
                <w:sz w:val="24"/>
              </w:rPr>
              <w:t> </w:t>
            </w:r>
            <w:r>
              <w:rPr>
                <w:sz w:val="24"/>
              </w:rPr>
              <w:t>hành</w:t>
            </w:r>
            <w:r>
              <w:rPr>
                <w:spacing w:val="-12"/>
                <w:sz w:val="24"/>
              </w:rPr>
              <w:t> </w:t>
            </w:r>
            <w:r>
              <w:rPr>
                <w:sz w:val="24"/>
              </w:rPr>
              <w:t>vi</w:t>
            </w:r>
            <w:r>
              <w:rPr>
                <w:spacing w:val="-9"/>
                <w:sz w:val="24"/>
              </w:rPr>
              <w:t> </w:t>
            </w:r>
            <w:r>
              <w:rPr>
                <w:sz w:val="24"/>
              </w:rPr>
              <w:t>"làm</w:t>
            </w:r>
            <w:r>
              <w:rPr>
                <w:spacing w:val="-11"/>
                <w:sz w:val="24"/>
              </w:rPr>
              <w:t> </w:t>
            </w:r>
            <w:r>
              <w:rPr>
                <w:sz w:val="24"/>
              </w:rPr>
              <w:t>giả</w:t>
            </w:r>
            <w:r>
              <w:rPr>
                <w:spacing w:val="-12"/>
                <w:sz w:val="24"/>
              </w:rPr>
              <w:t> </w:t>
            </w:r>
            <w:r>
              <w:rPr>
                <w:sz w:val="24"/>
              </w:rPr>
              <w:t>hoặc</w:t>
            </w:r>
            <w:r>
              <w:rPr>
                <w:spacing w:val="-13"/>
                <w:sz w:val="24"/>
              </w:rPr>
              <w:t> </w:t>
            </w:r>
            <w:r>
              <w:rPr>
                <w:sz w:val="24"/>
              </w:rPr>
              <w:t>làm</w:t>
            </w:r>
            <w:r>
              <w:rPr>
                <w:spacing w:val="-11"/>
                <w:sz w:val="24"/>
              </w:rPr>
              <w:t> </w:t>
            </w:r>
            <w:r>
              <w:rPr>
                <w:sz w:val="24"/>
              </w:rPr>
              <w:t>sai</w:t>
            </w:r>
            <w:r>
              <w:rPr>
                <w:spacing w:val="-11"/>
                <w:sz w:val="24"/>
              </w:rPr>
              <w:t> </w:t>
            </w:r>
            <w:r>
              <w:rPr>
                <w:sz w:val="24"/>
              </w:rPr>
              <w:t>lệch thông tin, hồ sơ, tài liệu trong đấu thầu" thì</w:t>
            </w:r>
          </w:p>
          <w:p>
            <w:pPr>
              <w:pStyle w:val="TableParagraph"/>
              <w:ind w:left="54"/>
              <w:jc w:val="both"/>
              <w:rPr>
                <w:sz w:val="24"/>
              </w:rPr>
            </w:pPr>
            <w:r>
              <w:rPr>
                <w:sz w:val="24"/>
              </w:rPr>
              <w:t>việc</w:t>
            </w:r>
            <w:r>
              <w:rPr>
                <w:spacing w:val="-3"/>
                <w:sz w:val="24"/>
              </w:rPr>
              <w:t> </w:t>
            </w:r>
            <w:r>
              <w:rPr>
                <w:sz w:val="24"/>
              </w:rPr>
              <w:t>cấm tham gia</w:t>
            </w:r>
            <w:r>
              <w:rPr>
                <w:spacing w:val="-2"/>
                <w:sz w:val="24"/>
              </w:rPr>
              <w:t> </w:t>
            </w:r>
            <w:r>
              <w:rPr>
                <w:sz w:val="24"/>
              </w:rPr>
              <w:t>hoạt động đấu</w:t>
            </w:r>
            <w:r>
              <w:rPr>
                <w:spacing w:val="-1"/>
                <w:sz w:val="24"/>
              </w:rPr>
              <w:t> </w:t>
            </w:r>
            <w:r>
              <w:rPr>
                <w:sz w:val="24"/>
              </w:rPr>
              <w:t>thầu được</w:t>
            </w:r>
            <w:r>
              <w:rPr>
                <w:spacing w:val="-2"/>
                <w:sz w:val="24"/>
              </w:rPr>
              <w:t> </w:t>
            </w:r>
            <w:r>
              <w:rPr>
                <w:spacing w:val="-5"/>
                <w:sz w:val="24"/>
              </w:rPr>
              <w:t>xử</w:t>
            </w:r>
          </w:p>
          <w:p>
            <w:pPr>
              <w:pStyle w:val="TableParagraph"/>
              <w:spacing w:before="22"/>
              <w:ind w:left="54"/>
              <w:jc w:val="both"/>
              <w:rPr>
                <w:sz w:val="24"/>
              </w:rPr>
            </w:pPr>
            <w:r>
              <w:rPr>
                <w:sz w:val="24"/>
              </w:rPr>
              <w:t>lý</w:t>
            </w:r>
            <w:r>
              <w:rPr>
                <w:spacing w:val="-2"/>
                <w:sz w:val="24"/>
              </w:rPr>
              <w:t> </w:t>
            </w:r>
            <w:r>
              <w:rPr>
                <w:sz w:val="24"/>
              </w:rPr>
              <w:t>như thế </w:t>
            </w:r>
            <w:r>
              <w:rPr>
                <w:spacing w:val="-4"/>
                <w:sz w:val="24"/>
              </w:rPr>
              <w:t>nào?</w:t>
            </w:r>
          </w:p>
        </w:tc>
        <w:tc>
          <w:tcPr>
            <w:tcW w:w="10250" w:type="dxa"/>
          </w:tcPr>
          <w:p>
            <w:pPr>
              <w:pStyle w:val="TableParagraph"/>
              <w:numPr>
                <w:ilvl w:val="0"/>
                <w:numId w:val="129"/>
              </w:numPr>
              <w:tabs>
                <w:tab w:pos="568" w:val="left" w:leader="none"/>
              </w:tabs>
              <w:spacing w:line="240" w:lineRule="auto" w:before="73" w:after="0"/>
              <w:ind w:left="568" w:right="0" w:hanging="292"/>
              <w:jc w:val="left"/>
              <w:rPr>
                <w:sz w:val="24"/>
              </w:rPr>
            </w:pPr>
            <w:r>
              <w:rPr>
                <w:sz w:val="24"/>
              </w:rPr>
              <w:t>Cấm</w:t>
            </w:r>
            <w:r>
              <w:rPr>
                <w:spacing w:val="-1"/>
                <w:sz w:val="24"/>
              </w:rPr>
              <w:t> </w:t>
            </w:r>
            <w:r>
              <w:rPr>
                <w:sz w:val="24"/>
              </w:rPr>
              <w:t>tham gia</w:t>
            </w:r>
            <w:r>
              <w:rPr>
                <w:spacing w:val="-1"/>
                <w:sz w:val="24"/>
              </w:rPr>
              <w:t> </w:t>
            </w:r>
            <w:r>
              <w:rPr>
                <w:sz w:val="24"/>
              </w:rPr>
              <w:t>hoạt</w:t>
            </w:r>
            <w:r>
              <w:rPr>
                <w:spacing w:val="-1"/>
                <w:sz w:val="24"/>
              </w:rPr>
              <w:t> </w:t>
            </w:r>
            <w:r>
              <w:rPr>
                <w:sz w:val="24"/>
              </w:rPr>
              <w:t>động đấu thầu</w:t>
            </w:r>
            <w:r>
              <w:rPr>
                <w:spacing w:val="-1"/>
                <w:sz w:val="24"/>
              </w:rPr>
              <w:t> </w:t>
            </w:r>
            <w:r>
              <w:rPr>
                <w:sz w:val="24"/>
              </w:rPr>
              <w:t>từ 03 năm đến</w:t>
            </w:r>
            <w:r>
              <w:rPr>
                <w:spacing w:val="-1"/>
                <w:sz w:val="24"/>
              </w:rPr>
              <w:t> </w:t>
            </w:r>
            <w:r>
              <w:rPr>
                <w:sz w:val="24"/>
              </w:rPr>
              <w:t>05 năm đối</w:t>
            </w:r>
            <w:r>
              <w:rPr>
                <w:spacing w:val="-1"/>
                <w:sz w:val="24"/>
              </w:rPr>
              <w:t> </w:t>
            </w:r>
            <w:r>
              <w:rPr>
                <w:sz w:val="24"/>
              </w:rPr>
              <w:t>với thành viên </w:t>
            </w:r>
            <w:r>
              <w:rPr>
                <w:spacing w:val="-10"/>
                <w:sz w:val="24"/>
              </w:rPr>
              <w:t>A</w:t>
            </w:r>
          </w:p>
          <w:p>
            <w:pPr>
              <w:pStyle w:val="TableParagraph"/>
              <w:numPr>
                <w:ilvl w:val="0"/>
                <w:numId w:val="129"/>
              </w:numPr>
              <w:tabs>
                <w:tab w:pos="556" w:val="left" w:leader="none"/>
              </w:tabs>
              <w:spacing w:line="240" w:lineRule="auto" w:before="74" w:after="0"/>
              <w:ind w:left="556" w:right="0" w:hanging="280"/>
              <w:jc w:val="left"/>
              <w:rPr>
                <w:sz w:val="24"/>
              </w:rPr>
            </w:pPr>
            <w:r>
              <w:rPr>
                <w:sz w:val="24"/>
              </w:rPr>
              <w:t>Cấm</w:t>
            </w:r>
            <w:r>
              <w:rPr>
                <w:spacing w:val="-1"/>
                <w:sz w:val="24"/>
              </w:rPr>
              <w:t> </w:t>
            </w:r>
            <w:r>
              <w:rPr>
                <w:sz w:val="24"/>
              </w:rPr>
              <w:t>tham gia</w:t>
            </w:r>
            <w:r>
              <w:rPr>
                <w:spacing w:val="-2"/>
                <w:sz w:val="24"/>
              </w:rPr>
              <w:t> </w:t>
            </w:r>
            <w:r>
              <w:rPr>
                <w:sz w:val="24"/>
              </w:rPr>
              <w:t>hoạt động</w:t>
            </w:r>
            <w:r>
              <w:rPr>
                <w:spacing w:val="-1"/>
                <w:sz w:val="24"/>
              </w:rPr>
              <w:t> </w:t>
            </w:r>
            <w:r>
              <w:rPr>
                <w:sz w:val="24"/>
              </w:rPr>
              <w:t>đấu thầu</w:t>
            </w:r>
            <w:r>
              <w:rPr>
                <w:spacing w:val="-1"/>
                <w:sz w:val="24"/>
              </w:rPr>
              <w:t> </w:t>
            </w:r>
            <w:r>
              <w:rPr>
                <w:sz w:val="24"/>
              </w:rPr>
              <w:t>từ 01 năm</w:t>
            </w:r>
            <w:r>
              <w:rPr>
                <w:spacing w:val="-1"/>
                <w:sz w:val="24"/>
              </w:rPr>
              <w:t> </w:t>
            </w:r>
            <w:r>
              <w:rPr>
                <w:sz w:val="24"/>
              </w:rPr>
              <w:t>đến dưới</w:t>
            </w:r>
            <w:r>
              <w:rPr>
                <w:spacing w:val="-1"/>
                <w:sz w:val="24"/>
              </w:rPr>
              <w:t> </w:t>
            </w:r>
            <w:r>
              <w:rPr>
                <w:sz w:val="24"/>
              </w:rPr>
              <w:t>03 năm</w:t>
            </w:r>
            <w:r>
              <w:rPr>
                <w:spacing w:val="-1"/>
                <w:sz w:val="24"/>
              </w:rPr>
              <w:t> </w:t>
            </w:r>
            <w:r>
              <w:rPr>
                <w:sz w:val="24"/>
              </w:rPr>
              <w:t>đối với</w:t>
            </w:r>
            <w:r>
              <w:rPr>
                <w:spacing w:val="-1"/>
                <w:sz w:val="24"/>
              </w:rPr>
              <w:t> </w:t>
            </w:r>
            <w:r>
              <w:rPr>
                <w:sz w:val="24"/>
              </w:rPr>
              <w:t>thành viên </w:t>
            </w:r>
            <w:r>
              <w:rPr>
                <w:spacing w:val="-10"/>
                <w:sz w:val="24"/>
              </w:rPr>
              <w:t>A</w:t>
            </w:r>
          </w:p>
          <w:p>
            <w:pPr>
              <w:pStyle w:val="TableParagraph"/>
              <w:numPr>
                <w:ilvl w:val="0"/>
                <w:numId w:val="129"/>
              </w:numPr>
              <w:tabs>
                <w:tab w:pos="558" w:val="left" w:leader="none"/>
              </w:tabs>
              <w:spacing w:line="240" w:lineRule="auto" w:before="75" w:after="0"/>
              <w:ind w:left="558" w:right="0" w:hanging="282"/>
              <w:jc w:val="left"/>
              <w:rPr>
                <w:sz w:val="24"/>
              </w:rPr>
            </w:pPr>
            <w:r>
              <w:rPr>
                <w:sz w:val="24"/>
              </w:rPr>
              <w:t>Cấm</w:t>
            </w:r>
            <w:r>
              <w:rPr>
                <w:spacing w:val="-1"/>
                <w:sz w:val="24"/>
              </w:rPr>
              <w:t> </w:t>
            </w:r>
            <w:r>
              <w:rPr>
                <w:sz w:val="24"/>
              </w:rPr>
              <w:t>tham</w:t>
            </w:r>
            <w:r>
              <w:rPr>
                <w:spacing w:val="1"/>
                <w:sz w:val="24"/>
              </w:rPr>
              <w:t> </w:t>
            </w:r>
            <w:r>
              <w:rPr>
                <w:sz w:val="24"/>
              </w:rPr>
              <w:t>gia hoạt</w:t>
            </w:r>
            <w:r>
              <w:rPr>
                <w:spacing w:val="-1"/>
                <w:sz w:val="24"/>
              </w:rPr>
              <w:t> </w:t>
            </w:r>
            <w:r>
              <w:rPr>
                <w:sz w:val="24"/>
              </w:rPr>
              <w:t>động</w:t>
            </w:r>
            <w:r>
              <w:rPr>
                <w:spacing w:val="1"/>
                <w:sz w:val="24"/>
              </w:rPr>
              <w:t> </w:t>
            </w:r>
            <w:r>
              <w:rPr>
                <w:sz w:val="24"/>
              </w:rPr>
              <w:t>đấu</w:t>
            </w:r>
            <w:r>
              <w:rPr>
                <w:spacing w:val="2"/>
                <w:sz w:val="24"/>
              </w:rPr>
              <w:t> </w:t>
            </w:r>
            <w:r>
              <w:rPr>
                <w:sz w:val="24"/>
              </w:rPr>
              <w:t>thầu từ</w:t>
            </w:r>
            <w:r>
              <w:rPr>
                <w:spacing w:val="1"/>
                <w:sz w:val="24"/>
              </w:rPr>
              <w:t> </w:t>
            </w:r>
            <w:r>
              <w:rPr>
                <w:sz w:val="24"/>
              </w:rPr>
              <w:t>03</w:t>
            </w:r>
            <w:r>
              <w:rPr>
                <w:spacing w:val="-2"/>
                <w:sz w:val="24"/>
              </w:rPr>
              <w:t> </w:t>
            </w:r>
            <w:r>
              <w:rPr>
                <w:sz w:val="24"/>
              </w:rPr>
              <w:t>năm</w:t>
            </w:r>
            <w:r>
              <w:rPr>
                <w:spacing w:val="1"/>
                <w:sz w:val="24"/>
              </w:rPr>
              <w:t> </w:t>
            </w:r>
            <w:r>
              <w:rPr>
                <w:sz w:val="24"/>
              </w:rPr>
              <w:t>đến</w:t>
            </w:r>
            <w:r>
              <w:rPr>
                <w:spacing w:val="2"/>
                <w:sz w:val="24"/>
              </w:rPr>
              <w:t> </w:t>
            </w:r>
            <w:r>
              <w:rPr>
                <w:sz w:val="24"/>
              </w:rPr>
              <w:t>05</w:t>
            </w:r>
            <w:r>
              <w:rPr>
                <w:spacing w:val="1"/>
                <w:sz w:val="24"/>
              </w:rPr>
              <w:t> </w:t>
            </w:r>
            <w:r>
              <w:rPr>
                <w:sz w:val="24"/>
              </w:rPr>
              <w:t>năm</w:t>
            </w:r>
            <w:r>
              <w:rPr>
                <w:spacing w:val="1"/>
                <w:sz w:val="24"/>
              </w:rPr>
              <w:t> </w:t>
            </w:r>
            <w:r>
              <w:rPr>
                <w:sz w:val="24"/>
              </w:rPr>
              <w:t>đối</w:t>
            </w:r>
            <w:r>
              <w:rPr>
                <w:spacing w:val="-1"/>
                <w:sz w:val="24"/>
              </w:rPr>
              <w:t> </w:t>
            </w:r>
            <w:r>
              <w:rPr>
                <w:sz w:val="24"/>
              </w:rPr>
              <w:t>với</w:t>
            </w:r>
            <w:r>
              <w:rPr>
                <w:spacing w:val="-1"/>
                <w:sz w:val="24"/>
              </w:rPr>
              <w:t> </w:t>
            </w:r>
            <w:r>
              <w:rPr>
                <w:sz w:val="24"/>
              </w:rPr>
              <w:t>tất</w:t>
            </w:r>
            <w:r>
              <w:rPr>
                <w:spacing w:val="2"/>
                <w:sz w:val="24"/>
              </w:rPr>
              <w:t> </w:t>
            </w:r>
            <w:r>
              <w:rPr>
                <w:sz w:val="24"/>
              </w:rPr>
              <w:t>cả thành</w:t>
            </w:r>
            <w:r>
              <w:rPr>
                <w:spacing w:val="1"/>
                <w:sz w:val="24"/>
              </w:rPr>
              <w:t> </w:t>
            </w:r>
            <w:r>
              <w:rPr>
                <w:sz w:val="24"/>
              </w:rPr>
              <w:t>viên trong nhà</w:t>
            </w:r>
            <w:r>
              <w:rPr>
                <w:spacing w:val="1"/>
                <w:sz w:val="24"/>
              </w:rPr>
              <w:t> </w:t>
            </w:r>
            <w:r>
              <w:rPr>
                <w:spacing w:val="-4"/>
                <w:sz w:val="24"/>
              </w:rPr>
              <w:t>thầu</w:t>
            </w:r>
          </w:p>
          <w:p>
            <w:pPr>
              <w:pStyle w:val="TableParagraph"/>
              <w:spacing w:before="74"/>
              <w:ind w:left="276"/>
              <w:rPr>
                <w:sz w:val="24"/>
              </w:rPr>
            </w:pPr>
            <w:r>
              <w:rPr>
                <w:sz w:val="24"/>
              </w:rPr>
              <w:t>liên</w:t>
            </w:r>
            <w:r>
              <w:rPr>
                <w:spacing w:val="-2"/>
                <w:sz w:val="24"/>
              </w:rPr>
              <w:t> </w:t>
            </w:r>
            <w:r>
              <w:rPr>
                <w:sz w:val="24"/>
              </w:rPr>
              <w:t>danh</w:t>
            </w:r>
            <w:r>
              <w:rPr>
                <w:spacing w:val="-2"/>
                <w:sz w:val="24"/>
              </w:rPr>
              <w:t> </w:t>
            </w:r>
            <w:r>
              <w:rPr>
                <w:sz w:val="24"/>
              </w:rPr>
              <w:t>A-</w:t>
            </w:r>
            <w:r>
              <w:rPr>
                <w:spacing w:val="-10"/>
                <w:sz w:val="24"/>
              </w:rPr>
              <w:t>B</w:t>
            </w:r>
          </w:p>
        </w:tc>
        <w:tc>
          <w:tcPr>
            <w:tcW w:w="3116" w:type="dxa"/>
          </w:tcPr>
          <w:p>
            <w:pPr>
              <w:pStyle w:val="TableParagraph"/>
              <w:rPr>
                <w:b/>
                <w:sz w:val="24"/>
              </w:rPr>
            </w:pPr>
          </w:p>
          <w:p>
            <w:pPr>
              <w:pStyle w:val="TableParagraph"/>
              <w:spacing w:before="49"/>
              <w:rPr>
                <w:b/>
                <w:sz w:val="24"/>
              </w:rPr>
            </w:pPr>
          </w:p>
          <w:p>
            <w:pPr>
              <w:pStyle w:val="TableParagraph"/>
              <w:ind w:left="1074"/>
              <w:rPr>
                <w:sz w:val="24"/>
              </w:rPr>
            </w:pPr>
            <w:r>
              <w:rPr>
                <w:spacing w:val="-10"/>
                <w:sz w:val="24"/>
              </w:rPr>
              <w:t>A</w:t>
            </w:r>
          </w:p>
        </w:tc>
      </w:tr>
    </w:tbl>
    <w:p>
      <w:pPr>
        <w:pStyle w:val="TableParagraph"/>
        <w:spacing w:after="0"/>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4642"/>
        <w:gridCol w:w="10250"/>
        <w:gridCol w:w="3116"/>
      </w:tblGrid>
      <w:tr>
        <w:trPr>
          <w:trHeight w:val="700" w:hRule="atLeast"/>
        </w:trPr>
        <w:tc>
          <w:tcPr>
            <w:tcW w:w="696" w:type="dxa"/>
          </w:tcPr>
          <w:p>
            <w:pPr>
              <w:pStyle w:val="TableParagraph"/>
              <w:rPr>
                <w:sz w:val="22"/>
              </w:rPr>
            </w:pPr>
          </w:p>
        </w:tc>
        <w:tc>
          <w:tcPr>
            <w:tcW w:w="4642" w:type="dxa"/>
          </w:tcPr>
          <w:p>
            <w:pPr>
              <w:pStyle w:val="TableParagraph"/>
              <w:rPr>
                <w:sz w:val="22"/>
              </w:rPr>
            </w:pPr>
          </w:p>
        </w:tc>
        <w:tc>
          <w:tcPr>
            <w:tcW w:w="10250" w:type="dxa"/>
          </w:tcPr>
          <w:p>
            <w:pPr>
              <w:pStyle w:val="TableParagraph"/>
              <w:spacing w:before="73"/>
              <w:ind w:left="276"/>
              <w:rPr>
                <w:sz w:val="24"/>
              </w:rPr>
            </w:pPr>
            <w:r>
              <w:rPr>
                <w:sz w:val="24"/>
              </w:rPr>
              <w:t>D.</w:t>
            </w:r>
            <w:r>
              <w:rPr>
                <w:spacing w:val="-3"/>
                <w:sz w:val="24"/>
              </w:rPr>
              <w:t> </w:t>
            </w:r>
            <w:r>
              <w:rPr>
                <w:sz w:val="24"/>
              </w:rPr>
              <w:t>Cấm tham gia</w:t>
            </w:r>
            <w:r>
              <w:rPr>
                <w:spacing w:val="-1"/>
                <w:sz w:val="24"/>
              </w:rPr>
              <w:t> </w:t>
            </w:r>
            <w:r>
              <w:rPr>
                <w:sz w:val="24"/>
              </w:rPr>
              <w:t>hoạt động đấu thầu từ</w:t>
            </w:r>
            <w:r>
              <w:rPr>
                <w:spacing w:val="1"/>
                <w:sz w:val="24"/>
              </w:rPr>
              <w:t> </w:t>
            </w:r>
            <w:r>
              <w:rPr>
                <w:sz w:val="24"/>
              </w:rPr>
              <w:t>01 năm</w:t>
            </w:r>
            <w:r>
              <w:rPr>
                <w:spacing w:val="1"/>
                <w:sz w:val="24"/>
              </w:rPr>
              <w:t> </w:t>
            </w:r>
            <w:r>
              <w:rPr>
                <w:sz w:val="24"/>
              </w:rPr>
              <w:t>đến 03 năm đối với tất</w:t>
            </w:r>
            <w:r>
              <w:rPr>
                <w:spacing w:val="2"/>
                <w:sz w:val="24"/>
              </w:rPr>
              <w:t> </w:t>
            </w:r>
            <w:r>
              <w:rPr>
                <w:sz w:val="24"/>
              </w:rPr>
              <w:t>cả</w:t>
            </w:r>
            <w:r>
              <w:rPr>
                <w:spacing w:val="-1"/>
                <w:sz w:val="24"/>
              </w:rPr>
              <w:t> </w:t>
            </w:r>
            <w:r>
              <w:rPr>
                <w:sz w:val="24"/>
              </w:rPr>
              <w:t>thành viên trong nhà </w:t>
            </w:r>
            <w:r>
              <w:rPr>
                <w:spacing w:val="-4"/>
                <w:sz w:val="24"/>
              </w:rPr>
              <w:t>thầu</w:t>
            </w:r>
          </w:p>
          <w:p>
            <w:pPr>
              <w:pStyle w:val="TableParagraph"/>
              <w:spacing w:line="256" w:lineRule="exact" w:before="75"/>
              <w:ind w:left="276"/>
              <w:rPr>
                <w:sz w:val="24"/>
              </w:rPr>
            </w:pPr>
            <w:r>
              <w:rPr>
                <w:sz w:val="24"/>
              </w:rPr>
              <w:t>liên</w:t>
            </w:r>
            <w:r>
              <w:rPr>
                <w:spacing w:val="-2"/>
                <w:sz w:val="24"/>
              </w:rPr>
              <w:t> </w:t>
            </w:r>
            <w:r>
              <w:rPr>
                <w:sz w:val="24"/>
              </w:rPr>
              <w:t>danh</w:t>
            </w:r>
            <w:r>
              <w:rPr>
                <w:spacing w:val="-2"/>
                <w:sz w:val="24"/>
              </w:rPr>
              <w:t> </w:t>
            </w:r>
            <w:r>
              <w:rPr>
                <w:sz w:val="24"/>
              </w:rPr>
              <w:t>A-</w:t>
            </w:r>
            <w:r>
              <w:rPr>
                <w:spacing w:val="-10"/>
                <w:sz w:val="24"/>
              </w:rPr>
              <w:t>B</w:t>
            </w:r>
          </w:p>
        </w:tc>
        <w:tc>
          <w:tcPr>
            <w:tcW w:w="3116" w:type="dxa"/>
          </w:tcPr>
          <w:p>
            <w:pPr>
              <w:pStyle w:val="TableParagraph"/>
              <w:rPr>
                <w:sz w:val="22"/>
              </w:rPr>
            </w:pPr>
          </w:p>
        </w:tc>
      </w:tr>
      <w:tr>
        <w:trPr>
          <w:trHeight w:val="2099"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164</w:t>
            </w:r>
          </w:p>
        </w:tc>
        <w:tc>
          <w:tcPr>
            <w:tcW w:w="4642" w:type="dxa"/>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4"/>
              <w:rPr>
                <w:sz w:val="24"/>
              </w:rPr>
            </w:pPr>
            <w:r>
              <w:rPr>
                <w:sz w:val="24"/>
              </w:rPr>
              <w:t>Đình</w:t>
            </w:r>
            <w:r>
              <w:rPr>
                <w:spacing w:val="-9"/>
                <w:sz w:val="24"/>
              </w:rPr>
              <w:t> </w:t>
            </w:r>
            <w:r>
              <w:rPr>
                <w:sz w:val="24"/>
              </w:rPr>
              <w:t>chỉ</w:t>
            </w:r>
            <w:r>
              <w:rPr>
                <w:spacing w:val="-7"/>
                <w:sz w:val="24"/>
              </w:rPr>
              <w:t> </w:t>
            </w:r>
            <w:r>
              <w:rPr>
                <w:sz w:val="24"/>
              </w:rPr>
              <w:t>cuộc</w:t>
            </w:r>
            <w:r>
              <w:rPr>
                <w:spacing w:val="-8"/>
                <w:sz w:val="24"/>
              </w:rPr>
              <w:t> </w:t>
            </w:r>
            <w:r>
              <w:rPr>
                <w:sz w:val="24"/>
              </w:rPr>
              <w:t>thầu</w:t>
            </w:r>
            <w:r>
              <w:rPr>
                <w:spacing w:val="-7"/>
                <w:sz w:val="24"/>
              </w:rPr>
              <w:t> </w:t>
            </w:r>
            <w:r>
              <w:rPr>
                <w:sz w:val="24"/>
              </w:rPr>
              <w:t>được</w:t>
            </w:r>
            <w:r>
              <w:rPr>
                <w:spacing w:val="-9"/>
                <w:sz w:val="24"/>
              </w:rPr>
              <w:t> </w:t>
            </w:r>
            <w:r>
              <w:rPr>
                <w:sz w:val="24"/>
              </w:rPr>
              <w:t>thực</w:t>
            </w:r>
            <w:r>
              <w:rPr>
                <w:spacing w:val="-9"/>
                <w:sz w:val="24"/>
              </w:rPr>
              <w:t> </w:t>
            </w:r>
            <w:r>
              <w:rPr>
                <w:sz w:val="24"/>
              </w:rPr>
              <w:t>hiện</w:t>
            </w:r>
            <w:r>
              <w:rPr>
                <w:spacing w:val="-8"/>
                <w:sz w:val="24"/>
              </w:rPr>
              <w:t> </w:t>
            </w:r>
            <w:r>
              <w:rPr>
                <w:sz w:val="24"/>
              </w:rPr>
              <w:t>trong</w:t>
            </w:r>
            <w:r>
              <w:rPr>
                <w:spacing w:val="1"/>
                <w:sz w:val="24"/>
              </w:rPr>
              <w:t> </w:t>
            </w:r>
            <w:r>
              <w:rPr>
                <w:spacing w:val="-4"/>
                <w:sz w:val="24"/>
              </w:rPr>
              <w:t>thời</w:t>
            </w:r>
          </w:p>
          <w:p>
            <w:pPr>
              <w:pStyle w:val="TableParagraph"/>
              <w:spacing w:before="24"/>
              <w:ind w:left="54"/>
              <w:rPr>
                <w:sz w:val="24"/>
              </w:rPr>
            </w:pPr>
            <w:r>
              <w:rPr>
                <w:sz w:val="24"/>
              </w:rPr>
              <w:t>gian </w:t>
            </w:r>
            <w:r>
              <w:rPr>
                <w:spacing w:val="-4"/>
                <w:sz w:val="24"/>
              </w:rPr>
              <w:t>nào?</w:t>
            </w:r>
          </w:p>
        </w:tc>
        <w:tc>
          <w:tcPr>
            <w:tcW w:w="10250" w:type="dxa"/>
          </w:tcPr>
          <w:p>
            <w:pPr>
              <w:pStyle w:val="TableParagraph"/>
              <w:spacing w:line="304" w:lineRule="auto" w:before="73"/>
              <w:ind w:left="276" w:right="315"/>
              <w:rPr>
                <w:sz w:val="24"/>
              </w:rPr>
            </w:pPr>
            <w:r>
              <w:rPr>
                <w:sz w:val="24"/>
              </w:rPr>
              <w:t>A. Từ ngày phát hành hồ sơ mời sơ tuyển, hồ sơ mời quan tâm, hồ sơ mời thầu, hồ sơ yêu cầu đến trước khi ký kết hợp đồng, thỏa thuận khung đối với mua sắm tập trung</w:t>
            </w:r>
          </w:p>
          <w:p>
            <w:pPr>
              <w:pStyle w:val="TableParagraph"/>
              <w:ind w:left="276"/>
              <w:rPr>
                <w:sz w:val="24"/>
              </w:rPr>
            </w:pPr>
            <w:r>
              <w:rPr>
                <w:sz w:val="24"/>
              </w:rPr>
              <w:t>B.</w:t>
            </w:r>
            <w:r>
              <w:rPr>
                <w:spacing w:val="-1"/>
                <w:sz w:val="24"/>
              </w:rPr>
              <w:t> </w:t>
            </w:r>
            <w:r>
              <w:rPr>
                <w:sz w:val="24"/>
              </w:rPr>
              <w:t>Trong</w:t>
            </w:r>
            <w:r>
              <w:rPr>
                <w:spacing w:val="-1"/>
                <w:sz w:val="24"/>
              </w:rPr>
              <w:t> </w:t>
            </w:r>
            <w:r>
              <w:rPr>
                <w:sz w:val="24"/>
              </w:rPr>
              <w:t>quá</w:t>
            </w:r>
            <w:r>
              <w:rPr>
                <w:spacing w:val="-2"/>
                <w:sz w:val="24"/>
              </w:rPr>
              <w:t> </w:t>
            </w:r>
            <w:r>
              <w:rPr>
                <w:sz w:val="24"/>
              </w:rPr>
              <w:t>trình</w:t>
            </w:r>
            <w:r>
              <w:rPr>
                <w:spacing w:val="-4"/>
                <w:sz w:val="24"/>
              </w:rPr>
              <w:t> </w:t>
            </w:r>
            <w:r>
              <w:rPr>
                <w:sz w:val="24"/>
              </w:rPr>
              <w:t>tổ chức</w:t>
            </w:r>
            <w:r>
              <w:rPr>
                <w:spacing w:val="-2"/>
                <w:sz w:val="24"/>
              </w:rPr>
              <w:t> </w:t>
            </w:r>
            <w:r>
              <w:rPr>
                <w:sz w:val="24"/>
              </w:rPr>
              <w:t>lựa</w:t>
            </w:r>
            <w:r>
              <w:rPr>
                <w:spacing w:val="-2"/>
                <w:sz w:val="24"/>
              </w:rPr>
              <w:t> </w:t>
            </w:r>
            <w:r>
              <w:rPr>
                <w:sz w:val="24"/>
              </w:rPr>
              <w:t>chọn</w:t>
            </w:r>
            <w:r>
              <w:rPr>
                <w:spacing w:val="-1"/>
                <w:sz w:val="24"/>
              </w:rPr>
              <w:t> </w:t>
            </w:r>
            <w:r>
              <w:rPr>
                <w:sz w:val="24"/>
              </w:rPr>
              <w:t>nhà</w:t>
            </w:r>
            <w:r>
              <w:rPr>
                <w:spacing w:val="-1"/>
                <w:sz w:val="24"/>
              </w:rPr>
              <w:t> </w:t>
            </w:r>
            <w:r>
              <w:rPr>
                <w:sz w:val="24"/>
              </w:rPr>
              <w:t>thầu</w:t>
            </w:r>
            <w:r>
              <w:rPr>
                <w:spacing w:val="-1"/>
                <w:sz w:val="24"/>
              </w:rPr>
              <w:t> </w:t>
            </w:r>
            <w:r>
              <w:rPr>
                <w:sz w:val="24"/>
              </w:rPr>
              <w:t>cho</w:t>
            </w:r>
            <w:r>
              <w:rPr>
                <w:spacing w:val="-1"/>
                <w:sz w:val="24"/>
              </w:rPr>
              <w:t> </w:t>
            </w:r>
            <w:r>
              <w:rPr>
                <w:sz w:val="24"/>
              </w:rPr>
              <w:t>đến</w:t>
            </w:r>
            <w:r>
              <w:rPr>
                <w:spacing w:val="-1"/>
                <w:sz w:val="24"/>
              </w:rPr>
              <w:t> </w:t>
            </w:r>
            <w:r>
              <w:rPr>
                <w:sz w:val="24"/>
              </w:rPr>
              <w:t>trước</w:t>
            </w:r>
            <w:r>
              <w:rPr>
                <w:spacing w:val="-1"/>
                <w:sz w:val="24"/>
              </w:rPr>
              <w:t> </w:t>
            </w:r>
            <w:r>
              <w:rPr>
                <w:sz w:val="24"/>
              </w:rPr>
              <w:t>khi</w:t>
            </w:r>
            <w:r>
              <w:rPr>
                <w:spacing w:val="-1"/>
                <w:sz w:val="24"/>
              </w:rPr>
              <w:t> </w:t>
            </w:r>
            <w:r>
              <w:rPr>
                <w:sz w:val="24"/>
              </w:rPr>
              <w:t>phê</w:t>
            </w:r>
            <w:r>
              <w:rPr>
                <w:spacing w:val="-1"/>
                <w:sz w:val="24"/>
              </w:rPr>
              <w:t> </w:t>
            </w:r>
            <w:r>
              <w:rPr>
                <w:sz w:val="24"/>
              </w:rPr>
              <w:t>duyệt</w:t>
            </w:r>
            <w:r>
              <w:rPr>
                <w:spacing w:val="-1"/>
                <w:sz w:val="24"/>
              </w:rPr>
              <w:t> </w:t>
            </w:r>
            <w:r>
              <w:rPr>
                <w:sz w:val="24"/>
              </w:rPr>
              <w:t>kết quả</w:t>
            </w:r>
            <w:r>
              <w:rPr>
                <w:spacing w:val="-1"/>
                <w:sz w:val="24"/>
              </w:rPr>
              <w:t> </w:t>
            </w:r>
            <w:r>
              <w:rPr>
                <w:sz w:val="24"/>
              </w:rPr>
              <w:t>lựa</w:t>
            </w:r>
            <w:r>
              <w:rPr>
                <w:spacing w:val="-3"/>
                <w:sz w:val="24"/>
              </w:rPr>
              <w:t> </w:t>
            </w:r>
            <w:r>
              <w:rPr>
                <w:sz w:val="24"/>
              </w:rPr>
              <w:t>chọn</w:t>
            </w:r>
            <w:r>
              <w:rPr>
                <w:spacing w:val="-1"/>
                <w:sz w:val="24"/>
              </w:rPr>
              <w:t> </w:t>
            </w:r>
            <w:r>
              <w:rPr>
                <w:sz w:val="24"/>
              </w:rPr>
              <w:t>nhà</w:t>
            </w:r>
            <w:r>
              <w:rPr>
                <w:spacing w:val="-1"/>
                <w:sz w:val="24"/>
              </w:rPr>
              <w:t> </w:t>
            </w:r>
            <w:r>
              <w:rPr>
                <w:spacing w:val="-4"/>
                <w:sz w:val="24"/>
              </w:rPr>
              <w:t>thầu</w:t>
            </w:r>
          </w:p>
          <w:p>
            <w:pPr>
              <w:pStyle w:val="TableParagraph"/>
              <w:spacing w:line="304" w:lineRule="auto" w:before="74"/>
              <w:ind w:left="276" w:right="315"/>
              <w:rPr>
                <w:sz w:val="24"/>
              </w:rPr>
            </w:pPr>
            <w:r>
              <w:rPr>
                <w:sz w:val="24"/>
              </w:rPr>
              <w:t>C. Sau khi phê duyệt kết quả lựa chọn nhà thầu đến khi ký kết hợp đồng, thỏa thuận khung đối với mua sắm tập trung</w:t>
            </w:r>
          </w:p>
          <w:p>
            <w:pPr>
              <w:pStyle w:val="TableParagraph"/>
              <w:spacing w:line="254" w:lineRule="exact"/>
              <w:ind w:left="276"/>
              <w:rPr>
                <w:sz w:val="24"/>
              </w:rPr>
            </w:pPr>
            <w:r>
              <w:rPr>
                <w:sz w:val="24"/>
              </w:rPr>
              <w:t>D.</w:t>
            </w:r>
            <w:r>
              <w:rPr>
                <w:spacing w:val="-2"/>
                <w:sz w:val="24"/>
              </w:rPr>
              <w:t> </w:t>
            </w:r>
            <w:r>
              <w:rPr>
                <w:sz w:val="24"/>
              </w:rPr>
              <w:t>Trong quá</w:t>
            </w:r>
            <w:r>
              <w:rPr>
                <w:spacing w:val="-1"/>
                <w:sz w:val="24"/>
              </w:rPr>
              <w:t> </w:t>
            </w:r>
            <w:r>
              <w:rPr>
                <w:sz w:val="24"/>
              </w:rPr>
              <w:t>trình thực hiện hợp </w:t>
            </w:r>
            <w:r>
              <w:rPr>
                <w:spacing w:val="-4"/>
                <w:sz w:val="24"/>
              </w:rPr>
              <w:t>đồng</w:t>
            </w:r>
          </w:p>
        </w:tc>
        <w:tc>
          <w:tcPr>
            <w:tcW w:w="3116" w:type="dxa"/>
          </w:tcPr>
          <w:p>
            <w:pPr>
              <w:pStyle w:val="TableParagraph"/>
              <w:rPr>
                <w:b/>
                <w:sz w:val="24"/>
              </w:rPr>
            </w:pPr>
          </w:p>
          <w:p>
            <w:pPr>
              <w:pStyle w:val="TableParagraph"/>
              <w:rPr>
                <w:b/>
                <w:sz w:val="24"/>
              </w:rPr>
            </w:pPr>
          </w:p>
          <w:p>
            <w:pPr>
              <w:pStyle w:val="TableParagraph"/>
              <w:spacing w:before="70"/>
              <w:rPr>
                <w:b/>
                <w:sz w:val="24"/>
              </w:rPr>
            </w:pPr>
          </w:p>
          <w:p>
            <w:pPr>
              <w:pStyle w:val="TableParagraph"/>
              <w:spacing w:before="1"/>
              <w:ind w:left="1232"/>
              <w:rPr>
                <w:sz w:val="24"/>
              </w:rPr>
            </w:pPr>
            <w:r>
              <w:rPr>
                <w:spacing w:val="-10"/>
                <w:sz w:val="24"/>
              </w:rPr>
              <w:t>B</w:t>
            </w:r>
          </w:p>
        </w:tc>
      </w:tr>
      <w:tr>
        <w:trPr>
          <w:trHeight w:val="1401" w:hRule="atLeast"/>
        </w:trPr>
        <w:tc>
          <w:tcPr>
            <w:tcW w:w="696" w:type="dxa"/>
          </w:tcPr>
          <w:p>
            <w:pPr>
              <w:pStyle w:val="TableParagraph"/>
              <w:rPr>
                <w:b/>
                <w:sz w:val="24"/>
              </w:rPr>
            </w:pPr>
          </w:p>
          <w:p>
            <w:pPr>
              <w:pStyle w:val="TableParagraph"/>
              <w:rPr>
                <w:b/>
                <w:sz w:val="24"/>
              </w:rPr>
            </w:pPr>
          </w:p>
          <w:p>
            <w:pPr>
              <w:pStyle w:val="TableParagraph"/>
              <w:spacing w:before="1"/>
              <w:rPr>
                <w:b/>
                <w:sz w:val="24"/>
              </w:rPr>
            </w:pPr>
          </w:p>
          <w:p>
            <w:pPr>
              <w:pStyle w:val="TableParagraph"/>
              <w:spacing w:before="1"/>
              <w:ind w:left="57"/>
              <w:rPr>
                <w:sz w:val="24"/>
              </w:rPr>
            </w:pPr>
            <w:r>
              <w:rPr>
                <w:spacing w:val="-5"/>
                <w:sz w:val="24"/>
              </w:rPr>
              <w:t>165</w:t>
            </w:r>
          </w:p>
        </w:tc>
        <w:tc>
          <w:tcPr>
            <w:tcW w:w="4642" w:type="dxa"/>
          </w:tcPr>
          <w:p>
            <w:pPr>
              <w:pStyle w:val="TableParagraph"/>
              <w:rPr>
                <w:b/>
                <w:sz w:val="24"/>
              </w:rPr>
            </w:pPr>
          </w:p>
          <w:p>
            <w:pPr>
              <w:pStyle w:val="TableParagraph"/>
              <w:spacing w:before="1"/>
              <w:rPr>
                <w:b/>
                <w:sz w:val="24"/>
              </w:rPr>
            </w:pPr>
          </w:p>
          <w:p>
            <w:pPr>
              <w:pStyle w:val="TableParagraph"/>
              <w:ind w:left="54"/>
              <w:rPr>
                <w:sz w:val="24"/>
              </w:rPr>
            </w:pPr>
            <w:r>
              <w:rPr>
                <w:sz w:val="24"/>
              </w:rPr>
              <w:t>Biện</w:t>
            </w:r>
            <w:r>
              <w:rPr>
                <w:spacing w:val="-8"/>
                <w:sz w:val="24"/>
              </w:rPr>
              <w:t> </w:t>
            </w:r>
            <w:r>
              <w:rPr>
                <w:sz w:val="24"/>
              </w:rPr>
              <w:t>pháp</w:t>
            </w:r>
            <w:r>
              <w:rPr>
                <w:spacing w:val="-8"/>
                <w:sz w:val="24"/>
              </w:rPr>
              <w:t> </w:t>
            </w:r>
            <w:r>
              <w:rPr>
                <w:sz w:val="24"/>
              </w:rPr>
              <w:t>nào</w:t>
            </w:r>
            <w:r>
              <w:rPr>
                <w:spacing w:val="-8"/>
                <w:sz w:val="24"/>
              </w:rPr>
              <w:t> </w:t>
            </w:r>
            <w:r>
              <w:rPr>
                <w:sz w:val="24"/>
              </w:rPr>
              <w:t>sau</w:t>
            </w:r>
            <w:r>
              <w:rPr>
                <w:spacing w:val="-8"/>
                <w:sz w:val="24"/>
              </w:rPr>
              <w:t> </w:t>
            </w:r>
            <w:r>
              <w:rPr>
                <w:sz w:val="24"/>
              </w:rPr>
              <w:t>đây</w:t>
            </w:r>
            <w:r>
              <w:rPr>
                <w:spacing w:val="-10"/>
                <w:sz w:val="24"/>
              </w:rPr>
              <w:t> </w:t>
            </w:r>
            <w:r>
              <w:rPr>
                <w:sz w:val="24"/>
              </w:rPr>
              <w:t>được</w:t>
            </w:r>
            <w:r>
              <w:rPr>
                <w:spacing w:val="-8"/>
                <w:sz w:val="24"/>
              </w:rPr>
              <w:t> </w:t>
            </w:r>
            <w:r>
              <w:rPr>
                <w:sz w:val="24"/>
              </w:rPr>
              <w:t>thực</w:t>
            </w:r>
            <w:r>
              <w:rPr>
                <w:spacing w:val="-9"/>
                <w:sz w:val="24"/>
              </w:rPr>
              <w:t> </w:t>
            </w:r>
            <w:r>
              <w:rPr>
                <w:sz w:val="24"/>
              </w:rPr>
              <w:t>hiện</w:t>
            </w:r>
            <w:r>
              <w:rPr>
                <w:spacing w:val="-8"/>
                <w:sz w:val="24"/>
              </w:rPr>
              <w:t> </w:t>
            </w:r>
            <w:r>
              <w:rPr>
                <w:spacing w:val="-2"/>
                <w:sz w:val="24"/>
              </w:rPr>
              <w:t>trong</w:t>
            </w:r>
          </w:p>
          <w:p>
            <w:pPr>
              <w:pStyle w:val="TableParagraph"/>
              <w:spacing w:before="25"/>
              <w:ind w:left="54"/>
              <w:rPr>
                <w:sz w:val="24"/>
              </w:rPr>
            </w:pPr>
            <w:r>
              <w:rPr>
                <w:sz w:val="24"/>
              </w:rPr>
              <w:t>quá</w:t>
            </w:r>
            <w:r>
              <w:rPr>
                <w:spacing w:val="-1"/>
                <w:sz w:val="24"/>
              </w:rPr>
              <w:t> </w:t>
            </w:r>
            <w:r>
              <w:rPr>
                <w:sz w:val="24"/>
              </w:rPr>
              <w:t>trình thực</w:t>
            </w:r>
            <w:r>
              <w:rPr>
                <w:spacing w:val="-2"/>
                <w:sz w:val="24"/>
              </w:rPr>
              <w:t> </w:t>
            </w:r>
            <w:r>
              <w:rPr>
                <w:sz w:val="24"/>
              </w:rPr>
              <w:t>hiện hợp </w:t>
            </w:r>
            <w:r>
              <w:rPr>
                <w:spacing w:val="-2"/>
                <w:sz w:val="24"/>
              </w:rPr>
              <w:t>đồng?</w:t>
            </w:r>
          </w:p>
        </w:tc>
        <w:tc>
          <w:tcPr>
            <w:tcW w:w="10250" w:type="dxa"/>
          </w:tcPr>
          <w:p>
            <w:pPr>
              <w:pStyle w:val="TableParagraph"/>
              <w:spacing w:before="75"/>
              <w:ind w:left="276"/>
              <w:rPr>
                <w:sz w:val="24"/>
              </w:rPr>
            </w:pPr>
            <w:r>
              <w:rPr>
                <w:sz w:val="24"/>
              </w:rPr>
              <w:t>A.</w:t>
            </w:r>
            <w:r>
              <w:rPr>
                <w:spacing w:val="-3"/>
                <w:sz w:val="24"/>
              </w:rPr>
              <w:t> </w:t>
            </w:r>
            <w:r>
              <w:rPr>
                <w:sz w:val="24"/>
              </w:rPr>
              <w:t>Hủy </w:t>
            </w:r>
            <w:r>
              <w:rPr>
                <w:spacing w:val="-4"/>
                <w:sz w:val="24"/>
              </w:rPr>
              <w:t>thầu</w:t>
            </w:r>
          </w:p>
          <w:p>
            <w:pPr>
              <w:pStyle w:val="TableParagraph"/>
              <w:spacing w:before="72"/>
              <w:ind w:left="276"/>
              <w:rPr>
                <w:sz w:val="24"/>
              </w:rPr>
            </w:pPr>
            <w:r>
              <w:rPr>
                <w:sz w:val="24"/>
              </w:rPr>
              <w:t>B.</w:t>
            </w:r>
            <w:r>
              <w:rPr>
                <w:spacing w:val="-1"/>
                <w:sz w:val="24"/>
              </w:rPr>
              <w:t> </w:t>
            </w:r>
            <w:r>
              <w:rPr>
                <w:sz w:val="24"/>
              </w:rPr>
              <w:t>Đình chỉ cuộc</w:t>
            </w:r>
            <w:r>
              <w:rPr>
                <w:spacing w:val="-2"/>
                <w:sz w:val="24"/>
              </w:rPr>
              <w:t> </w:t>
            </w:r>
            <w:r>
              <w:rPr>
                <w:spacing w:val="-4"/>
                <w:sz w:val="24"/>
              </w:rPr>
              <w:t>thầu</w:t>
            </w:r>
          </w:p>
          <w:p>
            <w:pPr>
              <w:pStyle w:val="TableParagraph"/>
              <w:spacing w:before="75"/>
              <w:ind w:left="276"/>
              <w:rPr>
                <w:sz w:val="24"/>
              </w:rPr>
            </w:pPr>
            <w:r>
              <w:rPr>
                <w:sz w:val="24"/>
              </w:rPr>
              <w:t>C.</w:t>
            </w:r>
            <w:r>
              <w:rPr>
                <w:spacing w:val="-3"/>
                <w:sz w:val="24"/>
              </w:rPr>
              <w:t> </w:t>
            </w:r>
            <w:r>
              <w:rPr>
                <w:sz w:val="24"/>
              </w:rPr>
              <w:t>Không công nhận</w:t>
            </w:r>
            <w:r>
              <w:rPr>
                <w:spacing w:val="-1"/>
                <w:sz w:val="24"/>
              </w:rPr>
              <w:t> </w:t>
            </w:r>
            <w:r>
              <w:rPr>
                <w:sz w:val="24"/>
              </w:rPr>
              <w:t>kết</w:t>
            </w:r>
            <w:r>
              <w:rPr>
                <w:spacing w:val="2"/>
                <w:sz w:val="24"/>
              </w:rPr>
              <w:t> </w:t>
            </w:r>
            <w:r>
              <w:rPr>
                <w:sz w:val="24"/>
              </w:rPr>
              <w:t>quả</w:t>
            </w:r>
            <w:r>
              <w:rPr>
                <w:spacing w:val="-1"/>
                <w:sz w:val="24"/>
              </w:rPr>
              <w:t> </w:t>
            </w:r>
            <w:r>
              <w:rPr>
                <w:sz w:val="24"/>
              </w:rPr>
              <w:t>lựa</w:t>
            </w:r>
            <w:r>
              <w:rPr>
                <w:spacing w:val="-2"/>
                <w:sz w:val="24"/>
              </w:rPr>
              <w:t> </w:t>
            </w:r>
            <w:r>
              <w:rPr>
                <w:sz w:val="24"/>
              </w:rPr>
              <w:t>chọn nhà</w:t>
            </w:r>
            <w:r>
              <w:rPr>
                <w:spacing w:val="-1"/>
                <w:sz w:val="24"/>
              </w:rPr>
              <w:t> </w:t>
            </w:r>
            <w:r>
              <w:rPr>
                <w:spacing w:val="-4"/>
                <w:sz w:val="24"/>
              </w:rPr>
              <w:t>thầu</w:t>
            </w:r>
          </w:p>
          <w:p>
            <w:pPr>
              <w:pStyle w:val="TableParagraph"/>
              <w:spacing w:line="256" w:lineRule="exact" w:before="75"/>
              <w:ind w:left="276"/>
              <w:rPr>
                <w:sz w:val="24"/>
              </w:rPr>
            </w:pPr>
            <w:r>
              <w:rPr>
                <w:sz w:val="24"/>
              </w:rPr>
              <w:t>D.</w:t>
            </w:r>
            <w:r>
              <w:rPr>
                <w:spacing w:val="-4"/>
                <w:sz w:val="24"/>
              </w:rPr>
              <w:t> </w:t>
            </w:r>
            <w:r>
              <w:rPr>
                <w:sz w:val="24"/>
              </w:rPr>
              <w:t>Phương án A</w:t>
            </w:r>
            <w:r>
              <w:rPr>
                <w:spacing w:val="-1"/>
                <w:sz w:val="24"/>
              </w:rPr>
              <w:t> </w:t>
            </w:r>
            <w:r>
              <w:rPr>
                <w:sz w:val="24"/>
              </w:rPr>
              <w:t>và</w:t>
            </w:r>
            <w:r>
              <w:rPr>
                <w:spacing w:val="-2"/>
                <w:sz w:val="24"/>
              </w:rPr>
              <w:t> </w:t>
            </w:r>
            <w:r>
              <w:rPr>
                <w:sz w:val="24"/>
              </w:rPr>
              <w:t>B đều </w:t>
            </w:r>
            <w:r>
              <w:rPr>
                <w:spacing w:val="-4"/>
                <w:sz w:val="24"/>
              </w:rPr>
              <w:t>đúng</w:t>
            </w:r>
          </w:p>
        </w:tc>
        <w:tc>
          <w:tcPr>
            <w:tcW w:w="3116" w:type="dxa"/>
          </w:tcPr>
          <w:p>
            <w:pPr>
              <w:pStyle w:val="TableParagraph"/>
              <w:rPr>
                <w:b/>
                <w:sz w:val="24"/>
              </w:rPr>
            </w:pPr>
          </w:p>
          <w:p>
            <w:pPr>
              <w:pStyle w:val="TableParagraph"/>
              <w:spacing w:before="10"/>
              <w:rPr>
                <w:b/>
                <w:sz w:val="24"/>
              </w:rPr>
            </w:pPr>
          </w:p>
          <w:p>
            <w:pPr>
              <w:pStyle w:val="TableParagraph"/>
              <w:ind w:right="1434"/>
              <w:jc w:val="right"/>
              <w:rPr>
                <w:sz w:val="24"/>
              </w:rPr>
            </w:pPr>
            <w:r>
              <w:rPr>
                <w:spacing w:val="-10"/>
                <w:sz w:val="24"/>
              </w:rPr>
              <w:t>C</w:t>
            </w:r>
          </w:p>
        </w:tc>
      </w:tr>
      <w:tr>
        <w:trPr>
          <w:trHeight w:val="2099"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166</w:t>
            </w:r>
          </w:p>
        </w:tc>
        <w:tc>
          <w:tcPr>
            <w:tcW w:w="4642" w:type="dxa"/>
          </w:tcPr>
          <w:p>
            <w:pPr>
              <w:pStyle w:val="TableParagraph"/>
              <w:spacing w:before="274"/>
              <w:rPr>
                <w:b/>
                <w:sz w:val="24"/>
              </w:rPr>
            </w:pPr>
          </w:p>
          <w:p>
            <w:pPr>
              <w:pStyle w:val="TableParagraph"/>
              <w:spacing w:line="261" w:lineRule="auto"/>
              <w:ind w:left="54" w:right="226"/>
              <w:jc w:val="both"/>
              <w:rPr>
                <w:sz w:val="24"/>
              </w:rPr>
            </w:pPr>
            <w:r>
              <w:rPr>
                <w:sz w:val="24"/>
              </w:rPr>
              <w:t>Nhà</w:t>
            </w:r>
            <w:r>
              <w:rPr>
                <w:spacing w:val="-6"/>
                <w:sz w:val="24"/>
              </w:rPr>
              <w:t> </w:t>
            </w:r>
            <w:r>
              <w:rPr>
                <w:sz w:val="24"/>
              </w:rPr>
              <w:t>thầu</w:t>
            </w:r>
            <w:r>
              <w:rPr>
                <w:spacing w:val="-4"/>
                <w:sz w:val="24"/>
              </w:rPr>
              <w:t> </w:t>
            </w:r>
            <w:r>
              <w:rPr>
                <w:sz w:val="24"/>
              </w:rPr>
              <w:t>tư</w:t>
            </w:r>
            <w:r>
              <w:rPr>
                <w:spacing w:val="-4"/>
                <w:sz w:val="24"/>
              </w:rPr>
              <w:t> </w:t>
            </w:r>
            <w:r>
              <w:rPr>
                <w:sz w:val="24"/>
              </w:rPr>
              <w:t>vấn</w:t>
            </w:r>
            <w:r>
              <w:rPr>
                <w:spacing w:val="-4"/>
                <w:sz w:val="24"/>
              </w:rPr>
              <w:t> </w:t>
            </w:r>
            <w:r>
              <w:rPr>
                <w:sz w:val="24"/>
              </w:rPr>
              <w:t>giám</w:t>
            </w:r>
            <w:r>
              <w:rPr>
                <w:spacing w:val="-4"/>
                <w:sz w:val="24"/>
              </w:rPr>
              <w:t> </w:t>
            </w:r>
            <w:r>
              <w:rPr>
                <w:sz w:val="24"/>
              </w:rPr>
              <w:t>sát</w:t>
            </w:r>
            <w:r>
              <w:rPr>
                <w:spacing w:val="-3"/>
                <w:sz w:val="24"/>
              </w:rPr>
              <w:t> </w:t>
            </w:r>
            <w:r>
              <w:rPr>
                <w:sz w:val="24"/>
              </w:rPr>
              <w:t>đồng</w:t>
            </w:r>
            <w:r>
              <w:rPr>
                <w:spacing w:val="-4"/>
                <w:sz w:val="24"/>
              </w:rPr>
              <w:t> </w:t>
            </w:r>
            <w:r>
              <w:rPr>
                <w:sz w:val="24"/>
              </w:rPr>
              <w:t>thời</w:t>
            </w:r>
            <w:r>
              <w:rPr>
                <w:spacing w:val="-4"/>
                <w:sz w:val="24"/>
              </w:rPr>
              <w:t> </w:t>
            </w:r>
            <w:r>
              <w:rPr>
                <w:sz w:val="24"/>
              </w:rPr>
              <w:t>thực</w:t>
            </w:r>
            <w:r>
              <w:rPr>
                <w:spacing w:val="-6"/>
                <w:sz w:val="24"/>
              </w:rPr>
              <w:t> </w:t>
            </w:r>
            <w:r>
              <w:rPr>
                <w:sz w:val="24"/>
              </w:rPr>
              <w:t>hiện tư</w:t>
            </w:r>
            <w:r>
              <w:rPr>
                <w:spacing w:val="-8"/>
                <w:sz w:val="24"/>
              </w:rPr>
              <w:t> </w:t>
            </w:r>
            <w:r>
              <w:rPr>
                <w:sz w:val="24"/>
              </w:rPr>
              <w:t>vấn</w:t>
            </w:r>
            <w:r>
              <w:rPr>
                <w:spacing w:val="-11"/>
                <w:sz w:val="24"/>
              </w:rPr>
              <w:t> </w:t>
            </w:r>
            <w:r>
              <w:rPr>
                <w:sz w:val="24"/>
              </w:rPr>
              <w:t>kiểm</w:t>
            </w:r>
            <w:r>
              <w:rPr>
                <w:spacing w:val="-11"/>
                <w:sz w:val="24"/>
              </w:rPr>
              <w:t> </w:t>
            </w:r>
            <w:r>
              <w:rPr>
                <w:sz w:val="24"/>
              </w:rPr>
              <w:t>định</w:t>
            </w:r>
            <w:r>
              <w:rPr>
                <w:spacing w:val="-10"/>
                <w:sz w:val="24"/>
              </w:rPr>
              <w:t> </w:t>
            </w:r>
            <w:r>
              <w:rPr>
                <w:sz w:val="24"/>
              </w:rPr>
              <w:t>đối</w:t>
            </w:r>
            <w:r>
              <w:rPr>
                <w:spacing w:val="-10"/>
                <w:sz w:val="24"/>
              </w:rPr>
              <w:t> </w:t>
            </w:r>
            <w:r>
              <w:rPr>
                <w:sz w:val="24"/>
              </w:rPr>
              <w:t>với</w:t>
            </w:r>
            <w:r>
              <w:rPr>
                <w:spacing w:val="-5"/>
                <w:sz w:val="24"/>
              </w:rPr>
              <w:t> </w:t>
            </w:r>
            <w:r>
              <w:rPr>
                <w:sz w:val="24"/>
              </w:rPr>
              <w:t>gói</w:t>
            </w:r>
            <w:r>
              <w:rPr>
                <w:spacing w:val="-10"/>
                <w:sz w:val="24"/>
              </w:rPr>
              <w:t> </w:t>
            </w:r>
            <w:r>
              <w:rPr>
                <w:sz w:val="24"/>
              </w:rPr>
              <w:t>thầu</w:t>
            </w:r>
            <w:r>
              <w:rPr>
                <w:spacing w:val="-11"/>
                <w:sz w:val="24"/>
              </w:rPr>
              <w:t> </w:t>
            </w:r>
            <w:r>
              <w:rPr>
                <w:sz w:val="24"/>
              </w:rPr>
              <w:t>do</w:t>
            </w:r>
            <w:r>
              <w:rPr>
                <w:spacing w:val="-3"/>
                <w:sz w:val="24"/>
              </w:rPr>
              <w:t> </w:t>
            </w:r>
            <w:r>
              <w:rPr>
                <w:sz w:val="24"/>
              </w:rPr>
              <w:t>nhà</w:t>
            </w:r>
            <w:r>
              <w:rPr>
                <w:spacing w:val="-12"/>
                <w:sz w:val="24"/>
              </w:rPr>
              <w:t> </w:t>
            </w:r>
            <w:r>
              <w:rPr>
                <w:sz w:val="24"/>
              </w:rPr>
              <w:t>thầu đó giám sát thì nhà thầu đó sẽ bị xử lý như</w:t>
            </w:r>
          </w:p>
          <w:p>
            <w:pPr>
              <w:pStyle w:val="TableParagraph"/>
              <w:spacing w:line="274" w:lineRule="exact"/>
              <w:ind w:left="54"/>
              <w:jc w:val="both"/>
              <w:rPr>
                <w:sz w:val="24"/>
              </w:rPr>
            </w:pPr>
            <w:r>
              <w:rPr>
                <w:sz w:val="24"/>
              </w:rPr>
              <w:t>thế </w:t>
            </w:r>
            <w:r>
              <w:rPr>
                <w:spacing w:val="-4"/>
                <w:sz w:val="24"/>
              </w:rPr>
              <w:t>nào?</w:t>
            </w:r>
          </w:p>
        </w:tc>
        <w:tc>
          <w:tcPr>
            <w:tcW w:w="10250" w:type="dxa"/>
          </w:tcPr>
          <w:p>
            <w:pPr>
              <w:pStyle w:val="TableParagraph"/>
              <w:spacing w:line="304" w:lineRule="auto" w:before="73"/>
              <w:ind w:left="276" w:right="315"/>
              <w:rPr>
                <w:sz w:val="24"/>
              </w:rPr>
            </w:pPr>
            <w:r>
              <w:rPr>
                <w:sz w:val="24"/>
              </w:rPr>
              <w:t>A. Bị cấm tham gia hoạt động đấu thầu từ 01 năm đến 03 năm và khi tham dự thầu phải thực hiện biện pháp bảo đảm dự thầu với giá trị gấp 03 lần giá trị yêu cầu trong thời hạn 02 năm</w:t>
            </w:r>
          </w:p>
          <w:p>
            <w:pPr>
              <w:pStyle w:val="TableParagraph"/>
              <w:spacing w:line="304" w:lineRule="auto"/>
              <w:ind w:left="276"/>
              <w:rPr>
                <w:sz w:val="24"/>
              </w:rPr>
            </w:pPr>
            <w:r>
              <w:rPr>
                <w:sz w:val="24"/>
              </w:rPr>
              <w:t>B. Khi tham dự</w:t>
            </w:r>
            <w:r>
              <w:rPr>
                <w:spacing w:val="-1"/>
                <w:sz w:val="24"/>
              </w:rPr>
              <w:t> </w:t>
            </w:r>
            <w:r>
              <w:rPr>
                <w:sz w:val="24"/>
              </w:rPr>
              <w:t>thầu</w:t>
            </w:r>
            <w:r>
              <w:rPr>
                <w:spacing w:val="-1"/>
                <w:sz w:val="24"/>
              </w:rPr>
              <w:t> </w:t>
            </w:r>
            <w:r>
              <w:rPr>
                <w:sz w:val="24"/>
              </w:rPr>
              <w:t>phải</w:t>
            </w:r>
            <w:r>
              <w:rPr>
                <w:spacing w:val="-2"/>
                <w:sz w:val="24"/>
              </w:rPr>
              <w:t> </w:t>
            </w:r>
            <w:r>
              <w:rPr>
                <w:sz w:val="24"/>
              </w:rPr>
              <w:t>thực</w:t>
            </w:r>
            <w:r>
              <w:rPr>
                <w:spacing w:val="-1"/>
                <w:sz w:val="24"/>
              </w:rPr>
              <w:t> </w:t>
            </w:r>
            <w:r>
              <w:rPr>
                <w:sz w:val="24"/>
              </w:rPr>
              <w:t>hiện</w:t>
            </w:r>
            <w:r>
              <w:rPr>
                <w:spacing w:val="-1"/>
                <w:sz w:val="24"/>
              </w:rPr>
              <w:t> </w:t>
            </w:r>
            <w:r>
              <w:rPr>
                <w:sz w:val="24"/>
              </w:rPr>
              <w:t>biện</w:t>
            </w:r>
            <w:r>
              <w:rPr>
                <w:spacing w:val="-1"/>
                <w:sz w:val="24"/>
              </w:rPr>
              <w:t> </w:t>
            </w:r>
            <w:r>
              <w:rPr>
                <w:sz w:val="24"/>
              </w:rPr>
              <w:t>pháp bảo đảm dự</w:t>
            </w:r>
            <w:r>
              <w:rPr>
                <w:spacing w:val="-1"/>
                <w:sz w:val="24"/>
              </w:rPr>
              <w:t> </w:t>
            </w:r>
            <w:r>
              <w:rPr>
                <w:sz w:val="24"/>
              </w:rPr>
              <w:t>thầu</w:t>
            </w:r>
            <w:r>
              <w:rPr>
                <w:spacing w:val="-1"/>
                <w:sz w:val="24"/>
              </w:rPr>
              <w:t> </w:t>
            </w:r>
            <w:r>
              <w:rPr>
                <w:sz w:val="24"/>
              </w:rPr>
              <w:t>với giá</w:t>
            </w:r>
            <w:r>
              <w:rPr>
                <w:spacing w:val="-1"/>
                <w:sz w:val="24"/>
              </w:rPr>
              <w:t> </w:t>
            </w:r>
            <w:r>
              <w:rPr>
                <w:sz w:val="24"/>
              </w:rPr>
              <w:t>trị gấp 03 lần</w:t>
            </w:r>
            <w:r>
              <w:rPr>
                <w:spacing w:val="-1"/>
                <w:sz w:val="24"/>
              </w:rPr>
              <w:t> </w:t>
            </w:r>
            <w:r>
              <w:rPr>
                <w:sz w:val="24"/>
              </w:rPr>
              <w:t>giá</w:t>
            </w:r>
            <w:r>
              <w:rPr>
                <w:spacing w:val="-1"/>
                <w:sz w:val="24"/>
              </w:rPr>
              <w:t> </w:t>
            </w:r>
            <w:r>
              <w:rPr>
                <w:sz w:val="24"/>
              </w:rPr>
              <w:t>trị yêu cầu trong thời hạn 02 năm</w:t>
            </w:r>
          </w:p>
          <w:p>
            <w:pPr>
              <w:pStyle w:val="TableParagraph"/>
              <w:ind w:left="276"/>
              <w:rPr>
                <w:sz w:val="24"/>
              </w:rPr>
            </w:pPr>
            <w:r>
              <w:rPr>
                <w:sz w:val="24"/>
              </w:rPr>
              <w:t>C.</w:t>
            </w:r>
            <w:r>
              <w:rPr>
                <w:spacing w:val="-3"/>
                <w:sz w:val="24"/>
              </w:rPr>
              <w:t> </w:t>
            </w:r>
            <w:r>
              <w:rPr>
                <w:sz w:val="24"/>
              </w:rPr>
              <w:t>Bị cấm</w:t>
            </w:r>
            <w:r>
              <w:rPr>
                <w:spacing w:val="-1"/>
                <w:sz w:val="24"/>
              </w:rPr>
              <w:t> </w:t>
            </w:r>
            <w:r>
              <w:rPr>
                <w:sz w:val="24"/>
              </w:rPr>
              <w:t>tham gia</w:t>
            </w:r>
            <w:r>
              <w:rPr>
                <w:spacing w:val="-2"/>
                <w:sz w:val="24"/>
              </w:rPr>
              <w:t> </w:t>
            </w:r>
            <w:r>
              <w:rPr>
                <w:sz w:val="24"/>
              </w:rPr>
              <w:t>hoạt động</w:t>
            </w:r>
            <w:r>
              <w:rPr>
                <w:spacing w:val="-1"/>
                <w:sz w:val="24"/>
              </w:rPr>
              <w:t> </w:t>
            </w:r>
            <w:r>
              <w:rPr>
                <w:sz w:val="24"/>
              </w:rPr>
              <w:t>đấu thầu</w:t>
            </w:r>
            <w:r>
              <w:rPr>
                <w:spacing w:val="-1"/>
                <w:sz w:val="24"/>
              </w:rPr>
              <w:t> </w:t>
            </w:r>
            <w:r>
              <w:rPr>
                <w:sz w:val="24"/>
              </w:rPr>
              <w:t>từ 01</w:t>
            </w:r>
            <w:r>
              <w:rPr>
                <w:spacing w:val="-1"/>
                <w:sz w:val="24"/>
              </w:rPr>
              <w:t> </w:t>
            </w:r>
            <w:r>
              <w:rPr>
                <w:sz w:val="24"/>
              </w:rPr>
              <w:t>năm</w:t>
            </w:r>
            <w:r>
              <w:rPr>
                <w:spacing w:val="2"/>
                <w:sz w:val="24"/>
              </w:rPr>
              <w:t> </w:t>
            </w:r>
            <w:r>
              <w:rPr>
                <w:sz w:val="24"/>
              </w:rPr>
              <w:t>đến</w:t>
            </w:r>
            <w:r>
              <w:rPr>
                <w:spacing w:val="-1"/>
                <w:sz w:val="24"/>
              </w:rPr>
              <w:t> </w:t>
            </w:r>
            <w:r>
              <w:rPr>
                <w:sz w:val="24"/>
              </w:rPr>
              <w:t>03 </w:t>
            </w:r>
            <w:r>
              <w:rPr>
                <w:spacing w:val="-5"/>
                <w:sz w:val="24"/>
              </w:rPr>
              <w:t>năm</w:t>
            </w:r>
          </w:p>
          <w:p>
            <w:pPr>
              <w:pStyle w:val="TableParagraph"/>
              <w:spacing w:line="256" w:lineRule="exact" w:before="72"/>
              <w:ind w:left="276"/>
              <w:rPr>
                <w:sz w:val="24"/>
              </w:rPr>
            </w:pPr>
            <w:r>
              <w:rPr>
                <w:sz w:val="24"/>
              </w:rPr>
              <w:t>D.</w:t>
            </w:r>
            <w:r>
              <w:rPr>
                <w:spacing w:val="-1"/>
                <w:sz w:val="24"/>
              </w:rPr>
              <w:t> </w:t>
            </w:r>
            <w:r>
              <w:rPr>
                <w:sz w:val="24"/>
              </w:rPr>
              <w:t>Không bị xử lý vi </w:t>
            </w:r>
            <w:r>
              <w:rPr>
                <w:spacing w:val="-4"/>
                <w:sz w:val="24"/>
              </w:rPr>
              <w:t>phạm</w:t>
            </w:r>
          </w:p>
        </w:tc>
        <w:tc>
          <w:tcPr>
            <w:tcW w:w="3116" w:type="dxa"/>
          </w:tcPr>
          <w:p>
            <w:pPr>
              <w:pStyle w:val="TableParagraph"/>
              <w:rPr>
                <w:b/>
                <w:sz w:val="24"/>
              </w:rPr>
            </w:pPr>
          </w:p>
          <w:p>
            <w:pPr>
              <w:pStyle w:val="TableParagraph"/>
              <w:rPr>
                <w:b/>
                <w:sz w:val="24"/>
              </w:rPr>
            </w:pPr>
          </w:p>
          <w:p>
            <w:pPr>
              <w:pStyle w:val="TableParagraph"/>
              <w:spacing w:before="82"/>
              <w:rPr>
                <w:b/>
                <w:sz w:val="24"/>
              </w:rPr>
            </w:pPr>
          </w:p>
          <w:p>
            <w:pPr>
              <w:pStyle w:val="TableParagraph"/>
              <w:spacing w:before="1"/>
              <w:ind w:right="1458"/>
              <w:jc w:val="right"/>
              <w:rPr>
                <w:sz w:val="24"/>
              </w:rPr>
            </w:pPr>
            <w:r>
              <w:rPr>
                <w:spacing w:val="-10"/>
                <w:sz w:val="24"/>
              </w:rPr>
              <w:t>C</w:t>
            </w:r>
          </w:p>
        </w:tc>
      </w:tr>
      <w:tr>
        <w:trPr>
          <w:trHeight w:val="1478" w:hRule="atLeast"/>
        </w:trPr>
        <w:tc>
          <w:tcPr>
            <w:tcW w:w="696"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167</w:t>
            </w:r>
          </w:p>
        </w:tc>
        <w:tc>
          <w:tcPr>
            <w:tcW w:w="4642" w:type="dxa"/>
          </w:tcPr>
          <w:p>
            <w:pPr>
              <w:pStyle w:val="TableParagraph"/>
              <w:spacing w:before="1"/>
              <w:rPr>
                <w:b/>
                <w:sz w:val="24"/>
              </w:rPr>
            </w:pPr>
          </w:p>
          <w:p>
            <w:pPr>
              <w:pStyle w:val="TableParagraph"/>
              <w:spacing w:line="261" w:lineRule="auto"/>
              <w:ind w:left="54" w:right="177"/>
              <w:jc w:val="both"/>
              <w:rPr>
                <w:sz w:val="24"/>
              </w:rPr>
            </w:pPr>
            <w:r>
              <w:rPr>
                <w:spacing w:val="-2"/>
                <w:sz w:val="24"/>
              </w:rPr>
              <w:t>Tham</w:t>
            </w:r>
            <w:r>
              <w:rPr>
                <w:spacing w:val="-13"/>
                <w:sz w:val="24"/>
              </w:rPr>
              <w:t> </w:t>
            </w:r>
            <w:r>
              <w:rPr>
                <w:spacing w:val="-2"/>
                <w:sz w:val="24"/>
              </w:rPr>
              <w:t>gia</w:t>
            </w:r>
            <w:r>
              <w:rPr>
                <w:spacing w:val="-13"/>
                <w:sz w:val="24"/>
              </w:rPr>
              <w:t> </w:t>
            </w:r>
            <w:r>
              <w:rPr>
                <w:spacing w:val="-2"/>
                <w:sz w:val="24"/>
              </w:rPr>
              <w:t>lập,</w:t>
            </w:r>
            <w:r>
              <w:rPr>
                <w:spacing w:val="-12"/>
                <w:sz w:val="24"/>
              </w:rPr>
              <w:t> </w:t>
            </w:r>
            <w:r>
              <w:rPr>
                <w:spacing w:val="-2"/>
                <w:sz w:val="24"/>
              </w:rPr>
              <w:t>đồng</w:t>
            </w:r>
            <w:r>
              <w:rPr>
                <w:spacing w:val="-13"/>
                <w:sz w:val="24"/>
              </w:rPr>
              <w:t> </w:t>
            </w:r>
            <w:r>
              <w:rPr>
                <w:spacing w:val="-2"/>
                <w:sz w:val="24"/>
              </w:rPr>
              <w:t>thời</w:t>
            </w:r>
            <w:r>
              <w:rPr>
                <w:spacing w:val="-13"/>
                <w:sz w:val="24"/>
              </w:rPr>
              <w:t> </w:t>
            </w:r>
            <w:r>
              <w:rPr>
                <w:spacing w:val="-2"/>
                <w:sz w:val="24"/>
              </w:rPr>
              <w:t>tham</w:t>
            </w:r>
            <w:r>
              <w:rPr>
                <w:spacing w:val="-13"/>
                <w:sz w:val="24"/>
              </w:rPr>
              <w:t> </w:t>
            </w:r>
            <w:r>
              <w:rPr>
                <w:spacing w:val="-2"/>
                <w:sz w:val="24"/>
              </w:rPr>
              <w:t>gia</w:t>
            </w:r>
            <w:r>
              <w:rPr>
                <w:spacing w:val="-13"/>
                <w:sz w:val="24"/>
              </w:rPr>
              <w:t> </w:t>
            </w:r>
            <w:r>
              <w:rPr>
                <w:spacing w:val="-2"/>
                <w:sz w:val="24"/>
              </w:rPr>
              <w:t>thẩm</w:t>
            </w:r>
            <w:r>
              <w:rPr>
                <w:spacing w:val="-11"/>
                <w:sz w:val="24"/>
              </w:rPr>
              <w:t> </w:t>
            </w:r>
            <w:r>
              <w:rPr>
                <w:spacing w:val="-2"/>
                <w:sz w:val="24"/>
              </w:rPr>
              <w:t>định</w:t>
            </w:r>
            <w:r>
              <w:rPr>
                <w:spacing w:val="-5"/>
                <w:sz w:val="24"/>
              </w:rPr>
              <w:t> </w:t>
            </w:r>
            <w:r>
              <w:rPr>
                <w:spacing w:val="-2"/>
                <w:sz w:val="24"/>
              </w:rPr>
              <w:t>hồ </w:t>
            </w:r>
            <w:r>
              <w:rPr>
                <w:sz w:val="24"/>
              </w:rPr>
              <w:t>sơ mời thầu đối với cùng một gói thầu sẽ bị cấm</w:t>
            </w:r>
            <w:r>
              <w:rPr>
                <w:spacing w:val="23"/>
                <w:sz w:val="24"/>
              </w:rPr>
              <w:t> </w:t>
            </w:r>
            <w:r>
              <w:rPr>
                <w:sz w:val="24"/>
              </w:rPr>
              <w:t>tham</w:t>
            </w:r>
            <w:r>
              <w:rPr>
                <w:spacing w:val="23"/>
                <w:sz w:val="24"/>
              </w:rPr>
              <w:t> </w:t>
            </w:r>
            <w:r>
              <w:rPr>
                <w:sz w:val="24"/>
              </w:rPr>
              <w:t>gia</w:t>
            </w:r>
            <w:r>
              <w:rPr>
                <w:spacing w:val="22"/>
                <w:sz w:val="24"/>
              </w:rPr>
              <w:t> </w:t>
            </w:r>
            <w:r>
              <w:rPr>
                <w:sz w:val="24"/>
              </w:rPr>
              <w:t>hoạt</w:t>
            </w:r>
            <w:r>
              <w:rPr>
                <w:spacing w:val="24"/>
                <w:sz w:val="24"/>
              </w:rPr>
              <w:t> </w:t>
            </w:r>
            <w:r>
              <w:rPr>
                <w:sz w:val="24"/>
              </w:rPr>
              <w:t>động</w:t>
            </w:r>
            <w:r>
              <w:rPr>
                <w:spacing w:val="24"/>
                <w:sz w:val="24"/>
              </w:rPr>
              <w:t> </w:t>
            </w:r>
            <w:r>
              <w:rPr>
                <w:sz w:val="24"/>
              </w:rPr>
              <w:t>đấu</w:t>
            </w:r>
            <w:r>
              <w:rPr>
                <w:spacing w:val="23"/>
                <w:sz w:val="24"/>
              </w:rPr>
              <w:t> </w:t>
            </w:r>
            <w:r>
              <w:rPr>
                <w:sz w:val="24"/>
              </w:rPr>
              <w:t>thầu</w:t>
            </w:r>
            <w:r>
              <w:rPr>
                <w:spacing w:val="22"/>
                <w:sz w:val="24"/>
              </w:rPr>
              <w:t> </w:t>
            </w:r>
            <w:r>
              <w:rPr>
                <w:sz w:val="24"/>
              </w:rPr>
              <w:t>trong</w:t>
            </w:r>
            <w:r>
              <w:rPr>
                <w:spacing w:val="26"/>
                <w:sz w:val="24"/>
              </w:rPr>
              <w:t> </w:t>
            </w:r>
            <w:r>
              <w:rPr>
                <w:spacing w:val="-4"/>
                <w:sz w:val="24"/>
              </w:rPr>
              <w:t>thời</w:t>
            </w:r>
          </w:p>
          <w:p>
            <w:pPr>
              <w:pStyle w:val="TableParagraph"/>
              <w:spacing w:line="274" w:lineRule="exact"/>
              <w:ind w:left="54"/>
              <w:jc w:val="both"/>
              <w:rPr>
                <w:sz w:val="24"/>
              </w:rPr>
            </w:pPr>
            <w:r>
              <w:rPr>
                <w:sz w:val="24"/>
              </w:rPr>
              <w:t>gian</w:t>
            </w:r>
            <w:r>
              <w:rPr>
                <w:spacing w:val="-9"/>
                <w:sz w:val="24"/>
              </w:rPr>
              <w:t> </w:t>
            </w:r>
            <w:r>
              <w:rPr>
                <w:sz w:val="24"/>
              </w:rPr>
              <w:t>bao</w:t>
            </w:r>
            <w:r>
              <w:rPr>
                <w:spacing w:val="-8"/>
                <w:sz w:val="24"/>
              </w:rPr>
              <w:t> </w:t>
            </w:r>
            <w:r>
              <w:rPr>
                <w:spacing w:val="-4"/>
                <w:sz w:val="24"/>
              </w:rPr>
              <w:t>lâu?</w:t>
            </w:r>
          </w:p>
        </w:tc>
        <w:tc>
          <w:tcPr>
            <w:tcW w:w="10250" w:type="dxa"/>
          </w:tcPr>
          <w:p>
            <w:pPr>
              <w:pStyle w:val="TableParagraph"/>
              <w:spacing w:before="75"/>
              <w:ind w:left="276"/>
              <w:rPr>
                <w:sz w:val="24"/>
              </w:rPr>
            </w:pPr>
            <w:r>
              <w:rPr>
                <w:sz w:val="24"/>
              </w:rPr>
              <w:t>A.</w:t>
            </w:r>
            <w:r>
              <w:rPr>
                <w:spacing w:val="-1"/>
                <w:sz w:val="24"/>
              </w:rPr>
              <w:t> </w:t>
            </w:r>
            <w:r>
              <w:rPr>
                <w:sz w:val="24"/>
              </w:rPr>
              <w:t>02 </w:t>
            </w:r>
            <w:r>
              <w:rPr>
                <w:spacing w:val="-5"/>
                <w:sz w:val="24"/>
              </w:rPr>
              <w:t>năm</w:t>
            </w:r>
          </w:p>
          <w:p>
            <w:pPr>
              <w:pStyle w:val="TableParagraph"/>
              <w:spacing w:before="72"/>
              <w:ind w:left="276"/>
              <w:rPr>
                <w:sz w:val="24"/>
              </w:rPr>
            </w:pPr>
            <w:r>
              <w:rPr>
                <w:sz w:val="24"/>
              </w:rPr>
              <w:t>B.</w:t>
            </w:r>
            <w:r>
              <w:rPr>
                <w:spacing w:val="-1"/>
                <w:sz w:val="24"/>
              </w:rPr>
              <w:t> </w:t>
            </w:r>
            <w:r>
              <w:rPr>
                <w:sz w:val="24"/>
              </w:rPr>
              <w:t>Từ trên 02</w:t>
            </w:r>
            <w:r>
              <w:rPr>
                <w:spacing w:val="-1"/>
                <w:sz w:val="24"/>
              </w:rPr>
              <w:t> </w:t>
            </w:r>
            <w:r>
              <w:rPr>
                <w:sz w:val="24"/>
              </w:rPr>
              <w:t>năm đến 03 </w:t>
            </w:r>
            <w:r>
              <w:rPr>
                <w:spacing w:val="-5"/>
                <w:sz w:val="24"/>
              </w:rPr>
              <w:t>năm</w:t>
            </w:r>
          </w:p>
          <w:p>
            <w:pPr>
              <w:pStyle w:val="TableParagraph"/>
              <w:spacing w:before="75"/>
              <w:ind w:left="276"/>
              <w:rPr>
                <w:sz w:val="24"/>
              </w:rPr>
            </w:pPr>
            <w:r>
              <w:rPr>
                <w:sz w:val="24"/>
              </w:rPr>
              <w:t>C.</w:t>
            </w:r>
            <w:r>
              <w:rPr>
                <w:spacing w:val="-1"/>
                <w:sz w:val="24"/>
              </w:rPr>
              <w:t> </w:t>
            </w:r>
            <w:r>
              <w:rPr>
                <w:sz w:val="24"/>
              </w:rPr>
              <w:t>Từ trên 01</w:t>
            </w:r>
            <w:r>
              <w:rPr>
                <w:spacing w:val="-1"/>
                <w:sz w:val="24"/>
              </w:rPr>
              <w:t> </w:t>
            </w:r>
            <w:r>
              <w:rPr>
                <w:sz w:val="24"/>
              </w:rPr>
              <w:t>năm đến 02 </w:t>
            </w:r>
            <w:r>
              <w:rPr>
                <w:spacing w:val="-5"/>
                <w:sz w:val="24"/>
              </w:rPr>
              <w:t>năm</w:t>
            </w:r>
          </w:p>
          <w:p>
            <w:pPr>
              <w:pStyle w:val="TableParagraph"/>
              <w:spacing w:before="75"/>
              <w:ind w:left="276"/>
              <w:rPr>
                <w:sz w:val="24"/>
              </w:rPr>
            </w:pPr>
            <w:r>
              <w:rPr>
                <w:sz w:val="24"/>
              </w:rPr>
              <w:t>D.</w:t>
            </w:r>
            <w:r>
              <w:rPr>
                <w:spacing w:val="-2"/>
                <w:sz w:val="24"/>
              </w:rPr>
              <w:t> </w:t>
            </w:r>
            <w:r>
              <w:rPr>
                <w:sz w:val="24"/>
              </w:rPr>
              <w:t>Từ 06</w:t>
            </w:r>
            <w:r>
              <w:rPr>
                <w:spacing w:val="-1"/>
                <w:sz w:val="24"/>
              </w:rPr>
              <w:t> </w:t>
            </w:r>
            <w:r>
              <w:rPr>
                <w:sz w:val="24"/>
              </w:rPr>
              <w:t>tháng đến</w:t>
            </w:r>
            <w:r>
              <w:rPr>
                <w:spacing w:val="-1"/>
                <w:sz w:val="24"/>
              </w:rPr>
              <w:t> </w:t>
            </w:r>
            <w:r>
              <w:rPr>
                <w:sz w:val="24"/>
              </w:rPr>
              <w:t>01 </w:t>
            </w:r>
            <w:r>
              <w:rPr>
                <w:spacing w:val="-5"/>
                <w:sz w:val="24"/>
              </w:rPr>
              <w:t>năm</w:t>
            </w:r>
          </w:p>
        </w:tc>
        <w:tc>
          <w:tcPr>
            <w:tcW w:w="3116" w:type="dxa"/>
          </w:tcPr>
          <w:p>
            <w:pPr>
              <w:pStyle w:val="TableParagraph"/>
              <w:rPr>
                <w:b/>
                <w:sz w:val="24"/>
              </w:rPr>
            </w:pPr>
          </w:p>
          <w:p>
            <w:pPr>
              <w:pStyle w:val="TableParagraph"/>
              <w:spacing w:before="49"/>
              <w:rPr>
                <w:b/>
                <w:sz w:val="24"/>
              </w:rPr>
            </w:pPr>
          </w:p>
          <w:p>
            <w:pPr>
              <w:pStyle w:val="TableParagraph"/>
              <w:ind w:right="1428"/>
              <w:jc w:val="right"/>
              <w:rPr>
                <w:sz w:val="24"/>
              </w:rPr>
            </w:pPr>
            <w:r>
              <w:rPr>
                <w:spacing w:val="-10"/>
                <w:sz w:val="24"/>
              </w:rPr>
              <w:t>D</w:t>
            </w:r>
          </w:p>
        </w:tc>
      </w:tr>
      <w:tr>
        <w:trPr>
          <w:trHeight w:val="1400" w:hRule="atLeast"/>
        </w:trPr>
        <w:tc>
          <w:tcPr>
            <w:tcW w:w="696"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168</w:t>
            </w:r>
          </w:p>
        </w:tc>
        <w:tc>
          <w:tcPr>
            <w:tcW w:w="4642" w:type="dxa"/>
          </w:tcPr>
          <w:p>
            <w:pPr>
              <w:pStyle w:val="TableParagraph"/>
              <w:spacing w:line="261" w:lineRule="auto"/>
              <w:ind w:left="54" w:right="105"/>
              <w:jc w:val="both"/>
              <w:rPr>
                <w:sz w:val="24"/>
              </w:rPr>
            </w:pPr>
            <w:r>
              <w:rPr>
                <w:spacing w:val="-4"/>
                <w:sz w:val="24"/>
              </w:rPr>
              <w:t>Nhà</w:t>
            </w:r>
            <w:r>
              <w:rPr>
                <w:spacing w:val="-11"/>
                <w:sz w:val="24"/>
              </w:rPr>
              <w:t> </w:t>
            </w:r>
            <w:r>
              <w:rPr>
                <w:spacing w:val="-4"/>
                <w:sz w:val="24"/>
              </w:rPr>
              <w:t>thầu</w:t>
            </w:r>
            <w:r>
              <w:rPr>
                <w:spacing w:val="-10"/>
                <w:sz w:val="24"/>
              </w:rPr>
              <w:t> </w:t>
            </w:r>
            <w:r>
              <w:rPr>
                <w:spacing w:val="-4"/>
                <w:sz w:val="24"/>
              </w:rPr>
              <w:t>liên</w:t>
            </w:r>
            <w:r>
              <w:rPr>
                <w:spacing w:val="-10"/>
                <w:sz w:val="24"/>
              </w:rPr>
              <w:t> </w:t>
            </w:r>
            <w:r>
              <w:rPr>
                <w:spacing w:val="-4"/>
                <w:sz w:val="24"/>
              </w:rPr>
              <w:t>danh</w:t>
            </w:r>
            <w:r>
              <w:rPr>
                <w:spacing w:val="-10"/>
                <w:sz w:val="24"/>
              </w:rPr>
              <w:t> </w:t>
            </w:r>
            <w:r>
              <w:rPr>
                <w:spacing w:val="-4"/>
                <w:sz w:val="24"/>
              </w:rPr>
              <w:t>A-B</w:t>
            </w:r>
            <w:r>
              <w:rPr>
                <w:spacing w:val="-10"/>
                <w:sz w:val="24"/>
              </w:rPr>
              <w:t> </w:t>
            </w:r>
            <w:r>
              <w:rPr>
                <w:spacing w:val="-4"/>
                <w:sz w:val="24"/>
              </w:rPr>
              <w:t>gồm</w:t>
            </w:r>
            <w:r>
              <w:rPr>
                <w:spacing w:val="-11"/>
                <w:sz w:val="24"/>
              </w:rPr>
              <w:t> </w:t>
            </w:r>
            <w:r>
              <w:rPr>
                <w:spacing w:val="-4"/>
                <w:sz w:val="24"/>
              </w:rPr>
              <w:t>2</w:t>
            </w:r>
            <w:r>
              <w:rPr>
                <w:spacing w:val="-10"/>
                <w:sz w:val="24"/>
              </w:rPr>
              <w:t> </w:t>
            </w:r>
            <w:r>
              <w:rPr>
                <w:spacing w:val="-4"/>
                <w:sz w:val="24"/>
              </w:rPr>
              <w:t>thành</w:t>
            </w:r>
            <w:r>
              <w:rPr>
                <w:spacing w:val="-10"/>
                <w:sz w:val="24"/>
              </w:rPr>
              <w:t> </w:t>
            </w:r>
            <w:r>
              <w:rPr>
                <w:spacing w:val="-4"/>
                <w:sz w:val="24"/>
              </w:rPr>
              <w:t>viên</w:t>
            </w:r>
            <w:r>
              <w:rPr>
                <w:spacing w:val="-10"/>
                <w:sz w:val="24"/>
              </w:rPr>
              <w:t> </w:t>
            </w:r>
            <w:r>
              <w:rPr>
                <w:spacing w:val="-4"/>
                <w:sz w:val="24"/>
              </w:rPr>
              <w:t>là</w:t>
            </w:r>
            <w:r>
              <w:rPr>
                <w:spacing w:val="-11"/>
                <w:sz w:val="24"/>
              </w:rPr>
              <w:t> </w:t>
            </w:r>
            <w:r>
              <w:rPr>
                <w:spacing w:val="-4"/>
                <w:sz w:val="24"/>
              </w:rPr>
              <w:t>nhà </w:t>
            </w:r>
            <w:r>
              <w:rPr>
                <w:spacing w:val="-2"/>
                <w:sz w:val="24"/>
              </w:rPr>
              <w:t>thầu</w:t>
            </w:r>
            <w:r>
              <w:rPr>
                <w:spacing w:val="-13"/>
                <w:sz w:val="24"/>
              </w:rPr>
              <w:t> </w:t>
            </w:r>
            <w:r>
              <w:rPr>
                <w:spacing w:val="-2"/>
                <w:sz w:val="24"/>
              </w:rPr>
              <w:t>A</w:t>
            </w:r>
            <w:r>
              <w:rPr>
                <w:spacing w:val="-13"/>
                <w:sz w:val="24"/>
              </w:rPr>
              <w:t> </w:t>
            </w:r>
            <w:r>
              <w:rPr>
                <w:spacing w:val="-2"/>
                <w:sz w:val="24"/>
              </w:rPr>
              <w:t>và</w:t>
            </w:r>
            <w:r>
              <w:rPr>
                <w:spacing w:val="-13"/>
                <w:sz w:val="24"/>
              </w:rPr>
              <w:t> </w:t>
            </w:r>
            <w:r>
              <w:rPr>
                <w:spacing w:val="-2"/>
                <w:sz w:val="24"/>
              </w:rPr>
              <w:t>nhà</w:t>
            </w:r>
            <w:r>
              <w:rPr>
                <w:spacing w:val="-13"/>
                <w:sz w:val="24"/>
              </w:rPr>
              <w:t> </w:t>
            </w:r>
            <w:r>
              <w:rPr>
                <w:spacing w:val="-2"/>
                <w:sz w:val="24"/>
              </w:rPr>
              <w:t>thầu</w:t>
            </w:r>
            <w:r>
              <w:rPr>
                <w:spacing w:val="-13"/>
                <w:sz w:val="24"/>
              </w:rPr>
              <w:t> </w:t>
            </w:r>
            <w:r>
              <w:rPr>
                <w:spacing w:val="-2"/>
                <w:sz w:val="24"/>
              </w:rPr>
              <w:t>B.</w:t>
            </w:r>
            <w:r>
              <w:rPr>
                <w:spacing w:val="-13"/>
                <w:sz w:val="24"/>
              </w:rPr>
              <w:t> </w:t>
            </w:r>
            <w:r>
              <w:rPr>
                <w:spacing w:val="-2"/>
                <w:sz w:val="24"/>
              </w:rPr>
              <w:t>Nhà</w:t>
            </w:r>
            <w:r>
              <w:rPr>
                <w:spacing w:val="-13"/>
                <w:sz w:val="24"/>
              </w:rPr>
              <w:t> </w:t>
            </w:r>
            <w:r>
              <w:rPr>
                <w:spacing w:val="-2"/>
                <w:sz w:val="24"/>
              </w:rPr>
              <w:t>thầu</w:t>
            </w:r>
            <w:r>
              <w:rPr>
                <w:spacing w:val="-13"/>
                <w:sz w:val="24"/>
              </w:rPr>
              <w:t> </w:t>
            </w:r>
            <w:r>
              <w:rPr>
                <w:spacing w:val="-2"/>
                <w:sz w:val="24"/>
              </w:rPr>
              <w:t>A</w:t>
            </w:r>
            <w:r>
              <w:rPr>
                <w:spacing w:val="-13"/>
                <w:sz w:val="24"/>
              </w:rPr>
              <w:t> </w:t>
            </w:r>
            <w:r>
              <w:rPr>
                <w:spacing w:val="-2"/>
                <w:sz w:val="24"/>
              </w:rPr>
              <w:t>làm</w:t>
            </w:r>
            <w:r>
              <w:rPr>
                <w:spacing w:val="-13"/>
                <w:sz w:val="24"/>
              </w:rPr>
              <w:t> </w:t>
            </w:r>
            <w:r>
              <w:rPr>
                <w:spacing w:val="-2"/>
                <w:sz w:val="24"/>
              </w:rPr>
              <w:t>giả</w:t>
            </w:r>
            <w:r>
              <w:rPr>
                <w:spacing w:val="-13"/>
                <w:sz w:val="24"/>
              </w:rPr>
              <w:t> </w:t>
            </w:r>
            <w:r>
              <w:rPr>
                <w:spacing w:val="-2"/>
                <w:sz w:val="24"/>
              </w:rPr>
              <w:t>thông </w:t>
            </w:r>
            <w:r>
              <w:rPr>
                <w:spacing w:val="-6"/>
                <w:sz w:val="24"/>
              </w:rPr>
              <w:t>tin,</w:t>
            </w:r>
            <w:r>
              <w:rPr>
                <w:spacing w:val="-9"/>
                <w:sz w:val="24"/>
              </w:rPr>
              <w:t> </w:t>
            </w:r>
            <w:r>
              <w:rPr>
                <w:spacing w:val="-6"/>
                <w:sz w:val="24"/>
              </w:rPr>
              <w:t>hồ</w:t>
            </w:r>
            <w:r>
              <w:rPr>
                <w:spacing w:val="-9"/>
                <w:sz w:val="24"/>
              </w:rPr>
              <w:t> </w:t>
            </w:r>
            <w:r>
              <w:rPr>
                <w:spacing w:val="-6"/>
                <w:sz w:val="24"/>
              </w:rPr>
              <w:t>sơ,</w:t>
            </w:r>
            <w:r>
              <w:rPr>
                <w:spacing w:val="-9"/>
                <w:sz w:val="24"/>
              </w:rPr>
              <w:t> </w:t>
            </w:r>
            <w:r>
              <w:rPr>
                <w:spacing w:val="-6"/>
                <w:sz w:val="24"/>
              </w:rPr>
              <w:t>tài</w:t>
            </w:r>
            <w:r>
              <w:rPr>
                <w:spacing w:val="-9"/>
                <w:sz w:val="24"/>
              </w:rPr>
              <w:t> </w:t>
            </w:r>
            <w:r>
              <w:rPr>
                <w:spacing w:val="-6"/>
                <w:sz w:val="24"/>
              </w:rPr>
              <w:t>liệu</w:t>
            </w:r>
            <w:r>
              <w:rPr>
                <w:spacing w:val="-9"/>
                <w:sz w:val="24"/>
              </w:rPr>
              <w:t> </w:t>
            </w:r>
            <w:r>
              <w:rPr>
                <w:spacing w:val="-6"/>
                <w:sz w:val="24"/>
              </w:rPr>
              <w:t>về</w:t>
            </w:r>
            <w:r>
              <w:rPr>
                <w:spacing w:val="-9"/>
                <w:sz w:val="24"/>
              </w:rPr>
              <w:t> </w:t>
            </w:r>
            <w:r>
              <w:rPr>
                <w:spacing w:val="-6"/>
                <w:sz w:val="24"/>
              </w:rPr>
              <w:t>hợp</w:t>
            </w:r>
            <w:r>
              <w:rPr>
                <w:spacing w:val="-8"/>
                <w:sz w:val="24"/>
              </w:rPr>
              <w:t> </w:t>
            </w:r>
            <w:r>
              <w:rPr>
                <w:spacing w:val="-6"/>
                <w:sz w:val="24"/>
              </w:rPr>
              <w:t>đồng</w:t>
            </w:r>
            <w:r>
              <w:rPr>
                <w:spacing w:val="-9"/>
                <w:sz w:val="24"/>
              </w:rPr>
              <w:t> </w:t>
            </w:r>
            <w:r>
              <w:rPr>
                <w:spacing w:val="-6"/>
                <w:sz w:val="24"/>
              </w:rPr>
              <w:t>tương</w:t>
            </w:r>
            <w:r>
              <w:rPr>
                <w:spacing w:val="-9"/>
                <w:sz w:val="24"/>
              </w:rPr>
              <w:t> </w:t>
            </w:r>
            <w:r>
              <w:rPr>
                <w:spacing w:val="-6"/>
                <w:sz w:val="24"/>
              </w:rPr>
              <w:t>tự</w:t>
            </w:r>
            <w:r>
              <w:rPr>
                <w:spacing w:val="-9"/>
                <w:sz w:val="24"/>
              </w:rPr>
              <w:t> </w:t>
            </w:r>
            <w:r>
              <w:rPr>
                <w:spacing w:val="-6"/>
                <w:sz w:val="24"/>
              </w:rPr>
              <w:t>của</w:t>
            </w:r>
            <w:r>
              <w:rPr>
                <w:spacing w:val="-9"/>
                <w:sz w:val="24"/>
              </w:rPr>
              <w:t> </w:t>
            </w:r>
            <w:r>
              <w:rPr>
                <w:spacing w:val="-6"/>
                <w:sz w:val="24"/>
              </w:rPr>
              <w:t>mình </w:t>
            </w:r>
            <w:r>
              <w:rPr>
                <w:sz w:val="24"/>
              </w:rPr>
              <w:t>để</w:t>
            </w:r>
            <w:r>
              <w:rPr>
                <w:spacing w:val="-9"/>
                <w:sz w:val="24"/>
              </w:rPr>
              <w:t> </w:t>
            </w:r>
            <w:r>
              <w:rPr>
                <w:sz w:val="24"/>
              </w:rPr>
              <w:t>tham</w:t>
            </w:r>
            <w:r>
              <w:rPr>
                <w:spacing w:val="-8"/>
                <w:sz w:val="24"/>
              </w:rPr>
              <w:t> </w:t>
            </w:r>
            <w:r>
              <w:rPr>
                <w:sz w:val="24"/>
              </w:rPr>
              <w:t>dự</w:t>
            </w:r>
            <w:r>
              <w:rPr>
                <w:spacing w:val="-12"/>
                <w:sz w:val="24"/>
              </w:rPr>
              <w:t> </w:t>
            </w:r>
            <w:r>
              <w:rPr>
                <w:sz w:val="24"/>
              </w:rPr>
              <w:t>thầu</w:t>
            </w:r>
            <w:r>
              <w:rPr>
                <w:spacing w:val="-8"/>
                <w:sz w:val="24"/>
              </w:rPr>
              <w:t> </w:t>
            </w:r>
            <w:r>
              <w:rPr>
                <w:sz w:val="24"/>
              </w:rPr>
              <w:t>sẽ</w:t>
            </w:r>
            <w:r>
              <w:rPr>
                <w:spacing w:val="-9"/>
                <w:sz w:val="24"/>
              </w:rPr>
              <w:t> </w:t>
            </w:r>
            <w:r>
              <w:rPr>
                <w:sz w:val="24"/>
              </w:rPr>
              <w:t>bị</w:t>
            </w:r>
            <w:r>
              <w:rPr>
                <w:spacing w:val="-8"/>
                <w:sz w:val="24"/>
              </w:rPr>
              <w:t> </w:t>
            </w:r>
            <w:r>
              <w:rPr>
                <w:sz w:val="24"/>
              </w:rPr>
              <w:t>xử</w:t>
            </w:r>
            <w:r>
              <w:rPr>
                <w:spacing w:val="-9"/>
                <w:sz w:val="24"/>
              </w:rPr>
              <w:t> </w:t>
            </w:r>
            <w:r>
              <w:rPr>
                <w:sz w:val="24"/>
              </w:rPr>
              <w:t>lý</w:t>
            </w:r>
            <w:r>
              <w:rPr>
                <w:spacing w:val="-8"/>
                <w:sz w:val="24"/>
              </w:rPr>
              <w:t> </w:t>
            </w:r>
            <w:r>
              <w:rPr>
                <w:sz w:val="24"/>
              </w:rPr>
              <w:t>như</w:t>
            </w:r>
            <w:r>
              <w:rPr>
                <w:spacing w:val="-9"/>
                <w:sz w:val="24"/>
              </w:rPr>
              <w:t> </w:t>
            </w:r>
            <w:r>
              <w:rPr>
                <w:sz w:val="24"/>
              </w:rPr>
              <w:t>thế</w:t>
            </w:r>
            <w:r>
              <w:rPr>
                <w:spacing w:val="-9"/>
                <w:sz w:val="24"/>
              </w:rPr>
              <w:t> </w:t>
            </w:r>
            <w:r>
              <w:rPr>
                <w:sz w:val="24"/>
              </w:rPr>
              <w:t>nào?</w:t>
            </w:r>
          </w:p>
        </w:tc>
        <w:tc>
          <w:tcPr>
            <w:tcW w:w="10250" w:type="dxa"/>
          </w:tcPr>
          <w:p>
            <w:pPr>
              <w:pStyle w:val="TableParagraph"/>
              <w:spacing w:before="73"/>
              <w:ind w:left="276"/>
              <w:rPr>
                <w:sz w:val="24"/>
              </w:rPr>
            </w:pPr>
            <w:r>
              <w:rPr>
                <w:spacing w:val="-6"/>
                <w:sz w:val="24"/>
              </w:rPr>
              <w:t>A.</w:t>
            </w:r>
            <w:r>
              <w:rPr>
                <w:spacing w:val="-10"/>
                <w:sz w:val="24"/>
              </w:rPr>
              <w:t> </w:t>
            </w:r>
            <w:r>
              <w:rPr>
                <w:spacing w:val="-6"/>
                <w:sz w:val="24"/>
              </w:rPr>
              <w:t>Thành</w:t>
            </w:r>
            <w:r>
              <w:rPr>
                <w:spacing w:val="-7"/>
                <w:sz w:val="24"/>
              </w:rPr>
              <w:t> </w:t>
            </w:r>
            <w:r>
              <w:rPr>
                <w:spacing w:val="-6"/>
                <w:sz w:val="24"/>
              </w:rPr>
              <w:t>viên</w:t>
            </w:r>
            <w:r>
              <w:rPr>
                <w:spacing w:val="-7"/>
                <w:sz w:val="24"/>
              </w:rPr>
              <w:t> </w:t>
            </w:r>
            <w:r>
              <w:rPr>
                <w:spacing w:val="-6"/>
                <w:sz w:val="24"/>
              </w:rPr>
              <w:t>liên</w:t>
            </w:r>
            <w:r>
              <w:rPr>
                <w:spacing w:val="-8"/>
                <w:sz w:val="24"/>
              </w:rPr>
              <w:t> </w:t>
            </w:r>
            <w:r>
              <w:rPr>
                <w:spacing w:val="-6"/>
                <w:sz w:val="24"/>
              </w:rPr>
              <w:t>danh</w:t>
            </w:r>
            <w:r>
              <w:rPr>
                <w:spacing w:val="-7"/>
                <w:sz w:val="24"/>
              </w:rPr>
              <w:t> </w:t>
            </w:r>
            <w:r>
              <w:rPr>
                <w:spacing w:val="-6"/>
                <w:sz w:val="24"/>
              </w:rPr>
              <w:t>A</w:t>
            </w:r>
            <w:r>
              <w:rPr>
                <w:spacing w:val="-8"/>
                <w:sz w:val="24"/>
              </w:rPr>
              <w:t> </w:t>
            </w:r>
            <w:r>
              <w:rPr>
                <w:spacing w:val="-6"/>
                <w:sz w:val="24"/>
              </w:rPr>
              <w:t>bị cấm</w:t>
            </w:r>
            <w:r>
              <w:rPr>
                <w:spacing w:val="-7"/>
                <w:sz w:val="24"/>
              </w:rPr>
              <w:t> </w:t>
            </w:r>
            <w:r>
              <w:rPr>
                <w:spacing w:val="-6"/>
                <w:sz w:val="24"/>
              </w:rPr>
              <w:t>tham</w:t>
            </w:r>
            <w:r>
              <w:rPr>
                <w:spacing w:val="-7"/>
                <w:sz w:val="24"/>
              </w:rPr>
              <w:t> </w:t>
            </w:r>
            <w:r>
              <w:rPr>
                <w:spacing w:val="-6"/>
                <w:sz w:val="24"/>
              </w:rPr>
              <w:t>gia hoạt</w:t>
            </w:r>
            <w:r>
              <w:rPr>
                <w:spacing w:val="-8"/>
                <w:sz w:val="24"/>
              </w:rPr>
              <w:t> </w:t>
            </w:r>
            <w:r>
              <w:rPr>
                <w:spacing w:val="-6"/>
                <w:sz w:val="24"/>
              </w:rPr>
              <w:t>động</w:t>
            </w:r>
            <w:r>
              <w:rPr>
                <w:spacing w:val="-7"/>
                <w:sz w:val="24"/>
              </w:rPr>
              <w:t> </w:t>
            </w:r>
            <w:r>
              <w:rPr>
                <w:spacing w:val="-6"/>
                <w:sz w:val="24"/>
              </w:rPr>
              <w:t>đấu</w:t>
            </w:r>
            <w:r>
              <w:rPr>
                <w:spacing w:val="-7"/>
                <w:sz w:val="24"/>
              </w:rPr>
              <w:t> </w:t>
            </w:r>
            <w:r>
              <w:rPr>
                <w:spacing w:val="-6"/>
                <w:sz w:val="24"/>
              </w:rPr>
              <w:t>thầu</w:t>
            </w:r>
            <w:r>
              <w:rPr>
                <w:spacing w:val="-11"/>
                <w:sz w:val="24"/>
              </w:rPr>
              <w:t> </w:t>
            </w:r>
            <w:r>
              <w:rPr>
                <w:spacing w:val="-6"/>
                <w:sz w:val="24"/>
              </w:rPr>
              <w:t>từ</w:t>
            </w:r>
            <w:r>
              <w:rPr>
                <w:spacing w:val="-8"/>
                <w:sz w:val="24"/>
              </w:rPr>
              <w:t> </w:t>
            </w:r>
            <w:r>
              <w:rPr>
                <w:spacing w:val="-6"/>
                <w:sz w:val="24"/>
              </w:rPr>
              <w:t>03</w:t>
            </w:r>
            <w:r>
              <w:rPr>
                <w:spacing w:val="-8"/>
                <w:sz w:val="24"/>
              </w:rPr>
              <w:t> </w:t>
            </w:r>
            <w:r>
              <w:rPr>
                <w:spacing w:val="-6"/>
                <w:sz w:val="24"/>
              </w:rPr>
              <w:t>năm</w:t>
            </w:r>
            <w:r>
              <w:rPr>
                <w:spacing w:val="-7"/>
                <w:sz w:val="24"/>
              </w:rPr>
              <w:t> </w:t>
            </w:r>
            <w:r>
              <w:rPr>
                <w:spacing w:val="-6"/>
                <w:sz w:val="24"/>
              </w:rPr>
              <w:t>đến</w:t>
            </w:r>
            <w:r>
              <w:rPr>
                <w:spacing w:val="-5"/>
                <w:sz w:val="24"/>
              </w:rPr>
              <w:t> </w:t>
            </w:r>
            <w:r>
              <w:rPr>
                <w:spacing w:val="-6"/>
                <w:sz w:val="24"/>
              </w:rPr>
              <w:t>05</w:t>
            </w:r>
            <w:r>
              <w:rPr>
                <w:spacing w:val="-7"/>
                <w:sz w:val="24"/>
              </w:rPr>
              <w:t> </w:t>
            </w:r>
            <w:r>
              <w:rPr>
                <w:spacing w:val="-6"/>
                <w:sz w:val="24"/>
              </w:rPr>
              <w:t>năm</w:t>
            </w:r>
          </w:p>
          <w:p>
            <w:pPr>
              <w:pStyle w:val="TableParagraph"/>
              <w:spacing w:before="74"/>
              <w:ind w:left="276"/>
              <w:rPr>
                <w:sz w:val="24"/>
              </w:rPr>
            </w:pPr>
            <w:r>
              <w:rPr>
                <w:spacing w:val="-6"/>
                <w:sz w:val="24"/>
              </w:rPr>
              <w:t>B.</w:t>
            </w:r>
            <w:r>
              <w:rPr>
                <w:spacing w:val="-10"/>
                <w:sz w:val="24"/>
              </w:rPr>
              <w:t> </w:t>
            </w:r>
            <w:r>
              <w:rPr>
                <w:spacing w:val="-6"/>
                <w:sz w:val="24"/>
              </w:rPr>
              <w:t>Tất</w:t>
            </w:r>
            <w:r>
              <w:rPr>
                <w:spacing w:val="-7"/>
                <w:sz w:val="24"/>
              </w:rPr>
              <w:t> </w:t>
            </w:r>
            <w:r>
              <w:rPr>
                <w:spacing w:val="-6"/>
                <w:sz w:val="24"/>
              </w:rPr>
              <w:t>cả</w:t>
            </w:r>
            <w:r>
              <w:rPr>
                <w:spacing w:val="-9"/>
                <w:sz w:val="24"/>
              </w:rPr>
              <w:t> </w:t>
            </w:r>
            <w:r>
              <w:rPr>
                <w:spacing w:val="-6"/>
                <w:sz w:val="24"/>
              </w:rPr>
              <w:t>thành</w:t>
            </w:r>
            <w:r>
              <w:rPr>
                <w:spacing w:val="-8"/>
                <w:sz w:val="24"/>
              </w:rPr>
              <w:t> </w:t>
            </w:r>
            <w:r>
              <w:rPr>
                <w:spacing w:val="-6"/>
                <w:sz w:val="24"/>
              </w:rPr>
              <w:t>viên</w:t>
            </w:r>
            <w:r>
              <w:rPr>
                <w:spacing w:val="-7"/>
                <w:sz w:val="24"/>
              </w:rPr>
              <w:t> </w:t>
            </w:r>
            <w:r>
              <w:rPr>
                <w:spacing w:val="-6"/>
                <w:sz w:val="24"/>
              </w:rPr>
              <w:t>trong</w:t>
            </w:r>
            <w:r>
              <w:rPr>
                <w:spacing w:val="-5"/>
                <w:sz w:val="24"/>
              </w:rPr>
              <w:t> </w:t>
            </w:r>
            <w:r>
              <w:rPr>
                <w:spacing w:val="-6"/>
                <w:sz w:val="24"/>
              </w:rPr>
              <w:t>liên</w:t>
            </w:r>
            <w:r>
              <w:rPr>
                <w:spacing w:val="-8"/>
                <w:sz w:val="24"/>
              </w:rPr>
              <w:t> </w:t>
            </w:r>
            <w:r>
              <w:rPr>
                <w:spacing w:val="-6"/>
                <w:sz w:val="24"/>
              </w:rPr>
              <w:t>danh</w:t>
            </w:r>
            <w:r>
              <w:rPr>
                <w:spacing w:val="-7"/>
                <w:sz w:val="24"/>
              </w:rPr>
              <w:t> </w:t>
            </w:r>
            <w:r>
              <w:rPr>
                <w:spacing w:val="-6"/>
                <w:sz w:val="24"/>
              </w:rPr>
              <w:t>A-B</w:t>
            </w:r>
            <w:r>
              <w:rPr>
                <w:spacing w:val="-8"/>
                <w:sz w:val="24"/>
              </w:rPr>
              <w:t> </w:t>
            </w:r>
            <w:r>
              <w:rPr>
                <w:spacing w:val="-6"/>
                <w:sz w:val="24"/>
              </w:rPr>
              <w:t>bị</w:t>
            </w:r>
            <w:r>
              <w:rPr>
                <w:spacing w:val="-5"/>
                <w:sz w:val="24"/>
              </w:rPr>
              <w:t> </w:t>
            </w:r>
            <w:r>
              <w:rPr>
                <w:spacing w:val="-6"/>
                <w:sz w:val="24"/>
              </w:rPr>
              <w:t>cấm</w:t>
            </w:r>
            <w:r>
              <w:rPr>
                <w:spacing w:val="-8"/>
                <w:sz w:val="24"/>
              </w:rPr>
              <w:t> </w:t>
            </w:r>
            <w:r>
              <w:rPr>
                <w:spacing w:val="-6"/>
                <w:sz w:val="24"/>
              </w:rPr>
              <w:t>tham</w:t>
            </w:r>
            <w:r>
              <w:rPr>
                <w:spacing w:val="-7"/>
                <w:sz w:val="24"/>
              </w:rPr>
              <w:t> </w:t>
            </w:r>
            <w:r>
              <w:rPr>
                <w:spacing w:val="-6"/>
                <w:sz w:val="24"/>
              </w:rPr>
              <w:t>gia</w:t>
            </w:r>
            <w:r>
              <w:rPr>
                <w:spacing w:val="-9"/>
                <w:sz w:val="24"/>
              </w:rPr>
              <w:t> </w:t>
            </w:r>
            <w:r>
              <w:rPr>
                <w:spacing w:val="-6"/>
                <w:sz w:val="24"/>
              </w:rPr>
              <w:t>hoạt</w:t>
            </w:r>
            <w:r>
              <w:rPr>
                <w:spacing w:val="-7"/>
                <w:sz w:val="24"/>
              </w:rPr>
              <w:t> </w:t>
            </w:r>
            <w:r>
              <w:rPr>
                <w:spacing w:val="-6"/>
                <w:sz w:val="24"/>
              </w:rPr>
              <w:t>động</w:t>
            </w:r>
            <w:r>
              <w:rPr>
                <w:spacing w:val="-8"/>
                <w:sz w:val="24"/>
              </w:rPr>
              <w:t> </w:t>
            </w:r>
            <w:r>
              <w:rPr>
                <w:spacing w:val="-6"/>
                <w:sz w:val="24"/>
              </w:rPr>
              <w:t>đấu</w:t>
            </w:r>
            <w:r>
              <w:rPr>
                <w:spacing w:val="-7"/>
                <w:sz w:val="24"/>
              </w:rPr>
              <w:t> </w:t>
            </w:r>
            <w:r>
              <w:rPr>
                <w:spacing w:val="-6"/>
                <w:sz w:val="24"/>
              </w:rPr>
              <w:t>thầu</w:t>
            </w:r>
            <w:r>
              <w:rPr>
                <w:spacing w:val="-8"/>
                <w:sz w:val="24"/>
              </w:rPr>
              <w:t> </w:t>
            </w:r>
            <w:r>
              <w:rPr>
                <w:spacing w:val="-6"/>
                <w:sz w:val="24"/>
              </w:rPr>
              <w:t>từ</w:t>
            </w:r>
            <w:r>
              <w:rPr>
                <w:spacing w:val="-8"/>
                <w:sz w:val="24"/>
              </w:rPr>
              <w:t> </w:t>
            </w:r>
            <w:r>
              <w:rPr>
                <w:spacing w:val="-6"/>
                <w:sz w:val="24"/>
              </w:rPr>
              <w:t>03</w:t>
            </w:r>
            <w:r>
              <w:rPr>
                <w:spacing w:val="-8"/>
                <w:sz w:val="24"/>
              </w:rPr>
              <w:t> </w:t>
            </w:r>
            <w:r>
              <w:rPr>
                <w:spacing w:val="-6"/>
                <w:sz w:val="24"/>
              </w:rPr>
              <w:t>năm</w:t>
            </w:r>
            <w:r>
              <w:rPr>
                <w:spacing w:val="-7"/>
                <w:sz w:val="24"/>
              </w:rPr>
              <w:t> </w:t>
            </w:r>
            <w:r>
              <w:rPr>
                <w:spacing w:val="-6"/>
                <w:sz w:val="24"/>
              </w:rPr>
              <w:t>đến</w:t>
            </w:r>
            <w:r>
              <w:rPr>
                <w:spacing w:val="-8"/>
                <w:sz w:val="24"/>
              </w:rPr>
              <w:t> </w:t>
            </w:r>
            <w:r>
              <w:rPr>
                <w:spacing w:val="-6"/>
                <w:sz w:val="24"/>
              </w:rPr>
              <w:t>05</w:t>
            </w:r>
            <w:r>
              <w:rPr>
                <w:spacing w:val="-7"/>
                <w:sz w:val="24"/>
              </w:rPr>
              <w:t> </w:t>
            </w:r>
            <w:r>
              <w:rPr>
                <w:spacing w:val="-6"/>
                <w:sz w:val="24"/>
              </w:rPr>
              <w:t>năm</w:t>
            </w:r>
          </w:p>
          <w:p>
            <w:pPr>
              <w:pStyle w:val="TableParagraph"/>
              <w:spacing w:before="75"/>
              <w:ind w:left="276"/>
              <w:rPr>
                <w:sz w:val="24"/>
              </w:rPr>
            </w:pPr>
            <w:r>
              <w:rPr>
                <w:spacing w:val="-6"/>
                <w:sz w:val="24"/>
              </w:rPr>
              <w:t>C.</w:t>
            </w:r>
            <w:r>
              <w:rPr>
                <w:spacing w:val="-10"/>
                <w:sz w:val="24"/>
              </w:rPr>
              <w:t> </w:t>
            </w:r>
            <w:r>
              <w:rPr>
                <w:spacing w:val="-6"/>
                <w:sz w:val="24"/>
              </w:rPr>
              <w:t>Thành</w:t>
            </w:r>
            <w:r>
              <w:rPr>
                <w:spacing w:val="-7"/>
                <w:sz w:val="24"/>
              </w:rPr>
              <w:t> </w:t>
            </w:r>
            <w:r>
              <w:rPr>
                <w:spacing w:val="-6"/>
                <w:sz w:val="24"/>
              </w:rPr>
              <w:t>viên</w:t>
            </w:r>
            <w:r>
              <w:rPr>
                <w:spacing w:val="-7"/>
                <w:sz w:val="24"/>
              </w:rPr>
              <w:t> </w:t>
            </w:r>
            <w:r>
              <w:rPr>
                <w:spacing w:val="-6"/>
                <w:sz w:val="24"/>
              </w:rPr>
              <w:t>liên</w:t>
            </w:r>
            <w:r>
              <w:rPr>
                <w:spacing w:val="-8"/>
                <w:sz w:val="24"/>
              </w:rPr>
              <w:t> </w:t>
            </w:r>
            <w:r>
              <w:rPr>
                <w:spacing w:val="-6"/>
                <w:sz w:val="24"/>
              </w:rPr>
              <w:t>danh</w:t>
            </w:r>
            <w:r>
              <w:rPr>
                <w:spacing w:val="-7"/>
                <w:sz w:val="24"/>
              </w:rPr>
              <w:t> </w:t>
            </w:r>
            <w:r>
              <w:rPr>
                <w:spacing w:val="-6"/>
                <w:sz w:val="24"/>
              </w:rPr>
              <w:t>A bị</w:t>
            </w:r>
            <w:r>
              <w:rPr>
                <w:spacing w:val="-7"/>
                <w:sz w:val="24"/>
              </w:rPr>
              <w:t> </w:t>
            </w:r>
            <w:r>
              <w:rPr>
                <w:spacing w:val="-6"/>
                <w:sz w:val="24"/>
              </w:rPr>
              <w:t>cấm</w:t>
            </w:r>
            <w:r>
              <w:rPr>
                <w:spacing w:val="-7"/>
                <w:sz w:val="24"/>
              </w:rPr>
              <w:t> </w:t>
            </w:r>
            <w:r>
              <w:rPr>
                <w:spacing w:val="-6"/>
                <w:sz w:val="24"/>
              </w:rPr>
              <w:t>tham</w:t>
            </w:r>
            <w:r>
              <w:rPr>
                <w:spacing w:val="-8"/>
                <w:sz w:val="24"/>
              </w:rPr>
              <w:t> </w:t>
            </w:r>
            <w:r>
              <w:rPr>
                <w:spacing w:val="-6"/>
                <w:sz w:val="24"/>
              </w:rPr>
              <w:t>gia</w:t>
            </w:r>
            <w:r>
              <w:rPr>
                <w:spacing w:val="-8"/>
                <w:sz w:val="24"/>
              </w:rPr>
              <w:t> </w:t>
            </w:r>
            <w:r>
              <w:rPr>
                <w:spacing w:val="-6"/>
                <w:sz w:val="24"/>
              </w:rPr>
              <w:t>hoạt</w:t>
            </w:r>
            <w:r>
              <w:rPr>
                <w:spacing w:val="-7"/>
                <w:sz w:val="24"/>
              </w:rPr>
              <w:t> </w:t>
            </w:r>
            <w:r>
              <w:rPr>
                <w:spacing w:val="-6"/>
                <w:sz w:val="24"/>
              </w:rPr>
              <w:t>động</w:t>
            </w:r>
            <w:r>
              <w:rPr>
                <w:spacing w:val="-8"/>
                <w:sz w:val="24"/>
              </w:rPr>
              <w:t> </w:t>
            </w:r>
            <w:r>
              <w:rPr>
                <w:spacing w:val="-6"/>
                <w:sz w:val="24"/>
              </w:rPr>
              <w:t>đấu</w:t>
            </w:r>
            <w:r>
              <w:rPr>
                <w:spacing w:val="-7"/>
                <w:sz w:val="24"/>
              </w:rPr>
              <w:t> </w:t>
            </w:r>
            <w:r>
              <w:rPr>
                <w:spacing w:val="-6"/>
                <w:sz w:val="24"/>
              </w:rPr>
              <w:t>thầu</w:t>
            </w:r>
            <w:r>
              <w:rPr>
                <w:spacing w:val="-7"/>
                <w:sz w:val="24"/>
              </w:rPr>
              <w:t> </w:t>
            </w:r>
            <w:r>
              <w:rPr>
                <w:spacing w:val="-6"/>
                <w:sz w:val="24"/>
              </w:rPr>
              <w:t>từ</w:t>
            </w:r>
            <w:r>
              <w:rPr>
                <w:spacing w:val="-8"/>
                <w:sz w:val="24"/>
              </w:rPr>
              <w:t> </w:t>
            </w:r>
            <w:r>
              <w:rPr>
                <w:spacing w:val="-6"/>
                <w:sz w:val="24"/>
              </w:rPr>
              <w:t>01</w:t>
            </w:r>
            <w:r>
              <w:rPr>
                <w:spacing w:val="-8"/>
                <w:sz w:val="24"/>
              </w:rPr>
              <w:t> </w:t>
            </w:r>
            <w:r>
              <w:rPr>
                <w:spacing w:val="-6"/>
                <w:sz w:val="24"/>
              </w:rPr>
              <w:t>năm</w:t>
            </w:r>
            <w:r>
              <w:rPr>
                <w:spacing w:val="-7"/>
                <w:sz w:val="24"/>
              </w:rPr>
              <w:t> </w:t>
            </w:r>
            <w:r>
              <w:rPr>
                <w:spacing w:val="-6"/>
                <w:sz w:val="24"/>
              </w:rPr>
              <w:t>đến</w:t>
            </w:r>
            <w:r>
              <w:rPr>
                <w:spacing w:val="-7"/>
                <w:sz w:val="24"/>
              </w:rPr>
              <w:t> </w:t>
            </w:r>
            <w:r>
              <w:rPr>
                <w:spacing w:val="-6"/>
                <w:sz w:val="24"/>
              </w:rPr>
              <w:t>03</w:t>
            </w:r>
            <w:r>
              <w:rPr>
                <w:spacing w:val="-7"/>
                <w:sz w:val="24"/>
              </w:rPr>
              <w:t> </w:t>
            </w:r>
            <w:r>
              <w:rPr>
                <w:spacing w:val="-6"/>
                <w:sz w:val="24"/>
              </w:rPr>
              <w:t>năm</w:t>
            </w:r>
          </w:p>
          <w:p>
            <w:pPr>
              <w:pStyle w:val="TableParagraph"/>
              <w:spacing w:line="256" w:lineRule="exact" w:before="74"/>
              <w:ind w:left="276"/>
              <w:rPr>
                <w:sz w:val="24"/>
              </w:rPr>
            </w:pPr>
            <w:r>
              <w:rPr>
                <w:spacing w:val="-6"/>
                <w:sz w:val="24"/>
              </w:rPr>
              <w:t>D.</w:t>
            </w:r>
            <w:r>
              <w:rPr>
                <w:spacing w:val="-10"/>
                <w:sz w:val="24"/>
              </w:rPr>
              <w:t> </w:t>
            </w:r>
            <w:r>
              <w:rPr>
                <w:spacing w:val="-6"/>
                <w:sz w:val="24"/>
              </w:rPr>
              <w:t>Tất</w:t>
            </w:r>
            <w:r>
              <w:rPr>
                <w:spacing w:val="-5"/>
                <w:sz w:val="24"/>
              </w:rPr>
              <w:t> </w:t>
            </w:r>
            <w:r>
              <w:rPr>
                <w:spacing w:val="-6"/>
                <w:sz w:val="24"/>
              </w:rPr>
              <w:t>cả</w:t>
            </w:r>
            <w:r>
              <w:rPr>
                <w:spacing w:val="-9"/>
                <w:sz w:val="24"/>
              </w:rPr>
              <w:t> </w:t>
            </w:r>
            <w:r>
              <w:rPr>
                <w:spacing w:val="-6"/>
                <w:sz w:val="24"/>
              </w:rPr>
              <w:t>thành</w:t>
            </w:r>
            <w:r>
              <w:rPr>
                <w:spacing w:val="-7"/>
                <w:sz w:val="24"/>
              </w:rPr>
              <w:t> </w:t>
            </w:r>
            <w:r>
              <w:rPr>
                <w:spacing w:val="-6"/>
                <w:sz w:val="24"/>
              </w:rPr>
              <w:t>viên</w:t>
            </w:r>
            <w:r>
              <w:rPr>
                <w:spacing w:val="-11"/>
                <w:sz w:val="24"/>
              </w:rPr>
              <w:t> </w:t>
            </w:r>
            <w:r>
              <w:rPr>
                <w:spacing w:val="-6"/>
                <w:sz w:val="24"/>
              </w:rPr>
              <w:t>trong</w:t>
            </w:r>
            <w:r>
              <w:rPr>
                <w:spacing w:val="-7"/>
                <w:sz w:val="24"/>
              </w:rPr>
              <w:t> </w:t>
            </w:r>
            <w:r>
              <w:rPr>
                <w:spacing w:val="-6"/>
                <w:sz w:val="24"/>
              </w:rPr>
              <w:t>liên</w:t>
            </w:r>
            <w:r>
              <w:rPr>
                <w:spacing w:val="-7"/>
                <w:sz w:val="24"/>
              </w:rPr>
              <w:t> </w:t>
            </w:r>
            <w:r>
              <w:rPr>
                <w:spacing w:val="-6"/>
                <w:sz w:val="24"/>
              </w:rPr>
              <w:t>danh</w:t>
            </w:r>
            <w:r>
              <w:rPr>
                <w:spacing w:val="-8"/>
                <w:sz w:val="24"/>
              </w:rPr>
              <w:t> </w:t>
            </w:r>
            <w:r>
              <w:rPr>
                <w:spacing w:val="-6"/>
                <w:sz w:val="24"/>
              </w:rPr>
              <w:t>A-B</w:t>
            </w:r>
            <w:r>
              <w:rPr>
                <w:spacing w:val="-7"/>
                <w:sz w:val="24"/>
              </w:rPr>
              <w:t> </w:t>
            </w:r>
            <w:r>
              <w:rPr>
                <w:spacing w:val="-6"/>
                <w:sz w:val="24"/>
              </w:rPr>
              <w:t>bị</w:t>
            </w:r>
            <w:r>
              <w:rPr>
                <w:spacing w:val="-5"/>
                <w:sz w:val="24"/>
              </w:rPr>
              <w:t> </w:t>
            </w:r>
            <w:r>
              <w:rPr>
                <w:spacing w:val="-6"/>
                <w:sz w:val="24"/>
              </w:rPr>
              <w:t>cấm</w:t>
            </w:r>
            <w:r>
              <w:rPr>
                <w:spacing w:val="-8"/>
                <w:sz w:val="24"/>
              </w:rPr>
              <w:t> </w:t>
            </w:r>
            <w:r>
              <w:rPr>
                <w:spacing w:val="-6"/>
                <w:sz w:val="24"/>
              </w:rPr>
              <w:t>tham</w:t>
            </w:r>
            <w:r>
              <w:rPr>
                <w:spacing w:val="-7"/>
                <w:sz w:val="24"/>
              </w:rPr>
              <w:t> </w:t>
            </w:r>
            <w:r>
              <w:rPr>
                <w:spacing w:val="-6"/>
                <w:sz w:val="24"/>
              </w:rPr>
              <w:t>gia</w:t>
            </w:r>
            <w:r>
              <w:rPr>
                <w:spacing w:val="-9"/>
                <w:sz w:val="24"/>
              </w:rPr>
              <w:t> </w:t>
            </w:r>
            <w:r>
              <w:rPr>
                <w:spacing w:val="-6"/>
                <w:sz w:val="24"/>
              </w:rPr>
              <w:t>hoạt</w:t>
            </w:r>
            <w:r>
              <w:rPr>
                <w:spacing w:val="-7"/>
                <w:sz w:val="24"/>
              </w:rPr>
              <w:t> </w:t>
            </w:r>
            <w:r>
              <w:rPr>
                <w:spacing w:val="-6"/>
                <w:sz w:val="24"/>
              </w:rPr>
              <w:t>động</w:t>
            </w:r>
            <w:r>
              <w:rPr>
                <w:spacing w:val="-8"/>
                <w:sz w:val="24"/>
              </w:rPr>
              <w:t> </w:t>
            </w:r>
            <w:r>
              <w:rPr>
                <w:spacing w:val="-6"/>
                <w:sz w:val="24"/>
              </w:rPr>
              <w:t>đấu</w:t>
            </w:r>
            <w:r>
              <w:rPr>
                <w:spacing w:val="-7"/>
                <w:sz w:val="24"/>
              </w:rPr>
              <w:t> </w:t>
            </w:r>
            <w:r>
              <w:rPr>
                <w:spacing w:val="-6"/>
                <w:sz w:val="24"/>
              </w:rPr>
              <w:t>thầu</w:t>
            </w:r>
            <w:r>
              <w:rPr>
                <w:spacing w:val="-7"/>
                <w:sz w:val="24"/>
              </w:rPr>
              <w:t> </w:t>
            </w:r>
            <w:r>
              <w:rPr>
                <w:spacing w:val="-6"/>
                <w:sz w:val="24"/>
              </w:rPr>
              <w:t>từ</w:t>
            </w:r>
            <w:r>
              <w:rPr>
                <w:spacing w:val="-9"/>
                <w:sz w:val="24"/>
              </w:rPr>
              <w:t> </w:t>
            </w:r>
            <w:r>
              <w:rPr>
                <w:spacing w:val="-6"/>
                <w:sz w:val="24"/>
              </w:rPr>
              <w:t>01</w:t>
            </w:r>
            <w:r>
              <w:rPr>
                <w:spacing w:val="-7"/>
                <w:sz w:val="24"/>
              </w:rPr>
              <w:t> </w:t>
            </w:r>
            <w:r>
              <w:rPr>
                <w:spacing w:val="-6"/>
                <w:sz w:val="24"/>
              </w:rPr>
              <w:t>năm</w:t>
            </w:r>
            <w:r>
              <w:rPr>
                <w:spacing w:val="-8"/>
                <w:sz w:val="24"/>
              </w:rPr>
              <w:t> </w:t>
            </w:r>
            <w:r>
              <w:rPr>
                <w:spacing w:val="-6"/>
                <w:sz w:val="24"/>
              </w:rPr>
              <w:t>đến</w:t>
            </w:r>
            <w:r>
              <w:rPr>
                <w:spacing w:val="-7"/>
                <w:sz w:val="24"/>
              </w:rPr>
              <w:t> </w:t>
            </w:r>
            <w:r>
              <w:rPr>
                <w:spacing w:val="-6"/>
                <w:sz w:val="24"/>
              </w:rPr>
              <w:t>03</w:t>
            </w:r>
            <w:r>
              <w:rPr>
                <w:spacing w:val="-7"/>
                <w:sz w:val="24"/>
              </w:rPr>
              <w:t> </w:t>
            </w:r>
            <w:r>
              <w:rPr>
                <w:spacing w:val="-6"/>
                <w:sz w:val="24"/>
              </w:rPr>
              <w:t>năm</w:t>
            </w:r>
          </w:p>
        </w:tc>
        <w:tc>
          <w:tcPr>
            <w:tcW w:w="3116" w:type="dxa"/>
          </w:tcPr>
          <w:p>
            <w:pPr>
              <w:pStyle w:val="TableParagraph"/>
              <w:spacing w:before="272"/>
              <w:rPr>
                <w:b/>
                <w:sz w:val="24"/>
              </w:rPr>
            </w:pPr>
          </w:p>
          <w:p>
            <w:pPr>
              <w:pStyle w:val="TableParagraph"/>
              <w:ind w:left="1192"/>
              <w:rPr>
                <w:sz w:val="24"/>
              </w:rPr>
            </w:pPr>
            <w:r>
              <w:rPr>
                <w:spacing w:val="-10"/>
                <w:sz w:val="24"/>
              </w:rPr>
              <w:t>A</w:t>
            </w:r>
          </w:p>
        </w:tc>
      </w:tr>
      <w:tr>
        <w:trPr>
          <w:trHeight w:val="1499" w:hRule="atLeast"/>
        </w:trPr>
        <w:tc>
          <w:tcPr>
            <w:tcW w:w="696" w:type="dxa"/>
          </w:tcPr>
          <w:p>
            <w:pPr>
              <w:pStyle w:val="TableParagraph"/>
              <w:spacing w:before="274"/>
              <w:ind w:left="57"/>
              <w:rPr>
                <w:sz w:val="24"/>
              </w:rPr>
            </w:pPr>
            <w:r>
              <w:rPr>
                <w:spacing w:val="-5"/>
                <w:sz w:val="24"/>
              </w:rPr>
              <w:t>169</w:t>
            </w:r>
          </w:p>
        </w:tc>
        <w:tc>
          <w:tcPr>
            <w:tcW w:w="4642" w:type="dxa"/>
          </w:tcPr>
          <w:p>
            <w:pPr>
              <w:pStyle w:val="TableParagraph"/>
              <w:spacing w:line="275" w:lineRule="exact"/>
              <w:ind w:left="54"/>
              <w:rPr>
                <w:sz w:val="24"/>
              </w:rPr>
            </w:pPr>
            <w:r>
              <w:rPr>
                <w:sz w:val="24"/>
              </w:rPr>
              <w:t>Nhà</w:t>
            </w:r>
            <w:r>
              <w:rPr>
                <w:spacing w:val="-9"/>
                <w:sz w:val="24"/>
              </w:rPr>
              <w:t> </w:t>
            </w:r>
            <w:r>
              <w:rPr>
                <w:sz w:val="24"/>
              </w:rPr>
              <w:t>thầu</w:t>
            </w:r>
            <w:r>
              <w:rPr>
                <w:spacing w:val="-8"/>
                <w:sz w:val="24"/>
              </w:rPr>
              <w:t> </w:t>
            </w:r>
            <w:r>
              <w:rPr>
                <w:sz w:val="24"/>
              </w:rPr>
              <w:t>liên</w:t>
            </w:r>
            <w:r>
              <w:rPr>
                <w:spacing w:val="-7"/>
                <w:sz w:val="24"/>
              </w:rPr>
              <w:t> </w:t>
            </w:r>
            <w:r>
              <w:rPr>
                <w:sz w:val="24"/>
              </w:rPr>
              <w:t>danh</w:t>
            </w:r>
            <w:r>
              <w:rPr>
                <w:spacing w:val="-7"/>
                <w:sz w:val="24"/>
              </w:rPr>
              <w:t> </w:t>
            </w:r>
            <w:r>
              <w:rPr>
                <w:sz w:val="24"/>
              </w:rPr>
              <w:t>A-B</w:t>
            </w:r>
            <w:r>
              <w:rPr>
                <w:spacing w:val="-7"/>
                <w:sz w:val="24"/>
              </w:rPr>
              <w:t> </w:t>
            </w:r>
            <w:r>
              <w:rPr>
                <w:sz w:val="24"/>
              </w:rPr>
              <w:t>gồm</w:t>
            </w:r>
            <w:r>
              <w:rPr>
                <w:spacing w:val="-7"/>
                <w:sz w:val="24"/>
              </w:rPr>
              <w:t> </w:t>
            </w:r>
            <w:r>
              <w:rPr>
                <w:sz w:val="24"/>
              </w:rPr>
              <w:t>2</w:t>
            </w:r>
            <w:r>
              <w:rPr>
                <w:spacing w:val="-8"/>
                <w:sz w:val="24"/>
              </w:rPr>
              <w:t> </w:t>
            </w:r>
            <w:r>
              <w:rPr>
                <w:sz w:val="24"/>
              </w:rPr>
              <w:t>thành</w:t>
            </w:r>
            <w:r>
              <w:rPr>
                <w:spacing w:val="-8"/>
                <w:sz w:val="24"/>
              </w:rPr>
              <w:t> </w:t>
            </w:r>
            <w:r>
              <w:rPr>
                <w:sz w:val="24"/>
              </w:rPr>
              <w:t>viên</w:t>
            </w:r>
            <w:r>
              <w:rPr>
                <w:spacing w:val="-8"/>
                <w:sz w:val="24"/>
              </w:rPr>
              <w:t> </w:t>
            </w:r>
            <w:r>
              <w:rPr>
                <w:spacing w:val="-5"/>
                <w:sz w:val="24"/>
              </w:rPr>
              <w:t>là</w:t>
            </w:r>
          </w:p>
          <w:p>
            <w:pPr>
              <w:pStyle w:val="TableParagraph"/>
              <w:spacing w:before="24"/>
              <w:ind w:left="54"/>
              <w:rPr>
                <w:sz w:val="24"/>
              </w:rPr>
            </w:pPr>
            <w:r>
              <w:rPr>
                <w:sz w:val="24"/>
              </w:rPr>
              <w:t>nhà</w:t>
            </w:r>
            <w:r>
              <w:rPr>
                <w:spacing w:val="-3"/>
                <w:sz w:val="24"/>
              </w:rPr>
              <w:t> </w:t>
            </w:r>
            <w:r>
              <w:rPr>
                <w:sz w:val="24"/>
              </w:rPr>
              <w:t>thầu A</w:t>
            </w:r>
            <w:r>
              <w:rPr>
                <w:spacing w:val="-1"/>
                <w:sz w:val="24"/>
              </w:rPr>
              <w:t> </w:t>
            </w:r>
            <w:r>
              <w:rPr>
                <w:sz w:val="24"/>
              </w:rPr>
              <w:t>và</w:t>
            </w:r>
            <w:r>
              <w:rPr>
                <w:spacing w:val="-1"/>
                <w:sz w:val="24"/>
              </w:rPr>
              <w:t> </w:t>
            </w:r>
            <w:r>
              <w:rPr>
                <w:sz w:val="24"/>
              </w:rPr>
              <w:t>nhà thầu B. Nhà</w:t>
            </w:r>
            <w:r>
              <w:rPr>
                <w:spacing w:val="-2"/>
                <w:sz w:val="24"/>
              </w:rPr>
              <w:t> </w:t>
            </w:r>
            <w:r>
              <w:rPr>
                <w:sz w:val="24"/>
              </w:rPr>
              <w:t>thầu A </w:t>
            </w:r>
            <w:r>
              <w:rPr>
                <w:spacing w:val="-5"/>
                <w:sz w:val="24"/>
              </w:rPr>
              <w:t>dàn</w:t>
            </w:r>
          </w:p>
          <w:p>
            <w:pPr>
              <w:pStyle w:val="TableParagraph"/>
              <w:spacing w:line="261" w:lineRule="auto" w:before="24"/>
              <w:ind w:left="54" w:right="177"/>
              <w:rPr>
                <w:sz w:val="24"/>
              </w:rPr>
            </w:pPr>
            <w:r>
              <w:rPr>
                <w:sz w:val="24"/>
              </w:rPr>
              <w:t>xếp,</w:t>
            </w:r>
            <w:r>
              <w:rPr>
                <w:spacing w:val="-4"/>
                <w:sz w:val="24"/>
              </w:rPr>
              <w:t> </w:t>
            </w:r>
            <w:r>
              <w:rPr>
                <w:sz w:val="24"/>
              </w:rPr>
              <w:t>thỏa</w:t>
            </w:r>
            <w:r>
              <w:rPr>
                <w:spacing w:val="-4"/>
                <w:sz w:val="24"/>
              </w:rPr>
              <w:t> </w:t>
            </w:r>
            <w:r>
              <w:rPr>
                <w:sz w:val="24"/>
              </w:rPr>
              <w:t>thuận</w:t>
            </w:r>
            <w:r>
              <w:rPr>
                <w:spacing w:val="-4"/>
                <w:sz w:val="24"/>
              </w:rPr>
              <w:t> </w:t>
            </w:r>
            <w:r>
              <w:rPr>
                <w:sz w:val="24"/>
              </w:rPr>
              <w:t>với</w:t>
            </w:r>
            <w:r>
              <w:rPr>
                <w:spacing w:val="-4"/>
                <w:sz w:val="24"/>
              </w:rPr>
              <w:t> </w:t>
            </w:r>
            <w:r>
              <w:rPr>
                <w:sz w:val="24"/>
              </w:rPr>
              <w:t>các</w:t>
            </w:r>
            <w:r>
              <w:rPr>
                <w:spacing w:val="-5"/>
                <w:sz w:val="24"/>
              </w:rPr>
              <w:t> </w:t>
            </w:r>
            <w:r>
              <w:rPr>
                <w:sz w:val="24"/>
              </w:rPr>
              <w:t>bên</w:t>
            </w:r>
            <w:r>
              <w:rPr>
                <w:spacing w:val="-4"/>
                <w:sz w:val="24"/>
              </w:rPr>
              <w:t> </w:t>
            </w:r>
            <w:r>
              <w:rPr>
                <w:sz w:val="24"/>
              </w:rPr>
              <w:t>rút</w:t>
            </w:r>
            <w:r>
              <w:rPr>
                <w:spacing w:val="-4"/>
                <w:sz w:val="24"/>
              </w:rPr>
              <w:t> </w:t>
            </w:r>
            <w:r>
              <w:rPr>
                <w:sz w:val="24"/>
              </w:rPr>
              <w:t>hồ</w:t>
            </w:r>
            <w:r>
              <w:rPr>
                <w:spacing w:val="-4"/>
                <w:sz w:val="24"/>
              </w:rPr>
              <w:t> </w:t>
            </w:r>
            <w:r>
              <w:rPr>
                <w:sz w:val="24"/>
              </w:rPr>
              <w:t>sơ</w:t>
            </w:r>
            <w:r>
              <w:rPr>
                <w:spacing w:val="-4"/>
                <w:sz w:val="24"/>
              </w:rPr>
              <w:t> </w:t>
            </w:r>
            <w:r>
              <w:rPr>
                <w:sz w:val="24"/>
              </w:rPr>
              <w:t>dự</w:t>
            </w:r>
            <w:r>
              <w:rPr>
                <w:spacing w:val="-4"/>
                <w:sz w:val="24"/>
              </w:rPr>
              <w:t> </w:t>
            </w:r>
            <w:r>
              <w:rPr>
                <w:sz w:val="24"/>
              </w:rPr>
              <w:t>thầu để liên danh A-B trúng thầu sẽ bị xử lý như</w:t>
            </w:r>
          </w:p>
          <w:p>
            <w:pPr>
              <w:pStyle w:val="TableParagraph"/>
              <w:spacing w:line="275" w:lineRule="exact"/>
              <w:ind w:left="54"/>
              <w:rPr>
                <w:sz w:val="24"/>
              </w:rPr>
            </w:pPr>
            <w:r>
              <w:rPr>
                <w:sz w:val="24"/>
              </w:rPr>
              <w:t>thế </w:t>
            </w:r>
            <w:r>
              <w:rPr>
                <w:spacing w:val="-4"/>
                <w:sz w:val="24"/>
              </w:rPr>
              <w:t>nào?</w:t>
            </w:r>
          </w:p>
        </w:tc>
        <w:tc>
          <w:tcPr>
            <w:tcW w:w="10250" w:type="dxa"/>
          </w:tcPr>
          <w:p>
            <w:pPr>
              <w:pStyle w:val="TableParagraph"/>
              <w:spacing w:before="73"/>
              <w:ind w:left="276"/>
              <w:rPr>
                <w:sz w:val="24"/>
              </w:rPr>
            </w:pPr>
            <w:r>
              <w:rPr>
                <w:sz w:val="24"/>
              </w:rPr>
              <w:t>A.</w:t>
            </w:r>
            <w:r>
              <w:rPr>
                <w:spacing w:val="-4"/>
                <w:sz w:val="24"/>
              </w:rPr>
              <w:t> </w:t>
            </w:r>
            <w:r>
              <w:rPr>
                <w:sz w:val="24"/>
              </w:rPr>
              <w:t>Thành</w:t>
            </w:r>
            <w:r>
              <w:rPr>
                <w:spacing w:val="-5"/>
                <w:sz w:val="24"/>
              </w:rPr>
              <w:t> </w:t>
            </w:r>
            <w:r>
              <w:rPr>
                <w:sz w:val="24"/>
              </w:rPr>
              <w:t>viên</w:t>
            </w:r>
            <w:r>
              <w:rPr>
                <w:spacing w:val="-1"/>
                <w:sz w:val="24"/>
              </w:rPr>
              <w:t> </w:t>
            </w:r>
            <w:r>
              <w:rPr>
                <w:sz w:val="24"/>
              </w:rPr>
              <w:t>liên danh</w:t>
            </w:r>
            <w:r>
              <w:rPr>
                <w:spacing w:val="1"/>
                <w:sz w:val="24"/>
              </w:rPr>
              <w:t> </w:t>
            </w:r>
            <w:r>
              <w:rPr>
                <w:sz w:val="24"/>
              </w:rPr>
              <w:t>A</w:t>
            </w:r>
            <w:r>
              <w:rPr>
                <w:spacing w:val="-1"/>
                <w:sz w:val="24"/>
              </w:rPr>
              <w:t> </w:t>
            </w:r>
            <w:r>
              <w:rPr>
                <w:sz w:val="24"/>
              </w:rPr>
              <w:t>bị cấm</w:t>
            </w:r>
            <w:r>
              <w:rPr>
                <w:spacing w:val="-1"/>
                <w:sz w:val="24"/>
              </w:rPr>
              <w:t> </w:t>
            </w:r>
            <w:r>
              <w:rPr>
                <w:sz w:val="24"/>
              </w:rPr>
              <w:t>tham gia</w:t>
            </w:r>
            <w:r>
              <w:rPr>
                <w:spacing w:val="-2"/>
                <w:sz w:val="24"/>
              </w:rPr>
              <w:t> </w:t>
            </w:r>
            <w:r>
              <w:rPr>
                <w:sz w:val="24"/>
              </w:rPr>
              <w:t>hoạt động</w:t>
            </w:r>
            <w:r>
              <w:rPr>
                <w:spacing w:val="-1"/>
                <w:sz w:val="24"/>
              </w:rPr>
              <w:t> </w:t>
            </w:r>
            <w:r>
              <w:rPr>
                <w:sz w:val="24"/>
              </w:rPr>
              <w:t>đấu thầu từ</w:t>
            </w:r>
            <w:r>
              <w:rPr>
                <w:spacing w:val="-1"/>
                <w:sz w:val="24"/>
              </w:rPr>
              <w:t> </w:t>
            </w:r>
            <w:r>
              <w:rPr>
                <w:sz w:val="24"/>
              </w:rPr>
              <w:t>03 năm</w:t>
            </w:r>
            <w:r>
              <w:rPr>
                <w:spacing w:val="-1"/>
                <w:sz w:val="24"/>
              </w:rPr>
              <w:t> </w:t>
            </w:r>
            <w:r>
              <w:rPr>
                <w:sz w:val="24"/>
              </w:rPr>
              <w:t>đến 05 </w:t>
            </w:r>
            <w:r>
              <w:rPr>
                <w:spacing w:val="-5"/>
                <w:sz w:val="24"/>
              </w:rPr>
              <w:t>năm</w:t>
            </w:r>
          </w:p>
          <w:p>
            <w:pPr>
              <w:pStyle w:val="TableParagraph"/>
              <w:spacing w:before="74"/>
              <w:ind w:left="276"/>
              <w:rPr>
                <w:sz w:val="24"/>
              </w:rPr>
            </w:pPr>
            <w:r>
              <w:rPr>
                <w:sz w:val="24"/>
              </w:rPr>
              <w:t>B.</w:t>
            </w:r>
            <w:r>
              <w:rPr>
                <w:spacing w:val="-6"/>
                <w:sz w:val="24"/>
              </w:rPr>
              <w:t> </w:t>
            </w:r>
            <w:r>
              <w:rPr>
                <w:sz w:val="24"/>
              </w:rPr>
              <w:t>Tất</w:t>
            </w:r>
            <w:r>
              <w:rPr>
                <w:spacing w:val="-2"/>
                <w:sz w:val="24"/>
              </w:rPr>
              <w:t> </w:t>
            </w:r>
            <w:r>
              <w:rPr>
                <w:sz w:val="24"/>
              </w:rPr>
              <w:t>cả</w:t>
            </w:r>
            <w:r>
              <w:rPr>
                <w:spacing w:val="-4"/>
                <w:sz w:val="24"/>
              </w:rPr>
              <w:t> </w:t>
            </w:r>
            <w:r>
              <w:rPr>
                <w:sz w:val="24"/>
              </w:rPr>
              <w:t>thành</w:t>
            </w:r>
            <w:r>
              <w:rPr>
                <w:spacing w:val="-3"/>
                <w:sz w:val="24"/>
              </w:rPr>
              <w:t> </w:t>
            </w:r>
            <w:r>
              <w:rPr>
                <w:sz w:val="24"/>
              </w:rPr>
              <w:t>viên</w:t>
            </w:r>
            <w:r>
              <w:rPr>
                <w:spacing w:val="-4"/>
                <w:sz w:val="24"/>
              </w:rPr>
              <w:t> </w:t>
            </w:r>
            <w:r>
              <w:rPr>
                <w:sz w:val="24"/>
              </w:rPr>
              <w:t>trong</w:t>
            </w:r>
            <w:r>
              <w:rPr>
                <w:spacing w:val="-3"/>
                <w:sz w:val="24"/>
              </w:rPr>
              <w:t> </w:t>
            </w:r>
            <w:r>
              <w:rPr>
                <w:sz w:val="24"/>
              </w:rPr>
              <w:t>liên</w:t>
            </w:r>
            <w:r>
              <w:rPr>
                <w:spacing w:val="-3"/>
                <w:sz w:val="24"/>
              </w:rPr>
              <w:t> </w:t>
            </w:r>
            <w:r>
              <w:rPr>
                <w:sz w:val="24"/>
              </w:rPr>
              <w:t>danh</w:t>
            </w:r>
            <w:r>
              <w:rPr>
                <w:spacing w:val="-3"/>
                <w:sz w:val="24"/>
              </w:rPr>
              <w:t> </w:t>
            </w:r>
            <w:r>
              <w:rPr>
                <w:sz w:val="24"/>
              </w:rPr>
              <w:t>A-B</w:t>
            </w:r>
            <w:r>
              <w:rPr>
                <w:spacing w:val="-3"/>
                <w:sz w:val="24"/>
              </w:rPr>
              <w:t> </w:t>
            </w:r>
            <w:r>
              <w:rPr>
                <w:sz w:val="24"/>
              </w:rPr>
              <w:t>bị</w:t>
            </w:r>
            <w:r>
              <w:rPr>
                <w:spacing w:val="-2"/>
                <w:sz w:val="24"/>
              </w:rPr>
              <w:t> </w:t>
            </w:r>
            <w:r>
              <w:rPr>
                <w:sz w:val="24"/>
              </w:rPr>
              <w:t>cấm</w:t>
            </w:r>
            <w:r>
              <w:rPr>
                <w:spacing w:val="-2"/>
                <w:sz w:val="24"/>
              </w:rPr>
              <w:t> </w:t>
            </w:r>
            <w:r>
              <w:rPr>
                <w:sz w:val="24"/>
              </w:rPr>
              <w:t>tham</w:t>
            </w:r>
            <w:r>
              <w:rPr>
                <w:spacing w:val="-2"/>
                <w:sz w:val="24"/>
              </w:rPr>
              <w:t> </w:t>
            </w:r>
            <w:r>
              <w:rPr>
                <w:sz w:val="24"/>
              </w:rPr>
              <w:t>gia</w:t>
            </w:r>
            <w:r>
              <w:rPr>
                <w:spacing w:val="-3"/>
                <w:sz w:val="24"/>
              </w:rPr>
              <w:t> </w:t>
            </w:r>
            <w:r>
              <w:rPr>
                <w:sz w:val="24"/>
              </w:rPr>
              <w:t>hoạt</w:t>
            </w:r>
            <w:r>
              <w:rPr>
                <w:spacing w:val="-3"/>
                <w:sz w:val="24"/>
              </w:rPr>
              <w:t> </w:t>
            </w:r>
            <w:r>
              <w:rPr>
                <w:sz w:val="24"/>
              </w:rPr>
              <w:t>động</w:t>
            </w:r>
            <w:r>
              <w:rPr>
                <w:spacing w:val="-3"/>
                <w:sz w:val="24"/>
              </w:rPr>
              <w:t> </w:t>
            </w:r>
            <w:r>
              <w:rPr>
                <w:sz w:val="24"/>
              </w:rPr>
              <w:t>đấu</w:t>
            </w:r>
            <w:r>
              <w:rPr>
                <w:spacing w:val="-1"/>
                <w:sz w:val="24"/>
              </w:rPr>
              <w:t> </w:t>
            </w:r>
            <w:r>
              <w:rPr>
                <w:sz w:val="24"/>
              </w:rPr>
              <w:t>thầu</w:t>
            </w:r>
            <w:r>
              <w:rPr>
                <w:spacing w:val="-3"/>
                <w:sz w:val="24"/>
              </w:rPr>
              <w:t> </w:t>
            </w:r>
            <w:r>
              <w:rPr>
                <w:sz w:val="24"/>
              </w:rPr>
              <w:t>từ</w:t>
            </w:r>
            <w:r>
              <w:rPr>
                <w:spacing w:val="-4"/>
                <w:sz w:val="24"/>
              </w:rPr>
              <w:t> </w:t>
            </w:r>
            <w:r>
              <w:rPr>
                <w:sz w:val="24"/>
              </w:rPr>
              <w:t>03</w:t>
            </w:r>
            <w:r>
              <w:rPr>
                <w:spacing w:val="-3"/>
                <w:sz w:val="24"/>
              </w:rPr>
              <w:t> </w:t>
            </w:r>
            <w:r>
              <w:rPr>
                <w:sz w:val="24"/>
              </w:rPr>
              <w:t>năm</w:t>
            </w:r>
            <w:r>
              <w:rPr>
                <w:spacing w:val="-2"/>
                <w:sz w:val="24"/>
              </w:rPr>
              <w:t> </w:t>
            </w:r>
            <w:r>
              <w:rPr>
                <w:sz w:val="24"/>
              </w:rPr>
              <w:t>đến</w:t>
            </w:r>
            <w:r>
              <w:rPr>
                <w:spacing w:val="-3"/>
                <w:sz w:val="24"/>
              </w:rPr>
              <w:t> </w:t>
            </w:r>
            <w:r>
              <w:rPr>
                <w:sz w:val="24"/>
              </w:rPr>
              <w:t>05</w:t>
            </w:r>
            <w:r>
              <w:rPr>
                <w:spacing w:val="-3"/>
                <w:sz w:val="24"/>
              </w:rPr>
              <w:t> </w:t>
            </w:r>
            <w:r>
              <w:rPr>
                <w:spacing w:val="-5"/>
                <w:sz w:val="24"/>
              </w:rPr>
              <w:t>năm</w:t>
            </w:r>
          </w:p>
          <w:p>
            <w:pPr>
              <w:pStyle w:val="TableParagraph"/>
              <w:spacing w:before="72"/>
              <w:ind w:left="276"/>
              <w:rPr>
                <w:sz w:val="24"/>
              </w:rPr>
            </w:pPr>
            <w:r>
              <w:rPr>
                <w:sz w:val="24"/>
              </w:rPr>
              <w:t>C.</w:t>
            </w:r>
            <w:r>
              <w:rPr>
                <w:spacing w:val="-3"/>
                <w:sz w:val="24"/>
              </w:rPr>
              <w:t> </w:t>
            </w:r>
            <w:r>
              <w:rPr>
                <w:sz w:val="24"/>
              </w:rPr>
              <w:t>Thành viên</w:t>
            </w:r>
            <w:r>
              <w:rPr>
                <w:spacing w:val="-1"/>
                <w:sz w:val="24"/>
              </w:rPr>
              <w:t> </w:t>
            </w:r>
            <w:r>
              <w:rPr>
                <w:sz w:val="24"/>
              </w:rPr>
              <w:t>liên danh</w:t>
            </w:r>
            <w:r>
              <w:rPr>
                <w:spacing w:val="1"/>
                <w:sz w:val="24"/>
              </w:rPr>
              <w:t> </w:t>
            </w:r>
            <w:r>
              <w:rPr>
                <w:sz w:val="24"/>
              </w:rPr>
              <w:t>A</w:t>
            </w:r>
            <w:r>
              <w:rPr>
                <w:spacing w:val="-1"/>
                <w:sz w:val="24"/>
              </w:rPr>
              <w:t> </w:t>
            </w:r>
            <w:r>
              <w:rPr>
                <w:sz w:val="24"/>
              </w:rPr>
              <w:t>bị cấm</w:t>
            </w:r>
            <w:r>
              <w:rPr>
                <w:spacing w:val="-1"/>
                <w:sz w:val="24"/>
              </w:rPr>
              <w:t> </w:t>
            </w:r>
            <w:r>
              <w:rPr>
                <w:sz w:val="24"/>
              </w:rPr>
              <w:t>tham gia</w:t>
            </w:r>
            <w:r>
              <w:rPr>
                <w:spacing w:val="-2"/>
                <w:sz w:val="24"/>
              </w:rPr>
              <w:t> </w:t>
            </w:r>
            <w:r>
              <w:rPr>
                <w:sz w:val="24"/>
              </w:rPr>
              <w:t>hoạt động</w:t>
            </w:r>
            <w:r>
              <w:rPr>
                <w:spacing w:val="-1"/>
                <w:sz w:val="24"/>
              </w:rPr>
              <w:t> </w:t>
            </w:r>
            <w:r>
              <w:rPr>
                <w:sz w:val="24"/>
              </w:rPr>
              <w:t>đấu thầu từ</w:t>
            </w:r>
            <w:r>
              <w:rPr>
                <w:spacing w:val="-1"/>
                <w:sz w:val="24"/>
              </w:rPr>
              <w:t> </w:t>
            </w:r>
            <w:r>
              <w:rPr>
                <w:sz w:val="24"/>
              </w:rPr>
              <w:t>01 năm</w:t>
            </w:r>
            <w:r>
              <w:rPr>
                <w:spacing w:val="-1"/>
                <w:sz w:val="24"/>
              </w:rPr>
              <w:t> </w:t>
            </w:r>
            <w:r>
              <w:rPr>
                <w:sz w:val="24"/>
              </w:rPr>
              <w:t>đến 03 </w:t>
            </w:r>
            <w:r>
              <w:rPr>
                <w:spacing w:val="-5"/>
                <w:sz w:val="24"/>
              </w:rPr>
              <w:t>năm</w:t>
            </w:r>
          </w:p>
          <w:p>
            <w:pPr>
              <w:pStyle w:val="TableParagraph"/>
              <w:spacing w:before="75"/>
              <w:ind w:left="276"/>
              <w:rPr>
                <w:sz w:val="24"/>
              </w:rPr>
            </w:pPr>
            <w:r>
              <w:rPr>
                <w:sz w:val="24"/>
              </w:rPr>
              <w:t>D.</w:t>
            </w:r>
            <w:r>
              <w:rPr>
                <w:spacing w:val="-4"/>
                <w:sz w:val="24"/>
              </w:rPr>
              <w:t> </w:t>
            </w:r>
            <w:r>
              <w:rPr>
                <w:sz w:val="24"/>
              </w:rPr>
              <w:t>Tất</w:t>
            </w:r>
            <w:r>
              <w:rPr>
                <w:spacing w:val="-2"/>
                <w:sz w:val="24"/>
              </w:rPr>
              <w:t> </w:t>
            </w:r>
            <w:r>
              <w:rPr>
                <w:sz w:val="24"/>
              </w:rPr>
              <w:t>cả</w:t>
            </w:r>
            <w:r>
              <w:rPr>
                <w:spacing w:val="-5"/>
                <w:sz w:val="24"/>
              </w:rPr>
              <w:t> </w:t>
            </w:r>
            <w:r>
              <w:rPr>
                <w:sz w:val="24"/>
              </w:rPr>
              <w:t>thành</w:t>
            </w:r>
            <w:r>
              <w:rPr>
                <w:spacing w:val="-3"/>
                <w:sz w:val="24"/>
              </w:rPr>
              <w:t> </w:t>
            </w:r>
            <w:r>
              <w:rPr>
                <w:sz w:val="24"/>
              </w:rPr>
              <w:t>viên</w:t>
            </w:r>
            <w:r>
              <w:rPr>
                <w:spacing w:val="-4"/>
                <w:sz w:val="24"/>
              </w:rPr>
              <w:t> </w:t>
            </w:r>
            <w:r>
              <w:rPr>
                <w:sz w:val="24"/>
              </w:rPr>
              <w:t>trong</w:t>
            </w:r>
            <w:r>
              <w:rPr>
                <w:spacing w:val="-3"/>
                <w:sz w:val="24"/>
              </w:rPr>
              <w:t> </w:t>
            </w:r>
            <w:r>
              <w:rPr>
                <w:sz w:val="24"/>
              </w:rPr>
              <w:t>liên</w:t>
            </w:r>
            <w:r>
              <w:rPr>
                <w:spacing w:val="-4"/>
                <w:sz w:val="24"/>
              </w:rPr>
              <w:t> </w:t>
            </w:r>
            <w:r>
              <w:rPr>
                <w:sz w:val="24"/>
              </w:rPr>
              <w:t>danh</w:t>
            </w:r>
            <w:r>
              <w:rPr>
                <w:spacing w:val="-3"/>
                <w:sz w:val="24"/>
              </w:rPr>
              <w:t> </w:t>
            </w:r>
            <w:r>
              <w:rPr>
                <w:sz w:val="24"/>
              </w:rPr>
              <w:t>A-B</w:t>
            </w:r>
            <w:r>
              <w:rPr>
                <w:spacing w:val="-3"/>
                <w:sz w:val="24"/>
              </w:rPr>
              <w:t> </w:t>
            </w:r>
            <w:r>
              <w:rPr>
                <w:sz w:val="24"/>
              </w:rPr>
              <w:t>bị</w:t>
            </w:r>
            <w:r>
              <w:rPr>
                <w:spacing w:val="-2"/>
                <w:sz w:val="24"/>
              </w:rPr>
              <w:t> </w:t>
            </w:r>
            <w:r>
              <w:rPr>
                <w:sz w:val="24"/>
              </w:rPr>
              <w:t>cấm</w:t>
            </w:r>
            <w:r>
              <w:rPr>
                <w:spacing w:val="-3"/>
                <w:sz w:val="24"/>
              </w:rPr>
              <w:t> </w:t>
            </w:r>
            <w:r>
              <w:rPr>
                <w:sz w:val="24"/>
              </w:rPr>
              <w:t>tham</w:t>
            </w:r>
            <w:r>
              <w:rPr>
                <w:spacing w:val="-3"/>
                <w:sz w:val="24"/>
              </w:rPr>
              <w:t> </w:t>
            </w:r>
            <w:r>
              <w:rPr>
                <w:sz w:val="24"/>
              </w:rPr>
              <w:t>gia</w:t>
            </w:r>
            <w:r>
              <w:rPr>
                <w:spacing w:val="-4"/>
                <w:sz w:val="24"/>
              </w:rPr>
              <w:t> </w:t>
            </w:r>
            <w:r>
              <w:rPr>
                <w:sz w:val="24"/>
              </w:rPr>
              <w:t>hoạt</w:t>
            </w:r>
            <w:r>
              <w:rPr>
                <w:spacing w:val="-2"/>
                <w:sz w:val="24"/>
              </w:rPr>
              <w:t> </w:t>
            </w:r>
            <w:r>
              <w:rPr>
                <w:sz w:val="24"/>
              </w:rPr>
              <w:t>động</w:t>
            </w:r>
            <w:r>
              <w:rPr>
                <w:spacing w:val="-4"/>
                <w:sz w:val="24"/>
              </w:rPr>
              <w:t> </w:t>
            </w:r>
            <w:r>
              <w:rPr>
                <w:sz w:val="24"/>
              </w:rPr>
              <w:t>đấu</w:t>
            </w:r>
            <w:r>
              <w:rPr>
                <w:spacing w:val="-3"/>
                <w:sz w:val="24"/>
              </w:rPr>
              <w:t> </w:t>
            </w:r>
            <w:r>
              <w:rPr>
                <w:sz w:val="24"/>
              </w:rPr>
              <w:t>thầu</w:t>
            </w:r>
            <w:r>
              <w:rPr>
                <w:spacing w:val="-4"/>
                <w:sz w:val="24"/>
              </w:rPr>
              <w:t> </w:t>
            </w:r>
            <w:r>
              <w:rPr>
                <w:sz w:val="24"/>
              </w:rPr>
              <w:t>từ</w:t>
            </w:r>
            <w:r>
              <w:rPr>
                <w:spacing w:val="-3"/>
                <w:sz w:val="24"/>
              </w:rPr>
              <w:t> </w:t>
            </w:r>
            <w:r>
              <w:rPr>
                <w:sz w:val="24"/>
              </w:rPr>
              <w:t>01</w:t>
            </w:r>
            <w:r>
              <w:rPr>
                <w:spacing w:val="-4"/>
                <w:sz w:val="24"/>
              </w:rPr>
              <w:t> </w:t>
            </w:r>
            <w:r>
              <w:rPr>
                <w:sz w:val="24"/>
              </w:rPr>
              <w:t>năm</w:t>
            </w:r>
            <w:r>
              <w:rPr>
                <w:spacing w:val="-2"/>
                <w:sz w:val="24"/>
              </w:rPr>
              <w:t> </w:t>
            </w:r>
            <w:r>
              <w:rPr>
                <w:sz w:val="24"/>
              </w:rPr>
              <w:t>đến</w:t>
            </w:r>
            <w:r>
              <w:rPr>
                <w:spacing w:val="-4"/>
                <w:sz w:val="24"/>
              </w:rPr>
              <w:t> </w:t>
            </w:r>
            <w:r>
              <w:rPr>
                <w:sz w:val="24"/>
              </w:rPr>
              <w:t>03</w:t>
            </w:r>
            <w:r>
              <w:rPr>
                <w:spacing w:val="-3"/>
                <w:sz w:val="24"/>
              </w:rPr>
              <w:t> </w:t>
            </w:r>
            <w:r>
              <w:rPr>
                <w:spacing w:val="-5"/>
                <w:sz w:val="24"/>
              </w:rPr>
              <w:t>năm</w:t>
            </w:r>
          </w:p>
        </w:tc>
        <w:tc>
          <w:tcPr>
            <w:tcW w:w="3116" w:type="dxa"/>
          </w:tcPr>
          <w:p>
            <w:pPr>
              <w:pStyle w:val="TableParagraph"/>
              <w:rPr>
                <w:b/>
                <w:sz w:val="24"/>
              </w:rPr>
            </w:pPr>
          </w:p>
          <w:p>
            <w:pPr>
              <w:pStyle w:val="TableParagraph"/>
              <w:spacing w:before="46"/>
              <w:rPr>
                <w:b/>
                <w:sz w:val="24"/>
              </w:rPr>
            </w:pPr>
          </w:p>
          <w:p>
            <w:pPr>
              <w:pStyle w:val="TableParagraph"/>
              <w:ind w:left="1194"/>
              <w:rPr>
                <w:sz w:val="24"/>
              </w:rPr>
            </w:pPr>
            <w:r>
              <w:rPr>
                <w:spacing w:val="-10"/>
                <w:sz w:val="24"/>
              </w:rPr>
              <w:t>B</w:t>
            </w:r>
          </w:p>
        </w:tc>
      </w:tr>
      <w:tr>
        <w:trPr>
          <w:trHeight w:val="2401" w:hRule="atLeast"/>
        </w:trPr>
        <w:tc>
          <w:tcPr>
            <w:tcW w:w="696"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170</w:t>
            </w:r>
          </w:p>
        </w:tc>
        <w:tc>
          <w:tcPr>
            <w:tcW w:w="4642" w:type="dxa"/>
          </w:tcPr>
          <w:p>
            <w:pPr>
              <w:pStyle w:val="TableParagraph"/>
              <w:spacing w:line="261" w:lineRule="auto"/>
              <w:ind w:left="54" w:right="214"/>
              <w:rPr>
                <w:sz w:val="24"/>
              </w:rPr>
            </w:pPr>
            <w:r>
              <w:rPr>
                <w:sz w:val="24"/>
              </w:rPr>
              <w:t>Trường hợp nhà thầu bị đánh giá về uy tín khi thực hiện hành vi: được lựa chọn trúng thầu</w:t>
            </w:r>
            <w:r>
              <w:rPr>
                <w:spacing w:val="-5"/>
                <w:sz w:val="24"/>
              </w:rPr>
              <w:t> </w:t>
            </w:r>
            <w:r>
              <w:rPr>
                <w:sz w:val="24"/>
              </w:rPr>
              <w:t>nhưng</w:t>
            </w:r>
            <w:r>
              <w:rPr>
                <w:spacing w:val="-5"/>
                <w:sz w:val="24"/>
              </w:rPr>
              <w:t> </w:t>
            </w:r>
            <w:r>
              <w:rPr>
                <w:sz w:val="24"/>
              </w:rPr>
              <w:t>không</w:t>
            </w:r>
            <w:r>
              <w:rPr>
                <w:spacing w:val="-5"/>
                <w:sz w:val="24"/>
              </w:rPr>
              <w:t> </w:t>
            </w:r>
            <w:r>
              <w:rPr>
                <w:sz w:val="24"/>
              </w:rPr>
              <w:t>tiến</w:t>
            </w:r>
            <w:r>
              <w:rPr>
                <w:spacing w:val="-5"/>
                <w:sz w:val="24"/>
              </w:rPr>
              <w:t> </w:t>
            </w:r>
            <w:r>
              <w:rPr>
                <w:sz w:val="24"/>
              </w:rPr>
              <w:t>hành</w:t>
            </w:r>
            <w:r>
              <w:rPr>
                <w:spacing w:val="-5"/>
                <w:sz w:val="24"/>
              </w:rPr>
              <w:t> </w:t>
            </w:r>
            <w:r>
              <w:rPr>
                <w:sz w:val="24"/>
              </w:rPr>
              <w:t>hoặc</w:t>
            </w:r>
            <w:r>
              <w:rPr>
                <w:spacing w:val="-6"/>
                <w:sz w:val="24"/>
              </w:rPr>
              <w:t> </w:t>
            </w:r>
            <w:r>
              <w:rPr>
                <w:sz w:val="24"/>
              </w:rPr>
              <w:t>từ</w:t>
            </w:r>
            <w:r>
              <w:rPr>
                <w:spacing w:val="-5"/>
                <w:sz w:val="24"/>
              </w:rPr>
              <w:t> </w:t>
            </w:r>
            <w:r>
              <w:rPr>
                <w:sz w:val="24"/>
              </w:rPr>
              <w:t>chối</w:t>
            </w:r>
            <w:r>
              <w:rPr>
                <w:spacing w:val="-5"/>
                <w:sz w:val="24"/>
              </w:rPr>
              <w:t> </w:t>
            </w:r>
            <w:r>
              <w:rPr>
                <w:sz w:val="24"/>
              </w:rPr>
              <w:t>tiến hành</w:t>
            </w:r>
            <w:r>
              <w:rPr>
                <w:spacing w:val="-4"/>
                <w:sz w:val="24"/>
              </w:rPr>
              <w:t> </w:t>
            </w:r>
            <w:r>
              <w:rPr>
                <w:sz w:val="24"/>
              </w:rPr>
              <w:t>hoàn</w:t>
            </w:r>
            <w:r>
              <w:rPr>
                <w:spacing w:val="-2"/>
                <w:sz w:val="24"/>
              </w:rPr>
              <w:t> </w:t>
            </w:r>
            <w:r>
              <w:rPr>
                <w:sz w:val="24"/>
              </w:rPr>
              <w:t>thiện</w:t>
            </w:r>
            <w:r>
              <w:rPr>
                <w:spacing w:val="-2"/>
                <w:sz w:val="24"/>
              </w:rPr>
              <w:t> </w:t>
            </w:r>
            <w:r>
              <w:rPr>
                <w:sz w:val="24"/>
              </w:rPr>
              <w:t>hợp</w:t>
            </w:r>
            <w:r>
              <w:rPr>
                <w:spacing w:val="-2"/>
                <w:sz w:val="24"/>
              </w:rPr>
              <w:t> </w:t>
            </w:r>
            <w:r>
              <w:rPr>
                <w:sz w:val="24"/>
              </w:rPr>
              <w:t>đồng</w:t>
            </w:r>
            <w:r>
              <w:rPr>
                <w:spacing w:val="-4"/>
                <w:sz w:val="24"/>
              </w:rPr>
              <w:t> </w:t>
            </w:r>
            <w:r>
              <w:rPr>
                <w:sz w:val="24"/>
              </w:rPr>
              <w:t>hoặc</w:t>
            </w:r>
            <w:r>
              <w:rPr>
                <w:spacing w:val="-7"/>
                <w:sz w:val="24"/>
              </w:rPr>
              <w:t> </w:t>
            </w:r>
            <w:r>
              <w:rPr>
                <w:sz w:val="24"/>
              </w:rPr>
              <w:t>không ký kết hợp đồng thì khi tham gia gói thầu khác, nhà thầu sẽ bị bất lợi như thế nào?</w:t>
            </w:r>
          </w:p>
        </w:tc>
        <w:tc>
          <w:tcPr>
            <w:tcW w:w="10250" w:type="dxa"/>
          </w:tcPr>
          <w:p>
            <w:pPr>
              <w:pStyle w:val="TableParagraph"/>
              <w:spacing w:line="304" w:lineRule="auto" w:before="73"/>
              <w:ind w:left="276" w:right="315"/>
              <w:rPr>
                <w:sz w:val="24"/>
              </w:rPr>
            </w:pPr>
            <w:r>
              <w:rPr>
                <w:sz w:val="24"/>
              </w:rPr>
              <w:t>A.</w:t>
            </w:r>
            <w:r>
              <w:rPr>
                <w:spacing w:val="-3"/>
                <w:sz w:val="24"/>
              </w:rPr>
              <w:t> </w:t>
            </w:r>
            <w:r>
              <w:rPr>
                <w:sz w:val="24"/>
              </w:rPr>
              <w:t>Đối</w:t>
            </w:r>
            <w:r>
              <w:rPr>
                <w:spacing w:val="-3"/>
                <w:sz w:val="24"/>
              </w:rPr>
              <w:t> </w:t>
            </w:r>
            <w:r>
              <w:rPr>
                <w:sz w:val="24"/>
              </w:rPr>
              <w:t>với</w:t>
            </w:r>
            <w:r>
              <w:rPr>
                <w:spacing w:val="-2"/>
                <w:sz w:val="24"/>
              </w:rPr>
              <w:t> </w:t>
            </w:r>
            <w:r>
              <w:rPr>
                <w:sz w:val="24"/>
              </w:rPr>
              <w:t>gói</w:t>
            </w:r>
            <w:r>
              <w:rPr>
                <w:spacing w:val="-2"/>
                <w:sz w:val="24"/>
              </w:rPr>
              <w:t> </w:t>
            </w:r>
            <w:r>
              <w:rPr>
                <w:sz w:val="24"/>
              </w:rPr>
              <w:t>thầu hàng hóa, xây lắp, phi tư vấn, hỗn hợp, nhà thầu bị đánh giá về uy tín phải nộp gấp 3 lần bảo đảm dự thầu trong vòng 03 năm kể từ lần cuối cùng thực hiện hành vi</w:t>
            </w:r>
          </w:p>
          <w:p>
            <w:pPr>
              <w:pStyle w:val="TableParagraph"/>
              <w:spacing w:line="266" w:lineRule="exact"/>
              <w:ind w:left="276"/>
              <w:rPr>
                <w:sz w:val="24"/>
              </w:rPr>
            </w:pPr>
            <w:r>
              <w:rPr>
                <w:spacing w:val="-6"/>
                <w:sz w:val="24"/>
              </w:rPr>
              <w:t>B.</w:t>
            </w:r>
            <w:r>
              <w:rPr>
                <w:spacing w:val="-7"/>
                <w:sz w:val="24"/>
              </w:rPr>
              <w:t> </w:t>
            </w:r>
            <w:r>
              <w:rPr>
                <w:spacing w:val="-6"/>
                <w:sz w:val="24"/>
              </w:rPr>
              <w:t>Đối</w:t>
            </w:r>
            <w:r>
              <w:rPr>
                <w:spacing w:val="-7"/>
                <w:sz w:val="24"/>
              </w:rPr>
              <w:t> </w:t>
            </w:r>
            <w:r>
              <w:rPr>
                <w:spacing w:val="-6"/>
                <w:sz w:val="24"/>
              </w:rPr>
              <w:t>với</w:t>
            </w:r>
            <w:r>
              <w:rPr>
                <w:spacing w:val="-7"/>
                <w:sz w:val="24"/>
              </w:rPr>
              <w:t> </w:t>
            </w:r>
            <w:r>
              <w:rPr>
                <w:spacing w:val="-6"/>
                <w:sz w:val="24"/>
              </w:rPr>
              <w:t>gói</w:t>
            </w:r>
            <w:r>
              <w:rPr>
                <w:spacing w:val="-7"/>
                <w:sz w:val="24"/>
              </w:rPr>
              <w:t> </w:t>
            </w:r>
            <w:r>
              <w:rPr>
                <w:spacing w:val="-6"/>
                <w:sz w:val="24"/>
              </w:rPr>
              <w:t>thầu tư</w:t>
            </w:r>
            <w:r>
              <w:rPr>
                <w:spacing w:val="-8"/>
                <w:sz w:val="24"/>
              </w:rPr>
              <w:t> </w:t>
            </w:r>
            <w:r>
              <w:rPr>
                <w:spacing w:val="-6"/>
                <w:sz w:val="24"/>
              </w:rPr>
              <w:t>vấn,</w:t>
            </w:r>
            <w:r>
              <w:rPr>
                <w:spacing w:val="-7"/>
                <w:sz w:val="24"/>
              </w:rPr>
              <w:t> </w:t>
            </w:r>
            <w:r>
              <w:rPr>
                <w:spacing w:val="-6"/>
                <w:sz w:val="24"/>
              </w:rPr>
              <w:t>thông</w:t>
            </w:r>
            <w:r>
              <w:rPr>
                <w:spacing w:val="-7"/>
                <w:sz w:val="24"/>
              </w:rPr>
              <w:t> </w:t>
            </w:r>
            <w:r>
              <w:rPr>
                <w:spacing w:val="-6"/>
                <w:sz w:val="24"/>
              </w:rPr>
              <w:t>tin</w:t>
            </w:r>
            <w:r>
              <w:rPr>
                <w:spacing w:val="-7"/>
                <w:sz w:val="24"/>
              </w:rPr>
              <w:t> </w:t>
            </w:r>
            <w:r>
              <w:rPr>
                <w:spacing w:val="-6"/>
                <w:sz w:val="24"/>
              </w:rPr>
              <w:t>uy tín</w:t>
            </w:r>
            <w:r>
              <w:rPr>
                <w:spacing w:val="-7"/>
                <w:sz w:val="24"/>
              </w:rPr>
              <w:t> </w:t>
            </w:r>
            <w:r>
              <w:rPr>
                <w:spacing w:val="-6"/>
                <w:sz w:val="24"/>
              </w:rPr>
              <w:t>này</w:t>
            </w:r>
            <w:r>
              <w:rPr>
                <w:spacing w:val="-7"/>
                <w:sz w:val="24"/>
              </w:rPr>
              <w:t> </w:t>
            </w:r>
            <w:r>
              <w:rPr>
                <w:spacing w:val="-6"/>
                <w:sz w:val="24"/>
              </w:rPr>
              <w:t>sẽ</w:t>
            </w:r>
            <w:r>
              <w:rPr>
                <w:spacing w:val="-8"/>
                <w:sz w:val="24"/>
              </w:rPr>
              <w:t> </w:t>
            </w:r>
            <w:r>
              <w:rPr>
                <w:spacing w:val="-6"/>
                <w:sz w:val="24"/>
              </w:rPr>
              <w:t>được</w:t>
            </w:r>
            <w:r>
              <w:rPr>
                <w:spacing w:val="-8"/>
                <w:sz w:val="24"/>
              </w:rPr>
              <w:t> </w:t>
            </w:r>
            <w:r>
              <w:rPr>
                <w:spacing w:val="-6"/>
                <w:sz w:val="24"/>
              </w:rPr>
              <w:t>sử</w:t>
            </w:r>
            <w:r>
              <w:rPr>
                <w:spacing w:val="-8"/>
                <w:sz w:val="24"/>
              </w:rPr>
              <w:t> </w:t>
            </w:r>
            <w:r>
              <w:rPr>
                <w:spacing w:val="-6"/>
                <w:sz w:val="24"/>
              </w:rPr>
              <w:t>dụng để</w:t>
            </w:r>
            <w:r>
              <w:rPr>
                <w:spacing w:val="-8"/>
                <w:sz w:val="24"/>
              </w:rPr>
              <w:t> </w:t>
            </w:r>
            <w:r>
              <w:rPr>
                <w:spacing w:val="-6"/>
                <w:sz w:val="24"/>
              </w:rPr>
              <w:t>đánh</w:t>
            </w:r>
            <w:r>
              <w:rPr>
                <w:spacing w:val="-7"/>
                <w:sz w:val="24"/>
              </w:rPr>
              <w:t> </w:t>
            </w:r>
            <w:r>
              <w:rPr>
                <w:spacing w:val="-6"/>
                <w:sz w:val="24"/>
              </w:rPr>
              <w:t>giá</w:t>
            </w:r>
            <w:r>
              <w:rPr>
                <w:spacing w:val="-8"/>
                <w:sz w:val="24"/>
              </w:rPr>
              <w:t> </w:t>
            </w:r>
            <w:r>
              <w:rPr>
                <w:spacing w:val="-6"/>
                <w:sz w:val="24"/>
              </w:rPr>
              <w:t>về kỹ thuật</w:t>
            </w:r>
          </w:p>
          <w:p>
            <w:pPr>
              <w:pStyle w:val="TableParagraph"/>
              <w:spacing w:line="295" w:lineRule="auto" w:before="62"/>
              <w:ind w:left="276" w:right="315"/>
              <w:rPr>
                <w:sz w:val="24"/>
              </w:rPr>
            </w:pPr>
            <w:r>
              <w:rPr>
                <w:spacing w:val="-6"/>
                <w:sz w:val="24"/>
              </w:rPr>
              <w:t>C.</w:t>
            </w:r>
            <w:r>
              <w:rPr>
                <w:spacing w:val="-10"/>
                <w:sz w:val="24"/>
              </w:rPr>
              <w:t> </w:t>
            </w:r>
            <w:r>
              <w:rPr>
                <w:spacing w:val="-6"/>
                <w:sz w:val="24"/>
              </w:rPr>
              <w:t>Bị</w:t>
            </w:r>
            <w:r>
              <w:rPr>
                <w:spacing w:val="-7"/>
                <w:sz w:val="24"/>
              </w:rPr>
              <w:t> </w:t>
            </w:r>
            <w:r>
              <w:rPr>
                <w:spacing w:val="-6"/>
                <w:sz w:val="24"/>
              </w:rPr>
              <w:t>đưa</w:t>
            </w:r>
            <w:r>
              <w:rPr>
                <w:spacing w:val="-11"/>
                <w:sz w:val="24"/>
              </w:rPr>
              <w:t> </w:t>
            </w:r>
            <w:r>
              <w:rPr>
                <w:spacing w:val="-6"/>
                <w:sz w:val="24"/>
              </w:rPr>
              <w:t>vào</w:t>
            </w:r>
            <w:r>
              <w:rPr>
                <w:spacing w:val="-10"/>
                <w:sz w:val="24"/>
              </w:rPr>
              <w:t> </w:t>
            </w:r>
            <w:r>
              <w:rPr>
                <w:spacing w:val="-6"/>
                <w:sz w:val="24"/>
              </w:rPr>
              <w:t>xem</w:t>
            </w:r>
            <w:r>
              <w:rPr>
                <w:spacing w:val="-7"/>
                <w:sz w:val="24"/>
              </w:rPr>
              <w:t> </w:t>
            </w:r>
            <w:r>
              <w:rPr>
                <w:spacing w:val="-6"/>
                <w:sz w:val="24"/>
              </w:rPr>
              <w:t>xét,</w:t>
            </w:r>
            <w:r>
              <w:rPr>
                <w:spacing w:val="-10"/>
                <w:sz w:val="24"/>
              </w:rPr>
              <w:t> </w:t>
            </w:r>
            <w:r>
              <w:rPr>
                <w:spacing w:val="-6"/>
                <w:sz w:val="24"/>
              </w:rPr>
              <w:t>đánh</w:t>
            </w:r>
            <w:r>
              <w:rPr>
                <w:spacing w:val="-7"/>
                <w:sz w:val="24"/>
              </w:rPr>
              <w:t> </w:t>
            </w:r>
            <w:r>
              <w:rPr>
                <w:spacing w:val="-6"/>
                <w:sz w:val="24"/>
              </w:rPr>
              <w:t>giá</w:t>
            </w:r>
            <w:r>
              <w:rPr>
                <w:spacing w:val="-11"/>
                <w:sz w:val="24"/>
              </w:rPr>
              <w:t> </w:t>
            </w:r>
            <w:r>
              <w:rPr>
                <w:spacing w:val="-6"/>
                <w:sz w:val="24"/>
              </w:rPr>
              <w:t>về</w:t>
            </w:r>
            <w:r>
              <w:rPr>
                <w:spacing w:val="-8"/>
                <w:sz w:val="24"/>
              </w:rPr>
              <w:t> </w:t>
            </w:r>
            <w:r>
              <w:rPr>
                <w:spacing w:val="-6"/>
                <w:sz w:val="24"/>
              </w:rPr>
              <w:t>kỹ</w:t>
            </w:r>
            <w:r>
              <w:rPr>
                <w:spacing w:val="-7"/>
                <w:sz w:val="24"/>
              </w:rPr>
              <w:t> </w:t>
            </w:r>
            <w:r>
              <w:rPr>
                <w:spacing w:val="-6"/>
                <w:sz w:val="24"/>
              </w:rPr>
              <w:t>thuật</w:t>
            </w:r>
            <w:r>
              <w:rPr>
                <w:spacing w:val="-7"/>
                <w:sz w:val="24"/>
              </w:rPr>
              <w:t> </w:t>
            </w:r>
            <w:r>
              <w:rPr>
                <w:spacing w:val="-6"/>
                <w:sz w:val="24"/>
              </w:rPr>
              <w:t>trong</w:t>
            </w:r>
            <w:r>
              <w:rPr>
                <w:spacing w:val="-10"/>
                <w:sz w:val="24"/>
              </w:rPr>
              <w:t> </w:t>
            </w:r>
            <w:r>
              <w:rPr>
                <w:spacing w:val="-6"/>
                <w:sz w:val="24"/>
              </w:rPr>
              <w:t>quá</w:t>
            </w:r>
            <w:r>
              <w:rPr>
                <w:spacing w:val="-11"/>
                <w:sz w:val="24"/>
              </w:rPr>
              <w:t> </w:t>
            </w:r>
            <w:r>
              <w:rPr>
                <w:spacing w:val="-6"/>
                <w:sz w:val="24"/>
              </w:rPr>
              <w:t>trình</w:t>
            </w:r>
            <w:r>
              <w:rPr>
                <w:spacing w:val="-7"/>
                <w:sz w:val="24"/>
              </w:rPr>
              <w:t> </w:t>
            </w:r>
            <w:r>
              <w:rPr>
                <w:spacing w:val="-6"/>
                <w:sz w:val="24"/>
              </w:rPr>
              <w:t>lựa</w:t>
            </w:r>
            <w:r>
              <w:rPr>
                <w:spacing w:val="-8"/>
                <w:sz w:val="24"/>
              </w:rPr>
              <w:t> </w:t>
            </w:r>
            <w:r>
              <w:rPr>
                <w:spacing w:val="-6"/>
                <w:sz w:val="24"/>
              </w:rPr>
              <w:t>chọn</w:t>
            </w:r>
            <w:r>
              <w:rPr>
                <w:spacing w:val="-7"/>
                <w:sz w:val="24"/>
              </w:rPr>
              <w:t> </w:t>
            </w:r>
            <w:r>
              <w:rPr>
                <w:spacing w:val="-6"/>
                <w:sz w:val="24"/>
              </w:rPr>
              <w:t>nhà</w:t>
            </w:r>
            <w:r>
              <w:rPr>
                <w:spacing w:val="-11"/>
                <w:sz w:val="24"/>
              </w:rPr>
              <w:t> </w:t>
            </w:r>
            <w:r>
              <w:rPr>
                <w:spacing w:val="-6"/>
                <w:sz w:val="24"/>
              </w:rPr>
              <w:t>thầu</w:t>
            </w:r>
            <w:r>
              <w:rPr>
                <w:spacing w:val="-7"/>
                <w:sz w:val="24"/>
              </w:rPr>
              <w:t> </w:t>
            </w:r>
            <w:r>
              <w:rPr>
                <w:spacing w:val="-6"/>
                <w:sz w:val="24"/>
              </w:rPr>
              <w:t>đối</w:t>
            </w:r>
            <w:r>
              <w:rPr>
                <w:spacing w:val="-9"/>
                <w:sz w:val="24"/>
              </w:rPr>
              <w:t> </w:t>
            </w:r>
            <w:r>
              <w:rPr>
                <w:spacing w:val="-6"/>
                <w:sz w:val="24"/>
              </w:rPr>
              <w:t>với</w:t>
            </w:r>
            <w:r>
              <w:rPr>
                <w:spacing w:val="-7"/>
                <w:sz w:val="24"/>
              </w:rPr>
              <w:t> </w:t>
            </w:r>
            <w:r>
              <w:rPr>
                <w:spacing w:val="-6"/>
                <w:sz w:val="24"/>
              </w:rPr>
              <w:t>gói</w:t>
            </w:r>
            <w:r>
              <w:rPr>
                <w:spacing w:val="-9"/>
                <w:sz w:val="24"/>
              </w:rPr>
              <w:t> </w:t>
            </w:r>
            <w:r>
              <w:rPr>
                <w:spacing w:val="-6"/>
                <w:sz w:val="24"/>
              </w:rPr>
              <w:t>thầu</w:t>
            </w:r>
            <w:r>
              <w:rPr>
                <w:spacing w:val="-10"/>
                <w:sz w:val="24"/>
              </w:rPr>
              <w:t> </w:t>
            </w:r>
            <w:r>
              <w:rPr>
                <w:spacing w:val="-6"/>
                <w:sz w:val="24"/>
              </w:rPr>
              <w:t>xây</w:t>
            </w:r>
            <w:r>
              <w:rPr>
                <w:spacing w:val="-10"/>
                <w:sz w:val="24"/>
              </w:rPr>
              <w:t> </w:t>
            </w:r>
            <w:r>
              <w:rPr>
                <w:spacing w:val="-6"/>
                <w:sz w:val="24"/>
              </w:rPr>
              <w:t>lắp,</w:t>
            </w:r>
            <w:r>
              <w:rPr>
                <w:spacing w:val="-7"/>
                <w:sz w:val="24"/>
              </w:rPr>
              <w:t> </w:t>
            </w:r>
            <w:r>
              <w:rPr>
                <w:spacing w:val="-6"/>
                <w:sz w:val="24"/>
              </w:rPr>
              <w:t>phi </w:t>
            </w:r>
            <w:r>
              <w:rPr>
                <w:sz w:val="24"/>
              </w:rPr>
              <w:t>tư vấn, hàng hóa, hỗn hợp</w:t>
            </w:r>
          </w:p>
          <w:p>
            <w:pPr>
              <w:pStyle w:val="TableParagraph"/>
              <w:spacing w:before="3"/>
              <w:ind w:left="276"/>
              <w:rPr>
                <w:sz w:val="24"/>
              </w:rPr>
            </w:pPr>
            <w:r>
              <w:rPr>
                <w:spacing w:val="-4"/>
                <w:sz w:val="24"/>
              </w:rPr>
              <w:t>D.</w:t>
            </w:r>
            <w:r>
              <w:rPr>
                <w:spacing w:val="-11"/>
                <w:sz w:val="24"/>
              </w:rPr>
              <w:t> </w:t>
            </w:r>
            <w:r>
              <w:rPr>
                <w:spacing w:val="-4"/>
                <w:sz w:val="24"/>
              </w:rPr>
              <w:t>Đáp</w:t>
            </w:r>
            <w:r>
              <w:rPr>
                <w:spacing w:val="-10"/>
                <w:sz w:val="24"/>
              </w:rPr>
              <w:t> </w:t>
            </w:r>
            <w:r>
              <w:rPr>
                <w:spacing w:val="-4"/>
                <w:sz w:val="24"/>
              </w:rPr>
              <w:t>án</w:t>
            </w:r>
            <w:r>
              <w:rPr>
                <w:spacing w:val="-14"/>
                <w:sz w:val="24"/>
              </w:rPr>
              <w:t> </w:t>
            </w:r>
            <w:r>
              <w:rPr>
                <w:spacing w:val="-4"/>
                <w:sz w:val="24"/>
              </w:rPr>
              <w:t>B</w:t>
            </w:r>
            <w:r>
              <w:rPr>
                <w:spacing w:val="-10"/>
                <w:sz w:val="24"/>
              </w:rPr>
              <w:t> </w:t>
            </w:r>
            <w:r>
              <w:rPr>
                <w:spacing w:val="-4"/>
                <w:sz w:val="24"/>
              </w:rPr>
              <w:t>và</w:t>
            </w:r>
            <w:r>
              <w:rPr>
                <w:spacing w:val="-12"/>
                <w:sz w:val="24"/>
              </w:rPr>
              <w:t> </w:t>
            </w:r>
            <w:r>
              <w:rPr>
                <w:spacing w:val="-4"/>
                <w:sz w:val="24"/>
              </w:rPr>
              <w:t>C</w:t>
            </w:r>
            <w:r>
              <w:rPr>
                <w:spacing w:val="-10"/>
                <w:sz w:val="24"/>
              </w:rPr>
              <w:t> </w:t>
            </w:r>
            <w:r>
              <w:rPr>
                <w:spacing w:val="-4"/>
                <w:sz w:val="24"/>
              </w:rPr>
              <w:t>đều</w:t>
            </w:r>
            <w:r>
              <w:rPr>
                <w:spacing w:val="-10"/>
                <w:sz w:val="24"/>
              </w:rPr>
              <w:t> </w:t>
            </w:r>
            <w:r>
              <w:rPr>
                <w:spacing w:val="-4"/>
                <w:sz w:val="24"/>
              </w:rPr>
              <w:t>đúng</w:t>
            </w:r>
          </w:p>
        </w:tc>
        <w:tc>
          <w:tcPr>
            <w:tcW w:w="3116" w:type="dxa"/>
          </w:tcPr>
          <w:p>
            <w:pPr>
              <w:pStyle w:val="TableParagraph"/>
              <w:rPr>
                <w:b/>
                <w:sz w:val="24"/>
              </w:rPr>
            </w:pPr>
          </w:p>
          <w:p>
            <w:pPr>
              <w:pStyle w:val="TableParagraph"/>
              <w:rPr>
                <w:b/>
                <w:sz w:val="24"/>
              </w:rPr>
            </w:pPr>
          </w:p>
          <w:p>
            <w:pPr>
              <w:pStyle w:val="TableParagraph"/>
              <w:spacing w:before="222"/>
              <w:rPr>
                <w:b/>
                <w:sz w:val="24"/>
              </w:rPr>
            </w:pPr>
          </w:p>
          <w:p>
            <w:pPr>
              <w:pStyle w:val="TableParagraph"/>
              <w:ind w:right="1509"/>
              <w:jc w:val="right"/>
              <w:rPr>
                <w:sz w:val="24"/>
              </w:rPr>
            </w:pPr>
            <w:r>
              <w:rPr>
                <w:spacing w:val="-10"/>
                <w:sz w:val="24"/>
              </w:rPr>
              <w:t>B</w:t>
            </w:r>
          </w:p>
        </w:tc>
      </w:tr>
    </w:tbl>
    <w:p>
      <w:pPr>
        <w:pStyle w:val="TableParagraph"/>
        <w:spacing w:after="0"/>
        <w:jc w:val="right"/>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4642"/>
        <w:gridCol w:w="10250"/>
        <w:gridCol w:w="3116"/>
      </w:tblGrid>
      <w:tr>
        <w:trPr>
          <w:trHeight w:val="1427" w:hRule="atLeast"/>
        </w:trPr>
        <w:tc>
          <w:tcPr>
            <w:tcW w:w="696" w:type="dxa"/>
            <w:shd w:val="clear" w:color="auto" w:fill="FCE9D9"/>
          </w:tcPr>
          <w:p>
            <w:pPr>
              <w:pStyle w:val="TableParagraph"/>
              <w:rPr>
                <w:b/>
                <w:sz w:val="24"/>
              </w:rPr>
            </w:pPr>
          </w:p>
          <w:p>
            <w:pPr>
              <w:pStyle w:val="TableParagraph"/>
              <w:spacing w:before="275"/>
              <w:rPr>
                <w:b/>
                <w:sz w:val="24"/>
              </w:rPr>
            </w:pPr>
          </w:p>
          <w:p>
            <w:pPr>
              <w:pStyle w:val="TableParagraph"/>
              <w:ind w:left="57"/>
              <w:rPr>
                <w:sz w:val="24"/>
              </w:rPr>
            </w:pPr>
            <w:r>
              <w:rPr>
                <w:spacing w:val="-5"/>
                <w:sz w:val="24"/>
              </w:rPr>
              <w:t>171</w:t>
            </w:r>
          </w:p>
        </w:tc>
        <w:tc>
          <w:tcPr>
            <w:tcW w:w="4642" w:type="dxa"/>
            <w:shd w:val="clear" w:color="auto" w:fill="FCE9D9"/>
          </w:tcPr>
          <w:p>
            <w:pPr>
              <w:pStyle w:val="TableParagraph"/>
              <w:rPr>
                <w:b/>
                <w:sz w:val="24"/>
              </w:rPr>
            </w:pPr>
          </w:p>
          <w:p>
            <w:pPr>
              <w:pStyle w:val="TableParagraph"/>
              <w:spacing w:before="251"/>
              <w:rPr>
                <w:b/>
                <w:sz w:val="24"/>
              </w:rPr>
            </w:pPr>
          </w:p>
          <w:p>
            <w:pPr>
              <w:pStyle w:val="TableParagraph"/>
              <w:spacing w:line="300" w:lineRule="atLeast"/>
              <w:ind w:left="54" w:right="177"/>
              <w:rPr>
                <w:sz w:val="24"/>
              </w:rPr>
            </w:pPr>
            <w:r>
              <w:rPr>
                <w:sz w:val="24"/>
              </w:rPr>
              <w:t>Trong</w:t>
            </w:r>
            <w:r>
              <w:rPr>
                <w:spacing w:val="-14"/>
                <w:sz w:val="24"/>
              </w:rPr>
              <w:t> </w:t>
            </w:r>
            <w:r>
              <w:rPr>
                <w:sz w:val="24"/>
              </w:rPr>
              <w:t>gói</w:t>
            </w:r>
            <w:r>
              <w:rPr>
                <w:spacing w:val="-11"/>
                <w:sz w:val="24"/>
              </w:rPr>
              <w:t> </w:t>
            </w:r>
            <w:r>
              <w:rPr>
                <w:sz w:val="24"/>
              </w:rPr>
              <w:t>thầu</w:t>
            </w:r>
            <w:r>
              <w:rPr>
                <w:spacing w:val="-12"/>
                <w:sz w:val="24"/>
              </w:rPr>
              <w:t> </w:t>
            </w:r>
            <w:r>
              <w:rPr>
                <w:sz w:val="24"/>
              </w:rPr>
              <w:t>dịch</w:t>
            </w:r>
            <w:r>
              <w:rPr>
                <w:spacing w:val="-12"/>
                <w:sz w:val="24"/>
              </w:rPr>
              <w:t> </w:t>
            </w:r>
            <w:r>
              <w:rPr>
                <w:sz w:val="24"/>
              </w:rPr>
              <w:t>vụ</w:t>
            </w:r>
            <w:r>
              <w:rPr>
                <w:spacing w:val="-9"/>
                <w:sz w:val="24"/>
              </w:rPr>
              <w:t> </w:t>
            </w:r>
            <w:r>
              <w:rPr>
                <w:sz w:val="24"/>
              </w:rPr>
              <w:t>tư</w:t>
            </w:r>
            <w:r>
              <w:rPr>
                <w:spacing w:val="-7"/>
                <w:sz w:val="24"/>
              </w:rPr>
              <w:t> </w:t>
            </w:r>
            <w:r>
              <w:rPr>
                <w:sz w:val="24"/>
              </w:rPr>
              <w:t>vấn,</w:t>
            </w:r>
            <w:r>
              <w:rPr>
                <w:spacing w:val="-12"/>
                <w:sz w:val="24"/>
              </w:rPr>
              <w:t> </w:t>
            </w:r>
            <w:r>
              <w:rPr>
                <w:sz w:val="24"/>
              </w:rPr>
              <w:t>thông</w:t>
            </w:r>
            <w:r>
              <w:rPr>
                <w:spacing w:val="-14"/>
                <w:sz w:val="24"/>
              </w:rPr>
              <w:t> </w:t>
            </w:r>
            <w:r>
              <w:rPr>
                <w:sz w:val="24"/>
              </w:rPr>
              <w:t>tin</w:t>
            </w:r>
            <w:r>
              <w:rPr>
                <w:spacing w:val="-12"/>
                <w:sz w:val="24"/>
              </w:rPr>
              <w:t> </w:t>
            </w:r>
            <w:r>
              <w:rPr>
                <w:sz w:val="24"/>
              </w:rPr>
              <w:t>về</w:t>
            </w:r>
            <w:r>
              <w:rPr>
                <w:spacing w:val="-5"/>
                <w:sz w:val="24"/>
              </w:rPr>
              <w:t> </w:t>
            </w:r>
            <w:r>
              <w:rPr>
                <w:sz w:val="24"/>
              </w:rPr>
              <w:t>uy tín của nhà thầu được sử dụng để?</w:t>
            </w:r>
          </w:p>
        </w:tc>
        <w:tc>
          <w:tcPr>
            <w:tcW w:w="10250" w:type="dxa"/>
            <w:shd w:val="clear" w:color="auto" w:fill="FCE9D9"/>
          </w:tcPr>
          <w:p>
            <w:pPr>
              <w:pStyle w:val="TableParagraph"/>
              <w:numPr>
                <w:ilvl w:val="0"/>
                <w:numId w:val="130"/>
              </w:numPr>
              <w:tabs>
                <w:tab w:pos="563" w:val="left" w:leader="none"/>
              </w:tabs>
              <w:spacing w:line="240" w:lineRule="auto" w:before="73" w:after="0"/>
              <w:ind w:left="563" w:right="0" w:hanging="287"/>
              <w:jc w:val="left"/>
              <w:rPr>
                <w:sz w:val="24"/>
              </w:rPr>
            </w:pPr>
            <w:r>
              <w:rPr>
                <w:sz w:val="24"/>
              </w:rPr>
              <w:t>Đánh</w:t>
            </w:r>
            <w:r>
              <w:rPr>
                <w:spacing w:val="-4"/>
                <w:sz w:val="24"/>
              </w:rPr>
              <w:t> </w:t>
            </w:r>
            <w:r>
              <w:rPr>
                <w:sz w:val="24"/>
              </w:rPr>
              <w:t>giá về</w:t>
            </w:r>
            <w:r>
              <w:rPr>
                <w:spacing w:val="-2"/>
                <w:sz w:val="24"/>
              </w:rPr>
              <w:t> </w:t>
            </w:r>
            <w:r>
              <w:rPr>
                <w:sz w:val="24"/>
              </w:rPr>
              <w:t>năng</w:t>
            </w:r>
            <w:r>
              <w:rPr>
                <w:spacing w:val="-1"/>
                <w:sz w:val="24"/>
              </w:rPr>
              <w:t> </w:t>
            </w:r>
            <w:r>
              <w:rPr>
                <w:sz w:val="24"/>
              </w:rPr>
              <w:t>lực,</w:t>
            </w:r>
            <w:r>
              <w:rPr>
                <w:spacing w:val="2"/>
                <w:sz w:val="24"/>
              </w:rPr>
              <w:t> </w:t>
            </w:r>
            <w:r>
              <w:rPr>
                <w:sz w:val="24"/>
              </w:rPr>
              <w:t>kinh </w:t>
            </w:r>
            <w:r>
              <w:rPr>
                <w:spacing w:val="-2"/>
                <w:sz w:val="24"/>
              </w:rPr>
              <w:t>nghiệm</w:t>
            </w:r>
          </w:p>
          <w:p>
            <w:pPr>
              <w:pStyle w:val="TableParagraph"/>
              <w:numPr>
                <w:ilvl w:val="0"/>
                <w:numId w:val="130"/>
              </w:numPr>
              <w:tabs>
                <w:tab w:pos="556" w:val="left" w:leader="none"/>
              </w:tabs>
              <w:spacing w:line="240" w:lineRule="auto" w:before="75" w:after="0"/>
              <w:ind w:left="556" w:right="0" w:hanging="280"/>
              <w:jc w:val="left"/>
              <w:rPr>
                <w:sz w:val="24"/>
              </w:rPr>
            </w:pPr>
            <w:r>
              <w:rPr>
                <w:sz w:val="24"/>
              </w:rPr>
              <w:t>Đánh</w:t>
            </w:r>
            <w:r>
              <w:rPr>
                <w:spacing w:val="-1"/>
                <w:sz w:val="24"/>
              </w:rPr>
              <w:t> </w:t>
            </w:r>
            <w:r>
              <w:rPr>
                <w:sz w:val="24"/>
              </w:rPr>
              <w:t>giá</w:t>
            </w:r>
            <w:r>
              <w:rPr>
                <w:spacing w:val="-1"/>
                <w:sz w:val="24"/>
              </w:rPr>
              <w:t> </w:t>
            </w:r>
            <w:r>
              <w:rPr>
                <w:sz w:val="24"/>
              </w:rPr>
              <w:t>tư</w:t>
            </w:r>
            <w:r>
              <w:rPr>
                <w:spacing w:val="-1"/>
                <w:sz w:val="24"/>
              </w:rPr>
              <w:t> </w:t>
            </w:r>
            <w:r>
              <w:rPr>
                <w:sz w:val="24"/>
              </w:rPr>
              <w:t>cách hợp</w:t>
            </w:r>
            <w:r>
              <w:rPr>
                <w:spacing w:val="1"/>
                <w:sz w:val="24"/>
              </w:rPr>
              <w:t> </w:t>
            </w:r>
            <w:r>
              <w:rPr>
                <w:sz w:val="24"/>
              </w:rPr>
              <w:t>lệ</w:t>
            </w:r>
            <w:r>
              <w:rPr>
                <w:spacing w:val="-1"/>
                <w:sz w:val="24"/>
              </w:rPr>
              <w:t> </w:t>
            </w:r>
            <w:r>
              <w:rPr>
                <w:sz w:val="24"/>
              </w:rPr>
              <w:t>của</w:t>
            </w:r>
            <w:r>
              <w:rPr>
                <w:spacing w:val="-2"/>
                <w:sz w:val="24"/>
              </w:rPr>
              <w:t> </w:t>
            </w:r>
            <w:r>
              <w:rPr>
                <w:sz w:val="24"/>
              </w:rPr>
              <w:t>nhà</w:t>
            </w:r>
            <w:r>
              <w:rPr>
                <w:spacing w:val="-1"/>
                <w:sz w:val="24"/>
              </w:rPr>
              <w:t> </w:t>
            </w:r>
            <w:r>
              <w:rPr>
                <w:spacing w:val="-4"/>
                <w:sz w:val="24"/>
              </w:rPr>
              <w:t>thầu</w:t>
            </w:r>
          </w:p>
          <w:p>
            <w:pPr>
              <w:pStyle w:val="TableParagraph"/>
              <w:numPr>
                <w:ilvl w:val="0"/>
                <w:numId w:val="130"/>
              </w:numPr>
              <w:tabs>
                <w:tab w:pos="556" w:val="left" w:leader="none"/>
              </w:tabs>
              <w:spacing w:line="240" w:lineRule="auto" w:before="74" w:after="0"/>
              <w:ind w:left="556" w:right="0" w:hanging="280"/>
              <w:jc w:val="left"/>
              <w:rPr>
                <w:sz w:val="24"/>
              </w:rPr>
            </w:pPr>
            <w:r>
              <w:rPr>
                <w:sz w:val="24"/>
              </w:rPr>
              <w:t>Đánh</w:t>
            </w:r>
            <w:r>
              <w:rPr>
                <w:spacing w:val="-3"/>
                <w:sz w:val="24"/>
              </w:rPr>
              <w:t> </w:t>
            </w:r>
            <w:r>
              <w:rPr>
                <w:sz w:val="24"/>
              </w:rPr>
              <w:t>giá về</w:t>
            </w:r>
            <w:r>
              <w:rPr>
                <w:spacing w:val="-3"/>
                <w:sz w:val="24"/>
              </w:rPr>
              <w:t> </w:t>
            </w:r>
            <w:r>
              <w:rPr>
                <w:sz w:val="24"/>
              </w:rPr>
              <w:t>kỹ </w:t>
            </w:r>
            <w:r>
              <w:rPr>
                <w:spacing w:val="-2"/>
                <w:sz w:val="24"/>
              </w:rPr>
              <w:t>thuật</w:t>
            </w:r>
          </w:p>
          <w:p>
            <w:pPr>
              <w:pStyle w:val="TableParagraph"/>
              <w:numPr>
                <w:ilvl w:val="0"/>
                <w:numId w:val="130"/>
              </w:numPr>
              <w:tabs>
                <w:tab w:pos="569" w:val="left" w:leader="none"/>
              </w:tabs>
              <w:spacing w:line="240" w:lineRule="auto" w:before="75" w:after="0"/>
              <w:ind w:left="569" w:right="0" w:hanging="293"/>
              <w:jc w:val="left"/>
              <w:rPr>
                <w:sz w:val="24"/>
              </w:rPr>
            </w:pPr>
            <w:r>
              <w:rPr>
                <w:sz w:val="24"/>
              </w:rPr>
              <w:t>Loại nhà thầu đã</w:t>
            </w:r>
            <w:r>
              <w:rPr>
                <w:spacing w:val="-1"/>
                <w:sz w:val="24"/>
              </w:rPr>
              <w:t> </w:t>
            </w:r>
            <w:r>
              <w:rPr>
                <w:sz w:val="24"/>
              </w:rPr>
              <w:t>bị đánh giá về</w:t>
            </w:r>
            <w:r>
              <w:rPr>
                <w:spacing w:val="-2"/>
                <w:sz w:val="24"/>
              </w:rPr>
              <w:t> </w:t>
            </w:r>
            <w:r>
              <w:rPr>
                <w:sz w:val="24"/>
              </w:rPr>
              <w:t>uy </w:t>
            </w:r>
            <w:r>
              <w:rPr>
                <w:spacing w:val="-5"/>
                <w:sz w:val="24"/>
              </w:rPr>
              <w:t>tín</w:t>
            </w:r>
          </w:p>
        </w:tc>
        <w:tc>
          <w:tcPr>
            <w:tcW w:w="3116" w:type="dxa"/>
          </w:tcPr>
          <w:p>
            <w:pPr>
              <w:pStyle w:val="TableParagraph"/>
              <w:rPr>
                <w:b/>
                <w:sz w:val="24"/>
              </w:rPr>
            </w:pPr>
          </w:p>
          <w:p>
            <w:pPr>
              <w:pStyle w:val="TableParagraph"/>
              <w:spacing w:before="23"/>
              <w:rPr>
                <w:b/>
                <w:sz w:val="24"/>
              </w:rPr>
            </w:pPr>
          </w:p>
          <w:p>
            <w:pPr>
              <w:pStyle w:val="TableParagraph"/>
              <w:ind w:left="910" w:right="848"/>
              <w:jc w:val="center"/>
              <w:rPr>
                <w:sz w:val="24"/>
              </w:rPr>
            </w:pPr>
            <w:r>
              <w:rPr>
                <w:spacing w:val="-10"/>
                <w:sz w:val="24"/>
              </w:rPr>
              <w:t>C</w:t>
            </w:r>
          </w:p>
        </w:tc>
      </w:tr>
      <w:tr>
        <w:trPr>
          <w:trHeight w:val="1499" w:hRule="atLeast"/>
        </w:trPr>
        <w:tc>
          <w:tcPr>
            <w:tcW w:w="696"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172</w:t>
            </w:r>
          </w:p>
        </w:tc>
        <w:tc>
          <w:tcPr>
            <w:tcW w:w="4642" w:type="dxa"/>
          </w:tcPr>
          <w:p>
            <w:pPr>
              <w:pStyle w:val="TableParagraph"/>
              <w:spacing w:before="1"/>
              <w:rPr>
                <w:b/>
                <w:sz w:val="24"/>
              </w:rPr>
            </w:pPr>
          </w:p>
          <w:p>
            <w:pPr>
              <w:pStyle w:val="TableParagraph"/>
              <w:spacing w:line="261" w:lineRule="auto"/>
              <w:ind w:left="54"/>
              <w:rPr>
                <w:sz w:val="24"/>
              </w:rPr>
            </w:pPr>
            <w:r>
              <w:rPr>
                <w:sz w:val="24"/>
              </w:rPr>
              <w:t>Đối</w:t>
            </w:r>
            <w:r>
              <w:rPr>
                <w:spacing w:val="-11"/>
                <w:sz w:val="24"/>
              </w:rPr>
              <w:t> </w:t>
            </w:r>
            <w:r>
              <w:rPr>
                <w:sz w:val="24"/>
              </w:rPr>
              <w:t>với</w:t>
            </w:r>
            <w:r>
              <w:rPr>
                <w:spacing w:val="-11"/>
                <w:sz w:val="24"/>
              </w:rPr>
              <w:t> </w:t>
            </w:r>
            <w:r>
              <w:rPr>
                <w:sz w:val="24"/>
              </w:rPr>
              <w:t>việc</w:t>
            </w:r>
            <w:r>
              <w:rPr>
                <w:spacing w:val="-15"/>
                <w:sz w:val="24"/>
              </w:rPr>
              <w:t> </w:t>
            </w:r>
            <w:r>
              <w:rPr>
                <w:sz w:val="24"/>
              </w:rPr>
              <w:t>giải</w:t>
            </w:r>
            <w:r>
              <w:rPr>
                <w:spacing w:val="-12"/>
                <w:sz w:val="24"/>
              </w:rPr>
              <w:t> </w:t>
            </w:r>
            <w:r>
              <w:rPr>
                <w:sz w:val="24"/>
              </w:rPr>
              <w:t>quyết</w:t>
            </w:r>
            <w:r>
              <w:rPr>
                <w:spacing w:val="-13"/>
                <w:sz w:val="24"/>
              </w:rPr>
              <w:t> </w:t>
            </w:r>
            <w:r>
              <w:rPr>
                <w:sz w:val="24"/>
              </w:rPr>
              <w:t>kiến</w:t>
            </w:r>
            <w:r>
              <w:rPr>
                <w:spacing w:val="-13"/>
                <w:sz w:val="24"/>
              </w:rPr>
              <w:t> </w:t>
            </w:r>
            <w:r>
              <w:rPr>
                <w:sz w:val="24"/>
              </w:rPr>
              <w:t>nghị</w:t>
            </w:r>
            <w:r>
              <w:rPr>
                <w:spacing w:val="-11"/>
                <w:sz w:val="24"/>
              </w:rPr>
              <w:t> </w:t>
            </w:r>
            <w:r>
              <w:rPr>
                <w:sz w:val="24"/>
              </w:rPr>
              <w:t>về</w:t>
            </w:r>
            <w:r>
              <w:rPr>
                <w:spacing w:val="-14"/>
                <w:sz w:val="24"/>
              </w:rPr>
              <w:t> </w:t>
            </w:r>
            <w:r>
              <w:rPr>
                <w:sz w:val="24"/>
              </w:rPr>
              <w:t>các</w:t>
            </w:r>
            <w:r>
              <w:rPr>
                <w:spacing w:val="-14"/>
                <w:sz w:val="24"/>
              </w:rPr>
              <w:t> </w:t>
            </w:r>
            <w:r>
              <w:rPr>
                <w:sz w:val="24"/>
              </w:rPr>
              <w:t>vấn</w:t>
            </w:r>
            <w:r>
              <w:rPr>
                <w:spacing w:val="-4"/>
                <w:sz w:val="24"/>
              </w:rPr>
              <w:t> </w:t>
            </w:r>
            <w:r>
              <w:rPr>
                <w:sz w:val="24"/>
              </w:rPr>
              <w:t>đề trước khi có thông báo kết quả lựa chọn nhà thầu, cá nhân, đơn vị nào sau đây có</w:t>
            </w:r>
          </w:p>
          <w:p>
            <w:pPr>
              <w:pStyle w:val="TableParagraph"/>
              <w:spacing w:line="268" w:lineRule="exact" w:before="31"/>
              <w:ind w:left="54"/>
              <w:rPr>
                <w:sz w:val="24"/>
              </w:rPr>
            </w:pPr>
            <w:r>
              <w:rPr>
                <w:sz w:val="24"/>
              </w:rPr>
              <w:t>trách</w:t>
            </w:r>
            <w:r>
              <w:rPr>
                <w:spacing w:val="-8"/>
                <w:sz w:val="24"/>
              </w:rPr>
              <w:t> </w:t>
            </w:r>
            <w:r>
              <w:rPr>
                <w:sz w:val="24"/>
              </w:rPr>
              <w:t>nhiệm</w:t>
            </w:r>
            <w:r>
              <w:rPr>
                <w:spacing w:val="-8"/>
                <w:sz w:val="24"/>
              </w:rPr>
              <w:t> </w:t>
            </w:r>
            <w:r>
              <w:rPr>
                <w:sz w:val="24"/>
              </w:rPr>
              <w:t>giải</w:t>
            </w:r>
            <w:r>
              <w:rPr>
                <w:spacing w:val="-8"/>
                <w:sz w:val="24"/>
              </w:rPr>
              <w:t> </w:t>
            </w:r>
            <w:r>
              <w:rPr>
                <w:sz w:val="24"/>
              </w:rPr>
              <w:t>quyết</w:t>
            </w:r>
            <w:r>
              <w:rPr>
                <w:spacing w:val="-7"/>
                <w:sz w:val="24"/>
              </w:rPr>
              <w:t> </w:t>
            </w:r>
            <w:r>
              <w:rPr>
                <w:sz w:val="24"/>
              </w:rPr>
              <w:t>kiến</w:t>
            </w:r>
            <w:r>
              <w:rPr>
                <w:spacing w:val="-7"/>
                <w:sz w:val="24"/>
              </w:rPr>
              <w:t> </w:t>
            </w:r>
            <w:r>
              <w:rPr>
                <w:spacing w:val="-2"/>
                <w:sz w:val="24"/>
              </w:rPr>
              <w:t>nghị?</w:t>
            </w:r>
          </w:p>
        </w:tc>
        <w:tc>
          <w:tcPr>
            <w:tcW w:w="10250" w:type="dxa"/>
          </w:tcPr>
          <w:p>
            <w:pPr>
              <w:pStyle w:val="TableParagraph"/>
              <w:numPr>
                <w:ilvl w:val="0"/>
                <w:numId w:val="131"/>
              </w:numPr>
              <w:tabs>
                <w:tab w:pos="569" w:val="left" w:leader="none"/>
              </w:tabs>
              <w:spacing w:line="240" w:lineRule="auto" w:before="75" w:after="0"/>
              <w:ind w:left="569" w:right="0" w:hanging="293"/>
              <w:jc w:val="left"/>
              <w:rPr>
                <w:sz w:val="24"/>
              </w:rPr>
            </w:pPr>
            <w:r>
              <w:rPr>
                <w:sz w:val="24"/>
              </w:rPr>
              <w:t>Chủ</w:t>
            </w:r>
            <w:r>
              <w:rPr>
                <w:spacing w:val="-1"/>
                <w:sz w:val="24"/>
              </w:rPr>
              <w:t> </w:t>
            </w:r>
            <w:r>
              <w:rPr>
                <w:sz w:val="24"/>
              </w:rPr>
              <w:t>đầu tư,</w:t>
            </w:r>
            <w:r>
              <w:rPr>
                <w:spacing w:val="-1"/>
                <w:sz w:val="24"/>
              </w:rPr>
              <w:t> </w:t>
            </w:r>
            <w:r>
              <w:rPr>
                <w:sz w:val="24"/>
              </w:rPr>
              <w:t>người có</w:t>
            </w:r>
            <w:r>
              <w:rPr>
                <w:spacing w:val="-1"/>
                <w:sz w:val="24"/>
              </w:rPr>
              <w:t> </w:t>
            </w:r>
            <w:r>
              <w:rPr>
                <w:sz w:val="24"/>
              </w:rPr>
              <w:t>thẩm </w:t>
            </w:r>
            <w:r>
              <w:rPr>
                <w:spacing w:val="-2"/>
                <w:sz w:val="24"/>
              </w:rPr>
              <w:t>quyền</w:t>
            </w:r>
          </w:p>
          <w:p>
            <w:pPr>
              <w:pStyle w:val="TableParagraph"/>
              <w:numPr>
                <w:ilvl w:val="0"/>
                <w:numId w:val="131"/>
              </w:numPr>
              <w:tabs>
                <w:tab w:pos="556" w:val="left" w:leader="none"/>
              </w:tabs>
              <w:spacing w:line="240" w:lineRule="auto" w:before="72" w:after="0"/>
              <w:ind w:left="556" w:right="0" w:hanging="280"/>
              <w:jc w:val="left"/>
              <w:rPr>
                <w:sz w:val="24"/>
              </w:rPr>
            </w:pPr>
            <w:r>
              <w:rPr>
                <w:sz w:val="24"/>
              </w:rPr>
              <w:t>Chủ</w:t>
            </w:r>
            <w:r>
              <w:rPr>
                <w:spacing w:val="-3"/>
                <w:sz w:val="24"/>
              </w:rPr>
              <w:t> </w:t>
            </w:r>
            <w:r>
              <w:rPr>
                <w:sz w:val="24"/>
              </w:rPr>
              <w:t>đầu tư,</w:t>
            </w:r>
            <w:r>
              <w:rPr>
                <w:spacing w:val="-1"/>
                <w:sz w:val="24"/>
              </w:rPr>
              <w:t> </w:t>
            </w:r>
            <w:r>
              <w:rPr>
                <w:sz w:val="24"/>
              </w:rPr>
              <w:t>Hội đồng giải</w:t>
            </w:r>
            <w:r>
              <w:rPr>
                <w:spacing w:val="-1"/>
                <w:sz w:val="24"/>
              </w:rPr>
              <w:t> </w:t>
            </w:r>
            <w:r>
              <w:rPr>
                <w:sz w:val="24"/>
              </w:rPr>
              <w:t>quyết kiến </w:t>
            </w:r>
            <w:r>
              <w:rPr>
                <w:spacing w:val="-4"/>
                <w:sz w:val="24"/>
              </w:rPr>
              <w:t>nghị</w:t>
            </w:r>
          </w:p>
          <w:p>
            <w:pPr>
              <w:pStyle w:val="TableParagraph"/>
              <w:numPr>
                <w:ilvl w:val="0"/>
                <w:numId w:val="131"/>
              </w:numPr>
              <w:tabs>
                <w:tab w:pos="556" w:val="left" w:leader="none"/>
              </w:tabs>
              <w:spacing w:line="240" w:lineRule="auto" w:before="75" w:after="0"/>
              <w:ind w:left="556" w:right="0" w:hanging="280"/>
              <w:jc w:val="left"/>
              <w:rPr>
                <w:sz w:val="24"/>
              </w:rPr>
            </w:pPr>
            <w:r>
              <w:rPr>
                <w:sz w:val="24"/>
              </w:rPr>
              <w:t>Người</w:t>
            </w:r>
            <w:r>
              <w:rPr>
                <w:spacing w:val="-1"/>
                <w:sz w:val="24"/>
              </w:rPr>
              <w:t> </w:t>
            </w:r>
            <w:r>
              <w:rPr>
                <w:sz w:val="24"/>
              </w:rPr>
              <w:t>có</w:t>
            </w:r>
            <w:r>
              <w:rPr>
                <w:spacing w:val="-1"/>
                <w:sz w:val="24"/>
              </w:rPr>
              <w:t> </w:t>
            </w:r>
            <w:r>
              <w:rPr>
                <w:sz w:val="24"/>
              </w:rPr>
              <w:t>thẩm quyền,</w:t>
            </w:r>
            <w:r>
              <w:rPr>
                <w:spacing w:val="1"/>
                <w:sz w:val="24"/>
              </w:rPr>
              <w:t> </w:t>
            </w:r>
            <w:r>
              <w:rPr>
                <w:sz w:val="24"/>
              </w:rPr>
              <w:t>Hội đồng</w:t>
            </w:r>
            <w:r>
              <w:rPr>
                <w:spacing w:val="-1"/>
                <w:sz w:val="24"/>
              </w:rPr>
              <w:t> </w:t>
            </w:r>
            <w:r>
              <w:rPr>
                <w:sz w:val="24"/>
              </w:rPr>
              <w:t>giải quyết</w:t>
            </w:r>
            <w:r>
              <w:rPr>
                <w:spacing w:val="-1"/>
                <w:sz w:val="24"/>
              </w:rPr>
              <w:t> </w:t>
            </w:r>
            <w:r>
              <w:rPr>
                <w:sz w:val="24"/>
              </w:rPr>
              <w:t>kiến </w:t>
            </w:r>
            <w:r>
              <w:rPr>
                <w:spacing w:val="-4"/>
                <w:sz w:val="24"/>
              </w:rPr>
              <w:t>nghị</w:t>
            </w:r>
          </w:p>
          <w:p>
            <w:pPr>
              <w:pStyle w:val="TableParagraph"/>
              <w:numPr>
                <w:ilvl w:val="0"/>
                <w:numId w:val="131"/>
              </w:numPr>
              <w:tabs>
                <w:tab w:pos="569" w:val="left" w:leader="none"/>
              </w:tabs>
              <w:spacing w:line="240" w:lineRule="auto" w:before="74" w:after="0"/>
              <w:ind w:left="569" w:right="0" w:hanging="293"/>
              <w:jc w:val="left"/>
              <w:rPr>
                <w:sz w:val="24"/>
              </w:rPr>
            </w:pPr>
            <w:r>
              <w:rPr>
                <w:sz w:val="24"/>
              </w:rPr>
              <w:t>Chủ</w:t>
            </w:r>
            <w:r>
              <w:rPr>
                <w:spacing w:val="-1"/>
                <w:sz w:val="24"/>
              </w:rPr>
              <w:t> </w:t>
            </w:r>
            <w:r>
              <w:rPr>
                <w:sz w:val="24"/>
              </w:rPr>
              <w:t>đầu</w:t>
            </w:r>
            <w:r>
              <w:rPr>
                <w:spacing w:val="-1"/>
                <w:sz w:val="24"/>
              </w:rPr>
              <w:t> </w:t>
            </w:r>
            <w:r>
              <w:rPr>
                <w:sz w:val="24"/>
              </w:rPr>
              <w:t>tư, tổ</w:t>
            </w:r>
            <w:r>
              <w:rPr>
                <w:spacing w:val="-1"/>
                <w:sz w:val="24"/>
              </w:rPr>
              <w:t> </w:t>
            </w:r>
            <w:r>
              <w:rPr>
                <w:sz w:val="24"/>
              </w:rPr>
              <w:t>chuyên</w:t>
            </w:r>
            <w:r>
              <w:rPr>
                <w:spacing w:val="2"/>
                <w:sz w:val="24"/>
              </w:rPr>
              <w:t> </w:t>
            </w:r>
            <w:r>
              <w:rPr>
                <w:spacing w:val="-5"/>
                <w:sz w:val="24"/>
              </w:rPr>
              <w:t>gia</w:t>
            </w:r>
          </w:p>
        </w:tc>
        <w:tc>
          <w:tcPr>
            <w:tcW w:w="3116" w:type="dxa"/>
          </w:tcPr>
          <w:p>
            <w:pPr>
              <w:pStyle w:val="TableParagraph"/>
              <w:rPr>
                <w:b/>
                <w:sz w:val="24"/>
              </w:rPr>
            </w:pPr>
          </w:p>
          <w:p>
            <w:pPr>
              <w:pStyle w:val="TableParagraph"/>
              <w:spacing w:before="58"/>
              <w:rPr>
                <w:b/>
                <w:sz w:val="24"/>
              </w:rPr>
            </w:pPr>
          </w:p>
          <w:p>
            <w:pPr>
              <w:pStyle w:val="TableParagraph"/>
              <w:ind w:left="909" w:right="848"/>
              <w:jc w:val="center"/>
              <w:rPr>
                <w:sz w:val="24"/>
              </w:rPr>
            </w:pPr>
            <w:r>
              <w:rPr>
                <w:spacing w:val="-10"/>
                <w:sz w:val="24"/>
              </w:rPr>
              <w:t>A</w:t>
            </w:r>
          </w:p>
        </w:tc>
      </w:tr>
      <w:tr>
        <w:trPr>
          <w:trHeight w:val="1451" w:hRule="atLeast"/>
        </w:trPr>
        <w:tc>
          <w:tcPr>
            <w:tcW w:w="696" w:type="dxa"/>
          </w:tcPr>
          <w:p>
            <w:pPr>
              <w:pStyle w:val="TableParagraph"/>
              <w:rPr>
                <w:b/>
                <w:sz w:val="24"/>
              </w:rPr>
            </w:pPr>
          </w:p>
          <w:p>
            <w:pPr>
              <w:pStyle w:val="TableParagraph"/>
              <w:spacing w:before="275"/>
              <w:rPr>
                <w:b/>
                <w:sz w:val="24"/>
              </w:rPr>
            </w:pPr>
          </w:p>
          <w:p>
            <w:pPr>
              <w:pStyle w:val="TableParagraph"/>
              <w:ind w:left="57"/>
              <w:rPr>
                <w:sz w:val="24"/>
              </w:rPr>
            </w:pPr>
            <w:r>
              <w:rPr>
                <w:spacing w:val="-5"/>
                <w:sz w:val="24"/>
              </w:rPr>
              <w:t>173</w:t>
            </w:r>
          </w:p>
        </w:tc>
        <w:tc>
          <w:tcPr>
            <w:tcW w:w="4642" w:type="dxa"/>
          </w:tcPr>
          <w:p>
            <w:pPr>
              <w:pStyle w:val="TableParagraph"/>
              <w:spacing w:before="251"/>
              <w:rPr>
                <w:b/>
                <w:sz w:val="24"/>
              </w:rPr>
            </w:pPr>
          </w:p>
          <w:p>
            <w:pPr>
              <w:pStyle w:val="TableParagraph"/>
              <w:spacing w:line="300" w:lineRule="atLeast"/>
              <w:ind w:left="54" w:right="418"/>
              <w:jc w:val="both"/>
              <w:rPr>
                <w:sz w:val="24"/>
              </w:rPr>
            </w:pPr>
            <w:r>
              <w:rPr>
                <w:sz w:val="24"/>
              </w:rPr>
              <w:t>Đối</w:t>
            </w:r>
            <w:r>
              <w:rPr>
                <w:spacing w:val="-11"/>
                <w:sz w:val="24"/>
              </w:rPr>
              <w:t> </w:t>
            </w:r>
            <w:r>
              <w:rPr>
                <w:sz w:val="24"/>
              </w:rPr>
              <w:t>với</w:t>
            </w:r>
            <w:r>
              <w:rPr>
                <w:spacing w:val="-11"/>
                <w:sz w:val="24"/>
              </w:rPr>
              <w:t> </w:t>
            </w:r>
            <w:r>
              <w:rPr>
                <w:sz w:val="24"/>
              </w:rPr>
              <w:t>việc</w:t>
            </w:r>
            <w:r>
              <w:rPr>
                <w:spacing w:val="-13"/>
                <w:sz w:val="24"/>
              </w:rPr>
              <w:t> </w:t>
            </w:r>
            <w:r>
              <w:rPr>
                <w:sz w:val="24"/>
              </w:rPr>
              <w:t>giải</w:t>
            </w:r>
            <w:r>
              <w:rPr>
                <w:spacing w:val="-12"/>
                <w:sz w:val="24"/>
              </w:rPr>
              <w:t> </w:t>
            </w:r>
            <w:r>
              <w:rPr>
                <w:sz w:val="24"/>
              </w:rPr>
              <w:t>quyết</w:t>
            </w:r>
            <w:r>
              <w:rPr>
                <w:spacing w:val="-11"/>
                <w:sz w:val="24"/>
              </w:rPr>
              <w:t> </w:t>
            </w:r>
            <w:r>
              <w:rPr>
                <w:sz w:val="24"/>
              </w:rPr>
              <w:t>kiến</w:t>
            </w:r>
            <w:r>
              <w:rPr>
                <w:spacing w:val="-12"/>
                <w:sz w:val="24"/>
              </w:rPr>
              <w:t> </w:t>
            </w:r>
            <w:r>
              <w:rPr>
                <w:sz w:val="24"/>
              </w:rPr>
              <w:t>nghị</w:t>
            </w:r>
            <w:r>
              <w:rPr>
                <w:spacing w:val="-11"/>
                <w:sz w:val="24"/>
              </w:rPr>
              <w:t> </w:t>
            </w:r>
            <w:r>
              <w:rPr>
                <w:sz w:val="24"/>
              </w:rPr>
              <w:t>về</w:t>
            </w:r>
            <w:r>
              <w:rPr>
                <w:spacing w:val="-13"/>
                <w:sz w:val="24"/>
              </w:rPr>
              <w:t> </w:t>
            </w:r>
            <w:r>
              <w:rPr>
                <w:sz w:val="24"/>
              </w:rPr>
              <w:t>kết</w:t>
            </w:r>
            <w:r>
              <w:rPr>
                <w:spacing w:val="-11"/>
                <w:sz w:val="24"/>
              </w:rPr>
              <w:t> </w:t>
            </w:r>
            <w:r>
              <w:rPr>
                <w:sz w:val="24"/>
              </w:rPr>
              <w:t>quả lựa chọn nhà thầu, cá nhân, đơn vị nào sau đây có trách nhiệm giải quyết kiến nghị?</w:t>
            </w:r>
          </w:p>
        </w:tc>
        <w:tc>
          <w:tcPr>
            <w:tcW w:w="10250" w:type="dxa"/>
          </w:tcPr>
          <w:p>
            <w:pPr>
              <w:pStyle w:val="TableParagraph"/>
              <w:numPr>
                <w:ilvl w:val="0"/>
                <w:numId w:val="132"/>
              </w:numPr>
              <w:tabs>
                <w:tab w:pos="569" w:val="left" w:leader="none"/>
              </w:tabs>
              <w:spacing w:line="240" w:lineRule="auto" w:before="73" w:after="0"/>
              <w:ind w:left="569" w:right="0" w:hanging="293"/>
              <w:jc w:val="left"/>
              <w:rPr>
                <w:sz w:val="24"/>
              </w:rPr>
            </w:pPr>
            <w:r>
              <w:rPr>
                <w:sz w:val="24"/>
              </w:rPr>
              <w:t>Chủ</w:t>
            </w:r>
            <w:r>
              <w:rPr>
                <w:spacing w:val="-1"/>
                <w:sz w:val="24"/>
              </w:rPr>
              <w:t> </w:t>
            </w:r>
            <w:r>
              <w:rPr>
                <w:sz w:val="24"/>
              </w:rPr>
              <w:t>đầu tư,</w:t>
            </w:r>
            <w:r>
              <w:rPr>
                <w:spacing w:val="-1"/>
                <w:sz w:val="24"/>
              </w:rPr>
              <w:t> </w:t>
            </w:r>
            <w:r>
              <w:rPr>
                <w:sz w:val="24"/>
              </w:rPr>
              <w:t>người có</w:t>
            </w:r>
            <w:r>
              <w:rPr>
                <w:spacing w:val="-1"/>
                <w:sz w:val="24"/>
              </w:rPr>
              <w:t> </w:t>
            </w:r>
            <w:r>
              <w:rPr>
                <w:sz w:val="24"/>
              </w:rPr>
              <w:t>thẩm </w:t>
            </w:r>
            <w:r>
              <w:rPr>
                <w:spacing w:val="-2"/>
                <w:sz w:val="24"/>
              </w:rPr>
              <w:t>quyền</w:t>
            </w:r>
          </w:p>
          <w:p>
            <w:pPr>
              <w:pStyle w:val="TableParagraph"/>
              <w:numPr>
                <w:ilvl w:val="0"/>
                <w:numId w:val="132"/>
              </w:numPr>
              <w:tabs>
                <w:tab w:pos="556" w:val="left" w:leader="none"/>
              </w:tabs>
              <w:spacing w:line="240" w:lineRule="auto" w:before="74" w:after="0"/>
              <w:ind w:left="556" w:right="0" w:hanging="280"/>
              <w:jc w:val="left"/>
              <w:rPr>
                <w:sz w:val="24"/>
              </w:rPr>
            </w:pPr>
            <w:r>
              <w:rPr>
                <w:sz w:val="24"/>
              </w:rPr>
              <w:t>Chủ</w:t>
            </w:r>
            <w:r>
              <w:rPr>
                <w:spacing w:val="-3"/>
                <w:sz w:val="24"/>
              </w:rPr>
              <w:t> </w:t>
            </w:r>
            <w:r>
              <w:rPr>
                <w:sz w:val="24"/>
              </w:rPr>
              <w:t>đầu tư,</w:t>
            </w:r>
            <w:r>
              <w:rPr>
                <w:spacing w:val="-1"/>
                <w:sz w:val="24"/>
              </w:rPr>
              <w:t> </w:t>
            </w:r>
            <w:r>
              <w:rPr>
                <w:sz w:val="24"/>
              </w:rPr>
              <w:t>Hội đồng giải</w:t>
            </w:r>
            <w:r>
              <w:rPr>
                <w:spacing w:val="-1"/>
                <w:sz w:val="24"/>
              </w:rPr>
              <w:t> </w:t>
            </w:r>
            <w:r>
              <w:rPr>
                <w:sz w:val="24"/>
              </w:rPr>
              <w:t>quyết kiến </w:t>
            </w:r>
            <w:r>
              <w:rPr>
                <w:spacing w:val="-4"/>
                <w:sz w:val="24"/>
              </w:rPr>
              <w:t>nghị</w:t>
            </w:r>
          </w:p>
          <w:p>
            <w:pPr>
              <w:pStyle w:val="TableParagraph"/>
              <w:numPr>
                <w:ilvl w:val="0"/>
                <w:numId w:val="132"/>
              </w:numPr>
              <w:tabs>
                <w:tab w:pos="556" w:val="left" w:leader="none"/>
              </w:tabs>
              <w:spacing w:line="240" w:lineRule="auto" w:before="73" w:after="0"/>
              <w:ind w:left="556" w:right="0" w:hanging="280"/>
              <w:jc w:val="left"/>
              <w:rPr>
                <w:sz w:val="24"/>
              </w:rPr>
            </w:pPr>
            <w:r>
              <w:rPr>
                <w:sz w:val="24"/>
              </w:rPr>
              <w:t>Người</w:t>
            </w:r>
            <w:r>
              <w:rPr>
                <w:spacing w:val="-1"/>
                <w:sz w:val="24"/>
              </w:rPr>
              <w:t> </w:t>
            </w:r>
            <w:r>
              <w:rPr>
                <w:sz w:val="24"/>
              </w:rPr>
              <w:t>có</w:t>
            </w:r>
            <w:r>
              <w:rPr>
                <w:spacing w:val="-1"/>
                <w:sz w:val="24"/>
              </w:rPr>
              <w:t> </w:t>
            </w:r>
            <w:r>
              <w:rPr>
                <w:sz w:val="24"/>
              </w:rPr>
              <w:t>thẩm quyền,</w:t>
            </w:r>
            <w:r>
              <w:rPr>
                <w:spacing w:val="1"/>
                <w:sz w:val="24"/>
              </w:rPr>
              <w:t> </w:t>
            </w:r>
            <w:r>
              <w:rPr>
                <w:sz w:val="24"/>
              </w:rPr>
              <w:t>Hội đồng</w:t>
            </w:r>
            <w:r>
              <w:rPr>
                <w:spacing w:val="-1"/>
                <w:sz w:val="24"/>
              </w:rPr>
              <w:t> </w:t>
            </w:r>
            <w:r>
              <w:rPr>
                <w:sz w:val="24"/>
              </w:rPr>
              <w:t>giải quyết</w:t>
            </w:r>
            <w:r>
              <w:rPr>
                <w:spacing w:val="-1"/>
                <w:sz w:val="24"/>
              </w:rPr>
              <w:t> </w:t>
            </w:r>
            <w:r>
              <w:rPr>
                <w:sz w:val="24"/>
              </w:rPr>
              <w:t>kiến </w:t>
            </w:r>
            <w:r>
              <w:rPr>
                <w:spacing w:val="-4"/>
                <w:sz w:val="24"/>
              </w:rPr>
              <w:t>nghị</w:t>
            </w:r>
          </w:p>
          <w:p>
            <w:pPr>
              <w:pStyle w:val="TableParagraph"/>
              <w:numPr>
                <w:ilvl w:val="0"/>
                <w:numId w:val="132"/>
              </w:numPr>
              <w:tabs>
                <w:tab w:pos="569" w:val="left" w:leader="none"/>
              </w:tabs>
              <w:spacing w:line="240" w:lineRule="auto" w:before="74" w:after="0"/>
              <w:ind w:left="569" w:right="0" w:hanging="293"/>
              <w:jc w:val="left"/>
              <w:rPr>
                <w:sz w:val="24"/>
              </w:rPr>
            </w:pPr>
            <w:r>
              <w:rPr>
                <w:sz w:val="24"/>
              </w:rPr>
              <w:t>Chủ</w:t>
            </w:r>
            <w:r>
              <w:rPr>
                <w:spacing w:val="-1"/>
                <w:sz w:val="24"/>
              </w:rPr>
              <w:t> </w:t>
            </w:r>
            <w:r>
              <w:rPr>
                <w:sz w:val="24"/>
              </w:rPr>
              <w:t>đầu tư,</w:t>
            </w:r>
            <w:r>
              <w:rPr>
                <w:spacing w:val="-1"/>
                <w:sz w:val="24"/>
              </w:rPr>
              <w:t> </w:t>
            </w:r>
            <w:r>
              <w:rPr>
                <w:sz w:val="24"/>
              </w:rPr>
              <w:t>Hội đồng tư</w:t>
            </w:r>
            <w:r>
              <w:rPr>
                <w:spacing w:val="-1"/>
                <w:sz w:val="24"/>
              </w:rPr>
              <w:t> </w:t>
            </w:r>
            <w:r>
              <w:rPr>
                <w:sz w:val="24"/>
              </w:rPr>
              <w:t>vấn giải</w:t>
            </w:r>
            <w:r>
              <w:rPr>
                <w:spacing w:val="-1"/>
                <w:sz w:val="24"/>
              </w:rPr>
              <w:t> </w:t>
            </w:r>
            <w:r>
              <w:rPr>
                <w:sz w:val="24"/>
              </w:rPr>
              <w:t>quyết kiến </w:t>
            </w:r>
            <w:r>
              <w:rPr>
                <w:spacing w:val="-4"/>
                <w:sz w:val="24"/>
              </w:rPr>
              <w:t>nghị</w:t>
            </w:r>
          </w:p>
        </w:tc>
        <w:tc>
          <w:tcPr>
            <w:tcW w:w="3116" w:type="dxa"/>
          </w:tcPr>
          <w:p>
            <w:pPr>
              <w:pStyle w:val="TableParagraph"/>
              <w:rPr>
                <w:b/>
                <w:sz w:val="24"/>
              </w:rPr>
            </w:pPr>
          </w:p>
          <w:p>
            <w:pPr>
              <w:pStyle w:val="TableParagraph"/>
              <w:spacing w:before="35"/>
              <w:rPr>
                <w:b/>
                <w:sz w:val="24"/>
              </w:rPr>
            </w:pPr>
          </w:p>
          <w:p>
            <w:pPr>
              <w:pStyle w:val="TableParagraph"/>
              <w:ind w:left="910" w:right="848"/>
              <w:jc w:val="center"/>
              <w:rPr>
                <w:sz w:val="24"/>
              </w:rPr>
            </w:pPr>
            <w:r>
              <w:rPr>
                <w:spacing w:val="-10"/>
                <w:sz w:val="24"/>
              </w:rPr>
              <w:t>B</w:t>
            </w:r>
          </w:p>
        </w:tc>
      </w:tr>
      <w:tr>
        <w:trPr>
          <w:trHeight w:val="1453" w:hRule="atLeast"/>
        </w:trPr>
        <w:tc>
          <w:tcPr>
            <w:tcW w:w="696"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174</w:t>
            </w:r>
          </w:p>
        </w:tc>
        <w:tc>
          <w:tcPr>
            <w:tcW w:w="4642" w:type="dxa"/>
          </w:tcPr>
          <w:p>
            <w:pPr>
              <w:pStyle w:val="TableParagraph"/>
              <w:spacing w:before="274"/>
              <w:rPr>
                <w:b/>
                <w:sz w:val="24"/>
              </w:rPr>
            </w:pPr>
          </w:p>
          <w:p>
            <w:pPr>
              <w:pStyle w:val="TableParagraph"/>
              <w:spacing w:line="261" w:lineRule="auto"/>
              <w:ind w:left="54"/>
              <w:rPr>
                <w:sz w:val="24"/>
              </w:rPr>
            </w:pPr>
            <w:r>
              <w:rPr>
                <w:sz w:val="24"/>
              </w:rPr>
              <w:t>Trường</w:t>
            </w:r>
            <w:r>
              <w:rPr>
                <w:spacing w:val="40"/>
                <w:sz w:val="24"/>
              </w:rPr>
              <w:t> </w:t>
            </w:r>
            <w:r>
              <w:rPr>
                <w:sz w:val="24"/>
              </w:rPr>
              <w:t>hợp</w:t>
            </w:r>
            <w:r>
              <w:rPr>
                <w:spacing w:val="40"/>
                <w:sz w:val="24"/>
              </w:rPr>
              <w:t> </w:t>
            </w:r>
            <w:r>
              <w:rPr>
                <w:sz w:val="24"/>
              </w:rPr>
              <w:t>đang</w:t>
            </w:r>
            <w:r>
              <w:rPr>
                <w:spacing w:val="40"/>
                <w:sz w:val="24"/>
              </w:rPr>
              <w:t> </w:t>
            </w:r>
            <w:r>
              <w:rPr>
                <w:sz w:val="24"/>
              </w:rPr>
              <w:t>trong</w:t>
            </w:r>
            <w:r>
              <w:rPr>
                <w:spacing w:val="40"/>
                <w:sz w:val="24"/>
              </w:rPr>
              <w:t> </w:t>
            </w:r>
            <w:r>
              <w:rPr>
                <w:sz w:val="24"/>
              </w:rPr>
              <w:t>quá</w:t>
            </w:r>
            <w:r>
              <w:rPr>
                <w:spacing w:val="40"/>
                <w:sz w:val="24"/>
              </w:rPr>
              <w:t> </w:t>
            </w:r>
            <w:r>
              <w:rPr>
                <w:sz w:val="24"/>
              </w:rPr>
              <w:t>trình</w:t>
            </w:r>
            <w:r>
              <w:rPr>
                <w:spacing w:val="40"/>
                <w:sz w:val="24"/>
              </w:rPr>
              <w:t> </w:t>
            </w:r>
            <w:r>
              <w:rPr>
                <w:sz w:val="24"/>
              </w:rPr>
              <w:t>giải</w:t>
            </w:r>
            <w:r>
              <w:rPr>
                <w:spacing w:val="40"/>
                <w:sz w:val="24"/>
              </w:rPr>
              <w:t> </w:t>
            </w:r>
            <w:r>
              <w:rPr>
                <w:sz w:val="24"/>
              </w:rPr>
              <w:t>quyết kiến</w:t>
            </w:r>
            <w:r>
              <w:rPr>
                <w:spacing w:val="-15"/>
                <w:sz w:val="24"/>
              </w:rPr>
              <w:t> </w:t>
            </w:r>
            <w:r>
              <w:rPr>
                <w:sz w:val="24"/>
              </w:rPr>
              <w:t>nghị</w:t>
            </w:r>
            <w:r>
              <w:rPr>
                <w:spacing w:val="-15"/>
                <w:sz w:val="24"/>
              </w:rPr>
              <w:t> </w:t>
            </w:r>
            <w:r>
              <w:rPr>
                <w:sz w:val="24"/>
              </w:rPr>
              <w:t>mà</w:t>
            </w:r>
            <w:r>
              <w:rPr>
                <w:spacing w:val="-15"/>
                <w:sz w:val="24"/>
              </w:rPr>
              <w:t> </w:t>
            </w:r>
            <w:r>
              <w:rPr>
                <w:sz w:val="24"/>
              </w:rPr>
              <w:t>nhà</w:t>
            </w:r>
            <w:r>
              <w:rPr>
                <w:spacing w:val="-16"/>
                <w:sz w:val="24"/>
              </w:rPr>
              <w:t> </w:t>
            </w:r>
            <w:r>
              <w:rPr>
                <w:sz w:val="24"/>
              </w:rPr>
              <w:t>thầu</w:t>
            </w:r>
            <w:r>
              <w:rPr>
                <w:spacing w:val="-15"/>
                <w:sz w:val="24"/>
              </w:rPr>
              <w:t> </w:t>
            </w:r>
            <w:r>
              <w:rPr>
                <w:sz w:val="24"/>
              </w:rPr>
              <w:t>gửi</w:t>
            </w:r>
            <w:r>
              <w:rPr>
                <w:spacing w:val="-17"/>
                <w:sz w:val="24"/>
              </w:rPr>
              <w:t> </w:t>
            </w:r>
            <w:r>
              <w:rPr>
                <w:sz w:val="24"/>
              </w:rPr>
              <w:t>đơn</w:t>
            </w:r>
            <w:r>
              <w:rPr>
                <w:spacing w:val="-15"/>
                <w:sz w:val="24"/>
              </w:rPr>
              <w:t> </w:t>
            </w:r>
            <w:r>
              <w:rPr>
                <w:sz w:val="24"/>
              </w:rPr>
              <w:t>khiếu</w:t>
            </w:r>
            <w:r>
              <w:rPr>
                <w:spacing w:val="-15"/>
                <w:sz w:val="24"/>
              </w:rPr>
              <w:t> </w:t>
            </w:r>
            <w:r>
              <w:rPr>
                <w:sz w:val="24"/>
              </w:rPr>
              <w:t>nại</w:t>
            </w:r>
            <w:r>
              <w:rPr>
                <w:spacing w:val="-14"/>
                <w:sz w:val="24"/>
              </w:rPr>
              <w:t> </w:t>
            </w:r>
            <w:r>
              <w:rPr>
                <w:sz w:val="24"/>
              </w:rPr>
              <w:t>thì</w:t>
            </w:r>
            <w:r>
              <w:rPr>
                <w:spacing w:val="-14"/>
                <w:sz w:val="24"/>
              </w:rPr>
              <w:t> </w:t>
            </w:r>
            <w:r>
              <w:rPr>
                <w:spacing w:val="-4"/>
                <w:sz w:val="24"/>
              </w:rPr>
              <w:t>việc</w:t>
            </w:r>
          </w:p>
          <w:p>
            <w:pPr>
              <w:pStyle w:val="TableParagraph"/>
              <w:spacing w:before="1"/>
              <w:ind w:left="54"/>
              <w:rPr>
                <w:sz w:val="24"/>
              </w:rPr>
            </w:pPr>
            <w:r>
              <w:rPr>
                <w:sz w:val="24"/>
              </w:rPr>
              <w:t>giải</w:t>
            </w:r>
            <w:r>
              <w:rPr>
                <w:spacing w:val="-8"/>
                <w:sz w:val="24"/>
              </w:rPr>
              <w:t> </w:t>
            </w:r>
            <w:r>
              <w:rPr>
                <w:sz w:val="24"/>
              </w:rPr>
              <w:t>quyết</w:t>
            </w:r>
            <w:r>
              <w:rPr>
                <w:spacing w:val="-7"/>
                <w:sz w:val="24"/>
              </w:rPr>
              <w:t> </w:t>
            </w:r>
            <w:r>
              <w:rPr>
                <w:sz w:val="24"/>
              </w:rPr>
              <w:t>kiến</w:t>
            </w:r>
            <w:r>
              <w:rPr>
                <w:spacing w:val="-8"/>
                <w:sz w:val="24"/>
              </w:rPr>
              <w:t> </w:t>
            </w:r>
            <w:r>
              <w:rPr>
                <w:sz w:val="24"/>
              </w:rPr>
              <w:t>nghị</w:t>
            </w:r>
            <w:r>
              <w:rPr>
                <w:spacing w:val="-5"/>
                <w:sz w:val="24"/>
              </w:rPr>
              <w:t> </w:t>
            </w:r>
            <w:r>
              <w:rPr>
                <w:sz w:val="24"/>
              </w:rPr>
              <w:t>được</w:t>
            </w:r>
            <w:r>
              <w:rPr>
                <w:spacing w:val="-7"/>
                <w:sz w:val="24"/>
              </w:rPr>
              <w:t> </w:t>
            </w:r>
            <w:r>
              <w:rPr>
                <w:sz w:val="24"/>
              </w:rPr>
              <w:t>xử</w:t>
            </w:r>
            <w:r>
              <w:rPr>
                <w:spacing w:val="-6"/>
                <w:sz w:val="24"/>
              </w:rPr>
              <w:t> </w:t>
            </w:r>
            <w:r>
              <w:rPr>
                <w:sz w:val="24"/>
              </w:rPr>
              <w:t>lý</w:t>
            </w:r>
            <w:r>
              <w:rPr>
                <w:spacing w:val="-8"/>
                <w:sz w:val="24"/>
              </w:rPr>
              <w:t> </w:t>
            </w:r>
            <w:r>
              <w:rPr>
                <w:sz w:val="24"/>
              </w:rPr>
              <w:t>thế</w:t>
            </w:r>
            <w:r>
              <w:rPr>
                <w:spacing w:val="-6"/>
                <w:sz w:val="24"/>
              </w:rPr>
              <w:t> </w:t>
            </w:r>
            <w:r>
              <w:rPr>
                <w:spacing w:val="-4"/>
                <w:sz w:val="24"/>
              </w:rPr>
              <w:t>nào?</w:t>
            </w:r>
          </w:p>
        </w:tc>
        <w:tc>
          <w:tcPr>
            <w:tcW w:w="10250" w:type="dxa"/>
          </w:tcPr>
          <w:p>
            <w:pPr>
              <w:pStyle w:val="TableParagraph"/>
              <w:numPr>
                <w:ilvl w:val="0"/>
                <w:numId w:val="133"/>
              </w:numPr>
              <w:tabs>
                <w:tab w:pos="569" w:val="left" w:leader="none"/>
              </w:tabs>
              <w:spacing w:line="240" w:lineRule="auto" w:before="73" w:after="0"/>
              <w:ind w:left="569" w:right="0" w:hanging="293"/>
              <w:jc w:val="left"/>
              <w:rPr>
                <w:sz w:val="24"/>
              </w:rPr>
            </w:pPr>
            <w:r>
              <w:rPr>
                <w:sz w:val="24"/>
              </w:rPr>
              <w:t>Tiếp</w:t>
            </w:r>
            <w:r>
              <w:rPr>
                <w:spacing w:val="-3"/>
                <w:sz w:val="24"/>
              </w:rPr>
              <w:t> </w:t>
            </w:r>
            <w:r>
              <w:rPr>
                <w:sz w:val="24"/>
              </w:rPr>
              <w:t>tục giải</w:t>
            </w:r>
            <w:r>
              <w:rPr>
                <w:spacing w:val="-1"/>
                <w:sz w:val="24"/>
              </w:rPr>
              <w:t> </w:t>
            </w:r>
            <w:r>
              <w:rPr>
                <w:sz w:val="24"/>
              </w:rPr>
              <w:t>quyết kiến </w:t>
            </w:r>
            <w:r>
              <w:rPr>
                <w:spacing w:val="-4"/>
                <w:sz w:val="24"/>
              </w:rPr>
              <w:t>nghị</w:t>
            </w:r>
          </w:p>
          <w:p>
            <w:pPr>
              <w:pStyle w:val="TableParagraph"/>
              <w:numPr>
                <w:ilvl w:val="0"/>
                <w:numId w:val="133"/>
              </w:numPr>
              <w:tabs>
                <w:tab w:pos="556" w:val="left" w:leader="none"/>
              </w:tabs>
              <w:spacing w:line="240" w:lineRule="auto" w:before="74" w:after="0"/>
              <w:ind w:left="556" w:right="0" w:hanging="280"/>
              <w:jc w:val="left"/>
              <w:rPr>
                <w:sz w:val="24"/>
              </w:rPr>
            </w:pPr>
            <w:r>
              <w:rPr>
                <w:sz w:val="24"/>
              </w:rPr>
              <w:t>Chấm</w:t>
            </w:r>
            <w:r>
              <w:rPr>
                <w:spacing w:val="-3"/>
                <w:sz w:val="24"/>
              </w:rPr>
              <w:t> </w:t>
            </w:r>
            <w:r>
              <w:rPr>
                <w:sz w:val="24"/>
              </w:rPr>
              <w:t>dứt ngay việc</w:t>
            </w:r>
            <w:r>
              <w:rPr>
                <w:spacing w:val="-2"/>
                <w:sz w:val="24"/>
              </w:rPr>
              <w:t> </w:t>
            </w:r>
            <w:r>
              <w:rPr>
                <w:sz w:val="24"/>
              </w:rPr>
              <w:t>giải quyết kiến </w:t>
            </w:r>
            <w:r>
              <w:rPr>
                <w:spacing w:val="-4"/>
                <w:sz w:val="24"/>
              </w:rPr>
              <w:t>nghị</w:t>
            </w:r>
          </w:p>
          <w:p>
            <w:pPr>
              <w:pStyle w:val="TableParagraph"/>
              <w:numPr>
                <w:ilvl w:val="0"/>
                <w:numId w:val="133"/>
              </w:numPr>
              <w:tabs>
                <w:tab w:pos="556" w:val="left" w:leader="none"/>
              </w:tabs>
              <w:spacing w:line="240" w:lineRule="auto" w:before="75" w:after="0"/>
              <w:ind w:left="556" w:right="0" w:hanging="280"/>
              <w:jc w:val="left"/>
              <w:rPr>
                <w:sz w:val="24"/>
              </w:rPr>
            </w:pPr>
            <w:r>
              <w:rPr>
                <w:sz w:val="24"/>
              </w:rPr>
              <w:t>Tạm</w:t>
            </w:r>
            <w:r>
              <w:rPr>
                <w:spacing w:val="-3"/>
                <w:sz w:val="24"/>
              </w:rPr>
              <w:t> </w:t>
            </w:r>
            <w:r>
              <w:rPr>
                <w:sz w:val="24"/>
              </w:rPr>
              <w:t>dừng việc</w:t>
            </w:r>
            <w:r>
              <w:rPr>
                <w:spacing w:val="-2"/>
                <w:sz w:val="24"/>
              </w:rPr>
              <w:t> </w:t>
            </w:r>
            <w:r>
              <w:rPr>
                <w:sz w:val="24"/>
              </w:rPr>
              <w:t>giải</w:t>
            </w:r>
            <w:r>
              <w:rPr>
                <w:spacing w:val="-1"/>
                <w:sz w:val="24"/>
              </w:rPr>
              <w:t> </w:t>
            </w:r>
            <w:r>
              <w:rPr>
                <w:sz w:val="24"/>
              </w:rPr>
              <w:t>quyết kiến nghị</w:t>
            </w:r>
            <w:r>
              <w:rPr>
                <w:spacing w:val="-1"/>
                <w:sz w:val="24"/>
              </w:rPr>
              <w:t> </w:t>
            </w:r>
            <w:r>
              <w:rPr>
                <w:sz w:val="24"/>
              </w:rPr>
              <w:t>đến khi có</w:t>
            </w:r>
            <w:r>
              <w:rPr>
                <w:spacing w:val="1"/>
                <w:sz w:val="24"/>
              </w:rPr>
              <w:t> </w:t>
            </w:r>
            <w:r>
              <w:rPr>
                <w:sz w:val="24"/>
              </w:rPr>
              <w:t>kết quả giải</w:t>
            </w:r>
            <w:r>
              <w:rPr>
                <w:spacing w:val="-1"/>
                <w:sz w:val="24"/>
              </w:rPr>
              <w:t> </w:t>
            </w:r>
            <w:r>
              <w:rPr>
                <w:sz w:val="24"/>
              </w:rPr>
              <w:t>quyết khiếu</w:t>
            </w:r>
            <w:r>
              <w:rPr>
                <w:spacing w:val="1"/>
                <w:sz w:val="24"/>
              </w:rPr>
              <w:t> </w:t>
            </w:r>
            <w:r>
              <w:rPr>
                <w:spacing w:val="-5"/>
                <w:sz w:val="24"/>
              </w:rPr>
              <w:t>nại</w:t>
            </w:r>
          </w:p>
          <w:p>
            <w:pPr>
              <w:pStyle w:val="TableParagraph"/>
              <w:numPr>
                <w:ilvl w:val="0"/>
                <w:numId w:val="133"/>
              </w:numPr>
              <w:tabs>
                <w:tab w:pos="569" w:val="left" w:leader="none"/>
              </w:tabs>
              <w:spacing w:line="240" w:lineRule="auto" w:before="74" w:after="0"/>
              <w:ind w:left="569" w:right="0" w:hanging="293"/>
              <w:jc w:val="left"/>
              <w:rPr>
                <w:sz w:val="24"/>
              </w:rPr>
            </w:pPr>
            <w:r>
              <w:rPr>
                <w:sz w:val="24"/>
              </w:rPr>
              <w:t>Tất</w:t>
            </w:r>
            <w:r>
              <w:rPr>
                <w:spacing w:val="-1"/>
                <w:sz w:val="24"/>
              </w:rPr>
              <w:t> </w:t>
            </w:r>
            <w:r>
              <w:rPr>
                <w:sz w:val="24"/>
              </w:rPr>
              <w:t>cả</w:t>
            </w:r>
            <w:r>
              <w:rPr>
                <w:spacing w:val="-3"/>
                <w:sz w:val="24"/>
              </w:rPr>
              <w:t> </w:t>
            </w:r>
            <w:r>
              <w:rPr>
                <w:sz w:val="24"/>
              </w:rPr>
              <w:t>phương án</w:t>
            </w:r>
            <w:r>
              <w:rPr>
                <w:spacing w:val="-1"/>
                <w:sz w:val="24"/>
              </w:rPr>
              <w:t> </w:t>
            </w:r>
            <w:r>
              <w:rPr>
                <w:sz w:val="24"/>
              </w:rPr>
              <w:t>trên</w:t>
            </w:r>
            <w:r>
              <w:rPr>
                <w:spacing w:val="1"/>
                <w:sz w:val="24"/>
              </w:rPr>
              <w:t> </w:t>
            </w:r>
            <w:r>
              <w:rPr>
                <w:sz w:val="24"/>
              </w:rPr>
              <w:t>đều</w:t>
            </w:r>
            <w:r>
              <w:rPr>
                <w:spacing w:val="-1"/>
                <w:sz w:val="24"/>
              </w:rPr>
              <w:t> </w:t>
            </w:r>
            <w:r>
              <w:rPr>
                <w:spacing w:val="-5"/>
                <w:sz w:val="24"/>
              </w:rPr>
              <w:t>sai</w:t>
            </w:r>
          </w:p>
        </w:tc>
        <w:tc>
          <w:tcPr>
            <w:tcW w:w="3116" w:type="dxa"/>
          </w:tcPr>
          <w:p>
            <w:pPr>
              <w:pStyle w:val="TableParagraph"/>
              <w:rPr>
                <w:b/>
                <w:sz w:val="24"/>
              </w:rPr>
            </w:pPr>
          </w:p>
          <w:p>
            <w:pPr>
              <w:pStyle w:val="TableParagraph"/>
              <w:spacing w:before="37"/>
              <w:rPr>
                <w:b/>
                <w:sz w:val="24"/>
              </w:rPr>
            </w:pPr>
          </w:p>
          <w:p>
            <w:pPr>
              <w:pStyle w:val="TableParagraph"/>
              <w:ind w:left="910" w:right="848"/>
              <w:jc w:val="center"/>
              <w:rPr>
                <w:sz w:val="24"/>
              </w:rPr>
            </w:pPr>
            <w:r>
              <w:rPr>
                <w:spacing w:val="-10"/>
                <w:sz w:val="24"/>
              </w:rPr>
              <w:t>B</w:t>
            </w:r>
          </w:p>
        </w:tc>
      </w:tr>
      <w:tr>
        <w:trPr>
          <w:trHeight w:val="1427" w:hRule="atLeast"/>
        </w:trPr>
        <w:tc>
          <w:tcPr>
            <w:tcW w:w="696"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175</w:t>
            </w:r>
          </w:p>
        </w:tc>
        <w:tc>
          <w:tcPr>
            <w:tcW w:w="4642" w:type="dxa"/>
          </w:tcPr>
          <w:p>
            <w:pPr>
              <w:pStyle w:val="TableParagraph"/>
              <w:rPr>
                <w:b/>
                <w:sz w:val="24"/>
              </w:rPr>
            </w:pPr>
          </w:p>
          <w:p>
            <w:pPr>
              <w:pStyle w:val="TableParagraph"/>
              <w:spacing w:before="250"/>
              <w:rPr>
                <w:b/>
                <w:sz w:val="24"/>
              </w:rPr>
            </w:pPr>
          </w:p>
          <w:p>
            <w:pPr>
              <w:pStyle w:val="TableParagraph"/>
              <w:spacing w:line="300" w:lineRule="atLeast"/>
              <w:ind w:left="54" w:right="289"/>
              <w:rPr>
                <w:sz w:val="24"/>
              </w:rPr>
            </w:pPr>
            <w:r>
              <w:rPr>
                <w:sz w:val="24"/>
              </w:rPr>
              <w:t>Chi</w:t>
            </w:r>
            <w:r>
              <w:rPr>
                <w:spacing w:val="-12"/>
                <w:sz w:val="24"/>
              </w:rPr>
              <w:t> </w:t>
            </w:r>
            <w:r>
              <w:rPr>
                <w:sz w:val="24"/>
              </w:rPr>
              <w:t>phí</w:t>
            </w:r>
            <w:r>
              <w:rPr>
                <w:spacing w:val="-12"/>
                <w:sz w:val="24"/>
              </w:rPr>
              <w:t> </w:t>
            </w:r>
            <w:r>
              <w:rPr>
                <w:sz w:val="24"/>
              </w:rPr>
              <w:t>giải</w:t>
            </w:r>
            <w:r>
              <w:rPr>
                <w:spacing w:val="-13"/>
                <w:sz w:val="24"/>
              </w:rPr>
              <w:t> </w:t>
            </w:r>
            <w:r>
              <w:rPr>
                <w:sz w:val="24"/>
              </w:rPr>
              <w:t>quyết</w:t>
            </w:r>
            <w:r>
              <w:rPr>
                <w:spacing w:val="-12"/>
                <w:sz w:val="24"/>
              </w:rPr>
              <w:t> </w:t>
            </w:r>
            <w:r>
              <w:rPr>
                <w:sz w:val="24"/>
              </w:rPr>
              <w:t>kiến</w:t>
            </w:r>
            <w:r>
              <w:rPr>
                <w:spacing w:val="-13"/>
                <w:sz w:val="24"/>
              </w:rPr>
              <w:t> </w:t>
            </w:r>
            <w:r>
              <w:rPr>
                <w:sz w:val="24"/>
              </w:rPr>
              <w:t>nghị</w:t>
            </w:r>
            <w:r>
              <w:rPr>
                <w:spacing w:val="-12"/>
                <w:sz w:val="24"/>
              </w:rPr>
              <w:t> </w:t>
            </w:r>
            <w:r>
              <w:rPr>
                <w:sz w:val="24"/>
              </w:rPr>
              <w:t>được</w:t>
            </w:r>
            <w:r>
              <w:rPr>
                <w:spacing w:val="-14"/>
                <w:sz w:val="24"/>
              </w:rPr>
              <w:t> </w:t>
            </w:r>
            <w:r>
              <w:rPr>
                <w:sz w:val="24"/>
              </w:rPr>
              <w:t>nhà</w:t>
            </w:r>
            <w:r>
              <w:rPr>
                <w:spacing w:val="-14"/>
                <w:sz w:val="24"/>
              </w:rPr>
              <w:t> </w:t>
            </w:r>
            <w:r>
              <w:rPr>
                <w:sz w:val="24"/>
              </w:rPr>
              <w:t>thầu nộp cho chủ thể nào sau đây?</w:t>
            </w:r>
          </w:p>
        </w:tc>
        <w:tc>
          <w:tcPr>
            <w:tcW w:w="10250" w:type="dxa"/>
          </w:tcPr>
          <w:p>
            <w:pPr>
              <w:pStyle w:val="TableParagraph"/>
              <w:numPr>
                <w:ilvl w:val="0"/>
                <w:numId w:val="134"/>
              </w:numPr>
              <w:tabs>
                <w:tab w:pos="569" w:val="left" w:leader="none"/>
              </w:tabs>
              <w:spacing w:line="240" w:lineRule="auto" w:before="73" w:after="0"/>
              <w:ind w:left="569" w:right="0" w:hanging="293"/>
              <w:jc w:val="left"/>
              <w:rPr>
                <w:sz w:val="24"/>
              </w:rPr>
            </w:pPr>
            <w:r>
              <w:rPr>
                <w:sz w:val="24"/>
              </w:rPr>
              <w:t>Chủ</w:t>
            </w:r>
            <w:r>
              <w:rPr>
                <w:spacing w:val="-1"/>
                <w:sz w:val="24"/>
              </w:rPr>
              <w:t> </w:t>
            </w:r>
            <w:r>
              <w:rPr>
                <w:sz w:val="24"/>
              </w:rPr>
              <w:t>tịch</w:t>
            </w:r>
            <w:r>
              <w:rPr>
                <w:spacing w:val="-1"/>
                <w:sz w:val="24"/>
              </w:rPr>
              <w:t> </w:t>
            </w:r>
            <w:r>
              <w:rPr>
                <w:sz w:val="24"/>
              </w:rPr>
              <w:t>Hội đồng</w:t>
            </w:r>
            <w:r>
              <w:rPr>
                <w:spacing w:val="-1"/>
                <w:sz w:val="24"/>
              </w:rPr>
              <w:t> </w:t>
            </w:r>
            <w:r>
              <w:rPr>
                <w:sz w:val="24"/>
              </w:rPr>
              <w:t>tư vấn</w:t>
            </w:r>
            <w:r>
              <w:rPr>
                <w:spacing w:val="-1"/>
                <w:sz w:val="24"/>
              </w:rPr>
              <w:t> </w:t>
            </w:r>
            <w:r>
              <w:rPr>
                <w:sz w:val="24"/>
              </w:rPr>
              <w:t>giải quyết</w:t>
            </w:r>
            <w:r>
              <w:rPr>
                <w:spacing w:val="-1"/>
                <w:sz w:val="24"/>
              </w:rPr>
              <w:t> </w:t>
            </w:r>
            <w:r>
              <w:rPr>
                <w:sz w:val="24"/>
              </w:rPr>
              <w:t>kiến </w:t>
            </w:r>
            <w:r>
              <w:rPr>
                <w:spacing w:val="-4"/>
                <w:sz w:val="24"/>
              </w:rPr>
              <w:t>nghị</w:t>
            </w:r>
          </w:p>
          <w:p>
            <w:pPr>
              <w:pStyle w:val="TableParagraph"/>
              <w:numPr>
                <w:ilvl w:val="0"/>
                <w:numId w:val="134"/>
              </w:numPr>
              <w:tabs>
                <w:tab w:pos="556" w:val="left" w:leader="none"/>
              </w:tabs>
              <w:spacing w:line="240" w:lineRule="auto" w:before="74" w:after="0"/>
              <w:ind w:left="556" w:right="0" w:hanging="280"/>
              <w:jc w:val="left"/>
              <w:rPr>
                <w:sz w:val="24"/>
              </w:rPr>
            </w:pPr>
            <w:r>
              <w:rPr>
                <w:sz w:val="24"/>
              </w:rPr>
              <w:t>Bộ</w:t>
            </w:r>
            <w:r>
              <w:rPr>
                <w:spacing w:val="-1"/>
                <w:sz w:val="24"/>
              </w:rPr>
              <w:t> </w:t>
            </w:r>
            <w:r>
              <w:rPr>
                <w:sz w:val="24"/>
              </w:rPr>
              <w:t>phận thường</w:t>
            </w:r>
            <w:r>
              <w:rPr>
                <w:spacing w:val="-1"/>
                <w:sz w:val="24"/>
              </w:rPr>
              <w:t> </w:t>
            </w:r>
            <w:r>
              <w:rPr>
                <w:sz w:val="24"/>
              </w:rPr>
              <w:t>trực</w:t>
            </w:r>
            <w:r>
              <w:rPr>
                <w:spacing w:val="-1"/>
                <w:sz w:val="24"/>
              </w:rPr>
              <w:t> </w:t>
            </w:r>
            <w:r>
              <w:rPr>
                <w:sz w:val="24"/>
              </w:rPr>
              <w:t>giúp</w:t>
            </w:r>
            <w:r>
              <w:rPr>
                <w:spacing w:val="-1"/>
                <w:sz w:val="24"/>
              </w:rPr>
              <w:t> </w:t>
            </w:r>
            <w:r>
              <w:rPr>
                <w:sz w:val="24"/>
              </w:rPr>
              <w:t>việc</w:t>
            </w:r>
            <w:r>
              <w:rPr>
                <w:spacing w:val="-1"/>
                <w:sz w:val="24"/>
              </w:rPr>
              <w:t> </w:t>
            </w:r>
            <w:r>
              <w:rPr>
                <w:sz w:val="24"/>
              </w:rPr>
              <w:t>cho Chủ</w:t>
            </w:r>
            <w:r>
              <w:rPr>
                <w:spacing w:val="-1"/>
                <w:sz w:val="24"/>
              </w:rPr>
              <w:t> </w:t>
            </w:r>
            <w:r>
              <w:rPr>
                <w:sz w:val="24"/>
              </w:rPr>
              <w:t>tịch Hội</w:t>
            </w:r>
            <w:r>
              <w:rPr>
                <w:spacing w:val="-1"/>
                <w:sz w:val="24"/>
              </w:rPr>
              <w:t> </w:t>
            </w:r>
            <w:r>
              <w:rPr>
                <w:sz w:val="24"/>
              </w:rPr>
              <w:t>đồng giải</w:t>
            </w:r>
            <w:r>
              <w:rPr>
                <w:spacing w:val="-1"/>
                <w:sz w:val="24"/>
              </w:rPr>
              <w:t> </w:t>
            </w:r>
            <w:r>
              <w:rPr>
                <w:sz w:val="24"/>
              </w:rPr>
              <w:t>quyết kiến </w:t>
            </w:r>
            <w:r>
              <w:rPr>
                <w:spacing w:val="-4"/>
                <w:sz w:val="24"/>
              </w:rPr>
              <w:t>nghị</w:t>
            </w:r>
          </w:p>
          <w:p>
            <w:pPr>
              <w:pStyle w:val="TableParagraph"/>
              <w:numPr>
                <w:ilvl w:val="0"/>
                <w:numId w:val="134"/>
              </w:numPr>
              <w:tabs>
                <w:tab w:pos="556" w:val="left" w:leader="none"/>
              </w:tabs>
              <w:spacing w:line="240" w:lineRule="auto" w:before="72" w:after="0"/>
              <w:ind w:left="556" w:right="0" w:hanging="280"/>
              <w:jc w:val="left"/>
              <w:rPr>
                <w:sz w:val="24"/>
              </w:rPr>
            </w:pPr>
            <w:r>
              <w:rPr>
                <w:sz w:val="24"/>
              </w:rPr>
              <w:t>Chủ</w:t>
            </w:r>
            <w:r>
              <w:rPr>
                <w:spacing w:val="-1"/>
                <w:sz w:val="24"/>
              </w:rPr>
              <w:t> </w:t>
            </w:r>
            <w:r>
              <w:rPr>
                <w:sz w:val="24"/>
              </w:rPr>
              <w:t>đầu </w:t>
            </w:r>
            <w:r>
              <w:rPr>
                <w:spacing w:val="-5"/>
                <w:sz w:val="24"/>
              </w:rPr>
              <w:t>tư</w:t>
            </w:r>
          </w:p>
          <w:p>
            <w:pPr>
              <w:pStyle w:val="TableParagraph"/>
              <w:numPr>
                <w:ilvl w:val="0"/>
                <w:numId w:val="134"/>
              </w:numPr>
              <w:tabs>
                <w:tab w:pos="569" w:val="left" w:leader="none"/>
              </w:tabs>
              <w:spacing w:line="240" w:lineRule="auto" w:before="75" w:after="0"/>
              <w:ind w:left="569" w:right="0" w:hanging="293"/>
              <w:jc w:val="left"/>
              <w:rPr>
                <w:sz w:val="24"/>
              </w:rPr>
            </w:pPr>
            <w:r>
              <w:rPr>
                <w:sz w:val="24"/>
              </w:rPr>
              <w:t>Người</w:t>
            </w:r>
            <w:r>
              <w:rPr>
                <w:spacing w:val="-1"/>
                <w:sz w:val="24"/>
              </w:rPr>
              <w:t> </w:t>
            </w:r>
            <w:r>
              <w:rPr>
                <w:sz w:val="24"/>
              </w:rPr>
              <w:t>có</w:t>
            </w:r>
            <w:r>
              <w:rPr>
                <w:spacing w:val="-1"/>
                <w:sz w:val="24"/>
              </w:rPr>
              <w:t> </w:t>
            </w:r>
            <w:r>
              <w:rPr>
                <w:sz w:val="24"/>
              </w:rPr>
              <w:t>thẩm </w:t>
            </w:r>
            <w:r>
              <w:rPr>
                <w:spacing w:val="-4"/>
                <w:sz w:val="24"/>
              </w:rPr>
              <w:t>quyền</w:t>
            </w:r>
          </w:p>
        </w:tc>
        <w:tc>
          <w:tcPr>
            <w:tcW w:w="3116" w:type="dxa"/>
          </w:tcPr>
          <w:p>
            <w:pPr>
              <w:pStyle w:val="TableParagraph"/>
              <w:rPr>
                <w:b/>
                <w:sz w:val="24"/>
              </w:rPr>
            </w:pPr>
          </w:p>
          <w:p>
            <w:pPr>
              <w:pStyle w:val="TableParagraph"/>
              <w:spacing w:before="22"/>
              <w:rPr>
                <w:b/>
                <w:sz w:val="24"/>
              </w:rPr>
            </w:pPr>
          </w:p>
          <w:p>
            <w:pPr>
              <w:pStyle w:val="TableParagraph"/>
              <w:ind w:left="910" w:right="848"/>
              <w:jc w:val="center"/>
              <w:rPr>
                <w:sz w:val="24"/>
              </w:rPr>
            </w:pPr>
            <w:r>
              <w:rPr>
                <w:spacing w:val="-10"/>
                <w:sz w:val="24"/>
              </w:rPr>
              <w:t>B</w:t>
            </w:r>
          </w:p>
        </w:tc>
      </w:tr>
      <w:tr>
        <w:trPr>
          <w:trHeight w:val="1400" w:hRule="atLeast"/>
        </w:trPr>
        <w:tc>
          <w:tcPr>
            <w:tcW w:w="696" w:type="dxa"/>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176</w:t>
            </w:r>
          </w:p>
        </w:tc>
        <w:tc>
          <w:tcPr>
            <w:tcW w:w="4642" w:type="dxa"/>
          </w:tcPr>
          <w:p>
            <w:pPr>
              <w:pStyle w:val="TableParagraph"/>
              <w:rPr>
                <w:b/>
                <w:sz w:val="24"/>
              </w:rPr>
            </w:pPr>
          </w:p>
          <w:p>
            <w:pPr>
              <w:pStyle w:val="TableParagraph"/>
              <w:spacing w:before="274"/>
              <w:rPr>
                <w:b/>
                <w:sz w:val="24"/>
              </w:rPr>
            </w:pPr>
          </w:p>
          <w:p>
            <w:pPr>
              <w:pStyle w:val="TableParagraph"/>
              <w:ind w:left="54"/>
              <w:rPr>
                <w:sz w:val="24"/>
              </w:rPr>
            </w:pPr>
            <w:r>
              <w:rPr>
                <w:sz w:val="24"/>
              </w:rPr>
              <w:t>Trường</w:t>
            </w:r>
            <w:r>
              <w:rPr>
                <w:spacing w:val="-14"/>
                <w:sz w:val="24"/>
              </w:rPr>
              <w:t> </w:t>
            </w:r>
            <w:r>
              <w:rPr>
                <w:sz w:val="24"/>
              </w:rPr>
              <w:t>hợp</w:t>
            </w:r>
            <w:r>
              <w:rPr>
                <w:spacing w:val="-7"/>
                <w:sz w:val="24"/>
              </w:rPr>
              <w:t> </w:t>
            </w:r>
            <w:r>
              <w:rPr>
                <w:sz w:val="24"/>
              </w:rPr>
              <w:t>nào</w:t>
            </w:r>
            <w:r>
              <w:rPr>
                <w:spacing w:val="-6"/>
                <w:sz w:val="24"/>
              </w:rPr>
              <w:t> </w:t>
            </w:r>
            <w:r>
              <w:rPr>
                <w:sz w:val="24"/>
              </w:rPr>
              <w:t>sau</w:t>
            </w:r>
            <w:r>
              <w:rPr>
                <w:spacing w:val="-7"/>
                <w:sz w:val="24"/>
              </w:rPr>
              <w:t> </w:t>
            </w:r>
            <w:r>
              <w:rPr>
                <w:sz w:val="24"/>
              </w:rPr>
              <w:t>đây</w:t>
            </w:r>
            <w:r>
              <w:rPr>
                <w:spacing w:val="-7"/>
                <w:sz w:val="24"/>
              </w:rPr>
              <w:t> </w:t>
            </w:r>
            <w:r>
              <w:rPr>
                <w:sz w:val="24"/>
              </w:rPr>
              <w:t>nhà</w:t>
            </w:r>
            <w:r>
              <w:rPr>
                <w:spacing w:val="-7"/>
                <w:sz w:val="24"/>
              </w:rPr>
              <w:t> </w:t>
            </w:r>
            <w:r>
              <w:rPr>
                <w:sz w:val="24"/>
              </w:rPr>
              <w:t>thầu</w:t>
            </w:r>
            <w:r>
              <w:rPr>
                <w:spacing w:val="-10"/>
                <w:sz w:val="24"/>
              </w:rPr>
              <w:t> </w:t>
            </w:r>
            <w:r>
              <w:rPr>
                <w:sz w:val="24"/>
              </w:rPr>
              <w:t>không</w:t>
            </w:r>
            <w:r>
              <w:rPr>
                <w:spacing w:val="-6"/>
                <w:sz w:val="24"/>
              </w:rPr>
              <w:t> </w:t>
            </w:r>
            <w:r>
              <w:rPr>
                <w:spacing w:val="-4"/>
                <w:sz w:val="24"/>
              </w:rPr>
              <w:t>được</w:t>
            </w:r>
          </w:p>
          <w:p>
            <w:pPr>
              <w:pStyle w:val="TableParagraph"/>
              <w:spacing w:before="1"/>
              <w:ind w:left="54"/>
              <w:rPr>
                <w:sz w:val="24"/>
              </w:rPr>
            </w:pPr>
            <w:r>
              <w:rPr>
                <w:sz w:val="24"/>
              </w:rPr>
              <w:t>hoàn</w:t>
            </w:r>
            <w:r>
              <w:rPr>
                <w:spacing w:val="-8"/>
                <w:sz w:val="24"/>
              </w:rPr>
              <w:t> </w:t>
            </w:r>
            <w:r>
              <w:rPr>
                <w:sz w:val="24"/>
              </w:rPr>
              <w:t>trả</w:t>
            </w:r>
            <w:r>
              <w:rPr>
                <w:spacing w:val="-4"/>
                <w:sz w:val="24"/>
              </w:rPr>
              <w:t> </w:t>
            </w:r>
            <w:r>
              <w:rPr>
                <w:sz w:val="24"/>
              </w:rPr>
              <w:t>chi</w:t>
            </w:r>
            <w:r>
              <w:rPr>
                <w:spacing w:val="-7"/>
                <w:sz w:val="24"/>
              </w:rPr>
              <w:t> </w:t>
            </w:r>
            <w:r>
              <w:rPr>
                <w:sz w:val="24"/>
              </w:rPr>
              <w:t>phí</w:t>
            </w:r>
            <w:r>
              <w:rPr>
                <w:spacing w:val="-5"/>
                <w:sz w:val="24"/>
              </w:rPr>
              <w:t> </w:t>
            </w:r>
            <w:r>
              <w:rPr>
                <w:sz w:val="24"/>
              </w:rPr>
              <w:t>giải</w:t>
            </w:r>
            <w:r>
              <w:rPr>
                <w:spacing w:val="-5"/>
                <w:sz w:val="24"/>
              </w:rPr>
              <w:t> </w:t>
            </w:r>
            <w:r>
              <w:rPr>
                <w:sz w:val="24"/>
              </w:rPr>
              <w:t>quyết</w:t>
            </w:r>
            <w:r>
              <w:rPr>
                <w:spacing w:val="-5"/>
                <w:sz w:val="24"/>
              </w:rPr>
              <w:t> </w:t>
            </w:r>
            <w:r>
              <w:rPr>
                <w:sz w:val="24"/>
              </w:rPr>
              <w:t>kiến</w:t>
            </w:r>
            <w:r>
              <w:rPr>
                <w:spacing w:val="-8"/>
                <w:sz w:val="24"/>
              </w:rPr>
              <w:t> </w:t>
            </w:r>
            <w:r>
              <w:rPr>
                <w:spacing w:val="-2"/>
                <w:sz w:val="24"/>
              </w:rPr>
              <w:t>nghị?</w:t>
            </w:r>
          </w:p>
        </w:tc>
        <w:tc>
          <w:tcPr>
            <w:tcW w:w="10250" w:type="dxa"/>
          </w:tcPr>
          <w:p>
            <w:pPr>
              <w:pStyle w:val="TableParagraph"/>
              <w:numPr>
                <w:ilvl w:val="0"/>
                <w:numId w:val="135"/>
              </w:numPr>
              <w:tabs>
                <w:tab w:pos="568" w:val="left" w:leader="none"/>
              </w:tabs>
              <w:spacing w:line="240" w:lineRule="auto" w:before="73" w:after="0"/>
              <w:ind w:left="568" w:right="0" w:hanging="292"/>
              <w:jc w:val="left"/>
              <w:rPr>
                <w:sz w:val="24"/>
              </w:rPr>
            </w:pPr>
            <w:r>
              <w:rPr>
                <w:sz w:val="24"/>
              </w:rPr>
              <w:t>Kiến</w:t>
            </w:r>
            <w:r>
              <w:rPr>
                <w:spacing w:val="-2"/>
                <w:sz w:val="24"/>
              </w:rPr>
              <w:t> </w:t>
            </w:r>
            <w:r>
              <w:rPr>
                <w:sz w:val="24"/>
              </w:rPr>
              <w:t>nghị của</w:t>
            </w:r>
            <w:r>
              <w:rPr>
                <w:spacing w:val="-2"/>
                <w:sz w:val="24"/>
              </w:rPr>
              <w:t> </w:t>
            </w:r>
            <w:r>
              <w:rPr>
                <w:sz w:val="24"/>
              </w:rPr>
              <w:t>nhà</w:t>
            </w:r>
            <w:r>
              <w:rPr>
                <w:spacing w:val="-1"/>
                <w:sz w:val="24"/>
              </w:rPr>
              <w:t> </w:t>
            </w:r>
            <w:r>
              <w:rPr>
                <w:sz w:val="24"/>
              </w:rPr>
              <w:t>thầu được</w:t>
            </w:r>
            <w:r>
              <w:rPr>
                <w:spacing w:val="-2"/>
                <w:sz w:val="24"/>
              </w:rPr>
              <w:t> </w:t>
            </w:r>
            <w:r>
              <w:rPr>
                <w:sz w:val="24"/>
              </w:rPr>
              <w:t>kết luận là </w:t>
            </w:r>
            <w:r>
              <w:rPr>
                <w:spacing w:val="-4"/>
                <w:sz w:val="24"/>
              </w:rPr>
              <w:t>đúng</w:t>
            </w:r>
          </w:p>
          <w:p>
            <w:pPr>
              <w:pStyle w:val="TableParagraph"/>
              <w:numPr>
                <w:ilvl w:val="0"/>
                <w:numId w:val="135"/>
              </w:numPr>
              <w:tabs>
                <w:tab w:pos="556" w:val="left" w:leader="none"/>
              </w:tabs>
              <w:spacing w:line="240" w:lineRule="auto" w:before="74" w:after="0"/>
              <w:ind w:left="556" w:right="0" w:hanging="280"/>
              <w:jc w:val="left"/>
              <w:rPr>
                <w:sz w:val="24"/>
              </w:rPr>
            </w:pPr>
            <w:r>
              <w:rPr>
                <w:sz w:val="24"/>
              </w:rPr>
              <w:t>Một</w:t>
            </w:r>
            <w:r>
              <w:rPr>
                <w:spacing w:val="-3"/>
                <w:sz w:val="24"/>
              </w:rPr>
              <w:t> </w:t>
            </w:r>
            <w:r>
              <w:rPr>
                <w:sz w:val="24"/>
              </w:rPr>
              <w:t>hoặc</w:t>
            </w:r>
            <w:r>
              <w:rPr>
                <w:spacing w:val="-1"/>
                <w:sz w:val="24"/>
              </w:rPr>
              <w:t> </w:t>
            </w:r>
            <w:r>
              <w:rPr>
                <w:sz w:val="24"/>
              </w:rPr>
              <w:t>các</w:t>
            </w:r>
            <w:r>
              <w:rPr>
                <w:spacing w:val="-1"/>
                <w:sz w:val="24"/>
              </w:rPr>
              <w:t> </w:t>
            </w:r>
            <w:r>
              <w:rPr>
                <w:sz w:val="24"/>
              </w:rPr>
              <w:t>nội</w:t>
            </w:r>
            <w:r>
              <w:rPr>
                <w:spacing w:val="-1"/>
                <w:sz w:val="24"/>
              </w:rPr>
              <w:t> </w:t>
            </w:r>
            <w:r>
              <w:rPr>
                <w:sz w:val="24"/>
              </w:rPr>
              <w:t>dung kiến nghị của</w:t>
            </w:r>
            <w:r>
              <w:rPr>
                <w:spacing w:val="-2"/>
                <w:sz w:val="24"/>
              </w:rPr>
              <w:t> </w:t>
            </w:r>
            <w:r>
              <w:rPr>
                <w:sz w:val="24"/>
              </w:rPr>
              <w:t>nhà</w:t>
            </w:r>
            <w:r>
              <w:rPr>
                <w:spacing w:val="-1"/>
                <w:sz w:val="24"/>
              </w:rPr>
              <w:t> </w:t>
            </w:r>
            <w:r>
              <w:rPr>
                <w:sz w:val="24"/>
              </w:rPr>
              <w:t>thầu</w:t>
            </w:r>
            <w:r>
              <w:rPr>
                <w:spacing w:val="1"/>
                <w:sz w:val="24"/>
              </w:rPr>
              <w:t> </w:t>
            </w:r>
            <w:r>
              <w:rPr>
                <w:sz w:val="24"/>
              </w:rPr>
              <w:t>được</w:t>
            </w:r>
            <w:r>
              <w:rPr>
                <w:spacing w:val="-2"/>
                <w:sz w:val="24"/>
              </w:rPr>
              <w:t> </w:t>
            </w:r>
            <w:r>
              <w:rPr>
                <w:sz w:val="24"/>
              </w:rPr>
              <w:t>kết</w:t>
            </w:r>
            <w:r>
              <w:rPr>
                <w:spacing w:val="-1"/>
                <w:sz w:val="24"/>
              </w:rPr>
              <w:t> </w:t>
            </w:r>
            <w:r>
              <w:rPr>
                <w:sz w:val="24"/>
              </w:rPr>
              <w:t>luận là không </w:t>
            </w:r>
            <w:r>
              <w:rPr>
                <w:spacing w:val="-4"/>
                <w:sz w:val="24"/>
              </w:rPr>
              <w:t>đúng</w:t>
            </w:r>
          </w:p>
          <w:p>
            <w:pPr>
              <w:pStyle w:val="TableParagraph"/>
              <w:numPr>
                <w:ilvl w:val="0"/>
                <w:numId w:val="135"/>
              </w:numPr>
              <w:tabs>
                <w:tab w:pos="556" w:val="left" w:leader="none"/>
              </w:tabs>
              <w:spacing w:line="240" w:lineRule="auto" w:before="75" w:after="0"/>
              <w:ind w:left="556" w:right="0" w:hanging="280"/>
              <w:jc w:val="left"/>
              <w:rPr>
                <w:sz w:val="24"/>
              </w:rPr>
            </w:pPr>
            <w:r>
              <w:rPr>
                <w:sz w:val="24"/>
              </w:rPr>
              <w:t>Nhà</w:t>
            </w:r>
            <w:r>
              <w:rPr>
                <w:spacing w:val="-3"/>
                <w:sz w:val="24"/>
              </w:rPr>
              <w:t> </w:t>
            </w:r>
            <w:r>
              <w:rPr>
                <w:sz w:val="24"/>
              </w:rPr>
              <w:t>thầu rút đơn kiến nghị trong</w:t>
            </w:r>
            <w:r>
              <w:rPr>
                <w:spacing w:val="-1"/>
                <w:sz w:val="24"/>
              </w:rPr>
              <w:t> </w:t>
            </w:r>
            <w:r>
              <w:rPr>
                <w:sz w:val="24"/>
              </w:rPr>
              <w:t>quá</w:t>
            </w:r>
            <w:r>
              <w:rPr>
                <w:spacing w:val="-1"/>
                <w:sz w:val="24"/>
              </w:rPr>
              <w:t> </w:t>
            </w:r>
            <w:r>
              <w:rPr>
                <w:sz w:val="24"/>
              </w:rPr>
              <w:t>trình</w:t>
            </w:r>
            <w:r>
              <w:rPr>
                <w:spacing w:val="-1"/>
                <w:sz w:val="24"/>
              </w:rPr>
              <w:t> </w:t>
            </w:r>
            <w:r>
              <w:rPr>
                <w:sz w:val="24"/>
              </w:rPr>
              <w:t>giải quyết kiến </w:t>
            </w:r>
            <w:r>
              <w:rPr>
                <w:spacing w:val="-4"/>
                <w:sz w:val="24"/>
              </w:rPr>
              <w:t>nghị</w:t>
            </w:r>
          </w:p>
          <w:p>
            <w:pPr>
              <w:pStyle w:val="TableParagraph"/>
              <w:numPr>
                <w:ilvl w:val="0"/>
                <w:numId w:val="135"/>
              </w:numPr>
              <w:tabs>
                <w:tab w:pos="568" w:val="left" w:leader="none"/>
              </w:tabs>
              <w:spacing w:line="256" w:lineRule="exact" w:before="74" w:after="0"/>
              <w:ind w:left="568" w:right="0" w:hanging="292"/>
              <w:jc w:val="left"/>
              <w:rPr>
                <w:sz w:val="24"/>
              </w:rPr>
            </w:pPr>
            <w:r>
              <w:rPr>
                <w:sz w:val="24"/>
              </w:rPr>
              <w:t>Phương</w:t>
            </w:r>
            <w:r>
              <w:rPr>
                <w:spacing w:val="-1"/>
                <w:sz w:val="24"/>
              </w:rPr>
              <w:t> </w:t>
            </w:r>
            <w:r>
              <w:rPr>
                <w:sz w:val="24"/>
              </w:rPr>
              <w:t>án B và</w:t>
            </w:r>
            <w:r>
              <w:rPr>
                <w:spacing w:val="-1"/>
                <w:sz w:val="24"/>
              </w:rPr>
              <w:t> </w:t>
            </w:r>
            <w:r>
              <w:rPr>
                <w:sz w:val="24"/>
              </w:rPr>
              <w:t>C đều </w:t>
            </w:r>
            <w:r>
              <w:rPr>
                <w:spacing w:val="-4"/>
                <w:sz w:val="24"/>
              </w:rPr>
              <w:t>đúng</w:t>
            </w:r>
          </w:p>
        </w:tc>
        <w:tc>
          <w:tcPr>
            <w:tcW w:w="3116" w:type="dxa"/>
          </w:tcPr>
          <w:p>
            <w:pPr>
              <w:pStyle w:val="TableParagraph"/>
              <w:rPr>
                <w:b/>
                <w:sz w:val="24"/>
              </w:rPr>
            </w:pPr>
          </w:p>
          <w:p>
            <w:pPr>
              <w:pStyle w:val="TableParagraph"/>
              <w:spacing w:before="8"/>
              <w:rPr>
                <w:b/>
                <w:sz w:val="24"/>
              </w:rPr>
            </w:pPr>
          </w:p>
          <w:p>
            <w:pPr>
              <w:pStyle w:val="TableParagraph"/>
              <w:ind w:left="909" w:right="848"/>
              <w:jc w:val="center"/>
              <w:rPr>
                <w:sz w:val="24"/>
              </w:rPr>
            </w:pPr>
            <w:r>
              <w:rPr>
                <w:spacing w:val="-10"/>
                <w:sz w:val="24"/>
              </w:rPr>
              <w:t>D</w:t>
            </w:r>
          </w:p>
        </w:tc>
      </w:tr>
      <w:tr>
        <w:trPr>
          <w:trHeight w:val="1499" w:hRule="atLeast"/>
        </w:trPr>
        <w:tc>
          <w:tcPr>
            <w:tcW w:w="696"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177</w:t>
            </w:r>
          </w:p>
        </w:tc>
        <w:tc>
          <w:tcPr>
            <w:tcW w:w="4642" w:type="dxa"/>
          </w:tcPr>
          <w:p>
            <w:pPr>
              <w:pStyle w:val="TableParagraph"/>
              <w:spacing w:line="261" w:lineRule="auto"/>
              <w:ind w:left="54" w:right="177"/>
              <w:rPr>
                <w:sz w:val="24"/>
              </w:rPr>
            </w:pPr>
            <w:r>
              <w:rPr>
                <w:sz w:val="24"/>
              </w:rPr>
              <w:t>Đối với kiến nghị về kết quả lựa chọn nhà thầu,</w:t>
            </w:r>
            <w:r>
              <w:rPr>
                <w:spacing w:val="-12"/>
                <w:sz w:val="24"/>
              </w:rPr>
              <w:t> </w:t>
            </w:r>
            <w:r>
              <w:rPr>
                <w:sz w:val="24"/>
              </w:rPr>
              <w:t>Hội</w:t>
            </w:r>
            <w:r>
              <w:rPr>
                <w:spacing w:val="-12"/>
                <w:sz w:val="24"/>
              </w:rPr>
              <w:t> </w:t>
            </w:r>
            <w:r>
              <w:rPr>
                <w:sz w:val="24"/>
              </w:rPr>
              <w:t>đồng</w:t>
            </w:r>
            <w:r>
              <w:rPr>
                <w:spacing w:val="-15"/>
                <w:sz w:val="24"/>
              </w:rPr>
              <w:t> </w:t>
            </w:r>
            <w:r>
              <w:rPr>
                <w:sz w:val="24"/>
              </w:rPr>
              <w:t>giải</w:t>
            </w:r>
            <w:r>
              <w:rPr>
                <w:spacing w:val="-12"/>
                <w:sz w:val="24"/>
              </w:rPr>
              <w:t> </w:t>
            </w:r>
            <w:r>
              <w:rPr>
                <w:sz w:val="24"/>
              </w:rPr>
              <w:t>quyết</w:t>
            </w:r>
            <w:r>
              <w:rPr>
                <w:spacing w:val="-11"/>
                <w:sz w:val="24"/>
              </w:rPr>
              <w:t> </w:t>
            </w:r>
            <w:r>
              <w:rPr>
                <w:sz w:val="24"/>
              </w:rPr>
              <w:t>kiến</w:t>
            </w:r>
            <w:r>
              <w:rPr>
                <w:spacing w:val="-12"/>
                <w:sz w:val="24"/>
              </w:rPr>
              <w:t> </w:t>
            </w:r>
            <w:r>
              <w:rPr>
                <w:sz w:val="24"/>
              </w:rPr>
              <w:t>nghị</w:t>
            </w:r>
            <w:r>
              <w:rPr>
                <w:spacing w:val="-11"/>
                <w:sz w:val="24"/>
              </w:rPr>
              <w:t> </w:t>
            </w:r>
            <w:r>
              <w:rPr>
                <w:sz w:val="24"/>
              </w:rPr>
              <w:t>phải</w:t>
            </w:r>
            <w:r>
              <w:rPr>
                <w:spacing w:val="-11"/>
                <w:sz w:val="24"/>
              </w:rPr>
              <w:t> </w:t>
            </w:r>
            <w:r>
              <w:rPr>
                <w:sz w:val="24"/>
              </w:rPr>
              <w:t>có văn</w:t>
            </w:r>
            <w:r>
              <w:rPr>
                <w:spacing w:val="-9"/>
                <w:sz w:val="24"/>
              </w:rPr>
              <w:t> </w:t>
            </w:r>
            <w:r>
              <w:rPr>
                <w:sz w:val="24"/>
              </w:rPr>
              <w:t>bản</w:t>
            </w:r>
            <w:r>
              <w:rPr>
                <w:spacing w:val="-9"/>
                <w:sz w:val="24"/>
              </w:rPr>
              <w:t> </w:t>
            </w:r>
            <w:r>
              <w:rPr>
                <w:sz w:val="24"/>
              </w:rPr>
              <w:t>giải</w:t>
            </w:r>
            <w:r>
              <w:rPr>
                <w:spacing w:val="-7"/>
                <w:sz w:val="24"/>
              </w:rPr>
              <w:t> </w:t>
            </w:r>
            <w:r>
              <w:rPr>
                <w:sz w:val="24"/>
              </w:rPr>
              <w:t>quyết</w:t>
            </w:r>
            <w:r>
              <w:rPr>
                <w:spacing w:val="-9"/>
                <w:sz w:val="24"/>
              </w:rPr>
              <w:t> </w:t>
            </w:r>
            <w:r>
              <w:rPr>
                <w:sz w:val="24"/>
              </w:rPr>
              <w:t>kiến</w:t>
            </w:r>
            <w:r>
              <w:rPr>
                <w:spacing w:val="-10"/>
                <w:sz w:val="24"/>
              </w:rPr>
              <w:t> </w:t>
            </w:r>
            <w:r>
              <w:rPr>
                <w:sz w:val="24"/>
              </w:rPr>
              <w:t>nghị</w:t>
            </w:r>
            <w:r>
              <w:rPr>
                <w:spacing w:val="-7"/>
                <w:sz w:val="24"/>
              </w:rPr>
              <w:t> </w:t>
            </w:r>
            <w:r>
              <w:rPr>
                <w:sz w:val="24"/>
              </w:rPr>
              <w:t>trong</w:t>
            </w:r>
            <w:r>
              <w:rPr>
                <w:spacing w:val="-12"/>
                <w:sz w:val="24"/>
              </w:rPr>
              <w:t> </w:t>
            </w:r>
            <w:r>
              <w:rPr>
                <w:sz w:val="24"/>
              </w:rPr>
              <w:t>thời</w:t>
            </w:r>
            <w:r>
              <w:rPr>
                <w:spacing w:val="-7"/>
                <w:sz w:val="24"/>
              </w:rPr>
              <w:t> </w:t>
            </w:r>
            <w:r>
              <w:rPr>
                <w:sz w:val="24"/>
              </w:rPr>
              <w:t>hạn bao nhiêu ngày kể từ ngày Hội đồng được</w:t>
            </w:r>
          </w:p>
          <w:p>
            <w:pPr>
              <w:pStyle w:val="TableParagraph"/>
              <w:spacing w:line="273" w:lineRule="exact"/>
              <w:ind w:left="54"/>
              <w:rPr>
                <w:sz w:val="24"/>
              </w:rPr>
            </w:pPr>
            <w:r>
              <w:rPr>
                <w:sz w:val="24"/>
              </w:rPr>
              <w:t>thành</w:t>
            </w:r>
            <w:r>
              <w:rPr>
                <w:spacing w:val="-2"/>
                <w:sz w:val="24"/>
              </w:rPr>
              <w:t> </w:t>
            </w:r>
            <w:r>
              <w:rPr>
                <w:spacing w:val="-4"/>
                <w:sz w:val="24"/>
              </w:rPr>
              <w:t>lập?</w:t>
            </w:r>
          </w:p>
        </w:tc>
        <w:tc>
          <w:tcPr>
            <w:tcW w:w="10250" w:type="dxa"/>
          </w:tcPr>
          <w:p>
            <w:pPr>
              <w:pStyle w:val="TableParagraph"/>
              <w:numPr>
                <w:ilvl w:val="0"/>
                <w:numId w:val="136"/>
              </w:numPr>
              <w:tabs>
                <w:tab w:pos="568" w:val="left" w:leader="none"/>
              </w:tabs>
              <w:spacing w:line="240" w:lineRule="auto" w:before="73" w:after="0"/>
              <w:ind w:left="568" w:right="0" w:hanging="292"/>
              <w:jc w:val="left"/>
              <w:rPr>
                <w:sz w:val="24"/>
              </w:rPr>
            </w:pPr>
            <w:r>
              <w:rPr>
                <w:sz w:val="24"/>
              </w:rPr>
              <w:t>25 </w:t>
            </w:r>
            <w:r>
              <w:rPr>
                <w:spacing w:val="-4"/>
                <w:sz w:val="24"/>
              </w:rPr>
              <w:t>ngày</w:t>
            </w:r>
          </w:p>
          <w:p>
            <w:pPr>
              <w:pStyle w:val="TableParagraph"/>
              <w:numPr>
                <w:ilvl w:val="0"/>
                <w:numId w:val="136"/>
              </w:numPr>
              <w:tabs>
                <w:tab w:pos="556" w:val="left" w:leader="none"/>
              </w:tabs>
              <w:spacing w:line="240" w:lineRule="auto" w:before="74" w:after="0"/>
              <w:ind w:left="556" w:right="0" w:hanging="280"/>
              <w:jc w:val="left"/>
              <w:rPr>
                <w:sz w:val="24"/>
              </w:rPr>
            </w:pPr>
            <w:r>
              <w:rPr>
                <w:sz w:val="24"/>
              </w:rPr>
              <w:t>30 </w:t>
            </w:r>
            <w:r>
              <w:rPr>
                <w:spacing w:val="-4"/>
                <w:sz w:val="24"/>
              </w:rPr>
              <w:t>ngày</w:t>
            </w:r>
          </w:p>
          <w:p>
            <w:pPr>
              <w:pStyle w:val="TableParagraph"/>
              <w:numPr>
                <w:ilvl w:val="0"/>
                <w:numId w:val="136"/>
              </w:numPr>
              <w:tabs>
                <w:tab w:pos="556" w:val="left" w:leader="none"/>
              </w:tabs>
              <w:spacing w:line="240" w:lineRule="auto" w:before="72" w:after="0"/>
              <w:ind w:left="556" w:right="0" w:hanging="280"/>
              <w:jc w:val="left"/>
              <w:rPr>
                <w:sz w:val="24"/>
              </w:rPr>
            </w:pPr>
            <w:r>
              <w:rPr>
                <w:sz w:val="24"/>
              </w:rPr>
              <w:t>35 </w:t>
            </w:r>
            <w:r>
              <w:rPr>
                <w:spacing w:val="-4"/>
                <w:sz w:val="24"/>
              </w:rPr>
              <w:t>ngày</w:t>
            </w:r>
          </w:p>
          <w:p>
            <w:pPr>
              <w:pStyle w:val="TableParagraph"/>
              <w:numPr>
                <w:ilvl w:val="0"/>
                <w:numId w:val="136"/>
              </w:numPr>
              <w:tabs>
                <w:tab w:pos="568" w:val="left" w:leader="none"/>
              </w:tabs>
              <w:spacing w:line="240" w:lineRule="auto" w:before="75" w:after="0"/>
              <w:ind w:left="568" w:right="0" w:hanging="292"/>
              <w:jc w:val="left"/>
              <w:rPr>
                <w:sz w:val="24"/>
              </w:rPr>
            </w:pPr>
            <w:r>
              <w:rPr>
                <w:sz w:val="24"/>
              </w:rPr>
              <w:t>20 </w:t>
            </w:r>
            <w:r>
              <w:rPr>
                <w:spacing w:val="-4"/>
                <w:sz w:val="24"/>
              </w:rPr>
              <w:t>ngày</w:t>
            </w:r>
          </w:p>
        </w:tc>
        <w:tc>
          <w:tcPr>
            <w:tcW w:w="3116" w:type="dxa"/>
          </w:tcPr>
          <w:p>
            <w:pPr>
              <w:pStyle w:val="TableParagraph"/>
              <w:rPr>
                <w:b/>
                <w:sz w:val="24"/>
              </w:rPr>
            </w:pPr>
          </w:p>
          <w:p>
            <w:pPr>
              <w:pStyle w:val="TableParagraph"/>
              <w:spacing w:before="58"/>
              <w:rPr>
                <w:b/>
                <w:sz w:val="24"/>
              </w:rPr>
            </w:pPr>
          </w:p>
          <w:p>
            <w:pPr>
              <w:pStyle w:val="TableParagraph"/>
              <w:ind w:left="905" w:right="848"/>
              <w:jc w:val="center"/>
              <w:rPr>
                <w:sz w:val="24"/>
              </w:rPr>
            </w:pPr>
            <w:r>
              <w:rPr>
                <w:spacing w:val="-10"/>
                <w:sz w:val="24"/>
              </w:rPr>
              <w:t>B</w:t>
            </w:r>
          </w:p>
        </w:tc>
      </w:tr>
      <w:tr>
        <w:trPr>
          <w:trHeight w:val="3150"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spacing w:before="1"/>
              <w:ind w:left="57"/>
              <w:rPr>
                <w:sz w:val="24"/>
              </w:rPr>
            </w:pPr>
            <w:r>
              <w:rPr>
                <w:spacing w:val="-5"/>
                <w:sz w:val="24"/>
              </w:rPr>
              <w:t>178</w:t>
            </w:r>
          </w:p>
        </w:tc>
        <w:tc>
          <w:tcPr>
            <w:tcW w:w="4642" w:type="dxa"/>
          </w:tcPr>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spacing w:before="1"/>
              <w:ind w:left="54"/>
              <w:rPr>
                <w:sz w:val="24"/>
              </w:rPr>
            </w:pPr>
            <w:r>
              <w:rPr>
                <w:sz w:val="24"/>
              </w:rPr>
              <w:t>Phương</w:t>
            </w:r>
            <w:r>
              <w:rPr>
                <w:spacing w:val="-14"/>
                <w:sz w:val="24"/>
              </w:rPr>
              <w:t> </w:t>
            </w:r>
            <w:r>
              <w:rPr>
                <w:sz w:val="24"/>
              </w:rPr>
              <w:t>án</w:t>
            </w:r>
            <w:r>
              <w:rPr>
                <w:spacing w:val="-11"/>
                <w:sz w:val="24"/>
              </w:rPr>
              <w:t> </w:t>
            </w:r>
            <w:r>
              <w:rPr>
                <w:sz w:val="24"/>
              </w:rPr>
              <w:t>nào</w:t>
            </w:r>
            <w:r>
              <w:rPr>
                <w:spacing w:val="-11"/>
                <w:sz w:val="24"/>
              </w:rPr>
              <w:t> </w:t>
            </w:r>
            <w:r>
              <w:rPr>
                <w:sz w:val="24"/>
              </w:rPr>
              <w:t>sau</w:t>
            </w:r>
            <w:r>
              <w:rPr>
                <w:spacing w:val="-11"/>
                <w:sz w:val="24"/>
              </w:rPr>
              <w:t> </w:t>
            </w:r>
            <w:r>
              <w:rPr>
                <w:sz w:val="24"/>
              </w:rPr>
              <w:t>đây</w:t>
            </w:r>
            <w:r>
              <w:rPr>
                <w:spacing w:val="-14"/>
                <w:sz w:val="24"/>
              </w:rPr>
              <w:t> </w:t>
            </w:r>
            <w:r>
              <w:rPr>
                <w:sz w:val="24"/>
              </w:rPr>
              <w:t>là</w:t>
            </w:r>
            <w:r>
              <w:rPr>
                <w:spacing w:val="-12"/>
                <w:sz w:val="24"/>
              </w:rPr>
              <w:t> </w:t>
            </w:r>
            <w:r>
              <w:rPr>
                <w:sz w:val="24"/>
              </w:rPr>
              <w:t>đúng</w:t>
            </w:r>
            <w:r>
              <w:rPr>
                <w:spacing w:val="-14"/>
                <w:sz w:val="24"/>
              </w:rPr>
              <w:t> </w:t>
            </w:r>
            <w:r>
              <w:rPr>
                <w:sz w:val="24"/>
              </w:rPr>
              <w:t>trong</w:t>
            </w:r>
            <w:r>
              <w:rPr>
                <w:spacing w:val="-14"/>
                <w:sz w:val="24"/>
              </w:rPr>
              <w:t> </w:t>
            </w:r>
            <w:r>
              <w:rPr>
                <w:sz w:val="24"/>
              </w:rPr>
              <w:t>việc</w:t>
            </w:r>
            <w:r>
              <w:rPr>
                <w:spacing w:val="-15"/>
                <w:sz w:val="24"/>
              </w:rPr>
              <w:t> </w:t>
            </w:r>
            <w:r>
              <w:rPr>
                <w:sz w:val="24"/>
              </w:rPr>
              <w:t>giải quyết kiến nghị đối với gói thầu sử dụng vốn sản xuất kinh doanh của doanh nghiệp</w:t>
            </w:r>
          </w:p>
          <w:p>
            <w:pPr>
              <w:pStyle w:val="TableParagraph"/>
              <w:spacing w:before="33"/>
              <w:ind w:left="54"/>
              <w:rPr>
                <w:sz w:val="24"/>
              </w:rPr>
            </w:pPr>
            <w:r>
              <w:rPr>
                <w:sz w:val="24"/>
              </w:rPr>
              <w:t>nhà</w:t>
            </w:r>
            <w:r>
              <w:rPr>
                <w:spacing w:val="-6"/>
                <w:sz w:val="24"/>
              </w:rPr>
              <w:t> </w:t>
            </w:r>
            <w:r>
              <w:rPr>
                <w:spacing w:val="-2"/>
                <w:sz w:val="24"/>
              </w:rPr>
              <w:t>nước?</w:t>
            </w:r>
          </w:p>
        </w:tc>
        <w:tc>
          <w:tcPr>
            <w:tcW w:w="10250" w:type="dxa"/>
          </w:tcPr>
          <w:p>
            <w:pPr>
              <w:pStyle w:val="TableParagraph"/>
              <w:numPr>
                <w:ilvl w:val="0"/>
                <w:numId w:val="137"/>
              </w:numPr>
              <w:tabs>
                <w:tab w:pos="568" w:val="left" w:leader="none"/>
              </w:tabs>
              <w:spacing w:line="304" w:lineRule="auto" w:before="73" w:after="0"/>
              <w:ind w:left="276" w:right="373" w:firstLine="0"/>
              <w:jc w:val="left"/>
              <w:rPr>
                <w:sz w:val="24"/>
              </w:rPr>
            </w:pPr>
            <w:r>
              <w:rPr>
                <w:sz w:val="24"/>
              </w:rPr>
              <w:t>Hội</w:t>
            </w:r>
            <w:r>
              <w:rPr>
                <w:spacing w:val="-2"/>
                <w:sz w:val="24"/>
              </w:rPr>
              <w:t> </w:t>
            </w:r>
            <w:r>
              <w:rPr>
                <w:sz w:val="24"/>
              </w:rPr>
              <w:t>đồng</w:t>
            </w:r>
            <w:r>
              <w:rPr>
                <w:spacing w:val="-2"/>
                <w:sz w:val="24"/>
              </w:rPr>
              <w:t> </w:t>
            </w:r>
            <w:r>
              <w:rPr>
                <w:sz w:val="24"/>
              </w:rPr>
              <w:t>giải</w:t>
            </w:r>
            <w:r>
              <w:rPr>
                <w:spacing w:val="-2"/>
                <w:sz w:val="24"/>
              </w:rPr>
              <w:t> </w:t>
            </w:r>
            <w:r>
              <w:rPr>
                <w:sz w:val="24"/>
              </w:rPr>
              <w:t>quyết</w:t>
            </w:r>
            <w:r>
              <w:rPr>
                <w:spacing w:val="-2"/>
                <w:sz w:val="24"/>
              </w:rPr>
              <w:t> </w:t>
            </w:r>
            <w:r>
              <w:rPr>
                <w:sz w:val="24"/>
              </w:rPr>
              <w:t>kiến</w:t>
            </w:r>
            <w:r>
              <w:rPr>
                <w:spacing w:val="-2"/>
                <w:sz w:val="24"/>
              </w:rPr>
              <w:t> </w:t>
            </w:r>
            <w:r>
              <w:rPr>
                <w:sz w:val="24"/>
              </w:rPr>
              <w:t>nghị</w:t>
            </w:r>
            <w:r>
              <w:rPr>
                <w:spacing w:val="-2"/>
                <w:sz w:val="24"/>
              </w:rPr>
              <w:t> </w:t>
            </w:r>
            <w:r>
              <w:rPr>
                <w:sz w:val="24"/>
              </w:rPr>
              <w:t>do</w:t>
            </w:r>
            <w:r>
              <w:rPr>
                <w:spacing w:val="-2"/>
                <w:sz w:val="24"/>
              </w:rPr>
              <w:t> </w:t>
            </w:r>
            <w:r>
              <w:rPr>
                <w:sz w:val="24"/>
              </w:rPr>
              <w:t>Sở</w:t>
            </w:r>
            <w:r>
              <w:rPr>
                <w:spacing w:val="-2"/>
                <w:sz w:val="24"/>
              </w:rPr>
              <w:t> </w:t>
            </w:r>
            <w:r>
              <w:rPr>
                <w:sz w:val="24"/>
              </w:rPr>
              <w:t>Tài</w:t>
            </w:r>
            <w:r>
              <w:rPr>
                <w:spacing w:val="-2"/>
                <w:sz w:val="24"/>
              </w:rPr>
              <w:t> </w:t>
            </w:r>
            <w:r>
              <w:rPr>
                <w:sz w:val="24"/>
              </w:rPr>
              <w:t>chính</w:t>
            </w:r>
            <w:r>
              <w:rPr>
                <w:spacing w:val="-2"/>
                <w:sz w:val="24"/>
              </w:rPr>
              <w:t> </w:t>
            </w:r>
            <w:r>
              <w:rPr>
                <w:sz w:val="24"/>
              </w:rPr>
              <w:t>thành</w:t>
            </w:r>
            <w:r>
              <w:rPr>
                <w:spacing w:val="-2"/>
                <w:sz w:val="24"/>
              </w:rPr>
              <w:t> </w:t>
            </w:r>
            <w:r>
              <w:rPr>
                <w:sz w:val="24"/>
              </w:rPr>
              <w:t>lập</w:t>
            </w:r>
            <w:r>
              <w:rPr>
                <w:spacing w:val="-2"/>
                <w:sz w:val="24"/>
              </w:rPr>
              <w:t> </w:t>
            </w:r>
            <w:r>
              <w:rPr>
                <w:sz w:val="24"/>
              </w:rPr>
              <w:t>có trách nhiệm giải</w:t>
            </w:r>
            <w:r>
              <w:rPr>
                <w:spacing w:val="-2"/>
                <w:sz w:val="24"/>
              </w:rPr>
              <w:t> </w:t>
            </w:r>
            <w:r>
              <w:rPr>
                <w:sz w:val="24"/>
              </w:rPr>
              <w:t>quyết</w:t>
            </w:r>
            <w:r>
              <w:rPr>
                <w:spacing w:val="-2"/>
                <w:sz w:val="24"/>
              </w:rPr>
              <w:t> </w:t>
            </w:r>
            <w:r>
              <w:rPr>
                <w:sz w:val="24"/>
              </w:rPr>
              <w:t>kiến</w:t>
            </w:r>
            <w:r>
              <w:rPr>
                <w:spacing w:val="-2"/>
                <w:sz w:val="24"/>
              </w:rPr>
              <w:t> </w:t>
            </w:r>
            <w:r>
              <w:rPr>
                <w:sz w:val="24"/>
              </w:rPr>
              <w:t>nghị</w:t>
            </w:r>
            <w:r>
              <w:rPr>
                <w:spacing w:val="-2"/>
                <w:sz w:val="24"/>
              </w:rPr>
              <w:t> </w:t>
            </w:r>
            <w:r>
              <w:rPr>
                <w:sz w:val="24"/>
              </w:rPr>
              <w:t>cho gói thầu</w:t>
            </w:r>
          </w:p>
          <w:p>
            <w:pPr>
              <w:pStyle w:val="TableParagraph"/>
              <w:numPr>
                <w:ilvl w:val="0"/>
                <w:numId w:val="137"/>
              </w:numPr>
              <w:tabs>
                <w:tab w:pos="549" w:val="left" w:leader="none"/>
              </w:tabs>
              <w:spacing w:line="304" w:lineRule="auto" w:before="0" w:after="0"/>
              <w:ind w:left="276" w:right="373" w:firstLine="0"/>
              <w:jc w:val="left"/>
              <w:rPr>
                <w:sz w:val="24"/>
              </w:rPr>
            </w:pPr>
            <w:r>
              <w:rPr>
                <w:sz w:val="24"/>
              </w:rPr>
              <w:t>Hội</w:t>
            </w:r>
            <w:r>
              <w:rPr>
                <w:spacing w:val="-10"/>
                <w:sz w:val="24"/>
              </w:rPr>
              <w:t> </w:t>
            </w:r>
            <w:r>
              <w:rPr>
                <w:sz w:val="24"/>
              </w:rPr>
              <w:t>đồng</w:t>
            </w:r>
            <w:r>
              <w:rPr>
                <w:spacing w:val="-10"/>
                <w:sz w:val="24"/>
              </w:rPr>
              <w:t> </w:t>
            </w:r>
            <w:r>
              <w:rPr>
                <w:sz w:val="24"/>
              </w:rPr>
              <w:t>giải</w:t>
            </w:r>
            <w:r>
              <w:rPr>
                <w:spacing w:val="-10"/>
                <w:sz w:val="24"/>
              </w:rPr>
              <w:t> </w:t>
            </w:r>
            <w:r>
              <w:rPr>
                <w:sz w:val="24"/>
              </w:rPr>
              <w:t>quyết</w:t>
            </w:r>
            <w:r>
              <w:rPr>
                <w:spacing w:val="-9"/>
                <w:sz w:val="24"/>
              </w:rPr>
              <w:t> </w:t>
            </w:r>
            <w:r>
              <w:rPr>
                <w:sz w:val="24"/>
              </w:rPr>
              <w:t>kiến</w:t>
            </w:r>
            <w:r>
              <w:rPr>
                <w:spacing w:val="-10"/>
                <w:sz w:val="24"/>
              </w:rPr>
              <w:t> </w:t>
            </w:r>
            <w:r>
              <w:rPr>
                <w:sz w:val="24"/>
              </w:rPr>
              <w:t>nghị</w:t>
            </w:r>
            <w:r>
              <w:rPr>
                <w:spacing w:val="-9"/>
                <w:sz w:val="24"/>
              </w:rPr>
              <w:t> </w:t>
            </w:r>
            <w:r>
              <w:rPr>
                <w:sz w:val="24"/>
              </w:rPr>
              <w:t>do</w:t>
            </w:r>
            <w:r>
              <w:rPr>
                <w:spacing w:val="-10"/>
                <w:sz w:val="24"/>
              </w:rPr>
              <w:t> </w:t>
            </w:r>
            <w:r>
              <w:rPr>
                <w:sz w:val="24"/>
              </w:rPr>
              <w:t>Bộ</w:t>
            </w:r>
            <w:r>
              <w:rPr>
                <w:spacing w:val="-10"/>
                <w:sz w:val="24"/>
              </w:rPr>
              <w:t> </w:t>
            </w:r>
            <w:r>
              <w:rPr>
                <w:sz w:val="24"/>
              </w:rPr>
              <w:t>trưởng</w:t>
            </w:r>
            <w:r>
              <w:rPr>
                <w:spacing w:val="-10"/>
                <w:sz w:val="24"/>
              </w:rPr>
              <w:t> </w:t>
            </w:r>
            <w:r>
              <w:rPr>
                <w:sz w:val="24"/>
              </w:rPr>
              <w:t>Bộ</w:t>
            </w:r>
            <w:r>
              <w:rPr>
                <w:spacing w:val="-12"/>
                <w:sz w:val="24"/>
              </w:rPr>
              <w:t> </w:t>
            </w:r>
            <w:r>
              <w:rPr>
                <w:sz w:val="24"/>
              </w:rPr>
              <w:t>Tài</w:t>
            </w:r>
            <w:r>
              <w:rPr>
                <w:spacing w:val="-9"/>
                <w:sz w:val="24"/>
              </w:rPr>
              <w:t> </w:t>
            </w:r>
            <w:r>
              <w:rPr>
                <w:sz w:val="24"/>
              </w:rPr>
              <w:t>chính</w:t>
            </w:r>
            <w:r>
              <w:rPr>
                <w:spacing w:val="-9"/>
                <w:sz w:val="24"/>
              </w:rPr>
              <w:t> </w:t>
            </w:r>
            <w:r>
              <w:rPr>
                <w:sz w:val="24"/>
              </w:rPr>
              <w:t>thành</w:t>
            </w:r>
            <w:r>
              <w:rPr>
                <w:spacing w:val="-10"/>
                <w:sz w:val="24"/>
              </w:rPr>
              <w:t> </w:t>
            </w:r>
            <w:r>
              <w:rPr>
                <w:sz w:val="24"/>
              </w:rPr>
              <w:t>lập</w:t>
            </w:r>
            <w:r>
              <w:rPr>
                <w:spacing w:val="-10"/>
                <w:sz w:val="24"/>
              </w:rPr>
              <w:t> </w:t>
            </w:r>
            <w:r>
              <w:rPr>
                <w:sz w:val="24"/>
              </w:rPr>
              <w:t>có</w:t>
            </w:r>
            <w:r>
              <w:rPr>
                <w:spacing w:val="-10"/>
                <w:sz w:val="24"/>
              </w:rPr>
              <w:t> </w:t>
            </w:r>
            <w:r>
              <w:rPr>
                <w:sz w:val="24"/>
              </w:rPr>
              <w:t>trách</w:t>
            </w:r>
            <w:r>
              <w:rPr>
                <w:spacing w:val="-10"/>
                <w:sz w:val="24"/>
              </w:rPr>
              <w:t> </w:t>
            </w:r>
            <w:r>
              <w:rPr>
                <w:sz w:val="24"/>
              </w:rPr>
              <w:t>nhiệm</w:t>
            </w:r>
            <w:r>
              <w:rPr>
                <w:spacing w:val="-10"/>
                <w:sz w:val="24"/>
              </w:rPr>
              <w:t> </w:t>
            </w:r>
            <w:r>
              <w:rPr>
                <w:sz w:val="24"/>
              </w:rPr>
              <w:t>giải</w:t>
            </w:r>
            <w:r>
              <w:rPr>
                <w:spacing w:val="-10"/>
                <w:sz w:val="24"/>
              </w:rPr>
              <w:t> </w:t>
            </w:r>
            <w:r>
              <w:rPr>
                <w:sz w:val="24"/>
              </w:rPr>
              <w:t>quyết</w:t>
            </w:r>
            <w:r>
              <w:rPr>
                <w:spacing w:val="-9"/>
                <w:sz w:val="24"/>
              </w:rPr>
              <w:t> </w:t>
            </w:r>
            <w:r>
              <w:rPr>
                <w:sz w:val="24"/>
              </w:rPr>
              <w:t>kiến nghị cho gói thầu</w:t>
            </w:r>
          </w:p>
          <w:p>
            <w:pPr>
              <w:pStyle w:val="TableParagraph"/>
              <w:numPr>
                <w:ilvl w:val="0"/>
                <w:numId w:val="137"/>
              </w:numPr>
              <w:tabs>
                <w:tab w:pos="558" w:val="left" w:leader="none"/>
              </w:tabs>
              <w:spacing w:line="304" w:lineRule="auto" w:before="0" w:after="0"/>
              <w:ind w:left="276" w:right="373" w:firstLine="0"/>
              <w:jc w:val="left"/>
              <w:rPr>
                <w:sz w:val="24"/>
              </w:rPr>
            </w:pPr>
            <w:r>
              <w:rPr>
                <w:sz w:val="24"/>
              </w:rPr>
              <w:t>Người</w:t>
            </w:r>
            <w:r>
              <w:rPr>
                <w:spacing w:val="-1"/>
                <w:sz w:val="24"/>
              </w:rPr>
              <w:t> </w:t>
            </w:r>
            <w:r>
              <w:rPr>
                <w:sz w:val="24"/>
              </w:rPr>
              <w:t>đứng</w:t>
            </w:r>
            <w:r>
              <w:rPr>
                <w:spacing w:val="-2"/>
                <w:sz w:val="24"/>
              </w:rPr>
              <w:t> </w:t>
            </w:r>
            <w:r>
              <w:rPr>
                <w:sz w:val="24"/>
              </w:rPr>
              <w:t>đầu</w:t>
            </w:r>
            <w:r>
              <w:rPr>
                <w:spacing w:val="-1"/>
                <w:sz w:val="24"/>
              </w:rPr>
              <w:t> </w:t>
            </w:r>
            <w:r>
              <w:rPr>
                <w:sz w:val="24"/>
              </w:rPr>
              <w:t>doanh</w:t>
            </w:r>
            <w:r>
              <w:rPr>
                <w:spacing w:val="-1"/>
                <w:sz w:val="24"/>
              </w:rPr>
              <w:t> </w:t>
            </w:r>
            <w:r>
              <w:rPr>
                <w:sz w:val="24"/>
              </w:rPr>
              <w:t>nghiệp</w:t>
            </w:r>
            <w:r>
              <w:rPr>
                <w:spacing w:val="-2"/>
                <w:sz w:val="24"/>
              </w:rPr>
              <w:t> </w:t>
            </w:r>
            <w:r>
              <w:rPr>
                <w:sz w:val="24"/>
              </w:rPr>
              <w:t>nhà</w:t>
            </w:r>
            <w:r>
              <w:rPr>
                <w:spacing w:val="-2"/>
                <w:sz w:val="24"/>
              </w:rPr>
              <w:t> </w:t>
            </w:r>
            <w:r>
              <w:rPr>
                <w:sz w:val="24"/>
              </w:rPr>
              <w:t>nước</w:t>
            </w:r>
            <w:r>
              <w:rPr>
                <w:spacing w:val="-2"/>
                <w:sz w:val="24"/>
              </w:rPr>
              <w:t> </w:t>
            </w:r>
            <w:r>
              <w:rPr>
                <w:sz w:val="24"/>
              </w:rPr>
              <w:t>tự</w:t>
            </w:r>
            <w:r>
              <w:rPr>
                <w:spacing w:val="-1"/>
                <w:sz w:val="24"/>
              </w:rPr>
              <w:t> </w:t>
            </w:r>
            <w:r>
              <w:rPr>
                <w:sz w:val="24"/>
              </w:rPr>
              <w:t>ban</w:t>
            </w:r>
            <w:r>
              <w:rPr>
                <w:spacing w:val="-1"/>
                <w:sz w:val="24"/>
              </w:rPr>
              <w:t> </w:t>
            </w:r>
            <w:r>
              <w:rPr>
                <w:sz w:val="24"/>
              </w:rPr>
              <w:t>hành</w:t>
            </w:r>
            <w:r>
              <w:rPr>
                <w:spacing w:val="-1"/>
                <w:sz w:val="24"/>
              </w:rPr>
              <w:t> </w:t>
            </w:r>
            <w:r>
              <w:rPr>
                <w:sz w:val="24"/>
              </w:rPr>
              <w:t>điều</w:t>
            </w:r>
            <w:r>
              <w:rPr>
                <w:spacing w:val="-2"/>
                <w:sz w:val="24"/>
              </w:rPr>
              <w:t> </w:t>
            </w:r>
            <w:r>
              <w:rPr>
                <w:sz w:val="24"/>
              </w:rPr>
              <w:t>kiện,</w:t>
            </w:r>
            <w:r>
              <w:rPr>
                <w:spacing w:val="-2"/>
                <w:sz w:val="24"/>
              </w:rPr>
              <w:t> </w:t>
            </w:r>
            <w:r>
              <w:rPr>
                <w:sz w:val="24"/>
              </w:rPr>
              <w:t>quy</w:t>
            </w:r>
            <w:r>
              <w:rPr>
                <w:spacing w:val="-1"/>
                <w:sz w:val="24"/>
              </w:rPr>
              <w:t> </w:t>
            </w:r>
            <w:r>
              <w:rPr>
                <w:sz w:val="24"/>
              </w:rPr>
              <w:t>trình</w:t>
            </w:r>
            <w:r>
              <w:rPr>
                <w:spacing w:val="-1"/>
                <w:sz w:val="24"/>
              </w:rPr>
              <w:t> </w:t>
            </w:r>
            <w:r>
              <w:rPr>
                <w:sz w:val="24"/>
              </w:rPr>
              <w:t>về</w:t>
            </w:r>
            <w:r>
              <w:rPr>
                <w:spacing w:val="-2"/>
                <w:sz w:val="24"/>
              </w:rPr>
              <w:t> </w:t>
            </w:r>
            <w:r>
              <w:rPr>
                <w:sz w:val="24"/>
              </w:rPr>
              <w:t>giải</w:t>
            </w:r>
            <w:r>
              <w:rPr>
                <w:spacing w:val="-1"/>
                <w:sz w:val="24"/>
              </w:rPr>
              <w:t> </w:t>
            </w:r>
            <w:r>
              <w:rPr>
                <w:sz w:val="24"/>
              </w:rPr>
              <w:t>quyết</w:t>
            </w:r>
            <w:r>
              <w:rPr>
                <w:spacing w:val="-1"/>
                <w:sz w:val="24"/>
              </w:rPr>
              <w:t> </w:t>
            </w:r>
            <w:r>
              <w:rPr>
                <w:sz w:val="24"/>
              </w:rPr>
              <w:t>kiến</w:t>
            </w:r>
            <w:r>
              <w:rPr>
                <w:spacing w:val="-2"/>
                <w:sz w:val="24"/>
              </w:rPr>
              <w:t> </w:t>
            </w:r>
            <w:r>
              <w:rPr>
                <w:sz w:val="24"/>
              </w:rPr>
              <w:t>nghị trong đơn vị mình</w:t>
            </w:r>
          </w:p>
          <w:p>
            <w:pPr>
              <w:pStyle w:val="TableParagraph"/>
              <w:numPr>
                <w:ilvl w:val="0"/>
                <w:numId w:val="137"/>
              </w:numPr>
              <w:tabs>
                <w:tab w:pos="568" w:val="left" w:leader="none"/>
              </w:tabs>
              <w:spacing w:line="273" w:lineRule="exact" w:before="0" w:after="0"/>
              <w:ind w:left="568" w:right="0" w:hanging="292"/>
              <w:jc w:val="left"/>
              <w:rPr>
                <w:sz w:val="24"/>
              </w:rPr>
            </w:pPr>
            <w:r>
              <w:rPr>
                <w:sz w:val="24"/>
              </w:rPr>
              <w:t>Tất</w:t>
            </w:r>
            <w:r>
              <w:rPr>
                <w:spacing w:val="-3"/>
                <w:sz w:val="24"/>
              </w:rPr>
              <w:t> </w:t>
            </w:r>
            <w:r>
              <w:rPr>
                <w:sz w:val="24"/>
              </w:rPr>
              <w:t>cả</w:t>
            </w:r>
            <w:r>
              <w:rPr>
                <w:spacing w:val="-2"/>
                <w:sz w:val="24"/>
              </w:rPr>
              <w:t> </w:t>
            </w:r>
            <w:r>
              <w:rPr>
                <w:sz w:val="24"/>
              </w:rPr>
              <w:t>phương án A, B, C</w:t>
            </w:r>
            <w:r>
              <w:rPr>
                <w:spacing w:val="-1"/>
                <w:sz w:val="24"/>
              </w:rPr>
              <w:t> </w:t>
            </w:r>
            <w:r>
              <w:rPr>
                <w:sz w:val="24"/>
              </w:rPr>
              <w:t>đều </w:t>
            </w:r>
            <w:r>
              <w:rPr>
                <w:spacing w:val="-5"/>
                <w:sz w:val="24"/>
              </w:rPr>
              <w:t>sai</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7"/>
              <w:rPr>
                <w:b/>
                <w:sz w:val="24"/>
              </w:rPr>
            </w:pPr>
          </w:p>
          <w:p>
            <w:pPr>
              <w:pStyle w:val="TableParagraph"/>
              <w:ind w:left="862" w:right="848"/>
              <w:jc w:val="center"/>
              <w:rPr>
                <w:sz w:val="24"/>
              </w:rPr>
            </w:pPr>
            <w:r>
              <w:rPr>
                <w:spacing w:val="-10"/>
                <w:sz w:val="24"/>
              </w:rPr>
              <w:t>C</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4642"/>
        <w:gridCol w:w="10250"/>
        <w:gridCol w:w="3116"/>
      </w:tblGrid>
      <w:tr>
        <w:trPr>
          <w:trHeight w:val="1502" w:hRule="atLeast"/>
        </w:trPr>
        <w:tc>
          <w:tcPr>
            <w:tcW w:w="696" w:type="dxa"/>
          </w:tcPr>
          <w:p>
            <w:pPr>
              <w:pStyle w:val="TableParagraph"/>
              <w:rPr>
                <w:b/>
                <w:sz w:val="24"/>
              </w:rPr>
            </w:pPr>
          </w:p>
          <w:p>
            <w:pPr>
              <w:pStyle w:val="TableParagraph"/>
              <w:spacing w:before="275"/>
              <w:rPr>
                <w:b/>
                <w:sz w:val="24"/>
              </w:rPr>
            </w:pPr>
          </w:p>
          <w:p>
            <w:pPr>
              <w:pStyle w:val="TableParagraph"/>
              <w:ind w:left="57"/>
              <w:rPr>
                <w:sz w:val="24"/>
              </w:rPr>
            </w:pPr>
            <w:r>
              <w:rPr>
                <w:spacing w:val="-5"/>
                <w:sz w:val="24"/>
              </w:rPr>
              <w:t>179</w:t>
            </w:r>
          </w:p>
        </w:tc>
        <w:tc>
          <w:tcPr>
            <w:tcW w:w="4642" w:type="dxa"/>
          </w:tcPr>
          <w:p>
            <w:pPr>
              <w:pStyle w:val="TableParagraph"/>
              <w:spacing w:line="261" w:lineRule="auto"/>
              <w:ind w:left="54"/>
              <w:rPr>
                <w:sz w:val="24"/>
              </w:rPr>
            </w:pPr>
            <w:r>
              <w:rPr>
                <w:sz w:val="24"/>
              </w:rPr>
              <w:t>Đối với kiến nghị về các vấn đề trước khi có thông báo kết quả lựa chọn nhà thầu, trường hợp</w:t>
            </w:r>
            <w:r>
              <w:rPr>
                <w:spacing w:val="-4"/>
                <w:sz w:val="24"/>
              </w:rPr>
              <w:t> </w:t>
            </w:r>
            <w:r>
              <w:rPr>
                <w:sz w:val="24"/>
              </w:rPr>
              <w:t>nhà</w:t>
            </w:r>
            <w:r>
              <w:rPr>
                <w:spacing w:val="-5"/>
                <w:sz w:val="24"/>
              </w:rPr>
              <w:t> </w:t>
            </w:r>
            <w:r>
              <w:rPr>
                <w:sz w:val="24"/>
              </w:rPr>
              <w:t>thầu</w:t>
            </w:r>
            <w:r>
              <w:rPr>
                <w:spacing w:val="-4"/>
                <w:sz w:val="24"/>
              </w:rPr>
              <w:t> </w:t>
            </w:r>
            <w:r>
              <w:rPr>
                <w:sz w:val="24"/>
              </w:rPr>
              <w:t>gửi</w:t>
            </w:r>
            <w:r>
              <w:rPr>
                <w:spacing w:val="-4"/>
                <w:sz w:val="24"/>
              </w:rPr>
              <w:t> </w:t>
            </w:r>
            <w:r>
              <w:rPr>
                <w:sz w:val="24"/>
              </w:rPr>
              <w:t>đơn</w:t>
            </w:r>
            <w:r>
              <w:rPr>
                <w:spacing w:val="-4"/>
                <w:sz w:val="24"/>
              </w:rPr>
              <w:t> </w:t>
            </w:r>
            <w:r>
              <w:rPr>
                <w:sz w:val="24"/>
              </w:rPr>
              <w:t>kiến</w:t>
            </w:r>
            <w:r>
              <w:rPr>
                <w:spacing w:val="-4"/>
                <w:sz w:val="24"/>
              </w:rPr>
              <w:t> </w:t>
            </w:r>
            <w:r>
              <w:rPr>
                <w:sz w:val="24"/>
              </w:rPr>
              <w:t>nghị</w:t>
            </w:r>
            <w:r>
              <w:rPr>
                <w:spacing w:val="-4"/>
                <w:sz w:val="24"/>
              </w:rPr>
              <w:t> </w:t>
            </w:r>
            <w:r>
              <w:rPr>
                <w:sz w:val="24"/>
              </w:rPr>
              <w:t>đồng</w:t>
            </w:r>
            <w:r>
              <w:rPr>
                <w:spacing w:val="-4"/>
                <w:sz w:val="24"/>
              </w:rPr>
              <w:t> </w:t>
            </w:r>
            <w:r>
              <w:rPr>
                <w:sz w:val="24"/>
              </w:rPr>
              <w:t>thời</w:t>
            </w:r>
            <w:r>
              <w:rPr>
                <w:spacing w:val="-4"/>
                <w:sz w:val="24"/>
              </w:rPr>
              <w:t> </w:t>
            </w:r>
            <w:r>
              <w:rPr>
                <w:sz w:val="24"/>
              </w:rPr>
              <w:t>đến người có thẩm quyền và chủ đầu tư thì chủ</w:t>
            </w:r>
          </w:p>
          <w:p>
            <w:pPr>
              <w:pStyle w:val="TableParagraph"/>
              <w:spacing w:line="275" w:lineRule="exact"/>
              <w:ind w:left="54"/>
              <w:rPr>
                <w:sz w:val="24"/>
              </w:rPr>
            </w:pPr>
            <w:r>
              <w:rPr>
                <w:sz w:val="24"/>
              </w:rPr>
              <w:t>thể</w:t>
            </w:r>
            <w:r>
              <w:rPr>
                <w:spacing w:val="-1"/>
                <w:sz w:val="24"/>
              </w:rPr>
              <w:t> </w:t>
            </w:r>
            <w:r>
              <w:rPr>
                <w:sz w:val="24"/>
              </w:rPr>
              <w:t>nào có trách nhiệm</w:t>
            </w:r>
            <w:r>
              <w:rPr>
                <w:spacing w:val="-1"/>
                <w:sz w:val="24"/>
              </w:rPr>
              <w:t> </w:t>
            </w:r>
            <w:r>
              <w:rPr>
                <w:sz w:val="24"/>
              </w:rPr>
              <w:t>giải quyết kiến </w:t>
            </w:r>
            <w:r>
              <w:rPr>
                <w:spacing w:val="-4"/>
                <w:sz w:val="24"/>
              </w:rPr>
              <w:t>nghị?</w:t>
            </w:r>
          </w:p>
        </w:tc>
        <w:tc>
          <w:tcPr>
            <w:tcW w:w="10250" w:type="dxa"/>
          </w:tcPr>
          <w:p>
            <w:pPr>
              <w:pStyle w:val="TableParagraph"/>
              <w:numPr>
                <w:ilvl w:val="0"/>
                <w:numId w:val="138"/>
              </w:numPr>
              <w:tabs>
                <w:tab w:pos="568" w:val="left" w:leader="none"/>
              </w:tabs>
              <w:spacing w:line="240" w:lineRule="auto" w:before="73" w:after="0"/>
              <w:ind w:left="568" w:right="0" w:hanging="292"/>
              <w:jc w:val="left"/>
              <w:rPr>
                <w:sz w:val="24"/>
              </w:rPr>
            </w:pPr>
            <w:r>
              <w:rPr>
                <w:sz w:val="24"/>
              </w:rPr>
              <w:t>Người</w:t>
            </w:r>
            <w:r>
              <w:rPr>
                <w:spacing w:val="-1"/>
                <w:sz w:val="24"/>
              </w:rPr>
              <w:t> </w:t>
            </w:r>
            <w:r>
              <w:rPr>
                <w:sz w:val="24"/>
              </w:rPr>
              <w:t>có</w:t>
            </w:r>
            <w:r>
              <w:rPr>
                <w:spacing w:val="-1"/>
                <w:sz w:val="24"/>
              </w:rPr>
              <w:t> </w:t>
            </w:r>
            <w:r>
              <w:rPr>
                <w:sz w:val="24"/>
              </w:rPr>
              <w:t>thẩm </w:t>
            </w:r>
            <w:r>
              <w:rPr>
                <w:spacing w:val="-4"/>
                <w:sz w:val="24"/>
              </w:rPr>
              <w:t>quyền</w:t>
            </w:r>
          </w:p>
          <w:p>
            <w:pPr>
              <w:pStyle w:val="TableParagraph"/>
              <w:numPr>
                <w:ilvl w:val="0"/>
                <w:numId w:val="138"/>
              </w:numPr>
              <w:tabs>
                <w:tab w:pos="556" w:val="left" w:leader="none"/>
              </w:tabs>
              <w:spacing w:line="240" w:lineRule="auto" w:before="75" w:after="0"/>
              <w:ind w:left="556" w:right="0" w:hanging="280"/>
              <w:jc w:val="left"/>
              <w:rPr>
                <w:sz w:val="24"/>
              </w:rPr>
            </w:pPr>
            <w:r>
              <w:rPr>
                <w:sz w:val="24"/>
              </w:rPr>
              <w:t>Chủ</w:t>
            </w:r>
            <w:r>
              <w:rPr>
                <w:spacing w:val="-1"/>
                <w:sz w:val="24"/>
              </w:rPr>
              <w:t> </w:t>
            </w:r>
            <w:r>
              <w:rPr>
                <w:sz w:val="24"/>
              </w:rPr>
              <w:t>đầu </w:t>
            </w:r>
            <w:r>
              <w:rPr>
                <w:spacing w:val="-5"/>
                <w:sz w:val="24"/>
              </w:rPr>
              <w:t>tư</w:t>
            </w:r>
          </w:p>
          <w:p>
            <w:pPr>
              <w:pStyle w:val="TableParagraph"/>
              <w:numPr>
                <w:ilvl w:val="0"/>
                <w:numId w:val="138"/>
              </w:numPr>
              <w:tabs>
                <w:tab w:pos="556" w:val="left" w:leader="none"/>
              </w:tabs>
              <w:spacing w:line="240" w:lineRule="auto" w:before="74" w:after="0"/>
              <w:ind w:left="556" w:right="0" w:hanging="280"/>
              <w:jc w:val="left"/>
              <w:rPr>
                <w:sz w:val="24"/>
              </w:rPr>
            </w:pPr>
            <w:r>
              <w:rPr>
                <w:sz w:val="24"/>
              </w:rPr>
              <w:t>Bộ</w:t>
            </w:r>
            <w:r>
              <w:rPr>
                <w:spacing w:val="-3"/>
                <w:sz w:val="24"/>
              </w:rPr>
              <w:t> </w:t>
            </w:r>
            <w:r>
              <w:rPr>
                <w:sz w:val="24"/>
              </w:rPr>
              <w:t>phận thường </w:t>
            </w:r>
            <w:r>
              <w:rPr>
                <w:spacing w:val="-4"/>
                <w:sz w:val="24"/>
              </w:rPr>
              <w:t>trực</w:t>
            </w:r>
          </w:p>
          <w:p>
            <w:pPr>
              <w:pStyle w:val="TableParagraph"/>
              <w:numPr>
                <w:ilvl w:val="0"/>
                <w:numId w:val="138"/>
              </w:numPr>
              <w:tabs>
                <w:tab w:pos="568" w:val="left" w:leader="none"/>
              </w:tabs>
              <w:spacing w:line="240" w:lineRule="auto" w:before="75" w:after="0"/>
              <w:ind w:left="568" w:right="0" w:hanging="292"/>
              <w:jc w:val="left"/>
              <w:rPr>
                <w:sz w:val="24"/>
              </w:rPr>
            </w:pPr>
            <w:r>
              <w:rPr>
                <w:sz w:val="24"/>
              </w:rPr>
              <w:t>Hội</w:t>
            </w:r>
            <w:r>
              <w:rPr>
                <w:spacing w:val="-1"/>
                <w:sz w:val="24"/>
              </w:rPr>
              <w:t> </w:t>
            </w:r>
            <w:r>
              <w:rPr>
                <w:sz w:val="24"/>
              </w:rPr>
              <w:t>đồng giải</w:t>
            </w:r>
            <w:r>
              <w:rPr>
                <w:spacing w:val="-1"/>
                <w:sz w:val="24"/>
              </w:rPr>
              <w:t> </w:t>
            </w:r>
            <w:r>
              <w:rPr>
                <w:sz w:val="24"/>
              </w:rPr>
              <w:t>quyết kiến </w:t>
            </w:r>
            <w:r>
              <w:rPr>
                <w:spacing w:val="-4"/>
                <w:sz w:val="24"/>
              </w:rPr>
              <w:t>nghị</w:t>
            </w:r>
          </w:p>
        </w:tc>
        <w:tc>
          <w:tcPr>
            <w:tcW w:w="3116" w:type="dxa"/>
          </w:tcPr>
          <w:p>
            <w:pPr>
              <w:pStyle w:val="TableParagraph"/>
              <w:rPr>
                <w:b/>
                <w:sz w:val="24"/>
              </w:rPr>
            </w:pPr>
          </w:p>
          <w:p>
            <w:pPr>
              <w:pStyle w:val="TableParagraph"/>
              <w:spacing w:before="59"/>
              <w:rPr>
                <w:b/>
                <w:sz w:val="24"/>
              </w:rPr>
            </w:pPr>
          </w:p>
          <w:p>
            <w:pPr>
              <w:pStyle w:val="TableParagraph"/>
              <w:ind w:left="905" w:right="848"/>
              <w:jc w:val="center"/>
              <w:rPr>
                <w:sz w:val="24"/>
              </w:rPr>
            </w:pPr>
            <w:r>
              <w:rPr>
                <w:spacing w:val="-10"/>
                <w:sz w:val="24"/>
              </w:rPr>
              <w:t>B</w:t>
            </w:r>
          </w:p>
        </w:tc>
      </w:tr>
      <w:tr>
        <w:trPr>
          <w:trHeight w:val="1799" w:hRule="atLeast"/>
        </w:trPr>
        <w:tc>
          <w:tcPr>
            <w:tcW w:w="696"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180</w:t>
            </w:r>
          </w:p>
        </w:tc>
        <w:tc>
          <w:tcPr>
            <w:tcW w:w="4642" w:type="dxa"/>
          </w:tcPr>
          <w:p>
            <w:pPr>
              <w:pStyle w:val="TableParagraph"/>
              <w:spacing w:line="261" w:lineRule="auto"/>
              <w:ind w:left="54" w:right="177"/>
              <w:rPr>
                <w:sz w:val="24"/>
              </w:rPr>
            </w:pPr>
            <w:r>
              <w:rPr>
                <w:sz w:val="24"/>
              </w:rPr>
              <w:t>Đối với kiến nghị về kết quả lựa chọn nhà thầu,</w:t>
            </w:r>
            <w:r>
              <w:rPr>
                <w:spacing w:val="-5"/>
                <w:sz w:val="24"/>
              </w:rPr>
              <w:t> </w:t>
            </w:r>
            <w:r>
              <w:rPr>
                <w:sz w:val="24"/>
              </w:rPr>
              <w:t>trường</w:t>
            </w:r>
            <w:r>
              <w:rPr>
                <w:spacing w:val="-9"/>
                <w:sz w:val="24"/>
              </w:rPr>
              <w:t> </w:t>
            </w:r>
            <w:r>
              <w:rPr>
                <w:sz w:val="24"/>
              </w:rPr>
              <w:t>hợp</w:t>
            </w:r>
            <w:r>
              <w:rPr>
                <w:spacing w:val="-5"/>
                <w:sz w:val="24"/>
              </w:rPr>
              <w:t> </w:t>
            </w:r>
            <w:r>
              <w:rPr>
                <w:sz w:val="24"/>
              </w:rPr>
              <w:t>nhà</w:t>
            </w:r>
            <w:r>
              <w:rPr>
                <w:spacing w:val="-8"/>
                <w:sz w:val="24"/>
              </w:rPr>
              <w:t> </w:t>
            </w:r>
            <w:r>
              <w:rPr>
                <w:sz w:val="24"/>
              </w:rPr>
              <w:t>thầu</w:t>
            </w:r>
            <w:r>
              <w:rPr>
                <w:spacing w:val="-7"/>
                <w:sz w:val="24"/>
              </w:rPr>
              <w:t> </w:t>
            </w:r>
            <w:r>
              <w:rPr>
                <w:sz w:val="24"/>
              </w:rPr>
              <w:t>gửi</w:t>
            </w:r>
            <w:r>
              <w:rPr>
                <w:spacing w:val="-6"/>
                <w:sz w:val="24"/>
              </w:rPr>
              <w:t> </w:t>
            </w:r>
            <w:r>
              <w:rPr>
                <w:sz w:val="24"/>
              </w:rPr>
              <w:t>đơn</w:t>
            </w:r>
            <w:r>
              <w:rPr>
                <w:spacing w:val="-5"/>
                <w:sz w:val="24"/>
              </w:rPr>
              <w:t> </w:t>
            </w:r>
            <w:r>
              <w:rPr>
                <w:sz w:val="24"/>
              </w:rPr>
              <w:t>kiến</w:t>
            </w:r>
            <w:r>
              <w:rPr>
                <w:spacing w:val="-7"/>
                <w:sz w:val="24"/>
              </w:rPr>
              <w:t> </w:t>
            </w:r>
            <w:r>
              <w:rPr>
                <w:sz w:val="24"/>
              </w:rPr>
              <w:t>nghị đồng</w:t>
            </w:r>
            <w:r>
              <w:rPr>
                <w:spacing w:val="-13"/>
                <w:sz w:val="24"/>
              </w:rPr>
              <w:t> </w:t>
            </w:r>
            <w:r>
              <w:rPr>
                <w:sz w:val="24"/>
              </w:rPr>
              <w:t>thời</w:t>
            </w:r>
            <w:r>
              <w:rPr>
                <w:spacing w:val="-10"/>
                <w:sz w:val="24"/>
              </w:rPr>
              <w:t> </w:t>
            </w:r>
            <w:r>
              <w:rPr>
                <w:sz w:val="24"/>
              </w:rPr>
              <w:t>đến</w:t>
            </w:r>
            <w:r>
              <w:rPr>
                <w:spacing w:val="-11"/>
                <w:sz w:val="24"/>
              </w:rPr>
              <w:t> </w:t>
            </w:r>
            <w:r>
              <w:rPr>
                <w:sz w:val="24"/>
              </w:rPr>
              <w:t>bộ</w:t>
            </w:r>
            <w:r>
              <w:rPr>
                <w:spacing w:val="-11"/>
                <w:sz w:val="24"/>
              </w:rPr>
              <w:t> </w:t>
            </w:r>
            <w:r>
              <w:rPr>
                <w:sz w:val="24"/>
              </w:rPr>
              <w:t>phận</w:t>
            </w:r>
            <w:r>
              <w:rPr>
                <w:spacing w:val="-11"/>
                <w:sz w:val="24"/>
              </w:rPr>
              <w:t> </w:t>
            </w:r>
            <w:r>
              <w:rPr>
                <w:sz w:val="24"/>
              </w:rPr>
              <w:t>thường</w:t>
            </w:r>
            <w:r>
              <w:rPr>
                <w:spacing w:val="-13"/>
                <w:sz w:val="24"/>
              </w:rPr>
              <w:t> </w:t>
            </w:r>
            <w:r>
              <w:rPr>
                <w:sz w:val="24"/>
              </w:rPr>
              <w:t>trực</w:t>
            </w:r>
            <w:r>
              <w:rPr>
                <w:spacing w:val="-12"/>
                <w:sz w:val="24"/>
              </w:rPr>
              <w:t> </w:t>
            </w:r>
            <w:r>
              <w:rPr>
                <w:sz w:val="24"/>
              </w:rPr>
              <w:t>giúp</w:t>
            </w:r>
            <w:r>
              <w:rPr>
                <w:spacing w:val="-10"/>
                <w:sz w:val="24"/>
              </w:rPr>
              <w:t> </w:t>
            </w:r>
            <w:r>
              <w:rPr>
                <w:sz w:val="24"/>
              </w:rPr>
              <w:t>việc Hội</w:t>
            </w:r>
            <w:r>
              <w:rPr>
                <w:spacing w:val="-1"/>
                <w:sz w:val="24"/>
              </w:rPr>
              <w:t> </w:t>
            </w:r>
            <w:r>
              <w:rPr>
                <w:sz w:val="24"/>
              </w:rPr>
              <w:t>đồng</w:t>
            </w:r>
            <w:r>
              <w:rPr>
                <w:spacing w:val="-4"/>
                <w:sz w:val="24"/>
              </w:rPr>
              <w:t> </w:t>
            </w:r>
            <w:r>
              <w:rPr>
                <w:sz w:val="24"/>
              </w:rPr>
              <w:t>giải quyết</w:t>
            </w:r>
            <w:r>
              <w:rPr>
                <w:spacing w:val="-1"/>
                <w:sz w:val="24"/>
              </w:rPr>
              <w:t> </w:t>
            </w:r>
            <w:r>
              <w:rPr>
                <w:sz w:val="24"/>
              </w:rPr>
              <w:t>kiến nghị</w:t>
            </w:r>
            <w:r>
              <w:rPr>
                <w:spacing w:val="-1"/>
                <w:sz w:val="24"/>
              </w:rPr>
              <w:t> </w:t>
            </w:r>
            <w:r>
              <w:rPr>
                <w:sz w:val="24"/>
              </w:rPr>
              <w:t>và chủ</w:t>
            </w:r>
            <w:r>
              <w:rPr>
                <w:spacing w:val="-1"/>
                <w:sz w:val="24"/>
              </w:rPr>
              <w:t> </w:t>
            </w:r>
            <w:r>
              <w:rPr>
                <w:sz w:val="24"/>
              </w:rPr>
              <w:t>đầu </w:t>
            </w:r>
            <w:r>
              <w:rPr>
                <w:spacing w:val="-5"/>
                <w:sz w:val="24"/>
              </w:rPr>
              <w:t>tư</w:t>
            </w:r>
          </w:p>
          <w:p>
            <w:pPr>
              <w:pStyle w:val="TableParagraph"/>
              <w:spacing w:line="273" w:lineRule="exact"/>
              <w:ind w:left="54"/>
              <w:rPr>
                <w:sz w:val="24"/>
              </w:rPr>
            </w:pPr>
            <w:r>
              <w:rPr>
                <w:sz w:val="24"/>
              </w:rPr>
              <w:t>thì</w:t>
            </w:r>
            <w:r>
              <w:rPr>
                <w:spacing w:val="-1"/>
                <w:sz w:val="24"/>
              </w:rPr>
              <w:t> </w:t>
            </w:r>
            <w:r>
              <w:rPr>
                <w:sz w:val="24"/>
              </w:rPr>
              <w:t>chủ thể nào</w:t>
            </w:r>
            <w:r>
              <w:rPr>
                <w:spacing w:val="-1"/>
                <w:sz w:val="24"/>
              </w:rPr>
              <w:t> </w:t>
            </w:r>
            <w:r>
              <w:rPr>
                <w:sz w:val="24"/>
              </w:rPr>
              <w:t>có trách nhiệm</w:t>
            </w:r>
            <w:r>
              <w:rPr>
                <w:spacing w:val="-1"/>
                <w:sz w:val="24"/>
              </w:rPr>
              <w:t> </w:t>
            </w:r>
            <w:r>
              <w:rPr>
                <w:sz w:val="24"/>
              </w:rPr>
              <w:t>giải quyết </w:t>
            </w:r>
            <w:r>
              <w:rPr>
                <w:spacing w:val="-4"/>
                <w:sz w:val="24"/>
              </w:rPr>
              <w:t>kiến</w:t>
            </w:r>
          </w:p>
          <w:p>
            <w:pPr>
              <w:pStyle w:val="TableParagraph"/>
              <w:spacing w:before="22"/>
              <w:ind w:left="54"/>
              <w:rPr>
                <w:sz w:val="24"/>
              </w:rPr>
            </w:pPr>
            <w:r>
              <w:rPr>
                <w:spacing w:val="-2"/>
                <w:sz w:val="24"/>
              </w:rPr>
              <w:t>nghị?</w:t>
            </w:r>
          </w:p>
        </w:tc>
        <w:tc>
          <w:tcPr>
            <w:tcW w:w="10250" w:type="dxa"/>
          </w:tcPr>
          <w:p>
            <w:pPr>
              <w:pStyle w:val="TableParagraph"/>
              <w:numPr>
                <w:ilvl w:val="0"/>
                <w:numId w:val="139"/>
              </w:numPr>
              <w:tabs>
                <w:tab w:pos="568" w:val="left" w:leader="none"/>
              </w:tabs>
              <w:spacing w:line="240" w:lineRule="auto" w:before="73" w:after="0"/>
              <w:ind w:left="568" w:right="0" w:hanging="292"/>
              <w:jc w:val="left"/>
              <w:rPr>
                <w:sz w:val="24"/>
              </w:rPr>
            </w:pPr>
            <w:r>
              <w:rPr>
                <w:sz w:val="24"/>
              </w:rPr>
              <w:t>Người</w:t>
            </w:r>
            <w:r>
              <w:rPr>
                <w:spacing w:val="-1"/>
                <w:sz w:val="24"/>
              </w:rPr>
              <w:t> </w:t>
            </w:r>
            <w:r>
              <w:rPr>
                <w:sz w:val="24"/>
              </w:rPr>
              <w:t>có</w:t>
            </w:r>
            <w:r>
              <w:rPr>
                <w:spacing w:val="-1"/>
                <w:sz w:val="24"/>
              </w:rPr>
              <w:t> </w:t>
            </w:r>
            <w:r>
              <w:rPr>
                <w:sz w:val="24"/>
              </w:rPr>
              <w:t>thẩm </w:t>
            </w:r>
            <w:r>
              <w:rPr>
                <w:spacing w:val="-4"/>
                <w:sz w:val="24"/>
              </w:rPr>
              <w:t>quyền</w:t>
            </w:r>
          </w:p>
          <w:p>
            <w:pPr>
              <w:pStyle w:val="TableParagraph"/>
              <w:numPr>
                <w:ilvl w:val="0"/>
                <w:numId w:val="139"/>
              </w:numPr>
              <w:tabs>
                <w:tab w:pos="556" w:val="left" w:leader="none"/>
              </w:tabs>
              <w:spacing w:line="240" w:lineRule="auto" w:before="74" w:after="0"/>
              <w:ind w:left="556" w:right="0" w:hanging="280"/>
              <w:jc w:val="left"/>
              <w:rPr>
                <w:sz w:val="24"/>
              </w:rPr>
            </w:pPr>
            <w:r>
              <w:rPr>
                <w:sz w:val="24"/>
              </w:rPr>
              <w:t>Chủ</w:t>
            </w:r>
            <w:r>
              <w:rPr>
                <w:spacing w:val="-1"/>
                <w:sz w:val="24"/>
              </w:rPr>
              <w:t> </w:t>
            </w:r>
            <w:r>
              <w:rPr>
                <w:sz w:val="24"/>
              </w:rPr>
              <w:t>đầu </w:t>
            </w:r>
            <w:r>
              <w:rPr>
                <w:spacing w:val="-5"/>
                <w:sz w:val="24"/>
              </w:rPr>
              <w:t>tư</w:t>
            </w:r>
          </w:p>
          <w:p>
            <w:pPr>
              <w:pStyle w:val="TableParagraph"/>
              <w:numPr>
                <w:ilvl w:val="0"/>
                <w:numId w:val="139"/>
              </w:numPr>
              <w:tabs>
                <w:tab w:pos="556" w:val="left" w:leader="none"/>
              </w:tabs>
              <w:spacing w:line="240" w:lineRule="auto" w:before="72" w:after="0"/>
              <w:ind w:left="556" w:right="0" w:hanging="280"/>
              <w:jc w:val="left"/>
              <w:rPr>
                <w:sz w:val="24"/>
              </w:rPr>
            </w:pPr>
            <w:r>
              <w:rPr>
                <w:sz w:val="24"/>
              </w:rPr>
              <w:t>Bộ</w:t>
            </w:r>
            <w:r>
              <w:rPr>
                <w:spacing w:val="-3"/>
                <w:sz w:val="24"/>
              </w:rPr>
              <w:t> </w:t>
            </w:r>
            <w:r>
              <w:rPr>
                <w:sz w:val="24"/>
              </w:rPr>
              <w:t>phận thường </w:t>
            </w:r>
            <w:r>
              <w:rPr>
                <w:spacing w:val="-4"/>
                <w:sz w:val="24"/>
              </w:rPr>
              <w:t>trực</w:t>
            </w:r>
          </w:p>
          <w:p>
            <w:pPr>
              <w:pStyle w:val="TableParagraph"/>
              <w:numPr>
                <w:ilvl w:val="0"/>
                <w:numId w:val="139"/>
              </w:numPr>
              <w:tabs>
                <w:tab w:pos="568" w:val="left" w:leader="none"/>
              </w:tabs>
              <w:spacing w:line="240" w:lineRule="auto" w:before="75" w:after="0"/>
              <w:ind w:left="568" w:right="0" w:hanging="292"/>
              <w:jc w:val="left"/>
              <w:rPr>
                <w:sz w:val="24"/>
              </w:rPr>
            </w:pPr>
            <w:r>
              <w:rPr>
                <w:sz w:val="24"/>
              </w:rPr>
              <w:t>Hội</w:t>
            </w:r>
            <w:r>
              <w:rPr>
                <w:spacing w:val="-1"/>
                <w:sz w:val="24"/>
              </w:rPr>
              <w:t> </w:t>
            </w:r>
            <w:r>
              <w:rPr>
                <w:sz w:val="24"/>
              </w:rPr>
              <w:t>đồng giải</w:t>
            </w:r>
            <w:r>
              <w:rPr>
                <w:spacing w:val="-1"/>
                <w:sz w:val="24"/>
              </w:rPr>
              <w:t> </w:t>
            </w:r>
            <w:r>
              <w:rPr>
                <w:sz w:val="24"/>
              </w:rPr>
              <w:t>quyết kiến </w:t>
            </w:r>
            <w:r>
              <w:rPr>
                <w:spacing w:val="-4"/>
                <w:sz w:val="24"/>
              </w:rPr>
              <w:t>nghị</w:t>
            </w:r>
          </w:p>
        </w:tc>
        <w:tc>
          <w:tcPr>
            <w:tcW w:w="3116" w:type="dxa"/>
          </w:tcPr>
          <w:p>
            <w:pPr>
              <w:pStyle w:val="TableParagraph"/>
              <w:rPr>
                <w:b/>
                <w:sz w:val="24"/>
              </w:rPr>
            </w:pPr>
          </w:p>
          <w:p>
            <w:pPr>
              <w:pStyle w:val="TableParagraph"/>
              <w:spacing w:before="209"/>
              <w:rPr>
                <w:b/>
                <w:sz w:val="24"/>
              </w:rPr>
            </w:pPr>
          </w:p>
          <w:p>
            <w:pPr>
              <w:pStyle w:val="TableParagraph"/>
              <w:spacing w:before="1"/>
              <w:ind w:left="909" w:right="848"/>
              <w:jc w:val="center"/>
              <w:rPr>
                <w:sz w:val="24"/>
              </w:rPr>
            </w:pPr>
            <w:r>
              <w:rPr>
                <w:spacing w:val="-10"/>
                <w:sz w:val="24"/>
              </w:rPr>
              <w:t>D</w:t>
            </w:r>
          </w:p>
        </w:tc>
      </w:tr>
      <w:tr>
        <w:trPr>
          <w:trHeight w:val="1934" w:hRule="atLeast"/>
        </w:trPr>
        <w:tc>
          <w:tcPr>
            <w:tcW w:w="696" w:type="dxa"/>
          </w:tcPr>
          <w:p>
            <w:pPr>
              <w:pStyle w:val="TableParagraph"/>
              <w:rPr>
                <w:b/>
                <w:sz w:val="24"/>
              </w:rPr>
            </w:pPr>
          </w:p>
          <w:p>
            <w:pPr>
              <w:pStyle w:val="TableParagraph"/>
              <w:rPr>
                <w:b/>
                <w:sz w:val="24"/>
              </w:rPr>
            </w:pPr>
          </w:p>
          <w:p>
            <w:pPr>
              <w:pStyle w:val="TableParagraph"/>
              <w:spacing w:before="1"/>
              <w:rPr>
                <w:b/>
                <w:sz w:val="24"/>
              </w:rPr>
            </w:pPr>
          </w:p>
          <w:p>
            <w:pPr>
              <w:pStyle w:val="TableParagraph"/>
              <w:spacing w:before="1"/>
              <w:ind w:left="57"/>
              <w:rPr>
                <w:sz w:val="24"/>
              </w:rPr>
            </w:pPr>
            <w:r>
              <w:rPr>
                <w:spacing w:val="-5"/>
                <w:sz w:val="24"/>
              </w:rPr>
              <w:t>181</w:t>
            </w:r>
          </w:p>
        </w:tc>
        <w:tc>
          <w:tcPr>
            <w:tcW w:w="4642" w:type="dxa"/>
          </w:tcPr>
          <w:p>
            <w:pPr>
              <w:pStyle w:val="TableParagraph"/>
              <w:spacing w:before="1"/>
              <w:ind w:left="54" w:right="228"/>
              <w:jc w:val="both"/>
              <w:rPr>
                <w:sz w:val="24"/>
              </w:rPr>
            </w:pPr>
            <w:r>
              <w:rPr>
                <w:sz w:val="24"/>
              </w:rPr>
              <w:t>Đơn</w:t>
            </w:r>
            <w:r>
              <w:rPr>
                <w:spacing w:val="-8"/>
                <w:sz w:val="24"/>
              </w:rPr>
              <w:t> </w:t>
            </w:r>
            <w:r>
              <w:rPr>
                <w:sz w:val="24"/>
              </w:rPr>
              <w:t>vị</w:t>
            </w:r>
            <w:r>
              <w:rPr>
                <w:spacing w:val="-8"/>
                <w:sz w:val="24"/>
              </w:rPr>
              <w:t> </w:t>
            </w:r>
            <w:r>
              <w:rPr>
                <w:sz w:val="24"/>
              </w:rPr>
              <w:t>sự</w:t>
            </w:r>
            <w:r>
              <w:rPr>
                <w:spacing w:val="-9"/>
                <w:sz w:val="24"/>
              </w:rPr>
              <w:t> </w:t>
            </w:r>
            <w:r>
              <w:rPr>
                <w:sz w:val="24"/>
              </w:rPr>
              <w:t>nghiệp</w:t>
            </w:r>
            <w:r>
              <w:rPr>
                <w:spacing w:val="-9"/>
                <w:sz w:val="24"/>
              </w:rPr>
              <w:t> </w:t>
            </w:r>
            <w:r>
              <w:rPr>
                <w:sz w:val="24"/>
              </w:rPr>
              <w:t>công</w:t>
            </w:r>
            <w:r>
              <w:rPr>
                <w:spacing w:val="-13"/>
                <w:sz w:val="24"/>
              </w:rPr>
              <w:t> </w:t>
            </w:r>
            <w:r>
              <w:rPr>
                <w:sz w:val="24"/>
              </w:rPr>
              <w:t>lập</w:t>
            </w:r>
            <w:r>
              <w:rPr>
                <w:spacing w:val="-8"/>
                <w:sz w:val="24"/>
              </w:rPr>
              <w:t> </w:t>
            </w:r>
            <w:r>
              <w:rPr>
                <w:sz w:val="24"/>
              </w:rPr>
              <w:t>(tự</w:t>
            </w:r>
            <w:r>
              <w:rPr>
                <w:spacing w:val="-9"/>
                <w:sz w:val="24"/>
              </w:rPr>
              <w:t> </w:t>
            </w:r>
            <w:r>
              <w:rPr>
                <w:sz w:val="24"/>
              </w:rPr>
              <w:t>chủ</w:t>
            </w:r>
            <w:r>
              <w:rPr>
                <w:spacing w:val="-8"/>
                <w:sz w:val="24"/>
              </w:rPr>
              <w:t> </w:t>
            </w:r>
            <w:r>
              <w:rPr>
                <w:sz w:val="24"/>
              </w:rPr>
              <w:t>chi</w:t>
            </w:r>
            <w:r>
              <w:rPr>
                <w:spacing w:val="-13"/>
                <w:sz w:val="24"/>
              </w:rPr>
              <w:t> </w:t>
            </w:r>
            <w:r>
              <w:rPr>
                <w:sz w:val="24"/>
              </w:rPr>
              <w:t>thường xuyên</w:t>
            </w:r>
            <w:r>
              <w:rPr>
                <w:spacing w:val="-11"/>
                <w:sz w:val="24"/>
              </w:rPr>
              <w:t> </w:t>
            </w:r>
            <w:r>
              <w:rPr>
                <w:sz w:val="24"/>
              </w:rPr>
              <w:t>và</w:t>
            </w:r>
            <w:r>
              <w:rPr>
                <w:spacing w:val="-13"/>
                <w:sz w:val="24"/>
              </w:rPr>
              <w:t> </w:t>
            </w:r>
            <w:r>
              <w:rPr>
                <w:sz w:val="24"/>
              </w:rPr>
              <w:t>chi</w:t>
            </w:r>
            <w:r>
              <w:rPr>
                <w:spacing w:val="-11"/>
                <w:sz w:val="24"/>
              </w:rPr>
              <w:t> </w:t>
            </w:r>
            <w:r>
              <w:rPr>
                <w:sz w:val="24"/>
              </w:rPr>
              <w:t>đầu</w:t>
            </w:r>
            <w:r>
              <w:rPr>
                <w:spacing w:val="-11"/>
                <w:sz w:val="24"/>
              </w:rPr>
              <w:t> </w:t>
            </w:r>
            <w:r>
              <w:rPr>
                <w:sz w:val="24"/>
              </w:rPr>
              <w:t>tư)</w:t>
            </w:r>
            <w:r>
              <w:rPr>
                <w:spacing w:val="-10"/>
                <w:sz w:val="24"/>
              </w:rPr>
              <w:t> </w:t>
            </w:r>
            <w:r>
              <w:rPr>
                <w:sz w:val="24"/>
              </w:rPr>
              <w:t>thuộc</w:t>
            </w:r>
            <w:r>
              <w:rPr>
                <w:spacing w:val="-12"/>
                <w:sz w:val="24"/>
              </w:rPr>
              <w:t> </w:t>
            </w:r>
            <w:r>
              <w:rPr>
                <w:sz w:val="24"/>
              </w:rPr>
              <w:t>tỉnh</w:t>
            </w:r>
            <w:r>
              <w:rPr>
                <w:spacing w:val="-11"/>
                <w:sz w:val="24"/>
              </w:rPr>
              <w:t> </w:t>
            </w:r>
            <w:r>
              <w:rPr>
                <w:sz w:val="24"/>
              </w:rPr>
              <w:t>B</w:t>
            </w:r>
            <w:r>
              <w:rPr>
                <w:spacing w:val="-11"/>
                <w:sz w:val="24"/>
              </w:rPr>
              <w:t> </w:t>
            </w:r>
            <w:r>
              <w:rPr>
                <w:sz w:val="24"/>
              </w:rPr>
              <w:t>tổ</w:t>
            </w:r>
            <w:r>
              <w:rPr>
                <w:spacing w:val="-4"/>
                <w:sz w:val="24"/>
              </w:rPr>
              <w:t> </w:t>
            </w:r>
            <w:r>
              <w:rPr>
                <w:sz w:val="24"/>
              </w:rPr>
              <w:t>chức</w:t>
            </w:r>
            <w:r>
              <w:rPr>
                <w:spacing w:val="-5"/>
                <w:sz w:val="24"/>
              </w:rPr>
              <w:t> </w:t>
            </w:r>
            <w:r>
              <w:rPr>
                <w:sz w:val="24"/>
              </w:rPr>
              <w:t>đấu thầu cho dự án sử dụng vốn ngân sách nhà</w:t>
            </w:r>
          </w:p>
          <w:p>
            <w:pPr>
              <w:pStyle w:val="TableParagraph"/>
              <w:spacing w:before="1"/>
              <w:ind w:left="54"/>
              <w:jc w:val="both"/>
              <w:rPr>
                <w:sz w:val="24"/>
              </w:rPr>
            </w:pPr>
            <w:r>
              <w:rPr>
                <w:sz w:val="24"/>
              </w:rPr>
              <w:t>nước</w:t>
            </w:r>
            <w:r>
              <w:rPr>
                <w:spacing w:val="-4"/>
                <w:sz w:val="24"/>
              </w:rPr>
              <w:t> </w:t>
            </w:r>
            <w:r>
              <w:rPr>
                <w:sz w:val="24"/>
              </w:rPr>
              <w:t>thì Giám đốc Sở Tài chính Tỉnh B </w:t>
            </w:r>
            <w:r>
              <w:rPr>
                <w:spacing w:val="-5"/>
                <w:sz w:val="24"/>
              </w:rPr>
              <w:t>có</w:t>
            </w:r>
          </w:p>
          <w:p>
            <w:pPr>
              <w:pStyle w:val="TableParagraph"/>
              <w:spacing w:line="270" w:lineRule="atLeast"/>
              <w:ind w:left="54"/>
              <w:rPr>
                <w:sz w:val="24"/>
              </w:rPr>
            </w:pPr>
            <w:r>
              <w:rPr>
                <w:sz w:val="24"/>
              </w:rPr>
              <w:t>trách</w:t>
            </w:r>
            <w:r>
              <w:rPr>
                <w:spacing w:val="-5"/>
                <w:sz w:val="24"/>
              </w:rPr>
              <w:t> </w:t>
            </w:r>
            <w:r>
              <w:rPr>
                <w:sz w:val="24"/>
              </w:rPr>
              <w:t>nhiệm</w:t>
            </w:r>
            <w:r>
              <w:rPr>
                <w:spacing w:val="-5"/>
                <w:sz w:val="24"/>
              </w:rPr>
              <w:t> </w:t>
            </w:r>
            <w:r>
              <w:rPr>
                <w:sz w:val="24"/>
              </w:rPr>
              <w:t>thành</w:t>
            </w:r>
            <w:r>
              <w:rPr>
                <w:spacing w:val="-5"/>
                <w:sz w:val="24"/>
              </w:rPr>
              <w:t> </w:t>
            </w:r>
            <w:r>
              <w:rPr>
                <w:sz w:val="24"/>
              </w:rPr>
              <w:t>lập</w:t>
            </w:r>
            <w:r>
              <w:rPr>
                <w:spacing w:val="-5"/>
                <w:sz w:val="24"/>
              </w:rPr>
              <w:t> </w:t>
            </w:r>
            <w:r>
              <w:rPr>
                <w:sz w:val="24"/>
              </w:rPr>
              <w:t>Hội</w:t>
            </w:r>
            <w:r>
              <w:rPr>
                <w:spacing w:val="-5"/>
                <w:sz w:val="24"/>
              </w:rPr>
              <w:t> </w:t>
            </w:r>
            <w:r>
              <w:rPr>
                <w:sz w:val="24"/>
              </w:rPr>
              <w:t>đồng</w:t>
            </w:r>
            <w:r>
              <w:rPr>
                <w:spacing w:val="-5"/>
                <w:sz w:val="24"/>
              </w:rPr>
              <w:t> </w:t>
            </w:r>
            <w:r>
              <w:rPr>
                <w:sz w:val="24"/>
              </w:rPr>
              <w:t>giải</w:t>
            </w:r>
            <w:r>
              <w:rPr>
                <w:spacing w:val="-5"/>
                <w:sz w:val="24"/>
              </w:rPr>
              <w:t> </w:t>
            </w:r>
            <w:r>
              <w:rPr>
                <w:sz w:val="24"/>
              </w:rPr>
              <w:t>quyết</w:t>
            </w:r>
            <w:r>
              <w:rPr>
                <w:spacing w:val="-5"/>
                <w:sz w:val="24"/>
              </w:rPr>
              <w:t> </w:t>
            </w:r>
            <w:r>
              <w:rPr>
                <w:sz w:val="24"/>
              </w:rPr>
              <w:t>kiến nghị cho gói thầu có kiến nghị tại Dự án này hay không?</w:t>
            </w:r>
          </w:p>
        </w:tc>
        <w:tc>
          <w:tcPr>
            <w:tcW w:w="10250" w:type="dxa"/>
          </w:tcPr>
          <w:p>
            <w:pPr>
              <w:pStyle w:val="TableParagraph"/>
              <w:numPr>
                <w:ilvl w:val="0"/>
                <w:numId w:val="140"/>
              </w:numPr>
              <w:tabs>
                <w:tab w:pos="568" w:val="left" w:leader="none"/>
              </w:tabs>
              <w:spacing w:line="240" w:lineRule="auto" w:before="73" w:after="0"/>
              <w:ind w:left="568" w:right="0" w:hanging="292"/>
              <w:jc w:val="left"/>
              <w:rPr>
                <w:sz w:val="24"/>
              </w:rPr>
            </w:pPr>
            <w:r>
              <w:rPr>
                <w:sz w:val="24"/>
              </w:rPr>
              <w:t>Có</w:t>
            </w:r>
            <w:r>
              <w:rPr>
                <w:spacing w:val="-3"/>
                <w:sz w:val="24"/>
              </w:rPr>
              <w:t> </w:t>
            </w:r>
            <w:r>
              <w:rPr>
                <w:sz w:val="24"/>
              </w:rPr>
              <w:t>trách</w:t>
            </w:r>
            <w:r>
              <w:rPr>
                <w:spacing w:val="-1"/>
                <w:sz w:val="24"/>
              </w:rPr>
              <w:t> </w:t>
            </w:r>
            <w:r>
              <w:rPr>
                <w:sz w:val="24"/>
              </w:rPr>
              <w:t>nhiệm</w:t>
            </w:r>
            <w:r>
              <w:rPr>
                <w:spacing w:val="-1"/>
                <w:sz w:val="24"/>
              </w:rPr>
              <w:t> </w:t>
            </w:r>
            <w:r>
              <w:rPr>
                <w:sz w:val="24"/>
              </w:rPr>
              <w:t>thành</w:t>
            </w:r>
            <w:r>
              <w:rPr>
                <w:spacing w:val="1"/>
                <w:sz w:val="24"/>
              </w:rPr>
              <w:t> </w:t>
            </w:r>
            <w:r>
              <w:rPr>
                <w:spacing w:val="-5"/>
                <w:sz w:val="24"/>
              </w:rPr>
              <w:t>lập</w:t>
            </w:r>
          </w:p>
          <w:p>
            <w:pPr>
              <w:pStyle w:val="TableParagraph"/>
              <w:numPr>
                <w:ilvl w:val="0"/>
                <w:numId w:val="140"/>
              </w:numPr>
              <w:tabs>
                <w:tab w:pos="556" w:val="left" w:leader="none"/>
              </w:tabs>
              <w:spacing w:line="240" w:lineRule="auto" w:before="75" w:after="0"/>
              <w:ind w:left="556" w:right="0" w:hanging="280"/>
              <w:jc w:val="left"/>
              <w:rPr>
                <w:sz w:val="24"/>
              </w:rPr>
            </w:pPr>
            <w:r>
              <w:rPr>
                <w:sz w:val="24"/>
              </w:rPr>
              <w:t>Không</w:t>
            </w:r>
            <w:r>
              <w:rPr>
                <w:spacing w:val="-1"/>
                <w:sz w:val="24"/>
              </w:rPr>
              <w:t> </w:t>
            </w:r>
            <w:r>
              <w:rPr>
                <w:sz w:val="24"/>
              </w:rPr>
              <w:t>có</w:t>
            </w:r>
            <w:r>
              <w:rPr>
                <w:spacing w:val="-1"/>
                <w:sz w:val="24"/>
              </w:rPr>
              <w:t> </w:t>
            </w:r>
            <w:r>
              <w:rPr>
                <w:sz w:val="24"/>
              </w:rPr>
              <w:t>trách</w:t>
            </w:r>
            <w:r>
              <w:rPr>
                <w:spacing w:val="-1"/>
                <w:sz w:val="24"/>
              </w:rPr>
              <w:t> </w:t>
            </w:r>
            <w:r>
              <w:rPr>
                <w:sz w:val="24"/>
              </w:rPr>
              <w:t>nhiệm</w:t>
            </w:r>
            <w:r>
              <w:rPr>
                <w:spacing w:val="1"/>
                <w:sz w:val="24"/>
              </w:rPr>
              <w:t> </w:t>
            </w:r>
            <w:r>
              <w:rPr>
                <w:sz w:val="24"/>
              </w:rPr>
              <w:t>thành</w:t>
            </w:r>
            <w:r>
              <w:rPr>
                <w:spacing w:val="-1"/>
                <w:sz w:val="24"/>
              </w:rPr>
              <w:t> </w:t>
            </w:r>
            <w:r>
              <w:rPr>
                <w:spacing w:val="-5"/>
                <w:sz w:val="24"/>
              </w:rPr>
              <w:t>lập</w:t>
            </w:r>
          </w:p>
          <w:p>
            <w:pPr>
              <w:pStyle w:val="TableParagraph"/>
              <w:numPr>
                <w:ilvl w:val="0"/>
                <w:numId w:val="140"/>
              </w:numPr>
              <w:tabs>
                <w:tab w:pos="556" w:val="left" w:leader="none"/>
              </w:tabs>
              <w:spacing w:line="240" w:lineRule="auto" w:before="74" w:after="0"/>
              <w:ind w:left="556" w:right="0" w:hanging="280"/>
              <w:jc w:val="left"/>
              <w:rPr>
                <w:sz w:val="24"/>
              </w:rPr>
            </w:pPr>
            <w:r>
              <w:rPr>
                <w:sz w:val="24"/>
              </w:rPr>
              <w:t>Thành</w:t>
            </w:r>
            <w:r>
              <w:rPr>
                <w:spacing w:val="-1"/>
                <w:sz w:val="24"/>
              </w:rPr>
              <w:t> </w:t>
            </w:r>
            <w:r>
              <w:rPr>
                <w:sz w:val="24"/>
              </w:rPr>
              <w:t>lập</w:t>
            </w:r>
            <w:r>
              <w:rPr>
                <w:spacing w:val="-1"/>
                <w:sz w:val="24"/>
              </w:rPr>
              <w:t> </w:t>
            </w:r>
            <w:r>
              <w:rPr>
                <w:sz w:val="24"/>
              </w:rPr>
              <w:t>khi</w:t>
            </w:r>
            <w:r>
              <w:rPr>
                <w:spacing w:val="-1"/>
                <w:sz w:val="24"/>
              </w:rPr>
              <w:t> </w:t>
            </w:r>
            <w:r>
              <w:rPr>
                <w:sz w:val="24"/>
              </w:rPr>
              <w:t>chủ</w:t>
            </w:r>
            <w:r>
              <w:rPr>
                <w:spacing w:val="-1"/>
                <w:sz w:val="24"/>
              </w:rPr>
              <w:t> </w:t>
            </w:r>
            <w:r>
              <w:rPr>
                <w:sz w:val="24"/>
              </w:rPr>
              <w:t>tịch UBND</w:t>
            </w:r>
            <w:r>
              <w:rPr>
                <w:spacing w:val="-1"/>
                <w:sz w:val="24"/>
              </w:rPr>
              <w:t> </w:t>
            </w:r>
            <w:r>
              <w:rPr>
                <w:sz w:val="24"/>
              </w:rPr>
              <w:t>tỉnh</w:t>
            </w:r>
            <w:r>
              <w:rPr>
                <w:spacing w:val="-1"/>
                <w:sz w:val="24"/>
              </w:rPr>
              <w:t> </w:t>
            </w:r>
            <w:r>
              <w:rPr>
                <w:sz w:val="24"/>
              </w:rPr>
              <w:t>yêu</w:t>
            </w:r>
            <w:r>
              <w:rPr>
                <w:spacing w:val="-1"/>
                <w:sz w:val="24"/>
              </w:rPr>
              <w:t> </w:t>
            </w:r>
            <w:r>
              <w:rPr>
                <w:spacing w:val="-5"/>
                <w:sz w:val="24"/>
              </w:rPr>
              <w:t>cầu</w:t>
            </w:r>
          </w:p>
          <w:p>
            <w:pPr>
              <w:pStyle w:val="TableParagraph"/>
              <w:numPr>
                <w:ilvl w:val="0"/>
                <w:numId w:val="140"/>
              </w:numPr>
              <w:tabs>
                <w:tab w:pos="568" w:val="left" w:leader="none"/>
              </w:tabs>
              <w:spacing w:line="240" w:lineRule="auto" w:before="75" w:after="0"/>
              <w:ind w:left="568" w:right="0" w:hanging="292"/>
              <w:jc w:val="left"/>
              <w:rPr>
                <w:sz w:val="24"/>
              </w:rPr>
            </w:pPr>
            <w:r>
              <w:rPr>
                <w:sz w:val="24"/>
              </w:rPr>
              <w:t>Thành lập khi Giám đốc</w:t>
            </w:r>
            <w:r>
              <w:rPr>
                <w:spacing w:val="-1"/>
                <w:sz w:val="24"/>
              </w:rPr>
              <w:t> </w:t>
            </w:r>
            <w:r>
              <w:rPr>
                <w:sz w:val="24"/>
              </w:rPr>
              <w:t>doanh nghiệp A</w:t>
            </w:r>
            <w:r>
              <w:rPr>
                <w:spacing w:val="-1"/>
                <w:sz w:val="24"/>
              </w:rPr>
              <w:t> </w:t>
            </w:r>
            <w:r>
              <w:rPr>
                <w:sz w:val="24"/>
              </w:rPr>
              <w:t>đề</w:t>
            </w:r>
            <w:r>
              <w:rPr>
                <w:spacing w:val="-1"/>
                <w:sz w:val="24"/>
              </w:rPr>
              <w:t> </w:t>
            </w:r>
            <w:r>
              <w:rPr>
                <w:spacing w:val="-4"/>
                <w:sz w:val="24"/>
              </w:rPr>
              <w:t>nghị</w:t>
            </w:r>
          </w:p>
        </w:tc>
        <w:tc>
          <w:tcPr>
            <w:tcW w:w="3116" w:type="dxa"/>
          </w:tcPr>
          <w:p>
            <w:pPr>
              <w:pStyle w:val="TableParagraph"/>
              <w:rPr>
                <w:b/>
                <w:sz w:val="24"/>
              </w:rPr>
            </w:pPr>
          </w:p>
          <w:p>
            <w:pPr>
              <w:pStyle w:val="TableParagraph"/>
              <w:rPr>
                <w:b/>
                <w:sz w:val="24"/>
              </w:rPr>
            </w:pPr>
          </w:p>
          <w:p>
            <w:pPr>
              <w:pStyle w:val="TableParagraph"/>
              <w:spacing w:before="1"/>
              <w:rPr>
                <w:b/>
                <w:sz w:val="24"/>
              </w:rPr>
            </w:pPr>
          </w:p>
          <w:p>
            <w:pPr>
              <w:pStyle w:val="TableParagraph"/>
              <w:spacing w:before="1"/>
              <w:ind w:left="909" w:right="848"/>
              <w:jc w:val="center"/>
              <w:rPr>
                <w:sz w:val="24"/>
              </w:rPr>
            </w:pPr>
            <w:r>
              <w:rPr>
                <w:spacing w:val="-10"/>
                <w:sz w:val="24"/>
              </w:rPr>
              <w:t>A</w:t>
            </w:r>
          </w:p>
        </w:tc>
      </w:tr>
      <w:tr>
        <w:trPr>
          <w:trHeight w:val="1748" w:hRule="atLeast"/>
        </w:trPr>
        <w:tc>
          <w:tcPr>
            <w:tcW w:w="696" w:type="dxa"/>
          </w:tcPr>
          <w:p>
            <w:pPr>
              <w:pStyle w:val="TableParagraph"/>
              <w:spacing w:before="274"/>
              <w:rPr>
                <w:b/>
                <w:sz w:val="24"/>
              </w:rPr>
            </w:pPr>
          </w:p>
          <w:p>
            <w:pPr>
              <w:pStyle w:val="TableParagraph"/>
              <w:ind w:left="57"/>
              <w:rPr>
                <w:sz w:val="24"/>
              </w:rPr>
            </w:pPr>
            <w:r>
              <w:rPr>
                <w:spacing w:val="-5"/>
                <w:sz w:val="24"/>
              </w:rPr>
              <w:t>182</w:t>
            </w:r>
          </w:p>
        </w:tc>
        <w:tc>
          <w:tcPr>
            <w:tcW w:w="4642" w:type="dxa"/>
          </w:tcPr>
          <w:p>
            <w:pPr>
              <w:pStyle w:val="TableParagraph"/>
              <w:spacing w:before="274"/>
              <w:rPr>
                <w:b/>
                <w:sz w:val="24"/>
              </w:rPr>
            </w:pPr>
          </w:p>
          <w:p>
            <w:pPr>
              <w:pStyle w:val="TableParagraph"/>
              <w:spacing w:line="261" w:lineRule="auto"/>
              <w:ind w:left="54"/>
              <w:rPr>
                <w:sz w:val="24"/>
              </w:rPr>
            </w:pPr>
            <w:r>
              <w:rPr>
                <w:sz w:val="24"/>
              </w:rPr>
              <w:t>Hội</w:t>
            </w:r>
            <w:r>
              <w:rPr>
                <w:spacing w:val="-13"/>
                <w:sz w:val="24"/>
              </w:rPr>
              <w:t> </w:t>
            </w:r>
            <w:r>
              <w:rPr>
                <w:sz w:val="24"/>
              </w:rPr>
              <w:t>đồng</w:t>
            </w:r>
            <w:r>
              <w:rPr>
                <w:spacing w:val="-15"/>
                <w:sz w:val="24"/>
              </w:rPr>
              <w:t> </w:t>
            </w:r>
            <w:r>
              <w:rPr>
                <w:sz w:val="24"/>
              </w:rPr>
              <w:t>giải</w:t>
            </w:r>
            <w:r>
              <w:rPr>
                <w:spacing w:val="-13"/>
                <w:sz w:val="24"/>
              </w:rPr>
              <w:t> </w:t>
            </w:r>
            <w:r>
              <w:rPr>
                <w:sz w:val="24"/>
              </w:rPr>
              <w:t>quyết</w:t>
            </w:r>
            <w:r>
              <w:rPr>
                <w:spacing w:val="-12"/>
                <w:sz w:val="24"/>
              </w:rPr>
              <w:t> </w:t>
            </w:r>
            <w:r>
              <w:rPr>
                <w:sz w:val="24"/>
              </w:rPr>
              <w:t>kiến</w:t>
            </w:r>
            <w:r>
              <w:rPr>
                <w:spacing w:val="-13"/>
                <w:sz w:val="24"/>
              </w:rPr>
              <w:t> </w:t>
            </w:r>
            <w:r>
              <w:rPr>
                <w:sz w:val="24"/>
              </w:rPr>
              <w:t>nghị</w:t>
            </w:r>
            <w:r>
              <w:rPr>
                <w:spacing w:val="-12"/>
                <w:sz w:val="24"/>
              </w:rPr>
              <w:t> </w:t>
            </w:r>
            <w:r>
              <w:rPr>
                <w:sz w:val="24"/>
              </w:rPr>
              <w:t>có</w:t>
            </w:r>
            <w:r>
              <w:rPr>
                <w:spacing w:val="-13"/>
                <w:sz w:val="24"/>
              </w:rPr>
              <w:t> </w:t>
            </w:r>
            <w:r>
              <w:rPr>
                <w:sz w:val="24"/>
              </w:rPr>
              <w:t>quyền</w:t>
            </w:r>
            <w:r>
              <w:rPr>
                <w:spacing w:val="-13"/>
                <w:sz w:val="24"/>
              </w:rPr>
              <w:t> </w:t>
            </w:r>
            <w:r>
              <w:rPr>
                <w:sz w:val="24"/>
              </w:rPr>
              <w:t>thực hiện việc nào sau đây?</w:t>
            </w:r>
          </w:p>
        </w:tc>
        <w:tc>
          <w:tcPr>
            <w:tcW w:w="10250" w:type="dxa"/>
          </w:tcPr>
          <w:p>
            <w:pPr>
              <w:pStyle w:val="TableParagraph"/>
              <w:numPr>
                <w:ilvl w:val="0"/>
                <w:numId w:val="141"/>
              </w:numPr>
              <w:tabs>
                <w:tab w:pos="568" w:val="left" w:leader="none"/>
              </w:tabs>
              <w:spacing w:line="240" w:lineRule="auto" w:before="73" w:after="0"/>
              <w:ind w:left="568" w:right="0" w:hanging="292"/>
              <w:jc w:val="left"/>
              <w:rPr>
                <w:sz w:val="24"/>
              </w:rPr>
            </w:pPr>
            <w:r>
              <w:rPr>
                <w:sz w:val="24"/>
              </w:rPr>
              <w:t>Hủy</w:t>
            </w:r>
            <w:r>
              <w:rPr>
                <w:spacing w:val="-2"/>
                <w:sz w:val="24"/>
              </w:rPr>
              <w:t> </w:t>
            </w:r>
            <w:r>
              <w:rPr>
                <w:spacing w:val="-4"/>
                <w:sz w:val="24"/>
              </w:rPr>
              <w:t>thầu</w:t>
            </w:r>
          </w:p>
          <w:p>
            <w:pPr>
              <w:pStyle w:val="TableParagraph"/>
              <w:numPr>
                <w:ilvl w:val="0"/>
                <w:numId w:val="141"/>
              </w:numPr>
              <w:tabs>
                <w:tab w:pos="556" w:val="left" w:leader="none"/>
              </w:tabs>
              <w:spacing w:line="240" w:lineRule="auto" w:before="74" w:after="0"/>
              <w:ind w:left="556" w:right="0" w:hanging="280"/>
              <w:jc w:val="left"/>
              <w:rPr>
                <w:sz w:val="24"/>
              </w:rPr>
            </w:pPr>
            <w:r>
              <w:rPr>
                <w:sz w:val="24"/>
              </w:rPr>
              <w:t>Yêu</w:t>
            </w:r>
            <w:r>
              <w:rPr>
                <w:spacing w:val="-3"/>
                <w:sz w:val="24"/>
              </w:rPr>
              <w:t> </w:t>
            </w:r>
            <w:r>
              <w:rPr>
                <w:sz w:val="24"/>
              </w:rPr>
              <w:t>cầu chủ</w:t>
            </w:r>
            <w:r>
              <w:rPr>
                <w:spacing w:val="-1"/>
                <w:sz w:val="24"/>
              </w:rPr>
              <w:t> </w:t>
            </w:r>
            <w:r>
              <w:rPr>
                <w:sz w:val="24"/>
              </w:rPr>
              <w:t>đầu tư tạm</w:t>
            </w:r>
            <w:r>
              <w:rPr>
                <w:spacing w:val="-1"/>
                <w:sz w:val="24"/>
              </w:rPr>
              <w:t> </w:t>
            </w:r>
            <w:r>
              <w:rPr>
                <w:sz w:val="24"/>
              </w:rPr>
              <w:t>dừng ký</w:t>
            </w:r>
            <w:r>
              <w:rPr>
                <w:spacing w:val="-1"/>
                <w:sz w:val="24"/>
              </w:rPr>
              <w:t> </w:t>
            </w:r>
            <w:r>
              <w:rPr>
                <w:sz w:val="24"/>
              </w:rPr>
              <w:t>kết hợp </w:t>
            </w:r>
            <w:r>
              <w:rPr>
                <w:spacing w:val="-4"/>
                <w:sz w:val="24"/>
              </w:rPr>
              <w:t>đồng</w:t>
            </w:r>
          </w:p>
          <w:p>
            <w:pPr>
              <w:pStyle w:val="TableParagraph"/>
              <w:numPr>
                <w:ilvl w:val="0"/>
                <w:numId w:val="141"/>
              </w:numPr>
              <w:tabs>
                <w:tab w:pos="558" w:val="left" w:leader="none"/>
              </w:tabs>
              <w:spacing w:line="304" w:lineRule="auto" w:before="72" w:after="0"/>
              <w:ind w:left="276" w:right="376" w:firstLine="0"/>
              <w:jc w:val="left"/>
              <w:rPr>
                <w:sz w:val="24"/>
              </w:rPr>
            </w:pPr>
            <w:r>
              <w:rPr>
                <w:sz w:val="24"/>
              </w:rPr>
              <w:t>Yêu cầu nhà</w:t>
            </w:r>
            <w:r>
              <w:rPr>
                <w:spacing w:val="-1"/>
                <w:sz w:val="24"/>
              </w:rPr>
              <w:t> </w:t>
            </w:r>
            <w:r>
              <w:rPr>
                <w:sz w:val="24"/>
              </w:rPr>
              <w:t>thầu, chủ đầu tư và</w:t>
            </w:r>
            <w:r>
              <w:rPr>
                <w:spacing w:val="-1"/>
                <w:sz w:val="24"/>
              </w:rPr>
              <w:t> </w:t>
            </w:r>
            <w:r>
              <w:rPr>
                <w:sz w:val="24"/>
              </w:rPr>
              <w:t>các</w:t>
            </w:r>
            <w:r>
              <w:rPr>
                <w:spacing w:val="-1"/>
                <w:sz w:val="24"/>
              </w:rPr>
              <w:t> </w:t>
            </w:r>
            <w:r>
              <w:rPr>
                <w:sz w:val="24"/>
              </w:rPr>
              <w:t>cơ quan liên quan cung cấp thông tin của</w:t>
            </w:r>
            <w:r>
              <w:rPr>
                <w:spacing w:val="-1"/>
                <w:sz w:val="24"/>
              </w:rPr>
              <w:t> </w:t>
            </w:r>
            <w:r>
              <w:rPr>
                <w:sz w:val="24"/>
              </w:rPr>
              <w:t>gói thầu,</w:t>
            </w:r>
            <w:r>
              <w:rPr>
                <w:spacing w:val="-1"/>
                <w:sz w:val="24"/>
              </w:rPr>
              <w:t> </w:t>
            </w:r>
            <w:r>
              <w:rPr>
                <w:sz w:val="24"/>
              </w:rPr>
              <w:t>dự</w:t>
            </w:r>
            <w:r>
              <w:rPr>
                <w:spacing w:val="-1"/>
                <w:sz w:val="24"/>
              </w:rPr>
              <w:t> </w:t>
            </w:r>
            <w:r>
              <w:rPr>
                <w:sz w:val="24"/>
              </w:rPr>
              <w:t>án và các thông tin liên quan khác để thực hiện nhiệm vụ</w:t>
            </w:r>
          </w:p>
          <w:p>
            <w:pPr>
              <w:pStyle w:val="TableParagraph"/>
              <w:numPr>
                <w:ilvl w:val="0"/>
                <w:numId w:val="141"/>
              </w:numPr>
              <w:tabs>
                <w:tab w:pos="568" w:val="left" w:leader="none"/>
              </w:tabs>
              <w:spacing w:line="256" w:lineRule="exact" w:before="0" w:after="0"/>
              <w:ind w:left="568" w:right="0" w:hanging="292"/>
              <w:jc w:val="left"/>
              <w:rPr>
                <w:sz w:val="24"/>
              </w:rPr>
            </w:pPr>
            <w:r>
              <w:rPr>
                <w:sz w:val="24"/>
              </w:rPr>
              <w:t>Không</w:t>
            </w:r>
            <w:r>
              <w:rPr>
                <w:spacing w:val="-1"/>
                <w:sz w:val="24"/>
              </w:rPr>
              <w:t> </w:t>
            </w:r>
            <w:r>
              <w:rPr>
                <w:sz w:val="24"/>
              </w:rPr>
              <w:t>công nhận kết quả lựa</w:t>
            </w:r>
            <w:r>
              <w:rPr>
                <w:spacing w:val="-2"/>
                <w:sz w:val="24"/>
              </w:rPr>
              <w:t> </w:t>
            </w:r>
            <w:r>
              <w:rPr>
                <w:sz w:val="24"/>
              </w:rPr>
              <w:t>chọn nhà</w:t>
            </w:r>
            <w:r>
              <w:rPr>
                <w:spacing w:val="-1"/>
                <w:sz w:val="24"/>
              </w:rPr>
              <w:t> </w:t>
            </w:r>
            <w:r>
              <w:rPr>
                <w:spacing w:val="-4"/>
                <w:sz w:val="24"/>
              </w:rPr>
              <w:t>thầu</w:t>
            </w:r>
          </w:p>
        </w:tc>
        <w:tc>
          <w:tcPr>
            <w:tcW w:w="3116" w:type="dxa"/>
          </w:tcPr>
          <w:p>
            <w:pPr>
              <w:pStyle w:val="TableParagraph"/>
              <w:rPr>
                <w:b/>
                <w:sz w:val="24"/>
              </w:rPr>
            </w:pPr>
          </w:p>
          <w:p>
            <w:pPr>
              <w:pStyle w:val="TableParagraph"/>
              <w:spacing w:before="183"/>
              <w:rPr>
                <w:b/>
                <w:sz w:val="24"/>
              </w:rPr>
            </w:pPr>
          </w:p>
          <w:p>
            <w:pPr>
              <w:pStyle w:val="TableParagraph"/>
              <w:ind w:left="910" w:right="848"/>
              <w:jc w:val="center"/>
              <w:rPr>
                <w:sz w:val="24"/>
              </w:rPr>
            </w:pPr>
            <w:r>
              <w:rPr>
                <w:spacing w:val="-10"/>
                <w:sz w:val="24"/>
              </w:rPr>
              <w:t>C</w:t>
            </w:r>
          </w:p>
        </w:tc>
      </w:tr>
      <w:tr>
        <w:trPr>
          <w:trHeight w:val="1478" w:hRule="atLeast"/>
        </w:trPr>
        <w:tc>
          <w:tcPr>
            <w:tcW w:w="696" w:type="dxa"/>
          </w:tcPr>
          <w:p>
            <w:pPr>
              <w:pStyle w:val="TableParagraph"/>
              <w:rPr>
                <w:b/>
                <w:sz w:val="24"/>
              </w:rPr>
            </w:pPr>
          </w:p>
          <w:p>
            <w:pPr>
              <w:pStyle w:val="TableParagraph"/>
              <w:spacing w:before="275"/>
              <w:rPr>
                <w:b/>
                <w:sz w:val="24"/>
              </w:rPr>
            </w:pPr>
          </w:p>
          <w:p>
            <w:pPr>
              <w:pStyle w:val="TableParagraph"/>
              <w:ind w:left="57"/>
              <w:rPr>
                <w:sz w:val="24"/>
              </w:rPr>
            </w:pPr>
            <w:r>
              <w:rPr>
                <w:spacing w:val="-5"/>
                <w:sz w:val="24"/>
              </w:rPr>
              <w:t>183</w:t>
            </w:r>
          </w:p>
        </w:tc>
        <w:tc>
          <w:tcPr>
            <w:tcW w:w="4642" w:type="dxa"/>
          </w:tcPr>
          <w:p>
            <w:pPr>
              <w:pStyle w:val="TableParagraph"/>
              <w:spacing w:line="300" w:lineRule="atLeast" w:before="251"/>
              <w:ind w:left="54" w:right="177"/>
              <w:rPr>
                <w:sz w:val="24"/>
              </w:rPr>
            </w:pPr>
            <w:r>
              <w:rPr>
                <w:sz w:val="24"/>
              </w:rPr>
              <w:t>Đối với kiến nghị về quá trình tổ chức lựa chọn</w:t>
            </w:r>
            <w:r>
              <w:rPr>
                <w:spacing w:val="-7"/>
                <w:sz w:val="24"/>
              </w:rPr>
              <w:t> </w:t>
            </w:r>
            <w:r>
              <w:rPr>
                <w:sz w:val="24"/>
              </w:rPr>
              <w:t>nhà</w:t>
            </w:r>
            <w:r>
              <w:rPr>
                <w:spacing w:val="-9"/>
                <w:sz w:val="24"/>
              </w:rPr>
              <w:t> </w:t>
            </w:r>
            <w:r>
              <w:rPr>
                <w:sz w:val="24"/>
              </w:rPr>
              <w:t>thầu</w:t>
            </w:r>
            <w:r>
              <w:rPr>
                <w:spacing w:val="-6"/>
                <w:sz w:val="24"/>
              </w:rPr>
              <w:t> </w:t>
            </w:r>
            <w:r>
              <w:rPr>
                <w:sz w:val="24"/>
              </w:rPr>
              <w:t>(không</w:t>
            </w:r>
            <w:r>
              <w:rPr>
                <w:spacing w:val="-10"/>
                <w:sz w:val="24"/>
              </w:rPr>
              <w:t> </w:t>
            </w:r>
            <w:r>
              <w:rPr>
                <w:sz w:val="24"/>
              </w:rPr>
              <w:t>phải</w:t>
            </w:r>
            <w:r>
              <w:rPr>
                <w:spacing w:val="-7"/>
                <w:sz w:val="24"/>
              </w:rPr>
              <w:t> </w:t>
            </w:r>
            <w:r>
              <w:rPr>
                <w:sz w:val="24"/>
              </w:rPr>
              <w:t>kiến</w:t>
            </w:r>
            <w:r>
              <w:rPr>
                <w:spacing w:val="-8"/>
                <w:sz w:val="24"/>
              </w:rPr>
              <w:t> </w:t>
            </w:r>
            <w:r>
              <w:rPr>
                <w:sz w:val="24"/>
              </w:rPr>
              <w:t>nghị</w:t>
            </w:r>
            <w:r>
              <w:rPr>
                <w:spacing w:val="-5"/>
                <w:sz w:val="24"/>
              </w:rPr>
              <w:t> </w:t>
            </w:r>
            <w:r>
              <w:rPr>
                <w:sz w:val="24"/>
              </w:rPr>
              <w:t>về</w:t>
            </w:r>
            <w:r>
              <w:rPr>
                <w:spacing w:val="-9"/>
                <w:sz w:val="24"/>
              </w:rPr>
              <w:t> </w:t>
            </w:r>
            <w:r>
              <w:rPr>
                <w:sz w:val="24"/>
              </w:rPr>
              <w:t>nội dung</w:t>
            </w:r>
            <w:r>
              <w:rPr>
                <w:spacing w:val="-13"/>
                <w:sz w:val="24"/>
              </w:rPr>
              <w:t> </w:t>
            </w:r>
            <w:r>
              <w:rPr>
                <w:sz w:val="24"/>
              </w:rPr>
              <w:t>hồ</w:t>
            </w:r>
            <w:r>
              <w:rPr>
                <w:spacing w:val="-11"/>
                <w:sz w:val="24"/>
              </w:rPr>
              <w:t> </w:t>
            </w:r>
            <w:r>
              <w:rPr>
                <w:sz w:val="24"/>
              </w:rPr>
              <w:t>sơ</w:t>
            </w:r>
            <w:r>
              <w:rPr>
                <w:spacing w:val="-10"/>
                <w:sz w:val="24"/>
              </w:rPr>
              <w:t> </w:t>
            </w:r>
            <w:r>
              <w:rPr>
                <w:sz w:val="24"/>
              </w:rPr>
              <w:t>mời</w:t>
            </w:r>
            <w:r>
              <w:rPr>
                <w:spacing w:val="-10"/>
                <w:sz w:val="24"/>
              </w:rPr>
              <w:t> </w:t>
            </w:r>
            <w:r>
              <w:rPr>
                <w:sz w:val="24"/>
              </w:rPr>
              <w:t>thầu),</w:t>
            </w:r>
            <w:r>
              <w:rPr>
                <w:spacing w:val="-8"/>
                <w:sz w:val="24"/>
              </w:rPr>
              <w:t> </w:t>
            </w:r>
            <w:r>
              <w:rPr>
                <w:sz w:val="24"/>
              </w:rPr>
              <w:t>đơn</w:t>
            </w:r>
            <w:r>
              <w:rPr>
                <w:spacing w:val="-10"/>
                <w:sz w:val="24"/>
              </w:rPr>
              <w:t> </w:t>
            </w:r>
            <w:r>
              <w:rPr>
                <w:sz w:val="24"/>
              </w:rPr>
              <w:t>kiến</w:t>
            </w:r>
            <w:r>
              <w:rPr>
                <w:spacing w:val="-11"/>
                <w:sz w:val="24"/>
              </w:rPr>
              <w:t> </w:t>
            </w:r>
            <w:r>
              <w:rPr>
                <w:sz w:val="24"/>
              </w:rPr>
              <w:t>nghị</w:t>
            </w:r>
            <w:r>
              <w:rPr>
                <w:spacing w:val="-10"/>
                <w:sz w:val="24"/>
              </w:rPr>
              <w:t> </w:t>
            </w:r>
            <w:r>
              <w:rPr>
                <w:sz w:val="24"/>
              </w:rPr>
              <w:t>phải</w:t>
            </w:r>
            <w:r>
              <w:rPr>
                <w:spacing w:val="-10"/>
                <w:sz w:val="24"/>
              </w:rPr>
              <w:t> </w:t>
            </w:r>
            <w:r>
              <w:rPr>
                <w:sz w:val="24"/>
              </w:rPr>
              <w:t>là của chủ thể nào?</w:t>
            </w:r>
          </w:p>
        </w:tc>
        <w:tc>
          <w:tcPr>
            <w:tcW w:w="10250" w:type="dxa"/>
          </w:tcPr>
          <w:p>
            <w:pPr>
              <w:pStyle w:val="TableParagraph"/>
              <w:numPr>
                <w:ilvl w:val="0"/>
                <w:numId w:val="142"/>
              </w:numPr>
              <w:tabs>
                <w:tab w:pos="568" w:val="left" w:leader="none"/>
              </w:tabs>
              <w:spacing w:line="240" w:lineRule="auto" w:before="73" w:after="0"/>
              <w:ind w:left="568" w:right="0" w:hanging="292"/>
              <w:jc w:val="left"/>
              <w:rPr>
                <w:sz w:val="24"/>
              </w:rPr>
            </w:pPr>
            <w:r>
              <w:rPr>
                <w:sz w:val="24"/>
              </w:rPr>
              <w:t>Cá</w:t>
            </w:r>
            <w:r>
              <w:rPr>
                <w:spacing w:val="-2"/>
                <w:sz w:val="24"/>
              </w:rPr>
              <w:t> </w:t>
            </w:r>
            <w:r>
              <w:rPr>
                <w:sz w:val="24"/>
              </w:rPr>
              <w:t>nhân quan</w:t>
            </w:r>
            <w:r>
              <w:rPr>
                <w:spacing w:val="-1"/>
                <w:sz w:val="24"/>
              </w:rPr>
              <w:t> </w:t>
            </w:r>
            <w:r>
              <w:rPr>
                <w:sz w:val="24"/>
              </w:rPr>
              <w:t>tâm đến</w:t>
            </w:r>
            <w:r>
              <w:rPr>
                <w:spacing w:val="1"/>
                <w:sz w:val="24"/>
              </w:rPr>
              <w:t> </w:t>
            </w:r>
            <w:r>
              <w:rPr>
                <w:sz w:val="24"/>
              </w:rPr>
              <w:t>gói </w:t>
            </w:r>
            <w:r>
              <w:rPr>
                <w:spacing w:val="-4"/>
                <w:sz w:val="24"/>
              </w:rPr>
              <w:t>thầu</w:t>
            </w:r>
          </w:p>
          <w:p>
            <w:pPr>
              <w:pStyle w:val="TableParagraph"/>
              <w:numPr>
                <w:ilvl w:val="0"/>
                <w:numId w:val="142"/>
              </w:numPr>
              <w:tabs>
                <w:tab w:pos="556" w:val="left" w:leader="none"/>
              </w:tabs>
              <w:spacing w:line="240" w:lineRule="auto" w:before="75" w:after="0"/>
              <w:ind w:left="556" w:right="0" w:hanging="280"/>
              <w:jc w:val="left"/>
              <w:rPr>
                <w:sz w:val="24"/>
              </w:rPr>
            </w:pPr>
            <w:r>
              <w:rPr>
                <w:sz w:val="24"/>
              </w:rPr>
              <w:t>Nhà</w:t>
            </w:r>
            <w:r>
              <w:rPr>
                <w:spacing w:val="-5"/>
                <w:sz w:val="24"/>
              </w:rPr>
              <w:t> </w:t>
            </w:r>
            <w:r>
              <w:rPr>
                <w:sz w:val="24"/>
              </w:rPr>
              <w:t>thầu tham dự </w:t>
            </w:r>
            <w:r>
              <w:rPr>
                <w:spacing w:val="-4"/>
                <w:sz w:val="24"/>
              </w:rPr>
              <w:t>thầu</w:t>
            </w:r>
          </w:p>
          <w:p>
            <w:pPr>
              <w:pStyle w:val="TableParagraph"/>
              <w:numPr>
                <w:ilvl w:val="0"/>
                <w:numId w:val="142"/>
              </w:numPr>
              <w:tabs>
                <w:tab w:pos="556" w:val="left" w:leader="none"/>
              </w:tabs>
              <w:spacing w:line="240" w:lineRule="auto" w:before="74" w:after="0"/>
              <w:ind w:left="556" w:right="0" w:hanging="280"/>
              <w:jc w:val="left"/>
              <w:rPr>
                <w:sz w:val="24"/>
              </w:rPr>
            </w:pPr>
            <w:r>
              <w:rPr>
                <w:sz w:val="24"/>
              </w:rPr>
              <w:t>Cơ</w:t>
            </w:r>
            <w:r>
              <w:rPr>
                <w:spacing w:val="-1"/>
                <w:sz w:val="24"/>
              </w:rPr>
              <w:t> </w:t>
            </w:r>
            <w:r>
              <w:rPr>
                <w:sz w:val="24"/>
              </w:rPr>
              <w:t>quan, tổ</w:t>
            </w:r>
            <w:r>
              <w:rPr>
                <w:spacing w:val="-1"/>
                <w:sz w:val="24"/>
              </w:rPr>
              <w:t> </w:t>
            </w:r>
            <w:r>
              <w:rPr>
                <w:sz w:val="24"/>
              </w:rPr>
              <w:t>chức</w:t>
            </w:r>
            <w:r>
              <w:rPr>
                <w:spacing w:val="-1"/>
                <w:sz w:val="24"/>
              </w:rPr>
              <w:t> </w:t>
            </w:r>
            <w:r>
              <w:rPr>
                <w:sz w:val="24"/>
              </w:rPr>
              <w:t>quan</w:t>
            </w:r>
            <w:r>
              <w:rPr>
                <w:spacing w:val="1"/>
                <w:sz w:val="24"/>
              </w:rPr>
              <w:t> </w:t>
            </w:r>
            <w:r>
              <w:rPr>
                <w:sz w:val="24"/>
              </w:rPr>
              <w:t>tâm đến</w:t>
            </w:r>
            <w:r>
              <w:rPr>
                <w:spacing w:val="-1"/>
                <w:sz w:val="24"/>
              </w:rPr>
              <w:t> </w:t>
            </w:r>
            <w:r>
              <w:rPr>
                <w:sz w:val="24"/>
              </w:rPr>
              <w:t>gói </w:t>
            </w:r>
            <w:r>
              <w:rPr>
                <w:spacing w:val="-4"/>
                <w:sz w:val="24"/>
              </w:rPr>
              <w:t>thầu</w:t>
            </w:r>
          </w:p>
          <w:p>
            <w:pPr>
              <w:pStyle w:val="TableParagraph"/>
              <w:numPr>
                <w:ilvl w:val="0"/>
                <w:numId w:val="142"/>
              </w:numPr>
              <w:tabs>
                <w:tab w:pos="568" w:val="left" w:leader="none"/>
              </w:tabs>
              <w:spacing w:line="240" w:lineRule="auto" w:before="75" w:after="0"/>
              <w:ind w:left="568" w:right="0" w:hanging="292"/>
              <w:jc w:val="left"/>
              <w:rPr>
                <w:sz w:val="24"/>
              </w:rPr>
            </w:pPr>
            <w:r>
              <w:rPr>
                <w:sz w:val="24"/>
              </w:rPr>
              <w:t>Phương</w:t>
            </w:r>
            <w:r>
              <w:rPr>
                <w:spacing w:val="-1"/>
                <w:sz w:val="24"/>
              </w:rPr>
              <w:t> </w:t>
            </w:r>
            <w:r>
              <w:rPr>
                <w:sz w:val="24"/>
              </w:rPr>
              <w:t>án B và</w:t>
            </w:r>
            <w:r>
              <w:rPr>
                <w:spacing w:val="-1"/>
                <w:sz w:val="24"/>
              </w:rPr>
              <w:t> </w:t>
            </w:r>
            <w:r>
              <w:rPr>
                <w:sz w:val="24"/>
              </w:rPr>
              <w:t>C đều </w:t>
            </w:r>
            <w:r>
              <w:rPr>
                <w:spacing w:val="-4"/>
                <w:sz w:val="24"/>
              </w:rPr>
              <w:t>đúng</w:t>
            </w:r>
          </w:p>
        </w:tc>
        <w:tc>
          <w:tcPr>
            <w:tcW w:w="3116" w:type="dxa"/>
          </w:tcPr>
          <w:p>
            <w:pPr>
              <w:pStyle w:val="TableParagraph"/>
              <w:rPr>
                <w:b/>
                <w:sz w:val="24"/>
              </w:rPr>
            </w:pPr>
          </w:p>
          <w:p>
            <w:pPr>
              <w:pStyle w:val="TableParagraph"/>
              <w:spacing w:before="47"/>
              <w:rPr>
                <w:b/>
                <w:sz w:val="24"/>
              </w:rPr>
            </w:pPr>
          </w:p>
          <w:p>
            <w:pPr>
              <w:pStyle w:val="TableParagraph"/>
              <w:ind w:left="905" w:right="848"/>
              <w:jc w:val="center"/>
              <w:rPr>
                <w:sz w:val="24"/>
              </w:rPr>
            </w:pPr>
            <w:r>
              <w:rPr>
                <w:spacing w:val="-10"/>
                <w:sz w:val="24"/>
              </w:rPr>
              <w:t>B</w:t>
            </w:r>
          </w:p>
        </w:tc>
      </w:tr>
      <w:tr>
        <w:trPr>
          <w:trHeight w:val="1398" w:hRule="atLeast"/>
        </w:trPr>
        <w:tc>
          <w:tcPr>
            <w:tcW w:w="696" w:type="dxa"/>
          </w:tcPr>
          <w:p>
            <w:pPr>
              <w:pStyle w:val="TableParagraph"/>
              <w:spacing w:line="275" w:lineRule="exact"/>
              <w:ind w:left="57"/>
              <w:rPr>
                <w:sz w:val="24"/>
              </w:rPr>
            </w:pPr>
            <w:r>
              <w:rPr>
                <w:spacing w:val="-5"/>
                <w:sz w:val="24"/>
              </w:rPr>
              <w:t>184</w:t>
            </w:r>
          </w:p>
        </w:tc>
        <w:tc>
          <w:tcPr>
            <w:tcW w:w="4642" w:type="dxa"/>
          </w:tcPr>
          <w:p>
            <w:pPr>
              <w:pStyle w:val="TableParagraph"/>
              <w:spacing w:line="261" w:lineRule="auto"/>
              <w:ind w:left="54" w:right="111"/>
              <w:jc w:val="both"/>
              <w:rPr>
                <w:sz w:val="24"/>
              </w:rPr>
            </w:pPr>
            <w:r>
              <w:rPr>
                <w:sz w:val="24"/>
              </w:rPr>
              <w:t>Các tài liệu, thông tin nào sau đây trong việc giải quyết kiến nghị được công khai trên </w:t>
            </w:r>
            <w:r>
              <w:rPr>
                <w:sz w:val="24"/>
              </w:rPr>
              <w:t>Hệ thống mạng đấu thầu quốc gia?</w:t>
            </w:r>
          </w:p>
        </w:tc>
        <w:tc>
          <w:tcPr>
            <w:tcW w:w="10250" w:type="dxa"/>
          </w:tcPr>
          <w:p>
            <w:pPr>
              <w:pStyle w:val="TableParagraph"/>
              <w:numPr>
                <w:ilvl w:val="0"/>
                <w:numId w:val="143"/>
              </w:numPr>
              <w:tabs>
                <w:tab w:pos="568" w:val="left" w:leader="none"/>
              </w:tabs>
              <w:spacing w:line="240" w:lineRule="auto" w:before="73" w:after="0"/>
              <w:ind w:left="568" w:right="0" w:hanging="292"/>
              <w:jc w:val="left"/>
              <w:rPr>
                <w:sz w:val="24"/>
              </w:rPr>
            </w:pPr>
            <w:r>
              <w:rPr>
                <w:sz w:val="24"/>
              </w:rPr>
              <w:t>Nội dung kiến nghị kết quả lựa</w:t>
            </w:r>
            <w:r>
              <w:rPr>
                <w:spacing w:val="-2"/>
                <w:sz w:val="24"/>
              </w:rPr>
              <w:t> </w:t>
            </w:r>
            <w:r>
              <w:rPr>
                <w:sz w:val="24"/>
              </w:rPr>
              <w:t>chọn nhà</w:t>
            </w:r>
            <w:r>
              <w:rPr>
                <w:spacing w:val="-1"/>
                <w:sz w:val="24"/>
              </w:rPr>
              <w:t> </w:t>
            </w:r>
            <w:r>
              <w:rPr>
                <w:spacing w:val="-4"/>
                <w:sz w:val="24"/>
              </w:rPr>
              <w:t>thầu</w:t>
            </w:r>
          </w:p>
          <w:p>
            <w:pPr>
              <w:pStyle w:val="TableParagraph"/>
              <w:numPr>
                <w:ilvl w:val="0"/>
                <w:numId w:val="143"/>
              </w:numPr>
              <w:tabs>
                <w:tab w:pos="556" w:val="left" w:leader="none"/>
              </w:tabs>
              <w:spacing w:line="240" w:lineRule="auto" w:before="74" w:after="0"/>
              <w:ind w:left="556" w:right="0" w:hanging="280"/>
              <w:jc w:val="left"/>
              <w:rPr>
                <w:sz w:val="24"/>
              </w:rPr>
            </w:pPr>
            <w:r>
              <w:rPr>
                <w:sz w:val="24"/>
              </w:rPr>
              <w:t>Văn</w:t>
            </w:r>
            <w:r>
              <w:rPr>
                <w:spacing w:val="-3"/>
                <w:sz w:val="24"/>
              </w:rPr>
              <w:t> </w:t>
            </w:r>
            <w:r>
              <w:rPr>
                <w:sz w:val="24"/>
              </w:rPr>
              <w:t>bản</w:t>
            </w:r>
            <w:r>
              <w:rPr>
                <w:spacing w:val="-1"/>
                <w:sz w:val="24"/>
              </w:rPr>
              <w:t> </w:t>
            </w:r>
            <w:r>
              <w:rPr>
                <w:sz w:val="24"/>
              </w:rPr>
              <w:t>giải quyết</w:t>
            </w:r>
            <w:r>
              <w:rPr>
                <w:spacing w:val="-1"/>
                <w:sz w:val="24"/>
              </w:rPr>
              <w:t> </w:t>
            </w:r>
            <w:r>
              <w:rPr>
                <w:sz w:val="24"/>
              </w:rPr>
              <w:t>kiến nghị</w:t>
            </w:r>
            <w:r>
              <w:rPr>
                <w:spacing w:val="-1"/>
                <w:sz w:val="24"/>
              </w:rPr>
              <w:t> </w:t>
            </w:r>
            <w:r>
              <w:rPr>
                <w:sz w:val="24"/>
              </w:rPr>
              <w:t>của</w:t>
            </w:r>
            <w:r>
              <w:rPr>
                <w:spacing w:val="-2"/>
                <w:sz w:val="24"/>
              </w:rPr>
              <w:t> </w:t>
            </w:r>
            <w:r>
              <w:rPr>
                <w:sz w:val="24"/>
              </w:rPr>
              <w:t>chủ</w:t>
            </w:r>
            <w:r>
              <w:rPr>
                <w:spacing w:val="-1"/>
                <w:sz w:val="24"/>
              </w:rPr>
              <w:t> </w:t>
            </w:r>
            <w:r>
              <w:rPr>
                <w:sz w:val="24"/>
              </w:rPr>
              <w:t>đầu </w:t>
            </w:r>
            <w:r>
              <w:rPr>
                <w:spacing w:val="-5"/>
                <w:sz w:val="24"/>
              </w:rPr>
              <w:t>tư</w:t>
            </w:r>
          </w:p>
          <w:p>
            <w:pPr>
              <w:pStyle w:val="TableParagraph"/>
              <w:numPr>
                <w:ilvl w:val="0"/>
                <w:numId w:val="143"/>
              </w:numPr>
              <w:tabs>
                <w:tab w:pos="556" w:val="left" w:leader="none"/>
              </w:tabs>
              <w:spacing w:line="240" w:lineRule="auto" w:before="72" w:after="0"/>
              <w:ind w:left="556" w:right="0" w:hanging="280"/>
              <w:jc w:val="left"/>
              <w:rPr>
                <w:sz w:val="24"/>
              </w:rPr>
            </w:pPr>
            <w:r>
              <w:rPr>
                <w:sz w:val="24"/>
              </w:rPr>
              <w:t>Văn</w:t>
            </w:r>
            <w:r>
              <w:rPr>
                <w:spacing w:val="-1"/>
                <w:sz w:val="24"/>
              </w:rPr>
              <w:t> </w:t>
            </w:r>
            <w:r>
              <w:rPr>
                <w:sz w:val="24"/>
              </w:rPr>
              <w:t>bản giải</w:t>
            </w:r>
            <w:r>
              <w:rPr>
                <w:spacing w:val="-1"/>
                <w:sz w:val="24"/>
              </w:rPr>
              <w:t> </w:t>
            </w:r>
            <w:r>
              <w:rPr>
                <w:sz w:val="24"/>
              </w:rPr>
              <w:t>quyết kiến nghị</w:t>
            </w:r>
            <w:r>
              <w:rPr>
                <w:spacing w:val="-1"/>
                <w:sz w:val="24"/>
              </w:rPr>
              <w:t> </w:t>
            </w:r>
            <w:r>
              <w:rPr>
                <w:sz w:val="24"/>
              </w:rPr>
              <w:t>của</w:t>
            </w:r>
            <w:r>
              <w:rPr>
                <w:spacing w:val="-2"/>
                <w:sz w:val="24"/>
              </w:rPr>
              <w:t> </w:t>
            </w:r>
            <w:r>
              <w:rPr>
                <w:sz w:val="24"/>
              </w:rPr>
              <w:t>người</w:t>
            </w:r>
            <w:r>
              <w:rPr>
                <w:spacing w:val="-1"/>
                <w:sz w:val="24"/>
              </w:rPr>
              <w:t> </w:t>
            </w:r>
            <w:r>
              <w:rPr>
                <w:sz w:val="24"/>
              </w:rPr>
              <w:t>có thẩm</w:t>
            </w:r>
            <w:r>
              <w:rPr>
                <w:spacing w:val="2"/>
                <w:sz w:val="24"/>
              </w:rPr>
              <w:t> </w:t>
            </w:r>
            <w:r>
              <w:rPr>
                <w:spacing w:val="-2"/>
                <w:sz w:val="24"/>
              </w:rPr>
              <w:t>quyền</w:t>
            </w:r>
          </w:p>
          <w:p>
            <w:pPr>
              <w:pStyle w:val="TableParagraph"/>
              <w:numPr>
                <w:ilvl w:val="0"/>
                <w:numId w:val="143"/>
              </w:numPr>
              <w:tabs>
                <w:tab w:pos="568" w:val="left" w:leader="none"/>
              </w:tabs>
              <w:spacing w:line="256" w:lineRule="exact" w:before="75" w:after="0"/>
              <w:ind w:left="568" w:right="0" w:hanging="292"/>
              <w:jc w:val="left"/>
              <w:rPr>
                <w:sz w:val="24"/>
              </w:rPr>
            </w:pPr>
            <w:r>
              <w:rPr>
                <w:sz w:val="24"/>
              </w:rPr>
              <w:t>Tất</w:t>
            </w:r>
            <w:r>
              <w:rPr>
                <w:spacing w:val="-1"/>
                <w:sz w:val="24"/>
              </w:rPr>
              <w:t> </w:t>
            </w:r>
            <w:r>
              <w:rPr>
                <w:sz w:val="24"/>
              </w:rPr>
              <w:t>cả</w:t>
            </w:r>
            <w:r>
              <w:rPr>
                <w:spacing w:val="-3"/>
                <w:sz w:val="24"/>
              </w:rPr>
              <w:t> </w:t>
            </w:r>
            <w:r>
              <w:rPr>
                <w:sz w:val="24"/>
              </w:rPr>
              <w:t>phương án</w:t>
            </w:r>
            <w:r>
              <w:rPr>
                <w:spacing w:val="-1"/>
                <w:sz w:val="24"/>
              </w:rPr>
              <w:t> </w:t>
            </w:r>
            <w:r>
              <w:rPr>
                <w:sz w:val="24"/>
              </w:rPr>
              <w:t>trên</w:t>
            </w:r>
            <w:r>
              <w:rPr>
                <w:spacing w:val="1"/>
                <w:sz w:val="24"/>
              </w:rPr>
              <w:t> </w:t>
            </w:r>
            <w:r>
              <w:rPr>
                <w:sz w:val="24"/>
              </w:rPr>
              <w:t>đều</w:t>
            </w:r>
            <w:r>
              <w:rPr>
                <w:spacing w:val="-1"/>
                <w:sz w:val="24"/>
              </w:rPr>
              <w:t> </w:t>
            </w:r>
            <w:r>
              <w:rPr>
                <w:spacing w:val="-4"/>
                <w:sz w:val="24"/>
              </w:rPr>
              <w:t>đúng</w:t>
            </w:r>
          </w:p>
        </w:tc>
        <w:tc>
          <w:tcPr>
            <w:tcW w:w="3116" w:type="dxa"/>
          </w:tcPr>
          <w:p>
            <w:pPr>
              <w:pStyle w:val="TableParagraph"/>
              <w:rPr>
                <w:b/>
                <w:sz w:val="24"/>
              </w:rPr>
            </w:pPr>
          </w:p>
          <w:p>
            <w:pPr>
              <w:pStyle w:val="TableParagraph"/>
              <w:spacing w:before="8"/>
              <w:rPr>
                <w:b/>
                <w:sz w:val="24"/>
              </w:rPr>
            </w:pPr>
          </w:p>
          <w:p>
            <w:pPr>
              <w:pStyle w:val="TableParagraph"/>
              <w:ind w:left="909" w:right="848"/>
              <w:jc w:val="center"/>
              <w:rPr>
                <w:sz w:val="24"/>
              </w:rPr>
            </w:pPr>
            <w:r>
              <w:rPr>
                <w:spacing w:val="-10"/>
                <w:sz w:val="24"/>
              </w:rPr>
              <w:t>D</w:t>
            </w:r>
          </w:p>
        </w:tc>
      </w:tr>
      <w:tr>
        <w:trPr>
          <w:trHeight w:val="1502" w:hRule="atLeast"/>
        </w:trPr>
        <w:tc>
          <w:tcPr>
            <w:tcW w:w="696" w:type="dxa"/>
          </w:tcPr>
          <w:p>
            <w:pPr>
              <w:pStyle w:val="TableParagraph"/>
              <w:rPr>
                <w:b/>
                <w:sz w:val="24"/>
              </w:rPr>
            </w:pPr>
          </w:p>
          <w:p>
            <w:pPr>
              <w:pStyle w:val="TableParagraph"/>
              <w:spacing w:before="1"/>
              <w:rPr>
                <w:b/>
                <w:sz w:val="24"/>
              </w:rPr>
            </w:pPr>
          </w:p>
          <w:p>
            <w:pPr>
              <w:pStyle w:val="TableParagraph"/>
              <w:ind w:left="57"/>
              <w:rPr>
                <w:sz w:val="24"/>
              </w:rPr>
            </w:pPr>
            <w:r>
              <w:rPr>
                <w:spacing w:val="-5"/>
                <w:sz w:val="24"/>
              </w:rPr>
              <w:t>185</w:t>
            </w:r>
          </w:p>
        </w:tc>
        <w:tc>
          <w:tcPr>
            <w:tcW w:w="4642" w:type="dxa"/>
          </w:tcPr>
          <w:p>
            <w:pPr>
              <w:pStyle w:val="TableParagraph"/>
              <w:spacing w:line="261" w:lineRule="auto" w:before="1"/>
              <w:ind w:left="54" w:right="177"/>
              <w:rPr>
                <w:sz w:val="24"/>
              </w:rPr>
            </w:pPr>
            <w:r>
              <w:rPr>
                <w:sz w:val="24"/>
              </w:rPr>
              <w:t>Nhà thầu có trách nhiệm nộp chi phí giải quyết</w:t>
            </w:r>
            <w:r>
              <w:rPr>
                <w:spacing w:val="-2"/>
                <w:sz w:val="24"/>
              </w:rPr>
              <w:t> </w:t>
            </w:r>
            <w:r>
              <w:rPr>
                <w:sz w:val="24"/>
              </w:rPr>
              <w:t>kiến</w:t>
            </w:r>
            <w:r>
              <w:rPr>
                <w:spacing w:val="-2"/>
                <w:sz w:val="24"/>
              </w:rPr>
              <w:t> </w:t>
            </w:r>
            <w:r>
              <w:rPr>
                <w:sz w:val="24"/>
              </w:rPr>
              <w:t>nghị</w:t>
            </w:r>
            <w:r>
              <w:rPr>
                <w:spacing w:val="-2"/>
                <w:sz w:val="24"/>
              </w:rPr>
              <w:t> </w:t>
            </w:r>
            <w:r>
              <w:rPr>
                <w:sz w:val="24"/>
              </w:rPr>
              <w:t>trong</w:t>
            </w:r>
            <w:r>
              <w:rPr>
                <w:spacing w:val="-2"/>
                <w:sz w:val="24"/>
              </w:rPr>
              <w:t> </w:t>
            </w:r>
            <w:r>
              <w:rPr>
                <w:sz w:val="24"/>
              </w:rPr>
              <w:t>thời hạn</w:t>
            </w:r>
            <w:r>
              <w:rPr>
                <w:spacing w:val="-2"/>
                <w:sz w:val="24"/>
              </w:rPr>
              <w:t> </w:t>
            </w:r>
            <w:r>
              <w:rPr>
                <w:sz w:val="24"/>
              </w:rPr>
              <w:t>bao</w:t>
            </w:r>
            <w:r>
              <w:rPr>
                <w:spacing w:val="-2"/>
                <w:sz w:val="24"/>
              </w:rPr>
              <w:t> </w:t>
            </w:r>
            <w:r>
              <w:rPr>
                <w:sz w:val="24"/>
              </w:rPr>
              <w:t>lâu</w:t>
            </w:r>
            <w:r>
              <w:rPr>
                <w:spacing w:val="-2"/>
                <w:sz w:val="24"/>
              </w:rPr>
              <w:t> </w:t>
            </w:r>
            <w:r>
              <w:rPr>
                <w:sz w:val="24"/>
              </w:rPr>
              <w:t>kể</w:t>
            </w:r>
            <w:r>
              <w:rPr>
                <w:spacing w:val="-3"/>
                <w:sz w:val="24"/>
              </w:rPr>
              <w:t> </w:t>
            </w:r>
            <w:r>
              <w:rPr>
                <w:sz w:val="24"/>
              </w:rPr>
              <w:t>từ ngày nhận được thông báo của bộ phận thường</w:t>
            </w:r>
            <w:r>
              <w:rPr>
                <w:spacing w:val="-15"/>
                <w:sz w:val="24"/>
              </w:rPr>
              <w:t> </w:t>
            </w:r>
            <w:r>
              <w:rPr>
                <w:sz w:val="24"/>
              </w:rPr>
              <w:t>trực</w:t>
            </w:r>
            <w:r>
              <w:rPr>
                <w:spacing w:val="-15"/>
                <w:sz w:val="24"/>
              </w:rPr>
              <w:t> </w:t>
            </w:r>
            <w:r>
              <w:rPr>
                <w:sz w:val="24"/>
              </w:rPr>
              <w:t>giúp</w:t>
            </w:r>
            <w:r>
              <w:rPr>
                <w:spacing w:val="-15"/>
                <w:sz w:val="24"/>
              </w:rPr>
              <w:t> </w:t>
            </w:r>
            <w:r>
              <w:rPr>
                <w:sz w:val="24"/>
              </w:rPr>
              <w:t>việc</w:t>
            </w:r>
            <w:r>
              <w:rPr>
                <w:spacing w:val="-15"/>
                <w:sz w:val="24"/>
              </w:rPr>
              <w:t> </w:t>
            </w:r>
            <w:r>
              <w:rPr>
                <w:sz w:val="24"/>
              </w:rPr>
              <w:t>cho</w:t>
            </w:r>
            <w:r>
              <w:rPr>
                <w:spacing w:val="-15"/>
                <w:sz w:val="24"/>
              </w:rPr>
              <w:t> </w:t>
            </w:r>
            <w:r>
              <w:rPr>
                <w:sz w:val="24"/>
              </w:rPr>
              <w:t>Chủ</w:t>
            </w:r>
            <w:r>
              <w:rPr>
                <w:spacing w:val="-15"/>
                <w:sz w:val="24"/>
              </w:rPr>
              <w:t> </w:t>
            </w:r>
            <w:r>
              <w:rPr>
                <w:sz w:val="24"/>
              </w:rPr>
              <w:t>tịch</w:t>
            </w:r>
            <w:r>
              <w:rPr>
                <w:spacing w:val="-15"/>
                <w:sz w:val="24"/>
              </w:rPr>
              <w:t> </w:t>
            </w:r>
            <w:r>
              <w:rPr>
                <w:sz w:val="24"/>
              </w:rPr>
              <w:t>Hội</w:t>
            </w:r>
            <w:r>
              <w:rPr>
                <w:spacing w:val="-15"/>
                <w:sz w:val="24"/>
              </w:rPr>
              <w:t> </w:t>
            </w:r>
            <w:r>
              <w:rPr>
                <w:sz w:val="24"/>
              </w:rPr>
              <w:t>đồng</w:t>
            </w:r>
          </w:p>
          <w:p>
            <w:pPr>
              <w:pStyle w:val="TableParagraph"/>
              <w:spacing w:line="273" w:lineRule="exact"/>
              <w:ind w:left="54"/>
              <w:rPr>
                <w:sz w:val="24"/>
              </w:rPr>
            </w:pPr>
            <w:r>
              <w:rPr>
                <w:sz w:val="24"/>
              </w:rPr>
              <w:t>giải</w:t>
            </w:r>
            <w:r>
              <w:rPr>
                <w:spacing w:val="-14"/>
                <w:sz w:val="24"/>
              </w:rPr>
              <w:t> </w:t>
            </w:r>
            <w:r>
              <w:rPr>
                <w:sz w:val="24"/>
              </w:rPr>
              <w:t>quyết</w:t>
            </w:r>
            <w:r>
              <w:rPr>
                <w:spacing w:val="-13"/>
                <w:sz w:val="24"/>
              </w:rPr>
              <w:t> </w:t>
            </w:r>
            <w:r>
              <w:rPr>
                <w:sz w:val="24"/>
              </w:rPr>
              <w:t>kiến</w:t>
            </w:r>
            <w:r>
              <w:rPr>
                <w:spacing w:val="-13"/>
                <w:sz w:val="24"/>
              </w:rPr>
              <w:t> </w:t>
            </w:r>
            <w:r>
              <w:rPr>
                <w:spacing w:val="-2"/>
                <w:sz w:val="24"/>
              </w:rPr>
              <w:t>nghị?</w:t>
            </w:r>
          </w:p>
        </w:tc>
        <w:tc>
          <w:tcPr>
            <w:tcW w:w="10250" w:type="dxa"/>
          </w:tcPr>
          <w:p>
            <w:pPr>
              <w:pStyle w:val="TableParagraph"/>
              <w:numPr>
                <w:ilvl w:val="0"/>
                <w:numId w:val="144"/>
              </w:numPr>
              <w:tabs>
                <w:tab w:pos="568" w:val="left" w:leader="none"/>
              </w:tabs>
              <w:spacing w:line="240" w:lineRule="auto" w:before="73" w:after="0"/>
              <w:ind w:left="568" w:right="0" w:hanging="292"/>
              <w:jc w:val="left"/>
              <w:rPr>
                <w:sz w:val="24"/>
              </w:rPr>
            </w:pPr>
            <w:r>
              <w:rPr>
                <w:sz w:val="24"/>
              </w:rPr>
              <w:t>03</w:t>
            </w:r>
            <w:r>
              <w:rPr>
                <w:spacing w:val="-1"/>
                <w:sz w:val="24"/>
              </w:rPr>
              <w:t> </w:t>
            </w:r>
            <w:r>
              <w:rPr>
                <w:sz w:val="24"/>
              </w:rPr>
              <w:t>ngày làm </w:t>
            </w:r>
            <w:r>
              <w:rPr>
                <w:spacing w:val="-4"/>
                <w:sz w:val="24"/>
              </w:rPr>
              <w:t>việc</w:t>
            </w:r>
          </w:p>
          <w:p>
            <w:pPr>
              <w:pStyle w:val="TableParagraph"/>
              <w:numPr>
                <w:ilvl w:val="0"/>
                <w:numId w:val="144"/>
              </w:numPr>
              <w:tabs>
                <w:tab w:pos="556" w:val="left" w:leader="none"/>
              </w:tabs>
              <w:spacing w:line="240" w:lineRule="auto" w:before="74" w:after="0"/>
              <w:ind w:left="556" w:right="0" w:hanging="280"/>
              <w:jc w:val="left"/>
              <w:rPr>
                <w:sz w:val="24"/>
              </w:rPr>
            </w:pPr>
            <w:r>
              <w:rPr>
                <w:sz w:val="24"/>
              </w:rPr>
              <w:t>02</w:t>
            </w:r>
            <w:r>
              <w:rPr>
                <w:spacing w:val="-1"/>
                <w:sz w:val="24"/>
              </w:rPr>
              <w:t> </w:t>
            </w:r>
            <w:r>
              <w:rPr>
                <w:sz w:val="24"/>
              </w:rPr>
              <w:t>ngày làm </w:t>
            </w:r>
            <w:r>
              <w:rPr>
                <w:spacing w:val="-4"/>
                <w:sz w:val="24"/>
              </w:rPr>
              <w:t>việc</w:t>
            </w:r>
          </w:p>
          <w:p>
            <w:pPr>
              <w:pStyle w:val="TableParagraph"/>
              <w:numPr>
                <w:ilvl w:val="0"/>
                <w:numId w:val="144"/>
              </w:numPr>
              <w:tabs>
                <w:tab w:pos="556" w:val="left" w:leader="none"/>
              </w:tabs>
              <w:spacing w:line="240" w:lineRule="auto" w:before="75" w:after="0"/>
              <w:ind w:left="556" w:right="0" w:hanging="280"/>
              <w:jc w:val="left"/>
              <w:rPr>
                <w:sz w:val="24"/>
              </w:rPr>
            </w:pPr>
            <w:r>
              <w:rPr>
                <w:sz w:val="24"/>
              </w:rPr>
              <w:t>04</w:t>
            </w:r>
            <w:r>
              <w:rPr>
                <w:spacing w:val="-1"/>
                <w:sz w:val="24"/>
              </w:rPr>
              <w:t> </w:t>
            </w:r>
            <w:r>
              <w:rPr>
                <w:sz w:val="24"/>
              </w:rPr>
              <w:t>ngày làm </w:t>
            </w:r>
            <w:r>
              <w:rPr>
                <w:spacing w:val="-4"/>
                <w:sz w:val="24"/>
              </w:rPr>
              <w:t>việc</w:t>
            </w:r>
          </w:p>
          <w:p>
            <w:pPr>
              <w:pStyle w:val="TableParagraph"/>
              <w:numPr>
                <w:ilvl w:val="0"/>
                <w:numId w:val="144"/>
              </w:numPr>
              <w:tabs>
                <w:tab w:pos="568" w:val="left" w:leader="none"/>
              </w:tabs>
              <w:spacing w:line="240" w:lineRule="auto" w:before="75" w:after="0"/>
              <w:ind w:left="568" w:right="0" w:hanging="292"/>
              <w:jc w:val="left"/>
              <w:rPr>
                <w:sz w:val="24"/>
              </w:rPr>
            </w:pPr>
            <w:r>
              <w:rPr>
                <w:sz w:val="24"/>
              </w:rPr>
              <w:t>05</w:t>
            </w:r>
            <w:r>
              <w:rPr>
                <w:spacing w:val="-1"/>
                <w:sz w:val="24"/>
              </w:rPr>
              <w:t> </w:t>
            </w:r>
            <w:r>
              <w:rPr>
                <w:sz w:val="24"/>
              </w:rPr>
              <w:t>ngày làm </w:t>
            </w:r>
            <w:r>
              <w:rPr>
                <w:spacing w:val="-4"/>
                <w:sz w:val="24"/>
              </w:rPr>
              <w:t>việc</w:t>
            </w:r>
          </w:p>
        </w:tc>
        <w:tc>
          <w:tcPr>
            <w:tcW w:w="3116" w:type="dxa"/>
          </w:tcPr>
          <w:p>
            <w:pPr>
              <w:pStyle w:val="TableParagraph"/>
              <w:rPr>
                <w:b/>
                <w:sz w:val="24"/>
              </w:rPr>
            </w:pPr>
          </w:p>
          <w:p>
            <w:pPr>
              <w:pStyle w:val="TableParagraph"/>
              <w:spacing w:before="61"/>
              <w:rPr>
                <w:b/>
                <w:sz w:val="24"/>
              </w:rPr>
            </w:pPr>
          </w:p>
          <w:p>
            <w:pPr>
              <w:pStyle w:val="TableParagraph"/>
              <w:ind w:left="905" w:right="848"/>
              <w:jc w:val="center"/>
              <w:rPr>
                <w:sz w:val="24"/>
              </w:rPr>
            </w:pPr>
            <w:r>
              <w:rPr>
                <w:spacing w:val="-10"/>
                <w:sz w:val="24"/>
              </w:rPr>
              <w:t>B</w:t>
            </w:r>
          </w:p>
        </w:tc>
      </w:tr>
      <w:tr>
        <w:trPr>
          <w:trHeight w:val="1801" w:hRule="atLeast"/>
        </w:trPr>
        <w:tc>
          <w:tcPr>
            <w:tcW w:w="696" w:type="dxa"/>
          </w:tcPr>
          <w:p>
            <w:pPr>
              <w:pStyle w:val="TableParagraph"/>
              <w:spacing w:before="274"/>
              <w:ind w:left="57"/>
              <w:rPr>
                <w:sz w:val="24"/>
              </w:rPr>
            </w:pPr>
            <w:r>
              <w:rPr>
                <w:spacing w:val="-5"/>
                <w:sz w:val="24"/>
              </w:rPr>
              <w:t>186</w:t>
            </w:r>
          </w:p>
        </w:tc>
        <w:tc>
          <w:tcPr>
            <w:tcW w:w="4642" w:type="dxa"/>
          </w:tcPr>
          <w:p>
            <w:pPr>
              <w:pStyle w:val="TableParagraph"/>
              <w:spacing w:line="261" w:lineRule="auto"/>
              <w:ind w:left="54"/>
              <w:rPr>
                <w:sz w:val="24"/>
              </w:rPr>
            </w:pPr>
            <w:r>
              <w:rPr>
                <w:sz w:val="24"/>
              </w:rPr>
              <w:t>Trung tâm X là đơn vị sự nghiệp công lập tự chủ</w:t>
            </w:r>
            <w:r>
              <w:rPr>
                <w:spacing w:val="-4"/>
                <w:sz w:val="24"/>
              </w:rPr>
              <w:t> </w:t>
            </w:r>
            <w:r>
              <w:rPr>
                <w:sz w:val="24"/>
              </w:rPr>
              <w:t>chi</w:t>
            </w:r>
            <w:r>
              <w:rPr>
                <w:spacing w:val="-4"/>
                <w:sz w:val="24"/>
              </w:rPr>
              <w:t> </w:t>
            </w:r>
            <w:r>
              <w:rPr>
                <w:sz w:val="24"/>
              </w:rPr>
              <w:t>thường</w:t>
            </w:r>
            <w:r>
              <w:rPr>
                <w:spacing w:val="-4"/>
                <w:sz w:val="24"/>
              </w:rPr>
              <w:t> </w:t>
            </w:r>
            <w:r>
              <w:rPr>
                <w:sz w:val="24"/>
              </w:rPr>
              <w:t>xuyên</w:t>
            </w:r>
            <w:r>
              <w:rPr>
                <w:spacing w:val="-4"/>
                <w:sz w:val="24"/>
              </w:rPr>
              <w:t> </w:t>
            </w:r>
            <w:r>
              <w:rPr>
                <w:sz w:val="24"/>
              </w:rPr>
              <w:t>thuộc</w:t>
            </w:r>
            <w:r>
              <w:rPr>
                <w:spacing w:val="-5"/>
                <w:sz w:val="24"/>
              </w:rPr>
              <w:t> </w:t>
            </w:r>
            <w:r>
              <w:rPr>
                <w:sz w:val="24"/>
              </w:rPr>
              <w:t>tỉnh</w:t>
            </w:r>
            <w:r>
              <w:rPr>
                <w:spacing w:val="-4"/>
                <w:sz w:val="24"/>
              </w:rPr>
              <w:t> </w:t>
            </w:r>
            <w:r>
              <w:rPr>
                <w:sz w:val="24"/>
              </w:rPr>
              <w:t>A</w:t>
            </w:r>
            <w:r>
              <w:rPr>
                <w:spacing w:val="-5"/>
                <w:sz w:val="24"/>
              </w:rPr>
              <w:t> </w:t>
            </w:r>
            <w:r>
              <w:rPr>
                <w:sz w:val="24"/>
              </w:rPr>
              <w:t>tổ</w:t>
            </w:r>
            <w:r>
              <w:rPr>
                <w:spacing w:val="-4"/>
                <w:sz w:val="24"/>
              </w:rPr>
              <w:t> </w:t>
            </w:r>
            <w:r>
              <w:rPr>
                <w:sz w:val="24"/>
              </w:rPr>
              <w:t>chức</w:t>
            </w:r>
            <w:r>
              <w:rPr>
                <w:spacing w:val="-5"/>
                <w:sz w:val="24"/>
              </w:rPr>
              <w:t> </w:t>
            </w:r>
            <w:r>
              <w:rPr>
                <w:sz w:val="24"/>
              </w:rPr>
              <w:t>lựa chọn nhà thầu đối với gói thầu mua sắm hàng hóa sử dụng nguồn thu hợp pháp (không sử dụng ngân sách nhà nước), trường hợp nhà</w:t>
            </w:r>
          </w:p>
          <w:p>
            <w:pPr>
              <w:pStyle w:val="TableParagraph"/>
              <w:spacing w:line="272" w:lineRule="exact"/>
              <w:ind w:left="54"/>
              <w:rPr>
                <w:sz w:val="24"/>
              </w:rPr>
            </w:pPr>
            <w:r>
              <w:rPr>
                <w:sz w:val="24"/>
              </w:rPr>
              <w:t>thầu</w:t>
            </w:r>
            <w:r>
              <w:rPr>
                <w:spacing w:val="-5"/>
                <w:sz w:val="24"/>
              </w:rPr>
              <w:t> </w:t>
            </w:r>
            <w:r>
              <w:rPr>
                <w:sz w:val="24"/>
              </w:rPr>
              <w:t>có</w:t>
            </w:r>
            <w:r>
              <w:rPr>
                <w:spacing w:val="-3"/>
                <w:sz w:val="24"/>
              </w:rPr>
              <w:t> </w:t>
            </w:r>
            <w:r>
              <w:rPr>
                <w:sz w:val="24"/>
              </w:rPr>
              <w:t>kiến</w:t>
            </w:r>
            <w:r>
              <w:rPr>
                <w:spacing w:val="-3"/>
                <w:sz w:val="24"/>
              </w:rPr>
              <w:t> </w:t>
            </w:r>
            <w:r>
              <w:rPr>
                <w:sz w:val="24"/>
              </w:rPr>
              <w:t>nghị về</w:t>
            </w:r>
            <w:r>
              <w:rPr>
                <w:spacing w:val="-4"/>
                <w:sz w:val="24"/>
              </w:rPr>
              <w:t> </w:t>
            </w:r>
            <w:r>
              <w:rPr>
                <w:sz w:val="24"/>
              </w:rPr>
              <w:t>hồ sơ</w:t>
            </w:r>
            <w:r>
              <w:rPr>
                <w:spacing w:val="-3"/>
                <w:sz w:val="24"/>
              </w:rPr>
              <w:t> </w:t>
            </w:r>
            <w:r>
              <w:rPr>
                <w:sz w:val="24"/>
              </w:rPr>
              <w:t>mời</w:t>
            </w:r>
            <w:r>
              <w:rPr>
                <w:spacing w:val="-2"/>
                <w:sz w:val="24"/>
              </w:rPr>
              <w:t> </w:t>
            </w:r>
            <w:r>
              <w:rPr>
                <w:sz w:val="24"/>
              </w:rPr>
              <w:t>thầu gửi </w:t>
            </w:r>
            <w:r>
              <w:rPr>
                <w:spacing w:val="-5"/>
                <w:sz w:val="24"/>
              </w:rPr>
              <w:t>cả</w:t>
            </w:r>
          </w:p>
        </w:tc>
        <w:tc>
          <w:tcPr>
            <w:tcW w:w="10250" w:type="dxa"/>
          </w:tcPr>
          <w:p>
            <w:pPr>
              <w:pStyle w:val="TableParagraph"/>
              <w:numPr>
                <w:ilvl w:val="0"/>
                <w:numId w:val="145"/>
              </w:numPr>
              <w:tabs>
                <w:tab w:pos="568" w:val="left" w:leader="none"/>
              </w:tabs>
              <w:spacing w:line="304" w:lineRule="auto" w:before="73" w:after="0"/>
              <w:ind w:left="276" w:right="372" w:firstLine="0"/>
              <w:jc w:val="left"/>
              <w:rPr>
                <w:sz w:val="24"/>
              </w:rPr>
            </w:pPr>
            <w:r>
              <w:rPr>
                <w:sz w:val="24"/>
              </w:rPr>
              <w:t>Chủ</w:t>
            </w:r>
            <w:r>
              <w:rPr>
                <w:spacing w:val="-2"/>
                <w:sz w:val="24"/>
              </w:rPr>
              <w:t> </w:t>
            </w:r>
            <w:r>
              <w:rPr>
                <w:sz w:val="24"/>
              </w:rPr>
              <w:t>đầu</w:t>
            </w:r>
            <w:r>
              <w:rPr>
                <w:spacing w:val="-3"/>
                <w:sz w:val="24"/>
              </w:rPr>
              <w:t> </w:t>
            </w:r>
            <w:r>
              <w:rPr>
                <w:sz w:val="24"/>
              </w:rPr>
              <w:t>tư</w:t>
            </w:r>
            <w:r>
              <w:rPr>
                <w:spacing w:val="-2"/>
                <w:sz w:val="24"/>
              </w:rPr>
              <w:t> </w:t>
            </w:r>
            <w:r>
              <w:rPr>
                <w:sz w:val="24"/>
              </w:rPr>
              <w:t>thực</w:t>
            </w:r>
            <w:r>
              <w:rPr>
                <w:spacing w:val="-3"/>
                <w:sz w:val="24"/>
              </w:rPr>
              <w:t> </w:t>
            </w:r>
            <w:r>
              <w:rPr>
                <w:sz w:val="24"/>
              </w:rPr>
              <w:t>hiện</w:t>
            </w:r>
            <w:r>
              <w:rPr>
                <w:spacing w:val="-5"/>
                <w:sz w:val="24"/>
              </w:rPr>
              <w:t> </w:t>
            </w:r>
            <w:r>
              <w:rPr>
                <w:sz w:val="24"/>
              </w:rPr>
              <w:t>giải</w:t>
            </w:r>
            <w:r>
              <w:rPr>
                <w:spacing w:val="-2"/>
                <w:sz w:val="24"/>
              </w:rPr>
              <w:t> </w:t>
            </w:r>
            <w:r>
              <w:rPr>
                <w:sz w:val="24"/>
              </w:rPr>
              <w:t>quyết</w:t>
            </w:r>
            <w:r>
              <w:rPr>
                <w:spacing w:val="-3"/>
                <w:sz w:val="24"/>
              </w:rPr>
              <w:t> </w:t>
            </w:r>
            <w:r>
              <w:rPr>
                <w:sz w:val="24"/>
              </w:rPr>
              <w:t>kiến</w:t>
            </w:r>
            <w:r>
              <w:rPr>
                <w:spacing w:val="-2"/>
                <w:sz w:val="24"/>
              </w:rPr>
              <w:t> </w:t>
            </w:r>
            <w:r>
              <w:rPr>
                <w:sz w:val="24"/>
              </w:rPr>
              <w:t>nghị</w:t>
            </w:r>
            <w:r>
              <w:rPr>
                <w:spacing w:val="-3"/>
                <w:sz w:val="24"/>
              </w:rPr>
              <w:t> </w:t>
            </w:r>
            <w:r>
              <w:rPr>
                <w:sz w:val="24"/>
              </w:rPr>
              <w:t>theo</w:t>
            </w:r>
            <w:r>
              <w:rPr>
                <w:spacing w:val="-5"/>
                <w:sz w:val="24"/>
              </w:rPr>
              <w:t> </w:t>
            </w:r>
            <w:r>
              <w:rPr>
                <w:sz w:val="24"/>
              </w:rPr>
              <w:t>quy</w:t>
            </w:r>
            <w:r>
              <w:rPr>
                <w:spacing w:val="-2"/>
                <w:sz w:val="24"/>
              </w:rPr>
              <w:t> </w:t>
            </w:r>
            <w:r>
              <w:rPr>
                <w:sz w:val="24"/>
              </w:rPr>
              <w:t>trình</w:t>
            </w:r>
            <w:r>
              <w:rPr>
                <w:spacing w:val="-3"/>
                <w:sz w:val="24"/>
              </w:rPr>
              <w:t> </w:t>
            </w:r>
            <w:r>
              <w:rPr>
                <w:sz w:val="24"/>
              </w:rPr>
              <w:t>giải</w:t>
            </w:r>
            <w:r>
              <w:rPr>
                <w:spacing w:val="-2"/>
                <w:sz w:val="24"/>
              </w:rPr>
              <w:t> </w:t>
            </w:r>
            <w:r>
              <w:rPr>
                <w:sz w:val="24"/>
              </w:rPr>
              <w:t>quyết</w:t>
            </w:r>
            <w:r>
              <w:rPr>
                <w:spacing w:val="-3"/>
                <w:sz w:val="24"/>
              </w:rPr>
              <w:t> </w:t>
            </w:r>
            <w:r>
              <w:rPr>
                <w:sz w:val="24"/>
              </w:rPr>
              <w:t>kiến</w:t>
            </w:r>
            <w:r>
              <w:rPr>
                <w:spacing w:val="-5"/>
                <w:sz w:val="24"/>
              </w:rPr>
              <w:t> </w:t>
            </w:r>
            <w:r>
              <w:rPr>
                <w:sz w:val="24"/>
              </w:rPr>
              <w:t>nghị</w:t>
            </w:r>
            <w:r>
              <w:rPr>
                <w:spacing w:val="-2"/>
                <w:sz w:val="24"/>
              </w:rPr>
              <w:t> </w:t>
            </w:r>
            <w:r>
              <w:rPr>
                <w:sz w:val="24"/>
              </w:rPr>
              <w:t>về</w:t>
            </w:r>
            <w:r>
              <w:rPr>
                <w:spacing w:val="-3"/>
                <w:sz w:val="24"/>
              </w:rPr>
              <w:t> </w:t>
            </w:r>
            <w:r>
              <w:rPr>
                <w:sz w:val="24"/>
              </w:rPr>
              <w:t>các</w:t>
            </w:r>
            <w:r>
              <w:rPr>
                <w:spacing w:val="-3"/>
                <w:sz w:val="24"/>
              </w:rPr>
              <w:t> </w:t>
            </w:r>
            <w:r>
              <w:rPr>
                <w:sz w:val="24"/>
              </w:rPr>
              <w:t>vấn</w:t>
            </w:r>
            <w:r>
              <w:rPr>
                <w:spacing w:val="-2"/>
                <w:sz w:val="24"/>
              </w:rPr>
              <w:t> </w:t>
            </w:r>
            <w:r>
              <w:rPr>
                <w:sz w:val="24"/>
              </w:rPr>
              <w:t>đề</w:t>
            </w:r>
            <w:r>
              <w:rPr>
                <w:spacing w:val="-3"/>
                <w:sz w:val="24"/>
              </w:rPr>
              <w:t> </w:t>
            </w:r>
            <w:r>
              <w:rPr>
                <w:sz w:val="24"/>
              </w:rPr>
              <w:t>trước khi có thông báo kết quả lựa chọn nhà thầu theo quy định của pháp luật về đấu thầu</w:t>
            </w:r>
          </w:p>
          <w:p>
            <w:pPr>
              <w:pStyle w:val="TableParagraph"/>
              <w:numPr>
                <w:ilvl w:val="0"/>
                <w:numId w:val="145"/>
              </w:numPr>
              <w:tabs>
                <w:tab w:pos="553" w:val="left" w:leader="none"/>
              </w:tabs>
              <w:spacing w:line="302" w:lineRule="auto" w:before="0" w:after="0"/>
              <w:ind w:left="276" w:right="368" w:firstLine="0"/>
              <w:jc w:val="left"/>
              <w:rPr>
                <w:sz w:val="24"/>
              </w:rPr>
            </w:pPr>
            <w:r>
              <w:rPr>
                <w:sz w:val="24"/>
              </w:rPr>
              <w:t>Người</w:t>
            </w:r>
            <w:r>
              <w:rPr>
                <w:spacing w:val="-4"/>
                <w:sz w:val="24"/>
              </w:rPr>
              <w:t> </w:t>
            </w:r>
            <w:r>
              <w:rPr>
                <w:sz w:val="24"/>
              </w:rPr>
              <w:t>có</w:t>
            </w:r>
            <w:r>
              <w:rPr>
                <w:spacing w:val="-5"/>
                <w:sz w:val="24"/>
              </w:rPr>
              <w:t> </w:t>
            </w:r>
            <w:r>
              <w:rPr>
                <w:sz w:val="24"/>
              </w:rPr>
              <w:t>thẩm</w:t>
            </w:r>
            <w:r>
              <w:rPr>
                <w:spacing w:val="-7"/>
                <w:sz w:val="24"/>
              </w:rPr>
              <w:t> </w:t>
            </w:r>
            <w:r>
              <w:rPr>
                <w:sz w:val="24"/>
              </w:rPr>
              <w:t>quyền</w:t>
            </w:r>
            <w:r>
              <w:rPr>
                <w:spacing w:val="-7"/>
                <w:sz w:val="24"/>
              </w:rPr>
              <w:t> </w:t>
            </w:r>
            <w:r>
              <w:rPr>
                <w:sz w:val="24"/>
              </w:rPr>
              <w:t>giải</w:t>
            </w:r>
            <w:r>
              <w:rPr>
                <w:spacing w:val="-5"/>
                <w:sz w:val="24"/>
              </w:rPr>
              <w:t> </w:t>
            </w:r>
            <w:r>
              <w:rPr>
                <w:sz w:val="24"/>
              </w:rPr>
              <w:t>quyết</w:t>
            </w:r>
            <w:r>
              <w:rPr>
                <w:spacing w:val="-4"/>
                <w:sz w:val="24"/>
              </w:rPr>
              <w:t> </w:t>
            </w:r>
            <w:r>
              <w:rPr>
                <w:sz w:val="24"/>
              </w:rPr>
              <w:t>kiến</w:t>
            </w:r>
            <w:r>
              <w:rPr>
                <w:spacing w:val="-5"/>
                <w:sz w:val="24"/>
              </w:rPr>
              <w:t> </w:t>
            </w:r>
            <w:r>
              <w:rPr>
                <w:sz w:val="24"/>
              </w:rPr>
              <w:t>nghị</w:t>
            </w:r>
            <w:r>
              <w:rPr>
                <w:spacing w:val="-7"/>
                <w:sz w:val="24"/>
              </w:rPr>
              <w:t> </w:t>
            </w:r>
            <w:r>
              <w:rPr>
                <w:sz w:val="24"/>
              </w:rPr>
              <w:t>theo</w:t>
            </w:r>
            <w:r>
              <w:rPr>
                <w:spacing w:val="-8"/>
                <w:sz w:val="24"/>
              </w:rPr>
              <w:t> </w:t>
            </w:r>
            <w:r>
              <w:rPr>
                <w:sz w:val="24"/>
              </w:rPr>
              <w:t>quy</w:t>
            </w:r>
            <w:r>
              <w:rPr>
                <w:spacing w:val="-5"/>
                <w:sz w:val="24"/>
              </w:rPr>
              <w:t> </w:t>
            </w:r>
            <w:r>
              <w:rPr>
                <w:sz w:val="24"/>
              </w:rPr>
              <w:t>trình</w:t>
            </w:r>
            <w:r>
              <w:rPr>
                <w:spacing w:val="-5"/>
                <w:sz w:val="24"/>
              </w:rPr>
              <w:t> </w:t>
            </w:r>
            <w:r>
              <w:rPr>
                <w:sz w:val="24"/>
              </w:rPr>
              <w:t>giải</w:t>
            </w:r>
            <w:r>
              <w:rPr>
                <w:spacing w:val="-5"/>
                <w:sz w:val="24"/>
              </w:rPr>
              <w:t> </w:t>
            </w:r>
            <w:r>
              <w:rPr>
                <w:sz w:val="24"/>
              </w:rPr>
              <w:t>quyết</w:t>
            </w:r>
            <w:r>
              <w:rPr>
                <w:spacing w:val="-7"/>
                <w:sz w:val="24"/>
              </w:rPr>
              <w:t> </w:t>
            </w:r>
            <w:r>
              <w:rPr>
                <w:sz w:val="24"/>
              </w:rPr>
              <w:t>kiến</w:t>
            </w:r>
            <w:r>
              <w:rPr>
                <w:spacing w:val="-8"/>
                <w:sz w:val="24"/>
              </w:rPr>
              <w:t> </w:t>
            </w:r>
            <w:r>
              <w:rPr>
                <w:sz w:val="24"/>
              </w:rPr>
              <w:t>nghị</w:t>
            </w:r>
            <w:r>
              <w:rPr>
                <w:spacing w:val="-4"/>
                <w:sz w:val="24"/>
              </w:rPr>
              <w:t> </w:t>
            </w:r>
            <w:r>
              <w:rPr>
                <w:sz w:val="24"/>
              </w:rPr>
              <w:t>về</w:t>
            </w:r>
            <w:r>
              <w:rPr>
                <w:spacing w:val="-6"/>
                <w:sz w:val="24"/>
              </w:rPr>
              <w:t> </w:t>
            </w:r>
            <w:r>
              <w:rPr>
                <w:sz w:val="24"/>
              </w:rPr>
              <w:t>các</w:t>
            </w:r>
            <w:r>
              <w:rPr>
                <w:spacing w:val="-6"/>
                <w:sz w:val="24"/>
              </w:rPr>
              <w:t> </w:t>
            </w:r>
            <w:r>
              <w:rPr>
                <w:sz w:val="24"/>
              </w:rPr>
              <w:t>vấn</w:t>
            </w:r>
            <w:r>
              <w:rPr>
                <w:spacing w:val="-5"/>
                <w:sz w:val="24"/>
              </w:rPr>
              <w:t> </w:t>
            </w:r>
            <w:r>
              <w:rPr>
                <w:sz w:val="24"/>
              </w:rPr>
              <w:t>đề</w:t>
            </w:r>
            <w:r>
              <w:rPr>
                <w:spacing w:val="-6"/>
                <w:sz w:val="24"/>
              </w:rPr>
              <w:t> </w:t>
            </w:r>
            <w:r>
              <w:rPr>
                <w:sz w:val="24"/>
              </w:rPr>
              <w:t>trước khi có thông báo kết quả lựa chọn nhà thầu theo quy định của pháp luật về đấu thầu</w:t>
            </w:r>
          </w:p>
          <w:p>
            <w:pPr>
              <w:pStyle w:val="TableParagraph"/>
              <w:numPr>
                <w:ilvl w:val="0"/>
                <w:numId w:val="145"/>
              </w:numPr>
              <w:tabs>
                <w:tab w:pos="556" w:val="left" w:leader="none"/>
              </w:tabs>
              <w:spacing w:line="240" w:lineRule="auto" w:before="3" w:after="0"/>
              <w:ind w:left="556" w:right="0" w:hanging="280"/>
              <w:jc w:val="left"/>
              <w:rPr>
                <w:sz w:val="24"/>
              </w:rPr>
            </w:pPr>
            <w:r>
              <w:rPr>
                <w:sz w:val="24"/>
              </w:rPr>
              <w:t>Thực</w:t>
            </w:r>
            <w:r>
              <w:rPr>
                <w:spacing w:val="-4"/>
                <w:sz w:val="24"/>
              </w:rPr>
              <w:t> </w:t>
            </w:r>
            <w:r>
              <w:rPr>
                <w:sz w:val="24"/>
              </w:rPr>
              <w:t>hiện</w:t>
            </w:r>
            <w:r>
              <w:rPr>
                <w:spacing w:val="-1"/>
                <w:sz w:val="24"/>
              </w:rPr>
              <w:t> </w:t>
            </w:r>
            <w:r>
              <w:rPr>
                <w:sz w:val="24"/>
              </w:rPr>
              <w:t>theo</w:t>
            </w:r>
            <w:r>
              <w:rPr>
                <w:spacing w:val="-1"/>
                <w:sz w:val="24"/>
              </w:rPr>
              <w:t> </w:t>
            </w:r>
            <w:r>
              <w:rPr>
                <w:sz w:val="24"/>
              </w:rPr>
              <w:t>quy</w:t>
            </w:r>
            <w:r>
              <w:rPr>
                <w:spacing w:val="-3"/>
                <w:sz w:val="24"/>
              </w:rPr>
              <w:t> </w:t>
            </w:r>
            <w:r>
              <w:rPr>
                <w:sz w:val="24"/>
              </w:rPr>
              <w:t>trình</w:t>
            </w:r>
            <w:r>
              <w:rPr>
                <w:spacing w:val="-1"/>
                <w:sz w:val="24"/>
              </w:rPr>
              <w:t> </w:t>
            </w:r>
            <w:r>
              <w:rPr>
                <w:sz w:val="24"/>
              </w:rPr>
              <w:t>về</w:t>
            </w:r>
            <w:r>
              <w:rPr>
                <w:spacing w:val="-2"/>
                <w:sz w:val="24"/>
              </w:rPr>
              <w:t> </w:t>
            </w:r>
            <w:r>
              <w:rPr>
                <w:sz w:val="24"/>
              </w:rPr>
              <w:t>giải quyết</w:t>
            </w:r>
            <w:r>
              <w:rPr>
                <w:spacing w:val="-1"/>
                <w:sz w:val="24"/>
              </w:rPr>
              <w:t> </w:t>
            </w:r>
            <w:r>
              <w:rPr>
                <w:sz w:val="24"/>
              </w:rPr>
              <w:t>kiến</w:t>
            </w:r>
            <w:r>
              <w:rPr>
                <w:spacing w:val="-1"/>
                <w:sz w:val="24"/>
              </w:rPr>
              <w:t> </w:t>
            </w:r>
            <w:r>
              <w:rPr>
                <w:sz w:val="24"/>
              </w:rPr>
              <w:t>nghị do</w:t>
            </w:r>
            <w:r>
              <w:rPr>
                <w:spacing w:val="-1"/>
                <w:sz w:val="24"/>
              </w:rPr>
              <w:t> </w:t>
            </w:r>
            <w:r>
              <w:rPr>
                <w:sz w:val="24"/>
              </w:rPr>
              <w:t>người</w:t>
            </w:r>
            <w:r>
              <w:rPr>
                <w:spacing w:val="-3"/>
                <w:sz w:val="24"/>
              </w:rPr>
              <w:t> </w:t>
            </w:r>
            <w:r>
              <w:rPr>
                <w:sz w:val="24"/>
              </w:rPr>
              <w:t>đứng đầu</w:t>
            </w:r>
            <w:r>
              <w:rPr>
                <w:spacing w:val="-1"/>
                <w:sz w:val="24"/>
              </w:rPr>
              <w:t> </w:t>
            </w:r>
            <w:r>
              <w:rPr>
                <w:sz w:val="24"/>
              </w:rPr>
              <w:t>Trung</w:t>
            </w:r>
            <w:r>
              <w:rPr>
                <w:spacing w:val="-1"/>
                <w:sz w:val="24"/>
              </w:rPr>
              <w:t> </w:t>
            </w:r>
            <w:r>
              <w:rPr>
                <w:sz w:val="24"/>
              </w:rPr>
              <w:t>tâm X</w:t>
            </w:r>
            <w:r>
              <w:rPr>
                <w:spacing w:val="-2"/>
                <w:sz w:val="24"/>
              </w:rPr>
              <w:t> </w:t>
            </w:r>
            <w:r>
              <w:rPr>
                <w:sz w:val="24"/>
              </w:rPr>
              <w:t>ban</w:t>
            </w:r>
            <w:r>
              <w:rPr>
                <w:spacing w:val="-1"/>
                <w:sz w:val="24"/>
              </w:rPr>
              <w:t> </w:t>
            </w:r>
            <w:r>
              <w:rPr>
                <w:sz w:val="24"/>
              </w:rPr>
              <w:t>hành </w:t>
            </w:r>
            <w:r>
              <w:rPr>
                <w:spacing w:val="-2"/>
                <w:sz w:val="24"/>
              </w:rPr>
              <w:t>trong</w:t>
            </w:r>
          </w:p>
        </w:tc>
        <w:tc>
          <w:tcPr>
            <w:tcW w:w="3116" w:type="dxa"/>
          </w:tcPr>
          <w:p>
            <w:pPr>
              <w:pStyle w:val="TableParagraph"/>
              <w:rPr>
                <w:b/>
                <w:sz w:val="24"/>
              </w:rPr>
            </w:pPr>
          </w:p>
          <w:p>
            <w:pPr>
              <w:pStyle w:val="TableParagraph"/>
              <w:spacing w:before="209"/>
              <w:rPr>
                <w:b/>
                <w:sz w:val="24"/>
              </w:rPr>
            </w:pPr>
          </w:p>
          <w:p>
            <w:pPr>
              <w:pStyle w:val="TableParagraph"/>
              <w:spacing w:before="1"/>
              <w:ind w:left="862" w:right="848"/>
              <w:jc w:val="center"/>
              <w:rPr>
                <w:sz w:val="24"/>
              </w:rPr>
            </w:pPr>
            <w:r>
              <w:rPr>
                <w:spacing w:val="-10"/>
                <w:sz w:val="24"/>
              </w:rPr>
              <w:t>C</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4642"/>
        <w:gridCol w:w="10250"/>
        <w:gridCol w:w="3116"/>
      </w:tblGrid>
      <w:tr>
        <w:trPr>
          <w:trHeight w:val="899" w:hRule="atLeast"/>
        </w:trPr>
        <w:tc>
          <w:tcPr>
            <w:tcW w:w="696" w:type="dxa"/>
          </w:tcPr>
          <w:p>
            <w:pPr>
              <w:pStyle w:val="TableParagraph"/>
              <w:rPr>
                <w:sz w:val="22"/>
              </w:rPr>
            </w:pPr>
          </w:p>
        </w:tc>
        <w:tc>
          <w:tcPr>
            <w:tcW w:w="4642" w:type="dxa"/>
          </w:tcPr>
          <w:p>
            <w:pPr>
              <w:pStyle w:val="TableParagraph"/>
              <w:spacing w:line="275" w:lineRule="exact"/>
              <w:ind w:left="54"/>
              <w:rPr>
                <w:sz w:val="24"/>
              </w:rPr>
            </w:pPr>
            <w:r>
              <w:rPr>
                <w:sz w:val="24"/>
              </w:rPr>
              <w:t>người</w:t>
            </w:r>
            <w:r>
              <w:rPr>
                <w:spacing w:val="-1"/>
                <w:sz w:val="24"/>
              </w:rPr>
              <w:t> </w:t>
            </w:r>
            <w:r>
              <w:rPr>
                <w:sz w:val="24"/>
              </w:rPr>
              <w:t>có thẩm</w:t>
            </w:r>
            <w:r>
              <w:rPr>
                <w:spacing w:val="-1"/>
                <w:sz w:val="24"/>
              </w:rPr>
              <w:t> </w:t>
            </w:r>
            <w:r>
              <w:rPr>
                <w:sz w:val="24"/>
              </w:rPr>
              <w:t>quyền và</w:t>
            </w:r>
            <w:r>
              <w:rPr>
                <w:spacing w:val="1"/>
                <w:sz w:val="24"/>
              </w:rPr>
              <w:t> </w:t>
            </w:r>
            <w:r>
              <w:rPr>
                <w:sz w:val="24"/>
              </w:rPr>
              <w:t>chủ</w:t>
            </w:r>
            <w:r>
              <w:rPr>
                <w:spacing w:val="-1"/>
                <w:sz w:val="24"/>
              </w:rPr>
              <w:t> </w:t>
            </w:r>
            <w:r>
              <w:rPr>
                <w:sz w:val="24"/>
              </w:rPr>
              <w:t>đầu tư của</w:t>
            </w:r>
            <w:r>
              <w:rPr>
                <w:spacing w:val="-11"/>
                <w:sz w:val="24"/>
              </w:rPr>
              <w:t> </w:t>
            </w:r>
            <w:r>
              <w:rPr>
                <w:spacing w:val="-5"/>
                <w:sz w:val="24"/>
              </w:rPr>
              <w:t>gói</w:t>
            </w:r>
          </w:p>
          <w:p>
            <w:pPr>
              <w:pStyle w:val="TableParagraph"/>
              <w:spacing w:line="300" w:lineRule="atLeast"/>
              <w:ind w:left="54" w:right="177"/>
              <w:rPr>
                <w:sz w:val="24"/>
              </w:rPr>
            </w:pPr>
            <w:r>
              <w:rPr>
                <w:sz w:val="24"/>
              </w:rPr>
              <w:t>thầu</w:t>
            </w:r>
            <w:r>
              <w:rPr>
                <w:spacing w:val="-15"/>
                <w:sz w:val="24"/>
              </w:rPr>
              <w:t> </w:t>
            </w:r>
            <w:r>
              <w:rPr>
                <w:sz w:val="24"/>
              </w:rPr>
              <w:t>thì</w:t>
            </w:r>
            <w:r>
              <w:rPr>
                <w:spacing w:val="-12"/>
                <w:sz w:val="24"/>
              </w:rPr>
              <w:t> </w:t>
            </w:r>
            <w:r>
              <w:rPr>
                <w:sz w:val="24"/>
              </w:rPr>
              <w:t>việc</w:t>
            </w:r>
            <w:r>
              <w:rPr>
                <w:spacing w:val="-15"/>
                <w:sz w:val="24"/>
              </w:rPr>
              <w:t> </w:t>
            </w:r>
            <w:r>
              <w:rPr>
                <w:sz w:val="24"/>
              </w:rPr>
              <w:t>giải</w:t>
            </w:r>
            <w:r>
              <w:rPr>
                <w:spacing w:val="-13"/>
                <w:sz w:val="24"/>
              </w:rPr>
              <w:t> </w:t>
            </w:r>
            <w:r>
              <w:rPr>
                <w:sz w:val="24"/>
              </w:rPr>
              <w:t>quyết</w:t>
            </w:r>
            <w:r>
              <w:rPr>
                <w:spacing w:val="-14"/>
                <w:sz w:val="24"/>
              </w:rPr>
              <w:t> </w:t>
            </w:r>
            <w:r>
              <w:rPr>
                <w:sz w:val="24"/>
              </w:rPr>
              <w:t>kiến</w:t>
            </w:r>
            <w:r>
              <w:rPr>
                <w:spacing w:val="-14"/>
                <w:sz w:val="24"/>
              </w:rPr>
              <w:t> </w:t>
            </w:r>
            <w:r>
              <w:rPr>
                <w:sz w:val="24"/>
              </w:rPr>
              <w:t>nghị</w:t>
            </w:r>
            <w:r>
              <w:rPr>
                <w:spacing w:val="-5"/>
                <w:sz w:val="24"/>
              </w:rPr>
              <w:t> </w:t>
            </w:r>
            <w:r>
              <w:rPr>
                <w:sz w:val="24"/>
              </w:rPr>
              <w:t>được</w:t>
            </w:r>
            <w:r>
              <w:rPr>
                <w:spacing w:val="-6"/>
                <w:sz w:val="24"/>
              </w:rPr>
              <w:t> </w:t>
            </w:r>
            <w:r>
              <w:rPr>
                <w:sz w:val="24"/>
              </w:rPr>
              <w:t>thực hiện theo quy trình nào?</w:t>
            </w:r>
          </w:p>
        </w:tc>
        <w:tc>
          <w:tcPr>
            <w:tcW w:w="10250" w:type="dxa"/>
          </w:tcPr>
          <w:p>
            <w:pPr>
              <w:pStyle w:val="TableParagraph"/>
              <w:spacing w:before="73"/>
              <w:ind w:left="276"/>
              <w:rPr>
                <w:sz w:val="24"/>
              </w:rPr>
            </w:pPr>
            <w:r>
              <w:rPr>
                <w:sz w:val="24"/>
              </w:rPr>
              <w:t>đơn</w:t>
            </w:r>
            <w:r>
              <w:rPr>
                <w:spacing w:val="-2"/>
                <w:sz w:val="24"/>
              </w:rPr>
              <w:t> </w:t>
            </w:r>
            <w:r>
              <w:rPr>
                <w:sz w:val="24"/>
              </w:rPr>
              <w:t>vị </w:t>
            </w:r>
            <w:r>
              <w:rPr>
                <w:spacing w:val="-4"/>
                <w:sz w:val="24"/>
              </w:rPr>
              <w:t>mình</w:t>
            </w:r>
          </w:p>
          <w:p>
            <w:pPr>
              <w:pStyle w:val="TableParagraph"/>
              <w:spacing w:before="75"/>
              <w:ind w:left="276"/>
              <w:rPr>
                <w:sz w:val="24"/>
              </w:rPr>
            </w:pPr>
            <w:r>
              <w:rPr>
                <w:sz w:val="24"/>
              </w:rPr>
              <w:t>D.</w:t>
            </w:r>
            <w:r>
              <w:rPr>
                <w:spacing w:val="-4"/>
                <w:sz w:val="24"/>
              </w:rPr>
              <w:t> </w:t>
            </w:r>
            <w:r>
              <w:rPr>
                <w:sz w:val="24"/>
              </w:rPr>
              <w:t>Phương án A</w:t>
            </w:r>
            <w:r>
              <w:rPr>
                <w:spacing w:val="-1"/>
                <w:sz w:val="24"/>
              </w:rPr>
              <w:t> </w:t>
            </w:r>
            <w:r>
              <w:rPr>
                <w:sz w:val="24"/>
              </w:rPr>
              <w:t>và</w:t>
            </w:r>
            <w:r>
              <w:rPr>
                <w:spacing w:val="-2"/>
                <w:sz w:val="24"/>
              </w:rPr>
              <w:t> </w:t>
            </w:r>
            <w:r>
              <w:rPr>
                <w:sz w:val="24"/>
              </w:rPr>
              <w:t>B đều </w:t>
            </w:r>
            <w:r>
              <w:rPr>
                <w:spacing w:val="-4"/>
                <w:sz w:val="24"/>
              </w:rPr>
              <w:t>đúng</w:t>
            </w:r>
          </w:p>
        </w:tc>
        <w:tc>
          <w:tcPr>
            <w:tcW w:w="3116" w:type="dxa"/>
          </w:tcPr>
          <w:p>
            <w:pPr>
              <w:pStyle w:val="TableParagraph"/>
              <w:rPr>
                <w:sz w:val="22"/>
              </w:rPr>
            </w:pPr>
          </w:p>
        </w:tc>
      </w:tr>
      <w:tr>
        <w:trPr>
          <w:trHeight w:val="1501" w:hRule="atLeast"/>
        </w:trPr>
        <w:tc>
          <w:tcPr>
            <w:tcW w:w="696"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187</w:t>
            </w:r>
          </w:p>
        </w:tc>
        <w:tc>
          <w:tcPr>
            <w:tcW w:w="4642" w:type="dxa"/>
          </w:tcPr>
          <w:p>
            <w:pPr>
              <w:pStyle w:val="TableParagraph"/>
              <w:spacing w:line="261" w:lineRule="auto" w:before="1"/>
              <w:ind w:left="54" w:right="177"/>
              <w:rPr>
                <w:sz w:val="24"/>
              </w:rPr>
            </w:pPr>
            <w:r>
              <w:rPr>
                <w:sz w:val="24"/>
              </w:rPr>
              <w:t>Ông A là người đại diện hợp pháp của nhà thầu</w:t>
            </w:r>
            <w:r>
              <w:rPr>
                <w:spacing w:val="-8"/>
                <w:sz w:val="24"/>
              </w:rPr>
              <w:t> </w:t>
            </w:r>
            <w:r>
              <w:rPr>
                <w:sz w:val="24"/>
              </w:rPr>
              <w:t>B</w:t>
            </w:r>
            <w:r>
              <w:rPr>
                <w:spacing w:val="-7"/>
                <w:sz w:val="24"/>
              </w:rPr>
              <w:t> </w:t>
            </w:r>
            <w:r>
              <w:rPr>
                <w:sz w:val="24"/>
              </w:rPr>
              <w:t>ký</w:t>
            </w:r>
            <w:r>
              <w:rPr>
                <w:spacing w:val="-5"/>
                <w:sz w:val="24"/>
              </w:rPr>
              <w:t> </w:t>
            </w:r>
            <w:r>
              <w:rPr>
                <w:sz w:val="24"/>
              </w:rPr>
              <w:t>đơn</w:t>
            </w:r>
            <w:r>
              <w:rPr>
                <w:spacing w:val="-5"/>
                <w:sz w:val="24"/>
              </w:rPr>
              <w:t> </w:t>
            </w:r>
            <w:r>
              <w:rPr>
                <w:sz w:val="24"/>
              </w:rPr>
              <w:t>kiến</w:t>
            </w:r>
            <w:r>
              <w:rPr>
                <w:spacing w:val="-8"/>
                <w:sz w:val="24"/>
              </w:rPr>
              <w:t> </w:t>
            </w:r>
            <w:r>
              <w:rPr>
                <w:sz w:val="24"/>
              </w:rPr>
              <w:t>nghị</w:t>
            </w:r>
            <w:r>
              <w:rPr>
                <w:spacing w:val="-2"/>
                <w:sz w:val="24"/>
              </w:rPr>
              <w:t> </w:t>
            </w:r>
            <w:r>
              <w:rPr>
                <w:sz w:val="24"/>
              </w:rPr>
              <w:t>về</w:t>
            </w:r>
            <w:r>
              <w:rPr>
                <w:spacing w:val="-9"/>
                <w:sz w:val="24"/>
              </w:rPr>
              <w:t> </w:t>
            </w:r>
            <w:r>
              <w:rPr>
                <w:sz w:val="24"/>
              </w:rPr>
              <w:t>kết</w:t>
            </w:r>
            <w:r>
              <w:rPr>
                <w:spacing w:val="-5"/>
                <w:sz w:val="24"/>
              </w:rPr>
              <w:t> </w:t>
            </w:r>
            <w:r>
              <w:rPr>
                <w:sz w:val="24"/>
              </w:rPr>
              <w:t>quả</w:t>
            </w:r>
            <w:r>
              <w:rPr>
                <w:spacing w:val="-9"/>
                <w:sz w:val="24"/>
              </w:rPr>
              <w:t> </w:t>
            </w:r>
            <w:r>
              <w:rPr>
                <w:sz w:val="24"/>
              </w:rPr>
              <w:t>lựa</w:t>
            </w:r>
            <w:r>
              <w:rPr>
                <w:spacing w:val="-5"/>
                <w:sz w:val="24"/>
              </w:rPr>
              <w:t> </w:t>
            </w:r>
            <w:r>
              <w:rPr>
                <w:spacing w:val="-4"/>
                <w:sz w:val="24"/>
              </w:rPr>
              <w:t>chọn</w:t>
            </w:r>
          </w:p>
          <w:p>
            <w:pPr>
              <w:pStyle w:val="TableParagraph"/>
              <w:spacing w:line="261" w:lineRule="auto"/>
              <w:ind w:left="54" w:right="177"/>
              <w:rPr>
                <w:sz w:val="24"/>
              </w:rPr>
            </w:pPr>
            <w:r>
              <w:rPr>
                <w:sz w:val="24"/>
              </w:rPr>
              <w:t>nhà</w:t>
            </w:r>
            <w:r>
              <w:rPr>
                <w:spacing w:val="-6"/>
                <w:sz w:val="24"/>
              </w:rPr>
              <w:t> </w:t>
            </w:r>
            <w:r>
              <w:rPr>
                <w:sz w:val="24"/>
              </w:rPr>
              <w:t>thầu.</w:t>
            </w:r>
            <w:r>
              <w:rPr>
                <w:spacing w:val="-5"/>
                <w:sz w:val="24"/>
              </w:rPr>
              <w:t> </w:t>
            </w:r>
            <w:r>
              <w:rPr>
                <w:sz w:val="24"/>
              </w:rPr>
              <w:t>Trong</w:t>
            </w:r>
            <w:r>
              <w:rPr>
                <w:spacing w:val="-6"/>
                <w:sz w:val="24"/>
              </w:rPr>
              <w:t> </w:t>
            </w:r>
            <w:r>
              <w:rPr>
                <w:sz w:val="24"/>
              </w:rPr>
              <w:t>trường</w:t>
            </w:r>
            <w:r>
              <w:rPr>
                <w:spacing w:val="-5"/>
                <w:sz w:val="24"/>
              </w:rPr>
              <w:t> </w:t>
            </w:r>
            <w:r>
              <w:rPr>
                <w:sz w:val="24"/>
              </w:rPr>
              <w:t>hợp</w:t>
            </w:r>
            <w:r>
              <w:rPr>
                <w:spacing w:val="-5"/>
                <w:sz w:val="24"/>
              </w:rPr>
              <w:t> </w:t>
            </w:r>
            <w:r>
              <w:rPr>
                <w:sz w:val="24"/>
              </w:rPr>
              <w:t>này,</w:t>
            </w:r>
            <w:r>
              <w:rPr>
                <w:spacing w:val="-5"/>
                <w:sz w:val="24"/>
              </w:rPr>
              <w:t> </w:t>
            </w:r>
            <w:r>
              <w:rPr>
                <w:sz w:val="24"/>
              </w:rPr>
              <w:t>anh</w:t>
            </w:r>
            <w:r>
              <w:rPr>
                <w:spacing w:val="-5"/>
                <w:sz w:val="24"/>
              </w:rPr>
              <w:t> </w:t>
            </w:r>
            <w:r>
              <w:rPr>
                <w:sz w:val="24"/>
              </w:rPr>
              <w:t>C</w:t>
            </w:r>
            <w:r>
              <w:rPr>
                <w:spacing w:val="-5"/>
                <w:sz w:val="24"/>
              </w:rPr>
              <w:t> </w:t>
            </w:r>
            <w:r>
              <w:rPr>
                <w:sz w:val="24"/>
              </w:rPr>
              <w:t>là</w:t>
            </w:r>
            <w:r>
              <w:rPr>
                <w:spacing w:val="-5"/>
                <w:sz w:val="24"/>
              </w:rPr>
              <w:t> </w:t>
            </w:r>
            <w:r>
              <w:rPr>
                <w:sz w:val="24"/>
              </w:rPr>
              <w:t>con đẻ của ông A có được tham gia là thành viên</w:t>
            </w:r>
          </w:p>
          <w:p>
            <w:pPr>
              <w:pStyle w:val="TableParagraph"/>
              <w:spacing w:line="274" w:lineRule="exact"/>
              <w:ind w:left="54"/>
              <w:rPr>
                <w:sz w:val="24"/>
              </w:rPr>
            </w:pPr>
            <w:r>
              <w:rPr>
                <w:sz w:val="24"/>
              </w:rPr>
              <w:t>Hội</w:t>
            </w:r>
            <w:r>
              <w:rPr>
                <w:spacing w:val="-1"/>
                <w:sz w:val="24"/>
              </w:rPr>
              <w:t> </w:t>
            </w:r>
            <w:r>
              <w:rPr>
                <w:sz w:val="24"/>
              </w:rPr>
              <w:t>đồng giải quyết</w:t>
            </w:r>
            <w:r>
              <w:rPr>
                <w:spacing w:val="-1"/>
                <w:sz w:val="24"/>
              </w:rPr>
              <w:t> </w:t>
            </w:r>
            <w:r>
              <w:rPr>
                <w:sz w:val="24"/>
              </w:rPr>
              <w:t>kiến nghị hay</w:t>
            </w:r>
            <w:r>
              <w:rPr>
                <w:spacing w:val="-1"/>
                <w:sz w:val="24"/>
              </w:rPr>
              <w:t> </w:t>
            </w:r>
            <w:r>
              <w:rPr>
                <w:spacing w:val="-2"/>
                <w:sz w:val="24"/>
              </w:rPr>
              <w:t>không?</w:t>
            </w:r>
          </w:p>
        </w:tc>
        <w:tc>
          <w:tcPr>
            <w:tcW w:w="10250" w:type="dxa"/>
          </w:tcPr>
          <w:p>
            <w:pPr>
              <w:pStyle w:val="TableParagraph"/>
              <w:spacing w:before="75"/>
              <w:ind w:left="276"/>
              <w:rPr>
                <w:sz w:val="24"/>
              </w:rPr>
            </w:pPr>
            <w:r>
              <w:rPr>
                <w:sz w:val="24"/>
              </w:rPr>
              <w:t>A.</w:t>
            </w:r>
            <w:r>
              <w:rPr>
                <w:spacing w:val="-1"/>
                <w:sz w:val="24"/>
              </w:rPr>
              <w:t> </w:t>
            </w:r>
            <w:r>
              <w:rPr>
                <w:sz w:val="24"/>
              </w:rPr>
              <w:t>Không</w:t>
            </w:r>
            <w:r>
              <w:rPr>
                <w:spacing w:val="-11"/>
                <w:sz w:val="24"/>
              </w:rPr>
              <w:t> </w:t>
            </w:r>
            <w:r>
              <w:rPr>
                <w:sz w:val="24"/>
              </w:rPr>
              <w:t>được</w:t>
            </w:r>
            <w:r>
              <w:rPr>
                <w:spacing w:val="-2"/>
                <w:sz w:val="24"/>
              </w:rPr>
              <w:t> </w:t>
            </w:r>
            <w:r>
              <w:rPr>
                <w:sz w:val="24"/>
              </w:rPr>
              <w:t>tham </w:t>
            </w:r>
            <w:r>
              <w:rPr>
                <w:spacing w:val="-5"/>
                <w:sz w:val="24"/>
              </w:rPr>
              <w:t>gia</w:t>
            </w:r>
          </w:p>
          <w:p>
            <w:pPr>
              <w:pStyle w:val="TableParagraph"/>
              <w:spacing w:before="72"/>
              <w:ind w:left="276"/>
              <w:rPr>
                <w:sz w:val="24"/>
              </w:rPr>
            </w:pPr>
            <w:r>
              <w:rPr>
                <w:sz w:val="24"/>
              </w:rPr>
              <w:t>B.</w:t>
            </w:r>
            <w:r>
              <w:rPr>
                <w:spacing w:val="-1"/>
                <w:sz w:val="24"/>
              </w:rPr>
              <w:t> </w:t>
            </w:r>
            <w:r>
              <w:rPr>
                <w:sz w:val="24"/>
              </w:rPr>
              <w:t>Được</w:t>
            </w:r>
            <w:r>
              <w:rPr>
                <w:spacing w:val="-2"/>
                <w:sz w:val="24"/>
              </w:rPr>
              <w:t> </w:t>
            </w:r>
            <w:r>
              <w:rPr>
                <w:sz w:val="24"/>
              </w:rPr>
              <w:t>tham gia</w:t>
            </w:r>
            <w:r>
              <w:rPr>
                <w:spacing w:val="-1"/>
                <w:sz w:val="24"/>
              </w:rPr>
              <w:t> </w:t>
            </w:r>
            <w:r>
              <w:rPr>
                <w:sz w:val="24"/>
              </w:rPr>
              <w:t>nếu đủ</w:t>
            </w:r>
            <w:r>
              <w:rPr>
                <w:spacing w:val="1"/>
                <w:sz w:val="24"/>
              </w:rPr>
              <w:t> </w:t>
            </w:r>
            <w:r>
              <w:rPr>
                <w:sz w:val="24"/>
              </w:rPr>
              <w:t>năng lực,</w:t>
            </w:r>
            <w:r>
              <w:rPr>
                <w:spacing w:val="-1"/>
                <w:sz w:val="24"/>
              </w:rPr>
              <w:t> </w:t>
            </w:r>
            <w:r>
              <w:rPr>
                <w:sz w:val="24"/>
              </w:rPr>
              <w:t>kinh </w:t>
            </w:r>
            <w:r>
              <w:rPr>
                <w:spacing w:val="-2"/>
                <w:sz w:val="24"/>
              </w:rPr>
              <w:t>nghiệm</w:t>
            </w:r>
          </w:p>
          <w:p>
            <w:pPr>
              <w:pStyle w:val="TableParagraph"/>
              <w:spacing w:before="75"/>
              <w:ind w:left="276"/>
              <w:rPr>
                <w:sz w:val="24"/>
              </w:rPr>
            </w:pPr>
            <w:r>
              <w:rPr>
                <w:sz w:val="24"/>
              </w:rPr>
              <w:t>C.</w:t>
            </w:r>
            <w:r>
              <w:rPr>
                <w:spacing w:val="-3"/>
                <w:sz w:val="24"/>
              </w:rPr>
              <w:t> </w:t>
            </w:r>
            <w:r>
              <w:rPr>
                <w:sz w:val="24"/>
              </w:rPr>
              <w:t>Được</w:t>
            </w:r>
            <w:r>
              <w:rPr>
                <w:spacing w:val="-1"/>
                <w:sz w:val="24"/>
              </w:rPr>
              <w:t> </w:t>
            </w:r>
            <w:r>
              <w:rPr>
                <w:sz w:val="24"/>
              </w:rPr>
              <w:t>tham</w:t>
            </w:r>
            <w:r>
              <w:rPr>
                <w:spacing w:val="-1"/>
                <w:sz w:val="24"/>
              </w:rPr>
              <w:t> </w:t>
            </w:r>
            <w:r>
              <w:rPr>
                <w:sz w:val="24"/>
              </w:rPr>
              <w:t>gia khi</w:t>
            </w:r>
            <w:r>
              <w:rPr>
                <w:spacing w:val="-1"/>
                <w:sz w:val="24"/>
              </w:rPr>
              <w:t> </w:t>
            </w:r>
            <w:r>
              <w:rPr>
                <w:sz w:val="24"/>
              </w:rPr>
              <w:t>Chủ tịch Hội</w:t>
            </w:r>
            <w:r>
              <w:rPr>
                <w:spacing w:val="-1"/>
                <w:sz w:val="24"/>
              </w:rPr>
              <w:t> </w:t>
            </w:r>
            <w:r>
              <w:rPr>
                <w:sz w:val="24"/>
              </w:rPr>
              <w:t>đồng giải</w:t>
            </w:r>
            <w:r>
              <w:rPr>
                <w:spacing w:val="-1"/>
                <w:sz w:val="24"/>
              </w:rPr>
              <w:t> </w:t>
            </w:r>
            <w:r>
              <w:rPr>
                <w:sz w:val="24"/>
              </w:rPr>
              <w:t>quyết kiến</w:t>
            </w:r>
            <w:r>
              <w:rPr>
                <w:spacing w:val="-1"/>
                <w:sz w:val="24"/>
              </w:rPr>
              <w:t> </w:t>
            </w:r>
            <w:r>
              <w:rPr>
                <w:sz w:val="24"/>
              </w:rPr>
              <w:t>nghị chấp </w:t>
            </w:r>
            <w:r>
              <w:rPr>
                <w:spacing w:val="-2"/>
                <w:sz w:val="24"/>
              </w:rPr>
              <w:t>thuận</w:t>
            </w:r>
          </w:p>
          <w:p>
            <w:pPr>
              <w:pStyle w:val="TableParagraph"/>
              <w:spacing w:before="74"/>
              <w:ind w:left="276"/>
              <w:rPr>
                <w:sz w:val="24"/>
              </w:rPr>
            </w:pPr>
            <w:r>
              <w:rPr>
                <w:sz w:val="24"/>
              </w:rPr>
              <w:t>D.</w:t>
            </w:r>
            <w:r>
              <w:rPr>
                <w:spacing w:val="-3"/>
                <w:sz w:val="24"/>
              </w:rPr>
              <w:t> </w:t>
            </w:r>
            <w:r>
              <w:rPr>
                <w:sz w:val="24"/>
              </w:rPr>
              <w:t>Được</w:t>
            </w:r>
            <w:r>
              <w:rPr>
                <w:spacing w:val="-1"/>
                <w:sz w:val="24"/>
              </w:rPr>
              <w:t> </w:t>
            </w:r>
            <w:r>
              <w:rPr>
                <w:sz w:val="24"/>
              </w:rPr>
              <w:t>tham gia khi người</w:t>
            </w:r>
            <w:r>
              <w:rPr>
                <w:spacing w:val="-7"/>
                <w:sz w:val="24"/>
              </w:rPr>
              <w:t> </w:t>
            </w:r>
            <w:r>
              <w:rPr>
                <w:sz w:val="24"/>
              </w:rPr>
              <w:t>có</w:t>
            </w:r>
            <w:r>
              <w:rPr>
                <w:spacing w:val="-8"/>
                <w:sz w:val="24"/>
              </w:rPr>
              <w:t> </w:t>
            </w:r>
            <w:r>
              <w:rPr>
                <w:sz w:val="24"/>
              </w:rPr>
              <w:t>thẩm</w:t>
            </w:r>
            <w:r>
              <w:rPr>
                <w:spacing w:val="-8"/>
                <w:sz w:val="24"/>
              </w:rPr>
              <w:t> </w:t>
            </w:r>
            <w:r>
              <w:rPr>
                <w:sz w:val="24"/>
              </w:rPr>
              <w:t>quyền</w:t>
            </w:r>
            <w:r>
              <w:rPr>
                <w:spacing w:val="-7"/>
                <w:sz w:val="24"/>
              </w:rPr>
              <w:t> </w:t>
            </w:r>
            <w:r>
              <w:rPr>
                <w:sz w:val="24"/>
              </w:rPr>
              <w:t>chấp</w:t>
            </w:r>
            <w:r>
              <w:rPr>
                <w:spacing w:val="-6"/>
                <w:sz w:val="24"/>
              </w:rPr>
              <w:t> </w:t>
            </w:r>
            <w:r>
              <w:rPr>
                <w:spacing w:val="-2"/>
                <w:sz w:val="24"/>
              </w:rPr>
              <w:t>thuận</w:t>
            </w:r>
          </w:p>
        </w:tc>
        <w:tc>
          <w:tcPr>
            <w:tcW w:w="3116" w:type="dxa"/>
          </w:tcPr>
          <w:p>
            <w:pPr>
              <w:pStyle w:val="TableParagraph"/>
              <w:rPr>
                <w:b/>
                <w:sz w:val="24"/>
              </w:rPr>
            </w:pPr>
          </w:p>
          <w:p>
            <w:pPr>
              <w:pStyle w:val="TableParagraph"/>
              <w:spacing w:before="61"/>
              <w:rPr>
                <w:b/>
                <w:sz w:val="24"/>
              </w:rPr>
            </w:pPr>
          </w:p>
          <w:p>
            <w:pPr>
              <w:pStyle w:val="TableParagraph"/>
              <w:ind w:right="1428"/>
              <w:jc w:val="right"/>
              <w:rPr>
                <w:sz w:val="24"/>
              </w:rPr>
            </w:pPr>
            <w:r>
              <w:rPr>
                <w:spacing w:val="-10"/>
                <w:sz w:val="24"/>
              </w:rPr>
              <w:t>A</w:t>
            </w:r>
          </w:p>
        </w:tc>
      </w:tr>
      <w:tr>
        <w:trPr>
          <w:trHeight w:val="1401" w:hRule="atLeast"/>
        </w:trPr>
        <w:tc>
          <w:tcPr>
            <w:tcW w:w="696" w:type="dxa"/>
          </w:tcPr>
          <w:p>
            <w:pPr>
              <w:pStyle w:val="TableParagraph"/>
              <w:spacing w:before="274"/>
              <w:ind w:left="57"/>
              <w:rPr>
                <w:sz w:val="24"/>
              </w:rPr>
            </w:pPr>
            <w:r>
              <w:rPr>
                <w:spacing w:val="-5"/>
                <w:sz w:val="24"/>
              </w:rPr>
              <w:t>188</w:t>
            </w:r>
          </w:p>
        </w:tc>
        <w:tc>
          <w:tcPr>
            <w:tcW w:w="4642" w:type="dxa"/>
          </w:tcPr>
          <w:p>
            <w:pPr>
              <w:pStyle w:val="TableParagraph"/>
              <w:spacing w:line="261" w:lineRule="auto" w:before="274"/>
              <w:ind w:left="54"/>
              <w:rPr>
                <w:sz w:val="24"/>
              </w:rPr>
            </w:pPr>
            <w:r>
              <w:rPr>
                <w:sz w:val="24"/>
              </w:rPr>
              <w:t>Đơn</w:t>
            </w:r>
            <w:r>
              <w:rPr>
                <w:spacing w:val="-12"/>
                <w:sz w:val="24"/>
              </w:rPr>
              <w:t> </w:t>
            </w:r>
            <w:r>
              <w:rPr>
                <w:sz w:val="24"/>
              </w:rPr>
              <w:t>vị</w:t>
            </w:r>
            <w:r>
              <w:rPr>
                <w:spacing w:val="-11"/>
                <w:sz w:val="24"/>
              </w:rPr>
              <w:t> </w:t>
            </w:r>
            <w:r>
              <w:rPr>
                <w:sz w:val="24"/>
              </w:rPr>
              <w:t>nào</w:t>
            </w:r>
            <w:r>
              <w:rPr>
                <w:spacing w:val="-9"/>
                <w:sz w:val="24"/>
              </w:rPr>
              <w:t> </w:t>
            </w:r>
            <w:r>
              <w:rPr>
                <w:sz w:val="24"/>
              </w:rPr>
              <w:t>có</w:t>
            </w:r>
            <w:r>
              <w:rPr>
                <w:spacing w:val="-12"/>
                <w:sz w:val="24"/>
              </w:rPr>
              <w:t> </w:t>
            </w:r>
            <w:r>
              <w:rPr>
                <w:sz w:val="24"/>
              </w:rPr>
              <w:t>trách</w:t>
            </w:r>
            <w:r>
              <w:rPr>
                <w:spacing w:val="-11"/>
                <w:sz w:val="24"/>
              </w:rPr>
              <w:t> </w:t>
            </w:r>
            <w:r>
              <w:rPr>
                <w:sz w:val="24"/>
              </w:rPr>
              <w:t>nhiệm</w:t>
            </w:r>
            <w:r>
              <w:rPr>
                <w:spacing w:val="-11"/>
                <w:sz w:val="24"/>
              </w:rPr>
              <w:t> </w:t>
            </w:r>
            <w:r>
              <w:rPr>
                <w:sz w:val="24"/>
              </w:rPr>
              <w:t>tiếp</w:t>
            </w:r>
            <w:r>
              <w:rPr>
                <w:spacing w:val="-11"/>
                <w:sz w:val="24"/>
              </w:rPr>
              <w:t> </w:t>
            </w:r>
            <w:r>
              <w:rPr>
                <w:sz w:val="24"/>
              </w:rPr>
              <w:t>nhận</w:t>
            </w:r>
            <w:r>
              <w:rPr>
                <w:spacing w:val="-12"/>
                <w:sz w:val="24"/>
              </w:rPr>
              <w:t> </w:t>
            </w:r>
            <w:r>
              <w:rPr>
                <w:sz w:val="24"/>
              </w:rPr>
              <w:t>và</w:t>
            </w:r>
            <w:r>
              <w:rPr>
                <w:spacing w:val="-13"/>
                <w:sz w:val="24"/>
              </w:rPr>
              <w:t> </w:t>
            </w:r>
            <w:r>
              <w:rPr>
                <w:sz w:val="24"/>
              </w:rPr>
              <w:t>quản</w:t>
            </w:r>
            <w:r>
              <w:rPr>
                <w:spacing w:val="-4"/>
                <w:sz w:val="24"/>
              </w:rPr>
              <w:t> </w:t>
            </w:r>
            <w:r>
              <w:rPr>
                <w:sz w:val="24"/>
              </w:rPr>
              <w:t>lý chi phí do nhà thầu có kiến nghị nộp?</w:t>
            </w:r>
          </w:p>
        </w:tc>
        <w:tc>
          <w:tcPr>
            <w:tcW w:w="10250" w:type="dxa"/>
          </w:tcPr>
          <w:p>
            <w:pPr>
              <w:pStyle w:val="TableParagraph"/>
              <w:spacing w:before="73"/>
              <w:ind w:left="276"/>
              <w:rPr>
                <w:sz w:val="24"/>
              </w:rPr>
            </w:pPr>
            <w:r>
              <w:rPr>
                <w:sz w:val="24"/>
              </w:rPr>
              <w:t>A.</w:t>
            </w:r>
            <w:r>
              <w:rPr>
                <w:spacing w:val="-8"/>
                <w:sz w:val="24"/>
              </w:rPr>
              <w:t> </w:t>
            </w:r>
            <w:r>
              <w:rPr>
                <w:sz w:val="24"/>
              </w:rPr>
              <w:t>Người</w:t>
            </w:r>
            <w:r>
              <w:rPr>
                <w:spacing w:val="-6"/>
                <w:sz w:val="24"/>
              </w:rPr>
              <w:t> </w:t>
            </w:r>
            <w:r>
              <w:rPr>
                <w:sz w:val="24"/>
              </w:rPr>
              <w:t>có</w:t>
            </w:r>
            <w:r>
              <w:rPr>
                <w:spacing w:val="-1"/>
                <w:sz w:val="24"/>
              </w:rPr>
              <w:t> </w:t>
            </w:r>
            <w:r>
              <w:rPr>
                <w:sz w:val="24"/>
              </w:rPr>
              <w:t>thẩm </w:t>
            </w:r>
            <w:r>
              <w:rPr>
                <w:spacing w:val="-4"/>
                <w:sz w:val="24"/>
              </w:rPr>
              <w:t>quyền</w:t>
            </w:r>
          </w:p>
          <w:p>
            <w:pPr>
              <w:pStyle w:val="TableParagraph"/>
              <w:spacing w:before="74"/>
              <w:ind w:left="276"/>
              <w:rPr>
                <w:sz w:val="24"/>
              </w:rPr>
            </w:pPr>
            <w:r>
              <w:rPr>
                <w:sz w:val="24"/>
              </w:rPr>
              <w:t>B.</w:t>
            </w:r>
            <w:r>
              <w:rPr>
                <w:spacing w:val="-1"/>
                <w:sz w:val="24"/>
              </w:rPr>
              <w:t> </w:t>
            </w:r>
            <w:r>
              <w:rPr>
                <w:sz w:val="24"/>
              </w:rPr>
              <w:t>Chủ đầu </w:t>
            </w:r>
            <w:r>
              <w:rPr>
                <w:spacing w:val="-5"/>
                <w:sz w:val="24"/>
              </w:rPr>
              <w:t>tư</w:t>
            </w:r>
          </w:p>
          <w:p>
            <w:pPr>
              <w:pStyle w:val="TableParagraph"/>
              <w:spacing w:before="75"/>
              <w:ind w:left="276"/>
              <w:rPr>
                <w:sz w:val="24"/>
              </w:rPr>
            </w:pPr>
            <w:r>
              <w:rPr>
                <w:sz w:val="24"/>
              </w:rPr>
              <w:t>C.</w:t>
            </w:r>
            <w:r>
              <w:rPr>
                <w:spacing w:val="-1"/>
                <w:sz w:val="24"/>
              </w:rPr>
              <w:t> </w:t>
            </w:r>
            <w:r>
              <w:rPr>
                <w:sz w:val="24"/>
              </w:rPr>
              <w:t>Bộ phận</w:t>
            </w:r>
            <w:r>
              <w:rPr>
                <w:spacing w:val="-1"/>
                <w:sz w:val="24"/>
              </w:rPr>
              <w:t> </w:t>
            </w:r>
            <w:r>
              <w:rPr>
                <w:sz w:val="24"/>
              </w:rPr>
              <w:t>thường trực</w:t>
            </w:r>
            <w:r>
              <w:rPr>
                <w:spacing w:val="-1"/>
                <w:sz w:val="24"/>
              </w:rPr>
              <w:t> </w:t>
            </w:r>
            <w:r>
              <w:rPr>
                <w:sz w:val="24"/>
              </w:rPr>
              <w:t>giúp</w:t>
            </w:r>
            <w:r>
              <w:rPr>
                <w:spacing w:val="-1"/>
                <w:sz w:val="24"/>
              </w:rPr>
              <w:t> </w:t>
            </w:r>
            <w:r>
              <w:rPr>
                <w:sz w:val="24"/>
              </w:rPr>
              <w:t>việc</w:t>
            </w:r>
            <w:r>
              <w:rPr>
                <w:spacing w:val="-1"/>
                <w:sz w:val="24"/>
              </w:rPr>
              <w:t> </w:t>
            </w:r>
            <w:r>
              <w:rPr>
                <w:sz w:val="24"/>
              </w:rPr>
              <w:t>cho</w:t>
            </w:r>
            <w:r>
              <w:rPr>
                <w:spacing w:val="-1"/>
                <w:sz w:val="24"/>
              </w:rPr>
              <w:t> </w:t>
            </w:r>
            <w:r>
              <w:rPr>
                <w:sz w:val="24"/>
              </w:rPr>
              <w:t>Chủ tịch Hội</w:t>
            </w:r>
            <w:r>
              <w:rPr>
                <w:spacing w:val="-1"/>
                <w:sz w:val="24"/>
              </w:rPr>
              <w:t> </w:t>
            </w:r>
            <w:r>
              <w:rPr>
                <w:sz w:val="24"/>
              </w:rPr>
              <w:t>đồng giải</w:t>
            </w:r>
            <w:r>
              <w:rPr>
                <w:spacing w:val="-1"/>
                <w:sz w:val="24"/>
              </w:rPr>
              <w:t> </w:t>
            </w:r>
            <w:r>
              <w:rPr>
                <w:sz w:val="24"/>
              </w:rPr>
              <w:t>quyết kiến </w:t>
            </w:r>
            <w:r>
              <w:rPr>
                <w:spacing w:val="-4"/>
                <w:sz w:val="24"/>
              </w:rPr>
              <w:t>nghị</w:t>
            </w:r>
          </w:p>
          <w:p>
            <w:pPr>
              <w:pStyle w:val="TableParagraph"/>
              <w:spacing w:line="256" w:lineRule="exact" w:before="75"/>
              <w:ind w:left="276"/>
              <w:rPr>
                <w:sz w:val="24"/>
              </w:rPr>
            </w:pPr>
            <w:r>
              <w:rPr>
                <w:sz w:val="24"/>
              </w:rPr>
              <w:t>D.</w:t>
            </w:r>
            <w:r>
              <w:rPr>
                <w:spacing w:val="-1"/>
                <w:sz w:val="24"/>
              </w:rPr>
              <w:t> </w:t>
            </w:r>
            <w:r>
              <w:rPr>
                <w:sz w:val="24"/>
              </w:rPr>
              <w:t>Tổ</w:t>
            </w:r>
            <w:r>
              <w:rPr>
                <w:spacing w:val="-2"/>
                <w:sz w:val="24"/>
              </w:rPr>
              <w:t> </w:t>
            </w:r>
            <w:r>
              <w:rPr>
                <w:sz w:val="24"/>
              </w:rPr>
              <w:t>chuyên </w:t>
            </w:r>
            <w:r>
              <w:rPr>
                <w:spacing w:val="-5"/>
                <w:sz w:val="24"/>
              </w:rPr>
              <w:t>gia</w:t>
            </w:r>
          </w:p>
        </w:tc>
        <w:tc>
          <w:tcPr>
            <w:tcW w:w="3116" w:type="dxa"/>
          </w:tcPr>
          <w:p>
            <w:pPr>
              <w:pStyle w:val="TableParagraph"/>
              <w:rPr>
                <w:b/>
                <w:sz w:val="24"/>
              </w:rPr>
            </w:pPr>
          </w:p>
          <w:p>
            <w:pPr>
              <w:pStyle w:val="TableParagraph"/>
              <w:spacing w:before="10"/>
              <w:rPr>
                <w:b/>
                <w:sz w:val="24"/>
              </w:rPr>
            </w:pPr>
          </w:p>
          <w:p>
            <w:pPr>
              <w:pStyle w:val="TableParagraph"/>
              <w:ind w:right="1434"/>
              <w:jc w:val="right"/>
              <w:rPr>
                <w:sz w:val="24"/>
              </w:rPr>
            </w:pPr>
            <w:r>
              <w:rPr>
                <w:spacing w:val="-10"/>
                <w:sz w:val="24"/>
              </w:rPr>
              <w:t>C</w:t>
            </w:r>
          </w:p>
        </w:tc>
      </w:tr>
      <w:tr>
        <w:trPr>
          <w:trHeight w:val="2701" w:hRule="atLeast"/>
        </w:trPr>
        <w:tc>
          <w:tcPr>
            <w:tcW w:w="696"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189</w:t>
            </w:r>
          </w:p>
        </w:tc>
        <w:tc>
          <w:tcPr>
            <w:tcW w:w="4642" w:type="dxa"/>
            <w:shd w:val="clear" w:color="auto" w:fill="FCE9D9"/>
          </w:tcPr>
          <w:p>
            <w:pPr>
              <w:pStyle w:val="TableParagraph"/>
              <w:spacing w:line="261" w:lineRule="auto"/>
              <w:ind w:left="54" w:right="289"/>
              <w:rPr>
                <w:sz w:val="24"/>
              </w:rPr>
            </w:pPr>
            <w:r>
              <w:rPr>
                <w:sz w:val="24"/>
              </w:rPr>
              <w:t>Gói thầu mua thuốc áp dụng phương thức một giai đoạn hai túi hồ sơ có giá gói thầu 100</w:t>
            </w:r>
            <w:r>
              <w:rPr>
                <w:spacing w:val="-11"/>
                <w:sz w:val="24"/>
              </w:rPr>
              <w:t> </w:t>
            </w:r>
            <w:r>
              <w:rPr>
                <w:sz w:val="24"/>
              </w:rPr>
              <w:t>tỷ</w:t>
            </w:r>
            <w:r>
              <w:rPr>
                <w:spacing w:val="-14"/>
                <w:sz w:val="24"/>
              </w:rPr>
              <w:t> </w:t>
            </w:r>
            <w:r>
              <w:rPr>
                <w:sz w:val="24"/>
              </w:rPr>
              <w:t>đồng.</w:t>
            </w:r>
            <w:r>
              <w:rPr>
                <w:spacing w:val="-10"/>
                <w:sz w:val="24"/>
              </w:rPr>
              <w:t> </w:t>
            </w:r>
            <w:r>
              <w:rPr>
                <w:sz w:val="24"/>
              </w:rPr>
              <w:t>Trong</w:t>
            </w:r>
            <w:r>
              <w:rPr>
                <w:spacing w:val="-14"/>
                <w:sz w:val="24"/>
              </w:rPr>
              <w:t> </w:t>
            </w:r>
            <w:r>
              <w:rPr>
                <w:sz w:val="24"/>
              </w:rPr>
              <w:t>quá</w:t>
            </w:r>
            <w:r>
              <w:rPr>
                <w:spacing w:val="-13"/>
                <w:sz w:val="24"/>
              </w:rPr>
              <w:t> </w:t>
            </w:r>
            <w:r>
              <w:rPr>
                <w:sz w:val="24"/>
              </w:rPr>
              <w:t>trình</w:t>
            </w:r>
            <w:r>
              <w:rPr>
                <w:spacing w:val="-11"/>
                <w:sz w:val="24"/>
              </w:rPr>
              <w:t> </w:t>
            </w:r>
            <w:r>
              <w:rPr>
                <w:sz w:val="24"/>
              </w:rPr>
              <w:t>tham</w:t>
            </w:r>
            <w:r>
              <w:rPr>
                <w:spacing w:val="-12"/>
                <w:sz w:val="24"/>
              </w:rPr>
              <w:t> </w:t>
            </w:r>
            <w:r>
              <w:rPr>
                <w:sz w:val="24"/>
              </w:rPr>
              <w:t>dự</w:t>
            </w:r>
            <w:r>
              <w:rPr>
                <w:spacing w:val="-11"/>
                <w:sz w:val="24"/>
              </w:rPr>
              <w:t> </w:t>
            </w:r>
            <w:r>
              <w:rPr>
                <w:sz w:val="24"/>
              </w:rPr>
              <w:t>thầu, nhà thầu X không đạt về kỹ thuật có kiến nghị về kết quả lựa chọn nhà thầu của gói</w:t>
            </w:r>
          </w:p>
          <w:p>
            <w:pPr>
              <w:pStyle w:val="TableParagraph"/>
              <w:spacing w:line="261" w:lineRule="auto"/>
              <w:ind w:left="54"/>
              <w:rPr>
                <w:sz w:val="24"/>
              </w:rPr>
            </w:pPr>
            <w:r>
              <w:rPr>
                <w:sz w:val="24"/>
              </w:rPr>
              <w:t>thầu</w:t>
            </w:r>
            <w:r>
              <w:rPr>
                <w:spacing w:val="-5"/>
                <w:sz w:val="24"/>
              </w:rPr>
              <w:t> </w:t>
            </w:r>
            <w:r>
              <w:rPr>
                <w:sz w:val="24"/>
              </w:rPr>
              <w:t>gửi</w:t>
            </w:r>
            <w:r>
              <w:rPr>
                <w:spacing w:val="-5"/>
                <w:sz w:val="24"/>
              </w:rPr>
              <w:t> </w:t>
            </w:r>
            <w:r>
              <w:rPr>
                <w:sz w:val="24"/>
              </w:rPr>
              <w:t>Hội</w:t>
            </w:r>
            <w:r>
              <w:rPr>
                <w:spacing w:val="-5"/>
                <w:sz w:val="24"/>
              </w:rPr>
              <w:t> </w:t>
            </w:r>
            <w:r>
              <w:rPr>
                <w:sz w:val="24"/>
              </w:rPr>
              <w:t>đồng</w:t>
            </w:r>
            <w:r>
              <w:rPr>
                <w:spacing w:val="-5"/>
                <w:sz w:val="24"/>
              </w:rPr>
              <w:t> </w:t>
            </w:r>
            <w:r>
              <w:rPr>
                <w:sz w:val="24"/>
              </w:rPr>
              <w:t>giải</w:t>
            </w:r>
            <w:r>
              <w:rPr>
                <w:spacing w:val="-5"/>
                <w:sz w:val="24"/>
              </w:rPr>
              <w:t> </w:t>
            </w:r>
            <w:r>
              <w:rPr>
                <w:sz w:val="24"/>
              </w:rPr>
              <w:t>quyết</w:t>
            </w:r>
            <w:r>
              <w:rPr>
                <w:spacing w:val="-5"/>
                <w:sz w:val="24"/>
              </w:rPr>
              <w:t> </w:t>
            </w:r>
            <w:r>
              <w:rPr>
                <w:sz w:val="24"/>
              </w:rPr>
              <w:t>kiến</w:t>
            </w:r>
            <w:r>
              <w:rPr>
                <w:spacing w:val="-5"/>
                <w:sz w:val="24"/>
              </w:rPr>
              <w:t> </w:t>
            </w:r>
            <w:r>
              <w:rPr>
                <w:sz w:val="24"/>
              </w:rPr>
              <w:t>nghị</w:t>
            </w:r>
            <w:r>
              <w:rPr>
                <w:spacing w:val="-5"/>
                <w:sz w:val="24"/>
              </w:rPr>
              <w:t> </w:t>
            </w:r>
            <w:r>
              <w:rPr>
                <w:sz w:val="24"/>
              </w:rPr>
              <w:t>(trong đơn kiến nghị nhà thầu nêu giá dự thầu của mình là 90 tỷ đồng). Chi phí giải quyết kiến</w:t>
            </w:r>
          </w:p>
          <w:p>
            <w:pPr>
              <w:pStyle w:val="TableParagraph"/>
              <w:ind w:left="54"/>
              <w:rPr>
                <w:sz w:val="24"/>
              </w:rPr>
            </w:pPr>
            <w:r>
              <w:rPr>
                <w:sz w:val="24"/>
              </w:rPr>
              <w:t>nghị</w:t>
            </w:r>
            <w:r>
              <w:rPr>
                <w:spacing w:val="-1"/>
                <w:sz w:val="24"/>
              </w:rPr>
              <w:t> </w:t>
            </w:r>
            <w:r>
              <w:rPr>
                <w:sz w:val="24"/>
              </w:rPr>
              <w:t>nhà thầu</w:t>
            </w:r>
            <w:r>
              <w:rPr>
                <w:spacing w:val="-1"/>
                <w:sz w:val="24"/>
              </w:rPr>
              <w:t> </w:t>
            </w:r>
            <w:r>
              <w:rPr>
                <w:sz w:val="24"/>
              </w:rPr>
              <w:t>X</w:t>
            </w:r>
            <w:r>
              <w:rPr>
                <w:spacing w:val="-1"/>
                <w:sz w:val="24"/>
              </w:rPr>
              <w:t> </w:t>
            </w:r>
            <w:r>
              <w:rPr>
                <w:sz w:val="24"/>
              </w:rPr>
              <w:t>phải</w:t>
            </w:r>
            <w:r>
              <w:rPr>
                <w:spacing w:val="-1"/>
                <w:sz w:val="24"/>
              </w:rPr>
              <w:t> </w:t>
            </w:r>
            <w:r>
              <w:rPr>
                <w:sz w:val="24"/>
              </w:rPr>
              <w:t>nộp</w:t>
            </w:r>
            <w:r>
              <w:rPr>
                <w:spacing w:val="2"/>
                <w:sz w:val="24"/>
              </w:rPr>
              <w:t> </w:t>
            </w:r>
            <w:r>
              <w:rPr>
                <w:spacing w:val="-5"/>
                <w:sz w:val="24"/>
              </w:rPr>
              <w:t>là?</w:t>
            </w:r>
          </w:p>
        </w:tc>
        <w:tc>
          <w:tcPr>
            <w:tcW w:w="10250" w:type="dxa"/>
            <w:shd w:val="clear" w:color="auto" w:fill="FCE9D9"/>
          </w:tcPr>
          <w:p>
            <w:pPr>
              <w:pStyle w:val="TableParagraph"/>
              <w:rPr>
                <w:b/>
                <w:sz w:val="24"/>
              </w:rPr>
            </w:pPr>
          </w:p>
          <w:p>
            <w:pPr>
              <w:pStyle w:val="TableParagraph"/>
              <w:spacing w:before="73"/>
              <w:rPr>
                <w:b/>
                <w:sz w:val="24"/>
              </w:rPr>
            </w:pPr>
          </w:p>
          <w:p>
            <w:pPr>
              <w:pStyle w:val="TableParagraph"/>
              <w:ind w:left="276"/>
              <w:rPr>
                <w:sz w:val="24"/>
              </w:rPr>
            </w:pPr>
            <w:r>
              <w:rPr>
                <w:sz w:val="24"/>
              </w:rPr>
              <w:t>A.</w:t>
            </w:r>
            <w:r>
              <w:rPr>
                <w:spacing w:val="-4"/>
                <w:sz w:val="24"/>
              </w:rPr>
              <w:t> </w:t>
            </w:r>
            <w:r>
              <w:rPr>
                <w:sz w:val="24"/>
              </w:rPr>
              <w:t>Nhà</w:t>
            </w:r>
            <w:r>
              <w:rPr>
                <w:spacing w:val="-7"/>
                <w:sz w:val="24"/>
              </w:rPr>
              <w:t> </w:t>
            </w:r>
            <w:r>
              <w:rPr>
                <w:sz w:val="24"/>
              </w:rPr>
              <w:t>thầu X</w:t>
            </w:r>
            <w:r>
              <w:rPr>
                <w:spacing w:val="-1"/>
                <w:sz w:val="24"/>
              </w:rPr>
              <w:t> </w:t>
            </w:r>
            <w:r>
              <w:rPr>
                <w:sz w:val="24"/>
              </w:rPr>
              <w:t>phải</w:t>
            </w:r>
            <w:r>
              <w:rPr>
                <w:spacing w:val="-1"/>
                <w:sz w:val="24"/>
              </w:rPr>
              <w:t> </w:t>
            </w:r>
            <w:r>
              <w:rPr>
                <w:sz w:val="24"/>
              </w:rPr>
              <w:t>nộp</w:t>
            </w:r>
            <w:r>
              <w:rPr>
                <w:spacing w:val="2"/>
                <w:sz w:val="24"/>
              </w:rPr>
              <w:t> </w:t>
            </w:r>
            <w:r>
              <w:rPr>
                <w:sz w:val="24"/>
              </w:rPr>
              <w:t>25 triệu </w:t>
            </w:r>
            <w:r>
              <w:rPr>
                <w:spacing w:val="-4"/>
                <w:sz w:val="24"/>
              </w:rPr>
              <w:t>đồng</w:t>
            </w:r>
          </w:p>
          <w:p>
            <w:pPr>
              <w:pStyle w:val="TableParagraph"/>
              <w:spacing w:before="74"/>
              <w:ind w:left="276"/>
              <w:rPr>
                <w:sz w:val="24"/>
              </w:rPr>
            </w:pPr>
            <w:r>
              <w:rPr>
                <w:sz w:val="24"/>
              </w:rPr>
              <w:t>B.</w:t>
            </w:r>
            <w:r>
              <w:rPr>
                <w:spacing w:val="-1"/>
                <w:sz w:val="24"/>
              </w:rPr>
              <w:t> </w:t>
            </w:r>
            <w:r>
              <w:rPr>
                <w:sz w:val="24"/>
              </w:rPr>
              <w:t>Nhà</w:t>
            </w:r>
            <w:r>
              <w:rPr>
                <w:spacing w:val="-2"/>
                <w:sz w:val="24"/>
              </w:rPr>
              <w:t> </w:t>
            </w:r>
            <w:r>
              <w:rPr>
                <w:sz w:val="24"/>
              </w:rPr>
              <w:t>thầu X</w:t>
            </w:r>
            <w:r>
              <w:rPr>
                <w:spacing w:val="-1"/>
                <w:sz w:val="24"/>
              </w:rPr>
              <w:t> </w:t>
            </w:r>
            <w:r>
              <w:rPr>
                <w:sz w:val="24"/>
              </w:rPr>
              <w:t>phải</w:t>
            </w:r>
            <w:r>
              <w:rPr>
                <w:spacing w:val="-1"/>
                <w:sz w:val="24"/>
              </w:rPr>
              <w:t> </w:t>
            </w:r>
            <w:r>
              <w:rPr>
                <w:sz w:val="24"/>
              </w:rPr>
              <w:t>nộp</w:t>
            </w:r>
            <w:r>
              <w:rPr>
                <w:spacing w:val="2"/>
                <w:sz w:val="24"/>
              </w:rPr>
              <w:t> </w:t>
            </w:r>
            <w:r>
              <w:rPr>
                <w:sz w:val="24"/>
              </w:rPr>
              <w:t>22,5 triệu </w:t>
            </w:r>
            <w:r>
              <w:rPr>
                <w:spacing w:val="-4"/>
                <w:sz w:val="24"/>
              </w:rPr>
              <w:t>đồng</w:t>
            </w:r>
          </w:p>
          <w:p>
            <w:pPr>
              <w:pStyle w:val="TableParagraph"/>
              <w:spacing w:before="75"/>
              <w:ind w:left="276"/>
              <w:rPr>
                <w:sz w:val="24"/>
              </w:rPr>
            </w:pPr>
            <w:r>
              <w:rPr>
                <w:sz w:val="24"/>
              </w:rPr>
              <w:t>C.</w:t>
            </w:r>
            <w:r>
              <w:rPr>
                <w:spacing w:val="-1"/>
                <w:sz w:val="24"/>
              </w:rPr>
              <w:t> </w:t>
            </w:r>
            <w:r>
              <w:rPr>
                <w:sz w:val="24"/>
              </w:rPr>
              <w:t>Nhà</w:t>
            </w:r>
            <w:r>
              <w:rPr>
                <w:spacing w:val="-2"/>
                <w:sz w:val="24"/>
              </w:rPr>
              <w:t> </w:t>
            </w:r>
            <w:r>
              <w:rPr>
                <w:sz w:val="24"/>
              </w:rPr>
              <w:t>thầu X</w:t>
            </w:r>
            <w:r>
              <w:rPr>
                <w:spacing w:val="-1"/>
                <w:sz w:val="24"/>
              </w:rPr>
              <w:t> </w:t>
            </w:r>
            <w:r>
              <w:rPr>
                <w:sz w:val="24"/>
              </w:rPr>
              <w:t>phải nộp</w:t>
            </w:r>
            <w:r>
              <w:rPr>
                <w:spacing w:val="2"/>
                <w:sz w:val="24"/>
              </w:rPr>
              <w:t> </w:t>
            </w:r>
            <w:r>
              <w:rPr>
                <w:sz w:val="24"/>
              </w:rPr>
              <w:t>20 triệu </w:t>
            </w:r>
            <w:r>
              <w:rPr>
                <w:spacing w:val="-4"/>
                <w:sz w:val="24"/>
              </w:rPr>
              <w:t>đồng</w:t>
            </w:r>
          </w:p>
          <w:p>
            <w:pPr>
              <w:pStyle w:val="TableParagraph"/>
              <w:spacing w:before="72"/>
              <w:ind w:left="276"/>
              <w:rPr>
                <w:sz w:val="24"/>
              </w:rPr>
            </w:pPr>
            <w:r>
              <w:rPr>
                <w:sz w:val="24"/>
              </w:rPr>
              <w:t>D.</w:t>
            </w:r>
            <w:r>
              <w:rPr>
                <w:spacing w:val="-1"/>
                <w:sz w:val="24"/>
              </w:rPr>
              <w:t> </w:t>
            </w:r>
            <w:r>
              <w:rPr>
                <w:sz w:val="24"/>
              </w:rPr>
              <w:t>Nhà</w:t>
            </w:r>
            <w:r>
              <w:rPr>
                <w:spacing w:val="-1"/>
                <w:sz w:val="24"/>
              </w:rPr>
              <w:t> </w:t>
            </w:r>
            <w:r>
              <w:rPr>
                <w:sz w:val="24"/>
              </w:rPr>
              <w:t>thầu X</w:t>
            </w:r>
            <w:r>
              <w:rPr>
                <w:spacing w:val="-1"/>
                <w:sz w:val="24"/>
              </w:rPr>
              <w:t> </w:t>
            </w:r>
            <w:r>
              <w:rPr>
                <w:sz w:val="24"/>
              </w:rPr>
              <w:t>phải</w:t>
            </w:r>
            <w:r>
              <w:rPr>
                <w:spacing w:val="-1"/>
                <w:sz w:val="24"/>
              </w:rPr>
              <w:t> </w:t>
            </w:r>
            <w:r>
              <w:rPr>
                <w:sz w:val="24"/>
              </w:rPr>
              <w:t>nộp 15 triệu </w:t>
            </w:r>
            <w:r>
              <w:rPr>
                <w:spacing w:val="-4"/>
                <w:sz w:val="24"/>
              </w:rPr>
              <w:t>đồng</w:t>
            </w:r>
          </w:p>
        </w:tc>
        <w:tc>
          <w:tcPr>
            <w:tcW w:w="3116" w:type="dxa"/>
          </w:tcPr>
          <w:p>
            <w:pPr>
              <w:pStyle w:val="TableParagraph"/>
              <w:spacing w:line="275" w:lineRule="exact"/>
              <w:ind w:right="1450"/>
              <w:jc w:val="right"/>
              <w:rPr>
                <w:sz w:val="24"/>
              </w:rPr>
            </w:pPr>
            <w:r>
              <w:rPr>
                <w:spacing w:val="-10"/>
                <w:sz w:val="24"/>
              </w:rPr>
              <w:t>A</w:t>
            </w:r>
          </w:p>
        </w:tc>
      </w:tr>
      <w:tr>
        <w:trPr>
          <w:trHeight w:val="2099"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190</w:t>
            </w:r>
          </w:p>
        </w:tc>
        <w:tc>
          <w:tcPr>
            <w:tcW w:w="4642" w:type="dxa"/>
          </w:tcPr>
          <w:p>
            <w:pPr>
              <w:pStyle w:val="TableParagraph"/>
              <w:spacing w:line="261" w:lineRule="auto"/>
              <w:ind w:left="54" w:right="169"/>
              <w:rPr>
                <w:sz w:val="24"/>
              </w:rPr>
            </w:pPr>
            <w:r>
              <w:rPr>
                <w:sz w:val="24"/>
              </w:rPr>
              <w:t>Trường</w:t>
            </w:r>
            <w:r>
              <w:rPr>
                <w:spacing w:val="-11"/>
                <w:sz w:val="24"/>
              </w:rPr>
              <w:t> </w:t>
            </w:r>
            <w:r>
              <w:rPr>
                <w:sz w:val="24"/>
              </w:rPr>
              <w:t>hợp</w:t>
            </w:r>
            <w:r>
              <w:rPr>
                <w:spacing w:val="-13"/>
                <w:sz w:val="24"/>
              </w:rPr>
              <w:t> </w:t>
            </w:r>
            <w:r>
              <w:rPr>
                <w:sz w:val="24"/>
              </w:rPr>
              <w:t>hồ</w:t>
            </w:r>
            <w:r>
              <w:rPr>
                <w:spacing w:val="-13"/>
                <w:sz w:val="24"/>
              </w:rPr>
              <w:t> </w:t>
            </w:r>
            <w:r>
              <w:rPr>
                <w:sz w:val="24"/>
              </w:rPr>
              <w:t>sơ</w:t>
            </w:r>
            <w:r>
              <w:rPr>
                <w:spacing w:val="-13"/>
                <w:sz w:val="24"/>
              </w:rPr>
              <w:t> </w:t>
            </w:r>
            <w:r>
              <w:rPr>
                <w:sz w:val="24"/>
              </w:rPr>
              <w:t>mời</w:t>
            </w:r>
            <w:r>
              <w:rPr>
                <w:spacing w:val="-10"/>
                <w:sz w:val="24"/>
              </w:rPr>
              <w:t> </w:t>
            </w:r>
            <w:r>
              <w:rPr>
                <w:sz w:val="24"/>
              </w:rPr>
              <w:t>thầu</w:t>
            </w:r>
            <w:r>
              <w:rPr>
                <w:spacing w:val="-13"/>
                <w:sz w:val="24"/>
              </w:rPr>
              <w:t> </w:t>
            </w:r>
            <w:r>
              <w:rPr>
                <w:sz w:val="24"/>
              </w:rPr>
              <w:t>cho</w:t>
            </w:r>
            <w:r>
              <w:rPr>
                <w:spacing w:val="-11"/>
                <w:sz w:val="24"/>
              </w:rPr>
              <w:t> </w:t>
            </w:r>
            <w:r>
              <w:rPr>
                <w:sz w:val="24"/>
              </w:rPr>
              <w:t>phép</w:t>
            </w:r>
            <w:r>
              <w:rPr>
                <w:spacing w:val="-11"/>
                <w:sz w:val="24"/>
              </w:rPr>
              <w:t> </w:t>
            </w:r>
            <w:r>
              <w:rPr>
                <w:sz w:val="24"/>
              </w:rPr>
              <w:t>nhà</w:t>
            </w:r>
            <w:r>
              <w:rPr>
                <w:spacing w:val="-14"/>
                <w:sz w:val="24"/>
              </w:rPr>
              <w:t> </w:t>
            </w:r>
            <w:r>
              <w:rPr>
                <w:sz w:val="24"/>
              </w:rPr>
              <w:t>thầu đề</w:t>
            </w:r>
            <w:r>
              <w:rPr>
                <w:spacing w:val="-9"/>
                <w:sz w:val="24"/>
              </w:rPr>
              <w:t> </w:t>
            </w:r>
            <w:r>
              <w:rPr>
                <w:sz w:val="24"/>
              </w:rPr>
              <w:t>xuất</w:t>
            </w:r>
            <w:r>
              <w:rPr>
                <w:spacing w:val="-7"/>
                <w:sz w:val="24"/>
              </w:rPr>
              <w:t> </w:t>
            </w:r>
            <w:r>
              <w:rPr>
                <w:sz w:val="24"/>
              </w:rPr>
              <w:t>biện</w:t>
            </w:r>
            <w:r>
              <w:rPr>
                <w:spacing w:val="-10"/>
                <w:sz w:val="24"/>
              </w:rPr>
              <w:t> </w:t>
            </w:r>
            <w:r>
              <w:rPr>
                <w:sz w:val="24"/>
              </w:rPr>
              <w:t>pháp</w:t>
            </w:r>
            <w:r>
              <w:rPr>
                <w:spacing w:val="-10"/>
                <w:sz w:val="24"/>
              </w:rPr>
              <w:t> </w:t>
            </w:r>
            <w:r>
              <w:rPr>
                <w:sz w:val="24"/>
              </w:rPr>
              <w:t>thi</w:t>
            </w:r>
            <w:r>
              <w:rPr>
                <w:spacing w:val="-7"/>
                <w:sz w:val="24"/>
              </w:rPr>
              <w:t> </w:t>
            </w:r>
            <w:r>
              <w:rPr>
                <w:sz w:val="24"/>
              </w:rPr>
              <w:t>công</w:t>
            </w:r>
            <w:r>
              <w:rPr>
                <w:spacing w:val="-8"/>
                <w:sz w:val="24"/>
              </w:rPr>
              <w:t> </w:t>
            </w:r>
            <w:r>
              <w:rPr>
                <w:sz w:val="24"/>
              </w:rPr>
              <w:t>khác</w:t>
            </w:r>
            <w:r>
              <w:rPr>
                <w:spacing w:val="-9"/>
                <w:sz w:val="24"/>
              </w:rPr>
              <w:t> </w:t>
            </w:r>
            <w:r>
              <w:rPr>
                <w:sz w:val="24"/>
              </w:rPr>
              <w:t>với</w:t>
            </w:r>
            <w:r>
              <w:rPr>
                <w:spacing w:val="-7"/>
                <w:sz w:val="24"/>
              </w:rPr>
              <w:t> </w:t>
            </w:r>
            <w:r>
              <w:rPr>
                <w:sz w:val="24"/>
              </w:rPr>
              <w:t>biện</w:t>
            </w:r>
            <w:r>
              <w:rPr>
                <w:spacing w:val="-8"/>
                <w:sz w:val="24"/>
              </w:rPr>
              <w:t> </w:t>
            </w:r>
            <w:r>
              <w:rPr>
                <w:sz w:val="24"/>
              </w:rPr>
              <w:t>pháp thi</w:t>
            </w:r>
            <w:r>
              <w:rPr>
                <w:spacing w:val="-6"/>
                <w:sz w:val="24"/>
              </w:rPr>
              <w:t> </w:t>
            </w:r>
            <w:r>
              <w:rPr>
                <w:sz w:val="24"/>
              </w:rPr>
              <w:t>công</w:t>
            </w:r>
            <w:r>
              <w:rPr>
                <w:spacing w:val="-9"/>
                <w:sz w:val="24"/>
              </w:rPr>
              <w:t> </w:t>
            </w:r>
            <w:r>
              <w:rPr>
                <w:sz w:val="24"/>
              </w:rPr>
              <w:t>nêu</w:t>
            </w:r>
            <w:r>
              <w:rPr>
                <w:spacing w:val="-7"/>
                <w:sz w:val="24"/>
              </w:rPr>
              <w:t> </w:t>
            </w:r>
            <w:r>
              <w:rPr>
                <w:sz w:val="24"/>
              </w:rPr>
              <w:t>trong</w:t>
            </w:r>
            <w:r>
              <w:rPr>
                <w:spacing w:val="-7"/>
                <w:sz w:val="24"/>
              </w:rPr>
              <w:t> </w:t>
            </w:r>
            <w:r>
              <w:rPr>
                <w:sz w:val="24"/>
              </w:rPr>
              <w:t>hồ</w:t>
            </w:r>
            <w:r>
              <w:rPr>
                <w:spacing w:val="-7"/>
                <w:sz w:val="24"/>
              </w:rPr>
              <w:t> </w:t>
            </w:r>
            <w:r>
              <w:rPr>
                <w:sz w:val="24"/>
              </w:rPr>
              <w:t>sơ</w:t>
            </w:r>
            <w:r>
              <w:rPr>
                <w:spacing w:val="-4"/>
                <w:sz w:val="24"/>
              </w:rPr>
              <w:t> </w:t>
            </w:r>
            <w:r>
              <w:rPr>
                <w:sz w:val="24"/>
              </w:rPr>
              <w:t>mời</w:t>
            </w:r>
            <w:r>
              <w:rPr>
                <w:spacing w:val="-9"/>
                <w:sz w:val="24"/>
              </w:rPr>
              <w:t> </w:t>
            </w:r>
            <w:r>
              <w:rPr>
                <w:sz w:val="24"/>
              </w:rPr>
              <w:t>thầu</w:t>
            </w:r>
            <w:r>
              <w:rPr>
                <w:spacing w:val="-7"/>
                <w:sz w:val="24"/>
              </w:rPr>
              <w:t> </w:t>
            </w:r>
            <w:r>
              <w:rPr>
                <w:sz w:val="24"/>
              </w:rPr>
              <w:t>thì</w:t>
            </w:r>
            <w:r>
              <w:rPr>
                <w:spacing w:val="-6"/>
                <w:sz w:val="24"/>
              </w:rPr>
              <w:t> </w:t>
            </w:r>
            <w:r>
              <w:rPr>
                <w:sz w:val="24"/>
              </w:rPr>
              <w:t>phần</w:t>
            </w:r>
            <w:r>
              <w:rPr>
                <w:spacing w:val="-7"/>
                <w:sz w:val="24"/>
              </w:rPr>
              <w:t> </w:t>
            </w:r>
            <w:r>
              <w:rPr>
                <w:sz w:val="24"/>
              </w:rPr>
              <w:t>sai </w:t>
            </w:r>
            <w:r>
              <w:rPr>
                <w:spacing w:val="-2"/>
                <w:sz w:val="24"/>
              </w:rPr>
              <w:t>khác</w:t>
            </w:r>
            <w:r>
              <w:rPr>
                <w:spacing w:val="-10"/>
                <w:sz w:val="24"/>
              </w:rPr>
              <w:t> </w:t>
            </w:r>
            <w:r>
              <w:rPr>
                <w:spacing w:val="-2"/>
                <w:sz w:val="24"/>
              </w:rPr>
              <w:t>giữa</w:t>
            </w:r>
            <w:r>
              <w:rPr>
                <w:spacing w:val="-10"/>
                <w:sz w:val="24"/>
              </w:rPr>
              <w:t> </w:t>
            </w:r>
            <w:r>
              <w:rPr>
                <w:spacing w:val="-2"/>
                <w:sz w:val="24"/>
              </w:rPr>
              <w:t>khối</w:t>
            </w:r>
            <w:r>
              <w:rPr>
                <w:spacing w:val="-11"/>
                <w:sz w:val="24"/>
              </w:rPr>
              <w:t> </w:t>
            </w:r>
            <w:r>
              <w:rPr>
                <w:spacing w:val="-2"/>
                <w:sz w:val="24"/>
              </w:rPr>
              <w:t>lượng</w:t>
            </w:r>
            <w:r>
              <w:rPr>
                <w:spacing w:val="-9"/>
                <w:sz w:val="24"/>
              </w:rPr>
              <w:t> </w:t>
            </w:r>
            <w:r>
              <w:rPr>
                <w:spacing w:val="-2"/>
                <w:sz w:val="24"/>
              </w:rPr>
              <w:t>công</w:t>
            </w:r>
            <w:r>
              <w:rPr>
                <w:spacing w:val="-11"/>
                <w:sz w:val="24"/>
              </w:rPr>
              <w:t> </w:t>
            </w:r>
            <w:r>
              <w:rPr>
                <w:spacing w:val="-2"/>
                <w:sz w:val="24"/>
              </w:rPr>
              <w:t>việc</w:t>
            </w:r>
            <w:r>
              <w:rPr>
                <w:spacing w:val="-12"/>
                <w:sz w:val="24"/>
              </w:rPr>
              <w:t> </w:t>
            </w:r>
            <w:r>
              <w:rPr>
                <w:spacing w:val="-2"/>
                <w:sz w:val="24"/>
              </w:rPr>
              <w:t>theo</w:t>
            </w:r>
            <w:r>
              <w:rPr>
                <w:spacing w:val="-9"/>
                <w:sz w:val="24"/>
              </w:rPr>
              <w:t> </w:t>
            </w:r>
            <w:r>
              <w:rPr>
                <w:spacing w:val="-2"/>
                <w:sz w:val="24"/>
              </w:rPr>
              <w:t>biện</w:t>
            </w:r>
            <w:r>
              <w:rPr>
                <w:spacing w:val="-9"/>
                <w:sz w:val="24"/>
              </w:rPr>
              <w:t> </w:t>
            </w:r>
            <w:r>
              <w:rPr>
                <w:spacing w:val="-2"/>
                <w:sz w:val="24"/>
              </w:rPr>
              <w:t>pháp </w:t>
            </w:r>
            <w:r>
              <w:rPr>
                <w:sz w:val="24"/>
              </w:rPr>
              <w:t>thi</w:t>
            </w:r>
            <w:r>
              <w:rPr>
                <w:spacing w:val="-1"/>
                <w:sz w:val="24"/>
              </w:rPr>
              <w:t> </w:t>
            </w:r>
            <w:r>
              <w:rPr>
                <w:sz w:val="24"/>
              </w:rPr>
              <w:t>công</w:t>
            </w:r>
            <w:r>
              <w:rPr>
                <w:spacing w:val="-4"/>
                <w:sz w:val="24"/>
              </w:rPr>
              <w:t> </w:t>
            </w:r>
            <w:r>
              <w:rPr>
                <w:sz w:val="24"/>
              </w:rPr>
              <w:t>nêu</w:t>
            </w:r>
            <w:r>
              <w:rPr>
                <w:spacing w:val="-2"/>
                <w:sz w:val="24"/>
              </w:rPr>
              <w:t> </w:t>
            </w:r>
            <w:r>
              <w:rPr>
                <w:sz w:val="24"/>
              </w:rPr>
              <w:t>trong</w:t>
            </w:r>
            <w:r>
              <w:rPr>
                <w:spacing w:val="-2"/>
                <w:sz w:val="24"/>
              </w:rPr>
              <w:t> </w:t>
            </w:r>
            <w:r>
              <w:rPr>
                <w:sz w:val="24"/>
              </w:rPr>
              <w:t>hồ</w:t>
            </w:r>
            <w:r>
              <w:rPr>
                <w:spacing w:val="-2"/>
                <w:sz w:val="24"/>
              </w:rPr>
              <w:t> </w:t>
            </w:r>
            <w:r>
              <w:rPr>
                <w:sz w:val="24"/>
              </w:rPr>
              <w:t>sơ mời</w:t>
            </w:r>
            <w:r>
              <w:rPr>
                <w:spacing w:val="-4"/>
                <w:sz w:val="24"/>
              </w:rPr>
              <w:t> </w:t>
            </w:r>
            <w:r>
              <w:rPr>
                <w:sz w:val="24"/>
              </w:rPr>
              <w:t>thầu</w:t>
            </w:r>
            <w:r>
              <w:rPr>
                <w:spacing w:val="-2"/>
                <w:sz w:val="24"/>
              </w:rPr>
              <w:t> </w:t>
            </w:r>
            <w:r>
              <w:rPr>
                <w:sz w:val="24"/>
              </w:rPr>
              <w:t>và</w:t>
            </w:r>
            <w:r>
              <w:rPr>
                <w:spacing w:val="-5"/>
                <w:sz w:val="24"/>
              </w:rPr>
              <w:t> </w:t>
            </w:r>
            <w:r>
              <w:rPr>
                <w:sz w:val="24"/>
              </w:rPr>
              <w:t>khối </w:t>
            </w:r>
            <w:r>
              <w:rPr>
                <w:spacing w:val="-2"/>
                <w:sz w:val="24"/>
              </w:rPr>
              <w:t>lượng</w:t>
            </w:r>
            <w:r>
              <w:rPr>
                <w:spacing w:val="-13"/>
                <w:sz w:val="24"/>
              </w:rPr>
              <w:t> </w:t>
            </w:r>
            <w:r>
              <w:rPr>
                <w:spacing w:val="-2"/>
                <w:sz w:val="24"/>
              </w:rPr>
              <w:t>công</w:t>
            </w:r>
            <w:r>
              <w:rPr>
                <w:spacing w:val="-13"/>
                <w:sz w:val="24"/>
              </w:rPr>
              <w:t> </w:t>
            </w:r>
            <w:r>
              <w:rPr>
                <w:spacing w:val="-2"/>
                <w:sz w:val="24"/>
              </w:rPr>
              <w:t>việc</w:t>
            </w:r>
            <w:r>
              <w:rPr>
                <w:spacing w:val="-13"/>
                <w:sz w:val="24"/>
              </w:rPr>
              <w:t> </w:t>
            </w:r>
            <w:r>
              <w:rPr>
                <w:spacing w:val="-2"/>
                <w:sz w:val="24"/>
              </w:rPr>
              <w:t>theo</w:t>
            </w:r>
            <w:r>
              <w:rPr>
                <w:spacing w:val="-13"/>
                <w:sz w:val="24"/>
              </w:rPr>
              <w:t> </w:t>
            </w:r>
            <w:r>
              <w:rPr>
                <w:spacing w:val="-2"/>
                <w:sz w:val="24"/>
              </w:rPr>
              <w:t>biện</w:t>
            </w:r>
            <w:r>
              <w:rPr>
                <w:spacing w:val="-13"/>
                <w:sz w:val="24"/>
              </w:rPr>
              <w:t> </w:t>
            </w:r>
            <w:r>
              <w:rPr>
                <w:spacing w:val="-2"/>
                <w:sz w:val="24"/>
              </w:rPr>
              <w:t>pháp</w:t>
            </w:r>
            <w:r>
              <w:rPr>
                <w:spacing w:val="-13"/>
                <w:sz w:val="24"/>
              </w:rPr>
              <w:t> </w:t>
            </w:r>
            <w:r>
              <w:rPr>
                <w:spacing w:val="-2"/>
                <w:sz w:val="24"/>
              </w:rPr>
              <w:t>thi</w:t>
            </w:r>
            <w:r>
              <w:rPr>
                <w:spacing w:val="-13"/>
                <w:sz w:val="24"/>
              </w:rPr>
              <w:t> </w:t>
            </w:r>
            <w:r>
              <w:rPr>
                <w:spacing w:val="-2"/>
                <w:sz w:val="24"/>
              </w:rPr>
              <w:t>công</w:t>
            </w:r>
            <w:r>
              <w:rPr>
                <w:spacing w:val="-13"/>
                <w:sz w:val="24"/>
              </w:rPr>
              <w:t> </w:t>
            </w:r>
            <w:r>
              <w:rPr>
                <w:spacing w:val="-2"/>
                <w:sz w:val="24"/>
              </w:rPr>
              <w:t>do</w:t>
            </w:r>
            <w:r>
              <w:rPr>
                <w:spacing w:val="-13"/>
                <w:sz w:val="24"/>
              </w:rPr>
              <w:t> </w:t>
            </w:r>
            <w:r>
              <w:rPr>
                <w:spacing w:val="-2"/>
                <w:sz w:val="24"/>
              </w:rPr>
              <w:t>nhà</w:t>
            </w:r>
          </w:p>
          <w:p>
            <w:pPr>
              <w:pStyle w:val="TableParagraph"/>
              <w:spacing w:line="271" w:lineRule="exact"/>
              <w:ind w:left="54"/>
              <w:rPr>
                <w:sz w:val="24"/>
              </w:rPr>
            </w:pPr>
            <w:r>
              <w:rPr>
                <w:spacing w:val="-2"/>
                <w:sz w:val="24"/>
              </w:rPr>
              <w:t>thầu</w:t>
            </w:r>
            <w:r>
              <w:rPr>
                <w:spacing w:val="-13"/>
                <w:sz w:val="24"/>
              </w:rPr>
              <w:t> </w:t>
            </w:r>
            <w:r>
              <w:rPr>
                <w:spacing w:val="-2"/>
                <w:sz w:val="24"/>
              </w:rPr>
              <w:t>đề</w:t>
            </w:r>
            <w:r>
              <w:rPr>
                <w:spacing w:val="-13"/>
                <w:sz w:val="24"/>
              </w:rPr>
              <w:t> </w:t>
            </w:r>
            <w:r>
              <w:rPr>
                <w:spacing w:val="-2"/>
                <w:sz w:val="24"/>
              </w:rPr>
              <w:t>xuất</w:t>
            </w:r>
            <w:r>
              <w:rPr>
                <w:spacing w:val="-13"/>
                <w:sz w:val="24"/>
              </w:rPr>
              <w:t> </w:t>
            </w:r>
            <w:r>
              <w:rPr>
                <w:spacing w:val="-2"/>
                <w:sz w:val="24"/>
              </w:rPr>
              <w:t>được</w:t>
            </w:r>
            <w:r>
              <w:rPr>
                <w:spacing w:val="-13"/>
                <w:sz w:val="24"/>
              </w:rPr>
              <w:t> </w:t>
            </w:r>
            <w:r>
              <w:rPr>
                <w:spacing w:val="-2"/>
                <w:sz w:val="24"/>
              </w:rPr>
              <w:t>xem</w:t>
            </w:r>
            <w:r>
              <w:rPr>
                <w:spacing w:val="-13"/>
                <w:sz w:val="24"/>
              </w:rPr>
              <w:t> </w:t>
            </w:r>
            <w:r>
              <w:rPr>
                <w:spacing w:val="-2"/>
                <w:sz w:val="24"/>
              </w:rPr>
              <w:t>xét</w:t>
            </w:r>
            <w:r>
              <w:rPr>
                <w:spacing w:val="-10"/>
                <w:sz w:val="24"/>
              </w:rPr>
              <w:t> </w:t>
            </w:r>
            <w:r>
              <w:rPr>
                <w:spacing w:val="-2"/>
                <w:sz w:val="24"/>
              </w:rPr>
              <w:t>thế</w:t>
            </w:r>
            <w:r>
              <w:rPr>
                <w:spacing w:val="-13"/>
                <w:sz w:val="24"/>
              </w:rPr>
              <w:t> </w:t>
            </w:r>
            <w:r>
              <w:rPr>
                <w:spacing w:val="-4"/>
                <w:sz w:val="24"/>
              </w:rPr>
              <w:t>nào?</w:t>
            </w:r>
          </w:p>
        </w:tc>
        <w:tc>
          <w:tcPr>
            <w:tcW w:w="10250" w:type="dxa"/>
          </w:tcPr>
          <w:p>
            <w:pPr>
              <w:pStyle w:val="TableParagraph"/>
              <w:spacing w:before="147"/>
              <w:rPr>
                <w:b/>
                <w:sz w:val="24"/>
              </w:rPr>
            </w:pPr>
          </w:p>
          <w:p>
            <w:pPr>
              <w:pStyle w:val="TableParagraph"/>
              <w:spacing w:before="1"/>
              <w:ind w:left="276"/>
              <w:rPr>
                <w:sz w:val="24"/>
              </w:rPr>
            </w:pPr>
            <w:r>
              <w:rPr>
                <w:sz w:val="24"/>
              </w:rPr>
              <w:t>A.</w:t>
            </w:r>
            <w:r>
              <w:rPr>
                <w:spacing w:val="-3"/>
                <w:sz w:val="24"/>
              </w:rPr>
              <w:t> </w:t>
            </w:r>
            <w:r>
              <w:rPr>
                <w:sz w:val="24"/>
              </w:rPr>
              <w:t>Bị</w:t>
            </w:r>
            <w:r>
              <w:rPr>
                <w:spacing w:val="-1"/>
                <w:sz w:val="24"/>
              </w:rPr>
              <w:t> </w:t>
            </w:r>
            <w:r>
              <w:rPr>
                <w:sz w:val="24"/>
              </w:rPr>
              <w:t>hiệu</w:t>
            </w:r>
            <w:r>
              <w:rPr>
                <w:spacing w:val="-1"/>
                <w:sz w:val="24"/>
              </w:rPr>
              <w:t> </w:t>
            </w:r>
            <w:r>
              <w:rPr>
                <w:sz w:val="24"/>
              </w:rPr>
              <w:t>chỉnh sai</w:t>
            </w:r>
            <w:r>
              <w:rPr>
                <w:spacing w:val="-1"/>
                <w:sz w:val="24"/>
              </w:rPr>
              <w:t> </w:t>
            </w:r>
            <w:r>
              <w:rPr>
                <w:sz w:val="24"/>
              </w:rPr>
              <w:t>lệch,</w:t>
            </w:r>
            <w:r>
              <w:rPr>
                <w:spacing w:val="1"/>
                <w:sz w:val="24"/>
              </w:rPr>
              <w:t> </w:t>
            </w:r>
            <w:r>
              <w:rPr>
                <w:sz w:val="24"/>
              </w:rPr>
              <w:t>phần</w:t>
            </w:r>
            <w:r>
              <w:rPr>
                <w:spacing w:val="-1"/>
                <w:sz w:val="24"/>
              </w:rPr>
              <w:t> </w:t>
            </w:r>
            <w:r>
              <w:rPr>
                <w:sz w:val="24"/>
              </w:rPr>
              <w:t>sai khác</w:t>
            </w:r>
            <w:r>
              <w:rPr>
                <w:spacing w:val="-3"/>
                <w:sz w:val="24"/>
              </w:rPr>
              <w:t> </w:t>
            </w:r>
            <w:r>
              <w:rPr>
                <w:sz w:val="24"/>
              </w:rPr>
              <w:t>được</w:t>
            </w:r>
            <w:r>
              <w:rPr>
                <w:spacing w:val="-2"/>
                <w:sz w:val="24"/>
              </w:rPr>
              <w:t> </w:t>
            </w:r>
            <w:r>
              <w:rPr>
                <w:sz w:val="24"/>
              </w:rPr>
              <w:t>tính là</w:t>
            </w:r>
            <w:r>
              <w:rPr>
                <w:spacing w:val="-1"/>
                <w:sz w:val="24"/>
              </w:rPr>
              <w:t> </w:t>
            </w:r>
            <w:r>
              <w:rPr>
                <w:sz w:val="24"/>
              </w:rPr>
              <w:t>sai</w:t>
            </w:r>
            <w:r>
              <w:rPr>
                <w:spacing w:val="-1"/>
                <w:sz w:val="24"/>
              </w:rPr>
              <w:t> </w:t>
            </w:r>
            <w:r>
              <w:rPr>
                <w:sz w:val="24"/>
              </w:rPr>
              <w:t>lệch </w:t>
            </w:r>
            <w:r>
              <w:rPr>
                <w:spacing w:val="-4"/>
                <w:sz w:val="24"/>
              </w:rPr>
              <w:t>thừa</w:t>
            </w:r>
          </w:p>
          <w:p>
            <w:pPr>
              <w:pStyle w:val="TableParagraph"/>
              <w:spacing w:before="72"/>
              <w:ind w:left="276"/>
              <w:rPr>
                <w:sz w:val="24"/>
              </w:rPr>
            </w:pPr>
            <w:r>
              <w:rPr>
                <w:sz w:val="24"/>
              </w:rPr>
              <w:t>B.</w:t>
            </w:r>
            <w:r>
              <w:rPr>
                <w:spacing w:val="-3"/>
                <w:sz w:val="24"/>
              </w:rPr>
              <w:t> </w:t>
            </w:r>
            <w:r>
              <w:rPr>
                <w:sz w:val="24"/>
              </w:rPr>
              <w:t>Không bị</w:t>
            </w:r>
            <w:r>
              <w:rPr>
                <w:spacing w:val="-1"/>
                <w:sz w:val="24"/>
              </w:rPr>
              <w:t> </w:t>
            </w:r>
            <w:r>
              <w:rPr>
                <w:sz w:val="24"/>
              </w:rPr>
              <w:t>hiệu chỉnh</w:t>
            </w:r>
            <w:r>
              <w:rPr>
                <w:spacing w:val="-1"/>
                <w:sz w:val="24"/>
              </w:rPr>
              <w:t> </w:t>
            </w:r>
            <w:r>
              <w:rPr>
                <w:sz w:val="24"/>
              </w:rPr>
              <w:t>sai lệch,</w:t>
            </w:r>
            <w:r>
              <w:rPr>
                <w:spacing w:val="-1"/>
                <w:sz w:val="24"/>
              </w:rPr>
              <w:t> </w:t>
            </w:r>
            <w:r>
              <w:rPr>
                <w:sz w:val="24"/>
              </w:rPr>
              <w:t>phần sai</w:t>
            </w:r>
            <w:r>
              <w:rPr>
                <w:spacing w:val="-1"/>
                <w:sz w:val="24"/>
              </w:rPr>
              <w:t> </w:t>
            </w:r>
            <w:r>
              <w:rPr>
                <w:sz w:val="24"/>
              </w:rPr>
              <w:t>khác</w:t>
            </w:r>
            <w:r>
              <w:rPr>
                <w:spacing w:val="-1"/>
                <w:sz w:val="24"/>
              </w:rPr>
              <w:t> </w:t>
            </w:r>
            <w:r>
              <w:rPr>
                <w:sz w:val="24"/>
              </w:rPr>
              <w:t>không</w:t>
            </w:r>
            <w:r>
              <w:rPr>
                <w:spacing w:val="-1"/>
                <w:sz w:val="24"/>
              </w:rPr>
              <w:t> </w:t>
            </w:r>
            <w:r>
              <w:rPr>
                <w:sz w:val="24"/>
              </w:rPr>
              <w:t>được</w:t>
            </w:r>
            <w:r>
              <w:rPr>
                <w:spacing w:val="-2"/>
                <w:sz w:val="24"/>
              </w:rPr>
              <w:t> </w:t>
            </w:r>
            <w:r>
              <w:rPr>
                <w:sz w:val="24"/>
              </w:rPr>
              <w:t>tính</w:t>
            </w:r>
            <w:r>
              <w:rPr>
                <w:spacing w:val="-1"/>
                <w:sz w:val="24"/>
              </w:rPr>
              <w:t> </w:t>
            </w:r>
            <w:r>
              <w:rPr>
                <w:sz w:val="24"/>
              </w:rPr>
              <w:t>là sai</w:t>
            </w:r>
            <w:r>
              <w:rPr>
                <w:spacing w:val="-1"/>
                <w:sz w:val="24"/>
              </w:rPr>
              <w:t> </w:t>
            </w:r>
            <w:r>
              <w:rPr>
                <w:sz w:val="24"/>
              </w:rPr>
              <w:t>lệch</w:t>
            </w:r>
            <w:r>
              <w:rPr>
                <w:spacing w:val="2"/>
                <w:sz w:val="24"/>
              </w:rPr>
              <w:t> </w:t>
            </w:r>
            <w:r>
              <w:rPr>
                <w:spacing w:val="-4"/>
                <w:sz w:val="24"/>
              </w:rPr>
              <w:t>thừa</w:t>
            </w:r>
          </w:p>
          <w:p>
            <w:pPr>
              <w:pStyle w:val="TableParagraph"/>
              <w:spacing w:before="74"/>
              <w:ind w:left="276"/>
              <w:rPr>
                <w:sz w:val="24"/>
              </w:rPr>
            </w:pPr>
            <w:r>
              <w:rPr>
                <w:sz w:val="24"/>
              </w:rPr>
              <w:t>C.</w:t>
            </w:r>
            <w:r>
              <w:rPr>
                <w:spacing w:val="-3"/>
                <w:sz w:val="24"/>
              </w:rPr>
              <w:t> </w:t>
            </w:r>
            <w:r>
              <w:rPr>
                <w:sz w:val="24"/>
              </w:rPr>
              <w:t>Bị</w:t>
            </w:r>
            <w:r>
              <w:rPr>
                <w:spacing w:val="-1"/>
                <w:sz w:val="24"/>
              </w:rPr>
              <w:t> </w:t>
            </w:r>
            <w:r>
              <w:rPr>
                <w:sz w:val="24"/>
              </w:rPr>
              <w:t>hiệu</w:t>
            </w:r>
            <w:r>
              <w:rPr>
                <w:spacing w:val="-1"/>
                <w:sz w:val="24"/>
              </w:rPr>
              <w:t> </w:t>
            </w:r>
            <w:r>
              <w:rPr>
                <w:sz w:val="24"/>
              </w:rPr>
              <w:t>chỉnh sai</w:t>
            </w:r>
            <w:r>
              <w:rPr>
                <w:spacing w:val="-1"/>
                <w:sz w:val="24"/>
              </w:rPr>
              <w:t> </w:t>
            </w:r>
            <w:r>
              <w:rPr>
                <w:sz w:val="24"/>
              </w:rPr>
              <w:t>lệch,</w:t>
            </w:r>
            <w:r>
              <w:rPr>
                <w:spacing w:val="-1"/>
                <w:sz w:val="24"/>
              </w:rPr>
              <w:t> </w:t>
            </w:r>
            <w:r>
              <w:rPr>
                <w:sz w:val="24"/>
              </w:rPr>
              <w:t>phần</w:t>
            </w:r>
            <w:r>
              <w:rPr>
                <w:spacing w:val="-1"/>
                <w:sz w:val="24"/>
              </w:rPr>
              <w:t> </w:t>
            </w:r>
            <w:r>
              <w:rPr>
                <w:sz w:val="24"/>
              </w:rPr>
              <w:t>sai khác</w:t>
            </w:r>
            <w:r>
              <w:rPr>
                <w:spacing w:val="-3"/>
                <w:sz w:val="24"/>
              </w:rPr>
              <w:t> </w:t>
            </w:r>
            <w:r>
              <w:rPr>
                <w:sz w:val="24"/>
              </w:rPr>
              <w:t>được</w:t>
            </w:r>
            <w:r>
              <w:rPr>
                <w:spacing w:val="-2"/>
                <w:sz w:val="24"/>
              </w:rPr>
              <w:t> </w:t>
            </w:r>
            <w:r>
              <w:rPr>
                <w:sz w:val="24"/>
              </w:rPr>
              <w:t>tính là</w:t>
            </w:r>
            <w:r>
              <w:rPr>
                <w:spacing w:val="-1"/>
                <w:sz w:val="24"/>
              </w:rPr>
              <w:t> </w:t>
            </w:r>
            <w:r>
              <w:rPr>
                <w:sz w:val="24"/>
              </w:rPr>
              <w:t>sai</w:t>
            </w:r>
            <w:r>
              <w:rPr>
                <w:spacing w:val="-1"/>
                <w:sz w:val="24"/>
              </w:rPr>
              <w:t> </w:t>
            </w:r>
            <w:r>
              <w:rPr>
                <w:sz w:val="24"/>
              </w:rPr>
              <w:t>lệch </w:t>
            </w:r>
            <w:r>
              <w:rPr>
                <w:spacing w:val="-2"/>
                <w:sz w:val="24"/>
              </w:rPr>
              <w:t>thiếu</w:t>
            </w:r>
          </w:p>
          <w:p>
            <w:pPr>
              <w:pStyle w:val="TableParagraph"/>
              <w:spacing w:before="75"/>
              <w:ind w:left="276"/>
              <w:rPr>
                <w:sz w:val="24"/>
              </w:rPr>
            </w:pPr>
            <w:r>
              <w:rPr>
                <w:sz w:val="24"/>
              </w:rPr>
              <w:t>D.</w:t>
            </w:r>
            <w:r>
              <w:rPr>
                <w:spacing w:val="-3"/>
                <w:sz w:val="24"/>
              </w:rPr>
              <w:t> </w:t>
            </w:r>
            <w:r>
              <w:rPr>
                <w:sz w:val="24"/>
              </w:rPr>
              <w:t>Không bị</w:t>
            </w:r>
            <w:r>
              <w:rPr>
                <w:spacing w:val="-1"/>
                <w:sz w:val="24"/>
              </w:rPr>
              <w:t> </w:t>
            </w:r>
            <w:r>
              <w:rPr>
                <w:sz w:val="24"/>
              </w:rPr>
              <w:t>hiệu chỉnh sai</w:t>
            </w:r>
            <w:r>
              <w:rPr>
                <w:spacing w:val="-1"/>
                <w:sz w:val="24"/>
              </w:rPr>
              <w:t> </w:t>
            </w:r>
            <w:r>
              <w:rPr>
                <w:sz w:val="24"/>
              </w:rPr>
              <w:t>lệch, phần sai</w:t>
            </w:r>
            <w:r>
              <w:rPr>
                <w:spacing w:val="-1"/>
                <w:sz w:val="24"/>
              </w:rPr>
              <w:t> </w:t>
            </w:r>
            <w:r>
              <w:rPr>
                <w:sz w:val="24"/>
              </w:rPr>
              <w:t>khác</w:t>
            </w:r>
            <w:r>
              <w:rPr>
                <w:spacing w:val="-1"/>
                <w:sz w:val="24"/>
              </w:rPr>
              <w:t> </w:t>
            </w:r>
            <w:r>
              <w:rPr>
                <w:sz w:val="24"/>
              </w:rPr>
              <w:t>không</w:t>
            </w:r>
            <w:r>
              <w:rPr>
                <w:spacing w:val="-1"/>
                <w:sz w:val="24"/>
              </w:rPr>
              <w:t> </w:t>
            </w:r>
            <w:r>
              <w:rPr>
                <w:sz w:val="24"/>
              </w:rPr>
              <w:t>bị tính là</w:t>
            </w:r>
            <w:r>
              <w:rPr>
                <w:spacing w:val="-2"/>
                <w:sz w:val="24"/>
              </w:rPr>
              <w:t> </w:t>
            </w:r>
            <w:r>
              <w:rPr>
                <w:sz w:val="24"/>
              </w:rPr>
              <w:t>sai lệch </w:t>
            </w:r>
            <w:r>
              <w:rPr>
                <w:spacing w:val="-2"/>
                <w:sz w:val="24"/>
              </w:rPr>
              <w:t>thiếu</w:t>
            </w:r>
          </w:p>
        </w:tc>
        <w:tc>
          <w:tcPr>
            <w:tcW w:w="3116" w:type="dxa"/>
          </w:tcPr>
          <w:p>
            <w:pPr>
              <w:pStyle w:val="TableParagraph"/>
              <w:rPr>
                <w:b/>
                <w:sz w:val="24"/>
              </w:rPr>
            </w:pPr>
          </w:p>
          <w:p>
            <w:pPr>
              <w:pStyle w:val="TableParagraph"/>
              <w:rPr>
                <w:b/>
                <w:sz w:val="24"/>
              </w:rPr>
            </w:pPr>
          </w:p>
          <w:p>
            <w:pPr>
              <w:pStyle w:val="TableParagraph"/>
              <w:spacing w:before="83"/>
              <w:rPr>
                <w:b/>
                <w:sz w:val="24"/>
              </w:rPr>
            </w:pPr>
          </w:p>
          <w:p>
            <w:pPr>
              <w:pStyle w:val="TableParagraph"/>
              <w:ind w:right="1450"/>
              <w:jc w:val="right"/>
              <w:rPr>
                <w:sz w:val="24"/>
              </w:rPr>
            </w:pPr>
            <w:r>
              <w:rPr>
                <w:spacing w:val="-10"/>
                <w:sz w:val="24"/>
              </w:rPr>
              <w:t>D</w:t>
            </w:r>
          </w:p>
        </w:tc>
      </w:tr>
      <w:tr>
        <w:trPr>
          <w:trHeight w:val="1501" w:hRule="atLeast"/>
        </w:trPr>
        <w:tc>
          <w:tcPr>
            <w:tcW w:w="696"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191</w:t>
            </w:r>
          </w:p>
        </w:tc>
        <w:tc>
          <w:tcPr>
            <w:tcW w:w="4642" w:type="dxa"/>
          </w:tcPr>
          <w:p>
            <w:pPr>
              <w:pStyle w:val="TableParagraph"/>
              <w:spacing w:before="1"/>
              <w:ind w:left="54"/>
              <w:rPr>
                <w:sz w:val="24"/>
              </w:rPr>
            </w:pPr>
            <w:r>
              <w:rPr>
                <w:sz w:val="24"/>
              </w:rPr>
              <w:t>Trường</w:t>
            </w:r>
            <w:r>
              <w:rPr>
                <w:spacing w:val="-10"/>
                <w:sz w:val="24"/>
              </w:rPr>
              <w:t> </w:t>
            </w:r>
            <w:r>
              <w:rPr>
                <w:sz w:val="24"/>
              </w:rPr>
              <w:t>hợp</w:t>
            </w:r>
            <w:r>
              <w:rPr>
                <w:spacing w:val="-5"/>
                <w:sz w:val="24"/>
              </w:rPr>
              <w:t> </w:t>
            </w:r>
            <w:r>
              <w:rPr>
                <w:sz w:val="24"/>
              </w:rPr>
              <w:t>hồ</w:t>
            </w:r>
            <w:r>
              <w:rPr>
                <w:spacing w:val="-5"/>
                <w:sz w:val="24"/>
              </w:rPr>
              <w:t> </w:t>
            </w:r>
            <w:r>
              <w:rPr>
                <w:sz w:val="24"/>
              </w:rPr>
              <w:t>sơ</w:t>
            </w:r>
            <w:r>
              <w:rPr>
                <w:spacing w:val="-7"/>
                <w:sz w:val="24"/>
              </w:rPr>
              <w:t> </w:t>
            </w:r>
            <w:r>
              <w:rPr>
                <w:sz w:val="24"/>
              </w:rPr>
              <w:t>dự</w:t>
            </w:r>
            <w:r>
              <w:rPr>
                <w:spacing w:val="-6"/>
                <w:sz w:val="24"/>
              </w:rPr>
              <w:t> </w:t>
            </w:r>
            <w:r>
              <w:rPr>
                <w:sz w:val="24"/>
              </w:rPr>
              <w:t>thầu</w:t>
            </w:r>
            <w:r>
              <w:rPr>
                <w:spacing w:val="-7"/>
                <w:sz w:val="24"/>
              </w:rPr>
              <w:t> </w:t>
            </w:r>
            <w:r>
              <w:rPr>
                <w:sz w:val="24"/>
              </w:rPr>
              <w:t>có</w:t>
            </w:r>
            <w:r>
              <w:rPr>
                <w:spacing w:val="-8"/>
                <w:sz w:val="24"/>
              </w:rPr>
              <w:t> </w:t>
            </w:r>
            <w:r>
              <w:rPr>
                <w:sz w:val="24"/>
              </w:rPr>
              <w:t>giá</w:t>
            </w:r>
            <w:r>
              <w:rPr>
                <w:spacing w:val="-8"/>
                <w:sz w:val="24"/>
              </w:rPr>
              <w:t> </w:t>
            </w:r>
            <w:r>
              <w:rPr>
                <w:sz w:val="24"/>
              </w:rPr>
              <w:t>dự</w:t>
            </w:r>
            <w:r>
              <w:rPr>
                <w:spacing w:val="-3"/>
                <w:sz w:val="24"/>
              </w:rPr>
              <w:t> </w:t>
            </w:r>
            <w:r>
              <w:rPr>
                <w:sz w:val="24"/>
              </w:rPr>
              <w:t>thầu</w:t>
            </w:r>
            <w:r>
              <w:rPr>
                <w:spacing w:val="-7"/>
                <w:sz w:val="24"/>
              </w:rPr>
              <w:t> </w:t>
            </w:r>
            <w:r>
              <w:rPr>
                <w:spacing w:val="-5"/>
                <w:sz w:val="24"/>
              </w:rPr>
              <w:t>sau</w:t>
            </w:r>
          </w:p>
          <w:p>
            <w:pPr>
              <w:pStyle w:val="TableParagraph"/>
              <w:spacing w:line="300" w:lineRule="atLeast"/>
              <w:ind w:left="54" w:right="54"/>
              <w:rPr>
                <w:sz w:val="24"/>
              </w:rPr>
            </w:pPr>
            <w:r>
              <w:rPr>
                <w:sz w:val="24"/>
              </w:rPr>
              <w:t>sửa lỗi, hiệu chỉnh sai lệch, trừ đi giá trị giảm giá</w:t>
            </w:r>
            <w:r>
              <w:rPr>
                <w:spacing w:val="-12"/>
                <w:sz w:val="24"/>
              </w:rPr>
              <w:t> </w:t>
            </w:r>
            <w:r>
              <w:rPr>
                <w:sz w:val="24"/>
              </w:rPr>
              <w:t>(nếu</w:t>
            </w:r>
            <w:r>
              <w:rPr>
                <w:spacing w:val="-9"/>
                <w:sz w:val="24"/>
              </w:rPr>
              <w:t> </w:t>
            </w:r>
            <w:r>
              <w:rPr>
                <w:sz w:val="24"/>
              </w:rPr>
              <w:t>có)</w:t>
            </w:r>
            <w:r>
              <w:rPr>
                <w:spacing w:val="-10"/>
                <w:sz w:val="24"/>
              </w:rPr>
              <w:t> </w:t>
            </w:r>
            <w:r>
              <w:rPr>
                <w:sz w:val="24"/>
              </w:rPr>
              <w:t>thấp</w:t>
            </w:r>
            <w:r>
              <w:rPr>
                <w:spacing w:val="-12"/>
                <w:sz w:val="24"/>
              </w:rPr>
              <w:t> </w:t>
            </w:r>
            <w:r>
              <w:rPr>
                <w:sz w:val="24"/>
              </w:rPr>
              <w:t>khác</w:t>
            </w:r>
            <w:r>
              <w:rPr>
                <w:spacing w:val="-12"/>
                <w:sz w:val="24"/>
              </w:rPr>
              <w:t> </w:t>
            </w:r>
            <w:r>
              <w:rPr>
                <w:sz w:val="24"/>
              </w:rPr>
              <w:t>thường</w:t>
            </w:r>
            <w:r>
              <w:rPr>
                <w:spacing w:val="-14"/>
                <w:sz w:val="24"/>
              </w:rPr>
              <w:t> </w:t>
            </w:r>
            <w:r>
              <w:rPr>
                <w:sz w:val="24"/>
              </w:rPr>
              <w:t>thì</w:t>
            </w:r>
            <w:r>
              <w:rPr>
                <w:spacing w:val="-8"/>
                <w:sz w:val="24"/>
              </w:rPr>
              <w:t> </w:t>
            </w:r>
            <w:r>
              <w:rPr>
                <w:sz w:val="24"/>
              </w:rPr>
              <w:t>chủ</w:t>
            </w:r>
            <w:r>
              <w:rPr>
                <w:spacing w:val="-4"/>
                <w:sz w:val="24"/>
              </w:rPr>
              <w:t> </w:t>
            </w:r>
            <w:r>
              <w:rPr>
                <w:sz w:val="24"/>
              </w:rPr>
              <w:t>đầu</w:t>
            </w:r>
            <w:r>
              <w:rPr>
                <w:spacing w:val="-9"/>
                <w:sz w:val="24"/>
              </w:rPr>
              <w:t> </w:t>
            </w:r>
            <w:r>
              <w:rPr>
                <w:sz w:val="24"/>
              </w:rPr>
              <w:t>tư</w:t>
            </w:r>
            <w:r>
              <w:rPr>
                <w:spacing w:val="-7"/>
                <w:sz w:val="24"/>
              </w:rPr>
              <w:t> </w:t>
            </w:r>
            <w:r>
              <w:rPr>
                <w:sz w:val="24"/>
              </w:rPr>
              <w:t>có thể quy định giá trị bảo đảm thực hiện hợp đồng tối đa là bao nhiêu để đề phòng rủi ro?</w:t>
            </w:r>
          </w:p>
        </w:tc>
        <w:tc>
          <w:tcPr>
            <w:tcW w:w="10250" w:type="dxa"/>
          </w:tcPr>
          <w:p>
            <w:pPr>
              <w:pStyle w:val="TableParagraph"/>
              <w:spacing w:before="73"/>
              <w:ind w:left="276"/>
              <w:rPr>
                <w:sz w:val="24"/>
              </w:rPr>
            </w:pPr>
            <w:r>
              <w:rPr>
                <w:sz w:val="24"/>
              </w:rPr>
              <w:t>A. 30%</w:t>
            </w:r>
            <w:r>
              <w:rPr>
                <w:spacing w:val="-2"/>
                <w:sz w:val="24"/>
              </w:rPr>
              <w:t> </w:t>
            </w:r>
            <w:r>
              <w:rPr>
                <w:sz w:val="24"/>
              </w:rPr>
              <w:t>giá hợp </w:t>
            </w:r>
            <w:r>
              <w:rPr>
                <w:spacing w:val="-4"/>
                <w:sz w:val="24"/>
              </w:rPr>
              <w:t>đồng</w:t>
            </w:r>
          </w:p>
          <w:p>
            <w:pPr>
              <w:pStyle w:val="TableParagraph"/>
              <w:spacing w:before="74"/>
              <w:ind w:left="276"/>
              <w:rPr>
                <w:sz w:val="24"/>
              </w:rPr>
            </w:pPr>
            <w:r>
              <w:rPr>
                <w:sz w:val="24"/>
              </w:rPr>
              <w:t>B. 35%</w:t>
            </w:r>
            <w:r>
              <w:rPr>
                <w:spacing w:val="-1"/>
                <w:sz w:val="24"/>
              </w:rPr>
              <w:t> </w:t>
            </w:r>
            <w:r>
              <w:rPr>
                <w:sz w:val="24"/>
              </w:rPr>
              <w:t>giá hợp </w:t>
            </w:r>
            <w:r>
              <w:rPr>
                <w:spacing w:val="-4"/>
                <w:sz w:val="24"/>
              </w:rPr>
              <w:t>đồng</w:t>
            </w:r>
          </w:p>
          <w:p>
            <w:pPr>
              <w:pStyle w:val="TableParagraph"/>
              <w:spacing w:before="75"/>
              <w:ind w:left="276"/>
              <w:rPr>
                <w:sz w:val="24"/>
              </w:rPr>
            </w:pPr>
            <w:r>
              <w:rPr>
                <w:sz w:val="24"/>
              </w:rPr>
              <w:t>C. 40%</w:t>
            </w:r>
            <w:r>
              <w:rPr>
                <w:spacing w:val="-1"/>
                <w:sz w:val="24"/>
              </w:rPr>
              <w:t> </w:t>
            </w:r>
            <w:r>
              <w:rPr>
                <w:sz w:val="24"/>
              </w:rPr>
              <w:t>giá hợp </w:t>
            </w:r>
            <w:r>
              <w:rPr>
                <w:spacing w:val="-4"/>
                <w:sz w:val="24"/>
              </w:rPr>
              <w:t>đồng</w:t>
            </w:r>
          </w:p>
          <w:p>
            <w:pPr>
              <w:pStyle w:val="TableParagraph"/>
              <w:spacing w:before="74"/>
              <w:ind w:left="276"/>
              <w:rPr>
                <w:sz w:val="24"/>
              </w:rPr>
            </w:pPr>
            <w:r>
              <w:rPr>
                <w:sz w:val="24"/>
              </w:rPr>
              <w:t>D. 45%</w:t>
            </w:r>
            <w:r>
              <w:rPr>
                <w:spacing w:val="-2"/>
                <w:sz w:val="24"/>
              </w:rPr>
              <w:t> </w:t>
            </w:r>
            <w:r>
              <w:rPr>
                <w:sz w:val="24"/>
              </w:rPr>
              <w:t>giá hợp </w:t>
            </w:r>
            <w:r>
              <w:rPr>
                <w:spacing w:val="-4"/>
                <w:sz w:val="24"/>
              </w:rPr>
              <w:t>đồng</w:t>
            </w:r>
          </w:p>
        </w:tc>
        <w:tc>
          <w:tcPr>
            <w:tcW w:w="3116" w:type="dxa"/>
          </w:tcPr>
          <w:p>
            <w:pPr>
              <w:pStyle w:val="TableParagraph"/>
              <w:rPr>
                <w:b/>
                <w:sz w:val="24"/>
              </w:rPr>
            </w:pPr>
          </w:p>
          <w:p>
            <w:pPr>
              <w:pStyle w:val="TableParagraph"/>
              <w:spacing w:before="61"/>
              <w:rPr>
                <w:b/>
                <w:sz w:val="24"/>
              </w:rPr>
            </w:pPr>
          </w:p>
          <w:p>
            <w:pPr>
              <w:pStyle w:val="TableParagraph"/>
              <w:ind w:right="1428"/>
              <w:jc w:val="right"/>
              <w:rPr>
                <w:sz w:val="24"/>
              </w:rPr>
            </w:pPr>
            <w:r>
              <w:rPr>
                <w:spacing w:val="-10"/>
                <w:sz w:val="24"/>
              </w:rPr>
              <w:t>A</w:t>
            </w:r>
          </w:p>
        </w:tc>
      </w:tr>
      <w:tr>
        <w:trPr>
          <w:trHeight w:val="1749" w:hRule="atLeast"/>
        </w:trPr>
        <w:tc>
          <w:tcPr>
            <w:tcW w:w="696" w:type="dxa"/>
          </w:tcPr>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192</w:t>
            </w:r>
          </w:p>
        </w:tc>
        <w:tc>
          <w:tcPr>
            <w:tcW w:w="4642" w:type="dxa"/>
          </w:tcPr>
          <w:p>
            <w:pPr>
              <w:pStyle w:val="TableParagraph"/>
              <w:rPr>
                <w:b/>
                <w:sz w:val="24"/>
              </w:rPr>
            </w:pPr>
          </w:p>
          <w:p>
            <w:pPr>
              <w:pStyle w:val="TableParagraph"/>
              <w:spacing w:before="275"/>
              <w:rPr>
                <w:b/>
                <w:sz w:val="24"/>
              </w:rPr>
            </w:pPr>
          </w:p>
          <w:p>
            <w:pPr>
              <w:pStyle w:val="TableParagraph"/>
              <w:ind w:left="54" w:right="244"/>
              <w:jc w:val="both"/>
              <w:rPr>
                <w:sz w:val="24"/>
              </w:rPr>
            </w:pPr>
            <w:r>
              <w:rPr>
                <w:sz w:val="24"/>
              </w:rPr>
              <w:t>Đối</w:t>
            </w:r>
            <w:r>
              <w:rPr>
                <w:spacing w:val="-4"/>
                <w:sz w:val="24"/>
              </w:rPr>
              <w:t> </w:t>
            </w:r>
            <w:r>
              <w:rPr>
                <w:sz w:val="24"/>
              </w:rPr>
              <w:t>với</w:t>
            </w:r>
            <w:r>
              <w:rPr>
                <w:spacing w:val="-4"/>
                <w:sz w:val="24"/>
              </w:rPr>
              <w:t> </w:t>
            </w:r>
            <w:r>
              <w:rPr>
                <w:sz w:val="24"/>
              </w:rPr>
              <w:t>gói</w:t>
            </w:r>
            <w:r>
              <w:rPr>
                <w:spacing w:val="-4"/>
                <w:sz w:val="24"/>
              </w:rPr>
              <w:t> </w:t>
            </w:r>
            <w:r>
              <w:rPr>
                <w:sz w:val="24"/>
              </w:rPr>
              <w:t>thầu</w:t>
            </w:r>
            <w:r>
              <w:rPr>
                <w:spacing w:val="-7"/>
                <w:sz w:val="24"/>
              </w:rPr>
              <w:t> </w:t>
            </w:r>
            <w:r>
              <w:rPr>
                <w:sz w:val="24"/>
              </w:rPr>
              <w:t>chia</w:t>
            </w:r>
            <w:r>
              <w:rPr>
                <w:spacing w:val="-5"/>
                <w:sz w:val="24"/>
              </w:rPr>
              <w:t> </w:t>
            </w:r>
            <w:r>
              <w:rPr>
                <w:sz w:val="24"/>
              </w:rPr>
              <w:t>phần,</w:t>
            </w:r>
            <w:r>
              <w:rPr>
                <w:spacing w:val="-4"/>
                <w:sz w:val="24"/>
              </w:rPr>
              <w:t> </w:t>
            </w:r>
            <w:r>
              <w:rPr>
                <w:sz w:val="24"/>
              </w:rPr>
              <w:t>chủ</w:t>
            </w:r>
            <w:r>
              <w:rPr>
                <w:spacing w:val="-4"/>
                <w:sz w:val="24"/>
              </w:rPr>
              <w:t> </w:t>
            </w:r>
            <w:r>
              <w:rPr>
                <w:sz w:val="24"/>
              </w:rPr>
              <w:t>đầu</w:t>
            </w:r>
            <w:r>
              <w:rPr>
                <w:spacing w:val="-4"/>
                <w:sz w:val="24"/>
              </w:rPr>
              <w:t> </w:t>
            </w:r>
            <w:r>
              <w:rPr>
                <w:sz w:val="24"/>
              </w:rPr>
              <w:t>tư</w:t>
            </w:r>
            <w:r>
              <w:rPr>
                <w:spacing w:val="-2"/>
                <w:sz w:val="24"/>
              </w:rPr>
              <w:t> </w:t>
            </w:r>
            <w:r>
              <w:rPr>
                <w:sz w:val="24"/>
              </w:rPr>
              <w:t>có</w:t>
            </w:r>
            <w:r>
              <w:rPr>
                <w:spacing w:val="-9"/>
                <w:sz w:val="24"/>
              </w:rPr>
              <w:t> </w:t>
            </w:r>
            <w:r>
              <w:rPr>
                <w:sz w:val="24"/>
              </w:rPr>
              <w:t>thể phê</w:t>
            </w:r>
            <w:r>
              <w:rPr>
                <w:spacing w:val="-12"/>
                <w:sz w:val="24"/>
              </w:rPr>
              <w:t> </w:t>
            </w:r>
            <w:r>
              <w:rPr>
                <w:sz w:val="24"/>
              </w:rPr>
              <w:t>duyệt</w:t>
            </w:r>
            <w:r>
              <w:rPr>
                <w:spacing w:val="-9"/>
                <w:sz w:val="24"/>
              </w:rPr>
              <w:t> </w:t>
            </w:r>
            <w:r>
              <w:rPr>
                <w:sz w:val="24"/>
              </w:rPr>
              <w:t>kết</w:t>
            </w:r>
            <w:r>
              <w:rPr>
                <w:spacing w:val="-11"/>
                <w:sz w:val="24"/>
              </w:rPr>
              <w:t> </w:t>
            </w:r>
            <w:r>
              <w:rPr>
                <w:sz w:val="24"/>
              </w:rPr>
              <w:t>quả</w:t>
            </w:r>
            <w:r>
              <w:rPr>
                <w:spacing w:val="-12"/>
                <w:sz w:val="24"/>
              </w:rPr>
              <w:t> </w:t>
            </w:r>
            <w:r>
              <w:rPr>
                <w:sz w:val="24"/>
              </w:rPr>
              <w:t>lựa</w:t>
            </w:r>
            <w:r>
              <w:rPr>
                <w:spacing w:val="-12"/>
                <w:sz w:val="24"/>
              </w:rPr>
              <w:t> </w:t>
            </w:r>
            <w:r>
              <w:rPr>
                <w:sz w:val="24"/>
              </w:rPr>
              <w:t>chọn</w:t>
            </w:r>
            <w:r>
              <w:rPr>
                <w:spacing w:val="-11"/>
                <w:sz w:val="24"/>
              </w:rPr>
              <w:t> </w:t>
            </w:r>
            <w:r>
              <w:rPr>
                <w:sz w:val="24"/>
              </w:rPr>
              <w:t>nhà</w:t>
            </w:r>
            <w:r>
              <w:rPr>
                <w:spacing w:val="-13"/>
                <w:sz w:val="24"/>
              </w:rPr>
              <w:t> </w:t>
            </w:r>
            <w:r>
              <w:rPr>
                <w:sz w:val="24"/>
              </w:rPr>
              <w:t>thầu</w:t>
            </w:r>
            <w:r>
              <w:rPr>
                <w:spacing w:val="-11"/>
                <w:sz w:val="24"/>
              </w:rPr>
              <w:t> </w:t>
            </w:r>
            <w:r>
              <w:rPr>
                <w:sz w:val="24"/>
              </w:rPr>
              <w:t>cho</w:t>
            </w:r>
            <w:r>
              <w:rPr>
                <w:spacing w:val="-4"/>
                <w:sz w:val="24"/>
              </w:rPr>
              <w:t> </w:t>
            </w:r>
            <w:r>
              <w:rPr>
                <w:sz w:val="24"/>
              </w:rPr>
              <w:t>từng phần hay không?</w:t>
            </w:r>
          </w:p>
        </w:tc>
        <w:tc>
          <w:tcPr>
            <w:tcW w:w="10250" w:type="dxa"/>
          </w:tcPr>
          <w:p>
            <w:pPr>
              <w:pStyle w:val="TableParagraph"/>
              <w:spacing w:before="73"/>
              <w:ind w:left="276"/>
              <w:rPr>
                <w:sz w:val="24"/>
              </w:rPr>
            </w:pPr>
            <w:r>
              <w:rPr>
                <w:sz w:val="24"/>
              </w:rPr>
              <w:t>A.</w:t>
            </w:r>
            <w:r>
              <w:rPr>
                <w:spacing w:val="-6"/>
                <w:sz w:val="24"/>
              </w:rPr>
              <w:t> </w:t>
            </w:r>
            <w:r>
              <w:rPr>
                <w:sz w:val="24"/>
              </w:rPr>
              <w:t>Không </w:t>
            </w:r>
            <w:r>
              <w:rPr>
                <w:spacing w:val="-5"/>
                <w:sz w:val="24"/>
              </w:rPr>
              <w:t>thể</w:t>
            </w:r>
          </w:p>
          <w:p>
            <w:pPr>
              <w:pStyle w:val="TableParagraph"/>
              <w:spacing w:before="75"/>
              <w:ind w:left="276"/>
              <w:rPr>
                <w:sz w:val="24"/>
              </w:rPr>
            </w:pPr>
            <w:r>
              <w:rPr>
                <w:sz w:val="24"/>
              </w:rPr>
              <w:t>B.</w:t>
            </w:r>
            <w:r>
              <w:rPr>
                <w:spacing w:val="-1"/>
                <w:sz w:val="24"/>
              </w:rPr>
              <w:t> </w:t>
            </w:r>
            <w:r>
              <w:rPr>
                <w:sz w:val="24"/>
              </w:rPr>
              <w:t>Có thể nhưng phải</w:t>
            </w:r>
            <w:r>
              <w:rPr>
                <w:spacing w:val="-1"/>
                <w:sz w:val="24"/>
              </w:rPr>
              <w:t> </w:t>
            </w:r>
            <w:r>
              <w:rPr>
                <w:sz w:val="24"/>
              </w:rPr>
              <w:t>bảo đảm điều kiện giá</w:t>
            </w:r>
            <w:r>
              <w:rPr>
                <w:spacing w:val="-2"/>
                <w:sz w:val="24"/>
              </w:rPr>
              <w:t> </w:t>
            </w:r>
            <w:r>
              <w:rPr>
                <w:sz w:val="24"/>
              </w:rPr>
              <w:t>đề</w:t>
            </w:r>
            <w:r>
              <w:rPr>
                <w:spacing w:val="-1"/>
                <w:sz w:val="24"/>
              </w:rPr>
              <w:t> </w:t>
            </w:r>
            <w:r>
              <w:rPr>
                <w:sz w:val="24"/>
              </w:rPr>
              <w:t>nghị trúng</w:t>
            </w:r>
            <w:r>
              <w:rPr>
                <w:spacing w:val="-1"/>
                <w:sz w:val="24"/>
              </w:rPr>
              <w:t> </w:t>
            </w:r>
            <w:r>
              <w:rPr>
                <w:sz w:val="24"/>
              </w:rPr>
              <w:t>thầu</w:t>
            </w:r>
            <w:r>
              <w:rPr>
                <w:spacing w:val="-1"/>
                <w:sz w:val="24"/>
              </w:rPr>
              <w:t> </w:t>
            </w:r>
            <w:r>
              <w:rPr>
                <w:sz w:val="24"/>
              </w:rPr>
              <w:t>không vượt giá gói </w:t>
            </w:r>
            <w:r>
              <w:rPr>
                <w:spacing w:val="-4"/>
                <w:sz w:val="24"/>
              </w:rPr>
              <w:t>thầu</w:t>
            </w:r>
          </w:p>
          <w:p>
            <w:pPr>
              <w:pStyle w:val="TableParagraph"/>
              <w:spacing w:before="74"/>
              <w:ind w:left="276"/>
              <w:rPr>
                <w:sz w:val="24"/>
              </w:rPr>
            </w:pPr>
            <w:r>
              <w:rPr>
                <w:sz w:val="24"/>
              </w:rPr>
              <w:t>C.</w:t>
            </w:r>
            <w:r>
              <w:rPr>
                <w:spacing w:val="-1"/>
                <w:sz w:val="24"/>
              </w:rPr>
              <w:t> </w:t>
            </w:r>
            <w:r>
              <w:rPr>
                <w:sz w:val="24"/>
              </w:rPr>
              <w:t>Có thể</w:t>
            </w:r>
            <w:r>
              <w:rPr>
                <w:spacing w:val="-1"/>
                <w:sz w:val="24"/>
              </w:rPr>
              <w:t> </w:t>
            </w:r>
            <w:r>
              <w:rPr>
                <w:sz w:val="24"/>
              </w:rPr>
              <w:t>nhưng phải</w:t>
            </w:r>
            <w:r>
              <w:rPr>
                <w:spacing w:val="-1"/>
                <w:sz w:val="24"/>
              </w:rPr>
              <w:t> </w:t>
            </w:r>
            <w:r>
              <w:rPr>
                <w:sz w:val="24"/>
              </w:rPr>
              <w:t>bảo đảm</w:t>
            </w:r>
            <w:r>
              <w:rPr>
                <w:spacing w:val="-1"/>
                <w:sz w:val="24"/>
              </w:rPr>
              <w:t> </w:t>
            </w:r>
            <w:r>
              <w:rPr>
                <w:sz w:val="24"/>
              </w:rPr>
              <w:t>tỷ lệ</w:t>
            </w:r>
            <w:r>
              <w:rPr>
                <w:spacing w:val="-1"/>
                <w:sz w:val="24"/>
              </w:rPr>
              <w:t> </w:t>
            </w:r>
            <w:r>
              <w:rPr>
                <w:sz w:val="24"/>
              </w:rPr>
              <w:t>tiết kiệm</w:t>
            </w:r>
            <w:r>
              <w:rPr>
                <w:spacing w:val="-1"/>
                <w:sz w:val="24"/>
              </w:rPr>
              <w:t> </w:t>
            </w:r>
            <w:r>
              <w:rPr>
                <w:sz w:val="24"/>
              </w:rPr>
              <w:t>tối thiểu </w:t>
            </w:r>
            <w:r>
              <w:rPr>
                <w:spacing w:val="-5"/>
                <w:sz w:val="24"/>
              </w:rPr>
              <w:t>5%</w:t>
            </w:r>
          </w:p>
          <w:p>
            <w:pPr>
              <w:pStyle w:val="TableParagraph"/>
              <w:spacing w:line="350" w:lineRule="atLeast"/>
              <w:ind w:left="276" w:right="315"/>
              <w:rPr>
                <w:sz w:val="24"/>
              </w:rPr>
            </w:pPr>
            <w:r>
              <w:rPr>
                <w:sz w:val="24"/>
              </w:rPr>
              <w:t>D. Có thể nhưng phải bảo đảm điều kiện giá đề nghị trúng thầu không vượt giá của phần đó trong giá gói thầu</w:t>
            </w:r>
          </w:p>
        </w:tc>
        <w:tc>
          <w:tcPr>
            <w:tcW w:w="3116" w:type="dxa"/>
          </w:tcPr>
          <w:p>
            <w:pPr>
              <w:pStyle w:val="TableParagraph"/>
              <w:rPr>
                <w:b/>
                <w:sz w:val="24"/>
              </w:rPr>
            </w:pPr>
          </w:p>
          <w:p>
            <w:pPr>
              <w:pStyle w:val="TableParagraph"/>
              <w:spacing w:before="184"/>
              <w:rPr>
                <w:b/>
                <w:sz w:val="24"/>
              </w:rPr>
            </w:pPr>
          </w:p>
          <w:p>
            <w:pPr>
              <w:pStyle w:val="TableParagraph"/>
              <w:ind w:right="1428"/>
              <w:jc w:val="right"/>
              <w:rPr>
                <w:sz w:val="24"/>
              </w:rPr>
            </w:pPr>
            <w:r>
              <w:rPr>
                <w:spacing w:val="-10"/>
                <w:sz w:val="24"/>
              </w:rPr>
              <w:t>D</w:t>
            </w:r>
          </w:p>
        </w:tc>
      </w:tr>
      <w:tr>
        <w:trPr>
          <w:trHeight w:val="1399" w:hRule="atLeast"/>
        </w:trPr>
        <w:tc>
          <w:tcPr>
            <w:tcW w:w="696" w:type="dxa"/>
          </w:tcPr>
          <w:p>
            <w:pPr>
              <w:pStyle w:val="TableParagraph"/>
              <w:rPr>
                <w:b/>
                <w:sz w:val="24"/>
              </w:rPr>
            </w:pPr>
          </w:p>
          <w:p>
            <w:pPr>
              <w:pStyle w:val="TableParagraph"/>
              <w:ind w:left="57"/>
              <w:rPr>
                <w:sz w:val="24"/>
              </w:rPr>
            </w:pPr>
            <w:r>
              <w:rPr>
                <w:spacing w:val="-5"/>
                <w:sz w:val="24"/>
              </w:rPr>
              <w:t>193</w:t>
            </w:r>
          </w:p>
        </w:tc>
        <w:tc>
          <w:tcPr>
            <w:tcW w:w="4642" w:type="dxa"/>
          </w:tcPr>
          <w:p>
            <w:pPr>
              <w:pStyle w:val="TableParagraph"/>
              <w:spacing w:line="261" w:lineRule="auto"/>
              <w:ind w:left="54" w:right="444"/>
              <w:jc w:val="both"/>
              <w:rPr>
                <w:sz w:val="24"/>
              </w:rPr>
            </w:pPr>
            <w:r>
              <w:rPr>
                <w:sz w:val="24"/>
              </w:rPr>
              <w:t>Đối</w:t>
            </w:r>
            <w:r>
              <w:rPr>
                <w:spacing w:val="-14"/>
                <w:sz w:val="24"/>
              </w:rPr>
              <w:t> </w:t>
            </w:r>
            <w:r>
              <w:rPr>
                <w:sz w:val="24"/>
              </w:rPr>
              <w:t>với</w:t>
            </w:r>
            <w:r>
              <w:rPr>
                <w:spacing w:val="-12"/>
                <w:sz w:val="24"/>
              </w:rPr>
              <w:t> </w:t>
            </w:r>
            <w:r>
              <w:rPr>
                <w:sz w:val="24"/>
              </w:rPr>
              <w:t>gói</w:t>
            </w:r>
            <w:r>
              <w:rPr>
                <w:spacing w:val="-12"/>
                <w:sz w:val="24"/>
              </w:rPr>
              <w:t> </w:t>
            </w:r>
            <w:r>
              <w:rPr>
                <w:sz w:val="24"/>
              </w:rPr>
              <w:t>thầu</w:t>
            </w:r>
            <w:r>
              <w:rPr>
                <w:spacing w:val="-13"/>
                <w:sz w:val="24"/>
              </w:rPr>
              <w:t> </w:t>
            </w:r>
            <w:r>
              <w:rPr>
                <w:sz w:val="24"/>
              </w:rPr>
              <w:t>chia</w:t>
            </w:r>
            <w:r>
              <w:rPr>
                <w:spacing w:val="-13"/>
                <w:sz w:val="24"/>
              </w:rPr>
              <w:t> </w:t>
            </w:r>
            <w:r>
              <w:rPr>
                <w:sz w:val="24"/>
              </w:rPr>
              <w:t>phần,</w:t>
            </w:r>
            <w:r>
              <w:rPr>
                <w:spacing w:val="-13"/>
                <w:sz w:val="24"/>
              </w:rPr>
              <w:t> </w:t>
            </w:r>
            <w:r>
              <w:rPr>
                <w:sz w:val="24"/>
              </w:rPr>
              <w:t>trường</w:t>
            </w:r>
            <w:r>
              <w:rPr>
                <w:spacing w:val="-15"/>
                <w:sz w:val="24"/>
              </w:rPr>
              <w:t> </w:t>
            </w:r>
            <w:r>
              <w:rPr>
                <w:sz w:val="24"/>
              </w:rPr>
              <w:t>hợp</w:t>
            </w:r>
            <w:r>
              <w:rPr>
                <w:spacing w:val="-12"/>
                <w:sz w:val="24"/>
              </w:rPr>
              <w:t> </w:t>
            </w:r>
            <w:r>
              <w:rPr>
                <w:sz w:val="24"/>
              </w:rPr>
              <w:t>một phần của gói thầu không có nhà thầu tham dự thầu thì chủ đầu tư xử lý thế nào?</w:t>
            </w:r>
          </w:p>
        </w:tc>
        <w:tc>
          <w:tcPr>
            <w:tcW w:w="10250" w:type="dxa"/>
          </w:tcPr>
          <w:p>
            <w:pPr>
              <w:pStyle w:val="TableParagraph"/>
              <w:spacing w:before="75"/>
              <w:ind w:left="276"/>
              <w:rPr>
                <w:sz w:val="24"/>
              </w:rPr>
            </w:pPr>
            <w:r>
              <w:rPr>
                <w:sz w:val="24"/>
              </w:rPr>
              <w:t>A.</w:t>
            </w:r>
            <w:r>
              <w:rPr>
                <w:spacing w:val="-2"/>
                <w:sz w:val="24"/>
              </w:rPr>
              <w:t> </w:t>
            </w:r>
            <w:r>
              <w:rPr>
                <w:sz w:val="24"/>
              </w:rPr>
              <w:t>Tách phần</w:t>
            </w:r>
            <w:r>
              <w:rPr>
                <w:spacing w:val="1"/>
                <w:sz w:val="24"/>
              </w:rPr>
              <w:t> </w:t>
            </w:r>
            <w:r>
              <w:rPr>
                <w:sz w:val="24"/>
              </w:rPr>
              <w:t>đó ra</w:t>
            </w:r>
            <w:r>
              <w:rPr>
                <w:spacing w:val="-3"/>
                <w:sz w:val="24"/>
              </w:rPr>
              <w:t> </w:t>
            </w:r>
            <w:r>
              <w:rPr>
                <w:sz w:val="24"/>
              </w:rPr>
              <w:t>thành</w:t>
            </w:r>
            <w:r>
              <w:rPr>
                <w:spacing w:val="1"/>
                <w:sz w:val="24"/>
              </w:rPr>
              <w:t> </w:t>
            </w:r>
            <w:r>
              <w:rPr>
                <w:sz w:val="24"/>
              </w:rPr>
              <w:t>gói thầu</w:t>
            </w:r>
            <w:r>
              <w:rPr>
                <w:spacing w:val="-1"/>
                <w:sz w:val="24"/>
              </w:rPr>
              <w:t> </w:t>
            </w:r>
            <w:r>
              <w:rPr>
                <w:sz w:val="24"/>
              </w:rPr>
              <w:t>riêng biệt</w:t>
            </w:r>
            <w:r>
              <w:rPr>
                <w:spacing w:val="-1"/>
                <w:sz w:val="24"/>
              </w:rPr>
              <w:t> </w:t>
            </w:r>
            <w:r>
              <w:rPr>
                <w:sz w:val="24"/>
              </w:rPr>
              <w:t>để</w:t>
            </w:r>
            <w:r>
              <w:rPr>
                <w:spacing w:val="-1"/>
                <w:sz w:val="24"/>
              </w:rPr>
              <w:t> </w:t>
            </w:r>
            <w:r>
              <w:rPr>
                <w:sz w:val="24"/>
              </w:rPr>
              <w:t>tổ</w:t>
            </w:r>
            <w:r>
              <w:rPr>
                <w:spacing w:val="1"/>
                <w:sz w:val="24"/>
              </w:rPr>
              <w:t> </w:t>
            </w:r>
            <w:r>
              <w:rPr>
                <w:sz w:val="24"/>
              </w:rPr>
              <w:t>chức</w:t>
            </w:r>
            <w:r>
              <w:rPr>
                <w:spacing w:val="-2"/>
                <w:sz w:val="24"/>
              </w:rPr>
              <w:t> </w:t>
            </w:r>
            <w:r>
              <w:rPr>
                <w:sz w:val="24"/>
              </w:rPr>
              <w:t>lựa</w:t>
            </w:r>
            <w:r>
              <w:rPr>
                <w:spacing w:val="1"/>
                <w:sz w:val="24"/>
              </w:rPr>
              <w:t> </w:t>
            </w:r>
            <w:r>
              <w:rPr>
                <w:sz w:val="24"/>
              </w:rPr>
              <w:t>chọn</w:t>
            </w:r>
            <w:r>
              <w:rPr>
                <w:spacing w:val="-1"/>
                <w:sz w:val="24"/>
              </w:rPr>
              <w:t> </w:t>
            </w:r>
            <w:r>
              <w:rPr>
                <w:sz w:val="24"/>
              </w:rPr>
              <w:t>nhà</w:t>
            </w:r>
            <w:r>
              <w:rPr>
                <w:spacing w:val="-1"/>
                <w:sz w:val="24"/>
              </w:rPr>
              <w:t> </w:t>
            </w:r>
            <w:r>
              <w:rPr>
                <w:sz w:val="24"/>
              </w:rPr>
              <w:t>thầu</w:t>
            </w:r>
            <w:r>
              <w:rPr>
                <w:spacing w:val="-1"/>
                <w:sz w:val="24"/>
              </w:rPr>
              <w:t> </w:t>
            </w:r>
            <w:r>
              <w:rPr>
                <w:sz w:val="24"/>
              </w:rPr>
              <w:t>theo quy </w:t>
            </w:r>
            <w:r>
              <w:rPr>
                <w:spacing w:val="-4"/>
                <w:sz w:val="24"/>
              </w:rPr>
              <w:t>định</w:t>
            </w:r>
          </w:p>
          <w:p>
            <w:pPr>
              <w:pStyle w:val="TableParagraph"/>
              <w:spacing w:before="72"/>
              <w:ind w:left="276"/>
              <w:rPr>
                <w:sz w:val="24"/>
              </w:rPr>
            </w:pPr>
            <w:r>
              <w:rPr>
                <w:sz w:val="24"/>
              </w:rPr>
              <w:t>B.</w:t>
            </w:r>
            <w:r>
              <w:rPr>
                <w:spacing w:val="-2"/>
                <w:sz w:val="24"/>
              </w:rPr>
              <w:t> </w:t>
            </w:r>
            <w:r>
              <w:rPr>
                <w:sz w:val="24"/>
              </w:rPr>
              <w:t>Hủy </w:t>
            </w:r>
            <w:r>
              <w:rPr>
                <w:spacing w:val="-4"/>
                <w:sz w:val="24"/>
              </w:rPr>
              <w:t>thầu</w:t>
            </w:r>
          </w:p>
          <w:p>
            <w:pPr>
              <w:pStyle w:val="TableParagraph"/>
              <w:spacing w:before="74"/>
              <w:ind w:left="276"/>
              <w:rPr>
                <w:sz w:val="24"/>
              </w:rPr>
            </w:pPr>
            <w:r>
              <w:rPr>
                <w:sz w:val="24"/>
              </w:rPr>
              <w:t>C.</w:t>
            </w:r>
            <w:r>
              <w:rPr>
                <w:spacing w:val="-3"/>
                <w:sz w:val="24"/>
              </w:rPr>
              <w:t> </w:t>
            </w:r>
            <w:r>
              <w:rPr>
                <w:sz w:val="24"/>
              </w:rPr>
              <w:t>Đàm phán với nhà thầu trúng thầu của</w:t>
            </w:r>
            <w:r>
              <w:rPr>
                <w:spacing w:val="-1"/>
                <w:sz w:val="24"/>
              </w:rPr>
              <w:t> </w:t>
            </w:r>
            <w:r>
              <w:rPr>
                <w:sz w:val="24"/>
              </w:rPr>
              <w:t>phần khác</w:t>
            </w:r>
            <w:r>
              <w:rPr>
                <w:spacing w:val="-1"/>
                <w:sz w:val="24"/>
              </w:rPr>
              <w:t> </w:t>
            </w:r>
            <w:r>
              <w:rPr>
                <w:sz w:val="24"/>
              </w:rPr>
              <w:t>để</w:t>
            </w:r>
            <w:r>
              <w:rPr>
                <w:spacing w:val="-1"/>
                <w:sz w:val="24"/>
              </w:rPr>
              <w:t> </w:t>
            </w:r>
            <w:r>
              <w:rPr>
                <w:sz w:val="24"/>
              </w:rPr>
              <w:t>thực</w:t>
            </w:r>
            <w:r>
              <w:rPr>
                <w:spacing w:val="-1"/>
                <w:sz w:val="24"/>
              </w:rPr>
              <w:t> </w:t>
            </w:r>
            <w:r>
              <w:rPr>
                <w:spacing w:val="-4"/>
                <w:sz w:val="24"/>
              </w:rPr>
              <w:t>hiện</w:t>
            </w:r>
          </w:p>
          <w:p>
            <w:pPr>
              <w:pStyle w:val="TableParagraph"/>
              <w:spacing w:line="256" w:lineRule="exact" w:before="74"/>
              <w:ind w:left="276"/>
              <w:rPr>
                <w:sz w:val="24"/>
              </w:rPr>
            </w:pPr>
            <w:r>
              <w:rPr>
                <w:sz w:val="24"/>
              </w:rPr>
              <w:t>D.</w:t>
            </w:r>
            <w:r>
              <w:rPr>
                <w:spacing w:val="-4"/>
                <w:sz w:val="24"/>
              </w:rPr>
              <w:t> </w:t>
            </w:r>
            <w:r>
              <w:rPr>
                <w:sz w:val="24"/>
              </w:rPr>
              <w:t>Phương án B và</w:t>
            </w:r>
            <w:r>
              <w:rPr>
                <w:spacing w:val="-1"/>
                <w:sz w:val="24"/>
              </w:rPr>
              <w:t> </w:t>
            </w:r>
            <w:r>
              <w:rPr>
                <w:sz w:val="24"/>
              </w:rPr>
              <w:t>C đều </w:t>
            </w:r>
            <w:r>
              <w:rPr>
                <w:spacing w:val="-4"/>
                <w:sz w:val="24"/>
              </w:rPr>
              <w:t>đúng</w:t>
            </w:r>
          </w:p>
        </w:tc>
        <w:tc>
          <w:tcPr>
            <w:tcW w:w="3116" w:type="dxa"/>
          </w:tcPr>
          <w:p>
            <w:pPr>
              <w:pStyle w:val="TableParagraph"/>
              <w:spacing w:before="274"/>
              <w:rPr>
                <w:b/>
                <w:sz w:val="24"/>
              </w:rPr>
            </w:pPr>
          </w:p>
          <w:p>
            <w:pPr>
              <w:pStyle w:val="TableParagraph"/>
              <w:ind w:left="406" w:right="1072"/>
              <w:jc w:val="center"/>
              <w:rPr>
                <w:sz w:val="24"/>
              </w:rPr>
            </w:pPr>
            <w:r>
              <w:rPr>
                <w:spacing w:val="-10"/>
                <w:sz w:val="24"/>
              </w:rPr>
              <w:t>A</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4642"/>
        <w:gridCol w:w="10250"/>
        <w:gridCol w:w="3116"/>
      </w:tblGrid>
      <w:tr>
        <w:trPr>
          <w:trHeight w:val="1751"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194</w:t>
            </w:r>
          </w:p>
        </w:tc>
        <w:tc>
          <w:tcPr>
            <w:tcW w:w="4642" w:type="dxa"/>
          </w:tcPr>
          <w:p>
            <w:pPr>
              <w:pStyle w:val="TableParagraph"/>
              <w:rPr>
                <w:b/>
                <w:sz w:val="24"/>
              </w:rPr>
            </w:pPr>
          </w:p>
          <w:p>
            <w:pPr>
              <w:pStyle w:val="TableParagraph"/>
              <w:rPr>
                <w:b/>
                <w:sz w:val="24"/>
              </w:rPr>
            </w:pPr>
          </w:p>
          <w:p>
            <w:pPr>
              <w:pStyle w:val="TableParagraph"/>
              <w:spacing w:before="275"/>
              <w:rPr>
                <w:b/>
                <w:sz w:val="24"/>
              </w:rPr>
            </w:pPr>
          </w:p>
          <w:p>
            <w:pPr>
              <w:pStyle w:val="TableParagraph"/>
              <w:ind w:left="54"/>
              <w:rPr>
                <w:sz w:val="24"/>
              </w:rPr>
            </w:pPr>
            <w:r>
              <w:rPr>
                <w:sz w:val="24"/>
              </w:rPr>
              <w:t>Thẩm</w:t>
            </w:r>
            <w:r>
              <w:rPr>
                <w:spacing w:val="-10"/>
                <w:sz w:val="24"/>
              </w:rPr>
              <w:t> </w:t>
            </w:r>
            <w:r>
              <w:rPr>
                <w:sz w:val="24"/>
              </w:rPr>
              <w:t>quyền</w:t>
            </w:r>
            <w:r>
              <w:rPr>
                <w:spacing w:val="-8"/>
                <w:sz w:val="24"/>
              </w:rPr>
              <w:t> </w:t>
            </w:r>
            <w:r>
              <w:rPr>
                <w:sz w:val="24"/>
              </w:rPr>
              <w:t>xử</w:t>
            </w:r>
            <w:r>
              <w:rPr>
                <w:spacing w:val="-6"/>
                <w:sz w:val="24"/>
              </w:rPr>
              <w:t> </w:t>
            </w:r>
            <w:r>
              <w:rPr>
                <w:sz w:val="24"/>
              </w:rPr>
              <w:t>lý</w:t>
            </w:r>
            <w:r>
              <w:rPr>
                <w:spacing w:val="-8"/>
                <w:sz w:val="24"/>
              </w:rPr>
              <w:t> </w:t>
            </w:r>
            <w:r>
              <w:rPr>
                <w:sz w:val="24"/>
              </w:rPr>
              <w:t>tình</w:t>
            </w:r>
            <w:r>
              <w:rPr>
                <w:spacing w:val="-7"/>
                <w:sz w:val="24"/>
              </w:rPr>
              <w:t> </w:t>
            </w:r>
            <w:r>
              <w:rPr>
                <w:sz w:val="24"/>
              </w:rPr>
              <w:t>huống</w:t>
            </w:r>
            <w:r>
              <w:rPr>
                <w:spacing w:val="-10"/>
                <w:sz w:val="24"/>
              </w:rPr>
              <w:t> </w:t>
            </w:r>
            <w:r>
              <w:rPr>
                <w:sz w:val="24"/>
              </w:rPr>
              <w:t>phức</w:t>
            </w:r>
            <w:r>
              <w:rPr>
                <w:spacing w:val="-9"/>
                <w:sz w:val="24"/>
              </w:rPr>
              <w:t> </w:t>
            </w:r>
            <w:r>
              <w:rPr>
                <w:sz w:val="24"/>
              </w:rPr>
              <w:t>tạp</w:t>
            </w:r>
            <w:r>
              <w:rPr>
                <w:spacing w:val="-8"/>
                <w:sz w:val="24"/>
              </w:rPr>
              <w:t> </w:t>
            </w:r>
            <w:r>
              <w:rPr>
                <w:spacing w:val="-2"/>
                <w:sz w:val="24"/>
              </w:rPr>
              <w:t>trong</w:t>
            </w:r>
          </w:p>
          <w:p>
            <w:pPr>
              <w:pStyle w:val="TableParagraph"/>
              <w:spacing w:before="24"/>
              <w:ind w:left="54"/>
              <w:rPr>
                <w:sz w:val="24"/>
              </w:rPr>
            </w:pPr>
            <w:r>
              <w:rPr>
                <w:sz w:val="24"/>
              </w:rPr>
              <w:t>đấu</w:t>
            </w:r>
            <w:r>
              <w:rPr>
                <w:spacing w:val="-1"/>
                <w:sz w:val="24"/>
              </w:rPr>
              <w:t> </w:t>
            </w:r>
            <w:r>
              <w:rPr>
                <w:spacing w:val="-2"/>
                <w:sz w:val="24"/>
              </w:rPr>
              <w:t>thầu?</w:t>
            </w:r>
          </w:p>
        </w:tc>
        <w:tc>
          <w:tcPr>
            <w:tcW w:w="10250" w:type="dxa"/>
          </w:tcPr>
          <w:p>
            <w:pPr>
              <w:pStyle w:val="TableParagraph"/>
              <w:numPr>
                <w:ilvl w:val="0"/>
                <w:numId w:val="146"/>
              </w:numPr>
              <w:tabs>
                <w:tab w:pos="568" w:val="left" w:leader="none"/>
              </w:tabs>
              <w:spacing w:line="240" w:lineRule="auto" w:before="73" w:after="0"/>
              <w:ind w:left="568" w:right="0" w:hanging="292"/>
              <w:jc w:val="left"/>
              <w:rPr>
                <w:sz w:val="24"/>
              </w:rPr>
            </w:pPr>
            <w:r>
              <w:rPr>
                <w:sz w:val="24"/>
              </w:rPr>
              <w:t>Chủ</w:t>
            </w:r>
            <w:r>
              <w:rPr>
                <w:spacing w:val="-3"/>
                <w:sz w:val="24"/>
              </w:rPr>
              <w:t> </w:t>
            </w:r>
            <w:r>
              <w:rPr>
                <w:sz w:val="24"/>
              </w:rPr>
              <w:t>đầu tư quyết định</w:t>
            </w:r>
            <w:r>
              <w:rPr>
                <w:spacing w:val="-1"/>
                <w:sz w:val="24"/>
              </w:rPr>
              <w:t> </w:t>
            </w:r>
            <w:r>
              <w:rPr>
                <w:sz w:val="24"/>
              </w:rPr>
              <w:t>xử lý tình huống sau</w:t>
            </w:r>
            <w:r>
              <w:rPr>
                <w:spacing w:val="-1"/>
                <w:sz w:val="24"/>
              </w:rPr>
              <w:t> </w:t>
            </w:r>
            <w:r>
              <w:rPr>
                <w:sz w:val="24"/>
              </w:rPr>
              <w:t>khi có ý kiến</w:t>
            </w:r>
            <w:r>
              <w:rPr>
                <w:spacing w:val="-1"/>
                <w:sz w:val="24"/>
              </w:rPr>
              <w:t> </w:t>
            </w:r>
            <w:r>
              <w:rPr>
                <w:sz w:val="24"/>
              </w:rPr>
              <w:t>của</w:t>
            </w:r>
            <w:r>
              <w:rPr>
                <w:spacing w:val="-1"/>
                <w:sz w:val="24"/>
              </w:rPr>
              <w:t> </w:t>
            </w:r>
            <w:r>
              <w:rPr>
                <w:sz w:val="24"/>
              </w:rPr>
              <w:t>người có thẩm </w:t>
            </w:r>
            <w:r>
              <w:rPr>
                <w:spacing w:val="-2"/>
                <w:sz w:val="24"/>
              </w:rPr>
              <w:t>quyền</w:t>
            </w:r>
          </w:p>
          <w:p>
            <w:pPr>
              <w:pStyle w:val="TableParagraph"/>
              <w:numPr>
                <w:ilvl w:val="0"/>
                <w:numId w:val="146"/>
              </w:numPr>
              <w:tabs>
                <w:tab w:pos="556" w:val="left" w:leader="none"/>
              </w:tabs>
              <w:spacing w:line="240" w:lineRule="auto" w:before="75" w:after="0"/>
              <w:ind w:left="556" w:right="0" w:hanging="280"/>
              <w:jc w:val="left"/>
              <w:rPr>
                <w:sz w:val="24"/>
              </w:rPr>
            </w:pPr>
            <w:r>
              <w:rPr>
                <w:sz w:val="24"/>
              </w:rPr>
              <w:t>Người</w:t>
            </w:r>
            <w:r>
              <w:rPr>
                <w:spacing w:val="-1"/>
                <w:sz w:val="24"/>
              </w:rPr>
              <w:t> </w:t>
            </w:r>
            <w:r>
              <w:rPr>
                <w:sz w:val="24"/>
              </w:rPr>
              <w:t>có</w:t>
            </w:r>
            <w:r>
              <w:rPr>
                <w:spacing w:val="-1"/>
                <w:sz w:val="24"/>
              </w:rPr>
              <w:t> </w:t>
            </w:r>
            <w:r>
              <w:rPr>
                <w:sz w:val="24"/>
              </w:rPr>
              <w:t>thẩm quyền</w:t>
            </w:r>
            <w:r>
              <w:rPr>
                <w:spacing w:val="1"/>
                <w:sz w:val="24"/>
              </w:rPr>
              <w:t> </w:t>
            </w:r>
            <w:r>
              <w:rPr>
                <w:sz w:val="24"/>
              </w:rPr>
              <w:t>quyết định</w:t>
            </w:r>
            <w:r>
              <w:rPr>
                <w:spacing w:val="-1"/>
                <w:sz w:val="24"/>
              </w:rPr>
              <w:t> </w:t>
            </w:r>
            <w:r>
              <w:rPr>
                <w:sz w:val="24"/>
              </w:rPr>
              <w:t>xử lý</w:t>
            </w:r>
            <w:r>
              <w:rPr>
                <w:spacing w:val="-1"/>
                <w:sz w:val="24"/>
              </w:rPr>
              <w:t> </w:t>
            </w:r>
            <w:r>
              <w:rPr>
                <w:sz w:val="24"/>
              </w:rPr>
              <w:t>tình huống</w:t>
            </w:r>
            <w:r>
              <w:rPr>
                <w:spacing w:val="-1"/>
                <w:sz w:val="24"/>
              </w:rPr>
              <w:t> </w:t>
            </w:r>
            <w:r>
              <w:rPr>
                <w:sz w:val="24"/>
              </w:rPr>
              <w:t>sau</w:t>
            </w:r>
            <w:r>
              <w:rPr>
                <w:spacing w:val="-1"/>
                <w:sz w:val="24"/>
              </w:rPr>
              <w:t> </w:t>
            </w:r>
            <w:r>
              <w:rPr>
                <w:sz w:val="24"/>
              </w:rPr>
              <w:t>khi có</w:t>
            </w:r>
            <w:r>
              <w:rPr>
                <w:spacing w:val="-1"/>
                <w:sz w:val="24"/>
              </w:rPr>
              <w:t> </w:t>
            </w:r>
            <w:r>
              <w:rPr>
                <w:sz w:val="24"/>
              </w:rPr>
              <w:t>ý kiến</w:t>
            </w:r>
            <w:r>
              <w:rPr>
                <w:spacing w:val="-1"/>
                <w:sz w:val="24"/>
              </w:rPr>
              <w:t> </w:t>
            </w:r>
            <w:r>
              <w:rPr>
                <w:sz w:val="24"/>
              </w:rPr>
              <w:t>của</w:t>
            </w:r>
            <w:r>
              <w:rPr>
                <w:spacing w:val="1"/>
                <w:sz w:val="24"/>
              </w:rPr>
              <w:t> </w:t>
            </w:r>
            <w:r>
              <w:rPr>
                <w:sz w:val="24"/>
              </w:rPr>
              <w:t>Tổ</w:t>
            </w:r>
            <w:r>
              <w:rPr>
                <w:spacing w:val="-1"/>
                <w:sz w:val="24"/>
              </w:rPr>
              <w:t> </w:t>
            </w:r>
            <w:r>
              <w:rPr>
                <w:sz w:val="24"/>
              </w:rPr>
              <w:t>chuyên </w:t>
            </w:r>
            <w:r>
              <w:rPr>
                <w:spacing w:val="-5"/>
                <w:sz w:val="24"/>
              </w:rPr>
              <w:t>gia</w:t>
            </w:r>
          </w:p>
          <w:p>
            <w:pPr>
              <w:pStyle w:val="TableParagraph"/>
              <w:numPr>
                <w:ilvl w:val="0"/>
                <w:numId w:val="146"/>
              </w:numPr>
              <w:tabs>
                <w:tab w:pos="556" w:val="left" w:leader="none"/>
              </w:tabs>
              <w:spacing w:line="240" w:lineRule="auto" w:before="74" w:after="0"/>
              <w:ind w:left="556" w:right="0" w:hanging="280"/>
              <w:jc w:val="left"/>
              <w:rPr>
                <w:sz w:val="24"/>
              </w:rPr>
            </w:pPr>
            <w:r>
              <w:rPr>
                <w:sz w:val="24"/>
              </w:rPr>
              <w:t>Người</w:t>
            </w:r>
            <w:r>
              <w:rPr>
                <w:spacing w:val="-1"/>
                <w:sz w:val="24"/>
              </w:rPr>
              <w:t> </w:t>
            </w:r>
            <w:r>
              <w:rPr>
                <w:sz w:val="24"/>
              </w:rPr>
              <w:t>có thẩm</w:t>
            </w:r>
            <w:r>
              <w:rPr>
                <w:spacing w:val="-1"/>
                <w:sz w:val="24"/>
              </w:rPr>
              <w:t> </w:t>
            </w:r>
            <w:r>
              <w:rPr>
                <w:sz w:val="24"/>
              </w:rPr>
              <w:t>quyền</w:t>
            </w:r>
            <w:r>
              <w:rPr>
                <w:spacing w:val="1"/>
                <w:sz w:val="24"/>
              </w:rPr>
              <w:t> </w:t>
            </w:r>
            <w:r>
              <w:rPr>
                <w:sz w:val="24"/>
              </w:rPr>
              <w:t>quyết định xử</w:t>
            </w:r>
            <w:r>
              <w:rPr>
                <w:spacing w:val="-1"/>
                <w:sz w:val="24"/>
              </w:rPr>
              <w:t> </w:t>
            </w:r>
            <w:r>
              <w:rPr>
                <w:sz w:val="24"/>
              </w:rPr>
              <w:t>lý tình</w:t>
            </w:r>
            <w:r>
              <w:rPr>
                <w:spacing w:val="-1"/>
                <w:sz w:val="24"/>
              </w:rPr>
              <w:t> </w:t>
            </w:r>
            <w:r>
              <w:rPr>
                <w:sz w:val="24"/>
              </w:rPr>
              <w:t>huống sau</w:t>
            </w:r>
            <w:r>
              <w:rPr>
                <w:spacing w:val="-1"/>
                <w:sz w:val="24"/>
              </w:rPr>
              <w:t> </w:t>
            </w:r>
            <w:r>
              <w:rPr>
                <w:sz w:val="24"/>
              </w:rPr>
              <w:t>khi có</w:t>
            </w:r>
            <w:r>
              <w:rPr>
                <w:spacing w:val="-1"/>
                <w:sz w:val="24"/>
              </w:rPr>
              <w:t> </w:t>
            </w:r>
            <w:r>
              <w:rPr>
                <w:sz w:val="24"/>
              </w:rPr>
              <w:t>ý kiến</w:t>
            </w:r>
            <w:r>
              <w:rPr>
                <w:spacing w:val="-1"/>
                <w:sz w:val="24"/>
              </w:rPr>
              <w:t> </w:t>
            </w:r>
            <w:r>
              <w:rPr>
                <w:sz w:val="24"/>
              </w:rPr>
              <w:t>của</w:t>
            </w:r>
            <w:r>
              <w:rPr>
                <w:spacing w:val="1"/>
                <w:sz w:val="24"/>
              </w:rPr>
              <w:t> </w:t>
            </w:r>
            <w:r>
              <w:rPr>
                <w:sz w:val="24"/>
              </w:rPr>
              <w:t>chủ</w:t>
            </w:r>
            <w:r>
              <w:rPr>
                <w:spacing w:val="-1"/>
                <w:sz w:val="24"/>
              </w:rPr>
              <w:t> </w:t>
            </w:r>
            <w:r>
              <w:rPr>
                <w:sz w:val="24"/>
              </w:rPr>
              <w:t>đầu </w:t>
            </w:r>
            <w:r>
              <w:rPr>
                <w:spacing w:val="-5"/>
                <w:sz w:val="24"/>
              </w:rPr>
              <w:t>tư</w:t>
            </w:r>
          </w:p>
          <w:p>
            <w:pPr>
              <w:pStyle w:val="TableParagraph"/>
              <w:numPr>
                <w:ilvl w:val="0"/>
                <w:numId w:val="146"/>
              </w:numPr>
              <w:tabs>
                <w:tab w:pos="566" w:val="left" w:leader="none"/>
              </w:tabs>
              <w:spacing w:line="240" w:lineRule="auto" w:before="75" w:after="0"/>
              <w:ind w:left="566" w:right="0" w:hanging="290"/>
              <w:jc w:val="left"/>
              <w:rPr>
                <w:sz w:val="24"/>
              </w:rPr>
            </w:pPr>
            <w:r>
              <w:rPr>
                <w:sz w:val="24"/>
              </w:rPr>
              <w:t>Người</w:t>
            </w:r>
            <w:r>
              <w:rPr>
                <w:spacing w:val="-5"/>
                <w:sz w:val="24"/>
              </w:rPr>
              <w:t> </w:t>
            </w:r>
            <w:r>
              <w:rPr>
                <w:sz w:val="24"/>
              </w:rPr>
              <w:t>có</w:t>
            </w:r>
            <w:r>
              <w:rPr>
                <w:spacing w:val="-3"/>
                <w:sz w:val="24"/>
              </w:rPr>
              <w:t> </w:t>
            </w:r>
            <w:r>
              <w:rPr>
                <w:sz w:val="24"/>
              </w:rPr>
              <w:t>thẩm</w:t>
            </w:r>
            <w:r>
              <w:rPr>
                <w:spacing w:val="-3"/>
                <w:sz w:val="24"/>
              </w:rPr>
              <w:t> </w:t>
            </w:r>
            <w:r>
              <w:rPr>
                <w:sz w:val="24"/>
              </w:rPr>
              <w:t>quyền</w:t>
            </w:r>
            <w:r>
              <w:rPr>
                <w:spacing w:val="-1"/>
                <w:sz w:val="24"/>
              </w:rPr>
              <w:t> </w:t>
            </w:r>
            <w:r>
              <w:rPr>
                <w:sz w:val="24"/>
              </w:rPr>
              <w:t>quyết</w:t>
            </w:r>
            <w:r>
              <w:rPr>
                <w:spacing w:val="-2"/>
                <w:sz w:val="24"/>
              </w:rPr>
              <w:t> </w:t>
            </w:r>
            <w:r>
              <w:rPr>
                <w:sz w:val="24"/>
              </w:rPr>
              <w:t>định</w:t>
            </w:r>
            <w:r>
              <w:rPr>
                <w:spacing w:val="-2"/>
                <w:sz w:val="24"/>
              </w:rPr>
              <w:t> </w:t>
            </w:r>
            <w:r>
              <w:rPr>
                <w:sz w:val="24"/>
              </w:rPr>
              <w:t>xử</w:t>
            </w:r>
            <w:r>
              <w:rPr>
                <w:spacing w:val="-3"/>
                <w:sz w:val="24"/>
              </w:rPr>
              <w:t> </w:t>
            </w:r>
            <w:r>
              <w:rPr>
                <w:sz w:val="24"/>
              </w:rPr>
              <w:t>lý</w:t>
            </w:r>
            <w:r>
              <w:rPr>
                <w:spacing w:val="-3"/>
                <w:sz w:val="24"/>
              </w:rPr>
              <w:t> </w:t>
            </w:r>
            <w:r>
              <w:rPr>
                <w:sz w:val="24"/>
              </w:rPr>
              <w:t>tình</w:t>
            </w:r>
            <w:r>
              <w:rPr>
                <w:spacing w:val="-3"/>
                <w:sz w:val="24"/>
              </w:rPr>
              <w:t> </w:t>
            </w:r>
            <w:r>
              <w:rPr>
                <w:sz w:val="24"/>
              </w:rPr>
              <w:t>huống</w:t>
            </w:r>
            <w:r>
              <w:rPr>
                <w:spacing w:val="-3"/>
                <w:sz w:val="24"/>
              </w:rPr>
              <w:t> </w:t>
            </w:r>
            <w:r>
              <w:rPr>
                <w:sz w:val="24"/>
              </w:rPr>
              <w:t>sau</w:t>
            </w:r>
            <w:r>
              <w:rPr>
                <w:spacing w:val="-4"/>
                <w:sz w:val="24"/>
              </w:rPr>
              <w:t> </w:t>
            </w:r>
            <w:r>
              <w:rPr>
                <w:sz w:val="24"/>
              </w:rPr>
              <w:t>khi</w:t>
            </w:r>
            <w:r>
              <w:rPr>
                <w:spacing w:val="-2"/>
                <w:sz w:val="24"/>
              </w:rPr>
              <w:t> </w:t>
            </w:r>
            <w:r>
              <w:rPr>
                <w:sz w:val="24"/>
              </w:rPr>
              <w:t>có</w:t>
            </w:r>
            <w:r>
              <w:rPr>
                <w:spacing w:val="-3"/>
                <w:sz w:val="24"/>
              </w:rPr>
              <w:t> </w:t>
            </w:r>
            <w:r>
              <w:rPr>
                <w:sz w:val="24"/>
              </w:rPr>
              <w:t>ý</w:t>
            </w:r>
            <w:r>
              <w:rPr>
                <w:spacing w:val="-3"/>
                <w:sz w:val="24"/>
              </w:rPr>
              <w:t> </w:t>
            </w:r>
            <w:r>
              <w:rPr>
                <w:sz w:val="24"/>
              </w:rPr>
              <w:t>kiến</w:t>
            </w:r>
            <w:r>
              <w:rPr>
                <w:spacing w:val="-1"/>
                <w:sz w:val="24"/>
              </w:rPr>
              <w:t> </w:t>
            </w:r>
            <w:r>
              <w:rPr>
                <w:sz w:val="24"/>
              </w:rPr>
              <w:t>của</w:t>
            </w:r>
            <w:r>
              <w:rPr>
                <w:spacing w:val="-1"/>
                <w:sz w:val="24"/>
              </w:rPr>
              <w:t> </w:t>
            </w:r>
            <w:r>
              <w:rPr>
                <w:sz w:val="24"/>
              </w:rPr>
              <w:t>chủ</w:t>
            </w:r>
            <w:r>
              <w:rPr>
                <w:spacing w:val="-3"/>
                <w:sz w:val="24"/>
              </w:rPr>
              <w:t> </w:t>
            </w:r>
            <w:r>
              <w:rPr>
                <w:sz w:val="24"/>
              </w:rPr>
              <w:t>đầu</w:t>
            </w:r>
            <w:r>
              <w:rPr>
                <w:spacing w:val="-4"/>
                <w:sz w:val="24"/>
              </w:rPr>
              <w:t> </w:t>
            </w:r>
            <w:r>
              <w:rPr>
                <w:sz w:val="24"/>
              </w:rPr>
              <w:t>tư</w:t>
            </w:r>
            <w:r>
              <w:rPr>
                <w:spacing w:val="-3"/>
                <w:sz w:val="24"/>
              </w:rPr>
              <w:t> </w:t>
            </w:r>
            <w:r>
              <w:rPr>
                <w:sz w:val="24"/>
              </w:rPr>
              <w:t>và</w:t>
            </w:r>
            <w:r>
              <w:rPr>
                <w:spacing w:val="-4"/>
                <w:sz w:val="24"/>
              </w:rPr>
              <w:t> </w:t>
            </w:r>
            <w:r>
              <w:rPr>
                <w:sz w:val="24"/>
              </w:rPr>
              <w:t>Tổ</w:t>
            </w:r>
            <w:r>
              <w:rPr>
                <w:spacing w:val="-3"/>
                <w:sz w:val="24"/>
              </w:rPr>
              <w:t> </w:t>
            </w:r>
            <w:r>
              <w:rPr>
                <w:spacing w:val="-2"/>
                <w:sz w:val="24"/>
              </w:rPr>
              <w:t>chuyên</w:t>
            </w:r>
          </w:p>
          <w:p>
            <w:pPr>
              <w:pStyle w:val="TableParagraph"/>
              <w:spacing w:line="256" w:lineRule="exact" w:before="74"/>
              <w:ind w:left="276"/>
              <w:rPr>
                <w:sz w:val="24"/>
              </w:rPr>
            </w:pPr>
            <w:r>
              <w:rPr>
                <w:spacing w:val="-5"/>
                <w:sz w:val="24"/>
              </w:rPr>
              <w:t>gia</w:t>
            </w:r>
          </w:p>
        </w:tc>
        <w:tc>
          <w:tcPr>
            <w:tcW w:w="3116" w:type="dxa"/>
          </w:tcPr>
          <w:p>
            <w:pPr>
              <w:pStyle w:val="TableParagraph"/>
              <w:rPr>
                <w:b/>
                <w:sz w:val="24"/>
              </w:rPr>
            </w:pPr>
          </w:p>
          <w:p>
            <w:pPr>
              <w:pStyle w:val="TableParagraph"/>
              <w:spacing w:before="171"/>
              <w:rPr>
                <w:b/>
                <w:sz w:val="24"/>
              </w:rPr>
            </w:pPr>
          </w:p>
          <w:p>
            <w:pPr>
              <w:pStyle w:val="TableParagraph"/>
              <w:spacing w:before="1"/>
              <w:ind w:left="406" w:right="1110"/>
              <w:jc w:val="center"/>
              <w:rPr>
                <w:sz w:val="24"/>
              </w:rPr>
            </w:pPr>
            <w:r>
              <w:rPr>
                <w:spacing w:val="-10"/>
                <w:sz w:val="24"/>
              </w:rPr>
              <w:t>A</w:t>
            </w:r>
          </w:p>
        </w:tc>
      </w:tr>
      <w:tr>
        <w:trPr>
          <w:trHeight w:val="3499"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195</w:t>
            </w:r>
          </w:p>
        </w:tc>
        <w:tc>
          <w:tcPr>
            <w:tcW w:w="4642" w:type="dxa"/>
          </w:tcPr>
          <w:p>
            <w:pPr>
              <w:pStyle w:val="TableParagraph"/>
              <w:rPr>
                <w:b/>
                <w:sz w:val="24"/>
              </w:rPr>
            </w:pPr>
          </w:p>
          <w:p>
            <w:pPr>
              <w:pStyle w:val="TableParagraph"/>
              <w:rPr>
                <w:b/>
                <w:sz w:val="24"/>
              </w:rPr>
            </w:pPr>
          </w:p>
          <w:p>
            <w:pPr>
              <w:pStyle w:val="TableParagraph"/>
              <w:spacing w:before="274"/>
              <w:rPr>
                <w:b/>
                <w:sz w:val="24"/>
              </w:rPr>
            </w:pPr>
          </w:p>
          <w:p>
            <w:pPr>
              <w:pStyle w:val="TableParagraph"/>
              <w:spacing w:line="261" w:lineRule="auto" w:before="1"/>
              <w:ind w:left="54" w:right="109"/>
              <w:jc w:val="both"/>
              <w:rPr>
                <w:sz w:val="24"/>
              </w:rPr>
            </w:pPr>
            <w:r>
              <w:rPr>
                <w:sz w:val="24"/>
              </w:rPr>
              <w:t>Trường hợp một hoặc một số thành viên liên danh</w:t>
            </w:r>
            <w:r>
              <w:rPr>
                <w:spacing w:val="-15"/>
                <w:sz w:val="24"/>
              </w:rPr>
              <w:t> </w:t>
            </w:r>
            <w:r>
              <w:rPr>
                <w:sz w:val="24"/>
              </w:rPr>
              <w:t>vi</w:t>
            </w:r>
            <w:r>
              <w:rPr>
                <w:spacing w:val="-15"/>
                <w:sz w:val="24"/>
              </w:rPr>
              <w:t> </w:t>
            </w:r>
            <w:r>
              <w:rPr>
                <w:sz w:val="24"/>
              </w:rPr>
              <w:t>phạm</w:t>
            </w:r>
            <w:r>
              <w:rPr>
                <w:spacing w:val="-15"/>
                <w:sz w:val="24"/>
              </w:rPr>
              <w:t> </w:t>
            </w:r>
            <w:r>
              <w:rPr>
                <w:sz w:val="24"/>
              </w:rPr>
              <w:t>hợp</w:t>
            </w:r>
            <w:r>
              <w:rPr>
                <w:spacing w:val="-15"/>
                <w:sz w:val="24"/>
              </w:rPr>
              <w:t> </w:t>
            </w:r>
            <w:r>
              <w:rPr>
                <w:sz w:val="24"/>
              </w:rPr>
              <w:t>đồng,</w:t>
            </w:r>
            <w:r>
              <w:rPr>
                <w:spacing w:val="-15"/>
                <w:sz w:val="24"/>
              </w:rPr>
              <w:t> </w:t>
            </w:r>
            <w:r>
              <w:rPr>
                <w:sz w:val="24"/>
              </w:rPr>
              <w:t>không</w:t>
            </w:r>
            <w:r>
              <w:rPr>
                <w:spacing w:val="-15"/>
                <w:sz w:val="24"/>
              </w:rPr>
              <w:t> </w:t>
            </w:r>
            <w:r>
              <w:rPr>
                <w:sz w:val="24"/>
              </w:rPr>
              <w:t>còn</w:t>
            </w:r>
            <w:r>
              <w:rPr>
                <w:spacing w:val="-15"/>
                <w:sz w:val="24"/>
              </w:rPr>
              <w:t> </w:t>
            </w:r>
            <w:r>
              <w:rPr>
                <w:sz w:val="24"/>
              </w:rPr>
              <w:t>năng</w:t>
            </w:r>
            <w:r>
              <w:rPr>
                <w:spacing w:val="-15"/>
                <w:sz w:val="24"/>
              </w:rPr>
              <w:t> </w:t>
            </w:r>
            <w:r>
              <w:rPr>
                <w:sz w:val="24"/>
              </w:rPr>
              <w:t>lực</w:t>
            </w:r>
            <w:r>
              <w:rPr>
                <w:spacing w:val="-15"/>
                <w:sz w:val="24"/>
              </w:rPr>
              <w:t> </w:t>
            </w:r>
            <w:r>
              <w:rPr>
                <w:sz w:val="24"/>
              </w:rPr>
              <w:t>để tiếp tục thực hiện hợp đồng, làm ảnh</w:t>
            </w:r>
          </w:p>
          <w:p>
            <w:pPr>
              <w:pStyle w:val="TableParagraph"/>
              <w:spacing w:line="261" w:lineRule="auto"/>
              <w:ind w:left="54" w:right="177"/>
              <w:rPr>
                <w:sz w:val="24"/>
              </w:rPr>
            </w:pPr>
            <w:r>
              <w:rPr>
                <w:sz w:val="24"/>
              </w:rPr>
              <w:t>hưởng</w:t>
            </w:r>
            <w:r>
              <w:rPr>
                <w:spacing w:val="-13"/>
                <w:sz w:val="24"/>
              </w:rPr>
              <w:t> </w:t>
            </w:r>
            <w:r>
              <w:rPr>
                <w:sz w:val="24"/>
              </w:rPr>
              <w:t>nghiêm</w:t>
            </w:r>
            <w:r>
              <w:rPr>
                <w:spacing w:val="-11"/>
                <w:sz w:val="24"/>
              </w:rPr>
              <w:t> </w:t>
            </w:r>
            <w:r>
              <w:rPr>
                <w:sz w:val="24"/>
              </w:rPr>
              <w:t>trọng</w:t>
            </w:r>
            <w:r>
              <w:rPr>
                <w:spacing w:val="-13"/>
                <w:sz w:val="24"/>
              </w:rPr>
              <w:t> </w:t>
            </w:r>
            <w:r>
              <w:rPr>
                <w:sz w:val="24"/>
              </w:rPr>
              <w:t>đến</w:t>
            </w:r>
            <w:r>
              <w:rPr>
                <w:spacing w:val="-9"/>
                <w:sz w:val="24"/>
              </w:rPr>
              <w:t> </w:t>
            </w:r>
            <w:r>
              <w:rPr>
                <w:sz w:val="24"/>
              </w:rPr>
              <w:t>tiến</w:t>
            </w:r>
            <w:r>
              <w:rPr>
                <w:spacing w:val="-11"/>
                <w:sz w:val="24"/>
              </w:rPr>
              <w:t> </w:t>
            </w:r>
            <w:r>
              <w:rPr>
                <w:sz w:val="24"/>
              </w:rPr>
              <w:t>độ,</w:t>
            </w:r>
            <w:r>
              <w:rPr>
                <w:spacing w:val="-9"/>
                <w:sz w:val="24"/>
              </w:rPr>
              <w:t> </w:t>
            </w:r>
            <w:r>
              <w:rPr>
                <w:sz w:val="24"/>
              </w:rPr>
              <w:t>chất</w:t>
            </w:r>
            <w:r>
              <w:rPr>
                <w:spacing w:val="-11"/>
                <w:sz w:val="24"/>
              </w:rPr>
              <w:t> </w:t>
            </w:r>
            <w:r>
              <w:rPr>
                <w:sz w:val="24"/>
              </w:rPr>
              <w:t>lượng, hiệu</w:t>
            </w:r>
            <w:r>
              <w:rPr>
                <w:spacing w:val="-12"/>
                <w:sz w:val="24"/>
              </w:rPr>
              <w:t> </w:t>
            </w:r>
            <w:r>
              <w:rPr>
                <w:sz w:val="24"/>
              </w:rPr>
              <w:t>quả</w:t>
            </w:r>
            <w:r>
              <w:rPr>
                <w:spacing w:val="-10"/>
                <w:sz w:val="24"/>
              </w:rPr>
              <w:t> </w:t>
            </w:r>
            <w:r>
              <w:rPr>
                <w:sz w:val="24"/>
              </w:rPr>
              <w:t>của</w:t>
            </w:r>
            <w:r>
              <w:rPr>
                <w:spacing w:val="-10"/>
                <w:sz w:val="24"/>
              </w:rPr>
              <w:t> </w:t>
            </w:r>
            <w:r>
              <w:rPr>
                <w:sz w:val="24"/>
              </w:rPr>
              <w:t>gói</w:t>
            </w:r>
            <w:r>
              <w:rPr>
                <w:spacing w:val="-9"/>
                <w:sz w:val="24"/>
              </w:rPr>
              <w:t> </w:t>
            </w:r>
            <w:r>
              <w:rPr>
                <w:sz w:val="24"/>
              </w:rPr>
              <w:t>thầu</w:t>
            </w:r>
            <w:r>
              <w:rPr>
                <w:spacing w:val="-12"/>
                <w:sz w:val="24"/>
              </w:rPr>
              <w:t> </w:t>
            </w:r>
            <w:r>
              <w:rPr>
                <w:sz w:val="24"/>
              </w:rPr>
              <w:t>thì</w:t>
            </w:r>
            <w:r>
              <w:rPr>
                <w:spacing w:val="-6"/>
                <w:sz w:val="24"/>
              </w:rPr>
              <w:t> </w:t>
            </w:r>
            <w:r>
              <w:rPr>
                <w:sz w:val="24"/>
              </w:rPr>
              <w:t>việc</w:t>
            </w:r>
            <w:r>
              <w:rPr>
                <w:spacing w:val="-13"/>
                <w:sz w:val="24"/>
              </w:rPr>
              <w:t> </w:t>
            </w:r>
            <w:r>
              <w:rPr>
                <w:sz w:val="24"/>
              </w:rPr>
              <w:t>đánh</w:t>
            </w:r>
            <w:r>
              <w:rPr>
                <w:spacing w:val="-9"/>
                <w:sz w:val="24"/>
              </w:rPr>
              <w:t> </w:t>
            </w:r>
            <w:r>
              <w:rPr>
                <w:sz w:val="24"/>
              </w:rPr>
              <w:t>giá</w:t>
            </w:r>
            <w:r>
              <w:rPr>
                <w:spacing w:val="-10"/>
                <w:sz w:val="24"/>
              </w:rPr>
              <w:t> </w:t>
            </w:r>
            <w:r>
              <w:rPr>
                <w:sz w:val="24"/>
              </w:rPr>
              <w:t>uy</w:t>
            </w:r>
            <w:r>
              <w:rPr>
                <w:spacing w:val="-14"/>
                <w:sz w:val="24"/>
              </w:rPr>
              <w:t> </w:t>
            </w:r>
            <w:r>
              <w:rPr>
                <w:sz w:val="24"/>
              </w:rPr>
              <w:t>tín của nhà thầu trong việc thực hiện hợp đồng được xử lý như nào?</w:t>
            </w:r>
          </w:p>
        </w:tc>
        <w:tc>
          <w:tcPr>
            <w:tcW w:w="10250" w:type="dxa"/>
          </w:tcPr>
          <w:p>
            <w:pPr>
              <w:pStyle w:val="TableParagraph"/>
              <w:numPr>
                <w:ilvl w:val="0"/>
                <w:numId w:val="147"/>
              </w:numPr>
              <w:tabs>
                <w:tab w:pos="566" w:val="left" w:leader="none"/>
              </w:tabs>
              <w:spacing w:line="304" w:lineRule="auto" w:before="73" w:after="0"/>
              <w:ind w:left="276" w:right="371" w:firstLine="0"/>
              <w:jc w:val="both"/>
              <w:rPr>
                <w:sz w:val="24"/>
              </w:rPr>
            </w:pPr>
            <w:r>
              <w:rPr>
                <w:sz w:val="24"/>
              </w:rPr>
              <w:t>Nhà</w:t>
            </w:r>
            <w:r>
              <w:rPr>
                <w:spacing w:val="-6"/>
                <w:sz w:val="24"/>
              </w:rPr>
              <w:t> </w:t>
            </w:r>
            <w:r>
              <w:rPr>
                <w:sz w:val="24"/>
              </w:rPr>
              <w:t>thầu</w:t>
            </w:r>
            <w:r>
              <w:rPr>
                <w:spacing w:val="-5"/>
                <w:sz w:val="24"/>
              </w:rPr>
              <w:t> </w:t>
            </w:r>
            <w:r>
              <w:rPr>
                <w:sz w:val="24"/>
              </w:rPr>
              <w:t>liên</w:t>
            </w:r>
            <w:r>
              <w:rPr>
                <w:spacing w:val="-5"/>
                <w:sz w:val="24"/>
              </w:rPr>
              <w:t> </w:t>
            </w:r>
            <w:r>
              <w:rPr>
                <w:sz w:val="24"/>
              </w:rPr>
              <w:t>danh</w:t>
            </w:r>
            <w:r>
              <w:rPr>
                <w:spacing w:val="-5"/>
                <w:sz w:val="24"/>
              </w:rPr>
              <w:t> </w:t>
            </w:r>
            <w:r>
              <w:rPr>
                <w:sz w:val="24"/>
              </w:rPr>
              <w:t>vi</w:t>
            </w:r>
            <w:r>
              <w:rPr>
                <w:spacing w:val="-2"/>
                <w:sz w:val="24"/>
              </w:rPr>
              <w:t> </w:t>
            </w:r>
            <w:r>
              <w:rPr>
                <w:sz w:val="24"/>
              </w:rPr>
              <w:t>phạm</w:t>
            </w:r>
            <w:r>
              <w:rPr>
                <w:spacing w:val="-5"/>
                <w:sz w:val="24"/>
              </w:rPr>
              <w:t> </w:t>
            </w:r>
            <w:r>
              <w:rPr>
                <w:sz w:val="24"/>
              </w:rPr>
              <w:t>hợp</w:t>
            </w:r>
            <w:r>
              <w:rPr>
                <w:spacing w:val="-5"/>
                <w:sz w:val="24"/>
              </w:rPr>
              <w:t> </w:t>
            </w:r>
            <w:r>
              <w:rPr>
                <w:sz w:val="24"/>
              </w:rPr>
              <w:t>đồng</w:t>
            </w:r>
            <w:r>
              <w:rPr>
                <w:spacing w:val="-5"/>
                <w:sz w:val="24"/>
              </w:rPr>
              <w:t> </w:t>
            </w:r>
            <w:r>
              <w:rPr>
                <w:sz w:val="24"/>
              </w:rPr>
              <w:t>bị</w:t>
            </w:r>
            <w:r>
              <w:rPr>
                <w:spacing w:val="-4"/>
                <w:sz w:val="24"/>
              </w:rPr>
              <w:t> </w:t>
            </w:r>
            <w:r>
              <w:rPr>
                <w:sz w:val="24"/>
              </w:rPr>
              <w:t>coi</w:t>
            </w:r>
            <w:r>
              <w:rPr>
                <w:spacing w:val="-4"/>
                <w:sz w:val="24"/>
              </w:rPr>
              <w:t> </w:t>
            </w:r>
            <w:r>
              <w:rPr>
                <w:sz w:val="24"/>
              </w:rPr>
              <w:t>là</w:t>
            </w:r>
            <w:r>
              <w:rPr>
                <w:spacing w:val="-2"/>
                <w:sz w:val="24"/>
              </w:rPr>
              <w:t> </w:t>
            </w:r>
            <w:r>
              <w:rPr>
                <w:sz w:val="24"/>
              </w:rPr>
              <w:t>không</w:t>
            </w:r>
            <w:r>
              <w:rPr>
                <w:spacing w:val="-5"/>
                <w:sz w:val="24"/>
              </w:rPr>
              <w:t> </w:t>
            </w:r>
            <w:r>
              <w:rPr>
                <w:sz w:val="24"/>
              </w:rPr>
              <w:t>hoàn</w:t>
            </w:r>
            <w:r>
              <w:rPr>
                <w:spacing w:val="-5"/>
                <w:sz w:val="24"/>
              </w:rPr>
              <w:t> </w:t>
            </w:r>
            <w:r>
              <w:rPr>
                <w:sz w:val="24"/>
              </w:rPr>
              <w:t>thành</w:t>
            </w:r>
            <w:r>
              <w:rPr>
                <w:spacing w:val="-5"/>
                <w:sz w:val="24"/>
              </w:rPr>
              <w:t> </w:t>
            </w:r>
            <w:r>
              <w:rPr>
                <w:sz w:val="24"/>
              </w:rPr>
              <w:t>hợp</w:t>
            </w:r>
            <w:r>
              <w:rPr>
                <w:spacing w:val="-5"/>
                <w:sz w:val="24"/>
              </w:rPr>
              <w:t> </w:t>
            </w:r>
            <w:r>
              <w:rPr>
                <w:sz w:val="24"/>
              </w:rPr>
              <w:t>đồng</w:t>
            </w:r>
            <w:r>
              <w:rPr>
                <w:spacing w:val="-5"/>
                <w:sz w:val="24"/>
              </w:rPr>
              <w:t> </w:t>
            </w:r>
            <w:r>
              <w:rPr>
                <w:sz w:val="24"/>
              </w:rPr>
              <w:t>và</w:t>
            </w:r>
            <w:r>
              <w:rPr>
                <w:spacing w:val="-6"/>
                <w:sz w:val="24"/>
              </w:rPr>
              <w:t> </w:t>
            </w:r>
            <w:r>
              <w:rPr>
                <w:sz w:val="24"/>
              </w:rPr>
              <w:t>bị</w:t>
            </w:r>
            <w:r>
              <w:rPr>
                <w:spacing w:val="-4"/>
                <w:sz w:val="24"/>
              </w:rPr>
              <w:t> </w:t>
            </w:r>
            <w:r>
              <w:rPr>
                <w:sz w:val="24"/>
              </w:rPr>
              <w:t>chủ</w:t>
            </w:r>
            <w:r>
              <w:rPr>
                <w:spacing w:val="-5"/>
                <w:sz w:val="24"/>
              </w:rPr>
              <w:t> </w:t>
            </w:r>
            <w:r>
              <w:rPr>
                <w:sz w:val="24"/>
              </w:rPr>
              <w:t>đầu</w:t>
            </w:r>
            <w:r>
              <w:rPr>
                <w:spacing w:val="-3"/>
                <w:sz w:val="24"/>
              </w:rPr>
              <w:t> </w:t>
            </w:r>
            <w:r>
              <w:rPr>
                <w:sz w:val="24"/>
              </w:rPr>
              <w:t>tư</w:t>
            </w:r>
            <w:r>
              <w:rPr>
                <w:spacing w:val="-5"/>
                <w:sz w:val="24"/>
              </w:rPr>
              <w:t> </w:t>
            </w:r>
            <w:r>
              <w:rPr>
                <w:sz w:val="24"/>
              </w:rPr>
              <w:t>đăng tải thông tin nhà thầu liên danh vi phạm hợp đồng trên Hệ thống mạng đấu thầu quốc gia</w:t>
            </w:r>
          </w:p>
          <w:p>
            <w:pPr>
              <w:pStyle w:val="TableParagraph"/>
              <w:numPr>
                <w:ilvl w:val="0"/>
                <w:numId w:val="147"/>
              </w:numPr>
              <w:tabs>
                <w:tab w:pos="601" w:val="left" w:leader="none"/>
              </w:tabs>
              <w:spacing w:line="304" w:lineRule="auto" w:before="0" w:after="0"/>
              <w:ind w:left="276" w:right="371" w:firstLine="0"/>
              <w:jc w:val="both"/>
              <w:rPr>
                <w:sz w:val="24"/>
              </w:rPr>
            </w:pPr>
            <w:r>
              <w:rPr>
                <w:sz w:val="24"/>
              </w:rPr>
              <w:t>Chỉ</w:t>
            </w:r>
            <w:r>
              <w:rPr>
                <w:spacing w:val="-9"/>
                <w:sz w:val="24"/>
              </w:rPr>
              <w:t> </w:t>
            </w:r>
            <w:r>
              <w:rPr>
                <w:sz w:val="24"/>
              </w:rPr>
              <w:t>một</w:t>
            </w:r>
            <w:r>
              <w:rPr>
                <w:spacing w:val="-9"/>
                <w:sz w:val="24"/>
              </w:rPr>
              <w:t> </w:t>
            </w:r>
            <w:r>
              <w:rPr>
                <w:sz w:val="24"/>
              </w:rPr>
              <w:t>hoặc</w:t>
            </w:r>
            <w:r>
              <w:rPr>
                <w:spacing w:val="-11"/>
                <w:sz w:val="24"/>
              </w:rPr>
              <w:t> </w:t>
            </w:r>
            <w:r>
              <w:rPr>
                <w:sz w:val="24"/>
              </w:rPr>
              <w:t>một</w:t>
            </w:r>
            <w:r>
              <w:rPr>
                <w:spacing w:val="-9"/>
                <w:sz w:val="24"/>
              </w:rPr>
              <w:t> </w:t>
            </w:r>
            <w:r>
              <w:rPr>
                <w:sz w:val="24"/>
              </w:rPr>
              <w:t>số</w:t>
            </w:r>
            <w:r>
              <w:rPr>
                <w:spacing w:val="-9"/>
                <w:sz w:val="24"/>
              </w:rPr>
              <w:t> </w:t>
            </w:r>
            <w:r>
              <w:rPr>
                <w:sz w:val="24"/>
              </w:rPr>
              <w:t>thành</w:t>
            </w:r>
            <w:r>
              <w:rPr>
                <w:spacing w:val="-10"/>
                <w:sz w:val="24"/>
              </w:rPr>
              <w:t> </w:t>
            </w:r>
            <w:r>
              <w:rPr>
                <w:sz w:val="24"/>
              </w:rPr>
              <w:t>viên</w:t>
            </w:r>
            <w:r>
              <w:rPr>
                <w:spacing w:val="-10"/>
                <w:sz w:val="24"/>
              </w:rPr>
              <w:t> </w:t>
            </w:r>
            <w:r>
              <w:rPr>
                <w:sz w:val="24"/>
              </w:rPr>
              <w:t>liên</w:t>
            </w:r>
            <w:r>
              <w:rPr>
                <w:spacing w:val="-10"/>
                <w:sz w:val="24"/>
              </w:rPr>
              <w:t> </w:t>
            </w:r>
            <w:r>
              <w:rPr>
                <w:sz w:val="24"/>
              </w:rPr>
              <w:t>danh</w:t>
            </w:r>
            <w:r>
              <w:rPr>
                <w:spacing w:val="-10"/>
                <w:sz w:val="24"/>
              </w:rPr>
              <w:t> </w:t>
            </w:r>
            <w:r>
              <w:rPr>
                <w:sz w:val="24"/>
              </w:rPr>
              <w:t>vi</w:t>
            </w:r>
            <w:r>
              <w:rPr>
                <w:spacing w:val="-9"/>
                <w:sz w:val="24"/>
              </w:rPr>
              <w:t> </w:t>
            </w:r>
            <w:r>
              <w:rPr>
                <w:sz w:val="24"/>
              </w:rPr>
              <w:t>phạm</w:t>
            </w:r>
            <w:r>
              <w:rPr>
                <w:spacing w:val="-9"/>
                <w:sz w:val="24"/>
              </w:rPr>
              <w:t> </w:t>
            </w:r>
            <w:r>
              <w:rPr>
                <w:sz w:val="24"/>
              </w:rPr>
              <w:t>hợp</w:t>
            </w:r>
            <w:r>
              <w:rPr>
                <w:spacing w:val="-9"/>
                <w:sz w:val="24"/>
              </w:rPr>
              <w:t> </w:t>
            </w:r>
            <w:r>
              <w:rPr>
                <w:sz w:val="24"/>
              </w:rPr>
              <w:t>đồng</w:t>
            </w:r>
            <w:r>
              <w:rPr>
                <w:spacing w:val="-10"/>
                <w:sz w:val="24"/>
              </w:rPr>
              <w:t> </w:t>
            </w:r>
            <w:r>
              <w:rPr>
                <w:sz w:val="24"/>
              </w:rPr>
              <w:t>bị</w:t>
            </w:r>
            <w:r>
              <w:rPr>
                <w:spacing w:val="-9"/>
                <w:sz w:val="24"/>
              </w:rPr>
              <w:t> </w:t>
            </w:r>
            <w:r>
              <w:rPr>
                <w:sz w:val="24"/>
              </w:rPr>
              <w:t>coi</w:t>
            </w:r>
            <w:r>
              <w:rPr>
                <w:spacing w:val="-9"/>
                <w:sz w:val="24"/>
              </w:rPr>
              <w:t> </w:t>
            </w:r>
            <w:r>
              <w:rPr>
                <w:sz w:val="24"/>
              </w:rPr>
              <w:t>là</w:t>
            </w:r>
            <w:r>
              <w:rPr>
                <w:spacing w:val="-10"/>
                <w:sz w:val="24"/>
              </w:rPr>
              <w:t> </w:t>
            </w:r>
            <w:r>
              <w:rPr>
                <w:sz w:val="24"/>
              </w:rPr>
              <w:t>không</w:t>
            </w:r>
            <w:r>
              <w:rPr>
                <w:spacing w:val="-10"/>
                <w:sz w:val="24"/>
              </w:rPr>
              <w:t> </w:t>
            </w:r>
            <w:r>
              <w:rPr>
                <w:sz w:val="24"/>
              </w:rPr>
              <w:t>hoàn</w:t>
            </w:r>
            <w:r>
              <w:rPr>
                <w:spacing w:val="-10"/>
                <w:sz w:val="24"/>
              </w:rPr>
              <w:t> </w:t>
            </w:r>
            <w:r>
              <w:rPr>
                <w:sz w:val="24"/>
              </w:rPr>
              <w:t>thành</w:t>
            </w:r>
            <w:r>
              <w:rPr>
                <w:spacing w:val="-10"/>
                <w:sz w:val="24"/>
              </w:rPr>
              <w:t> </w:t>
            </w:r>
            <w:r>
              <w:rPr>
                <w:sz w:val="24"/>
              </w:rPr>
              <w:t>hợp</w:t>
            </w:r>
            <w:r>
              <w:rPr>
                <w:spacing w:val="-9"/>
                <w:sz w:val="24"/>
              </w:rPr>
              <w:t> </w:t>
            </w:r>
            <w:r>
              <w:rPr>
                <w:sz w:val="24"/>
              </w:rPr>
              <w:t>đồng và bị chủ đầu tư đăng tải thông tin thành viên liên danh vi phạm hợp đồng trên Hệ thống mạng đấu thầu quốc gia</w:t>
            </w:r>
          </w:p>
          <w:p>
            <w:pPr>
              <w:pStyle w:val="TableParagraph"/>
              <w:numPr>
                <w:ilvl w:val="0"/>
                <w:numId w:val="147"/>
              </w:numPr>
              <w:tabs>
                <w:tab w:pos="551" w:val="left" w:leader="none"/>
              </w:tabs>
              <w:spacing w:line="304" w:lineRule="auto" w:before="0" w:after="0"/>
              <w:ind w:left="276" w:right="372" w:firstLine="0"/>
              <w:jc w:val="both"/>
              <w:rPr>
                <w:sz w:val="24"/>
              </w:rPr>
            </w:pPr>
            <w:r>
              <w:rPr>
                <w:sz w:val="24"/>
              </w:rPr>
              <w:t>Chỉ</w:t>
            </w:r>
            <w:r>
              <w:rPr>
                <w:spacing w:val="-7"/>
                <w:sz w:val="24"/>
              </w:rPr>
              <w:t> </w:t>
            </w:r>
            <w:r>
              <w:rPr>
                <w:sz w:val="24"/>
              </w:rPr>
              <w:t>một</w:t>
            </w:r>
            <w:r>
              <w:rPr>
                <w:spacing w:val="-7"/>
                <w:sz w:val="24"/>
              </w:rPr>
              <w:t> </w:t>
            </w:r>
            <w:r>
              <w:rPr>
                <w:sz w:val="24"/>
              </w:rPr>
              <w:t>hoặc</w:t>
            </w:r>
            <w:r>
              <w:rPr>
                <w:spacing w:val="-8"/>
                <w:sz w:val="24"/>
              </w:rPr>
              <w:t> </w:t>
            </w:r>
            <w:r>
              <w:rPr>
                <w:sz w:val="24"/>
              </w:rPr>
              <w:t>một</w:t>
            </w:r>
            <w:r>
              <w:rPr>
                <w:spacing w:val="-7"/>
                <w:sz w:val="24"/>
              </w:rPr>
              <w:t> </w:t>
            </w:r>
            <w:r>
              <w:rPr>
                <w:sz w:val="24"/>
              </w:rPr>
              <w:t>số</w:t>
            </w:r>
            <w:r>
              <w:rPr>
                <w:spacing w:val="-7"/>
                <w:sz w:val="24"/>
              </w:rPr>
              <w:t> </w:t>
            </w:r>
            <w:r>
              <w:rPr>
                <w:sz w:val="24"/>
              </w:rPr>
              <w:t>thành</w:t>
            </w:r>
            <w:r>
              <w:rPr>
                <w:spacing w:val="-7"/>
                <w:sz w:val="24"/>
              </w:rPr>
              <w:t> </w:t>
            </w:r>
            <w:r>
              <w:rPr>
                <w:sz w:val="24"/>
              </w:rPr>
              <w:t>viên</w:t>
            </w:r>
            <w:r>
              <w:rPr>
                <w:spacing w:val="-8"/>
                <w:sz w:val="24"/>
              </w:rPr>
              <w:t> </w:t>
            </w:r>
            <w:r>
              <w:rPr>
                <w:sz w:val="24"/>
              </w:rPr>
              <w:t>liên</w:t>
            </w:r>
            <w:r>
              <w:rPr>
                <w:spacing w:val="-7"/>
                <w:sz w:val="24"/>
              </w:rPr>
              <w:t> </w:t>
            </w:r>
            <w:r>
              <w:rPr>
                <w:sz w:val="24"/>
              </w:rPr>
              <w:t>danh</w:t>
            </w:r>
            <w:r>
              <w:rPr>
                <w:spacing w:val="-7"/>
                <w:sz w:val="24"/>
              </w:rPr>
              <w:t> </w:t>
            </w:r>
            <w:r>
              <w:rPr>
                <w:sz w:val="24"/>
              </w:rPr>
              <w:t>vi</w:t>
            </w:r>
            <w:r>
              <w:rPr>
                <w:spacing w:val="-7"/>
                <w:sz w:val="24"/>
              </w:rPr>
              <w:t> </w:t>
            </w:r>
            <w:r>
              <w:rPr>
                <w:sz w:val="24"/>
              </w:rPr>
              <w:t>phạm</w:t>
            </w:r>
            <w:r>
              <w:rPr>
                <w:spacing w:val="-7"/>
                <w:sz w:val="24"/>
              </w:rPr>
              <w:t> </w:t>
            </w:r>
            <w:r>
              <w:rPr>
                <w:sz w:val="24"/>
              </w:rPr>
              <w:t>hợp</w:t>
            </w:r>
            <w:r>
              <w:rPr>
                <w:spacing w:val="-7"/>
                <w:sz w:val="24"/>
              </w:rPr>
              <w:t> </w:t>
            </w:r>
            <w:r>
              <w:rPr>
                <w:sz w:val="24"/>
              </w:rPr>
              <w:t>đồng</w:t>
            </w:r>
            <w:r>
              <w:rPr>
                <w:spacing w:val="-7"/>
                <w:sz w:val="24"/>
              </w:rPr>
              <w:t> </w:t>
            </w:r>
            <w:r>
              <w:rPr>
                <w:sz w:val="24"/>
              </w:rPr>
              <w:t>bị</w:t>
            </w:r>
            <w:r>
              <w:rPr>
                <w:spacing w:val="-7"/>
                <w:sz w:val="24"/>
              </w:rPr>
              <w:t> </w:t>
            </w:r>
            <w:r>
              <w:rPr>
                <w:sz w:val="24"/>
              </w:rPr>
              <w:t>coi</w:t>
            </w:r>
            <w:r>
              <w:rPr>
                <w:spacing w:val="-7"/>
                <w:sz w:val="24"/>
              </w:rPr>
              <w:t> </w:t>
            </w:r>
            <w:r>
              <w:rPr>
                <w:sz w:val="24"/>
              </w:rPr>
              <w:t>là</w:t>
            </w:r>
            <w:r>
              <w:rPr>
                <w:spacing w:val="-8"/>
                <w:sz w:val="24"/>
              </w:rPr>
              <w:t> </w:t>
            </w:r>
            <w:r>
              <w:rPr>
                <w:sz w:val="24"/>
              </w:rPr>
              <w:t>không</w:t>
            </w:r>
            <w:r>
              <w:rPr>
                <w:spacing w:val="-7"/>
                <w:sz w:val="24"/>
              </w:rPr>
              <w:t> </w:t>
            </w:r>
            <w:r>
              <w:rPr>
                <w:sz w:val="24"/>
              </w:rPr>
              <w:t>hoàn</w:t>
            </w:r>
            <w:r>
              <w:rPr>
                <w:spacing w:val="-7"/>
                <w:sz w:val="24"/>
              </w:rPr>
              <w:t> </w:t>
            </w:r>
            <w:r>
              <w:rPr>
                <w:sz w:val="24"/>
              </w:rPr>
              <w:t>thành</w:t>
            </w:r>
            <w:r>
              <w:rPr>
                <w:spacing w:val="-8"/>
                <w:sz w:val="24"/>
              </w:rPr>
              <w:t> </w:t>
            </w:r>
            <w:r>
              <w:rPr>
                <w:sz w:val="24"/>
              </w:rPr>
              <w:t>hợp</w:t>
            </w:r>
            <w:r>
              <w:rPr>
                <w:spacing w:val="-7"/>
                <w:sz w:val="24"/>
              </w:rPr>
              <w:t> </w:t>
            </w:r>
            <w:r>
              <w:rPr>
                <w:sz w:val="24"/>
              </w:rPr>
              <w:t>đồng và bị bên mời thầu đăng tải thông tin thành viên liên danh vi phạm hợp đồng trên Hệ thống mạng đấu thầu quốc gia</w:t>
            </w:r>
          </w:p>
          <w:p>
            <w:pPr>
              <w:pStyle w:val="TableParagraph"/>
              <w:numPr>
                <w:ilvl w:val="0"/>
                <w:numId w:val="147"/>
              </w:numPr>
              <w:tabs>
                <w:tab w:pos="580" w:val="left" w:leader="none"/>
              </w:tabs>
              <w:spacing w:line="273" w:lineRule="exact" w:before="0" w:after="0"/>
              <w:ind w:left="580" w:right="0" w:hanging="304"/>
              <w:jc w:val="both"/>
              <w:rPr>
                <w:sz w:val="24"/>
              </w:rPr>
            </w:pPr>
            <w:r>
              <w:rPr>
                <w:sz w:val="24"/>
              </w:rPr>
              <w:t>Nhà</w:t>
            </w:r>
            <w:r>
              <w:rPr>
                <w:spacing w:val="9"/>
                <w:sz w:val="24"/>
              </w:rPr>
              <w:t> </w:t>
            </w:r>
            <w:r>
              <w:rPr>
                <w:sz w:val="24"/>
              </w:rPr>
              <w:t>thầu</w:t>
            </w:r>
            <w:r>
              <w:rPr>
                <w:spacing w:val="11"/>
                <w:sz w:val="24"/>
              </w:rPr>
              <w:t> </w:t>
            </w:r>
            <w:r>
              <w:rPr>
                <w:sz w:val="24"/>
              </w:rPr>
              <w:t>liên</w:t>
            </w:r>
            <w:r>
              <w:rPr>
                <w:spacing w:val="10"/>
                <w:sz w:val="24"/>
              </w:rPr>
              <w:t> </w:t>
            </w:r>
            <w:r>
              <w:rPr>
                <w:sz w:val="24"/>
              </w:rPr>
              <w:t>danh</w:t>
            </w:r>
            <w:r>
              <w:rPr>
                <w:spacing w:val="11"/>
                <w:sz w:val="24"/>
              </w:rPr>
              <w:t> </w:t>
            </w:r>
            <w:r>
              <w:rPr>
                <w:sz w:val="24"/>
              </w:rPr>
              <w:t>vi</w:t>
            </w:r>
            <w:r>
              <w:rPr>
                <w:spacing w:val="8"/>
                <w:sz w:val="24"/>
              </w:rPr>
              <w:t> </w:t>
            </w:r>
            <w:r>
              <w:rPr>
                <w:sz w:val="24"/>
              </w:rPr>
              <w:t>phạm</w:t>
            </w:r>
            <w:r>
              <w:rPr>
                <w:spacing w:val="12"/>
                <w:sz w:val="24"/>
              </w:rPr>
              <w:t> </w:t>
            </w:r>
            <w:r>
              <w:rPr>
                <w:sz w:val="24"/>
              </w:rPr>
              <w:t>hợp</w:t>
            </w:r>
            <w:r>
              <w:rPr>
                <w:spacing w:val="11"/>
                <w:sz w:val="24"/>
              </w:rPr>
              <w:t> </w:t>
            </w:r>
            <w:r>
              <w:rPr>
                <w:sz w:val="24"/>
              </w:rPr>
              <w:t>đồng</w:t>
            </w:r>
            <w:r>
              <w:rPr>
                <w:spacing w:val="9"/>
                <w:sz w:val="24"/>
              </w:rPr>
              <w:t> </w:t>
            </w:r>
            <w:r>
              <w:rPr>
                <w:sz w:val="24"/>
              </w:rPr>
              <w:t>bị</w:t>
            </w:r>
            <w:r>
              <w:rPr>
                <w:spacing w:val="11"/>
                <w:sz w:val="24"/>
              </w:rPr>
              <w:t> </w:t>
            </w:r>
            <w:r>
              <w:rPr>
                <w:sz w:val="24"/>
              </w:rPr>
              <w:t>coi</w:t>
            </w:r>
            <w:r>
              <w:rPr>
                <w:spacing w:val="9"/>
                <w:sz w:val="24"/>
              </w:rPr>
              <w:t> </w:t>
            </w:r>
            <w:r>
              <w:rPr>
                <w:sz w:val="24"/>
              </w:rPr>
              <w:t>là</w:t>
            </w:r>
            <w:r>
              <w:rPr>
                <w:spacing w:val="9"/>
                <w:sz w:val="24"/>
              </w:rPr>
              <w:t> </w:t>
            </w:r>
            <w:r>
              <w:rPr>
                <w:sz w:val="24"/>
              </w:rPr>
              <w:t>không</w:t>
            </w:r>
            <w:r>
              <w:rPr>
                <w:spacing w:val="11"/>
                <w:sz w:val="24"/>
              </w:rPr>
              <w:t> </w:t>
            </w:r>
            <w:r>
              <w:rPr>
                <w:sz w:val="24"/>
              </w:rPr>
              <w:t>hoàn</w:t>
            </w:r>
            <w:r>
              <w:rPr>
                <w:spacing w:val="10"/>
                <w:sz w:val="24"/>
              </w:rPr>
              <w:t> </w:t>
            </w:r>
            <w:r>
              <w:rPr>
                <w:sz w:val="24"/>
              </w:rPr>
              <w:t>thành</w:t>
            </w:r>
            <w:r>
              <w:rPr>
                <w:spacing w:val="11"/>
                <w:sz w:val="24"/>
              </w:rPr>
              <w:t> </w:t>
            </w:r>
            <w:r>
              <w:rPr>
                <w:sz w:val="24"/>
              </w:rPr>
              <w:t>hợp</w:t>
            </w:r>
            <w:r>
              <w:rPr>
                <w:spacing w:val="8"/>
                <w:sz w:val="24"/>
              </w:rPr>
              <w:t> </w:t>
            </w:r>
            <w:r>
              <w:rPr>
                <w:sz w:val="24"/>
              </w:rPr>
              <w:t>đồng</w:t>
            </w:r>
            <w:r>
              <w:rPr>
                <w:spacing w:val="11"/>
                <w:sz w:val="24"/>
              </w:rPr>
              <w:t> </w:t>
            </w:r>
            <w:r>
              <w:rPr>
                <w:sz w:val="24"/>
              </w:rPr>
              <w:t>và</w:t>
            </w:r>
            <w:r>
              <w:rPr>
                <w:spacing w:val="9"/>
                <w:sz w:val="24"/>
              </w:rPr>
              <w:t> </w:t>
            </w:r>
            <w:r>
              <w:rPr>
                <w:sz w:val="24"/>
              </w:rPr>
              <w:t>bị</w:t>
            </w:r>
            <w:r>
              <w:rPr>
                <w:spacing w:val="12"/>
                <w:sz w:val="24"/>
              </w:rPr>
              <w:t> </w:t>
            </w:r>
            <w:r>
              <w:rPr>
                <w:sz w:val="24"/>
              </w:rPr>
              <w:t>bên</w:t>
            </w:r>
            <w:r>
              <w:rPr>
                <w:spacing w:val="10"/>
                <w:sz w:val="24"/>
              </w:rPr>
              <w:t> </w:t>
            </w:r>
            <w:r>
              <w:rPr>
                <w:sz w:val="24"/>
              </w:rPr>
              <w:t>mời</w:t>
            </w:r>
            <w:r>
              <w:rPr>
                <w:spacing w:val="12"/>
                <w:sz w:val="24"/>
              </w:rPr>
              <w:t> </w:t>
            </w:r>
            <w:r>
              <w:rPr>
                <w:spacing w:val="-4"/>
                <w:sz w:val="24"/>
              </w:rPr>
              <w:t>thầu</w:t>
            </w:r>
          </w:p>
          <w:p>
            <w:pPr>
              <w:pStyle w:val="TableParagraph"/>
              <w:spacing w:line="256" w:lineRule="exact" w:before="72"/>
              <w:ind w:left="276"/>
              <w:jc w:val="both"/>
              <w:rPr>
                <w:sz w:val="24"/>
              </w:rPr>
            </w:pPr>
            <w:r>
              <w:rPr>
                <w:sz w:val="24"/>
              </w:rPr>
              <w:t>đăng</w:t>
            </w:r>
            <w:r>
              <w:rPr>
                <w:spacing w:val="-3"/>
                <w:sz w:val="24"/>
              </w:rPr>
              <w:t> </w:t>
            </w:r>
            <w:r>
              <w:rPr>
                <w:sz w:val="24"/>
              </w:rPr>
              <w:t>tải thông</w:t>
            </w:r>
            <w:r>
              <w:rPr>
                <w:spacing w:val="-1"/>
                <w:sz w:val="24"/>
              </w:rPr>
              <w:t> </w:t>
            </w:r>
            <w:r>
              <w:rPr>
                <w:sz w:val="24"/>
              </w:rPr>
              <w:t>tin nhà</w:t>
            </w:r>
            <w:r>
              <w:rPr>
                <w:spacing w:val="-1"/>
                <w:sz w:val="24"/>
              </w:rPr>
              <w:t> </w:t>
            </w:r>
            <w:r>
              <w:rPr>
                <w:sz w:val="24"/>
              </w:rPr>
              <w:t>thầu liên danh</w:t>
            </w:r>
            <w:r>
              <w:rPr>
                <w:spacing w:val="-1"/>
                <w:sz w:val="24"/>
              </w:rPr>
              <w:t> </w:t>
            </w:r>
            <w:r>
              <w:rPr>
                <w:sz w:val="24"/>
              </w:rPr>
              <w:t>vi phạm</w:t>
            </w:r>
            <w:r>
              <w:rPr>
                <w:spacing w:val="-1"/>
                <w:sz w:val="24"/>
              </w:rPr>
              <w:t> </w:t>
            </w:r>
            <w:r>
              <w:rPr>
                <w:sz w:val="24"/>
              </w:rPr>
              <w:t>hợp đồng</w:t>
            </w:r>
            <w:r>
              <w:rPr>
                <w:spacing w:val="-1"/>
                <w:sz w:val="24"/>
              </w:rPr>
              <w:t> </w:t>
            </w:r>
            <w:r>
              <w:rPr>
                <w:sz w:val="24"/>
              </w:rPr>
              <w:t>trên Hệ</w:t>
            </w:r>
            <w:r>
              <w:rPr>
                <w:spacing w:val="-2"/>
                <w:sz w:val="24"/>
              </w:rPr>
              <w:t> </w:t>
            </w:r>
            <w:r>
              <w:rPr>
                <w:sz w:val="24"/>
              </w:rPr>
              <w:t>thống</w:t>
            </w:r>
            <w:r>
              <w:rPr>
                <w:spacing w:val="-1"/>
                <w:sz w:val="24"/>
              </w:rPr>
              <w:t> </w:t>
            </w:r>
            <w:r>
              <w:rPr>
                <w:sz w:val="24"/>
              </w:rPr>
              <w:t>mạng</w:t>
            </w:r>
            <w:r>
              <w:rPr>
                <w:spacing w:val="2"/>
                <w:sz w:val="24"/>
              </w:rPr>
              <w:t> </w:t>
            </w:r>
            <w:r>
              <w:rPr>
                <w:sz w:val="24"/>
              </w:rPr>
              <w:t>đấu</w:t>
            </w:r>
            <w:r>
              <w:rPr>
                <w:spacing w:val="-1"/>
                <w:sz w:val="24"/>
              </w:rPr>
              <w:t> </w:t>
            </w:r>
            <w:r>
              <w:rPr>
                <w:sz w:val="24"/>
              </w:rPr>
              <w:t>thầu quốc</w:t>
            </w:r>
            <w:r>
              <w:rPr>
                <w:spacing w:val="-2"/>
                <w:sz w:val="24"/>
              </w:rPr>
              <w:t> </w:t>
            </w:r>
            <w:r>
              <w:rPr>
                <w:spacing w:val="-5"/>
                <w:sz w:val="24"/>
              </w:rPr>
              <w:t>gia</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29"/>
              <w:rPr>
                <w:b/>
                <w:sz w:val="24"/>
              </w:rPr>
            </w:pPr>
          </w:p>
          <w:p>
            <w:pPr>
              <w:pStyle w:val="TableParagraph"/>
              <w:ind w:right="1458"/>
              <w:jc w:val="right"/>
              <w:rPr>
                <w:sz w:val="24"/>
              </w:rPr>
            </w:pPr>
            <w:r>
              <w:rPr>
                <w:spacing w:val="-10"/>
                <w:sz w:val="24"/>
              </w:rPr>
              <w:t>B</w:t>
            </w:r>
          </w:p>
        </w:tc>
      </w:tr>
      <w:tr>
        <w:trPr>
          <w:trHeight w:val="2800"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196</w:t>
            </w:r>
          </w:p>
        </w:tc>
        <w:tc>
          <w:tcPr>
            <w:tcW w:w="4642" w:type="dxa"/>
          </w:tcPr>
          <w:p>
            <w:pPr>
              <w:pStyle w:val="TableParagraph"/>
              <w:rPr>
                <w:b/>
                <w:sz w:val="24"/>
              </w:rPr>
            </w:pPr>
          </w:p>
          <w:p>
            <w:pPr>
              <w:pStyle w:val="TableParagraph"/>
              <w:spacing w:before="274"/>
              <w:rPr>
                <w:b/>
                <w:sz w:val="24"/>
              </w:rPr>
            </w:pPr>
          </w:p>
          <w:p>
            <w:pPr>
              <w:pStyle w:val="TableParagraph"/>
              <w:ind w:left="54" w:right="-15"/>
              <w:jc w:val="both"/>
              <w:rPr>
                <w:sz w:val="24"/>
              </w:rPr>
            </w:pPr>
            <w:r>
              <w:rPr>
                <w:sz w:val="24"/>
              </w:rPr>
              <w:t>Trường hợp phải chấm dứt hợp đồng với </w:t>
            </w:r>
            <w:r>
              <w:rPr>
                <w:sz w:val="24"/>
              </w:rPr>
              <w:t>nhà thầu</w:t>
            </w:r>
            <w:r>
              <w:rPr>
                <w:spacing w:val="-12"/>
                <w:sz w:val="24"/>
              </w:rPr>
              <w:t> </w:t>
            </w:r>
            <w:r>
              <w:rPr>
                <w:sz w:val="24"/>
              </w:rPr>
              <w:t>vi</w:t>
            </w:r>
            <w:r>
              <w:rPr>
                <w:spacing w:val="-9"/>
                <w:sz w:val="24"/>
              </w:rPr>
              <w:t> </w:t>
            </w:r>
            <w:r>
              <w:rPr>
                <w:sz w:val="24"/>
              </w:rPr>
              <w:t>phạm</w:t>
            </w:r>
            <w:r>
              <w:rPr>
                <w:spacing w:val="-11"/>
                <w:sz w:val="24"/>
              </w:rPr>
              <w:t> </w:t>
            </w:r>
            <w:r>
              <w:rPr>
                <w:sz w:val="24"/>
              </w:rPr>
              <w:t>hợp</w:t>
            </w:r>
            <w:r>
              <w:rPr>
                <w:spacing w:val="-9"/>
                <w:sz w:val="24"/>
              </w:rPr>
              <w:t> </w:t>
            </w:r>
            <w:r>
              <w:rPr>
                <w:sz w:val="24"/>
              </w:rPr>
              <w:t>đồng</w:t>
            </w:r>
            <w:r>
              <w:rPr>
                <w:spacing w:val="-15"/>
                <w:sz w:val="24"/>
              </w:rPr>
              <w:t> </w:t>
            </w:r>
            <w:r>
              <w:rPr>
                <w:sz w:val="24"/>
              </w:rPr>
              <w:t>để</w:t>
            </w:r>
            <w:r>
              <w:rPr>
                <w:spacing w:val="-13"/>
                <w:sz w:val="24"/>
              </w:rPr>
              <w:t> </w:t>
            </w:r>
            <w:r>
              <w:rPr>
                <w:sz w:val="24"/>
              </w:rPr>
              <w:t>thay</w:t>
            </w:r>
            <w:r>
              <w:rPr>
                <w:spacing w:val="-13"/>
                <w:sz w:val="24"/>
              </w:rPr>
              <w:t> </w:t>
            </w:r>
            <w:r>
              <w:rPr>
                <w:sz w:val="24"/>
              </w:rPr>
              <w:t>thế</w:t>
            </w:r>
            <w:r>
              <w:rPr>
                <w:spacing w:val="-12"/>
                <w:sz w:val="24"/>
              </w:rPr>
              <w:t> </w:t>
            </w:r>
            <w:r>
              <w:rPr>
                <w:sz w:val="24"/>
              </w:rPr>
              <w:t>nhà</w:t>
            </w:r>
            <w:r>
              <w:rPr>
                <w:spacing w:val="-8"/>
                <w:sz w:val="24"/>
              </w:rPr>
              <w:t> </w:t>
            </w:r>
            <w:r>
              <w:rPr>
                <w:sz w:val="24"/>
              </w:rPr>
              <w:t>thầu</w:t>
            </w:r>
            <w:r>
              <w:rPr>
                <w:spacing w:val="-14"/>
                <w:sz w:val="24"/>
              </w:rPr>
              <w:t> </w:t>
            </w:r>
            <w:r>
              <w:rPr>
                <w:sz w:val="24"/>
              </w:rPr>
              <w:t>mới thì</w:t>
            </w:r>
            <w:r>
              <w:rPr>
                <w:spacing w:val="-10"/>
                <w:sz w:val="24"/>
              </w:rPr>
              <w:t> </w:t>
            </w:r>
            <w:r>
              <w:rPr>
                <w:sz w:val="24"/>
              </w:rPr>
              <w:t>phần</w:t>
            </w:r>
            <w:r>
              <w:rPr>
                <w:spacing w:val="-11"/>
                <w:sz w:val="24"/>
              </w:rPr>
              <w:t> </w:t>
            </w:r>
            <w:r>
              <w:rPr>
                <w:sz w:val="24"/>
              </w:rPr>
              <w:t>công</w:t>
            </w:r>
            <w:r>
              <w:rPr>
                <w:spacing w:val="-13"/>
                <w:sz w:val="24"/>
              </w:rPr>
              <w:t> </w:t>
            </w:r>
            <w:r>
              <w:rPr>
                <w:sz w:val="24"/>
              </w:rPr>
              <w:t>việc</w:t>
            </w:r>
            <w:r>
              <w:rPr>
                <w:spacing w:val="-10"/>
                <w:sz w:val="24"/>
              </w:rPr>
              <w:t> </w:t>
            </w:r>
            <w:r>
              <w:rPr>
                <w:sz w:val="24"/>
              </w:rPr>
              <w:t>chưa</w:t>
            </w:r>
            <w:r>
              <w:rPr>
                <w:spacing w:val="-10"/>
                <w:sz w:val="24"/>
              </w:rPr>
              <w:t> </w:t>
            </w:r>
            <w:r>
              <w:rPr>
                <w:sz w:val="24"/>
              </w:rPr>
              <w:t>thực</w:t>
            </w:r>
            <w:r>
              <w:rPr>
                <w:spacing w:val="-12"/>
                <w:sz w:val="24"/>
              </w:rPr>
              <w:t> </w:t>
            </w:r>
            <w:r>
              <w:rPr>
                <w:sz w:val="24"/>
              </w:rPr>
              <w:t>hiện</w:t>
            </w:r>
            <w:r>
              <w:rPr>
                <w:spacing w:val="-4"/>
                <w:sz w:val="24"/>
              </w:rPr>
              <w:t> </w:t>
            </w:r>
            <w:r>
              <w:rPr>
                <w:sz w:val="24"/>
              </w:rPr>
              <w:t>được</w:t>
            </w:r>
            <w:r>
              <w:rPr>
                <w:spacing w:val="-5"/>
                <w:sz w:val="24"/>
              </w:rPr>
              <w:t> </w:t>
            </w:r>
            <w:r>
              <w:rPr>
                <w:sz w:val="24"/>
              </w:rPr>
              <w:t>áp</w:t>
            </w:r>
            <w:r>
              <w:rPr>
                <w:spacing w:val="-2"/>
                <w:sz w:val="24"/>
              </w:rPr>
              <w:t> </w:t>
            </w:r>
            <w:r>
              <w:rPr>
                <w:sz w:val="24"/>
              </w:rPr>
              <w:t>dụng hình thức chỉ định thầu cho nhà thầu khác với giá trị được tính như nào?</w:t>
            </w:r>
          </w:p>
        </w:tc>
        <w:tc>
          <w:tcPr>
            <w:tcW w:w="10250" w:type="dxa"/>
          </w:tcPr>
          <w:p>
            <w:pPr>
              <w:pStyle w:val="TableParagraph"/>
              <w:numPr>
                <w:ilvl w:val="0"/>
                <w:numId w:val="148"/>
              </w:numPr>
              <w:tabs>
                <w:tab w:pos="580" w:val="left" w:leader="none"/>
              </w:tabs>
              <w:spacing w:line="304" w:lineRule="auto" w:before="73" w:after="0"/>
              <w:ind w:left="276" w:right="369" w:firstLine="0"/>
              <w:jc w:val="left"/>
              <w:rPr>
                <w:sz w:val="24"/>
              </w:rPr>
            </w:pPr>
            <w:r>
              <w:rPr>
                <w:sz w:val="24"/>
              </w:rPr>
              <w:t>Bằng giá trị ghi trong hợp đồng trừ đi giá trị của phần công việc đã thực hiện, được nghiệm thu trước đó</w:t>
            </w:r>
          </w:p>
          <w:p>
            <w:pPr>
              <w:pStyle w:val="TableParagraph"/>
              <w:numPr>
                <w:ilvl w:val="0"/>
                <w:numId w:val="148"/>
              </w:numPr>
              <w:tabs>
                <w:tab w:pos="561" w:val="left" w:leader="none"/>
              </w:tabs>
              <w:spacing w:line="304" w:lineRule="auto" w:before="0" w:after="0"/>
              <w:ind w:left="276" w:right="376" w:firstLine="0"/>
              <w:jc w:val="left"/>
              <w:rPr>
                <w:sz w:val="24"/>
              </w:rPr>
            </w:pPr>
            <w:r>
              <w:rPr>
                <w:sz w:val="24"/>
              </w:rPr>
              <w:t>Bằng giá trị ghi trong hợp đồng được cập nhật giá tại thời điểm áp dụng hình thức chỉ định thầu trừ đi giá trị của phần công việc đã thực hiện, được nghiệm thu trước đó</w:t>
            </w:r>
          </w:p>
          <w:p>
            <w:pPr>
              <w:pStyle w:val="TableParagraph"/>
              <w:numPr>
                <w:ilvl w:val="0"/>
                <w:numId w:val="148"/>
              </w:numPr>
              <w:tabs>
                <w:tab w:pos="551" w:val="left" w:leader="none"/>
              </w:tabs>
              <w:spacing w:line="304" w:lineRule="auto" w:before="0" w:after="0"/>
              <w:ind w:left="276" w:right="366" w:firstLine="0"/>
              <w:jc w:val="left"/>
              <w:rPr>
                <w:sz w:val="24"/>
              </w:rPr>
            </w:pPr>
            <w:r>
              <w:rPr>
                <w:sz w:val="24"/>
              </w:rPr>
              <w:t>Bằng</w:t>
            </w:r>
            <w:r>
              <w:rPr>
                <w:spacing w:val="-7"/>
                <w:sz w:val="24"/>
              </w:rPr>
              <w:t> </w:t>
            </w:r>
            <w:r>
              <w:rPr>
                <w:sz w:val="24"/>
              </w:rPr>
              <w:t>giá</w:t>
            </w:r>
            <w:r>
              <w:rPr>
                <w:spacing w:val="-8"/>
                <w:sz w:val="24"/>
              </w:rPr>
              <w:t> </w:t>
            </w:r>
            <w:r>
              <w:rPr>
                <w:sz w:val="24"/>
              </w:rPr>
              <w:t>trị</w:t>
            </w:r>
            <w:r>
              <w:rPr>
                <w:spacing w:val="-7"/>
                <w:sz w:val="24"/>
              </w:rPr>
              <w:t> </w:t>
            </w:r>
            <w:r>
              <w:rPr>
                <w:sz w:val="24"/>
              </w:rPr>
              <w:t>của</w:t>
            </w:r>
            <w:r>
              <w:rPr>
                <w:spacing w:val="-8"/>
                <w:sz w:val="24"/>
              </w:rPr>
              <w:t> </w:t>
            </w:r>
            <w:r>
              <w:rPr>
                <w:sz w:val="24"/>
              </w:rPr>
              <w:t>phần</w:t>
            </w:r>
            <w:r>
              <w:rPr>
                <w:spacing w:val="-10"/>
                <w:sz w:val="24"/>
              </w:rPr>
              <w:t> </w:t>
            </w:r>
            <w:r>
              <w:rPr>
                <w:sz w:val="24"/>
              </w:rPr>
              <w:t>công</w:t>
            </w:r>
            <w:r>
              <w:rPr>
                <w:spacing w:val="-7"/>
                <w:sz w:val="24"/>
              </w:rPr>
              <w:t> </w:t>
            </w:r>
            <w:r>
              <w:rPr>
                <w:sz w:val="24"/>
              </w:rPr>
              <w:t>việc</w:t>
            </w:r>
            <w:r>
              <w:rPr>
                <w:spacing w:val="-9"/>
                <w:sz w:val="24"/>
              </w:rPr>
              <w:t> </w:t>
            </w:r>
            <w:r>
              <w:rPr>
                <w:sz w:val="24"/>
              </w:rPr>
              <w:t>còn</w:t>
            </w:r>
            <w:r>
              <w:rPr>
                <w:spacing w:val="-7"/>
                <w:sz w:val="24"/>
              </w:rPr>
              <w:t> </w:t>
            </w:r>
            <w:r>
              <w:rPr>
                <w:sz w:val="24"/>
              </w:rPr>
              <w:t>lại</w:t>
            </w:r>
            <w:r>
              <w:rPr>
                <w:spacing w:val="-7"/>
                <w:sz w:val="24"/>
              </w:rPr>
              <w:t> </w:t>
            </w:r>
            <w:r>
              <w:rPr>
                <w:sz w:val="24"/>
              </w:rPr>
              <w:t>được</w:t>
            </w:r>
            <w:r>
              <w:rPr>
                <w:spacing w:val="-8"/>
                <w:sz w:val="24"/>
              </w:rPr>
              <w:t> </w:t>
            </w:r>
            <w:r>
              <w:rPr>
                <w:sz w:val="24"/>
              </w:rPr>
              <w:t>cập</w:t>
            </w:r>
            <w:r>
              <w:rPr>
                <w:spacing w:val="-7"/>
                <w:sz w:val="24"/>
              </w:rPr>
              <w:t> </w:t>
            </w:r>
            <w:r>
              <w:rPr>
                <w:sz w:val="24"/>
              </w:rPr>
              <w:t>nhật</w:t>
            </w:r>
            <w:r>
              <w:rPr>
                <w:spacing w:val="-7"/>
                <w:sz w:val="24"/>
              </w:rPr>
              <w:t> </w:t>
            </w:r>
            <w:r>
              <w:rPr>
                <w:sz w:val="24"/>
              </w:rPr>
              <w:t>giá</w:t>
            </w:r>
            <w:r>
              <w:rPr>
                <w:spacing w:val="-8"/>
                <w:sz w:val="24"/>
              </w:rPr>
              <w:t> </w:t>
            </w:r>
            <w:r>
              <w:rPr>
                <w:sz w:val="24"/>
              </w:rPr>
              <w:t>tại</w:t>
            </w:r>
            <w:r>
              <w:rPr>
                <w:spacing w:val="-7"/>
                <w:sz w:val="24"/>
              </w:rPr>
              <w:t> </w:t>
            </w:r>
            <w:r>
              <w:rPr>
                <w:sz w:val="24"/>
              </w:rPr>
              <w:t>thời</w:t>
            </w:r>
            <w:r>
              <w:rPr>
                <w:spacing w:val="-7"/>
                <w:sz w:val="24"/>
              </w:rPr>
              <w:t> </w:t>
            </w:r>
            <w:r>
              <w:rPr>
                <w:sz w:val="24"/>
              </w:rPr>
              <w:t>điểm</w:t>
            </w:r>
            <w:r>
              <w:rPr>
                <w:spacing w:val="-7"/>
                <w:sz w:val="24"/>
              </w:rPr>
              <w:t> </w:t>
            </w:r>
            <w:r>
              <w:rPr>
                <w:sz w:val="24"/>
              </w:rPr>
              <w:t>áp</w:t>
            </w:r>
            <w:r>
              <w:rPr>
                <w:spacing w:val="-7"/>
                <w:sz w:val="24"/>
              </w:rPr>
              <w:t> </w:t>
            </w:r>
            <w:r>
              <w:rPr>
                <w:sz w:val="24"/>
              </w:rPr>
              <w:t>dụng</w:t>
            </w:r>
            <w:r>
              <w:rPr>
                <w:spacing w:val="-7"/>
                <w:sz w:val="24"/>
              </w:rPr>
              <w:t> </w:t>
            </w:r>
            <w:r>
              <w:rPr>
                <w:sz w:val="24"/>
              </w:rPr>
              <w:t>hình</w:t>
            </w:r>
            <w:r>
              <w:rPr>
                <w:spacing w:val="-7"/>
                <w:sz w:val="24"/>
              </w:rPr>
              <w:t> </w:t>
            </w:r>
            <w:r>
              <w:rPr>
                <w:sz w:val="24"/>
              </w:rPr>
              <w:t>thức</w:t>
            </w:r>
            <w:r>
              <w:rPr>
                <w:spacing w:val="-8"/>
                <w:sz w:val="24"/>
              </w:rPr>
              <w:t> </w:t>
            </w:r>
            <w:r>
              <w:rPr>
                <w:sz w:val="24"/>
              </w:rPr>
              <w:t>chỉ</w:t>
            </w:r>
            <w:r>
              <w:rPr>
                <w:spacing w:val="-7"/>
                <w:sz w:val="24"/>
              </w:rPr>
              <w:t> </w:t>
            </w:r>
            <w:r>
              <w:rPr>
                <w:sz w:val="24"/>
              </w:rPr>
              <w:t>định </w:t>
            </w:r>
            <w:r>
              <w:rPr>
                <w:spacing w:val="-4"/>
                <w:sz w:val="24"/>
              </w:rPr>
              <w:t>thầu</w:t>
            </w:r>
          </w:p>
          <w:p>
            <w:pPr>
              <w:pStyle w:val="TableParagraph"/>
              <w:numPr>
                <w:ilvl w:val="0"/>
                <w:numId w:val="148"/>
              </w:numPr>
              <w:tabs>
                <w:tab w:pos="580" w:val="left" w:leader="none"/>
              </w:tabs>
              <w:spacing w:line="274" w:lineRule="exact" w:before="0" w:after="0"/>
              <w:ind w:left="580" w:right="0" w:hanging="304"/>
              <w:jc w:val="left"/>
              <w:rPr>
                <w:sz w:val="24"/>
              </w:rPr>
            </w:pPr>
            <w:r>
              <w:rPr>
                <w:sz w:val="24"/>
              </w:rPr>
              <w:t>Bằng</w:t>
            </w:r>
            <w:r>
              <w:rPr>
                <w:spacing w:val="10"/>
                <w:sz w:val="24"/>
              </w:rPr>
              <w:t> </w:t>
            </w:r>
            <w:r>
              <w:rPr>
                <w:sz w:val="24"/>
              </w:rPr>
              <w:t>giá</w:t>
            </w:r>
            <w:r>
              <w:rPr>
                <w:spacing w:val="11"/>
                <w:sz w:val="24"/>
              </w:rPr>
              <w:t> </w:t>
            </w:r>
            <w:r>
              <w:rPr>
                <w:sz w:val="24"/>
              </w:rPr>
              <w:t>trị</w:t>
            </w:r>
            <w:r>
              <w:rPr>
                <w:spacing w:val="11"/>
                <w:sz w:val="24"/>
              </w:rPr>
              <w:t> </w:t>
            </w:r>
            <w:r>
              <w:rPr>
                <w:sz w:val="24"/>
              </w:rPr>
              <w:t>ghi</w:t>
            </w:r>
            <w:r>
              <w:rPr>
                <w:spacing w:val="9"/>
                <w:sz w:val="24"/>
              </w:rPr>
              <w:t> </w:t>
            </w:r>
            <w:r>
              <w:rPr>
                <w:sz w:val="24"/>
              </w:rPr>
              <w:t>trong</w:t>
            </w:r>
            <w:r>
              <w:rPr>
                <w:spacing w:val="9"/>
                <w:sz w:val="24"/>
              </w:rPr>
              <w:t> </w:t>
            </w:r>
            <w:r>
              <w:rPr>
                <w:sz w:val="24"/>
              </w:rPr>
              <w:t>hợp</w:t>
            </w:r>
            <w:r>
              <w:rPr>
                <w:spacing w:val="12"/>
                <w:sz w:val="24"/>
              </w:rPr>
              <w:t> </w:t>
            </w:r>
            <w:r>
              <w:rPr>
                <w:sz w:val="24"/>
              </w:rPr>
              <w:t>đồng</w:t>
            </w:r>
            <w:r>
              <w:rPr>
                <w:spacing w:val="10"/>
                <w:sz w:val="24"/>
              </w:rPr>
              <w:t> </w:t>
            </w:r>
            <w:r>
              <w:rPr>
                <w:sz w:val="24"/>
              </w:rPr>
              <w:t>trừ</w:t>
            </w:r>
            <w:r>
              <w:rPr>
                <w:spacing w:val="11"/>
                <w:sz w:val="24"/>
              </w:rPr>
              <w:t> </w:t>
            </w:r>
            <w:r>
              <w:rPr>
                <w:sz w:val="24"/>
              </w:rPr>
              <w:t>đi</w:t>
            </w:r>
            <w:r>
              <w:rPr>
                <w:spacing w:val="11"/>
                <w:sz w:val="24"/>
              </w:rPr>
              <w:t> </w:t>
            </w:r>
            <w:r>
              <w:rPr>
                <w:sz w:val="24"/>
              </w:rPr>
              <w:t>giá</w:t>
            </w:r>
            <w:r>
              <w:rPr>
                <w:spacing w:val="11"/>
                <w:sz w:val="24"/>
              </w:rPr>
              <w:t> </w:t>
            </w:r>
            <w:r>
              <w:rPr>
                <w:sz w:val="24"/>
              </w:rPr>
              <w:t>trị</w:t>
            </w:r>
            <w:r>
              <w:rPr>
                <w:spacing w:val="9"/>
                <w:sz w:val="24"/>
              </w:rPr>
              <w:t> </w:t>
            </w:r>
            <w:r>
              <w:rPr>
                <w:sz w:val="24"/>
              </w:rPr>
              <w:t>của</w:t>
            </w:r>
            <w:r>
              <w:rPr>
                <w:spacing w:val="10"/>
                <w:sz w:val="24"/>
              </w:rPr>
              <w:t> </w:t>
            </w:r>
            <w:r>
              <w:rPr>
                <w:sz w:val="24"/>
              </w:rPr>
              <w:t>phần</w:t>
            </w:r>
            <w:r>
              <w:rPr>
                <w:spacing w:val="10"/>
                <w:sz w:val="24"/>
              </w:rPr>
              <w:t> </w:t>
            </w:r>
            <w:r>
              <w:rPr>
                <w:sz w:val="24"/>
              </w:rPr>
              <w:t>công</w:t>
            </w:r>
            <w:r>
              <w:rPr>
                <w:spacing w:val="11"/>
                <w:sz w:val="24"/>
              </w:rPr>
              <w:t> </w:t>
            </w:r>
            <w:r>
              <w:rPr>
                <w:sz w:val="24"/>
              </w:rPr>
              <w:t>việc</w:t>
            </w:r>
            <w:r>
              <w:rPr>
                <w:spacing w:val="10"/>
                <w:sz w:val="24"/>
              </w:rPr>
              <w:t> </w:t>
            </w:r>
            <w:r>
              <w:rPr>
                <w:sz w:val="24"/>
              </w:rPr>
              <w:t>đã</w:t>
            </w:r>
            <w:r>
              <w:rPr>
                <w:spacing w:val="9"/>
                <w:sz w:val="24"/>
              </w:rPr>
              <w:t> </w:t>
            </w:r>
            <w:r>
              <w:rPr>
                <w:sz w:val="24"/>
              </w:rPr>
              <w:t>thực</w:t>
            </w:r>
            <w:r>
              <w:rPr>
                <w:spacing w:val="10"/>
                <w:sz w:val="24"/>
              </w:rPr>
              <w:t> </w:t>
            </w:r>
            <w:r>
              <w:rPr>
                <w:sz w:val="24"/>
              </w:rPr>
              <w:t>hiện</w:t>
            </w:r>
            <w:r>
              <w:rPr>
                <w:spacing w:val="11"/>
                <w:sz w:val="24"/>
              </w:rPr>
              <w:t> </w:t>
            </w:r>
            <w:r>
              <w:rPr>
                <w:sz w:val="24"/>
              </w:rPr>
              <w:t>trước</w:t>
            </w:r>
            <w:r>
              <w:rPr>
                <w:spacing w:val="9"/>
                <w:sz w:val="24"/>
              </w:rPr>
              <w:t> </w:t>
            </w:r>
            <w:r>
              <w:rPr>
                <w:sz w:val="24"/>
              </w:rPr>
              <w:t>đó</w:t>
            </w:r>
            <w:r>
              <w:rPr>
                <w:spacing w:val="11"/>
                <w:sz w:val="24"/>
              </w:rPr>
              <w:t> </w:t>
            </w:r>
            <w:r>
              <w:rPr>
                <w:sz w:val="24"/>
              </w:rPr>
              <w:t>theo</w:t>
            </w:r>
            <w:r>
              <w:rPr>
                <w:spacing w:val="11"/>
                <w:sz w:val="24"/>
              </w:rPr>
              <w:t> </w:t>
            </w:r>
            <w:r>
              <w:rPr>
                <w:spacing w:val="-5"/>
                <w:sz w:val="24"/>
              </w:rPr>
              <w:t>dự</w:t>
            </w:r>
          </w:p>
          <w:p>
            <w:pPr>
              <w:pStyle w:val="TableParagraph"/>
              <w:spacing w:line="256" w:lineRule="exact" w:before="74"/>
              <w:ind w:left="276"/>
              <w:rPr>
                <w:sz w:val="24"/>
              </w:rPr>
            </w:pPr>
            <w:r>
              <w:rPr>
                <w:sz w:val="24"/>
              </w:rPr>
              <w:t>toán</w:t>
            </w:r>
            <w:r>
              <w:rPr>
                <w:spacing w:val="-1"/>
                <w:sz w:val="24"/>
              </w:rPr>
              <w:t> </w:t>
            </w:r>
            <w:r>
              <w:rPr>
                <w:sz w:val="24"/>
              </w:rPr>
              <w:t>được</w:t>
            </w:r>
            <w:r>
              <w:rPr>
                <w:spacing w:val="-1"/>
                <w:sz w:val="24"/>
              </w:rPr>
              <w:t> </w:t>
            </w:r>
            <w:r>
              <w:rPr>
                <w:spacing w:val="-4"/>
                <w:sz w:val="24"/>
              </w:rPr>
              <w:t>duyệt</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spacing w:before="145"/>
              <w:rPr>
                <w:b/>
                <w:sz w:val="24"/>
              </w:rPr>
            </w:pPr>
          </w:p>
          <w:p>
            <w:pPr>
              <w:pStyle w:val="TableParagraph"/>
              <w:ind w:left="451" w:right="848"/>
              <w:jc w:val="center"/>
              <w:rPr>
                <w:sz w:val="24"/>
              </w:rPr>
            </w:pPr>
            <w:r>
              <w:rPr>
                <w:spacing w:val="-10"/>
                <w:sz w:val="24"/>
              </w:rPr>
              <w:t>A</w:t>
            </w:r>
          </w:p>
        </w:tc>
      </w:tr>
      <w:tr>
        <w:trPr>
          <w:trHeight w:val="2800" w:hRule="atLeast"/>
        </w:trPr>
        <w:tc>
          <w:tcPr>
            <w:tcW w:w="696" w:type="dxa"/>
          </w:tcPr>
          <w:p>
            <w:pPr>
              <w:pStyle w:val="TableParagraph"/>
              <w:spacing w:before="274"/>
              <w:rPr>
                <w:b/>
                <w:sz w:val="24"/>
              </w:rPr>
            </w:pPr>
          </w:p>
          <w:p>
            <w:pPr>
              <w:pStyle w:val="TableParagraph"/>
              <w:ind w:left="57"/>
              <w:rPr>
                <w:sz w:val="24"/>
              </w:rPr>
            </w:pPr>
            <w:r>
              <w:rPr>
                <w:spacing w:val="-5"/>
                <w:sz w:val="24"/>
              </w:rPr>
              <w:t>197</w:t>
            </w:r>
          </w:p>
        </w:tc>
        <w:tc>
          <w:tcPr>
            <w:tcW w:w="4642" w:type="dxa"/>
          </w:tcPr>
          <w:p>
            <w:pPr>
              <w:pStyle w:val="TableParagraph"/>
              <w:spacing w:line="261" w:lineRule="auto" w:before="1"/>
              <w:ind w:left="54" w:right="177"/>
              <w:rPr>
                <w:sz w:val="24"/>
              </w:rPr>
            </w:pPr>
            <w:r>
              <w:rPr>
                <w:sz w:val="24"/>
              </w:rPr>
              <w:t>Đối</w:t>
            </w:r>
            <w:r>
              <w:rPr>
                <w:spacing w:val="-12"/>
                <w:sz w:val="24"/>
              </w:rPr>
              <w:t> </w:t>
            </w:r>
            <w:r>
              <w:rPr>
                <w:sz w:val="24"/>
              </w:rPr>
              <w:t>với</w:t>
            </w:r>
            <w:r>
              <w:rPr>
                <w:spacing w:val="-12"/>
                <w:sz w:val="24"/>
              </w:rPr>
              <w:t> </w:t>
            </w:r>
            <w:r>
              <w:rPr>
                <w:sz w:val="24"/>
              </w:rPr>
              <w:t>nhà</w:t>
            </w:r>
            <w:r>
              <w:rPr>
                <w:spacing w:val="-13"/>
                <w:sz w:val="24"/>
              </w:rPr>
              <w:t> </w:t>
            </w:r>
            <w:r>
              <w:rPr>
                <w:sz w:val="24"/>
              </w:rPr>
              <w:t>thầu</w:t>
            </w:r>
            <w:r>
              <w:rPr>
                <w:spacing w:val="-12"/>
                <w:sz w:val="24"/>
              </w:rPr>
              <w:t> </w:t>
            </w:r>
            <w:r>
              <w:rPr>
                <w:sz w:val="24"/>
              </w:rPr>
              <w:t>liên</w:t>
            </w:r>
            <w:r>
              <w:rPr>
                <w:spacing w:val="-12"/>
                <w:sz w:val="24"/>
              </w:rPr>
              <w:t> </w:t>
            </w:r>
            <w:r>
              <w:rPr>
                <w:sz w:val="24"/>
              </w:rPr>
              <w:t>danh,</w:t>
            </w:r>
            <w:r>
              <w:rPr>
                <w:spacing w:val="-12"/>
                <w:sz w:val="24"/>
              </w:rPr>
              <w:t> </w:t>
            </w:r>
            <w:r>
              <w:rPr>
                <w:sz w:val="24"/>
              </w:rPr>
              <w:t>trường</w:t>
            </w:r>
            <w:r>
              <w:rPr>
                <w:spacing w:val="-14"/>
                <w:sz w:val="24"/>
              </w:rPr>
              <w:t> </w:t>
            </w:r>
            <w:r>
              <w:rPr>
                <w:sz w:val="24"/>
              </w:rPr>
              <w:t>hợp</w:t>
            </w:r>
            <w:r>
              <w:rPr>
                <w:spacing w:val="-12"/>
                <w:sz w:val="24"/>
              </w:rPr>
              <w:t> </w:t>
            </w:r>
            <w:r>
              <w:rPr>
                <w:sz w:val="24"/>
              </w:rPr>
              <w:t>trong quá</w:t>
            </w:r>
            <w:r>
              <w:rPr>
                <w:spacing w:val="-2"/>
                <w:sz w:val="24"/>
              </w:rPr>
              <w:t> </w:t>
            </w:r>
            <w:r>
              <w:rPr>
                <w:sz w:val="24"/>
              </w:rPr>
              <w:t>trình</w:t>
            </w:r>
            <w:r>
              <w:rPr>
                <w:spacing w:val="-1"/>
                <w:sz w:val="24"/>
              </w:rPr>
              <w:t> </w:t>
            </w:r>
            <w:r>
              <w:rPr>
                <w:sz w:val="24"/>
              </w:rPr>
              <w:t>thực</w:t>
            </w:r>
            <w:r>
              <w:rPr>
                <w:spacing w:val="-3"/>
                <w:sz w:val="24"/>
              </w:rPr>
              <w:t> </w:t>
            </w:r>
            <w:r>
              <w:rPr>
                <w:sz w:val="24"/>
              </w:rPr>
              <w:t>hiện</w:t>
            </w:r>
            <w:r>
              <w:rPr>
                <w:spacing w:val="-1"/>
                <w:sz w:val="24"/>
              </w:rPr>
              <w:t> </w:t>
            </w:r>
            <w:r>
              <w:rPr>
                <w:sz w:val="24"/>
              </w:rPr>
              <w:t>hợp</w:t>
            </w:r>
            <w:r>
              <w:rPr>
                <w:spacing w:val="-1"/>
                <w:sz w:val="24"/>
              </w:rPr>
              <w:t> </w:t>
            </w:r>
            <w:r>
              <w:rPr>
                <w:sz w:val="24"/>
              </w:rPr>
              <w:t>đồng</w:t>
            </w:r>
            <w:r>
              <w:rPr>
                <w:spacing w:val="-1"/>
                <w:sz w:val="24"/>
              </w:rPr>
              <w:t> </w:t>
            </w:r>
            <w:r>
              <w:rPr>
                <w:sz w:val="24"/>
              </w:rPr>
              <w:t>cần</w:t>
            </w:r>
            <w:r>
              <w:rPr>
                <w:spacing w:val="-1"/>
                <w:sz w:val="24"/>
              </w:rPr>
              <w:t> </w:t>
            </w:r>
            <w:r>
              <w:rPr>
                <w:sz w:val="24"/>
              </w:rPr>
              <w:t>đẩy</w:t>
            </w:r>
            <w:r>
              <w:rPr>
                <w:spacing w:val="-1"/>
                <w:sz w:val="24"/>
              </w:rPr>
              <w:t> </w:t>
            </w:r>
            <w:r>
              <w:rPr>
                <w:sz w:val="24"/>
              </w:rPr>
              <w:t>nhanh tiến</w:t>
            </w:r>
            <w:r>
              <w:rPr>
                <w:spacing w:val="-6"/>
                <w:sz w:val="24"/>
              </w:rPr>
              <w:t> </w:t>
            </w:r>
            <w:r>
              <w:rPr>
                <w:sz w:val="24"/>
              </w:rPr>
              <w:t>độ</w:t>
            </w:r>
            <w:r>
              <w:rPr>
                <w:spacing w:val="-7"/>
                <w:sz w:val="24"/>
              </w:rPr>
              <w:t> </w:t>
            </w:r>
            <w:r>
              <w:rPr>
                <w:sz w:val="24"/>
              </w:rPr>
              <w:t>thực</w:t>
            </w:r>
            <w:r>
              <w:rPr>
                <w:spacing w:val="-8"/>
                <w:sz w:val="24"/>
              </w:rPr>
              <w:t> </w:t>
            </w:r>
            <w:r>
              <w:rPr>
                <w:sz w:val="24"/>
              </w:rPr>
              <w:t>hiện</w:t>
            </w:r>
            <w:r>
              <w:rPr>
                <w:spacing w:val="-7"/>
                <w:sz w:val="24"/>
              </w:rPr>
              <w:t> </w:t>
            </w:r>
            <w:r>
              <w:rPr>
                <w:sz w:val="24"/>
              </w:rPr>
              <w:t>so</w:t>
            </w:r>
            <w:r>
              <w:rPr>
                <w:spacing w:val="-7"/>
                <w:sz w:val="24"/>
              </w:rPr>
              <w:t> </w:t>
            </w:r>
            <w:r>
              <w:rPr>
                <w:sz w:val="24"/>
              </w:rPr>
              <w:t>với</w:t>
            </w:r>
            <w:r>
              <w:rPr>
                <w:spacing w:val="-6"/>
                <w:sz w:val="24"/>
              </w:rPr>
              <w:t> </w:t>
            </w:r>
            <w:r>
              <w:rPr>
                <w:sz w:val="24"/>
              </w:rPr>
              <w:t>hợp</w:t>
            </w:r>
            <w:r>
              <w:rPr>
                <w:spacing w:val="-7"/>
                <w:sz w:val="24"/>
              </w:rPr>
              <w:t> </w:t>
            </w:r>
            <w:r>
              <w:rPr>
                <w:sz w:val="24"/>
              </w:rPr>
              <w:t>đồng</w:t>
            </w:r>
            <w:r>
              <w:rPr>
                <w:spacing w:val="-11"/>
                <w:sz w:val="24"/>
              </w:rPr>
              <w:t> </w:t>
            </w:r>
            <w:r>
              <w:rPr>
                <w:sz w:val="24"/>
              </w:rPr>
              <w:t>đã</w:t>
            </w:r>
            <w:r>
              <w:rPr>
                <w:spacing w:val="-8"/>
                <w:sz w:val="24"/>
              </w:rPr>
              <w:t> </w:t>
            </w:r>
            <w:r>
              <w:rPr>
                <w:sz w:val="24"/>
              </w:rPr>
              <w:t>ký</w:t>
            </w:r>
            <w:r>
              <w:rPr>
                <w:spacing w:val="-7"/>
                <w:sz w:val="24"/>
              </w:rPr>
              <w:t> </w:t>
            </w:r>
            <w:r>
              <w:rPr>
                <w:sz w:val="24"/>
              </w:rPr>
              <w:t>(cần sửa đổi hợp đồng) thì cần thực hiện như thế </w:t>
            </w:r>
            <w:r>
              <w:rPr>
                <w:spacing w:val="-4"/>
                <w:sz w:val="24"/>
              </w:rPr>
              <w:t>nào?</w:t>
            </w:r>
          </w:p>
        </w:tc>
        <w:tc>
          <w:tcPr>
            <w:tcW w:w="10250" w:type="dxa"/>
          </w:tcPr>
          <w:p>
            <w:pPr>
              <w:pStyle w:val="TableParagraph"/>
              <w:numPr>
                <w:ilvl w:val="0"/>
                <w:numId w:val="149"/>
              </w:numPr>
              <w:tabs>
                <w:tab w:pos="575" w:val="left" w:leader="none"/>
              </w:tabs>
              <w:spacing w:line="304" w:lineRule="auto" w:before="73" w:after="0"/>
              <w:ind w:left="276" w:right="375" w:firstLine="0"/>
              <w:jc w:val="left"/>
              <w:rPr>
                <w:sz w:val="24"/>
              </w:rPr>
            </w:pPr>
            <w:r>
              <w:rPr>
                <w:sz w:val="24"/>
              </w:rPr>
              <w:t>Các thành viên liên danh thỏa thuận, điều chỉnh về phạm vi công việc, tiến độ được rút ngắn và không phải thông báo cho chủ đầu tư</w:t>
            </w:r>
          </w:p>
          <w:p>
            <w:pPr>
              <w:pStyle w:val="TableParagraph"/>
              <w:numPr>
                <w:ilvl w:val="0"/>
                <w:numId w:val="149"/>
              </w:numPr>
              <w:tabs>
                <w:tab w:pos="563" w:val="left" w:leader="none"/>
              </w:tabs>
              <w:spacing w:line="304" w:lineRule="auto" w:before="0" w:after="0"/>
              <w:ind w:left="276" w:right="375" w:firstLine="0"/>
              <w:jc w:val="left"/>
              <w:rPr>
                <w:sz w:val="24"/>
              </w:rPr>
            </w:pPr>
            <w:r>
              <w:rPr>
                <w:sz w:val="24"/>
              </w:rPr>
              <w:t>Các thành viên liên danh thỏa thuận, điều chỉnh về phạm vi công việc, tiến độ được rút ngắn và thông báo cho chủ đầu tư</w:t>
            </w:r>
          </w:p>
          <w:p>
            <w:pPr>
              <w:pStyle w:val="TableParagraph"/>
              <w:numPr>
                <w:ilvl w:val="0"/>
                <w:numId w:val="149"/>
              </w:numPr>
              <w:tabs>
                <w:tab w:pos="558" w:val="left" w:leader="none"/>
              </w:tabs>
              <w:spacing w:line="304" w:lineRule="auto" w:before="0" w:after="0"/>
              <w:ind w:left="276" w:right="373" w:firstLine="0"/>
              <w:jc w:val="left"/>
              <w:rPr>
                <w:sz w:val="24"/>
              </w:rPr>
            </w:pPr>
            <w:r>
              <w:rPr>
                <w:sz w:val="24"/>
              </w:rPr>
              <w:t>Phải</w:t>
            </w:r>
            <w:r>
              <w:rPr>
                <w:spacing w:val="-1"/>
                <w:sz w:val="24"/>
              </w:rPr>
              <w:t> </w:t>
            </w:r>
            <w:r>
              <w:rPr>
                <w:sz w:val="24"/>
              </w:rPr>
              <w:t>được</w:t>
            </w:r>
            <w:r>
              <w:rPr>
                <w:spacing w:val="-2"/>
                <w:sz w:val="24"/>
              </w:rPr>
              <w:t> </w:t>
            </w:r>
            <w:r>
              <w:rPr>
                <w:sz w:val="24"/>
              </w:rPr>
              <w:t>người</w:t>
            </w:r>
            <w:r>
              <w:rPr>
                <w:spacing w:val="-1"/>
                <w:sz w:val="24"/>
              </w:rPr>
              <w:t> </w:t>
            </w:r>
            <w:r>
              <w:rPr>
                <w:sz w:val="24"/>
              </w:rPr>
              <w:t>có</w:t>
            </w:r>
            <w:r>
              <w:rPr>
                <w:spacing w:val="-1"/>
                <w:sz w:val="24"/>
              </w:rPr>
              <w:t> </w:t>
            </w:r>
            <w:r>
              <w:rPr>
                <w:sz w:val="24"/>
              </w:rPr>
              <w:t>thẩm</w:t>
            </w:r>
            <w:r>
              <w:rPr>
                <w:spacing w:val="-1"/>
                <w:sz w:val="24"/>
              </w:rPr>
              <w:t> </w:t>
            </w:r>
            <w:r>
              <w:rPr>
                <w:sz w:val="24"/>
              </w:rPr>
              <w:t>quyền</w:t>
            </w:r>
            <w:r>
              <w:rPr>
                <w:spacing w:val="-1"/>
                <w:sz w:val="24"/>
              </w:rPr>
              <w:t> </w:t>
            </w:r>
            <w:r>
              <w:rPr>
                <w:sz w:val="24"/>
              </w:rPr>
              <w:t>cho</w:t>
            </w:r>
            <w:r>
              <w:rPr>
                <w:spacing w:val="-1"/>
                <w:sz w:val="24"/>
              </w:rPr>
              <w:t> </w:t>
            </w:r>
            <w:r>
              <w:rPr>
                <w:sz w:val="24"/>
              </w:rPr>
              <w:t>phép</w:t>
            </w:r>
            <w:r>
              <w:rPr>
                <w:spacing w:val="-1"/>
                <w:sz w:val="24"/>
              </w:rPr>
              <w:t> </w:t>
            </w:r>
            <w:r>
              <w:rPr>
                <w:sz w:val="24"/>
              </w:rPr>
              <w:t>chủ</w:t>
            </w:r>
            <w:r>
              <w:rPr>
                <w:spacing w:val="-1"/>
                <w:sz w:val="24"/>
              </w:rPr>
              <w:t> </w:t>
            </w:r>
            <w:r>
              <w:rPr>
                <w:sz w:val="24"/>
              </w:rPr>
              <w:t>đầu</w:t>
            </w:r>
            <w:r>
              <w:rPr>
                <w:spacing w:val="-1"/>
                <w:sz w:val="24"/>
              </w:rPr>
              <w:t> </w:t>
            </w:r>
            <w:r>
              <w:rPr>
                <w:sz w:val="24"/>
              </w:rPr>
              <w:t>tư</w:t>
            </w:r>
            <w:r>
              <w:rPr>
                <w:spacing w:val="-1"/>
                <w:sz w:val="24"/>
              </w:rPr>
              <w:t> </w:t>
            </w:r>
            <w:r>
              <w:rPr>
                <w:sz w:val="24"/>
              </w:rPr>
              <w:t>và</w:t>
            </w:r>
            <w:r>
              <w:rPr>
                <w:spacing w:val="-2"/>
                <w:sz w:val="24"/>
              </w:rPr>
              <w:t> </w:t>
            </w:r>
            <w:r>
              <w:rPr>
                <w:sz w:val="24"/>
              </w:rPr>
              <w:t>nhà</w:t>
            </w:r>
            <w:r>
              <w:rPr>
                <w:spacing w:val="-2"/>
                <w:sz w:val="24"/>
              </w:rPr>
              <w:t> </w:t>
            </w:r>
            <w:r>
              <w:rPr>
                <w:sz w:val="24"/>
              </w:rPr>
              <w:t>thầu</w:t>
            </w:r>
            <w:r>
              <w:rPr>
                <w:spacing w:val="-2"/>
                <w:sz w:val="24"/>
              </w:rPr>
              <w:t> </w:t>
            </w:r>
            <w:r>
              <w:rPr>
                <w:sz w:val="24"/>
              </w:rPr>
              <w:t>thỏa</w:t>
            </w:r>
            <w:r>
              <w:rPr>
                <w:spacing w:val="-2"/>
                <w:sz w:val="24"/>
              </w:rPr>
              <w:t> </w:t>
            </w:r>
            <w:r>
              <w:rPr>
                <w:sz w:val="24"/>
              </w:rPr>
              <w:t>thuận,</w:t>
            </w:r>
            <w:r>
              <w:rPr>
                <w:spacing w:val="-1"/>
                <w:sz w:val="24"/>
              </w:rPr>
              <w:t> </w:t>
            </w:r>
            <w:r>
              <w:rPr>
                <w:sz w:val="24"/>
              </w:rPr>
              <w:t>điều</w:t>
            </w:r>
            <w:r>
              <w:rPr>
                <w:spacing w:val="-2"/>
                <w:sz w:val="24"/>
              </w:rPr>
              <w:t> </w:t>
            </w:r>
            <w:r>
              <w:rPr>
                <w:sz w:val="24"/>
              </w:rPr>
              <w:t>chỉnh</w:t>
            </w:r>
            <w:r>
              <w:rPr>
                <w:spacing w:val="-1"/>
                <w:sz w:val="24"/>
              </w:rPr>
              <w:t> </w:t>
            </w:r>
            <w:r>
              <w:rPr>
                <w:sz w:val="24"/>
              </w:rPr>
              <w:t>phạm</w:t>
            </w:r>
            <w:r>
              <w:rPr>
                <w:spacing w:val="-1"/>
                <w:sz w:val="24"/>
              </w:rPr>
              <w:t> </w:t>
            </w:r>
            <w:r>
              <w:rPr>
                <w:sz w:val="24"/>
              </w:rPr>
              <w:t>vi công việc giữa các thành viên liên danh phù hợp với tiến độ hoặc tiến độ được rút ngắn</w:t>
            </w:r>
          </w:p>
          <w:p>
            <w:pPr>
              <w:pStyle w:val="TableParagraph"/>
              <w:numPr>
                <w:ilvl w:val="0"/>
                <w:numId w:val="149"/>
              </w:numPr>
              <w:tabs>
                <w:tab w:pos="578" w:val="left" w:leader="none"/>
              </w:tabs>
              <w:spacing w:line="273" w:lineRule="exact" w:before="0" w:after="0"/>
              <w:ind w:left="578" w:right="0" w:hanging="302"/>
              <w:jc w:val="left"/>
              <w:rPr>
                <w:sz w:val="24"/>
              </w:rPr>
            </w:pPr>
            <w:r>
              <w:rPr>
                <w:sz w:val="24"/>
              </w:rPr>
              <w:t>Chủ</w:t>
            </w:r>
            <w:r>
              <w:rPr>
                <w:spacing w:val="8"/>
                <w:sz w:val="24"/>
              </w:rPr>
              <w:t> </w:t>
            </w:r>
            <w:r>
              <w:rPr>
                <w:sz w:val="24"/>
              </w:rPr>
              <w:t>đầu</w:t>
            </w:r>
            <w:r>
              <w:rPr>
                <w:spacing w:val="9"/>
                <w:sz w:val="24"/>
              </w:rPr>
              <w:t> </w:t>
            </w:r>
            <w:r>
              <w:rPr>
                <w:sz w:val="24"/>
              </w:rPr>
              <w:t>tư</w:t>
            </w:r>
            <w:r>
              <w:rPr>
                <w:spacing w:val="11"/>
                <w:sz w:val="24"/>
              </w:rPr>
              <w:t> </w:t>
            </w:r>
            <w:r>
              <w:rPr>
                <w:sz w:val="24"/>
              </w:rPr>
              <w:t>và</w:t>
            </w:r>
            <w:r>
              <w:rPr>
                <w:spacing w:val="8"/>
                <w:sz w:val="24"/>
              </w:rPr>
              <w:t> </w:t>
            </w:r>
            <w:r>
              <w:rPr>
                <w:sz w:val="24"/>
              </w:rPr>
              <w:t>nhà</w:t>
            </w:r>
            <w:r>
              <w:rPr>
                <w:spacing w:val="8"/>
                <w:sz w:val="24"/>
              </w:rPr>
              <w:t> </w:t>
            </w:r>
            <w:r>
              <w:rPr>
                <w:sz w:val="24"/>
              </w:rPr>
              <w:t>thầu</w:t>
            </w:r>
            <w:r>
              <w:rPr>
                <w:spacing w:val="9"/>
                <w:sz w:val="24"/>
              </w:rPr>
              <w:t> </w:t>
            </w:r>
            <w:r>
              <w:rPr>
                <w:sz w:val="24"/>
              </w:rPr>
              <w:t>được</w:t>
            </w:r>
            <w:r>
              <w:rPr>
                <w:spacing w:val="10"/>
                <w:sz w:val="24"/>
              </w:rPr>
              <w:t> </w:t>
            </w:r>
            <w:r>
              <w:rPr>
                <w:sz w:val="24"/>
              </w:rPr>
              <w:t>thỏa</w:t>
            </w:r>
            <w:r>
              <w:rPr>
                <w:spacing w:val="8"/>
                <w:sz w:val="24"/>
              </w:rPr>
              <w:t> </w:t>
            </w:r>
            <w:r>
              <w:rPr>
                <w:sz w:val="24"/>
              </w:rPr>
              <w:t>thuận</w:t>
            </w:r>
            <w:r>
              <w:rPr>
                <w:spacing w:val="11"/>
                <w:sz w:val="24"/>
              </w:rPr>
              <w:t> </w:t>
            </w:r>
            <w:r>
              <w:rPr>
                <w:sz w:val="24"/>
              </w:rPr>
              <w:t>điều</w:t>
            </w:r>
            <w:r>
              <w:rPr>
                <w:spacing w:val="11"/>
                <w:sz w:val="24"/>
              </w:rPr>
              <w:t> </w:t>
            </w:r>
            <w:r>
              <w:rPr>
                <w:sz w:val="24"/>
              </w:rPr>
              <w:t>chỉnh</w:t>
            </w:r>
            <w:r>
              <w:rPr>
                <w:spacing w:val="9"/>
                <w:sz w:val="24"/>
              </w:rPr>
              <w:t> </w:t>
            </w:r>
            <w:r>
              <w:rPr>
                <w:sz w:val="24"/>
              </w:rPr>
              <w:t>phạm</w:t>
            </w:r>
            <w:r>
              <w:rPr>
                <w:spacing w:val="9"/>
                <w:sz w:val="24"/>
              </w:rPr>
              <w:t> </w:t>
            </w:r>
            <w:r>
              <w:rPr>
                <w:sz w:val="24"/>
              </w:rPr>
              <w:t>vi</w:t>
            </w:r>
            <w:r>
              <w:rPr>
                <w:spacing w:val="12"/>
                <w:sz w:val="24"/>
              </w:rPr>
              <w:t> </w:t>
            </w:r>
            <w:r>
              <w:rPr>
                <w:sz w:val="24"/>
              </w:rPr>
              <w:t>công</w:t>
            </w:r>
            <w:r>
              <w:rPr>
                <w:spacing w:val="9"/>
                <w:sz w:val="24"/>
              </w:rPr>
              <w:t> </w:t>
            </w:r>
            <w:r>
              <w:rPr>
                <w:sz w:val="24"/>
              </w:rPr>
              <w:t>việc</w:t>
            </w:r>
            <w:r>
              <w:rPr>
                <w:spacing w:val="10"/>
                <w:sz w:val="24"/>
              </w:rPr>
              <w:t> </w:t>
            </w:r>
            <w:r>
              <w:rPr>
                <w:sz w:val="24"/>
              </w:rPr>
              <w:t>giữa</w:t>
            </w:r>
            <w:r>
              <w:rPr>
                <w:spacing w:val="8"/>
                <w:sz w:val="24"/>
              </w:rPr>
              <w:t> </w:t>
            </w:r>
            <w:r>
              <w:rPr>
                <w:sz w:val="24"/>
              </w:rPr>
              <w:t>các</w:t>
            </w:r>
            <w:r>
              <w:rPr>
                <w:spacing w:val="10"/>
                <w:sz w:val="24"/>
              </w:rPr>
              <w:t> </w:t>
            </w:r>
            <w:r>
              <w:rPr>
                <w:sz w:val="24"/>
              </w:rPr>
              <w:t>thành</w:t>
            </w:r>
            <w:r>
              <w:rPr>
                <w:spacing w:val="8"/>
                <w:sz w:val="24"/>
              </w:rPr>
              <w:t> </w:t>
            </w:r>
            <w:r>
              <w:rPr>
                <w:sz w:val="24"/>
              </w:rPr>
              <w:t>viên</w:t>
            </w:r>
            <w:r>
              <w:rPr>
                <w:spacing w:val="11"/>
                <w:sz w:val="24"/>
              </w:rPr>
              <w:t> </w:t>
            </w:r>
            <w:r>
              <w:rPr>
                <w:spacing w:val="-4"/>
                <w:sz w:val="24"/>
              </w:rPr>
              <w:t>liên</w:t>
            </w:r>
          </w:p>
          <w:p>
            <w:pPr>
              <w:pStyle w:val="TableParagraph"/>
              <w:spacing w:line="256" w:lineRule="exact" w:before="75"/>
              <w:ind w:left="276"/>
              <w:rPr>
                <w:sz w:val="24"/>
              </w:rPr>
            </w:pPr>
            <w:r>
              <w:rPr>
                <w:sz w:val="24"/>
              </w:rPr>
              <w:t>danh</w:t>
            </w:r>
            <w:r>
              <w:rPr>
                <w:spacing w:val="-1"/>
                <w:sz w:val="24"/>
              </w:rPr>
              <w:t> </w:t>
            </w:r>
            <w:r>
              <w:rPr>
                <w:sz w:val="24"/>
              </w:rPr>
              <w:t>phù hợp</w:t>
            </w:r>
            <w:r>
              <w:rPr>
                <w:spacing w:val="-1"/>
                <w:sz w:val="24"/>
              </w:rPr>
              <w:t> </w:t>
            </w:r>
            <w:r>
              <w:rPr>
                <w:sz w:val="24"/>
              </w:rPr>
              <w:t>với tiến độ</w:t>
            </w:r>
            <w:r>
              <w:rPr>
                <w:spacing w:val="-1"/>
                <w:sz w:val="24"/>
              </w:rPr>
              <w:t> </w:t>
            </w:r>
            <w:r>
              <w:rPr>
                <w:sz w:val="24"/>
              </w:rPr>
              <w:t>hoặc</w:t>
            </w:r>
            <w:r>
              <w:rPr>
                <w:spacing w:val="-1"/>
                <w:sz w:val="24"/>
              </w:rPr>
              <w:t> </w:t>
            </w:r>
            <w:r>
              <w:rPr>
                <w:sz w:val="24"/>
              </w:rPr>
              <w:t>tiến độ</w:t>
            </w:r>
            <w:r>
              <w:rPr>
                <w:spacing w:val="-1"/>
                <w:sz w:val="24"/>
              </w:rPr>
              <w:t> </w:t>
            </w:r>
            <w:r>
              <w:rPr>
                <w:sz w:val="24"/>
              </w:rPr>
              <w:t>được</w:t>
            </w:r>
            <w:r>
              <w:rPr>
                <w:spacing w:val="1"/>
                <w:sz w:val="24"/>
              </w:rPr>
              <w:t> </w:t>
            </w:r>
            <w:r>
              <w:rPr>
                <w:sz w:val="24"/>
              </w:rPr>
              <w:t>rút </w:t>
            </w:r>
            <w:r>
              <w:rPr>
                <w:spacing w:val="-4"/>
                <w:sz w:val="24"/>
              </w:rPr>
              <w:t>ngắn</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spacing w:before="157"/>
              <w:rPr>
                <w:b/>
                <w:sz w:val="24"/>
              </w:rPr>
            </w:pPr>
          </w:p>
          <w:p>
            <w:pPr>
              <w:pStyle w:val="TableParagraph"/>
              <w:ind w:right="1450"/>
              <w:jc w:val="right"/>
              <w:rPr>
                <w:sz w:val="24"/>
              </w:rPr>
            </w:pPr>
            <w:r>
              <w:rPr>
                <w:spacing w:val="-10"/>
                <w:sz w:val="24"/>
              </w:rPr>
              <w:t>D</w:t>
            </w:r>
          </w:p>
        </w:tc>
      </w:tr>
      <w:tr>
        <w:trPr>
          <w:trHeight w:val="2401" w:hRule="atLeast"/>
        </w:trPr>
        <w:tc>
          <w:tcPr>
            <w:tcW w:w="696" w:type="dxa"/>
          </w:tcPr>
          <w:p>
            <w:pPr>
              <w:pStyle w:val="TableParagraph"/>
              <w:spacing w:before="274"/>
              <w:rPr>
                <w:b/>
                <w:sz w:val="24"/>
              </w:rPr>
            </w:pPr>
          </w:p>
          <w:p>
            <w:pPr>
              <w:pStyle w:val="TableParagraph"/>
              <w:ind w:left="57"/>
              <w:rPr>
                <w:sz w:val="24"/>
              </w:rPr>
            </w:pPr>
            <w:r>
              <w:rPr>
                <w:spacing w:val="-5"/>
                <w:sz w:val="24"/>
              </w:rPr>
              <w:t>198</w:t>
            </w:r>
          </w:p>
        </w:tc>
        <w:tc>
          <w:tcPr>
            <w:tcW w:w="4642" w:type="dxa"/>
          </w:tcPr>
          <w:p>
            <w:pPr>
              <w:pStyle w:val="TableParagraph"/>
              <w:spacing w:line="261" w:lineRule="auto" w:before="1"/>
              <w:ind w:left="54" w:right="90"/>
              <w:rPr>
                <w:sz w:val="24"/>
              </w:rPr>
            </w:pPr>
            <w:r>
              <w:rPr>
                <w:sz w:val="24"/>
              </w:rPr>
              <w:t>Trường</w:t>
            </w:r>
            <w:r>
              <w:rPr>
                <w:spacing w:val="-12"/>
                <w:sz w:val="24"/>
              </w:rPr>
              <w:t> </w:t>
            </w:r>
            <w:r>
              <w:rPr>
                <w:sz w:val="24"/>
              </w:rPr>
              <w:t>hợp</w:t>
            </w:r>
            <w:r>
              <w:rPr>
                <w:spacing w:val="-12"/>
                <w:sz w:val="24"/>
              </w:rPr>
              <w:t> </w:t>
            </w:r>
            <w:r>
              <w:rPr>
                <w:sz w:val="24"/>
              </w:rPr>
              <w:t>nhà</w:t>
            </w:r>
            <w:r>
              <w:rPr>
                <w:spacing w:val="-13"/>
                <w:sz w:val="24"/>
              </w:rPr>
              <w:t> </w:t>
            </w:r>
            <w:r>
              <w:rPr>
                <w:sz w:val="24"/>
              </w:rPr>
              <w:t>thầu</w:t>
            </w:r>
            <w:r>
              <w:rPr>
                <w:spacing w:val="-9"/>
                <w:sz w:val="24"/>
              </w:rPr>
              <w:t> </w:t>
            </w:r>
            <w:r>
              <w:rPr>
                <w:sz w:val="24"/>
              </w:rPr>
              <w:t>có</w:t>
            </w:r>
            <w:r>
              <w:rPr>
                <w:spacing w:val="-12"/>
                <w:sz w:val="24"/>
              </w:rPr>
              <w:t> </w:t>
            </w:r>
            <w:r>
              <w:rPr>
                <w:sz w:val="24"/>
              </w:rPr>
              <w:t>nhân</w:t>
            </w:r>
            <w:r>
              <w:rPr>
                <w:spacing w:val="-12"/>
                <w:sz w:val="24"/>
              </w:rPr>
              <w:t> </w:t>
            </w:r>
            <w:r>
              <w:rPr>
                <w:sz w:val="24"/>
              </w:rPr>
              <w:t>sự</w:t>
            </w:r>
            <w:r>
              <w:rPr>
                <w:spacing w:val="-13"/>
                <w:sz w:val="24"/>
              </w:rPr>
              <w:t> </w:t>
            </w:r>
            <w:r>
              <w:rPr>
                <w:sz w:val="24"/>
              </w:rPr>
              <w:t>(ký</w:t>
            </w:r>
            <w:r>
              <w:rPr>
                <w:spacing w:val="-12"/>
                <w:sz w:val="24"/>
              </w:rPr>
              <w:t> </w:t>
            </w:r>
            <w:r>
              <w:rPr>
                <w:sz w:val="24"/>
              </w:rPr>
              <w:t>kết</w:t>
            </w:r>
            <w:r>
              <w:rPr>
                <w:spacing w:val="-12"/>
                <w:sz w:val="24"/>
              </w:rPr>
              <w:t> </w:t>
            </w:r>
            <w:r>
              <w:rPr>
                <w:sz w:val="24"/>
              </w:rPr>
              <w:t>hợp </w:t>
            </w:r>
            <w:r>
              <w:rPr>
                <w:spacing w:val="-4"/>
                <w:sz w:val="24"/>
              </w:rPr>
              <w:t>đồng</w:t>
            </w:r>
            <w:r>
              <w:rPr>
                <w:spacing w:val="-12"/>
                <w:sz w:val="24"/>
              </w:rPr>
              <w:t> </w:t>
            </w:r>
            <w:r>
              <w:rPr>
                <w:spacing w:val="-4"/>
                <w:sz w:val="24"/>
              </w:rPr>
              <w:t>lao</w:t>
            </w:r>
            <w:r>
              <w:rPr>
                <w:spacing w:val="-12"/>
                <w:sz w:val="24"/>
              </w:rPr>
              <w:t> </w:t>
            </w:r>
            <w:r>
              <w:rPr>
                <w:spacing w:val="-4"/>
                <w:sz w:val="24"/>
              </w:rPr>
              <w:t>động</w:t>
            </w:r>
            <w:r>
              <w:rPr>
                <w:spacing w:val="-12"/>
                <w:sz w:val="24"/>
              </w:rPr>
              <w:t> </w:t>
            </w:r>
            <w:r>
              <w:rPr>
                <w:spacing w:val="-4"/>
                <w:sz w:val="24"/>
              </w:rPr>
              <w:t>với</w:t>
            </w:r>
            <w:r>
              <w:rPr>
                <w:spacing w:val="-12"/>
                <w:sz w:val="24"/>
              </w:rPr>
              <w:t> </w:t>
            </w:r>
            <w:r>
              <w:rPr>
                <w:spacing w:val="-4"/>
                <w:sz w:val="24"/>
              </w:rPr>
              <w:t>nhà</w:t>
            </w:r>
            <w:r>
              <w:rPr>
                <w:spacing w:val="-13"/>
                <w:sz w:val="24"/>
              </w:rPr>
              <w:t> </w:t>
            </w:r>
            <w:r>
              <w:rPr>
                <w:spacing w:val="-4"/>
                <w:sz w:val="24"/>
              </w:rPr>
              <w:t>thầu</w:t>
            </w:r>
            <w:r>
              <w:rPr>
                <w:spacing w:val="-15"/>
                <w:sz w:val="24"/>
              </w:rPr>
              <w:t> </w:t>
            </w:r>
            <w:r>
              <w:rPr>
                <w:spacing w:val="-4"/>
                <w:sz w:val="24"/>
              </w:rPr>
              <w:t>tại</w:t>
            </w:r>
            <w:r>
              <w:rPr>
                <w:spacing w:val="-12"/>
                <w:sz w:val="24"/>
              </w:rPr>
              <w:t> </w:t>
            </w:r>
            <w:r>
              <w:rPr>
                <w:spacing w:val="-4"/>
                <w:sz w:val="24"/>
              </w:rPr>
              <w:t>thời</w:t>
            </w:r>
            <w:r>
              <w:rPr>
                <w:spacing w:val="-12"/>
                <w:sz w:val="24"/>
              </w:rPr>
              <w:t> </w:t>
            </w:r>
            <w:r>
              <w:rPr>
                <w:spacing w:val="-4"/>
                <w:sz w:val="24"/>
              </w:rPr>
              <w:t>điểm</w:t>
            </w:r>
            <w:r>
              <w:rPr>
                <w:spacing w:val="-12"/>
                <w:sz w:val="24"/>
              </w:rPr>
              <w:t> </w:t>
            </w:r>
            <w:r>
              <w:rPr>
                <w:spacing w:val="-4"/>
                <w:sz w:val="24"/>
              </w:rPr>
              <w:t>nhân</w:t>
            </w:r>
            <w:r>
              <w:rPr>
                <w:spacing w:val="-12"/>
                <w:sz w:val="24"/>
              </w:rPr>
              <w:t> </w:t>
            </w:r>
            <w:r>
              <w:rPr>
                <w:spacing w:val="-4"/>
                <w:sz w:val="24"/>
              </w:rPr>
              <w:t>sự </w:t>
            </w:r>
            <w:r>
              <w:rPr>
                <w:sz w:val="24"/>
              </w:rPr>
              <w:t>thực</w:t>
            </w:r>
            <w:r>
              <w:rPr>
                <w:spacing w:val="-14"/>
                <w:sz w:val="24"/>
              </w:rPr>
              <w:t> </w:t>
            </w:r>
            <w:r>
              <w:rPr>
                <w:sz w:val="24"/>
              </w:rPr>
              <w:t>hiện</w:t>
            </w:r>
            <w:r>
              <w:rPr>
                <w:spacing w:val="-13"/>
                <w:sz w:val="24"/>
              </w:rPr>
              <w:t> </w:t>
            </w:r>
            <w:r>
              <w:rPr>
                <w:sz w:val="24"/>
              </w:rPr>
              <w:t>hành</w:t>
            </w:r>
            <w:r>
              <w:rPr>
                <w:spacing w:val="-13"/>
                <w:sz w:val="24"/>
              </w:rPr>
              <w:t> </w:t>
            </w:r>
            <w:r>
              <w:rPr>
                <w:sz w:val="24"/>
              </w:rPr>
              <w:t>vi</w:t>
            </w:r>
            <w:r>
              <w:rPr>
                <w:spacing w:val="-13"/>
                <w:sz w:val="24"/>
              </w:rPr>
              <w:t> </w:t>
            </w:r>
            <w:r>
              <w:rPr>
                <w:sz w:val="24"/>
              </w:rPr>
              <w:t>vi</w:t>
            </w:r>
            <w:r>
              <w:rPr>
                <w:spacing w:val="-13"/>
                <w:sz w:val="24"/>
              </w:rPr>
              <w:t> </w:t>
            </w:r>
            <w:r>
              <w:rPr>
                <w:sz w:val="24"/>
              </w:rPr>
              <w:t>phạm)</w:t>
            </w:r>
            <w:r>
              <w:rPr>
                <w:spacing w:val="-14"/>
                <w:sz w:val="24"/>
              </w:rPr>
              <w:t> </w:t>
            </w:r>
            <w:r>
              <w:rPr>
                <w:sz w:val="24"/>
              </w:rPr>
              <w:t>bị</w:t>
            </w:r>
            <w:r>
              <w:rPr>
                <w:spacing w:val="-11"/>
                <w:sz w:val="24"/>
              </w:rPr>
              <w:t> </w:t>
            </w:r>
            <w:r>
              <w:rPr>
                <w:sz w:val="24"/>
              </w:rPr>
              <w:t>cơ</w:t>
            </w:r>
            <w:r>
              <w:rPr>
                <w:spacing w:val="-13"/>
                <w:sz w:val="24"/>
              </w:rPr>
              <w:t> </w:t>
            </w:r>
            <w:r>
              <w:rPr>
                <w:sz w:val="24"/>
              </w:rPr>
              <w:t>quan</w:t>
            </w:r>
            <w:r>
              <w:rPr>
                <w:spacing w:val="-13"/>
                <w:sz w:val="24"/>
              </w:rPr>
              <w:t> </w:t>
            </w:r>
            <w:r>
              <w:rPr>
                <w:sz w:val="24"/>
              </w:rPr>
              <w:t>điều</w:t>
            </w:r>
            <w:r>
              <w:rPr>
                <w:spacing w:val="-15"/>
                <w:sz w:val="24"/>
              </w:rPr>
              <w:t> </w:t>
            </w:r>
            <w:r>
              <w:rPr>
                <w:sz w:val="24"/>
              </w:rPr>
              <w:t>tra </w:t>
            </w:r>
            <w:r>
              <w:rPr>
                <w:spacing w:val="-4"/>
                <w:sz w:val="24"/>
              </w:rPr>
              <w:t>kết</w:t>
            </w:r>
            <w:r>
              <w:rPr>
                <w:spacing w:val="-14"/>
                <w:sz w:val="24"/>
              </w:rPr>
              <w:t> </w:t>
            </w:r>
            <w:r>
              <w:rPr>
                <w:spacing w:val="-4"/>
                <w:sz w:val="24"/>
              </w:rPr>
              <w:t>luận</w:t>
            </w:r>
            <w:r>
              <w:rPr>
                <w:spacing w:val="-11"/>
                <w:sz w:val="24"/>
              </w:rPr>
              <w:t> </w:t>
            </w:r>
            <w:r>
              <w:rPr>
                <w:spacing w:val="-4"/>
                <w:sz w:val="24"/>
              </w:rPr>
              <w:t>có</w:t>
            </w:r>
            <w:r>
              <w:rPr>
                <w:spacing w:val="-12"/>
                <w:sz w:val="24"/>
              </w:rPr>
              <w:t> </w:t>
            </w:r>
            <w:r>
              <w:rPr>
                <w:spacing w:val="-4"/>
                <w:sz w:val="24"/>
              </w:rPr>
              <w:t>hành</w:t>
            </w:r>
            <w:r>
              <w:rPr>
                <w:spacing w:val="-12"/>
                <w:sz w:val="24"/>
              </w:rPr>
              <w:t> </w:t>
            </w:r>
            <w:r>
              <w:rPr>
                <w:spacing w:val="-4"/>
                <w:sz w:val="24"/>
              </w:rPr>
              <w:t>vi</w:t>
            </w:r>
            <w:r>
              <w:rPr>
                <w:spacing w:val="-12"/>
                <w:sz w:val="24"/>
              </w:rPr>
              <w:t> </w:t>
            </w:r>
            <w:r>
              <w:rPr>
                <w:spacing w:val="-4"/>
                <w:sz w:val="24"/>
              </w:rPr>
              <w:t>vi</w:t>
            </w:r>
            <w:r>
              <w:rPr>
                <w:spacing w:val="-12"/>
                <w:sz w:val="24"/>
              </w:rPr>
              <w:t> </w:t>
            </w:r>
            <w:r>
              <w:rPr>
                <w:spacing w:val="-4"/>
                <w:sz w:val="24"/>
              </w:rPr>
              <w:t>phạm</w:t>
            </w:r>
            <w:r>
              <w:rPr>
                <w:spacing w:val="-14"/>
                <w:sz w:val="24"/>
              </w:rPr>
              <w:t> </w:t>
            </w:r>
            <w:r>
              <w:rPr>
                <w:spacing w:val="-4"/>
                <w:sz w:val="24"/>
              </w:rPr>
              <w:t>quy</w:t>
            </w:r>
            <w:r>
              <w:rPr>
                <w:spacing w:val="-12"/>
                <w:sz w:val="24"/>
              </w:rPr>
              <w:t> </w:t>
            </w:r>
            <w:r>
              <w:rPr>
                <w:spacing w:val="-4"/>
                <w:sz w:val="24"/>
              </w:rPr>
              <w:t>định</w:t>
            </w:r>
            <w:r>
              <w:rPr>
                <w:spacing w:val="-12"/>
                <w:sz w:val="24"/>
              </w:rPr>
              <w:t> </w:t>
            </w:r>
            <w:r>
              <w:rPr>
                <w:spacing w:val="-4"/>
                <w:sz w:val="24"/>
              </w:rPr>
              <w:t>về</w:t>
            </w:r>
            <w:r>
              <w:rPr>
                <w:spacing w:val="-13"/>
                <w:sz w:val="24"/>
              </w:rPr>
              <w:t> </w:t>
            </w:r>
            <w:r>
              <w:rPr>
                <w:spacing w:val="-4"/>
                <w:sz w:val="24"/>
              </w:rPr>
              <w:t>đấu</w:t>
            </w:r>
            <w:r>
              <w:rPr>
                <w:spacing w:val="-12"/>
                <w:sz w:val="24"/>
              </w:rPr>
              <w:t> </w:t>
            </w:r>
            <w:r>
              <w:rPr>
                <w:spacing w:val="-4"/>
                <w:sz w:val="24"/>
              </w:rPr>
              <w:t>thầu </w:t>
            </w:r>
            <w:r>
              <w:rPr>
                <w:sz w:val="24"/>
              </w:rPr>
              <w:t>gây</w:t>
            </w:r>
            <w:r>
              <w:rPr>
                <w:spacing w:val="-14"/>
                <w:sz w:val="24"/>
              </w:rPr>
              <w:t> </w:t>
            </w:r>
            <w:r>
              <w:rPr>
                <w:sz w:val="24"/>
              </w:rPr>
              <w:t>hậu</w:t>
            </w:r>
            <w:r>
              <w:rPr>
                <w:spacing w:val="-14"/>
                <w:sz w:val="24"/>
              </w:rPr>
              <w:t> </w:t>
            </w:r>
            <w:r>
              <w:rPr>
                <w:sz w:val="24"/>
              </w:rPr>
              <w:t>quả</w:t>
            </w:r>
            <w:r>
              <w:rPr>
                <w:spacing w:val="-15"/>
                <w:sz w:val="24"/>
              </w:rPr>
              <w:t> </w:t>
            </w:r>
            <w:r>
              <w:rPr>
                <w:sz w:val="24"/>
              </w:rPr>
              <w:t>nghiêm</w:t>
            </w:r>
            <w:r>
              <w:rPr>
                <w:spacing w:val="-14"/>
                <w:sz w:val="24"/>
              </w:rPr>
              <w:t> </w:t>
            </w:r>
            <w:r>
              <w:rPr>
                <w:sz w:val="24"/>
              </w:rPr>
              <w:t>trọng</w:t>
            </w:r>
            <w:r>
              <w:rPr>
                <w:spacing w:val="-12"/>
                <w:sz w:val="24"/>
              </w:rPr>
              <w:t> </w:t>
            </w:r>
            <w:r>
              <w:rPr>
                <w:sz w:val="24"/>
              </w:rPr>
              <w:t>theo</w:t>
            </w:r>
            <w:r>
              <w:rPr>
                <w:spacing w:val="-14"/>
                <w:sz w:val="24"/>
              </w:rPr>
              <w:t> </w:t>
            </w:r>
            <w:r>
              <w:rPr>
                <w:sz w:val="24"/>
              </w:rPr>
              <w:t>quy</w:t>
            </w:r>
            <w:r>
              <w:rPr>
                <w:spacing w:val="-14"/>
                <w:sz w:val="24"/>
              </w:rPr>
              <w:t> </w:t>
            </w:r>
            <w:r>
              <w:rPr>
                <w:sz w:val="24"/>
              </w:rPr>
              <w:t>định</w:t>
            </w:r>
            <w:r>
              <w:rPr>
                <w:spacing w:val="-14"/>
                <w:sz w:val="24"/>
              </w:rPr>
              <w:t> </w:t>
            </w:r>
            <w:r>
              <w:rPr>
                <w:sz w:val="24"/>
              </w:rPr>
              <w:t>pháp luật</w:t>
            </w:r>
            <w:r>
              <w:rPr>
                <w:spacing w:val="-1"/>
                <w:sz w:val="24"/>
              </w:rPr>
              <w:t> </w:t>
            </w:r>
            <w:r>
              <w:rPr>
                <w:sz w:val="24"/>
              </w:rPr>
              <w:t>về</w:t>
            </w:r>
            <w:r>
              <w:rPr>
                <w:spacing w:val="-2"/>
                <w:sz w:val="24"/>
              </w:rPr>
              <w:t> </w:t>
            </w:r>
            <w:r>
              <w:rPr>
                <w:sz w:val="24"/>
              </w:rPr>
              <w:t>hình</w:t>
            </w:r>
            <w:r>
              <w:rPr>
                <w:spacing w:val="-1"/>
                <w:sz w:val="24"/>
              </w:rPr>
              <w:t> </w:t>
            </w:r>
            <w:r>
              <w:rPr>
                <w:sz w:val="24"/>
              </w:rPr>
              <w:t>sự</w:t>
            </w:r>
            <w:r>
              <w:rPr>
                <w:spacing w:val="-5"/>
                <w:sz w:val="24"/>
              </w:rPr>
              <w:t> </w:t>
            </w:r>
            <w:r>
              <w:rPr>
                <w:sz w:val="24"/>
              </w:rPr>
              <w:t>nhằm mục đích cho nhà thầu trúng</w:t>
            </w:r>
            <w:r>
              <w:rPr>
                <w:spacing w:val="-9"/>
                <w:sz w:val="24"/>
              </w:rPr>
              <w:t> </w:t>
            </w:r>
            <w:r>
              <w:rPr>
                <w:sz w:val="24"/>
              </w:rPr>
              <w:t>thầu</w:t>
            </w:r>
            <w:r>
              <w:rPr>
                <w:spacing w:val="-12"/>
                <w:sz w:val="24"/>
              </w:rPr>
              <w:t> </w:t>
            </w:r>
            <w:r>
              <w:rPr>
                <w:sz w:val="24"/>
              </w:rPr>
              <w:t>nhưng</w:t>
            </w:r>
            <w:r>
              <w:rPr>
                <w:spacing w:val="-1"/>
                <w:sz w:val="24"/>
              </w:rPr>
              <w:t> </w:t>
            </w:r>
            <w:r>
              <w:rPr>
                <w:sz w:val="24"/>
              </w:rPr>
              <w:t>nhân</w:t>
            </w:r>
            <w:r>
              <w:rPr>
                <w:spacing w:val="-2"/>
                <w:sz w:val="24"/>
              </w:rPr>
              <w:t> </w:t>
            </w:r>
            <w:r>
              <w:rPr>
                <w:sz w:val="24"/>
              </w:rPr>
              <w:t>sự</w:t>
            </w:r>
            <w:r>
              <w:rPr>
                <w:spacing w:val="-1"/>
                <w:sz w:val="24"/>
              </w:rPr>
              <w:t> </w:t>
            </w:r>
            <w:r>
              <w:rPr>
                <w:sz w:val="24"/>
              </w:rPr>
              <w:t>của</w:t>
            </w:r>
            <w:r>
              <w:rPr>
                <w:spacing w:val="-3"/>
                <w:sz w:val="24"/>
              </w:rPr>
              <w:t> </w:t>
            </w:r>
            <w:r>
              <w:rPr>
                <w:sz w:val="24"/>
              </w:rPr>
              <w:t>nhà</w:t>
            </w:r>
            <w:r>
              <w:rPr>
                <w:spacing w:val="-3"/>
                <w:sz w:val="24"/>
              </w:rPr>
              <w:t> </w:t>
            </w:r>
            <w:r>
              <w:rPr>
                <w:sz w:val="24"/>
              </w:rPr>
              <w:t>thầu</w:t>
            </w:r>
            <w:r>
              <w:rPr>
                <w:spacing w:val="-1"/>
                <w:sz w:val="24"/>
              </w:rPr>
              <w:t> </w:t>
            </w:r>
            <w:r>
              <w:rPr>
                <w:sz w:val="24"/>
              </w:rPr>
              <w:t>chưa</w:t>
            </w:r>
            <w:r>
              <w:rPr>
                <w:spacing w:val="-3"/>
                <w:sz w:val="24"/>
              </w:rPr>
              <w:t> </w:t>
            </w:r>
            <w:r>
              <w:rPr>
                <w:spacing w:val="-5"/>
                <w:sz w:val="24"/>
              </w:rPr>
              <w:t>bị</w:t>
            </w:r>
          </w:p>
          <w:p>
            <w:pPr>
              <w:pStyle w:val="TableParagraph"/>
              <w:spacing w:line="270" w:lineRule="exact"/>
              <w:ind w:left="54"/>
              <w:rPr>
                <w:sz w:val="24"/>
              </w:rPr>
            </w:pPr>
            <w:r>
              <w:rPr>
                <w:sz w:val="24"/>
              </w:rPr>
              <w:t>Tòa</w:t>
            </w:r>
            <w:r>
              <w:rPr>
                <w:spacing w:val="-3"/>
                <w:sz w:val="24"/>
              </w:rPr>
              <w:t> </w:t>
            </w:r>
            <w:r>
              <w:rPr>
                <w:sz w:val="24"/>
              </w:rPr>
              <w:t>án kết án hoặc</w:t>
            </w:r>
            <w:r>
              <w:rPr>
                <w:spacing w:val="-1"/>
                <w:sz w:val="24"/>
              </w:rPr>
              <w:t> </w:t>
            </w:r>
            <w:r>
              <w:rPr>
                <w:sz w:val="24"/>
              </w:rPr>
              <w:t>nhà</w:t>
            </w:r>
            <w:r>
              <w:rPr>
                <w:spacing w:val="-2"/>
                <w:sz w:val="24"/>
              </w:rPr>
              <w:t> </w:t>
            </w:r>
            <w:r>
              <w:rPr>
                <w:sz w:val="24"/>
              </w:rPr>
              <w:t>thầu chưa</w:t>
            </w:r>
            <w:r>
              <w:rPr>
                <w:spacing w:val="-2"/>
                <w:sz w:val="24"/>
              </w:rPr>
              <w:t> </w:t>
            </w:r>
            <w:r>
              <w:rPr>
                <w:sz w:val="24"/>
              </w:rPr>
              <w:t>bị người </w:t>
            </w:r>
            <w:r>
              <w:rPr>
                <w:spacing w:val="-5"/>
                <w:sz w:val="24"/>
              </w:rPr>
              <w:t>có</w:t>
            </w:r>
          </w:p>
        </w:tc>
        <w:tc>
          <w:tcPr>
            <w:tcW w:w="10250" w:type="dxa"/>
          </w:tcPr>
          <w:p>
            <w:pPr>
              <w:pStyle w:val="TableParagraph"/>
              <w:rPr>
                <w:b/>
                <w:sz w:val="24"/>
              </w:rPr>
            </w:pPr>
          </w:p>
          <w:p>
            <w:pPr>
              <w:pStyle w:val="TableParagraph"/>
              <w:spacing w:before="73"/>
              <w:rPr>
                <w:b/>
                <w:sz w:val="24"/>
              </w:rPr>
            </w:pPr>
          </w:p>
          <w:p>
            <w:pPr>
              <w:pStyle w:val="TableParagraph"/>
              <w:numPr>
                <w:ilvl w:val="0"/>
                <w:numId w:val="150"/>
              </w:numPr>
              <w:tabs>
                <w:tab w:pos="568" w:val="left" w:leader="none"/>
              </w:tabs>
              <w:spacing w:line="240" w:lineRule="auto" w:before="0" w:after="0"/>
              <w:ind w:left="568" w:right="0" w:hanging="292"/>
              <w:jc w:val="left"/>
              <w:rPr>
                <w:sz w:val="24"/>
              </w:rPr>
            </w:pPr>
            <w:r>
              <w:rPr>
                <w:sz w:val="24"/>
              </w:rPr>
              <w:t>Nhà</w:t>
            </w:r>
            <w:r>
              <w:rPr>
                <w:spacing w:val="-9"/>
                <w:sz w:val="24"/>
              </w:rPr>
              <w:t> </w:t>
            </w:r>
            <w:r>
              <w:rPr>
                <w:sz w:val="24"/>
              </w:rPr>
              <w:t>thầu</w:t>
            </w:r>
            <w:r>
              <w:rPr>
                <w:spacing w:val="-5"/>
                <w:sz w:val="24"/>
              </w:rPr>
              <w:t> </w:t>
            </w:r>
            <w:r>
              <w:rPr>
                <w:sz w:val="24"/>
              </w:rPr>
              <w:t>không</w:t>
            </w:r>
            <w:r>
              <w:rPr>
                <w:spacing w:val="-8"/>
                <w:sz w:val="24"/>
              </w:rPr>
              <w:t> </w:t>
            </w:r>
            <w:r>
              <w:rPr>
                <w:sz w:val="24"/>
              </w:rPr>
              <w:t>được</w:t>
            </w:r>
            <w:r>
              <w:rPr>
                <w:spacing w:val="1"/>
                <w:sz w:val="24"/>
              </w:rPr>
              <w:t> </w:t>
            </w:r>
            <w:r>
              <w:rPr>
                <w:sz w:val="24"/>
              </w:rPr>
              <w:t>tham dự</w:t>
            </w:r>
            <w:r>
              <w:rPr>
                <w:spacing w:val="1"/>
                <w:sz w:val="24"/>
              </w:rPr>
              <w:t> </w:t>
            </w:r>
            <w:r>
              <w:rPr>
                <w:spacing w:val="-4"/>
                <w:sz w:val="24"/>
              </w:rPr>
              <w:t>thầu</w:t>
            </w:r>
          </w:p>
          <w:p>
            <w:pPr>
              <w:pStyle w:val="TableParagraph"/>
              <w:numPr>
                <w:ilvl w:val="0"/>
                <w:numId w:val="150"/>
              </w:numPr>
              <w:tabs>
                <w:tab w:pos="556" w:val="left" w:leader="none"/>
              </w:tabs>
              <w:spacing w:line="240" w:lineRule="auto" w:before="74" w:after="0"/>
              <w:ind w:left="556" w:right="0" w:hanging="280"/>
              <w:jc w:val="left"/>
              <w:rPr>
                <w:sz w:val="24"/>
              </w:rPr>
            </w:pPr>
            <w:r>
              <w:rPr>
                <w:sz w:val="24"/>
              </w:rPr>
              <w:t>Hồ sơ dự thầu, hồ sơ đề xuất của</w:t>
            </w:r>
            <w:r>
              <w:rPr>
                <w:spacing w:val="-2"/>
                <w:sz w:val="24"/>
              </w:rPr>
              <w:t> </w:t>
            </w:r>
            <w:r>
              <w:rPr>
                <w:sz w:val="24"/>
              </w:rPr>
              <w:t>nhà</w:t>
            </w:r>
            <w:r>
              <w:rPr>
                <w:spacing w:val="-1"/>
                <w:sz w:val="24"/>
              </w:rPr>
              <w:t> </w:t>
            </w:r>
            <w:r>
              <w:rPr>
                <w:sz w:val="24"/>
              </w:rPr>
              <w:t>thầu sẽ</w:t>
            </w:r>
            <w:r>
              <w:rPr>
                <w:spacing w:val="-2"/>
                <w:sz w:val="24"/>
              </w:rPr>
              <w:t> </w:t>
            </w:r>
            <w:r>
              <w:rPr>
                <w:sz w:val="24"/>
              </w:rPr>
              <w:t>được</w:t>
            </w:r>
            <w:r>
              <w:rPr>
                <w:spacing w:val="-2"/>
                <w:sz w:val="24"/>
              </w:rPr>
              <w:t> </w:t>
            </w:r>
            <w:r>
              <w:rPr>
                <w:sz w:val="24"/>
              </w:rPr>
              <w:t>mở nhưng không được</w:t>
            </w:r>
            <w:r>
              <w:rPr>
                <w:spacing w:val="-1"/>
                <w:sz w:val="24"/>
              </w:rPr>
              <w:t> </w:t>
            </w:r>
            <w:r>
              <w:rPr>
                <w:sz w:val="24"/>
              </w:rPr>
              <w:t>xem xét, đánh </w:t>
            </w:r>
            <w:r>
              <w:rPr>
                <w:spacing w:val="-5"/>
                <w:sz w:val="24"/>
              </w:rPr>
              <w:t>giá</w:t>
            </w:r>
          </w:p>
          <w:p>
            <w:pPr>
              <w:pStyle w:val="TableParagraph"/>
              <w:numPr>
                <w:ilvl w:val="0"/>
                <w:numId w:val="150"/>
              </w:numPr>
              <w:tabs>
                <w:tab w:pos="556" w:val="left" w:leader="none"/>
              </w:tabs>
              <w:spacing w:line="240" w:lineRule="auto" w:before="75" w:after="0"/>
              <w:ind w:left="556" w:right="0" w:hanging="280"/>
              <w:jc w:val="left"/>
              <w:rPr>
                <w:sz w:val="24"/>
              </w:rPr>
            </w:pPr>
            <w:r>
              <w:rPr>
                <w:sz w:val="24"/>
              </w:rPr>
              <w:t>Hồ</w:t>
            </w:r>
            <w:r>
              <w:rPr>
                <w:spacing w:val="-1"/>
                <w:sz w:val="24"/>
              </w:rPr>
              <w:t> </w:t>
            </w:r>
            <w:r>
              <w:rPr>
                <w:sz w:val="24"/>
              </w:rPr>
              <w:t>sơ dự thầu, hồ sơ đề xuất của</w:t>
            </w:r>
            <w:r>
              <w:rPr>
                <w:spacing w:val="-2"/>
                <w:sz w:val="24"/>
              </w:rPr>
              <w:t> </w:t>
            </w:r>
            <w:r>
              <w:rPr>
                <w:sz w:val="24"/>
              </w:rPr>
              <w:t>nhà</w:t>
            </w:r>
            <w:r>
              <w:rPr>
                <w:spacing w:val="-1"/>
                <w:sz w:val="24"/>
              </w:rPr>
              <w:t> </w:t>
            </w:r>
            <w:r>
              <w:rPr>
                <w:sz w:val="24"/>
              </w:rPr>
              <w:t>thầu không được</w:t>
            </w:r>
            <w:r>
              <w:rPr>
                <w:spacing w:val="-2"/>
                <w:sz w:val="24"/>
              </w:rPr>
              <w:t> </w:t>
            </w:r>
            <w:r>
              <w:rPr>
                <w:sz w:val="24"/>
              </w:rPr>
              <w:t>mở thầu và</w:t>
            </w:r>
            <w:r>
              <w:rPr>
                <w:spacing w:val="-2"/>
                <w:sz w:val="24"/>
              </w:rPr>
              <w:t> </w:t>
            </w:r>
            <w:r>
              <w:rPr>
                <w:sz w:val="24"/>
              </w:rPr>
              <w:t>trả</w:t>
            </w:r>
            <w:r>
              <w:rPr>
                <w:spacing w:val="-2"/>
                <w:sz w:val="24"/>
              </w:rPr>
              <w:t> </w:t>
            </w:r>
            <w:r>
              <w:rPr>
                <w:sz w:val="24"/>
              </w:rPr>
              <w:t>lại theo nguyên </w:t>
            </w:r>
            <w:r>
              <w:rPr>
                <w:spacing w:val="-2"/>
                <w:sz w:val="24"/>
              </w:rPr>
              <w:t>trạng</w:t>
            </w:r>
          </w:p>
          <w:p>
            <w:pPr>
              <w:pStyle w:val="TableParagraph"/>
              <w:numPr>
                <w:ilvl w:val="0"/>
                <w:numId w:val="150"/>
              </w:numPr>
              <w:tabs>
                <w:tab w:pos="568" w:val="left" w:leader="none"/>
              </w:tabs>
              <w:spacing w:line="240" w:lineRule="auto" w:before="74" w:after="0"/>
              <w:ind w:left="568" w:right="0" w:hanging="292"/>
              <w:jc w:val="left"/>
              <w:rPr>
                <w:sz w:val="24"/>
              </w:rPr>
            </w:pPr>
            <w:r>
              <w:rPr>
                <w:sz w:val="24"/>
              </w:rPr>
              <w:t>Nhà</w:t>
            </w:r>
            <w:r>
              <w:rPr>
                <w:spacing w:val="-4"/>
                <w:sz w:val="24"/>
              </w:rPr>
              <w:t> </w:t>
            </w:r>
            <w:r>
              <w:rPr>
                <w:sz w:val="24"/>
              </w:rPr>
              <w:t>thầu vẫn được</w:t>
            </w:r>
            <w:r>
              <w:rPr>
                <w:spacing w:val="-2"/>
                <w:sz w:val="24"/>
              </w:rPr>
              <w:t> </w:t>
            </w:r>
            <w:r>
              <w:rPr>
                <w:sz w:val="24"/>
              </w:rPr>
              <w:t>tiếp tục tham dự </w:t>
            </w:r>
            <w:r>
              <w:rPr>
                <w:spacing w:val="-4"/>
                <w:sz w:val="24"/>
              </w:rPr>
              <w:t>thầu</w:t>
            </w:r>
          </w:p>
        </w:tc>
        <w:tc>
          <w:tcPr>
            <w:tcW w:w="3116" w:type="dxa"/>
          </w:tcPr>
          <w:p>
            <w:pPr>
              <w:pStyle w:val="TableParagraph"/>
              <w:rPr>
                <w:b/>
                <w:sz w:val="24"/>
              </w:rPr>
            </w:pPr>
          </w:p>
          <w:p>
            <w:pPr>
              <w:pStyle w:val="TableParagraph"/>
              <w:rPr>
                <w:b/>
                <w:sz w:val="24"/>
              </w:rPr>
            </w:pPr>
          </w:p>
          <w:p>
            <w:pPr>
              <w:pStyle w:val="TableParagraph"/>
              <w:spacing w:before="234"/>
              <w:rPr>
                <w:b/>
                <w:sz w:val="24"/>
              </w:rPr>
            </w:pPr>
          </w:p>
          <w:p>
            <w:pPr>
              <w:pStyle w:val="TableParagraph"/>
              <w:ind w:right="1450"/>
              <w:jc w:val="right"/>
              <w:rPr>
                <w:sz w:val="24"/>
              </w:rPr>
            </w:pPr>
            <w:r>
              <w:rPr>
                <w:spacing w:val="-10"/>
                <w:sz w:val="24"/>
              </w:rPr>
              <w:t>D</w:t>
            </w:r>
          </w:p>
        </w:tc>
      </w:tr>
    </w:tbl>
    <w:p>
      <w:pPr>
        <w:pStyle w:val="TableParagraph"/>
        <w:spacing w:after="0"/>
        <w:jc w:val="right"/>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4642"/>
        <w:gridCol w:w="10250"/>
        <w:gridCol w:w="3116"/>
      </w:tblGrid>
      <w:tr>
        <w:trPr>
          <w:trHeight w:val="899" w:hRule="atLeast"/>
        </w:trPr>
        <w:tc>
          <w:tcPr>
            <w:tcW w:w="696" w:type="dxa"/>
          </w:tcPr>
          <w:p>
            <w:pPr>
              <w:pStyle w:val="TableParagraph"/>
              <w:rPr>
                <w:sz w:val="22"/>
              </w:rPr>
            </w:pPr>
          </w:p>
        </w:tc>
        <w:tc>
          <w:tcPr>
            <w:tcW w:w="4642" w:type="dxa"/>
          </w:tcPr>
          <w:p>
            <w:pPr>
              <w:pStyle w:val="TableParagraph"/>
              <w:spacing w:line="261" w:lineRule="auto"/>
              <w:ind w:left="54"/>
              <w:rPr>
                <w:sz w:val="24"/>
              </w:rPr>
            </w:pPr>
            <w:r>
              <w:rPr>
                <w:sz w:val="24"/>
              </w:rPr>
              <w:t>thẩm</w:t>
            </w:r>
            <w:r>
              <w:rPr>
                <w:spacing w:val="-4"/>
                <w:sz w:val="24"/>
              </w:rPr>
              <w:t> </w:t>
            </w:r>
            <w:r>
              <w:rPr>
                <w:sz w:val="24"/>
              </w:rPr>
              <w:t>quyền</w:t>
            </w:r>
            <w:r>
              <w:rPr>
                <w:spacing w:val="-11"/>
                <w:sz w:val="24"/>
              </w:rPr>
              <w:t> </w:t>
            </w:r>
            <w:r>
              <w:rPr>
                <w:sz w:val="24"/>
              </w:rPr>
              <w:t>ra</w:t>
            </w:r>
            <w:r>
              <w:rPr>
                <w:spacing w:val="-12"/>
                <w:sz w:val="24"/>
              </w:rPr>
              <w:t> </w:t>
            </w:r>
            <w:r>
              <w:rPr>
                <w:sz w:val="24"/>
              </w:rPr>
              <w:t>quyết</w:t>
            </w:r>
            <w:r>
              <w:rPr>
                <w:spacing w:val="-11"/>
                <w:sz w:val="24"/>
              </w:rPr>
              <w:t> </w:t>
            </w:r>
            <w:r>
              <w:rPr>
                <w:sz w:val="24"/>
              </w:rPr>
              <w:t>định</w:t>
            </w:r>
            <w:r>
              <w:rPr>
                <w:spacing w:val="-11"/>
                <w:sz w:val="24"/>
              </w:rPr>
              <w:t> </w:t>
            </w:r>
            <w:r>
              <w:rPr>
                <w:sz w:val="24"/>
              </w:rPr>
              <w:t>cấm</w:t>
            </w:r>
            <w:r>
              <w:rPr>
                <w:spacing w:val="-11"/>
                <w:sz w:val="24"/>
              </w:rPr>
              <w:t> </w:t>
            </w:r>
            <w:r>
              <w:rPr>
                <w:sz w:val="24"/>
              </w:rPr>
              <w:t>tham</w:t>
            </w:r>
            <w:r>
              <w:rPr>
                <w:spacing w:val="-12"/>
                <w:sz w:val="24"/>
              </w:rPr>
              <w:t> </w:t>
            </w:r>
            <w:r>
              <w:rPr>
                <w:sz w:val="24"/>
              </w:rPr>
              <w:t>gia</w:t>
            </w:r>
            <w:r>
              <w:rPr>
                <w:spacing w:val="-12"/>
                <w:sz w:val="24"/>
              </w:rPr>
              <w:t> </w:t>
            </w:r>
            <w:r>
              <w:rPr>
                <w:sz w:val="24"/>
              </w:rPr>
              <w:t>hoạt động</w:t>
            </w:r>
            <w:r>
              <w:rPr>
                <w:spacing w:val="-1"/>
                <w:sz w:val="24"/>
              </w:rPr>
              <w:t> </w:t>
            </w:r>
            <w:r>
              <w:rPr>
                <w:sz w:val="24"/>
              </w:rPr>
              <w:t>đấu thầu thì tại</w:t>
            </w:r>
            <w:r>
              <w:rPr>
                <w:spacing w:val="-1"/>
                <w:sz w:val="24"/>
              </w:rPr>
              <w:t> </w:t>
            </w:r>
            <w:r>
              <w:rPr>
                <w:sz w:val="24"/>
              </w:rPr>
              <w:t>thời điểm này nhà</w:t>
            </w:r>
            <w:r>
              <w:rPr>
                <w:spacing w:val="-2"/>
                <w:sz w:val="24"/>
              </w:rPr>
              <w:t> </w:t>
            </w:r>
            <w:r>
              <w:rPr>
                <w:spacing w:val="-4"/>
                <w:sz w:val="24"/>
              </w:rPr>
              <w:t>thầu</w:t>
            </w:r>
          </w:p>
          <w:p>
            <w:pPr>
              <w:pStyle w:val="TableParagraph"/>
              <w:spacing w:line="274" w:lineRule="exact"/>
              <w:ind w:left="54"/>
              <w:rPr>
                <w:sz w:val="24"/>
              </w:rPr>
            </w:pPr>
            <w:r>
              <w:rPr>
                <w:sz w:val="24"/>
              </w:rPr>
              <w:t>có được</w:t>
            </w:r>
            <w:r>
              <w:rPr>
                <w:spacing w:val="-7"/>
                <w:sz w:val="24"/>
              </w:rPr>
              <w:t> </w:t>
            </w:r>
            <w:r>
              <w:rPr>
                <w:sz w:val="24"/>
              </w:rPr>
              <w:t>tham</w:t>
            </w:r>
            <w:r>
              <w:rPr>
                <w:spacing w:val="-4"/>
                <w:sz w:val="24"/>
              </w:rPr>
              <w:t> </w:t>
            </w:r>
            <w:r>
              <w:rPr>
                <w:sz w:val="24"/>
              </w:rPr>
              <w:t>dự</w:t>
            </w:r>
            <w:r>
              <w:rPr>
                <w:spacing w:val="-3"/>
                <w:sz w:val="24"/>
              </w:rPr>
              <w:t> </w:t>
            </w:r>
            <w:r>
              <w:rPr>
                <w:sz w:val="24"/>
              </w:rPr>
              <w:t>thầu</w:t>
            </w:r>
            <w:r>
              <w:rPr>
                <w:spacing w:val="-6"/>
                <w:sz w:val="24"/>
              </w:rPr>
              <w:t> </w:t>
            </w:r>
            <w:r>
              <w:rPr>
                <w:sz w:val="24"/>
              </w:rPr>
              <w:t>hay</w:t>
            </w:r>
            <w:r>
              <w:rPr>
                <w:spacing w:val="-6"/>
                <w:sz w:val="24"/>
              </w:rPr>
              <w:t> </w:t>
            </w:r>
            <w:r>
              <w:rPr>
                <w:spacing w:val="-2"/>
                <w:sz w:val="24"/>
              </w:rPr>
              <w:t>không?</w:t>
            </w:r>
          </w:p>
        </w:tc>
        <w:tc>
          <w:tcPr>
            <w:tcW w:w="10250" w:type="dxa"/>
          </w:tcPr>
          <w:p>
            <w:pPr>
              <w:pStyle w:val="TableParagraph"/>
              <w:rPr>
                <w:sz w:val="22"/>
              </w:rPr>
            </w:pPr>
          </w:p>
        </w:tc>
        <w:tc>
          <w:tcPr>
            <w:tcW w:w="3116" w:type="dxa"/>
          </w:tcPr>
          <w:p>
            <w:pPr>
              <w:pStyle w:val="TableParagraph"/>
              <w:rPr>
                <w:sz w:val="22"/>
              </w:rPr>
            </w:pPr>
          </w:p>
        </w:tc>
      </w:tr>
      <w:tr>
        <w:trPr>
          <w:trHeight w:val="2906"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199</w:t>
            </w:r>
          </w:p>
        </w:tc>
        <w:tc>
          <w:tcPr>
            <w:tcW w:w="4642" w:type="dxa"/>
          </w:tcPr>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spacing w:line="261" w:lineRule="auto"/>
              <w:ind w:left="54" w:right="289"/>
              <w:rPr>
                <w:sz w:val="24"/>
              </w:rPr>
            </w:pPr>
            <w:r>
              <w:rPr>
                <w:sz w:val="24"/>
              </w:rPr>
              <w:t>Trường hợp nào là một trong những điều kiện để chủ đầu tư chấp thuận đề xuất của nhà</w:t>
            </w:r>
            <w:r>
              <w:rPr>
                <w:spacing w:val="-12"/>
                <w:sz w:val="24"/>
              </w:rPr>
              <w:t> </w:t>
            </w:r>
            <w:r>
              <w:rPr>
                <w:sz w:val="24"/>
              </w:rPr>
              <w:t>thầu</w:t>
            </w:r>
            <w:r>
              <w:rPr>
                <w:spacing w:val="-10"/>
                <w:sz w:val="24"/>
              </w:rPr>
              <w:t> </w:t>
            </w:r>
            <w:r>
              <w:rPr>
                <w:sz w:val="24"/>
              </w:rPr>
              <w:t>trong</w:t>
            </w:r>
            <w:r>
              <w:rPr>
                <w:spacing w:val="-14"/>
                <w:sz w:val="24"/>
              </w:rPr>
              <w:t> </w:t>
            </w:r>
            <w:r>
              <w:rPr>
                <w:sz w:val="24"/>
              </w:rPr>
              <w:t>quá</w:t>
            </w:r>
            <w:r>
              <w:rPr>
                <w:spacing w:val="-10"/>
                <w:sz w:val="24"/>
              </w:rPr>
              <w:t> </w:t>
            </w:r>
            <w:r>
              <w:rPr>
                <w:sz w:val="24"/>
              </w:rPr>
              <w:t>trình</w:t>
            </w:r>
            <w:r>
              <w:rPr>
                <w:spacing w:val="-11"/>
                <w:sz w:val="24"/>
              </w:rPr>
              <w:t> </w:t>
            </w:r>
            <w:r>
              <w:rPr>
                <w:sz w:val="24"/>
              </w:rPr>
              <w:t>thực</w:t>
            </w:r>
            <w:r>
              <w:rPr>
                <w:spacing w:val="-13"/>
                <w:sz w:val="24"/>
              </w:rPr>
              <w:t> </w:t>
            </w:r>
            <w:r>
              <w:rPr>
                <w:sz w:val="24"/>
              </w:rPr>
              <w:t>hiện</w:t>
            </w:r>
            <w:r>
              <w:rPr>
                <w:spacing w:val="-10"/>
                <w:sz w:val="24"/>
              </w:rPr>
              <w:t> </w:t>
            </w:r>
            <w:r>
              <w:rPr>
                <w:sz w:val="24"/>
              </w:rPr>
              <w:t>hợp</w:t>
            </w:r>
            <w:r>
              <w:rPr>
                <w:spacing w:val="-11"/>
                <w:sz w:val="24"/>
              </w:rPr>
              <w:t> </w:t>
            </w:r>
            <w:r>
              <w:rPr>
                <w:sz w:val="24"/>
              </w:rPr>
              <w:t>đồng về việc thay đổi các hàng hóa có phiên bản sản</w:t>
            </w:r>
            <w:r>
              <w:rPr>
                <w:spacing w:val="-6"/>
                <w:sz w:val="24"/>
              </w:rPr>
              <w:t> </w:t>
            </w:r>
            <w:r>
              <w:rPr>
                <w:sz w:val="24"/>
              </w:rPr>
              <w:t>xuất,</w:t>
            </w:r>
            <w:r>
              <w:rPr>
                <w:spacing w:val="-3"/>
                <w:sz w:val="24"/>
              </w:rPr>
              <w:t> </w:t>
            </w:r>
            <w:r>
              <w:rPr>
                <w:sz w:val="24"/>
              </w:rPr>
              <w:t>năm</w:t>
            </w:r>
            <w:r>
              <w:rPr>
                <w:spacing w:val="-5"/>
                <w:sz w:val="24"/>
              </w:rPr>
              <w:t> </w:t>
            </w:r>
            <w:r>
              <w:rPr>
                <w:sz w:val="24"/>
              </w:rPr>
              <w:t>sản</w:t>
            </w:r>
            <w:r>
              <w:rPr>
                <w:spacing w:val="-6"/>
                <w:sz w:val="24"/>
              </w:rPr>
              <w:t> </w:t>
            </w:r>
            <w:r>
              <w:rPr>
                <w:sz w:val="24"/>
              </w:rPr>
              <w:t>xuất</w:t>
            </w:r>
            <w:r>
              <w:rPr>
                <w:spacing w:val="-5"/>
                <w:sz w:val="24"/>
              </w:rPr>
              <w:t> </w:t>
            </w:r>
            <w:r>
              <w:rPr>
                <w:sz w:val="24"/>
              </w:rPr>
              <w:t>mới</w:t>
            </w:r>
            <w:r>
              <w:rPr>
                <w:spacing w:val="-6"/>
                <w:sz w:val="24"/>
              </w:rPr>
              <w:t> </w:t>
            </w:r>
            <w:r>
              <w:rPr>
                <w:sz w:val="24"/>
              </w:rPr>
              <w:t>hơn</w:t>
            </w:r>
            <w:r>
              <w:rPr>
                <w:spacing w:val="-5"/>
                <w:sz w:val="24"/>
              </w:rPr>
              <w:t> </w:t>
            </w:r>
            <w:r>
              <w:rPr>
                <w:sz w:val="24"/>
              </w:rPr>
              <w:t>so</w:t>
            </w:r>
            <w:r>
              <w:rPr>
                <w:spacing w:val="-6"/>
                <w:sz w:val="24"/>
              </w:rPr>
              <w:t> </w:t>
            </w:r>
            <w:r>
              <w:rPr>
                <w:sz w:val="24"/>
              </w:rPr>
              <w:t>với</w:t>
            </w:r>
            <w:r>
              <w:rPr>
                <w:spacing w:val="-5"/>
                <w:sz w:val="24"/>
              </w:rPr>
              <w:t> </w:t>
            </w:r>
            <w:r>
              <w:rPr>
                <w:spacing w:val="-4"/>
                <w:sz w:val="24"/>
              </w:rPr>
              <w:t>hàng</w:t>
            </w:r>
          </w:p>
          <w:p>
            <w:pPr>
              <w:pStyle w:val="TableParagraph"/>
              <w:spacing w:line="273" w:lineRule="exact"/>
              <w:ind w:left="54"/>
              <w:rPr>
                <w:sz w:val="24"/>
              </w:rPr>
            </w:pPr>
            <w:r>
              <w:rPr>
                <w:sz w:val="24"/>
              </w:rPr>
              <w:t>hóa</w:t>
            </w:r>
            <w:r>
              <w:rPr>
                <w:spacing w:val="-1"/>
                <w:sz w:val="24"/>
              </w:rPr>
              <w:t> </w:t>
            </w:r>
            <w:r>
              <w:rPr>
                <w:sz w:val="24"/>
              </w:rPr>
              <w:t>ghi trong</w:t>
            </w:r>
            <w:r>
              <w:rPr>
                <w:spacing w:val="-1"/>
                <w:sz w:val="24"/>
              </w:rPr>
              <w:t> </w:t>
            </w:r>
            <w:r>
              <w:rPr>
                <w:sz w:val="24"/>
              </w:rPr>
              <w:t>hợp </w:t>
            </w:r>
            <w:r>
              <w:rPr>
                <w:spacing w:val="-2"/>
                <w:sz w:val="24"/>
              </w:rPr>
              <w:t>đồng?</w:t>
            </w:r>
          </w:p>
        </w:tc>
        <w:tc>
          <w:tcPr>
            <w:tcW w:w="10250" w:type="dxa"/>
          </w:tcPr>
          <w:p>
            <w:pPr>
              <w:pStyle w:val="TableParagraph"/>
              <w:numPr>
                <w:ilvl w:val="0"/>
                <w:numId w:val="151"/>
              </w:numPr>
              <w:tabs>
                <w:tab w:pos="553" w:val="left" w:leader="none"/>
              </w:tabs>
              <w:spacing w:line="302" w:lineRule="auto" w:before="75" w:after="0"/>
              <w:ind w:left="276" w:right="366" w:firstLine="0"/>
              <w:jc w:val="left"/>
              <w:rPr>
                <w:sz w:val="24"/>
              </w:rPr>
            </w:pPr>
            <w:r>
              <w:rPr>
                <w:spacing w:val="-4"/>
                <w:sz w:val="24"/>
              </w:rPr>
              <w:t>Hàng</w:t>
            </w:r>
            <w:r>
              <w:rPr>
                <w:spacing w:val="-11"/>
                <w:sz w:val="24"/>
              </w:rPr>
              <w:t> </w:t>
            </w:r>
            <w:r>
              <w:rPr>
                <w:spacing w:val="-4"/>
                <w:sz w:val="24"/>
              </w:rPr>
              <w:t>hóa</w:t>
            </w:r>
            <w:r>
              <w:rPr>
                <w:spacing w:val="-11"/>
                <w:sz w:val="24"/>
              </w:rPr>
              <w:t> </w:t>
            </w:r>
            <w:r>
              <w:rPr>
                <w:spacing w:val="-4"/>
                <w:sz w:val="24"/>
              </w:rPr>
              <w:t>thay</w:t>
            </w:r>
            <w:r>
              <w:rPr>
                <w:spacing w:val="-11"/>
                <w:sz w:val="24"/>
              </w:rPr>
              <w:t> </w:t>
            </w:r>
            <w:r>
              <w:rPr>
                <w:spacing w:val="-4"/>
                <w:sz w:val="24"/>
              </w:rPr>
              <w:t>thế</w:t>
            </w:r>
            <w:r>
              <w:rPr>
                <w:spacing w:val="-11"/>
                <w:sz w:val="24"/>
              </w:rPr>
              <w:t> </w:t>
            </w:r>
            <w:r>
              <w:rPr>
                <w:spacing w:val="-4"/>
                <w:sz w:val="24"/>
              </w:rPr>
              <w:t>có</w:t>
            </w:r>
            <w:r>
              <w:rPr>
                <w:spacing w:val="-11"/>
                <w:sz w:val="24"/>
              </w:rPr>
              <w:t> </w:t>
            </w:r>
            <w:r>
              <w:rPr>
                <w:spacing w:val="-4"/>
                <w:sz w:val="24"/>
              </w:rPr>
              <w:t>tính</w:t>
            </w:r>
            <w:r>
              <w:rPr>
                <w:spacing w:val="-11"/>
                <w:sz w:val="24"/>
              </w:rPr>
              <w:t> </w:t>
            </w:r>
            <w:r>
              <w:rPr>
                <w:spacing w:val="-4"/>
                <w:sz w:val="24"/>
              </w:rPr>
              <w:t>năng</w:t>
            </w:r>
            <w:r>
              <w:rPr>
                <w:spacing w:val="-11"/>
                <w:sz w:val="24"/>
              </w:rPr>
              <w:t> </w:t>
            </w:r>
            <w:r>
              <w:rPr>
                <w:spacing w:val="-4"/>
                <w:sz w:val="24"/>
              </w:rPr>
              <w:t>kỹ</w:t>
            </w:r>
            <w:r>
              <w:rPr>
                <w:spacing w:val="-11"/>
                <w:sz w:val="24"/>
              </w:rPr>
              <w:t> </w:t>
            </w:r>
            <w:r>
              <w:rPr>
                <w:spacing w:val="-4"/>
                <w:sz w:val="24"/>
              </w:rPr>
              <w:t>thuật,</w:t>
            </w:r>
            <w:r>
              <w:rPr>
                <w:spacing w:val="-11"/>
                <w:sz w:val="24"/>
              </w:rPr>
              <w:t> </w:t>
            </w:r>
            <w:r>
              <w:rPr>
                <w:spacing w:val="-4"/>
                <w:sz w:val="24"/>
              </w:rPr>
              <w:t>cấu</w:t>
            </w:r>
            <w:r>
              <w:rPr>
                <w:spacing w:val="-11"/>
                <w:sz w:val="24"/>
              </w:rPr>
              <w:t> </w:t>
            </w:r>
            <w:r>
              <w:rPr>
                <w:spacing w:val="-4"/>
                <w:sz w:val="24"/>
              </w:rPr>
              <w:t>hình,</w:t>
            </w:r>
            <w:r>
              <w:rPr>
                <w:spacing w:val="-11"/>
                <w:sz w:val="24"/>
              </w:rPr>
              <w:t> </w:t>
            </w:r>
            <w:r>
              <w:rPr>
                <w:spacing w:val="-4"/>
                <w:sz w:val="24"/>
              </w:rPr>
              <w:t>thông</w:t>
            </w:r>
            <w:r>
              <w:rPr>
                <w:spacing w:val="-11"/>
                <w:sz w:val="24"/>
              </w:rPr>
              <w:t> </w:t>
            </w:r>
            <w:r>
              <w:rPr>
                <w:spacing w:val="-4"/>
                <w:sz w:val="24"/>
              </w:rPr>
              <w:t>số</w:t>
            </w:r>
            <w:r>
              <w:rPr>
                <w:spacing w:val="-11"/>
                <w:sz w:val="24"/>
              </w:rPr>
              <w:t> </w:t>
            </w:r>
            <w:r>
              <w:rPr>
                <w:spacing w:val="-4"/>
                <w:sz w:val="24"/>
              </w:rPr>
              <w:t>và</w:t>
            </w:r>
            <w:r>
              <w:rPr>
                <w:spacing w:val="-11"/>
                <w:sz w:val="24"/>
              </w:rPr>
              <w:t> </w:t>
            </w:r>
            <w:r>
              <w:rPr>
                <w:spacing w:val="-4"/>
                <w:sz w:val="24"/>
              </w:rPr>
              <w:t>các</w:t>
            </w:r>
            <w:r>
              <w:rPr>
                <w:spacing w:val="-11"/>
                <w:sz w:val="24"/>
              </w:rPr>
              <w:t> </w:t>
            </w:r>
            <w:r>
              <w:rPr>
                <w:spacing w:val="-4"/>
                <w:sz w:val="24"/>
              </w:rPr>
              <w:t>yêu</w:t>
            </w:r>
            <w:r>
              <w:rPr>
                <w:spacing w:val="-11"/>
                <w:sz w:val="24"/>
              </w:rPr>
              <w:t> </w:t>
            </w:r>
            <w:r>
              <w:rPr>
                <w:spacing w:val="-4"/>
                <w:sz w:val="24"/>
              </w:rPr>
              <w:t>cầu</w:t>
            </w:r>
            <w:r>
              <w:rPr>
                <w:spacing w:val="-11"/>
                <w:sz w:val="24"/>
              </w:rPr>
              <w:t> </w:t>
            </w:r>
            <w:r>
              <w:rPr>
                <w:spacing w:val="-4"/>
                <w:sz w:val="24"/>
              </w:rPr>
              <w:t>kỹ</w:t>
            </w:r>
            <w:r>
              <w:rPr>
                <w:spacing w:val="-11"/>
                <w:sz w:val="24"/>
              </w:rPr>
              <w:t> </w:t>
            </w:r>
            <w:r>
              <w:rPr>
                <w:spacing w:val="-4"/>
                <w:sz w:val="24"/>
              </w:rPr>
              <w:t>thuật</w:t>
            </w:r>
            <w:r>
              <w:rPr>
                <w:spacing w:val="-11"/>
                <w:sz w:val="24"/>
              </w:rPr>
              <w:t> </w:t>
            </w:r>
            <w:r>
              <w:rPr>
                <w:spacing w:val="-4"/>
                <w:sz w:val="24"/>
              </w:rPr>
              <w:t>khác</w:t>
            </w:r>
            <w:r>
              <w:rPr>
                <w:spacing w:val="-11"/>
                <w:sz w:val="24"/>
              </w:rPr>
              <w:t> </w:t>
            </w:r>
            <w:r>
              <w:rPr>
                <w:spacing w:val="-4"/>
                <w:sz w:val="24"/>
              </w:rPr>
              <w:t>tương</w:t>
            </w:r>
            <w:r>
              <w:rPr>
                <w:spacing w:val="-11"/>
                <w:sz w:val="24"/>
              </w:rPr>
              <w:t> </w:t>
            </w:r>
            <w:r>
              <w:rPr>
                <w:spacing w:val="-4"/>
                <w:sz w:val="24"/>
              </w:rPr>
              <w:t>đương </w:t>
            </w:r>
            <w:r>
              <w:rPr>
                <w:spacing w:val="-2"/>
                <w:sz w:val="24"/>
              </w:rPr>
              <w:t>hoặc</w:t>
            </w:r>
            <w:r>
              <w:rPr>
                <w:spacing w:val="-13"/>
                <w:sz w:val="24"/>
              </w:rPr>
              <w:t> </w:t>
            </w:r>
            <w:r>
              <w:rPr>
                <w:spacing w:val="-2"/>
                <w:sz w:val="24"/>
              </w:rPr>
              <w:t>tốt</w:t>
            </w:r>
            <w:r>
              <w:rPr>
                <w:spacing w:val="-13"/>
                <w:sz w:val="24"/>
              </w:rPr>
              <w:t> </w:t>
            </w:r>
            <w:r>
              <w:rPr>
                <w:spacing w:val="-2"/>
                <w:sz w:val="24"/>
              </w:rPr>
              <w:t>hơn</w:t>
            </w:r>
            <w:r>
              <w:rPr>
                <w:spacing w:val="-13"/>
                <w:sz w:val="24"/>
              </w:rPr>
              <w:t> </w:t>
            </w:r>
            <w:r>
              <w:rPr>
                <w:spacing w:val="-2"/>
                <w:sz w:val="24"/>
              </w:rPr>
              <w:t>hàng</w:t>
            </w:r>
            <w:r>
              <w:rPr>
                <w:spacing w:val="-13"/>
                <w:sz w:val="24"/>
              </w:rPr>
              <w:t> </w:t>
            </w:r>
            <w:r>
              <w:rPr>
                <w:spacing w:val="-2"/>
                <w:sz w:val="24"/>
              </w:rPr>
              <w:t>hóa</w:t>
            </w:r>
            <w:r>
              <w:rPr>
                <w:spacing w:val="-13"/>
                <w:sz w:val="24"/>
              </w:rPr>
              <w:t> </w:t>
            </w:r>
            <w:r>
              <w:rPr>
                <w:spacing w:val="-2"/>
                <w:sz w:val="24"/>
              </w:rPr>
              <w:t>ghi</w:t>
            </w:r>
            <w:r>
              <w:rPr>
                <w:spacing w:val="-13"/>
                <w:sz w:val="24"/>
              </w:rPr>
              <w:t> </w:t>
            </w:r>
            <w:r>
              <w:rPr>
                <w:spacing w:val="-2"/>
                <w:sz w:val="24"/>
              </w:rPr>
              <w:t>trong</w:t>
            </w:r>
            <w:r>
              <w:rPr>
                <w:spacing w:val="-13"/>
                <w:sz w:val="24"/>
              </w:rPr>
              <w:t> </w:t>
            </w:r>
            <w:r>
              <w:rPr>
                <w:spacing w:val="-2"/>
                <w:sz w:val="24"/>
              </w:rPr>
              <w:t>hợp</w:t>
            </w:r>
            <w:r>
              <w:rPr>
                <w:spacing w:val="-13"/>
                <w:sz w:val="24"/>
              </w:rPr>
              <w:t> </w:t>
            </w:r>
            <w:r>
              <w:rPr>
                <w:spacing w:val="-2"/>
                <w:sz w:val="24"/>
              </w:rPr>
              <w:t>đồng</w:t>
            </w:r>
            <w:r>
              <w:rPr>
                <w:spacing w:val="-13"/>
                <w:sz w:val="24"/>
              </w:rPr>
              <w:t> </w:t>
            </w:r>
            <w:r>
              <w:rPr>
                <w:spacing w:val="-2"/>
                <w:sz w:val="24"/>
              </w:rPr>
              <w:t>nhưng</w:t>
            </w:r>
            <w:r>
              <w:rPr>
                <w:spacing w:val="-13"/>
                <w:sz w:val="24"/>
              </w:rPr>
              <w:t> </w:t>
            </w:r>
            <w:r>
              <w:rPr>
                <w:spacing w:val="-2"/>
                <w:sz w:val="24"/>
              </w:rPr>
              <w:t>bắt</w:t>
            </w:r>
            <w:r>
              <w:rPr>
                <w:spacing w:val="-13"/>
                <w:sz w:val="24"/>
              </w:rPr>
              <w:t> </w:t>
            </w:r>
            <w:r>
              <w:rPr>
                <w:spacing w:val="-2"/>
                <w:sz w:val="24"/>
              </w:rPr>
              <w:t>buộc</w:t>
            </w:r>
            <w:r>
              <w:rPr>
                <w:spacing w:val="-13"/>
                <w:sz w:val="24"/>
              </w:rPr>
              <w:t> </w:t>
            </w:r>
            <w:r>
              <w:rPr>
                <w:spacing w:val="-2"/>
                <w:sz w:val="24"/>
              </w:rPr>
              <w:t>phải</w:t>
            </w:r>
            <w:r>
              <w:rPr>
                <w:spacing w:val="-13"/>
                <w:sz w:val="24"/>
              </w:rPr>
              <w:t> </w:t>
            </w:r>
            <w:r>
              <w:rPr>
                <w:spacing w:val="-2"/>
                <w:sz w:val="24"/>
              </w:rPr>
              <w:t>cùng</w:t>
            </w:r>
            <w:r>
              <w:rPr>
                <w:spacing w:val="-13"/>
                <w:sz w:val="24"/>
              </w:rPr>
              <w:t> </w:t>
            </w:r>
            <w:r>
              <w:rPr>
                <w:spacing w:val="-2"/>
                <w:sz w:val="24"/>
              </w:rPr>
              <w:t>hãng</w:t>
            </w:r>
            <w:r>
              <w:rPr>
                <w:spacing w:val="-13"/>
                <w:sz w:val="24"/>
              </w:rPr>
              <w:t> </w:t>
            </w:r>
            <w:r>
              <w:rPr>
                <w:spacing w:val="-2"/>
                <w:sz w:val="24"/>
              </w:rPr>
              <w:t>sản</w:t>
            </w:r>
            <w:r>
              <w:rPr>
                <w:spacing w:val="-13"/>
                <w:sz w:val="24"/>
              </w:rPr>
              <w:t> </w:t>
            </w:r>
            <w:r>
              <w:rPr>
                <w:spacing w:val="-2"/>
                <w:sz w:val="24"/>
              </w:rPr>
              <w:t>xuất</w:t>
            </w:r>
            <w:r>
              <w:rPr>
                <w:spacing w:val="-13"/>
                <w:sz w:val="24"/>
              </w:rPr>
              <w:t> </w:t>
            </w:r>
            <w:r>
              <w:rPr>
                <w:spacing w:val="-2"/>
                <w:sz w:val="24"/>
              </w:rPr>
              <w:t>và</w:t>
            </w:r>
            <w:r>
              <w:rPr>
                <w:spacing w:val="-13"/>
                <w:sz w:val="24"/>
              </w:rPr>
              <w:t> </w:t>
            </w:r>
            <w:r>
              <w:rPr>
                <w:spacing w:val="-2"/>
                <w:sz w:val="24"/>
              </w:rPr>
              <w:t>xuất</w:t>
            </w:r>
            <w:r>
              <w:rPr>
                <w:spacing w:val="-13"/>
                <w:sz w:val="24"/>
              </w:rPr>
              <w:t> </w:t>
            </w:r>
            <w:r>
              <w:rPr>
                <w:spacing w:val="-2"/>
                <w:sz w:val="24"/>
              </w:rPr>
              <w:t>xứ</w:t>
            </w:r>
          </w:p>
          <w:p>
            <w:pPr>
              <w:pStyle w:val="TableParagraph"/>
              <w:numPr>
                <w:ilvl w:val="0"/>
                <w:numId w:val="151"/>
              </w:numPr>
              <w:tabs>
                <w:tab w:pos="536" w:val="left" w:leader="none"/>
              </w:tabs>
              <w:spacing w:line="304" w:lineRule="auto" w:before="3" w:after="0"/>
              <w:ind w:left="276" w:right="365" w:firstLine="0"/>
              <w:jc w:val="left"/>
              <w:rPr>
                <w:sz w:val="24"/>
              </w:rPr>
            </w:pPr>
            <w:r>
              <w:rPr>
                <w:spacing w:val="-4"/>
                <w:sz w:val="24"/>
              </w:rPr>
              <w:t>Hàng</w:t>
            </w:r>
            <w:r>
              <w:rPr>
                <w:spacing w:val="-9"/>
                <w:sz w:val="24"/>
              </w:rPr>
              <w:t> </w:t>
            </w:r>
            <w:r>
              <w:rPr>
                <w:spacing w:val="-4"/>
                <w:sz w:val="24"/>
              </w:rPr>
              <w:t>hóa</w:t>
            </w:r>
            <w:r>
              <w:rPr>
                <w:spacing w:val="-14"/>
                <w:sz w:val="24"/>
              </w:rPr>
              <w:t> </w:t>
            </w:r>
            <w:r>
              <w:rPr>
                <w:spacing w:val="-4"/>
                <w:sz w:val="24"/>
              </w:rPr>
              <w:t>thay</w:t>
            </w:r>
            <w:r>
              <w:rPr>
                <w:spacing w:val="-12"/>
                <w:sz w:val="24"/>
              </w:rPr>
              <w:t> </w:t>
            </w:r>
            <w:r>
              <w:rPr>
                <w:spacing w:val="-4"/>
                <w:sz w:val="24"/>
              </w:rPr>
              <w:t>thế</w:t>
            </w:r>
            <w:r>
              <w:rPr>
                <w:spacing w:val="-10"/>
                <w:sz w:val="24"/>
              </w:rPr>
              <w:t> </w:t>
            </w:r>
            <w:r>
              <w:rPr>
                <w:spacing w:val="-4"/>
                <w:sz w:val="24"/>
              </w:rPr>
              <w:t>có</w:t>
            </w:r>
            <w:r>
              <w:rPr>
                <w:spacing w:val="-12"/>
                <w:sz w:val="24"/>
              </w:rPr>
              <w:t> </w:t>
            </w:r>
            <w:r>
              <w:rPr>
                <w:spacing w:val="-4"/>
                <w:sz w:val="24"/>
              </w:rPr>
              <w:t>tính</w:t>
            </w:r>
            <w:r>
              <w:rPr>
                <w:spacing w:val="-12"/>
                <w:sz w:val="24"/>
              </w:rPr>
              <w:t> </w:t>
            </w:r>
            <w:r>
              <w:rPr>
                <w:spacing w:val="-4"/>
                <w:sz w:val="24"/>
              </w:rPr>
              <w:t>năng</w:t>
            </w:r>
            <w:r>
              <w:rPr>
                <w:spacing w:val="-9"/>
                <w:sz w:val="24"/>
              </w:rPr>
              <w:t> </w:t>
            </w:r>
            <w:r>
              <w:rPr>
                <w:spacing w:val="-4"/>
                <w:sz w:val="24"/>
              </w:rPr>
              <w:t>kỹ</w:t>
            </w:r>
            <w:r>
              <w:rPr>
                <w:spacing w:val="-12"/>
                <w:sz w:val="24"/>
              </w:rPr>
              <w:t> </w:t>
            </w:r>
            <w:r>
              <w:rPr>
                <w:spacing w:val="-4"/>
                <w:sz w:val="24"/>
              </w:rPr>
              <w:t>thuật,</w:t>
            </w:r>
            <w:r>
              <w:rPr>
                <w:spacing w:val="-9"/>
                <w:sz w:val="24"/>
              </w:rPr>
              <w:t> </w:t>
            </w:r>
            <w:r>
              <w:rPr>
                <w:spacing w:val="-4"/>
                <w:sz w:val="24"/>
              </w:rPr>
              <w:t>cấu</w:t>
            </w:r>
            <w:r>
              <w:rPr>
                <w:spacing w:val="-12"/>
                <w:sz w:val="24"/>
              </w:rPr>
              <w:t> </w:t>
            </w:r>
            <w:r>
              <w:rPr>
                <w:spacing w:val="-4"/>
                <w:sz w:val="24"/>
              </w:rPr>
              <w:t>hình,</w:t>
            </w:r>
            <w:r>
              <w:rPr>
                <w:spacing w:val="-12"/>
                <w:sz w:val="24"/>
              </w:rPr>
              <w:t> </w:t>
            </w:r>
            <w:r>
              <w:rPr>
                <w:spacing w:val="-4"/>
                <w:sz w:val="24"/>
              </w:rPr>
              <w:t>thông</w:t>
            </w:r>
            <w:r>
              <w:rPr>
                <w:spacing w:val="-12"/>
                <w:sz w:val="24"/>
              </w:rPr>
              <w:t> </w:t>
            </w:r>
            <w:r>
              <w:rPr>
                <w:spacing w:val="-4"/>
                <w:sz w:val="24"/>
              </w:rPr>
              <w:t>số</w:t>
            </w:r>
            <w:r>
              <w:rPr>
                <w:spacing w:val="-9"/>
                <w:sz w:val="24"/>
              </w:rPr>
              <w:t> </w:t>
            </w:r>
            <w:r>
              <w:rPr>
                <w:spacing w:val="-4"/>
                <w:sz w:val="24"/>
              </w:rPr>
              <w:t>và</w:t>
            </w:r>
            <w:r>
              <w:rPr>
                <w:spacing w:val="-10"/>
                <w:sz w:val="24"/>
              </w:rPr>
              <w:t> </w:t>
            </w:r>
            <w:r>
              <w:rPr>
                <w:spacing w:val="-4"/>
                <w:sz w:val="24"/>
              </w:rPr>
              <w:t>các</w:t>
            </w:r>
            <w:r>
              <w:rPr>
                <w:spacing w:val="-14"/>
                <w:sz w:val="24"/>
              </w:rPr>
              <w:t> </w:t>
            </w:r>
            <w:r>
              <w:rPr>
                <w:spacing w:val="-4"/>
                <w:sz w:val="24"/>
              </w:rPr>
              <w:t>yêu</w:t>
            </w:r>
            <w:r>
              <w:rPr>
                <w:spacing w:val="-9"/>
                <w:sz w:val="24"/>
              </w:rPr>
              <w:t> </w:t>
            </w:r>
            <w:r>
              <w:rPr>
                <w:spacing w:val="-4"/>
                <w:sz w:val="24"/>
              </w:rPr>
              <w:t>cầu</w:t>
            </w:r>
            <w:r>
              <w:rPr>
                <w:spacing w:val="-12"/>
                <w:sz w:val="24"/>
              </w:rPr>
              <w:t> </w:t>
            </w:r>
            <w:r>
              <w:rPr>
                <w:spacing w:val="-4"/>
                <w:sz w:val="24"/>
              </w:rPr>
              <w:t>kỹ</w:t>
            </w:r>
            <w:r>
              <w:rPr>
                <w:spacing w:val="-12"/>
                <w:sz w:val="24"/>
              </w:rPr>
              <w:t> </w:t>
            </w:r>
            <w:r>
              <w:rPr>
                <w:spacing w:val="-4"/>
                <w:sz w:val="24"/>
              </w:rPr>
              <w:t>thuật</w:t>
            </w:r>
            <w:r>
              <w:rPr>
                <w:spacing w:val="-11"/>
                <w:sz w:val="24"/>
              </w:rPr>
              <w:t> </w:t>
            </w:r>
            <w:r>
              <w:rPr>
                <w:spacing w:val="-4"/>
                <w:sz w:val="24"/>
              </w:rPr>
              <w:t>khác</w:t>
            </w:r>
            <w:r>
              <w:rPr>
                <w:spacing w:val="-14"/>
                <w:sz w:val="24"/>
              </w:rPr>
              <w:t> </w:t>
            </w:r>
            <w:r>
              <w:rPr>
                <w:spacing w:val="-4"/>
                <w:sz w:val="24"/>
              </w:rPr>
              <w:t>tương</w:t>
            </w:r>
            <w:r>
              <w:rPr>
                <w:spacing w:val="-12"/>
                <w:sz w:val="24"/>
              </w:rPr>
              <w:t> </w:t>
            </w:r>
            <w:r>
              <w:rPr>
                <w:spacing w:val="-4"/>
                <w:sz w:val="24"/>
              </w:rPr>
              <w:t>đương </w:t>
            </w:r>
            <w:r>
              <w:rPr>
                <w:spacing w:val="-2"/>
                <w:sz w:val="24"/>
              </w:rPr>
              <w:t>hoặc</w:t>
            </w:r>
            <w:r>
              <w:rPr>
                <w:spacing w:val="-13"/>
                <w:sz w:val="24"/>
              </w:rPr>
              <w:t> </w:t>
            </w:r>
            <w:r>
              <w:rPr>
                <w:spacing w:val="-2"/>
                <w:sz w:val="24"/>
              </w:rPr>
              <w:t>tốt</w:t>
            </w:r>
            <w:r>
              <w:rPr>
                <w:spacing w:val="-13"/>
                <w:sz w:val="24"/>
              </w:rPr>
              <w:t> </w:t>
            </w:r>
            <w:r>
              <w:rPr>
                <w:spacing w:val="-2"/>
                <w:sz w:val="24"/>
              </w:rPr>
              <w:t>hơn</w:t>
            </w:r>
            <w:r>
              <w:rPr>
                <w:spacing w:val="-13"/>
                <w:sz w:val="24"/>
              </w:rPr>
              <w:t> </w:t>
            </w:r>
            <w:r>
              <w:rPr>
                <w:spacing w:val="-2"/>
                <w:sz w:val="24"/>
              </w:rPr>
              <w:t>hàng</w:t>
            </w:r>
            <w:r>
              <w:rPr>
                <w:spacing w:val="-13"/>
                <w:sz w:val="24"/>
              </w:rPr>
              <w:t> </w:t>
            </w:r>
            <w:r>
              <w:rPr>
                <w:spacing w:val="-2"/>
                <w:sz w:val="24"/>
              </w:rPr>
              <w:t>hóa</w:t>
            </w:r>
            <w:r>
              <w:rPr>
                <w:spacing w:val="-13"/>
                <w:sz w:val="24"/>
              </w:rPr>
              <w:t> </w:t>
            </w:r>
            <w:r>
              <w:rPr>
                <w:spacing w:val="-2"/>
                <w:sz w:val="24"/>
              </w:rPr>
              <w:t>ghi</w:t>
            </w:r>
            <w:r>
              <w:rPr>
                <w:spacing w:val="-13"/>
                <w:sz w:val="24"/>
              </w:rPr>
              <w:t> </w:t>
            </w:r>
            <w:r>
              <w:rPr>
                <w:spacing w:val="-2"/>
                <w:sz w:val="24"/>
              </w:rPr>
              <w:t>trong</w:t>
            </w:r>
            <w:r>
              <w:rPr>
                <w:spacing w:val="-13"/>
                <w:sz w:val="24"/>
              </w:rPr>
              <w:t> </w:t>
            </w:r>
            <w:r>
              <w:rPr>
                <w:spacing w:val="-2"/>
                <w:sz w:val="24"/>
              </w:rPr>
              <w:t>hợp</w:t>
            </w:r>
            <w:r>
              <w:rPr>
                <w:spacing w:val="-13"/>
                <w:sz w:val="24"/>
              </w:rPr>
              <w:t> </w:t>
            </w:r>
            <w:r>
              <w:rPr>
                <w:spacing w:val="-2"/>
                <w:sz w:val="24"/>
              </w:rPr>
              <w:t>đồng,</w:t>
            </w:r>
            <w:r>
              <w:rPr>
                <w:spacing w:val="-13"/>
                <w:sz w:val="24"/>
              </w:rPr>
              <w:t> </w:t>
            </w:r>
            <w:r>
              <w:rPr>
                <w:spacing w:val="-2"/>
                <w:sz w:val="24"/>
              </w:rPr>
              <w:t>phải</w:t>
            </w:r>
            <w:r>
              <w:rPr>
                <w:spacing w:val="-13"/>
                <w:sz w:val="24"/>
              </w:rPr>
              <w:t> </w:t>
            </w:r>
            <w:r>
              <w:rPr>
                <w:spacing w:val="-2"/>
                <w:sz w:val="24"/>
              </w:rPr>
              <w:t>cùng</w:t>
            </w:r>
            <w:r>
              <w:rPr>
                <w:spacing w:val="-13"/>
                <w:sz w:val="24"/>
              </w:rPr>
              <w:t> </w:t>
            </w:r>
            <w:r>
              <w:rPr>
                <w:spacing w:val="-2"/>
                <w:sz w:val="24"/>
              </w:rPr>
              <w:t>hãng</w:t>
            </w:r>
            <w:r>
              <w:rPr>
                <w:spacing w:val="-13"/>
                <w:sz w:val="24"/>
              </w:rPr>
              <w:t> </w:t>
            </w:r>
            <w:r>
              <w:rPr>
                <w:spacing w:val="-2"/>
                <w:sz w:val="24"/>
              </w:rPr>
              <w:t>sản</w:t>
            </w:r>
            <w:r>
              <w:rPr>
                <w:spacing w:val="-13"/>
                <w:sz w:val="24"/>
              </w:rPr>
              <w:t> </w:t>
            </w:r>
            <w:r>
              <w:rPr>
                <w:spacing w:val="-2"/>
                <w:sz w:val="24"/>
              </w:rPr>
              <w:t>xuất</w:t>
            </w:r>
            <w:r>
              <w:rPr>
                <w:spacing w:val="-13"/>
                <w:sz w:val="24"/>
              </w:rPr>
              <w:t> </w:t>
            </w:r>
            <w:r>
              <w:rPr>
                <w:spacing w:val="-2"/>
                <w:sz w:val="24"/>
              </w:rPr>
              <w:t>nhưng</w:t>
            </w:r>
            <w:r>
              <w:rPr>
                <w:spacing w:val="-13"/>
                <w:sz w:val="24"/>
              </w:rPr>
              <w:t> </w:t>
            </w:r>
            <w:r>
              <w:rPr>
                <w:spacing w:val="-2"/>
                <w:sz w:val="24"/>
              </w:rPr>
              <w:t>không</w:t>
            </w:r>
            <w:r>
              <w:rPr>
                <w:spacing w:val="-13"/>
                <w:sz w:val="24"/>
              </w:rPr>
              <w:t> </w:t>
            </w:r>
            <w:r>
              <w:rPr>
                <w:spacing w:val="-2"/>
                <w:sz w:val="24"/>
              </w:rPr>
              <w:t>bắt</w:t>
            </w:r>
            <w:r>
              <w:rPr>
                <w:spacing w:val="-13"/>
                <w:sz w:val="24"/>
              </w:rPr>
              <w:t> </w:t>
            </w:r>
            <w:r>
              <w:rPr>
                <w:spacing w:val="-2"/>
                <w:sz w:val="24"/>
              </w:rPr>
              <w:t>buộc</w:t>
            </w:r>
            <w:r>
              <w:rPr>
                <w:spacing w:val="-13"/>
                <w:sz w:val="24"/>
              </w:rPr>
              <w:t> </w:t>
            </w:r>
            <w:r>
              <w:rPr>
                <w:spacing w:val="-2"/>
                <w:sz w:val="24"/>
              </w:rPr>
              <w:t>cùng</w:t>
            </w:r>
            <w:r>
              <w:rPr>
                <w:spacing w:val="-13"/>
                <w:sz w:val="24"/>
              </w:rPr>
              <w:t> </w:t>
            </w:r>
            <w:r>
              <w:rPr>
                <w:spacing w:val="-2"/>
                <w:sz w:val="24"/>
              </w:rPr>
              <w:t>xuất</w:t>
            </w:r>
            <w:r>
              <w:rPr>
                <w:spacing w:val="-13"/>
                <w:sz w:val="24"/>
              </w:rPr>
              <w:t> </w:t>
            </w:r>
            <w:r>
              <w:rPr>
                <w:spacing w:val="-2"/>
                <w:sz w:val="24"/>
              </w:rPr>
              <w:t>xứ</w:t>
            </w:r>
          </w:p>
          <w:p>
            <w:pPr>
              <w:pStyle w:val="TableParagraph"/>
              <w:numPr>
                <w:ilvl w:val="0"/>
                <w:numId w:val="151"/>
              </w:numPr>
              <w:tabs>
                <w:tab w:pos="536" w:val="left" w:leader="none"/>
              </w:tabs>
              <w:spacing w:line="304" w:lineRule="auto" w:before="0" w:after="0"/>
              <w:ind w:left="276" w:right="366" w:firstLine="0"/>
              <w:jc w:val="left"/>
              <w:rPr>
                <w:sz w:val="24"/>
              </w:rPr>
            </w:pPr>
            <w:r>
              <w:rPr>
                <w:spacing w:val="-4"/>
                <w:sz w:val="24"/>
              </w:rPr>
              <w:t>Hàng</w:t>
            </w:r>
            <w:r>
              <w:rPr>
                <w:spacing w:val="-9"/>
                <w:sz w:val="24"/>
              </w:rPr>
              <w:t> </w:t>
            </w:r>
            <w:r>
              <w:rPr>
                <w:spacing w:val="-4"/>
                <w:sz w:val="24"/>
              </w:rPr>
              <w:t>hóa</w:t>
            </w:r>
            <w:r>
              <w:rPr>
                <w:spacing w:val="-14"/>
                <w:sz w:val="24"/>
              </w:rPr>
              <w:t> </w:t>
            </w:r>
            <w:r>
              <w:rPr>
                <w:spacing w:val="-4"/>
                <w:sz w:val="24"/>
              </w:rPr>
              <w:t>thay</w:t>
            </w:r>
            <w:r>
              <w:rPr>
                <w:spacing w:val="-13"/>
                <w:sz w:val="24"/>
              </w:rPr>
              <w:t> </w:t>
            </w:r>
            <w:r>
              <w:rPr>
                <w:spacing w:val="-4"/>
                <w:sz w:val="24"/>
              </w:rPr>
              <w:t>thế</w:t>
            </w:r>
            <w:r>
              <w:rPr>
                <w:spacing w:val="-10"/>
                <w:sz w:val="24"/>
              </w:rPr>
              <w:t> </w:t>
            </w:r>
            <w:r>
              <w:rPr>
                <w:spacing w:val="-4"/>
                <w:sz w:val="24"/>
              </w:rPr>
              <w:t>có</w:t>
            </w:r>
            <w:r>
              <w:rPr>
                <w:spacing w:val="-13"/>
                <w:sz w:val="24"/>
              </w:rPr>
              <w:t> </w:t>
            </w:r>
            <w:r>
              <w:rPr>
                <w:spacing w:val="-4"/>
                <w:sz w:val="24"/>
              </w:rPr>
              <w:t>tính</w:t>
            </w:r>
            <w:r>
              <w:rPr>
                <w:spacing w:val="-13"/>
                <w:sz w:val="24"/>
              </w:rPr>
              <w:t> </w:t>
            </w:r>
            <w:r>
              <w:rPr>
                <w:spacing w:val="-4"/>
                <w:sz w:val="24"/>
              </w:rPr>
              <w:t>năng</w:t>
            </w:r>
            <w:r>
              <w:rPr>
                <w:spacing w:val="-9"/>
                <w:sz w:val="24"/>
              </w:rPr>
              <w:t> </w:t>
            </w:r>
            <w:r>
              <w:rPr>
                <w:spacing w:val="-4"/>
                <w:sz w:val="24"/>
              </w:rPr>
              <w:t>kỹ</w:t>
            </w:r>
            <w:r>
              <w:rPr>
                <w:spacing w:val="-13"/>
                <w:sz w:val="24"/>
              </w:rPr>
              <w:t> </w:t>
            </w:r>
            <w:r>
              <w:rPr>
                <w:spacing w:val="-4"/>
                <w:sz w:val="24"/>
              </w:rPr>
              <w:t>thuật,</w:t>
            </w:r>
            <w:r>
              <w:rPr>
                <w:spacing w:val="-9"/>
                <w:sz w:val="24"/>
              </w:rPr>
              <w:t> </w:t>
            </w:r>
            <w:r>
              <w:rPr>
                <w:spacing w:val="-4"/>
                <w:sz w:val="24"/>
              </w:rPr>
              <w:t>cấu</w:t>
            </w:r>
            <w:r>
              <w:rPr>
                <w:spacing w:val="-13"/>
                <w:sz w:val="24"/>
              </w:rPr>
              <w:t> </w:t>
            </w:r>
            <w:r>
              <w:rPr>
                <w:spacing w:val="-4"/>
                <w:sz w:val="24"/>
              </w:rPr>
              <w:t>hình,</w:t>
            </w:r>
            <w:r>
              <w:rPr>
                <w:spacing w:val="-13"/>
                <w:sz w:val="24"/>
              </w:rPr>
              <w:t> </w:t>
            </w:r>
            <w:r>
              <w:rPr>
                <w:spacing w:val="-4"/>
                <w:sz w:val="24"/>
              </w:rPr>
              <w:t>thông</w:t>
            </w:r>
            <w:r>
              <w:rPr>
                <w:spacing w:val="-13"/>
                <w:sz w:val="24"/>
              </w:rPr>
              <w:t> </w:t>
            </w:r>
            <w:r>
              <w:rPr>
                <w:spacing w:val="-4"/>
                <w:sz w:val="24"/>
              </w:rPr>
              <w:t>số</w:t>
            </w:r>
            <w:r>
              <w:rPr>
                <w:spacing w:val="-9"/>
                <w:sz w:val="24"/>
              </w:rPr>
              <w:t> </w:t>
            </w:r>
            <w:r>
              <w:rPr>
                <w:spacing w:val="-4"/>
                <w:sz w:val="24"/>
              </w:rPr>
              <w:t>và</w:t>
            </w:r>
            <w:r>
              <w:rPr>
                <w:spacing w:val="-10"/>
                <w:sz w:val="24"/>
              </w:rPr>
              <w:t> </w:t>
            </w:r>
            <w:r>
              <w:rPr>
                <w:spacing w:val="-4"/>
                <w:sz w:val="24"/>
              </w:rPr>
              <w:t>các</w:t>
            </w:r>
            <w:r>
              <w:rPr>
                <w:spacing w:val="-14"/>
                <w:sz w:val="24"/>
              </w:rPr>
              <w:t> </w:t>
            </w:r>
            <w:r>
              <w:rPr>
                <w:spacing w:val="-4"/>
                <w:sz w:val="24"/>
              </w:rPr>
              <w:t>yêu</w:t>
            </w:r>
            <w:r>
              <w:rPr>
                <w:spacing w:val="-9"/>
                <w:sz w:val="24"/>
              </w:rPr>
              <w:t> </w:t>
            </w:r>
            <w:r>
              <w:rPr>
                <w:spacing w:val="-4"/>
                <w:sz w:val="24"/>
              </w:rPr>
              <w:t>cầu</w:t>
            </w:r>
            <w:r>
              <w:rPr>
                <w:spacing w:val="-13"/>
                <w:sz w:val="24"/>
              </w:rPr>
              <w:t> </w:t>
            </w:r>
            <w:r>
              <w:rPr>
                <w:spacing w:val="-4"/>
                <w:sz w:val="24"/>
              </w:rPr>
              <w:t>kỹ</w:t>
            </w:r>
            <w:r>
              <w:rPr>
                <w:spacing w:val="-13"/>
                <w:sz w:val="24"/>
              </w:rPr>
              <w:t> </w:t>
            </w:r>
            <w:r>
              <w:rPr>
                <w:spacing w:val="-4"/>
                <w:sz w:val="24"/>
              </w:rPr>
              <w:t>thuật</w:t>
            </w:r>
            <w:r>
              <w:rPr>
                <w:spacing w:val="-11"/>
                <w:sz w:val="24"/>
              </w:rPr>
              <w:t> </w:t>
            </w:r>
            <w:r>
              <w:rPr>
                <w:spacing w:val="-4"/>
                <w:sz w:val="24"/>
              </w:rPr>
              <w:t>khác</w:t>
            </w:r>
            <w:r>
              <w:rPr>
                <w:spacing w:val="-14"/>
                <w:sz w:val="24"/>
              </w:rPr>
              <w:t> </w:t>
            </w:r>
            <w:r>
              <w:rPr>
                <w:spacing w:val="-4"/>
                <w:sz w:val="24"/>
              </w:rPr>
              <w:t>tương</w:t>
            </w:r>
            <w:r>
              <w:rPr>
                <w:spacing w:val="-13"/>
                <w:sz w:val="24"/>
              </w:rPr>
              <w:t> </w:t>
            </w:r>
            <w:r>
              <w:rPr>
                <w:spacing w:val="-4"/>
                <w:sz w:val="24"/>
              </w:rPr>
              <w:t>đương </w:t>
            </w:r>
            <w:r>
              <w:rPr>
                <w:spacing w:val="-2"/>
                <w:sz w:val="24"/>
              </w:rPr>
              <w:t>hoặc</w:t>
            </w:r>
            <w:r>
              <w:rPr>
                <w:spacing w:val="-13"/>
                <w:sz w:val="24"/>
              </w:rPr>
              <w:t> </w:t>
            </w:r>
            <w:r>
              <w:rPr>
                <w:spacing w:val="-2"/>
                <w:sz w:val="24"/>
              </w:rPr>
              <w:t>tốt</w:t>
            </w:r>
            <w:r>
              <w:rPr>
                <w:spacing w:val="-13"/>
                <w:sz w:val="24"/>
              </w:rPr>
              <w:t> </w:t>
            </w:r>
            <w:r>
              <w:rPr>
                <w:spacing w:val="-2"/>
                <w:sz w:val="24"/>
              </w:rPr>
              <w:t>hơn</w:t>
            </w:r>
            <w:r>
              <w:rPr>
                <w:spacing w:val="-13"/>
                <w:sz w:val="24"/>
              </w:rPr>
              <w:t> </w:t>
            </w:r>
            <w:r>
              <w:rPr>
                <w:spacing w:val="-2"/>
                <w:sz w:val="24"/>
              </w:rPr>
              <w:t>hàng</w:t>
            </w:r>
            <w:r>
              <w:rPr>
                <w:spacing w:val="-13"/>
                <w:sz w:val="24"/>
              </w:rPr>
              <w:t> </w:t>
            </w:r>
            <w:r>
              <w:rPr>
                <w:spacing w:val="-2"/>
                <w:sz w:val="24"/>
              </w:rPr>
              <w:t>hóa</w:t>
            </w:r>
            <w:r>
              <w:rPr>
                <w:spacing w:val="-13"/>
                <w:sz w:val="24"/>
              </w:rPr>
              <w:t> </w:t>
            </w:r>
            <w:r>
              <w:rPr>
                <w:spacing w:val="-2"/>
                <w:sz w:val="24"/>
              </w:rPr>
              <w:t>ghi</w:t>
            </w:r>
            <w:r>
              <w:rPr>
                <w:spacing w:val="-13"/>
                <w:sz w:val="24"/>
              </w:rPr>
              <w:t> </w:t>
            </w:r>
            <w:r>
              <w:rPr>
                <w:spacing w:val="-2"/>
                <w:sz w:val="24"/>
              </w:rPr>
              <w:t>trong</w:t>
            </w:r>
            <w:r>
              <w:rPr>
                <w:spacing w:val="-13"/>
                <w:sz w:val="24"/>
              </w:rPr>
              <w:t> </w:t>
            </w:r>
            <w:r>
              <w:rPr>
                <w:spacing w:val="-2"/>
                <w:sz w:val="24"/>
              </w:rPr>
              <w:t>hợp</w:t>
            </w:r>
            <w:r>
              <w:rPr>
                <w:spacing w:val="-13"/>
                <w:sz w:val="24"/>
              </w:rPr>
              <w:t> </w:t>
            </w:r>
            <w:r>
              <w:rPr>
                <w:spacing w:val="-2"/>
                <w:sz w:val="24"/>
              </w:rPr>
              <w:t>đồng,</w:t>
            </w:r>
            <w:r>
              <w:rPr>
                <w:spacing w:val="-13"/>
                <w:sz w:val="24"/>
              </w:rPr>
              <w:t> </w:t>
            </w:r>
            <w:r>
              <w:rPr>
                <w:spacing w:val="-2"/>
                <w:sz w:val="24"/>
              </w:rPr>
              <w:t>phải</w:t>
            </w:r>
            <w:r>
              <w:rPr>
                <w:spacing w:val="-13"/>
                <w:sz w:val="24"/>
              </w:rPr>
              <w:t> </w:t>
            </w:r>
            <w:r>
              <w:rPr>
                <w:spacing w:val="-2"/>
                <w:sz w:val="24"/>
              </w:rPr>
              <w:t>cùng</w:t>
            </w:r>
            <w:r>
              <w:rPr>
                <w:spacing w:val="-13"/>
                <w:sz w:val="24"/>
              </w:rPr>
              <w:t> </w:t>
            </w:r>
            <w:r>
              <w:rPr>
                <w:spacing w:val="-2"/>
                <w:sz w:val="24"/>
              </w:rPr>
              <w:t>xuất</w:t>
            </w:r>
            <w:r>
              <w:rPr>
                <w:spacing w:val="-13"/>
                <w:sz w:val="24"/>
              </w:rPr>
              <w:t> </w:t>
            </w:r>
            <w:r>
              <w:rPr>
                <w:spacing w:val="-2"/>
                <w:sz w:val="24"/>
              </w:rPr>
              <w:t>xứ</w:t>
            </w:r>
            <w:r>
              <w:rPr>
                <w:spacing w:val="-13"/>
                <w:sz w:val="24"/>
              </w:rPr>
              <w:t> </w:t>
            </w:r>
            <w:r>
              <w:rPr>
                <w:spacing w:val="-2"/>
                <w:sz w:val="24"/>
              </w:rPr>
              <w:t>nhưng</w:t>
            </w:r>
            <w:r>
              <w:rPr>
                <w:spacing w:val="-13"/>
                <w:sz w:val="24"/>
              </w:rPr>
              <w:t> </w:t>
            </w:r>
            <w:r>
              <w:rPr>
                <w:spacing w:val="-2"/>
                <w:sz w:val="24"/>
              </w:rPr>
              <w:t>không</w:t>
            </w:r>
            <w:r>
              <w:rPr>
                <w:spacing w:val="-13"/>
                <w:sz w:val="24"/>
              </w:rPr>
              <w:t> </w:t>
            </w:r>
            <w:r>
              <w:rPr>
                <w:spacing w:val="-2"/>
                <w:sz w:val="24"/>
              </w:rPr>
              <w:t>bắt</w:t>
            </w:r>
            <w:r>
              <w:rPr>
                <w:spacing w:val="-13"/>
                <w:sz w:val="24"/>
              </w:rPr>
              <w:t> </w:t>
            </w:r>
            <w:r>
              <w:rPr>
                <w:spacing w:val="-2"/>
                <w:sz w:val="24"/>
              </w:rPr>
              <w:t>buộc</w:t>
            </w:r>
            <w:r>
              <w:rPr>
                <w:spacing w:val="-13"/>
                <w:sz w:val="24"/>
              </w:rPr>
              <w:t> </w:t>
            </w:r>
            <w:r>
              <w:rPr>
                <w:spacing w:val="-2"/>
                <w:sz w:val="24"/>
              </w:rPr>
              <w:t>cùng</w:t>
            </w:r>
            <w:r>
              <w:rPr>
                <w:spacing w:val="-13"/>
                <w:sz w:val="24"/>
              </w:rPr>
              <w:t> </w:t>
            </w:r>
            <w:r>
              <w:rPr>
                <w:spacing w:val="-2"/>
                <w:sz w:val="24"/>
              </w:rPr>
              <w:t>hãng</w:t>
            </w:r>
            <w:r>
              <w:rPr>
                <w:spacing w:val="-13"/>
                <w:sz w:val="24"/>
              </w:rPr>
              <w:t> </w:t>
            </w:r>
            <w:r>
              <w:rPr>
                <w:spacing w:val="-2"/>
                <w:sz w:val="24"/>
              </w:rPr>
              <w:t>sản</w:t>
            </w:r>
            <w:r>
              <w:rPr>
                <w:spacing w:val="-13"/>
                <w:sz w:val="24"/>
              </w:rPr>
              <w:t> </w:t>
            </w:r>
            <w:r>
              <w:rPr>
                <w:spacing w:val="-2"/>
                <w:sz w:val="24"/>
              </w:rPr>
              <w:t>xuất</w:t>
            </w:r>
          </w:p>
          <w:p>
            <w:pPr>
              <w:pStyle w:val="TableParagraph"/>
              <w:numPr>
                <w:ilvl w:val="0"/>
                <w:numId w:val="151"/>
              </w:numPr>
              <w:tabs>
                <w:tab w:pos="548" w:val="left" w:leader="none"/>
              </w:tabs>
              <w:spacing w:line="302" w:lineRule="auto" w:before="0" w:after="0"/>
              <w:ind w:left="276" w:right="366" w:firstLine="0"/>
              <w:jc w:val="left"/>
              <w:rPr>
                <w:sz w:val="24"/>
              </w:rPr>
            </w:pPr>
            <w:r>
              <w:rPr>
                <w:spacing w:val="-4"/>
                <w:sz w:val="24"/>
              </w:rPr>
              <w:t>Hàng</w:t>
            </w:r>
            <w:r>
              <w:rPr>
                <w:spacing w:val="-12"/>
                <w:sz w:val="24"/>
              </w:rPr>
              <w:t> </w:t>
            </w:r>
            <w:r>
              <w:rPr>
                <w:spacing w:val="-4"/>
                <w:sz w:val="24"/>
              </w:rPr>
              <w:t>hóa</w:t>
            </w:r>
            <w:r>
              <w:rPr>
                <w:spacing w:val="-13"/>
                <w:sz w:val="24"/>
              </w:rPr>
              <w:t> </w:t>
            </w:r>
            <w:r>
              <w:rPr>
                <w:spacing w:val="-4"/>
                <w:sz w:val="24"/>
              </w:rPr>
              <w:t>thay</w:t>
            </w:r>
            <w:r>
              <w:rPr>
                <w:spacing w:val="-12"/>
                <w:sz w:val="24"/>
              </w:rPr>
              <w:t> </w:t>
            </w:r>
            <w:r>
              <w:rPr>
                <w:spacing w:val="-4"/>
                <w:sz w:val="24"/>
              </w:rPr>
              <w:t>thế</w:t>
            </w:r>
            <w:r>
              <w:rPr>
                <w:spacing w:val="-13"/>
                <w:sz w:val="24"/>
              </w:rPr>
              <w:t> </w:t>
            </w:r>
            <w:r>
              <w:rPr>
                <w:spacing w:val="-4"/>
                <w:sz w:val="24"/>
              </w:rPr>
              <w:t>có</w:t>
            </w:r>
            <w:r>
              <w:rPr>
                <w:spacing w:val="-14"/>
                <w:sz w:val="24"/>
              </w:rPr>
              <w:t> </w:t>
            </w:r>
            <w:r>
              <w:rPr>
                <w:spacing w:val="-4"/>
                <w:sz w:val="24"/>
              </w:rPr>
              <w:t>tính</w:t>
            </w:r>
            <w:r>
              <w:rPr>
                <w:spacing w:val="-12"/>
                <w:sz w:val="24"/>
              </w:rPr>
              <w:t> </w:t>
            </w:r>
            <w:r>
              <w:rPr>
                <w:spacing w:val="-4"/>
                <w:sz w:val="24"/>
              </w:rPr>
              <w:t>năng</w:t>
            </w:r>
            <w:r>
              <w:rPr>
                <w:spacing w:val="-12"/>
                <w:sz w:val="24"/>
              </w:rPr>
              <w:t> </w:t>
            </w:r>
            <w:r>
              <w:rPr>
                <w:spacing w:val="-4"/>
                <w:sz w:val="24"/>
              </w:rPr>
              <w:t>kỹ</w:t>
            </w:r>
            <w:r>
              <w:rPr>
                <w:spacing w:val="-14"/>
                <w:sz w:val="24"/>
              </w:rPr>
              <w:t> </w:t>
            </w:r>
            <w:r>
              <w:rPr>
                <w:spacing w:val="-4"/>
                <w:sz w:val="24"/>
              </w:rPr>
              <w:t>thuật,</w:t>
            </w:r>
            <w:r>
              <w:rPr>
                <w:spacing w:val="-8"/>
                <w:sz w:val="24"/>
              </w:rPr>
              <w:t> </w:t>
            </w:r>
            <w:r>
              <w:rPr>
                <w:spacing w:val="-4"/>
                <w:sz w:val="24"/>
              </w:rPr>
              <w:t>cấu</w:t>
            </w:r>
            <w:r>
              <w:rPr>
                <w:spacing w:val="-12"/>
                <w:sz w:val="24"/>
              </w:rPr>
              <w:t> </w:t>
            </w:r>
            <w:r>
              <w:rPr>
                <w:spacing w:val="-4"/>
                <w:sz w:val="24"/>
              </w:rPr>
              <w:t>hình,</w:t>
            </w:r>
            <w:r>
              <w:rPr>
                <w:spacing w:val="-14"/>
                <w:sz w:val="24"/>
              </w:rPr>
              <w:t> </w:t>
            </w:r>
            <w:r>
              <w:rPr>
                <w:spacing w:val="-4"/>
                <w:sz w:val="24"/>
              </w:rPr>
              <w:t>thông</w:t>
            </w:r>
            <w:r>
              <w:rPr>
                <w:spacing w:val="-12"/>
                <w:sz w:val="24"/>
              </w:rPr>
              <w:t> </w:t>
            </w:r>
            <w:r>
              <w:rPr>
                <w:spacing w:val="-4"/>
                <w:sz w:val="24"/>
              </w:rPr>
              <w:t>số</w:t>
            </w:r>
            <w:r>
              <w:rPr>
                <w:spacing w:val="-12"/>
                <w:sz w:val="24"/>
              </w:rPr>
              <w:t> </w:t>
            </w:r>
            <w:r>
              <w:rPr>
                <w:spacing w:val="-4"/>
                <w:sz w:val="24"/>
              </w:rPr>
              <w:t>và</w:t>
            </w:r>
            <w:r>
              <w:rPr>
                <w:spacing w:val="-13"/>
                <w:sz w:val="24"/>
              </w:rPr>
              <w:t> </w:t>
            </w:r>
            <w:r>
              <w:rPr>
                <w:spacing w:val="-4"/>
                <w:sz w:val="24"/>
              </w:rPr>
              <w:t>các</w:t>
            </w:r>
            <w:r>
              <w:rPr>
                <w:spacing w:val="-13"/>
                <w:sz w:val="24"/>
              </w:rPr>
              <w:t> </w:t>
            </w:r>
            <w:r>
              <w:rPr>
                <w:spacing w:val="-4"/>
                <w:sz w:val="24"/>
              </w:rPr>
              <w:t>yêu</w:t>
            </w:r>
            <w:r>
              <w:rPr>
                <w:spacing w:val="-12"/>
                <w:sz w:val="24"/>
              </w:rPr>
              <w:t> </w:t>
            </w:r>
            <w:r>
              <w:rPr>
                <w:spacing w:val="-4"/>
                <w:sz w:val="24"/>
              </w:rPr>
              <w:t>cầu</w:t>
            </w:r>
            <w:r>
              <w:rPr>
                <w:spacing w:val="-12"/>
                <w:sz w:val="24"/>
              </w:rPr>
              <w:t> </w:t>
            </w:r>
            <w:r>
              <w:rPr>
                <w:spacing w:val="-4"/>
                <w:sz w:val="24"/>
              </w:rPr>
              <w:t>kỹ</w:t>
            </w:r>
            <w:r>
              <w:rPr>
                <w:spacing w:val="-14"/>
                <w:sz w:val="24"/>
              </w:rPr>
              <w:t> </w:t>
            </w:r>
            <w:r>
              <w:rPr>
                <w:spacing w:val="-4"/>
                <w:sz w:val="24"/>
              </w:rPr>
              <w:t>thuật</w:t>
            </w:r>
            <w:r>
              <w:rPr>
                <w:spacing w:val="-11"/>
                <w:sz w:val="24"/>
              </w:rPr>
              <w:t> </w:t>
            </w:r>
            <w:r>
              <w:rPr>
                <w:spacing w:val="-4"/>
                <w:sz w:val="24"/>
              </w:rPr>
              <w:t>khác</w:t>
            </w:r>
            <w:r>
              <w:rPr>
                <w:spacing w:val="-15"/>
                <w:sz w:val="24"/>
              </w:rPr>
              <w:t> </w:t>
            </w:r>
            <w:r>
              <w:rPr>
                <w:spacing w:val="-4"/>
                <w:sz w:val="24"/>
              </w:rPr>
              <w:t>tương</w:t>
            </w:r>
            <w:r>
              <w:rPr>
                <w:spacing w:val="-12"/>
                <w:sz w:val="24"/>
              </w:rPr>
              <w:t> </w:t>
            </w:r>
            <w:r>
              <w:rPr>
                <w:spacing w:val="-4"/>
                <w:sz w:val="24"/>
              </w:rPr>
              <w:t>đương </w:t>
            </w:r>
            <w:r>
              <w:rPr>
                <w:sz w:val="24"/>
              </w:rPr>
              <w:t>hoặc</w:t>
            </w:r>
            <w:r>
              <w:rPr>
                <w:spacing w:val="-13"/>
                <w:sz w:val="24"/>
              </w:rPr>
              <w:t> </w:t>
            </w:r>
            <w:r>
              <w:rPr>
                <w:sz w:val="24"/>
              </w:rPr>
              <w:t>tốt</w:t>
            </w:r>
            <w:r>
              <w:rPr>
                <w:spacing w:val="-12"/>
                <w:sz w:val="24"/>
              </w:rPr>
              <w:t> </w:t>
            </w:r>
            <w:r>
              <w:rPr>
                <w:sz w:val="24"/>
              </w:rPr>
              <w:t>hơn</w:t>
            </w:r>
            <w:r>
              <w:rPr>
                <w:spacing w:val="-13"/>
                <w:sz w:val="24"/>
              </w:rPr>
              <w:t> </w:t>
            </w:r>
            <w:r>
              <w:rPr>
                <w:sz w:val="24"/>
              </w:rPr>
              <w:t>hàng</w:t>
            </w:r>
            <w:r>
              <w:rPr>
                <w:spacing w:val="-13"/>
                <w:sz w:val="24"/>
              </w:rPr>
              <w:t> </w:t>
            </w:r>
            <w:r>
              <w:rPr>
                <w:sz w:val="24"/>
              </w:rPr>
              <w:t>hóa</w:t>
            </w:r>
            <w:r>
              <w:rPr>
                <w:spacing w:val="-13"/>
                <w:sz w:val="24"/>
              </w:rPr>
              <w:t> </w:t>
            </w:r>
            <w:r>
              <w:rPr>
                <w:sz w:val="24"/>
              </w:rPr>
              <w:t>ghi</w:t>
            </w:r>
            <w:r>
              <w:rPr>
                <w:spacing w:val="-10"/>
                <w:sz w:val="24"/>
              </w:rPr>
              <w:t> </w:t>
            </w:r>
            <w:r>
              <w:rPr>
                <w:sz w:val="24"/>
              </w:rPr>
              <w:t>trong</w:t>
            </w:r>
            <w:r>
              <w:rPr>
                <w:spacing w:val="-14"/>
                <w:sz w:val="24"/>
              </w:rPr>
              <w:t> </w:t>
            </w:r>
            <w:r>
              <w:rPr>
                <w:sz w:val="24"/>
              </w:rPr>
              <w:t>hợp</w:t>
            </w:r>
            <w:r>
              <w:rPr>
                <w:spacing w:val="-13"/>
                <w:sz w:val="24"/>
              </w:rPr>
              <w:t> </w:t>
            </w:r>
            <w:r>
              <w:rPr>
                <w:sz w:val="24"/>
              </w:rPr>
              <w:t>đồng</w:t>
            </w:r>
            <w:r>
              <w:rPr>
                <w:spacing w:val="-14"/>
                <w:sz w:val="24"/>
              </w:rPr>
              <w:t> </w:t>
            </w:r>
            <w:r>
              <w:rPr>
                <w:sz w:val="24"/>
              </w:rPr>
              <w:t>nhưng</w:t>
            </w:r>
            <w:r>
              <w:rPr>
                <w:spacing w:val="-13"/>
                <w:sz w:val="24"/>
              </w:rPr>
              <w:t> </w:t>
            </w:r>
            <w:r>
              <w:rPr>
                <w:sz w:val="24"/>
              </w:rPr>
              <w:t>không</w:t>
            </w:r>
            <w:r>
              <w:rPr>
                <w:spacing w:val="-13"/>
                <w:sz w:val="24"/>
              </w:rPr>
              <w:t> </w:t>
            </w:r>
            <w:r>
              <w:rPr>
                <w:sz w:val="24"/>
              </w:rPr>
              <w:t>bắt</w:t>
            </w:r>
            <w:r>
              <w:rPr>
                <w:spacing w:val="-14"/>
                <w:sz w:val="24"/>
              </w:rPr>
              <w:t> </w:t>
            </w:r>
            <w:r>
              <w:rPr>
                <w:sz w:val="24"/>
              </w:rPr>
              <w:t>buộc</w:t>
            </w:r>
            <w:r>
              <w:rPr>
                <w:spacing w:val="-13"/>
                <w:sz w:val="24"/>
              </w:rPr>
              <w:t> </w:t>
            </w:r>
            <w:r>
              <w:rPr>
                <w:sz w:val="24"/>
              </w:rPr>
              <w:t>cùng</w:t>
            </w:r>
            <w:r>
              <w:rPr>
                <w:spacing w:val="-14"/>
                <w:sz w:val="24"/>
              </w:rPr>
              <w:t> </w:t>
            </w:r>
            <w:r>
              <w:rPr>
                <w:sz w:val="24"/>
              </w:rPr>
              <w:t>hãng</w:t>
            </w:r>
            <w:r>
              <w:rPr>
                <w:spacing w:val="-14"/>
                <w:sz w:val="24"/>
              </w:rPr>
              <w:t> </w:t>
            </w:r>
            <w:r>
              <w:rPr>
                <w:sz w:val="24"/>
              </w:rPr>
              <w:t>sản</w:t>
            </w:r>
            <w:r>
              <w:rPr>
                <w:spacing w:val="-14"/>
                <w:sz w:val="24"/>
              </w:rPr>
              <w:t> </w:t>
            </w:r>
            <w:r>
              <w:rPr>
                <w:sz w:val="24"/>
              </w:rPr>
              <w:t>xuất</w:t>
            </w:r>
            <w:r>
              <w:rPr>
                <w:spacing w:val="-12"/>
                <w:sz w:val="24"/>
              </w:rPr>
              <w:t> </w:t>
            </w:r>
            <w:r>
              <w:rPr>
                <w:sz w:val="24"/>
              </w:rPr>
              <w:t>và</w:t>
            </w:r>
            <w:r>
              <w:rPr>
                <w:spacing w:val="-13"/>
                <w:sz w:val="24"/>
              </w:rPr>
              <w:t> </w:t>
            </w:r>
            <w:r>
              <w:rPr>
                <w:sz w:val="24"/>
              </w:rPr>
              <w:t>cùng</w:t>
            </w:r>
            <w:r>
              <w:rPr>
                <w:spacing w:val="-14"/>
                <w:sz w:val="24"/>
              </w:rPr>
              <w:t> </w:t>
            </w:r>
            <w:r>
              <w:rPr>
                <w:sz w:val="24"/>
              </w:rPr>
              <w:t>xuất</w:t>
            </w:r>
            <w:r>
              <w:rPr>
                <w:spacing w:val="-14"/>
                <w:sz w:val="24"/>
              </w:rPr>
              <w:t> </w:t>
            </w:r>
            <w:r>
              <w:rPr>
                <w:sz w:val="24"/>
              </w:rPr>
              <w:t>xứ</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spacing w:before="198"/>
              <w:rPr>
                <w:b/>
                <w:sz w:val="24"/>
              </w:rPr>
            </w:pPr>
          </w:p>
          <w:p>
            <w:pPr>
              <w:pStyle w:val="TableParagraph"/>
              <w:ind w:left="470" w:right="848"/>
              <w:jc w:val="center"/>
              <w:rPr>
                <w:sz w:val="24"/>
              </w:rPr>
            </w:pPr>
            <w:r>
              <w:rPr>
                <w:spacing w:val="-10"/>
                <w:sz w:val="24"/>
              </w:rPr>
              <w:t>A</w:t>
            </w:r>
          </w:p>
        </w:tc>
      </w:tr>
      <w:tr>
        <w:trPr>
          <w:trHeight w:val="2101" w:hRule="atLeast"/>
        </w:trPr>
        <w:tc>
          <w:tcPr>
            <w:tcW w:w="696" w:type="dxa"/>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200</w:t>
            </w:r>
          </w:p>
        </w:tc>
        <w:tc>
          <w:tcPr>
            <w:tcW w:w="4642" w:type="dxa"/>
          </w:tcPr>
          <w:p>
            <w:pPr>
              <w:pStyle w:val="TableParagraph"/>
              <w:spacing w:line="261" w:lineRule="auto"/>
              <w:ind w:left="54" w:right="214"/>
              <w:rPr>
                <w:sz w:val="24"/>
              </w:rPr>
            </w:pPr>
            <w:r>
              <w:rPr>
                <w:sz w:val="24"/>
              </w:rPr>
              <w:t>Trường hợp gói thầu có tính chất đặc thù và áp dụng hình thức chỉ định thầu hoặc lựa chọn</w:t>
            </w:r>
            <w:r>
              <w:rPr>
                <w:spacing w:val="-5"/>
                <w:sz w:val="24"/>
              </w:rPr>
              <w:t> </w:t>
            </w:r>
            <w:r>
              <w:rPr>
                <w:sz w:val="24"/>
              </w:rPr>
              <w:t>nhà</w:t>
            </w:r>
            <w:r>
              <w:rPr>
                <w:spacing w:val="-6"/>
                <w:sz w:val="24"/>
              </w:rPr>
              <w:t> </w:t>
            </w:r>
            <w:r>
              <w:rPr>
                <w:sz w:val="24"/>
              </w:rPr>
              <w:t>thầu</w:t>
            </w:r>
            <w:r>
              <w:rPr>
                <w:spacing w:val="-5"/>
                <w:sz w:val="24"/>
              </w:rPr>
              <w:t> </w:t>
            </w:r>
            <w:r>
              <w:rPr>
                <w:sz w:val="24"/>
              </w:rPr>
              <w:t>trong</w:t>
            </w:r>
            <w:r>
              <w:rPr>
                <w:spacing w:val="-5"/>
                <w:sz w:val="24"/>
              </w:rPr>
              <w:t> </w:t>
            </w:r>
            <w:r>
              <w:rPr>
                <w:sz w:val="24"/>
              </w:rPr>
              <w:t>trường</w:t>
            </w:r>
            <w:r>
              <w:rPr>
                <w:spacing w:val="-5"/>
                <w:sz w:val="24"/>
              </w:rPr>
              <w:t> </w:t>
            </w:r>
            <w:r>
              <w:rPr>
                <w:sz w:val="24"/>
              </w:rPr>
              <w:t>hợp</w:t>
            </w:r>
            <w:r>
              <w:rPr>
                <w:spacing w:val="-5"/>
                <w:sz w:val="24"/>
              </w:rPr>
              <w:t> </w:t>
            </w:r>
            <w:r>
              <w:rPr>
                <w:sz w:val="24"/>
              </w:rPr>
              <w:t>đặc</w:t>
            </w:r>
            <w:r>
              <w:rPr>
                <w:spacing w:val="-6"/>
                <w:sz w:val="24"/>
              </w:rPr>
              <w:t> </w:t>
            </w:r>
            <w:r>
              <w:rPr>
                <w:sz w:val="24"/>
              </w:rPr>
              <w:t>biệt,</w:t>
            </w:r>
            <w:r>
              <w:rPr>
                <w:spacing w:val="-5"/>
                <w:sz w:val="24"/>
              </w:rPr>
              <w:t> </w:t>
            </w:r>
            <w:r>
              <w:rPr>
                <w:sz w:val="24"/>
              </w:rPr>
              <w:t>nhà thầu</w:t>
            </w:r>
            <w:r>
              <w:rPr>
                <w:spacing w:val="-4"/>
                <w:sz w:val="24"/>
              </w:rPr>
              <w:t> </w:t>
            </w:r>
            <w:r>
              <w:rPr>
                <w:sz w:val="24"/>
              </w:rPr>
              <w:t>nước</w:t>
            </w:r>
            <w:r>
              <w:rPr>
                <w:spacing w:val="-3"/>
                <w:sz w:val="24"/>
              </w:rPr>
              <w:t> </w:t>
            </w:r>
            <w:r>
              <w:rPr>
                <w:sz w:val="24"/>
              </w:rPr>
              <w:t>ngoài có</w:t>
            </w:r>
            <w:r>
              <w:rPr>
                <w:spacing w:val="-4"/>
                <w:sz w:val="24"/>
              </w:rPr>
              <w:t> </w:t>
            </w:r>
            <w:r>
              <w:rPr>
                <w:sz w:val="24"/>
              </w:rPr>
              <w:t>yêu cầu ràng</w:t>
            </w:r>
            <w:r>
              <w:rPr>
                <w:spacing w:val="-4"/>
                <w:sz w:val="24"/>
              </w:rPr>
              <w:t> </w:t>
            </w:r>
            <w:r>
              <w:rPr>
                <w:sz w:val="24"/>
              </w:rPr>
              <w:t>buộc</w:t>
            </w:r>
            <w:r>
              <w:rPr>
                <w:spacing w:val="-5"/>
                <w:sz w:val="24"/>
              </w:rPr>
              <w:t> </w:t>
            </w:r>
            <w:r>
              <w:rPr>
                <w:sz w:val="24"/>
              </w:rPr>
              <w:t>chỉ</w:t>
            </w:r>
            <w:r>
              <w:rPr>
                <w:spacing w:val="-3"/>
                <w:sz w:val="24"/>
              </w:rPr>
              <w:t> </w:t>
            </w:r>
            <w:r>
              <w:rPr>
                <w:sz w:val="24"/>
              </w:rPr>
              <w:t>ký hợp đồng khi không phải đăng ký trên Hệ thống mạng đấu thầu quốc</w:t>
            </w:r>
            <w:r>
              <w:rPr>
                <w:spacing w:val="-1"/>
                <w:sz w:val="24"/>
              </w:rPr>
              <w:t> </w:t>
            </w:r>
            <w:r>
              <w:rPr>
                <w:sz w:val="24"/>
              </w:rPr>
              <w:t>gia thì chủ đầu tư</w:t>
            </w:r>
          </w:p>
          <w:p>
            <w:pPr>
              <w:pStyle w:val="TableParagraph"/>
              <w:spacing w:line="273" w:lineRule="exact"/>
              <w:ind w:left="54"/>
              <w:rPr>
                <w:sz w:val="24"/>
              </w:rPr>
            </w:pPr>
            <w:r>
              <w:rPr>
                <w:sz w:val="24"/>
              </w:rPr>
              <w:t>xử</w:t>
            </w:r>
            <w:r>
              <w:rPr>
                <w:spacing w:val="-2"/>
                <w:sz w:val="24"/>
              </w:rPr>
              <w:t> </w:t>
            </w:r>
            <w:r>
              <w:rPr>
                <w:sz w:val="24"/>
              </w:rPr>
              <w:t>lý như thế</w:t>
            </w:r>
            <w:r>
              <w:rPr>
                <w:spacing w:val="-1"/>
                <w:sz w:val="24"/>
              </w:rPr>
              <w:t> </w:t>
            </w:r>
            <w:r>
              <w:rPr>
                <w:spacing w:val="-4"/>
                <w:sz w:val="24"/>
              </w:rPr>
              <w:t>nào?</w:t>
            </w:r>
          </w:p>
        </w:tc>
        <w:tc>
          <w:tcPr>
            <w:tcW w:w="10250" w:type="dxa"/>
          </w:tcPr>
          <w:p>
            <w:pPr>
              <w:pStyle w:val="TableParagraph"/>
              <w:numPr>
                <w:ilvl w:val="0"/>
                <w:numId w:val="152"/>
              </w:numPr>
              <w:tabs>
                <w:tab w:pos="568" w:val="left" w:leader="none"/>
              </w:tabs>
              <w:spacing w:line="240" w:lineRule="auto" w:before="73" w:after="0"/>
              <w:ind w:left="568" w:right="0" w:hanging="292"/>
              <w:jc w:val="left"/>
              <w:rPr>
                <w:sz w:val="24"/>
              </w:rPr>
            </w:pPr>
            <w:r>
              <w:rPr>
                <w:sz w:val="24"/>
              </w:rPr>
              <w:t>Không</w:t>
            </w:r>
            <w:r>
              <w:rPr>
                <w:spacing w:val="-3"/>
                <w:sz w:val="24"/>
              </w:rPr>
              <w:t> </w:t>
            </w:r>
            <w:r>
              <w:rPr>
                <w:sz w:val="24"/>
              </w:rPr>
              <w:t>cần yêu cầu nhà</w:t>
            </w:r>
            <w:r>
              <w:rPr>
                <w:spacing w:val="-1"/>
                <w:sz w:val="24"/>
              </w:rPr>
              <w:t> </w:t>
            </w:r>
            <w:r>
              <w:rPr>
                <w:sz w:val="24"/>
              </w:rPr>
              <w:t>thầu nước</w:t>
            </w:r>
            <w:r>
              <w:rPr>
                <w:spacing w:val="-2"/>
                <w:sz w:val="24"/>
              </w:rPr>
              <w:t> </w:t>
            </w:r>
            <w:r>
              <w:rPr>
                <w:sz w:val="24"/>
              </w:rPr>
              <w:t>ngoài đăng ký khi đăng tải</w:t>
            </w:r>
            <w:r>
              <w:rPr>
                <w:spacing w:val="-1"/>
                <w:sz w:val="24"/>
              </w:rPr>
              <w:t> </w:t>
            </w:r>
            <w:r>
              <w:rPr>
                <w:sz w:val="24"/>
              </w:rPr>
              <w:t>kết quả</w:t>
            </w:r>
            <w:r>
              <w:rPr>
                <w:spacing w:val="-1"/>
                <w:sz w:val="24"/>
              </w:rPr>
              <w:t> </w:t>
            </w:r>
            <w:r>
              <w:rPr>
                <w:sz w:val="24"/>
              </w:rPr>
              <w:t>lựa</w:t>
            </w:r>
            <w:r>
              <w:rPr>
                <w:spacing w:val="1"/>
                <w:sz w:val="24"/>
              </w:rPr>
              <w:t> </w:t>
            </w:r>
            <w:r>
              <w:rPr>
                <w:sz w:val="24"/>
              </w:rPr>
              <w:t>chọn nhà</w:t>
            </w:r>
            <w:r>
              <w:rPr>
                <w:spacing w:val="-1"/>
                <w:sz w:val="24"/>
              </w:rPr>
              <w:t> </w:t>
            </w:r>
            <w:r>
              <w:rPr>
                <w:spacing w:val="-4"/>
                <w:sz w:val="24"/>
              </w:rPr>
              <w:t>thầu</w:t>
            </w:r>
          </w:p>
          <w:p>
            <w:pPr>
              <w:pStyle w:val="TableParagraph"/>
              <w:numPr>
                <w:ilvl w:val="0"/>
                <w:numId w:val="152"/>
              </w:numPr>
              <w:tabs>
                <w:tab w:pos="556" w:val="left" w:leader="none"/>
              </w:tabs>
              <w:spacing w:line="240" w:lineRule="auto" w:before="74" w:after="0"/>
              <w:ind w:left="556" w:right="0" w:hanging="280"/>
              <w:jc w:val="left"/>
              <w:rPr>
                <w:sz w:val="24"/>
              </w:rPr>
            </w:pPr>
            <w:r>
              <w:rPr>
                <w:sz w:val="24"/>
              </w:rPr>
              <w:t>Yêu</w:t>
            </w:r>
            <w:r>
              <w:rPr>
                <w:spacing w:val="-3"/>
                <w:sz w:val="24"/>
              </w:rPr>
              <w:t> </w:t>
            </w:r>
            <w:r>
              <w:rPr>
                <w:sz w:val="24"/>
              </w:rPr>
              <w:t>cầu nhà</w:t>
            </w:r>
            <w:r>
              <w:rPr>
                <w:spacing w:val="-1"/>
                <w:sz w:val="24"/>
              </w:rPr>
              <w:t> </w:t>
            </w:r>
            <w:r>
              <w:rPr>
                <w:sz w:val="24"/>
              </w:rPr>
              <w:t>thầu nước</w:t>
            </w:r>
            <w:r>
              <w:rPr>
                <w:spacing w:val="-1"/>
                <w:sz w:val="24"/>
              </w:rPr>
              <w:t> </w:t>
            </w:r>
            <w:r>
              <w:rPr>
                <w:sz w:val="24"/>
              </w:rPr>
              <w:t>ngoài</w:t>
            </w:r>
            <w:r>
              <w:rPr>
                <w:spacing w:val="-1"/>
                <w:sz w:val="24"/>
              </w:rPr>
              <w:t> </w:t>
            </w:r>
            <w:r>
              <w:rPr>
                <w:sz w:val="24"/>
              </w:rPr>
              <w:t>đăng ký khi đăng</w:t>
            </w:r>
            <w:r>
              <w:rPr>
                <w:spacing w:val="2"/>
                <w:sz w:val="24"/>
              </w:rPr>
              <w:t> </w:t>
            </w:r>
            <w:r>
              <w:rPr>
                <w:sz w:val="24"/>
              </w:rPr>
              <w:t>tải</w:t>
            </w:r>
            <w:r>
              <w:rPr>
                <w:spacing w:val="-1"/>
                <w:sz w:val="24"/>
              </w:rPr>
              <w:t> </w:t>
            </w:r>
            <w:r>
              <w:rPr>
                <w:sz w:val="24"/>
              </w:rPr>
              <w:t>kết quả lựa</w:t>
            </w:r>
            <w:r>
              <w:rPr>
                <w:spacing w:val="-2"/>
                <w:sz w:val="24"/>
              </w:rPr>
              <w:t> </w:t>
            </w:r>
            <w:r>
              <w:rPr>
                <w:sz w:val="24"/>
              </w:rPr>
              <w:t>chọn nhà</w:t>
            </w:r>
            <w:r>
              <w:rPr>
                <w:spacing w:val="1"/>
                <w:sz w:val="24"/>
              </w:rPr>
              <w:t> </w:t>
            </w:r>
            <w:r>
              <w:rPr>
                <w:spacing w:val="-4"/>
                <w:sz w:val="24"/>
              </w:rPr>
              <w:t>thầu</w:t>
            </w:r>
          </w:p>
          <w:p>
            <w:pPr>
              <w:pStyle w:val="TableParagraph"/>
              <w:numPr>
                <w:ilvl w:val="0"/>
                <w:numId w:val="152"/>
              </w:numPr>
              <w:tabs>
                <w:tab w:pos="556" w:val="left" w:leader="none"/>
              </w:tabs>
              <w:spacing w:line="240" w:lineRule="auto" w:before="75" w:after="0"/>
              <w:ind w:left="556" w:right="0" w:hanging="280"/>
              <w:jc w:val="left"/>
              <w:rPr>
                <w:sz w:val="24"/>
              </w:rPr>
            </w:pPr>
            <w:r>
              <w:rPr>
                <w:sz w:val="24"/>
              </w:rPr>
              <w:t>Nhà</w:t>
            </w:r>
            <w:r>
              <w:rPr>
                <w:spacing w:val="-3"/>
                <w:sz w:val="24"/>
              </w:rPr>
              <w:t> </w:t>
            </w:r>
            <w:r>
              <w:rPr>
                <w:sz w:val="24"/>
              </w:rPr>
              <w:t>thầu không được</w:t>
            </w:r>
            <w:r>
              <w:rPr>
                <w:spacing w:val="1"/>
                <w:sz w:val="24"/>
              </w:rPr>
              <w:t> </w:t>
            </w:r>
            <w:r>
              <w:rPr>
                <w:sz w:val="24"/>
              </w:rPr>
              <w:t>chấp</w:t>
            </w:r>
            <w:r>
              <w:rPr>
                <w:spacing w:val="-1"/>
                <w:sz w:val="24"/>
              </w:rPr>
              <w:t> </w:t>
            </w:r>
            <w:r>
              <w:rPr>
                <w:sz w:val="24"/>
              </w:rPr>
              <w:t>nhận và</w:t>
            </w:r>
            <w:r>
              <w:rPr>
                <w:spacing w:val="-1"/>
                <w:sz w:val="24"/>
              </w:rPr>
              <w:t> </w:t>
            </w:r>
            <w:r>
              <w:rPr>
                <w:sz w:val="24"/>
              </w:rPr>
              <w:t>bị </w:t>
            </w:r>
            <w:r>
              <w:rPr>
                <w:spacing w:val="-4"/>
                <w:sz w:val="24"/>
              </w:rPr>
              <w:t>loại</w:t>
            </w:r>
          </w:p>
          <w:p>
            <w:pPr>
              <w:pStyle w:val="TableParagraph"/>
              <w:numPr>
                <w:ilvl w:val="0"/>
                <w:numId w:val="152"/>
              </w:numPr>
              <w:tabs>
                <w:tab w:pos="568" w:val="left" w:leader="none"/>
              </w:tabs>
              <w:spacing w:line="240" w:lineRule="auto" w:before="74" w:after="0"/>
              <w:ind w:left="568" w:right="0" w:hanging="292"/>
              <w:jc w:val="left"/>
              <w:rPr>
                <w:sz w:val="24"/>
              </w:rPr>
            </w:pPr>
            <w:r>
              <w:rPr>
                <w:sz w:val="24"/>
              </w:rPr>
              <w:t>Hủy</w:t>
            </w:r>
            <w:r>
              <w:rPr>
                <w:spacing w:val="-2"/>
                <w:sz w:val="24"/>
              </w:rPr>
              <w:t> </w:t>
            </w:r>
            <w:r>
              <w:rPr>
                <w:spacing w:val="-4"/>
                <w:sz w:val="24"/>
              </w:rPr>
              <w:t>thầu</w:t>
            </w:r>
          </w:p>
        </w:tc>
        <w:tc>
          <w:tcPr>
            <w:tcW w:w="3116" w:type="dxa"/>
          </w:tcPr>
          <w:p>
            <w:pPr>
              <w:pStyle w:val="TableParagraph"/>
              <w:rPr>
                <w:b/>
                <w:sz w:val="24"/>
              </w:rPr>
            </w:pPr>
          </w:p>
          <w:p>
            <w:pPr>
              <w:pStyle w:val="TableParagraph"/>
              <w:rPr>
                <w:b/>
                <w:sz w:val="24"/>
              </w:rPr>
            </w:pPr>
          </w:p>
          <w:p>
            <w:pPr>
              <w:pStyle w:val="TableParagraph"/>
              <w:spacing w:before="73"/>
              <w:rPr>
                <w:b/>
                <w:sz w:val="24"/>
              </w:rPr>
            </w:pPr>
          </w:p>
          <w:p>
            <w:pPr>
              <w:pStyle w:val="TableParagraph"/>
              <w:ind w:left="1105"/>
              <w:rPr>
                <w:sz w:val="24"/>
              </w:rPr>
            </w:pPr>
            <w:r>
              <w:rPr>
                <w:spacing w:val="-10"/>
                <w:sz w:val="24"/>
              </w:rPr>
              <w:t>A</w:t>
            </w:r>
          </w:p>
        </w:tc>
      </w:tr>
      <w:tr>
        <w:trPr>
          <w:trHeight w:val="1749" w:hRule="atLeast"/>
        </w:trPr>
        <w:tc>
          <w:tcPr>
            <w:tcW w:w="696" w:type="dxa"/>
          </w:tcPr>
          <w:p>
            <w:pPr>
              <w:pStyle w:val="TableParagraph"/>
              <w:spacing w:before="274"/>
              <w:rPr>
                <w:b/>
                <w:sz w:val="24"/>
              </w:rPr>
            </w:pPr>
          </w:p>
          <w:p>
            <w:pPr>
              <w:pStyle w:val="TableParagraph"/>
              <w:ind w:left="57"/>
              <w:rPr>
                <w:sz w:val="24"/>
              </w:rPr>
            </w:pPr>
            <w:r>
              <w:rPr>
                <w:spacing w:val="-5"/>
                <w:sz w:val="24"/>
              </w:rPr>
              <w:t>201</w:t>
            </w:r>
          </w:p>
        </w:tc>
        <w:tc>
          <w:tcPr>
            <w:tcW w:w="4642" w:type="dxa"/>
          </w:tcPr>
          <w:p>
            <w:pPr>
              <w:pStyle w:val="TableParagraph"/>
              <w:spacing w:before="274"/>
              <w:rPr>
                <w:b/>
                <w:sz w:val="24"/>
              </w:rPr>
            </w:pPr>
          </w:p>
          <w:p>
            <w:pPr>
              <w:pStyle w:val="TableParagraph"/>
              <w:spacing w:line="261" w:lineRule="auto"/>
              <w:ind w:left="54" w:right="289"/>
              <w:rPr>
                <w:sz w:val="24"/>
              </w:rPr>
            </w:pPr>
            <w:r>
              <w:rPr>
                <w:sz w:val="24"/>
              </w:rPr>
              <w:t>Đối</w:t>
            </w:r>
            <w:r>
              <w:rPr>
                <w:spacing w:val="-12"/>
                <w:sz w:val="24"/>
              </w:rPr>
              <w:t> </w:t>
            </w:r>
            <w:r>
              <w:rPr>
                <w:sz w:val="24"/>
              </w:rPr>
              <w:t>với</w:t>
            </w:r>
            <w:r>
              <w:rPr>
                <w:spacing w:val="-12"/>
                <w:sz w:val="24"/>
              </w:rPr>
              <w:t> </w:t>
            </w:r>
            <w:r>
              <w:rPr>
                <w:sz w:val="24"/>
              </w:rPr>
              <w:t>trường</w:t>
            </w:r>
            <w:r>
              <w:rPr>
                <w:spacing w:val="-14"/>
                <w:sz w:val="24"/>
              </w:rPr>
              <w:t> </w:t>
            </w:r>
            <w:r>
              <w:rPr>
                <w:sz w:val="24"/>
              </w:rPr>
              <w:t>hợp</w:t>
            </w:r>
            <w:r>
              <w:rPr>
                <w:spacing w:val="-12"/>
                <w:sz w:val="24"/>
              </w:rPr>
              <w:t> </w:t>
            </w:r>
            <w:r>
              <w:rPr>
                <w:sz w:val="24"/>
              </w:rPr>
              <w:t>hủy</w:t>
            </w:r>
            <w:r>
              <w:rPr>
                <w:spacing w:val="-14"/>
                <w:sz w:val="24"/>
              </w:rPr>
              <w:t> </w:t>
            </w:r>
            <w:r>
              <w:rPr>
                <w:sz w:val="24"/>
              </w:rPr>
              <w:t>thầu</w:t>
            </w:r>
            <w:r>
              <w:rPr>
                <w:spacing w:val="-12"/>
                <w:sz w:val="24"/>
              </w:rPr>
              <w:t> </w:t>
            </w:r>
            <w:r>
              <w:rPr>
                <w:sz w:val="24"/>
              </w:rPr>
              <w:t>thì</w:t>
            </w:r>
            <w:r>
              <w:rPr>
                <w:spacing w:val="-12"/>
                <w:sz w:val="24"/>
              </w:rPr>
              <w:t> </w:t>
            </w:r>
            <w:r>
              <w:rPr>
                <w:sz w:val="24"/>
              </w:rPr>
              <w:t>phải</w:t>
            </w:r>
            <w:r>
              <w:rPr>
                <w:spacing w:val="-12"/>
                <w:sz w:val="24"/>
              </w:rPr>
              <w:t> </w:t>
            </w:r>
            <w:r>
              <w:rPr>
                <w:sz w:val="24"/>
              </w:rPr>
              <w:t>thực hiện giải pháp nào sau đây?</w:t>
            </w:r>
          </w:p>
        </w:tc>
        <w:tc>
          <w:tcPr>
            <w:tcW w:w="10250" w:type="dxa"/>
          </w:tcPr>
          <w:p>
            <w:pPr>
              <w:pStyle w:val="TableParagraph"/>
              <w:numPr>
                <w:ilvl w:val="0"/>
                <w:numId w:val="153"/>
              </w:numPr>
              <w:tabs>
                <w:tab w:pos="568" w:val="left" w:leader="none"/>
              </w:tabs>
              <w:spacing w:line="240" w:lineRule="auto" w:before="73" w:after="0"/>
              <w:ind w:left="568" w:right="0" w:hanging="292"/>
              <w:jc w:val="left"/>
              <w:rPr>
                <w:sz w:val="24"/>
              </w:rPr>
            </w:pPr>
            <w:r>
              <w:rPr>
                <w:sz w:val="24"/>
              </w:rPr>
              <w:t>Phải</w:t>
            </w:r>
            <w:r>
              <w:rPr>
                <w:spacing w:val="-1"/>
                <w:sz w:val="24"/>
              </w:rPr>
              <w:t> </w:t>
            </w:r>
            <w:r>
              <w:rPr>
                <w:sz w:val="24"/>
              </w:rPr>
              <w:t>điều chỉnh thời</w:t>
            </w:r>
            <w:r>
              <w:rPr>
                <w:spacing w:val="-1"/>
                <w:sz w:val="24"/>
              </w:rPr>
              <w:t> </w:t>
            </w:r>
            <w:r>
              <w:rPr>
                <w:sz w:val="24"/>
              </w:rPr>
              <w:t>gian bắt đầu tổ</w:t>
            </w:r>
            <w:r>
              <w:rPr>
                <w:spacing w:val="-1"/>
                <w:sz w:val="24"/>
              </w:rPr>
              <w:t> </w:t>
            </w:r>
            <w:r>
              <w:rPr>
                <w:sz w:val="24"/>
              </w:rPr>
              <w:t>chức</w:t>
            </w:r>
            <w:r>
              <w:rPr>
                <w:spacing w:val="-1"/>
                <w:sz w:val="24"/>
              </w:rPr>
              <w:t> </w:t>
            </w:r>
            <w:r>
              <w:rPr>
                <w:sz w:val="24"/>
              </w:rPr>
              <w:t>lựa</w:t>
            </w:r>
            <w:r>
              <w:rPr>
                <w:spacing w:val="-1"/>
                <w:sz w:val="24"/>
              </w:rPr>
              <w:t> </w:t>
            </w:r>
            <w:r>
              <w:rPr>
                <w:sz w:val="24"/>
              </w:rPr>
              <w:t>chọn nhà</w:t>
            </w:r>
            <w:r>
              <w:rPr>
                <w:spacing w:val="-2"/>
                <w:sz w:val="24"/>
              </w:rPr>
              <w:t> </w:t>
            </w:r>
            <w:r>
              <w:rPr>
                <w:sz w:val="24"/>
              </w:rPr>
              <w:t>thầu trong kế</w:t>
            </w:r>
            <w:r>
              <w:rPr>
                <w:spacing w:val="-1"/>
                <w:sz w:val="24"/>
              </w:rPr>
              <w:t> </w:t>
            </w:r>
            <w:r>
              <w:rPr>
                <w:sz w:val="24"/>
              </w:rPr>
              <w:t>hoạch</w:t>
            </w:r>
            <w:r>
              <w:rPr>
                <w:spacing w:val="-1"/>
                <w:sz w:val="24"/>
              </w:rPr>
              <w:t> </w:t>
            </w:r>
            <w:r>
              <w:rPr>
                <w:sz w:val="24"/>
              </w:rPr>
              <w:t>lựa</w:t>
            </w:r>
            <w:r>
              <w:rPr>
                <w:spacing w:val="1"/>
                <w:sz w:val="24"/>
              </w:rPr>
              <w:t> </w:t>
            </w:r>
            <w:r>
              <w:rPr>
                <w:sz w:val="24"/>
              </w:rPr>
              <w:t>chọn nhà</w:t>
            </w:r>
            <w:r>
              <w:rPr>
                <w:spacing w:val="-1"/>
                <w:sz w:val="24"/>
              </w:rPr>
              <w:t> </w:t>
            </w:r>
            <w:r>
              <w:rPr>
                <w:spacing w:val="-4"/>
                <w:sz w:val="24"/>
              </w:rPr>
              <w:t>thầu</w:t>
            </w:r>
          </w:p>
          <w:p>
            <w:pPr>
              <w:pStyle w:val="TableParagraph"/>
              <w:numPr>
                <w:ilvl w:val="0"/>
                <w:numId w:val="153"/>
              </w:numPr>
              <w:tabs>
                <w:tab w:pos="556" w:val="left" w:leader="none"/>
              </w:tabs>
              <w:spacing w:line="240" w:lineRule="auto" w:before="74" w:after="0"/>
              <w:ind w:left="556" w:right="0" w:hanging="280"/>
              <w:jc w:val="left"/>
              <w:rPr>
                <w:sz w:val="24"/>
              </w:rPr>
            </w:pPr>
            <w:r>
              <w:rPr>
                <w:sz w:val="24"/>
              </w:rPr>
              <w:t>Phải</w:t>
            </w:r>
            <w:r>
              <w:rPr>
                <w:spacing w:val="-1"/>
                <w:sz w:val="24"/>
              </w:rPr>
              <w:t> </w:t>
            </w:r>
            <w:r>
              <w:rPr>
                <w:sz w:val="24"/>
              </w:rPr>
              <w:t>điều chỉnh thời</w:t>
            </w:r>
            <w:r>
              <w:rPr>
                <w:spacing w:val="-1"/>
                <w:sz w:val="24"/>
              </w:rPr>
              <w:t> </w:t>
            </w:r>
            <w:r>
              <w:rPr>
                <w:sz w:val="24"/>
              </w:rPr>
              <w:t>gian thực</w:t>
            </w:r>
            <w:r>
              <w:rPr>
                <w:spacing w:val="-2"/>
                <w:sz w:val="24"/>
              </w:rPr>
              <w:t> </w:t>
            </w:r>
            <w:r>
              <w:rPr>
                <w:sz w:val="24"/>
              </w:rPr>
              <w:t>hiện</w:t>
            </w:r>
            <w:r>
              <w:rPr>
                <w:spacing w:val="-1"/>
                <w:sz w:val="24"/>
              </w:rPr>
              <w:t> </w:t>
            </w:r>
            <w:r>
              <w:rPr>
                <w:sz w:val="24"/>
              </w:rPr>
              <w:t>gói thầu trong</w:t>
            </w:r>
            <w:r>
              <w:rPr>
                <w:spacing w:val="-1"/>
                <w:sz w:val="24"/>
              </w:rPr>
              <w:t> </w:t>
            </w:r>
            <w:r>
              <w:rPr>
                <w:sz w:val="24"/>
              </w:rPr>
              <w:t>kế</w:t>
            </w:r>
            <w:r>
              <w:rPr>
                <w:spacing w:val="-1"/>
                <w:sz w:val="24"/>
              </w:rPr>
              <w:t> </w:t>
            </w:r>
            <w:r>
              <w:rPr>
                <w:sz w:val="24"/>
              </w:rPr>
              <w:t>hoạch lựa</w:t>
            </w:r>
            <w:r>
              <w:rPr>
                <w:spacing w:val="-2"/>
                <w:sz w:val="24"/>
              </w:rPr>
              <w:t> </w:t>
            </w:r>
            <w:r>
              <w:rPr>
                <w:sz w:val="24"/>
              </w:rPr>
              <w:t>chọn nhà</w:t>
            </w:r>
            <w:r>
              <w:rPr>
                <w:spacing w:val="1"/>
                <w:sz w:val="24"/>
              </w:rPr>
              <w:t> </w:t>
            </w:r>
            <w:r>
              <w:rPr>
                <w:spacing w:val="-4"/>
                <w:sz w:val="24"/>
              </w:rPr>
              <w:t>thầu</w:t>
            </w:r>
          </w:p>
          <w:p>
            <w:pPr>
              <w:pStyle w:val="TableParagraph"/>
              <w:numPr>
                <w:ilvl w:val="0"/>
                <w:numId w:val="153"/>
              </w:numPr>
              <w:tabs>
                <w:tab w:pos="561" w:val="left" w:leader="none"/>
              </w:tabs>
              <w:spacing w:line="302" w:lineRule="auto" w:before="75" w:after="0"/>
              <w:ind w:left="276" w:right="375" w:firstLine="0"/>
              <w:jc w:val="left"/>
              <w:rPr>
                <w:sz w:val="24"/>
              </w:rPr>
            </w:pPr>
            <w:r>
              <w:rPr>
                <w:sz w:val="24"/>
              </w:rPr>
              <w:t>Không phải điều chỉnh thời gian bắt đầu tổ chức lựa chọn nhà thầu trong kế hoạch lựa chọn nhà </w:t>
            </w:r>
            <w:r>
              <w:rPr>
                <w:spacing w:val="-4"/>
                <w:sz w:val="24"/>
              </w:rPr>
              <w:t>thầu</w:t>
            </w:r>
          </w:p>
          <w:p>
            <w:pPr>
              <w:pStyle w:val="TableParagraph"/>
              <w:numPr>
                <w:ilvl w:val="0"/>
                <w:numId w:val="153"/>
              </w:numPr>
              <w:tabs>
                <w:tab w:pos="568" w:val="left" w:leader="none"/>
              </w:tabs>
              <w:spacing w:line="256" w:lineRule="exact" w:before="3" w:after="0"/>
              <w:ind w:left="568" w:right="0" w:hanging="292"/>
              <w:jc w:val="left"/>
              <w:rPr>
                <w:sz w:val="24"/>
              </w:rPr>
            </w:pPr>
            <w:r>
              <w:rPr>
                <w:sz w:val="24"/>
              </w:rPr>
              <w:t>Tất</w:t>
            </w:r>
            <w:r>
              <w:rPr>
                <w:spacing w:val="-1"/>
                <w:sz w:val="24"/>
              </w:rPr>
              <w:t> </w:t>
            </w:r>
            <w:r>
              <w:rPr>
                <w:sz w:val="24"/>
              </w:rPr>
              <w:t>cả</w:t>
            </w:r>
            <w:r>
              <w:rPr>
                <w:spacing w:val="-1"/>
                <w:sz w:val="24"/>
              </w:rPr>
              <w:t> </w:t>
            </w:r>
            <w:r>
              <w:rPr>
                <w:sz w:val="24"/>
              </w:rPr>
              <w:t>các</w:t>
            </w:r>
            <w:r>
              <w:rPr>
                <w:spacing w:val="-1"/>
                <w:sz w:val="24"/>
              </w:rPr>
              <w:t> </w:t>
            </w:r>
            <w:r>
              <w:rPr>
                <w:sz w:val="24"/>
              </w:rPr>
              <w:t>đáp</w:t>
            </w:r>
            <w:r>
              <w:rPr>
                <w:spacing w:val="-1"/>
                <w:sz w:val="24"/>
              </w:rPr>
              <w:t> </w:t>
            </w:r>
            <w:r>
              <w:rPr>
                <w:sz w:val="24"/>
              </w:rPr>
              <w:t>án</w:t>
            </w:r>
            <w:r>
              <w:rPr>
                <w:spacing w:val="-1"/>
                <w:sz w:val="24"/>
              </w:rPr>
              <w:t> </w:t>
            </w:r>
            <w:r>
              <w:rPr>
                <w:sz w:val="24"/>
              </w:rPr>
              <w:t>trên</w:t>
            </w:r>
            <w:r>
              <w:rPr>
                <w:spacing w:val="2"/>
                <w:sz w:val="24"/>
              </w:rPr>
              <w:t> </w:t>
            </w:r>
            <w:r>
              <w:rPr>
                <w:sz w:val="24"/>
              </w:rPr>
              <w:t>đều</w:t>
            </w:r>
            <w:r>
              <w:rPr>
                <w:spacing w:val="-1"/>
                <w:sz w:val="24"/>
              </w:rPr>
              <w:t> </w:t>
            </w:r>
            <w:r>
              <w:rPr>
                <w:sz w:val="24"/>
              </w:rPr>
              <w:t>không </w:t>
            </w:r>
            <w:r>
              <w:rPr>
                <w:spacing w:val="-4"/>
                <w:sz w:val="24"/>
              </w:rPr>
              <w:t>đúng</w:t>
            </w:r>
          </w:p>
        </w:tc>
        <w:tc>
          <w:tcPr>
            <w:tcW w:w="3116" w:type="dxa"/>
          </w:tcPr>
          <w:p>
            <w:pPr>
              <w:pStyle w:val="TableParagraph"/>
              <w:rPr>
                <w:b/>
                <w:sz w:val="24"/>
              </w:rPr>
            </w:pPr>
          </w:p>
          <w:p>
            <w:pPr>
              <w:pStyle w:val="TableParagraph"/>
              <w:spacing w:before="171"/>
              <w:rPr>
                <w:b/>
                <w:sz w:val="24"/>
              </w:rPr>
            </w:pPr>
          </w:p>
          <w:p>
            <w:pPr>
              <w:pStyle w:val="TableParagraph"/>
              <w:ind w:left="1019"/>
              <w:rPr>
                <w:sz w:val="24"/>
              </w:rPr>
            </w:pPr>
            <w:r>
              <w:rPr>
                <w:spacing w:val="-10"/>
                <w:sz w:val="24"/>
              </w:rPr>
              <w:t>C</w:t>
            </w:r>
          </w:p>
        </w:tc>
      </w:tr>
      <w:tr>
        <w:trPr>
          <w:trHeight w:val="2449"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202</w:t>
            </w:r>
          </w:p>
        </w:tc>
        <w:tc>
          <w:tcPr>
            <w:tcW w:w="464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ind w:left="54"/>
              <w:rPr>
                <w:sz w:val="24"/>
              </w:rPr>
            </w:pPr>
            <w:r>
              <w:rPr>
                <w:sz w:val="24"/>
              </w:rPr>
              <w:t>Hủy</w:t>
            </w:r>
            <w:r>
              <w:rPr>
                <w:spacing w:val="-10"/>
                <w:sz w:val="24"/>
              </w:rPr>
              <w:t> </w:t>
            </w:r>
            <w:r>
              <w:rPr>
                <w:sz w:val="24"/>
              </w:rPr>
              <w:t>thầu</w:t>
            </w:r>
            <w:r>
              <w:rPr>
                <w:spacing w:val="-8"/>
                <w:sz w:val="24"/>
              </w:rPr>
              <w:t> </w:t>
            </w:r>
            <w:r>
              <w:rPr>
                <w:sz w:val="24"/>
              </w:rPr>
              <w:t>được</w:t>
            </w:r>
            <w:r>
              <w:rPr>
                <w:spacing w:val="-6"/>
                <w:sz w:val="24"/>
              </w:rPr>
              <w:t> </w:t>
            </w:r>
            <w:r>
              <w:rPr>
                <w:sz w:val="24"/>
              </w:rPr>
              <w:t>thực</w:t>
            </w:r>
            <w:r>
              <w:rPr>
                <w:spacing w:val="-9"/>
                <w:sz w:val="24"/>
              </w:rPr>
              <w:t> </w:t>
            </w:r>
            <w:r>
              <w:rPr>
                <w:sz w:val="24"/>
              </w:rPr>
              <w:t>hiện</w:t>
            </w:r>
            <w:r>
              <w:rPr>
                <w:spacing w:val="-4"/>
                <w:sz w:val="24"/>
              </w:rPr>
              <w:t> </w:t>
            </w:r>
            <w:r>
              <w:rPr>
                <w:sz w:val="24"/>
              </w:rPr>
              <w:t>trong</w:t>
            </w:r>
            <w:r>
              <w:rPr>
                <w:spacing w:val="-8"/>
                <w:sz w:val="24"/>
              </w:rPr>
              <w:t> </w:t>
            </w:r>
            <w:r>
              <w:rPr>
                <w:sz w:val="24"/>
              </w:rPr>
              <w:t>thời</w:t>
            </w:r>
            <w:r>
              <w:rPr>
                <w:spacing w:val="-5"/>
                <w:sz w:val="24"/>
              </w:rPr>
              <w:t> </w:t>
            </w:r>
            <w:r>
              <w:rPr>
                <w:sz w:val="24"/>
              </w:rPr>
              <w:t>gian</w:t>
            </w:r>
            <w:r>
              <w:rPr>
                <w:spacing w:val="-7"/>
                <w:sz w:val="24"/>
              </w:rPr>
              <w:t> </w:t>
            </w:r>
            <w:r>
              <w:rPr>
                <w:spacing w:val="-4"/>
                <w:sz w:val="24"/>
              </w:rPr>
              <w:t>nào?</w:t>
            </w:r>
          </w:p>
        </w:tc>
        <w:tc>
          <w:tcPr>
            <w:tcW w:w="10250" w:type="dxa"/>
          </w:tcPr>
          <w:p>
            <w:pPr>
              <w:pStyle w:val="TableParagraph"/>
              <w:numPr>
                <w:ilvl w:val="0"/>
                <w:numId w:val="154"/>
              </w:numPr>
              <w:tabs>
                <w:tab w:pos="568" w:val="left" w:leader="none"/>
              </w:tabs>
              <w:spacing w:line="240" w:lineRule="auto" w:before="73" w:after="0"/>
              <w:ind w:left="568" w:right="0" w:hanging="292"/>
              <w:jc w:val="left"/>
              <w:rPr>
                <w:sz w:val="24"/>
              </w:rPr>
            </w:pPr>
            <w:r>
              <w:rPr>
                <w:sz w:val="24"/>
              </w:rPr>
              <w:t>Từ</w:t>
            </w:r>
            <w:r>
              <w:rPr>
                <w:spacing w:val="-4"/>
                <w:sz w:val="24"/>
              </w:rPr>
              <w:t> </w:t>
            </w:r>
            <w:r>
              <w:rPr>
                <w:sz w:val="24"/>
              </w:rPr>
              <w:t>ngày</w:t>
            </w:r>
            <w:r>
              <w:rPr>
                <w:spacing w:val="-8"/>
                <w:sz w:val="24"/>
              </w:rPr>
              <w:t> </w:t>
            </w:r>
            <w:r>
              <w:rPr>
                <w:sz w:val="24"/>
              </w:rPr>
              <w:t>có</w:t>
            </w:r>
            <w:r>
              <w:rPr>
                <w:spacing w:val="-6"/>
                <w:sz w:val="24"/>
              </w:rPr>
              <w:t> </w:t>
            </w:r>
            <w:r>
              <w:rPr>
                <w:sz w:val="24"/>
              </w:rPr>
              <w:t>thời điểm</w:t>
            </w:r>
            <w:r>
              <w:rPr>
                <w:spacing w:val="-1"/>
                <w:sz w:val="24"/>
              </w:rPr>
              <w:t> </w:t>
            </w:r>
            <w:r>
              <w:rPr>
                <w:sz w:val="24"/>
              </w:rPr>
              <w:t>đóng thầu</w:t>
            </w:r>
            <w:r>
              <w:rPr>
                <w:spacing w:val="-1"/>
                <w:sz w:val="24"/>
              </w:rPr>
              <w:t> </w:t>
            </w:r>
            <w:r>
              <w:rPr>
                <w:sz w:val="24"/>
              </w:rPr>
              <w:t>đến khi</w:t>
            </w:r>
            <w:r>
              <w:rPr>
                <w:spacing w:val="-1"/>
                <w:sz w:val="24"/>
              </w:rPr>
              <w:t> </w:t>
            </w:r>
            <w:r>
              <w:rPr>
                <w:sz w:val="24"/>
              </w:rPr>
              <w:t>có kết</w:t>
            </w:r>
            <w:r>
              <w:rPr>
                <w:spacing w:val="1"/>
                <w:sz w:val="24"/>
              </w:rPr>
              <w:t> </w:t>
            </w:r>
            <w:r>
              <w:rPr>
                <w:sz w:val="24"/>
              </w:rPr>
              <w:t>quả</w:t>
            </w:r>
            <w:r>
              <w:rPr>
                <w:spacing w:val="-1"/>
                <w:sz w:val="24"/>
              </w:rPr>
              <w:t> </w:t>
            </w:r>
            <w:r>
              <w:rPr>
                <w:sz w:val="24"/>
              </w:rPr>
              <w:t>lựa</w:t>
            </w:r>
            <w:r>
              <w:rPr>
                <w:spacing w:val="-2"/>
                <w:sz w:val="24"/>
              </w:rPr>
              <w:t> </w:t>
            </w:r>
            <w:r>
              <w:rPr>
                <w:sz w:val="24"/>
              </w:rPr>
              <w:t>chọn nhà</w:t>
            </w:r>
            <w:r>
              <w:rPr>
                <w:spacing w:val="-1"/>
                <w:sz w:val="24"/>
              </w:rPr>
              <w:t> </w:t>
            </w:r>
            <w:r>
              <w:rPr>
                <w:spacing w:val="-4"/>
                <w:sz w:val="24"/>
              </w:rPr>
              <w:t>thầu</w:t>
            </w:r>
          </w:p>
          <w:p>
            <w:pPr>
              <w:pStyle w:val="TableParagraph"/>
              <w:numPr>
                <w:ilvl w:val="0"/>
                <w:numId w:val="154"/>
              </w:numPr>
              <w:tabs>
                <w:tab w:pos="563" w:val="left" w:leader="none"/>
              </w:tabs>
              <w:spacing w:line="304" w:lineRule="auto" w:before="74" w:after="0"/>
              <w:ind w:left="276" w:right="377" w:firstLine="0"/>
              <w:jc w:val="left"/>
              <w:rPr>
                <w:sz w:val="24"/>
              </w:rPr>
            </w:pPr>
            <w:r>
              <w:rPr>
                <w:sz w:val="24"/>
              </w:rPr>
              <w:t>Từ ngày phát hành hồ sơ mời sơ tuyển, hồ sơ mời quan tâm, hồ sơ mời thầu, hồ sơ yêu cầu đến trước khi ký kết hợp đồng, thỏa thuận khung đối với mua sắm tập trung</w:t>
            </w:r>
          </w:p>
          <w:p>
            <w:pPr>
              <w:pStyle w:val="TableParagraph"/>
              <w:numPr>
                <w:ilvl w:val="0"/>
                <w:numId w:val="154"/>
              </w:numPr>
              <w:tabs>
                <w:tab w:pos="558" w:val="left" w:leader="none"/>
              </w:tabs>
              <w:spacing w:line="240" w:lineRule="auto" w:before="0" w:after="0"/>
              <w:ind w:left="558" w:right="0" w:hanging="282"/>
              <w:jc w:val="left"/>
              <w:rPr>
                <w:sz w:val="24"/>
              </w:rPr>
            </w:pPr>
            <w:r>
              <w:rPr>
                <w:sz w:val="24"/>
              </w:rPr>
              <w:t>Từ</w:t>
            </w:r>
            <w:r>
              <w:rPr>
                <w:spacing w:val="-2"/>
                <w:sz w:val="24"/>
              </w:rPr>
              <w:t> </w:t>
            </w:r>
            <w:r>
              <w:rPr>
                <w:sz w:val="24"/>
              </w:rPr>
              <w:t>ngày</w:t>
            </w:r>
            <w:r>
              <w:rPr>
                <w:spacing w:val="1"/>
                <w:sz w:val="24"/>
              </w:rPr>
              <w:t> </w:t>
            </w:r>
            <w:r>
              <w:rPr>
                <w:sz w:val="24"/>
              </w:rPr>
              <w:t>có</w:t>
            </w:r>
            <w:r>
              <w:rPr>
                <w:spacing w:val="2"/>
                <w:sz w:val="24"/>
              </w:rPr>
              <w:t> </w:t>
            </w:r>
            <w:r>
              <w:rPr>
                <w:sz w:val="24"/>
              </w:rPr>
              <w:t>thời</w:t>
            </w:r>
            <w:r>
              <w:rPr>
                <w:spacing w:val="1"/>
                <w:sz w:val="24"/>
              </w:rPr>
              <w:t> </w:t>
            </w:r>
            <w:r>
              <w:rPr>
                <w:sz w:val="24"/>
              </w:rPr>
              <w:t>điểm</w:t>
            </w:r>
            <w:r>
              <w:rPr>
                <w:spacing w:val="-3"/>
                <w:sz w:val="24"/>
              </w:rPr>
              <w:t> </w:t>
            </w:r>
            <w:r>
              <w:rPr>
                <w:sz w:val="24"/>
              </w:rPr>
              <w:t>đóng</w:t>
            </w:r>
            <w:r>
              <w:rPr>
                <w:spacing w:val="1"/>
                <w:sz w:val="24"/>
              </w:rPr>
              <w:t> </w:t>
            </w:r>
            <w:r>
              <w:rPr>
                <w:sz w:val="24"/>
              </w:rPr>
              <w:t>thầu</w:t>
            </w:r>
            <w:r>
              <w:rPr>
                <w:spacing w:val="1"/>
                <w:sz w:val="24"/>
              </w:rPr>
              <w:t> </w:t>
            </w:r>
            <w:r>
              <w:rPr>
                <w:sz w:val="24"/>
              </w:rPr>
              <w:t>đến</w:t>
            </w:r>
            <w:r>
              <w:rPr>
                <w:spacing w:val="1"/>
                <w:sz w:val="24"/>
              </w:rPr>
              <w:t> </w:t>
            </w:r>
            <w:r>
              <w:rPr>
                <w:sz w:val="24"/>
              </w:rPr>
              <w:t>khi ký</w:t>
            </w:r>
            <w:r>
              <w:rPr>
                <w:spacing w:val="1"/>
                <w:sz w:val="24"/>
              </w:rPr>
              <w:t> </w:t>
            </w:r>
            <w:r>
              <w:rPr>
                <w:sz w:val="24"/>
              </w:rPr>
              <w:t>kết</w:t>
            </w:r>
            <w:r>
              <w:rPr>
                <w:spacing w:val="-1"/>
                <w:sz w:val="24"/>
              </w:rPr>
              <w:t> </w:t>
            </w:r>
            <w:r>
              <w:rPr>
                <w:sz w:val="24"/>
              </w:rPr>
              <w:t>hợp</w:t>
            </w:r>
            <w:r>
              <w:rPr>
                <w:spacing w:val="2"/>
                <w:sz w:val="24"/>
              </w:rPr>
              <w:t> </w:t>
            </w:r>
            <w:r>
              <w:rPr>
                <w:sz w:val="24"/>
              </w:rPr>
              <w:t>đồng,</w:t>
            </w:r>
            <w:r>
              <w:rPr>
                <w:spacing w:val="1"/>
                <w:sz w:val="24"/>
              </w:rPr>
              <w:t> </w:t>
            </w:r>
            <w:r>
              <w:rPr>
                <w:sz w:val="24"/>
              </w:rPr>
              <w:t>thỏa thuận</w:t>
            </w:r>
            <w:r>
              <w:rPr>
                <w:spacing w:val="1"/>
                <w:sz w:val="24"/>
              </w:rPr>
              <w:t> </w:t>
            </w:r>
            <w:r>
              <w:rPr>
                <w:sz w:val="24"/>
              </w:rPr>
              <w:t>khung</w:t>
            </w:r>
            <w:r>
              <w:rPr>
                <w:spacing w:val="2"/>
                <w:sz w:val="24"/>
              </w:rPr>
              <w:t> </w:t>
            </w:r>
            <w:r>
              <w:rPr>
                <w:sz w:val="24"/>
              </w:rPr>
              <w:t>đối</w:t>
            </w:r>
            <w:r>
              <w:rPr>
                <w:spacing w:val="1"/>
                <w:sz w:val="24"/>
              </w:rPr>
              <w:t> </w:t>
            </w:r>
            <w:r>
              <w:rPr>
                <w:sz w:val="24"/>
              </w:rPr>
              <w:t>với mua sắm </w:t>
            </w:r>
            <w:r>
              <w:rPr>
                <w:spacing w:val="-5"/>
                <w:sz w:val="24"/>
              </w:rPr>
              <w:t>tập</w:t>
            </w:r>
          </w:p>
          <w:p>
            <w:pPr>
              <w:pStyle w:val="TableParagraph"/>
              <w:spacing w:before="75"/>
              <w:ind w:left="276"/>
              <w:rPr>
                <w:sz w:val="24"/>
              </w:rPr>
            </w:pPr>
            <w:r>
              <w:rPr>
                <w:spacing w:val="-2"/>
                <w:sz w:val="24"/>
              </w:rPr>
              <w:t>trung</w:t>
            </w:r>
          </w:p>
          <w:p>
            <w:pPr>
              <w:pStyle w:val="TableParagraph"/>
              <w:numPr>
                <w:ilvl w:val="0"/>
                <w:numId w:val="154"/>
              </w:numPr>
              <w:tabs>
                <w:tab w:pos="568" w:val="left" w:leader="none"/>
              </w:tabs>
              <w:spacing w:line="340" w:lineRule="atLeast" w:before="0" w:after="0"/>
              <w:ind w:left="276" w:right="372" w:firstLine="0"/>
              <w:jc w:val="left"/>
              <w:rPr>
                <w:sz w:val="24"/>
              </w:rPr>
            </w:pPr>
            <w:r>
              <w:rPr>
                <w:sz w:val="24"/>
              </w:rPr>
              <w:t>Từ</w:t>
            </w:r>
            <w:r>
              <w:rPr>
                <w:spacing w:val="-2"/>
                <w:sz w:val="24"/>
              </w:rPr>
              <w:t> </w:t>
            </w:r>
            <w:r>
              <w:rPr>
                <w:sz w:val="24"/>
              </w:rPr>
              <w:t>ngày phát</w:t>
            </w:r>
            <w:r>
              <w:rPr>
                <w:spacing w:val="-2"/>
                <w:sz w:val="24"/>
              </w:rPr>
              <w:t> </w:t>
            </w:r>
            <w:r>
              <w:rPr>
                <w:sz w:val="24"/>
              </w:rPr>
              <w:t>hành</w:t>
            </w:r>
            <w:r>
              <w:rPr>
                <w:spacing w:val="-1"/>
                <w:sz w:val="24"/>
              </w:rPr>
              <w:t> </w:t>
            </w:r>
            <w:r>
              <w:rPr>
                <w:sz w:val="24"/>
              </w:rPr>
              <w:t>hồ sơ</w:t>
            </w:r>
            <w:r>
              <w:rPr>
                <w:spacing w:val="-2"/>
                <w:sz w:val="24"/>
              </w:rPr>
              <w:t> </w:t>
            </w:r>
            <w:r>
              <w:rPr>
                <w:sz w:val="24"/>
              </w:rPr>
              <w:t>mời</w:t>
            </w:r>
            <w:r>
              <w:rPr>
                <w:spacing w:val="-2"/>
                <w:sz w:val="24"/>
              </w:rPr>
              <w:t> </w:t>
            </w:r>
            <w:r>
              <w:rPr>
                <w:sz w:val="24"/>
              </w:rPr>
              <w:t>sơ</w:t>
            </w:r>
            <w:r>
              <w:rPr>
                <w:spacing w:val="-2"/>
                <w:sz w:val="24"/>
              </w:rPr>
              <w:t> </w:t>
            </w:r>
            <w:r>
              <w:rPr>
                <w:sz w:val="24"/>
              </w:rPr>
              <w:t>tuyển,</w:t>
            </w:r>
            <w:r>
              <w:rPr>
                <w:spacing w:val="-2"/>
                <w:sz w:val="24"/>
              </w:rPr>
              <w:t> </w:t>
            </w:r>
            <w:r>
              <w:rPr>
                <w:sz w:val="24"/>
              </w:rPr>
              <w:t>hồ</w:t>
            </w:r>
            <w:r>
              <w:rPr>
                <w:spacing w:val="-2"/>
                <w:sz w:val="24"/>
              </w:rPr>
              <w:t> </w:t>
            </w:r>
            <w:r>
              <w:rPr>
                <w:sz w:val="24"/>
              </w:rPr>
              <w:t>sơ</w:t>
            </w:r>
            <w:r>
              <w:rPr>
                <w:spacing w:val="-2"/>
                <w:sz w:val="24"/>
              </w:rPr>
              <w:t> </w:t>
            </w:r>
            <w:r>
              <w:rPr>
                <w:sz w:val="24"/>
              </w:rPr>
              <w:t>mời</w:t>
            </w:r>
            <w:r>
              <w:rPr>
                <w:spacing w:val="-2"/>
                <w:sz w:val="24"/>
              </w:rPr>
              <w:t> </w:t>
            </w:r>
            <w:r>
              <w:rPr>
                <w:sz w:val="24"/>
              </w:rPr>
              <w:t>quan</w:t>
            </w:r>
            <w:r>
              <w:rPr>
                <w:spacing w:val="-2"/>
                <w:sz w:val="24"/>
              </w:rPr>
              <w:t> </w:t>
            </w:r>
            <w:r>
              <w:rPr>
                <w:sz w:val="24"/>
              </w:rPr>
              <w:t>tâm,</w:t>
            </w:r>
            <w:r>
              <w:rPr>
                <w:spacing w:val="-2"/>
                <w:sz w:val="24"/>
              </w:rPr>
              <w:t> </w:t>
            </w:r>
            <w:r>
              <w:rPr>
                <w:sz w:val="24"/>
              </w:rPr>
              <w:t>hồ</w:t>
            </w:r>
            <w:r>
              <w:rPr>
                <w:spacing w:val="-2"/>
                <w:sz w:val="24"/>
              </w:rPr>
              <w:t> </w:t>
            </w:r>
            <w:r>
              <w:rPr>
                <w:sz w:val="24"/>
              </w:rPr>
              <w:t>sơ</w:t>
            </w:r>
            <w:r>
              <w:rPr>
                <w:spacing w:val="-2"/>
                <w:sz w:val="24"/>
              </w:rPr>
              <w:t> </w:t>
            </w:r>
            <w:r>
              <w:rPr>
                <w:sz w:val="24"/>
              </w:rPr>
              <w:t>mời</w:t>
            </w:r>
            <w:r>
              <w:rPr>
                <w:spacing w:val="-2"/>
                <w:sz w:val="24"/>
              </w:rPr>
              <w:t> </w:t>
            </w:r>
            <w:r>
              <w:rPr>
                <w:sz w:val="24"/>
              </w:rPr>
              <w:t>thầu,</w:t>
            </w:r>
            <w:r>
              <w:rPr>
                <w:spacing w:val="-2"/>
                <w:sz w:val="24"/>
              </w:rPr>
              <w:t> </w:t>
            </w:r>
            <w:r>
              <w:rPr>
                <w:sz w:val="24"/>
              </w:rPr>
              <w:t>hồ</w:t>
            </w:r>
            <w:r>
              <w:rPr>
                <w:spacing w:val="-2"/>
                <w:sz w:val="24"/>
              </w:rPr>
              <w:t> </w:t>
            </w:r>
            <w:r>
              <w:rPr>
                <w:sz w:val="24"/>
              </w:rPr>
              <w:t>sơ</w:t>
            </w:r>
            <w:r>
              <w:rPr>
                <w:spacing w:val="-2"/>
                <w:sz w:val="24"/>
              </w:rPr>
              <w:t> </w:t>
            </w:r>
            <w:r>
              <w:rPr>
                <w:sz w:val="24"/>
              </w:rPr>
              <w:t>yêu cầu</w:t>
            </w:r>
            <w:r>
              <w:rPr>
                <w:spacing w:val="-2"/>
                <w:sz w:val="24"/>
              </w:rPr>
              <w:t> </w:t>
            </w:r>
            <w:r>
              <w:rPr>
                <w:sz w:val="24"/>
              </w:rPr>
              <w:t>kể</w:t>
            </w:r>
            <w:r>
              <w:rPr>
                <w:spacing w:val="-3"/>
                <w:sz w:val="24"/>
              </w:rPr>
              <w:t> </w:t>
            </w:r>
            <w:r>
              <w:rPr>
                <w:sz w:val="24"/>
              </w:rPr>
              <w:t>cả sau khi đã ký hợp đồng</w:t>
            </w:r>
          </w:p>
        </w:tc>
        <w:tc>
          <w:tcPr>
            <w:tcW w:w="3116" w:type="dxa"/>
          </w:tcPr>
          <w:p>
            <w:pPr>
              <w:pStyle w:val="TableParagraph"/>
              <w:rPr>
                <w:b/>
                <w:sz w:val="24"/>
              </w:rPr>
            </w:pPr>
          </w:p>
          <w:p>
            <w:pPr>
              <w:pStyle w:val="TableParagraph"/>
              <w:rPr>
                <w:b/>
                <w:sz w:val="24"/>
              </w:rPr>
            </w:pPr>
          </w:p>
          <w:p>
            <w:pPr>
              <w:pStyle w:val="TableParagraph"/>
              <w:spacing w:before="248"/>
              <w:rPr>
                <w:b/>
                <w:sz w:val="24"/>
              </w:rPr>
            </w:pPr>
          </w:p>
          <w:p>
            <w:pPr>
              <w:pStyle w:val="TableParagraph"/>
              <w:ind w:left="1067"/>
              <w:rPr>
                <w:sz w:val="24"/>
              </w:rPr>
            </w:pPr>
            <w:r>
              <w:rPr>
                <w:spacing w:val="-10"/>
                <w:sz w:val="24"/>
              </w:rPr>
              <w:t>B</w:t>
            </w:r>
          </w:p>
        </w:tc>
      </w:tr>
      <w:tr>
        <w:trPr>
          <w:trHeight w:val="3153"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spacing w:before="1"/>
              <w:ind w:left="57"/>
              <w:rPr>
                <w:sz w:val="24"/>
              </w:rPr>
            </w:pPr>
            <w:r>
              <w:rPr>
                <w:spacing w:val="-5"/>
                <w:sz w:val="24"/>
              </w:rPr>
              <w:t>203</w:t>
            </w:r>
          </w:p>
        </w:tc>
        <w:tc>
          <w:tcPr>
            <w:tcW w:w="4642" w:type="dxa"/>
          </w:tcPr>
          <w:p>
            <w:pPr>
              <w:pStyle w:val="TableParagraph"/>
              <w:spacing w:line="261" w:lineRule="auto" w:before="1"/>
              <w:ind w:left="54" w:right="280"/>
              <w:jc w:val="both"/>
              <w:rPr>
                <w:sz w:val="24"/>
              </w:rPr>
            </w:pPr>
            <w:r>
              <w:rPr>
                <w:sz w:val="24"/>
              </w:rPr>
              <w:t>Đối với gói thầu tổ chức lựa chọn nhà </w:t>
            </w:r>
            <w:r>
              <w:rPr>
                <w:sz w:val="24"/>
              </w:rPr>
              <w:t>thầu qua mạng, trường hợp trong quá trình đánh giá E-HSDT mà chưa có kết quả lựa chọn nhà thầu, nhà thầu có tên trong biên bản mở thầu bị khóa tài khoản theo quy định của pháp</w:t>
            </w:r>
            <w:r>
              <w:rPr>
                <w:spacing w:val="-15"/>
                <w:sz w:val="24"/>
              </w:rPr>
              <w:t> </w:t>
            </w:r>
            <w:r>
              <w:rPr>
                <w:sz w:val="24"/>
              </w:rPr>
              <w:t>luật</w:t>
            </w:r>
            <w:r>
              <w:rPr>
                <w:spacing w:val="-15"/>
                <w:sz w:val="24"/>
              </w:rPr>
              <w:t> </w:t>
            </w:r>
            <w:r>
              <w:rPr>
                <w:sz w:val="24"/>
              </w:rPr>
              <w:t>về</w:t>
            </w:r>
            <w:r>
              <w:rPr>
                <w:spacing w:val="-15"/>
                <w:sz w:val="24"/>
              </w:rPr>
              <w:t> </w:t>
            </w:r>
            <w:r>
              <w:rPr>
                <w:sz w:val="24"/>
              </w:rPr>
              <w:t>đấu</w:t>
            </w:r>
            <w:r>
              <w:rPr>
                <w:spacing w:val="-15"/>
                <w:sz w:val="24"/>
              </w:rPr>
              <w:t> </w:t>
            </w:r>
            <w:r>
              <w:rPr>
                <w:sz w:val="24"/>
              </w:rPr>
              <w:t>thầu</w:t>
            </w:r>
            <w:r>
              <w:rPr>
                <w:spacing w:val="-15"/>
                <w:sz w:val="24"/>
              </w:rPr>
              <w:t> </w:t>
            </w:r>
            <w:r>
              <w:rPr>
                <w:sz w:val="24"/>
              </w:rPr>
              <w:t>thì</w:t>
            </w:r>
            <w:r>
              <w:rPr>
                <w:spacing w:val="-15"/>
                <w:sz w:val="24"/>
              </w:rPr>
              <w:t> </w:t>
            </w:r>
            <w:r>
              <w:rPr>
                <w:sz w:val="24"/>
              </w:rPr>
              <w:t>chủ</w:t>
            </w:r>
            <w:r>
              <w:rPr>
                <w:spacing w:val="-15"/>
                <w:sz w:val="24"/>
              </w:rPr>
              <w:t> </w:t>
            </w:r>
            <w:r>
              <w:rPr>
                <w:sz w:val="24"/>
              </w:rPr>
              <w:t>đầu</w:t>
            </w:r>
            <w:r>
              <w:rPr>
                <w:spacing w:val="-15"/>
                <w:sz w:val="24"/>
              </w:rPr>
              <w:t> </w:t>
            </w:r>
            <w:r>
              <w:rPr>
                <w:sz w:val="24"/>
              </w:rPr>
              <w:t>tư</w:t>
            </w:r>
            <w:r>
              <w:rPr>
                <w:spacing w:val="-15"/>
                <w:sz w:val="24"/>
              </w:rPr>
              <w:t> </w:t>
            </w:r>
            <w:r>
              <w:rPr>
                <w:sz w:val="24"/>
              </w:rPr>
              <w:t>xử</w:t>
            </w:r>
            <w:r>
              <w:rPr>
                <w:spacing w:val="-15"/>
                <w:sz w:val="24"/>
              </w:rPr>
              <w:t> </w:t>
            </w:r>
            <w:r>
              <w:rPr>
                <w:sz w:val="24"/>
              </w:rPr>
              <w:t>lý</w:t>
            </w:r>
            <w:r>
              <w:rPr>
                <w:spacing w:val="-15"/>
                <w:sz w:val="24"/>
              </w:rPr>
              <w:t> </w:t>
            </w:r>
            <w:r>
              <w:rPr>
                <w:sz w:val="24"/>
              </w:rPr>
              <w:t>như thế nào?</w:t>
            </w:r>
          </w:p>
        </w:tc>
        <w:tc>
          <w:tcPr>
            <w:tcW w:w="10250" w:type="dxa"/>
          </w:tcPr>
          <w:p>
            <w:pPr>
              <w:pStyle w:val="TableParagraph"/>
              <w:numPr>
                <w:ilvl w:val="0"/>
                <w:numId w:val="155"/>
              </w:numPr>
              <w:tabs>
                <w:tab w:pos="587" w:val="left" w:leader="none"/>
              </w:tabs>
              <w:spacing w:line="302" w:lineRule="auto" w:before="75" w:after="0"/>
              <w:ind w:left="276" w:right="366" w:firstLine="0"/>
              <w:jc w:val="left"/>
              <w:rPr>
                <w:sz w:val="24"/>
              </w:rPr>
            </w:pPr>
            <w:r>
              <w:rPr>
                <w:sz w:val="24"/>
              </w:rPr>
              <w:t>Yêu cầu nhà thầu</w:t>
            </w:r>
            <w:r>
              <w:rPr>
                <w:spacing w:val="16"/>
                <w:sz w:val="24"/>
              </w:rPr>
              <w:t> </w:t>
            </w:r>
            <w:r>
              <w:rPr>
                <w:sz w:val="24"/>
              </w:rPr>
              <w:t>thực</w:t>
            </w:r>
            <w:r>
              <w:rPr>
                <w:spacing w:val="16"/>
                <w:sz w:val="24"/>
              </w:rPr>
              <w:t> </w:t>
            </w:r>
            <w:r>
              <w:rPr>
                <w:sz w:val="24"/>
              </w:rPr>
              <w:t>hiện</w:t>
            </w:r>
            <w:r>
              <w:rPr>
                <w:spacing w:val="16"/>
                <w:sz w:val="24"/>
              </w:rPr>
              <w:t> </w:t>
            </w:r>
            <w:r>
              <w:rPr>
                <w:sz w:val="24"/>
              </w:rPr>
              <w:t>các</w:t>
            </w:r>
            <w:r>
              <w:rPr>
                <w:spacing w:val="16"/>
                <w:sz w:val="24"/>
              </w:rPr>
              <w:t> </w:t>
            </w:r>
            <w:r>
              <w:rPr>
                <w:sz w:val="24"/>
              </w:rPr>
              <w:t>thủ</w:t>
            </w:r>
            <w:r>
              <w:rPr>
                <w:spacing w:val="17"/>
                <w:sz w:val="24"/>
              </w:rPr>
              <w:t> </w:t>
            </w:r>
            <w:r>
              <w:rPr>
                <w:sz w:val="24"/>
              </w:rPr>
              <w:t>tục</w:t>
            </w:r>
            <w:r>
              <w:rPr>
                <w:spacing w:val="16"/>
                <w:sz w:val="24"/>
              </w:rPr>
              <w:t> </w:t>
            </w:r>
            <w:r>
              <w:rPr>
                <w:sz w:val="24"/>
              </w:rPr>
              <w:t>để</w:t>
            </w:r>
            <w:r>
              <w:rPr>
                <w:spacing w:val="16"/>
                <w:sz w:val="24"/>
              </w:rPr>
              <w:t> </w:t>
            </w:r>
            <w:r>
              <w:rPr>
                <w:sz w:val="24"/>
              </w:rPr>
              <w:t>mở</w:t>
            </w:r>
            <w:r>
              <w:rPr>
                <w:spacing w:val="15"/>
                <w:sz w:val="24"/>
              </w:rPr>
              <w:t> </w:t>
            </w:r>
            <w:r>
              <w:rPr>
                <w:sz w:val="24"/>
              </w:rPr>
              <w:t>khóa</w:t>
            </w:r>
            <w:r>
              <w:rPr>
                <w:spacing w:val="16"/>
                <w:sz w:val="24"/>
              </w:rPr>
              <w:t> </w:t>
            </w:r>
            <w:r>
              <w:rPr>
                <w:sz w:val="24"/>
              </w:rPr>
              <w:t>tài</w:t>
            </w:r>
            <w:r>
              <w:rPr>
                <w:spacing w:val="17"/>
                <w:sz w:val="24"/>
              </w:rPr>
              <w:t> </w:t>
            </w:r>
            <w:r>
              <w:rPr>
                <w:sz w:val="24"/>
              </w:rPr>
              <w:t>khoản</w:t>
            </w:r>
            <w:r>
              <w:rPr>
                <w:spacing w:val="16"/>
                <w:sz w:val="24"/>
              </w:rPr>
              <w:t> </w:t>
            </w:r>
            <w:r>
              <w:rPr>
                <w:sz w:val="24"/>
              </w:rPr>
              <w:t>làm</w:t>
            </w:r>
            <w:r>
              <w:rPr>
                <w:spacing w:val="14"/>
                <w:sz w:val="24"/>
              </w:rPr>
              <w:t> </w:t>
            </w:r>
            <w:r>
              <w:rPr>
                <w:sz w:val="24"/>
              </w:rPr>
              <w:t>cơ</w:t>
            </w:r>
            <w:r>
              <w:rPr>
                <w:spacing w:val="17"/>
                <w:sz w:val="24"/>
              </w:rPr>
              <w:t> </w:t>
            </w:r>
            <w:r>
              <w:rPr>
                <w:sz w:val="24"/>
              </w:rPr>
              <w:t>sở</w:t>
            </w:r>
            <w:r>
              <w:rPr>
                <w:spacing w:val="17"/>
                <w:sz w:val="24"/>
              </w:rPr>
              <w:t> </w:t>
            </w:r>
            <w:r>
              <w:rPr>
                <w:sz w:val="24"/>
              </w:rPr>
              <w:t>xem</w:t>
            </w:r>
            <w:r>
              <w:rPr>
                <w:spacing w:val="17"/>
                <w:sz w:val="24"/>
              </w:rPr>
              <w:t> </w:t>
            </w:r>
            <w:r>
              <w:rPr>
                <w:sz w:val="24"/>
              </w:rPr>
              <w:t>xét,</w:t>
            </w:r>
            <w:r>
              <w:rPr>
                <w:spacing w:val="17"/>
                <w:sz w:val="24"/>
              </w:rPr>
              <w:t> </w:t>
            </w:r>
            <w:r>
              <w:rPr>
                <w:sz w:val="24"/>
              </w:rPr>
              <w:t>đánh</w:t>
            </w:r>
            <w:r>
              <w:rPr>
                <w:spacing w:val="16"/>
                <w:sz w:val="24"/>
              </w:rPr>
              <w:t> </w:t>
            </w:r>
            <w:r>
              <w:rPr>
                <w:sz w:val="24"/>
              </w:rPr>
              <w:t>giá</w:t>
            </w:r>
            <w:r>
              <w:rPr>
                <w:spacing w:val="14"/>
                <w:sz w:val="24"/>
              </w:rPr>
              <w:t> </w:t>
            </w:r>
            <w:r>
              <w:rPr>
                <w:sz w:val="24"/>
              </w:rPr>
              <w:t>E- HSDT của nhà thầu</w:t>
            </w:r>
          </w:p>
          <w:p>
            <w:pPr>
              <w:pStyle w:val="TableParagraph"/>
              <w:numPr>
                <w:ilvl w:val="0"/>
                <w:numId w:val="155"/>
              </w:numPr>
              <w:tabs>
                <w:tab w:pos="556" w:val="left" w:leader="none"/>
              </w:tabs>
              <w:spacing w:line="240" w:lineRule="auto" w:before="4" w:after="0"/>
              <w:ind w:left="556" w:right="0" w:hanging="280"/>
              <w:jc w:val="left"/>
              <w:rPr>
                <w:sz w:val="24"/>
              </w:rPr>
            </w:pPr>
            <w:r>
              <w:rPr>
                <w:sz w:val="24"/>
              </w:rPr>
              <w:t>Tiếp</w:t>
            </w:r>
            <w:r>
              <w:rPr>
                <w:spacing w:val="-1"/>
                <w:sz w:val="24"/>
              </w:rPr>
              <w:t> </w:t>
            </w:r>
            <w:r>
              <w:rPr>
                <w:sz w:val="24"/>
              </w:rPr>
              <w:t>tục xem</w:t>
            </w:r>
            <w:r>
              <w:rPr>
                <w:spacing w:val="-1"/>
                <w:sz w:val="24"/>
              </w:rPr>
              <w:t> </w:t>
            </w:r>
            <w:r>
              <w:rPr>
                <w:sz w:val="24"/>
              </w:rPr>
              <w:t>xét, đánh</w:t>
            </w:r>
            <w:r>
              <w:rPr>
                <w:spacing w:val="-1"/>
                <w:sz w:val="24"/>
              </w:rPr>
              <w:t> </w:t>
            </w:r>
            <w:r>
              <w:rPr>
                <w:sz w:val="24"/>
              </w:rPr>
              <w:t>giá E-HSDT</w:t>
            </w:r>
            <w:r>
              <w:rPr>
                <w:spacing w:val="-1"/>
                <w:sz w:val="24"/>
              </w:rPr>
              <w:t> </w:t>
            </w:r>
            <w:r>
              <w:rPr>
                <w:sz w:val="24"/>
              </w:rPr>
              <w:t>của</w:t>
            </w:r>
            <w:r>
              <w:rPr>
                <w:spacing w:val="-1"/>
                <w:sz w:val="24"/>
              </w:rPr>
              <w:t> </w:t>
            </w:r>
            <w:r>
              <w:rPr>
                <w:sz w:val="24"/>
              </w:rPr>
              <w:t>nhà</w:t>
            </w:r>
            <w:r>
              <w:rPr>
                <w:spacing w:val="-1"/>
                <w:sz w:val="24"/>
              </w:rPr>
              <w:t> </w:t>
            </w:r>
            <w:r>
              <w:rPr>
                <w:spacing w:val="-4"/>
                <w:sz w:val="24"/>
              </w:rPr>
              <w:t>thầu</w:t>
            </w:r>
          </w:p>
          <w:p>
            <w:pPr>
              <w:pStyle w:val="TableParagraph"/>
              <w:numPr>
                <w:ilvl w:val="0"/>
                <w:numId w:val="155"/>
              </w:numPr>
              <w:tabs>
                <w:tab w:pos="556" w:val="left" w:leader="none"/>
              </w:tabs>
              <w:spacing w:line="240" w:lineRule="auto" w:before="74" w:after="0"/>
              <w:ind w:left="556" w:right="0" w:hanging="280"/>
              <w:jc w:val="left"/>
              <w:rPr>
                <w:sz w:val="24"/>
              </w:rPr>
            </w:pPr>
            <w:r>
              <w:rPr>
                <w:sz w:val="24"/>
              </w:rPr>
              <w:t>Không</w:t>
            </w:r>
            <w:r>
              <w:rPr>
                <w:spacing w:val="-3"/>
                <w:sz w:val="24"/>
              </w:rPr>
              <w:t> </w:t>
            </w:r>
            <w:r>
              <w:rPr>
                <w:sz w:val="24"/>
              </w:rPr>
              <w:t>tiếp tục</w:t>
            </w:r>
            <w:r>
              <w:rPr>
                <w:spacing w:val="-2"/>
                <w:sz w:val="24"/>
              </w:rPr>
              <w:t> </w:t>
            </w:r>
            <w:r>
              <w:rPr>
                <w:sz w:val="24"/>
              </w:rPr>
              <w:t>xem xét,</w:t>
            </w:r>
            <w:r>
              <w:rPr>
                <w:spacing w:val="-1"/>
                <w:sz w:val="24"/>
              </w:rPr>
              <w:t> </w:t>
            </w:r>
            <w:r>
              <w:rPr>
                <w:sz w:val="24"/>
              </w:rPr>
              <w:t>đánh giá</w:t>
            </w:r>
            <w:r>
              <w:rPr>
                <w:spacing w:val="-1"/>
                <w:sz w:val="24"/>
              </w:rPr>
              <w:t> </w:t>
            </w:r>
            <w:r>
              <w:rPr>
                <w:sz w:val="24"/>
              </w:rPr>
              <w:t>E-HSDT</w:t>
            </w:r>
            <w:r>
              <w:rPr>
                <w:spacing w:val="1"/>
                <w:sz w:val="24"/>
              </w:rPr>
              <w:t> </w:t>
            </w:r>
            <w:r>
              <w:rPr>
                <w:sz w:val="24"/>
              </w:rPr>
              <w:t>của nhà</w:t>
            </w:r>
            <w:r>
              <w:rPr>
                <w:spacing w:val="-1"/>
                <w:sz w:val="24"/>
              </w:rPr>
              <w:t> </w:t>
            </w:r>
            <w:r>
              <w:rPr>
                <w:spacing w:val="-4"/>
                <w:sz w:val="24"/>
              </w:rPr>
              <w:t>thầu</w:t>
            </w:r>
          </w:p>
          <w:p>
            <w:pPr>
              <w:pStyle w:val="TableParagraph"/>
              <w:numPr>
                <w:ilvl w:val="0"/>
                <w:numId w:val="155"/>
              </w:numPr>
              <w:tabs>
                <w:tab w:pos="580" w:val="left" w:leader="none"/>
              </w:tabs>
              <w:spacing w:line="304" w:lineRule="auto" w:before="75" w:after="0"/>
              <w:ind w:left="276" w:right="368" w:firstLine="0"/>
              <w:jc w:val="left"/>
              <w:rPr>
                <w:sz w:val="24"/>
              </w:rPr>
            </w:pPr>
            <w:r>
              <w:rPr>
                <w:sz w:val="24"/>
              </w:rPr>
              <w:t>Tiếp tục xem xét, đánh giá E-HSDT của nhà thầu và yêu cầu nhà thầu thực hiện các thủ tục để mở khóa tài khoản trước khi phê duyệt kết quả lựa chọn nhà thầu</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47"/>
              <w:rPr>
                <w:b/>
                <w:sz w:val="24"/>
              </w:rPr>
            </w:pPr>
          </w:p>
          <w:p>
            <w:pPr>
              <w:pStyle w:val="TableParagraph"/>
              <w:ind w:left="1110"/>
              <w:rPr>
                <w:sz w:val="24"/>
              </w:rPr>
            </w:pPr>
            <w:r>
              <w:rPr>
                <w:spacing w:val="-10"/>
                <w:sz w:val="24"/>
              </w:rPr>
              <w:t>C</w:t>
            </w:r>
          </w:p>
        </w:tc>
      </w:tr>
    </w:tbl>
    <w:p>
      <w:pPr>
        <w:pStyle w:val="TableParagraph"/>
        <w:spacing w:after="0"/>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4642"/>
        <w:gridCol w:w="10250"/>
        <w:gridCol w:w="3116"/>
      </w:tblGrid>
      <w:tr>
        <w:trPr>
          <w:trHeight w:val="3302"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204</w:t>
            </w:r>
          </w:p>
        </w:tc>
        <w:tc>
          <w:tcPr>
            <w:tcW w:w="4642" w:type="dxa"/>
          </w:tcPr>
          <w:p>
            <w:pPr>
              <w:pStyle w:val="TableParagraph"/>
              <w:spacing w:line="261" w:lineRule="auto"/>
              <w:ind w:left="54" w:right="177"/>
              <w:rPr>
                <w:sz w:val="24"/>
              </w:rPr>
            </w:pPr>
            <w:r>
              <w:rPr>
                <w:sz w:val="24"/>
              </w:rPr>
              <w:t>Đối</w:t>
            </w:r>
            <w:r>
              <w:rPr>
                <w:spacing w:val="-9"/>
                <w:sz w:val="24"/>
              </w:rPr>
              <w:t> </w:t>
            </w:r>
            <w:r>
              <w:rPr>
                <w:sz w:val="24"/>
              </w:rPr>
              <w:t>với</w:t>
            </w:r>
            <w:r>
              <w:rPr>
                <w:spacing w:val="-9"/>
                <w:sz w:val="24"/>
              </w:rPr>
              <w:t> </w:t>
            </w:r>
            <w:r>
              <w:rPr>
                <w:sz w:val="24"/>
              </w:rPr>
              <w:t>gói</w:t>
            </w:r>
            <w:r>
              <w:rPr>
                <w:spacing w:val="-9"/>
                <w:sz w:val="24"/>
              </w:rPr>
              <w:t> </w:t>
            </w:r>
            <w:r>
              <w:rPr>
                <w:sz w:val="24"/>
              </w:rPr>
              <w:t>thầu</w:t>
            </w:r>
            <w:r>
              <w:rPr>
                <w:spacing w:val="-10"/>
                <w:sz w:val="24"/>
              </w:rPr>
              <w:t> </w:t>
            </w:r>
            <w:r>
              <w:rPr>
                <w:sz w:val="24"/>
              </w:rPr>
              <w:t>xây</w:t>
            </w:r>
            <w:r>
              <w:rPr>
                <w:spacing w:val="-11"/>
                <w:sz w:val="24"/>
              </w:rPr>
              <w:t> </w:t>
            </w:r>
            <w:r>
              <w:rPr>
                <w:sz w:val="24"/>
              </w:rPr>
              <w:t>lắp,</w:t>
            </w:r>
            <w:r>
              <w:rPr>
                <w:spacing w:val="-10"/>
                <w:sz w:val="24"/>
              </w:rPr>
              <w:t> </w:t>
            </w:r>
            <w:r>
              <w:rPr>
                <w:sz w:val="24"/>
              </w:rPr>
              <w:t>dịch</w:t>
            </w:r>
            <w:r>
              <w:rPr>
                <w:spacing w:val="-10"/>
                <w:sz w:val="24"/>
              </w:rPr>
              <w:t> </w:t>
            </w:r>
            <w:r>
              <w:rPr>
                <w:sz w:val="24"/>
              </w:rPr>
              <w:t>vụ</w:t>
            </w:r>
            <w:r>
              <w:rPr>
                <w:spacing w:val="-9"/>
                <w:sz w:val="24"/>
              </w:rPr>
              <w:t> </w:t>
            </w:r>
            <w:r>
              <w:rPr>
                <w:sz w:val="24"/>
              </w:rPr>
              <w:t>phi</w:t>
            </w:r>
            <w:r>
              <w:rPr>
                <w:spacing w:val="-9"/>
                <w:sz w:val="24"/>
              </w:rPr>
              <w:t> </w:t>
            </w:r>
            <w:r>
              <w:rPr>
                <w:sz w:val="24"/>
              </w:rPr>
              <w:t>tư</w:t>
            </w:r>
            <w:r>
              <w:rPr>
                <w:spacing w:val="-10"/>
                <w:sz w:val="24"/>
              </w:rPr>
              <w:t> </w:t>
            </w:r>
            <w:r>
              <w:rPr>
                <w:sz w:val="24"/>
              </w:rPr>
              <w:t>vấn, dịch vụ tư vấn áp dụng đấu thầu trước quy định tại Điều 42 của Luật Đấu thầu, trường hợp dự án được phê duyệt có các nội dung dẫn</w:t>
            </w:r>
            <w:r>
              <w:rPr>
                <w:spacing w:val="-11"/>
                <w:sz w:val="24"/>
              </w:rPr>
              <w:t> </w:t>
            </w:r>
            <w:r>
              <w:rPr>
                <w:sz w:val="24"/>
              </w:rPr>
              <w:t>đến</w:t>
            </w:r>
            <w:r>
              <w:rPr>
                <w:spacing w:val="-12"/>
                <w:sz w:val="24"/>
              </w:rPr>
              <w:t> </w:t>
            </w:r>
            <w:r>
              <w:rPr>
                <w:sz w:val="24"/>
              </w:rPr>
              <w:t>tăng</w:t>
            </w:r>
            <w:r>
              <w:rPr>
                <w:spacing w:val="-14"/>
                <w:sz w:val="24"/>
              </w:rPr>
              <w:t> </w:t>
            </w:r>
            <w:r>
              <w:rPr>
                <w:sz w:val="24"/>
              </w:rPr>
              <w:t>giá</w:t>
            </w:r>
            <w:r>
              <w:rPr>
                <w:spacing w:val="-12"/>
                <w:sz w:val="24"/>
              </w:rPr>
              <w:t> </w:t>
            </w:r>
            <w:r>
              <w:rPr>
                <w:sz w:val="24"/>
              </w:rPr>
              <w:t>gói</w:t>
            </w:r>
            <w:r>
              <w:rPr>
                <w:spacing w:val="-11"/>
                <w:sz w:val="24"/>
              </w:rPr>
              <w:t> </w:t>
            </w:r>
            <w:r>
              <w:rPr>
                <w:sz w:val="24"/>
              </w:rPr>
              <w:t>thầu</w:t>
            </w:r>
            <w:r>
              <w:rPr>
                <w:spacing w:val="-10"/>
                <w:sz w:val="24"/>
              </w:rPr>
              <w:t> </w:t>
            </w:r>
            <w:r>
              <w:rPr>
                <w:sz w:val="24"/>
              </w:rPr>
              <w:t>(hoặc</w:t>
            </w:r>
            <w:r>
              <w:rPr>
                <w:spacing w:val="-13"/>
                <w:sz w:val="24"/>
              </w:rPr>
              <w:t> </w:t>
            </w:r>
            <w:r>
              <w:rPr>
                <w:sz w:val="24"/>
              </w:rPr>
              <w:t>tăng</w:t>
            </w:r>
            <w:r>
              <w:rPr>
                <w:spacing w:val="-12"/>
                <w:sz w:val="24"/>
              </w:rPr>
              <w:t> </w:t>
            </w:r>
            <w:r>
              <w:rPr>
                <w:sz w:val="24"/>
              </w:rPr>
              <w:t>dự</w:t>
            </w:r>
            <w:r>
              <w:rPr>
                <w:spacing w:val="-10"/>
                <w:sz w:val="24"/>
              </w:rPr>
              <w:t> </w:t>
            </w:r>
            <w:r>
              <w:rPr>
                <w:sz w:val="24"/>
              </w:rPr>
              <w:t>toán</w:t>
            </w:r>
          </w:p>
          <w:p>
            <w:pPr>
              <w:pStyle w:val="TableParagraph"/>
              <w:spacing w:line="261" w:lineRule="auto"/>
              <w:ind w:left="54"/>
              <w:rPr>
                <w:sz w:val="24"/>
              </w:rPr>
            </w:pPr>
            <w:r>
              <w:rPr>
                <w:sz w:val="24"/>
              </w:rPr>
              <w:t>nếu</w:t>
            </w:r>
            <w:r>
              <w:rPr>
                <w:spacing w:val="-4"/>
                <w:sz w:val="24"/>
              </w:rPr>
              <w:t> </w:t>
            </w:r>
            <w:r>
              <w:rPr>
                <w:sz w:val="24"/>
              </w:rPr>
              <w:t>dự</w:t>
            </w:r>
            <w:r>
              <w:rPr>
                <w:spacing w:val="-4"/>
                <w:sz w:val="24"/>
              </w:rPr>
              <w:t> </w:t>
            </w:r>
            <w:r>
              <w:rPr>
                <w:sz w:val="24"/>
              </w:rPr>
              <w:t>toán</w:t>
            </w:r>
            <w:r>
              <w:rPr>
                <w:spacing w:val="-4"/>
                <w:sz w:val="24"/>
              </w:rPr>
              <w:t> </w:t>
            </w:r>
            <w:r>
              <w:rPr>
                <w:sz w:val="24"/>
              </w:rPr>
              <w:t>được</w:t>
            </w:r>
            <w:r>
              <w:rPr>
                <w:spacing w:val="-6"/>
                <w:sz w:val="24"/>
              </w:rPr>
              <w:t> </w:t>
            </w:r>
            <w:r>
              <w:rPr>
                <w:sz w:val="24"/>
              </w:rPr>
              <w:t>phê</w:t>
            </w:r>
            <w:r>
              <w:rPr>
                <w:spacing w:val="-5"/>
                <w:sz w:val="24"/>
              </w:rPr>
              <w:t> </w:t>
            </w:r>
            <w:r>
              <w:rPr>
                <w:sz w:val="24"/>
              </w:rPr>
              <w:t>duyệt</w:t>
            </w:r>
            <w:r>
              <w:rPr>
                <w:spacing w:val="-4"/>
                <w:sz w:val="24"/>
              </w:rPr>
              <w:t> </w:t>
            </w:r>
            <w:r>
              <w:rPr>
                <w:sz w:val="24"/>
              </w:rPr>
              <w:t>sau</w:t>
            </w:r>
            <w:r>
              <w:rPr>
                <w:spacing w:val="-4"/>
                <w:sz w:val="24"/>
              </w:rPr>
              <w:t> </w:t>
            </w:r>
            <w:r>
              <w:rPr>
                <w:sz w:val="24"/>
              </w:rPr>
              <w:t>khi</w:t>
            </w:r>
            <w:r>
              <w:rPr>
                <w:spacing w:val="-4"/>
                <w:sz w:val="24"/>
              </w:rPr>
              <w:t> </w:t>
            </w:r>
            <w:r>
              <w:rPr>
                <w:sz w:val="24"/>
              </w:rPr>
              <w:t>phê</w:t>
            </w:r>
            <w:r>
              <w:rPr>
                <w:spacing w:val="-5"/>
                <w:sz w:val="24"/>
              </w:rPr>
              <w:t> </w:t>
            </w:r>
            <w:r>
              <w:rPr>
                <w:sz w:val="24"/>
              </w:rPr>
              <w:t>duyệt kế hoạch lựa chọn nhà thầu) từ 30% trở lên</w:t>
            </w:r>
          </w:p>
          <w:p>
            <w:pPr>
              <w:pStyle w:val="TableParagraph"/>
              <w:spacing w:line="261" w:lineRule="auto"/>
              <w:ind w:left="54" w:right="247"/>
              <w:jc w:val="both"/>
              <w:rPr>
                <w:sz w:val="24"/>
              </w:rPr>
            </w:pPr>
            <w:r>
              <w:rPr>
                <w:sz w:val="24"/>
              </w:rPr>
              <w:t>hoặc</w:t>
            </w:r>
            <w:r>
              <w:rPr>
                <w:spacing w:val="-6"/>
                <w:sz w:val="24"/>
              </w:rPr>
              <w:t> </w:t>
            </w:r>
            <w:r>
              <w:rPr>
                <w:sz w:val="24"/>
              </w:rPr>
              <w:t>thay</w:t>
            </w:r>
            <w:r>
              <w:rPr>
                <w:spacing w:val="-5"/>
                <w:sz w:val="24"/>
              </w:rPr>
              <w:t> </w:t>
            </w:r>
            <w:r>
              <w:rPr>
                <w:sz w:val="24"/>
              </w:rPr>
              <w:t>đổi</w:t>
            </w:r>
            <w:r>
              <w:rPr>
                <w:spacing w:val="-5"/>
                <w:sz w:val="24"/>
              </w:rPr>
              <w:t> </w:t>
            </w:r>
            <w:r>
              <w:rPr>
                <w:sz w:val="24"/>
              </w:rPr>
              <w:t>tiêu</w:t>
            </w:r>
            <w:r>
              <w:rPr>
                <w:spacing w:val="-5"/>
                <w:sz w:val="24"/>
              </w:rPr>
              <w:t> </w:t>
            </w:r>
            <w:r>
              <w:rPr>
                <w:sz w:val="24"/>
              </w:rPr>
              <w:t>chuẩn</w:t>
            </w:r>
            <w:r>
              <w:rPr>
                <w:spacing w:val="-4"/>
                <w:sz w:val="24"/>
              </w:rPr>
              <w:t> </w:t>
            </w:r>
            <w:r>
              <w:rPr>
                <w:sz w:val="24"/>
              </w:rPr>
              <w:t>đánh</w:t>
            </w:r>
            <w:r>
              <w:rPr>
                <w:spacing w:val="-5"/>
                <w:sz w:val="24"/>
              </w:rPr>
              <w:t> </w:t>
            </w:r>
            <w:r>
              <w:rPr>
                <w:sz w:val="24"/>
              </w:rPr>
              <w:t>giá</w:t>
            </w:r>
            <w:r>
              <w:rPr>
                <w:spacing w:val="-5"/>
                <w:sz w:val="24"/>
              </w:rPr>
              <w:t> </w:t>
            </w:r>
            <w:r>
              <w:rPr>
                <w:sz w:val="24"/>
              </w:rPr>
              <w:t>quan</w:t>
            </w:r>
            <w:r>
              <w:rPr>
                <w:spacing w:val="-5"/>
                <w:sz w:val="24"/>
              </w:rPr>
              <w:t> </w:t>
            </w:r>
            <w:r>
              <w:rPr>
                <w:sz w:val="24"/>
              </w:rPr>
              <w:t>trọng về kỹ thuật hoặc thay đổi cấp công</w:t>
            </w:r>
            <w:r>
              <w:rPr>
                <w:spacing w:val="-4"/>
                <w:sz w:val="24"/>
              </w:rPr>
              <w:t> </w:t>
            </w:r>
            <w:r>
              <w:rPr>
                <w:sz w:val="24"/>
              </w:rPr>
              <w:t>trình quy định trong hồ sơ mời thầu đã phát hành thì</w:t>
            </w:r>
          </w:p>
          <w:p>
            <w:pPr>
              <w:pStyle w:val="TableParagraph"/>
              <w:spacing w:line="274" w:lineRule="exact"/>
              <w:ind w:left="54"/>
              <w:jc w:val="both"/>
              <w:rPr>
                <w:sz w:val="24"/>
              </w:rPr>
            </w:pPr>
            <w:r>
              <w:rPr>
                <w:sz w:val="24"/>
              </w:rPr>
              <w:t>chủ</w:t>
            </w:r>
            <w:r>
              <w:rPr>
                <w:spacing w:val="-3"/>
                <w:sz w:val="24"/>
              </w:rPr>
              <w:t> </w:t>
            </w:r>
            <w:r>
              <w:rPr>
                <w:sz w:val="24"/>
              </w:rPr>
              <w:t>đầu tư xử</w:t>
            </w:r>
            <w:r>
              <w:rPr>
                <w:spacing w:val="-1"/>
                <w:sz w:val="24"/>
              </w:rPr>
              <w:t> </w:t>
            </w:r>
            <w:r>
              <w:rPr>
                <w:sz w:val="24"/>
              </w:rPr>
              <w:t>lý như thế</w:t>
            </w:r>
            <w:r>
              <w:rPr>
                <w:spacing w:val="1"/>
                <w:sz w:val="24"/>
              </w:rPr>
              <w:t> </w:t>
            </w:r>
            <w:r>
              <w:rPr>
                <w:spacing w:val="-4"/>
                <w:sz w:val="24"/>
              </w:rPr>
              <w:t>nào?</w:t>
            </w:r>
          </w:p>
        </w:tc>
        <w:tc>
          <w:tcPr>
            <w:tcW w:w="10250" w:type="dxa"/>
          </w:tcPr>
          <w:p>
            <w:pPr>
              <w:pStyle w:val="TableParagraph"/>
              <w:rPr>
                <w:b/>
                <w:sz w:val="24"/>
              </w:rPr>
            </w:pPr>
          </w:p>
          <w:p>
            <w:pPr>
              <w:pStyle w:val="TableParagraph"/>
              <w:spacing w:before="73"/>
              <w:rPr>
                <w:b/>
                <w:sz w:val="24"/>
              </w:rPr>
            </w:pPr>
          </w:p>
          <w:p>
            <w:pPr>
              <w:pStyle w:val="TableParagraph"/>
              <w:numPr>
                <w:ilvl w:val="0"/>
                <w:numId w:val="156"/>
              </w:numPr>
              <w:tabs>
                <w:tab w:pos="568" w:val="left" w:leader="none"/>
              </w:tabs>
              <w:spacing w:line="240" w:lineRule="auto" w:before="0" w:after="0"/>
              <w:ind w:left="568" w:right="0" w:hanging="292"/>
              <w:jc w:val="left"/>
              <w:rPr>
                <w:sz w:val="24"/>
              </w:rPr>
            </w:pPr>
            <w:r>
              <w:rPr>
                <w:sz w:val="24"/>
              </w:rPr>
              <w:t>Tiếp</w:t>
            </w:r>
            <w:r>
              <w:rPr>
                <w:spacing w:val="-8"/>
                <w:sz w:val="24"/>
              </w:rPr>
              <w:t> </w:t>
            </w:r>
            <w:r>
              <w:rPr>
                <w:sz w:val="24"/>
              </w:rPr>
              <w:t>tục</w:t>
            </w:r>
            <w:r>
              <w:rPr>
                <w:spacing w:val="-6"/>
                <w:sz w:val="24"/>
              </w:rPr>
              <w:t> </w:t>
            </w:r>
            <w:r>
              <w:rPr>
                <w:sz w:val="24"/>
              </w:rPr>
              <w:t>đánh giá hồ sơ dự thầu trong trường hợp đã</w:t>
            </w:r>
            <w:r>
              <w:rPr>
                <w:spacing w:val="-1"/>
                <w:sz w:val="24"/>
              </w:rPr>
              <w:t> </w:t>
            </w:r>
            <w:r>
              <w:rPr>
                <w:sz w:val="24"/>
              </w:rPr>
              <w:t>mở </w:t>
            </w:r>
            <w:r>
              <w:rPr>
                <w:spacing w:val="-4"/>
                <w:sz w:val="24"/>
              </w:rPr>
              <w:t>thầu</w:t>
            </w:r>
          </w:p>
          <w:p>
            <w:pPr>
              <w:pStyle w:val="TableParagraph"/>
              <w:numPr>
                <w:ilvl w:val="0"/>
                <w:numId w:val="156"/>
              </w:numPr>
              <w:tabs>
                <w:tab w:pos="556" w:val="left" w:leader="none"/>
              </w:tabs>
              <w:spacing w:line="240" w:lineRule="auto" w:before="75" w:after="0"/>
              <w:ind w:left="556" w:right="0" w:hanging="280"/>
              <w:jc w:val="left"/>
              <w:rPr>
                <w:sz w:val="24"/>
              </w:rPr>
            </w:pPr>
            <w:r>
              <w:rPr>
                <w:sz w:val="24"/>
              </w:rPr>
              <w:t>Được</w:t>
            </w:r>
            <w:r>
              <w:rPr>
                <w:spacing w:val="-2"/>
                <w:sz w:val="24"/>
              </w:rPr>
              <w:t> </w:t>
            </w:r>
            <w:r>
              <w:rPr>
                <w:sz w:val="24"/>
              </w:rPr>
              <w:t>sửa</w:t>
            </w:r>
            <w:r>
              <w:rPr>
                <w:spacing w:val="-2"/>
                <w:sz w:val="24"/>
              </w:rPr>
              <w:t> </w:t>
            </w:r>
            <w:r>
              <w:rPr>
                <w:sz w:val="24"/>
              </w:rPr>
              <w:t>đổi và phát</w:t>
            </w:r>
            <w:r>
              <w:rPr>
                <w:spacing w:val="-1"/>
                <w:sz w:val="24"/>
              </w:rPr>
              <w:t> </w:t>
            </w:r>
            <w:r>
              <w:rPr>
                <w:sz w:val="24"/>
              </w:rPr>
              <w:t>hành bổ sung hồ</w:t>
            </w:r>
            <w:r>
              <w:rPr>
                <w:spacing w:val="-1"/>
                <w:sz w:val="24"/>
              </w:rPr>
              <w:t> </w:t>
            </w:r>
            <w:r>
              <w:rPr>
                <w:sz w:val="24"/>
              </w:rPr>
              <w:t>sơ mời thầu trong</w:t>
            </w:r>
            <w:r>
              <w:rPr>
                <w:spacing w:val="-1"/>
                <w:sz w:val="24"/>
              </w:rPr>
              <w:t> </w:t>
            </w:r>
            <w:r>
              <w:rPr>
                <w:sz w:val="24"/>
              </w:rPr>
              <w:t>trường hợp chưa</w:t>
            </w:r>
            <w:r>
              <w:rPr>
                <w:spacing w:val="-2"/>
                <w:sz w:val="24"/>
              </w:rPr>
              <w:t> </w:t>
            </w:r>
            <w:r>
              <w:rPr>
                <w:sz w:val="24"/>
              </w:rPr>
              <w:t>mở </w:t>
            </w:r>
            <w:r>
              <w:rPr>
                <w:spacing w:val="-4"/>
                <w:sz w:val="24"/>
              </w:rPr>
              <w:t>thầu</w:t>
            </w:r>
          </w:p>
          <w:p>
            <w:pPr>
              <w:pStyle w:val="TableParagraph"/>
              <w:numPr>
                <w:ilvl w:val="0"/>
                <w:numId w:val="156"/>
              </w:numPr>
              <w:tabs>
                <w:tab w:pos="556" w:val="left" w:leader="none"/>
              </w:tabs>
              <w:spacing w:line="240" w:lineRule="auto" w:before="74" w:after="0"/>
              <w:ind w:left="556" w:right="0" w:hanging="280"/>
              <w:jc w:val="left"/>
              <w:rPr>
                <w:sz w:val="24"/>
              </w:rPr>
            </w:pPr>
            <w:r>
              <w:rPr>
                <w:sz w:val="24"/>
              </w:rPr>
              <w:t>Được</w:t>
            </w:r>
            <w:r>
              <w:rPr>
                <w:spacing w:val="-2"/>
                <w:sz w:val="24"/>
              </w:rPr>
              <w:t> </w:t>
            </w:r>
            <w:r>
              <w:rPr>
                <w:sz w:val="24"/>
              </w:rPr>
              <w:t>sửa</w:t>
            </w:r>
            <w:r>
              <w:rPr>
                <w:spacing w:val="-2"/>
                <w:sz w:val="24"/>
              </w:rPr>
              <w:t> </w:t>
            </w:r>
            <w:r>
              <w:rPr>
                <w:sz w:val="24"/>
              </w:rPr>
              <w:t>đổi, bổ sung</w:t>
            </w:r>
            <w:r>
              <w:rPr>
                <w:spacing w:val="1"/>
                <w:sz w:val="24"/>
              </w:rPr>
              <w:t> </w:t>
            </w:r>
            <w:r>
              <w:rPr>
                <w:sz w:val="24"/>
              </w:rPr>
              <w:t>khối lượng công việc, hoàn</w:t>
            </w:r>
            <w:r>
              <w:rPr>
                <w:spacing w:val="-1"/>
                <w:sz w:val="24"/>
              </w:rPr>
              <w:t> </w:t>
            </w:r>
            <w:r>
              <w:rPr>
                <w:sz w:val="24"/>
              </w:rPr>
              <w:t>thiện để</w:t>
            </w:r>
            <w:r>
              <w:rPr>
                <w:spacing w:val="-1"/>
                <w:sz w:val="24"/>
              </w:rPr>
              <w:t> </w:t>
            </w:r>
            <w:r>
              <w:rPr>
                <w:sz w:val="24"/>
              </w:rPr>
              <w:t>ký kết</w:t>
            </w:r>
            <w:r>
              <w:rPr>
                <w:spacing w:val="-1"/>
                <w:sz w:val="24"/>
              </w:rPr>
              <w:t> </w:t>
            </w:r>
            <w:r>
              <w:rPr>
                <w:sz w:val="24"/>
              </w:rPr>
              <w:t>hợp đồng với nhà </w:t>
            </w:r>
            <w:r>
              <w:rPr>
                <w:spacing w:val="-4"/>
                <w:sz w:val="24"/>
              </w:rPr>
              <w:t>thầu</w:t>
            </w:r>
          </w:p>
          <w:p>
            <w:pPr>
              <w:pStyle w:val="TableParagraph"/>
              <w:numPr>
                <w:ilvl w:val="0"/>
                <w:numId w:val="156"/>
              </w:numPr>
              <w:tabs>
                <w:tab w:pos="568" w:val="left" w:leader="none"/>
              </w:tabs>
              <w:spacing w:line="240" w:lineRule="auto" w:before="75" w:after="0"/>
              <w:ind w:left="568" w:right="0" w:hanging="292"/>
              <w:jc w:val="left"/>
              <w:rPr>
                <w:sz w:val="24"/>
              </w:rPr>
            </w:pPr>
            <w:r>
              <w:rPr>
                <w:sz w:val="24"/>
              </w:rPr>
              <w:t>Hủy</w:t>
            </w:r>
            <w:r>
              <w:rPr>
                <w:spacing w:val="-2"/>
                <w:sz w:val="24"/>
              </w:rPr>
              <w:t> </w:t>
            </w:r>
            <w:r>
              <w:rPr>
                <w:spacing w:val="-4"/>
                <w:sz w:val="24"/>
              </w:rPr>
              <w:t>thầu</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33"/>
              <w:rPr>
                <w:b/>
                <w:sz w:val="24"/>
              </w:rPr>
            </w:pPr>
          </w:p>
          <w:p>
            <w:pPr>
              <w:pStyle w:val="TableParagraph"/>
              <w:ind w:right="1450"/>
              <w:jc w:val="right"/>
              <w:rPr>
                <w:sz w:val="24"/>
              </w:rPr>
            </w:pPr>
            <w:r>
              <w:rPr>
                <w:spacing w:val="-10"/>
                <w:sz w:val="24"/>
              </w:rPr>
              <w:t>D</w:t>
            </w:r>
          </w:p>
        </w:tc>
      </w:tr>
      <w:tr>
        <w:trPr>
          <w:trHeight w:val="2102" w:hRule="atLeast"/>
        </w:trPr>
        <w:tc>
          <w:tcPr>
            <w:tcW w:w="696" w:type="dxa"/>
          </w:tcPr>
          <w:p>
            <w:pPr>
              <w:pStyle w:val="TableParagraph"/>
              <w:rPr>
                <w:b/>
                <w:sz w:val="24"/>
              </w:rPr>
            </w:pPr>
          </w:p>
          <w:p>
            <w:pPr>
              <w:pStyle w:val="TableParagraph"/>
              <w:spacing w:before="275"/>
              <w:rPr>
                <w:b/>
                <w:sz w:val="24"/>
              </w:rPr>
            </w:pPr>
          </w:p>
          <w:p>
            <w:pPr>
              <w:pStyle w:val="TableParagraph"/>
              <w:ind w:left="57"/>
              <w:rPr>
                <w:sz w:val="24"/>
              </w:rPr>
            </w:pPr>
            <w:r>
              <w:rPr>
                <w:spacing w:val="-5"/>
                <w:sz w:val="24"/>
              </w:rPr>
              <w:t>205</w:t>
            </w:r>
          </w:p>
        </w:tc>
        <w:tc>
          <w:tcPr>
            <w:tcW w:w="4642" w:type="dxa"/>
          </w:tcPr>
          <w:p>
            <w:pPr>
              <w:pStyle w:val="TableParagraph"/>
              <w:spacing w:line="261" w:lineRule="auto"/>
              <w:ind w:left="54" w:right="289"/>
              <w:rPr>
                <w:sz w:val="24"/>
              </w:rPr>
            </w:pPr>
            <w:r>
              <w:rPr>
                <w:sz w:val="24"/>
              </w:rPr>
              <w:t>Trường hợp nhà thầu trúng thầu không tiến hành hoàn thiện, ký kết hợp đồng hoặc tại thời điểm ký kết hợp đồng, nhà thầu trúng thầu</w:t>
            </w:r>
            <w:r>
              <w:rPr>
                <w:spacing w:val="-3"/>
                <w:sz w:val="24"/>
              </w:rPr>
              <w:t> </w:t>
            </w:r>
            <w:r>
              <w:rPr>
                <w:sz w:val="24"/>
              </w:rPr>
              <w:t>không</w:t>
            </w:r>
            <w:r>
              <w:rPr>
                <w:spacing w:val="-3"/>
                <w:sz w:val="24"/>
              </w:rPr>
              <w:t> </w:t>
            </w:r>
            <w:r>
              <w:rPr>
                <w:sz w:val="24"/>
              </w:rPr>
              <w:t>đáp</w:t>
            </w:r>
            <w:r>
              <w:rPr>
                <w:spacing w:val="-3"/>
                <w:sz w:val="24"/>
              </w:rPr>
              <w:t> </w:t>
            </w:r>
            <w:r>
              <w:rPr>
                <w:sz w:val="24"/>
              </w:rPr>
              <w:t>ứng</w:t>
            </w:r>
            <w:r>
              <w:rPr>
                <w:spacing w:val="-3"/>
                <w:sz w:val="24"/>
              </w:rPr>
              <w:t> </w:t>
            </w:r>
            <w:r>
              <w:rPr>
                <w:sz w:val="24"/>
              </w:rPr>
              <w:t>yêu cầu</w:t>
            </w:r>
            <w:r>
              <w:rPr>
                <w:spacing w:val="-3"/>
                <w:sz w:val="24"/>
              </w:rPr>
              <w:t> </w:t>
            </w:r>
            <w:r>
              <w:rPr>
                <w:sz w:val="24"/>
              </w:rPr>
              <w:t>về</w:t>
            </w:r>
            <w:r>
              <w:rPr>
                <w:spacing w:val="-4"/>
                <w:sz w:val="24"/>
              </w:rPr>
              <w:t> </w:t>
            </w:r>
            <w:r>
              <w:rPr>
                <w:sz w:val="24"/>
              </w:rPr>
              <w:t>năng</w:t>
            </w:r>
            <w:r>
              <w:rPr>
                <w:spacing w:val="-3"/>
                <w:sz w:val="24"/>
              </w:rPr>
              <w:t> </w:t>
            </w:r>
            <w:r>
              <w:rPr>
                <w:sz w:val="24"/>
              </w:rPr>
              <w:t>lực</w:t>
            </w:r>
            <w:r>
              <w:rPr>
                <w:spacing w:val="-5"/>
                <w:sz w:val="24"/>
              </w:rPr>
              <w:t> </w:t>
            </w:r>
            <w:r>
              <w:rPr>
                <w:sz w:val="24"/>
              </w:rPr>
              <w:t>kỹ thuật,</w:t>
            </w:r>
            <w:r>
              <w:rPr>
                <w:spacing w:val="-15"/>
                <w:sz w:val="24"/>
              </w:rPr>
              <w:t> </w:t>
            </w:r>
            <w:r>
              <w:rPr>
                <w:sz w:val="24"/>
              </w:rPr>
              <w:t>tài</w:t>
            </w:r>
            <w:r>
              <w:rPr>
                <w:spacing w:val="-15"/>
                <w:sz w:val="24"/>
              </w:rPr>
              <w:t> </w:t>
            </w:r>
            <w:r>
              <w:rPr>
                <w:sz w:val="24"/>
              </w:rPr>
              <w:t>chính</w:t>
            </w:r>
            <w:r>
              <w:rPr>
                <w:spacing w:val="-15"/>
                <w:sz w:val="24"/>
              </w:rPr>
              <w:t> </w:t>
            </w:r>
            <w:r>
              <w:rPr>
                <w:sz w:val="24"/>
              </w:rPr>
              <w:t>quy</w:t>
            </w:r>
            <w:r>
              <w:rPr>
                <w:spacing w:val="-13"/>
                <w:sz w:val="24"/>
              </w:rPr>
              <w:t> </w:t>
            </w:r>
            <w:r>
              <w:rPr>
                <w:sz w:val="24"/>
              </w:rPr>
              <w:t>định</w:t>
            </w:r>
            <w:r>
              <w:rPr>
                <w:spacing w:val="-15"/>
                <w:sz w:val="24"/>
              </w:rPr>
              <w:t> </w:t>
            </w:r>
            <w:r>
              <w:rPr>
                <w:sz w:val="24"/>
              </w:rPr>
              <w:t>tại</w:t>
            </w:r>
            <w:r>
              <w:rPr>
                <w:spacing w:val="-15"/>
                <w:sz w:val="24"/>
              </w:rPr>
              <w:t> </w:t>
            </w:r>
            <w:r>
              <w:rPr>
                <w:sz w:val="24"/>
              </w:rPr>
              <w:t>khoản</w:t>
            </w:r>
            <w:r>
              <w:rPr>
                <w:spacing w:val="-15"/>
                <w:sz w:val="24"/>
              </w:rPr>
              <w:t> </w:t>
            </w:r>
            <w:r>
              <w:rPr>
                <w:sz w:val="24"/>
              </w:rPr>
              <w:t>2</w:t>
            </w:r>
            <w:r>
              <w:rPr>
                <w:spacing w:val="-13"/>
                <w:sz w:val="24"/>
              </w:rPr>
              <w:t> </w:t>
            </w:r>
            <w:r>
              <w:rPr>
                <w:sz w:val="24"/>
              </w:rPr>
              <w:t>Điều</w:t>
            </w:r>
            <w:r>
              <w:rPr>
                <w:spacing w:val="-13"/>
                <w:sz w:val="24"/>
              </w:rPr>
              <w:t> </w:t>
            </w:r>
            <w:r>
              <w:rPr>
                <w:sz w:val="24"/>
              </w:rPr>
              <w:t>66 của Luật Đấu thầu thì chủ đầu tư xử lý như</w:t>
            </w:r>
          </w:p>
          <w:p>
            <w:pPr>
              <w:pStyle w:val="TableParagraph"/>
              <w:spacing w:line="274" w:lineRule="exact"/>
              <w:ind w:left="54"/>
              <w:rPr>
                <w:sz w:val="24"/>
              </w:rPr>
            </w:pPr>
            <w:r>
              <w:rPr>
                <w:sz w:val="24"/>
              </w:rPr>
              <w:t>thế</w:t>
            </w:r>
            <w:r>
              <w:rPr>
                <w:spacing w:val="-13"/>
                <w:sz w:val="24"/>
              </w:rPr>
              <w:t> </w:t>
            </w:r>
            <w:r>
              <w:rPr>
                <w:sz w:val="24"/>
              </w:rPr>
              <w:t>nào</w:t>
            </w:r>
            <w:r>
              <w:rPr>
                <w:spacing w:val="-13"/>
                <w:sz w:val="24"/>
              </w:rPr>
              <w:t> </w:t>
            </w:r>
            <w:r>
              <w:rPr>
                <w:sz w:val="24"/>
              </w:rPr>
              <w:t>trong</w:t>
            </w:r>
            <w:r>
              <w:rPr>
                <w:spacing w:val="-12"/>
                <w:sz w:val="24"/>
              </w:rPr>
              <w:t> </w:t>
            </w:r>
            <w:r>
              <w:rPr>
                <w:sz w:val="24"/>
              </w:rPr>
              <w:t>trường</w:t>
            </w:r>
            <w:r>
              <w:rPr>
                <w:spacing w:val="-10"/>
                <w:sz w:val="24"/>
              </w:rPr>
              <w:t> </w:t>
            </w:r>
            <w:r>
              <w:rPr>
                <w:sz w:val="24"/>
              </w:rPr>
              <w:t>hợp</w:t>
            </w:r>
            <w:r>
              <w:rPr>
                <w:spacing w:val="-10"/>
                <w:sz w:val="24"/>
              </w:rPr>
              <w:t> </w:t>
            </w:r>
            <w:r>
              <w:rPr>
                <w:spacing w:val="-4"/>
                <w:sz w:val="24"/>
              </w:rPr>
              <w:t>này?</w:t>
            </w:r>
          </w:p>
        </w:tc>
        <w:tc>
          <w:tcPr>
            <w:tcW w:w="10250" w:type="dxa"/>
          </w:tcPr>
          <w:p>
            <w:pPr>
              <w:pStyle w:val="TableParagraph"/>
              <w:numPr>
                <w:ilvl w:val="0"/>
                <w:numId w:val="157"/>
              </w:numPr>
              <w:tabs>
                <w:tab w:pos="568" w:val="left" w:leader="none"/>
              </w:tabs>
              <w:spacing w:line="240" w:lineRule="auto" w:before="73" w:after="0"/>
              <w:ind w:left="568" w:right="0" w:hanging="292"/>
              <w:jc w:val="left"/>
              <w:rPr>
                <w:sz w:val="24"/>
              </w:rPr>
            </w:pPr>
            <w:r>
              <w:rPr>
                <w:sz w:val="24"/>
              </w:rPr>
              <w:t>Hủy</w:t>
            </w:r>
            <w:r>
              <w:rPr>
                <w:spacing w:val="-3"/>
                <w:sz w:val="24"/>
              </w:rPr>
              <w:t> </w:t>
            </w:r>
            <w:r>
              <w:rPr>
                <w:sz w:val="24"/>
              </w:rPr>
              <w:t>quyết định phê</w:t>
            </w:r>
            <w:r>
              <w:rPr>
                <w:spacing w:val="-1"/>
                <w:sz w:val="24"/>
              </w:rPr>
              <w:t> </w:t>
            </w:r>
            <w:r>
              <w:rPr>
                <w:sz w:val="24"/>
              </w:rPr>
              <w:t>duyệt kết quả</w:t>
            </w:r>
            <w:r>
              <w:rPr>
                <w:spacing w:val="-1"/>
                <w:sz w:val="24"/>
              </w:rPr>
              <w:t> </w:t>
            </w:r>
            <w:r>
              <w:rPr>
                <w:sz w:val="24"/>
              </w:rPr>
              <w:t>lựa</w:t>
            </w:r>
            <w:r>
              <w:rPr>
                <w:spacing w:val="1"/>
                <w:sz w:val="24"/>
              </w:rPr>
              <w:t> </w:t>
            </w:r>
            <w:r>
              <w:rPr>
                <w:sz w:val="24"/>
              </w:rPr>
              <w:t>chọn nhà</w:t>
            </w:r>
            <w:r>
              <w:rPr>
                <w:spacing w:val="-1"/>
                <w:sz w:val="24"/>
              </w:rPr>
              <w:t> </w:t>
            </w:r>
            <w:r>
              <w:rPr>
                <w:sz w:val="24"/>
              </w:rPr>
              <w:t>thầu trúng </w:t>
            </w:r>
            <w:r>
              <w:rPr>
                <w:spacing w:val="-4"/>
                <w:sz w:val="24"/>
              </w:rPr>
              <w:t>thầu</w:t>
            </w:r>
          </w:p>
          <w:p>
            <w:pPr>
              <w:pStyle w:val="TableParagraph"/>
              <w:numPr>
                <w:ilvl w:val="0"/>
                <w:numId w:val="157"/>
              </w:numPr>
              <w:tabs>
                <w:tab w:pos="556" w:val="left" w:leader="none"/>
              </w:tabs>
              <w:spacing w:line="240" w:lineRule="auto" w:before="75" w:after="0"/>
              <w:ind w:left="556" w:right="0" w:hanging="280"/>
              <w:jc w:val="left"/>
              <w:rPr>
                <w:sz w:val="24"/>
              </w:rPr>
            </w:pPr>
            <w:r>
              <w:rPr>
                <w:sz w:val="24"/>
              </w:rPr>
              <w:t>Hủy</w:t>
            </w:r>
            <w:r>
              <w:rPr>
                <w:spacing w:val="-2"/>
                <w:sz w:val="24"/>
              </w:rPr>
              <w:t> </w:t>
            </w:r>
            <w:r>
              <w:rPr>
                <w:spacing w:val="-4"/>
                <w:sz w:val="24"/>
              </w:rPr>
              <w:t>thầu</w:t>
            </w:r>
          </w:p>
          <w:p>
            <w:pPr>
              <w:pStyle w:val="TableParagraph"/>
              <w:numPr>
                <w:ilvl w:val="0"/>
                <w:numId w:val="157"/>
              </w:numPr>
              <w:tabs>
                <w:tab w:pos="556" w:val="left" w:leader="none"/>
              </w:tabs>
              <w:spacing w:line="240" w:lineRule="auto" w:before="74" w:after="0"/>
              <w:ind w:left="556" w:right="0" w:hanging="280"/>
              <w:jc w:val="left"/>
              <w:rPr>
                <w:sz w:val="24"/>
              </w:rPr>
            </w:pPr>
            <w:r>
              <w:rPr>
                <w:sz w:val="24"/>
              </w:rPr>
              <w:t>Không</w:t>
            </w:r>
            <w:r>
              <w:rPr>
                <w:spacing w:val="-1"/>
                <w:sz w:val="24"/>
              </w:rPr>
              <w:t> </w:t>
            </w:r>
            <w:r>
              <w:rPr>
                <w:sz w:val="24"/>
              </w:rPr>
              <w:t>công nhận</w:t>
            </w:r>
            <w:r>
              <w:rPr>
                <w:spacing w:val="-1"/>
                <w:sz w:val="24"/>
              </w:rPr>
              <w:t> </w:t>
            </w:r>
            <w:r>
              <w:rPr>
                <w:sz w:val="24"/>
              </w:rPr>
              <w:t>kết</w:t>
            </w:r>
            <w:r>
              <w:rPr>
                <w:spacing w:val="2"/>
                <w:sz w:val="24"/>
              </w:rPr>
              <w:t> </w:t>
            </w:r>
            <w:r>
              <w:rPr>
                <w:sz w:val="24"/>
              </w:rPr>
              <w:t>quả</w:t>
            </w:r>
            <w:r>
              <w:rPr>
                <w:spacing w:val="-1"/>
                <w:sz w:val="24"/>
              </w:rPr>
              <w:t> </w:t>
            </w:r>
            <w:r>
              <w:rPr>
                <w:sz w:val="24"/>
              </w:rPr>
              <w:t>lựa</w:t>
            </w:r>
            <w:r>
              <w:rPr>
                <w:spacing w:val="-2"/>
                <w:sz w:val="24"/>
              </w:rPr>
              <w:t> </w:t>
            </w:r>
            <w:r>
              <w:rPr>
                <w:sz w:val="24"/>
              </w:rPr>
              <w:t>chọn nhà</w:t>
            </w:r>
            <w:r>
              <w:rPr>
                <w:spacing w:val="-1"/>
                <w:sz w:val="24"/>
              </w:rPr>
              <w:t> </w:t>
            </w:r>
            <w:r>
              <w:rPr>
                <w:spacing w:val="-4"/>
                <w:sz w:val="24"/>
              </w:rPr>
              <w:t>thầu</w:t>
            </w:r>
          </w:p>
          <w:p>
            <w:pPr>
              <w:pStyle w:val="TableParagraph"/>
              <w:numPr>
                <w:ilvl w:val="0"/>
                <w:numId w:val="157"/>
              </w:numPr>
              <w:tabs>
                <w:tab w:pos="568" w:val="left" w:leader="none"/>
              </w:tabs>
              <w:spacing w:line="240" w:lineRule="auto" w:before="75" w:after="0"/>
              <w:ind w:left="568" w:right="0" w:hanging="292"/>
              <w:jc w:val="left"/>
              <w:rPr>
                <w:sz w:val="24"/>
              </w:rPr>
            </w:pPr>
            <w:r>
              <w:rPr>
                <w:sz w:val="24"/>
              </w:rPr>
              <w:t>Đình</w:t>
            </w:r>
            <w:r>
              <w:rPr>
                <w:spacing w:val="-1"/>
                <w:sz w:val="24"/>
              </w:rPr>
              <w:t> </w:t>
            </w:r>
            <w:r>
              <w:rPr>
                <w:sz w:val="24"/>
              </w:rPr>
              <w:t>chỉ cuộc</w:t>
            </w:r>
            <w:r>
              <w:rPr>
                <w:spacing w:val="-2"/>
                <w:sz w:val="24"/>
              </w:rPr>
              <w:t> </w:t>
            </w:r>
            <w:r>
              <w:rPr>
                <w:spacing w:val="-4"/>
                <w:sz w:val="24"/>
              </w:rPr>
              <w:t>thầu</w:t>
            </w:r>
          </w:p>
        </w:tc>
        <w:tc>
          <w:tcPr>
            <w:tcW w:w="3116" w:type="dxa"/>
          </w:tcPr>
          <w:p>
            <w:pPr>
              <w:pStyle w:val="TableParagraph"/>
              <w:rPr>
                <w:b/>
                <w:sz w:val="24"/>
              </w:rPr>
            </w:pPr>
          </w:p>
          <w:p>
            <w:pPr>
              <w:pStyle w:val="TableParagraph"/>
              <w:rPr>
                <w:b/>
                <w:sz w:val="24"/>
              </w:rPr>
            </w:pPr>
          </w:p>
          <w:p>
            <w:pPr>
              <w:pStyle w:val="TableParagraph"/>
              <w:spacing w:before="83"/>
              <w:rPr>
                <w:b/>
                <w:sz w:val="24"/>
              </w:rPr>
            </w:pPr>
          </w:p>
          <w:p>
            <w:pPr>
              <w:pStyle w:val="TableParagraph"/>
              <w:ind w:right="1428"/>
              <w:jc w:val="right"/>
              <w:rPr>
                <w:sz w:val="24"/>
              </w:rPr>
            </w:pPr>
            <w:r>
              <w:rPr>
                <w:spacing w:val="-10"/>
                <w:sz w:val="24"/>
              </w:rPr>
              <w:t>A</w:t>
            </w:r>
          </w:p>
        </w:tc>
      </w:tr>
      <w:tr>
        <w:trPr>
          <w:trHeight w:val="2099" w:hRule="atLeast"/>
        </w:trPr>
        <w:tc>
          <w:tcPr>
            <w:tcW w:w="696" w:type="dxa"/>
          </w:tcPr>
          <w:p>
            <w:pPr>
              <w:pStyle w:val="TableParagraph"/>
              <w:spacing w:before="274"/>
              <w:rPr>
                <w:b/>
                <w:sz w:val="24"/>
              </w:rPr>
            </w:pPr>
          </w:p>
          <w:p>
            <w:pPr>
              <w:pStyle w:val="TableParagraph"/>
              <w:ind w:left="57"/>
              <w:rPr>
                <w:sz w:val="24"/>
              </w:rPr>
            </w:pPr>
            <w:r>
              <w:rPr>
                <w:spacing w:val="-5"/>
                <w:sz w:val="24"/>
              </w:rPr>
              <w:t>206</w:t>
            </w:r>
          </w:p>
        </w:tc>
        <w:tc>
          <w:tcPr>
            <w:tcW w:w="4642" w:type="dxa"/>
          </w:tcPr>
          <w:p>
            <w:pPr>
              <w:pStyle w:val="TableParagraph"/>
              <w:spacing w:line="261" w:lineRule="auto"/>
              <w:ind w:left="54" w:right="177"/>
              <w:rPr>
                <w:sz w:val="24"/>
              </w:rPr>
            </w:pPr>
            <w:r>
              <w:rPr>
                <w:sz w:val="24"/>
              </w:rPr>
              <w:t>Trường</w:t>
            </w:r>
            <w:r>
              <w:rPr>
                <w:spacing w:val="-13"/>
                <w:sz w:val="24"/>
              </w:rPr>
              <w:t> </w:t>
            </w:r>
            <w:r>
              <w:rPr>
                <w:sz w:val="24"/>
              </w:rPr>
              <w:t>hợp</w:t>
            </w:r>
            <w:r>
              <w:rPr>
                <w:spacing w:val="-11"/>
                <w:sz w:val="24"/>
              </w:rPr>
              <w:t> </w:t>
            </w:r>
            <w:r>
              <w:rPr>
                <w:sz w:val="24"/>
              </w:rPr>
              <w:t>nào</w:t>
            </w:r>
            <w:r>
              <w:rPr>
                <w:spacing w:val="-12"/>
                <w:sz w:val="24"/>
              </w:rPr>
              <w:t> </w:t>
            </w:r>
            <w:r>
              <w:rPr>
                <w:sz w:val="24"/>
              </w:rPr>
              <w:t>sau</w:t>
            </w:r>
            <w:r>
              <w:rPr>
                <w:spacing w:val="-11"/>
                <w:sz w:val="24"/>
              </w:rPr>
              <w:t> </w:t>
            </w:r>
            <w:r>
              <w:rPr>
                <w:sz w:val="24"/>
              </w:rPr>
              <w:t>đây,</w:t>
            </w:r>
            <w:r>
              <w:rPr>
                <w:spacing w:val="-7"/>
                <w:sz w:val="24"/>
              </w:rPr>
              <w:t> </w:t>
            </w:r>
            <w:r>
              <w:rPr>
                <w:sz w:val="24"/>
              </w:rPr>
              <w:t>chủ</w:t>
            </w:r>
            <w:r>
              <w:rPr>
                <w:spacing w:val="-12"/>
                <w:sz w:val="24"/>
              </w:rPr>
              <w:t> </w:t>
            </w:r>
            <w:r>
              <w:rPr>
                <w:sz w:val="24"/>
              </w:rPr>
              <w:t>đầu</w:t>
            </w:r>
            <w:r>
              <w:rPr>
                <w:spacing w:val="-12"/>
                <w:sz w:val="24"/>
              </w:rPr>
              <w:t> </w:t>
            </w:r>
            <w:r>
              <w:rPr>
                <w:sz w:val="24"/>
              </w:rPr>
              <w:t>tư</w:t>
            </w:r>
            <w:r>
              <w:rPr>
                <w:spacing w:val="-10"/>
                <w:sz w:val="24"/>
              </w:rPr>
              <w:t> </w:t>
            </w:r>
            <w:r>
              <w:rPr>
                <w:sz w:val="24"/>
              </w:rPr>
              <w:t>và</w:t>
            </w:r>
            <w:r>
              <w:rPr>
                <w:spacing w:val="-13"/>
                <w:sz w:val="24"/>
              </w:rPr>
              <w:t> </w:t>
            </w:r>
            <w:r>
              <w:rPr>
                <w:sz w:val="24"/>
              </w:rPr>
              <w:t>nhà thầu liên danh được thỏa thuận điều chỉnh phạm</w:t>
            </w:r>
            <w:r>
              <w:rPr>
                <w:spacing w:val="-5"/>
                <w:sz w:val="24"/>
              </w:rPr>
              <w:t> </w:t>
            </w:r>
            <w:r>
              <w:rPr>
                <w:sz w:val="24"/>
              </w:rPr>
              <w:t>vi</w:t>
            </w:r>
            <w:r>
              <w:rPr>
                <w:spacing w:val="-5"/>
                <w:sz w:val="24"/>
              </w:rPr>
              <w:t> </w:t>
            </w:r>
            <w:r>
              <w:rPr>
                <w:sz w:val="24"/>
              </w:rPr>
              <w:t>công</w:t>
            </w:r>
            <w:r>
              <w:rPr>
                <w:spacing w:val="-7"/>
                <w:sz w:val="24"/>
              </w:rPr>
              <w:t> </w:t>
            </w:r>
            <w:r>
              <w:rPr>
                <w:sz w:val="24"/>
              </w:rPr>
              <w:t>việc</w:t>
            </w:r>
            <w:r>
              <w:rPr>
                <w:spacing w:val="-7"/>
                <w:sz w:val="24"/>
              </w:rPr>
              <w:t> </w:t>
            </w:r>
            <w:r>
              <w:rPr>
                <w:sz w:val="24"/>
              </w:rPr>
              <w:t>giữa</w:t>
            </w:r>
            <w:r>
              <w:rPr>
                <w:spacing w:val="-6"/>
                <w:sz w:val="24"/>
              </w:rPr>
              <w:t> </w:t>
            </w:r>
            <w:r>
              <w:rPr>
                <w:sz w:val="24"/>
              </w:rPr>
              <w:t>các</w:t>
            </w:r>
            <w:r>
              <w:rPr>
                <w:spacing w:val="-6"/>
                <w:sz w:val="24"/>
              </w:rPr>
              <w:t> </w:t>
            </w:r>
            <w:r>
              <w:rPr>
                <w:sz w:val="24"/>
              </w:rPr>
              <w:t>thành</w:t>
            </w:r>
            <w:r>
              <w:rPr>
                <w:spacing w:val="-5"/>
                <w:sz w:val="24"/>
              </w:rPr>
              <w:t> </w:t>
            </w:r>
            <w:r>
              <w:rPr>
                <w:sz w:val="24"/>
              </w:rPr>
              <w:t>viên</w:t>
            </w:r>
            <w:r>
              <w:rPr>
                <w:spacing w:val="-5"/>
                <w:sz w:val="24"/>
              </w:rPr>
              <w:t> </w:t>
            </w:r>
            <w:r>
              <w:rPr>
                <w:sz w:val="24"/>
              </w:rPr>
              <w:t>liên </w:t>
            </w:r>
            <w:r>
              <w:rPr>
                <w:spacing w:val="-4"/>
                <w:sz w:val="24"/>
              </w:rPr>
              <w:t>danh?</w:t>
            </w:r>
          </w:p>
        </w:tc>
        <w:tc>
          <w:tcPr>
            <w:tcW w:w="10250" w:type="dxa"/>
          </w:tcPr>
          <w:p>
            <w:pPr>
              <w:pStyle w:val="TableParagraph"/>
              <w:numPr>
                <w:ilvl w:val="0"/>
                <w:numId w:val="158"/>
              </w:numPr>
              <w:tabs>
                <w:tab w:pos="568" w:val="left" w:leader="none"/>
              </w:tabs>
              <w:spacing w:line="240" w:lineRule="auto" w:before="73" w:after="0"/>
              <w:ind w:left="568" w:right="0" w:hanging="292"/>
              <w:jc w:val="left"/>
              <w:rPr>
                <w:sz w:val="24"/>
              </w:rPr>
            </w:pPr>
            <w:r>
              <w:rPr>
                <w:sz w:val="24"/>
              </w:rPr>
              <w:t>Khi</w:t>
            </w:r>
            <w:r>
              <w:rPr>
                <w:spacing w:val="-1"/>
                <w:sz w:val="24"/>
              </w:rPr>
              <w:t> </w:t>
            </w:r>
            <w:r>
              <w:rPr>
                <w:sz w:val="24"/>
              </w:rPr>
              <w:t>một thành viên liên</w:t>
            </w:r>
            <w:r>
              <w:rPr>
                <w:spacing w:val="-1"/>
                <w:sz w:val="24"/>
              </w:rPr>
              <w:t> </w:t>
            </w:r>
            <w:r>
              <w:rPr>
                <w:sz w:val="24"/>
              </w:rPr>
              <w:t>danh không muốn tiếp</w:t>
            </w:r>
            <w:r>
              <w:rPr>
                <w:spacing w:val="-1"/>
                <w:sz w:val="24"/>
              </w:rPr>
              <w:t> </w:t>
            </w:r>
            <w:r>
              <w:rPr>
                <w:sz w:val="24"/>
              </w:rPr>
              <w:t>tục</w:t>
            </w:r>
            <w:r>
              <w:rPr>
                <w:spacing w:val="-1"/>
                <w:sz w:val="24"/>
              </w:rPr>
              <w:t> </w:t>
            </w:r>
            <w:r>
              <w:rPr>
                <w:sz w:val="24"/>
              </w:rPr>
              <w:t>thực</w:t>
            </w:r>
            <w:r>
              <w:rPr>
                <w:spacing w:val="-1"/>
                <w:sz w:val="24"/>
              </w:rPr>
              <w:t> </w:t>
            </w:r>
            <w:r>
              <w:rPr>
                <w:sz w:val="24"/>
              </w:rPr>
              <w:t>hiện phần</w:t>
            </w:r>
            <w:r>
              <w:rPr>
                <w:spacing w:val="-1"/>
                <w:sz w:val="24"/>
              </w:rPr>
              <w:t> </w:t>
            </w:r>
            <w:r>
              <w:rPr>
                <w:sz w:val="24"/>
              </w:rPr>
              <w:t>việc</w:t>
            </w:r>
            <w:r>
              <w:rPr>
                <w:spacing w:val="-1"/>
                <w:sz w:val="24"/>
              </w:rPr>
              <w:t> </w:t>
            </w:r>
            <w:r>
              <w:rPr>
                <w:sz w:val="24"/>
              </w:rPr>
              <w:t>đã</w:t>
            </w:r>
            <w:r>
              <w:rPr>
                <w:spacing w:val="-1"/>
                <w:sz w:val="24"/>
              </w:rPr>
              <w:t> </w:t>
            </w:r>
            <w:r>
              <w:rPr>
                <w:sz w:val="24"/>
              </w:rPr>
              <w:t>cam </w:t>
            </w:r>
            <w:r>
              <w:rPr>
                <w:spacing w:val="-5"/>
                <w:sz w:val="24"/>
              </w:rPr>
              <w:t>kết</w:t>
            </w:r>
          </w:p>
          <w:p>
            <w:pPr>
              <w:pStyle w:val="TableParagraph"/>
              <w:numPr>
                <w:ilvl w:val="0"/>
                <w:numId w:val="158"/>
              </w:numPr>
              <w:tabs>
                <w:tab w:pos="561" w:val="left" w:leader="none"/>
              </w:tabs>
              <w:spacing w:line="302" w:lineRule="auto" w:before="74" w:after="0"/>
              <w:ind w:left="276" w:right="374" w:firstLine="0"/>
              <w:jc w:val="left"/>
              <w:rPr>
                <w:sz w:val="24"/>
              </w:rPr>
            </w:pPr>
            <w:r>
              <w:rPr>
                <w:sz w:val="24"/>
              </w:rPr>
              <w:t>Khi chủ đầu tư thấy một thành viên trong liên danh thực hiện tốt nên muốn điều chuyển toàn bộ phần việc cho thành viên liên danh đó</w:t>
            </w:r>
          </w:p>
          <w:p>
            <w:pPr>
              <w:pStyle w:val="TableParagraph"/>
              <w:numPr>
                <w:ilvl w:val="0"/>
                <w:numId w:val="158"/>
              </w:numPr>
              <w:tabs>
                <w:tab w:pos="561" w:val="left" w:leader="none"/>
              </w:tabs>
              <w:spacing w:line="304" w:lineRule="auto" w:before="3" w:after="0"/>
              <w:ind w:left="276" w:right="371" w:firstLine="0"/>
              <w:jc w:val="left"/>
              <w:rPr>
                <w:sz w:val="24"/>
              </w:rPr>
            </w:pPr>
            <w:r>
              <w:rPr>
                <w:sz w:val="24"/>
              </w:rPr>
              <w:t>Khi cần đẩy nhanh tiến độ thực hiện hợp đồng hoặc do điều kiện khách quan không phải lỗi của nhà thầu làm ảnh hưởng tiến độ</w:t>
            </w:r>
          </w:p>
          <w:p>
            <w:pPr>
              <w:pStyle w:val="TableParagraph"/>
              <w:numPr>
                <w:ilvl w:val="0"/>
                <w:numId w:val="158"/>
              </w:numPr>
              <w:tabs>
                <w:tab w:pos="568" w:val="left" w:leader="none"/>
              </w:tabs>
              <w:spacing w:line="256" w:lineRule="exact" w:before="0" w:after="0"/>
              <w:ind w:left="568" w:right="0" w:hanging="292"/>
              <w:jc w:val="left"/>
              <w:rPr>
                <w:sz w:val="24"/>
              </w:rPr>
            </w:pPr>
            <w:r>
              <w:rPr>
                <w:sz w:val="24"/>
              </w:rPr>
              <w:t>Khi</w:t>
            </w:r>
            <w:r>
              <w:rPr>
                <w:spacing w:val="-3"/>
                <w:sz w:val="24"/>
              </w:rPr>
              <w:t> </w:t>
            </w:r>
            <w:r>
              <w:rPr>
                <w:sz w:val="24"/>
              </w:rPr>
              <w:t>một thành viên</w:t>
            </w:r>
            <w:r>
              <w:rPr>
                <w:spacing w:val="-1"/>
                <w:sz w:val="24"/>
              </w:rPr>
              <w:t> </w:t>
            </w:r>
            <w:r>
              <w:rPr>
                <w:sz w:val="24"/>
              </w:rPr>
              <w:t>liên danh đề</w:t>
            </w:r>
            <w:r>
              <w:rPr>
                <w:spacing w:val="-2"/>
                <w:sz w:val="24"/>
              </w:rPr>
              <w:t> </w:t>
            </w:r>
            <w:r>
              <w:rPr>
                <w:sz w:val="24"/>
              </w:rPr>
              <w:t>nghị chuyển nhượng</w:t>
            </w:r>
            <w:r>
              <w:rPr>
                <w:spacing w:val="-1"/>
                <w:sz w:val="24"/>
              </w:rPr>
              <w:t> </w:t>
            </w:r>
            <w:r>
              <w:rPr>
                <w:sz w:val="24"/>
              </w:rPr>
              <w:t>phần việc</w:t>
            </w:r>
            <w:r>
              <w:rPr>
                <w:spacing w:val="-2"/>
                <w:sz w:val="24"/>
              </w:rPr>
              <w:t> </w:t>
            </w:r>
            <w:r>
              <w:rPr>
                <w:sz w:val="24"/>
              </w:rPr>
              <w:t>để</w:t>
            </w:r>
            <w:r>
              <w:rPr>
                <w:spacing w:val="-2"/>
                <w:sz w:val="24"/>
              </w:rPr>
              <w:t> </w:t>
            </w:r>
            <w:r>
              <w:rPr>
                <w:sz w:val="24"/>
              </w:rPr>
              <w:t>tiết kiệm chi </w:t>
            </w:r>
            <w:r>
              <w:rPr>
                <w:spacing w:val="-5"/>
                <w:sz w:val="24"/>
              </w:rPr>
              <w:t>phí</w:t>
            </w:r>
          </w:p>
        </w:tc>
        <w:tc>
          <w:tcPr>
            <w:tcW w:w="3116" w:type="dxa"/>
          </w:tcPr>
          <w:p>
            <w:pPr>
              <w:pStyle w:val="TableParagraph"/>
              <w:rPr>
                <w:b/>
                <w:sz w:val="24"/>
              </w:rPr>
            </w:pPr>
          </w:p>
          <w:p>
            <w:pPr>
              <w:pStyle w:val="TableParagraph"/>
              <w:rPr>
                <w:b/>
                <w:sz w:val="24"/>
              </w:rPr>
            </w:pPr>
          </w:p>
          <w:p>
            <w:pPr>
              <w:pStyle w:val="TableParagraph"/>
              <w:spacing w:before="70"/>
              <w:rPr>
                <w:b/>
                <w:sz w:val="24"/>
              </w:rPr>
            </w:pPr>
          </w:p>
          <w:p>
            <w:pPr>
              <w:pStyle w:val="TableParagraph"/>
              <w:spacing w:before="1"/>
              <w:ind w:left="406" w:right="1191"/>
              <w:jc w:val="center"/>
              <w:rPr>
                <w:sz w:val="24"/>
              </w:rPr>
            </w:pPr>
            <w:r>
              <w:rPr>
                <w:spacing w:val="-10"/>
                <w:sz w:val="24"/>
              </w:rPr>
              <w:t>C</w:t>
            </w:r>
          </w:p>
        </w:tc>
      </w:tr>
      <w:tr>
        <w:trPr>
          <w:trHeight w:val="1501" w:hRule="atLeast"/>
        </w:trPr>
        <w:tc>
          <w:tcPr>
            <w:tcW w:w="696" w:type="dxa"/>
          </w:tcPr>
          <w:p>
            <w:pPr>
              <w:pStyle w:val="TableParagraph"/>
              <w:spacing w:before="274"/>
              <w:ind w:left="57"/>
              <w:rPr>
                <w:sz w:val="24"/>
              </w:rPr>
            </w:pPr>
            <w:r>
              <w:rPr>
                <w:spacing w:val="-5"/>
                <w:sz w:val="24"/>
              </w:rPr>
              <w:t>207</w:t>
            </w:r>
          </w:p>
        </w:tc>
        <w:tc>
          <w:tcPr>
            <w:tcW w:w="4642" w:type="dxa"/>
          </w:tcPr>
          <w:p>
            <w:pPr>
              <w:pStyle w:val="TableParagraph"/>
              <w:spacing w:line="261" w:lineRule="auto"/>
              <w:ind w:left="54"/>
              <w:rPr>
                <w:sz w:val="24"/>
              </w:rPr>
            </w:pPr>
            <w:r>
              <w:rPr>
                <w:sz w:val="24"/>
              </w:rPr>
              <w:t>Gói thầu EC có giá dự thầu sau sửa lỗi, hiệu chỉnh</w:t>
            </w:r>
            <w:r>
              <w:rPr>
                <w:spacing w:val="-4"/>
                <w:sz w:val="24"/>
              </w:rPr>
              <w:t> </w:t>
            </w:r>
            <w:r>
              <w:rPr>
                <w:sz w:val="24"/>
              </w:rPr>
              <w:t>sai</w:t>
            </w:r>
            <w:r>
              <w:rPr>
                <w:spacing w:val="-4"/>
                <w:sz w:val="24"/>
              </w:rPr>
              <w:t> </w:t>
            </w:r>
            <w:r>
              <w:rPr>
                <w:sz w:val="24"/>
              </w:rPr>
              <w:t>lệch,</w:t>
            </w:r>
            <w:r>
              <w:rPr>
                <w:spacing w:val="-4"/>
                <w:sz w:val="24"/>
              </w:rPr>
              <w:t> </w:t>
            </w:r>
            <w:r>
              <w:rPr>
                <w:sz w:val="24"/>
              </w:rPr>
              <w:t>trừ</w:t>
            </w:r>
            <w:r>
              <w:rPr>
                <w:spacing w:val="-5"/>
                <w:sz w:val="24"/>
              </w:rPr>
              <w:t> </w:t>
            </w:r>
            <w:r>
              <w:rPr>
                <w:sz w:val="24"/>
              </w:rPr>
              <w:t>đi</w:t>
            </w:r>
            <w:r>
              <w:rPr>
                <w:spacing w:val="-4"/>
                <w:sz w:val="24"/>
              </w:rPr>
              <w:t> </w:t>
            </w:r>
            <w:r>
              <w:rPr>
                <w:sz w:val="24"/>
              </w:rPr>
              <w:t>giá</w:t>
            </w:r>
            <w:r>
              <w:rPr>
                <w:spacing w:val="-5"/>
                <w:sz w:val="24"/>
              </w:rPr>
              <w:t> </w:t>
            </w:r>
            <w:r>
              <w:rPr>
                <w:sz w:val="24"/>
              </w:rPr>
              <w:t>trị</w:t>
            </w:r>
            <w:r>
              <w:rPr>
                <w:spacing w:val="-4"/>
                <w:sz w:val="24"/>
              </w:rPr>
              <w:t> </w:t>
            </w:r>
            <w:r>
              <w:rPr>
                <w:sz w:val="24"/>
              </w:rPr>
              <w:t>giảm</w:t>
            </w:r>
            <w:r>
              <w:rPr>
                <w:spacing w:val="-4"/>
                <w:sz w:val="24"/>
              </w:rPr>
              <w:t> </w:t>
            </w:r>
            <w:r>
              <w:rPr>
                <w:sz w:val="24"/>
              </w:rPr>
              <w:t>giá</w:t>
            </w:r>
            <w:r>
              <w:rPr>
                <w:spacing w:val="-5"/>
                <w:sz w:val="24"/>
              </w:rPr>
              <w:t> </w:t>
            </w:r>
            <w:r>
              <w:rPr>
                <w:sz w:val="24"/>
              </w:rPr>
              <w:t>bằng</w:t>
            </w:r>
            <w:r>
              <w:rPr>
                <w:spacing w:val="-4"/>
                <w:sz w:val="24"/>
              </w:rPr>
              <w:t> </w:t>
            </w:r>
            <w:r>
              <w:rPr>
                <w:sz w:val="24"/>
              </w:rPr>
              <w:t>85% giá gói thầu thì chủ đầu tư có thể quy định giá trị bảo đảm thực hiện hợp đồng ở mức 15%</w:t>
            </w:r>
          </w:p>
          <w:p>
            <w:pPr>
              <w:pStyle w:val="TableParagraph"/>
              <w:spacing w:line="273" w:lineRule="exact"/>
              <w:ind w:left="54"/>
              <w:rPr>
                <w:sz w:val="24"/>
              </w:rPr>
            </w:pPr>
            <w:r>
              <w:rPr>
                <w:sz w:val="24"/>
              </w:rPr>
              <w:t>hay</w:t>
            </w:r>
            <w:r>
              <w:rPr>
                <w:spacing w:val="-1"/>
                <w:sz w:val="24"/>
              </w:rPr>
              <w:t> </w:t>
            </w:r>
            <w:r>
              <w:rPr>
                <w:spacing w:val="-2"/>
                <w:sz w:val="24"/>
              </w:rPr>
              <w:t>không?</w:t>
            </w:r>
          </w:p>
        </w:tc>
        <w:tc>
          <w:tcPr>
            <w:tcW w:w="10250" w:type="dxa"/>
          </w:tcPr>
          <w:p>
            <w:pPr>
              <w:pStyle w:val="TableParagraph"/>
              <w:numPr>
                <w:ilvl w:val="0"/>
                <w:numId w:val="159"/>
              </w:numPr>
              <w:tabs>
                <w:tab w:pos="568" w:val="left" w:leader="none"/>
              </w:tabs>
              <w:spacing w:line="240" w:lineRule="auto" w:before="73" w:after="0"/>
              <w:ind w:left="568" w:right="0" w:hanging="292"/>
              <w:jc w:val="left"/>
              <w:rPr>
                <w:sz w:val="24"/>
              </w:rPr>
            </w:pPr>
            <w:r>
              <w:rPr>
                <w:sz w:val="24"/>
              </w:rPr>
              <w:t>Không</w:t>
            </w:r>
            <w:r>
              <w:rPr>
                <w:spacing w:val="-1"/>
                <w:sz w:val="24"/>
              </w:rPr>
              <w:t> </w:t>
            </w:r>
            <w:r>
              <w:rPr>
                <w:sz w:val="24"/>
              </w:rPr>
              <w:t>được</w:t>
            </w:r>
            <w:r>
              <w:rPr>
                <w:spacing w:val="-1"/>
                <w:sz w:val="24"/>
              </w:rPr>
              <w:t> </w:t>
            </w:r>
            <w:r>
              <w:rPr>
                <w:sz w:val="24"/>
              </w:rPr>
              <w:t>quy </w:t>
            </w:r>
            <w:r>
              <w:rPr>
                <w:spacing w:val="-4"/>
                <w:sz w:val="24"/>
              </w:rPr>
              <w:t>định</w:t>
            </w:r>
          </w:p>
          <w:p>
            <w:pPr>
              <w:pStyle w:val="TableParagraph"/>
              <w:numPr>
                <w:ilvl w:val="0"/>
                <w:numId w:val="159"/>
              </w:numPr>
              <w:tabs>
                <w:tab w:pos="556" w:val="left" w:leader="none"/>
              </w:tabs>
              <w:spacing w:line="240" w:lineRule="auto" w:before="74" w:after="0"/>
              <w:ind w:left="556" w:right="0" w:hanging="280"/>
              <w:jc w:val="left"/>
              <w:rPr>
                <w:sz w:val="24"/>
              </w:rPr>
            </w:pPr>
            <w:r>
              <w:rPr>
                <w:sz w:val="24"/>
              </w:rPr>
              <w:t>Có</w:t>
            </w:r>
            <w:r>
              <w:rPr>
                <w:spacing w:val="-3"/>
                <w:sz w:val="24"/>
              </w:rPr>
              <w:t> </w:t>
            </w:r>
            <w:r>
              <w:rPr>
                <w:sz w:val="24"/>
              </w:rPr>
              <w:t>thể quy định nhưng phải được</w:t>
            </w:r>
            <w:r>
              <w:rPr>
                <w:spacing w:val="-2"/>
                <w:sz w:val="24"/>
              </w:rPr>
              <w:t> </w:t>
            </w:r>
            <w:r>
              <w:rPr>
                <w:sz w:val="24"/>
              </w:rPr>
              <w:t>sự đồng ý của</w:t>
            </w:r>
            <w:r>
              <w:rPr>
                <w:spacing w:val="-1"/>
                <w:sz w:val="24"/>
              </w:rPr>
              <w:t> </w:t>
            </w:r>
            <w:r>
              <w:rPr>
                <w:sz w:val="24"/>
              </w:rPr>
              <w:t>nhà</w:t>
            </w:r>
            <w:r>
              <w:rPr>
                <w:spacing w:val="-1"/>
                <w:sz w:val="24"/>
              </w:rPr>
              <w:t> </w:t>
            </w:r>
            <w:r>
              <w:rPr>
                <w:spacing w:val="-4"/>
                <w:sz w:val="24"/>
              </w:rPr>
              <w:t>thầu</w:t>
            </w:r>
          </w:p>
          <w:p>
            <w:pPr>
              <w:pStyle w:val="TableParagraph"/>
              <w:numPr>
                <w:ilvl w:val="0"/>
                <w:numId w:val="159"/>
              </w:numPr>
              <w:tabs>
                <w:tab w:pos="556" w:val="left" w:leader="none"/>
              </w:tabs>
              <w:spacing w:line="240" w:lineRule="auto" w:before="75" w:after="0"/>
              <w:ind w:left="556" w:right="0" w:hanging="280"/>
              <w:jc w:val="left"/>
              <w:rPr>
                <w:sz w:val="24"/>
              </w:rPr>
            </w:pPr>
            <w:r>
              <w:rPr>
                <w:sz w:val="24"/>
              </w:rPr>
              <w:t>Chủ</w:t>
            </w:r>
            <w:r>
              <w:rPr>
                <w:spacing w:val="-1"/>
                <w:sz w:val="24"/>
              </w:rPr>
              <w:t> </w:t>
            </w:r>
            <w:r>
              <w:rPr>
                <w:sz w:val="24"/>
              </w:rPr>
              <w:t>đầu tư quyết định</w:t>
            </w:r>
            <w:r>
              <w:rPr>
                <w:spacing w:val="-1"/>
                <w:sz w:val="24"/>
              </w:rPr>
              <w:t> </w:t>
            </w:r>
            <w:r>
              <w:rPr>
                <w:sz w:val="24"/>
              </w:rPr>
              <w:t>để</w:t>
            </w:r>
            <w:r>
              <w:rPr>
                <w:spacing w:val="-1"/>
                <w:sz w:val="24"/>
              </w:rPr>
              <w:t> </w:t>
            </w:r>
            <w:r>
              <w:rPr>
                <w:sz w:val="24"/>
              </w:rPr>
              <w:t>ngừa</w:t>
            </w:r>
            <w:r>
              <w:rPr>
                <w:spacing w:val="-2"/>
                <w:sz w:val="24"/>
              </w:rPr>
              <w:t> </w:t>
            </w:r>
            <w:r>
              <w:rPr>
                <w:sz w:val="24"/>
              </w:rPr>
              <w:t>rủi ro</w:t>
            </w:r>
            <w:r>
              <w:rPr>
                <w:spacing w:val="1"/>
                <w:sz w:val="24"/>
              </w:rPr>
              <w:t> </w:t>
            </w:r>
            <w:r>
              <w:rPr>
                <w:sz w:val="24"/>
              </w:rPr>
              <w:t>cho quá</w:t>
            </w:r>
            <w:r>
              <w:rPr>
                <w:spacing w:val="-1"/>
                <w:sz w:val="24"/>
              </w:rPr>
              <w:t> </w:t>
            </w:r>
            <w:r>
              <w:rPr>
                <w:sz w:val="24"/>
              </w:rPr>
              <w:t>trình thực</w:t>
            </w:r>
            <w:r>
              <w:rPr>
                <w:spacing w:val="-2"/>
                <w:sz w:val="24"/>
              </w:rPr>
              <w:t> </w:t>
            </w:r>
            <w:r>
              <w:rPr>
                <w:spacing w:val="-4"/>
                <w:sz w:val="24"/>
              </w:rPr>
              <w:t>hiện</w:t>
            </w:r>
          </w:p>
          <w:p>
            <w:pPr>
              <w:pStyle w:val="TableParagraph"/>
              <w:numPr>
                <w:ilvl w:val="0"/>
                <w:numId w:val="159"/>
              </w:numPr>
              <w:tabs>
                <w:tab w:pos="568" w:val="left" w:leader="none"/>
              </w:tabs>
              <w:spacing w:line="240" w:lineRule="auto" w:before="74" w:after="0"/>
              <w:ind w:left="568" w:right="0" w:hanging="292"/>
              <w:jc w:val="left"/>
              <w:rPr>
                <w:sz w:val="24"/>
              </w:rPr>
            </w:pPr>
            <w:r>
              <w:rPr>
                <w:sz w:val="24"/>
              </w:rPr>
              <w:t>Có</w:t>
            </w:r>
            <w:r>
              <w:rPr>
                <w:spacing w:val="-1"/>
                <w:sz w:val="24"/>
              </w:rPr>
              <w:t> </w:t>
            </w:r>
            <w:r>
              <w:rPr>
                <w:sz w:val="24"/>
              </w:rPr>
              <w:t>thể quy</w:t>
            </w:r>
            <w:r>
              <w:rPr>
                <w:spacing w:val="-1"/>
                <w:sz w:val="24"/>
              </w:rPr>
              <w:t> </w:t>
            </w:r>
            <w:r>
              <w:rPr>
                <w:sz w:val="24"/>
              </w:rPr>
              <w:t>định nhưng</w:t>
            </w:r>
            <w:r>
              <w:rPr>
                <w:spacing w:val="-1"/>
                <w:sz w:val="24"/>
              </w:rPr>
              <w:t> </w:t>
            </w:r>
            <w:r>
              <w:rPr>
                <w:sz w:val="24"/>
              </w:rPr>
              <w:t>phải được</w:t>
            </w:r>
            <w:r>
              <w:rPr>
                <w:spacing w:val="-1"/>
                <w:sz w:val="24"/>
              </w:rPr>
              <w:t> </w:t>
            </w:r>
            <w:r>
              <w:rPr>
                <w:sz w:val="24"/>
              </w:rPr>
              <w:t>người</w:t>
            </w:r>
            <w:r>
              <w:rPr>
                <w:spacing w:val="-1"/>
                <w:sz w:val="24"/>
              </w:rPr>
              <w:t> </w:t>
            </w:r>
            <w:r>
              <w:rPr>
                <w:sz w:val="24"/>
              </w:rPr>
              <w:t>có thẩm</w:t>
            </w:r>
            <w:r>
              <w:rPr>
                <w:spacing w:val="-1"/>
                <w:sz w:val="24"/>
              </w:rPr>
              <w:t> </w:t>
            </w:r>
            <w:r>
              <w:rPr>
                <w:sz w:val="24"/>
              </w:rPr>
              <w:t>quyền chấp </w:t>
            </w:r>
            <w:r>
              <w:rPr>
                <w:spacing w:val="-2"/>
                <w:sz w:val="24"/>
              </w:rPr>
              <w:t>thuận</w:t>
            </w:r>
          </w:p>
        </w:tc>
        <w:tc>
          <w:tcPr>
            <w:tcW w:w="3116" w:type="dxa"/>
          </w:tcPr>
          <w:p>
            <w:pPr>
              <w:pStyle w:val="TableParagraph"/>
              <w:rPr>
                <w:b/>
                <w:sz w:val="24"/>
              </w:rPr>
            </w:pPr>
          </w:p>
          <w:p>
            <w:pPr>
              <w:pStyle w:val="TableParagraph"/>
              <w:spacing w:before="58"/>
              <w:rPr>
                <w:b/>
                <w:sz w:val="24"/>
              </w:rPr>
            </w:pPr>
          </w:p>
          <w:p>
            <w:pPr>
              <w:pStyle w:val="TableParagraph"/>
              <w:ind w:right="1450"/>
              <w:jc w:val="right"/>
              <w:rPr>
                <w:sz w:val="24"/>
              </w:rPr>
            </w:pPr>
            <w:r>
              <w:rPr>
                <w:spacing w:val="-10"/>
                <w:sz w:val="24"/>
              </w:rPr>
              <w:t>A</w:t>
            </w:r>
          </w:p>
        </w:tc>
      </w:tr>
      <w:tr>
        <w:trPr>
          <w:trHeight w:val="2699"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208</w:t>
            </w:r>
          </w:p>
        </w:tc>
        <w:tc>
          <w:tcPr>
            <w:tcW w:w="4642" w:type="dxa"/>
          </w:tcPr>
          <w:p>
            <w:pPr>
              <w:pStyle w:val="TableParagraph"/>
              <w:spacing w:line="261" w:lineRule="auto"/>
              <w:ind w:left="54" w:right="289"/>
              <w:rPr>
                <w:sz w:val="24"/>
              </w:rPr>
            </w:pPr>
            <w:r>
              <w:rPr>
                <w:sz w:val="24"/>
              </w:rPr>
              <w:t>Đối</w:t>
            </w:r>
            <w:r>
              <w:rPr>
                <w:spacing w:val="-11"/>
                <w:sz w:val="24"/>
              </w:rPr>
              <w:t> </w:t>
            </w:r>
            <w:r>
              <w:rPr>
                <w:sz w:val="24"/>
              </w:rPr>
              <w:t>với</w:t>
            </w:r>
            <w:r>
              <w:rPr>
                <w:spacing w:val="-11"/>
                <w:sz w:val="24"/>
              </w:rPr>
              <w:t> </w:t>
            </w:r>
            <w:r>
              <w:rPr>
                <w:sz w:val="24"/>
              </w:rPr>
              <w:t>gói</w:t>
            </w:r>
            <w:r>
              <w:rPr>
                <w:spacing w:val="-11"/>
                <w:sz w:val="24"/>
              </w:rPr>
              <w:t> </w:t>
            </w:r>
            <w:r>
              <w:rPr>
                <w:sz w:val="24"/>
              </w:rPr>
              <w:t>thầu</w:t>
            </w:r>
            <w:r>
              <w:rPr>
                <w:spacing w:val="-12"/>
                <w:sz w:val="24"/>
              </w:rPr>
              <w:t> </w:t>
            </w:r>
            <w:r>
              <w:rPr>
                <w:sz w:val="24"/>
              </w:rPr>
              <w:t>hỗn</w:t>
            </w:r>
            <w:r>
              <w:rPr>
                <w:spacing w:val="-9"/>
                <w:sz w:val="24"/>
              </w:rPr>
              <w:t> </w:t>
            </w:r>
            <w:r>
              <w:rPr>
                <w:sz w:val="24"/>
              </w:rPr>
              <w:t>hợp</w:t>
            </w:r>
            <w:r>
              <w:rPr>
                <w:spacing w:val="-9"/>
                <w:sz w:val="24"/>
              </w:rPr>
              <w:t> </w:t>
            </w:r>
            <w:r>
              <w:rPr>
                <w:sz w:val="24"/>
              </w:rPr>
              <w:t>có</w:t>
            </w:r>
            <w:r>
              <w:rPr>
                <w:spacing w:val="-12"/>
                <w:sz w:val="24"/>
              </w:rPr>
              <w:t> </w:t>
            </w:r>
            <w:r>
              <w:rPr>
                <w:sz w:val="24"/>
              </w:rPr>
              <w:t>yêu</w:t>
            </w:r>
            <w:r>
              <w:rPr>
                <w:spacing w:val="-12"/>
                <w:sz w:val="24"/>
              </w:rPr>
              <w:t> </w:t>
            </w:r>
            <w:r>
              <w:rPr>
                <w:sz w:val="24"/>
              </w:rPr>
              <w:t>cầu</w:t>
            </w:r>
            <w:r>
              <w:rPr>
                <w:spacing w:val="-11"/>
                <w:sz w:val="24"/>
              </w:rPr>
              <w:t> </w:t>
            </w:r>
            <w:r>
              <w:rPr>
                <w:sz w:val="24"/>
              </w:rPr>
              <w:t>đặc</w:t>
            </w:r>
            <w:r>
              <w:rPr>
                <w:spacing w:val="-12"/>
                <w:sz w:val="24"/>
              </w:rPr>
              <w:t> </w:t>
            </w:r>
            <w:r>
              <w:rPr>
                <w:sz w:val="24"/>
              </w:rPr>
              <w:t>thù về kỹ thuật chỉ có một số nhà thầu đáp ứng yêu cầu của gói thầu áp dụng bước thương</w:t>
            </w:r>
          </w:p>
          <w:p>
            <w:pPr>
              <w:pStyle w:val="TableParagraph"/>
              <w:spacing w:line="261" w:lineRule="auto"/>
              <w:ind w:left="54" w:right="177"/>
              <w:rPr>
                <w:sz w:val="24"/>
              </w:rPr>
            </w:pPr>
            <w:r>
              <w:rPr>
                <w:sz w:val="24"/>
              </w:rPr>
              <w:t>thảo</w:t>
            </w:r>
            <w:r>
              <w:rPr>
                <w:spacing w:val="-6"/>
                <w:sz w:val="24"/>
              </w:rPr>
              <w:t> </w:t>
            </w:r>
            <w:r>
              <w:rPr>
                <w:sz w:val="24"/>
              </w:rPr>
              <w:t>hợp</w:t>
            </w:r>
            <w:r>
              <w:rPr>
                <w:spacing w:val="-6"/>
                <w:sz w:val="24"/>
              </w:rPr>
              <w:t> </w:t>
            </w:r>
            <w:r>
              <w:rPr>
                <w:sz w:val="24"/>
              </w:rPr>
              <w:t>đồng,</w:t>
            </w:r>
            <w:r>
              <w:rPr>
                <w:spacing w:val="-6"/>
                <w:sz w:val="24"/>
              </w:rPr>
              <w:t> </w:t>
            </w:r>
            <w:r>
              <w:rPr>
                <w:sz w:val="24"/>
              </w:rPr>
              <w:t>trường</w:t>
            </w:r>
            <w:r>
              <w:rPr>
                <w:spacing w:val="-6"/>
                <w:sz w:val="24"/>
              </w:rPr>
              <w:t> </w:t>
            </w:r>
            <w:r>
              <w:rPr>
                <w:sz w:val="24"/>
              </w:rPr>
              <w:t>hợp</w:t>
            </w:r>
            <w:r>
              <w:rPr>
                <w:spacing w:val="-6"/>
                <w:sz w:val="24"/>
              </w:rPr>
              <w:t> </w:t>
            </w:r>
            <w:r>
              <w:rPr>
                <w:sz w:val="24"/>
              </w:rPr>
              <w:t>nhà</w:t>
            </w:r>
            <w:r>
              <w:rPr>
                <w:spacing w:val="-6"/>
                <w:sz w:val="24"/>
              </w:rPr>
              <w:t> </w:t>
            </w:r>
            <w:r>
              <w:rPr>
                <w:sz w:val="24"/>
              </w:rPr>
              <w:t>thầu</w:t>
            </w:r>
            <w:r>
              <w:rPr>
                <w:spacing w:val="-6"/>
                <w:sz w:val="24"/>
              </w:rPr>
              <w:t> </w:t>
            </w:r>
            <w:r>
              <w:rPr>
                <w:sz w:val="24"/>
              </w:rPr>
              <w:t>xếp</w:t>
            </w:r>
            <w:r>
              <w:rPr>
                <w:spacing w:val="-6"/>
                <w:sz w:val="24"/>
              </w:rPr>
              <w:t> </w:t>
            </w:r>
            <w:r>
              <w:rPr>
                <w:sz w:val="24"/>
              </w:rPr>
              <w:t>hạng thứ</w:t>
            </w:r>
            <w:r>
              <w:rPr>
                <w:spacing w:val="-3"/>
                <w:sz w:val="24"/>
              </w:rPr>
              <w:t> </w:t>
            </w:r>
            <w:r>
              <w:rPr>
                <w:sz w:val="24"/>
              </w:rPr>
              <w:t>nhất</w:t>
            </w:r>
            <w:r>
              <w:rPr>
                <w:spacing w:val="-3"/>
                <w:sz w:val="24"/>
              </w:rPr>
              <w:t> </w:t>
            </w:r>
            <w:r>
              <w:rPr>
                <w:sz w:val="24"/>
              </w:rPr>
              <w:t>(danh</w:t>
            </w:r>
            <w:r>
              <w:rPr>
                <w:spacing w:val="-3"/>
                <w:sz w:val="24"/>
              </w:rPr>
              <w:t> </w:t>
            </w:r>
            <w:r>
              <w:rPr>
                <w:sz w:val="24"/>
              </w:rPr>
              <w:t>sách</w:t>
            </w:r>
            <w:r>
              <w:rPr>
                <w:spacing w:val="-3"/>
                <w:sz w:val="24"/>
              </w:rPr>
              <w:t> </w:t>
            </w:r>
            <w:r>
              <w:rPr>
                <w:sz w:val="24"/>
              </w:rPr>
              <w:t>xếp</w:t>
            </w:r>
            <w:r>
              <w:rPr>
                <w:spacing w:val="-1"/>
                <w:sz w:val="24"/>
              </w:rPr>
              <w:t> </w:t>
            </w:r>
            <w:r>
              <w:rPr>
                <w:sz w:val="24"/>
              </w:rPr>
              <w:t>hạng</w:t>
            </w:r>
            <w:r>
              <w:rPr>
                <w:spacing w:val="-3"/>
                <w:sz w:val="24"/>
              </w:rPr>
              <w:t> </w:t>
            </w:r>
            <w:r>
              <w:rPr>
                <w:sz w:val="24"/>
              </w:rPr>
              <w:t>có</w:t>
            </w:r>
            <w:r>
              <w:rPr>
                <w:spacing w:val="-3"/>
                <w:sz w:val="24"/>
              </w:rPr>
              <w:t> </w:t>
            </w:r>
            <w:r>
              <w:rPr>
                <w:sz w:val="24"/>
              </w:rPr>
              <w:t>03</w:t>
            </w:r>
            <w:r>
              <w:rPr>
                <w:spacing w:val="-3"/>
                <w:sz w:val="24"/>
              </w:rPr>
              <w:t> </w:t>
            </w:r>
            <w:r>
              <w:rPr>
                <w:sz w:val="24"/>
              </w:rPr>
              <w:t>nhà</w:t>
            </w:r>
            <w:r>
              <w:rPr>
                <w:spacing w:val="-4"/>
                <w:sz w:val="24"/>
              </w:rPr>
              <w:t> </w:t>
            </w:r>
            <w:r>
              <w:rPr>
                <w:sz w:val="24"/>
              </w:rPr>
              <w:t>thầu) không tiến hành thương thảo, không ký biên bản thương thảo, thương thảo không thành công thì chủ đầu tư thực hiện bước tiếp theo</w:t>
            </w:r>
          </w:p>
          <w:p>
            <w:pPr>
              <w:pStyle w:val="TableParagraph"/>
              <w:spacing w:line="273" w:lineRule="exact"/>
              <w:ind w:left="54"/>
              <w:rPr>
                <w:sz w:val="24"/>
              </w:rPr>
            </w:pPr>
            <w:r>
              <w:rPr>
                <w:sz w:val="24"/>
              </w:rPr>
              <w:t>như</w:t>
            </w:r>
            <w:r>
              <w:rPr>
                <w:spacing w:val="-5"/>
                <w:sz w:val="24"/>
              </w:rPr>
              <w:t> </w:t>
            </w:r>
            <w:r>
              <w:rPr>
                <w:sz w:val="24"/>
              </w:rPr>
              <w:t>thế</w:t>
            </w:r>
            <w:r>
              <w:rPr>
                <w:spacing w:val="-6"/>
                <w:sz w:val="24"/>
              </w:rPr>
              <w:t> </w:t>
            </w:r>
            <w:r>
              <w:rPr>
                <w:spacing w:val="-4"/>
                <w:sz w:val="24"/>
              </w:rPr>
              <w:t>nào?</w:t>
            </w:r>
          </w:p>
        </w:tc>
        <w:tc>
          <w:tcPr>
            <w:tcW w:w="10250" w:type="dxa"/>
          </w:tcPr>
          <w:p>
            <w:pPr>
              <w:pStyle w:val="TableParagraph"/>
              <w:rPr>
                <w:b/>
                <w:sz w:val="24"/>
              </w:rPr>
            </w:pPr>
          </w:p>
          <w:p>
            <w:pPr>
              <w:pStyle w:val="TableParagraph"/>
              <w:spacing w:before="219"/>
              <w:rPr>
                <w:b/>
                <w:sz w:val="24"/>
              </w:rPr>
            </w:pPr>
          </w:p>
          <w:p>
            <w:pPr>
              <w:pStyle w:val="TableParagraph"/>
              <w:numPr>
                <w:ilvl w:val="0"/>
                <w:numId w:val="160"/>
              </w:numPr>
              <w:tabs>
                <w:tab w:pos="568" w:val="left" w:leader="none"/>
              </w:tabs>
              <w:spacing w:line="240" w:lineRule="auto" w:before="0" w:after="0"/>
              <w:ind w:left="568" w:right="0" w:hanging="292"/>
              <w:jc w:val="left"/>
              <w:rPr>
                <w:sz w:val="24"/>
              </w:rPr>
            </w:pPr>
            <w:r>
              <w:rPr>
                <w:sz w:val="24"/>
              </w:rPr>
              <w:t>Mời</w:t>
            </w:r>
            <w:r>
              <w:rPr>
                <w:spacing w:val="-1"/>
                <w:sz w:val="24"/>
              </w:rPr>
              <w:t> </w:t>
            </w:r>
            <w:r>
              <w:rPr>
                <w:sz w:val="24"/>
              </w:rPr>
              <w:t>nhà</w:t>
            </w:r>
            <w:r>
              <w:rPr>
                <w:spacing w:val="-1"/>
                <w:sz w:val="24"/>
              </w:rPr>
              <w:t> </w:t>
            </w:r>
            <w:r>
              <w:rPr>
                <w:sz w:val="24"/>
              </w:rPr>
              <w:t>thầu</w:t>
            </w:r>
            <w:r>
              <w:rPr>
                <w:spacing w:val="-1"/>
                <w:sz w:val="24"/>
              </w:rPr>
              <w:t> </w:t>
            </w:r>
            <w:r>
              <w:rPr>
                <w:sz w:val="24"/>
              </w:rPr>
              <w:t>xếp hạng</w:t>
            </w:r>
            <w:r>
              <w:rPr>
                <w:spacing w:val="-1"/>
                <w:sz w:val="24"/>
              </w:rPr>
              <w:t> </w:t>
            </w:r>
            <w:r>
              <w:rPr>
                <w:sz w:val="24"/>
              </w:rPr>
              <w:t>tiếp theo</w:t>
            </w:r>
            <w:r>
              <w:rPr>
                <w:spacing w:val="-1"/>
                <w:sz w:val="24"/>
              </w:rPr>
              <w:t> </w:t>
            </w:r>
            <w:r>
              <w:rPr>
                <w:sz w:val="24"/>
              </w:rPr>
              <w:t>vào thương</w:t>
            </w:r>
            <w:r>
              <w:rPr>
                <w:spacing w:val="-1"/>
                <w:sz w:val="24"/>
              </w:rPr>
              <w:t> </w:t>
            </w:r>
            <w:r>
              <w:rPr>
                <w:sz w:val="24"/>
              </w:rPr>
              <w:t>thảo hợp </w:t>
            </w:r>
            <w:r>
              <w:rPr>
                <w:spacing w:val="-4"/>
                <w:sz w:val="24"/>
              </w:rPr>
              <w:t>đồng</w:t>
            </w:r>
          </w:p>
          <w:p>
            <w:pPr>
              <w:pStyle w:val="TableParagraph"/>
              <w:numPr>
                <w:ilvl w:val="0"/>
                <w:numId w:val="160"/>
              </w:numPr>
              <w:tabs>
                <w:tab w:pos="556" w:val="left" w:leader="none"/>
              </w:tabs>
              <w:spacing w:line="240" w:lineRule="auto" w:before="75" w:after="0"/>
              <w:ind w:left="556" w:right="0" w:hanging="280"/>
              <w:jc w:val="left"/>
              <w:rPr>
                <w:sz w:val="24"/>
              </w:rPr>
            </w:pPr>
            <w:r>
              <w:rPr>
                <w:sz w:val="24"/>
              </w:rPr>
              <w:t>Hủy</w:t>
            </w:r>
            <w:r>
              <w:rPr>
                <w:spacing w:val="-2"/>
                <w:sz w:val="24"/>
              </w:rPr>
              <w:t> </w:t>
            </w:r>
            <w:r>
              <w:rPr>
                <w:spacing w:val="-4"/>
                <w:sz w:val="24"/>
              </w:rPr>
              <w:t>thầu</w:t>
            </w:r>
          </w:p>
          <w:p>
            <w:pPr>
              <w:pStyle w:val="TableParagraph"/>
              <w:numPr>
                <w:ilvl w:val="0"/>
                <w:numId w:val="160"/>
              </w:numPr>
              <w:tabs>
                <w:tab w:pos="556" w:val="left" w:leader="none"/>
              </w:tabs>
              <w:spacing w:line="240" w:lineRule="auto" w:before="75" w:after="0"/>
              <w:ind w:left="556" w:right="0" w:hanging="280"/>
              <w:jc w:val="left"/>
              <w:rPr>
                <w:sz w:val="24"/>
              </w:rPr>
            </w:pPr>
            <w:r>
              <w:rPr>
                <w:sz w:val="24"/>
              </w:rPr>
              <w:t>Cho</w:t>
            </w:r>
            <w:r>
              <w:rPr>
                <w:spacing w:val="-3"/>
                <w:sz w:val="24"/>
              </w:rPr>
              <w:t> </w:t>
            </w:r>
            <w:r>
              <w:rPr>
                <w:sz w:val="24"/>
              </w:rPr>
              <w:t>phép các</w:t>
            </w:r>
            <w:r>
              <w:rPr>
                <w:spacing w:val="-1"/>
                <w:sz w:val="24"/>
              </w:rPr>
              <w:t> </w:t>
            </w:r>
            <w:r>
              <w:rPr>
                <w:sz w:val="24"/>
              </w:rPr>
              <w:t>nhà</w:t>
            </w:r>
            <w:r>
              <w:rPr>
                <w:spacing w:val="-2"/>
                <w:sz w:val="24"/>
              </w:rPr>
              <w:t> </w:t>
            </w:r>
            <w:r>
              <w:rPr>
                <w:sz w:val="24"/>
              </w:rPr>
              <w:t>thầu còn lại chào</w:t>
            </w:r>
            <w:r>
              <w:rPr>
                <w:spacing w:val="-1"/>
                <w:sz w:val="24"/>
              </w:rPr>
              <w:t> </w:t>
            </w:r>
            <w:r>
              <w:rPr>
                <w:sz w:val="24"/>
              </w:rPr>
              <w:t>lại giá dự</w:t>
            </w:r>
            <w:r>
              <w:rPr>
                <w:spacing w:val="1"/>
                <w:sz w:val="24"/>
              </w:rPr>
              <w:t> </w:t>
            </w:r>
            <w:r>
              <w:rPr>
                <w:spacing w:val="-4"/>
                <w:sz w:val="24"/>
              </w:rPr>
              <w:t>thầu</w:t>
            </w:r>
          </w:p>
          <w:p>
            <w:pPr>
              <w:pStyle w:val="TableParagraph"/>
              <w:numPr>
                <w:ilvl w:val="0"/>
                <w:numId w:val="160"/>
              </w:numPr>
              <w:tabs>
                <w:tab w:pos="568" w:val="left" w:leader="none"/>
              </w:tabs>
              <w:spacing w:line="240" w:lineRule="auto" w:before="74" w:after="0"/>
              <w:ind w:left="568" w:right="0" w:hanging="292"/>
              <w:jc w:val="left"/>
              <w:rPr>
                <w:sz w:val="24"/>
              </w:rPr>
            </w:pPr>
            <w:r>
              <w:rPr>
                <w:sz w:val="24"/>
              </w:rPr>
              <w:t>Mời</w:t>
            </w:r>
            <w:r>
              <w:rPr>
                <w:spacing w:val="-1"/>
                <w:sz w:val="24"/>
              </w:rPr>
              <w:t> </w:t>
            </w:r>
            <w:r>
              <w:rPr>
                <w:sz w:val="24"/>
              </w:rPr>
              <w:t>nhà</w:t>
            </w:r>
            <w:r>
              <w:rPr>
                <w:spacing w:val="-1"/>
                <w:sz w:val="24"/>
              </w:rPr>
              <w:t> </w:t>
            </w:r>
            <w:r>
              <w:rPr>
                <w:sz w:val="24"/>
              </w:rPr>
              <w:t>thầu</w:t>
            </w:r>
            <w:r>
              <w:rPr>
                <w:spacing w:val="-1"/>
                <w:sz w:val="24"/>
              </w:rPr>
              <w:t> </w:t>
            </w:r>
            <w:r>
              <w:rPr>
                <w:sz w:val="24"/>
              </w:rPr>
              <w:t>xếp hạng tiếp</w:t>
            </w:r>
            <w:r>
              <w:rPr>
                <w:spacing w:val="-1"/>
                <w:sz w:val="24"/>
              </w:rPr>
              <w:t> </w:t>
            </w:r>
            <w:r>
              <w:rPr>
                <w:sz w:val="24"/>
              </w:rPr>
              <w:t>theo vào hoàn</w:t>
            </w:r>
            <w:r>
              <w:rPr>
                <w:spacing w:val="-1"/>
                <w:sz w:val="24"/>
              </w:rPr>
              <w:t> </w:t>
            </w:r>
            <w:r>
              <w:rPr>
                <w:sz w:val="24"/>
              </w:rPr>
              <w:t>thiện hợp </w:t>
            </w:r>
            <w:r>
              <w:rPr>
                <w:spacing w:val="-4"/>
                <w:sz w:val="24"/>
              </w:rPr>
              <w:t>đồng</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spacing w:before="106"/>
              <w:rPr>
                <w:b/>
                <w:sz w:val="24"/>
              </w:rPr>
            </w:pPr>
          </w:p>
          <w:p>
            <w:pPr>
              <w:pStyle w:val="TableParagraph"/>
              <w:spacing w:before="1"/>
              <w:ind w:right="1450"/>
              <w:jc w:val="right"/>
              <w:rPr>
                <w:sz w:val="24"/>
              </w:rPr>
            </w:pPr>
            <w:r>
              <w:rPr>
                <w:spacing w:val="-10"/>
                <w:sz w:val="24"/>
              </w:rPr>
              <w:t>A</w:t>
            </w:r>
          </w:p>
        </w:tc>
      </w:tr>
      <w:tr>
        <w:trPr>
          <w:trHeight w:val="1681" w:hRule="atLeast"/>
        </w:trPr>
        <w:tc>
          <w:tcPr>
            <w:tcW w:w="696" w:type="dxa"/>
          </w:tcPr>
          <w:p>
            <w:pPr>
              <w:pStyle w:val="TableParagraph"/>
              <w:spacing w:before="1"/>
              <w:rPr>
                <w:b/>
                <w:sz w:val="24"/>
              </w:rPr>
            </w:pPr>
          </w:p>
          <w:p>
            <w:pPr>
              <w:pStyle w:val="TableParagraph"/>
              <w:ind w:left="57"/>
              <w:rPr>
                <w:sz w:val="24"/>
              </w:rPr>
            </w:pPr>
            <w:r>
              <w:rPr>
                <w:spacing w:val="-5"/>
                <w:sz w:val="24"/>
              </w:rPr>
              <w:t>209</w:t>
            </w:r>
          </w:p>
        </w:tc>
        <w:tc>
          <w:tcPr>
            <w:tcW w:w="4642" w:type="dxa"/>
          </w:tcPr>
          <w:p>
            <w:pPr>
              <w:pStyle w:val="TableParagraph"/>
              <w:spacing w:before="1"/>
              <w:ind w:left="54"/>
              <w:rPr>
                <w:sz w:val="24"/>
              </w:rPr>
            </w:pPr>
            <w:r>
              <w:rPr>
                <w:sz w:val="24"/>
              </w:rPr>
              <w:t>Đối</w:t>
            </w:r>
            <w:r>
              <w:rPr>
                <w:spacing w:val="-12"/>
                <w:sz w:val="24"/>
              </w:rPr>
              <w:t> </w:t>
            </w:r>
            <w:r>
              <w:rPr>
                <w:sz w:val="24"/>
              </w:rPr>
              <w:t>với</w:t>
            </w:r>
            <w:r>
              <w:rPr>
                <w:spacing w:val="-10"/>
                <w:sz w:val="24"/>
              </w:rPr>
              <w:t> </w:t>
            </w:r>
            <w:r>
              <w:rPr>
                <w:sz w:val="24"/>
              </w:rPr>
              <w:t>gói</w:t>
            </w:r>
            <w:r>
              <w:rPr>
                <w:spacing w:val="-10"/>
                <w:sz w:val="24"/>
              </w:rPr>
              <w:t> </w:t>
            </w:r>
            <w:r>
              <w:rPr>
                <w:sz w:val="24"/>
              </w:rPr>
              <w:t>thầu</w:t>
            </w:r>
            <w:r>
              <w:rPr>
                <w:spacing w:val="-13"/>
                <w:sz w:val="24"/>
              </w:rPr>
              <w:t> </w:t>
            </w:r>
            <w:r>
              <w:rPr>
                <w:sz w:val="24"/>
              </w:rPr>
              <w:t>xây</w:t>
            </w:r>
            <w:r>
              <w:rPr>
                <w:spacing w:val="-13"/>
                <w:sz w:val="24"/>
              </w:rPr>
              <w:t> </w:t>
            </w:r>
            <w:r>
              <w:rPr>
                <w:sz w:val="24"/>
              </w:rPr>
              <w:t>lắp</w:t>
            </w:r>
            <w:r>
              <w:rPr>
                <w:spacing w:val="-11"/>
                <w:sz w:val="24"/>
              </w:rPr>
              <w:t> </w:t>
            </w:r>
            <w:r>
              <w:rPr>
                <w:sz w:val="24"/>
              </w:rPr>
              <w:t>áp</w:t>
            </w:r>
            <w:r>
              <w:rPr>
                <w:spacing w:val="-13"/>
                <w:sz w:val="24"/>
              </w:rPr>
              <w:t> </w:t>
            </w:r>
            <w:r>
              <w:rPr>
                <w:sz w:val="24"/>
              </w:rPr>
              <w:t>dụng</w:t>
            </w:r>
            <w:r>
              <w:rPr>
                <w:spacing w:val="-13"/>
                <w:sz w:val="24"/>
              </w:rPr>
              <w:t> </w:t>
            </w:r>
            <w:r>
              <w:rPr>
                <w:sz w:val="24"/>
              </w:rPr>
              <w:t>đấu</w:t>
            </w:r>
            <w:r>
              <w:rPr>
                <w:spacing w:val="-10"/>
                <w:sz w:val="24"/>
              </w:rPr>
              <w:t> </w:t>
            </w:r>
            <w:r>
              <w:rPr>
                <w:sz w:val="24"/>
              </w:rPr>
              <w:t>thầu</w:t>
            </w:r>
            <w:r>
              <w:rPr>
                <w:spacing w:val="-13"/>
                <w:sz w:val="24"/>
              </w:rPr>
              <w:t> </w:t>
            </w:r>
            <w:r>
              <w:rPr>
                <w:sz w:val="24"/>
              </w:rPr>
              <w:t>quốc tế, trường hợp nhà thầu xếp thứ nhất có hồ sơ dự thầu không cân bằng (có đơn giá chào cao</w:t>
            </w:r>
          </w:p>
          <w:p>
            <w:pPr>
              <w:pStyle w:val="TableParagraph"/>
              <w:ind w:left="54"/>
              <w:rPr>
                <w:sz w:val="24"/>
              </w:rPr>
            </w:pPr>
            <w:r>
              <w:rPr>
                <w:sz w:val="24"/>
              </w:rPr>
              <w:t>hơn</w:t>
            </w:r>
            <w:r>
              <w:rPr>
                <w:spacing w:val="-4"/>
                <w:sz w:val="24"/>
              </w:rPr>
              <w:t> </w:t>
            </w:r>
            <w:r>
              <w:rPr>
                <w:sz w:val="24"/>
              </w:rPr>
              <w:t>đáng</w:t>
            </w:r>
            <w:r>
              <w:rPr>
                <w:spacing w:val="-4"/>
                <w:sz w:val="24"/>
              </w:rPr>
              <w:t> </w:t>
            </w:r>
            <w:r>
              <w:rPr>
                <w:sz w:val="24"/>
              </w:rPr>
              <w:t>kể</w:t>
            </w:r>
            <w:r>
              <w:rPr>
                <w:spacing w:val="-5"/>
                <w:sz w:val="24"/>
              </w:rPr>
              <w:t> </w:t>
            </w:r>
            <w:r>
              <w:rPr>
                <w:sz w:val="24"/>
              </w:rPr>
              <w:t>so</w:t>
            </w:r>
            <w:r>
              <w:rPr>
                <w:spacing w:val="-4"/>
                <w:sz w:val="24"/>
              </w:rPr>
              <w:t> </w:t>
            </w:r>
            <w:r>
              <w:rPr>
                <w:sz w:val="24"/>
              </w:rPr>
              <w:t>với</w:t>
            </w:r>
            <w:r>
              <w:rPr>
                <w:spacing w:val="-4"/>
                <w:sz w:val="24"/>
              </w:rPr>
              <w:t> </w:t>
            </w:r>
            <w:r>
              <w:rPr>
                <w:sz w:val="24"/>
              </w:rPr>
              <w:t>đơn</w:t>
            </w:r>
            <w:r>
              <w:rPr>
                <w:spacing w:val="-4"/>
                <w:sz w:val="24"/>
              </w:rPr>
              <w:t> </w:t>
            </w:r>
            <w:r>
              <w:rPr>
                <w:sz w:val="24"/>
              </w:rPr>
              <w:t>giá</w:t>
            </w:r>
            <w:r>
              <w:rPr>
                <w:spacing w:val="-4"/>
                <w:sz w:val="24"/>
              </w:rPr>
              <w:t> </w:t>
            </w:r>
            <w:r>
              <w:rPr>
                <w:sz w:val="24"/>
              </w:rPr>
              <w:t>tương</w:t>
            </w:r>
            <w:r>
              <w:rPr>
                <w:spacing w:val="-4"/>
                <w:sz w:val="24"/>
              </w:rPr>
              <w:t> </w:t>
            </w:r>
            <w:r>
              <w:rPr>
                <w:sz w:val="24"/>
              </w:rPr>
              <w:t>ứng</w:t>
            </w:r>
            <w:r>
              <w:rPr>
                <w:spacing w:val="-4"/>
                <w:sz w:val="24"/>
              </w:rPr>
              <w:t> </w:t>
            </w:r>
            <w:r>
              <w:rPr>
                <w:sz w:val="24"/>
              </w:rPr>
              <w:t>trong</w:t>
            </w:r>
            <w:r>
              <w:rPr>
                <w:spacing w:val="-4"/>
                <w:sz w:val="24"/>
              </w:rPr>
              <w:t> </w:t>
            </w:r>
            <w:r>
              <w:rPr>
                <w:sz w:val="24"/>
              </w:rPr>
              <w:t>dự toán gói thầu ở các hạng mục công</w:t>
            </w:r>
            <w:r>
              <w:rPr>
                <w:spacing w:val="-1"/>
                <w:sz w:val="24"/>
              </w:rPr>
              <w:t> </w:t>
            </w:r>
            <w:r>
              <w:rPr>
                <w:sz w:val="24"/>
              </w:rPr>
              <w:t>việc có các yêu cầu kỹ thuật đơn giản, dễ thực hiện, hạng</w:t>
            </w:r>
          </w:p>
        </w:tc>
        <w:tc>
          <w:tcPr>
            <w:tcW w:w="10250" w:type="dxa"/>
          </w:tcPr>
          <w:p>
            <w:pPr>
              <w:pStyle w:val="TableParagraph"/>
              <w:numPr>
                <w:ilvl w:val="0"/>
                <w:numId w:val="161"/>
              </w:numPr>
              <w:tabs>
                <w:tab w:pos="568" w:val="left" w:leader="none"/>
              </w:tabs>
              <w:spacing w:line="240" w:lineRule="auto" w:before="114" w:after="0"/>
              <w:ind w:left="568" w:right="0" w:hanging="292"/>
              <w:jc w:val="left"/>
              <w:rPr>
                <w:sz w:val="24"/>
              </w:rPr>
            </w:pPr>
            <w:r>
              <w:rPr>
                <w:sz w:val="24"/>
              </w:rPr>
              <w:t>Yêu</w:t>
            </w:r>
            <w:r>
              <w:rPr>
                <w:spacing w:val="-1"/>
                <w:sz w:val="24"/>
              </w:rPr>
              <w:t> </w:t>
            </w:r>
            <w:r>
              <w:rPr>
                <w:sz w:val="24"/>
              </w:rPr>
              <w:t>cầu nhà</w:t>
            </w:r>
            <w:r>
              <w:rPr>
                <w:spacing w:val="-2"/>
                <w:sz w:val="24"/>
              </w:rPr>
              <w:t> </w:t>
            </w:r>
            <w:r>
              <w:rPr>
                <w:sz w:val="24"/>
              </w:rPr>
              <w:t>thầu làm</w:t>
            </w:r>
            <w:r>
              <w:rPr>
                <w:spacing w:val="2"/>
                <w:sz w:val="24"/>
              </w:rPr>
              <w:t> </w:t>
            </w:r>
            <w:r>
              <w:rPr>
                <w:sz w:val="24"/>
              </w:rPr>
              <w:t>rõ</w:t>
            </w:r>
            <w:r>
              <w:rPr>
                <w:spacing w:val="-1"/>
                <w:sz w:val="24"/>
              </w:rPr>
              <w:t> </w:t>
            </w:r>
            <w:r>
              <w:rPr>
                <w:sz w:val="24"/>
              </w:rPr>
              <w:t>bằng văn bản</w:t>
            </w:r>
            <w:r>
              <w:rPr>
                <w:spacing w:val="-1"/>
                <w:sz w:val="24"/>
              </w:rPr>
              <w:t> </w:t>
            </w:r>
            <w:r>
              <w:rPr>
                <w:sz w:val="24"/>
              </w:rPr>
              <w:t>về</w:t>
            </w:r>
            <w:r>
              <w:rPr>
                <w:spacing w:val="-1"/>
                <w:sz w:val="24"/>
              </w:rPr>
              <w:t> </w:t>
            </w:r>
            <w:r>
              <w:rPr>
                <w:sz w:val="24"/>
              </w:rPr>
              <w:t>các</w:t>
            </w:r>
            <w:r>
              <w:rPr>
                <w:spacing w:val="-1"/>
                <w:sz w:val="24"/>
              </w:rPr>
              <w:t> </w:t>
            </w:r>
            <w:r>
              <w:rPr>
                <w:sz w:val="24"/>
              </w:rPr>
              <w:t>chi</w:t>
            </w:r>
            <w:r>
              <w:rPr>
                <w:spacing w:val="-1"/>
                <w:sz w:val="24"/>
              </w:rPr>
              <w:t> </w:t>
            </w:r>
            <w:r>
              <w:rPr>
                <w:sz w:val="24"/>
              </w:rPr>
              <w:t>phí cấu thành</w:t>
            </w:r>
            <w:r>
              <w:rPr>
                <w:spacing w:val="-1"/>
                <w:sz w:val="24"/>
              </w:rPr>
              <w:t> </w:t>
            </w:r>
            <w:r>
              <w:rPr>
                <w:sz w:val="24"/>
              </w:rPr>
              <w:t>giá</w:t>
            </w:r>
            <w:r>
              <w:rPr>
                <w:spacing w:val="-1"/>
                <w:sz w:val="24"/>
              </w:rPr>
              <w:t> </w:t>
            </w:r>
            <w:r>
              <w:rPr>
                <w:sz w:val="24"/>
              </w:rPr>
              <w:t>dự </w:t>
            </w:r>
            <w:r>
              <w:rPr>
                <w:spacing w:val="-4"/>
                <w:sz w:val="24"/>
              </w:rPr>
              <w:t>thầu</w:t>
            </w:r>
          </w:p>
          <w:p>
            <w:pPr>
              <w:pStyle w:val="TableParagraph"/>
              <w:numPr>
                <w:ilvl w:val="0"/>
                <w:numId w:val="161"/>
              </w:numPr>
              <w:tabs>
                <w:tab w:pos="556" w:val="left" w:leader="none"/>
              </w:tabs>
              <w:spacing w:line="364" w:lineRule="auto" w:before="144" w:after="0"/>
              <w:ind w:left="276" w:right="388" w:firstLine="0"/>
              <w:jc w:val="left"/>
              <w:rPr>
                <w:sz w:val="24"/>
              </w:rPr>
            </w:pPr>
            <w:r>
              <w:rPr>
                <w:sz w:val="24"/>
              </w:rPr>
              <w:t>Có</w:t>
            </w:r>
            <w:r>
              <w:rPr>
                <w:spacing w:val="-2"/>
                <w:sz w:val="24"/>
              </w:rPr>
              <w:t> </w:t>
            </w:r>
            <w:r>
              <w:rPr>
                <w:sz w:val="24"/>
              </w:rPr>
              <w:t>thể</w:t>
            </w:r>
            <w:r>
              <w:rPr>
                <w:spacing w:val="-2"/>
                <w:sz w:val="24"/>
              </w:rPr>
              <w:t> </w:t>
            </w:r>
            <w:r>
              <w:rPr>
                <w:sz w:val="24"/>
              </w:rPr>
              <w:t>quy</w:t>
            </w:r>
            <w:r>
              <w:rPr>
                <w:spacing w:val="-2"/>
                <w:sz w:val="24"/>
              </w:rPr>
              <w:t> </w:t>
            </w:r>
            <w:r>
              <w:rPr>
                <w:sz w:val="24"/>
              </w:rPr>
              <w:t>định</w:t>
            </w:r>
            <w:r>
              <w:rPr>
                <w:spacing w:val="-2"/>
                <w:sz w:val="24"/>
              </w:rPr>
              <w:t> </w:t>
            </w:r>
            <w:r>
              <w:rPr>
                <w:sz w:val="24"/>
              </w:rPr>
              <w:t>giá</w:t>
            </w:r>
            <w:r>
              <w:rPr>
                <w:spacing w:val="-2"/>
                <w:sz w:val="24"/>
              </w:rPr>
              <w:t> </w:t>
            </w:r>
            <w:r>
              <w:rPr>
                <w:sz w:val="24"/>
              </w:rPr>
              <w:t>trị</w:t>
            </w:r>
            <w:r>
              <w:rPr>
                <w:spacing w:val="-5"/>
                <w:sz w:val="24"/>
              </w:rPr>
              <w:t> </w:t>
            </w:r>
            <w:r>
              <w:rPr>
                <w:sz w:val="24"/>
              </w:rPr>
              <w:t>bảo</w:t>
            </w:r>
            <w:r>
              <w:rPr>
                <w:spacing w:val="-2"/>
                <w:sz w:val="24"/>
              </w:rPr>
              <w:t> </w:t>
            </w:r>
            <w:r>
              <w:rPr>
                <w:sz w:val="24"/>
              </w:rPr>
              <w:t>đảm</w:t>
            </w:r>
            <w:r>
              <w:rPr>
                <w:spacing w:val="-2"/>
                <w:sz w:val="24"/>
              </w:rPr>
              <w:t> </w:t>
            </w:r>
            <w:r>
              <w:rPr>
                <w:sz w:val="24"/>
              </w:rPr>
              <w:t>thực</w:t>
            </w:r>
            <w:r>
              <w:rPr>
                <w:spacing w:val="-4"/>
                <w:sz w:val="24"/>
              </w:rPr>
              <w:t> </w:t>
            </w:r>
            <w:r>
              <w:rPr>
                <w:sz w:val="24"/>
              </w:rPr>
              <w:t>hiện</w:t>
            </w:r>
            <w:r>
              <w:rPr>
                <w:spacing w:val="-2"/>
                <w:sz w:val="24"/>
              </w:rPr>
              <w:t> </w:t>
            </w:r>
            <w:r>
              <w:rPr>
                <w:sz w:val="24"/>
              </w:rPr>
              <w:t>hợp</w:t>
            </w:r>
            <w:r>
              <w:rPr>
                <w:spacing w:val="-2"/>
                <w:sz w:val="24"/>
              </w:rPr>
              <w:t> </w:t>
            </w:r>
            <w:r>
              <w:rPr>
                <w:sz w:val="24"/>
              </w:rPr>
              <w:t>đồng</w:t>
            </w:r>
            <w:r>
              <w:rPr>
                <w:spacing w:val="-2"/>
                <w:sz w:val="24"/>
              </w:rPr>
              <w:t> </w:t>
            </w:r>
            <w:r>
              <w:rPr>
                <w:sz w:val="24"/>
              </w:rPr>
              <w:t>lớn</w:t>
            </w:r>
            <w:r>
              <w:rPr>
                <w:spacing w:val="-2"/>
                <w:sz w:val="24"/>
              </w:rPr>
              <w:t> </w:t>
            </w:r>
            <w:r>
              <w:rPr>
                <w:sz w:val="24"/>
              </w:rPr>
              <w:t>hơn</w:t>
            </w:r>
            <w:r>
              <w:rPr>
                <w:spacing w:val="-2"/>
                <w:sz w:val="24"/>
              </w:rPr>
              <w:t> </w:t>
            </w:r>
            <w:r>
              <w:rPr>
                <w:sz w:val="24"/>
              </w:rPr>
              <w:t>10%</w:t>
            </w:r>
            <w:r>
              <w:rPr>
                <w:spacing w:val="-2"/>
                <w:sz w:val="24"/>
              </w:rPr>
              <w:t> </w:t>
            </w:r>
            <w:r>
              <w:rPr>
                <w:sz w:val="24"/>
              </w:rPr>
              <w:t>nhưng</w:t>
            </w:r>
            <w:r>
              <w:rPr>
                <w:spacing w:val="-2"/>
                <w:sz w:val="24"/>
              </w:rPr>
              <w:t> </w:t>
            </w:r>
            <w:r>
              <w:rPr>
                <w:sz w:val="24"/>
              </w:rPr>
              <w:t>không</w:t>
            </w:r>
            <w:r>
              <w:rPr>
                <w:spacing w:val="-2"/>
                <w:sz w:val="24"/>
              </w:rPr>
              <w:t> </w:t>
            </w:r>
            <w:r>
              <w:rPr>
                <w:sz w:val="24"/>
              </w:rPr>
              <w:t>quá</w:t>
            </w:r>
            <w:r>
              <w:rPr>
                <w:spacing w:val="-3"/>
                <w:sz w:val="24"/>
              </w:rPr>
              <w:t> </w:t>
            </w:r>
            <w:r>
              <w:rPr>
                <w:sz w:val="24"/>
              </w:rPr>
              <w:t>30%</w:t>
            </w:r>
            <w:r>
              <w:rPr>
                <w:spacing w:val="-3"/>
                <w:sz w:val="24"/>
              </w:rPr>
              <w:t> </w:t>
            </w:r>
            <w:r>
              <w:rPr>
                <w:sz w:val="24"/>
              </w:rPr>
              <w:t>giá</w:t>
            </w:r>
            <w:r>
              <w:rPr>
                <w:spacing w:val="-2"/>
                <w:sz w:val="24"/>
              </w:rPr>
              <w:t> </w:t>
            </w:r>
            <w:r>
              <w:rPr>
                <w:sz w:val="24"/>
              </w:rPr>
              <w:t>hợp đồng để đề phòng rủi ro</w:t>
            </w:r>
          </w:p>
          <w:p>
            <w:pPr>
              <w:pStyle w:val="TableParagraph"/>
              <w:numPr>
                <w:ilvl w:val="0"/>
                <w:numId w:val="161"/>
              </w:numPr>
              <w:tabs>
                <w:tab w:pos="556" w:val="left" w:leader="none"/>
              </w:tabs>
              <w:spacing w:line="240" w:lineRule="auto" w:before="1" w:after="0"/>
              <w:ind w:left="556" w:right="0" w:hanging="280"/>
              <w:jc w:val="left"/>
              <w:rPr>
                <w:sz w:val="24"/>
              </w:rPr>
            </w:pPr>
            <w:r>
              <w:rPr>
                <w:sz w:val="24"/>
              </w:rPr>
              <w:t>Mời</w:t>
            </w:r>
            <w:r>
              <w:rPr>
                <w:spacing w:val="-1"/>
                <w:sz w:val="24"/>
              </w:rPr>
              <w:t> </w:t>
            </w:r>
            <w:r>
              <w:rPr>
                <w:sz w:val="24"/>
              </w:rPr>
              <w:t>nhà</w:t>
            </w:r>
            <w:r>
              <w:rPr>
                <w:spacing w:val="-2"/>
                <w:sz w:val="24"/>
              </w:rPr>
              <w:t> </w:t>
            </w:r>
            <w:r>
              <w:rPr>
                <w:sz w:val="24"/>
              </w:rPr>
              <w:t>thầu chào</w:t>
            </w:r>
            <w:r>
              <w:rPr>
                <w:spacing w:val="-1"/>
                <w:sz w:val="24"/>
              </w:rPr>
              <w:t> </w:t>
            </w:r>
            <w:r>
              <w:rPr>
                <w:sz w:val="24"/>
              </w:rPr>
              <w:t>lại</w:t>
            </w:r>
            <w:r>
              <w:rPr>
                <w:spacing w:val="2"/>
                <w:sz w:val="24"/>
              </w:rPr>
              <w:t> </w:t>
            </w:r>
            <w:r>
              <w:rPr>
                <w:spacing w:val="-5"/>
                <w:sz w:val="24"/>
              </w:rPr>
              <w:t>giá</w:t>
            </w:r>
          </w:p>
        </w:tc>
        <w:tc>
          <w:tcPr>
            <w:tcW w:w="3116" w:type="dxa"/>
          </w:tcPr>
          <w:p>
            <w:pPr>
              <w:pStyle w:val="TableParagraph"/>
              <w:rPr>
                <w:b/>
                <w:sz w:val="24"/>
              </w:rPr>
            </w:pPr>
          </w:p>
          <w:p>
            <w:pPr>
              <w:pStyle w:val="TableParagraph"/>
              <w:spacing w:before="149"/>
              <w:rPr>
                <w:b/>
                <w:sz w:val="24"/>
              </w:rPr>
            </w:pPr>
          </w:p>
          <w:p>
            <w:pPr>
              <w:pStyle w:val="TableParagraph"/>
              <w:spacing w:before="1"/>
              <w:ind w:right="1450"/>
              <w:jc w:val="right"/>
              <w:rPr>
                <w:sz w:val="24"/>
              </w:rPr>
            </w:pPr>
            <w:r>
              <w:rPr>
                <w:spacing w:val="-10"/>
                <w:sz w:val="24"/>
              </w:rPr>
              <w:t>D</w:t>
            </w:r>
          </w:p>
        </w:tc>
      </w:tr>
    </w:tbl>
    <w:p>
      <w:pPr>
        <w:pStyle w:val="TableParagraph"/>
        <w:spacing w:after="0"/>
        <w:jc w:val="right"/>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4642"/>
        <w:gridCol w:w="10250"/>
        <w:gridCol w:w="3116"/>
      </w:tblGrid>
      <w:tr>
        <w:trPr>
          <w:trHeight w:val="1655" w:hRule="atLeast"/>
        </w:trPr>
        <w:tc>
          <w:tcPr>
            <w:tcW w:w="696" w:type="dxa"/>
          </w:tcPr>
          <w:p>
            <w:pPr>
              <w:pStyle w:val="TableParagraph"/>
              <w:rPr>
                <w:sz w:val="22"/>
              </w:rPr>
            </w:pPr>
          </w:p>
        </w:tc>
        <w:tc>
          <w:tcPr>
            <w:tcW w:w="4642" w:type="dxa"/>
          </w:tcPr>
          <w:p>
            <w:pPr>
              <w:pStyle w:val="TableParagraph"/>
              <w:spacing w:line="276" w:lineRule="exact"/>
              <w:ind w:left="54" w:right="54"/>
              <w:rPr>
                <w:sz w:val="24"/>
              </w:rPr>
            </w:pPr>
            <w:r>
              <w:rPr>
                <w:sz w:val="24"/>
              </w:rPr>
              <w:t>mục công việc có khả năng phát sinh khối lượng</w:t>
            </w:r>
            <w:r>
              <w:rPr>
                <w:spacing w:val="-11"/>
                <w:sz w:val="24"/>
              </w:rPr>
              <w:t> </w:t>
            </w:r>
            <w:r>
              <w:rPr>
                <w:sz w:val="24"/>
              </w:rPr>
              <w:t>ngoài</w:t>
            </w:r>
            <w:r>
              <w:rPr>
                <w:spacing w:val="-9"/>
                <w:sz w:val="24"/>
              </w:rPr>
              <w:t> </w:t>
            </w:r>
            <w:r>
              <w:rPr>
                <w:sz w:val="24"/>
              </w:rPr>
              <w:t>khối</w:t>
            </w:r>
            <w:r>
              <w:rPr>
                <w:spacing w:val="-9"/>
                <w:sz w:val="24"/>
              </w:rPr>
              <w:t> </w:t>
            </w:r>
            <w:r>
              <w:rPr>
                <w:sz w:val="24"/>
              </w:rPr>
              <w:t>lượng</w:t>
            </w:r>
            <w:r>
              <w:rPr>
                <w:spacing w:val="-3"/>
                <w:sz w:val="24"/>
              </w:rPr>
              <w:t> </w:t>
            </w:r>
            <w:r>
              <w:rPr>
                <w:sz w:val="24"/>
              </w:rPr>
              <w:t>trong</w:t>
            </w:r>
            <w:r>
              <w:rPr>
                <w:spacing w:val="-3"/>
                <w:sz w:val="24"/>
              </w:rPr>
              <w:t> </w:t>
            </w:r>
            <w:r>
              <w:rPr>
                <w:sz w:val="24"/>
              </w:rPr>
              <w:t>bảng</w:t>
            </w:r>
            <w:r>
              <w:rPr>
                <w:spacing w:val="-3"/>
                <w:sz w:val="24"/>
              </w:rPr>
              <w:t> </w:t>
            </w:r>
            <w:r>
              <w:rPr>
                <w:sz w:val="24"/>
              </w:rPr>
              <w:t>giá</w:t>
            </w:r>
            <w:r>
              <w:rPr>
                <w:spacing w:val="-3"/>
                <w:sz w:val="24"/>
              </w:rPr>
              <w:t> </w:t>
            </w:r>
            <w:r>
              <w:rPr>
                <w:sz w:val="24"/>
              </w:rPr>
              <w:t>dự</w:t>
            </w:r>
            <w:r>
              <w:rPr>
                <w:spacing w:val="-4"/>
                <w:sz w:val="24"/>
              </w:rPr>
              <w:t> </w:t>
            </w:r>
            <w:r>
              <w:rPr>
                <w:sz w:val="24"/>
              </w:rPr>
              <w:t>thầu và có đơn giá chào thấp hơn đáng kể so với đơn</w:t>
            </w:r>
            <w:r>
              <w:rPr>
                <w:spacing w:val="-4"/>
                <w:sz w:val="24"/>
              </w:rPr>
              <w:t> </w:t>
            </w:r>
            <w:r>
              <w:rPr>
                <w:sz w:val="24"/>
              </w:rPr>
              <w:t>giá</w:t>
            </w:r>
            <w:r>
              <w:rPr>
                <w:spacing w:val="-4"/>
                <w:sz w:val="24"/>
              </w:rPr>
              <w:t> </w:t>
            </w:r>
            <w:r>
              <w:rPr>
                <w:sz w:val="24"/>
              </w:rPr>
              <w:t>tương</w:t>
            </w:r>
            <w:r>
              <w:rPr>
                <w:spacing w:val="-4"/>
                <w:sz w:val="24"/>
              </w:rPr>
              <w:t> </w:t>
            </w:r>
            <w:r>
              <w:rPr>
                <w:sz w:val="24"/>
              </w:rPr>
              <w:t>ứng</w:t>
            </w:r>
            <w:r>
              <w:rPr>
                <w:spacing w:val="-4"/>
                <w:sz w:val="24"/>
              </w:rPr>
              <w:t> </w:t>
            </w:r>
            <w:r>
              <w:rPr>
                <w:sz w:val="24"/>
              </w:rPr>
              <w:t>trong</w:t>
            </w:r>
            <w:r>
              <w:rPr>
                <w:spacing w:val="-12"/>
                <w:sz w:val="24"/>
              </w:rPr>
              <w:t> </w:t>
            </w:r>
            <w:r>
              <w:rPr>
                <w:sz w:val="24"/>
              </w:rPr>
              <w:t>dự</w:t>
            </w:r>
            <w:r>
              <w:rPr>
                <w:spacing w:val="-10"/>
                <w:sz w:val="24"/>
              </w:rPr>
              <w:t> </w:t>
            </w:r>
            <w:r>
              <w:rPr>
                <w:sz w:val="24"/>
              </w:rPr>
              <w:t>toán</w:t>
            </w:r>
            <w:r>
              <w:rPr>
                <w:spacing w:val="-12"/>
                <w:sz w:val="24"/>
              </w:rPr>
              <w:t> </w:t>
            </w:r>
            <w:r>
              <w:rPr>
                <w:sz w:val="24"/>
              </w:rPr>
              <w:t>gói</w:t>
            </w:r>
            <w:r>
              <w:rPr>
                <w:spacing w:val="-9"/>
                <w:sz w:val="24"/>
              </w:rPr>
              <w:t> </w:t>
            </w:r>
            <w:r>
              <w:rPr>
                <w:sz w:val="24"/>
              </w:rPr>
              <w:t>thầu</w:t>
            </w:r>
            <w:r>
              <w:rPr>
                <w:spacing w:val="-10"/>
                <w:sz w:val="24"/>
              </w:rPr>
              <w:t> </w:t>
            </w:r>
            <w:r>
              <w:rPr>
                <w:sz w:val="24"/>
              </w:rPr>
              <w:t>ở</w:t>
            </w:r>
            <w:r>
              <w:rPr>
                <w:spacing w:val="-11"/>
                <w:sz w:val="24"/>
              </w:rPr>
              <w:t> </w:t>
            </w:r>
            <w:r>
              <w:rPr>
                <w:sz w:val="24"/>
              </w:rPr>
              <w:t>các hạng mục công việc phức tạp, khó thực hiện) thì chủ đầu tư có thể xử lý thế nào?</w:t>
            </w:r>
          </w:p>
        </w:tc>
        <w:tc>
          <w:tcPr>
            <w:tcW w:w="10250" w:type="dxa"/>
          </w:tcPr>
          <w:p>
            <w:pPr>
              <w:pStyle w:val="TableParagraph"/>
              <w:spacing w:before="112"/>
              <w:ind w:left="276"/>
              <w:rPr>
                <w:sz w:val="24"/>
              </w:rPr>
            </w:pPr>
            <w:r>
              <w:rPr>
                <w:sz w:val="24"/>
              </w:rPr>
              <w:t>D.</w:t>
            </w:r>
            <w:r>
              <w:rPr>
                <w:spacing w:val="-4"/>
                <w:sz w:val="24"/>
              </w:rPr>
              <w:t> </w:t>
            </w:r>
            <w:r>
              <w:rPr>
                <w:sz w:val="24"/>
              </w:rPr>
              <w:t>Phương án A</w:t>
            </w:r>
            <w:r>
              <w:rPr>
                <w:spacing w:val="-1"/>
                <w:sz w:val="24"/>
              </w:rPr>
              <w:t> </w:t>
            </w:r>
            <w:r>
              <w:rPr>
                <w:sz w:val="24"/>
              </w:rPr>
              <w:t>và</w:t>
            </w:r>
            <w:r>
              <w:rPr>
                <w:spacing w:val="-2"/>
                <w:sz w:val="24"/>
              </w:rPr>
              <w:t> </w:t>
            </w:r>
            <w:r>
              <w:rPr>
                <w:sz w:val="24"/>
              </w:rPr>
              <w:t>B đều </w:t>
            </w:r>
            <w:r>
              <w:rPr>
                <w:spacing w:val="-4"/>
                <w:sz w:val="24"/>
              </w:rPr>
              <w:t>đúng</w:t>
            </w:r>
          </w:p>
        </w:tc>
        <w:tc>
          <w:tcPr>
            <w:tcW w:w="3116" w:type="dxa"/>
          </w:tcPr>
          <w:p>
            <w:pPr>
              <w:pStyle w:val="TableParagraph"/>
              <w:rPr>
                <w:sz w:val="22"/>
              </w:rPr>
            </w:pPr>
          </w:p>
        </w:tc>
      </w:tr>
      <w:tr>
        <w:trPr>
          <w:trHeight w:val="1777"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spacing w:before="1"/>
              <w:ind w:left="57"/>
              <w:rPr>
                <w:sz w:val="24"/>
              </w:rPr>
            </w:pPr>
            <w:r>
              <w:rPr>
                <w:spacing w:val="-5"/>
                <w:sz w:val="24"/>
              </w:rPr>
              <w:t>210</w:t>
            </w:r>
          </w:p>
        </w:tc>
        <w:tc>
          <w:tcPr>
            <w:tcW w:w="4642" w:type="dxa"/>
          </w:tcPr>
          <w:p>
            <w:pPr>
              <w:pStyle w:val="TableParagraph"/>
              <w:rPr>
                <w:b/>
                <w:sz w:val="24"/>
              </w:rPr>
            </w:pPr>
          </w:p>
          <w:p>
            <w:pPr>
              <w:pStyle w:val="TableParagraph"/>
              <w:ind w:left="54"/>
              <w:rPr>
                <w:sz w:val="24"/>
              </w:rPr>
            </w:pPr>
            <w:r>
              <w:rPr>
                <w:sz w:val="24"/>
              </w:rPr>
              <w:t>Trường</w:t>
            </w:r>
            <w:r>
              <w:rPr>
                <w:spacing w:val="-1"/>
                <w:sz w:val="24"/>
              </w:rPr>
              <w:t> </w:t>
            </w:r>
            <w:r>
              <w:rPr>
                <w:sz w:val="24"/>
              </w:rPr>
              <w:t>hợp xí</w:t>
            </w:r>
            <w:r>
              <w:rPr>
                <w:spacing w:val="-1"/>
                <w:sz w:val="24"/>
              </w:rPr>
              <w:t> </w:t>
            </w:r>
            <w:r>
              <w:rPr>
                <w:sz w:val="24"/>
              </w:rPr>
              <w:t>nghiệp X</w:t>
            </w:r>
            <w:r>
              <w:rPr>
                <w:spacing w:val="1"/>
                <w:sz w:val="24"/>
              </w:rPr>
              <w:t> </w:t>
            </w:r>
            <w:r>
              <w:rPr>
                <w:sz w:val="24"/>
              </w:rPr>
              <w:t>được</w:t>
            </w:r>
            <w:r>
              <w:rPr>
                <w:spacing w:val="-3"/>
                <w:sz w:val="24"/>
              </w:rPr>
              <w:t> </w:t>
            </w:r>
            <w:r>
              <w:rPr>
                <w:sz w:val="24"/>
              </w:rPr>
              <w:t>tách ra</w:t>
            </w:r>
            <w:r>
              <w:rPr>
                <w:spacing w:val="-1"/>
                <w:sz w:val="24"/>
              </w:rPr>
              <w:t> </w:t>
            </w:r>
            <w:r>
              <w:rPr>
                <w:spacing w:val="-4"/>
                <w:sz w:val="24"/>
              </w:rPr>
              <w:t>khỏi</w:t>
            </w:r>
          </w:p>
          <w:p>
            <w:pPr>
              <w:pStyle w:val="TableParagraph"/>
              <w:spacing w:line="300" w:lineRule="atLeast"/>
              <w:ind w:left="54" w:right="130"/>
              <w:rPr>
                <w:sz w:val="24"/>
              </w:rPr>
            </w:pPr>
            <w:r>
              <w:rPr>
                <w:sz w:val="24"/>
              </w:rPr>
              <w:t>pháp</w:t>
            </w:r>
            <w:r>
              <w:rPr>
                <w:spacing w:val="-5"/>
                <w:sz w:val="24"/>
              </w:rPr>
              <w:t> </w:t>
            </w:r>
            <w:r>
              <w:rPr>
                <w:sz w:val="24"/>
              </w:rPr>
              <w:t>nhân</w:t>
            </w:r>
            <w:r>
              <w:rPr>
                <w:spacing w:val="-5"/>
                <w:sz w:val="24"/>
              </w:rPr>
              <w:t> </w:t>
            </w:r>
            <w:r>
              <w:rPr>
                <w:sz w:val="24"/>
              </w:rPr>
              <w:t>theo</w:t>
            </w:r>
            <w:r>
              <w:rPr>
                <w:spacing w:val="-5"/>
                <w:sz w:val="24"/>
              </w:rPr>
              <w:t> </w:t>
            </w:r>
            <w:r>
              <w:rPr>
                <w:sz w:val="24"/>
              </w:rPr>
              <w:t>quy</w:t>
            </w:r>
            <w:r>
              <w:rPr>
                <w:spacing w:val="-5"/>
                <w:sz w:val="24"/>
              </w:rPr>
              <w:t> </w:t>
            </w:r>
            <w:r>
              <w:rPr>
                <w:sz w:val="24"/>
              </w:rPr>
              <w:t>định</w:t>
            </w:r>
            <w:r>
              <w:rPr>
                <w:spacing w:val="-3"/>
                <w:sz w:val="24"/>
              </w:rPr>
              <w:t> </w:t>
            </w:r>
            <w:r>
              <w:rPr>
                <w:sz w:val="24"/>
              </w:rPr>
              <w:t>của</w:t>
            </w:r>
            <w:r>
              <w:rPr>
                <w:spacing w:val="-6"/>
                <w:sz w:val="24"/>
              </w:rPr>
              <w:t> </w:t>
            </w:r>
            <w:r>
              <w:rPr>
                <w:sz w:val="24"/>
              </w:rPr>
              <w:t>pháp</w:t>
            </w:r>
            <w:r>
              <w:rPr>
                <w:spacing w:val="-5"/>
                <w:sz w:val="24"/>
              </w:rPr>
              <w:t> </w:t>
            </w:r>
            <w:r>
              <w:rPr>
                <w:sz w:val="24"/>
              </w:rPr>
              <w:t>luật</w:t>
            </w:r>
            <w:r>
              <w:rPr>
                <w:spacing w:val="-5"/>
                <w:sz w:val="24"/>
              </w:rPr>
              <w:t> </w:t>
            </w:r>
            <w:r>
              <w:rPr>
                <w:sz w:val="24"/>
              </w:rPr>
              <w:t>về</w:t>
            </w:r>
            <w:r>
              <w:rPr>
                <w:spacing w:val="-6"/>
                <w:sz w:val="24"/>
              </w:rPr>
              <w:t> </w:t>
            </w:r>
            <w:r>
              <w:rPr>
                <w:sz w:val="24"/>
              </w:rPr>
              <w:t>dân sự</w:t>
            </w:r>
            <w:r>
              <w:rPr>
                <w:spacing w:val="-2"/>
                <w:sz w:val="24"/>
              </w:rPr>
              <w:t> </w:t>
            </w:r>
            <w:r>
              <w:rPr>
                <w:sz w:val="24"/>
              </w:rPr>
              <w:t>thì</w:t>
            </w:r>
            <w:r>
              <w:rPr>
                <w:spacing w:val="-1"/>
                <w:sz w:val="24"/>
              </w:rPr>
              <w:t> </w:t>
            </w:r>
            <w:r>
              <w:rPr>
                <w:sz w:val="24"/>
              </w:rPr>
              <w:t>nhà</w:t>
            </w:r>
            <w:r>
              <w:rPr>
                <w:spacing w:val="-6"/>
                <w:sz w:val="24"/>
              </w:rPr>
              <w:t> </w:t>
            </w:r>
            <w:r>
              <w:rPr>
                <w:sz w:val="24"/>
              </w:rPr>
              <w:t>thầu</w:t>
            </w:r>
            <w:r>
              <w:rPr>
                <w:spacing w:val="-3"/>
                <w:sz w:val="24"/>
              </w:rPr>
              <w:t> </w:t>
            </w:r>
            <w:r>
              <w:rPr>
                <w:sz w:val="24"/>
              </w:rPr>
              <w:t>tiếp</w:t>
            </w:r>
            <w:r>
              <w:rPr>
                <w:spacing w:val="-2"/>
                <w:sz w:val="24"/>
              </w:rPr>
              <w:t> </w:t>
            </w:r>
            <w:r>
              <w:rPr>
                <w:sz w:val="24"/>
              </w:rPr>
              <w:t>nhận</w:t>
            </w:r>
            <w:r>
              <w:rPr>
                <w:spacing w:val="-2"/>
                <w:sz w:val="24"/>
              </w:rPr>
              <w:t> </w:t>
            </w:r>
            <w:r>
              <w:rPr>
                <w:sz w:val="24"/>
              </w:rPr>
              <w:t>xí</w:t>
            </w:r>
            <w:r>
              <w:rPr>
                <w:spacing w:val="-2"/>
                <w:sz w:val="24"/>
              </w:rPr>
              <w:t> </w:t>
            </w:r>
            <w:r>
              <w:rPr>
                <w:sz w:val="24"/>
              </w:rPr>
              <w:t>nghiệp</w:t>
            </w:r>
            <w:r>
              <w:rPr>
                <w:spacing w:val="-5"/>
                <w:sz w:val="24"/>
              </w:rPr>
              <w:t> </w:t>
            </w:r>
            <w:r>
              <w:rPr>
                <w:sz w:val="24"/>
              </w:rPr>
              <w:t>X</w:t>
            </w:r>
            <w:r>
              <w:rPr>
                <w:spacing w:val="-3"/>
                <w:sz w:val="24"/>
              </w:rPr>
              <w:t> </w:t>
            </w:r>
            <w:r>
              <w:rPr>
                <w:sz w:val="24"/>
              </w:rPr>
              <w:t>có được kế thừa năng lực, kinh nghiệm của xí nghiệp hay không?</w:t>
            </w:r>
          </w:p>
        </w:tc>
        <w:tc>
          <w:tcPr>
            <w:tcW w:w="10250" w:type="dxa"/>
          </w:tcPr>
          <w:p>
            <w:pPr>
              <w:pStyle w:val="TableParagraph"/>
              <w:spacing w:before="113"/>
              <w:ind w:left="276"/>
              <w:rPr>
                <w:sz w:val="24"/>
              </w:rPr>
            </w:pPr>
            <w:r>
              <w:rPr>
                <w:sz w:val="24"/>
              </w:rPr>
              <w:t>A.</w:t>
            </w:r>
            <w:r>
              <w:rPr>
                <w:spacing w:val="-3"/>
                <w:sz w:val="24"/>
              </w:rPr>
              <w:t> </w:t>
            </w:r>
            <w:r>
              <w:rPr>
                <w:sz w:val="24"/>
              </w:rPr>
              <w:t>Không</w:t>
            </w:r>
            <w:r>
              <w:rPr>
                <w:spacing w:val="-11"/>
                <w:sz w:val="24"/>
              </w:rPr>
              <w:t> </w:t>
            </w:r>
            <w:r>
              <w:rPr>
                <w:sz w:val="24"/>
              </w:rPr>
              <w:t>được</w:t>
            </w:r>
            <w:r>
              <w:rPr>
                <w:spacing w:val="-9"/>
                <w:sz w:val="24"/>
              </w:rPr>
              <w:t> </w:t>
            </w:r>
            <w:r>
              <w:rPr>
                <w:sz w:val="24"/>
              </w:rPr>
              <w:t>kế</w:t>
            </w:r>
            <w:r>
              <w:rPr>
                <w:spacing w:val="-1"/>
                <w:sz w:val="24"/>
              </w:rPr>
              <w:t> </w:t>
            </w:r>
            <w:r>
              <w:rPr>
                <w:sz w:val="24"/>
              </w:rPr>
              <w:t>thừa</w:t>
            </w:r>
            <w:r>
              <w:rPr>
                <w:spacing w:val="-1"/>
                <w:sz w:val="24"/>
              </w:rPr>
              <w:t> </w:t>
            </w:r>
            <w:r>
              <w:rPr>
                <w:sz w:val="24"/>
              </w:rPr>
              <w:t>năng lực, kinh nghiệm của xí nghiệp </w:t>
            </w:r>
            <w:r>
              <w:rPr>
                <w:spacing w:val="-10"/>
                <w:sz w:val="24"/>
              </w:rPr>
              <w:t>X</w:t>
            </w:r>
          </w:p>
          <w:p>
            <w:pPr>
              <w:pStyle w:val="TableParagraph"/>
              <w:spacing w:before="144"/>
              <w:ind w:left="276"/>
              <w:rPr>
                <w:sz w:val="24"/>
              </w:rPr>
            </w:pPr>
            <w:r>
              <w:rPr>
                <w:sz w:val="24"/>
              </w:rPr>
              <w:t>B. Được</w:t>
            </w:r>
            <w:r>
              <w:rPr>
                <w:spacing w:val="-1"/>
                <w:sz w:val="24"/>
              </w:rPr>
              <w:t> </w:t>
            </w:r>
            <w:r>
              <w:rPr>
                <w:sz w:val="24"/>
              </w:rPr>
              <w:t>kế</w:t>
            </w:r>
            <w:r>
              <w:rPr>
                <w:spacing w:val="-1"/>
                <w:sz w:val="24"/>
              </w:rPr>
              <w:t> </w:t>
            </w:r>
            <w:r>
              <w:rPr>
                <w:sz w:val="24"/>
              </w:rPr>
              <w:t>thừa</w:t>
            </w:r>
            <w:r>
              <w:rPr>
                <w:spacing w:val="-1"/>
                <w:sz w:val="24"/>
              </w:rPr>
              <w:t> </w:t>
            </w:r>
            <w:r>
              <w:rPr>
                <w:sz w:val="24"/>
              </w:rPr>
              <w:t>năng lực,</w:t>
            </w:r>
            <w:r>
              <w:rPr>
                <w:spacing w:val="1"/>
                <w:sz w:val="24"/>
              </w:rPr>
              <w:t> </w:t>
            </w:r>
            <w:r>
              <w:rPr>
                <w:sz w:val="24"/>
              </w:rPr>
              <w:t>kinh nghiệm của</w:t>
            </w:r>
            <w:r>
              <w:rPr>
                <w:spacing w:val="-2"/>
                <w:sz w:val="24"/>
              </w:rPr>
              <w:t> </w:t>
            </w:r>
            <w:r>
              <w:rPr>
                <w:sz w:val="24"/>
              </w:rPr>
              <w:t>xí nghiệp</w:t>
            </w:r>
            <w:r>
              <w:rPr>
                <w:spacing w:val="1"/>
                <w:sz w:val="24"/>
              </w:rPr>
              <w:t> </w:t>
            </w:r>
            <w:r>
              <w:rPr>
                <w:spacing w:val="-10"/>
                <w:sz w:val="24"/>
              </w:rPr>
              <w:t>X</w:t>
            </w:r>
          </w:p>
          <w:p>
            <w:pPr>
              <w:pStyle w:val="TableParagraph"/>
              <w:spacing w:before="144"/>
              <w:ind w:left="276"/>
              <w:rPr>
                <w:sz w:val="24"/>
              </w:rPr>
            </w:pPr>
            <w:r>
              <w:rPr>
                <w:sz w:val="24"/>
              </w:rPr>
              <w:t>C.</w:t>
            </w:r>
            <w:r>
              <w:rPr>
                <w:spacing w:val="-2"/>
                <w:sz w:val="24"/>
              </w:rPr>
              <w:t> </w:t>
            </w:r>
            <w:r>
              <w:rPr>
                <w:sz w:val="24"/>
              </w:rPr>
              <w:t>Chỉ được</w:t>
            </w:r>
            <w:r>
              <w:rPr>
                <w:spacing w:val="-1"/>
                <w:sz w:val="24"/>
              </w:rPr>
              <w:t> </w:t>
            </w:r>
            <w:r>
              <w:rPr>
                <w:sz w:val="24"/>
              </w:rPr>
              <w:t>kế</w:t>
            </w:r>
            <w:r>
              <w:rPr>
                <w:spacing w:val="-1"/>
                <w:sz w:val="24"/>
              </w:rPr>
              <w:t> </w:t>
            </w:r>
            <w:r>
              <w:rPr>
                <w:sz w:val="24"/>
              </w:rPr>
              <w:t>thừa</w:t>
            </w:r>
            <w:r>
              <w:rPr>
                <w:spacing w:val="-1"/>
                <w:sz w:val="24"/>
              </w:rPr>
              <w:t> </w:t>
            </w:r>
            <w:r>
              <w:rPr>
                <w:sz w:val="24"/>
              </w:rPr>
              <w:t>về</w:t>
            </w:r>
            <w:r>
              <w:rPr>
                <w:spacing w:val="-1"/>
                <w:sz w:val="24"/>
              </w:rPr>
              <w:t> </w:t>
            </w:r>
            <w:r>
              <w:rPr>
                <w:sz w:val="24"/>
              </w:rPr>
              <w:t>kinh nghiệm của</w:t>
            </w:r>
            <w:r>
              <w:rPr>
                <w:spacing w:val="-2"/>
                <w:sz w:val="24"/>
              </w:rPr>
              <w:t> </w:t>
            </w:r>
            <w:r>
              <w:rPr>
                <w:sz w:val="24"/>
              </w:rPr>
              <w:t>xí nghiệp</w:t>
            </w:r>
            <w:r>
              <w:rPr>
                <w:spacing w:val="2"/>
                <w:sz w:val="24"/>
              </w:rPr>
              <w:t> </w:t>
            </w:r>
            <w:r>
              <w:rPr>
                <w:spacing w:val="-10"/>
                <w:sz w:val="24"/>
              </w:rPr>
              <w:t>X</w:t>
            </w:r>
          </w:p>
          <w:p>
            <w:pPr>
              <w:pStyle w:val="TableParagraph"/>
              <w:spacing w:before="144"/>
              <w:ind w:left="276"/>
              <w:rPr>
                <w:sz w:val="24"/>
              </w:rPr>
            </w:pPr>
            <w:r>
              <w:rPr>
                <w:sz w:val="24"/>
              </w:rPr>
              <w:t>D.</w:t>
            </w:r>
            <w:r>
              <w:rPr>
                <w:spacing w:val="-3"/>
                <w:sz w:val="24"/>
              </w:rPr>
              <w:t> </w:t>
            </w:r>
            <w:r>
              <w:rPr>
                <w:sz w:val="24"/>
              </w:rPr>
              <w:t>Chỉ được</w:t>
            </w:r>
            <w:r>
              <w:rPr>
                <w:spacing w:val="-1"/>
                <w:sz w:val="24"/>
              </w:rPr>
              <w:t> </w:t>
            </w:r>
            <w:r>
              <w:rPr>
                <w:sz w:val="24"/>
              </w:rPr>
              <w:t>kế</w:t>
            </w:r>
            <w:r>
              <w:rPr>
                <w:spacing w:val="-1"/>
                <w:sz w:val="24"/>
              </w:rPr>
              <w:t> </w:t>
            </w:r>
            <w:r>
              <w:rPr>
                <w:sz w:val="24"/>
              </w:rPr>
              <w:t>thừa</w:t>
            </w:r>
            <w:r>
              <w:rPr>
                <w:spacing w:val="-1"/>
                <w:sz w:val="24"/>
              </w:rPr>
              <w:t> </w:t>
            </w:r>
            <w:r>
              <w:rPr>
                <w:sz w:val="24"/>
              </w:rPr>
              <w:t>về</w:t>
            </w:r>
            <w:r>
              <w:rPr>
                <w:spacing w:val="-1"/>
                <w:sz w:val="24"/>
              </w:rPr>
              <w:t> </w:t>
            </w:r>
            <w:r>
              <w:rPr>
                <w:sz w:val="24"/>
              </w:rPr>
              <w:t>năng lực</w:t>
            </w:r>
            <w:r>
              <w:rPr>
                <w:spacing w:val="-1"/>
                <w:sz w:val="24"/>
              </w:rPr>
              <w:t> </w:t>
            </w:r>
            <w:r>
              <w:rPr>
                <w:sz w:val="24"/>
              </w:rPr>
              <w:t>của</w:t>
            </w:r>
            <w:r>
              <w:rPr>
                <w:spacing w:val="-1"/>
                <w:sz w:val="24"/>
              </w:rPr>
              <w:t> </w:t>
            </w:r>
            <w:r>
              <w:rPr>
                <w:sz w:val="24"/>
              </w:rPr>
              <w:t>xí nghiệp</w:t>
            </w:r>
            <w:r>
              <w:rPr>
                <w:spacing w:val="1"/>
                <w:sz w:val="24"/>
              </w:rPr>
              <w:t> </w:t>
            </w:r>
            <w:r>
              <w:rPr>
                <w:spacing w:val="-10"/>
                <w:sz w:val="24"/>
              </w:rPr>
              <w:t>X</w:t>
            </w:r>
          </w:p>
        </w:tc>
        <w:tc>
          <w:tcPr>
            <w:tcW w:w="3116" w:type="dxa"/>
          </w:tcPr>
          <w:p>
            <w:pPr>
              <w:pStyle w:val="TableParagraph"/>
              <w:rPr>
                <w:b/>
                <w:sz w:val="24"/>
              </w:rPr>
            </w:pPr>
          </w:p>
          <w:p>
            <w:pPr>
              <w:pStyle w:val="TableParagraph"/>
              <w:spacing w:before="197"/>
              <w:rPr>
                <w:b/>
                <w:sz w:val="24"/>
              </w:rPr>
            </w:pPr>
          </w:p>
          <w:p>
            <w:pPr>
              <w:pStyle w:val="TableParagraph"/>
              <w:ind w:right="1264"/>
              <w:jc w:val="right"/>
              <w:rPr>
                <w:sz w:val="24"/>
              </w:rPr>
            </w:pPr>
            <w:r>
              <w:rPr>
                <w:spacing w:val="-10"/>
                <w:sz w:val="24"/>
              </w:rPr>
              <w:t>B</w:t>
            </w:r>
          </w:p>
        </w:tc>
      </w:tr>
      <w:tr>
        <w:trPr>
          <w:trHeight w:val="2661" w:hRule="atLeast"/>
        </w:trPr>
        <w:tc>
          <w:tcPr>
            <w:tcW w:w="696"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211</w:t>
            </w:r>
          </w:p>
        </w:tc>
        <w:tc>
          <w:tcPr>
            <w:tcW w:w="4642" w:type="dxa"/>
            <w:shd w:val="clear" w:color="auto" w:fill="FCE9D9"/>
          </w:tcPr>
          <w:p>
            <w:pPr>
              <w:pStyle w:val="TableParagraph"/>
              <w:spacing w:line="261" w:lineRule="auto" w:before="275"/>
              <w:ind w:left="54"/>
              <w:rPr>
                <w:sz w:val="24"/>
              </w:rPr>
            </w:pPr>
            <w:r>
              <w:rPr>
                <w:sz w:val="24"/>
              </w:rPr>
              <w:t>Trong</w:t>
            </w:r>
            <w:r>
              <w:rPr>
                <w:spacing w:val="-5"/>
                <w:sz w:val="24"/>
              </w:rPr>
              <w:t> </w:t>
            </w:r>
            <w:r>
              <w:rPr>
                <w:sz w:val="24"/>
              </w:rPr>
              <w:t>quá</w:t>
            </w:r>
            <w:r>
              <w:rPr>
                <w:spacing w:val="-6"/>
                <w:sz w:val="24"/>
              </w:rPr>
              <w:t> </w:t>
            </w:r>
            <w:r>
              <w:rPr>
                <w:sz w:val="24"/>
              </w:rPr>
              <w:t>trình</w:t>
            </w:r>
            <w:r>
              <w:rPr>
                <w:spacing w:val="-5"/>
                <w:sz w:val="24"/>
              </w:rPr>
              <w:t> </w:t>
            </w:r>
            <w:r>
              <w:rPr>
                <w:sz w:val="24"/>
              </w:rPr>
              <w:t>thực</w:t>
            </w:r>
            <w:r>
              <w:rPr>
                <w:spacing w:val="-7"/>
                <w:sz w:val="24"/>
              </w:rPr>
              <w:t> </w:t>
            </w:r>
            <w:r>
              <w:rPr>
                <w:sz w:val="24"/>
              </w:rPr>
              <w:t>hiện</w:t>
            </w:r>
            <w:r>
              <w:rPr>
                <w:spacing w:val="-5"/>
                <w:sz w:val="24"/>
              </w:rPr>
              <w:t> </w:t>
            </w:r>
            <w:r>
              <w:rPr>
                <w:sz w:val="24"/>
              </w:rPr>
              <w:t>hợp</w:t>
            </w:r>
            <w:r>
              <w:rPr>
                <w:spacing w:val="-5"/>
                <w:sz w:val="24"/>
              </w:rPr>
              <w:t> </w:t>
            </w:r>
            <w:r>
              <w:rPr>
                <w:sz w:val="24"/>
              </w:rPr>
              <w:t>đồng</w:t>
            </w:r>
            <w:r>
              <w:rPr>
                <w:spacing w:val="-5"/>
                <w:sz w:val="24"/>
              </w:rPr>
              <w:t> </w:t>
            </w:r>
            <w:r>
              <w:rPr>
                <w:sz w:val="24"/>
              </w:rPr>
              <w:t>của</w:t>
            </w:r>
            <w:r>
              <w:rPr>
                <w:spacing w:val="-6"/>
                <w:sz w:val="24"/>
              </w:rPr>
              <w:t> </w:t>
            </w:r>
            <w:r>
              <w:rPr>
                <w:sz w:val="24"/>
              </w:rPr>
              <w:t>nhà thầu liên danh A-B, nhà thầu B không còn</w:t>
            </w:r>
          </w:p>
          <w:p>
            <w:pPr>
              <w:pStyle w:val="TableParagraph"/>
              <w:spacing w:line="261" w:lineRule="auto"/>
              <w:ind w:left="54"/>
              <w:rPr>
                <w:sz w:val="24"/>
              </w:rPr>
            </w:pPr>
            <w:r>
              <w:rPr>
                <w:sz w:val="24"/>
              </w:rPr>
              <w:t>năng lực để tiếp tục thực hiện hợp đồng, làm ảnh hưởng nghiêm trọng đến tiến độ, chất lượng,</w:t>
            </w:r>
            <w:r>
              <w:rPr>
                <w:spacing w:val="-12"/>
                <w:sz w:val="24"/>
              </w:rPr>
              <w:t> </w:t>
            </w:r>
            <w:r>
              <w:rPr>
                <w:sz w:val="24"/>
              </w:rPr>
              <w:t>hiệu</w:t>
            </w:r>
            <w:r>
              <w:rPr>
                <w:spacing w:val="-13"/>
                <w:sz w:val="24"/>
              </w:rPr>
              <w:t> </w:t>
            </w:r>
            <w:r>
              <w:rPr>
                <w:sz w:val="24"/>
              </w:rPr>
              <w:t>quả</w:t>
            </w:r>
            <w:r>
              <w:rPr>
                <w:spacing w:val="-14"/>
                <w:sz w:val="24"/>
              </w:rPr>
              <w:t> </w:t>
            </w:r>
            <w:r>
              <w:rPr>
                <w:sz w:val="24"/>
              </w:rPr>
              <w:t>của</w:t>
            </w:r>
            <w:r>
              <w:rPr>
                <w:spacing w:val="-14"/>
                <w:sz w:val="24"/>
              </w:rPr>
              <w:t> </w:t>
            </w:r>
            <w:r>
              <w:rPr>
                <w:sz w:val="24"/>
              </w:rPr>
              <w:t>gói</w:t>
            </w:r>
            <w:r>
              <w:rPr>
                <w:spacing w:val="-12"/>
                <w:sz w:val="24"/>
              </w:rPr>
              <w:t> </w:t>
            </w:r>
            <w:r>
              <w:rPr>
                <w:sz w:val="24"/>
              </w:rPr>
              <w:t>thầu.</w:t>
            </w:r>
            <w:r>
              <w:rPr>
                <w:spacing w:val="-13"/>
                <w:sz w:val="24"/>
              </w:rPr>
              <w:t> </w:t>
            </w:r>
            <w:r>
              <w:rPr>
                <w:sz w:val="24"/>
              </w:rPr>
              <w:t>Trong</w:t>
            </w:r>
            <w:r>
              <w:rPr>
                <w:spacing w:val="-15"/>
                <w:sz w:val="24"/>
              </w:rPr>
              <w:t> </w:t>
            </w:r>
            <w:r>
              <w:rPr>
                <w:sz w:val="24"/>
              </w:rPr>
              <w:t>trường</w:t>
            </w:r>
            <w:r>
              <w:rPr>
                <w:spacing w:val="-5"/>
                <w:sz w:val="24"/>
              </w:rPr>
              <w:t> </w:t>
            </w:r>
            <w:r>
              <w:rPr>
                <w:sz w:val="24"/>
              </w:rPr>
              <w:t>hợp này, bảo đảm thực</w:t>
            </w:r>
            <w:r>
              <w:rPr>
                <w:spacing w:val="-2"/>
                <w:sz w:val="24"/>
              </w:rPr>
              <w:t> </w:t>
            </w:r>
            <w:r>
              <w:rPr>
                <w:sz w:val="24"/>
              </w:rPr>
              <w:t>hiện hợp đồng của</w:t>
            </w:r>
            <w:r>
              <w:rPr>
                <w:spacing w:val="-1"/>
                <w:sz w:val="24"/>
              </w:rPr>
              <w:t> </w:t>
            </w:r>
            <w:r>
              <w:rPr>
                <w:sz w:val="24"/>
              </w:rPr>
              <w:t>nhà</w:t>
            </w:r>
            <w:r>
              <w:rPr>
                <w:spacing w:val="-1"/>
                <w:sz w:val="24"/>
              </w:rPr>
              <w:t> </w:t>
            </w:r>
            <w:r>
              <w:rPr>
                <w:sz w:val="24"/>
              </w:rPr>
              <w:t>thầu xử lý như thế nào?</w:t>
            </w:r>
          </w:p>
        </w:tc>
        <w:tc>
          <w:tcPr>
            <w:tcW w:w="10250" w:type="dxa"/>
            <w:shd w:val="clear" w:color="auto" w:fill="FCE9D9"/>
          </w:tcPr>
          <w:p>
            <w:pPr>
              <w:pStyle w:val="TableParagraph"/>
              <w:spacing w:before="81"/>
              <w:ind w:left="276"/>
              <w:jc w:val="both"/>
              <w:rPr>
                <w:sz w:val="24"/>
              </w:rPr>
            </w:pPr>
            <w:r>
              <w:rPr>
                <w:sz w:val="24"/>
              </w:rPr>
              <w:t>A.</w:t>
            </w:r>
            <w:r>
              <w:rPr>
                <w:spacing w:val="-2"/>
                <w:sz w:val="24"/>
              </w:rPr>
              <w:t> </w:t>
            </w:r>
            <w:r>
              <w:rPr>
                <w:sz w:val="24"/>
              </w:rPr>
              <w:t>Không</w:t>
            </w:r>
            <w:r>
              <w:rPr>
                <w:spacing w:val="-8"/>
                <w:sz w:val="24"/>
              </w:rPr>
              <w:t> </w:t>
            </w:r>
            <w:r>
              <w:rPr>
                <w:sz w:val="24"/>
              </w:rPr>
              <w:t>tịch</w:t>
            </w:r>
            <w:r>
              <w:rPr>
                <w:spacing w:val="-5"/>
                <w:sz w:val="24"/>
              </w:rPr>
              <w:t> </w:t>
            </w:r>
            <w:r>
              <w:rPr>
                <w:sz w:val="24"/>
              </w:rPr>
              <w:t>thu</w:t>
            </w:r>
            <w:r>
              <w:rPr>
                <w:spacing w:val="-1"/>
                <w:sz w:val="24"/>
              </w:rPr>
              <w:t> </w:t>
            </w:r>
            <w:r>
              <w:rPr>
                <w:sz w:val="24"/>
              </w:rPr>
              <w:t>giá</w:t>
            </w:r>
            <w:r>
              <w:rPr>
                <w:spacing w:val="-1"/>
                <w:sz w:val="24"/>
              </w:rPr>
              <w:t> </w:t>
            </w:r>
            <w:r>
              <w:rPr>
                <w:sz w:val="24"/>
              </w:rPr>
              <w:t>trị bảo đảm</w:t>
            </w:r>
            <w:r>
              <w:rPr>
                <w:spacing w:val="-1"/>
                <w:sz w:val="24"/>
              </w:rPr>
              <w:t> </w:t>
            </w:r>
            <w:r>
              <w:rPr>
                <w:sz w:val="24"/>
              </w:rPr>
              <w:t>thực</w:t>
            </w:r>
            <w:r>
              <w:rPr>
                <w:spacing w:val="-2"/>
                <w:sz w:val="24"/>
              </w:rPr>
              <w:t> </w:t>
            </w:r>
            <w:r>
              <w:rPr>
                <w:sz w:val="24"/>
              </w:rPr>
              <w:t>hiện hợp đồng</w:t>
            </w:r>
            <w:r>
              <w:rPr>
                <w:spacing w:val="-1"/>
                <w:sz w:val="24"/>
              </w:rPr>
              <w:t> </w:t>
            </w:r>
            <w:r>
              <w:rPr>
                <w:sz w:val="24"/>
              </w:rPr>
              <w:t>của</w:t>
            </w:r>
            <w:r>
              <w:rPr>
                <w:spacing w:val="-1"/>
                <w:sz w:val="24"/>
              </w:rPr>
              <w:t> </w:t>
            </w:r>
            <w:r>
              <w:rPr>
                <w:sz w:val="24"/>
              </w:rPr>
              <w:t>nhà</w:t>
            </w:r>
            <w:r>
              <w:rPr>
                <w:spacing w:val="-1"/>
                <w:sz w:val="24"/>
              </w:rPr>
              <w:t> </w:t>
            </w:r>
            <w:r>
              <w:rPr>
                <w:sz w:val="24"/>
              </w:rPr>
              <w:t>thầu</w:t>
            </w:r>
            <w:r>
              <w:rPr>
                <w:spacing w:val="1"/>
                <w:sz w:val="24"/>
              </w:rPr>
              <w:t> </w:t>
            </w:r>
            <w:r>
              <w:rPr>
                <w:sz w:val="24"/>
              </w:rPr>
              <w:t>A-</w:t>
            </w:r>
            <w:r>
              <w:rPr>
                <w:spacing w:val="-10"/>
                <w:sz w:val="24"/>
              </w:rPr>
              <w:t>B</w:t>
            </w:r>
          </w:p>
          <w:p>
            <w:pPr>
              <w:pStyle w:val="TableParagraph"/>
              <w:spacing w:line="328" w:lineRule="auto" w:before="105"/>
              <w:ind w:left="276" w:right="759"/>
              <w:jc w:val="both"/>
              <w:rPr>
                <w:sz w:val="24"/>
              </w:rPr>
            </w:pPr>
            <w:r>
              <w:rPr>
                <w:sz w:val="24"/>
              </w:rPr>
              <w:t>B.</w:t>
            </w:r>
            <w:r>
              <w:rPr>
                <w:spacing w:val="-2"/>
                <w:sz w:val="24"/>
              </w:rPr>
              <w:t> </w:t>
            </w:r>
            <w:r>
              <w:rPr>
                <w:sz w:val="24"/>
              </w:rPr>
              <w:t>Tịch</w:t>
            </w:r>
            <w:r>
              <w:rPr>
                <w:spacing w:val="-2"/>
                <w:sz w:val="24"/>
              </w:rPr>
              <w:t> </w:t>
            </w:r>
            <w:r>
              <w:rPr>
                <w:sz w:val="24"/>
              </w:rPr>
              <w:t>thu</w:t>
            </w:r>
            <w:r>
              <w:rPr>
                <w:spacing w:val="-2"/>
                <w:sz w:val="24"/>
              </w:rPr>
              <w:t> </w:t>
            </w:r>
            <w:r>
              <w:rPr>
                <w:sz w:val="24"/>
              </w:rPr>
              <w:t>giá</w:t>
            </w:r>
            <w:r>
              <w:rPr>
                <w:spacing w:val="-3"/>
                <w:sz w:val="24"/>
              </w:rPr>
              <w:t> </w:t>
            </w:r>
            <w:r>
              <w:rPr>
                <w:sz w:val="24"/>
              </w:rPr>
              <w:t>trị</w:t>
            </w:r>
            <w:r>
              <w:rPr>
                <w:spacing w:val="-2"/>
                <w:sz w:val="24"/>
              </w:rPr>
              <w:t> </w:t>
            </w:r>
            <w:r>
              <w:rPr>
                <w:sz w:val="24"/>
              </w:rPr>
              <w:t>bảo</w:t>
            </w:r>
            <w:r>
              <w:rPr>
                <w:spacing w:val="-2"/>
                <w:sz w:val="24"/>
              </w:rPr>
              <w:t> </w:t>
            </w:r>
            <w:r>
              <w:rPr>
                <w:sz w:val="24"/>
              </w:rPr>
              <w:t>đảm</w:t>
            </w:r>
            <w:r>
              <w:rPr>
                <w:spacing w:val="-2"/>
                <w:sz w:val="24"/>
              </w:rPr>
              <w:t> </w:t>
            </w:r>
            <w:r>
              <w:rPr>
                <w:sz w:val="24"/>
              </w:rPr>
              <w:t>thực</w:t>
            </w:r>
            <w:r>
              <w:rPr>
                <w:spacing w:val="-4"/>
                <w:sz w:val="24"/>
              </w:rPr>
              <w:t> </w:t>
            </w:r>
            <w:r>
              <w:rPr>
                <w:sz w:val="24"/>
              </w:rPr>
              <w:t>hiện</w:t>
            </w:r>
            <w:r>
              <w:rPr>
                <w:spacing w:val="-2"/>
                <w:sz w:val="24"/>
              </w:rPr>
              <w:t> </w:t>
            </w:r>
            <w:r>
              <w:rPr>
                <w:sz w:val="24"/>
              </w:rPr>
              <w:t>hợp</w:t>
            </w:r>
            <w:r>
              <w:rPr>
                <w:spacing w:val="-2"/>
                <w:sz w:val="24"/>
              </w:rPr>
              <w:t> </w:t>
            </w:r>
            <w:r>
              <w:rPr>
                <w:sz w:val="24"/>
              </w:rPr>
              <w:t>đồng</w:t>
            </w:r>
            <w:r>
              <w:rPr>
                <w:spacing w:val="-2"/>
                <w:sz w:val="24"/>
              </w:rPr>
              <w:t> </w:t>
            </w:r>
            <w:r>
              <w:rPr>
                <w:sz w:val="24"/>
              </w:rPr>
              <w:t>của</w:t>
            </w:r>
            <w:r>
              <w:rPr>
                <w:spacing w:val="-3"/>
                <w:sz w:val="24"/>
              </w:rPr>
              <w:t> </w:t>
            </w:r>
            <w:r>
              <w:rPr>
                <w:sz w:val="24"/>
              </w:rPr>
              <w:t>tất</w:t>
            </w:r>
            <w:r>
              <w:rPr>
                <w:spacing w:val="-2"/>
                <w:sz w:val="24"/>
              </w:rPr>
              <w:t> </w:t>
            </w:r>
            <w:r>
              <w:rPr>
                <w:sz w:val="24"/>
              </w:rPr>
              <w:t>cả</w:t>
            </w:r>
            <w:r>
              <w:rPr>
                <w:spacing w:val="-3"/>
                <w:sz w:val="24"/>
              </w:rPr>
              <w:t> </w:t>
            </w:r>
            <w:r>
              <w:rPr>
                <w:sz w:val="24"/>
              </w:rPr>
              <w:t>thành</w:t>
            </w:r>
            <w:r>
              <w:rPr>
                <w:spacing w:val="-2"/>
                <w:sz w:val="24"/>
              </w:rPr>
              <w:t> </w:t>
            </w:r>
            <w:r>
              <w:rPr>
                <w:sz w:val="24"/>
              </w:rPr>
              <w:t>viên liên</w:t>
            </w:r>
            <w:r>
              <w:rPr>
                <w:spacing w:val="-2"/>
                <w:sz w:val="24"/>
              </w:rPr>
              <w:t> </w:t>
            </w:r>
            <w:r>
              <w:rPr>
                <w:sz w:val="24"/>
              </w:rPr>
              <w:t>danh</w:t>
            </w:r>
            <w:r>
              <w:rPr>
                <w:spacing w:val="-2"/>
                <w:sz w:val="24"/>
              </w:rPr>
              <w:t> </w:t>
            </w:r>
            <w:r>
              <w:rPr>
                <w:sz w:val="24"/>
              </w:rPr>
              <w:t>trong</w:t>
            </w:r>
            <w:r>
              <w:rPr>
                <w:spacing w:val="-2"/>
                <w:sz w:val="24"/>
              </w:rPr>
              <w:t> </w:t>
            </w:r>
            <w:r>
              <w:rPr>
                <w:sz w:val="24"/>
              </w:rPr>
              <w:t>trường</w:t>
            </w:r>
            <w:r>
              <w:rPr>
                <w:spacing w:val="-2"/>
                <w:sz w:val="24"/>
              </w:rPr>
              <w:t> </w:t>
            </w:r>
            <w:r>
              <w:rPr>
                <w:sz w:val="24"/>
              </w:rPr>
              <w:t>hợp phần</w:t>
            </w:r>
            <w:r>
              <w:rPr>
                <w:spacing w:val="-2"/>
                <w:sz w:val="24"/>
              </w:rPr>
              <w:t> </w:t>
            </w:r>
            <w:r>
              <w:rPr>
                <w:sz w:val="24"/>
              </w:rPr>
              <w:t>công</w:t>
            </w:r>
            <w:r>
              <w:rPr>
                <w:spacing w:val="-2"/>
                <w:sz w:val="24"/>
              </w:rPr>
              <w:t> </w:t>
            </w:r>
            <w:r>
              <w:rPr>
                <w:sz w:val="24"/>
              </w:rPr>
              <w:t>việc</w:t>
            </w:r>
            <w:r>
              <w:rPr>
                <w:spacing w:val="-2"/>
                <w:sz w:val="24"/>
              </w:rPr>
              <w:t> </w:t>
            </w:r>
            <w:r>
              <w:rPr>
                <w:sz w:val="24"/>
              </w:rPr>
              <w:t>còn</w:t>
            </w:r>
            <w:r>
              <w:rPr>
                <w:spacing w:val="-2"/>
                <w:sz w:val="24"/>
              </w:rPr>
              <w:t> </w:t>
            </w:r>
            <w:r>
              <w:rPr>
                <w:sz w:val="24"/>
              </w:rPr>
              <w:t>lại</w:t>
            </w:r>
            <w:r>
              <w:rPr>
                <w:spacing w:val="-2"/>
                <w:sz w:val="24"/>
              </w:rPr>
              <w:t> </w:t>
            </w:r>
            <w:r>
              <w:rPr>
                <w:sz w:val="24"/>
              </w:rPr>
              <w:t>của</w:t>
            </w:r>
            <w:r>
              <w:rPr>
                <w:spacing w:val="-3"/>
                <w:sz w:val="24"/>
              </w:rPr>
              <w:t> </w:t>
            </w:r>
            <w:r>
              <w:rPr>
                <w:sz w:val="24"/>
              </w:rPr>
              <w:t>các</w:t>
            </w:r>
            <w:r>
              <w:rPr>
                <w:spacing w:val="-3"/>
                <w:sz w:val="24"/>
              </w:rPr>
              <w:t> </w:t>
            </w:r>
            <w:r>
              <w:rPr>
                <w:sz w:val="24"/>
              </w:rPr>
              <w:t>thành</w:t>
            </w:r>
            <w:r>
              <w:rPr>
                <w:spacing w:val="-2"/>
                <w:sz w:val="24"/>
              </w:rPr>
              <w:t> </w:t>
            </w:r>
            <w:r>
              <w:rPr>
                <w:sz w:val="24"/>
              </w:rPr>
              <w:t>viên</w:t>
            </w:r>
            <w:r>
              <w:rPr>
                <w:spacing w:val="-2"/>
                <w:sz w:val="24"/>
              </w:rPr>
              <w:t> </w:t>
            </w:r>
            <w:r>
              <w:rPr>
                <w:sz w:val="24"/>
              </w:rPr>
              <w:t>liên</w:t>
            </w:r>
            <w:r>
              <w:rPr>
                <w:spacing w:val="-2"/>
                <w:sz w:val="24"/>
              </w:rPr>
              <w:t> </w:t>
            </w:r>
            <w:r>
              <w:rPr>
                <w:sz w:val="24"/>
              </w:rPr>
              <w:t>danh</w:t>
            </w:r>
            <w:r>
              <w:rPr>
                <w:spacing w:val="-2"/>
                <w:sz w:val="24"/>
              </w:rPr>
              <w:t> </w:t>
            </w:r>
            <w:r>
              <w:rPr>
                <w:sz w:val="24"/>
              </w:rPr>
              <w:t>vi</w:t>
            </w:r>
            <w:r>
              <w:rPr>
                <w:spacing w:val="-2"/>
                <w:sz w:val="24"/>
              </w:rPr>
              <w:t> </w:t>
            </w:r>
            <w:r>
              <w:rPr>
                <w:sz w:val="24"/>
              </w:rPr>
              <w:t>phạm</w:t>
            </w:r>
            <w:r>
              <w:rPr>
                <w:spacing w:val="-2"/>
                <w:sz w:val="24"/>
              </w:rPr>
              <w:t> </w:t>
            </w:r>
            <w:r>
              <w:rPr>
                <w:sz w:val="24"/>
              </w:rPr>
              <w:t>hợp</w:t>
            </w:r>
            <w:r>
              <w:rPr>
                <w:spacing w:val="-2"/>
                <w:sz w:val="24"/>
              </w:rPr>
              <w:t> </w:t>
            </w:r>
            <w:r>
              <w:rPr>
                <w:sz w:val="24"/>
              </w:rPr>
              <w:t>đồng</w:t>
            </w:r>
            <w:r>
              <w:rPr>
                <w:spacing w:val="-2"/>
                <w:sz w:val="24"/>
              </w:rPr>
              <w:t> </w:t>
            </w:r>
            <w:r>
              <w:rPr>
                <w:sz w:val="24"/>
              </w:rPr>
              <w:t>được</w:t>
            </w:r>
            <w:r>
              <w:rPr>
                <w:spacing w:val="-3"/>
                <w:sz w:val="24"/>
              </w:rPr>
              <w:t> </w:t>
            </w:r>
            <w:r>
              <w:rPr>
                <w:sz w:val="24"/>
              </w:rPr>
              <w:t>tách</w:t>
            </w:r>
            <w:r>
              <w:rPr>
                <w:spacing w:val="-2"/>
                <w:sz w:val="24"/>
              </w:rPr>
              <w:t> </w:t>
            </w:r>
            <w:r>
              <w:rPr>
                <w:sz w:val="24"/>
              </w:rPr>
              <w:t>thành</w:t>
            </w:r>
            <w:r>
              <w:rPr>
                <w:spacing w:val="-2"/>
                <w:sz w:val="24"/>
              </w:rPr>
              <w:t> </w:t>
            </w:r>
            <w:r>
              <w:rPr>
                <w:sz w:val="24"/>
              </w:rPr>
              <w:t>gói</w:t>
            </w:r>
            <w:r>
              <w:rPr>
                <w:spacing w:val="-2"/>
                <w:sz w:val="24"/>
              </w:rPr>
              <w:t> </w:t>
            </w:r>
            <w:r>
              <w:rPr>
                <w:sz w:val="24"/>
              </w:rPr>
              <w:t>thầu riêng để lựa chọn nhà thầu</w:t>
            </w:r>
          </w:p>
          <w:p>
            <w:pPr>
              <w:pStyle w:val="TableParagraph"/>
              <w:spacing w:line="328" w:lineRule="auto" w:before="6"/>
              <w:ind w:left="276" w:right="562"/>
              <w:jc w:val="both"/>
              <w:rPr>
                <w:sz w:val="24"/>
              </w:rPr>
            </w:pPr>
            <w:r>
              <w:rPr>
                <w:sz w:val="24"/>
              </w:rPr>
              <w:t>C.</w:t>
            </w:r>
            <w:r>
              <w:rPr>
                <w:spacing w:val="-2"/>
                <w:sz w:val="24"/>
              </w:rPr>
              <w:t> </w:t>
            </w:r>
            <w:r>
              <w:rPr>
                <w:sz w:val="24"/>
              </w:rPr>
              <w:t>Chỉ</w:t>
            </w:r>
            <w:r>
              <w:rPr>
                <w:spacing w:val="-2"/>
                <w:sz w:val="24"/>
              </w:rPr>
              <w:t> </w:t>
            </w:r>
            <w:r>
              <w:rPr>
                <w:sz w:val="24"/>
              </w:rPr>
              <w:t>tịch</w:t>
            </w:r>
            <w:r>
              <w:rPr>
                <w:spacing w:val="-2"/>
                <w:sz w:val="24"/>
              </w:rPr>
              <w:t> </w:t>
            </w:r>
            <w:r>
              <w:rPr>
                <w:sz w:val="24"/>
              </w:rPr>
              <w:t>thu</w:t>
            </w:r>
            <w:r>
              <w:rPr>
                <w:spacing w:val="-2"/>
                <w:sz w:val="24"/>
              </w:rPr>
              <w:t> </w:t>
            </w:r>
            <w:r>
              <w:rPr>
                <w:sz w:val="24"/>
              </w:rPr>
              <w:t>giá</w:t>
            </w:r>
            <w:r>
              <w:rPr>
                <w:spacing w:val="-2"/>
                <w:sz w:val="24"/>
              </w:rPr>
              <w:t> </w:t>
            </w:r>
            <w:r>
              <w:rPr>
                <w:sz w:val="24"/>
              </w:rPr>
              <w:t>trị</w:t>
            </w:r>
            <w:r>
              <w:rPr>
                <w:spacing w:val="-2"/>
                <w:sz w:val="24"/>
              </w:rPr>
              <w:t> </w:t>
            </w:r>
            <w:r>
              <w:rPr>
                <w:sz w:val="24"/>
              </w:rPr>
              <w:t>bảo</w:t>
            </w:r>
            <w:r>
              <w:rPr>
                <w:spacing w:val="-5"/>
                <w:sz w:val="24"/>
              </w:rPr>
              <w:t> </w:t>
            </w:r>
            <w:r>
              <w:rPr>
                <w:sz w:val="24"/>
              </w:rPr>
              <w:t>đảm</w:t>
            </w:r>
            <w:r>
              <w:rPr>
                <w:spacing w:val="-2"/>
                <w:sz w:val="24"/>
              </w:rPr>
              <w:t> </w:t>
            </w:r>
            <w:r>
              <w:rPr>
                <w:sz w:val="24"/>
              </w:rPr>
              <w:t>thực</w:t>
            </w:r>
            <w:r>
              <w:rPr>
                <w:spacing w:val="-4"/>
                <w:sz w:val="24"/>
              </w:rPr>
              <w:t> </w:t>
            </w:r>
            <w:r>
              <w:rPr>
                <w:sz w:val="24"/>
              </w:rPr>
              <w:t>hiện</w:t>
            </w:r>
            <w:r>
              <w:rPr>
                <w:spacing w:val="-2"/>
                <w:sz w:val="24"/>
              </w:rPr>
              <w:t> </w:t>
            </w:r>
            <w:r>
              <w:rPr>
                <w:sz w:val="24"/>
              </w:rPr>
              <w:t>hợp</w:t>
            </w:r>
            <w:r>
              <w:rPr>
                <w:spacing w:val="-2"/>
                <w:sz w:val="24"/>
              </w:rPr>
              <w:t> </w:t>
            </w:r>
            <w:r>
              <w:rPr>
                <w:sz w:val="24"/>
              </w:rPr>
              <w:t>đồng</w:t>
            </w:r>
            <w:r>
              <w:rPr>
                <w:spacing w:val="-1"/>
                <w:sz w:val="24"/>
              </w:rPr>
              <w:t> </w:t>
            </w:r>
            <w:r>
              <w:rPr>
                <w:sz w:val="24"/>
              </w:rPr>
              <w:t>của</w:t>
            </w:r>
            <w:r>
              <w:rPr>
                <w:spacing w:val="-3"/>
                <w:sz w:val="24"/>
              </w:rPr>
              <w:t> </w:t>
            </w:r>
            <w:r>
              <w:rPr>
                <w:sz w:val="24"/>
              </w:rPr>
              <w:t>nhà</w:t>
            </w:r>
            <w:r>
              <w:rPr>
                <w:spacing w:val="-3"/>
                <w:sz w:val="24"/>
              </w:rPr>
              <w:t> </w:t>
            </w:r>
            <w:r>
              <w:rPr>
                <w:sz w:val="24"/>
              </w:rPr>
              <w:t>thầu</w:t>
            </w:r>
            <w:r>
              <w:rPr>
                <w:spacing w:val="-2"/>
                <w:sz w:val="24"/>
              </w:rPr>
              <w:t> </w:t>
            </w:r>
            <w:r>
              <w:rPr>
                <w:sz w:val="24"/>
              </w:rPr>
              <w:t>B</w:t>
            </w:r>
            <w:r>
              <w:rPr>
                <w:spacing w:val="-2"/>
                <w:sz w:val="24"/>
              </w:rPr>
              <w:t> </w:t>
            </w:r>
            <w:r>
              <w:rPr>
                <w:sz w:val="24"/>
              </w:rPr>
              <w:t>nếu</w:t>
            </w:r>
            <w:r>
              <w:rPr>
                <w:spacing w:val="-2"/>
                <w:sz w:val="24"/>
              </w:rPr>
              <w:t> </w:t>
            </w:r>
            <w:r>
              <w:rPr>
                <w:sz w:val="24"/>
              </w:rPr>
              <w:t>nhà</w:t>
            </w:r>
            <w:r>
              <w:rPr>
                <w:spacing w:val="-3"/>
                <w:sz w:val="24"/>
              </w:rPr>
              <w:t> </w:t>
            </w:r>
            <w:r>
              <w:rPr>
                <w:sz w:val="24"/>
              </w:rPr>
              <w:t>thầu</w:t>
            </w:r>
            <w:r>
              <w:rPr>
                <w:spacing w:val="-2"/>
                <w:sz w:val="24"/>
              </w:rPr>
              <w:t> </w:t>
            </w:r>
            <w:r>
              <w:rPr>
                <w:sz w:val="24"/>
              </w:rPr>
              <w:t>A</w:t>
            </w:r>
            <w:r>
              <w:rPr>
                <w:spacing w:val="-3"/>
                <w:sz w:val="24"/>
              </w:rPr>
              <w:t> </w:t>
            </w:r>
            <w:r>
              <w:rPr>
                <w:sz w:val="24"/>
              </w:rPr>
              <w:t>có</w:t>
            </w:r>
            <w:r>
              <w:rPr>
                <w:spacing w:val="-2"/>
                <w:sz w:val="24"/>
              </w:rPr>
              <w:t> </w:t>
            </w:r>
            <w:r>
              <w:rPr>
                <w:sz w:val="24"/>
              </w:rPr>
              <w:t>đủ</w:t>
            </w:r>
            <w:r>
              <w:rPr>
                <w:spacing w:val="-2"/>
                <w:sz w:val="24"/>
              </w:rPr>
              <w:t> </w:t>
            </w:r>
            <w:r>
              <w:rPr>
                <w:sz w:val="24"/>
              </w:rPr>
              <w:t>năng</w:t>
            </w:r>
            <w:r>
              <w:rPr>
                <w:spacing w:val="-2"/>
                <w:sz w:val="24"/>
              </w:rPr>
              <w:t> </w:t>
            </w:r>
            <w:r>
              <w:rPr>
                <w:sz w:val="24"/>
              </w:rPr>
              <w:t>lực, kinh nghiệm đảm nhận phần công việc còn lại của nhà thầu B</w:t>
            </w:r>
          </w:p>
          <w:p>
            <w:pPr>
              <w:pStyle w:val="TableParagraph"/>
              <w:spacing w:before="2"/>
              <w:ind w:left="276"/>
              <w:jc w:val="both"/>
              <w:rPr>
                <w:sz w:val="24"/>
              </w:rPr>
            </w:pPr>
            <w:r>
              <w:rPr>
                <w:sz w:val="24"/>
              </w:rPr>
              <w:t>D.</w:t>
            </w:r>
            <w:r>
              <w:rPr>
                <w:spacing w:val="-4"/>
                <w:sz w:val="24"/>
              </w:rPr>
              <w:t> </w:t>
            </w:r>
            <w:r>
              <w:rPr>
                <w:sz w:val="24"/>
              </w:rPr>
              <w:t>Phương án B và</w:t>
            </w:r>
            <w:r>
              <w:rPr>
                <w:spacing w:val="-1"/>
                <w:sz w:val="24"/>
              </w:rPr>
              <w:t> </w:t>
            </w:r>
            <w:r>
              <w:rPr>
                <w:sz w:val="24"/>
              </w:rPr>
              <w:t>C đều </w:t>
            </w:r>
            <w:r>
              <w:rPr>
                <w:spacing w:val="-4"/>
                <w:sz w:val="24"/>
              </w:rPr>
              <w:t>đúng</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spacing w:before="76"/>
              <w:rPr>
                <w:b/>
                <w:sz w:val="24"/>
              </w:rPr>
            </w:pPr>
          </w:p>
          <w:p>
            <w:pPr>
              <w:pStyle w:val="TableParagraph"/>
              <w:ind w:left="1196"/>
              <w:rPr>
                <w:sz w:val="24"/>
              </w:rPr>
            </w:pPr>
            <w:r>
              <w:rPr>
                <w:spacing w:val="-10"/>
                <w:sz w:val="24"/>
              </w:rPr>
              <w:t>D</w:t>
            </w:r>
          </w:p>
        </w:tc>
      </w:tr>
      <w:tr>
        <w:trPr>
          <w:trHeight w:val="1799" w:hRule="atLeast"/>
        </w:trPr>
        <w:tc>
          <w:tcPr>
            <w:tcW w:w="696" w:type="dxa"/>
            <w:shd w:val="clear" w:color="auto" w:fill="FCE9D9"/>
          </w:tcPr>
          <w:p>
            <w:pPr>
              <w:pStyle w:val="TableParagraph"/>
              <w:rPr>
                <w:b/>
                <w:sz w:val="24"/>
              </w:rPr>
            </w:pPr>
          </w:p>
          <w:p>
            <w:pPr>
              <w:pStyle w:val="TableParagraph"/>
              <w:spacing w:before="275"/>
              <w:rPr>
                <w:b/>
                <w:sz w:val="24"/>
              </w:rPr>
            </w:pPr>
          </w:p>
          <w:p>
            <w:pPr>
              <w:pStyle w:val="TableParagraph"/>
              <w:ind w:left="57"/>
              <w:rPr>
                <w:sz w:val="24"/>
              </w:rPr>
            </w:pPr>
            <w:r>
              <w:rPr>
                <w:spacing w:val="-5"/>
                <w:sz w:val="24"/>
              </w:rPr>
              <w:t>212</w:t>
            </w:r>
          </w:p>
        </w:tc>
        <w:tc>
          <w:tcPr>
            <w:tcW w:w="4642" w:type="dxa"/>
            <w:shd w:val="clear" w:color="auto" w:fill="FCE9D9"/>
          </w:tcPr>
          <w:p>
            <w:pPr>
              <w:pStyle w:val="TableParagraph"/>
              <w:spacing w:line="261" w:lineRule="auto"/>
              <w:ind w:left="54" w:right="289"/>
              <w:rPr>
                <w:sz w:val="24"/>
              </w:rPr>
            </w:pPr>
            <w:r>
              <w:rPr>
                <w:sz w:val="24"/>
              </w:rPr>
              <w:t>Đối với gói thầu mua</w:t>
            </w:r>
            <w:r>
              <w:rPr>
                <w:spacing w:val="-1"/>
                <w:sz w:val="24"/>
              </w:rPr>
              <w:t> </w:t>
            </w:r>
            <w:r>
              <w:rPr>
                <w:sz w:val="24"/>
              </w:rPr>
              <w:t>sắm thiết bị y tế, tổ chức</w:t>
            </w:r>
            <w:r>
              <w:rPr>
                <w:spacing w:val="-3"/>
                <w:sz w:val="24"/>
              </w:rPr>
              <w:t> </w:t>
            </w:r>
            <w:r>
              <w:rPr>
                <w:sz w:val="24"/>
              </w:rPr>
              <w:t>đấu thầu</w:t>
            </w:r>
            <w:r>
              <w:rPr>
                <w:spacing w:val="-1"/>
                <w:sz w:val="24"/>
              </w:rPr>
              <w:t> </w:t>
            </w:r>
            <w:r>
              <w:rPr>
                <w:sz w:val="24"/>
              </w:rPr>
              <w:t>rộng rãi qua</w:t>
            </w:r>
            <w:r>
              <w:rPr>
                <w:spacing w:val="-1"/>
                <w:sz w:val="24"/>
              </w:rPr>
              <w:t> </w:t>
            </w:r>
            <w:r>
              <w:rPr>
                <w:sz w:val="24"/>
              </w:rPr>
              <w:t>mạng gói </w:t>
            </w:r>
            <w:r>
              <w:rPr>
                <w:spacing w:val="-4"/>
                <w:sz w:val="24"/>
              </w:rPr>
              <w:t>thầu</w:t>
            </w:r>
          </w:p>
          <w:p>
            <w:pPr>
              <w:pStyle w:val="TableParagraph"/>
              <w:spacing w:line="261" w:lineRule="auto"/>
              <w:ind w:left="54"/>
              <w:rPr>
                <w:sz w:val="24"/>
              </w:rPr>
            </w:pPr>
            <w:r>
              <w:rPr>
                <w:sz w:val="24"/>
              </w:rPr>
              <w:t>mua</w:t>
            </w:r>
            <w:r>
              <w:rPr>
                <w:spacing w:val="-9"/>
                <w:sz w:val="24"/>
              </w:rPr>
              <w:t> </w:t>
            </w:r>
            <w:r>
              <w:rPr>
                <w:sz w:val="24"/>
              </w:rPr>
              <w:t>sắm</w:t>
            </w:r>
            <w:r>
              <w:rPr>
                <w:spacing w:val="-9"/>
                <w:sz w:val="24"/>
              </w:rPr>
              <w:t> </w:t>
            </w:r>
            <w:r>
              <w:rPr>
                <w:sz w:val="24"/>
              </w:rPr>
              <w:t>thiết</w:t>
            </w:r>
            <w:r>
              <w:rPr>
                <w:spacing w:val="-9"/>
                <w:sz w:val="24"/>
              </w:rPr>
              <w:t> </w:t>
            </w:r>
            <w:r>
              <w:rPr>
                <w:sz w:val="24"/>
              </w:rPr>
              <w:t>bị</w:t>
            </w:r>
            <w:r>
              <w:rPr>
                <w:spacing w:val="-9"/>
                <w:sz w:val="24"/>
              </w:rPr>
              <w:t> </w:t>
            </w:r>
            <w:r>
              <w:rPr>
                <w:sz w:val="24"/>
              </w:rPr>
              <w:t>y</w:t>
            </w:r>
            <w:r>
              <w:rPr>
                <w:spacing w:val="-12"/>
                <w:sz w:val="24"/>
              </w:rPr>
              <w:t> </w:t>
            </w:r>
            <w:r>
              <w:rPr>
                <w:sz w:val="24"/>
              </w:rPr>
              <w:t>tế,</w:t>
            </w:r>
            <w:r>
              <w:rPr>
                <w:spacing w:val="-7"/>
                <w:sz w:val="24"/>
              </w:rPr>
              <w:t> </w:t>
            </w:r>
            <w:r>
              <w:rPr>
                <w:sz w:val="24"/>
              </w:rPr>
              <w:t>trường</w:t>
            </w:r>
            <w:r>
              <w:rPr>
                <w:spacing w:val="-12"/>
                <w:sz w:val="24"/>
              </w:rPr>
              <w:t> </w:t>
            </w:r>
            <w:r>
              <w:rPr>
                <w:sz w:val="24"/>
              </w:rPr>
              <w:t>hợp</w:t>
            </w:r>
            <w:r>
              <w:rPr>
                <w:spacing w:val="-9"/>
                <w:sz w:val="24"/>
              </w:rPr>
              <w:t> </w:t>
            </w:r>
            <w:r>
              <w:rPr>
                <w:sz w:val="24"/>
              </w:rPr>
              <w:t>nhà</w:t>
            </w:r>
            <w:r>
              <w:rPr>
                <w:spacing w:val="-10"/>
                <w:sz w:val="24"/>
              </w:rPr>
              <w:t> </w:t>
            </w:r>
            <w:r>
              <w:rPr>
                <w:sz w:val="24"/>
              </w:rPr>
              <w:t>thầu</w:t>
            </w:r>
            <w:r>
              <w:rPr>
                <w:spacing w:val="-4"/>
                <w:sz w:val="24"/>
              </w:rPr>
              <w:t> </w:t>
            </w:r>
            <w:r>
              <w:rPr>
                <w:sz w:val="24"/>
              </w:rPr>
              <w:t>dự thầu không đề xuất cụ thể ký mã hiệu, nhãn hiệu,</w:t>
            </w:r>
            <w:r>
              <w:rPr>
                <w:spacing w:val="-7"/>
                <w:sz w:val="24"/>
              </w:rPr>
              <w:t> </w:t>
            </w:r>
            <w:r>
              <w:rPr>
                <w:sz w:val="24"/>
              </w:rPr>
              <w:t>xuất</w:t>
            </w:r>
            <w:r>
              <w:rPr>
                <w:spacing w:val="-6"/>
                <w:sz w:val="24"/>
              </w:rPr>
              <w:t> </w:t>
            </w:r>
            <w:r>
              <w:rPr>
                <w:sz w:val="24"/>
              </w:rPr>
              <w:t>xứ,</w:t>
            </w:r>
            <w:r>
              <w:rPr>
                <w:spacing w:val="-5"/>
                <w:sz w:val="24"/>
              </w:rPr>
              <w:t> </w:t>
            </w:r>
            <w:r>
              <w:rPr>
                <w:sz w:val="24"/>
              </w:rPr>
              <w:t>hãng</w:t>
            </w:r>
            <w:r>
              <w:rPr>
                <w:spacing w:val="-9"/>
                <w:sz w:val="24"/>
              </w:rPr>
              <w:t> </w:t>
            </w:r>
            <w:r>
              <w:rPr>
                <w:sz w:val="24"/>
              </w:rPr>
              <w:t>sản</w:t>
            </w:r>
            <w:r>
              <w:rPr>
                <w:spacing w:val="-7"/>
                <w:sz w:val="24"/>
              </w:rPr>
              <w:t> </w:t>
            </w:r>
            <w:r>
              <w:rPr>
                <w:sz w:val="24"/>
              </w:rPr>
              <w:t>xuất</w:t>
            </w:r>
            <w:r>
              <w:rPr>
                <w:spacing w:val="-6"/>
                <w:sz w:val="24"/>
              </w:rPr>
              <w:t> </w:t>
            </w:r>
            <w:r>
              <w:rPr>
                <w:sz w:val="24"/>
              </w:rPr>
              <w:t>thì</w:t>
            </w:r>
            <w:r>
              <w:rPr>
                <w:spacing w:val="-6"/>
                <w:sz w:val="24"/>
              </w:rPr>
              <w:t> </w:t>
            </w:r>
            <w:r>
              <w:rPr>
                <w:sz w:val="24"/>
              </w:rPr>
              <w:t>xử</w:t>
            </w:r>
            <w:r>
              <w:rPr>
                <w:spacing w:val="-7"/>
                <w:sz w:val="24"/>
              </w:rPr>
              <w:t> </w:t>
            </w:r>
            <w:r>
              <w:rPr>
                <w:sz w:val="24"/>
              </w:rPr>
              <w:t>lý như thế</w:t>
            </w:r>
          </w:p>
          <w:p>
            <w:pPr>
              <w:pStyle w:val="TableParagraph"/>
              <w:spacing w:line="274" w:lineRule="exact"/>
              <w:ind w:left="54"/>
              <w:rPr>
                <w:sz w:val="24"/>
              </w:rPr>
            </w:pPr>
            <w:r>
              <w:rPr>
                <w:spacing w:val="-4"/>
                <w:sz w:val="24"/>
              </w:rPr>
              <w:t>nào?</w:t>
            </w:r>
          </w:p>
        </w:tc>
        <w:tc>
          <w:tcPr>
            <w:tcW w:w="10250" w:type="dxa"/>
            <w:shd w:val="clear" w:color="auto" w:fill="FCE9D9"/>
          </w:tcPr>
          <w:p>
            <w:pPr>
              <w:pStyle w:val="TableParagraph"/>
              <w:spacing w:before="73"/>
              <w:ind w:left="276"/>
              <w:rPr>
                <w:sz w:val="24"/>
              </w:rPr>
            </w:pPr>
            <w:r>
              <w:rPr>
                <w:sz w:val="24"/>
              </w:rPr>
              <w:t>A.</w:t>
            </w:r>
            <w:r>
              <w:rPr>
                <w:spacing w:val="-3"/>
                <w:sz w:val="24"/>
              </w:rPr>
              <w:t> </w:t>
            </w:r>
            <w:r>
              <w:rPr>
                <w:sz w:val="24"/>
              </w:rPr>
              <w:t>Chủ</w:t>
            </w:r>
            <w:r>
              <w:rPr>
                <w:spacing w:val="-5"/>
                <w:sz w:val="24"/>
              </w:rPr>
              <w:t> </w:t>
            </w:r>
            <w:r>
              <w:rPr>
                <w:sz w:val="24"/>
              </w:rPr>
              <w:t>đầu</w:t>
            </w:r>
            <w:r>
              <w:rPr>
                <w:spacing w:val="-5"/>
                <w:sz w:val="24"/>
              </w:rPr>
              <w:t> </w:t>
            </w:r>
            <w:r>
              <w:rPr>
                <w:sz w:val="24"/>
              </w:rPr>
              <w:t>tư</w:t>
            </w:r>
            <w:r>
              <w:rPr>
                <w:spacing w:val="-6"/>
                <w:sz w:val="24"/>
              </w:rPr>
              <w:t> </w:t>
            </w:r>
            <w:r>
              <w:rPr>
                <w:sz w:val="24"/>
              </w:rPr>
              <w:t>yêu cầu nhà</w:t>
            </w:r>
            <w:r>
              <w:rPr>
                <w:spacing w:val="-1"/>
                <w:sz w:val="24"/>
              </w:rPr>
              <w:t> </w:t>
            </w:r>
            <w:r>
              <w:rPr>
                <w:sz w:val="24"/>
              </w:rPr>
              <w:t>thầu bổ sung, làm rõ E-</w:t>
            </w:r>
            <w:r>
              <w:rPr>
                <w:spacing w:val="-4"/>
                <w:sz w:val="24"/>
              </w:rPr>
              <w:t>HSDT</w:t>
            </w:r>
          </w:p>
          <w:p>
            <w:pPr>
              <w:pStyle w:val="TableParagraph"/>
              <w:spacing w:line="302" w:lineRule="auto" w:before="74"/>
              <w:ind w:left="276" w:right="315"/>
              <w:rPr>
                <w:sz w:val="24"/>
              </w:rPr>
            </w:pPr>
            <w:r>
              <w:rPr>
                <w:sz w:val="24"/>
              </w:rPr>
              <w:t>B.</w:t>
            </w:r>
            <w:r>
              <w:rPr>
                <w:spacing w:val="-2"/>
                <w:sz w:val="24"/>
              </w:rPr>
              <w:t> </w:t>
            </w:r>
            <w:r>
              <w:rPr>
                <w:sz w:val="24"/>
              </w:rPr>
              <w:t>Chủ</w:t>
            </w:r>
            <w:r>
              <w:rPr>
                <w:spacing w:val="-2"/>
                <w:sz w:val="24"/>
              </w:rPr>
              <w:t> </w:t>
            </w:r>
            <w:r>
              <w:rPr>
                <w:sz w:val="24"/>
              </w:rPr>
              <w:t>đầu</w:t>
            </w:r>
            <w:r>
              <w:rPr>
                <w:spacing w:val="-2"/>
                <w:sz w:val="24"/>
              </w:rPr>
              <w:t> </w:t>
            </w:r>
            <w:r>
              <w:rPr>
                <w:sz w:val="24"/>
              </w:rPr>
              <w:t>tư</w:t>
            </w:r>
            <w:r>
              <w:rPr>
                <w:spacing w:val="-2"/>
                <w:sz w:val="24"/>
              </w:rPr>
              <w:t> </w:t>
            </w:r>
            <w:r>
              <w:rPr>
                <w:sz w:val="24"/>
              </w:rPr>
              <w:t>tiếp</w:t>
            </w:r>
            <w:r>
              <w:rPr>
                <w:spacing w:val="-2"/>
                <w:sz w:val="24"/>
              </w:rPr>
              <w:t> </w:t>
            </w:r>
            <w:r>
              <w:rPr>
                <w:sz w:val="24"/>
              </w:rPr>
              <w:t>tục</w:t>
            </w:r>
            <w:r>
              <w:rPr>
                <w:spacing w:val="-2"/>
                <w:sz w:val="24"/>
              </w:rPr>
              <w:t> </w:t>
            </w:r>
            <w:r>
              <w:rPr>
                <w:sz w:val="24"/>
              </w:rPr>
              <w:t>đánh</w:t>
            </w:r>
            <w:r>
              <w:rPr>
                <w:spacing w:val="-2"/>
                <w:sz w:val="24"/>
              </w:rPr>
              <w:t> </w:t>
            </w:r>
            <w:r>
              <w:rPr>
                <w:sz w:val="24"/>
              </w:rPr>
              <w:t>giá</w:t>
            </w:r>
            <w:r>
              <w:rPr>
                <w:spacing w:val="-2"/>
                <w:sz w:val="24"/>
              </w:rPr>
              <w:t> </w:t>
            </w:r>
            <w:r>
              <w:rPr>
                <w:sz w:val="24"/>
              </w:rPr>
              <w:t>E-HSDT,</w:t>
            </w:r>
            <w:r>
              <w:rPr>
                <w:spacing w:val="-2"/>
                <w:sz w:val="24"/>
              </w:rPr>
              <w:t> </w:t>
            </w:r>
            <w:r>
              <w:rPr>
                <w:sz w:val="24"/>
              </w:rPr>
              <w:t>trường</w:t>
            </w:r>
            <w:r>
              <w:rPr>
                <w:spacing w:val="-2"/>
                <w:sz w:val="24"/>
              </w:rPr>
              <w:t> </w:t>
            </w:r>
            <w:r>
              <w:rPr>
                <w:sz w:val="24"/>
              </w:rPr>
              <w:t>hợp</w:t>
            </w:r>
            <w:r>
              <w:rPr>
                <w:spacing w:val="-2"/>
                <w:sz w:val="24"/>
              </w:rPr>
              <w:t> </w:t>
            </w:r>
            <w:r>
              <w:rPr>
                <w:sz w:val="24"/>
              </w:rPr>
              <w:t>nhà</w:t>
            </w:r>
            <w:r>
              <w:rPr>
                <w:spacing w:val="-3"/>
                <w:sz w:val="24"/>
              </w:rPr>
              <w:t> </w:t>
            </w:r>
            <w:r>
              <w:rPr>
                <w:sz w:val="24"/>
              </w:rPr>
              <w:t>thầu</w:t>
            </w:r>
            <w:r>
              <w:rPr>
                <w:spacing w:val="-2"/>
                <w:sz w:val="24"/>
              </w:rPr>
              <w:t> </w:t>
            </w:r>
            <w:r>
              <w:rPr>
                <w:sz w:val="24"/>
              </w:rPr>
              <w:t>xếp</w:t>
            </w:r>
            <w:r>
              <w:rPr>
                <w:spacing w:val="-2"/>
                <w:sz w:val="24"/>
              </w:rPr>
              <w:t> </w:t>
            </w:r>
            <w:r>
              <w:rPr>
                <w:sz w:val="24"/>
              </w:rPr>
              <w:t>thứ</w:t>
            </w:r>
            <w:r>
              <w:rPr>
                <w:spacing w:val="-2"/>
                <w:sz w:val="24"/>
              </w:rPr>
              <w:t> </w:t>
            </w:r>
            <w:r>
              <w:rPr>
                <w:sz w:val="24"/>
              </w:rPr>
              <w:t>nhất</w:t>
            </w:r>
            <w:r>
              <w:rPr>
                <w:spacing w:val="-1"/>
                <w:sz w:val="24"/>
              </w:rPr>
              <w:t> </w:t>
            </w:r>
            <w:r>
              <w:rPr>
                <w:sz w:val="24"/>
              </w:rPr>
              <w:t>thì</w:t>
            </w:r>
            <w:r>
              <w:rPr>
                <w:spacing w:val="-2"/>
                <w:sz w:val="24"/>
              </w:rPr>
              <w:t> </w:t>
            </w:r>
            <w:r>
              <w:rPr>
                <w:sz w:val="24"/>
              </w:rPr>
              <w:t>yêu</w:t>
            </w:r>
            <w:r>
              <w:rPr>
                <w:spacing w:val="-2"/>
                <w:sz w:val="24"/>
              </w:rPr>
              <w:t> </w:t>
            </w:r>
            <w:r>
              <w:rPr>
                <w:sz w:val="24"/>
              </w:rPr>
              <w:t>cầu</w:t>
            </w:r>
            <w:r>
              <w:rPr>
                <w:spacing w:val="-2"/>
                <w:sz w:val="24"/>
              </w:rPr>
              <w:t> </w:t>
            </w:r>
            <w:r>
              <w:rPr>
                <w:sz w:val="24"/>
              </w:rPr>
              <w:t>nhà</w:t>
            </w:r>
            <w:r>
              <w:rPr>
                <w:spacing w:val="-3"/>
                <w:sz w:val="24"/>
              </w:rPr>
              <w:t> </w:t>
            </w:r>
            <w:r>
              <w:rPr>
                <w:sz w:val="24"/>
              </w:rPr>
              <w:t>thầu</w:t>
            </w:r>
            <w:r>
              <w:rPr>
                <w:spacing w:val="-2"/>
                <w:sz w:val="24"/>
              </w:rPr>
              <w:t> </w:t>
            </w:r>
            <w:r>
              <w:rPr>
                <w:sz w:val="24"/>
              </w:rPr>
              <w:t>bổ sung thông tin để hoàn thiện hợp đồng</w:t>
            </w:r>
          </w:p>
          <w:p>
            <w:pPr>
              <w:pStyle w:val="TableParagraph"/>
              <w:spacing w:before="4"/>
              <w:ind w:left="276"/>
              <w:rPr>
                <w:sz w:val="24"/>
              </w:rPr>
            </w:pPr>
            <w:r>
              <w:rPr>
                <w:sz w:val="24"/>
              </w:rPr>
              <w:t>C.</w:t>
            </w:r>
            <w:r>
              <w:rPr>
                <w:spacing w:val="-1"/>
                <w:sz w:val="24"/>
              </w:rPr>
              <w:t> </w:t>
            </w:r>
            <w:r>
              <w:rPr>
                <w:sz w:val="24"/>
              </w:rPr>
              <w:t>E-HSDT của</w:t>
            </w:r>
            <w:r>
              <w:rPr>
                <w:spacing w:val="-1"/>
                <w:sz w:val="24"/>
              </w:rPr>
              <w:t> </w:t>
            </w:r>
            <w:r>
              <w:rPr>
                <w:sz w:val="24"/>
              </w:rPr>
              <w:t>nhà</w:t>
            </w:r>
            <w:r>
              <w:rPr>
                <w:spacing w:val="-1"/>
                <w:sz w:val="24"/>
              </w:rPr>
              <w:t> </w:t>
            </w:r>
            <w:r>
              <w:rPr>
                <w:sz w:val="24"/>
              </w:rPr>
              <w:t>thầu</w:t>
            </w:r>
            <w:r>
              <w:rPr>
                <w:spacing w:val="1"/>
                <w:sz w:val="24"/>
              </w:rPr>
              <w:t> </w:t>
            </w:r>
            <w:r>
              <w:rPr>
                <w:sz w:val="24"/>
              </w:rPr>
              <w:t>bị đánh giá</w:t>
            </w:r>
            <w:r>
              <w:rPr>
                <w:spacing w:val="-1"/>
                <w:sz w:val="24"/>
              </w:rPr>
              <w:t> </w:t>
            </w:r>
            <w:r>
              <w:rPr>
                <w:sz w:val="24"/>
              </w:rPr>
              <w:t>không</w:t>
            </w:r>
            <w:r>
              <w:rPr>
                <w:spacing w:val="-1"/>
                <w:sz w:val="24"/>
              </w:rPr>
              <w:t> </w:t>
            </w:r>
            <w:r>
              <w:rPr>
                <w:sz w:val="24"/>
              </w:rPr>
              <w:t>đáp ứng và</w:t>
            </w:r>
            <w:r>
              <w:rPr>
                <w:spacing w:val="-1"/>
                <w:sz w:val="24"/>
              </w:rPr>
              <w:t> </w:t>
            </w:r>
            <w:r>
              <w:rPr>
                <w:sz w:val="24"/>
              </w:rPr>
              <w:t>bị </w:t>
            </w:r>
            <w:r>
              <w:rPr>
                <w:spacing w:val="-4"/>
                <w:sz w:val="24"/>
              </w:rPr>
              <w:t>loại</w:t>
            </w:r>
          </w:p>
          <w:p>
            <w:pPr>
              <w:pStyle w:val="TableParagraph"/>
              <w:spacing w:before="74"/>
              <w:ind w:left="276"/>
              <w:rPr>
                <w:sz w:val="24"/>
              </w:rPr>
            </w:pPr>
            <w:r>
              <w:rPr>
                <w:sz w:val="24"/>
              </w:rPr>
              <w:t>D.</w:t>
            </w:r>
            <w:r>
              <w:rPr>
                <w:spacing w:val="-2"/>
                <w:sz w:val="24"/>
              </w:rPr>
              <w:t> </w:t>
            </w:r>
            <w:r>
              <w:rPr>
                <w:sz w:val="24"/>
              </w:rPr>
              <w:t>Xin ý kiến</w:t>
            </w:r>
            <w:r>
              <w:rPr>
                <w:spacing w:val="-1"/>
                <w:sz w:val="24"/>
              </w:rPr>
              <w:t> </w:t>
            </w:r>
            <w:r>
              <w:rPr>
                <w:sz w:val="24"/>
              </w:rPr>
              <w:t>người có thẩm quyền</w:t>
            </w:r>
            <w:r>
              <w:rPr>
                <w:spacing w:val="-1"/>
                <w:sz w:val="24"/>
              </w:rPr>
              <w:t> </w:t>
            </w:r>
            <w:r>
              <w:rPr>
                <w:sz w:val="24"/>
              </w:rPr>
              <w:t>để</w:t>
            </w:r>
            <w:r>
              <w:rPr>
                <w:spacing w:val="-1"/>
                <w:sz w:val="24"/>
              </w:rPr>
              <w:t> </w:t>
            </w:r>
            <w:r>
              <w:rPr>
                <w:sz w:val="24"/>
              </w:rPr>
              <w:t>xử lý tình</w:t>
            </w:r>
            <w:r>
              <w:rPr>
                <w:spacing w:val="1"/>
                <w:sz w:val="24"/>
              </w:rPr>
              <w:t> </w:t>
            </w:r>
            <w:r>
              <w:rPr>
                <w:sz w:val="24"/>
              </w:rPr>
              <w:t>huống</w:t>
            </w:r>
            <w:r>
              <w:rPr>
                <w:spacing w:val="-7"/>
                <w:sz w:val="24"/>
              </w:rPr>
              <w:t> </w:t>
            </w:r>
            <w:r>
              <w:rPr>
                <w:sz w:val="24"/>
              </w:rPr>
              <w:t>trong</w:t>
            </w:r>
            <w:r>
              <w:rPr>
                <w:spacing w:val="-8"/>
                <w:sz w:val="24"/>
              </w:rPr>
              <w:t> </w:t>
            </w:r>
            <w:r>
              <w:rPr>
                <w:sz w:val="24"/>
              </w:rPr>
              <w:t>đấu</w:t>
            </w:r>
            <w:r>
              <w:rPr>
                <w:spacing w:val="-1"/>
                <w:sz w:val="24"/>
              </w:rPr>
              <w:t> </w:t>
            </w:r>
            <w:r>
              <w:rPr>
                <w:spacing w:val="-4"/>
                <w:sz w:val="24"/>
              </w:rPr>
              <w:t>thầu</w:t>
            </w:r>
          </w:p>
        </w:tc>
        <w:tc>
          <w:tcPr>
            <w:tcW w:w="3116" w:type="dxa"/>
          </w:tcPr>
          <w:p>
            <w:pPr>
              <w:pStyle w:val="TableParagraph"/>
              <w:rPr>
                <w:b/>
                <w:sz w:val="24"/>
              </w:rPr>
            </w:pPr>
          </w:p>
          <w:p>
            <w:pPr>
              <w:pStyle w:val="TableParagraph"/>
              <w:spacing w:before="209"/>
              <w:rPr>
                <w:b/>
                <w:sz w:val="24"/>
              </w:rPr>
            </w:pPr>
          </w:p>
          <w:p>
            <w:pPr>
              <w:pStyle w:val="TableParagraph"/>
              <w:spacing w:before="1"/>
              <w:ind w:right="1264"/>
              <w:jc w:val="right"/>
              <w:rPr>
                <w:sz w:val="24"/>
              </w:rPr>
            </w:pPr>
            <w:r>
              <w:rPr>
                <w:spacing w:val="-10"/>
                <w:sz w:val="24"/>
              </w:rPr>
              <w:t>C</w:t>
            </w:r>
          </w:p>
        </w:tc>
      </w:tr>
      <w:tr>
        <w:trPr>
          <w:trHeight w:val="2379" w:hRule="atLeast"/>
        </w:trPr>
        <w:tc>
          <w:tcPr>
            <w:tcW w:w="696" w:type="dxa"/>
          </w:tcPr>
          <w:p>
            <w:pPr>
              <w:pStyle w:val="TableParagraph"/>
              <w:spacing w:before="274"/>
              <w:rPr>
                <w:b/>
                <w:sz w:val="24"/>
              </w:rPr>
            </w:pPr>
          </w:p>
          <w:p>
            <w:pPr>
              <w:pStyle w:val="TableParagraph"/>
              <w:ind w:left="57"/>
              <w:rPr>
                <w:sz w:val="24"/>
              </w:rPr>
            </w:pPr>
            <w:r>
              <w:rPr>
                <w:spacing w:val="-5"/>
                <w:sz w:val="24"/>
              </w:rPr>
              <w:t>213</w:t>
            </w:r>
          </w:p>
        </w:tc>
        <w:tc>
          <w:tcPr>
            <w:tcW w:w="4642" w:type="dxa"/>
          </w:tcPr>
          <w:p>
            <w:pPr>
              <w:pStyle w:val="TableParagraph"/>
              <w:spacing w:line="261" w:lineRule="auto" w:before="1"/>
              <w:ind w:left="54"/>
              <w:rPr>
                <w:sz w:val="24"/>
              </w:rPr>
            </w:pPr>
            <w:r>
              <w:rPr>
                <w:sz w:val="24"/>
              </w:rPr>
              <w:t>Nhận</w:t>
            </w:r>
            <w:r>
              <w:rPr>
                <w:spacing w:val="-11"/>
                <w:sz w:val="24"/>
              </w:rPr>
              <w:t> </w:t>
            </w:r>
            <w:r>
              <w:rPr>
                <w:sz w:val="24"/>
              </w:rPr>
              <w:t>định</w:t>
            </w:r>
            <w:r>
              <w:rPr>
                <w:spacing w:val="-11"/>
                <w:sz w:val="24"/>
              </w:rPr>
              <w:t> </w:t>
            </w:r>
            <w:r>
              <w:rPr>
                <w:sz w:val="24"/>
              </w:rPr>
              <w:t>nào</w:t>
            </w:r>
            <w:r>
              <w:rPr>
                <w:spacing w:val="-11"/>
                <w:sz w:val="24"/>
              </w:rPr>
              <w:t> </w:t>
            </w:r>
            <w:r>
              <w:rPr>
                <w:sz w:val="24"/>
              </w:rPr>
              <w:t>sau</w:t>
            </w:r>
            <w:r>
              <w:rPr>
                <w:spacing w:val="-12"/>
                <w:sz w:val="24"/>
              </w:rPr>
              <w:t> </w:t>
            </w:r>
            <w:r>
              <w:rPr>
                <w:sz w:val="24"/>
              </w:rPr>
              <w:t>đây</w:t>
            </w:r>
            <w:r>
              <w:rPr>
                <w:spacing w:val="-13"/>
                <w:sz w:val="24"/>
              </w:rPr>
              <w:t> </w:t>
            </w:r>
            <w:r>
              <w:rPr>
                <w:sz w:val="24"/>
              </w:rPr>
              <w:t>đúng</w:t>
            </w:r>
            <w:r>
              <w:rPr>
                <w:spacing w:val="-13"/>
                <w:sz w:val="24"/>
              </w:rPr>
              <w:t> </w:t>
            </w:r>
            <w:r>
              <w:rPr>
                <w:sz w:val="24"/>
              </w:rPr>
              <w:t>về</w:t>
            </w:r>
            <w:r>
              <w:rPr>
                <w:spacing w:val="-13"/>
                <w:sz w:val="24"/>
              </w:rPr>
              <w:t> </w:t>
            </w:r>
            <w:r>
              <w:rPr>
                <w:sz w:val="24"/>
              </w:rPr>
              <w:t>văn</w:t>
            </w:r>
            <w:r>
              <w:rPr>
                <w:spacing w:val="-12"/>
                <w:sz w:val="24"/>
              </w:rPr>
              <w:t> </w:t>
            </w:r>
            <w:r>
              <w:rPr>
                <w:sz w:val="24"/>
              </w:rPr>
              <w:t>bản</w:t>
            </w:r>
            <w:r>
              <w:rPr>
                <w:spacing w:val="-12"/>
                <w:sz w:val="24"/>
              </w:rPr>
              <w:t> </w:t>
            </w:r>
            <w:r>
              <w:rPr>
                <w:sz w:val="24"/>
              </w:rPr>
              <w:t>điện</w:t>
            </w:r>
            <w:r>
              <w:rPr>
                <w:spacing w:val="-4"/>
                <w:sz w:val="24"/>
              </w:rPr>
              <w:t> </w:t>
            </w:r>
            <w:r>
              <w:rPr>
                <w:sz w:val="24"/>
              </w:rPr>
              <w:t>tử trên Hệ thống mạng đấu thầu quốc gia?</w:t>
            </w:r>
          </w:p>
        </w:tc>
        <w:tc>
          <w:tcPr>
            <w:tcW w:w="10250" w:type="dxa"/>
          </w:tcPr>
          <w:p>
            <w:pPr>
              <w:pStyle w:val="TableParagraph"/>
              <w:spacing w:line="295" w:lineRule="auto" w:before="63"/>
              <w:ind w:left="276" w:right="315"/>
              <w:rPr>
                <w:sz w:val="24"/>
              </w:rPr>
            </w:pPr>
            <w:r>
              <w:rPr>
                <w:sz w:val="24"/>
              </w:rPr>
              <w:t>A.</w:t>
            </w:r>
            <w:r>
              <w:rPr>
                <w:spacing w:val="-3"/>
                <w:sz w:val="24"/>
              </w:rPr>
              <w:t> </w:t>
            </w:r>
            <w:r>
              <w:rPr>
                <w:sz w:val="24"/>
              </w:rPr>
              <w:t>Văn</w:t>
            </w:r>
            <w:r>
              <w:rPr>
                <w:spacing w:val="-2"/>
                <w:sz w:val="24"/>
              </w:rPr>
              <w:t> </w:t>
            </w:r>
            <w:r>
              <w:rPr>
                <w:sz w:val="24"/>
              </w:rPr>
              <w:t>bản</w:t>
            </w:r>
            <w:r>
              <w:rPr>
                <w:spacing w:val="-2"/>
                <w:sz w:val="24"/>
              </w:rPr>
              <w:t> </w:t>
            </w:r>
            <w:r>
              <w:rPr>
                <w:sz w:val="24"/>
              </w:rPr>
              <w:t>điện</w:t>
            </w:r>
            <w:r>
              <w:rPr>
                <w:spacing w:val="-2"/>
                <w:sz w:val="24"/>
              </w:rPr>
              <w:t> </w:t>
            </w:r>
            <w:r>
              <w:rPr>
                <w:sz w:val="24"/>
              </w:rPr>
              <w:t>tử</w:t>
            </w:r>
            <w:r>
              <w:rPr>
                <w:spacing w:val="-2"/>
                <w:sz w:val="24"/>
              </w:rPr>
              <w:t> </w:t>
            </w:r>
            <w:r>
              <w:rPr>
                <w:sz w:val="24"/>
              </w:rPr>
              <w:t>trên Hệ</w:t>
            </w:r>
            <w:r>
              <w:rPr>
                <w:spacing w:val="-4"/>
                <w:sz w:val="24"/>
              </w:rPr>
              <w:t> </w:t>
            </w:r>
            <w:r>
              <w:rPr>
                <w:sz w:val="24"/>
              </w:rPr>
              <w:t>thống</w:t>
            </w:r>
            <w:r>
              <w:rPr>
                <w:spacing w:val="-2"/>
                <w:sz w:val="24"/>
              </w:rPr>
              <w:t> </w:t>
            </w:r>
            <w:r>
              <w:rPr>
                <w:sz w:val="24"/>
              </w:rPr>
              <w:t>có</w:t>
            </w:r>
            <w:r>
              <w:rPr>
                <w:spacing w:val="-2"/>
                <w:sz w:val="24"/>
              </w:rPr>
              <w:t> </w:t>
            </w:r>
            <w:r>
              <w:rPr>
                <w:sz w:val="24"/>
              </w:rPr>
              <w:t>giá</w:t>
            </w:r>
            <w:r>
              <w:rPr>
                <w:spacing w:val="-3"/>
                <w:sz w:val="24"/>
              </w:rPr>
              <w:t> </w:t>
            </w:r>
            <w:r>
              <w:rPr>
                <w:sz w:val="24"/>
              </w:rPr>
              <w:t>trị</w:t>
            </w:r>
            <w:r>
              <w:rPr>
                <w:spacing w:val="-2"/>
                <w:sz w:val="24"/>
              </w:rPr>
              <w:t> </w:t>
            </w:r>
            <w:r>
              <w:rPr>
                <w:sz w:val="24"/>
              </w:rPr>
              <w:t>theo</w:t>
            </w:r>
            <w:r>
              <w:rPr>
                <w:spacing w:val="-2"/>
                <w:sz w:val="24"/>
              </w:rPr>
              <w:t> </w:t>
            </w:r>
            <w:r>
              <w:rPr>
                <w:sz w:val="24"/>
              </w:rPr>
              <w:t>quy</w:t>
            </w:r>
            <w:r>
              <w:rPr>
                <w:spacing w:val="-2"/>
                <w:sz w:val="24"/>
              </w:rPr>
              <w:t> </w:t>
            </w:r>
            <w:r>
              <w:rPr>
                <w:sz w:val="24"/>
              </w:rPr>
              <w:t>định</w:t>
            </w:r>
            <w:r>
              <w:rPr>
                <w:spacing w:val="-2"/>
                <w:sz w:val="24"/>
              </w:rPr>
              <w:t> </w:t>
            </w:r>
            <w:r>
              <w:rPr>
                <w:sz w:val="24"/>
              </w:rPr>
              <w:t>của</w:t>
            </w:r>
            <w:r>
              <w:rPr>
                <w:spacing w:val="-4"/>
                <w:sz w:val="24"/>
              </w:rPr>
              <w:t> </w:t>
            </w:r>
            <w:r>
              <w:rPr>
                <w:sz w:val="24"/>
              </w:rPr>
              <w:t>pháp</w:t>
            </w:r>
            <w:r>
              <w:rPr>
                <w:spacing w:val="-2"/>
                <w:sz w:val="24"/>
              </w:rPr>
              <w:t> </w:t>
            </w:r>
            <w:r>
              <w:rPr>
                <w:sz w:val="24"/>
              </w:rPr>
              <w:t>luật</w:t>
            </w:r>
            <w:r>
              <w:rPr>
                <w:spacing w:val="-2"/>
                <w:sz w:val="24"/>
              </w:rPr>
              <w:t> </w:t>
            </w:r>
            <w:r>
              <w:rPr>
                <w:sz w:val="24"/>
              </w:rPr>
              <w:t>về</w:t>
            </w:r>
            <w:r>
              <w:rPr>
                <w:spacing w:val="-1"/>
                <w:sz w:val="24"/>
              </w:rPr>
              <w:t> </w:t>
            </w:r>
            <w:r>
              <w:rPr>
                <w:sz w:val="24"/>
              </w:rPr>
              <w:t>giao</w:t>
            </w:r>
            <w:r>
              <w:rPr>
                <w:spacing w:val="-2"/>
                <w:sz w:val="24"/>
              </w:rPr>
              <w:t> </w:t>
            </w:r>
            <w:r>
              <w:rPr>
                <w:sz w:val="24"/>
              </w:rPr>
              <w:t>dịch</w:t>
            </w:r>
            <w:r>
              <w:rPr>
                <w:spacing w:val="-2"/>
                <w:sz w:val="24"/>
              </w:rPr>
              <w:t> </w:t>
            </w:r>
            <w:r>
              <w:rPr>
                <w:sz w:val="24"/>
              </w:rPr>
              <w:t>điện</w:t>
            </w:r>
            <w:r>
              <w:rPr>
                <w:spacing w:val="-2"/>
                <w:sz w:val="24"/>
              </w:rPr>
              <w:t> </w:t>
            </w:r>
            <w:r>
              <w:rPr>
                <w:sz w:val="24"/>
              </w:rPr>
              <w:t>tử,</w:t>
            </w:r>
            <w:r>
              <w:rPr>
                <w:spacing w:val="-2"/>
                <w:sz w:val="24"/>
              </w:rPr>
              <w:t> </w:t>
            </w:r>
            <w:r>
              <w:rPr>
                <w:sz w:val="24"/>
              </w:rPr>
              <w:t>làm</w:t>
            </w:r>
            <w:r>
              <w:rPr>
                <w:spacing w:val="-2"/>
                <w:sz w:val="24"/>
              </w:rPr>
              <w:t> </w:t>
            </w:r>
            <w:r>
              <w:rPr>
                <w:sz w:val="24"/>
              </w:rPr>
              <w:t>cơ sở đối chiếu, so sánh, xác thực thông tin phục vụ công tác đánh giá, thẩm định, thanh tra, kiểm tra, kiểm toán và giải ngân</w:t>
            </w:r>
          </w:p>
          <w:p>
            <w:pPr>
              <w:pStyle w:val="TableParagraph"/>
              <w:spacing w:before="2"/>
              <w:ind w:left="276"/>
              <w:rPr>
                <w:sz w:val="24"/>
              </w:rPr>
            </w:pPr>
            <w:r>
              <w:rPr>
                <w:spacing w:val="-2"/>
                <w:sz w:val="24"/>
              </w:rPr>
              <w:t>B.</w:t>
            </w:r>
            <w:r>
              <w:rPr>
                <w:spacing w:val="-15"/>
                <w:sz w:val="24"/>
              </w:rPr>
              <w:t> </w:t>
            </w:r>
            <w:r>
              <w:rPr>
                <w:spacing w:val="-2"/>
                <w:sz w:val="24"/>
              </w:rPr>
              <w:t>Thời</w:t>
            </w:r>
            <w:r>
              <w:rPr>
                <w:spacing w:val="-13"/>
                <w:sz w:val="24"/>
              </w:rPr>
              <w:t> </w:t>
            </w:r>
            <w:r>
              <w:rPr>
                <w:spacing w:val="-2"/>
                <w:sz w:val="24"/>
              </w:rPr>
              <w:t>điểm</w:t>
            </w:r>
            <w:r>
              <w:rPr>
                <w:spacing w:val="-13"/>
                <w:sz w:val="24"/>
              </w:rPr>
              <w:t> </w:t>
            </w:r>
            <w:r>
              <w:rPr>
                <w:spacing w:val="-2"/>
                <w:sz w:val="24"/>
              </w:rPr>
              <w:t>gửi,</w:t>
            </w:r>
            <w:r>
              <w:rPr>
                <w:spacing w:val="-13"/>
                <w:sz w:val="24"/>
              </w:rPr>
              <w:t> </w:t>
            </w:r>
            <w:r>
              <w:rPr>
                <w:spacing w:val="-2"/>
                <w:sz w:val="24"/>
              </w:rPr>
              <w:t>nhận</w:t>
            </w:r>
            <w:r>
              <w:rPr>
                <w:spacing w:val="-13"/>
                <w:sz w:val="24"/>
              </w:rPr>
              <w:t> </w:t>
            </w:r>
            <w:r>
              <w:rPr>
                <w:spacing w:val="-2"/>
                <w:sz w:val="24"/>
              </w:rPr>
              <w:t>văn</w:t>
            </w:r>
            <w:r>
              <w:rPr>
                <w:spacing w:val="-13"/>
                <w:sz w:val="24"/>
              </w:rPr>
              <w:t> </w:t>
            </w:r>
            <w:r>
              <w:rPr>
                <w:spacing w:val="-2"/>
                <w:sz w:val="24"/>
              </w:rPr>
              <w:t>bản</w:t>
            </w:r>
            <w:r>
              <w:rPr>
                <w:spacing w:val="-12"/>
                <w:sz w:val="24"/>
              </w:rPr>
              <w:t> </w:t>
            </w:r>
            <w:r>
              <w:rPr>
                <w:spacing w:val="-2"/>
                <w:sz w:val="24"/>
              </w:rPr>
              <w:t>điện</w:t>
            </w:r>
            <w:r>
              <w:rPr>
                <w:spacing w:val="-13"/>
                <w:sz w:val="24"/>
              </w:rPr>
              <w:t> </w:t>
            </w:r>
            <w:r>
              <w:rPr>
                <w:spacing w:val="-2"/>
                <w:sz w:val="24"/>
              </w:rPr>
              <w:t>tử</w:t>
            </w:r>
            <w:r>
              <w:rPr>
                <w:spacing w:val="-12"/>
                <w:sz w:val="24"/>
              </w:rPr>
              <w:t> </w:t>
            </w:r>
            <w:r>
              <w:rPr>
                <w:spacing w:val="-2"/>
                <w:sz w:val="24"/>
              </w:rPr>
              <w:t>được</w:t>
            </w:r>
            <w:r>
              <w:rPr>
                <w:spacing w:val="-13"/>
                <w:sz w:val="24"/>
              </w:rPr>
              <w:t> </w:t>
            </w:r>
            <w:r>
              <w:rPr>
                <w:spacing w:val="-2"/>
                <w:sz w:val="24"/>
              </w:rPr>
              <w:t>xác</w:t>
            </w:r>
            <w:r>
              <w:rPr>
                <w:spacing w:val="-12"/>
                <w:sz w:val="24"/>
              </w:rPr>
              <w:t> </w:t>
            </w:r>
            <w:r>
              <w:rPr>
                <w:spacing w:val="-2"/>
                <w:sz w:val="24"/>
              </w:rPr>
              <w:t>định</w:t>
            </w:r>
            <w:r>
              <w:rPr>
                <w:spacing w:val="-13"/>
                <w:sz w:val="24"/>
              </w:rPr>
              <w:t> </w:t>
            </w:r>
            <w:r>
              <w:rPr>
                <w:spacing w:val="-2"/>
                <w:sz w:val="24"/>
              </w:rPr>
              <w:t>căn</w:t>
            </w:r>
            <w:r>
              <w:rPr>
                <w:spacing w:val="-9"/>
                <w:sz w:val="24"/>
              </w:rPr>
              <w:t> </w:t>
            </w:r>
            <w:r>
              <w:rPr>
                <w:spacing w:val="-2"/>
                <w:sz w:val="24"/>
              </w:rPr>
              <w:t>cứ</w:t>
            </w:r>
            <w:r>
              <w:rPr>
                <w:spacing w:val="-12"/>
                <w:sz w:val="24"/>
              </w:rPr>
              <w:t> </w:t>
            </w:r>
            <w:r>
              <w:rPr>
                <w:spacing w:val="-2"/>
                <w:sz w:val="24"/>
              </w:rPr>
              <w:t>theo</w:t>
            </w:r>
            <w:r>
              <w:rPr>
                <w:spacing w:val="-13"/>
                <w:sz w:val="24"/>
              </w:rPr>
              <w:t> </w:t>
            </w:r>
            <w:r>
              <w:rPr>
                <w:spacing w:val="-2"/>
                <w:sz w:val="24"/>
              </w:rPr>
              <w:t>thời</w:t>
            </w:r>
            <w:r>
              <w:rPr>
                <w:spacing w:val="-11"/>
                <w:sz w:val="24"/>
              </w:rPr>
              <w:t> </w:t>
            </w:r>
            <w:r>
              <w:rPr>
                <w:spacing w:val="-2"/>
                <w:sz w:val="24"/>
              </w:rPr>
              <w:t>gian</w:t>
            </w:r>
            <w:r>
              <w:rPr>
                <w:spacing w:val="-13"/>
                <w:sz w:val="24"/>
              </w:rPr>
              <w:t> </w:t>
            </w:r>
            <w:r>
              <w:rPr>
                <w:spacing w:val="-2"/>
                <w:sz w:val="24"/>
              </w:rPr>
              <w:t>thực</w:t>
            </w:r>
            <w:r>
              <w:rPr>
                <w:spacing w:val="-12"/>
                <w:sz w:val="24"/>
              </w:rPr>
              <w:t> </w:t>
            </w:r>
            <w:r>
              <w:rPr>
                <w:spacing w:val="-2"/>
                <w:sz w:val="24"/>
              </w:rPr>
              <w:t>ghi</w:t>
            </w:r>
            <w:r>
              <w:rPr>
                <w:spacing w:val="-11"/>
                <w:sz w:val="24"/>
              </w:rPr>
              <w:t> </w:t>
            </w:r>
            <w:r>
              <w:rPr>
                <w:spacing w:val="-2"/>
                <w:sz w:val="24"/>
              </w:rPr>
              <w:t>lại</w:t>
            </w:r>
            <w:r>
              <w:rPr>
                <w:spacing w:val="-13"/>
                <w:sz w:val="24"/>
              </w:rPr>
              <w:t> </w:t>
            </w:r>
            <w:r>
              <w:rPr>
                <w:spacing w:val="-2"/>
                <w:sz w:val="24"/>
              </w:rPr>
              <w:t>trên</w:t>
            </w:r>
            <w:r>
              <w:rPr>
                <w:spacing w:val="-12"/>
                <w:sz w:val="24"/>
              </w:rPr>
              <w:t> </w:t>
            </w:r>
            <w:r>
              <w:rPr>
                <w:spacing w:val="-2"/>
                <w:sz w:val="24"/>
              </w:rPr>
              <w:t>Hệ</w:t>
            </w:r>
            <w:r>
              <w:rPr>
                <w:spacing w:val="-12"/>
                <w:sz w:val="24"/>
              </w:rPr>
              <w:t> </w:t>
            </w:r>
            <w:r>
              <w:rPr>
                <w:spacing w:val="-2"/>
                <w:sz w:val="24"/>
              </w:rPr>
              <w:t>thống</w:t>
            </w:r>
          </w:p>
          <w:p>
            <w:pPr>
              <w:pStyle w:val="TableParagraph"/>
              <w:spacing w:line="295" w:lineRule="auto" w:before="65"/>
              <w:ind w:left="276" w:right="456"/>
              <w:rPr>
                <w:sz w:val="24"/>
              </w:rPr>
            </w:pPr>
            <w:r>
              <w:rPr>
                <w:spacing w:val="-6"/>
                <w:sz w:val="24"/>
              </w:rPr>
              <w:t>C.</w:t>
            </w:r>
            <w:r>
              <w:rPr>
                <w:spacing w:val="-8"/>
                <w:sz w:val="24"/>
              </w:rPr>
              <w:t> </w:t>
            </w:r>
            <w:r>
              <w:rPr>
                <w:spacing w:val="-6"/>
                <w:sz w:val="24"/>
              </w:rPr>
              <w:t>Khi</w:t>
            </w:r>
            <w:r>
              <w:rPr>
                <w:spacing w:val="-8"/>
                <w:sz w:val="24"/>
              </w:rPr>
              <w:t> </w:t>
            </w:r>
            <w:r>
              <w:rPr>
                <w:spacing w:val="-6"/>
                <w:sz w:val="24"/>
              </w:rPr>
              <w:t>gửi</w:t>
            </w:r>
            <w:r>
              <w:rPr>
                <w:spacing w:val="-8"/>
                <w:sz w:val="24"/>
              </w:rPr>
              <w:t> </w:t>
            </w:r>
            <w:r>
              <w:rPr>
                <w:spacing w:val="-6"/>
                <w:sz w:val="24"/>
              </w:rPr>
              <w:t>hồ</w:t>
            </w:r>
            <w:r>
              <w:rPr>
                <w:spacing w:val="-8"/>
                <w:sz w:val="24"/>
              </w:rPr>
              <w:t> </w:t>
            </w:r>
            <w:r>
              <w:rPr>
                <w:spacing w:val="-6"/>
                <w:sz w:val="24"/>
              </w:rPr>
              <w:t>sơ</w:t>
            </w:r>
            <w:r>
              <w:rPr>
                <w:spacing w:val="-11"/>
                <w:sz w:val="24"/>
              </w:rPr>
              <w:t> </w:t>
            </w:r>
            <w:r>
              <w:rPr>
                <w:spacing w:val="-6"/>
                <w:sz w:val="24"/>
              </w:rPr>
              <w:t>thanh</w:t>
            </w:r>
            <w:r>
              <w:rPr>
                <w:spacing w:val="-8"/>
                <w:sz w:val="24"/>
              </w:rPr>
              <w:t> </w:t>
            </w:r>
            <w:r>
              <w:rPr>
                <w:spacing w:val="-6"/>
                <w:sz w:val="24"/>
              </w:rPr>
              <w:t>quyết</w:t>
            </w:r>
            <w:r>
              <w:rPr>
                <w:spacing w:val="-8"/>
                <w:sz w:val="24"/>
              </w:rPr>
              <w:t> </w:t>
            </w:r>
            <w:r>
              <w:rPr>
                <w:spacing w:val="-6"/>
                <w:sz w:val="24"/>
              </w:rPr>
              <w:t>toán</w:t>
            </w:r>
            <w:r>
              <w:rPr>
                <w:spacing w:val="-8"/>
                <w:sz w:val="24"/>
              </w:rPr>
              <w:t> </w:t>
            </w:r>
            <w:r>
              <w:rPr>
                <w:spacing w:val="-6"/>
                <w:sz w:val="24"/>
              </w:rPr>
              <w:t>đến</w:t>
            </w:r>
            <w:r>
              <w:rPr>
                <w:spacing w:val="-8"/>
                <w:sz w:val="24"/>
              </w:rPr>
              <w:t> </w:t>
            </w:r>
            <w:r>
              <w:rPr>
                <w:spacing w:val="-6"/>
                <w:sz w:val="24"/>
              </w:rPr>
              <w:t>Kho</w:t>
            </w:r>
            <w:r>
              <w:rPr>
                <w:spacing w:val="-8"/>
                <w:sz w:val="24"/>
              </w:rPr>
              <w:t> </w:t>
            </w:r>
            <w:r>
              <w:rPr>
                <w:spacing w:val="-6"/>
                <w:sz w:val="24"/>
              </w:rPr>
              <w:t>bạc</w:t>
            </w:r>
            <w:r>
              <w:rPr>
                <w:spacing w:val="-9"/>
                <w:sz w:val="24"/>
              </w:rPr>
              <w:t> </w:t>
            </w:r>
            <w:r>
              <w:rPr>
                <w:spacing w:val="-6"/>
                <w:sz w:val="24"/>
              </w:rPr>
              <w:t>Nhà</w:t>
            </w:r>
            <w:r>
              <w:rPr>
                <w:spacing w:val="-9"/>
                <w:sz w:val="24"/>
              </w:rPr>
              <w:t> </w:t>
            </w:r>
            <w:r>
              <w:rPr>
                <w:spacing w:val="-6"/>
                <w:sz w:val="24"/>
              </w:rPr>
              <w:t>nước,</w:t>
            </w:r>
            <w:r>
              <w:rPr>
                <w:spacing w:val="-8"/>
                <w:sz w:val="24"/>
              </w:rPr>
              <w:t> </w:t>
            </w:r>
            <w:r>
              <w:rPr>
                <w:spacing w:val="-6"/>
                <w:sz w:val="24"/>
              </w:rPr>
              <w:t>nhà</w:t>
            </w:r>
            <w:r>
              <w:rPr>
                <w:spacing w:val="-9"/>
                <w:sz w:val="24"/>
              </w:rPr>
              <w:t> </w:t>
            </w:r>
            <w:r>
              <w:rPr>
                <w:spacing w:val="-6"/>
                <w:sz w:val="24"/>
              </w:rPr>
              <w:t>thầu</w:t>
            </w:r>
            <w:r>
              <w:rPr>
                <w:spacing w:val="-8"/>
                <w:sz w:val="24"/>
              </w:rPr>
              <w:t> </w:t>
            </w:r>
            <w:r>
              <w:rPr>
                <w:spacing w:val="-6"/>
                <w:sz w:val="24"/>
              </w:rPr>
              <w:t>không</w:t>
            </w:r>
            <w:r>
              <w:rPr>
                <w:spacing w:val="-8"/>
                <w:sz w:val="24"/>
              </w:rPr>
              <w:t> </w:t>
            </w:r>
            <w:r>
              <w:rPr>
                <w:spacing w:val="-6"/>
                <w:sz w:val="24"/>
              </w:rPr>
              <w:t>phải cung</w:t>
            </w:r>
            <w:r>
              <w:rPr>
                <w:spacing w:val="-8"/>
                <w:sz w:val="24"/>
              </w:rPr>
              <w:t> </w:t>
            </w:r>
            <w:r>
              <w:rPr>
                <w:spacing w:val="-6"/>
                <w:sz w:val="24"/>
              </w:rPr>
              <w:t>cấp</w:t>
            </w:r>
            <w:r>
              <w:rPr>
                <w:spacing w:val="-8"/>
                <w:sz w:val="24"/>
              </w:rPr>
              <w:t> </w:t>
            </w:r>
            <w:r>
              <w:rPr>
                <w:spacing w:val="-6"/>
                <w:sz w:val="24"/>
              </w:rPr>
              <w:t>thông</w:t>
            </w:r>
            <w:r>
              <w:rPr>
                <w:spacing w:val="-8"/>
                <w:sz w:val="24"/>
              </w:rPr>
              <w:t> </w:t>
            </w:r>
            <w:r>
              <w:rPr>
                <w:spacing w:val="-6"/>
                <w:sz w:val="24"/>
              </w:rPr>
              <w:t>tin,</w:t>
            </w:r>
            <w:r>
              <w:rPr>
                <w:spacing w:val="-8"/>
                <w:sz w:val="24"/>
              </w:rPr>
              <w:t> </w:t>
            </w:r>
            <w:r>
              <w:rPr>
                <w:spacing w:val="-6"/>
                <w:sz w:val="24"/>
              </w:rPr>
              <w:t>tài </w:t>
            </w:r>
            <w:r>
              <w:rPr>
                <w:spacing w:val="-2"/>
                <w:sz w:val="24"/>
              </w:rPr>
              <w:t>liệu</w:t>
            </w:r>
            <w:r>
              <w:rPr>
                <w:spacing w:val="-13"/>
                <w:sz w:val="24"/>
              </w:rPr>
              <w:t> </w:t>
            </w:r>
            <w:r>
              <w:rPr>
                <w:spacing w:val="-2"/>
                <w:sz w:val="24"/>
              </w:rPr>
              <w:t>cho</w:t>
            </w:r>
            <w:r>
              <w:rPr>
                <w:spacing w:val="-13"/>
                <w:sz w:val="24"/>
              </w:rPr>
              <w:t> </w:t>
            </w:r>
            <w:r>
              <w:rPr>
                <w:spacing w:val="-2"/>
                <w:sz w:val="24"/>
              </w:rPr>
              <w:t>Kho</w:t>
            </w:r>
            <w:r>
              <w:rPr>
                <w:spacing w:val="-13"/>
                <w:sz w:val="24"/>
              </w:rPr>
              <w:t> </w:t>
            </w:r>
            <w:r>
              <w:rPr>
                <w:spacing w:val="-2"/>
                <w:sz w:val="24"/>
              </w:rPr>
              <w:t>bạc</w:t>
            </w:r>
            <w:r>
              <w:rPr>
                <w:spacing w:val="-13"/>
                <w:sz w:val="24"/>
              </w:rPr>
              <w:t> </w:t>
            </w:r>
            <w:r>
              <w:rPr>
                <w:spacing w:val="-2"/>
                <w:sz w:val="24"/>
              </w:rPr>
              <w:t>Nhà</w:t>
            </w:r>
            <w:r>
              <w:rPr>
                <w:spacing w:val="-13"/>
                <w:sz w:val="24"/>
              </w:rPr>
              <w:t> </w:t>
            </w:r>
            <w:r>
              <w:rPr>
                <w:spacing w:val="-2"/>
                <w:sz w:val="24"/>
              </w:rPr>
              <w:t>nước</w:t>
            </w:r>
            <w:r>
              <w:rPr>
                <w:spacing w:val="-13"/>
                <w:sz w:val="24"/>
              </w:rPr>
              <w:t> </w:t>
            </w:r>
            <w:r>
              <w:rPr>
                <w:spacing w:val="-2"/>
                <w:sz w:val="24"/>
              </w:rPr>
              <w:t>đối</w:t>
            </w:r>
            <w:r>
              <w:rPr>
                <w:spacing w:val="-13"/>
                <w:sz w:val="24"/>
              </w:rPr>
              <w:t> </w:t>
            </w:r>
            <w:r>
              <w:rPr>
                <w:spacing w:val="-2"/>
                <w:sz w:val="24"/>
              </w:rPr>
              <w:t>với</w:t>
            </w:r>
            <w:r>
              <w:rPr>
                <w:spacing w:val="-13"/>
                <w:sz w:val="24"/>
              </w:rPr>
              <w:t> </w:t>
            </w:r>
            <w:r>
              <w:rPr>
                <w:spacing w:val="-2"/>
                <w:sz w:val="24"/>
              </w:rPr>
              <w:t>các</w:t>
            </w:r>
            <w:r>
              <w:rPr>
                <w:spacing w:val="-16"/>
                <w:sz w:val="24"/>
              </w:rPr>
              <w:t> </w:t>
            </w:r>
            <w:r>
              <w:rPr>
                <w:spacing w:val="-2"/>
                <w:sz w:val="24"/>
              </w:rPr>
              <w:t>thông</w:t>
            </w:r>
            <w:r>
              <w:rPr>
                <w:spacing w:val="-13"/>
                <w:sz w:val="24"/>
              </w:rPr>
              <w:t> </w:t>
            </w:r>
            <w:r>
              <w:rPr>
                <w:spacing w:val="-2"/>
                <w:sz w:val="24"/>
              </w:rPr>
              <w:t>tin,</w:t>
            </w:r>
            <w:r>
              <w:rPr>
                <w:spacing w:val="-13"/>
                <w:sz w:val="24"/>
              </w:rPr>
              <w:t> </w:t>
            </w:r>
            <w:r>
              <w:rPr>
                <w:spacing w:val="-2"/>
                <w:sz w:val="24"/>
              </w:rPr>
              <w:t>tài</w:t>
            </w:r>
            <w:r>
              <w:rPr>
                <w:spacing w:val="-13"/>
                <w:sz w:val="24"/>
              </w:rPr>
              <w:t> </w:t>
            </w:r>
            <w:r>
              <w:rPr>
                <w:spacing w:val="-2"/>
                <w:sz w:val="24"/>
              </w:rPr>
              <w:t>liệu</w:t>
            </w:r>
            <w:r>
              <w:rPr>
                <w:spacing w:val="-15"/>
                <w:sz w:val="24"/>
              </w:rPr>
              <w:t> </w:t>
            </w:r>
            <w:r>
              <w:rPr>
                <w:spacing w:val="-2"/>
                <w:sz w:val="24"/>
              </w:rPr>
              <w:t>là</w:t>
            </w:r>
            <w:r>
              <w:rPr>
                <w:spacing w:val="-13"/>
                <w:sz w:val="24"/>
              </w:rPr>
              <w:t> </w:t>
            </w:r>
            <w:r>
              <w:rPr>
                <w:spacing w:val="-2"/>
                <w:sz w:val="24"/>
              </w:rPr>
              <w:t>văn</w:t>
            </w:r>
            <w:r>
              <w:rPr>
                <w:spacing w:val="-13"/>
                <w:sz w:val="24"/>
              </w:rPr>
              <w:t> </w:t>
            </w:r>
            <w:r>
              <w:rPr>
                <w:spacing w:val="-2"/>
                <w:sz w:val="24"/>
              </w:rPr>
              <w:t>bản</w:t>
            </w:r>
            <w:r>
              <w:rPr>
                <w:spacing w:val="-13"/>
                <w:sz w:val="24"/>
              </w:rPr>
              <w:t> </w:t>
            </w:r>
            <w:r>
              <w:rPr>
                <w:spacing w:val="-2"/>
                <w:sz w:val="24"/>
              </w:rPr>
              <w:t>điện</w:t>
            </w:r>
            <w:r>
              <w:rPr>
                <w:spacing w:val="-13"/>
                <w:sz w:val="24"/>
              </w:rPr>
              <w:t> </w:t>
            </w:r>
            <w:r>
              <w:rPr>
                <w:spacing w:val="-2"/>
                <w:sz w:val="24"/>
              </w:rPr>
              <w:t>tử</w:t>
            </w:r>
            <w:r>
              <w:rPr>
                <w:spacing w:val="-13"/>
                <w:sz w:val="24"/>
              </w:rPr>
              <w:t> </w:t>
            </w:r>
            <w:r>
              <w:rPr>
                <w:spacing w:val="-2"/>
                <w:sz w:val="24"/>
              </w:rPr>
              <w:t>trên</w:t>
            </w:r>
            <w:r>
              <w:rPr>
                <w:spacing w:val="-12"/>
                <w:sz w:val="24"/>
              </w:rPr>
              <w:t> </w:t>
            </w:r>
            <w:r>
              <w:rPr>
                <w:spacing w:val="-2"/>
                <w:sz w:val="24"/>
              </w:rPr>
              <w:t>Hệ</w:t>
            </w:r>
            <w:r>
              <w:rPr>
                <w:spacing w:val="-16"/>
                <w:sz w:val="24"/>
              </w:rPr>
              <w:t> </w:t>
            </w:r>
            <w:r>
              <w:rPr>
                <w:spacing w:val="-2"/>
                <w:sz w:val="24"/>
              </w:rPr>
              <w:t>thống</w:t>
            </w:r>
          </w:p>
          <w:p>
            <w:pPr>
              <w:pStyle w:val="TableParagraph"/>
              <w:spacing w:line="256" w:lineRule="exact"/>
              <w:ind w:left="276"/>
              <w:rPr>
                <w:sz w:val="24"/>
              </w:rPr>
            </w:pPr>
            <w:r>
              <w:rPr>
                <w:sz w:val="24"/>
              </w:rPr>
              <w:t>D.</w:t>
            </w:r>
            <w:r>
              <w:rPr>
                <w:spacing w:val="-2"/>
                <w:sz w:val="24"/>
              </w:rPr>
              <w:t> </w:t>
            </w:r>
            <w:r>
              <w:rPr>
                <w:sz w:val="24"/>
              </w:rPr>
              <w:t>Cả</w:t>
            </w:r>
            <w:r>
              <w:rPr>
                <w:spacing w:val="-1"/>
                <w:sz w:val="24"/>
              </w:rPr>
              <w:t> </w:t>
            </w:r>
            <w:r>
              <w:rPr>
                <w:sz w:val="24"/>
              </w:rPr>
              <w:t>3</w:t>
            </w:r>
            <w:r>
              <w:rPr>
                <w:spacing w:val="-1"/>
                <w:sz w:val="24"/>
              </w:rPr>
              <w:t> </w:t>
            </w:r>
            <w:r>
              <w:rPr>
                <w:sz w:val="24"/>
              </w:rPr>
              <w:t>phương án</w:t>
            </w:r>
            <w:r>
              <w:rPr>
                <w:spacing w:val="-1"/>
                <w:sz w:val="24"/>
              </w:rPr>
              <w:t> </w:t>
            </w:r>
            <w:r>
              <w:rPr>
                <w:sz w:val="24"/>
              </w:rPr>
              <w:t>trên đều </w:t>
            </w:r>
            <w:r>
              <w:rPr>
                <w:spacing w:val="-4"/>
                <w:sz w:val="24"/>
              </w:rPr>
              <w:t>đúng</w:t>
            </w:r>
          </w:p>
        </w:tc>
        <w:tc>
          <w:tcPr>
            <w:tcW w:w="3116" w:type="dxa"/>
          </w:tcPr>
          <w:p>
            <w:pPr>
              <w:pStyle w:val="TableParagraph"/>
              <w:rPr>
                <w:b/>
                <w:sz w:val="24"/>
              </w:rPr>
            </w:pPr>
          </w:p>
          <w:p>
            <w:pPr>
              <w:pStyle w:val="TableParagraph"/>
              <w:rPr>
                <w:b/>
                <w:sz w:val="24"/>
              </w:rPr>
            </w:pPr>
          </w:p>
          <w:p>
            <w:pPr>
              <w:pStyle w:val="TableParagraph"/>
              <w:spacing w:before="212"/>
              <w:rPr>
                <w:b/>
                <w:sz w:val="24"/>
              </w:rPr>
            </w:pPr>
          </w:p>
          <w:p>
            <w:pPr>
              <w:pStyle w:val="TableParagraph"/>
              <w:ind w:left="1256"/>
              <w:rPr>
                <w:sz w:val="24"/>
              </w:rPr>
            </w:pPr>
            <w:r>
              <w:rPr>
                <w:spacing w:val="-10"/>
                <w:sz w:val="24"/>
              </w:rPr>
              <w:t>D</w:t>
            </w:r>
          </w:p>
        </w:tc>
      </w:tr>
      <w:tr>
        <w:trPr>
          <w:trHeight w:val="1401" w:hRule="atLeast"/>
        </w:trPr>
        <w:tc>
          <w:tcPr>
            <w:tcW w:w="696" w:type="dxa"/>
          </w:tcPr>
          <w:p>
            <w:pPr>
              <w:pStyle w:val="TableParagraph"/>
              <w:spacing w:before="275"/>
              <w:ind w:left="57"/>
              <w:rPr>
                <w:sz w:val="24"/>
              </w:rPr>
            </w:pPr>
            <w:r>
              <w:rPr>
                <w:spacing w:val="-5"/>
                <w:sz w:val="24"/>
              </w:rPr>
              <w:t>214</w:t>
            </w:r>
          </w:p>
        </w:tc>
        <w:tc>
          <w:tcPr>
            <w:tcW w:w="4642" w:type="dxa"/>
          </w:tcPr>
          <w:p>
            <w:pPr>
              <w:pStyle w:val="TableParagraph"/>
              <w:spacing w:before="1"/>
              <w:rPr>
                <w:b/>
                <w:sz w:val="24"/>
              </w:rPr>
            </w:pPr>
          </w:p>
          <w:p>
            <w:pPr>
              <w:pStyle w:val="TableParagraph"/>
              <w:spacing w:line="261" w:lineRule="auto"/>
              <w:ind w:left="54"/>
              <w:rPr>
                <w:sz w:val="24"/>
              </w:rPr>
            </w:pPr>
            <w:r>
              <w:rPr>
                <w:sz w:val="24"/>
              </w:rPr>
              <w:t>Tài</w:t>
            </w:r>
            <w:r>
              <w:rPr>
                <w:spacing w:val="-12"/>
                <w:sz w:val="24"/>
              </w:rPr>
              <w:t> </w:t>
            </w:r>
            <w:r>
              <w:rPr>
                <w:sz w:val="24"/>
              </w:rPr>
              <w:t>khoản</w:t>
            </w:r>
            <w:r>
              <w:rPr>
                <w:spacing w:val="-13"/>
                <w:sz w:val="24"/>
              </w:rPr>
              <w:t> </w:t>
            </w:r>
            <w:r>
              <w:rPr>
                <w:sz w:val="24"/>
              </w:rPr>
              <w:t>nghiệp</w:t>
            </w:r>
            <w:r>
              <w:rPr>
                <w:spacing w:val="-13"/>
                <w:sz w:val="24"/>
              </w:rPr>
              <w:t> </w:t>
            </w:r>
            <w:r>
              <w:rPr>
                <w:sz w:val="24"/>
              </w:rPr>
              <w:t>vụ</w:t>
            </w:r>
            <w:r>
              <w:rPr>
                <w:spacing w:val="-13"/>
                <w:sz w:val="24"/>
              </w:rPr>
              <w:t> </w:t>
            </w:r>
            <w:r>
              <w:rPr>
                <w:sz w:val="24"/>
              </w:rPr>
              <w:t>trên</w:t>
            </w:r>
            <w:r>
              <w:rPr>
                <w:spacing w:val="-13"/>
                <w:sz w:val="24"/>
              </w:rPr>
              <w:t> </w:t>
            </w:r>
            <w:r>
              <w:rPr>
                <w:sz w:val="24"/>
              </w:rPr>
              <w:t>Hệ</w:t>
            </w:r>
            <w:r>
              <w:rPr>
                <w:spacing w:val="-14"/>
                <w:sz w:val="24"/>
              </w:rPr>
              <w:t> </w:t>
            </w:r>
            <w:r>
              <w:rPr>
                <w:sz w:val="24"/>
              </w:rPr>
              <w:t>thống</w:t>
            </w:r>
            <w:r>
              <w:rPr>
                <w:spacing w:val="-15"/>
                <w:sz w:val="24"/>
              </w:rPr>
              <w:t> </w:t>
            </w:r>
            <w:r>
              <w:rPr>
                <w:sz w:val="24"/>
              </w:rPr>
              <w:t>mạng</w:t>
            </w:r>
            <w:r>
              <w:rPr>
                <w:spacing w:val="-6"/>
                <w:sz w:val="24"/>
              </w:rPr>
              <w:t> </w:t>
            </w:r>
            <w:r>
              <w:rPr>
                <w:sz w:val="24"/>
              </w:rPr>
              <w:t>đấu thầu quốc gia là gì?</w:t>
            </w:r>
          </w:p>
        </w:tc>
        <w:tc>
          <w:tcPr>
            <w:tcW w:w="10250" w:type="dxa"/>
          </w:tcPr>
          <w:p>
            <w:pPr>
              <w:pStyle w:val="TableParagraph"/>
              <w:spacing w:before="73"/>
              <w:ind w:left="276"/>
              <w:rPr>
                <w:sz w:val="24"/>
              </w:rPr>
            </w:pPr>
            <w:r>
              <w:rPr>
                <w:sz w:val="24"/>
              </w:rPr>
              <w:t>A.</w:t>
            </w:r>
            <w:r>
              <w:rPr>
                <w:spacing w:val="-2"/>
                <w:sz w:val="24"/>
              </w:rPr>
              <w:t> </w:t>
            </w:r>
            <w:r>
              <w:rPr>
                <w:sz w:val="24"/>
              </w:rPr>
              <w:t>Tài khoản do</w:t>
            </w:r>
            <w:r>
              <w:rPr>
                <w:spacing w:val="-1"/>
                <w:sz w:val="24"/>
              </w:rPr>
              <w:t> </w:t>
            </w:r>
            <w:r>
              <w:rPr>
                <w:sz w:val="24"/>
              </w:rPr>
              <w:t>người sử dụng</w:t>
            </w:r>
            <w:r>
              <w:rPr>
                <w:spacing w:val="-1"/>
                <w:sz w:val="24"/>
              </w:rPr>
              <w:t> </w:t>
            </w:r>
            <w:r>
              <w:rPr>
                <w:sz w:val="24"/>
              </w:rPr>
              <w:t>đăng ký và</w:t>
            </w:r>
            <w:r>
              <w:rPr>
                <w:spacing w:val="-1"/>
                <w:sz w:val="24"/>
              </w:rPr>
              <w:t> </w:t>
            </w:r>
            <w:r>
              <w:rPr>
                <w:sz w:val="24"/>
              </w:rPr>
              <w:t>được phê</w:t>
            </w:r>
            <w:r>
              <w:rPr>
                <w:spacing w:val="-1"/>
                <w:sz w:val="24"/>
              </w:rPr>
              <w:t> </w:t>
            </w:r>
            <w:r>
              <w:rPr>
                <w:sz w:val="24"/>
              </w:rPr>
              <w:t>duyệt trên</w:t>
            </w:r>
            <w:r>
              <w:rPr>
                <w:spacing w:val="-1"/>
                <w:sz w:val="24"/>
              </w:rPr>
              <w:t> </w:t>
            </w:r>
            <w:r>
              <w:rPr>
                <w:sz w:val="24"/>
              </w:rPr>
              <w:t>Hệ</w:t>
            </w:r>
            <w:r>
              <w:rPr>
                <w:spacing w:val="-1"/>
                <w:sz w:val="24"/>
              </w:rPr>
              <w:t> </w:t>
            </w:r>
            <w:r>
              <w:rPr>
                <w:sz w:val="24"/>
              </w:rPr>
              <w:t>thống mạng</w:t>
            </w:r>
            <w:r>
              <w:rPr>
                <w:spacing w:val="-1"/>
                <w:sz w:val="24"/>
              </w:rPr>
              <w:t> </w:t>
            </w:r>
            <w:r>
              <w:rPr>
                <w:sz w:val="24"/>
              </w:rPr>
              <w:t>đấu thầu quốc</w:t>
            </w:r>
            <w:r>
              <w:rPr>
                <w:spacing w:val="-2"/>
                <w:sz w:val="24"/>
              </w:rPr>
              <w:t> </w:t>
            </w:r>
            <w:r>
              <w:rPr>
                <w:spacing w:val="-5"/>
                <w:sz w:val="24"/>
              </w:rPr>
              <w:t>gia</w:t>
            </w:r>
          </w:p>
          <w:p>
            <w:pPr>
              <w:pStyle w:val="TableParagraph"/>
              <w:spacing w:before="75"/>
              <w:ind w:left="276"/>
              <w:rPr>
                <w:sz w:val="24"/>
              </w:rPr>
            </w:pPr>
            <w:r>
              <w:rPr>
                <w:sz w:val="24"/>
              </w:rPr>
              <w:t>B.</w:t>
            </w:r>
            <w:r>
              <w:rPr>
                <w:spacing w:val="-1"/>
                <w:sz w:val="24"/>
              </w:rPr>
              <w:t> </w:t>
            </w:r>
            <w:r>
              <w:rPr>
                <w:sz w:val="24"/>
              </w:rPr>
              <w:t>Tài khoản do</w:t>
            </w:r>
            <w:r>
              <w:rPr>
                <w:spacing w:val="-1"/>
                <w:sz w:val="24"/>
              </w:rPr>
              <w:t> </w:t>
            </w:r>
            <w:r>
              <w:rPr>
                <w:sz w:val="24"/>
              </w:rPr>
              <w:t>Trung tâm Đấu</w:t>
            </w:r>
            <w:r>
              <w:rPr>
                <w:spacing w:val="-1"/>
                <w:sz w:val="24"/>
              </w:rPr>
              <w:t> </w:t>
            </w:r>
            <w:r>
              <w:rPr>
                <w:sz w:val="24"/>
              </w:rPr>
              <w:t>thầu qua</w:t>
            </w:r>
            <w:r>
              <w:rPr>
                <w:spacing w:val="-2"/>
                <w:sz w:val="24"/>
              </w:rPr>
              <w:t> </w:t>
            </w:r>
            <w:r>
              <w:rPr>
                <w:sz w:val="24"/>
              </w:rPr>
              <w:t>mạng</w:t>
            </w:r>
            <w:r>
              <w:rPr>
                <w:spacing w:val="-1"/>
                <w:sz w:val="24"/>
              </w:rPr>
              <w:t> </w:t>
            </w:r>
            <w:r>
              <w:rPr>
                <w:sz w:val="24"/>
              </w:rPr>
              <w:t>quốc</w:t>
            </w:r>
            <w:r>
              <w:rPr>
                <w:spacing w:val="-1"/>
                <w:sz w:val="24"/>
              </w:rPr>
              <w:t> </w:t>
            </w:r>
            <w:r>
              <w:rPr>
                <w:sz w:val="24"/>
              </w:rPr>
              <w:t>gia cấp</w:t>
            </w:r>
            <w:r>
              <w:rPr>
                <w:spacing w:val="-1"/>
                <w:sz w:val="24"/>
              </w:rPr>
              <w:t> </w:t>
            </w:r>
            <w:r>
              <w:rPr>
                <w:sz w:val="24"/>
              </w:rPr>
              <w:t>phép theo quy</w:t>
            </w:r>
            <w:r>
              <w:rPr>
                <w:spacing w:val="1"/>
                <w:sz w:val="24"/>
              </w:rPr>
              <w:t> </w:t>
            </w:r>
            <w:r>
              <w:rPr>
                <w:spacing w:val="-4"/>
                <w:sz w:val="24"/>
              </w:rPr>
              <w:t>định</w:t>
            </w:r>
          </w:p>
          <w:p>
            <w:pPr>
              <w:pStyle w:val="TableParagraph"/>
              <w:spacing w:before="74"/>
              <w:ind w:left="276"/>
              <w:rPr>
                <w:sz w:val="24"/>
              </w:rPr>
            </w:pPr>
            <w:r>
              <w:rPr>
                <w:sz w:val="24"/>
              </w:rPr>
              <w:t>C.</w:t>
            </w:r>
            <w:r>
              <w:rPr>
                <w:spacing w:val="-1"/>
                <w:sz w:val="24"/>
              </w:rPr>
              <w:t> </w:t>
            </w:r>
            <w:r>
              <w:rPr>
                <w:sz w:val="24"/>
              </w:rPr>
              <w:t>Tài khoản</w:t>
            </w:r>
            <w:r>
              <w:rPr>
                <w:spacing w:val="-1"/>
                <w:sz w:val="24"/>
              </w:rPr>
              <w:t> </w:t>
            </w:r>
            <w:r>
              <w:rPr>
                <w:sz w:val="24"/>
              </w:rPr>
              <w:t>do Tài khoản</w:t>
            </w:r>
            <w:r>
              <w:rPr>
                <w:spacing w:val="-1"/>
                <w:sz w:val="24"/>
              </w:rPr>
              <w:t> </w:t>
            </w:r>
            <w:r>
              <w:rPr>
                <w:sz w:val="24"/>
              </w:rPr>
              <w:t>tham gia hệ</w:t>
            </w:r>
            <w:r>
              <w:rPr>
                <w:spacing w:val="-3"/>
                <w:sz w:val="24"/>
              </w:rPr>
              <w:t> </w:t>
            </w:r>
            <w:r>
              <w:rPr>
                <w:sz w:val="24"/>
              </w:rPr>
              <w:t>thống tạo </w:t>
            </w:r>
            <w:r>
              <w:rPr>
                <w:spacing w:val="-5"/>
                <w:sz w:val="24"/>
              </w:rPr>
              <w:t>ra</w:t>
            </w:r>
          </w:p>
          <w:p>
            <w:pPr>
              <w:pStyle w:val="TableParagraph"/>
              <w:spacing w:line="256" w:lineRule="exact" w:before="75"/>
              <w:ind w:left="276"/>
              <w:rPr>
                <w:sz w:val="24"/>
              </w:rPr>
            </w:pPr>
            <w:r>
              <w:rPr>
                <w:sz w:val="24"/>
              </w:rPr>
              <w:t>D.</w:t>
            </w:r>
            <w:r>
              <w:rPr>
                <w:spacing w:val="-4"/>
                <w:sz w:val="24"/>
              </w:rPr>
              <w:t> </w:t>
            </w:r>
            <w:r>
              <w:rPr>
                <w:sz w:val="24"/>
              </w:rPr>
              <w:t>Phương án A</w:t>
            </w:r>
            <w:r>
              <w:rPr>
                <w:spacing w:val="-1"/>
                <w:sz w:val="24"/>
              </w:rPr>
              <w:t> </w:t>
            </w:r>
            <w:r>
              <w:rPr>
                <w:sz w:val="24"/>
              </w:rPr>
              <w:t>và</w:t>
            </w:r>
            <w:r>
              <w:rPr>
                <w:spacing w:val="-2"/>
                <w:sz w:val="24"/>
              </w:rPr>
              <w:t> </w:t>
            </w:r>
            <w:r>
              <w:rPr>
                <w:sz w:val="24"/>
              </w:rPr>
              <w:t>B đều </w:t>
            </w:r>
            <w:r>
              <w:rPr>
                <w:spacing w:val="-4"/>
                <w:sz w:val="24"/>
              </w:rPr>
              <w:t>đúng</w:t>
            </w:r>
          </w:p>
        </w:tc>
        <w:tc>
          <w:tcPr>
            <w:tcW w:w="3116" w:type="dxa"/>
          </w:tcPr>
          <w:p>
            <w:pPr>
              <w:pStyle w:val="TableParagraph"/>
              <w:spacing w:before="275"/>
              <w:rPr>
                <w:b/>
                <w:sz w:val="24"/>
              </w:rPr>
            </w:pPr>
          </w:p>
          <w:p>
            <w:pPr>
              <w:pStyle w:val="TableParagraph"/>
              <w:ind w:left="578" w:right="848"/>
              <w:jc w:val="center"/>
              <w:rPr>
                <w:sz w:val="24"/>
              </w:rPr>
            </w:pPr>
            <w:r>
              <w:rPr>
                <w:spacing w:val="-10"/>
                <w:w w:val="90"/>
                <w:sz w:val="24"/>
              </w:rPr>
              <w:t>C</w:t>
            </w:r>
          </w:p>
        </w:tc>
      </w:tr>
      <w:tr>
        <w:trPr>
          <w:trHeight w:val="1400" w:hRule="atLeast"/>
        </w:trPr>
        <w:tc>
          <w:tcPr>
            <w:tcW w:w="696" w:type="dxa"/>
          </w:tcPr>
          <w:p>
            <w:pPr>
              <w:pStyle w:val="TableParagraph"/>
              <w:spacing w:line="275" w:lineRule="exact"/>
              <w:ind w:left="57"/>
              <w:rPr>
                <w:sz w:val="24"/>
              </w:rPr>
            </w:pPr>
            <w:r>
              <w:rPr>
                <w:spacing w:val="-5"/>
                <w:sz w:val="24"/>
              </w:rPr>
              <w:t>215</w:t>
            </w:r>
          </w:p>
        </w:tc>
        <w:tc>
          <w:tcPr>
            <w:tcW w:w="4642" w:type="dxa"/>
          </w:tcPr>
          <w:p>
            <w:pPr>
              <w:pStyle w:val="TableParagraph"/>
              <w:spacing w:line="275" w:lineRule="exact"/>
              <w:ind w:left="54"/>
              <w:rPr>
                <w:sz w:val="24"/>
              </w:rPr>
            </w:pPr>
            <w:r>
              <w:rPr>
                <w:sz w:val="24"/>
              </w:rPr>
              <w:t>Nhà</w:t>
            </w:r>
            <w:r>
              <w:rPr>
                <w:spacing w:val="-5"/>
                <w:sz w:val="24"/>
              </w:rPr>
              <w:t> </w:t>
            </w:r>
            <w:r>
              <w:rPr>
                <w:sz w:val="24"/>
              </w:rPr>
              <w:t>thầu có</w:t>
            </w:r>
            <w:r>
              <w:rPr>
                <w:spacing w:val="-1"/>
                <w:sz w:val="24"/>
              </w:rPr>
              <w:t> </w:t>
            </w:r>
            <w:r>
              <w:rPr>
                <w:sz w:val="24"/>
              </w:rPr>
              <w:t>trách nhiệm</w:t>
            </w:r>
            <w:r>
              <w:rPr>
                <w:spacing w:val="1"/>
                <w:sz w:val="24"/>
              </w:rPr>
              <w:t> </w:t>
            </w:r>
            <w:r>
              <w:rPr>
                <w:sz w:val="24"/>
              </w:rPr>
              <w:t>kê</w:t>
            </w:r>
            <w:r>
              <w:rPr>
                <w:spacing w:val="-1"/>
                <w:sz w:val="24"/>
              </w:rPr>
              <w:t> </w:t>
            </w:r>
            <w:r>
              <w:rPr>
                <w:sz w:val="24"/>
              </w:rPr>
              <w:t>khai</w:t>
            </w:r>
            <w:r>
              <w:rPr>
                <w:spacing w:val="-1"/>
                <w:sz w:val="24"/>
              </w:rPr>
              <w:t> </w:t>
            </w:r>
            <w:r>
              <w:rPr>
                <w:sz w:val="24"/>
              </w:rPr>
              <w:t>thông </w:t>
            </w:r>
            <w:r>
              <w:rPr>
                <w:spacing w:val="-5"/>
                <w:sz w:val="24"/>
              </w:rPr>
              <w:t>tin</w:t>
            </w:r>
          </w:p>
          <w:p>
            <w:pPr>
              <w:pStyle w:val="TableParagraph"/>
              <w:spacing w:before="24"/>
              <w:ind w:left="54"/>
              <w:rPr>
                <w:sz w:val="24"/>
              </w:rPr>
            </w:pPr>
            <w:r>
              <w:rPr>
                <w:sz w:val="24"/>
              </w:rPr>
              <w:t>nào</w:t>
            </w:r>
            <w:r>
              <w:rPr>
                <w:spacing w:val="-8"/>
                <w:sz w:val="24"/>
              </w:rPr>
              <w:t> </w:t>
            </w:r>
            <w:r>
              <w:rPr>
                <w:sz w:val="24"/>
              </w:rPr>
              <w:t>trên</w:t>
            </w:r>
            <w:r>
              <w:rPr>
                <w:spacing w:val="-8"/>
                <w:sz w:val="24"/>
              </w:rPr>
              <w:t> </w:t>
            </w:r>
            <w:r>
              <w:rPr>
                <w:sz w:val="24"/>
              </w:rPr>
              <w:t>Hệ</w:t>
            </w:r>
            <w:r>
              <w:rPr>
                <w:spacing w:val="-10"/>
                <w:sz w:val="24"/>
              </w:rPr>
              <w:t> </w:t>
            </w:r>
            <w:r>
              <w:rPr>
                <w:sz w:val="24"/>
              </w:rPr>
              <w:t>thống</w:t>
            </w:r>
            <w:r>
              <w:rPr>
                <w:spacing w:val="-10"/>
                <w:sz w:val="24"/>
              </w:rPr>
              <w:t> </w:t>
            </w:r>
            <w:r>
              <w:rPr>
                <w:sz w:val="24"/>
              </w:rPr>
              <w:t>mạng</w:t>
            </w:r>
            <w:r>
              <w:rPr>
                <w:spacing w:val="-8"/>
                <w:sz w:val="24"/>
              </w:rPr>
              <w:t> </w:t>
            </w:r>
            <w:r>
              <w:rPr>
                <w:sz w:val="24"/>
              </w:rPr>
              <w:t>đấu</w:t>
            </w:r>
            <w:r>
              <w:rPr>
                <w:spacing w:val="-9"/>
                <w:sz w:val="24"/>
              </w:rPr>
              <w:t> </w:t>
            </w:r>
            <w:r>
              <w:rPr>
                <w:sz w:val="24"/>
              </w:rPr>
              <w:t>thầu</w:t>
            </w:r>
            <w:r>
              <w:rPr>
                <w:spacing w:val="-8"/>
                <w:sz w:val="24"/>
              </w:rPr>
              <w:t> </w:t>
            </w:r>
            <w:r>
              <w:rPr>
                <w:sz w:val="24"/>
              </w:rPr>
              <w:t>quốc</w:t>
            </w:r>
            <w:r>
              <w:rPr>
                <w:spacing w:val="-9"/>
                <w:sz w:val="24"/>
              </w:rPr>
              <w:t> </w:t>
            </w:r>
            <w:r>
              <w:rPr>
                <w:spacing w:val="-4"/>
                <w:sz w:val="24"/>
              </w:rPr>
              <w:t>gia?</w:t>
            </w:r>
          </w:p>
        </w:tc>
        <w:tc>
          <w:tcPr>
            <w:tcW w:w="10250" w:type="dxa"/>
          </w:tcPr>
          <w:p>
            <w:pPr>
              <w:pStyle w:val="TableParagraph"/>
              <w:spacing w:before="73"/>
              <w:ind w:left="276"/>
              <w:rPr>
                <w:sz w:val="24"/>
              </w:rPr>
            </w:pPr>
            <w:r>
              <w:rPr>
                <w:sz w:val="24"/>
              </w:rPr>
              <w:t>A.</w:t>
            </w:r>
            <w:r>
              <w:rPr>
                <w:spacing w:val="-1"/>
                <w:sz w:val="24"/>
              </w:rPr>
              <w:t> </w:t>
            </w:r>
            <w:r>
              <w:rPr>
                <w:sz w:val="24"/>
              </w:rPr>
              <w:t>Thông tin về</w:t>
            </w:r>
            <w:r>
              <w:rPr>
                <w:spacing w:val="-1"/>
                <w:sz w:val="24"/>
              </w:rPr>
              <w:t> </w:t>
            </w:r>
            <w:r>
              <w:rPr>
                <w:sz w:val="24"/>
              </w:rPr>
              <w:t>uy tín của</w:t>
            </w:r>
            <w:r>
              <w:rPr>
                <w:spacing w:val="-1"/>
                <w:sz w:val="24"/>
              </w:rPr>
              <w:t> </w:t>
            </w:r>
            <w:r>
              <w:rPr>
                <w:sz w:val="24"/>
              </w:rPr>
              <w:t>nhà</w:t>
            </w:r>
            <w:r>
              <w:rPr>
                <w:spacing w:val="-1"/>
                <w:sz w:val="24"/>
              </w:rPr>
              <w:t> </w:t>
            </w:r>
            <w:r>
              <w:rPr>
                <w:sz w:val="24"/>
              </w:rPr>
              <w:t>thầu trong việc</w:t>
            </w:r>
            <w:r>
              <w:rPr>
                <w:spacing w:val="-1"/>
                <w:sz w:val="24"/>
              </w:rPr>
              <w:t> </w:t>
            </w:r>
            <w:r>
              <w:rPr>
                <w:sz w:val="24"/>
              </w:rPr>
              <w:t>tham dự </w:t>
            </w:r>
            <w:r>
              <w:rPr>
                <w:spacing w:val="-4"/>
                <w:sz w:val="24"/>
              </w:rPr>
              <w:t>thầu</w:t>
            </w:r>
          </w:p>
          <w:p>
            <w:pPr>
              <w:pStyle w:val="TableParagraph"/>
              <w:spacing w:before="74"/>
              <w:ind w:left="276"/>
              <w:rPr>
                <w:sz w:val="24"/>
              </w:rPr>
            </w:pPr>
            <w:r>
              <w:rPr>
                <w:sz w:val="24"/>
              </w:rPr>
              <w:t>B.</w:t>
            </w:r>
            <w:r>
              <w:rPr>
                <w:spacing w:val="-1"/>
                <w:sz w:val="24"/>
              </w:rPr>
              <w:t> </w:t>
            </w:r>
            <w:r>
              <w:rPr>
                <w:sz w:val="24"/>
              </w:rPr>
              <w:t>Thông tin về</w:t>
            </w:r>
            <w:r>
              <w:rPr>
                <w:spacing w:val="-1"/>
                <w:sz w:val="24"/>
              </w:rPr>
              <w:t> </w:t>
            </w:r>
            <w:r>
              <w:rPr>
                <w:sz w:val="24"/>
              </w:rPr>
              <w:t>vi phạm của</w:t>
            </w:r>
            <w:r>
              <w:rPr>
                <w:spacing w:val="-1"/>
                <w:sz w:val="24"/>
              </w:rPr>
              <w:t> </w:t>
            </w:r>
            <w:r>
              <w:rPr>
                <w:sz w:val="24"/>
              </w:rPr>
              <w:t>nhà</w:t>
            </w:r>
            <w:r>
              <w:rPr>
                <w:spacing w:val="-1"/>
                <w:sz w:val="24"/>
              </w:rPr>
              <w:t> </w:t>
            </w:r>
            <w:r>
              <w:rPr>
                <w:spacing w:val="-4"/>
                <w:sz w:val="24"/>
              </w:rPr>
              <w:t>thầu</w:t>
            </w:r>
          </w:p>
          <w:p>
            <w:pPr>
              <w:pStyle w:val="TableParagraph"/>
              <w:spacing w:before="75"/>
              <w:ind w:left="276"/>
              <w:rPr>
                <w:sz w:val="24"/>
              </w:rPr>
            </w:pPr>
            <w:r>
              <w:rPr>
                <w:sz w:val="24"/>
              </w:rPr>
              <w:t>C.</w:t>
            </w:r>
            <w:r>
              <w:rPr>
                <w:spacing w:val="-1"/>
                <w:sz w:val="24"/>
              </w:rPr>
              <w:t> </w:t>
            </w:r>
            <w:r>
              <w:rPr>
                <w:sz w:val="24"/>
              </w:rPr>
              <w:t>Thông tin về</w:t>
            </w:r>
            <w:r>
              <w:rPr>
                <w:spacing w:val="-1"/>
                <w:sz w:val="24"/>
              </w:rPr>
              <w:t> </w:t>
            </w:r>
            <w:r>
              <w:rPr>
                <w:sz w:val="24"/>
              </w:rPr>
              <w:t>năng lực, kinh nghiệm của</w:t>
            </w:r>
            <w:r>
              <w:rPr>
                <w:spacing w:val="-2"/>
                <w:sz w:val="24"/>
              </w:rPr>
              <w:t> </w:t>
            </w:r>
            <w:r>
              <w:rPr>
                <w:sz w:val="24"/>
              </w:rPr>
              <w:t>nhà</w:t>
            </w:r>
            <w:r>
              <w:rPr>
                <w:spacing w:val="-1"/>
                <w:sz w:val="24"/>
              </w:rPr>
              <w:t> </w:t>
            </w:r>
            <w:r>
              <w:rPr>
                <w:spacing w:val="-4"/>
                <w:sz w:val="24"/>
              </w:rPr>
              <w:t>thầu</w:t>
            </w:r>
          </w:p>
          <w:p>
            <w:pPr>
              <w:pStyle w:val="TableParagraph"/>
              <w:spacing w:line="256" w:lineRule="exact" w:before="74"/>
              <w:ind w:left="276"/>
              <w:rPr>
                <w:sz w:val="24"/>
              </w:rPr>
            </w:pPr>
            <w:r>
              <w:rPr>
                <w:sz w:val="24"/>
              </w:rPr>
              <w:t>D.</w:t>
            </w:r>
            <w:r>
              <w:rPr>
                <w:spacing w:val="-2"/>
                <w:sz w:val="24"/>
              </w:rPr>
              <w:t> </w:t>
            </w:r>
            <w:r>
              <w:rPr>
                <w:sz w:val="24"/>
              </w:rPr>
              <w:t>Cả</w:t>
            </w:r>
            <w:r>
              <w:rPr>
                <w:spacing w:val="-1"/>
                <w:sz w:val="24"/>
              </w:rPr>
              <w:t> </w:t>
            </w:r>
            <w:r>
              <w:rPr>
                <w:sz w:val="24"/>
              </w:rPr>
              <w:t>3</w:t>
            </w:r>
            <w:r>
              <w:rPr>
                <w:spacing w:val="-1"/>
                <w:sz w:val="24"/>
              </w:rPr>
              <w:t> </w:t>
            </w:r>
            <w:r>
              <w:rPr>
                <w:sz w:val="24"/>
              </w:rPr>
              <w:t>phương án</w:t>
            </w:r>
            <w:r>
              <w:rPr>
                <w:spacing w:val="-1"/>
                <w:sz w:val="24"/>
              </w:rPr>
              <w:t> </w:t>
            </w:r>
            <w:r>
              <w:rPr>
                <w:sz w:val="24"/>
              </w:rPr>
              <w:t>trên đều </w:t>
            </w:r>
            <w:r>
              <w:rPr>
                <w:spacing w:val="-4"/>
                <w:sz w:val="24"/>
              </w:rPr>
              <w:t>đúng</w:t>
            </w:r>
          </w:p>
        </w:tc>
        <w:tc>
          <w:tcPr>
            <w:tcW w:w="3116" w:type="dxa"/>
          </w:tcPr>
          <w:p>
            <w:pPr>
              <w:pStyle w:val="TableParagraph"/>
              <w:rPr>
                <w:b/>
                <w:sz w:val="24"/>
              </w:rPr>
            </w:pPr>
          </w:p>
          <w:p>
            <w:pPr>
              <w:pStyle w:val="TableParagraph"/>
              <w:spacing w:before="8"/>
              <w:rPr>
                <w:b/>
                <w:sz w:val="24"/>
              </w:rPr>
            </w:pPr>
          </w:p>
          <w:p>
            <w:pPr>
              <w:pStyle w:val="TableParagraph"/>
              <w:ind w:left="905" w:right="848"/>
              <w:jc w:val="center"/>
              <w:rPr>
                <w:sz w:val="24"/>
              </w:rPr>
            </w:pPr>
            <w:r>
              <w:rPr>
                <w:spacing w:val="-10"/>
                <w:sz w:val="24"/>
              </w:rPr>
              <w:t>C</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4642"/>
        <w:gridCol w:w="10250"/>
        <w:gridCol w:w="3116"/>
      </w:tblGrid>
      <w:tr>
        <w:trPr>
          <w:trHeight w:val="1401" w:hRule="atLeast"/>
        </w:trPr>
        <w:tc>
          <w:tcPr>
            <w:tcW w:w="696" w:type="dxa"/>
          </w:tcPr>
          <w:p>
            <w:pPr>
              <w:pStyle w:val="TableParagraph"/>
              <w:spacing w:before="275"/>
              <w:rPr>
                <w:b/>
                <w:sz w:val="24"/>
              </w:rPr>
            </w:pPr>
          </w:p>
          <w:p>
            <w:pPr>
              <w:pStyle w:val="TableParagraph"/>
              <w:ind w:left="57"/>
              <w:rPr>
                <w:sz w:val="24"/>
              </w:rPr>
            </w:pPr>
            <w:r>
              <w:rPr>
                <w:spacing w:val="-5"/>
                <w:sz w:val="24"/>
              </w:rPr>
              <w:t>216</w:t>
            </w:r>
          </w:p>
        </w:tc>
        <w:tc>
          <w:tcPr>
            <w:tcW w:w="4642" w:type="dxa"/>
          </w:tcPr>
          <w:p>
            <w:pPr>
              <w:pStyle w:val="TableParagraph"/>
              <w:spacing w:line="261" w:lineRule="auto" w:before="275"/>
              <w:ind w:left="54" w:right="355"/>
              <w:jc w:val="both"/>
              <w:rPr>
                <w:sz w:val="24"/>
              </w:rPr>
            </w:pPr>
            <w:r>
              <w:rPr>
                <w:sz w:val="24"/>
              </w:rPr>
              <w:t>Ai chịu trách nhiệm đăng tải thông tin </w:t>
            </w:r>
            <w:r>
              <w:rPr>
                <w:sz w:val="24"/>
              </w:rPr>
              <w:t>chủ yếu của hợp đồng trên Hệ thống mạng đấu thầu quốc gia?</w:t>
            </w:r>
          </w:p>
        </w:tc>
        <w:tc>
          <w:tcPr>
            <w:tcW w:w="10250" w:type="dxa"/>
          </w:tcPr>
          <w:p>
            <w:pPr>
              <w:pStyle w:val="TableParagraph"/>
              <w:numPr>
                <w:ilvl w:val="0"/>
                <w:numId w:val="162"/>
              </w:numPr>
              <w:tabs>
                <w:tab w:pos="568" w:val="left" w:leader="none"/>
              </w:tabs>
              <w:spacing w:line="240" w:lineRule="auto" w:before="73" w:after="0"/>
              <w:ind w:left="568" w:right="0" w:hanging="292"/>
              <w:jc w:val="left"/>
              <w:rPr>
                <w:sz w:val="24"/>
              </w:rPr>
            </w:pPr>
            <w:r>
              <w:rPr>
                <w:sz w:val="24"/>
              </w:rPr>
              <w:t>Bên</w:t>
            </w:r>
            <w:r>
              <w:rPr>
                <w:spacing w:val="-1"/>
                <w:sz w:val="24"/>
              </w:rPr>
              <w:t> </w:t>
            </w:r>
            <w:r>
              <w:rPr>
                <w:sz w:val="24"/>
              </w:rPr>
              <w:t>mời </w:t>
            </w:r>
            <w:r>
              <w:rPr>
                <w:spacing w:val="-4"/>
                <w:sz w:val="24"/>
              </w:rPr>
              <w:t>thầu</w:t>
            </w:r>
          </w:p>
          <w:p>
            <w:pPr>
              <w:pStyle w:val="TableParagraph"/>
              <w:numPr>
                <w:ilvl w:val="0"/>
                <w:numId w:val="162"/>
              </w:numPr>
              <w:tabs>
                <w:tab w:pos="556" w:val="left" w:leader="none"/>
              </w:tabs>
              <w:spacing w:line="240" w:lineRule="auto" w:before="75" w:after="0"/>
              <w:ind w:left="556" w:right="0" w:hanging="280"/>
              <w:jc w:val="left"/>
              <w:rPr>
                <w:sz w:val="24"/>
              </w:rPr>
            </w:pPr>
            <w:r>
              <w:rPr>
                <w:sz w:val="24"/>
              </w:rPr>
              <w:t>Tổ</w:t>
            </w:r>
            <w:r>
              <w:rPr>
                <w:spacing w:val="-2"/>
                <w:sz w:val="24"/>
              </w:rPr>
              <w:t> </w:t>
            </w:r>
            <w:r>
              <w:rPr>
                <w:sz w:val="24"/>
              </w:rPr>
              <w:t>chuyên</w:t>
            </w:r>
            <w:r>
              <w:rPr>
                <w:spacing w:val="-1"/>
                <w:sz w:val="24"/>
              </w:rPr>
              <w:t> </w:t>
            </w:r>
            <w:r>
              <w:rPr>
                <w:spacing w:val="-5"/>
                <w:sz w:val="24"/>
              </w:rPr>
              <w:t>gia</w:t>
            </w:r>
          </w:p>
          <w:p>
            <w:pPr>
              <w:pStyle w:val="TableParagraph"/>
              <w:numPr>
                <w:ilvl w:val="0"/>
                <w:numId w:val="162"/>
              </w:numPr>
              <w:tabs>
                <w:tab w:pos="556" w:val="left" w:leader="none"/>
              </w:tabs>
              <w:spacing w:line="240" w:lineRule="auto" w:before="74" w:after="0"/>
              <w:ind w:left="556" w:right="0" w:hanging="280"/>
              <w:jc w:val="left"/>
              <w:rPr>
                <w:sz w:val="24"/>
              </w:rPr>
            </w:pPr>
            <w:r>
              <w:rPr>
                <w:sz w:val="24"/>
              </w:rPr>
              <w:t>Tư</w:t>
            </w:r>
            <w:r>
              <w:rPr>
                <w:spacing w:val="-1"/>
                <w:sz w:val="24"/>
              </w:rPr>
              <w:t> </w:t>
            </w:r>
            <w:r>
              <w:rPr>
                <w:sz w:val="24"/>
              </w:rPr>
              <w:t>vấn</w:t>
            </w:r>
            <w:r>
              <w:rPr>
                <w:spacing w:val="-1"/>
                <w:sz w:val="24"/>
              </w:rPr>
              <w:t> </w:t>
            </w:r>
            <w:r>
              <w:rPr>
                <w:sz w:val="24"/>
              </w:rPr>
              <w:t>đấu</w:t>
            </w:r>
            <w:r>
              <w:rPr>
                <w:spacing w:val="-1"/>
                <w:sz w:val="24"/>
              </w:rPr>
              <w:t> </w:t>
            </w:r>
            <w:r>
              <w:rPr>
                <w:spacing w:val="-4"/>
                <w:sz w:val="24"/>
              </w:rPr>
              <w:t>thầu</w:t>
            </w:r>
          </w:p>
          <w:p>
            <w:pPr>
              <w:pStyle w:val="TableParagraph"/>
              <w:numPr>
                <w:ilvl w:val="0"/>
                <w:numId w:val="162"/>
              </w:numPr>
              <w:tabs>
                <w:tab w:pos="568" w:val="left" w:leader="none"/>
              </w:tabs>
              <w:spacing w:line="256" w:lineRule="exact" w:before="75" w:after="0"/>
              <w:ind w:left="568" w:right="0" w:hanging="292"/>
              <w:jc w:val="left"/>
              <w:rPr>
                <w:sz w:val="24"/>
              </w:rPr>
            </w:pPr>
            <w:r>
              <w:rPr>
                <w:sz w:val="24"/>
              </w:rPr>
              <w:t>Chủ</w:t>
            </w:r>
            <w:r>
              <w:rPr>
                <w:spacing w:val="-1"/>
                <w:sz w:val="24"/>
              </w:rPr>
              <w:t> </w:t>
            </w:r>
            <w:r>
              <w:rPr>
                <w:sz w:val="24"/>
              </w:rPr>
              <w:t>đầu </w:t>
            </w:r>
            <w:r>
              <w:rPr>
                <w:spacing w:val="-5"/>
                <w:sz w:val="24"/>
              </w:rPr>
              <w:t>tư</w:t>
            </w:r>
          </w:p>
        </w:tc>
        <w:tc>
          <w:tcPr>
            <w:tcW w:w="3116" w:type="dxa"/>
          </w:tcPr>
          <w:p>
            <w:pPr>
              <w:pStyle w:val="TableParagraph"/>
              <w:rPr>
                <w:b/>
                <w:sz w:val="24"/>
              </w:rPr>
            </w:pPr>
          </w:p>
          <w:p>
            <w:pPr>
              <w:pStyle w:val="TableParagraph"/>
              <w:spacing w:before="8"/>
              <w:rPr>
                <w:b/>
                <w:sz w:val="24"/>
              </w:rPr>
            </w:pPr>
          </w:p>
          <w:p>
            <w:pPr>
              <w:pStyle w:val="TableParagraph"/>
              <w:ind w:right="1428"/>
              <w:jc w:val="right"/>
              <w:rPr>
                <w:sz w:val="24"/>
              </w:rPr>
            </w:pPr>
            <w:r>
              <w:rPr>
                <w:spacing w:val="-10"/>
                <w:sz w:val="24"/>
              </w:rPr>
              <w:t>D</w:t>
            </w:r>
          </w:p>
        </w:tc>
      </w:tr>
      <w:tr>
        <w:trPr>
          <w:trHeight w:val="1398" w:hRule="atLeast"/>
        </w:trPr>
        <w:tc>
          <w:tcPr>
            <w:tcW w:w="696" w:type="dxa"/>
          </w:tcPr>
          <w:p>
            <w:pPr>
              <w:pStyle w:val="TableParagraph"/>
              <w:spacing w:before="274"/>
              <w:rPr>
                <w:b/>
                <w:sz w:val="24"/>
              </w:rPr>
            </w:pPr>
          </w:p>
          <w:p>
            <w:pPr>
              <w:pStyle w:val="TableParagraph"/>
              <w:ind w:left="57"/>
              <w:rPr>
                <w:sz w:val="24"/>
              </w:rPr>
            </w:pPr>
            <w:r>
              <w:rPr>
                <w:spacing w:val="-5"/>
                <w:sz w:val="24"/>
              </w:rPr>
              <w:t>217</w:t>
            </w:r>
          </w:p>
        </w:tc>
        <w:tc>
          <w:tcPr>
            <w:tcW w:w="4642" w:type="dxa"/>
          </w:tcPr>
          <w:p>
            <w:pPr>
              <w:pStyle w:val="TableParagraph"/>
              <w:spacing w:line="261" w:lineRule="auto" w:before="274"/>
              <w:ind w:left="54" w:right="551"/>
              <w:jc w:val="both"/>
              <w:rPr>
                <w:sz w:val="24"/>
              </w:rPr>
            </w:pPr>
            <w:r>
              <w:rPr>
                <w:sz w:val="24"/>
              </w:rPr>
              <w:t>Trong</w:t>
            </w:r>
            <w:r>
              <w:rPr>
                <w:spacing w:val="-14"/>
                <w:sz w:val="24"/>
              </w:rPr>
              <w:t> </w:t>
            </w:r>
            <w:r>
              <w:rPr>
                <w:sz w:val="24"/>
              </w:rPr>
              <w:t>đấu</w:t>
            </w:r>
            <w:r>
              <w:rPr>
                <w:spacing w:val="-12"/>
                <w:sz w:val="24"/>
              </w:rPr>
              <w:t> </w:t>
            </w:r>
            <w:r>
              <w:rPr>
                <w:sz w:val="24"/>
              </w:rPr>
              <w:t>thầu</w:t>
            </w:r>
            <w:r>
              <w:rPr>
                <w:spacing w:val="-12"/>
                <w:sz w:val="24"/>
              </w:rPr>
              <w:t> </w:t>
            </w:r>
            <w:r>
              <w:rPr>
                <w:sz w:val="24"/>
              </w:rPr>
              <w:t>qua</w:t>
            </w:r>
            <w:r>
              <w:rPr>
                <w:spacing w:val="-13"/>
                <w:sz w:val="24"/>
              </w:rPr>
              <w:t> </w:t>
            </w:r>
            <w:r>
              <w:rPr>
                <w:sz w:val="24"/>
              </w:rPr>
              <w:t>mạng,</w:t>
            </w:r>
            <w:r>
              <w:rPr>
                <w:spacing w:val="-9"/>
                <w:sz w:val="24"/>
              </w:rPr>
              <w:t> </w:t>
            </w:r>
            <w:r>
              <w:rPr>
                <w:sz w:val="24"/>
              </w:rPr>
              <w:t>nhà</w:t>
            </w:r>
            <w:r>
              <w:rPr>
                <w:spacing w:val="-13"/>
                <w:sz w:val="24"/>
              </w:rPr>
              <w:t> </w:t>
            </w:r>
            <w:r>
              <w:rPr>
                <w:sz w:val="24"/>
              </w:rPr>
              <w:t>thầu</w:t>
            </w:r>
            <w:r>
              <w:rPr>
                <w:spacing w:val="-12"/>
                <w:sz w:val="24"/>
              </w:rPr>
              <w:t> </w:t>
            </w:r>
            <w:r>
              <w:rPr>
                <w:sz w:val="24"/>
              </w:rPr>
              <w:t>tư</w:t>
            </w:r>
            <w:r>
              <w:rPr>
                <w:spacing w:val="-10"/>
                <w:sz w:val="24"/>
              </w:rPr>
              <w:t> </w:t>
            </w:r>
            <w:r>
              <w:rPr>
                <w:sz w:val="24"/>
              </w:rPr>
              <w:t>vấn đấu thầu bị khoá tài khoản trong vòng 06 tháng khi thực hiện hành vi nào sau đây?</w:t>
            </w:r>
          </w:p>
        </w:tc>
        <w:tc>
          <w:tcPr>
            <w:tcW w:w="10250" w:type="dxa"/>
          </w:tcPr>
          <w:p>
            <w:pPr>
              <w:pStyle w:val="TableParagraph"/>
              <w:numPr>
                <w:ilvl w:val="0"/>
                <w:numId w:val="163"/>
              </w:numPr>
              <w:tabs>
                <w:tab w:pos="568" w:val="left" w:leader="none"/>
              </w:tabs>
              <w:spacing w:line="240" w:lineRule="auto" w:before="73" w:after="0"/>
              <w:ind w:left="568" w:right="0" w:hanging="292"/>
              <w:jc w:val="left"/>
              <w:rPr>
                <w:sz w:val="24"/>
              </w:rPr>
            </w:pPr>
            <w:r>
              <w:rPr>
                <w:sz w:val="24"/>
              </w:rPr>
              <w:t>Tham</w:t>
            </w:r>
            <w:r>
              <w:rPr>
                <w:spacing w:val="-3"/>
                <w:sz w:val="24"/>
              </w:rPr>
              <w:t> </w:t>
            </w:r>
            <w:r>
              <w:rPr>
                <w:sz w:val="24"/>
              </w:rPr>
              <w:t>gia</w:t>
            </w:r>
            <w:r>
              <w:rPr>
                <w:spacing w:val="-1"/>
                <w:sz w:val="24"/>
              </w:rPr>
              <w:t> </w:t>
            </w:r>
            <w:r>
              <w:rPr>
                <w:sz w:val="24"/>
              </w:rPr>
              <w:t>vào quá</w:t>
            </w:r>
            <w:r>
              <w:rPr>
                <w:spacing w:val="-1"/>
                <w:sz w:val="24"/>
              </w:rPr>
              <w:t> </w:t>
            </w:r>
            <w:r>
              <w:rPr>
                <w:sz w:val="24"/>
              </w:rPr>
              <w:t>trình lập và</w:t>
            </w:r>
            <w:r>
              <w:rPr>
                <w:spacing w:val="-2"/>
                <w:sz w:val="24"/>
              </w:rPr>
              <w:t> </w:t>
            </w:r>
            <w:r>
              <w:rPr>
                <w:sz w:val="24"/>
              </w:rPr>
              <w:t>đánh giá E-</w:t>
            </w:r>
            <w:r>
              <w:rPr>
                <w:spacing w:val="-4"/>
                <w:sz w:val="24"/>
              </w:rPr>
              <w:t>HSMT</w:t>
            </w:r>
          </w:p>
          <w:p>
            <w:pPr>
              <w:pStyle w:val="TableParagraph"/>
              <w:numPr>
                <w:ilvl w:val="0"/>
                <w:numId w:val="163"/>
              </w:numPr>
              <w:tabs>
                <w:tab w:pos="556" w:val="left" w:leader="none"/>
              </w:tabs>
              <w:spacing w:line="240" w:lineRule="auto" w:before="74" w:after="0"/>
              <w:ind w:left="556" w:right="0" w:hanging="280"/>
              <w:jc w:val="left"/>
              <w:rPr>
                <w:sz w:val="24"/>
              </w:rPr>
            </w:pPr>
            <w:r>
              <w:rPr>
                <w:sz w:val="24"/>
              </w:rPr>
              <w:t>Tham</w:t>
            </w:r>
            <w:r>
              <w:rPr>
                <w:spacing w:val="-1"/>
                <w:sz w:val="24"/>
              </w:rPr>
              <w:t> </w:t>
            </w:r>
            <w:r>
              <w:rPr>
                <w:sz w:val="24"/>
              </w:rPr>
              <w:t>gia</w:t>
            </w:r>
            <w:r>
              <w:rPr>
                <w:spacing w:val="-1"/>
                <w:sz w:val="24"/>
              </w:rPr>
              <w:t> </w:t>
            </w:r>
            <w:r>
              <w:rPr>
                <w:sz w:val="24"/>
              </w:rPr>
              <w:t>vào quá</w:t>
            </w:r>
            <w:r>
              <w:rPr>
                <w:spacing w:val="-1"/>
                <w:sz w:val="24"/>
              </w:rPr>
              <w:t> </w:t>
            </w:r>
            <w:r>
              <w:rPr>
                <w:sz w:val="24"/>
              </w:rPr>
              <w:t>trình</w:t>
            </w:r>
            <w:r>
              <w:rPr>
                <w:spacing w:val="-1"/>
                <w:sz w:val="24"/>
              </w:rPr>
              <w:t> </w:t>
            </w:r>
            <w:r>
              <w:rPr>
                <w:sz w:val="24"/>
              </w:rPr>
              <w:t>thẩm định hồ sơ</w:t>
            </w:r>
            <w:r>
              <w:rPr>
                <w:spacing w:val="-1"/>
                <w:sz w:val="24"/>
              </w:rPr>
              <w:t> </w:t>
            </w:r>
            <w:r>
              <w:rPr>
                <w:sz w:val="24"/>
              </w:rPr>
              <w:t>mời thầu và</w:t>
            </w:r>
            <w:r>
              <w:rPr>
                <w:spacing w:val="-1"/>
                <w:sz w:val="24"/>
              </w:rPr>
              <w:t> </w:t>
            </w:r>
            <w:r>
              <w:rPr>
                <w:sz w:val="24"/>
              </w:rPr>
              <w:t>kết</w:t>
            </w:r>
            <w:r>
              <w:rPr>
                <w:spacing w:val="-1"/>
                <w:sz w:val="24"/>
              </w:rPr>
              <w:t> </w:t>
            </w:r>
            <w:r>
              <w:rPr>
                <w:sz w:val="24"/>
              </w:rPr>
              <w:t>quả lựa</w:t>
            </w:r>
            <w:r>
              <w:rPr>
                <w:spacing w:val="-1"/>
                <w:sz w:val="24"/>
              </w:rPr>
              <w:t> </w:t>
            </w:r>
            <w:r>
              <w:rPr>
                <w:sz w:val="24"/>
              </w:rPr>
              <w:t>chọn nhà</w:t>
            </w:r>
            <w:r>
              <w:rPr>
                <w:spacing w:val="-1"/>
                <w:sz w:val="24"/>
              </w:rPr>
              <w:t> </w:t>
            </w:r>
            <w:r>
              <w:rPr>
                <w:spacing w:val="-4"/>
                <w:sz w:val="24"/>
              </w:rPr>
              <w:t>thầu</w:t>
            </w:r>
          </w:p>
          <w:p>
            <w:pPr>
              <w:pStyle w:val="TableParagraph"/>
              <w:numPr>
                <w:ilvl w:val="0"/>
                <w:numId w:val="163"/>
              </w:numPr>
              <w:tabs>
                <w:tab w:pos="556" w:val="left" w:leader="none"/>
              </w:tabs>
              <w:spacing w:line="240" w:lineRule="auto" w:before="75" w:after="0"/>
              <w:ind w:left="556" w:right="0" w:hanging="280"/>
              <w:jc w:val="left"/>
              <w:rPr>
                <w:sz w:val="24"/>
              </w:rPr>
            </w:pPr>
            <w:r>
              <w:rPr>
                <w:sz w:val="24"/>
              </w:rPr>
              <w:t>Thay</w:t>
            </w:r>
            <w:r>
              <w:rPr>
                <w:spacing w:val="-1"/>
                <w:sz w:val="24"/>
              </w:rPr>
              <w:t> </w:t>
            </w:r>
            <w:r>
              <w:rPr>
                <w:sz w:val="24"/>
              </w:rPr>
              <w:t>chủ đầu</w:t>
            </w:r>
            <w:r>
              <w:rPr>
                <w:spacing w:val="-1"/>
                <w:sz w:val="24"/>
              </w:rPr>
              <w:t> </w:t>
            </w:r>
            <w:r>
              <w:rPr>
                <w:sz w:val="24"/>
              </w:rPr>
              <w:t>tư đăng</w:t>
            </w:r>
            <w:r>
              <w:rPr>
                <w:spacing w:val="2"/>
                <w:sz w:val="24"/>
              </w:rPr>
              <w:t> </w:t>
            </w:r>
            <w:r>
              <w:rPr>
                <w:sz w:val="24"/>
              </w:rPr>
              <w:t>tải</w:t>
            </w:r>
            <w:r>
              <w:rPr>
                <w:spacing w:val="-1"/>
                <w:sz w:val="24"/>
              </w:rPr>
              <w:t> </w:t>
            </w:r>
            <w:r>
              <w:rPr>
                <w:sz w:val="24"/>
              </w:rPr>
              <w:t>các</w:t>
            </w:r>
            <w:r>
              <w:rPr>
                <w:spacing w:val="-1"/>
                <w:sz w:val="24"/>
              </w:rPr>
              <w:t> </w:t>
            </w:r>
            <w:r>
              <w:rPr>
                <w:sz w:val="24"/>
              </w:rPr>
              <w:t>nội dung</w:t>
            </w:r>
            <w:r>
              <w:rPr>
                <w:spacing w:val="-1"/>
                <w:sz w:val="24"/>
              </w:rPr>
              <w:t> </w:t>
            </w:r>
            <w:r>
              <w:rPr>
                <w:sz w:val="24"/>
              </w:rPr>
              <w:t>thuộc</w:t>
            </w:r>
            <w:r>
              <w:rPr>
                <w:spacing w:val="-1"/>
                <w:sz w:val="24"/>
              </w:rPr>
              <w:t> </w:t>
            </w:r>
            <w:r>
              <w:rPr>
                <w:sz w:val="24"/>
              </w:rPr>
              <w:t>trách nhiệm</w:t>
            </w:r>
            <w:r>
              <w:rPr>
                <w:spacing w:val="-1"/>
                <w:sz w:val="24"/>
              </w:rPr>
              <w:t> </w:t>
            </w:r>
            <w:r>
              <w:rPr>
                <w:sz w:val="24"/>
              </w:rPr>
              <w:t>đăng tải của</w:t>
            </w:r>
            <w:r>
              <w:rPr>
                <w:spacing w:val="-2"/>
                <w:sz w:val="24"/>
              </w:rPr>
              <w:t> </w:t>
            </w:r>
            <w:r>
              <w:rPr>
                <w:sz w:val="24"/>
              </w:rPr>
              <w:t>chủ đầu </w:t>
            </w:r>
            <w:r>
              <w:rPr>
                <w:spacing w:val="-5"/>
                <w:sz w:val="24"/>
              </w:rPr>
              <w:t>tư</w:t>
            </w:r>
          </w:p>
          <w:p>
            <w:pPr>
              <w:pStyle w:val="TableParagraph"/>
              <w:numPr>
                <w:ilvl w:val="0"/>
                <w:numId w:val="163"/>
              </w:numPr>
              <w:tabs>
                <w:tab w:pos="568" w:val="left" w:leader="none"/>
              </w:tabs>
              <w:spacing w:line="256" w:lineRule="exact" w:before="72" w:after="0"/>
              <w:ind w:left="568" w:right="0" w:hanging="292"/>
              <w:jc w:val="left"/>
              <w:rPr>
                <w:sz w:val="24"/>
              </w:rPr>
            </w:pPr>
            <w:r>
              <w:rPr>
                <w:sz w:val="24"/>
              </w:rPr>
              <w:t>Đăng</w:t>
            </w:r>
            <w:r>
              <w:rPr>
                <w:spacing w:val="-1"/>
                <w:sz w:val="24"/>
              </w:rPr>
              <w:t> </w:t>
            </w:r>
            <w:r>
              <w:rPr>
                <w:sz w:val="24"/>
              </w:rPr>
              <w:t>tải thông tin</w:t>
            </w:r>
            <w:r>
              <w:rPr>
                <w:spacing w:val="-1"/>
                <w:sz w:val="24"/>
              </w:rPr>
              <w:t> </w:t>
            </w:r>
            <w:r>
              <w:rPr>
                <w:sz w:val="24"/>
              </w:rPr>
              <w:t>về</w:t>
            </w:r>
            <w:r>
              <w:rPr>
                <w:spacing w:val="1"/>
                <w:sz w:val="24"/>
              </w:rPr>
              <w:t> </w:t>
            </w:r>
            <w:r>
              <w:rPr>
                <w:sz w:val="24"/>
              </w:rPr>
              <w:t>năng</w:t>
            </w:r>
            <w:r>
              <w:rPr>
                <w:spacing w:val="-1"/>
                <w:sz w:val="24"/>
              </w:rPr>
              <w:t> </w:t>
            </w:r>
            <w:r>
              <w:rPr>
                <w:sz w:val="24"/>
              </w:rPr>
              <w:t>lực, kinh nghiệm</w:t>
            </w:r>
            <w:r>
              <w:rPr>
                <w:spacing w:val="-1"/>
                <w:sz w:val="24"/>
              </w:rPr>
              <w:t> </w:t>
            </w:r>
            <w:r>
              <w:rPr>
                <w:sz w:val="24"/>
              </w:rPr>
              <w:t>của</w:t>
            </w:r>
            <w:r>
              <w:rPr>
                <w:spacing w:val="-1"/>
                <w:sz w:val="24"/>
              </w:rPr>
              <w:t> </w:t>
            </w:r>
            <w:r>
              <w:rPr>
                <w:sz w:val="24"/>
              </w:rPr>
              <w:t>mình trên</w:t>
            </w:r>
            <w:r>
              <w:rPr>
                <w:spacing w:val="-1"/>
                <w:sz w:val="24"/>
              </w:rPr>
              <w:t> </w:t>
            </w:r>
            <w:r>
              <w:rPr>
                <w:sz w:val="24"/>
              </w:rPr>
              <w:t>Hệ</w:t>
            </w:r>
            <w:r>
              <w:rPr>
                <w:spacing w:val="-2"/>
                <w:sz w:val="24"/>
              </w:rPr>
              <w:t> </w:t>
            </w:r>
            <w:r>
              <w:rPr>
                <w:sz w:val="24"/>
              </w:rPr>
              <w:t>thống mạng đấu</w:t>
            </w:r>
            <w:r>
              <w:rPr>
                <w:spacing w:val="-1"/>
                <w:sz w:val="24"/>
              </w:rPr>
              <w:t> </w:t>
            </w:r>
            <w:r>
              <w:rPr>
                <w:sz w:val="24"/>
              </w:rPr>
              <w:t>thầu quốc</w:t>
            </w:r>
            <w:r>
              <w:rPr>
                <w:spacing w:val="-2"/>
                <w:sz w:val="24"/>
              </w:rPr>
              <w:t> </w:t>
            </w:r>
            <w:r>
              <w:rPr>
                <w:spacing w:val="-5"/>
                <w:sz w:val="24"/>
              </w:rPr>
              <w:t>gia</w:t>
            </w:r>
          </w:p>
        </w:tc>
        <w:tc>
          <w:tcPr>
            <w:tcW w:w="3116" w:type="dxa"/>
          </w:tcPr>
          <w:p>
            <w:pPr>
              <w:pStyle w:val="TableParagraph"/>
              <w:rPr>
                <w:b/>
                <w:sz w:val="24"/>
              </w:rPr>
            </w:pPr>
          </w:p>
          <w:p>
            <w:pPr>
              <w:pStyle w:val="TableParagraph"/>
              <w:spacing w:before="8"/>
              <w:rPr>
                <w:b/>
                <w:sz w:val="24"/>
              </w:rPr>
            </w:pPr>
          </w:p>
          <w:p>
            <w:pPr>
              <w:pStyle w:val="TableParagraph"/>
              <w:ind w:right="1458"/>
              <w:jc w:val="right"/>
              <w:rPr>
                <w:sz w:val="24"/>
              </w:rPr>
            </w:pPr>
            <w:r>
              <w:rPr>
                <w:spacing w:val="-10"/>
                <w:sz w:val="24"/>
              </w:rPr>
              <w:t>C</w:t>
            </w:r>
          </w:p>
        </w:tc>
      </w:tr>
      <w:tr>
        <w:trPr>
          <w:trHeight w:val="1454" w:hRule="atLeast"/>
        </w:trPr>
        <w:tc>
          <w:tcPr>
            <w:tcW w:w="696" w:type="dxa"/>
          </w:tcPr>
          <w:p>
            <w:pPr>
              <w:pStyle w:val="TableParagraph"/>
              <w:rPr>
                <w:b/>
                <w:sz w:val="24"/>
              </w:rPr>
            </w:pPr>
          </w:p>
          <w:p>
            <w:pPr>
              <w:pStyle w:val="TableParagraph"/>
              <w:rPr>
                <w:b/>
                <w:sz w:val="24"/>
              </w:rPr>
            </w:pPr>
          </w:p>
          <w:p>
            <w:pPr>
              <w:pStyle w:val="TableParagraph"/>
              <w:spacing w:before="1"/>
              <w:rPr>
                <w:b/>
                <w:sz w:val="24"/>
              </w:rPr>
            </w:pPr>
          </w:p>
          <w:p>
            <w:pPr>
              <w:pStyle w:val="TableParagraph"/>
              <w:spacing w:before="1"/>
              <w:ind w:left="57"/>
              <w:rPr>
                <w:sz w:val="24"/>
              </w:rPr>
            </w:pPr>
            <w:r>
              <w:rPr>
                <w:spacing w:val="-5"/>
                <w:sz w:val="24"/>
              </w:rPr>
              <w:t>218</w:t>
            </w:r>
          </w:p>
        </w:tc>
        <w:tc>
          <w:tcPr>
            <w:tcW w:w="4642" w:type="dxa"/>
          </w:tcPr>
          <w:p>
            <w:pPr>
              <w:pStyle w:val="TableParagraph"/>
              <w:rPr>
                <w:b/>
                <w:sz w:val="24"/>
              </w:rPr>
            </w:pPr>
          </w:p>
          <w:p>
            <w:pPr>
              <w:pStyle w:val="TableParagraph"/>
              <w:spacing w:before="1"/>
              <w:rPr>
                <w:b/>
                <w:sz w:val="24"/>
              </w:rPr>
            </w:pPr>
          </w:p>
          <w:p>
            <w:pPr>
              <w:pStyle w:val="TableParagraph"/>
              <w:ind w:left="54"/>
              <w:rPr>
                <w:sz w:val="24"/>
              </w:rPr>
            </w:pPr>
            <w:r>
              <w:rPr>
                <w:sz w:val="24"/>
              </w:rPr>
              <w:t>Chủ</w:t>
            </w:r>
            <w:r>
              <w:rPr>
                <w:spacing w:val="-6"/>
                <w:sz w:val="24"/>
              </w:rPr>
              <w:t> </w:t>
            </w:r>
            <w:r>
              <w:rPr>
                <w:sz w:val="24"/>
              </w:rPr>
              <w:t>đầu</w:t>
            </w:r>
            <w:r>
              <w:rPr>
                <w:spacing w:val="-8"/>
                <w:sz w:val="24"/>
              </w:rPr>
              <w:t> </w:t>
            </w:r>
            <w:r>
              <w:rPr>
                <w:sz w:val="24"/>
              </w:rPr>
              <w:t>tư</w:t>
            </w:r>
            <w:r>
              <w:rPr>
                <w:spacing w:val="-6"/>
                <w:sz w:val="24"/>
              </w:rPr>
              <w:t> </w:t>
            </w:r>
            <w:r>
              <w:rPr>
                <w:sz w:val="24"/>
              </w:rPr>
              <w:t>có</w:t>
            </w:r>
            <w:r>
              <w:rPr>
                <w:spacing w:val="-9"/>
                <w:sz w:val="24"/>
              </w:rPr>
              <w:t> </w:t>
            </w:r>
            <w:r>
              <w:rPr>
                <w:sz w:val="24"/>
              </w:rPr>
              <w:t>trách</w:t>
            </w:r>
            <w:r>
              <w:rPr>
                <w:spacing w:val="-5"/>
                <w:sz w:val="24"/>
              </w:rPr>
              <w:t> </w:t>
            </w:r>
            <w:r>
              <w:rPr>
                <w:sz w:val="24"/>
              </w:rPr>
              <w:t>nhiệm</w:t>
            </w:r>
            <w:r>
              <w:rPr>
                <w:spacing w:val="-6"/>
                <w:sz w:val="24"/>
              </w:rPr>
              <w:t> </w:t>
            </w:r>
            <w:r>
              <w:rPr>
                <w:sz w:val="24"/>
              </w:rPr>
              <w:t>đăng</w:t>
            </w:r>
            <w:r>
              <w:rPr>
                <w:spacing w:val="-10"/>
                <w:sz w:val="24"/>
              </w:rPr>
              <w:t> </w:t>
            </w:r>
            <w:r>
              <w:rPr>
                <w:sz w:val="24"/>
              </w:rPr>
              <w:t>tải</w:t>
            </w:r>
            <w:r>
              <w:rPr>
                <w:spacing w:val="-5"/>
                <w:sz w:val="24"/>
              </w:rPr>
              <w:t> </w:t>
            </w:r>
            <w:r>
              <w:rPr>
                <w:sz w:val="24"/>
              </w:rPr>
              <w:t>thông</w:t>
            </w:r>
            <w:r>
              <w:rPr>
                <w:spacing w:val="-7"/>
                <w:sz w:val="24"/>
              </w:rPr>
              <w:t> </w:t>
            </w:r>
            <w:r>
              <w:rPr>
                <w:spacing w:val="-5"/>
                <w:sz w:val="24"/>
              </w:rPr>
              <w:t>tin</w:t>
            </w:r>
          </w:p>
          <w:p>
            <w:pPr>
              <w:pStyle w:val="TableParagraph"/>
              <w:spacing w:line="300" w:lineRule="atLeast"/>
              <w:ind w:left="54"/>
              <w:rPr>
                <w:sz w:val="24"/>
              </w:rPr>
            </w:pPr>
            <w:r>
              <w:rPr>
                <w:sz w:val="24"/>
              </w:rPr>
              <w:t>chủ</w:t>
            </w:r>
            <w:r>
              <w:rPr>
                <w:spacing w:val="-5"/>
                <w:sz w:val="24"/>
              </w:rPr>
              <w:t> </w:t>
            </w:r>
            <w:r>
              <w:rPr>
                <w:sz w:val="24"/>
              </w:rPr>
              <w:t>yếu</w:t>
            </w:r>
            <w:r>
              <w:rPr>
                <w:spacing w:val="-5"/>
                <w:sz w:val="24"/>
              </w:rPr>
              <w:t> </w:t>
            </w:r>
            <w:r>
              <w:rPr>
                <w:sz w:val="24"/>
              </w:rPr>
              <w:t>của</w:t>
            </w:r>
            <w:r>
              <w:rPr>
                <w:spacing w:val="-6"/>
                <w:sz w:val="24"/>
              </w:rPr>
              <w:t> </w:t>
            </w:r>
            <w:r>
              <w:rPr>
                <w:sz w:val="24"/>
              </w:rPr>
              <w:t>hợp</w:t>
            </w:r>
            <w:r>
              <w:rPr>
                <w:spacing w:val="-5"/>
                <w:sz w:val="24"/>
              </w:rPr>
              <w:t> </w:t>
            </w:r>
            <w:r>
              <w:rPr>
                <w:sz w:val="24"/>
              </w:rPr>
              <w:t>đồng</w:t>
            </w:r>
            <w:r>
              <w:rPr>
                <w:spacing w:val="-5"/>
                <w:sz w:val="24"/>
              </w:rPr>
              <w:t> </w:t>
            </w:r>
            <w:r>
              <w:rPr>
                <w:sz w:val="24"/>
              </w:rPr>
              <w:t>trên</w:t>
            </w:r>
            <w:r>
              <w:rPr>
                <w:spacing w:val="-5"/>
                <w:sz w:val="24"/>
              </w:rPr>
              <w:t> </w:t>
            </w:r>
            <w:r>
              <w:rPr>
                <w:sz w:val="24"/>
              </w:rPr>
              <w:t>Hệ</w:t>
            </w:r>
            <w:r>
              <w:rPr>
                <w:spacing w:val="-6"/>
                <w:sz w:val="24"/>
              </w:rPr>
              <w:t> </w:t>
            </w:r>
            <w:r>
              <w:rPr>
                <w:sz w:val="24"/>
              </w:rPr>
              <w:t>thống</w:t>
            </w:r>
            <w:r>
              <w:rPr>
                <w:spacing w:val="-5"/>
                <w:sz w:val="24"/>
              </w:rPr>
              <w:t> </w:t>
            </w:r>
            <w:r>
              <w:rPr>
                <w:sz w:val="24"/>
              </w:rPr>
              <w:t>đấu</w:t>
            </w:r>
            <w:r>
              <w:rPr>
                <w:spacing w:val="-5"/>
                <w:sz w:val="24"/>
              </w:rPr>
              <w:t> </w:t>
            </w:r>
            <w:r>
              <w:rPr>
                <w:sz w:val="24"/>
              </w:rPr>
              <w:t>thầu qua mạng quốc gia chậm nhất là?</w:t>
            </w:r>
          </w:p>
        </w:tc>
        <w:tc>
          <w:tcPr>
            <w:tcW w:w="10250" w:type="dxa"/>
          </w:tcPr>
          <w:p>
            <w:pPr>
              <w:pStyle w:val="TableParagraph"/>
              <w:numPr>
                <w:ilvl w:val="0"/>
                <w:numId w:val="164"/>
              </w:numPr>
              <w:tabs>
                <w:tab w:pos="568" w:val="left" w:leader="none"/>
              </w:tabs>
              <w:spacing w:line="240" w:lineRule="auto" w:before="75" w:after="0"/>
              <w:ind w:left="568" w:right="0" w:hanging="292"/>
              <w:jc w:val="left"/>
              <w:rPr>
                <w:sz w:val="24"/>
              </w:rPr>
            </w:pPr>
            <w:r>
              <w:rPr>
                <w:sz w:val="24"/>
              </w:rPr>
              <w:t>05</w:t>
            </w:r>
            <w:r>
              <w:rPr>
                <w:spacing w:val="-3"/>
                <w:sz w:val="24"/>
              </w:rPr>
              <w:t> </w:t>
            </w:r>
            <w:r>
              <w:rPr>
                <w:sz w:val="24"/>
              </w:rPr>
              <w:t>ngày làm việc</w:t>
            </w:r>
            <w:r>
              <w:rPr>
                <w:spacing w:val="-2"/>
                <w:sz w:val="24"/>
              </w:rPr>
              <w:t> </w:t>
            </w:r>
            <w:r>
              <w:rPr>
                <w:sz w:val="24"/>
              </w:rPr>
              <w:t>kể</w:t>
            </w:r>
            <w:r>
              <w:rPr>
                <w:spacing w:val="-1"/>
                <w:sz w:val="24"/>
              </w:rPr>
              <w:t> </w:t>
            </w:r>
            <w:r>
              <w:rPr>
                <w:sz w:val="24"/>
              </w:rPr>
              <w:t>từ ngày ký kết hợp </w:t>
            </w:r>
            <w:r>
              <w:rPr>
                <w:spacing w:val="-4"/>
                <w:sz w:val="24"/>
              </w:rPr>
              <w:t>đồng</w:t>
            </w:r>
          </w:p>
          <w:p>
            <w:pPr>
              <w:pStyle w:val="TableParagraph"/>
              <w:numPr>
                <w:ilvl w:val="0"/>
                <w:numId w:val="164"/>
              </w:numPr>
              <w:tabs>
                <w:tab w:pos="556" w:val="left" w:leader="none"/>
              </w:tabs>
              <w:spacing w:line="240" w:lineRule="auto" w:before="72" w:after="0"/>
              <w:ind w:left="556" w:right="0" w:hanging="280"/>
              <w:jc w:val="left"/>
              <w:rPr>
                <w:sz w:val="24"/>
              </w:rPr>
            </w:pPr>
            <w:r>
              <w:rPr>
                <w:sz w:val="24"/>
              </w:rPr>
              <w:t>05</w:t>
            </w:r>
            <w:r>
              <w:rPr>
                <w:spacing w:val="-1"/>
                <w:sz w:val="24"/>
              </w:rPr>
              <w:t> </w:t>
            </w:r>
            <w:r>
              <w:rPr>
                <w:sz w:val="24"/>
              </w:rPr>
              <w:t>ngày làm việc</w:t>
            </w:r>
            <w:r>
              <w:rPr>
                <w:spacing w:val="-2"/>
                <w:sz w:val="24"/>
              </w:rPr>
              <w:t> </w:t>
            </w:r>
            <w:r>
              <w:rPr>
                <w:sz w:val="24"/>
              </w:rPr>
              <w:t>kể</w:t>
            </w:r>
            <w:r>
              <w:rPr>
                <w:spacing w:val="-1"/>
                <w:sz w:val="24"/>
              </w:rPr>
              <w:t> </w:t>
            </w:r>
            <w:r>
              <w:rPr>
                <w:sz w:val="24"/>
              </w:rPr>
              <w:t>từ</w:t>
            </w:r>
            <w:r>
              <w:rPr>
                <w:spacing w:val="-1"/>
                <w:sz w:val="24"/>
              </w:rPr>
              <w:t> </w:t>
            </w:r>
            <w:r>
              <w:rPr>
                <w:sz w:val="24"/>
              </w:rPr>
              <w:t>ngày hợp đồng có hiệu</w:t>
            </w:r>
            <w:r>
              <w:rPr>
                <w:spacing w:val="1"/>
                <w:sz w:val="24"/>
              </w:rPr>
              <w:t> </w:t>
            </w:r>
            <w:r>
              <w:rPr>
                <w:spacing w:val="-5"/>
                <w:sz w:val="24"/>
              </w:rPr>
              <w:t>lực</w:t>
            </w:r>
          </w:p>
          <w:p>
            <w:pPr>
              <w:pStyle w:val="TableParagraph"/>
              <w:numPr>
                <w:ilvl w:val="0"/>
                <w:numId w:val="164"/>
              </w:numPr>
              <w:tabs>
                <w:tab w:pos="556" w:val="left" w:leader="none"/>
              </w:tabs>
              <w:spacing w:line="240" w:lineRule="auto" w:before="75" w:after="0"/>
              <w:ind w:left="556" w:right="0" w:hanging="280"/>
              <w:jc w:val="left"/>
              <w:rPr>
                <w:sz w:val="24"/>
              </w:rPr>
            </w:pPr>
            <w:r>
              <w:rPr>
                <w:sz w:val="24"/>
              </w:rPr>
              <w:t>05</w:t>
            </w:r>
            <w:r>
              <w:rPr>
                <w:spacing w:val="-3"/>
                <w:sz w:val="24"/>
              </w:rPr>
              <w:t> </w:t>
            </w:r>
            <w:r>
              <w:rPr>
                <w:sz w:val="24"/>
              </w:rPr>
              <w:t>ngày kể</w:t>
            </w:r>
            <w:r>
              <w:rPr>
                <w:spacing w:val="-1"/>
                <w:sz w:val="24"/>
              </w:rPr>
              <w:t> </w:t>
            </w:r>
            <w:r>
              <w:rPr>
                <w:sz w:val="24"/>
              </w:rPr>
              <w:t>từ ngày hợp đồng có hiệu </w:t>
            </w:r>
            <w:r>
              <w:rPr>
                <w:spacing w:val="-5"/>
                <w:sz w:val="24"/>
              </w:rPr>
              <w:t>lực</w:t>
            </w:r>
          </w:p>
          <w:p>
            <w:pPr>
              <w:pStyle w:val="TableParagraph"/>
              <w:numPr>
                <w:ilvl w:val="0"/>
                <w:numId w:val="164"/>
              </w:numPr>
              <w:tabs>
                <w:tab w:pos="568" w:val="left" w:leader="none"/>
              </w:tabs>
              <w:spacing w:line="240" w:lineRule="auto" w:before="75" w:after="0"/>
              <w:ind w:left="568" w:right="0" w:hanging="292"/>
              <w:jc w:val="left"/>
              <w:rPr>
                <w:sz w:val="24"/>
              </w:rPr>
            </w:pPr>
            <w:r>
              <w:rPr>
                <w:sz w:val="24"/>
              </w:rPr>
              <w:t>05</w:t>
            </w:r>
            <w:r>
              <w:rPr>
                <w:spacing w:val="-3"/>
                <w:sz w:val="24"/>
              </w:rPr>
              <w:t> </w:t>
            </w:r>
            <w:r>
              <w:rPr>
                <w:sz w:val="24"/>
              </w:rPr>
              <w:t>ngày làm việc</w:t>
            </w:r>
            <w:r>
              <w:rPr>
                <w:spacing w:val="-2"/>
                <w:sz w:val="24"/>
              </w:rPr>
              <w:t> </w:t>
            </w:r>
            <w:r>
              <w:rPr>
                <w:sz w:val="24"/>
              </w:rPr>
              <w:t>kể</w:t>
            </w:r>
            <w:r>
              <w:rPr>
                <w:spacing w:val="-1"/>
                <w:sz w:val="24"/>
              </w:rPr>
              <w:t> </w:t>
            </w:r>
            <w:r>
              <w:rPr>
                <w:sz w:val="24"/>
              </w:rPr>
              <w:t>từ ngày nhà</w:t>
            </w:r>
            <w:r>
              <w:rPr>
                <w:spacing w:val="-1"/>
                <w:sz w:val="24"/>
              </w:rPr>
              <w:t> </w:t>
            </w:r>
            <w:r>
              <w:rPr>
                <w:sz w:val="24"/>
              </w:rPr>
              <w:t>thầu nộp bảo</w:t>
            </w:r>
            <w:r>
              <w:rPr>
                <w:spacing w:val="2"/>
                <w:sz w:val="24"/>
              </w:rPr>
              <w:t> </w:t>
            </w:r>
            <w:r>
              <w:rPr>
                <w:sz w:val="24"/>
              </w:rPr>
              <w:t>đảm thực</w:t>
            </w:r>
            <w:r>
              <w:rPr>
                <w:spacing w:val="-2"/>
                <w:sz w:val="24"/>
              </w:rPr>
              <w:t> </w:t>
            </w:r>
            <w:r>
              <w:rPr>
                <w:sz w:val="24"/>
              </w:rPr>
              <w:t>hiện hợp </w:t>
            </w:r>
            <w:r>
              <w:rPr>
                <w:spacing w:val="-4"/>
                <w:sz w:val="24"/>
              </w:rPr>
              <w:t>đồng</w:t>
            </w:r>
          </w:p>
        </w:tc>
        <w:tc>
          <w:tcPr>
            <w:tcW w:w="3116" w:type="dxa"/>
          </w:tcPr>
          <w:p>
            <w:pPr>
              <w:pStyle w:val="TableParagraph"/>
              <w:rPr>
                <w:b/>
                <w:sz w:val="24"/>
              </w:rPr>
            </w:pPr>
          </w:p>
          <w:p>
            <w:pPr>
              <w:pStyle w:val="TableParagraph"/>
              <w:spacing w:before="37"/>
              <w:rPr>
                <w:b/>
                <w:sz w:val="24"/>
              </w:rPr>
            </w:pPr>
          </w:p>
          <w:p>
            <w:pPr>
              <w:pStyle w:val="TableParagraph"/>
              <w:ind w:right="1458"/>
              <w:jc w:val="right"/>
              <w:rPr>
                <w:sz w:val="24"/>
              </w:rPr>
            </w:pPr>
            <w:r>
              <w:rPr>
                <w:spacing w:val="-10"/>
                <w:sz w:val="24"/>
              </w:rPr>
              <w:t>B</w:t>
            </w:r>
          </w:p>
        </w:tc>
      </w:tr>
      <w:tr>
        <w:trPr>
          <w:trHeight w:val="1748" w:hRule="atLeast"/>
        </w:trPr>
        <w:tc>
          <w:tcPr>
            <w:tcW w:w="696" w:type="dxa"/>
          </w:tcPr>
          <w:p>
            <w:pPr>
              <w:pStyle w:val="TableParagraph"/>
              <w:spacing w:before="274"/>
              <w:rPr>
                <w:b/>
                <w:sz w:val="24"/>
              </w:rPr>
            </w:pPr>
          </w:p>
          <w:p>
            <w:pPr>
              <w:pStyle w:val="TableParagraph"/>
              <w:ind w:left="57"/>
              <w:rPr>
                <w:sz w:val="24"/>
              </w:rPr>
            </w:pPr>
            <w:r>
              <w:rPr>
                <w:spacing w:val="-5"/>
                <w:sz w:val="24"/>
              </w:rPr>
              <w:t>219</w:t>
            </w:r>
          </w:p>
        </w:tc>
        <w:tc>
          <w:tcPr>
            <w:tcW w:w="4642" w:type="dxa"/>
          </w:tcPr>
          <w:p>
            <w:pPr>
              <w:pStyle w:val="TableParagraph"/>
              <w:spacing w:before="274"/>
              <w:ind w:left="54"/>
              <w:rPr>
                <w:sz w:val="24"/>
              </w:rPr>
            </w:pPr>
            <w:r>
              <w:rPr>
                <w:sz w:val="24"/>
              </w:rPr>
              <w:t>Danh</w:t>
            </w:r>
            <w:r>
              <w:rPr>
                <w:spacing w:val="-8"/>
                <w:sz w:val="24"/>
              </w:rPr>
              <w:t> </w:t>
            </w:r>
            <w:r>
              <w:rPr>
                <w:sz w:val="24"/>
              </w:rPr>
              <w:t>sách</w:t>
            </w:r>
            <w:r>
              <w:rPr>
                <w:spacing w:val="-8"/>
                <w:sz w:val="24"/>
              </w:rPr>
              <w:t> </w:t>
            </w:r>
            <w:r>
              <w:rPr>
                <w:sz w:val="24"/>
              </w:rPr>
              <w:t>nhà</w:t>
            </w:r>
            <w:r>
              <w:rPr>
                <w:spacing w:val="-8"/>
                <w:sz w:val="24"/>
              </w:rPr>
              <w:t> </w:t>
            </w:r>
            <w:r>
              <w:rPr>
                <w:sz w:val="24"/>
              </w:rPr>
              <w:t>thầu</w:t>
            </w:r>
            <w:r>
              <w:rPr>
                <w:spacing w:val="-8"/>
                <w:sz w:val="24"/>
              </w:rPr>
              <w:t> </w:t>
            </w:r>
            <w:r>
              <w:rPr>
                <w:sz w:val="24"/>
              </w:rPr>
              <w:t>có</w:t>
            </w:r>
            <w:r>
              <w:rPr>
                <w:spacing w:val="-5"/>
                <w:sz w:val="24"/>
              </w:rPr>
              <w:t> </w:t>
            </w:r>
            <w:r>
              <w:rPr>
                <w:sz w:val="24"/>
              </w:rPr>
              <w:t>hành</w:t>
            </w:r>
            <w:r>
              <w:rPr>
                <w:spacing w:val="-7"/>
                <w:sz w:val="24"/>
              </w:rPr>
              <w:t> </w:t>
            </w:r>
            <w:r>
              <w:rPr>
                <w:sz w:val="24"/>
              </w:rPr>
              <w:t>vi</w:t>
            </w:r>
            <w:r>
              <w:rPr>
                <w:spacing w:val="-7"/>
                <w:sz w:val="24"/>
              </w:rPr>
              <w:t> </w:t>
            </w:r>
            <w:r>
              <w:rPr>
                <w:sz w:val="24"/>
              </w:rPr>
              <w:t>vi</w:t>
            </w:r>
            <w:r>
              <w:rPr>
                <w:spacing w:val="-7"/>
                <w:sz w:val="24"/>
              </w:rPr>
              <w:t> </w:t>
            </w:r>
            <w:r>
              <w:rPr>
                <w:sz w:val="24"/>
              </w:rPr>
              <w:t>phạm</w:t>
            </w:r>
            <w:r>
              <w:rPr>
                <w:spacing w:val="-7"/>
                <w:sz w:val="24"/>
              </w:rPr>
              <w:t> </w:t>
            </w:r>
            <w:r>
              <w:rPr>
                <w:sz w:val="24"/>
              </w:rPr>
              <w:t>và</w:t>
            </w:r>
            <w:r>
              <w:rPr>
                <w:spacing w:val="-9"/>
                <w:sz w:val="24"/>
              </w:rPr>
              <w:t> </w:t>
            </w:r>
            <w:r>
              <w:rPr>
                <w:spacing w:val="-5"/>
                <w:sz w:val="24"/>
              </w:rPr>
              <w:t>bị</w:t>
            </w:r>
          </w:p>
          <w:p>
            <w:pPr>
              <w:pStyle w:val="TableParagraph"/>
              <w:spacing w:line="261" w:lineRule="auto" w:before="24"/>
              <w:ind w:left="54"/>
              <w:rPr>
                <w:sz w:val="24"/>
              </w:rPr>
            </w:pPr>
            <w:r>
              <w:rPr>
                <w:sz w:val="24"/>
              </w:rPr>
              <w:t>đánh</w:t>
            </w:r>
            <w:r>
              <w:rPr>
                <w:spacing w:val="-4"/>
                <w:sz w:val="24"/>
              </w:rPr>
              <w:t> </w:t>
            </w:r>
            <w:r>
              <w:rPr>
                <w:sz w:val="24"/>
              </w:rPr>
              <w:t>giá</w:t>
            </w:r>
            <w:r>
              <w:rPr>
                <w:spacing w:val="-4"/>
                <w:sz w:val="24"/>
              </w:rPr>
              <w:t> </w:t>
            </w:r>
            <w:r>
              <w:rPr>
                <w:sz w:val="24"/>
              </w:rPr>
              <w:t>về</w:t>
            </w:r>
            <w:r>
              <w:rPr>
                <w:spacing w:val="-6"/>
                <w:sz w:val="24"/>
              </w:rPr>
              <w:t> </w:t>
            </w:r>
            <w:r>
              <w:rPr>
                <w:sz w:val="24"/>
              </w:rPr>
              <w:t>uy</w:t>
            </w:r>
            <w:r>
              <w:rPr>
                <w:spacing w:val="-4"/>
                <w:sz w:val="24"/>
              </w:rPr>
              <w:t> </w:t>
            </w:r>
            <w:r>
              <w:rPr>
                <w:sz w:val="24"/>
              </w:rPr>
              <w:t>tín</w:t>
            </w:r>
            <w:r>
              <w:rPr>
                <w:spacing w:val="-4"/>
                <w:sz w:val="24"/>
              </w:rPr>
              <w:t> </w:t>
            </w:r>
            <w:r>
              <w:rPr>
                <w:sz w:val="24"/>
              </w:rPr>
              <w:t>được</w:t>
            </w:r>
            <w:r>
              <w:rPr>
                <w:spacing w:val="-6"/>
                <w:sz w:val="24"/>
              </w:rPr>
              <w:t> </w:t>
            </w:r>
            <w:r>
              <w:rPr>
                <w:sz w:val="24"/>
              </w:rPr>
              <w:t>đăng</w:t>
            </w:r>
            <w:r>
              <w:rPr>
                <w:spacing w:val="-4"/>
                <w:sz w:val="24"/>
              </w:rPr>
              <w:t> </w:t>
            </w:r>
            <w:r>
              <w:rPr>
                <w:sz w:val="24"/>
              </w:rPr>
              <w:t>tải</w:t>
            </w:r>
            <w:r>
              <w:rPr>
                <w:spacing w:val="-4"/>
                <w:sz w:val="24"/>
              </w:rPr>
              <w:t> </w:t>
            </w:r>
            <w:r>
              <w:rPr>
                <w:sz w:val="24"/>
              </w:rPr>
              <w:t>trên</w:t>
            </w:r>
            <w:r>
              <w:rPr>
                <w:spacing w:val="-4"/>
                <w:sz w:val="24"/>
              </w:rPr>
              <w:t> </w:t>
            </w:r>
            <w:r>
              <w:rPr>
                <w:sz w:val="24"/>
              </w:rPr>
              <w:t>Hệ</w:t>
            </w:r>
            <w:r>
              <w:rPr>
                <w:spacing w:val="-6"/>
                <w:sz w:val="24"/>
              </w:rPr>
              <w:t> </w:t>
            </w:r>
            <w:r>
              <w:rPr>
                <w:sz w:val="24"/>
              </w:rPr>
              <w:t>thống mạng đấu thầu quốc gia như thế nào?</w:t>
            </w:r>
          </w:p>
        </w:tc>
        <w:tc>
          <w:tcPr>
            <w:tcW w:w="10250" w:type="dxa"/>
          </w:tcPr>
          <w:p>
            <w:pPr>
              <w:pStyle w:val="TableParagraph"/>
              <w:numPr>
                <w:ilvl w:val="0"/>
                <w:numId w:val="165"/>
              </w:numPr>
              <w:tabs>
                <w:tab w:pos="568" w:val="left" w:leader="none"/>
              </w:tabs>
              <w:spacing w:line="240" w:lineRule="auto" w:before="73" w:after="0"/>
              <w:ind w:left="568" w:right="0" w:hanging="292"/>
              <w:jc w:val="left"/>
              <w:rPr>
                <w:sz w:val="24"/>
              </w:rPr>
            </w:pPr>
            <w:r>
              <w:rPr>
                <w:sz w:val="24"/>
              </w:rPr>
              <w:t>Tổ</w:t>
            </w:r>
            <w:r>
              <w:rPr>
                <w:spacing w:val="-1"/>
                <w:sz w:val="24"/>
              </w:rPr>
              <w:t> </w:t>
            </w:r>
            <w:r>
              <w:rPr>
                <w:sz w:val="24"/>
              </w:rPr>
              <w:t>chuyên gia đăng tải trong</w:t>
            </w:r>
            <w:r>
              <w:rPr>
                <w:spacing w:val="-2"/>
                <w:sz w:val="24"/>
              </w:rPr>
              <w:t> </w:t>
            </w:r>
            <w:r>
              <w:rPr>
                <w:sz w:val="24"/>
              </w:rPr>
              <w:t>thời hạn 03 ngày làm</w:t>
            </w:r>
            <w:r>
              <w:rPr>
                <w:spacing w:val="-1"/>
                <w:sz w:val="24"/>
              </w:rPr>
              <w:t> </w:t>
            </w:r>
            <w:r>
              <w:rPr>
                <w:sz w:val="24"/>
              </w:rPr>
              <w:t>việc</w:t>
            </w:r>
            <w:r>
              <w:rPr>
                <w:spacing w:val="-2"/>
                <w:sz w:val="24"/>
              </w:rPr>
              <w:t> </w:t>
            </w:r>
            <w:r>
              <w:rPr>
                <w:sz w:val="24"/>
              </w:rPr>
              <w:t>kể</w:t>
            </w:r>
            <w:r>
              <w:rPr>
                <w:spacing w:val="-1"/>
                <w:sz w:val="24"/>
              </w:rPr>
              <w:t> </w:t>
            </w:r>
            <w:r>
              <w:rPr>
                <w:sz w:val="24"/>
              </w:rPr>
              <w:t>từ ngày nhà</w:t>
            </w:r>
            <w:r>
              <w:rPr>
                <w:spacing w:val="-2"/>
                <w:sz w:val="24"/>
              </w:rPr>
              <w:t> </w:t>
            </w:r>
            <w:r>
              <w:rPr>
                <w:sz w:val="24"/>
              </w:rPr>
              <w:t>thầu có hành vi vi </w:t>
            </w:r>
            <w:r>
              <w:rPr>
                <w:spacing w:val="-4"/>
                <w:sz w:val="24"/>
              </w:rPr>
              <w:t>phạm</w:t>
            </w:r>
          </w:p>
          <w:p>
            <w:pPr>
              <w:pStyle w:val="TableParagraph"/>
              <w:numPr>
                <w:ilvl w:val="0"/>
                <w:numId w:val="165"/>
              </w:numPr>
              <w:tabs>
                <w:tab w:pos="556" w:val="left" w:leader="none"/>
              </w:tabs>
              <w:spacing w:line="240" w:lineRule="auto" w:before="74" w:after="0"/>
              <w:ind w:left="556" w:right="0" w:hanging="280"/>
              <w:jc w:val="left"/>
              <w:rPr>
                <w:sz w:val="24"/>
              </w:rPr>
            </w:pPr>
            <w:r>
              <w:rPr>
                <w:sz w:val="24"/>
              </w:rPr>
              <w:t>Bên</w:t>
            </w:r>
            <w:r>
              <w:rPr>
                <w:spacing w:val="-1"/>
                <w:sz w:val="24"/>
              </w:rPr>
              <w:t> </w:t>
            </w:r>
            <w:r>
              <w:rPr>
                <w:sz w:val="24"/>
              </w:rPr>
              <w:t>mời thầu đăng tải</w:t>
            </w:r>
            <w:r>
              <w:rPr>
                <w:spacing w:val="-1"/>
                <w:sz w:val="24"/>
              </w:rPr>
              <w:t> </w:t>
            </w:r>
            <w:r>
              <w:rPr>
                <w:sz w:val="24"/>
              </w:rPr>
              <w:t>trong thời hạn 05</w:t>
            </w:r>
            <w:r>
              <w:rPr>
                <w:spacing w:val="-1"/>
                <w:sz w:val="24"/>
              </w:rPr>
              <w:t> </w:t>
            </w:r>
            <w:r>
              <w:rPr>
                <w:sz w:val="24"/>
              </w:rPr>
              <w:t>ngày làm việc</w:t>
            </w:r>
            <w:r>
              <w:rPr>
                <w:spacing w:val="-2"/>
                <w:sz w:val="24"/>
              </w:rPr>
              <w:t> </w:t>
            </w:r>
            <w:r>
              <w:rPr>
                <w:sz w:val="24"/>
              </w:rPr>
              <w:t>kể</w:t>
            </w:r>
            <w:r>
              <w:rPr>
                <w:spacing w:val="-2"/>
                <w:sz w:val="24"/>
              </w:rPr>
              <w:t> </w:t>
            </w:r>
            <w:r>
              <w:rPr>
                <w:sz w:val="24"/>
              </w:rPr>
              <w:t>từ ngày nhà</w:t>
            </w:r>
            <w:r>
              <w:rPr>
                <w:spacing w:val="-1"/>
                <w:sz w:val="24"/>
              </w:rPr>
              <w:t> </w:t>
            </w:r>
            <w:r>
              <w:rPr>
                <w:sz w:val="24"/>
              </w:rPr>
              <w:t>thầu</w:t>
            </w:r>
            <w:r>
              <w:rPr>
                <w:spacing w:val="-1"/>
                <w:sz w:val="24"/>
              </w:rPr>
              <w:t> </w:t>
            </w:r>
            <w:r>
              <w:rPr>
                <w:sz w:val="24"/>
              </w:rPr>
              <w:t>có hành vi vi </w:t>
            </w:r>
            <w:r>
              <w:rPr>
                <w:spacing w:val="-4"/>
                <w:sz w:val="24"/>
              </w:rPr>
              <w:t>phạm</w:t>
            </w:r>
          </w:p>
          <w:p>
            <w:pPr>
              <w:pStyle w:val="TableParagraph"/>
              <w:numPr>
                <w:ilvl w:val="0"/>
                <w:numId w:val="165"/>
              </w:numPr>
              <w:tabs>
                <w:tab w:pos="556" w:val="left" w:leader="none"/>
              </w:tabs>
              <w:spacing w:line="240" w:lineRule="auto" w:before="75" w:after="0"/>
              <w:ind w:left="556" w:right="0" w:hanging="280"/>
              <w:jc w:val="left"/>
              <w:rPr>
                <w:sz w:val="24"/>
              </w:rPr>
            </w:pPr>
            <w:r>
              <w:rPr>
                <w:sz w:val="24"/>
              </w:rPr>
              <w:t>Chủ</w:t>
            </w:r>
            <w:r>
              <w:rPr>
                <w:spacing w:val="-1"/>
                <w:sz w:val="24"/>
              </w:rPr>
              <w:t> </w:t>
            </w:r>
            <w:r>
              <w:rPr>
                <w:sz w:val="24"/>
              </w:rPr>
              <w:t>đầu tư đăng tải</w:t>
            </w:r>
            <w:r>
              <w:rPr>
                <w:spacing w:val="-1"/>
                <w:sz w:val="24"/>
              </w:rPr>
              <w:t> </w:t>
            </w:r>
            <w:r>
              <w:rPr>
                <w:sz w:val="24"/>
              </w:rPr>
              <w:t>trong thời hạn 07</w:t>
            </w:r>
            <w:r>
              <w:rPr>
                <w:spacing w:val="-1"/>
                <w:sz w:val="24"/>
              </w:rPr>
              <w:t> </w:t>
            </w:r>
            <w:r>
              <w:rPr>
                <w:sz w:val="24"/>
              </w:rPr>
              <w:t>ngày làm việc</w:t>
            </w:r>
            <w:r>
              <w:rPr>
                <w:spacing w:val="-2"/>
                <w:sz w:val="24"/>
              </w:rPr>
              <w:t> </w:t>
            </w:r>
            <w:r>
              <w:rPr>
                <w:sz w:val="24"/>
              </w:rPr>
              <w:t>kể</w:t>
            </w:r>
            <w:r>
              <w:rPr>
                <w:spacing w:val="-2"/>
                <w:sz w:val="24"/>
              </w:rPr>
              <w:t> </w:t>
            </w:r>
            <w:r>
              <w:rPr>
                <w:sz w:val="24"/>
              </w:rPr>
              <w:t>từ ngày nhà</w:t>
            </w:r>
            <w:r>
              <w:rPr>
                <w:spacing w:val="-1"/>
                <w:sz w:val="24"/>
              </w:rPr>
              <w:t> </w:t>
            </w:r>
            <w:r>
              <w:rPr>
                <w:sz w:val="24"/>
              </w:rPr>
              <w:t>thầu có hành vi vi </w:t>
            </w:r>
            <w:r>
              <w:rPr>
                <w:spacing w:val="-4"/>
                <w:sz w:val="24"/>
              </w:rPr>
              <w:t>phạm</w:t>
            </w:r>
          </w:p>
          <w:p>
            <w:pPr>
              <w:pStyle w:val="TableParagraph"/>
              <w:numPr>
                <w:ilvl w:val="0"/>
                <w:numId w:val="165"/>
              </w:numPr>
              <w:tabs>
                <w:tab w:pos="568" w:val="left" w:leader="none"/>
              </w:tabs>
              <w:spacing w:line="350" w:lineRule="exact" w:before="0" w:after="0"/>
              <w:ind w:left="276" w:right="617" w:firstLine="0"/>
              <w:jc w:val="left"/>
              <w:rPr>
                <w:sz w:val="24"/>
              </w:rPr>
            </w:pPr>
            <w:r>
              <w:rPr>
                <w:sz w:val="24"/>
              </w:rPr>
              <w:t>Người</w:t>
            </w:r>
            <w:r>
              <w:rPr>
                <w:spacing w:val="-2"/>
                <w:sz w:val="24"/>
              </w:rPr>
              <w:t> </w:t>
            </w:r>
            <w:r>
              <w:rPr>
                <w:sz w:val="24"/>
              </w:rPr>
              <w:t>có</w:t>
            </w:r>
            <w:r>
              <w:rPr>
                <w:spacing w:val="-2"/>
                <w:sz w:val="24"/>
              </w:rPr>
              <w:t> </w:t>
            </w:r>
            <w:r>
              <w:rPr>
                <w:sz w:val="24"/>
              </w:rPr>
              <w:t>thẩm</w:t>
            </w:r>
            <w:r>
              <w:rPr>
                <w:spacing w:val="-2"/>
                <w:sz w:val="24"/>
              </w:rPr>
              <w:t> </w:t>
            </w:r>
            <w:r>
              <w:rPr>
                <w:sz w:val="24"/>
              </w:rPr>
              <w:t>quyền đăng</w:t>
            </w:r>
            <w:r>
              <w:rPr>
                <w:spacing w:val="-2"/>
                <w:sz w:val="24"/>
              </w:rPr>
              <w:t> </w:t>
            </w:r>
            <w:r>
              <w:rPr>
                <w:sz w:val="24"/>
              </w:rPr>
              <w:t>tải</w:t>
            </w:r>
            <w:r>
              <w:rPr>
                <w:spacing w:val="-2"/>
                <w:sz w:val="24"/>
              </w:rPr>
              <w:t> </w:t>
            </w:r>
            <w:r>
              <w:rPr>
                <w:sz w:val="24"/>
              </w:rPr>
              <w:t>trong</w:t>
            </w:r>
            <w:r>
              <w:rPr>
                <w:spacing w:val="-2"/>
                <w:sz w:val="24"/>
              </w:rPr>
              <w:t> </w:t>
            </w:r>
            <w:r>
              <w:rPr>
                <w:sz w:val="24"/>
              </w:rPr>
              <w:t>thời</w:t>
            </w:r>
            <w:r>
              <w:rPr>
                <w:spacing w:val="-2"/>
                <w:sz w:val="24"/>
              </w:rPr>
              <w:t> </w:t>
            </w:r>
            <w:r>
              <w:rPr>
                <w:sz w:val="24"/>
              </w:rPr>
              <w:t>hạn</w:t>
            </w:r>
            <w:r>
              <w:rPr>
                <w:spacing w:val="-2"/>
                <w:sz w:val="24"/>
              </w:rPr>
              <w:t> </w:t>
            </w:r>
            <w:r>
              <w:rPr>
                <w:sz w:val="24"/>
              </w:rPr>
              <w:t>05</w:t>
            </w:r>
            <w:r>
              <w:rPr>
                <w:spacing w:val="-2"/>
                <w:sz w:val="24"/>
              </w:rPr>
              <w:t> </w:t>
            </w:r>
            <w:r>
              <w:rPr>
                <w:sz w:val="24"/>
              </w:rPr>
              <w:t>ngày</w:t>
            </w:r>
            <w:r>
              <w:rPr>
                <w:spacing w:val="-2"/>
                <w:sz w:val="24"/>
              </w:rPr>
              <w:t> </w:t>
            </w:r>
            <w:r>
              <w:rPr>
                <w:sz w:val="24"/>
              </w:rPr>
              <w:t>làm</w:t>
            </w:r>
            <w:r>
              <w:rPr>
                <w:spacing w:val="-2"/>
                <w:sz w:val="24"/>
              </w:rPr>
              <w:t> </w:t>
            </w:r>
            <w:r>
              <w:rPr>
                <w:sz w:val="24"/>
              </w:rPr>
              <w:t>việc</w:t>
            </w:r>
            <w:r>
              <w:rPr>
                <w:spacing w:val="-4"/>
                <w:sz w:val="24"/>
              </w:rPr>
              <w:t> </w:t>
            </w:r>
            <w:r>
              <w:rPr>
                <w:sz w:val="24"/>
              </w:rPr>
              <w:t>kể</w:t>
            </w:r>
            <w:r>
              <w:rPr>
                <w:spacing w:val="-3"/>
                <w:sz w:val="24"/>
              </w:rPr>
              <w:t> </w:t>
            </w:r>
            <w:r>
              <w:rPr>
                <w:sz w:val="24"/>
              </w:rPr>
              <w:t>từ</w:t>
            </w:r>
            <w:r>
              <w:rPr>
                <w:spacing w:val="-2"/>
                <w:sz w:val="24"/>
              </w:rPr>
              <w:t> </w:t>
            </w:r>
            <w:r>
              <w:rPr>
                <w:sz w:val="24"/>
              </w:rPr>
              <w:t>ngày</w:t>
            </w:r>
            <w:r>
              <w:rPr>
                <w:spacing w:val="-2"/>
                <w:sz w:val="24"/>
              </w:rPr>
              <w:t> </w:t>
            </w:r>
            <w:r>
              <w:rPr>
                <w:sz w:val="24"/>
              </w:rPr>
              <w:t>nhà</w:t>
            </w:r>
            <w:r>
              <w:rPr>
                <w:spacing w:val="-3"/>
                <w:sz w:val="24"/>
              </w:rPr>
              <w:t> </w:t>
            </w:r>
            <w:r>
              <w:rPr>
                <w:sz w:val="24"/>
              </w:rPr>
              <w:t>thầu</w:t>
            </w:r>
            <w:r>
              <w:rPr>
                <w:spacing w:val="-2"/>
                <w:sz w:val="24"/>
              </w:rPr>
              <w:t> </w:t>
            </w:r>
            <w:r>
              <w:rPr>
                <w:sz w:val="24"/>
              </w:rPr>
              <w:t>có</w:t>
            </w:r>
            <w:r>
              <w:rPr>
                <w:spacing w:val="-2"/>
                <w:sz w:val="24"/>
              </w:rPr>
              <w:t> </w:t>
            </w:r>
            <w:r>
              <w:rPr>
                <w:sz w:val="24"/>
              </w:rPr>
              <w:t>hành</w:t>
            </w:r>
            <w:r>
              <w:rPr>
                <w:spacing w:val="-2"/>
                <w:sz w:val="24"/>
              </w:rPr>
              <w:t> </w:t>
            </w:r>
            <w:r>
              <w:rPr>
                <w:sz w:val="24"/>
              </w:rPr>
              <w:t>vi vi phạm</w:t>
            </w:r>
          </w:p>
        </w:tc>
        <w:tc>
          <w:tcPr>
            <w:tcW w:w="3116" w:type="dxa"/>
          </w:tcPr>
          <w:p>
            <w:pPr>
              <w:pStyle w:val="TableParagraph"/>
              <w:rPr>
                <w:b/>
                <w:sz w:val="24"/>
              </w:rPr>
            </w:pPr>
          </w:p>
          <w:p>
            <w:pPr>
              <w:pStyle w:val="TableParagraph"/>
              <w:spacing w:before="171"/>
              <w:rPr>
                <w:b/>
                <w:sz w:val="24"/>
              </w:rPr>
            </w:pPr>
          </w:p>
          <w:p>
            <w:pPr>
              <w:pStyle w:val="TableParagraph"/>
              <w:ind w:left="457" w:right="848"/>
              <w:jc w:val="center"/>
              <w:rPr>
                <w:sz w:val="24"/>
              </w:rPr>
            </w:pPr>
            <w:r>
              <w:rPr>
                <w:spacing w:val="-10"/>
                <w:sz w:val="24"/>
              </w:rPr>
              <w:t>C</w:t>
            </w:r>
          </w:p>
        </w:tc>
      </w:tr>
      <w:tr>
        <w:trPr>
          <w:trHeight w:val="1453" w:hRule="atLeast"/>
        </w:trPr>
        <w:tc>
          <w:tcPr>
            <w:tcW w:w="696" w:type="dxa"/>
          </w:tcPr>
          <w:p>
            <w:pPr>
              <w:pStyle w:val="TableParagraph"/>
              <w:rPr>
                <w:b/>
                <w:sz w:val="24"/>
              </w:rPr>
            </w:pPr>
          </w:p>
          <w:p>
            <w:pPr>
              <w:pStyle w:val="TableParagraph"/>
              <w:rPr>
                <w:b/>
                <w:sz w:val="24"/>
              </w:rPr>
            </w:pPr>
          </w:p>
          <w:p>
            <w:pPr>
              <w:pStyle w:val="TableParagraph"/>
              <w:rPr>
                <w:b/>
                <w:sz w:val="24"/>
              </w:rPr>
            </w:pPr>
          </w:p>
          <w:p>
            <w:pPr>
              <w:pStyle w:val="TableParagraph"/>
              <w:ind w:left="57"/>
              <w:rPr>
                <w:sz w:val="24"/>
              </w:rPr>
            </w:pPr>
            <w:r>
              <w:rPr>
                <w:spacing w:val="-5"/>
                <w:sz w:val="24"/>
              </w:rPr>
              <w:t>220</w:t>
            </w:r>
          </w:p>
        </w:tc>
        <w:tc>
          <w:tcPr>
            <w:tcW w:w="4642" w:type="dxa"/>
          </w:tcPr>
          <w:p>
            <w:pPr>
              <w:pStyle w:val="TableParagraph"/>
              <w:spacing w:before="256"/>
              <w:rPr>
                <w:b/>
                <w:sz w:val="24"/>
              </w:rPr>
            </w:pPr>
          </w:p>
          <w:p>
            <w:pPr>
              <w:pStyle w:val="TableParagraph"/>
              <w:spacing w:line="300" w:lineRule="exact" w:before="1"/>
              <w:ind w:left="54"/>
              <w:rPr>
                <w:sz w:val="24"/>
              </w:rPr>
            </w:pPr>
            <w:r>
              <w:rPr>
                <w:sz w:val="24"/>
              </w:rPr>
              <w:t>Chủ thể nào sau đây được gia hạn thời điểm đóng</w:t>
            </w:r>
            <w:r>
              <w:rPr>
                <w:spacing w:val="-5"/>
                <w:sz w:val="24"/>
              </w:rPr>
              <w:t> </w:t>
            </w:r>
            <w:r>
              <w:rPr>
                <w:sz w:val="24"/>
              </w:rPr>
              <w:t>thầu</w:t>
            </w:r>
            <w:r>
              <w:rPr>
                <w:spacing w:val="-5"/>
                <w:sz w:val="24"/>
              </w:rPr>
              <w:t> </w:t>
            </w:r>
            <w:r>
              <w:rPr>
                <w:sz w:val="24"/>
              </w:rPr>
              <w:t>trên</w:t>
            </w:r>
            <w:r>
              <w:rPr>
                <w:spacing w:val="-5"/>
                <w:sz w:val="24"/>
              </w:rPr>
              <w:t> </w:t>
            </w:r>
            <w:r>
              <w:rPr>
                <w:sz w:val="24"/>
              </w:rPr>
              <w:t>Hệ</w:t>
            </w:r>
            <w:r>
              <w:rPr>
                <w:spacing w:val="-7"/>
                <w:sz w:val="24"/>
              </w:rPr>
              <w:t> </w:t>
            </w:r>
            <w:r>
              <w:rPr>
                <w:sz w:val="24"/>
              </w:rPr>
              <w:t>thống</w:t>
            </w:r>
            <w:r>
              <w:rPr>
                <w:spacing w:val="-3"/>
                <w:sz w:val="24"/>
              </w:rPr>
              <w:t> </w:t>
            </w:r>
            <w:r>
              <w:rPr>
                <w:sz w:val="24"/>
              </w:rPr>
              <w:t>mạng</w:t>
            </w:r>
            <w:r>
              <w:rPr>
                <w:spacing w:val="-5"/>
                <w:sz w:val="24"/>
              </w:rPr>
              <w:t> </w:t>
            </w:r>
            <w:r>
              <w:rPr>
                <w:sz w:val="24"/>
              </w:rPr>
              <w:t>đấu</w:t>
            </w:r>
            <w:r>
              <w:rPr>
                <w:spacing w:val="-5"/>
                <w:sz w:val="24"/>
              </w:rPr>
              <w:t> </w:t>
            </w:r>
            <w:r>
              <w:rPr>
                <w:sz w:val="24"/>
              </w:rPr>
              <w:t>thầu</w:t>
            </w:r>
            <w:r>
              <w:rPr>
                <w:spacing w:val="-5"/>
                <w:sz w:val="24"/>
              </w:rPr>
              <w:t> </w:t>
            </w:r>
            <w:r>
              <w:rPr>
                <w:sz w:val="24"/>
              </w:rPr>
              <w:t>quốc </w:t>
            </w:r>
            <w:r>
              <w:rPr>
                <w:spacing w:val="-4"/>
                <w:sz w:val="24"/>
              </w:rPr>
              <w:t>gia?</w:t>
            </w:r>
          </w:p>
        </w:tc>
        <w:tc>
          <w:tcPr>
            <w:tcW w:w="10250" w:type="dxa"/>
          </w:tcPr>
          <w:p>
            <w:pPr>
              <w:pStyle w:val="TableParagraph"/>
              <w:numPr>
                <w:ilvl w:val="0"/>
                <w:numId w:val="166"/>
              </w:numPr>
              <w:tabs>
                <w:tab w:pos="568" w:val="left" w:leader="none"/>
              </w:tabs>
              <w:spacing w:line="240" w:lineRule="auto" w:before="72" w:after="0"/>
              <w:ind w:left="568" w:right="0" w:hanging="292"/>
              <w:jc w:val="left"/>
              <w:rPr>
                <w:sz w:val="24"/>
              </w:rPr>
            </w:pPr>
            <w:r>
              <w:rPr>
                <w:sz w:val="24"/>
              </w:rPr>
              <w:t>Người</w:t>
            </w:r>
            <w:r>
              <w:rPr>
                <w:spacing w:val="-1"/>
                <w:sz w:val="24"/>
              </w:rPr>
              <w:t> </w:t>
            </w:r>
            <w:r>
              <w:rPr>
                <w:sz w:val="24"/>
              </w:rPr>
              <w:t>có</w:t>
            </w:r>
            <w:r>
              <w:rPr>
                <w:spacing w:val="-1"/>
                <w:sz w:val="24"/>
              </w:rPr>
              <w:t> </w:t>
            </w:r>
            <w:r>
              <w:rPr>
                <w:sz w:val="24"/>
              </w:rPr>
              <w:t>thẩm </w:t>
            </w:r>
            <w:r>
              <w:rPr>
                <w:spacing w:val="-4"/>
                <w:sz w:val="24"/>
              </w:rPr>
              <w:t>quyền</w:t>
            </w:r>
          </w:p>
          <w:p>
            <w:pPr>
              <w:pStyle w:val="TableParagraph"/>
              <w:numPr>
                <w:ilvl w:val="0"/>
                <w:numId w:val="166"/>
              </w:numPr>
              <w:tabs>
                <w:tab w:pos="556" w:val="left" w:leader="none"/>
              </w:tabs>
              <w:spacing w:line="240" w:lineRule="auto" w:before="74" w:after="0"/>
              <w:ind w:left="556" w:right="0" w:hanging="280"/>
              <w:jc w:val="left"/>
              <w:rPr>
                <w:sz w:val="24"/>
              </w:rPr>
            </w:pPr>
            <w:r>
              <w:rPr>
                <w:sz w:val="24"/>
              </w:rPr>
              <w:t>Chủ</w:t>
            </w:r>
            <w:r>
              <w:rPr>
                <w:spacing w:val="-1"/>
                <w:sz w:val="24"/>
              </w:rPr>
              <w:t> </w:t>
            </w:r>
            <w:r>
              <w:rPr>
                <w:sz w:val="24"/>
              </w:rPr>
              <w:t>đầu </w:t>
            </w:r>
            <w:r>
              <w:rPr>
                <w:spacing w:val="-5"/>
                <w:sz w:val="24"/>
              </w:rPr>
              <w:t>tư</w:t>
            </w:r>
          </w:p>
          <w:p>
            <w:pPr>
              <w:pStyle w:val="TableParagraph"/>
              <w:numPr>
                <w:ilvl w:val="0"/>
                <w:numId w:val="166"/>
              </w:numPr>
              <w:tabs>
                <w:tab w:pos="556" w:val="left" w:leader="none"/>
              </w:tabs>
              <w:spacing w:line="240" w:lineRule="auto" w:before="75" w:after="0"/>
              <w:ind w:left="556" w:right="0" w:hanging="280"/>
              <w:jc w:val="left"/>
              <w:rPr>
                <w:sz w:val="24"/>
              </w:rPr>
            </w:pPr>
            <w:r>
              <w:rPr>
                <w:sz w:val="24"/>
              </w:rPr>
              <w:t>Tổ</w:t>
            </w:r>
            <w:r>
              <w:rPr>
                <w:spacing w:val="-2"/>
                <w:sz w:val="24"/>
              </w:rPr>
              <w:t> </w:t>
            </w:r>
            <w:r>
              <w:rPr>
                <w:sz w:val="24"/>
              </w:rPr>
              <w:t>chuyên</w:t>
            </w:r>
            <w:r>
              <w:rPr>
                <w:spacing w:val="-1"/>
                <w:sz w:val="24"/>
              </w:rPr>
              <w:t> </w:t>
            </w:r>
            <w:r>
              <w:rPr>
                <w:spacing w:val="-5"/>
                <w:sz w:val="24"/>
              </w:rPr>
              <w:t>gia</w:t>
            </w:r>
          </w:p>
          <w:p>
            <w:pPr>
              <w:pStyle w:val="TableParagraph"/>
              <w:numPr>
                <w:ilvl w:val="0"/>
                <w:numId w:val="166"/>
              </w:numPr>
              <w:tabs>
                <w:tab w:pos="568" w:val="left" w:leader="none"/>
              </w:tabs>
              <w:spacing w:line="240" w:lineRule="auto" w:before="74" w:after="0"/>
              <w:ind w:left="568" w:right="0" w:hanging="292"/>
              <w:jc w:val="left"/>
              <w:rPr>
                <w:sz w:val="24"/>
              </w:rPr>
            </w:pPr>
            <w:r>
              <w:rPr>
                <w:sz w:val="24"/>
              </w:rPr>
              <w:t>Tư</w:t>
            </w:r>
            <w:r>
              <w:rPr>
                <w:spacing w:val="-1"/>
                <w:sz w:val="24"/>
              </w:rPr>
              <w:t> </w:t>
            </w:r>
            <w:r>
              <w:rPr>
                <w:sz w:val="24"/>
              </w:rPr>
              <w:t>vấn</w:t>
            </w:r>
            <w:r>
              <w:rPr>
                <w:spacing w:val="-1"/>
                <w:sz w:val="24"/>
              </w:rPr>
              <w:t> </w:t>
            </w:r>
            <w:r>
              <w:rPr>
                <w:sz w:val="24"/>
              </w:rPr>
              <w:t>đấu</w:t>
            </w:r>
            <w:r>
              <w:rPr>
                <w:spacing w:val="-1"/>
                <w:sz w:val="24"/>
              </w:rPr>
              <w:t> </w:t>
            </w:r>
            <w:r>
              <w:rPr>
                <w:spacing w:val="-4"/>
                <w:sz w:val="24"/>
              </w:rPr>
              <w:t>thầu</w:t>
            </w:r>
          </w:p>
        </w:tc>
        <w:tc>
          <w:tcPr>
            <w:tcW w:w="3116" w:type="dxa"/>
          </w:tcPr>
          <w:p>
            <w:pPr>
              <w:pStyle w:val="TableParagraph"/>
              <w:rPr>
                <w:b/>
                <w:sz w:val="24"/>
              </w:rPr>
            </w:pPr>
          </w:p>
          <w:p>
            <w:pPr>
              <w:pStyle w:val="TableParagraph"/>
              <w:spacing w:before="36"/>
              <w:rPr>
                <w:b/>
                <w:sz w:val="24"/>
              </w:rPr>
            </w:pPr>
          </w:p>
          <w:p>
            <w:pPr>
              <w:pStyle w:val="TableParagraph"/>
              <w:ind w:right="1434"/>
              <w:jc w:val="right"/>
              <w:rPr>
                <w:sz w:val="24"/>
              </w:rPr>
            </w:pPr>
            <w:r>
              <w:rPr>
                <w:spacing w:val="-10"/>
                <w:sz w:val="24"/>
              </w:rPr>
              <w:t>B</w:t>
            </w:r>
          </w:p>
        </w:tc>
      </w:tr>
      <w:tr>
        <w:trPr>
          <w:trHeight w:val="2449" w:hRule="atLeast"/>
        </w:trPr>
        <w:tc>
          <w:tcPr>
            <w:tcW w:w="696" w:type="dxa"/>
          </w:tcPr>
          <w:p>
            <w:pPr>
              <w:pStyle w:val="TableParagraph"/>
              <w:spacing w:before="274"/>
              <w:ind w:left="57"/>
              <w:rPr>
                <w:sz w:val="24"/>
              </w:rPr>
            </w:pPr>
            <w:r>
              <w:rPr>
                <w:spacing w:val="-5"/>
                <w:sz w:val="24"/>
              </w:rPr>
              <w:t>221</w:t>
            </w:r>
          </w:p>
        </w:tc>
        <w:tc>
          <w:tcPr>
            <w:tcW w:w="4642" w:type="dxa"/>
          </w:tcPr>
          <w:p>
            <w:pPr>
              <w:pStyle w:val="TableParagraph"/>
              <w:spacing w:line="261" w:lineRule="auto"/>
              <w:ind w:left="54" w:right="189"/>
              <w:rPr>
                <w:sz w:val="24"/>
              </w:rPr>
            </w:pPr>
            <w:r>
              <w:rPr>
                <w:sz w:val="24"/>
              </w:rPr>
              <w:t>Chọn</w:t>
            </w:r>
            <w:r>
              <w:rPr>
                <w:spacing w:val="-2"/>
                <w:sz w:val="24"/>
              </w:rPr>
              <w:t> </w:t>
            </w:r>
            <w:r>
              <w:rPr>
                <w:sz w:val="24"/>
              </w:rPr>
              <w:t>phương án</w:t>
            </w:r>
            <w:r>
              <w:rPr>
                <w:spacing w:val="-2"/>
                <w:sz w:val="24"/>
              </w:rPr>
              <w:t> </w:t>
            </w:r>
            <w:r>
              <w:rPr>
                <w:sz w:val="24"/>
              </w:rPr>
              <w:t>đúng</w:t>
            </w:r>
            <w:r>
              <w:rPr>
                <w:spacing w:val="-4"/>
                <w:sz w:val="24"/>
              </w:rPr>
              <w:t> </w:t>
            </w:r>
            <w:r>
              <w:rPr>
                <w:sz w:val="24"/>
              </w:rPr>
              <w:t>về</w:t>
            </w:r>
            <w:r>
              <w:rPr>
                <w:spacing w:val="-3"/>
                <w:sz w:val="24"/>
              </w:rPr>
              <w:t> </w:t>
            </w:r>
            <w:r>
              <w:rPr>
                <w:sz w:val="24"/>
              </w:rPr>
              <w:t>thời</w:t>
            </w:r>
            <w:r>
              <w:rPr>
                <w:spacing w:val="-4"/>
                <w:sz w:val="24"/>
              </w:rPr>
              <w:t> </w:t>
            </w:r>
            <w:r>
              <w:rPr>
                <w:sz w:val="24"/>
              </w:rPr>
              <w:t>gian</w:t>
            </w:r>
            <w:r>
              <w:rPr>
                <w:spacing w:val="-2"/>
                <w:sz w:val="24"/>
              </w:rPr>
              <w:t> </w:t>
            </w:r>
            <w:r>
              <w:rPr>
                <w:sz w:val="24"/>
              </w:rPr>
              <w:t>áp</w:t>
            </w:r>
            <w:r>
              <w:rPr>
                <w:spacing w:val="-2"/>
                <w:sz w:val="24"/>
              </w:rPr>
              <w:t> </w:t>
            </w:r>
            <w:r>
              <w:rPr>
                <w:sz w:val="24"/>
              </w:rPr>
              <w:t>dụng mua</w:t>
            </w:r>
            <w:r>
              <w:rPr>
                <w:spacing w:val="-1"/>
                <w:sz w:val="24"/>
              </w:rPr>
              <w:t> </w:t>
            </w:r>
            <w:r>
              <w:rPr>
                <w:sz w:val="24"/>
              </w:rPr>
              <w:t>sắm</w:t>
            </w:r>
            <w:r>
              <w:rPr>
                <w:spacing w:val="-2"/>
                <w:sz w:val="24"/>
              </w:rPr>
              <w:t> </w:t>
            </w:r>
            <w:r>
              <w:rPr>
                <w:sz w:val="24"/>
              </w:rPr>
              <w:t>trực</w:t>
            </w:r>
            <w:r>
              <w:rPr>
                <w:spacing w:val="-3"/>
                <w:sz w:val="24"/>
              </w:rPr>
              <w:t> </w:t>
            </w:r>
            <w:r>
              <w:rPr>
                <w:sz w:val="24"/>
              </w:rPr>
              <w:t>tuyến đối với</w:t>
            </w:r>
            <w:r>
              <w:rPr>
                <w:spacing w:val="-2"/>
                <w:sz w:val="24"/>
              </w:rPr>
              <w:t> </w:t>
            </w:r>
            <w:r>
              <w:rPr>
                <w:sz w:val="24"/>
              </w:rPr>
              <w:t>các</w:t>
            </w:r>
            <w:r>
              <w:rPr>
                <w:spacing w:val="-1"/>
                <w:sz w:val="24"/>
              </w:rPr>
              <w:t> </w:t>
            </w:r>
            <w:r>
              <w:rPr>
                <w:sz w:val="24"/>
              </w:rPr>
              <w:t>hạng</w:t>
            </w:r>
            <w:r>
              <w:rPr>
                <w:spacing w:val="-2"/>
                <w:sz w:val="24"/>
              </w:rPr>
              <w:t> </w:t>
            </w:r>
            <w:r>
              <w:rPr>
                <w:sz w:val="24"/>
              </w:rPr>
              <w:t>mục </w:t>
            </w:r>
            <w:r>
              <w:rPr>
                <w:spacing w:val="-2"/>
                <w:sz w:val="24"/>
              </w:rPr>
              <w:t>trong</w:t>
            </w:r>
            <w:r>
              <w:rPr>
                <w:spacing w:val="-13"/>
                <w:sz w:val="24"/>
              </w:rPr>
              <w:t> </w:t>
            </w:r>
            <w:r>
              <w:rPr>
                <w:spacing w:val="-2"/>
                <w:sz w:val="24"/>
              </w:rPr>
              <w:t>danh</w:t>
            </w:r>
            <w:r>
              <w:rPr>
                <w:spacing w:val="-13"/>
                <w:sz w:val="24"/>
              </w:rPr>
              <w:t> </w:t>
            </w:r>
            <w:r>
              <w:rPr>
                <w:spacing w:val="-2"/>
                <w:sz w:val="24"/>
              </w:rPr>
              <w:t>mục</w:t>
            </w:r>
            <w:r>
              <w:rPr>
                <w:spacing w:val="-13"/>
                <w:sz w:val="24"/>
              </w:rPr>
              <w:t> </w:t>
            </w:r>
            <w:r>
              <w:rPr>
                <w:spacing w:val="-2"/>
                <w:sz w:val="24"/>
              </w:rPr>
              <w:t>hàng</w:t>
            </w:r>
            <w:r>
              <w:rPr>
                <w:spacing w:val="-13"/>
                <w:sz w:val="24"/>
              </w:rPr>
              <w:t> </w:t>
            </w:r>
            <w:r>
              <w:rPr>
                <w:spacing w:val="-2"/>
                <w:sz w:val="24"/>
              </w:rPr>
              <w:t>hóa,</w:t>
            </w:r>
            <w:r>
              <w:rPr>
                <w:spacing w:val="-13"/>
                <w:sz w:val="24"/>
              </w:rPr>
              <w:t> </w:t>
            </w:r>
            <w:r>
              <w:rPr>
                <w:spacing w:val="-2"/>
                <w:sz w:val="24"/>
              </w:rPr>
              <w:t>dịch</w:t>
            </w:r>
            <w:r>
              <w:rPr>
                <w:spacing w:val="-13"/>
                <w:sz w:val="24"/>
              </w:rPr>
              <w:t> </w:t>
            </w:r>
            <w:r>
              <w:rPr>
                <w:spacing w:val="-2"/>
                <w:sz w:val="24"/>
              </w:rPr>
              <w:t>vụ</w:t>
            </w:r>
            <w:r>
              <w:rPr>
                <w:spacing w:val="-13"/>
                <w:sz w:val="24"/>
              </w:rPr>
              <w:t> </w:t>
            </w:r>
            <w:r>
              <w:rPr>
                <w:spacing w:val="-2"/>
                <w:sz w:val="24"/>
              </w:rPr>
              <w:t>mua</w:t>
            </w:r>
            <w:r>
              <w:rPr>
                <w:spacing w:val="-13"/>
                <w:sz w:val="24"/>
              </w:rPr>
              <w:t> </w:t>
            </w:r>
            <w:r>
              <w:rPr>
                <w:spacing w:val="-2"/>
                <w:sz w:val="24"/>
              </w:rPr>
              <w:t>sắm</w:t>
            </w:r>
            <w:r>
              <w:rPr>
                <w:spacing w:val="-13"/>
                <w:sz w:val="24"/>
              </w:rPr>
              <w:t> </w:t>
            </w:r>
            <w:r>
              <w:rPr>
                <w:spacing w:val="-2"/>
                <w:sz w:val="24"/>
              </w:rPr>
              <w:t>tập trung?</w:t>
            </w:r>
          </w:p>
        </w:tc>
        <w:tc>
          <w:tcPr>
            <w:tcW w:w="10250" w:type="dxa"/>
          </w:tcPr>
          <w:p>
            <w:pPr>
              <w:pStyle w:val="TableParagraph"/>
              <w:numPr>
                <w:ilvl w:val="0"/>
                <w:numId w:val="167"/>
              </w:numPr>
              <w:tabs>
                <w:tab w:pos="549" w:val="left" w:leader="none"/>
              </w:tabs>
              <w:spacing w:line="304" w:lineRule="auto" w:before="73" w:after="0"/>
              <w:ind w:left="276" w:right="373" w:firstLine="0"/>
              <w:jc w:val="left"/>
              <w:rPr>
                <w:sz w:val="24"/>
              </w:rPr>
            </w:pPr>
            <w:r>
              <w:rPr>
                <w:spacing w:val="-6"/>
                <w:sz w:val="24"/>
              </w:rPr>
              <w:t>Thời</w:t>
            </w:r>
            <w:r>
              <w:rPr>
                <w:spacing w:val="-8"/>
                <w:sz w:val="24"/>
              </w:rPr>
              <w:t> </w:t>
            </w:r>
            <w:r>
              <w:rPr>
                <w:spacing w:val="-6"/>
                <w:sz w:val="24"/>
              </w:rPr>
              <w:t>gian áp</w:t>
            </w:r>
            <w:r>
              <w:rPr>
                <w:spacing w:val="-8"/>
                <w:sz w:val="24"/>
              </w:rPr>
              <w:t> </w:t>
            </w:r>
            <w:r>
              <w:rPr>
                <w:spacing w:val="-6"/>
                <w:sz w:val="24"/>
              </w:rPr>
              <w:t>dụng</w:t>
            </w:r>
            <w:r>
              <w:rPr>
                <w:spacing w:val="-11"/>
                <w:sz w:val="24"/>
              </w:rPr>
              <w:t> </w:t>
            </w:r>
            <w:r>
              <w:rPr>
                <w:spacing w:val="-6"/>
                <w:sz w:val="24"/>
              </w:rPr>
              <w:t>là</w:t>
            </w:r>
            <w:r>
              <w:rPr>
                <w:spacing w:val="-9"/>
                <w:sz w:val="24"/>
              </w:rPr>
              <w:t> </w:t>
            </w:r>
            <w:r>
              <w:rPr>
                <w:spacing w:val="-6"/>
                <w:sz w:val="24"/>
              </w:rPr>
              <w:t>thời</w:t>
            </w:r>
            <w:r>
              <w:rPr>
                <w:spacing w:val="-8"/>
                <w:sz w:val="24"/>
              </w:rPr>
              <w:t> </w:t>
            </w:r>
            <w:r>
              <w:rPr>
                <w:spacing w:val="-6"/>
                <w:sz w:val="24"/>
              </w:rPr>
              <w:t>gian</w:t>
            </w:r>
            <w:r>
              <w:rPr>
                <w:spacing w:val="-8"/>
                <w:sz w:val="24"/>
              </w:rPr>
              <w:t> </w:t>
            </w:r>
            <w:r>
              <w:rPr>
                <w:spacing w:val="-6"/>
                <w:sz w:val="24"/>
              </w:rPr>
              <w:t>thực</w:t>
            </w:r>
            <w:r>
              <w:rPr>
                <w:spacing w:val="-9"/>
                <w:sz w:val="24"/>
              </w:rPr>
              <w:t> </w:t>
            </w:r>
            <w:r>
              <w:rPr>
                <w:spacing w:val="-6"/>
                <w:sz w:val="24"/>
              </w:rPr>
              <w:t>hiện</w:t>
            </w:r>
            <w:r>
              <w:rPr>
                <w:spacing w:val="-8"/>
                <w:sz w:val="24"/>
              </w:rPr>
              <w:t> </w:t>
            </w:r>
            <w:r>
              <w:rPr>
                <w:spacing w:val="-6"/>
                <w:sz w:val="24"/>
              </w:rPr>
              <w:t>hợp</w:t>
            </w:r>
            <w:r>
              <w:rPr>
                <w:spacing w:val="-8"/>
                <w:sz w:val="24"/>
              </w:rPr>
              <w:t> </w:t>
            </w:r>
            <w:r>
              <w:rPr>
                <w:spacing w:val="-6"/>
                <w:sz w:val="24"/>
              </w:rPr>
              <w:t>đồng</w:t>
            </w:r>
            <w:r>
              <w:rPr>
                <w:spacing w:val="-8"/>
                <w:sz w:val="24"/>
              </w:rPr>
              <w:t> </w:t>
            </w:r>
            <w:r>
              <w:rPr>
                <w:spacing w:val="-6"/>
                <w:sz w:val="24"/>
              </w:rPr>
              <w:t>trong</w:t>
            </w:r>
            <w:r>
              <w:rPr>
                <w:spacing w:val="-8"/>
                <w:sz w:val="24"/>
              </w:rPr>
              <w:t> </w:t>
            </w:r>
            <w:r>
              <w:rPr>
                <w:spacing w:val="-6"/>
                <w:sz w:val="24"/>
              </w:rPr>
              <w:t>trường</w:t>
            </w:r>
            <w:r>
              <w:rPr>
                <w:spacing w:val="-8"/>
                <w:sz w:val="24"/>
              </w:rPr>
              <w:t> </w:t>
            </w:r>
            <w:r>
              <w:rPr>
                <w:spacing w:val="-6"/>
                <w:sz w:val="24"/>
              </w:rPr>
              <w:t>hợp</w:t>
            </w:r>
            <w:r>
              <w:rPr>
                <w:spacing w:val="-8"/>
                <w:sz w:val="24"/>
              </w:rPr>
              <w:t> </w:t>
            </w:r>
            <w:r>
              <w:rPr>
                <w:spacing w:val="-6"/>
                <w:sz w:val="24"/>
              </w:rPr>
              <w:t>không</w:t>
            </w:r>
            <w:r>
              <w:rPr>
                <w:spacing w:val="-8"/>
                <w:sz w:val="24"/>
              </w:rPr>
              <w:t> </w:t>
            </w:r>
            <w:r>
              <w:rPr>
                <w:spacing w:val="-6"/>
                <w:sz w:val="24"/>
              </w:rPr>
              <w:t>ký</w:t>
            </w:r>
            <w:r>
              <w:rPr>
                <w:spacing w:val="-11"/>
                <w:sz w:val="24"/>
              </w:rPr>
              <w:t> </w:t>
            </w:r>
            <w:r>
              <w:rPr>
                <w:spacing w:val="-6"/>
                <w:sz w:val="24"/>
              </w:rPr>
              <w:t>thỏa</w:t>
            </w:r>
            <w:r>
              <w:rPr>
                <w:spacing w:val="-9"/>
                <w:sz w:val="24"/>
              </w:rPr>
              <w:t> </w:t>
            </w:r>
            <w:r>
              <w:rPr>
                <w:spacing w:val="-6"/>
                <w:sz w:val="24"/>
              </w:rPr>
              <w:t>thuận</w:t>
            </w:r>
            <w:r>
              <w:rPr>
                <w:spacing w:val="-8"/>
                <w:sz w:val="24"/>
              </w:rPr>
              <w:t> </w:t>
            </w:r>
            <w:r>
              <w:rPr>
                <w:spacing w:val="-6"/>
                <w:sz w:val="24"/>
              </w:rPr>
              <w:t>khung</w:t>
            </w:r>
            <w:r>
              <w:rPr>
                <w:spacing w:val="-8"/>
                <w:sz w:val="24"/>
              </w:rPr>
              <w:t> </w:t>
            </w:r>
            <w:r>
              <w:rPr>
                <w:spacing w:val="-6"/>
                <w:sz w:val="24"/>
              </w:rPr>
              <w:t>nhưng </w:t>
            </w:r>
            <w:r>
              <w:rPr>
                <w:spacing w:val="-2"/>
                <w:sz w:val="24"/>
              </w:rPr>
              <w:t>không</w:t>
            </w:r>
            <w:r>
              <w:rPr>
                <w:spacing w:val="-13"/>
                <w:sz w:val="24"/>
              </w:rPr>
              <w:t> </w:t>
            </w:r>
            <w:r>
              <w:rPr>
                <w:spacing w:val="-2"/>
                <w:sz w:val="24"/>
              </w:rPr>
              <w:t>quá</w:t>
            </w:r>
            <w:r>
              <w:rPr>
                <w:spacing w:val="-13"/>
                <w:sz w:val="24"/>
              </w:rPr>
              <w:t> </w:t>
            </w:r>
            <w:r>
              <w:rPr>
                <w:spacing w:val="-2"/>
                <w:sz w:val="24"/>
              </w:rPr>
              <w:t>24</w:t>
            </w:r>
            <w:r>
              <w:rPr>
                <w:spacing w:val="-13"/>
                <w:sz w:val="24"/>
              </w:rPr>
              <w:t> </w:t>
            </w:r>
            <w:r>
              <w:rPr>
                <w:spacing w:val="-2"/>
                <w:sz w:val="24"/>
              </w:rPr>
              <w:t>tháng</w:t>
            </w:r>
            <w:r>
              <w:rPr>
                <w:spacing w:val="-13"/>
                <w:sz w:val="24"/>
              </w:rPr>
              <w:t> </w:t>
            </w:r>
            <w:r>
              <w:rPr>
                <w:spacing w:val="-2"/>
                <w:sz w:val="24"/>
              </w:rPr>
              <w:t>kể</w:t>
            </w:r>
            <w:r>
              <w:rPr>
                <w:spacing w:val="-13"/>
                <w:sz w:val="24"/>
              </w:rPr>
              <w:t> </w:t>
            </w:r>
            <w:r>
              <w:rPr>
                <w:spacing w:val="-2"/>
                <w:sz w:val="24"/>
              </w:rPr>
              <w:t>từ</w:t>
            </w:r>
            <w:r>
              <w:rPr>
                <w:spacing w:val="-13"/>
                <w:sz w:val="24"/>
              </w:rPr>
              <w:t> </w:t>
            </w:r>
            <w:r>
              <w:rPr>
                <w:spacing w:val="-2"/>
                <w:sz w:val="24"/>
              </w:rPr>
              <w:t>ngày</w:t>
            </w:r>
            <w:r>
              <w:rPr>
                <w:spacing w:val="-13"/>
                <w:sz w:val="24"/>
              </w:rPr>
              <w:t> </w:t>
            </w:r>
            <w:r>
              <w:rPr>
                <w:spacing w:val="-2"/>
                <w:sz w:val="24"/>
              </w:rPr>
              <w:t>hợp</w:t>
            </w:r>
            <w:r>
              <w:rPr>
                <w:spacing w:val="-13"/>
                <w:sz w:val="24"/>
              </w:rPr>
              <w:t> </w:t>
            </w:r>
            <w:r>
              <w:rPr>
                <w:spacing w:val="-2"/>
                <w:sz w:val="24"/>
              </w:rPr>
              <w:t>đồng</w:t>
            </w:r>
            <w:r>
              <w:rPr>
                <w:spacing w:val="-13"/>
                <w:sz w:val="24"/>
              </w:rPr>
              <w:t> </w:t>
            </w:r>
            <w:r>
              <w:rPr>
                <w:spacing w:val="-2"/>
                <w:sz w:val="24"/>
              </w:rPr>
              <w:t>có</w:t>
            </w:r>
            <w:r>
              <w:rPr>
                <w:spacing w:val="-13"/>
                <w:sz w:val="24"/>
              </w:rPr>
              <w:t> </w:t>
            </w:r>
            <w:r>
              <w:rPr>
                <w:spacing w:val="-2"/>
                <w:sz w:val="24"/>
              </w:rPr>
              <w:t>hiệu</w:t>
            </w:r>
            <w:r>
              <w:rPr>
                <w:spacing w:val="-13"/>
                <w:sz w:val="24"/>
              </w:rPr>
              <w:t> </w:t>
            </w:r>
            <w:r>
              <w:rPr>
                <w:spacing w:val="-2"/>
                <w:sz w:val="24"/>
              </w:rPr>
              <w:t>lực</w:t>
            </w:r>
            <w:r>
              <w:rPr>
                <w:spacing w:val="-13"/>
                <w:sz w:val="24"/>
              </w:rPr>
              <w:t> </w:t>
            </w:r>
            <w:r>
              <w:rPr>
                <w:spacing w:val="-2"/>
                <w:sz w:val="24"/>
              </w:rPr>
              <w:t>hoặc</w:t>
            </w:r>
            <w:r>
              <w:rPr>
                <w:spacing w:val="-13"/>
                <w:sz w:val="24"/>
              </w:rPr>
              <w:t> </w:t>
            </w:r>
            <w:r>
              <w:rPr>
                <w:spacing w:val="-2"/>
                <w:sz w:val="24"/>
              </w:rPr>
              <w:t>thời</w:t>
            </w:r>
            <w:r>
              <w:rPr>
                <w:spacing w:val="-13"/>
                <w:sz w:val="24"/>
              </w:rPr>
              <w:t> </w:t>
            </w:r>
            <w:r>
              <w:rPr>
                <w:spacing w:val="-2"/>
                <w:sz w:val="24"/>
              </w:rPr>
              <w:t>gian</w:t>
            </w:r>
            <w:r>
              <w:rPr>
                <w:spacing w:val="-13"/>
                <w:sz w:val="24"/>
              </w:rPr>
              <w:t> </w:t>
            </w:r>
            <w:r>
              <w:rPr>
                <w:spacing w:val="-2"/>
                <w:sz w:val="24"/>
              </w:rPr>
              <w:t>có</w:t>
            </w:r>
            <w:r>
              <w:rPr>
                <w:spacing w:val="-13"/>
                <w:sz w:val="24"/>
              </w:rPr>
              <w:t> </w:t>
            </w:r>
            <w:r>
              <w:rPr>
                <w:spacing w:val="-2"/>
                <w:sz w:val="24"/>
              </w:rPr>
              <w:t>hiệu</w:t>
            </w:r>
            <w:r>
              <w:rPr>
                <w:spacing w:val="-13"/>
                <w:sz w:val="24"/>
              </w:rPr>
              <w:t> </w:t>
            </w:r>
            <w:r>
              <w:rPr>
                <w:spacing w:val="-2"/>
                <w:sz w:val="24"/>
              </w:rPr>
              <w:t>lực</w:t>
            </w:r>
            <w:r>
              <w:rPr>
                <w:spacing w:val="-13"/>
                <w:sz w:val="24"/>
              </w:rPr>
              <w:t> </w:t>
            </w:r>
            <w:r>
              <w:rPr>
                <w:spacing w:val="-2"/>
                <w:sz w:val="24"/>
              </w:rPr>
              <w:t>của</w:t>
            </w:r>
            <w:r>
              <w:rPr>
                <w:spacing w:val="-13"/>
                <w:sz w:val="24"/>
              </w:rPr>
              <w:t> </w:t>
            </w:r>
            <w:r>
              <w:rPr>
                <w:spacing w:val="-2"/>
                <w:sz w:val="24"/>
              </w:rPr>
              <w:t>thỏa</w:t>
            </w:r>
            <w:r>
              <w:rPr>
                <w:spacing w:val="-13"/>
                <w:sz w:val="24"/>
              </w:rPr>
              <w:t> </w:t>
            </w:r>
            <w:r>
              <w:rPr>
                <w:spacing w:val="-2"/>
                <w:sz w:val="24"/>
              </w:rPr>
              <w:t>thuận</w:t>
            </w:r>
            <w:r>
              <w:rPr>
                <w:spacing w:val="-13"/>
                <w:sz w:val="24"/>
              </w:rPr>
              <w:t> </w:t>
            </w:r>
            <w:r>
              <w:rPr>
                <w:spacing w:val="-2"/>
                <w:sz w:val="24"/>
              </w:rPr>
              <w:t>khung</w:t>
            </w:r>
          </w:p>
          <w:p>
            <w:pPr>
              <w:pStyle w:val="TableParagraph"/>
              <w:numPr>
                <w:ilvl w:val="0"/>
                <w:numId w:val="167"/>
              </w:numPr>
              <w:tabs>
                <w:tab w:pos="541" w:val="left" w:leader="none"/>
              </w:tabs>
              <w:spacing w:line="302" w:lineRule="auto" w:before="0" w:after="0"/>
              <w:ind w:left="276" w:right="822" w:firstLine="0"/>
              <w:jc w:val="left"/>
              <w:rPr>
                <w:sz w:val="24"/>
              </w:rPr>
            </w:pPr>
            <w:r>
              <w:rPr>
                <w:spacing w:val="-2"/>
                <w:sz w:val="24"/>
              </w:rPr>
              <w:t>Thời</w:t>
            </w:r>
            <w:r>
              <w:rPr>
                <w:spacing w:val="-13"/>
                <w:sz w:val="24"/>
              </w:rPr>
              <w:t> </w:t>
            </w:r>
            <w:r>
              <w:rPr>
                <w:spacing w:val="-2"/>
                <w:sz w:val="24"/>
              </w:rPr>
              <w:t>gian</w:t>
            </w:r>
            <w:r>
              <w:rPr>
                <w:spacing w:val="-13"/>
                <w:sz w:val="24"/>
              </w:rPr>
              <w:t> </w:t>
            </w:r>
            <w:r>
              <w:rPr>
                <w:spacing w:val="-2"/>
                <w:sz w:val="24"/>
              </w:rPr>
              <w:t>áp</w:t>
            </w:r>
            <w:r>
              <w:rPr>
                <w:spacing w:val="-13"/>
                <w:sz w:val="24"/>
              </w:rPr>
              <w:t> </w:t>
            </w:r>
            <w:r>
              <w:rPr>
                <w:spacing w:val="-2"/>
                <w:sz w:val="24"/>
              </w:rPr>
              <w:t>dụng</w:t>
            </w:r>
            <w:r>
              <w:rPr>
                <w:spacing w:val="-13"/>
                <w:sz w:val="24"/>
              </w:rPr>
              <w:t> </w:t>
            </w:r>
            <w:r>
              <w:rPr>
                <w:spacing w:val="-2"/>
                <w:sz w:val="24"/>
              </w:rPr>
              <w:t>là</w:t>
            </w:r>
            <w:r>
              <w:rPr>
                <w:spacing w:val="-13"/>
                <w:sz w:val="24"/>
              </w:rPr>
              <w:t> </w:t>
            </w:r>
            <w:r>
              <w:rPr>
                <w:spacing w:val="-2"/>
                <w:sz w:val="24"/>
              </w:rPr>
              <w:t>24</w:t>
            </w:r>
            <w:r>
              <w:rPr>
                <w:spacing w:val="-13"/>
                <w:sz w:val="24"/>
              </w:rPr>
              <w:t> </w:t>
            </w:r>
            <w:r>
              <w:rPr>
                <w:spacing w:val="-2"/>
                <w:sz w:val="24"/>
              </w:rPr>
              <w:t>tháng</w:t>
            </w:r>
            <w:r>
              <w:rPr>
                <w:spacing w:val="-13"/>
                <w:sz w:val="24"/>
              </w:rPr>
              <w:t> </w:t>
            </w:r>
            <w:r>
              <w:rPr>
                <w:spacing w:val="-2"/>
                <w:sz w:val="24"/>
              </w:rPr>
              <w:t>kể</w:t>
            </w:r>
            <w:r>
              <w:rPr>
                <w:spacing w:val="-13"/>
                <w:sz w:val="24"/>
              </w:rPr>
              <w:t> </w:t>
            </w:r>
            <w:r>
              <w:rPr>
                <w:spacing w:val="-2"/>
                <w:sz w:val="24"/>
              </w:rPr>
              <w:t>từ</w:t>
            </w:r>
            <w:r>
              <w:rPr>
                <w:spacing w:val="-13"/>
                <w:sz w:val="24"/>
              </w:rPr>
              <w:t> </w:t>
            </w:r>
            <w:r>
              <w:rPr>
                <w:spacing w:val="-2"/>
                <w:sz w:val="24"/>
              </w:rPr>
              <w:t>ngày</w:t>
            </w:r>
            <w:r>
              <w:rPr>
                <w:spacing w:val="-12"/>
                <w:sz w:val="24"/>
              </w:rPr>
              <w:t> </w:t>
            </w:r>
            <w:r>
              <w:rPr>
                <w:spacing w:val="-2"/>
                <w:sz w:val="24"/>
              </w:rPr>
              <w:t>kết</w:t>
            </w:r>
            <w:r>
              <w:rPr>
                <w:spacing w:val="-11"/>
                <w:sz w:val="24"/>
              </w:rPr>
              <w:t> </w:t>
            </w:r>
            <w:r>
              <w:rPr>
                <w:spacing w:val="-2"/>
                <w:sz w:val="24"/>
              </w:rPr>
              <w:t>quả</w:t>
            </w:r>
            <w:r>
              <w:rPr>
                <w:spacing w:val="-13"/>
                <w:sz w:val="24"/>
              </w:rPr>
              <w:t> </w:t>
            </w:r>
            <w:r>
              <w:rPr>
                <w:spacing w:val="-2"/>
                <w:sz w:val="24"/>
              </w:rPr>
              <w:t>lựa</w:t>
            </w:r>
            <w:r>
              <w:rPr>
                <w:spacing w:val="-13"/>
                <w:sz w:val="24"/>
              </w:rPr>
              <w:t> </w:t>
            </w:r>
            <w:r>
              <w:rPr>
                <w:spacing w:val="-2"/>
                <w:sz w:val="24"/>
              </w:rPr>
              <w:t>chọn</w:t>
            </w:r>
            <w:r>
              <w:rPr>
                <w:spacing w:val="-13"/>
                <w:sz w:val="24"/>
              </w:rPr>
              <w:t> </w:t>
            </w:r>
            <w:r>
              <w:rPr>
                <w:spacing w:val="-2"/>
                <w:sz w:val="24"/>
              </w:rPr>
              <w:t>nhà</w:t>
            </w:r>
            <w:r>
              <w:rPr>
                <w:spacing w:val="-13"/>
                <w:sz w:val="24"/>
              </w:rPr>
              <w:t> </w:t>
            </w:r>
            <w:r>
              <w:rPr>
                <w:spacing w:val="-2"/>
                <w:sz w:val="24"/>
              </w:rPr>
              <w:t>thầu</w:t>
            </w:r>
            <w:r>
              <w:rPr>
                <w:spacing w:val="-12"/>
                <w:sz w:val="24"/>
              </w:rPr>
              <w:t> </w:t>
            </w:r>
            <w:r>
              <w:rPr>
                <w:spacing w:val="-2"/>
                <w:sz w:val="24"/>
              </w:rPr>
              <w:t>được</w:t>
            </w:r>
            <w:r>
              <w:rPr>
                <w:spacing w:val="-13"/>
                <w:sz w:val="24"/>
              </w:rPr>
              <w:t> </w:t>
            </w:r>
            <w:r>
              <w:rPr>
                <w:spacing w:val="-2"/>
                <w:sz w:val="24"/>
              </w:rPr>
              <w:t>đăng</w:t>
            </w:r>
            <w:r>
              <w:rPr>
                <w:spacing w:val="-12"/>
                <w:sz w:val="24"/>
              </w:rPr>
              <w:t> </w:t>
            </w:r>
            <w:r>
              <w:rPr>
                <w:spacing w:val="-2"/>
                <w:sz w:val="24"/>
              </w:rPr>
              <w:t>tải</w:t>
            </w:r>
            <w:r>
              <w:rPr>
                <w:spacing w:val="-13"/>
                <w:sz w:val="24"/>
              </w:rPr>
              <w:t> </w:t>
            </w:r>
            <w:r>
              <w:rPr>
                <w:spacing w:val="-2"/>
                <w:sz w:val="24"/>
              </w:rPr>
              <w:t>trên</w:t>
            </w:r>
            <w:r>
              <w:rPr>
                <w:spacing w:val="-11"/>
                <w:sz w:val="24"/>
              </w:rPr>
              <w:t> </w:t>
            </w:r>
            <w:r>
              <w:rPr>
                <w:spacing w:val="-2"/>
                <w:sz w:val="24"/>
              </w:rPr>
              <w:t>Hệ</w:t>
            </w:r>
            <w:r>
              <w:rPr>
                <w:spacing w:val="-13"/>
                <w:sz w:val="24"/>
              </w:rPr>
              <w:t> </w:t>
            </w:r>
            <w:r>
              <w:rPr>
                <w:spacing w:val="-2"/>
                <w:sz w:val="24"/>
              </w:rPr>
              <w:t>thống </w:t>
            </w:r>
            <w:r>
              <w:rPr>
                <w:sz w:val="24"/>
              </w:rPr>
              <w:t>mạng</w:t>
            </w:r>
            <w:r>
              <w:rPr>
                <w:spacing w:val="-15"/>
                <w:sz w:val="24"/>
              </w:rPr>
              <w:t> </w:t>
            </w:r>
            <w:r>
              <w:rPr>
                <w:sz w:val="24"/>
              </w:rPr>
              <w:t>đấu</w:t>
            </w:r>
            <w:r>
              <w:rPr>
                <w:spacing w:val="-13"/>
                <w:sz w:val="24"/>
              </w:rPr>
              <w:t> </w:t>
            </w:r>
            <w:r>
              <w:rPr>
                <w:sz w:val="24"/>
              </w:rPr>
              <w:t>thầu</w:t>
            </w:r>
            <w:r>
              <w:rPr>
                <w:spacing w:val="-13"/>
                <w:sz w:val="24"/>
              </w:rPr>
              <w:t> </w:t>
            </w:r>
            <w:r>
              <w:rPr>
                <w:sz w:val="24"/>
              </w:rPr>
              <w:t>quốc</w:t>
            </w:r>
            <w:r>
              <w:rPr>
                <w:spacing w:val="-14"/>
                <w:sz w:val="24"/>
              </w:rPr>
              <w:t> </w:t>
            </w:r>
            <w:r>
              <w:rPr>
                <w:sz w:val="24"/>
              </w:rPr>
              <w:t>gia</w:t>
            </w:r>
            <w:r>
              <w:rPr>
                <w:spacing w:val="-15"/>
                <w:sz w:val="24"/>
              </w:rPr>
              <w:t> </w:t>
            </w:r>
            <w:r>
              <w:rPr>
                <w:sz w:val="24"/>
              </w:rPr>
              <w:t>trong</w:t>
            </w:r>
            <w:r>
              <w:rPr>
                <w:spacing w:val="-15"/>
                <w:sz w:val="24"/>
              </w:rPr>
              <w:t> </w:t>
            </w:r>
            <w:r>
              <w:rPr>
                <w:sz w:val="24"/>
              </w:rPr>
              <w:t>trường</w:t>
            </w:r>
            <w:r>
              <w:rPr>
                <w:spacing w:val="-15"/>
                <w:sz w:val="24"/>
              </w:rPr>
              <w:t> </w:t>
            </w:r>
            <w:r>
              <w:rPr>
                <w:sz w:val="24"/>
              </w:rPr>
              <w:t>hợp</w:t>
            </w:r>
            <w:r>
              <w:rPr>
                <w:spacing w:val="-15"/>
                <w:sz w:val="24"/>
              </w:rPr>
              <w:t> </w:t>
            </w:r>
            <w:r>
              <w:rPr>
                <w:sz w:val="24"/>
              </w:rPr>
              <w:t>hợp</w:t>
            </w:r>
            <w:r>
              <w:rPr>
                <w:spacing w:val="-13"/>
                <w:sz w:val="24"/>
              </w:rPr>
              <w:t> </w:t>
            </w:r>
            <w:r>
              <w:rPr>
                <w:sz w:val="24"/>
              </w:rPr>
              <w:t>đồng,</w:t>
            </w:r>
            <w:r>
              <w:rPr>
                <w:spacing w:val="-13"/>
                <w:sz w:val="24"/>
              </w:rPr>
              <w:t> </w:t>
            </w:r>
            <w:r>
              <w:rPr>
                <w:sz w:val="24"/>
              </w:rPr>
              <w:t>thỏa</w:t>
            </w:r>
            <w:r>
              <w:rPr>
                <w:spacing w:val="-15"/>
                <w:sz w:val="24"/>
              </w:rPr>
              <w:t> </w:t>
            </w:r>
            <w:r>
              <w:rPr>
                <w:sz w:val="24"/>
              </w:rPr>
              <w:t>thuận</w:t>
            </w:r>
            <w:r>
              <w:rPr>
                <w:spacing w:val="-13"/>
                <w:sz w:val="24"/>
              </w:rPr>
              <w:t> </w:t>
            </w:r>
            <w:r>
              <w:rPr>
                <w:sz w:val="24"/>
              </w:rPr>
              <w:t>khung</w:t>
            </w:r>
            <w:r>
              <w:rPr>
                <w:spacing w:val="-13"/>
                <w:sz w:val="24"/>
              </w:rPr>
              <w:t> </w:t>
            </w:r>
            <w:r>
              <w:rPr>
                <w:sz w:val="24"/>
              </w:rPr>
              <w:t>chưa</w:t>
            </w:r>
            <w:r>
              <w:rPr>
                <w:spacing w:val="-15"/>
                <w:sz w:val="24"/>
              </w:rPr>
              <w:t> </w:t>
            </w:r>
            <w:r>
              <w:rPr>
                <w:sz w:val="24"/>
              </w:rPr>
              <w:t>được</w:t>
            </w:r>
            <w:r>
              <w:rPr>
                <w:spacing w:val="-11"/>
                <w:sz w:val="24"/>
              </w:rPr>
              <w:t> </w:t>
            </w:r>
            <w:r>
              <w:rPr>
                <w:sz w:val="24"/>
              </w:rPr>
              <w:t>công</w:t>
            </w:r>
            <w:r>
              <w:rPr>
                <w:spacing w:val="-15"/>
                <w:sz w:val="24"/>
              </w:rPr>
              <w:t> </w:t>
            </w:r>
            <w:r>
              <w:rPr>
                <w:sz w:val="24"/>
              </w:rPr>
              <w:t>khai</w:t>
            </w:r>
          </w:p>
          <w:p>
            <w:pPr>
              <w:pStyle w:val="TableParagraph"/>
              <w:numPr>
                <w:ilvl w:val="0"/>
                <w:numId w:val="167"/>
              </w:numPr>
              <w:tabs>
                <w:tab w:pos="541" w:val="left" w:leader="none"/>
              </w:tabs>
              <w:spacing w:line="304" w:lineRule="auto" w:before="3" w:after="0"/>
              <w:ind w:left="276" w:right="822" w:firstLine="0"/>
              <w:jc w:val="left"/>
              <w:rPr>
                <w:sz w:val="24"/>
              </w:rPr>
            </w:pPr>
            <w:r>
              <w:rPr>
                <w:spacing w:val="-2"/>
                <w:sz w:val="24"/>
              </w:rPr>
              <w:t>Thời</w:t>
            </w:r>
            <w:r>
              <w:rPr>
                <w:spacing w:val="-13"/>
                <w:sz w:val="24"/>
              </w:rPr>
              <w:t> </w:t>
            </w:r>
            <w:r>
              <w:rPr>
                <w:spacing w:val="-2"/>
                <w:sz w:val="24"/>
              </w:rPr>
              <w:t>gian</w:t>
            </w:r>
            <w:r>
              <w:rPr>
                <w:spacing w:val="-13"/>
                <w:sz w:val="24"/>
              </w:rPr>
              <w:t> </w:t>
            </w:r>
            <w:r>
              <w:rPr>
                <w:spacing w:val="-2"/>
                <w:sz w:val="24"/>
              </w:rPr>
              <w:t>áp</w:t>
            </w:r>
            <w:r>
              <w:rPr>
                <w:spacing w:val="-13"/>
                <w:sz w:val="24"/>
              </w:rPr>
              <w:t> </w:t>
            </w:r>
            <w:r>
              <w:rPr>
                <w:spacing w:val="-2"/>
                <w:sz w:val="24"/>
              </w:rPr>
              <w:t>dụng</w:t>
            </w:r>
            <w:r>
              <w:rPr>
                <w:spacing w:val="-13"/>
                <w:sz w:val="24"/>
              </w:rPr>
              <w:t> </w:t>
            </w:r>
            <w:r>
              <w:rPr>
                <w:spacing w:val="-2"/>
                <w:sz w:val="24"/>
              </w:rPr>
              <w:t>là</w:t>
            </w:r>
            <w:r>
              <w:rPr>
                <w:spacing w:val="-13"/>
                <w:sz w:val="24"/>
              </w:rPr>
              <w:t> </w:t>
            </w:r>
            <w:r>
              <w:rPr>
                <w:spacing w:val="-2"/>
                <w:sz w:val="24"/>
              </w:rPr>
              <w:t>24</w:t>
            </w:r>
            <w:r>
              <w:rPr>
                <w:spacing w:val="-13"/>
                <w:sz w:val="24"/>
              </w:rPr>
              <w:t> </w:t>
            </w:r>
            <w:r>
              <w:rPr>
                <w:spacing w:val="-2"/>
                <w:sz w:val="24"/>
              </w:rPr>
              <w:t>tháng</w:t>
            </w:r>
            <w:r>
              <w:rPr>
                <w:spacing w:val="-13"/>
                <w:sz w:val="24"/>
              </w:rPr>
              <w:t> </w:t>
            </w:r>
            <w:r>
              <w:rPr>
                <w:spacing w:val="-2"/>
                <w:sz w:val="24"/>
              </w:rPr>
              <w:t>kể</w:t>
            </w:r>
            <w:r>
              <w:rPr>
                <w:spacing w:val="-13"/>
                <w:sz w:val="24"/>
              </w:rPr>
              <w:t> </w:t>
            </w:r>
            <w:r>
              <w:rPr>
                <w:spacing w:val="-2"/>
                <w:sz w:val="24"/>
              </w:rPr>
              <w:t>từ</w:t>
            </w:r>
            <w:r>
              <w:rPr>
                <w:spacing w:val="-13"/>
                <w:sz w:val="24"/>
              </w:rPr>
              <w:t> </w:t>
            </w:r>
            <w:r>
              <w:rPr>
                <w:spacing w:val="-2"/>
                <w:sz w:val="24"/>
              </w:rPr>
              <w:t>ngày</w:t>
            </w:r>
            <w:r>
              <w:rPr>
                <w:spacing w:val="-12"/>
                <w:sz w:val="24"/>
              </w:rPr>
              <w:t> </w:t>
            </w:r>
            <w:r>
              <w:rPr>
                <w:spacing w:val="-2"/>
                <w:sz w:val="24"/>
              </w:rPr>
              <w:t>kết</w:t>
            </w:r>
            <w:r>
              <w:rPr>
                <w:spacing w:val="-11"/>
                <w:sz w:val="24"/>
              </w:rPr>
              <w:t> </w:t>
            </w:r>
            <w:r>
              <w:rPr>
                <w:spacing w:val="-2"/>
                <w:sz w:val="24"/>
              </w:rPr>
              <w:t>quả</w:t>
            </w:r>
            <w:r>
              <w:rPr>
                <w:spacing w:val="-13"/>
                <w:sz w:val="24"/>
              </w:rPr>
              <w:t> </w:t>
            </w:r>
            <w:r>
              <w:rPr>
                <w:spacing w:val="-2"/>
                <w:sz w:val="24"/>
              </w:rPr>
              <w:t>lựa</w:t>
            </w:r>
            <w:r>
              <w:rPr>
                <w:spacing w:val="-13"/>
                <w:sz w:val="24"/>
              </w:rPr>
              <w:t> </w:t>
            </w:r>
            <w:r>
              <w:rPr>
                <w:spacing w:val="-2"/>
                <w:sz w:val="24"/>
              </w:rPr>
              <w:t>chọn</w:t>
            </w:r>
            <w:r>
              <w:rPr>
                <w:spacing w:val="-13"/>
                <w:sz w:val="24"/>
              </w:rPr>
              <w:t> </w:t>
            </w:r>
            <w:r>
              <w:rPr>
                <w:spacing w:val="-2"/>
                <w:sz w:val="24"/>
              </w:rPr>
              <w:t>nhà</w:t>
            </w:r>
            <w:r>
              <w:rPr>
                <w:spacing w:val="-13"/>
                <w:sz w:val="24"/>
              </w:rPr>
              <w:t> </w:t>
            </w:r>
            <w:r>
              <w:rPr>
                <w:spacing w:val="-2"/>
                <w:sz w:val="24"/>
              </w:rPr>
              <w:t>thầu</w:t>
            </w:r>
            <w:r>
              <w:rPr>
                <w:spacing w:val="-12"/>
                <w:sz w:val="24"/>
              </w:rPr>
              <w:t> </w:t>
            </w:r>
            <w:r>
              <w:rPr>
                <w:spacing w:val="-2"/>
                <w:sz w:val="24"/>
              </w:rPr>
              <w:t>được</w:t>
            </w:r>
            <w:r>
              <w:rPr>
                <w:spacing w:val="-13"/>
                <w:sz w:val="24"/>
              </w:rPr>
              <w:t> </w:t>
            </w:r>
            <w:r>
              <w:rPr>
                <w:spacing w:val="-2"/>
                <w:sz w:val="24"/>
              </w:rPr>
              <w:t>đăng</w:t>
            </w:r>
            <w:r>
              <w:rPr>
                <w:spacing w:val="-12"/>
                <w:sz w:val="24"/>
              </w:rPr>
              <w:t> </w:t>
            </w:r>
            <w:r>
              <w:rPr>
                <w:spacing w:val="-2"/>
                <w:sz w:val="24"/>
              </w:rPr>
              <w:t>tải</w:t>
            </w:r>
            <w:r>
              <w:rPr>
                <w:spacing w:val="-13"/>
                <w:sz w:val="24"/>
              </w:rPr>
              <w:t> </w:t>
            </w:r>
            <w:r>
              <w:rPr>
                <w:spacing w:val="-2"/>
                <w:sz w:val="24"/>
              </w:rPr>
              <w:t>trên</w:t>
            </w:r>
            <w:r>
              <w:rPr>
                <w:spacing w:val="-11"/>
                <w:sz w:val="24"/>
              </w:rPr>
              <w:t> </w:t>
            </w:r>
            <w:r>
              <w:rPr>
                <w:spacing w:val="-2"/>
                <w:sz w:val="24"/>
              </w:rPr>
              <w:t>Hệ</w:t>
            </w:r>
            <w:r>
              <w:rPr>
                <w:spacing w:val="-13"/>
                <w:sz w:val="24"/>
              </w:rPr>
              <w:t> </w:t>
            </w:r>
            <w:r>
              <w:rPr>
                <w:spacing w:val="-2"/>
                <w:sz w:val="24"/>
              </w:rPr>
              <w:t>thống </w:t>
            </w:r>
            <w:r>
              <w:rPr>
                <w:sz w:val="24"/>
              </w:rPr>
              <w:t>mạng đấu thầu quốc gia</w:t>
            </w:r>
          </w:p>
          <w:p>
            <w:pPr>
              <w:pStyle w:val="TableParagraph"/>
              <w:numPr>
                <w:ilvl w:val="0"/>
                <w:numId w:val="167"/>
              </w:numPr>
              <w:tabs>
                <w:tab w:pos="553" w:val="left" w:leader="none"/>
              </w:tabs>
              <w:spacing w:line="256" w:lineRule="exact" w:before="0" w:after="0"/>
              <w:ind w:left="553" w:right="0" w:hanging="277"/>
              <w:jc w:val="left"/>
              <w:rPr>
                <w:sz w:val="24"/>
              </w:rPr>
            </w:pPr>
            <w:r>
              <w:rPr>
                <w:sz w:val="24"/>
              </w:rPr>
              <w:t>Phương</w:t>
            </w:r>
            <w:r>
              <w:rPr>
                <w:spacing w:val="-15"/>
                <w:sz w:val="24"/>
              </w:rPr>
              <w:t> </w:t>
            </w:r>
            <w:r>
              <w:rPr>
                <w:sz w:val="24"/>
              </w:rPr>
              <w:t>án</w:t>
            </w:r>
            <w:r>
              <w:rPr>
                <w:spacing w:val="-15"/>
                <w:sz w:val="24"/>
              </w:rPr>
              <w:t> </w:t>
            </w:r>
            <w:r>
              <w:rPr>
                <w:sz w:val="24"/>
              </w:rPr>
              <w:t>A</w:t>
            </w:r>
            <w:r>
              <w:rPr>
                <w:spacing w:val="-15"/>
                <w:sz w:val="24"/>
              </w:rPr>
              <w:t> </w:t>
            </w:r>
            <w:r>
              <w:rPr>
                <w:sz w:val="24"/>
              </w:rPr>
              <w:t>và</w:t>
            </w:r>
            <w:r>
              <w:rPr>
                <w:spacing w:val="-15"/>
                <w:sz w:val="24"/>
              </w:rPr>
              <w:t> </w:t>
            </w:r>
            <w:r>
              <w:rPr>
                <w:sz w:val="24"/>
              </w:rPr>
              <w:t>B</w:t>
            </w:r>
            <w:r>
              <w:rPr>
                <w:spacing w:val="-15"/>
                <w:sz w:val="24"/>
              </w:rPr>
              <w:t> </w:t>
            </w:r>
            <w:r>
              <w:rPr>
                <w:sz w:val="24"/>
              </w:rPr>
              <w:t>đều</w:t>
            </w:r>
            <w:r>
              <w:rPr>
                <w:spacing w:val="-14"/>
                <w:sz w:val="24"/>
              </w:rPr>
              <w:t> </w:t>
            </w:r>
            <w:r>
              <w:rPr>
                <w:spacing w:val="-4"/>
                <w:sz w:val="24"/>
              </w:rPr>
              <w:t>đúng</w:t>
            </w:r>
          </w:p>
        </w:tc>
        <w:tc>
          <w:tcPr>
            <w:tcW w:w="3116" w:type="dxa"/>
          </w:tcPr>
          <w:p>
            <w:pPr>
              <w:pStyle w:val="TableParagraph"/>
              <w:rPr>
                <w:b/>
                <w:sz w:val="24"/>
              </w:rPr>
            </w:pPr>
          </w:p>
          <w:p>
            <w:pPr>
              <w:pStyle w:val="TableParagraph"/>
              <w:rPr>
                <w:b/>
                <w:sz w:val="24"/>
              </w:rPr>
            </w:pPr>
          </w:p>
          <w:p>
            <w:pPr>
              <w:pStyle w:val="TableParagraph"/>
              <w:spacing w:before="258"/>
              <w:rPr>
                <w:b/>
                <w:sz w:val="24"/>
              </w:rPr>
            </w:pPr>
          </w:p>
          <w:p>
            <w:pPr>
              <w:pStyle w:val="TableParagraph"/>
              <w:ind w:right="1450"/>
              <w:jc w:val="right"/>
              <w:rPr>
                <w:sz w:val="24"/>
              </w:rPr>
            </w:pPr>
            <w:r>
              <w:rPr>
                <w:spacing w:val="-10"/>
                <w:sz w:val="24"/>
              </w:rPr>
              <w:t>D</w:t>
            </w:r>
          </w:p>
        </w:tc>
      </w:tr>
      <w:tr>
        <w:trPr>
          <w:trHeight w:val="1401" w:hRule="atLeast"/>
        </w:trPr>
        <w:tc>
          <w:tcPr>
            <w:tcW w:w="696" w:type="dxa"/>
          </w:tcPr>
          <w:p>
            <w:pPr>
              <w:pStyle w:val="TableParagraph"/>
              <w:rPr>
                <w:b/>
                <w:sz w:val="24"/>
              </w:rPr>
            </w:pPr>
          </w:p>
          <w:p>
            <w:pPr>
              <w:pStyle w:val="TableParagraph"/>
              <w:spacing w:before="275"/>
              <w:rPr>
                <w:b/>
                <w:sz w:val="24"/>
              </w:rPr>
            </w:pPr>
          </w:p>
          <w:p>
            <w:pPr>
              <w:pStyle w:val="TableParagraph"/>
              <w:ind w:left="57"/>
              <w:rPr>
                <w:sz w:val="24"/>
              </w:rPr>
            </w:pPr>
            <w:r>
              <w:rPr>
                <w:spacing w:val="-5"/>
                <w:sz w:val="24"/>
              </w:rPr>
              <w:t>222</w:t>
            </w:r>
          </w:p>
        </w:tc>
        <w:tc>
          <w:tcPr>
            <w:tcW w:w="4642" w:type="dxa"/>
          </w:tcPr>
          <w:p>
            <w:pPr>
              <w:pStyle w:val="TableParagraph"/>
              <w:spacing w:before="275"/>
              <w:rPr>
                <w:b/>
                <w:sz w:val="24"/>
              </w:rPr>
            </w:pPr>
          </w:p>
          <w:p>
            <w:pPr>
              <w:pStyle w:val="TableParagraph"/>
              <w:spacing w:line="261" w:lineRule="auto"/>
              <w:ind w:left="54"/>
              <w:rPr>
                <w:sz w:val="24"/>
              </w:rPr>
            </w:pPr>
            <w:r>
              <w:rPr>
                <w:sz w:val="24"/>
              </w:rPr>
              <w:t>Công</w:t>
            </w:r>
            <w:r>
              <w:rPr>
                <w:spacing w:val="-13"/>
                <w:sz w:val="24"/>
              </w:rPr>
              <w:t> </w:t>
            </w:r>
            <w:r>
              <w:rPr>
                <w:sz w:val="24"/>
              </w:rPr>
              <w:t>việc</w:t>
            </w:r>
            <w:r>
              <w:rPr>
                <w:spacing w:val="-13"/>
                <w:sz w:val="24"/>
              </w:rPr>
              <w:t> </w:t>
            </w:r>
            <w:r>
              <w:rPr>
                <w:sz w:val="24"/>
              </w:rPr>
              <w:t>nào</w:t>
            </w:r>
            <w:r>
              <w:rPr>
                <w:spacing w:val="-12"/>
                <w:sz w:val="24"/>
              </w:rPr>
              <w:t> </w:t>
            </w:r>
            <w:r>
              <w:rPr>
                <w:sz w:val="24"/>
              </w:rPr>
              <w:t>sau</w:t>
            </w:r>
            <w:r>
              <w:rPr>
                <w:spacing w:val="-12"/>
                <w:sz w:val="24"/>
              </w:rPr>
              <w:t> </w:t>
            </w:r>
            <w:r>
              <w:rPr>
                <w:sz w:val="24"/>
              </w:rPr>
              <w:t>đây</w:t>
            </w:r>
            <w:r>
              <w:rPr>
                <w:spacing w:val="-14"/>
                <w:sz w:val="24"/>
              </w:rPr>
              <w:t> </w:t>
            </w:r>
            <w:r>
              <w:rPr>
                <w:sz w:val="24"/>
              </w:rPr>
              <w:t>phải</w:t>
            </w:r>
            <w:r>
              <w:rPr>
                <w:spacing w:val="-11"/>
                <w:sz w:val="24"/>
              </w:rPr>
              <w:t> </w:t>
            </w:r>
            <w:r>
              <w:rPr>
                <w:sz w:val="24"/>
              </w:rPr>
              <w:t>thực</w:t>
            </w:r>
            <w:r>
              <w:rPr>
                <w:spacing w:val="-13"/>
                <w:sz w:val="24"/>
              </w:rPr>
              <w:t> </w:t>
            </w:r>
            <w:r>
              <w:rPr>
                <w:sz w:val="24"/>
              </w:rPr>
              <w:t>hiện</w:t>
            </w:r>
            <w:r>
              <w:rPr>
                <w:spacing w:val="-12"/>
                <w:sz w:val="24"/>
              </w:rPr>
              <w:t> </w:t>
            </w:r>
            <w:r>
              <w:rPr>
                <w:sz w:val="24"/>
              </w:rPr>
              <w:t>trên</w:t>
            </w:r>
            <w:r>
              <w:rPr>
                <w:spacing w:val="-3"/>
                <w:sz w:val="24"/>
              </w:rPr>
              <w:t> </w:t>
            </w:r>
            <w:r>
              <w:rPr>
                <w:sz w:val="24"/>
              </w:rPr>
              <w:t>Hệ thống mạng đấu thầu quốc gia?</w:t>
            </w:r>
          </w:p>
        </w:tc>
        <w:tc>
          <w:tcPr>
            <w:tcW w:w="10250" w:type="dxa"/>
          </w:tcPr>
          <w:p>
            <w:pPr>
              <w:pStyle w:val="TableParagraph"/>
              <w:numPr>
                <w:ilvl w:val="0"/>
                <w:numId w:val="168"/>
              </w:numPr>
              <w:tabs>
                <w:tab w:pos="568" w:val="left" w:leader="none"/>
              </w:tabs>
              <w:spacing w:line="240" w:lineRule="auto" w:before="73" w:after="0"/>
              <w:ind w:left="568" w:right="0" w:hanging="292"/>
              <w:jc w:val="left"/>
              <w:rPr>
                <w:sz w:val="24"/>
              </w:rPr>
            </w:pPr>
            <w:r>
              <w:rPr>
                <w:spacing w:val="-2"/>
                <w:sz w:val="24"/>
              </w:rPr>
              <w:t>Lập</w:t>
            </w:r>
            <w:r>
              <w:rPr>
                <w:spacing w:val="-6"/>
                <w:sz w:val="24"/>
              </w:rPr>
              <w:t> </w:t>
            </w:r>
            <w:r>
              <w:rPr>
                <w:spacing w:val="-2"/>
                <w:sz w:val="24"/>
              </w:rPr>
              <w:t>E-</w:t>
            </w:r>
            <w:r>
              <w:rPr>
                <w:spacing w:val="-4"/>
                <w:sz w:val="24"/>
              </w:rPr>
              <w:t>HSMT</w:t>
            </w:r>
          </w:p>
          <w:p>
            <w:pPr>
              <w:pStyle w:val="TableParagraph"/>
              <w:numPr>
                <w:ilvl w:val="0"/>
                <w:numId w:val="168"/>
              </w:numPr>
              <w:tabs>
                <w:tab w:pos="556" w:val="left" w:leader="none"/>
              </w:tabs>
              <w:spacing w:line="240" w:lineRule="auto" w:before="74" w:after="0"/>
              <w:ind w:left="556" w:right="0" w:hanging="280"/>
              <w:jc w:val="left"/>
              <w:rPr>
                <w:sz w:val="24"/>
              </w:rPr>
            </w:pPr>
            <w:r>
              <w:rPr>
                <w:sz w:val="24"/>
              </w:rPr>
              <w:t>Trình</w:t>
            </w:r>
            <w:r>
              <w:rPr>
                <w:spacing w:val="-3"/>
                <w:sz w:val="24"/>
              </w:rPr>
              <w:t> </w:t>
            </w:r>
            <w:r>
              <w:rPr>
                <w:sz w:val="24"/>
              </w:rPr>
              <w:t>phê</w:t>
            </w:r>
            <w:r>
              <w:rPr>
                <w:spacing w:val="-1"/>
                <w:sz w:val="24"/>
              </w:rPr>
              <w:t> </w:t>
            </w:r>
            <w:r>
              <w:rPr>
                <w:sz w:val="24"/>
              </w:rPr>
              <w:t>duyệt</w:t>
            </w:r>
            <w:r>
              <w:rPr>
                <w:spacing w:val="-1"/>
                <w:sz w:val="24"/>
              </w:rPr>
              <w:t> </w:t>
            </w:r>
            <w:r>
              <w:rPr>
                <w:sz w:val="24"/>
              </w:rPr>
              <w:t>E-HSMT,</w:t>
            </w:r>
            <w:r>
              <w:rPr>
                <w:spacing w:val="-1"/>
                <w:sz w:val="24"/>
              </w:rPr>
              <w:t> </w:t>
            </w:r>
            <w:r>
              <w:rPr>
                <w:sz w:val="24"/>
              </w:rPr>
              <w:t>phê</w:t>
            </w:r>
            <w:r>
              <w:rPr>
                <w:spacing w:val="-2"/>
                <w:sz w:val="24"/>
              </w:rPr>
              <w:t> </w:t>
            </w:r>
            <w:r>
              <w:rPr>
                <w:sz w:val="24"/>
              </w:rPr>
              <w:t>duyệt E-</w:t>
            </w:r>
            <w:r>
              <w:rPr>
                <w:spacing w:val="-4"/>
                <w:sz w:val="24"/>
              </w:rPr>
              <w:t>HSMT</w:t>
            </w:r>
          </w:p>
          <w:p>
            <w:pPr>
              <w:pStyle w:val="TableParagraph"/>
              <w:numPr>
                <w:ilvl w:val="0"/>
                <w:numId w:val="168"/>
              </w:numPr>
              <w:tabs>
                <w:tab w:pos="556" w:val="left" w:leader="none"/>
              </w:tabs>
              <w:spacing w:line="240" w:lineRule="auto" w:before="75" w:after="0"/>
              <w:ind w:left="556" w:right="0" w:hanging="280"/>
              <w:jc w:val="left"/>
              <w:rPr>
                <w:sz w:val="24"/>
              </w:rPr>
            </w:pPr>
            <w:r>
              <w:rPr>
                <w:sz w:val="24"/>
              </w:rPr>
              <w:t>Phê</w:t>
            </w:r>
            <w:r>
              <w:rPr>
                <w:spacing w:val="-2"/>
                <w:sz w:val="24"/>
              </w:rPr>
              <w:t> </w:t>
            </w:r>
            <w:r>
              <w:rPr>
                <w:sz w:val="24"/>
              </w:rPr>
              <w:t>duyệt kết quả</w:t>
            </w:r>
            <w:r>
              <w:rPr>
                <w:spacing w:val="-2"/>
                <w:sz w:val="24"/>
              </w:rPr>
              <w:t> </w:t>
            </w:r>
            <w:r>
              <w:rPr>
                <w:sz w:val="24"/>
              </w:rPr>
              <w:t>lựa</w:t>
            </w:r>
            <w:r>
              <w:rPr>
                <w:spacing w:val="1"/>
                <w:sz w:val="24"/>
              </w:rPr>
              <w:t> </w:t>
            </w:r>
            <w:r>
              <w:rPr>
                <w:sz w:val="24"/>
              </w:rPr>
              <w:t>chọn nhà</w:t>
            </w:r>
            <w:r>
              <w:rPr>
                <w:spacing w:val="-1"/>
                <w:sz w:val="24"/>
              </w:rPr>
              <w:t> </w:t>
            </w:r>
            <w:r>
              <w:rPr>
                <w:spacing w:val="-4"/>
                <w:sz w:val="24"/>
              </w:rPr>
              <w:t>thầu</w:t>
            </w:r>
          </w:p>
          <w:p>
            <w:pPr>
              <w:pStyle w:val="TableParagraph"/>
              <w:numPr>
                <w:ilvl w:val="0"/>
                <w:numId w:val="168"/>
              </w:numPr>
              <w:tabs>
                <w:tab w:pos="568" w:val="left" w:leader="none"/>
              </w:tabs>
              <w:spacing w:line="256" w:lineRule="exact" w:before="75" w:after="0"/>
              <w:ind w:left="568" w:right="0" w:hanging="292"/>
              <w:jc w:val="left"/>
              <w:rPr>
                <w:sz w:val="24"/>
              </w:rPr>
            </w:pPr>
            <w:r>
              <w:rPr>
                <w:sz w:val="24"/>
              </w:rPr>
              <w:t>Tất</w:t>
            </w:r>
            <w:r>
              <w:rPr>
                <w:spacing w:val="-1"/>
                <w:sz w:val="24"/>
              </w:rPr>
              <w:t> </w:t>
            </w:r>
            <w:r>
              <w:rPr>
                <w:sz w:val="24"/>
              </w:rPr>
              <w:t>cả</w:t>
            </w:r>
            <w:r>
              <w:rPr>
                <w:spacing w:val="-1"/>
                <w:sz w:val="24"/>
              </w:rPr>
              <w:t> </w:t>
            </w:r>
            <w:r>
              <w:rPr>
                <w:sz w:val="24"/>
              </w:rPr>
              <w:t>các</w:t>
            </w:r>
            <w:r>
              <w:rPr>
                <w:spacing w:val="-2"/>
                <w:sz w:val="24"/>
              </w:rPr>
              <w:t> </w:t>
            </w:r>
            <w:r>
              <w:rPr>
                <w:sz w:val="24"/>
              </w:rPr>
              <w:t>phương</w:t>
            </w:r>
            <w:r>
              <w:rPr>
                <w:spacing w:val="-1"/>
                <w:sz w:val="24"/>
              </w:rPr>
              <w:t> </w:t>
            </w:r>
            <w:r>
              <w:rPr>
                <w:sz w:val="24"/>
              </w:rPr>
              <w:t>án</w:t>
            </w:r>
            <w:r>
              <w:rPr>
                <w:spacing w:val="1"/>
                <w:sz w:val="24"/>
              </w:rPr>
              <w:t> </w:t>
            </w:r>
            <w:r>
              <w:rPr>
                <w:sz w:val="24"/>
              </w:rPr>
              <w:t>trên</w:t>
            </w:r>
            <w:r>
              <w:rPr>
                <w:spacing w:val="-1"/>
                <w:sz w:val="24"/>
              </w:rPr>
              <w:t> </w:t>
            </w:r>
            <w:r>
              <w:rPr>
                <w:sz w:val="24"/>
              </w:rPr>
              <w:t>đều</w:t>
            </w:r>
            <w:r>
              <w:rPr>
                <w:spacing w:val="-1"/>
                <w:sz w:val="24"/>
              </w:rPr>
              <w:t> </w:t>
            </w:r>
            <w:r>
              <w:rPr>
                <w:spacing w:val="-4"/>
                <w:sz w:val="24"/>
              </w:rPr>
              <w:t>đúng</w:t>
            </w:r>
          </w:p>
        </w:tc>
        <w:tc>
          <w:tcPr>
            <w:tcW w:w="3116" w:type="dxa"/>
          </w:tcPr>
          <w:p>
            <w:pPr>
              <w:pStyle w:val="TableParagraph"/>
              <w:rPr>
                <w:b/>
                <w:sz w:val="24"/>
              </w:rPr>
            </w:pPr>
          </w:p>
          <w:p>
            <w:pPr>
              <w:pStyle w:val="TableParagraph"/>
              <w:spacing w:before="8"/>
              <w:rPr>
                <w:b/>
                <w:sz w:val="24"/>
              </w:rPr>
            </w:pPr>
          </w:p>
          <w:p>
            <w:pPr>
              <w:pStyle w:val="TableParagraph"/>
              <w:spacing w:before="1"/>
              <w:ind w:right="1428"/>
              <w:jc w:val="right"/>
              <w:rPr>
                <w:sz w:val="24"/>
              </w:rPr>
            </w:pPr>
            <w:r>
              <w:rPr>
                <w:spacing w:val="-10"/>
                <w:sz w:val="24"/>
              </w:rPr>
              <w:t>D</w:t>
            </w:r>
          </w:p>
        </w:tc>
      </w:tr>
      <w:tr>
        <w:trPr>
          <w:trHeight w:val="1748" w:hRule="atLeast"/>
        </w:trPr>
        <w:tc>
          <w:tcPr>
            <w:tcW w:w="696" w:type="dxa"/>
          </w:tcPr>
          <w:p>
            <w:pPr>
              <w:pStyle w:val="TableParagraph"/>
              <w:spacing w:before="274"/>
              <w:ind w:left="57"/>
              <w:rPr>
                <w:sz w:val="24"/>
              </w:rPr>
            </w:pPr>
            <w:r>
              <w:rPr>
                <w:spacing w:val="-5"/>
                <w:sz w:val="24"/>
              </w:rPr>
              <w:t>223</w:t>
            </w:r>
          </w:p>
        </w:tc>
        <w:tc>
          <w:tcPr>
            <w:tcW w:w="4642" w:type="dxa"/>
          </w:tcPr>
          <w:p>
            <w:pPr>
              <w:pStyle w:val="TableParagraph"/>
              <w:spacing w:line="261" w:lineRule="auto" w:before="274"/>
              <w:ind w:left="54" w:right="289"/>
              <w:rPr>
                <w:sz w:val="24"/>
              </w:rPr>
            </w:pPr>
            <w:r>
              <w:rPr>
                <w:sz w:val="24"/>
              </w:rPr>
              <w:t>Đối</w:t>
            </w:r>
            <w:r>
              <w:rPr>
                <w:spacing w:val="-11"/>
                <w:sz w:val="24"/>
              </w:rPr>
              <w:t> </w:t>
            </w:r>
            <w:r>
              <w:rPr>
                <w:sz w:val="24"/>
              </w:rPr>
              <w:t>với</w:t>
            </w:r>
            <w:r>
              <w:rPr>
                <w:spacing w:val="-11"/>
                <w:sz w:val="24"/>
              </w:rPr>
              <w:t> </w:t>
            </w:r>
            <w:r>
              <w:rPr>
                <w:sz w:val="24"/>
              </w:rPr>
              <w:t>đấu</w:t>
            </w:r>
            <w:r>
              <w:rPr>
                <w:spacing w:val="-12"/>
                <w:sz w:val="24"/>
              </w:rPr>
              <w:t> </w:t>
            </w:r>
            <w:r>
              <w:rPr>
                <w:sz w:val="24"/>
              </w:rPr>
              <w:t>thầu</w:t>
            </w:r>
            <w:r>
              <w:rPr>
                <w:spacing w:val="-12"/>
                <w:sz w:val="24"/>
              </w:rPr>
              <w:t> </w:t>
            </w:r>
            <w:r>
              <w:rPr>
                <w:sz w:val="24"/>
              </w:rPr>
              <w:t>qua</w:t>
            </w:r>
            <w:r>
              <w:rPr>
                <w:spacing w:val="-13"/>
                <w:sz w:val="24"/>
              </w:rPr>
              <w:t> </w:t>
            </w:r>
            <w:r>
              <w:rPr>
                <w:sz w:val="24"/>
              </w:rPr>
              <w:t>mạng,</w:t>
            </w:r>
            <w:r>
              <w:rPr>
                <w:spacing w:val="-12"/>
                <w:sz w:val="24"/>
              </w:rPr>
              <w:t> </w:t>
            </w:r>
            <w:r>
              <w:rPr>
                <w:sz w:val="24"/>
              </w:rPr>
              <w:t>việc</w:t>
            </w:r>
            <w:r>
              <w:rPr>
                <w:spacing w:val="-13"/>
                <w:sz w:val="24"/>
              </w:rPr>
              <w:t> </w:t>
            </w:r>
            <w:r>
              <w:rPr>
                <w:sz w:val="24"/>
              </w:rPr>
              <w:t>trả</w:t>
            </w:r>
            <w:r>
              <w:rPr>
                <w:spacing w:val="-13"/>
                <w:sz w:val="24"/>
              </w:rPr>
              <w:t> </w:t>
            </w:r>
            <w:r>
              <w:rPr>
                <w:sz w:val="24"/>
              </w:rPr>
              <w:t>lời</w:t>
            </w:r>
            <w:r>
              <w:rPr>
                <w:spacing w:val="-10"/>
                <w:sz w:val="24"/>
              </w:rPr>
              <w:t> </w:t>
            </w:r>
            <w:r>
              <w:rPr>
                <w:sz w:val="24"/>
              </w:rPr>
              <w:t>yêu cầu làm rõ E-HSMT được thực hiện theo phương án nào?</w:t>
            </w:r>
          </w:p>
        </w:tc>
        <w:tc>
          <w:tcPr>
            <w:tcW w:w="10250" w:type="dxa"/>
          </w:tcPr>
          <w:p>
            <w:pPr>
              <w:pStyle w:val="TableParagraph"/>
              <w:numPr>
                <w:ilvl w:val="0"/>
                <w:numId w:val="169"/>
              </w:numPr>
              <w:tabs>
                <w:tab w:pos="568" w:val="left" w:leader="none"/>
              </w:tabs>
              <w:spacing w:line="240" w:lineRule="auto" w:before="73" w:after="0"/>
              <w:ind w:left="568" w:right="0" w:hanging="292"/>
              <w:jc w:val="left"/>
              <w:rPr>
                <w:sz w:val="24"/>
              </w:rPr>
            </w:pPr>
            <w:r>
              <w:rPr>
                <w:sz w:val="24"/>
              </w:rPr>
              <w:t>Do</w:t>
            </w:r>
            <w:r>
              <w:rPr>
                <w:spacing w:val="-9"/>
                <w:sz w:val="24"/>
              </w:rPr>
              <w:t> </w:t>
            </w:r>
            <w:r>
              <w:rPr>
                <w:sz w:val="24"/>
              </w:rPr>
              <w:t>tổ</w:t>
            </w:r>
            <w:r>
              <w:rPr>
                <w:spacing w:val="-6"/>
                <w:sz w:val="24"/>
              </w:rPr>
              <w:t> </w:t>
            </w:r>
            <w:r>
              <w:rPr>
                <w:sz w:val="24"/>
              </w:rPr>
              <w:t>chuyên</w:t>
            </w:r>
            <w:r>
              <w:rPr>
                <w:spacing w:val="-5"/>
                <w:sz w:val="24"/>
              </w:rPr>
              <w:t> </w:t>
            </w:r>
            <w:r>
              <w:rPr>
                <w:sz w:val="24"/>
              </w:rPr>
              <w:t>gia</w:t>
            </w:r>
            <w:r>
              <w:rPr>
                <w:spacing w:val="-1"/>
                <w:sz w:val="24"/>
              </w:rPr>
              <w:t> </w:t>
            </w:r>
            <w:r>
              <w:rPr>
                <w:sz w:val="24"/>
              </w:rPr>
              <w:t>thực hiện bằng</w:t>
            </w:r>
            <w:r>
              <w:rPr>
                <w:spacing w:val="-1"/>
                <w:sz w:val="24"/>
              </w:rPr>
              <w:t> </w:t>
            </w:r>
            <w:r>
              <w:rPr>
                <w:sz w:val="24"/>
              </w:rPr>
              <w:t>văn </w:t>
            </w:r>
            <w:r>
              <w:rPr>
                <w:spacing w:val="-5"/>
                <w:sz w:val="24"/>
              </w:rPr>
              <w:t>bản</w:t>
            </w:r>
          </w:p>
          <w:p>
            <w:pPr>
              <w:pStyle w:val="TableParagraph"/>
              <w:numPr>
                <w:ilvl w:val="0"/>
                <w:numId w:val="169"/>
              </w:numPr>
              <w:tabs>
                <w:tab w:pos="556" w:val="left" w:leader="none"/>
              </w:tabs>
              <w:spacing w:line="240" w:lineRule="auto" w:before="74" w:after="0"/>
              <w:ind w:left="556" w:right="0" w:hanging="280"/>
              <w:jc w:val="left"/>
              <w:rPr>
                <w:sz w:val="24"/>
              </w:rPr>
            </w:pPr>
            <w:r>
              <w:rPr>
                <w:sz w:val="24"/>
              </w:rPr>
              <w:t>Do</w:t>
            </w:r>
            <w:r>
              <w:rPr>
                <w:spacing w:val="-1"/>
                <w:sz w:val="24"/>
              </w:rPr>
              <w:t> </w:t>
            </w:r>
            <w:r>
              <w:rPr>
                <w:sz w:val="24"/>
              </w:rPr>
              <w:t>tổ chuyên</w:t>
            </w:r>
            <w:r>
              <w:rPr>
                <w:spacing w:val="-1"/>
                <w:sz w:val="24"/>
              </w:rPr>
              <w:t> </w:t>
            </w:r>
            <w:r>
              <w:rPr>
                <w:sz w:val="24"/>
              </w:rPr>
              <w:t>gia thực</w:t>
            </w:r>
            <w:r>
              <w:rPr>
                <w:spacing w:val="-1"/>
                <w:sz w:val="24"/>
              </w:rPr>
              <w:t> </w:t>
            </w:r>
            <w:r>
              <w:rPr>
                <w:sz w:val="24"/>
              </w:rPr>
              <w:t>hiện trên</w:t>
            </w:r>
            <w:r>
              <w:rPr>
                <w:spacing w:val="-1"/>
                <w:sz w:val="24"/>
              </w:rPr>
              <w:t> </w:t>
            </w:r>
            <w:r>
              <w:rPr>
                <w:sz w:val="24"/>
              </w:rPr>
              <w:t>Hệ</w:t>
            </w:r>
            <w:r>
              <w:rPr>
                <w:spacing w:val="-2"/>
                <w:sz w:val="24"/>
              </w:rPr>
              <w:t> </w:t>
            </w:r>
            <w:r>
              <w:rPr>
                <w:sz w:val="24"/>
              </w:rPr>
              <w:t>thống</w:t>
            </w:r>
            <w:r>
              <w:rPr>
                <w:spacing w:val="-1"/>
                <w:sz w:val="24"/>
              </w:rPr>
              <w:t> </w:t>
            </w:r>
            <w:r>
              <w:rPr>
                <w:sz w:val="24"/>
              </w:rPr>
              <w:t>mạng</w:t>
            </w:r>
            <w:r>
              <w:rPr>
                <w:spacing w:val="2"/>
                <w:sz w:val="24"/>
              </w:rPr>
              <w:t> </w:t>
            </w:r>
            <w:r>
              <w:rPr>
                <w:sz w:val="24"/>
              </w:rPr>
              <w:t>đấu</w:t>
            </w:r>
            <w:r>
              <w:rPr>
                <w:spacing w:val="-1"/>
                <w:sz w:val="24"/>
              </w:rPr>
              <w:t> </w:t>
            </w:r>
            <w:r>
              <w:rPr>
                <w:sz w:val="24"/>
              </w:rPr>
              <w:t>thầu quốc</w:t>
            </w:r>
            <w:r>
              <w:rPr>
                <w:spacing w:val="-2"/>
                <w:sz w:val="24"/>
              </w:rPr>
              <w:t> </w:t>
            </w:r>
            <w:r>
              <w:rPr>
                <w:spacing w:val="-5"/>
                <w:sz w:val="24"/>
              </w:rPr>
              <w:t>gia</w:t>
            </w:r>
          </w:p>
          <w:p>
            <w:pPr>
              <w:pStyle w:val="TableParagraph"/>
              <w:numPr>
                <w:ilvl w:val="0"/>
                <w:numId w:val="169"/>
              </w:numPr>
              <w:tabs>
                <w:tab w:pos="556" w:val="left" w:leader="none"/>
              </w:tabs>
              <w:spacing w:line="304" w:lineRule="auto" w:before="72" w:after="0"/>
              <w:ind w:left="276" w:right="823" w:firstLine="0"/>
              <w:jc w:val="left"/>
              <w:rPr>
                <w:sz w:val="24"/>
              </w:rPr>
            </w:pPr>
            <w:r>
              <w:rPr>
                <w:sz w:val="24"/>
              </w:rPr>
              <w:t>Do</w:t>
            </w:r>
            <w:r>
              <w:rPr>
                <w:spacing w:val="-2"/>
                <w:sz w:val="24"/>
              </w:rPr>
              <w:t> </w:t>
            </w:r>
            <w:r>
              <w:rPr>
                <w:sz w:val="24"/>
              </w:rPr>
              <w:t>tư</w:t>
            </w:r>
            <w:r>
              <w:rPr>
                <w:spacing w:val="-2"/>
                <w:sz w:val="24"/>
              </w:rPr>
              <w:t> </w:t>
            </w:r>
            <w:r>
              <w:rPr>
                <w:sz w:val="24"/>
              </w:rPr>
              <w:t>vấn</w:t>
            </w:r>
            <w:r>
              <w:rPr>
                <w:spacing w:val="-2"/>
                <w:sz w:val="24"/>
              </w:rPr>
              <w:t> </w:t>
            </w:r>
            <w:r>
              <w:rPr>
                <w:sz w:val="24"/>
              </w:rPr>
              <w:t>đấu</w:t>
            </w:r>
            <w:r>
              <w:rPr>
                <w:spacing w:val="-2"/>
                <w:sz w:val="24"/>
              </w:rPr>
              <w:t> </w:t>
            </w:r>
            <w:r>
              <w:rPr>
                <w:sz w:val="24"/>
              </w:rPr>
              <w:t>thầu</w:t>
            </w:r>
            <w:r>
              <w:rPr>
                <w:spacing w:val="-2"/>
                <w:sz w:val="24"/>
              </w:rPr>
              <w:t> </w:t>
            </w:r>
            <w:r>
              <w:rPr>
                <w:sz w:val="24"/>
              </w:rPr>
              <w:t>thực</w:t>
            </w:r>
            <w:r>
              <w:rPr>
                <w:spacing w:val="-4"/>
                <w:sz w:val="24"/>
              </w:rPr>
              <w:t> </w:t>
            </w:r>
            <w:r>
              <w:rPr>
                <w:sz w:val="24"/>
              </w:rPr>
              <w:t>hiện</w:t>
            </w:r>
            <w:r>
              <w:rPr>
                <w:spacing w:val="-2"/>
                <w:sz w:val="24"/>
              </w:rPr>
              <w:t> </w:t>
            </w:r>
            <w:r>
              <w:rPr>
                <w:sz w:val="24"/>
              </w:rPr>
              <w:t>bằng</w:t>
            </w:r>
            <w:r>
              <w:rPr>
                <w:spacing w:val="-2"/>
                <w:sz w:val="24"/>
              </w:rPr>
              <w:t> </w:t>
            </w:r>
            <w:r>
              <w:rPr>
                <w:sz w:val="24"/>
              </w:rPr>
              <w:t>tài</w:t>
            </w:r>
            <w:r>
              <w:rPr>
                <w:spacing w:val="-2"/>
                <w:sz w:val="24"/>
              </w:rPr>
              <w:t> </w:t>
            </w:r>
            <w:r>
              <w:rPr>
                <w:sz w:val="24"/>
              </w:rPr>
              <w:t>khoản</w:t>
            </w:r>
            <w:r>
              <w:rPr>
                <w:spacing w:val="-2"/>
                <w:sz w:val="24"/>
              </w:rPr>
              <w:t> </w:t>
            </w:r>
            <w:r>
              <w:rPr>
                <w:sz w:val="24"/>
              </w:rPr>
              <w:t>của</w:t>
            </w:r>
            <w:r>
              <w:rPr>
                <w:spacing w:val="-3"/>
                <w:sz w:val="24"/>
              </w:rPr>
              <w:t> </w:t>
            </w:r>
            <w:r>
              <w:rPr>
                <w:sz w:val="24"/>
              </w:rPr>
              <w:t>đơn</w:t>
            </w:r>
            <w:r>
              <w:rPr>
                <w:spacing w:val="-2"/>
                <w:sz w:val="24"/>
              </w:rPr>
              <w:t> </w:t>
            </w:r>
            <w:r>
              <w:rPr>
                <w:sz w:val="24"/>
              </w:rPr>
              <w:t>vị</w:t>
            </w:r>
            <w:r>
              <w:rPr>
                <w:spacing w:val="-2"/>
                <w:sz w:val="24"/>
              </w:rPr>
              <w:t> </w:t>
            </w:r>
            <w:r>
              <w:rPr>
                <w:sz w:val="24"/>
              </w:rPr>
              <w:t>tư</w:t>
            </w:r>
            <w:r>
              <w:rPr>
                <w:spacing w:val="-2"/>
                <w:sz w:val="24"/>
              </w:rPr>
              <w:t> </w:t>
            </w:r>
            <w:r>
              <w:rPr>
                <w:sz w:val="24"/>
              </w:rPr>
              <w:t>vấn</w:t>
            </w:r>
            <w:r>
              <w:rPr>
                <w:spacing w:val="-2"/>
                <w:sz w:val="24"/>
              </w:rPr>
              <w:t> </w:t>
            </w:r>
            <w:r>
              <w:rPr>
                <w:sz w:val="24"/>
              </w:rPr>
              <w:t>trên</w:t>
            </w:r>
            <w:r>
              <w:rPr>
                <w:spacing w:val="-2"/>
                <w:sz w:val="24"/>
              </w:rPr>
              <w:t> </w:t>
            </w:r>
            <w:r>
              <w:rPr>
                <w:sz w:val="24"/>
              </w:rPr>
              <w:t>Hệ</w:t>
            </w:r>
            <w:r>
              <w:rPr>
                <w:spacing w:val="-1"/>
                <w:sz w:val="24"/>
              </w:rPr>
              <w:t> </w:t>
            </w:r>
            <w:r>
              <w:rPr>
                <w:sz w:val="24"/>
              </w:rPr>
              <w:t>thống</w:t>
            </w:r>
            <w:r>
              <w:rPr>
                <w:spacing w:val="-2"/>
                <w:sz w:val="24"/>
              </w:rPr>
              <w:t> </w:t>
            </w:r>
            <w:r>
              <w:rPr>
                <w:sz w:val="24"/>
              </w:rPr>
              <w:t>mạng</w:t>
            </w:r>
            <w:r>
              <w:rPr>
                <w:spacing w:val="-2"/>
                <w:sz w:val="24"/>
              </w:rPr>
              <w:t> </w:t>
            </w:r>
            <w:r>
              <w:rPr>
                <w:sz w:val="24"/>
              </w:rPr>
              <w:t>đấu</w:t>
            </w:r>
            <w:r>
              <w:rPr>
                <w:spacing w:val="-2"/>
                <w:sz w:val="24"/>
              </w:rPr>
              <w:t> </w:t>
            </w:r>
            <w:r>
              <w:rPr>
                <w:sz w:val="24"/>
              </w:rPr>
              <w:t>thầu quốc gia</w:t>
            </w:r>
          </w:p>
          <w:p>
            <w:pPr>
              <w:pStyle w:val="TableParagraph"/>
              <w:numPr>
                <w:ilvl w:val="0"/>
                <w:numId w:val="169"/>
              </w:numPr>
              <w:tabs>
                <w:tab w:pos="568" w:val="left" w:leader="none"/>
              </w:tabs>
              <w:spacing w:line="256" w:lineRule="exact" w:before="0" w:after="0"/>
              <w:ind w:left="568" w:right="0" w:hanging="292"/>
              <w:jc w:val="left"/>
              <w:rPr>
                <w:sz w:val="24"/>
              </w:rPr>
            </w:pPr>
            <w:r>
              <w:rPr>
                <w:sz w:val="24"/>
              </w:rPr>
              <w:t>Do</w:t>
            </w:r>
            <w:r>
              <w:rPr>
                <w:spacing w:val="-1"/>
                <w:sz w:val="24"/>
              </w:rPr>
              <w:t> </w:t>
            </w:r>
            <w:r>
              <w:rPr>
                <w:sz w:val="24"/>
              </w:rPr>
              <w:t>Chủ đầu tư thực</w:t>
            </w:r>
            <w:r>
              <w:rPr>
                <w:spacing w:val="-1"/>
                <w:sz w:val="24"/>
              </w:rPr>
              <w:t> </w:t>
            </w:r>
            <w:r>
              <w:rPr>
                <w:sz w:val="24"/>
              </w:rPr>
              <w:t>hiện trên</w:t>
            </w:r>
            <w:r>
              <w:rPr>
                <w:spacing w:val="-1"/>
                <w:sz w:val="24"/>
              </w:rPr>
              <w:t> </w:t>
            </w:r>
            <w:r>
              <w:rPr>
                <w:sz w:val="24"/>
              </w:rPr>
              <w:t>Hệ</w:t>
            </w:r>
            <w:r>
              <w:rPr>
                <w:spacing w:val="-2"/>
                <w:sz w:val="24"/>
              </w:rPr>
              <w:t> </w:t>
            </w:r>
            <w:r>
              <w:rPr>
                <w:sz w:val="24"/>
              </w:rPr>
              <w:t>thống mạng</w:t>
            </w:r>
            <w:r>
              <w:rPr>
                <w:spacing w:val="-7"/>
                <w:sz w:val="24"/>
              </w:rPr>
              <w:t> </w:t>
            </w:r>
            <w:r>
              <w:rPr>
                <w:sz w:val="24"/>
              </w:rPr>
              <w:t>đấu</w:t>
            </w:r>
            <w:r>
              <w:rPr>
                <w:spacing w:val="-5"/>
                <w:sz w:val="24"/>
              </w:rPr>
              <w:t> </w:t>
            </w:r>
            <w:r>
              <w:rPr>
                <w:sz w:val="24"/>
              </w:rPr>
              <w:t>thầu</w:t>
            </w:r>
            <w:r>
              <w:rPr>
                <w:spacing w:val="-6"/>
                <w:sz w:val="24"/>
              </w:rPr>
              <w:t> </w:t>
            </w:r>
            <w:r>
              <w:rPr>
                <w:sz w:val="24"/>
              </w:rPr>
              <w:t>quốc</w:t>
            </w:r>
            <w:r>
              <w:rPr>
                <w:spacing w:val="-4"/>
                <w:sz w:val="24"/>
              </w:rPr>
              <w:t> </w:t>
            </w:r>
            <w:r>
              <w:rPr>
                <w:spacing w:val="-5"/>
                <w:sz w:val="24"/>
              </w:rPr>
              <w:t>gia</w:t>
            </w:r>
          </w:p>
        </w:tc>
        <w:tc>
          <w:tcPr>
            <w:tcW w:w="3116" w:type="dxa"/>
          </w:tcPr>
          <w:p>
            <w:pPr>
              <w:pStyle w:val="TableParagraph"/>
              <w:rPr>
                <w:b/>
                <w:sz w:val="24"/>
              </w:rPr>
            </w:pPr>
          </w:p>
          <w:p>
            <w:pPr>
              <w:pStyle w:val="TableParagraph"/>
              <w:spacing w:before="183"/>
              <w:rPr>
                <w:b/>
                <w:sz w:val="24"/>
              </w:rPr>
            </w:pPr>
          </w:p>
          <w:p>
            <w:pPr>
              <w:pStyle w:val="TableParagraph"/>
              <w:ind w:right="1428"/>
              <w:jc w:val="right"/>
              <w:rPr>
                <w:sz w:val="24"/>
              </w:rPr>
            </w:pPr>
            <w:r>
              <w:rPr>
                <w:spacing w:val="-10"/>
                <w:sz w:val="24"/>
              </w:rPr>
              <w:t>D</w:t>
            </w:r>
          </w:p>
        </w:tc>
      </w:tr>
    </w:tbl>
    <w:p>
      <w:pPr>
        <w:pStyle w:val="TableParagraph"/>
        <w:spacing w:after="0"/>
        <w:jc w:val="right"/>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6"/>
        <w:gridCol w:w="4642"/>
        <w:gridCol w:w="10250"/>
        <w:gridCol w:w="3116"/>
      </w:tblGrid>
      <w:tr>
        <w:trPr>
          <w:trHeight w:val="1401" w:hRule="atLeast"/>
        </w:trPr>
        <w:tc>
          <w:tcPr>
            <w:tcW w:w="696" w:type="dxa"/>
          </w:tcPr>
          <w:p>
            <w:pPr>
              <w:pStyle w:val="TableParagraph"/>
              <w:rPr>
                <w:b/>
                <w:sz w:val="24"/>
              </w:rPr>
            </w:pPr>
          </w:p>
          <w:p>
            <w:pPr>
              <w:pStyle w:val="TableParagraph"/>
              <w:spacing w:before="275"/>
              <w:rPr>
                <w:b/>
                <w:sz w:val="24"/>
              </w:rPr>
            </w:pPr>
          </w:p>
          <w:p>
            <w:pPr>
              <w:pStyle w:val="TableParagraph"/>
              <w:ind w:left="57"/>
              <w:rPr>
                <w:sz w:val="24"/>
              </w:rPr>
            </w:pPr>
            <w:r>
              <w:rPr>
                <w:spacing w:val="-5"/>
                <w:sz w:val="24"/>
              </w:rPr>
              <w:t>224</w:t>
            </w:r>
          </w:p>
        </w:tc>
        <w:tc>
          <w:tcPr>
            <w:tcW w:w="4642" w:type="dxa"/>
          </w:tcPr>
          <w:p>
            <w:pPr>
              <w:pStyle w:val="TableParagraph"/>
              <w:spacing w:line="261" w:lineRule="auto"/>
              <w:ind w:left="54" w:right="326"/>
              <w:jc w:val="both"/>
              <w:rPr>
                <w:sz w:val="24"/>
              </w:rPr>
            </w:pPr>
            <w:r>
              <w:rPr>
                <w:sz w:val="24"/>
              </w:rPr>
              <w:t>Đối</w:t>
            </w:r>
            <w:r>
              <w:rPr>
                <w:spacing w:val="-2"/>
                <w:sz w:val="24"/>
              </w:rPr>
              <w:t> </w:t>
            </w:r>
            <w:r>
              <w:rPr>
                <w:sz w:val="24"/>
              </w:rPr>
              <w:t>với</w:t>
            </w:r>
            <w:r>
              <w:rPr>
                <w:spacing w:val="-2"/>
                <w:sz w:val="24"/>
              </w:rPr>
              <w:t> </w:t>
            </w:r>
            <w:r>
              <w:rPr>
                <w:sz w:val="24"/>
              </w:rPr>
              <w:t>gói</w:t>
            </w:r>
            <w:r>
              <w:rPr>
                <w:spacing w:val="-1"/>
                <w:sz w:val="24"/>
              </w:rPr>
              <w:t> </w:t>
            </w:r>
            <w:r>
              <w:rPr>
                <w:sz w:val="24"/>
              </w:rPr>
              <w:t>thầu</w:t>
            </w:r>
            <w:r>
              <w:rPr>
                <w:spacing w:val="-2"/>
                <w:sz w:val="24"/>
              </w:rPr>
              <w:t> </w:t>
            </w:r>
            <w:r>
              <w:rPr>
                <w:sz w:val="24"/>
              </w:rPr>
              <w:t>đấu</w:t>
            </w:r>
            <w:r>
              <w:rPr>
                <w:spacing w:val="-2"/>
                <w:sz w:val="24"/>
              </w:rPr>
              <w:t> </w:t>
            </w:r>
            <w:r>
              <w:rPr>
                <w:sz w:val="24"/>
              </w:rPr>
              <w:t>thầu</w:t>
            </w:r>
            <w:r>
              <w:rPr>
                <w:spacing w:val="-2"/>
                <w:sz w:val="24"/>
              </w:rPr>
              <w:t> </w:t>
            </w:r>
            <w:r>
              <w:rPr>
                <w:sz w:val="24"/>
              </w:rPr>
              <w:t>qua</w:t>
            </w:r>
            <w:r>
              <w:rPr>
                <w:spacing w:val="-4"/>
                <w:sz w:val="24"/>
              </w:rPr>
              <w:t> </w:t>
            </w:r>
            <w:r>
              <w:rPr>
                <w:sz w:val="24"/>
              </w:rPr>
              <w:t>mạng,</w:t>
            </w:r>
            <w:r>
              <w:rPr>
                <w:spacing w:val="-2"/>
                <w:sz w:val="24"/>
              </w:rPr>
              <w:t> </w:t>
            </w:r>
            <w:r>
              <w:rPr>
                <w:sz w:val="24"/>
              </w:rPr>
              <w:t>trường hợp</w:t>
            </w:r>
            <w:r>
              <w:rPr>
                <w:spacing w:val="-12"/>
                <w:sz w:val="24"/>
              </w:rPr>
              <w:t> </w:t>
            </w:r>
            <w:r>
              <w:rPr>
                <w:sz w:val="24"/>
              </w:rPr>
              <w:t>sửa</w:t>
            </w:r>
            <w:r>
              <w:rPr>
                <w:spacing w:val="-14"/>
                <w:sz w:val="24"/>
              </w:rPr>
              <w:t> </w:t>
            </w:r>
            <w:r>
              <w:rPr>
                <w:sz w:val="24"/>
              </w:rPr>
              <w:t>đổi</w:t>
            </w:r>
            <w:r>
              <w:rPr>
                <w:spacing w:val="-12"/>
                <w:sz w:val="24"/>
              </w:rPr>
              <w:t> </w:t>
            </w:r>
            <w:r>
              <w:rPr>
                <w:sz w:val="24"/>
              </w:rPr>
              <w:t>E-HSMT</w:t>
            </w:r>
            <w:r>
              <w:rPr>
                <w:spacing w:val="-10"/>
                <w:sz w:val="24"/>
              </w:rPr>
              <w:t> </w:t>
            </w:r>
            <w:r>
              <w:rPr>
                <w:sz w:val="24"/>
              </w:rPr>
              <w:t>sau</w:t>
            </w:r>
            <w:r>
              <w:rPr>
                <w:spacing w:val="-10"/>
                <w:sz w:val="24"/>
              </w:rPr>
              <w:t> </w:t>
            </w:r>
            <w:r>
              <w:rPr>
                <w:sz w:val="24"/>
              </w:rPr>
              <w:t>khi</w:t>
            </w:r>
            <w:r>
              <w:rPr>
                <w:spacing w:val="-12"/>
                <w:sz w:val="24"/>
              </w:rPr>
              <w:t> </w:t>
            </w:r>
            <w:r>
              <w:rPr>
                <w:sz w:val="24"/>
              </w:rPr>
              <w:t>phát</w:t>
            </w:r>
            <w:r>
              <w:rPr>
                <w:spacing w:val="-12"/>
                <w:sz w:val="24"/>
              </w:rPr>
              <w:t> </w:t>
            </w:r>
            <w:r>
              <w:rPr>
                <w:sz w:val="24"/>
              </w:rPr>
              <w:t>hành,</w:t>
            </w:r>
            <w:r>
              <w:rPr>
                <w:spacing w:val="-10"/>
                <w:sz w:val="24"/>
              </w:rPr>
              <w:t> </w:t>
            </w:r>
            <w:r>
              <w:rPr>
                <w:sz w:val="24"/>
              </w:rPr>
              <w:t>chủ đầu</w:t>
            </w:r>
            <w:r>
              <w:rPr>
                <w:spacing w:val="-4"/>
                <w:sz w:val="24"/>
              </w:rPr>
              <w:t> </w:t>
            </w:r>
            <w:r>
              <w:rPr>
                <w:sz w:val="24"/>
              </w:rPr>
              <w:t>tư</w:t>
            </w:r>
            <w:r>
              <w:rPr>
                <w:spacing w:val="-4"/>
                <w:sz w:val="24"/>
              </w:rPr>
              <w:t> </w:t>
            </w:r>
            <w:r>
              <w:rPr>
                <w:sz w:val="24"/>
              </w:rPr>
              <w:t>phải</w:t>
            </w:r>
            <w:r>
              <w:rPr>
                <w:spacing w:val="-4"/>
                <w:sz w:val="24"/>
              </w:rPr>
              <w:t> </w:t>
            </w:r>
            <w:r>
              <w:rPr>
                <w:sz w:val="24"/>
              </w:rPr>
              <w:t>đăng</w:t>
            </w:r>
            <w:r>
              <w:rPr>
                <w:spacing w:val="-9"/>
                <w:sz w:val="24"/>
              </w:rPr>
              <w:t> </w:t>
            </w:r>
            <w:r>
              <w:rPr>
                <w:sz w:val="24"/>
              </w:rPr>
              <w:t>tải</w:t>
            </w:r>
            <w:r>
              <w:rPr>
                <w:spacing w:val="-4"/>
                <w:sz w:val="24"/>
              </w:rPr>
              <w:t> </w:t>
            </w:r>
            <w:r>
              <w:rPr>
                <w:sz w:val="24"/>
              </w:rPr>
              <w:t>tài</w:t>
            </w:r>
            <w:r>
              <w:rPr>
                <w:spacing w:val="-4"/>
                <w:sz w:val="24"/>
              </w:rPr>
              <w:t> </w:t>
            </w:r>
            <w:r>
              <w:rPr>
                <w:sz w:val="24"/>
              </w:rPr>
              <w:t>liệu</w:t>
            </w:r>
            <w:r>
              <w:rPr>
                <w:spacing w:val="-4"/>
                <w:sz w:val="24"/>
              </w:rPr>
              <w:t> </w:t>
            </w:r>
            <w:r>
              <w:rPr>
                <w:sz w:val="24"/>
              </w:rPr>
              <w:t>nào</w:t>
            </w:r>
            <w:r>
              <w:rPr>
                <w:spacing w:val="-4"/>
                <w:sz w:val="24"/>
              </w:rPr>
              <w:t> </w:t>
            </w:r>
            <w:r>
              <w:rPr>
                <w:sz w:val="24"/>
              </w:rPr>
              <w:t>sau</w:t>
            </w:r>
            <w:r>
              <w:rPr>
                <w:spacing w:val="-4"/>
                <w:sz w:val="24"/>
              </w:rPr>
              <w:t> </w:t>
            </w:r>
            <w:r>
              <w:rPr>
                <w:sz w:val="24"/>
              </w:rPr>
              <w:t>đây</w:t>
            </w:r>
            <w:r>
              <w:rPr>
                <w:spacing w:val="-7"/>
                <w:sz w:val="24"/>
              </w:rPr>
              <w:t> </w:t>
            </w:r>
            <w:r>
              <w:rPr>
                <w:sz w:val="24"/>
              </w:rPr>
              <w:t>trên Hệ thống?</w:t>
            </w:r>
          </w:p>
        </w:tc>
        <w:tc>
          <w:tcPr>
            <w:tcW w:w="10250" w:type="dxa"/>
          </w:tcPr>
          <w:p>
            <w:pPr>
              <w:pStyle w:val="TableParagraph"/>
              <w:numPr>
                <w:ilvl w:val="0"/>
                <w:numId w:val="170"/>
              </w:numPr>
              <w:tabs>
                <w:tab w:pos="568" w:val="left" w:leader="none"/>
              </w:tabs>
              <w:spacing w:line="240" w:lineRule="auto" w:before="73" w:after="0"/>
              <w:ind w:left="568" w:right="0" w:hanging="292"/>
              <w:jc w:val="left"/>
              <w:rPr>
                <w:sz w:val="24"/>
              </w:rPr>
            </w:pPr>
            <w:r>
              <w:rPr>
                <w:sz w:val="24"/>
              </w:rPr>
              <w:t>Quyết</w:t>
            </w:r>
            <w:r>
              <w:rPr>
                <w:spacing w:val="-8"/>
                <w:sz w:val="24"/>
              </w:rPr>
              <w:t> </w:t>
            </w:r>
            <w:r>
              <w:rPr>
                <w:sz w:val="24"/>
              </w:rPr>
              <w:t>định</w:t>
            </w:r>
            <w:r>
              <w:rPr>
                <w:spacing w:val="-5"/>
                <w:sz w:val="24"/>
              </w:rPr>
              <w:t> </w:t>
            </w:r>
            <w:r>
              <w:rPr>
                <w:sz w:val="24"/>
              </w:rPr>
              <w:t>sửa</w:t>
            </w:r>
            <w:r>
              <w:rPr>
                <w:spacing w:val="-2"/>
                <w:sz w:val="24"/>
              </w:rPr>
              <w:t> </w:t>
            </w:r>
            <w:r>
              <w:rPr>
                <w:sz w:val="24"/>
              </w:rPr>
              <w:t>đổi kèm theo những nội dung sửa</w:t>
            </w:r>
            <w:r>
              <w:rPr>
                <w:spacing w:val="-2"/>
                <w:sz w:val="24"/>
              </w:rPr>
              <w:t> </w:t>
            </w:r>
            <w:r>
              <w:rPr>
                <w:sz w:val="24"/>
              </w:rPr>
              <w:t>đổi E-</w:t>
            </w:r>
            <w:r>
              <w:rPr>
                <w:spacing w:val="-4"/>
                <w:sz w:val="24"/>
              </w:rPr>
              <w:t>HSMT</w:t>
            </w:r>
          </w:p>
          <w:p>
            <w:pPr>
              <w:pStyle w:val="TableParagraph"/>
              <w:numPr>
                <w:ilvl w:val="0"/>
                <w:numId w:val="170"/>
              </w:numPr>
              <w:tabs>
                <w:tab w:pos="556" w:val="left" w:leader="none"/>
              </w:tabs>
              <w:spacing w:line="240" w:lineRule="auto" w:before="75" w:after="0"/>
              <w:ind w:left="556" w:right="0" w:hanging="280"/>
              <w:jc w:val="left"/>
              <w:rPr>
                <w:sz w:val="24"/>
              </w:rPr>
            </w:pPr>
            <w:r>
              <w:rPr>
                <w:sz w:val="24"/>
              </w:rPr>
              <w:t>E-HSMT</w:t>
            </w:r>
            <w:r>
              <w:rPr>
                <w:spacing w:val="-1"/>
                <w:sz w:val="24"/>
              </w:rPr>
              <w:t> </w:t>
            </w:r>
            <w:r>
              <w:rPr>
                <w:sz w:val="24"/>
              </w:rPr>
              <w:t>đã</w:t>
            </w:r>
            <w:r>
              <w:rPr>
                <w:spacing w:val="-1"/>
                <w:sz w:val="24"/>
              </w:rPr>
              <w:t> </w:t>
            </w:r>
            <w:r>
              <w:rPr>
                <w:sz w:val="24"/>
              </w:rPr>
              <w:t>được</w:t>
            </w:r>
            <w:r>
              <w:rPr>
                <w:spacing w:val="-2"/>
                <w:sz w:val="24"/>
              </w:rPr>
              <w:t> </w:t>
            </w:r>
            <w:r>
              <w:rPr>
                <w:sz w:val="24"/>
              </w:rPr>
              <w:t>sửa</w:t>
            </w:r>
            <w:r>
              <w:rPr>
                <w:spacing w:val="1"/>
                <w:sz w:val="24"/>
              </w:rPr>
              <w:t> </w:t>
            </w:r>
            <w:r>
              <w:rPr>
                <w:spacing w:val="-5"/>
                <w:sz w:val="24"/>
              </w:rPr>
              <w:t>đổi</w:t>
            </w:r>
          </w:p>
          <w:p>
            <w:pPr>
              <w:pStyle w:val="TableParagraph"/>
              <w:numPr>
                <w:ilvl w:val="0"/>
                <w:numId w:val="170"/>
              </w:numPr>
              <w:tabs>
                <w:tab w:pos="556" w:val="left" w:leader="none"/>
              </w:tabs>
              <w:spacing w:line="240" w:lineRule="auto" w:before="74" w:after="0"/>
              <w:ind w:left="556" w:right="0" w:hanging="280"/>
              <w:jc w:val="left"/>
              <w:rPr>
                <w:sz w:val="24"/>
              </w:rPr>
            </w:pPr>
            <w:r>
              <w:rPr>
                <w:sz w:val="24"/>
              </w:rPr>
              <w:t>Báo</w:t>
            </w:r>
            <w:r>
              <w:rPr>
                <w:spacing w:val="-3"/>
                <w:sz w:val="24"/>
              </w:rPr>
              <w:t> </w:t>
            </w:r>
            <w:r>
              <w:rPr>
                <w:sz w:val="24"/>
              </w:rPr>
              <w:t>cáo thẩm định</w:t>
            </w:r>
            <w:r>
              <w:rPr>
                <w:spacing w:val="-1"/>
                <w:sz w:val="24"/>
              </w:rPr>
              <w:t> </w:t>
            </w:r>
            <w:r>
              <w:rPr>
                <w:sz w:val="24"/>
              </w:rPr>
              <w:t>E-HSMT sửa</w:t>
            </w:r>
            <w:r>
              <w:rPr>
                <w:spacing w:val="-1"/>
                <w:sz w:val="24"/>
              </w:rPr>
              <w:t> </w:t>
            </w:r>
            <w:r>
              <w:rPr>
                <w:spacing w:val="-5"/>
                <w:sz w:val="24"/>
              </w:rPr>
              <w:t>đổi</w:t>
            </w:r>
          </w:p>
          <w:p>
            <w:pPr>
              <w:pStyle w:val="TableParagraph"/>
              <w:numPr>
                <w:ilvl w:val="0"/>
                <w:numId w:val="170"/>
              </w:numPr>
              <w:tabs>
                <w:tab w:pos="568" w:val="left" w:leader="none"/>
              </w:tabs>
              <w:spacing w:line="256" w:lineRule="exact" w:before="75" w:after="0"/>
              <w:ind w:left="568" w:right="0" w:hanging="292"/>
              <w:jc w:val="left"/>
              <w:rPr>
                <w:sz w:val="24"/>
              </w:rPr>
            </w:pPr>
            <w:r>
              <w:rPr>
                <w:sz w:val="24"/>
              </w:rPr>
              <w:t>Phương</w:t>
            </w:r>
            <w:r>
              <w:rPr>
                <w:spacing w:val="-1"/>
                <w:sz w:val="24"/>
              </w:rPr>
              <w:t> </w:t>
            </w:r>
            <w:r>
              <w:rPr>
                <w:sz w:val="24"/>
              </w:rPr>
              <w:t>án A</w:t>
            </w:r>
            <w:r>
              <w:rPr>
                <w:spacing w:val="-1"/>
                <w:sz w:val="24"/>
              </w:rPr>
              <w:t> </w:t>
            </w:r>
            <w:r>
              <w:rPr>
                <w:sz w:val="24"/>
              </w:rPr>
              <w:t>và</w:t>
            </w:r>
            <w:r>
              <w:rPr>
                <w:spacing w:val="-2"/>
                <w:sz w:val="24"/>
              </w:rPr>
              <w:t> </w:t>
            </w:r>
            <w:r>
              <w:rPr>
                <w:sz w:val="24"/>
              </w:rPr>
              <w:t>B đều </w:t>
            </w:r>
            <w:r>
              <w:rPr>
                <w:spacing w:val="-4"/>
                <w:sz w:val="24"/>
              </w:rPr>
              <w:t>đúng</w:t>
            </w:r>
          </w:p>
        </w:tc>
        <w:tc>
          <w:tcPr>
            <w:tcW w:w="3116" w:type="dxa"/>
          </w:tcPr>
          <w:p>
            <w:pPr>
              <w:pStyle w:val="TableParagraph"/>
              <w:rPr>
                <w:b/>
                <w:sz w:val="24"/>
              </w:rPr>
            </w:pPr>
          </w:p>
          <w:p>
            <w:pPr>
              <w:pStyle w:val="TableParagraph"/>
              <w:spacing w:before="8"/>
              <w:rPr>
                <w:b/>
                <w:sz w:val="24"/>
              </w:rPr>
            </w:pPr>
          </w:p>
          <w:p>
            <w:pPr>
              <w:pStyle w:val="TableParagraph"/>
              <w:ind w:right="1428"/>
              <w:jc w:val="right"/>
              <w:rPr>
                <w:sz w:val="24"/>
              </w:rPr>
            </w:pPr>
            <w:r>
              <w:rPr>
                <w:spacing w:val="-10"/>
                <w:sz w:val="24"/>
              </w:rPr>
              <w:t>D</w:t>
            </w:r>
          </w:p>
        </w:tc>
      </w:tr>
      <w:tr>
        <w:trPr>
          <w:trHeight w:val="1398" w:hRule="atLeast"/>
        </w:trPr>
        <w:tc>
          <w:tcPr>
            <w:tcW w:w="696" w:type="dxa"/>
          </w:tcPr>
          <w:p>
            <w:pPr>
              <w:pStyle w:val="TableParagraph"/>
              <w:spacing w:before="274"/>
              <w:ind w:left="57"/>
              <w:rPr>
                <w:sz w:val="24"/>
              </w:rPr>
            </w:pPr>
            <w:r>
              <w:rPr>
                <w:spacing w:val="-5"/>
                <w:sz w:val="24"/>
              </w:rPr>
              <w:t>225</w:t>
            </w:r>
          </w:p>
        </w:tc>
        <w:tc>
          <w:tcPr>
            <w:tcW w:w="4642" w:type="dxa"/>
          </w:tcPr>
          <w:p>
            <w:pPr>
              <w:pStyle w:val="TableParagraph"/>
              <w:spacing w:line="275" w:lineRule="exact"/>
              <w:ind w:left="54"/>
              <w:jc w:val="both"/>
              <w:rPr>
                <w:sz w:val="24"/>
              </w:rPr>
            </w:pPr>
            <w:r>
              <w:rPr>
                <w:sz w:val="24"/>
              </w:rPr>
              <w:t>Nhà</w:t>
            </w:r>
            <w:r>
              <w:rPr>
                <w:spacing w:val="-12"/>
                <w:sz w:val="24"/>
              </w:rPr>
              <w:t> </w:t>
            </w:r>
            <w:r>
              <w:rPr>
                <w:sz w:val="24"/>
              </w:rPr>
              <w:t>thầu</w:t>
            </w:r>
            <w:r>
              <w:rPr>
                <w:spacing w:val="-8"/>
                <w:sz w:val="24"/>
              </w:rPr>
              <w:t> </w:t>
            </w:r>
            <w:r>
              <w:rPr>
                <w:sz w:val="24"/>
              </w:rPr>
              <w:t>không</w:t>
            </w:r>
            <w:r>
              <w:rPr>
                <w:spacing w:val="-10"/>
                <w:sz w:val="24"/>
              </w:rPr>
              <w:t> </w:t>
            </w:r>
            <w:r>
              <w:rPr>
                <w:sz w:val="24"/>
              </w:rPr>
              <w:t>phải</w:t>
            </w:r>
            <w:r>
              <w:rPr>
                <w:spacing w:val="-7"/>
                <w:sz w:val="24"/>
              </w:rPr>
              <w:t> </w:t>
            </w:r>
            <w:r>
              <w:rPr>
                <w:sz w:val="24"/>
              </w:rPr>
              <w:t>đính</w:t>
            </w:r>
            <w:r>
              <w:rPr>
                <w:spacing w:val="-7"/>
                <w:sz w:val="24"/>
              </w:rPr>
              <w:t> </w:t>
            </w:r>
            <w:r>
              <w:rPr>
                <w:sz w:val="24"/>
              </w:rPr>
              <w:t>kèm</w:t>
            </w:r>
            <w:r>
              <w:rPr>
                <w:spacing w:val="-7"/>
                <w:sz w:val="24"/>
              </w:rPr>
              <w:t> </w:t>
            </w:r>
            <w:r>
              <w:rPr>
                <w:sz w:val="24"/>
              </w:rPr>
              <w:t>thư</w:t>
            </w:r>
            <w:r>
              <w:rPr>
                <w:spacing w:val="-5"/>
                <w:sz w:val="24"/>
              </w:rPr>
              <w:t> </w:t>
            </w:r>
            <w:r>
              <w:rPr>
                <w:sz w:val="24"/>
              </w:rPr>
              <w:t>bảo</w:t>
            </w:r>
            <w:r>
              <w:rPr>
                <w:spacing w:val="-8"/>
                <w:sz w:val="24"/>
              </w:rPr>
              <w:t> </w:t>
            </w:r>
            <w:r>
              <w:rPr>
                <w:spacing w:val="-4"/>
                <w:sz w:val="24"/>
              </w:rPr>
              <w:t>lãnh</w:t>
            </w:r>
          </w:p>
          <w:p>
            <w:pPr>
              <w:pStyle w:val="TableParagraph"/>
              <w:spacing w:line="261" w:lineRule="auto" w:before="24"/>
              <w:ind w:left="54" w:right="102"/>
              <w:jc w:val="both"/>
              <w:rPr>
                <w:sz w:val="24"/>
              </w:rPr>
            </w:pPr>
            <w:r>
              <w:rPr>
                <w:sz w:val="24"/>
              </w:rPr>
              <w:t>(hoặc</w:t>
            </w:r>
            <w:r>
              <w:rPr>
                <w:spacing w:val="-4"/>
                <w:sz w:val="24"/>
              </w:rPr>
              <w:t> </w:t>
            </w:r>
            <w:r>
              <w:rPr>
                <w:sz w:val="24"/>
              </w:rPr>
              <w:t>giấy</w:t>
            </w:r>
            <w:r>
              <w:rPr>
                <w:spacing w:val="-2"/>
                <w:sz w:val="24"/>
              </w:rPr>
              <w:t> </w:t>
            </w:r>
            <w:r>
              <w:rPr>
                <w:sz w:val="24"/>
              </w:rPr>
              <w:t>chứng</w:t>
            </w:r>
            <w:r>
              <w:rPr>
                <w:spacing w:val="-3"/>
                <w:sz w:val="24"/>
              </w:rPr>
              <w:t> </w:t>
            </w:r>
            <w:r>
              <w:rPr>
                <w:sz w:val="24"/>
              </w:rPr>
              <w:t>nhận</w:t>
            </w:r>
            <w:r>
              <w:rPr>
                <w:spacing w:val="-3"/>
                <w:sz w:val="24"/>
              </w:rPr>
              <w:t> </w:t>
            </w:r>
            <w:r>
              <w:rPr>
                <w:sz w:val="24"/>
              </w:rPr>
              <w:t>bảo</w:t>
            </w:r>
            <w:r>
              <w:rPr>
                <w:spacing w:val="-3"/>
                <w:sz w:val="24"/>
              </w:rPr>
              <w:t> </w:t>
            </w:r>
            <w:r>
              <w:rPr>
                <w:sz w:val="24"/>
              </w:rPr>
              <w:t>hiểm</w:t>
            </w:r>
            <w:r>
              <w:rPr>
                <w:spacing w:val="-3"/>
                <w:sz w:val="24"/>
              </w:rPr>
              <w:t> </w:t>
            </w:r>
            <w:r>
              <w:rPr>
                <w:sz w:val="24"/>
              </w:rPr>
              <w:t>bảo</w:t>
            </w:r>
            <w:r>
              <w:rPr>
                <w:spacing w:val="-3"/>
                <w:sz w:val="24"/>
              </w:rPr>
              <w:t> </w:t>
            </w:r>
            <w:r>
              <w:rPr>
                <w:sz w:val="24"/>
              </w:rPr>
              <w:t>lãnh)</w:t>
            </w:r>
            <w:r>
              <w:rPr>
                <w:spacing w:val="-5"/>
                <w:sz w:val="24"/>
              </w:rPr>
              <w:t> </w:t>
            </w:r>
            <w:r>
              <w:rPr>
                <w:sz w:val="24"/>
              </w:rPr>
              <w:t>mà chỉ</w:t>
            </w:r>
            <w:r>
              <w:rPr>
                <w:spacing w:val="-4"/>
                <w:sz w:val="24"/>
              </w:rPr>
              <w:t> </w:t>
            </w:r>
            <w:r>
              <w:rPr>
                <w:sz w:val="24"/>
              </w:rPr>
              <w:t>phải</w:t>
            </w:r>
            <w:r>
              <w:rPr>
                <w:spacing w:val="-4"/>
                <w:sz w:val="24"/>
              </w:rPr>
              <w:t> </w:t>
            </w:r>
            <w:r>
              <w:rPr>
                <w:sz w:val="24"/>
              </w:rPr>
              <w:t>cam</w:t>
            </w:r>
            <w:r>
              <w:rPr>
                <w:spacing w:val="-4"/>
                <w:sz w:val="24"/>
              </w:rPr>
              <w:t> </w:t>
            </w:r>
            <w:r>
              <w:rPr>
                <w:sz w:val="24"/>
              </w:rPr>
              <w:t>kết</w:t>
            </w:r>
            <w:r>
              <w:rPr>
                <w:spacing w:val="-4"/>
                <w:sz w:val="24"/>
              </w:rPr>
              <w:t> </w:t>
            </w:r>
            <w:r>
              <w:rPr>
                <w:sz w:val="24"/>
              </w:rPr>
              <w:t>trong</w:t>
            </w:r>
            <w:r>
              <w:rPr>
                <w:spacing w:val="-4"/>
                <w:sz w:val="24"/>
              </w:rPr>
              <w:t> </w:t>
            </w:r>
            <w:r>
              <w:rPr>
                <w:sz w:val="24"/>
              </w:rPr>
              <w:t>đơn</w:t>
            </w:r>
            <w:r>
              <w:rPr>
                <w:spacing w:val="-4"/>
                <w:sz w:val="24"/>
              </w:rPr>
              <w:t> </w:t>
            </w:r>
            <w:r>
              <w:rPr>
                <w:sz w:val="24"/>
              </w:rPr>
              <w:t>dự</w:t>
            </w:r>
            <w:r>
              <w:rPr>
                <w:spacing w:val="-4"/>
                <w:sz w:val="24"/>
              </w:rPr>
              <w:t> </w:t>
            </w:r>
            <w:r>
              <w:rPr>
                <w:sz w:val="24"/>
              </w:rPr>
              <w:t>thầu</w:t>
            </w:r>
            <w:r>
              <w:rPr>
                <w:spacing w:val="-4"/>
                <w:sz w:val="24"/>
              </w:rPr>
              <w:t> </w:t>
            </w:r>
            <w:r>
              <w:rPr>
                <w:sz w:val="24"/>
              </w:rPr>
              <w:t>đối</w:t>
            </w:r>
            <w:r>
              <w:rPr>
                <w:spacing w:val="-4"/>
                <w:sz w:val="24"/>
              </w:rPr>
              <w:t> </w:t>
            </w:r>
            <w:r>
              <w:rPr>
                <w:sz w:val="24"/>
              </w:rPr>
              <w:t>với</w:t>
            </w:r>
            <w:r>
              <w:rPr>
                <w:spacing w:val="-4"/>
                <w:sz w:val="24"/>
              </w:rPr>
              <w:t> </w:t>
            </w:r>
            <w:r>
              <w:rPr>
                <w:sz w:val="24"/>
              </w:rPr>
              <w:t>gói thầu xây lắp khi nào?</w:t>
            </w:r>
          </w:p>
        </w:tc>
        <w:tc>
          <w:tcPr>
            <w:tcW w:w="10250" w:type="dxa"/>
          </w:tcPr>
          <w:p>
            <w:pPr>
              <w:pStyle w:val="TableParagraph"/>
              <w:numPr>
                <w:ilvl w:val="0"/>
                <w:numId w:val="171"/>
              </w:numPr>
              <w:tabs>
                <w:tab w:pos="568" w:val="left" w:leader="none"/>
              </w:tabs>
              <w:spacing w:line="240" w:lineRule="auto" w:before="73" w:after="0"/>
              <w:ind w:left="568" w:right="0" w:hanging="292"/>
              <w:jc w:val="left"/>
              <w:rPr>
                <w:sz w:val="24"/>
              </w:rPr>
            </w:pPr>
            <w:r>
              <w:rPr>
                <w:sz w:val="24"/>
              </w:rPr>
              <w:t>E-HSMT</w:t>
            </w:r>
            <w:r>
              <w:rPr>
                <w:spacing w:val="-8"/>
                <w:sz w:val="24"/>
              </w:rPr>
              <w:t> </w:t>
            </w:r>
            <w:r>
              <w:rPr>
                <w:sz w:val="24"/>
              </w:rPr>
              <w:t>yêu</w:t>
            </w:r>
            <w:r>
              <w:rPr>
                <w:spacing w:val="1"/>
                <w:sz w:val="24"/>
              </w:rPr>
              <w:t> </w:t>
            </w:r>
            <w:r>
              <w:rPr>
                <w:sz w:val="24"/>
              </w:rPr>
              <w:t>cầu giá trị</w:t>
            </w:r>
            <w:r>
              <w:rPr>
                <w:spacing w:val="-1"/>
                <w:sz w:val="24"/>
              </w:rPr>
              <w:t> </w:t>
            </w:r>
            <w:r>
              <w:rPr>
                <w:sz w:val="24"/>
              </w:rPr>
              <w:t>bảo đảm</w:t>
            </w:r>
            <w:r>
              <w:rPr>
                <w:spacing w:val="-1"/>
                <w:sz w:val="24"/>
              </w:rPr>
              <w:t> </w:t>
            </w:r>
            <w:r>
              <w:rPr>
                <w:sz w:val="24"/>
              </w:rPr>
              <w:t>dự</w:t>
            </w:r>
            <w:r>
              <w:rPr>
                <w:spacing w:val="-1"/>
                <w:sz w:val="24"/>
              </w:rPr>
              <w:t> </w:t>
            </w:r>
            <w:r>
              <w:rPr>
                <w:sz w:val="24"/>
              </w:rPr>
              <w:t>thầu là</w:t>
            </w:r>
            <w:r>
              <w:rPr>
                <w:spacing w:val="-2"/>
                <w:sz w:val="24"/>
              </w:rPr>
              <w:t> </w:t>
            </w:r>
            <w:r>
              <w:rPr>
                <w:sz w:val="24"/>
              </w:rPr>
              <w:t>40</w:t>
            </w:r>
            <w:r>
              <w:rPr>
                <w:spacing w:val="1"/>
                <w:sz w:val="24"/>
              </w:rPr>
              <w:t> </w:t>
            </w:r>
            <w:r>
              <w:rPr>
                <w:sz w:val="24"/>
              </w:rPr>
              <w:t>triệu </w:t>
            </w:r>
            <w:r>
              <w:rPr>
                <w:spacing w:val="-4"/>
                <w:sz w:val="24"/>
              </w:rPr>
              <w:t>đồng</w:t>
            </w:r>
          </w:p>
          <w:p>
            <w:pPr>
              <w:pStyle w:val="TableParagraph"/>
              <w:numPr>
                <w:ilvl w:val="0"/>
                <w:numId w:val="171"/>
              </w:numPr>
              <w:tabs>
                <w:tab w:pos="556" w:val="left" w:leader="none"/>
              </w:tabs>
              <w:spacing w:line="240" w:lineRule="auto" w:before="74" w:after="0"/>
              <w:ind w:left="556" w:right="0" w:hanging="280"/>
              <w:jc w:val="left"/>
              <w:rPr>
                <w:sz w:val="24"/>
              </w:rPr>
            </w:pPr>
            <w:r>
              <w:rPr>
                <w:sz w:val="24"/>
              </w:rPr>
              <w:t>E-HSMT</w:t>
            </w:r>
            <w:r>
              <w:rPr>
                <w:spacing w:val="-1"/>
                <w:sz w:val="24"/>
              </w:rPr>
              <w:t> </w:t>
            </w:r>
            <w:r>
              <w:rPr>
                <w:sz w:val="24"/>
              </w:rPr>
              <w:t>yêu</w:t>
            </w:r>
            <w:r>
              <w:rPr>
                <w:spacing w:val="-1"/>
                <w:sz w:val="24"/>
              </w:rPr>
              <w:t> </w:t>
            </w:r>
            <w:r>
              <w:rPr>
                <w:sz w:val="24"/>
              </w:rPr>
              <w:t>cầu giá</w:t>
            </w:r>
            <w:r>
              <w:rPr>
                <w:spacing w:val="-1"/>
                <w:sz w:val="24"/>
              </w:rPr>
              <w:t> </w:t>
            </w:r>
            <w:r>
              <w:rPr>
                <w:sz w:val="24"/>
              </w:rPr>
              <w:t>trị bảo</w:t>
            </w:r>
            <w:r>
              <w:rPr>
                <w:spacing w:val="-1"/>
                <w:sz w:val="24"/>
              </w:rPr>
              <w:t> </w:t>
            </w:r>
            <w:r>
              <w:rPr>
                <w:sz w:val="24"/>
              </w:rPr>
              <w:t>đảm</w:t>
            </w:r>
            <w:r>
              <w:rPr>
                <w:spacing w:val="-1"/>
                <w:sz w:val="24"/>
              </w:rPr>
              <w:t> </w:t>
            </w:r>
            <w:r>
              <w:rPr>
                <w:sz w:val="24"/>
              </w:rPr>
              <w:t>dự thầu</w:t>
            </w:r>
            <w:r>
              <w:rPr>
                <w:spacing w:val="-1"/>
                <w:sz w:val="24"/>
              </w:rPr>
              <w:t> </w:t>
            </w:r>
            <w:r>
              <w:rPr>
                <w:sz w:val="24"/>
              </w:rPr>
              <w:t>là</w:t>
            </w:r>
            <w:r>
              <w:rPr>
                <w:spacing w:val="-1"/>
                <w:sz w:val="24"/>
              </w:rPr>
              <w:t> </w:t>
            </w:r>
            <w:r>
              <w:rPr>
                <w:sz w:val="24"/>
              </w:rPr>
              <w:t>50</w:t>
            </w:r>
            <w:r>
              <w:rPr>
                <w:spacing w:val="1"/>
                <w:sz w:val="24"/>
              </w:rPr>
              <w:t> </w:t>
            </w:r>
            <w:r>
              <w:rPr>
                <w:sz w:val="24"/>
              </w:rPr>
              <w:t>triệu </w:t>
            </w:r>
            <w:r>
              <w:rPr>
                <w:spacing w:val="-4"/>
                <w:sz w:val="24"/>
              </w:rPr>
              <w:t>đồng</w:t>
            </w:r>
          </w:p>
          <w:p>
            <w:pPr>
              <w:pStyle w:val="TableParagraph"/>
              <w:numPr>
                <w:ilvl w:val="0"/>
                <w:numId w:val="171"/>
              </w:numPr>
              <w:tabs>
                <w:tab w:pos="556" w:val="left" w:leader="none"/>
              </w:tabs>
              <w:spacing w:line="240" w:lineRule="auto" w:before="75" w:after="0"/>
              <w:ind w:left="556" w:right="0" w:hanging="280"/>
              <w:jc w:val="left"/>
              <w:rPr>
                <w:sz w:val="24"/>
              </w:rPr>
            </w:pPr>
            <w:r>
              <w:rPr>
                <w:sz w:val="24"/>
              </w:rPr>
              <w:t>E-HSMT</w:t>
            </w:r>
            <w:r>
              <w:rPr>
                <w:spacing w:val="-1"/>
                <w:sz w:val="24"/>
              </w:rPr>
              <w:t> </w:t>
            </w:r>
            <w:r>
              <w:rPr>
                <w:sz w:val="24"/>
              </w:rPr>
              <w:t>yêu</w:t>
            </w:r>
            <w:r>
              <w:rPr>
                <w:spacing w:val="-1"/>
                <w:sz w:val="24"/>
              </w:rPr>
              <w:t> </w:t>
            </w:r>
            <w:r>
              <w:rPr>
                <w:sz w:val="24"/>
              </w:rPr>
              <w:t>cầu giá</w:t>
            </w:r>
            <w:r>
              <w:rPr>
                <w:spacing w:val="-1"/>
                <w:sz w:val="24"/>
              </w:rPr>
              <w:t> </w:t>
            </w:r>
            <w:r>
              <w:rPr>
                <w:sz w:val="24"/>
              </w:rPr>
              <w:t>trị bảo</w:t>
            </w:r>
            <w:r>
              <w:rPr>
                <w:spacing w:val="-1"/>
                <w:sz w:val="24"/>
              </w:rPr>
              <w:t> </w:t>
            </w:r>
            <w:r>
              <w:rPr>
                <w:sz w:val="24"/>
              </w:rPr>
              <w:t>đảm</w:t>
            </w:r>
            <w:r>
              <w:rPr>
                <w:spacing w:val="-1"/>
                <w:sz w:val="24"/>
              </w:rPr>
              <w:t> </w:t>
            </w:r>
            <w:r>
              <w:rPr>
                <w:sz w:val="24"/>
              </w:rPr>
              <w:t>dự thầu</w:t>
            </w:r>
            <w:r>
              <w:rPr>
                <w:spacing w:val="-1"/>
                <w:sz w:val="24"/>
              </w:rPr>
              <w:t> </w:t>
            </w:r>
            <w:r>
              <w:rPr>
                <w:sz w:val="24"/>
              </w:rPr>
              <w:t>là</w:t>
            </w:r>
            <w:r>
              <w:rPr>
                <w:spacing w:val="-1"/>
                <w:sz w:val="24"/>
              </w:rPr>
              <w:t> </w:t>
            </w:r>
            <w:r>
              <w:rPr>
                <w:sz w:val="24"/>
              </w:rPr>
              <w:t>60</w:t>
            </w:r>
            <w:r>
              <w:rPr>
                <w:spacing w:val="1"/>
                <w:sz w:val="24"/>
              </w:rPr>
              <w:t> </w:t>
            </w:r>
            <w:r>
              <w:rPr>
                <w:sz w:val="24"/>
              </w:rPr>
              <w:t>triệu </w:t>
            </w:r>
            <w:r>
              <w:rPr>
                <w:spacing w:val="-4"/>
                <w:sz w:val="24"/>
              </w:rPr>
              <w:t>đồng</w:t>
            </w:r>
          </w:p>
          <w:p>
            <w:pPr>
              <w:pStyle w:val="TableParagraph"/>
              <w:numPr>
                <w:ilvl w:val="0"/>
                <w:numId w:val="171"/>
              </w:numPr>
              <w:tabs>
                <w:tab w:pos="568" w:val="left" w:leader="none"/>
              </w:tabs>
              <w:spacing w:line="256" w:lineRule="exact" w:before="72" w:after="0"/>
              <w:ind w:left="568" w:right="0" w:hanging="292"/>
              <w:jc w:val="left"/>
              <w:rPr>
                <w:sz w:val="24"/>
              </w:rPr>
            </w:pPr>
            <w:r>
              <w:rPr>
                <w:sz w:val="24"/>
              </w:rPr>
              <w:t>E-HSMT</w:t>
            </w:r>
            <w:r>
              <w:rPr>
                <w:spacing w:val="-1"/>
                <w:sz w:val="24"/>
              </w:rPr>
              <w:t> </w:t>
            </w:r>
            <w:r>
              <w:rPr>
                <w:sz w:val="24"/>
              </w:rPr>
              <w:t>yêu cầu</w:t>
            </w:r>
            <w:r>
              <w:rPr>
                <w:spacing w:val="-1"/>
                <w:sz w:val="24"/>
              </w:rPr>
              <w:t> </w:t>
            </w:r>
            <w:r>
              <w:rPr>
                <w:sz w:val="24"/>
              </w:rPr>
              <w:t>giá</w:t>
            </w:r>
            <w:r>
              <w:rPr>
                <w:spacing w:val="1"/>
                <w:sz w:val="24"/>
              </w:rPr>
              <w:t> </w:t>
            </w:r>
            <w:r>
              <w:rPr>
                <w:sz w:val="24"/>
              </w:rPr>
              <w:t>trị bảo</w:t>
            </w:r>
            <w:r>
              <w:rPr>
                <w:spacing w:val="-1"/>
                <w:sz w:val="24"/>
              </w:rPr>
              <w:t> </w:t>
            </w:r>
            <w:r>
              <w:rPr>
                <w:sz w:val="24"/>
              </w:rPr>
              <w:t>đảm dự thầu</w:t>
            </w:r>
            <w:r>
              <w:rPr>
                <w:spacing w:val="-7"/>
                <w:sz w:val="24"/>
              </w:rPr>
              <w:t> </w:t>
            </w:r>
            <w:r>
              <w:rPr>
                <w:sz w:val="24"/>
              </w:rPr>
              <w:t>là</w:t>
            </w:r>
            <w:r>
              <w:rPr>
                <w:spacing w:val="-8"/>
                <w:sz w:val="24"/>
              </w:rPr>
              <w:t> </w:t>
            </w:r>
            <w:r>
              <w:rPr>
                <w:sz w:val="24"/>
              </w:rPr>
              <w:t>100</w:t>
            </w:r>
            <w:r>
              <w:rPr>
                <w:spacing w:val="-5"/>
                <w:sz w:val="24"/>
              </w:rPr>
              <w:t> </w:t>
            </w:r>
            <w:r>
              <w:rPr>
                <w:sz w:val="24"/>
              </w:rPr>
              <w:t>triệu</w:t>
            </w:r>
            <w:r>
              <w:rPr>
                <w:spacing w:val="-8"/>
                <w:sz w:val="24"/>
              </w:rPr>
              <w:t> </w:t>
            </w:r>
            <w:r>
              <w:rPr>
                <w:spacing w:val="-4"/>
                <w:sz w:val="24"/>
              </w:rPr>
              <w:t>đồng</w:t>
            </w:r>
          </w:p>
        </w:tc>
        <w:tc>
          <w:tcPr>
            <w:tcW w:w="3116" w:type="dxa"/>
          </w:tcPr>
          <w:p>
            <w:pPr>
              <w:pStyle w:val="TableParagraph"/>
              <w:rPr>
                <w:b/>
                <w:sz w:val="24"/>
              </w:rPr>
            </w:pPr>
          </w:p>
          <w:p>
            <w:pPr>
              <w:pStyle w:val="TableParagraph"/>
              <w:spacing w:before="8"/>
              <w:rPr>
                <w:b/>
                <w:sz w:val="24"/>
              </w:rPr>
            </w:pPr>
          </w:p>
          <w:p>
            <w:pPr>
              <w:pStyle w:val="TableParagraph"/>
              <w:ind w:right="1450"/>
              <w:jc w:val="right"/>
              <w:rPr>
                <w:sz w:val="24"/>
              </w:rPr>
            </w:pPr>
            <w:r>
              <w:rPr>
                <w:spacing w:val="-10"/>
                <w:sz w:val="24"/>
              </w:rPr>
              <w:t>A</w:t>
            </w:r>
          </w:p>
        </w:tc>
      </w:tr>
      <w:tr>
        <w:trPr>
          <w:trHeight w:val="1401" w:hRule="atLeast"/>
        </w:trPr>
        <w:tc>
          <w:tcPr>
            <w:tcW w:w="696" w:type="dxa"/>
          </w:tcPr>
          <w:p>
            <w:pPr>
              <w:pStyle w:val="TableParagraph"/>
              <w:spacing w:before="1"/>
              <w:rPr>
                <w:b/>
                <w:sz w:val="24"/>
              </w:rPr>
            </w:pPr>
          </w:p>
          <w:p>
            <w:pPr>
              <w:pStyle w:val="TableParagraph"/>
              <w:ind w:left="57"/>
              <w:rPr>
                <w:sz w:val="24"/>
              </w:rPr>
            </w:pPr>
            <w:r>
              <w:rPr>
                <w:spacing w:val="-5"/>
                <w:sz w:val="24"/>
              </w:rPr>
              <w:t>226</w:t>
            </w:r>
          </w:p>
        </w:tc>
        <w:tc>
          <w:tcPr>
            <w:tcW w:w="4642" w:type="dxa"/>
          </w:tcPr>
          <w:p>
            <w:pPr>
              <w:pStyle w:val="TableParagraph"/>
              <w:spacing w:line="261" w:lineRule="auto" w:before="1"/>
              <w:ind w:left="54" w:right="177"/>
              <w:rPr>
                <w:sz w:val="24"/>
              </w:rPr>
            </w:pPr>
            <w:r>
              <w:rPr>
                <w:sz w:val="24"/>
              </w:rPr>
              <w:t>Bản gốc thư bảo lãnh dự thầu, giấy chứng nhận</w:t>
            </w:r>
            <w:r>
              <w:rPr>
                <w:spacing w:val="-11"/>
                <w:sz w:val="24"/>
              </w:rPr>
              <w:t> </w:t>
            </w:r>
            <w:r>
              <w:rPr>
                <w:sz w:val="24"/>
              </w:rPr>
              <w:t>bảo</w:t>
            </w:r>
            <w:r>
              <w:rPr>
                <w:spacing w:val="-9"/>
                <w:sz w:val="24"/>
              </w:rPr>
              <w:t> </w:t>
            </w:r>
            <w:r>
              <w:rPr>
                <w:sz w:val="24"/>
              </w:rPr>
              <w:t>hiểm</w:t>
            </w:r>
            <w:r>
              <w:rPr>
                <w:spacing w:val="-12"/>
                <w:sz w:val="24"/>
              </w:rPr>
              <w:t> </w:t>
            </w:r>
            <w:r>
              <w:rPr>
                <w:sz w:val="24"/>
              </w:rPr>
              <w:t>bảo</w:t>
            </w:r>
            <w:r>
              <w:rPr>
                <w:spacing w:val="-11"/>
                <w:sz w:val="24"/>
              </w:rPr>
              <w:t> </w:t>
            </w:r>
            <w:r>
              <w:rPr>
                <w:sz w:val="24"/>
              </w:rPr>
              <w:t>lãnh</w:t>
            </w:r>
            <w:r>
              <w:rPr>
                <w:spacing w:val="-10"/>
                <w:sz w:val="24"/>
              </w:rPr>
              <w:t> </w:t>
            </w:r>
            <w:r>
              <w:rPr>
                <w:sz w:val="24"/>
              </w:rPr>
              <w:t>trong</w:t>
            </w:r>
            <w:r>
              <w:rPr>
                <w:spacing w:val="-15"/>
                <w:sz w:val="24"/>
              </w:rPr>
              <w:t> </w:t>
            </w:r>
            <w:r>
              <w:rPr>
                <w:sz w:val="24"/>
              </w:rPr>
              <w:t>đấu</w:t>
            </w:r>
            <w:r>
              <w:rPr>
                <w:spacing w:val="-12"/>
                <w:sz w:val="24"/>
              </w:rPr>
              <w:t> </w:t>
            </w:r>
            <w:r>
              <w:rPr>
                <w:sz w:val="24"/>
              </w:rPr>
              <w:t>thầu</w:t>
            </w:r>
            <w:r>
              <w:rPr>
                <w:spacing w:val="-11"/>
                <w:sz w:val="24"/>
              </w:rPr>
              <w:t> </w:t>
            </w:r>
            <w:r>
              <w:rPr>
                <w:sz w:val="24"/>
              </w:rPr>
              <w:t>qua mạng được nộp như thế nào?</w:t>
            </w:r>
          </w:p>
        </w:tc>
        <w:tc>
          <w:tcPr>
            <w:tcW w:w="10250" w:type="dxa"/>
          </w:tcPr>
          <w:p>
            <w:pPr>
              <w:pStyle w:val="TableParagraph"/>
              <w:numPr>
                <w:ilvl w:val="0"/>
                <w:numId w:val="172"/>
              </w:numPr>
              <w:tabs>
                <w:tab w:pos="568" w:val="left" w:leader="none"/>
              </w:tabs>
              <w:spacing w:line="240" w:lineRule="auto" w:before="75" w:after="0"/>
              <w:ind w:left="568" w:right="0" w:hanging="292"/>
              <w:jc w:val="left"/>
              <w:rPr>
                <w:sz w:val="24"/>
              </w:rPr>
            </w:pPr>
            <w:r>
              <w:rPr>
                <w:sz w:val="24"/>
              </w:rPr>
              <w:t>Gửi</w:t>
            </w:r>
            <w:r>
              <w:rPr>
                <w:spacing w:val="-6"/>
                <w:sz w:val="24"/>
              </w:rPr>
              <w:t> </w:t>
            </w:r>
            <w:r>
              <w:rPr>
                <w:sz w:val="24"/>
              </w:rPr>
              <w:t>qua</w:t>
            </w:r>
            <w:r>
              <w:rPr>
                <w:spacing w:val="-7"/>
                <w:sz w:val="24"/>
              </w:rPr>
              <w:t> </w:t>
            </w:r>
            <w:r>
              <w:rPr>
                <w:sz w:val="24"/>
              </w:rPr>
              <w:t>email</w:t>
            </w:r>
            <w:r>
              <w:rPr>
                <w:spacing w:val="-1"/>
                <w:sz w:val="24"/>
              </w:rPr>
              <w:t> </w:t>
            </w:r>
            <w:r>
              <w:rPr>
                <w:sz w:val="24"/>
              </w:rPr>
              <w:t>đến Tổ trưởng</w:t>
            </w:r>
            <w:r>
              <w:rPr>
                <w:spacing w:val="-1"/>
                <w:sz w:val="24"/>
              </w:rPr>
              <w:t> </w:t>
            </w:r>
            <w:r>
              <w:rPr>
                <w:sz w:val="24"/>
              </w:rPr>
              <w:t>Tổ</w:t>
            </w:r>
            <w:r>
              <w:rPr>
                <w:spacing w:val="-1"/>
                <w:sz w:val="24"/>
              </w:rPr>
              <w:t> </w:t>
            </w:r>
            <w:r>
              <w:rPr>
                <w:sz w:val="24"/>
              </w:rPr>
              <w:t>chuyên </w:t>
            </w:r>
            <w:r>
              <w:rPr>
                <w:spacing w:val="-5"/>
                <w:sz w:val="24"/>
              </w:rPr>
              <w:t>gia</w:t>
            </w:r>
          </w:p>
          <w:p>
            <w:pPr>
              <w:pStyle w:val="TableParagraph"/>
              <w:numPr>
                <w:ilvl w:val="0"/>
                <w:numId w:val="172"/>
              </w:numPr>
              <w:tabs>
                <w:tab w:pos="556" w:val="left" w:leader="none"/>
              </w:tabs>
              <w:spacing w:line="240" w:lineRule="auto" w:before="72" w:after="0"/>
              <w:ind w:left="556" w:right="0" w:hanging="280"/>
              <w:jc w:val="left"/>
              <w:rPr>
                <w:sz w:val="24"/>
              </w:rPr>
            </w:pPr>
            <w:r>
              <w:rPr>
                <w:sz w:val="24"/>
              </w:rPr>
              <w:t>Gửi</w:t>
            </w:r>
            <w:r>
              <w:rPr>
                <w:spacing w:val="-1"/>
                <w:sz w:val="24"/>
              </w:rPr>
              <w:t> </w:t>
            </w:r>
            <w:r>
              <w:rPr>
                <w:sz w:val="24"/>
              </w:rPr>
              <w:t>cho Chủ đầu tư</w:t>
            </w:r>
            <w:r>
              <w:rPr>
                <w:spacing w:val="-1"/>
                <w:sz w:val="24"/>
              </w:rPr>
              <w:t> </w:t>
            </w:r>
            <w:r>
              <w:rPr>
                <w:sz w:val="24"/>
              </w:rPr>
              <w:t>khi nhà thầu được</w:t>
            </w:r>
            <w:r>
              <w:rPr>
                <w:spacing w:val="-2"/>
                <w:sz w:val="24"/>
              </w:rPr>
              <w:t> </w:t>
            </w:r>
            <w:r>
              <w:rPr>
                <w:sz w:val="24"/>
              </w:rPr>
              <w:t>mời</w:t>
            </w:r>
            <w:r>
              <w:rPr>
                <w:spacing w:val="-1"/>
                <w:sz w:val="24"/>
              </w:rPr>
              <w:t> </w:t>
            </w:r>
            <w:r>
              <w:rPr>
                <w:sz w:val="24"/>
              </w:rPr>
              <w:t>vào đối chiếu tài </w:t>
            </w:r>
            <w:r>
              <w:rPr>
                <w:spacing w:val="-4"/>
                <w:sz w:val="24"/>
              </w:rPr>
              <w:t>liệu</w:t>
            </w:r>
          </w:p>
          <w:p>
            <w:pPr>
              <w:pStyle w:val="TableParagraph"/>
              <w:numPr>
                <w:ilvl w:val="0"/>
                <w:numId w:val="172"/>
              </w:numPr>
              <w:tabs>
                <w:tab w:pos="556" w:val="left" w:leader="none"/>
              </w:tabs>
              <w:spacing w:line="240" w:lineRule="auto" w:before="75" w:after="0"/>
              <w:ind w:left="556" w:right="0" w:hanging="280"/>
              <w:jc w:val="left"/>
              <w:rPr>
                <w:sz w:val="24"/>
              </w:rPr>
            </w:pPr>
            <w:r>
              <w:rPr>
                <w:sz w:val="24"/>
              </w:rPr>
              <w:t>Gửi</w:t>
            </w:r>
            <w:r>
              <w:rPr>
                <w:spacing w:val="-1"/>
                <w:sz w:val="24"/>
              </w:rPr>
              <w:t> </w:t>
            </w:r>
            <w:r>
              <w:rPr>
                <w:sz w:val="24"/>
              </w:rPr>
              <w:t>bản gốc</w:t>
            </w:r>
            <w:r>
              <w:rPr>
                <w:spacing w:val="-2"/>
                <w:sz w:val="24"/>
              </w:rPr>
              <w:t> </w:t>
            </w:r>
            <w:r>
              <w:rPr>
                <w:sz w:val="24"/>
              </w:rPr>
              <w:t>đến địa</w:t>
            </w:r>
            <w:r>
              <w:rPr>
                <w:spacing w:val="1"/>
                <w:sz w:val="24"/>
              </w:rPr>
              <w:t> </w:t>
            </w:r>
            <w:r>
              <w:rPr>
                <w:sz w:val="24"/>
              </w:rPr>
              <w:t>chỉ bên mời thầu theo quy định trong</w:t>
            </w:r>
            <w:r>
              <w:rPr>
                <w:spacing w:val="-1"/>
                <w:sz w:val="24"/>
              </w:rPr>
              <w:t> </w:t>
            </w:r>
            <w:r>
              <w:rPr>
                <w:sz w:val="24"/>
              </w:rPr>
              <w:t>E-</w:t>
            </w:r>
            <w:r>
              <w:rPr>
                <w:spacing w:val="-1"/>
                <w:sz w:val="24"/>
              </w:rPr>
              <w:t> </w:t>
            </w:r>
            <w:r>
              <w:rPr>
                <w:spacing w:val="-4"/>
                <w:sz w:val="24"/>
              </w:rPr>
              <w:t>HSMT</w:t>
            </w:r>
          </w:p>
          <w:p>
            <w:pPr>
              <w:pStyle w:val="TableParagraph"/>
              <w:numPr>
                <w:ilvl w:val="0"/>
                <w:numId w:val="172"/>
              </w:numPr>
              <w:tabs>
                <w:tab w:pos="568" w:val="left" w:leader="none"/>
              </w:tabs>
              <w:spacing w:line="256" w:lineRule="exact" w:before="75" w:after="0"/>
              <w:ind w:left="568" w:right="0" w:hanging="292"/>
              <w:jc w:val="left"/>
              <w:rPr>
                <w:sz w:val="24"/>
              </w:rPr>
            </w:pPr>
            <w:r>
              <w:rPr>
                <w:sz w:val="24"/>
              </w:rPr>
              <w:t>Gửi</w:t>
            </w:r>
            <w:r>
              <w:rPr>
                <w:spacing w:val="-1"/>
                <w:sz w:val="24"/>
              </w:rPr>
              <w:t> </w:t>
            </w:r>
            <w:r>
              <w:rPr>
                <w:sz w:val="24"/>
              </w:rPr>
              <w:t>cho Đơn vị tư vấn đấu thầu đánh</w:t>
            </w:r>
            <w:r>
              <w:rPr>
                <w:spacing w:val="-7"/>
                <w:sz w:val="24"/>
              </w:rPr>
              <w:t> </w:t>
            </w:r>
            <w:r>
              <w:rPr>
                <w:sz w:val="24"/>
              </w:rPr>
              <w:t>giá</w:t>
            </w:r>
            <w:r>
              <w:rPr>
                <w:spacing w:val="-8"/>
                <w:sz w:val="24"/>
              </w:rPr>
              <w:t> </w:t>
            </w:r>
            <w:r>
              <w:rPr>
                <w:sz w:val="24"/>
              </w:rPr>
              <w:t>E-</w:t>
            </w:r>
            <w:r>
              <w:rPr>
                <w:spacing w:val="-4"/>
                <w:sz w:val="24"/>
              </w:rPr>
              <w:t>HSDT</w:t>
            </w:r>
          </w:p>
        </w:tc>
        <w:tc>
          <w:tcPr>
            <w:tcW w:w="3116" w:type="dxa"/>
          </w:tcPr>
          <w:p>
            <w:pPr>
              <w:pStyle w:val="TableParagraph"/>
              <w:rPr>
                <w:b/>
                <w:sz w:val="24"/>
              </w:rPr>
            </w:pPr>
          </w:p>
          <w:p>
            <w:pPr>
              <w:pStyle w:val="TableParagraph"/>
              <w:spacing w:before="10"/>
              <w:rPr>
                <w:b/>
                <w:sz w:val="24"/>
              </w:rPr>
            </w:pPr>
          </w:p>
          <w:p>
            <w:pPr>
              <w:pStyle w:val="TableParagraph"/>
              <w:ind w:right="1458"/>
              <w:jc w:val="right"/>
              <w:rPr>
                <w:sz w:val="24"/>
              </w:rPr>
            </w:pPr>
            <w:r>
              <w:rPr>
                <w:spacing w:val="-10"/>
                <w:sz w:val="24"/>
              </w:rPr>
              <w:t>B</w:t>
            </w:r>
          </w:p>
        </w:tc>
      </w:tr>
      <w:tr>
        <w:trPr>
          <w:trHeight w:val="2799" w:hRule="atLeast"/>
        </w:trPr>
        <w:tc>
          <w:tcPr>
            <w:tcW w:w="696" w:type="dxa"/>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227</w:t>
            </w:r>
          </w:p>
        </w:tc>
        <w:tc>
          <w:tcPr>
            <w:tcW w:w="4642" w:type="dxa"/>
          </w:tcPr>
          <w:p>
            <w:pPr>
              <w:pStyle w:val="TableParagraph"/>
              <w:rPr>
                <w:b/>
                <w:sz w:val="24"/>
              </w:rPr>
            </w:pPr>
          </w:p>
          <w:p>
            <w:pPr>
              <w:pStyle w:val="TableParagraph"/>
              <w:spacing w:before="274"/>
              <w:rPr>
                <w:b/>
                <w:sz w:val="24"/>
              </w:rPr>
            </w:pPr>
          </w:p>
          <w:p>
            <w:pPr>
              <w:pStyle w:val="TableParagraph"/>
              <w:spacing w:line="261" w:lineRule="auto"/>
              <w:ind w:left="54" w:right="177"/>
              <w:rPr>
                <w:sz w:val="24"/>
              </w:rPr>
            </w:pPr>
            <w:r>
              <w:rPr>
                <w:sz w:val="24"/>
              </w:rPr>
              <w:t>Đối</w:t>
            </w:r>
            <w:r>
              <w:rPr>
                <w:spacing w:val="-11"/>
                <w:sz w:val="24"/>
              </w:rPr>
              <w:t> </w:t>
            </w:r>
            <w:r>
              <w:rPr>
                <w:sz w:val="24"/>
              </w:rPr>
              <w:t>với</w:t>
            </w:r>
            <w:r>
              <w:rPr>
                <w:spacing w:val="-11"/>
                <w:sz w:val="24"/>
              </w:rPr>
              <w:t> </w:t>
            </w:r>
            <w:r>
              <w:rPr>
                <w:sz w:val="24"/>
              </w:rPr>
              <w:t>đấu</w:t>
            </w:r>
            <w:r>
              <w:rPr>
                <w:spacing w:val="-12"/>
                <w:sz w:val="24"/>
              </w:rPr>
              <w:t> </w:t>
            </w:r>
            <w:r>
              <w:rPr>
                <w:sz w:val="24"/>
              </w:rPr>
              <w:t>thầu</w:t>
            </w:r>
            <w:r>
              <w:rPr>
                <w:spacing w:val="-12"/>
                <w:sz w:val="24"/>
              </w:rPr>
              <w:t> </w:t>
            </w:r>
            <w:r>
              <w:rPr>
                <w:sz w:val="24"/>
              </w:rPr>
              <w:t>qua</w:t>
            </w:r>
            <w:r>
              <w:rPr>
                <w:spacing w:val="-12"/>
                <w:sz w:val="24"/>
              </w:rPr>
              <w:t> </w:t>
            </w:r>
            <w:r>
              <w:rPr>
                <w:sz w:val="24"/>
              </w:rPr>
              <w:t>mạng,</w:t>
            </w:r>
            <w:r>
              <w:rPr>
                <w:spacing w:val="-9"/>
                <w:sz w:val="24"/>
              </w:rPr>
              <w:t> </w:t>
            </w:r>
            <w:r>
              <w:rPr>
                <w:sz w:val="24"/>
              </w:rPr>
              <w:t>quy</w:t>
            </w:r>
            <w:r>
              <w:rPr>
                <w:spacing w:val="-14"/>
                <w:sz w:val="24"/>
              </w:rPr>
              <w:t> </w:t>
            </w:r>
            <w:r>
              <w:rPr>
                <w:sz w:val="24"/>
              </w:rPr>
              <w:t>định</w:t>
            </w:r>
            <w:r>
              <w:rPr>
                <w:spacing w:val="-11"/>
                <w:sz w:val="24"/>
              </w:rPr>
              <w:t> </w:t>
            </w:r>
            <w:r>
              <w:rPr>
                <w:sz w:val="24"/>
              </w:rPr>
              <w:t>nào</w:t>
            </w:r>
            <w:r>
              <w:rPr>
                <w:spacing w:val="-12"/>
                <w:sz w:val="24"/>
              </w:rPr>
              <w:t> </w:t>
            </w:r>
            <w:r>
              <w:rPr>
                <w:sz w:val="24"/>
              </w:rPr>
              <w:t>về việc</w:t>
            </w:r>
            <w:r>
              <w:rPr>
                <w:spacing w:val="-10"/>
                <w:sz w:val="24"/>
              </w:rPr>
              <w:t> </w:t>
            </w:r>
            <w:r>
              <w:rPr>
                <w:sz w:val="24"/>
              </w:rPr>
              <w:t>mở</w:t>
            </w:r>
            <w:r>
              <w:rPr>
                <w:spacing w:val="-11"/>
                <w:sz w:val="24"/>
              </w:rPr>
              <w:t> </w:t>
            </w:r>
            <w:r>
              <w:rPr>
                <w:sz w:val="24"/>
              </w:rPr>
              <w:t>thầu</w:t>
            </w:r>
            <w:r>
              <w:rPr>
                <w:spacing w:val="-10"/>
                <w:sz w:val="24"/>
              </w:rPr>
              <w:t> </w:t>
            </w:r>
            <w:r>
              <w:rPr>
                <w:sz w:val="24"/>
              </w:rPr>
              <w:t>và</w:t>
            </w:r>
            <w:r>
              <w:rPr>
                <w:spacing w:val="-10"/>
                <w:sz w:val="24"/>
              </w:rPr>
              <w:t> </w:t>
            </w:r>
            <w:r>
              <w:rPr>
                <w:sz w:val="24"/>
              </w:rPr>
              <w:t>công</w:t>
            </w:r>
            <w:r>
              <w:rPr>
                <w:spacing w:val="-12"/>
                <w:sz w:val="24"/>
              </w:rPr>
              <w:t> </w:t>
            </w:r>
            <w:r>
              <w:rPr>
                <w:sz w:val="24"/>
              </w:rPr>
              <w:t>khai</w:t>
            </w:r>
            <w:r>
              <w:rPr>
                <w:spacing w:val="-8"/>
                <w:sz w:val="24"/>
              </w:rPr>
              <w:t> </w:t>
            </w:r>
            <w:r>
              <w:rPr>
                <w:sz w:val="24"/>
              </w:rPr>
              <w:t>biên</w:t>
            </w:r>
            <w:r>
              <w:rPr>
                <w:spacing w:val="-10"/>
                <w:sz w:val="24"/>
              </w:rPr>
              <w:t> </w:t>
            </w:r>
            <w:r>
              <w:rPr>
                <w:sz w:val="24"/>
              </w:rPr>
              <w:t>bản</w:t>
            </w:r>
            <w:r>
              <w:rPr>
                <w:spacing w:val="-9"/>
                <w:sz w:val="24"/>
              </w:rPr>
              <w:t> </w:t>
            </w:r>
            <w:r>
              <w:rPr>
                <w:sz w:val="24"/>
              </w:rPr>
              <w:t>mở</w:t>
            </w:r>
            <w:r>
              <w:rPr>
                <w:spacing w:val="-11"/>
                <w:sz w:val="24"/>
              </w:rPr>
              <w:t> </w:t>
            </w:r>
            <w:r>
              <w:rPr>
                <w:sz w:val="24"/>
              </w:rPr>
              <w:t>thầu trên Hệ thống mạng đấu thầu quốc gia là </w:t>
            </w:r>
            <w:r>
              <w:rPr>
                <w:spacing w:val="-2"/>
                <w:sz w:val="24"/>
              </w:rPr>
              <w:t>đúng?</w:t>
            </w:r>
          </w:p>
        </w:tc>
        <w:tc>
          <w:tcPr>
            <w:tcW w:w="10250" w:type="dxa"/>
          </w:tcPr>
          <w:p>
            <w:pPr>
              <w:pStyle w:val="TableParagraph"/>
              <w:numPr>
                <w:ilvl w:val="0"/>
                <w:numId w:val="173"/>
              </w:numPr>
              <w:tabs>
                <w:tab w:pos="568" w:val="left" w:leader="none"/>
              </w:tabs>
              <w:spacing w:line="304" w:lineRule="auto" w:before="73" w:after="0"/>
              <w:ind w:left="276" w:right="434" w:firstLine="0"/>
              <w:jc w:val="left"/>
              <w:rPr>
                <w:sz w:val="24"/>
              </w:rPr>
            </w:pPr>
            <w:r>
              <w:rPr>
                <w:sz w:val="24"/>
              </w:rPr>
              <w:t>Hệ</w:t>
            </w:r>
            <w:r>
              <w:rPr>
                <w:spacing w:val="-8"/>
                <w:sz w:val="24"/>
              </w:rPr>
              <w:t> </w:t>
            </w:r>
            <w:r>
              <w:rPr>
                <w:sz w:val="24"/>
              </w:rPr>
              <w:t>thống</w:t>
            </w:r>
            <w:r>
              <w:rPr>
                <w:spacing w:val="-9"/>
                <w:sz w:val="24"/>
              </w:rPr>
              <w:t> </w:t>
            </w:r>
            <w:r>
              <w:rPr>
                <w:sz w:val="24"/>
              </w:rPr>
              <w:t>tự</w:t>
            </w:r>
            <w:r>
              <w:rPr>
                <w:spacing w:val="-2"/>
                <w:sz w:val="24"/>
              </w:rPr>
              <w:t> </w:t>
            </w:r>
            <w:r>
              <w:rPr>
                <w:sz w:val="24"/>
              </w:rPr>
              <w:t>động</w:t>
            </w:r>
            <w:r>
              <w:rPr>
                <w:spacing w:val="-2"/>
                <w:sz w:val="24"/>
              </w:rPr>
              <w:t> </w:t>
            </w:r>
            <w:r>
              <w:rPr>
                <w:sz w:val="24"/>
              </w:rPr>
              <w:t>mở</w:t>
            </w:r>
            <w:r>
              <w:rPr>
                <w:spacing w:val="-2"/>
                <w:sz w:val="24"/>
              </w:rPr>
              <w:t> </w:t>
            </w:r>
            <w:r>
              <w:rPr>
                <w:sz w:val="24"/>
              </w:rPr>
              <w:t>thầu</w:t>
            </w:r>
            <w:r>
              <w:rPr>
                <w:spacing w:val="-2"/>
                <w:sz w:val="24"/>
              </w:rPr>
              <w:t> </w:t>
            </w:r>
            <w:r>
              <w:rPr>
                <w:sz w:val="24"/>
              </w:rPr>
              <w:t>và</w:t>
            </w:r>
            <w:r>
              <w:rPr>
                <w:spacing w:val="-4"/>
                <w:sz w:val="24"/>
              </w:rPr>
              <w:t> </w:t>
            </w:r>
            <w:r>
              <w:rPr>
                <w:sz w:val="24"/>
              </w:rPr>
              <w:t>công</w:t>
            </w:r>
            <w:r>
              <w:rPr>
                <w:spacing w:val="-2"/>
                <w:sz w:val="24"/>
              </w:rPr>
              <w:t> </w:t>
            </w:r>
            <w:r>
              <w:rPr>
                <w:sz w:val="24"/>
              </w:rPr>
              <w:t>khai</w:t>
            </w:r>
            <w:r>
              <w:rPr>
                <w:spacing w:val="-2"/>
                <w:sz w:val="24"/>
              </w:rPr>
              <w:t> </w:t>
            </w:r>
            <w:r>
              <w:rPr>
                <w:sz w:val="24"/>
              </w:rPr>
              <w:t>biên</w:t>
            </w:r>
            <w:r>
              <w:rPr>
                <w:spacing w:val="-2"/>
                <w:sz w:val="24"/>
              </w:rPr>
              <w:t> </w:t>
            </w:r>
            <w:r>
              <w:rPr>
                <w:sz w:val="24"/>
              </w:rPr>
              <w:t>bản</w:t>
            </w:r>
            <w:r>
              <w:rPr>
                <w:spacing w:val="-2"/>
                <w:sz w:val="24"/>
              </w:rPr>
              <w:t> </w:t>
            </w:r>
            <w:r>
              <w:rPr>
                <w:sz w:val="24"/>
              </w:rPr>
              <w:t>mở</w:t>
            </w:r>
            <w:r>
              <w:rPr>
                <w:spacing w:val="-2"/>
                <w:sz w:val="24"/>
              </w:rPr>
              <w:t> </w:t>
            </w:r>
            <w:r>
              <w:rPr>
                <w:sz w:val="24"/>
              </w:rPr>
              <w:t>thầu</w:t>
            </w:r>
            <w:r>
              <w:rPr>
                <w:spacing w:val="-2"/>
                <w:sz w:val="24"/>
              </w:rPr>
              <w:t> </w:t>
            </w:r>
            <w:r>
              <w:rPr>
                <w:sz w:val="24"/>
              </w:rPr>
              <w:t>trong</w:t>
            </w:r>
            <w:r>
              <w:rPr>
                <w:spacing w:val="-2"/>
                <w:sz w:val="24"/>
              </w:rPr>
              <w:t> </w:t>
            </w:r>
            <w:r>
              <w:rPr>
                <w:sz w:val="24"/>
              </w:rPr>
              <w:t>thời</w:t>
            </w:r>
            <w:r>
              <w:rPr>
                <w:spacing w:val="-2"/>
                <w:sz w:val="24"/>
              </w:rPr>
              <w:t> </w:t>
            </w:r>
            <w:r>
              <w:rPr>
                <w:sz w:val="24"/>
              </w:rPr>
              <w:t>hạn</w:t>
            </w:r>
            <w:r>
              <w:rPr>
                <w:spacing w:val="-2"/>
                <w:sz w:val="24"/>
              </w:rPr>
              <w:t> </w:t>
            </w:r>
            <w:r>
              <w:rPr>
                <w:sz w:val="24"/>
              </w:rPr>
              <w:t>không</w:t>
            </w:r>
            <w:r>
              <w:rPr>
                <w:spacing w:val="-2"/>
                <w:sz w:val="24"/>
              </w:rPr>
              <w:t> </w:t>
            </w:r>
            <w:r>
              <w:rPr>
                <w:sz w:val="24"/>
              </w:rPr>
              <w:t>quá</w:t>
            </w:r>
            <w:r>
              <w:rPr>
                <w:spacing w:val="-4"/>
                <w:sz w:val="24"/>
              </w:rPr>
              <w:t> </w:t>
            </w:r>
            <w:r>
              <w:rPr>
                <w:sz w:val="24"/>
              </w:rPr>
              <w:t>02</w:t>
            </w:r>
            <w:r>
              <w:rPr>
                <w:spacing w:val="-2"/>
                <w:sz w:val="24"/>
              </w:rPr>
              <w:t> </w:t>
            </w:r>
            <w:r>
              <w:rPr>
                <w:sz w:val="24"/>
              </w:rPr>
              <w:t>giờ</w:t>
            </w:r>
            <w:r>
              <w:rPr>
                <w:spacing w:val="-2"/>
                <w:sz w:val="24"/>
              </w:rPr>
              <w:t> </w:t>
            </w:r>
            <w:r>
              <w:rPr>
                <w:sz w:val="24"/>
              </w:rPr>
              <w:t>kể</w:t>
            </w:r>
            <w:r>
              <w:rPr>
                <w:spacing w:val="-3"/>
                <w:sz w:val="24"/>
              </w:rPr>
              <w:t> </w:t>
            </w:r>
            <w:r>
              <w:rPr>
                <w:sz w:val="24"/>
              </w:rPr>
              <w:t>từ thời điểm đóng thầu.</w:t>
            </w:r>
          </w:p>
          <w:p>
            <w:pPr>
              <w:pStyle w:val="TableParagraph"/>
              <w:numPr>
                <w:ilvl w:val="0"/>
                <w:numId w:val="173"/>
              </w:numPr>
              <w:tabs>
                <w:tab w:pos="556" w:val="left" w:leader="none"/>
              </w:tabs>
              <w:spacing w:line="304" w:lineRule="auto" w:before="0" w:after="0"/>
              <w:ind w:left="276" w:right="417" w:firstLine="0"/>
              <w:jc w:val="left"/>
              <w:rPr>
                <w:sz w:val="24"/>
              </w:rPr>
            </w:pPr>
            <w:r>
              <w:rPr>
                <w:sz w:val="24"/>
              </w:rPr>
              <w:t>Chủ</w:t>
            </w:r>
            <w:r>
              <w:rPr>
                <w:spacing w:val="-2"/>
                <w:sz w:val="24"/>
              </w:rPr>
              <w:t> </w:t>
            </w:r>
            <w:r>
              <w:rPr>
                <w:sz w:val="24"/>
              </w:rPr>
              <w:t>đầu</w:t>
            </w:r>
            <w:r>
              <w:rPr>
                <w:spacing w:val="-2"/>
                <w:sz w:val="24"/>
              </w:rPr>
              <w:t> </w:t>
            </w:r>
            <w:r>
              <w:rPr>
                <w:sz w:val="24"/>
              </w:rPr>
              <w:t>tư</w:t>
            </w:r>
            <w:r>
              <w:rPr>
                <w:spacing w:val="-2"/>
                <w:sz w:val="24"/>
              </w:rPr>
              <w:t> </w:t>
            </w:r>
            <w:r>
              <w:rPr>
                <w:sz w:val="24"/>
              </w:rPr>
              <w:t>phải</w:t>
            </w:r>
            <w:r>
              <w:rPr>
                <w:spacing w:val="-2"/>
                <w:sz w:val="24"/>
              </w:rPr>
              <w:t> </w:t>
            </w:r>
            <w:r>
              <w:rPr>
                <w:sz w:val="24"/>
              </w:rPr>
              <w:t>mở</w:t>
            </w:r>
            <w:r>
              <w:rPr>
                <w:spacing w:val="-2"/>
                <w:sz w:val="24"/>
              </w:rPr>
              <w:t> </w:t>
            </w:r>
            <w:r>
              <w:rPr>
                <w:sz w:val="24"/>
              </w:rPr>
              <w:t>thầu</w:t>
            </w:r>
            <w:r>
              <w:rPr>
                <w:spacing w:val="-2"/>
                <w:sz w:val="24"/>
              </w:rPr>
              <w:t> </w:t>
            </w:r>
            <w:r>
              <w:rPr>
                <w:sz w:val="24"/>
              </w:rPr>
              <w:t>và</w:t>
            </w:r>
            <w:r>
              <w:rPr>
                <w:spacing w:val="-3"/>
                <w:sz w:val="24"/>
              </w:rPr>
              <w:t> </w:t>
            </w:r>
            <w:r>
              <w:rPr>
                <w:sz w:val="24"/>
              </w:rPr>
              <w:t>công</w:t>
            </w:r>
            <w:r>
              <w:rPr>
                <w:spacing w:val="-2"/>
                <w:sz w:val="24"/>
              </w:rPr>
              <w:t> </w:t>
            </w:r>
            <w:r>
              <w:rPr>
                <w:sz w:val="24"/>
              </w:rPr>
              <w:t>khai</w:t>
            </w:r>
            <w:r>
              <w:rPr>
                <w:spacing w:val="-2"/>
                <w:sz w:val="24"/>
              </w:rPr>
              <w:t> </w:t>
            </w:r>
            <w:r>
              <w:rPr>
                <w:sz w:val="24"/>
              </w:rPr>
              <w:t>biên</w:t>
            </w:r>
            <w:r>
              <w:rPr>
                <w:spacing w:val="-2"/>
                <w:sz w:val="24"/>
              </w:rPr>
              <w:t> </w:t>
            </w:r>
            <w:r>
              <w:rPr>
                <w:sz w:val="24"/>
              </w:rPr>
              <w:t>bản mở</w:t>
            </w:r>
            <w:r>
              <w:rPr>
                <w:spacing w:val="-2"/>
                <w:sz w:val="24"/>
              </w:rPr>
              <w:t> </w:t>
            </w:r>
            <w:r>
              <w:rPr>
                <w:sz w:val="24"/>
              </w:rPr>
              <w:t>thầu</w:t>
            </w:r>
            <w:r>
              <w:rPr>
                <w:spacing w:val="-2"/>
                <w:sz w:val="24"/>
              </w:rPr>
              <w:t> </w:t>
            </w:r>
            <w:r>
              <w:rPr>
                <w:sz w:val="24"/>
              </w:rPr>
              <w:t>trên</w:t>
            </w:r>
            <w:r>
              <w:rPr>
                <w:spacing w:val="-2"/>
                <w:sz w:val="24"/>
              </w:rPr>
              <w:t> </w:t>
            </w:r>
            <w:r>
              <w:rPr>
                <w:sz w:val="24"/>
              </w:rPr>
              <w:t>Hệ</w:t>
            </w:r>
            <w:r>
              <w:rPr>
                <w:spacing w:val="-4"/>
                <w:sz w:val="24"/>
              </w:rPr>
              <w:t> </w:t>
            </w:r>
            <w:r>
              <w:rPr>
                <w:sz w:val="24"/>
              </w:rPr>
              <w:t>thống</w:t>
            </w:r>
            <w:r>
              <w:rPr>
                <w:spacing w:val="-2"/>
                <w:sz w:val="24"/>
              </w:rPr>
              <w:t> </w:t>
            </w:r>
            <w:r>
              <w:rPr>
                <w:sz w:val="24"/>
              </w:rPr>
              <w:t>trong</w:t>
            </w:r>
            <w:r>
              <w:rPr>
                <w:spacing w:val="-2"/>
                <w:sz w:val="24"/>
              </w:rPr>
              <w:t> </w:t>
            </w:r>
            <w:r>
              <w:rPr>
                <w:sz w:val="24"/>
              </w:rPr>
              <w:t>thời</w:t>
            </w:r>
            <w:r>
              <w:rPr>
                <w:spacing w:val="-2"/>
                <w:sz w:val="24"/>
              </w:rPr>
              <w:t> </w:t>
            </w:r>
            <w:r>
              <w:rPr>
                <w:sz w:val="24"/>
              </w:rPr>
              <w:t>hạn</w:t>
            </w:r>
            <w:r>
              <w:rPr>
                <w:spacing w:val="-2"/>
                <w:sz w:val="24"/>
              </w:rPr>
              <w:t> </w:t>
            </w:r>
            <w:r>
              <w:rPr>
                <w:sz w:val="24"/>
              </w:rPr>
              <w:t>không</w:t>
            </w:r>
            <w:r>
              <w:rPr>
                <w:spacing w:val="-2"/>
                <w:sz w:val="24"/>
              </w:rPr>
              <w:t> </w:t>
            </w:r>
            <w:r>
              <w:rPr>
                <w:sz w:val="24"/>
              </w:rPr>
              <w:t>quá 04 giờ kể từ thời điểm đóng thầu.</w:t>
            </w:r>
          </w:p>
          <w:p>
            <w:pPr>
              <w:pStyle w:val="TableParagraph"/>
              <w:numPr>
                <w:ilvl w:val="0"/>
                <w:numId w:val="173"/>
              </w:numPr>
              <w:tabs>
                <w:tab w:pos="556" w:val="left" w:leader="none"/>
              </w:tabs>
              <w:spacing w:line="302" w:lineRule="auto" w:before="0" w:after="0"/>
              <w:ind w:left="276" w:right="513" w:firstLine="0"/>
              <w:jc w:val="left"/>
              <w:rPr>
                <w:sz w:val="24"/>
              </w:rPr>
            </w:pPr>
            <w:r>
              <w:rPr>
                <w:sz w:val="24"/>
              </w:rPr>
              <w:t>Tổ</w:t>
            </w:r>
            <w:r>
              <w:rPr>
                <w:spacing w:val="-2"/>
                <w:sz w:val="24"/>
              </w:rPr>
              <w:t> </w:t>
            </w:r>
            <w:r>
              <w:rPr>
                <w:sz w:val="24"/>
              </w:rPr>
              <w:t>chuyên</w:t>
            </w:r>
            <w:r>
              <w:rPr>
                <w:spacing w:val="-2"/>
                <w:sz w:val="24"/>
              </w:rPr>
              <w:t> </w:t>
            </w:r>
            <w:r>
              <w:rPr>
                <w:sz w:val="24"/>
              </w:rPr>
              <w:t>gia</w:t>
            </w:r>
            <w:r>
              <w:rPr>
                <w:spacing w:val="-2"/>
                <w:sz w:val="24"/>
              </w:rPr>
              <w:t> </w:t>
            </w:r>
            <w:r>
              <w:rPr>
                <w:sz w:val="24"/>
              </w:rPr>
              <w:t>phải</w:t>
            </w:r>
            <w:r>
              <w:rPr>
                <w:spacing w:val="-2"/>
                <w:sz w:val="24"/>
              </w:rPr>
              <w:t> </w:t>
            </w:r>
            <w:r>
              <w:rPr>
                <w:sz w:val="24"/>
              </w:rPr>
              <w:t>mở</w:t>
            </w:r>
            <w:r>
              <w:rPr>
                <w:spacing w:val="-2"/>
                <w:sz w:val="24"/>
              </w:rPr>
              <w:t> </w:t>
            </w:r>
            <w:r>
              <w:rPr>
                <w:sz w:val="24"/>
              </w:rPr>
              <w:t>thầu</w:t>
            </w:r>
            <w:r>
              <w:rPr>
                <w:spacing w:val="-2"/>
                <w:sz w:val="24"/>
              </w:rPr>
              <w:t> </w:t>
            </w:r>
            <w:r>
              <w:rPr>
                <w:sz w:val="24"/>
              </w:rPr>
              <w:t>và</w:t>
            </w:r>
            <w:r>
              <w:rPr>
                <w:spacing w:val="-3"/>
                <w:sz w:val="24"/>
              </w:rPr>
              <w:t> </w:t>
            </w:r>
            <w:r>
              <w:rPr>
                <w:sz w:val="24"/>
              </w:rPr>
              <w:t>công</w:t>
            </w:r>
            <w:r>
              <w:rPr>
                <w:spacing w:val="-2"/>
                <w:sz w:val="24"/>
              </w:rPr>
              <w:t> </w:t>
            </w:r>
            <w:r>
              <w:rPr>
                <w:sz w:val="24"/>
              </w:rPr>
              <w:t>khai</w:t>
            </w:r>
            <w:r>
              <w:rPr>
                <w:spacing w:val="-2"/>
                <w:sz w:val="24"/>
              </w:rPr>
              <w:t> </w:t>
            </w:r>
            <w:r>
              <w:rPr>
                <w:sz w:val="24"/>
              </w:rPr>
              <w:t>biên bản</w:t>
            </w:r>
            <w:r>
              <w:rPr>
                <w:spacing w:val="-2"/>
                <w:sz w:val="24"/>
              </w:rPr>
              <w:t> </w:t>
            </w:r>
            <w:r>
              <w:rPr>
                <w:sz w:val="24"/>
              </w:rPr>
              <w:t>mở</w:t>
            </w:r>
            <w:r>
              <w:rPr>
                <w:spacing w:val="-2"/>
                <w:sz w:val="24"/>
              </w:rPr>
              <w:t> </w:t>
            </w:r>
            <w:r>
              <w:rPr>
                <w:sz w:val="24"/>
              </w:rPr>
              <w:t>thầu</w:t>
            </w:r>
            <w:r>
              <w:rPr>
                <w:spacing w:val="-2"/>
                <w:sz w:val="24"/>
              </w:rPr>
              <w:t> </w:t>
            </w:r>
            <w:r>
              <w:rPr>
                <w:sz w:val="24"/>
              </w:rPr>
              <w:t>trên</w:t>
            </w:r>
            <w:r>
              <w:rPr>
                <w:spacing w:val="-2"/>
                <w:sz w:val="24"/>
              </w:rPr>
              <w:t> </w:t>
            </w:r>
            <w:r>
              <w:rPr>
                <w:sz w:val="24"/>
              </w:rPr>
              <w:t>Hệ</w:t>
            </w:r>
            <w:r>
              <w:rPr>
                <w:spacing w:val="-4"/>
                <w:sz w:val="24"/>
              </w:rPr>
              <w:t> </w:t>
            </w:r>
            <w:r>
              <w:rPr>
                <w:sz w:val="24"/>
              </w:rPr>
              <w:t>thống</w:t>
            </w:r>
            <w:r>
              <w:rPr>
                <w:spacing w:val="-2"/>
                <w:sz w:val="24"/>
              </w:rPr>
              <w:t> </w:t>
            </w:r>
            <w:r>
              <w:rPr>
                <w:sz w:val="24"/>
              </w:rPr>
              <w:t>trong</w:t>
            </w:r>
            <w:r>
              <w:rPr>
                <w:spacing w:val="-2"/>
                <w:sz w:val="24"/>
              </w:rPr>
              <w:t> </w:t>
            </w:r>
            <w:r>
              <w:rPr>
                <w:sz w:val="24"/>
              </w:rPr>
              <w:t>thời</w:t>
            </w:r>
            <w:r>
              <w:rPr>
                <w:spacing w:val="-2"/>
                <w:sz w:val="24"/>
              </w:rPr>
              <w:t> </w:t>
            </w:r>
            <w:r>
              <w:rPr>
                <w:sz w:val="24"/>
              </w:rPr>
              <w:t>hạn</w:t>
            </w:r>
            <w:r>
              <w:rPr>
                <w:spacing w:val="-2"/>
                <w:sz w:val="24"/>
              </w:rPr>
              <w:t> </w:t>
            </w:r>
            <w:r>
              <w:rPr>
                <w:sz w:val="24"/>
              </w:rPr>
              <w:t>không quá 02 giờ kể từ thời điểm đóng thầu.</w:t>
            </w:r>
          </w:p>
          <w:p>
            <w:pPr>
              <w:pStyle w:val="TableParagraph"/>
              <w:numPr>
                <w:ilvl w:val="0"/>
                <w:numId w:val="173"/>
              </w:numPr>
              <w:tabs>
                <w:tab w:pos="568" w:val="left" w:leader="none"/>
              </w:tabs>
              <w:spacing w:line="240" w:lineRule="auto" w:before="2" w:after="0"/>
              <w:ind w:left="568" w:right="0" w:hanging="292"/>
              <w:jc w:val="left"/>
              <w:rPr>
                <w:sz w:val="24"/>
              </w:rPr>
            </w:pPr>
            <w:r>
              <w:rPr>
                <w:sz w:val="24"/>
              </w:rPr>
              <w:t>Chủ</w:t>
            </w:r>
            <w:r>
              <w:rPr>
                <w:spacing w:val="-3"/>
                <w:sz w:val="24"/>
              </w:rPr>
              <w:t> </w:t>
            </w:r>
            <w:r>
              <w:rPr>
                <w:sz w:val="24"/>
              </w:rPr>
              <w:t>đầu tư phải</w:t>
            </w:r>
            <w:r>
              <w:rPr>
                <w:spacing w:val="-1"/>
                <w:sz w:val="24"/>
              </w:rPr>
              <w:t> </w:t>
            </w:r>
            <w:r>
              <w:rPr>
                <w:sz w:val="24"/>
              </w:rPr>
              <w:t>mở thầu và</w:t>
            </w:r>
            <w:r>
              <w:rPr>
                <w:spacing w:val="-2"/>
                <w:sz w:val="24"/>
              </w:rPr>
              <w:t> </w:t>
            </w:r>
            <w:r>
              <w:rPr>
                <w:sz w:val="24"/>
              </w:rPr>
              <w:t>công khai biên bản</w:t>
            </w:r>
            <w:r>
              <w:rPr>
                <w:spacing w:val="1"/>
                <w:sz w:val="24"/>
              </w:rPr>
              <w:t> </w:t>
            </w:r>
            <w:r>
              <w:rPr>
                <w:sz w:val="24"/>
              </w:rPr>
              <w:t>mở thầu trên</w:t>
            </w:r>
            <w:r>
              <w:rPr>
                <w:spacing w:val="-1"/>
                <w:sz w:val="24"/>
              </w:rPr>
              <w:t> </w:t>
            </w:r>
            <w:r>
              <w:rPr>
                <w:sz w:val="24"/>
              </w:rPr>
              <w:t>Hệ</w:t>
            </w:r>
            <w:r>
              <w:rPr>
                <w:spacing w:val="-2"/>
                <w:sz w:val="24"/>
              </w:rPr>
              <w:t> </w:t>
            </w:r>
            <w:r>
              <w:rPr>
                <w:sz w:val="24"/>
              </w:rPr>
              <w:t>thống trong</w:t>
            </w:r>
            <w:r>
              <w:rPr>
                <w:spacing w:val="-1"/>
                <w:sz w:val="24"/>
              </w:rPr>
              <w:t> </w:t>
            </w:r>
            <w:r>
              <w:rPr>
                <w:sz w:val="24"/>
              </w:rPr>
              <w:t>thời hạn không </w:t>
            </w:r>
            <w:r>
              <w:rPr>
                <w:spacing w:val="-5"/>
                <w:sz w:val="24"/>
              </w:rPr>
              <w:t>quá</w:t>
            </w:r>
          </w:p>
          <w:p>
            <w:pPr>
              <w:pStyle w:val="TableParagraph"/>
              <w:spacing w:line="256" w:lineRule="exact" w:before="75"/>
              <w:ind w:left="276"/>
              <w:rPr>
                <w:sz w:val="24"/>
              </w:rPr>
            </w:pPr>
            <w:r>
              <w:rPr>
                <w:sz w:val="24"/>
              </w:rPr>
              <w:t>02</w:t>
            </w:r>
            <w:r>
              <w:rPr>
                <w:spacing w:val="-3"/>
                <w:sz w:val="24"/>
              </w:rPr>
              <w:t> </w:t>
            </w:r>
            <w:r>
              <w:rPr>
                <w:sz w:val="24"/>
              </w:rPr>
              <w:t>giờ</w:t>
            </w:r>
            <w:r>
              <w:rPr>
                <w:spacing w:val="-5"/>
                <w:sz w:val="24"/>
              </w:rPr>
              <w:t> </w:t>
            </w:r>
            <w:r>
              <w:rPr>
                <w:sz w:val="24"/>
              </w:rPr>
              <w:t>kể</w:t>
            </w:r>
            <w:r>
              <w:rPr>
                <w:spacing w:val="-4"/>
                <w:sz w:val="24"/>
              </w:rPr>
              <w:t> </w:t>
            </w:r>
            <w:r>
              <w:rPr>
                <w:sz w:val="24"/>
              </w:rPr>
              <w:t>từ</w:t>
            </w:r>
            <w:r>
              <w:rPr>
                <w:spacing w:val="-1"/>
                <w:sz w:val="24"/>
              </w:rPr>
              <w:t> </w:t>
            </w:r>
            <w:r>
              <w:rPr>
                <w:sz w:val="24"/>
              </w:rPr>
              <w:t>thời</w:t>
            </w:r>
            <w:r>
              <w:rPr>
                <w:spacing w:val="-2"/>
                <w:sz w:val="24"/>
              </w:rPr>
              <w:t> </w:t>
            </w:r>
            <w:r>
              <w:rPr>
                <w:sz w:val="24"/>
              </w:rPr>
              <w:t>điểm</w:t>
            </w:r>
            <w:r>
              <w:rPr>
                <w:spacing w:val="-3"/>
                <w:sz w:val="24"/>
              </w:rPr>
              <w:t> </w:t>
            </w:r>
            <w:r>
              <w:rPr>
                <w:sz w:val="24"/>
              </w:rPr>
              <w:t>đóng </w:t>
            </w:r>
            <w:r>
              <w:rPr>
                <w:spacing w:val="-4"/>
                <w:sz w:val="24"/>
              </w:rPr>
              <w:t>thầu.</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spacing w:before="157"/>
              <w:rPr>
                <w:b/>
                <w:sz w:val="24"/>
              </w:rPr>
            </w:pPr>
          </w:p>
          <w:p>
            <w:pPr>
              <w:pStyle w:val="TableParagraph"/>
              <w:ind w:right="1450"/>
              <w:jc w:val="right"/>
              <w:rPr>
                <w:sz w:val="24"/>
              </w:rPr>
            </w:pPr>
            <w:r>
              <w:rPr>
                <w:spacing w:val="-10"/>
                <w:sz w:val="24"/>
              </w:rPr>
              <w:t>D</w:t>
            </w:r>
          </w:p>
        </w:tc>
      </w:tr>
      <w:tr>
        <w:trPr>
          <w:trHeight w:val="2101" w:hRule="atLeast"/>
        </w:trPr>
        <w:tc>
          <w:tcPr>
            <w:tcW w:w="696" w:type="dxa"/>
          </w:tcPr>
          <w:p>
            <w:pPr>
              <w:pStyle w:val="TableParagraph"/>
              <w:spacing w:before="275"/>
              <w:rPr>
                <w:b/>
                <w:sz w:val="24"/>
              </w:rPr>
            </w:pPr>
          </w:p>
          <w:p>
            <w:pPr>
              <w:pStyle w:val="TableParagraph"/>
              <w:ind w:left="57"/>
              <w:rPr>
                <w:sz w:val="24"/>
              </w:rPr>
            </w:pPr>
            <w:r>
              <w:rPr>
                <w:spacing w:val="-5"/>
                <w:sz w:val="24"/>
              </w:rPr>
              <w:t>228</w:t>
            </w:r>
          </w:p>
        </w:tc>
        <w:tc>
          <w:tcPr>
            <w:tcW w:w="4642" w:type="dxa"/>
          </w:tcPr>
          <w:p>
            <w:pPr>
              <w:pStyle w:val="TableParagraph"/>
              <w:spacing w:line="275" w:lineRule="exact"/>
              <w:ind w:left="54"/>
              <w:rPr>
                <w:sz w:val="24"/>
              </w:rPr>
            </w:pPr>
            <w:r>
              <w:rPr>
                <w:sz w:val="24"/>
              </w:rPr>
              <w:t>Đối</w:t>
            </w:r>
            <w:r>
              <w:rPr>
                <w:spacing w:val="-9"/>
                <w:sz w:val="24"/>
              </w:rPr>
              <w:t> </w:t>
            </w:r>
            <w:r>
              <w:rPr>
                <w:sz w:val="24"/>
              </w:rPr>
              <w:t>với</w:t>
            </w:r>
            <w:r>
              <w:rPr>
                <w:spacing w:val="-7"/>
                <w:sz w:val="24"/>
              </w:rPr>
              <w:t> </w:t>
            </w:r>
            <w:r>
              <w:rPr>
                <w:sz w:val="24"/>
              </w:rPr>
              <w:t>gói</w:t>
            </w:r>
            <w:r>
              <w:rPr>
                <w:spacing w:val="-6"/>
                <w:sz w:val="24"/>
              </w:rPr>
              <w:t> </w:t>
            </w:r>
            <w:r>
              <w:rPr>
                <w:sz w:val="24"/>
              </w:rPr>
              <w:t>thầu</w:t>
            </w:r>
            <w:r>
              <w:rPr>
                <w:spacing w:val="-8"/>
                <w:sz w:val="24"/>
              </w:rPr>
              <w:t> </w:t>
            </w:r>
            <w:r>
              <w:rPr>
                <w:sz w:val="24"/>
              </w:rPr>
              <w:t>tổ</w:t>
            </w:r>
            <w:r>
              <w:rPr>
                <w:spacing w:val="-5"/>
                <w:sz w:val="24"/>
              </w:rPr>
              <w:t> </w:t>
            </w:r>
            <w:r>
              <w:rPr>
                <w:sz w:val="24"/>
              </w:rPr>
              <w:t>chức</w:t>
            </w:r>
            <w:r>
              <w:rPr>
                <w:spacing w:val="-7"/>
                <w:sz w:val="24"/>
              </w:rPr>
              <w:t> </w:t>
            </w:r>
            <w:r>
              <w:rPr>
                <w:sz w:val="24"/>
              </w:rPr>
              <w:t>lựa</w:t>
            </w:r>
            <w:r>
              <w:rPr>
                <w:spacing w:val="-9"/>
                <w:sz w:val="24"/>
              </w:rPr>
              <w:t> </w:t>
            </w:r>
            <w:r>
              <w:rPr>
                <w:sz w:val="24"/>
              </w:rPr>
              <w:t>chọn</w:t>
            </w:r>
            <w:r>
              <w:rPr>
                <w:spacing w:val="-8"/>
                <w:sz w:val="24"/>
              </w:rPr>
              <w:t> </w:t>
            </w:r>
            <w:r>
              <w:rPr>
                <w:sz w:val="24"/>
              </w:rPr>
              <w:t>nhà</w:t>
            </w:r>
            <w:r>
              <w:rPr>
                <w:spacing w:val="-7"/>
                <w:sz w:val="24"/>
              </w:rPr>
              <w:t> </w:t>
            </w:r>
            <w:r>
              <w:rPr>
                <w:spacing w:val="-4"/>
                <w:sz w:val="24"/>
              </w:rPr>
              <w:t>thầu</w:t>
            </w:r>
          </w:p>
          <w:p>
            <w:pPr>
              <w:pStyle w:val="TableParagraph"/>
              <w:spacing w:line="261" w:lineRule="auto" w:before="24"/>
              <w:ind w:left="54" w:right="232"/>
              <w:rPr>
                <w:sz w:val="24"/>
              </w:rPr>
            </w:pPr>
            <w:r>
              <w:rPr>
                <w:sz w:val="24"/>
              </w:rPr>
              <w:t>qua</w:t>
            </w:r>
            <w:r>
              <w:rPr>
                <w:spacing w:val="-7"/>
                <w:sz w:val="24"/>
              </w:rPr>
              <w:t> </w:t>
            </w:r>
            <w:r>
              <w:rPr>
                <w:sz w:val="24"/>
              </w:rPr>
              <w:t>mạng,</w:t>
            </w:r>
            <w:r>
              <w:rPr>
                <w:spacing w:val="-6"/>
                <w:sz w:val="24"/>
              </w:rPr>
              <w:t> </w:t>
            </w:r>
            <w:r>
              <w:rPr>
                <w:sz w:val="24"/>
              </w:rPr>
              <w:t>trong</w:t>
            </w:r>
            <w:r>
              <w:rPr>
                <w:spacing w:val="-6"/>
                <w:sz w:val="24"/>
              </w:rPr>
              <w:t> </w:t>
            </w:r>
            <w:r>
              <w:rPr>
                <w:sz w:val="24"/>
              </w:rPr>
              <w:t>quá</w:t>
            </w:r>
            <w:r>
              <w:rPr>
                <w:spacing w:val="-7"/>
                <w:sz w:val="24"/>
              </w:rPr>
              <w:t> </w:t>
            </w:r>
            <w:r>
              <w:rPr>
                <w:sz w:val="24"/>
              </w:rPr>
              <w:t>trình</w:t>
            </w:r>
            <w:r>
              <w:rPr>
                <w:spacing w:val="-6"/>
                <w:sz w:val="24"/>
              </w:rPr>
              <w:t> </w:t>
            </w:r>
            <w:r>
              <w:rPr>
                <w:sz w:val="24"/>
              </w:rPr>
              <w:t>đánh</w:t>
            </w:r>
            <w:r>
              <w:rPr>
                <w:spacing w:val="-6"/>
                <w:sz w:val="24"/>
              </w:rPr>
              <w:t> </w:t>
            </w:r>
            <w:r>
              <w:rPr>
                <w:sz w:val="24"/>
              </w:rPr>
              <w:t>giá</w:t>
            </w:r>
            <w:r>
              <w:rPr>
                <w:spacing w:val="-6"/>
                <w:sz w:val="24"/>
              </w:rPr>
              <w:t> </w:t>
            </w:r>
            <w:r>
              <w:rPr>
                <w:sz w:val="24"/>
              </w:rPr>
              <w:t>E-</w:t>
            </w:r>
            <w:r>
              <w:rPr>
                <w:sz w:val="24"/>
              </w:rPr>
              <w:t>HSDT, Chủ đầu tư nhận thấy nhà thầu có tên trong biên bản mở thầu đang bị khóa tài khoản theo quy định của pháp luật về đấu thầu, E- HSDT</w:t>
            </w:r>
            <w:r>
              <w:rPr>
                <w:spacing w:val="-2"/>
                <w:sz w:val="24"/>
              </w:rPr>
              <w:t> </w:t>
            </w:r>
            <w:r>
              <w:rPr>
                <w:sz w:val="24"/>
              </w:rPr>
              <w:t>của</w:t>
            </w:r>
            <w:r>
              <w:rPr>
                <w:spacing w:val="-6"/>
                <w:sz w:val="24"/>
              </w:rPr>
              <w:t> </w:t>
            </w:r>
            <w:r>
              <w:rPr>
                <w:sz w:val="24"/>
              </w:rPr>
              <w:t>nhà</w:t>
            </w:r>
            <w:r>
              <w:rPr>
                <w:spacing w:val="-6"/>
                <w:sz w:val="24"/>
              </w:rPr>
              <w:t> </w:t>
            </w:r>
            <w:r>
              <w:rPr>
                <w:sz w:val="24"/>
              </w:rPr>
              <w:t>thầu</w:t>
            </w:r>
            <w:r>
              <w:rPr>
                <w:spacing w:val="-4"/>
                <w:sz w:val="24"/>
              </w:rPr>
              <w:t> </w:t>
            </w:r>
            <w:r>
              <w:rPr>
                <w:sz w:val="24"/>
              </w:rPr>
              <w:t>bị</w:t>
            </w:r>
            <w:r>
              <w:rPr>
                <w:spacing w:val="-4"/>
                <w:sz w:val="24"/>
              </w:rPr>
              <w:t> </w:t>
            </w:r>
            <w:r>
              <w:rPr>
                <w:sz w:val="24"/>
              </w:rPr>
              <w:t>đánh</w:t>
            </w:r>
            <w:r>
              <w:rPr>
                <w:spacing w:val="-4"/>
                <w:sz w:val="24"/>
              </w:rPr>
              <w:t> </w:t>
            </w:r>
            <w:r>
              <w:rPr>
                <w:sz w:val="24"/>
              </w:rPr>
              <w:t>giá</w:t>
            </w:r>
            <w:r>
              <w:rPr>
                <w:spacing w:val="-5"/>
                <w:sz w:val="24"/>
              </w:rPr>
              <w:t> </w:t>
            </w:r>
            <w:r>
              <w:rPr>
                <w:sz w:val="24"/>
              </w:rPr>
              <w:t>như thế nào?</w:t>
            </w:r>
          </w:p>
        </w:tc>
        <w:tc>
          <w:tcPr>
            <w:tcW w:w="10250" w:type="dxa"/>
          </w:tcPr>
          <w:p>
            <w:pPr>
              <w:pStyle w:val="TableParagraph"/>
              <w:numPr>
                <w:ilvl w:val="0"/>
                <w:numId w:val="174"/>
              </w:numPr>
              <w:tabs>
                <w:tab w:pos="568" w:val="left" w:leader="none"/>
              </w:tabs>
              <w:spacing w:line="304" w:lineRule="auto" w:before="73" w:after="0"/>
              <w:ind w:left="276" w:right="724" w:firstLine="0"/>
              <w:jc w:val="left"/>
              <w:rPr>
                <w:sz w:val="24"/>
              </w:rPr>
            </w:pPr>
            <w:r>
              <w:rPr>
                <w:sz w:val="24"/>
              </w:rPr>
              <w:t>E-HSDT</w:t>
            </w:r>
            <w:r>
              <w:rPr>
                <w:spacing w:val="-2"/>
                <w:sz w:val="24"/>
              </w:rPr>
              <w:t> </w:t>
            </w:r>
            <w:r>
              <w:rPr>
                <w:sz w:val="24"/>
              </w:rPr>
              <w:t>của</w:t>
            </w:r>
            <w:r>
              <w:rPr>
                <w:spacing w:val="-3"/>
                <w:sz w:val="24"/>
              </w:rPr>
              <w:t> </w:t>
            </w:r>
            <w:r>
              <w:rPr>
                <w:sz w:val="24"/>
              </w:rPr>
              <w:t>nhà</w:t>
            </w:r>
            <w:r>
              <w:rPr>
                <w:spacing w:val="-3"/>
                <w:sz w:val="24"/>
              </w:rPr>
              <w:t> </w:t>
            </w:r>
            <w:r>
              <w:rPr>
                <w:sz w:val="24"/>
              </w:rPr>
              <w:t>thầu</w:t>
            </w:r>
            <w:r>
              <w:rPr>
                <w:spacing w:val="-1"/>
                <w:sz w:val="24"/>
              </w:rPr>
              <w:t> </w:t>
            </w:r>
            <w:r>
              <w:rPr>
                <w:sz w:val="24"/>
              </w:rPr>
              <w:t>được</w:t>
            </w:r>
            <w:r>
              <w:rPr>
                <w:spacing w:val="-4"/>
                <w:sz w:val="24"/>
              </w:rPr>
              <w:t> </w:t>
            </w:r>
            <w:r>
              <w:rPr>
                <w:sz w:val="24"/>
              </w:rPr>
              <w:t>tiếp</w:t>
            </w:r>
            <w:r>
              <w:rPr>
                <w:spacing w:val="-2"/>
                <w:sz w:val="24"/>
              </w:rPr>
              <w:t> </w:t>
            </w:r>
            <w:r>
              <w:rPr>
                <w:sz w:val="24"/>
              </w:rPr>
              <w:t>tục</w:t>
            </w:r>
            <w:r>
              <w:rPr>
                <w:spacing w:val="-2"/>
                <w:sz w:val="24"/>
              </w:rPr>
              <w:t> </w:t>
            </w:r>
            <w:r>
              <w:rPr>
                <w:sz w:val="24"/>
              </w:rPr>
              <w:t>xem</w:t>
            </w:r>
            <w:r>
              <w:rPr>
                <w:spacing w:val="-2"/>
                <w:sz w:val="24"/>
              </w:rPr>
              <w:t> </w:t>
            </w:r>
            <w:r>
              <w:rPr>
                <w:sz w:val="24"/>
              </w:rPr>
              <w:t>xét,</w:t>
            </w:r>
            <w:r>
              <w:rPr>
                <w:spacing w:val="-2"/>
                <w:sz w:val="24"/>
              </w:rPr>
              <w:t> </w:t>
            </w:r>
            <w:r>
              <w:rPr>
                <w:sz w:val="24"/>
              </w:rPr>
              <w:t>đánh</w:t>
            </w:r>
            <w:r>
              <w:rPr>
                <w:spacing w:val="-2"/>
                <w:sz w:val="24"/>
              </w:rPr>
              <w:t> </w:t>
            </w:r>
            <w:r>
              <w:rPr>
                <w:sz w:val="24"/>
              </w:rPr>
              <w:t>giá</w:t>
            </w:r>
            <w:r>
              <w:rPr>
                <w:spacing w:val="-2"/>
                <w:sz w:val="24"/>
              </w:rPr>
              <w:t> </w:t>
            </w:r>
            <w:r>
              <w:rPr>
                <w:sz w:val="24"/>
              </w:rPr>
              <w:t>mà</w:t>
            </w:r>
            <w:r>
              <w:rPr>
                <w:spacing w:val="-3"/>
                <w:sz w:val="24"/>
              </w:rPr>
              <w:t> </w:t>
            </w:r>
            <w:r>
              <w:rPr>
                <w:sz w:val="24"/>
              </w:rPr>
              <w:t>không</w:t>
            </w:r>
            <w:r>
              <w:rPr>
                <w:spacing w:val="-2"/>
                <w:sz w:val="24"/>
              </w:rPr>
              <w:t> </w:t>
            </w:r>
            <w:r>
              <w:rPr>
                <w:sz w:val="24"/>
              </w:rPr>
              <w:t>cần</w:t>
            </w:r>
            <w:r>
              <w:rPr>
                <w:spacing w:val="-2"/>
                <w:sz w:val="24"/>
              </w:rPr>
              <w:t> </w:t>
            </w:r>
            <w:r>
              <w:rPr>
                <w:sz w:val="24"/>
              </w:rPr>
              <w:t>phải</w:t>
            </w:r>
            <w:r>
              <w:rPr>
                <w:spacing w:val="-2"/>
                <w:sz w:val="24"/>
              </w:rPr>
              <w:t> </w:t>
            </w:r>
            <w:r>
              <w:rPr>
                <w:sz w:val="24"/>
              </w:rPr>
              <w:t>mở</w:t>
            </w:r>
            <w:r>
              <w:rPr>
                <w:spacing w:val="-2"/>
                <w:sz w:val="24"/>
              </w:rPr>
              <w:t> </w:t>
            </w:r>
            <w:r>
              <w:rPr>
                <w:sz w:val="24"/>
              </w:rPr>
              <w:t>khóa</w:t>
            </w:r>
            <w:r>
              <w:rPr>
                <w:spacing w:val="-3"/>
                <w:sz w:val="24"/>
              </w:rPr>
              <w:t> </w:t>
            </w:r>
            <w:r>
              <w:rPr>
                <w:sz w:val="24"/>
              </w:rPr>
              <w:t>tài</w:t>
            </w:r>
            <w:r>
              <w:rPr>
                <w:spacing w:val="-2"/>
                <w:sz w:val="24"/>
              </w:rPr>
              <w:t> </w:t>
            </w:r>
            <w:r>
              <w:rPr>
                <w:sz w:val="24"/>
              </w:rPr>
              <w:t>khoản trước khi ký hợp đồng</w:t>
            </w:r>
          </w:p>
          <w:p>
            <w:pPr>
              <w:pStyle w:val="TableParagraph"/>
              <w:numPr>
                <w:ilvl w:val="0"/>
                <w:numId w:val="174"/>
              </w:numPr>
              <w:tabs>
                <w:tab w:pos="556" w:val="left" w:leader="none"/>
              </w:tabs>
              <w:spacing w:line="304" w:lineRule="auto" w:before="0" w:after="0"/>
              <w:ind w:left="276" w:right="716" w:firstLine="0"/>
              <w:jc w:val="left"/>
              <w:rPr>
                <w:sz w:val="24"/>
              </w:rPr>
            </w:pPr>
            <w:r>
              <w:rPr>
                <w:sz w:val="24"/>
              </w:rPr>
              <w:t>E-HSDT</w:t>
            </w:r>
            <w:r>
              <w:rPr>
                <w:spacing w:val="-2"/>
                <w:sz w:val="24"/>
              </w:rPr>
              <w:t> </w:t>
            </w:r>
            <w:r>
              <w:rPr>
                <w:sz w:val="24"/>
              </w:rPr>
              <w:t>của</w:t>
            </w:r>
            <w:r>
              <w:rPr>
                <w:spacing w:val="-3"/>
                <w:sz w:val="24"/>
              </w:rPr>
              <w:t> </w:t>
            </w:r>
            <w:r>
              <w:rPr>
                <w:sz w:val="24"/>
              </w:rPr>
              <w:t>nhà</w:t>
            </w:r>
            <w:r>
              <w:rPr>
                <w:spacing w:val="-3"/>
                <w:sz w:val="24"/>
              </w:rPr>
              <w:t> </w:t>
            </w:r>
            <w:r>
              <w:rPr>
                <w:sz w:val="24"/>
              </w:rPr>
              <w:t>thầu được</w:t>
            </w:r>
            <w:r>
              <w:rPr>
                <w:spacing w:val="-4"/>
                <w:sz w:val="24"/>
              </w:rPr>
              <w:t> </w:t>
            </w:r>
            <w:r>
              <w:rPr>
                <w:sz w:val="24"/>
              </w:rPr>
              <w:t>tiếp</w:t>
            </w:r>
            <w:r>
              <w:rPr>
                <w:spacing w:val="-2"/>
                <w:sz w:val="24"/>
              </w:rPr>
              <w:t> </w:t>
            </w:r>
            <w:r>
              <w:rPr>
                <w:sz w:val="24"/>
              </w:rPr>
              <w:t>tục</w:t>
            </w:r>
            <w:r>
              <w:rPr>
                <w:spacing w:val="-2"/>
                <w:sz w:val="24"/>
              </w:rPr>
              <w:t> </w:t>
            </w:r>
            <w:r>
              <w:rPr>
                <w:sz w:val="24"/>
              </w:rPr>
              <w:t>xem</w:t>
            </w:r>
            <w:r>
              <w:rPr>
                <w:spacing w:val="-2"/>
                <w:sz w:val="24"/>
              </w:rPr>
              <w:t> </w:t>
            </w:r>
            <w:r>
              <w:rPr>
                <w:sz w:val="24"/>
              </w:rPr>
              <w:t>xét,</w:t>
            </w:r>
            <w:r>
              <w:rPr>
                <w:spacing w:val="-2"/>
                <w:sz w:val="24"/>
              </w:rPr>
              <w:t> </w:t>
            </w:r>
            <w:r>
              <w:rPr>
                <w:sz w:val="24"/>
              </w:rPr>
              <w:t>đánh</w:t>
            </w:r>
            <w:r>
              <w:rPr>
                <w:spacing w:val="-2"/>
                <w:sz w:val="24"/>
              </w:rPr>
              <w:t> </w:t>
            </w:r>
            <w:r>
              <w:rPr>
                <w:sz w:val="24"/>
              </w:rPr>
              <w:t>giá</w:t>
            </w:r>
            <w:r>
              <w:rPr>
                <w:spacing w:val="-2"/>
                <w:sz w:val="24"/>
              </w:rPr>
              <w:t> </w:t>
            </w:r>
            <w:r>
              <w:rPr>
                <w:sz w:val="24"/>
              </w:rPr>
              <w:t>nhưng</w:t>
            </w:r>
            <w:r>
              <w:rPr>
                <w:spacing w:val="-2"/>
                <w:sz w:val="24"/>
              </w:rPr>
              <w:t> </w:t>
            </w:r>
            <w:r>
              <w:rPr>
                <w:sz w:val="24"/>
              </w:rPr>
              <w:t>chỉ</w:t>
            </w:r>
            <w:r>
              <w:rPr>
                <w:spacing w:val="-2"/>
                <w:sz w:val="24"/>
              </w:rPr>
              <w:t> </w:t>
            </w:r>
            <w:r>
              <w:rPr>
                <w:sz w:val="24"/>
              </w:rPr>
              <w:t>được</w:t>
            </w:r>
            <w:r>
              <w:rPr>
                <w:spacing w:val="-3"/>
                <w:sz w:val="24"/>
              </w:rPr>
              <w:t> </w:t>
            </w:r>
            <w:r>
              <w:rPr>
                <w:sz w:val="24"/>
              </w:rPr>
              <w:t>đề</w:t>
            </w:r>
            <w:r>
              <w:rPr>
                <w:spacing w:val="-3"/>
                <w:sz w:val="24"/>
              </w:rPr>
              <w:t> </w:t>
            </w:r>
            <w:r>
              <w:rPr>
                <w:sz w:val="24"/>
              </w:rPr>
              <w:t>nghị</w:t>
            </w:r>
            <w:r>
              <w:rPr>
                <w:spacing w:val="-2"/>
                <w:sz w:val="24"/>
              </w:rPr>
              <w:t> </w:t>
            </w:r>
            <w:r>
              <w:rPr>
                <w:sz w:val="24"/>
              </w:rPr>
              <w:t>trúng</w:t>
            </w:r>
            <w:r>
              <w:rPr>
                <w:spacing w:val="-3"/>
                <w:sz w:val="24"/>
              </w:rPr>
              <w:t> </w:t>
            </w:r>
            <w:r>
              <w:rPr>
                <w:sz w:val="24"/>
              </w:rPr>
              <w:t>thầu</w:t>
            </w:r>
            <w:r>
              <w:rPr>
                <w:spacing w:val="-2"/>
                <w:sz w:val="24"/>
              </w:rPr>
              <w:t> </w:t>
            </w:r>
            <w:r>
              <w:rPr>
                <w:sz w:val="24"/>
              </w:rPr>
              <w:t>khi thực hiện mở khóa tài khoản trước khi ký hợp đồng</w:t>
            </w:r>
          </w:p>
          <w:p>
            <w:pPr>
              <w:pStyle w:val="TableParagraph"/>
              <w:numPr>
                <w:ilvl w:val="0"/>
                <w:numId w:val="174"/>
              </w:numPr>
              <w:tabs>
                <w:tab w:pos="556" w:val="left" w:leader="none"/>
              </w:tabs>
              <w:spacing w:line="240" w:lineRule="auto" w:before="0" w:after="0"/>
              <w:ind w:left="556" w:right="0" w:hanging="280"/>
              <w:jc w:val="left"/>
              <w:rPr>
                <w:sz w:val="24"/>
              </w:rPr>
            </w:pPr>
            <w:r>
              <w:rPr>
                <w:sz w:val="24"/>
              </w:rPr>
              <w:t>E-HSDT</w:t>
            </w:r>
            <w:r>
              <w:rPr>
                <w:spacing w:val="-1"/>
                <w:sz w:val="24"/>
              </w:rPr>
              <w:t> </w:t>
            </w:r>
            <w:r>
              <w:rPr>
                <w:sz w:val="24"/>
              </w:rPr>
              <w:t>của</w:t>
            </w:r>
            <w:r>
              <w:rPr>
                <w:spacing w:val="-2"/>
                <w:sz w:val="24"/>
              </w:rPr>
              <w:t> </w:t>
            </w:r>
            <w:r>
              <w:rPr>
                <w:sz w:val="24"/>
              </w:rPr>
              <w:t>nhà</w:t>
            </w:r>
            <w:r>
              <w:rPr>
                <w:spacing w:val="-1"/>
                <w:sz w:val="24"/>
              </w:rPr>
              <w:t> </w:t>
            </w:r>
            <w:r>
              <w:rPr>
                <w:sz w:val="24"/>
              </w:rPr>
              <w:t>thầu</w:t>
            </w:r>
            <w:r>
              <w:rPr>
                <w:spacing w:val="1"/>
                <w:sz w:val="24"/>
              </w:rPr>
              <w:t> </w:t>
            </w:r>
            <w:r>
              <w:rPr>
                <w:sz w:val="24"/>
              </w:rPr>
              <w:t>không</w:t>
            </w:r>
            <w:r>
              <w:rPr>
                <w:spacing w:val="-1"/>
                <w:sz w:val="24"/>
              </w:rPr>
              <w:t> </w:t>
            </w:r>
            <w:r>
              <w:rPr>
                <w:sz w:val="24"/>
              </w:rPr>
              <w:t>được</w:t>
            </w:r>
            <w:r>
              <w:rPr>
                <w:spacing w:val="-2"/>
                <w:sz w:val="24"/>
              </w:rPr>
              <w:t> </w:t>
            </w:r>
            <w:r>
              <w:rPr>
                <w:sz w:val="24"/>
              </w:rPr>
              <w:t>tiếp</w:t>
            </w:r>
            <w:r>
              <w:rPr>
                <w:spacing w:val="-1"/>
                <w:sz w:val="24"/>
              </w:rPr>
              <w:t> </w:t>
            </w:r>
            <w:r>
              <w:rPr>
                <w:sz w:val="24"/>
              </w:rPr>
              <w:t>tục</w:t>
            </w:r>
            <w:r>
              <w:rPr>
                <w:spacing w:val="-1"/>
                <w:sz w:val="24"/>
              </w:rPr>
              <w:t> </w:t>
            </w:r>
            <w:r>
              <w:rPr>
                <w:sz w:val="24"/>
              </w:rPr>
              <w:t>xem</w:t>
            </w:r>
            <w:r>
              <w:rPr>
                <w:spacing w:val="2"/>
                <w:sz w:val="24"/>
              </w:rPr>
              <w:t> </w:t>
            </w:r>
            <w:r>
              <w:rPr>
                <w:sz w:val="24"/>
              </w:rPr>
              <w:t>xét,</w:t>
            </w:r>
            <w:r>
              <w:rPr>
                <w:spacing w:val="-1"/>
                <w:sz w:val="24"/>
              </w:rPr>
              <w:t> </w:t>
            </w:r>
            <w:r>
              <w:rPr>
                <w:sz w:val="24"/>
              </w:rPr>
              <w:t>đánh </w:t>
            </w:r>
            <w:r>
              <w:rPr>
                <w:spacing w:val="-5"/>
                <w:sz w:val="24"/>
              </w:rPr>
              <w:t>giá</w:t>
            </w:r>
          </w:p>
          <w:p>
            <w:pPr>
              <w:pStyle w:val="TableParagraph"/>
              <w:numPr>
                <w:ilvl w:val="0"/>
                <w:numId w:val="174"/>
              </w:numPr>
              <w:tabs>
                <w:tab w:pos="568" w:val="left" w:leader="none"/>
              </w:tabs>
              <w:spacing w:line="259" w:lineRule="exact" w:before="72" w:after="0"/>
              <w:ind w:left="568" w:right="0" w:hanging="292"/>
              <w:jc w:val="left"/>
              <w:rPr>
                <w:sz w:val="24"/>
              </w:rPr>
            </w:pPr>
            <w:r>
              <w:rPr>
                <w:sz w:val="24"/>
              </w:rPr>
              <w:t>Nhà</w:t>
            </w:r>
            <w:r>
              <w:rPr>
                <w:spacing w:val="-3"/>
                <w:sz w:val="24"/>
              </w:rPr>
              <w:t> </w:t>
            </w:r>
            <w:r>
              <w:rPr>
                <w:sz w:val="24"/>
              </w:rPr>
              <w:t>thầu bị cấm</w:t>
            </w:r>
            <w:r>
              <w:rPr>
                <w:spacing w:val="-1"/>
                <w:sz w:val="24"/>
              </w:rPr>
              <w:t> </w:t>
            </w:r>
            <w:r>
              <w:rPr>
                <w:sz w:val="24"/>
              </w:rPr>
              <w:t>tham gia</w:t>
            </w:r>
            <w:r>
              <w:rPr>
                <w:spacing w:val="-1"/>
                <w:sz w:val="24"/>
              </w:rPr>
              <w:t> </w:t>
            </w:r>
            <w:r>
              <w:rPr>
                <w:sz w:val="24"/>
              </w:rPr>
              <w:t>hoạt động</w:t>
            </w:r>
            <w:r>
              <w:rPr>
                <w:spacing w:val="-1"/>
                <w:sz w:val="24"/>
              </w:rPr>
              <w:t> </w:t>
            </w:r>
            <w:r>
              <w:rPr>
                <w:sz w:val="24"/>
              </w:rPr>
              <w:t>đấu thầu do có</w:t>
            </w:r>
            <w:r>
              <w:rPr>
                <w:spacing w:val="-1"/>
                <w:sz w:val="24"/>
              </w:rPr>
              <w:t> </w:t>
            </w:r>
            <w:r>
              <w:rPr>
                <w:sz w:val="24"/>
              </w:rPr>
              <w:t>hành vi gian </w:t>
            </w:r>
            <w:r>
              <w:rPr>
                <w:spacing w:val="-5"/>
                <w:sz w:val="24"/>
              </w:rPr>
              <w:t>lận</w:t>
            </w:r>
          </w:p>
        </w:tc>
        <w:tc>
          <w:tcPr>
            <w:tcW w:w="3116" w:type="dxa"/>
          </w:tcPr>
          <w:p>
            <w:pPr>
              <w:pStyle w:val="TableParagraph"/>
              <w:rPr>
                <w:b/>
                <w:sz w:val="24"/>
              </w:rPr>
            </w:pPr>
          </w:p>
          <w:p>
            <w:pPr>
              <w:pStyle w:val="TableParagraph"/>
              <w:rPr>
                <w:b/>
                <w:sz w:val="24"/>
              </w:rPr>
            </w:pPr>
          </w:p>
          <w:p>
            <w:pPr>
              <w:pStyle w:val="TableParagraph"/>
              <w:spacing w:before="85"/>
              <w:rPr>
                <w:b/>
                <w:sz w:val="24"/>
              </w:rPr>
            </w:pPr>
          </w:p>
          <w:p>
            <w:pPr>
              <w:pStyle w:val="TableParagraph"/>
              <w:ind w:right="1458"/>
              <w:jc w:val="right"/>
              <w:rPr>
                <w:sz w:val="24"/>
              </w:rPr>
            </w:pPr>
            <w:r>
              <w:rPr>
                <w:spacing w:val="-10"/>
                <w:sz w:val="24"/>
              </w:rPr>
              <w:t>C</w:t>
            </w:r>
          </w:p>
        </w:tc>
      </w:tr>
      <w:tr>
        <w:trPr>
          <w:trHeight w:val="1427" w:hRule="atLeast"/>
        </w:trPr>
        <w:tc>
          <w:tcPr>
            <w:tcW w:w="696" w:type="dxa"/>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229</w:t>
            </w:r>
          </w:p>
        </w:tc>
        <w:tc>
          <w:tcPr>
            <w:tcW w:w="4642" w:type="dxa"/>
          </w:tcPr>
          <w:p>
            <w:pPr>
              <w:pStyle w:val="TableParagraph"/>
              <w:rPr>
                <w:b/>
                <w:sz w:val="24"/>
              </w:rPr>
            </w:pPr>
          </w:p>
          <w:p>
            <w:pPr>
              <w:pStyle w:val="TableParagraph"/>
              <w:spacing w:before="250"/>
              <w:rPr>
                <w:b/>
                <w:sz w:val="24"/>
              </w:rPr>
            </w:pPr>
          </w:p>
          <w:p>
            <w:pPr>
              <w:pStyle w:val="TableParagraph"/>
              <w:spacing w:line="300" w:lineRule="atLeast"/>
              <w:ind w:left="54" w:right="177"/>
              <w:rPr>
                <w:sz w:val="24"/>
              </w:rPr>
            </w:pPr>
            <w:r>
              <w:rPr>
                <w:sz w:val="24"/>
              </w:rPr>
              <w:t>Đối</w:t>
            </w:r>
            <w:r>
              <w:rPr>
                <w:spacing w:val="-4"/>
                <w:sz w:val="24"/>
              </w:rPr>
              <w:t> </w:t>
            </w:r>
            <w:r>
              <w:rPr>
                <w:sz w:val="24"/>
              </w:rPr>
              <w:t>với</w:t>
            </w:r>
            <w:r>
              <w:rPr>
                <w:spacing w:val="-4"/>
                <w:sz w:val="24"/>
              </w:rPr>
              <w:t> </w:t>
            </w:r>
            <w:r>
              <w:rPr>
                <w:sz w:val="24"/>
              </w:rPr>
              <w:t>đấu</w:t>
            </w:r>
            <w:r>
              <w:rPr>
                <w:spacing w:val="-4"/>
                <w:sz w:val="24"/>
              </w:rPr>
              <w:t> </w:t>
            </w:r>
            <w:r>
              <w:rPr>
                <w:sz w:val="24"/>
              </w:rPr>
              <w:t>thầu</w:t>
            </w:r>
            <w:r>
              <w:rPr>
                <w:spacing w:val="-4"/>
                <w:sz w:val="24"/>
              </w:rPr>
              <w:t> </w:t>
            </w:r>
            <w:r>
              <w:rPr>
                <w:sz w:val="24"/>
              </w:rPr>
              <w:t>qua</w:t>
            </w:r>
            <w:r>
              <w:rPr>
                <w:spacing w:val="-5"/>
                <w:sz w:val="24"/>
              </w:rPr>
              <w:t> </w:t>
            </w:r>
            <w:r>
              <w:rPr>
                <w:sz w:val="24"/>
              </w:rPr>
              <w:t>mạng,</w:t>
            </w:r>
            <w:r>
              <w:rPr>
                <w:spacing w:val="-4"/>
                <w:sz w:val="24"/>
              </w:rPr>
              <w:t> </w:t>
            </w:r>
            <w:r>
              <w:rPr>
                <w:sz w:val="24"/>
              </w:rPr>
              <w:t>sau</w:t>
            </w:r>
            <w:r>
              <w:rPr>
                <w:spacing w:val="-4"/>
                <w:sz w:val="24"/>
              </w:rPr>
              <w:t> </w:t>
            </w:r>
            <w:r>
              <w:rPr>
                <w:sz w:val="24"/>
              </w:rPr>
              <w:t>thời</w:t>
            </w:r>
            <w:r>
              <w:rPr>
                <w:spacing w:val="-4"/>
                <w:sz w:val="24"/>
              </w:rPr>
              <w:t> </w:t>
            </w:r>
            <w:r>
              <w:rPr>
                <w:sz w:val="24"/>
              </w:rPr>
              <w:t>điểm đóng</w:t>
            </w:r>
            <w:r>
              <w:rPr>
                <w:spacing w:val="-13"/>
                <w:sz w:val="24"/>
              </w:rPr>
              <w:t> </w:t>
            </w:r>
            <w:r>
              <w:rPr>
                <w:sz w:val="24"/>
              </w:rPr>
              <w:t>thầu,</w:t>
            </w:r>
            <w:r>
              <w:rPr>
                <w:spacing w:val="-8"/>
                <w:sz w:val="24"/>
              </w:rPr>
              <w:t> </w:t>
            </w:r>
            <w:r>
              <w:rPr>
                <w:sz w:val="24"/>
              </w:rPr>
              <w:t>nhận</w:t>
            </w:r>
            <w:r>
              <w:rPr>
                <w:spacing w:val="-8"/>
                <w:sz w:val="24"/>
              </w:rPr>
              <w:t> </w:t>
            </w:r>
            <w:r>
              <w:rPr>
                <w:sz w:val="24"/>
              </w:rPr>
              <w:t>định</w:t>
            </w:r>
            <w:r>
              <w:rPr>
                <w:spacing w:val="-7"/>
                <w:sz w:val="24"/>
              </w:rPr>
              <w:t> </w:t>
            </w:r>
            <w:r>
              <w:rPr>
                <w:sz w:val="24"/>
              </w:rPr>
              <w:t>nào</w:t>
            </w:r>
            <w:r>
              <w:rPr>
                <w:spacing w:val="-6"/>
                <w:sz w:val="24"/>
              </w:rPr>
              <w:t> </w:t>
            </w:r>
            <w:r>
              <w:rPr>
                <w:sz w:val="24"/>
              </w:rPr>
              <w:t>sau</w:t>
            </w:r>
            <w:r>
              <w:rPr>
                <w:spacing w:val="-8"/>
                <w:sz w:val="24"/>
              </w:rPr>
              <w:t> </w:t>
            </w:r>
            <w:r>
              <w:rPr>
                <w:sz w:val="24"/>
              </w:rPr>
              <w:t>đây</w:t>
            </w:r>
            <w:r>
              <w:rPr>
                <w:spacing w:val="-10"/>
                <w:sz w:val="24"/>
              </w:rPr>
              <w:t> </w:t>
            </w:r>
            <w:r>
              <w:rPr>
                <w:sz w:val="24"/>
              </w:rPr>
              <w:t>là</w:t>
            </w:r>
            <w:r>
              <w:rPr>
                <w:spacing w:val="-9"/>
                <w:sz w:val="24"/>
              </w:rPr>
              <w:t> </w:t>
            </w:r>
            <w:r>
              <w:rPr>
                <w:spacing w:val="-2"/>
                <w:sz w:val="24"/>
              </w:rPr>
              <w:t>đúng?</w:t>
            </w:r>
          </w:p>
        </w:tc>
        <w:tc>
          <w:tcPr>
            <w:tcW w:w="10250" w:type="dxa"/>
          </w:tcPr>
          <w:p>
            <w:pPr>
              <w:pStyle w:val="TableParagraph"/>
              <w:numPr>
                <w:ilvl w:val="0"/>
                <w:numId w:val="175"/>
              </w:numPr>
              <w:tabs>
                <w:tab w:pos="568" w:val="left" w:leader="none"/>
              </w:tabs>
              <w:spacing w:line="240" w:lineRule="auto" w:before="73" w:after="0"/>
              <w:ind w:left="568" w:right="0" w:hanging="292"/>
              <w:jc w:val="left"/>
              <w:rPr>
                <w:sz w:val="24"/>
              </w:rPr>
            </w:pPr>
            <w:r>
              <w:rPr>
                <w:sz w:val="24"/>
              </w:rPr>
              <w:t>Nhà</w:t>
            </w:r>
            <w:r>
              <w:rPr>
                <w:spacing w:val="-10"/>
                <w:sz w:val="24"/>
              </w:rPr>
              <w:t> </w:t>
            </w:r>
            <w:r>
              <w:rPr>
                <w:sz w:val="24"/>
              </w:rPr>
              <w:t>thầu có</w:t>
            </w:r>
            <w:r>
              <w:rPr>
                <w:spacing w:val="-1"/>
                <w:sz w:val="24"/>
              </w:rPr>
              <w:t> </w:t>
            </w:r>
            <w:r>
              <w:rPr>
                <w:sz w:val="24"/>
              </w:rPr>
              <w:t>thể</w:t>
            </w:r>
            <w:r>
              <w:rPr>
                <w:spacing w:val="-1"/>
                <w:sz w:val="24"/>
              </w:rPr>
              <w:t> </w:t>
            </w:r>
            <w:r>
              <w:rPr>
                <w:sz w:val="24"/>
              </w:rPr>
              <w:t>thay đổi</w:t>
            </w:r>
            <w:r>
              <w:rPr>
                <w:spacing w:val="-1"/>
                <w:sz w:val="24"/>
              </w:rPr>
              <w:t> </w:t>
            </w:r>
            <w:r>
              <w:rPr>
                <w:sz w:val="24"/>
              </w:rPr>
              <w:t>nội dung</w:t>
            </w:r>
            <w:r>
              <w:rPr>
                <w:spacing w:val="-1"/>
                <w:sz w:val="24"/>
              </w:rPr>
              <w:t> </w:t>
            </w:r>
            <w:r>
              <w:rPr>
                <w:sz w:val="24"/>
              </w:rPr>
              <w:t>E-HSDT nếu</w:t>
            </w:r>
            <w:r>
              <w:rPr>
                <w:spacing w:val="2"/>
                <w:sz w:val="24"/>
              </w:rPr>
              <w:t> </w:t>
            </w:r>
            <w:r>
              <w:rPr>
                <w:sz w:val="24"/>
              </w:rPr>
              <w:t>phát</w:t>
            </w:r>
            <w:r>
              <w:rPr>
                <w:spacing w:val="-1"/>
                <w:sz w:val="24"/>
              </w:rPr>
              <w:t> </w:t>
            </w:r>
            <w:r>
              <w:rPr>
                <w:sz w:val="24"/>
              </w:rPr>
              <w:t>hiện sai </w:t>
            </w:r>
            <w:r>
              <w:rPr>
                <w:spacing w:val="-5"/>
                <w:sz w:val="24"/>
              </w:rPr>
              <w:t>sót</w:t>
            </w:r>
          </w:p>
          <w:p>
            <w:pPr>
              <w:pStyle w:val="TableParagraph"/>
              <w:numPr>
                <w:ilvl w:val="0"/>
                <w:numId w:val="175"/>
              </w:numPr>
              <w:tabs>
                <w:tab w:pos="556" w:val="left" w:leader="none"/>
              </w:tabs>
              <w:spacing w:line="240" w:lineRule="auto" w:before="74" w:after="0"/>
              <w:ind w:left="556" w:right="0" w:hanging="280"/>
              <w:jc w:val="left"/>
              <w:rPr>
                <w:sz w:val="24"/>
              </w:rPr>
            </w:pPr>
            <w:r>
              <w:rPr>
                <w:sz w:val="24"/>
              </w:rPr>
              <w:t>Nhà</w:t>
            </w:r>
            <w:r>
              <w:rPr>
                <w:spacing w:val="-3"/>
                <w:sz w:val="24"/>
              </w:rPr>
              <w:t> </w:t>
            </w:r>
            <w:r>
              <w:rPr>
                <w:sz w:val="24"/>
              </w:rPr>
              <w:t>thầu có</w:t>
            </w:r>
            <w:r>
              <w:rPr>
                <w:spacing w:val="-1"/>
                <w:sz w:val="24"/>
              </w:rPr>
              <w:t> </w:t>
            </w:r>
            <w:r>
              <w:rPr>
                <w:sz w:val="24"/>
              </w:rPr>
              <w:t>thể tự làm</w:t>
            </w:r>
            <w:r>
              <w:rPr>
                <w:spacing w:val="-1"/>
                <w:sz w:val="24"/>
              </w:rPr>
              <w:t> </w:t>
            </w:r>
            <w:r>
              <w:rPr>
                <w:sz w:val="24"/>
              </w:rPr>
              <w:t>rõ E-HSDT</w:t>
            </w:r>
            <w:r>
              <w:rPr>
                <w:spacing w:val="-1"/>
                <w:sz w:val="24"/>
              </w:rPr>
              <w:t> </w:t>
            </w:r>
            <w:r>
              <w:rPr>
                <w:sz w:val="24"/>
              </w:rPr>
              <w:t>trên Hệ</w:t>
            </w:r>
            <w:r>
              <w:rPr>
                <w:spacing w:val="-1"/>
                <w:sz w:val="24"/>
              </w:rPr>
              <w:t> </w:t>
            </w:r>
            <w:r>
              <w:rPr>
                <w:spacing w:val="-2"/>
                <w:sz w:val="24"/>
              </w:rPr>
              <w:t>thống</w:t>
            </w:r>
          </w:p>
          <w:p>
            <w:pPr>
              <w:pStyle w:val="TableParagraph"/>
              <w:numPr>
                <w:ilvl w:val="0"/>
                <w:numId w:val="175"/>
              </w:numPr>
              <w:tabs>
                <w:tab w:pos="556" w:val="left" w:leader="none"/>
              </w:tabs>
              <w:spacing w:line="240" w:lineRule="auto" w:before="75" w:after="0"/>
              <w:ind w:left="556" w:right="0" w:hanging="280"/>
              <w:jc w:val="left"/>
              <w:rPr>
                <w:sz w:val="24"/>
              </w:rPr>
            </w:pPr>
            <w:r>
              <w:rPr>
                <w:sz w:val="24"/>
              </w:rPr>
              <w:t>Nhà</w:t>
            </w:r>
            <w:r>
              <w:rPr>
                <w:spacing w:val="-3"/>
                <w:sz w:val="24"/>
              </w:rPr>
              <w:t> </w:t>
            </w:r>
            <w:r>
              <w:rPr>
                <w:sz w:val="24"/>
              </w:rPr>
              <w:t>thầu không</w:t>
            </w:r>
            <w:r>
              <w:rPr>
                <w:spacing w:val="-1"/>
                <w:sz w:val="24"/>
              </w:rPr>
              <w:t> </w:t>
            </w:r>
            <w:r>
              <w:rPr>
                <w:sz w:val="24"/>
              </w:rPr>
              <w:t>rút được</w:t>
            </w:r>
            <w:r>
              <w:rPr>
                <w:spacing w:val="-2"/>
                <w:sz w:val="24"/>
              </w:rPr>
              <w:t> </w:t>
            </w:r>
            <w:r>
              <w:rPr>
                <w:sz w:val="24"/>
              </w:rPr>
              <w:t>E-HSDT trên</w:t>
            </w:r>
            <w:r>
              <w:rPr>
                <w:spacing w:val="1"/>
                <w:sz w:val="24"/>
              </w:rPr>
              <w:t> </w:t>
            </w:r>
            <w:r>
              <w:rPr>
                <w:sz w:val="24"/>
              </w:rPr>
              <w:t>Hệ</w:t>
            </w:r>
            <w:r>
              <w:rPr>
                <w:spacing w:val="-2"/>
                <w:sz w:val="24"/>
              </w:rPr>
              <w:t> thống</w:t>
            </w:r>
          </w:p>
          <w:p>
            <w:pPr>
              <w:pStyle w:val="TableParagraph"/>
              <w:numPr>
                <w:ilvl w:val="0"/>
                <w:numId w:val="175"/>
              </w:numPr>
              <w:tabs>
                <w:tab w:pos="568" w:val="left" w:leader="none"/>
              </w:tabs>
              <w:spacing w:line="240" w:lineRule="auto" w:before="72" w:after="0"/>
              <w:ind w:left="568" w:right="0" w:hanging="292"/>
              <w:jc w:val="left"/>
              <w:rPr>
                <w:sz w:val="24"/>
              </w:rPr>
            </w:pPr>
            <w:r>
              <w:rPr>
                <w:sz w:val="24"/>
              </w:rPr>
              <w:t>Chủ</w:t>
            </w:r>
            <w:r>
              <w:rPr>
                <w:spacing w:val="-1"/>
                <w:sz w:val="24"/>
              </w:rPr>
              <w:t> </w:t>
            </w:r>
            <w:r>
              <w:rPr>
                <w:sz w:val="24"/>
              </w:rPr>
              <w:t>đầu tư không được</w:t>
            </w:r>
            <w:r>
              <w:rPr>
                <w:spacing w:val="-7"/>
                <w:sz w:val="24"/>
              </w:rPr>
              <w:t> </w:t>
            </w:r>
            <w:r>
              <w:rPr>
                <w:sz w:val="24"/>
              </w:rPr>
              <w:t>phép</w:t>
            </w:r>
            <w:r>
              <w:rPr>
                <w:spacing w:val="-5"/>
                <w:sz w:val="24"/>
              </w:rPr>
              <w:t> </w:t>
            </w:r>
            <w:r>
              <w:rPr>
                <w:sz w:val="24"/>
              </w:rPr>
              <w:t>mở</w:t>
            </w:r>
            <w:r>
              <w:rPr>
                <w:spacing w:val="-7"/>
                <w:sz w:val="24"/>
              </w:rPr>
              <w:t> </w:t>
            </w:r>
            <w:r>
              <w:rPr>
                <w:sz w:val="24"/>
              </w:rPr>
              <w:t>thầu</w:t>
            </w:r>
            <w:r>
              <w:rPr>
                <w:spacing w:val="-6"/>
                <w:sz w:val="24"/>
              </w:rPr>
              <w:t> </w:t>
            </w:r>
            <w:r>
              <w:rPr>
                <w:sz w:val="24"/>
              </w:rPr>
              <w:t>khi</w:t>
            </w:r>
            <w:r>
              <w:rPr>
                <w:spacing w:val="-5"/>
                <w:sz w:val="24"/>
              </w:rPr>
              <w:t> </w:t>
            </w:r>
            <w:r>
              <w:rPr>
                <w:sz w:val="24"/>
              </w:rPr>
              <w:t>chỉ</w:t>
            </w:r>
            <w:r>
              <w:rPr>
                <w:spacing w:val="-2"/>
                <w:sz w:val="24"/>
              </w:rPr>
              <w:t> </w:t>
            </w:r>
            <w:r>
              <w:rPr>
                <w:sz w:val="24"/>
              </w:rPr>
              <w:t>có</w:t>
            </w:r>
            <w:r>
              <w:rPr>
                <w:spacing w:val="-6"/>
                <w:sz w:val="24"/>
              </w:rPr>
              <w:t> </w:t>
            </w:r>
            <w:r>
              <w:rPr>
                <w:sz w:val="24"/>
              </w:rPr>
              <w:t>01</w:t>
            </w:r>
            <w:r>
              <w:rPr>
                <w:spacing w:val="-5"/>
                <w:sz w:val="24"/>
              </w:rPr>
              <w:t> </w:t>
            </w:r>
            <w:r>
              <w:rPr>
                <w:sz w:val="24"/>
              </w:rPr>
              <w:t>nhà</w:t>
            </w:r>
            <w:r>
              <w:rPr>
                <w:spacing w:val="-6"/>
                <w:sz w:val="24"/>
              </w:rPr>
              <w:t> </w:t>
            </w:r>
            <w:r>
              <w:rPr>
                <w:sz w:val="24"/>
              </w:rPr>
              <w:t>thầu tham </w:t>
            </w:r>
            <w:r>
              <w:rPr>
                <w:spacing w:val="-5"/>
                <w:sz w:val="24"/>
              </w:rPr>
              <w:t>dự</w:t>
            </w:r>
          </w:p>
        </w:tc>
        <w:tc>
          <w:tcPr>
            <w:tcW w:w="3116" w:type="dxa"/>
          </w:tcPr>
          <w:p>
            <w:pPr>
              <w:pStyle w:val="TableParagraph"/>
              <w:rPr>
                <w:b/>
                <w:sz w:val="24"/>
              </w:rPr>
            </w:pPr>
          </w:p>
          <w:p>
            <w:pPr>
              <w:pStyle w:val="TableParagraph"/>
              <w:spacing w:before="22"/>
              <w:rPr>
                <w:b/>
                <w:sz w:val="24"/>
              </w:rPr>
            </w:pPr>
          </w:p>
          <w:p>
            <w:pPr>
              <w:pStyle w:val="TableParagraph"/>
              <w:ind w:right="1458"/>
              <w:jc w:val="right"/>
              <w:rPr>
                <w:sz w:val="24"/>
              </w:rPr>
            </w:pPr>
            <w:r>
              <w:rPr>
                <w:spacing w:val="-10"/>
                <w:sz w:val="24"/>
              </w:rPr>
              <w:t>C</w:t>
            </w:r>
          </w:p>
        </w:tc>
      </w:tr>
      <w:tr>
        <w:trPr>
          <w:trHeight w:val="2800" w:hRule="atLeast"/>
        </w:trPr>
        <w:tc>
          <w:tcPr>
            <w:tcW w:w="696" w:type="dxa"/>
          </w:tcPr>
          <w:p>
            <w:pPr>
              <w:pStyle w:val="TableParagraph"/>
              <w:spacing w:before="275"/>
              <w:ind w:left="57"/>
              <w:rPr>
                <w:sz w:val="24"/>
              </w:rPr>
            </w:pPr>
            <w:r>
              <w:rPr>
                <w:spacing w:val="-5"/>
                <w:sz w:val="24"/>
              </w:rPr>
              <w:t>230</w:t>
            </w:r>
          </w:p>
        </w:tc>
        <w:tc>
          <w:tcPr>
            <w:tcW w:w="4642" w:type="dxa"/>
          </w:tcPr>
          <w:p>
            <w:pPr>
              <w:pStyle w:val="TableParagraph"/>
              <w:spacing w:line="261" w:lineRule="auto" w:before="275"/>
              <w:ind w:left="54" w:right="365"/>
              <w:jc w:val="both"/>
              <w:rPr>
                <w:sz w:val="24"/>
              </w:rPr>
            </w:pPr>
            <w:r>
              <w:rPr>
                <w:sz w:val="24"/>
              </w:rPr>
              <w:t>Đối với đấu thầu qua mạng, trường hợp Hệ thống</w:t>
            </w:r>
            <w:r>
              <w:rPr>
                <w:spacing w:val="-12"/>
                <w:sz w:val="24"/>
              </w:rPr>
              <w:t> </w:t>
            </w:r>
            <w:r>
              <w:rPr>
                <w:sz w:val="24"/>
              </w:rPr>
              <w:t>gặp</w:t>
            </w:r>
            <w:r>
              <w:rPr>
                <w:spacing w:val="-11"/>
                <w:sz w:val="24"/>
              </w:rPr>
              <w:t> </w:t>
            </w:r>
            <w:r>
              <w:rPr>
                <w:sz w:val="24"/>
              </w:rPr>
              <w:t>sự</w:t>
            </w:r>
            <w:r>
              <w:rPr>
                <w:spacing w:val="-9"/>
                <w:sz w:val="24"/>
              </w:rPr>
              <w:t> </w:t>
            </w:r>
            <w:r>
              <w:rPr>
                <w:sz w:val="24"/>
              </w:rPr>
              <w:t>cố</w:t>
            </w:r>
            <w:r>
              <w:rPr>
                <w:spacing w:val="-11"/>
                <w:sz w:val="24"/>
              </w:rPr>
              <w:t> </w:t>
            </w:r>
            <w:r>
              <w:rPr>
                <w:sz w:val="24"/>
              </w:rPr>
              <w:t>thì</w:t>
            </w:r>
            <w:r>
              <w:rPr>
                <w:spacing w:val="-10"/>
                <w:sz w:val="24"/>
              </w:rPr>
              <w:t> </w:t>
            </w:r>
            <w:r>
              <w:rPr>
                <w:sz w:val="24"/>
              </w:rPr>
              <w:t>trường</w:t>
            </w:r>
            <w:r>
              <w:rPr>
                <w:spacing w:val="-13"/>
                <w:sz w:val="24"/>
              </w:rPr>
              <w:t> </w:t>
            </w:r>
            <w:r>
              <w:rPr>
                <w:sz w:val="24"/>
              </w:rPr>
              <w:t>hợp</w:t>
            </w:r>
            <w:r>
              <w:rPr>
                <w:spacing w:val="-10"/>
                <w:sz w:val="24"/>
              </w:rPr>
              <w:t> </w:t>
            </w:r>
            <w:r>
              <w:rPr>
                <w:sz w:val="24"/>
              </w:rPr>
              <w:t>nào</w:t>
            </w:r>
            <w:r>
              <w:rPr>
                <w:spacing w:val="-11"/>
                <w:sz w:val="24"/>
              </w:rPr>
              <w:t> </w:t>
            </w:r>
            <w:r>
              <w:rPr>
                <w:sz w:val="24"/>
              </w:rPr>
              <w:t>được</w:t>
            </w:r>
            <w:r>
              <w:rPr>
                <w:spacing w:val="-11"/>
                <w:sz w:val="24"/>
              </w:rPr>
              <w:t> </w:t>
            </w:r>
            <w:r>
              <w:rPr>
                <w:sz w:val="24"/>
              </w:rPr>
              <w:t>Hệ thống</w:t>
            </w:r>
            <w:r>
              <w:rPr>
                <w:spacing w:val="-1"/>
                <w:sz w:val="24"/>
              </w:rPr>
              <w:t> </w:t>
            </w:r>
            <w:r>
              <w:rPr>
                <w:sz w:val="24"/>
              </w:rPr>
              <w:t>tự động</w:t>
            </w:r>
            <w:r>
              <w:rPr>
                <w:spacing w:val="-4"/>
                <w:sz w:val="24"/>
              </w:rPr>
              <w:t> </w:t>
            </w:r>
            <w:r>
              <w:rPr>
                <w:sz w:val="24"/>
              </w:rPr>
              <w:t>gia hạn thời</w:t>
            </w:r>
            <w:r>
              <w:rPr>
                <w:spacing w:val="-1"/>
                <w:sz w:val="24"/>
              </w:rPr>
              <w:t> </w:t>
            </w:r>
            <w:r>
              <w:rPr>
                <w:sz w:val="24"/>
              </w:rPr>
              <w:t>điểm đóng</w:t>
            </w:r>
            <w:r>
              <w:rPr>
                <w:spacing w:val="-2"/>
                <w:sz w:val="24"/>
              </w:rPr>
              <w:t> </w:t>
            </w:r>
            <w:r>
              <w:rPr>
                <w:spacing w:val="-2"/>
                <w:sz w:val="24"/>
              </w:rPr>
              <w:t>thầu?</w:t>
            </w:r>
          </w:p>
        </w:tc>
        <w:tc>
          <w:tcPr>
            <w:tcW w:w="10250" w:type="dxa"/>
          </w:tcPr>
          <w:p>
            <w:pPr>
              <w:pStyle w:val="TableParagraph"/>
              <w:numPr>
                <w:ilvl w:val="0"/>
                <w:numId w:val="176"/>
              </w:numPr>
              <w:tabs>
                <w:tab w:pos="568" w:val="left" w:leader="none"/>
              </w:tabs>
              <w:spacing w:line="304" w:lineRule="auto" w:before="73" w:after="0"/>
              <w:ind w:left="276" w:right="669" w:firstLine="0"/>
              <w:jc w:val="left"/>
              <w:rPr>
                <w:sz w:val="24"/>
              </w:rPr>
            </w:pPr>
            <w:r>
              <w:rPr>
                <w:sz w:val="24"/>
              </w:rPr>
              <w:t>Các</w:t>
            </w:r>
            <w:r>
              <w:rPr>
                <w:spacing w:val="-10"/>
                <w:sz w:val="24"/>
              </w:rPr>
              <w:t> </w:t>
            </w:r>
            <w:r>
              <w:rPr>
                <w:sz w:val="24"/>
              </w:rPr>
              <w:t>gói</w:t>
            </w:r>
            <w:r>
              <w:rPr>
                <w:spacing w:val="-7"/>
                <w:sz w:val="24"/>
              </w:rPr>
              <w:t> </w:t>
            </w:r>
            <w:r>
              <w:rPr>
                <w:sz w:val="24"/>
              </w:rPr>
              <w:t>thầu</w:t>
            </w:r>
            <w:r>
              <w:rPr>
                <w:spacing w:val="-2"/>
                <w:sz w:val="24"/>
              </w:rPr>
              <w:t> </w:t>
            </w:r>
            <w:r>
              <w:rPr>
                <w:sz w:val="24"/>
              </w:rPr>
              <w:t>có</w:t>
            </w:r>
            <w:r>
              <w:rPr>
                <w:spacing w:val="-2"/>
                <w:sz w:val="24"/>
              </w:rPr>
              <w:t> </w:t>
            </w:r>
            <w:r>
              <w:rPr>
                <w:sz w:val="24"/>
              </w:rPr>
              <w:t>thời</w:t>
            </w:r>
            <w:r>
              <w:rPr>
                <w:spacing w:val="-2"/>
                <w:sz w:val="24"/>
              </w:rPr>
              <w:t> </w:t>
            </w:r>
            <w:r>
              <w:rPr>
                <w:sz w:val="24"/>
              </w:rPr>
              <w:t>điểm</w:t>
            </w:r>
            <w:r>
              <w:rPr>
                <w:spacing w:val="-2"/>
                <w:sz w:val="24"/>
              </w:rPr>
              <w:t> </w:t>
            </w:r>
            <w:r>
              <w:rPr>
                <w:sz w:val="24"/>
              </w:rPr>
              <w:t>đóng</w:t>
            </w:r>
            <w:r>
              <w:rPr>
                <w:spacing w:val="-2"/>
                <w:sz w:val="24"/>
              </w:rPr>
              <w:t> </w:t>
            </w:r>
            <w:r>
              <w:rPr>
                <w:sz w:val="24"/>
              </w:rPr>
              <w:t>thầu,</w:t>
            </w:r>
            <w:r>
              <w:rPr>
                <w:spacing w:val="-2"/>
                <w:sz w:val="24"/>
              </w:rPr>
              <w:t> </w:t>
            </w:r>
            <w:r>
              <w:rPr>
                <w:sz w:val="24"/>
              </w:rPr>
              <w:t>thời</w:t>
            </w:r>
            <w:r>
              <w:rPr>
                <w:spacing w:val="-2"/>
                <w:sz w:val="24"/>
              </w:rPr>
              <w:t> </w:t>
            </w:r>
            <w:r>
              <w:rPr>
                <w:sz w:val="24"/>
              </w:rPr>
              <w:t>điểm</w:t>
            </w:r>
            <w:r>
              <w:rPr>
                <w:spacing w:val="-2"/>
                <w:sz w:val="24"/>
              </w:rPr>
              <w:t> </w:t>
            </w:r>
            <w:r>
              <w:rPr>
                <w:sz w:val="24"/>
              </w:rPr>
              <w:t>kết</w:t>
            </w:r>
            <w:r>
              <w:rPr>
                <w:spacing w:val="-2"/>
                <w:sz w:val="24"/>
              </w:rPr>
              <w:t> </w:t>
            </w:r>
            <w:r>
              <w:rPr>
                <w:sz w:val="24"/>
              </w:rPr>
              <w:t>thúc</w:t>
            </w:r>
            <w:r>
              <w:rPr>
                <w:spacing w:val="-3"/>
                <w:sz w:val="24"/>
              </w:rPr>
              <w:t> </w:t>
            </w:r>
            <w:r>
              <w:rPr>
                <w:sz w:val="24"/>
              </w:rPr>
              <w:t>chào</w:t>
            </w:r>
            <w:r>
              <w:rPr>
                <w:spacing w:val="-2"/>
                <w:sz w:val="24"/>
              </w:rPr>
              <w:t> </w:t>
            </w:r>
            <w:r>
              <w:rPr>
                <w:sz w:val="24"/>
              </w:rPr>
              <w:t>giá</w:t>
            </w:r>
            <w:r>
              <w:rPr>
                <w:spacing w:val="-2"/>
                <w:sz w:val="24"/>
              </w:rPr>
              <w:t> </w:t>
            </w:r>
            <w:r>
              <w:rPr>
                <w:sz w:val="24"/>
              </w:rPr>
              <w:t>trực</w:t>
            </w:r>
            <w:r>
              <w:rPr>
                <w:spacing w:val="-4"/>
                <w:sz w:val="24"/>
              </w:rPr>
              <w:t> </w:t>
            </w:r>
            <w:r>
              <w:rPr>
                <w:sz w:val="24"/>
              </w:rPr>
              <w:t>tuyến</w:t>
            </w:r>
            <w:r>
              <w:rPr>
                <w:spacing w:val="-2"/>
                <w:sz w:val="24"/>
              </w:rPr>
              <w:t> </w:t>
            </w:r>
            <w:r>
              <w:rPr>
                <w:sz w:val="24"/>
              </w:rPr>
              <w:t>trong</w:t>
            </w:r>
            <w:r>
              <w:rPr>
                <w:spacing w:val="-2"/>
                <w:sz w:val="24"/>
              </w:rPr>
              <w:t> </w:t>
            </w:r>
            <w:r>
              <w:rPr>
                <w:sz w:val="24"/>
              </w:rPr>
              <w:t>thời</w:t>
            </w:r>
            <w:r>
              <w:rPr>
                <w:spacing w:val="-2"/>
                <w:sz w:val="24"/>
              </w:rPr>
              <w:t> </w:t>
            </w:r>
            <w:r>
              <w:rPr>
                <w:sz w:val="24"/>
              </w:rPr>
              <w:t>gian</w:t>
            </w:r>
            <w:r>
              <w:rPr>
                <w:spacing w:val="-2"/>
                <w:sz w:val="24"/>
              </w:rPr>
              <w:t> </w:t>
            </w:r>
            <w:r>
              <w:rPr>
                <w:sz w:val="24"/>
              </w:rPr>
              <w:t>từ khi Hệ thống gặp sự cố cho đến thời điểm sau hoàn thành khắc phục sự cố 02 giờ</w:t>
            </w:r>
          </w:p>
          <w:p>
            <w:pPr>
              <w:pStyle w:val="TableParagraph"/>
              <w:numPr>
                <w:ilvl w:val="0"/>
                <w:numId w:val="176"/>
              </w:numPr>
              <w:tabs>
                <w:tab w:pos="556" w:val="left" w:leader="none"/>
              </w:tabs>
              <w:spacing w:line="304" w:lineRule="auto" w:before="0" w:after="0"/>
              <w:ind w:left="276" w:right="545" w:firstLine="0"/>
              <w:jc w:val="left"/>
              <w:rPr>
                <w:sz w:val="24"/>
              </w:rPr>
            </w:pPr>
            <w:r>
              <w:rPr>
                <w:sz w:val="24"/>
              </w:rPr>
              <w:t>Các</w:t>
            </w:r>
            <w:r>
              <w:rPr>
                <w:spacing w:val="-3"/>
                <w:sz w:val="24"/>
              </w:rPr>
              <w:t> </w:t>
            </w:r>
            <w:r>
              <w:rPr>
                <w:sz w:val="24"/>
              </w:rPr>
              <w:t>gói</w:t>
            </w:r>
            <w:r>
              <w:rPr>
                <w:spacing w:val="-2"/>
                <w:sz w:val="24"/>
              </w:rPr>
              <w:t> </w:t>
            </w:r>
            <w:r>
              <w:rPr>
                <w:sz w:val="24"/>
              </w:rPr>
              <w:t>thầu</w:t>
            </w:r>
            <w:r>
              <w:rPr>
                <w:spacing w:val="-2"/>
                <w:sz w:val="24"/>
              </w:rPr>
              <w:t> </w:t>
            </w:r>
            <w:r>
              <w:rPr>
                <w:sz w:val="24"/>
              </w:rPr>
              <w:t>có</w:t>
            </w:r>
            <w:r>
              <w:rPr>
                <w:spacing w:val="-2"/>
                <w:sz w:val="24"/>
              </w:rPr>
              <w:t> </w:t>
            </w:r>
            <w:r>
              <w:rPr>
                <w:sz w:val="24"/>
              </w:rPr>
              <w:t>thời</w:t>
            </w:r>
            <w:r>
              <w:rPr>
                <w:spacing w:val="-2"/>
                <w:sz w:val="24"/>
              </w:rPr>
              <w:t> </w:t>
            </w:r>
            <w:r>
              <w:rPr>
                <w:sz w:val="24"/>
              </w:rPr>
              <w:t>điểm</w:t>
            </w:r>
            <w:r>
              <w:rPr>
                <w:spacing w:val="-2"/>
                <w:sz w:val="24"/>
              </w:rPr>
              <w:t> </w:t>
            </w:r>
            <w:r>
              <w:rPr>
                <w:sz w:val="24"/>
              </w:rPr>
              <w:t>đóng</w:t>
            </w:r>
            <w:r>
              <w:rPr>
                <w:spacing w:val="-2"/>
                <w:sz w:val="24"/>
              </w:rPr>
              <w:t> </w:t>
            </w:r>
            <w:r>
              <w:rPr>
                <w:sz w:val="24"/>
              </w:rPr>
              <w:t>thầu,</w:t>
            </w:r>
            <w:r>
              <w:rPr>
                <w:spacing w:val="-2"/>
                <w:sz w:val="24"/>
              </w:rPr>
              <w:t> </w:t>
            </w:r>
            <w:r>
              <w:rPr>
                <w:sz w:val="24"/>
              </w:rPr>
              <w:t>thời</w:t>
            </w:r>
            <w:r>
              <w:rPr>
                <w:spacing w:val="-2"/>
                <w:sz w:val="24"/>
              </w:rPr>
              <w:t> </w:t>
            </w:r>
            <w:r>
              <w:rPr>
                <w:sz w:val="24"/>
              </w:rPr>
              <w:t>điểm</w:t>
            </w:r>
            <w:r>
              <w:rPr>
                <w:spacing w:val="-2"/>
                <w:sz w:val="24"/>
              </w:rPr>
              <w:t> </w:t>
            </w:r>
            <w:r>
              <w:rPr>
                <w:sz w:val="24"/>
              </w:rPr>
              <w:t>kết</w:t>
            </w:r>
            <w:r>
              <w:rPr>
                <w:spacing w:val="-2"/>
                <w:sz w:val="24"/>
              </w:rPr>
              <w:t> </w:t>
            </w:r>
            <w:r>
              <w:rPr>
                <w:sz w:val="24"/>
              </w:rPr>
              <w:t>thúc</w:t>
            </w:r>
            <w:r>
              <w:rPr>
                <w:spacing w:val="-2"/>
                <w:sz w:val="24"/>
              </w:rPr>
              <w:t> </w:t>
            </w:r>
            <w:r>
              <w:rPr>
                <w:sz w:val="24"/>
              </w:rPr>
              <w:t>chào</w:t>
            </w:r>
            <w:r>
              <w:rPr>
                <w:spacing w:val="-2"/>
                <w:sz w:val="24"/>
              </w:rPr>
              <w:t> </w:t>
            </w:r>
            <w:r>
              <w:rPr>
                <w:sz w:val="24"/>
              </w:rPr>
              <w:t>giá</w:t>
            </w:r>
            <w:r>
              <w:rPr>
                <w:spacing w:val="-2"/>
                <w:sz w:val="24"/>
              </w:rPr>
              <w:t> </w:t>
            </w:r>
            <w:r>
              <w:rPr>
                <w:sz w:val="24"/>
              </w:rPr>
              <w:t>trực</w:t>
            </w:r>
            <w:r>
              <w:rPr>
                <w:spacing w:val="-4"/>
                <w:sz w:val="24"/>
              </w:rPr>
              <w:t> </w:t>
            </w:r>
            <w:r>
              <w:rPr>
                <w:sz w:val="24"/>
              </w:rPr>
              <w:t>tuyến,</w:t>
            </w:r>
            <w:r>
              <w:rPr>
                <w:spacing w:val="-2"/>
                <w:sz w:val="24"/>
              </w:rPr>
              <w:t> </w:t>
            </w:r>
            <w:r>
              <w:rPr>
                <w:sz w:val="24"/>
              </w:rPr>
              <w:t>thời</w:t>
            </w:r>
            <w:r>
              <w:rPr>
                <w:spacing w:val="-2"/>
                <w:sz w:val="24"/>
              </w:rPr>
              <w:t> </w:t>
            </w:r>
            <w:r>
              <w:rPr>
                <w:sz w:val="24"/>
              </w:rPr>
              <w:t>điểm</w:t>
            </w:r>
            <w:r>
              <w:rPr>
                <w:spacing w:val="-2"/>
                <w:sz w:val="24"/>
              </w:rPr>
              <w:t> </w:t>
            </w:r>
            <w:r>
              <w:rPr>
                <w:sz w:val="24"/>
              </w:rPr>
              <w:t>đăng</w:t>
            </w:r>
            <w:r>
              <w:rPr>
                <w:spacing w:val="-2"/>
                <w:sz w:val="24"/>
              </w:rPr>
              <w:t> </w:t>
            </w:r>
            <w:r>
              <w:rPr>
                <w:sz w:val="24"/>
              </w:rPr>
              <w:t>tải kết quả lựa chọn nhà thầu trong thời gian từ khi Hệ thống gặp sự cố cho đến thời điểm sau hoàn thành khắc phục sự cố 02 giờ</w:t>
            </w:r>
          </w:p>
          <w:p>
            <w:pPr>
              <w:pStyle w:val="TableParagraph"/>
              <w:numPr>
                <w:ilvl w:val="0"/>
                <w:numId w:val="176"/>
              </w:numPr>
              <w:tabs>
                <w:tab w:pos="556" w:val="left" w:leader="none"/>
              </w:tabs>
              <w:spacing w:line="304" w:lineRule="auto" w:before="0" w:after="0"/>
              <w:ind w:left="276" w:right="901" w:firstLine="0"/>
              <w:jc w:val="left"/>
              <w:rPr>
                <w:sz w:val="24"/>
              </w:rPr>
            </w:pPr>
            <w:r>
              <w:rPr>
                <w:sz w:val="24"/>
              </w:rPr>
              <w:t>Các</w:t>
            </w:r>
            <w:r>
              <w:rPr>
                <w:spacing w:val="-3"/>
                <w:sz w:val="24"/>
              </w:rPr>
              <w:t> </w:t>
            </w:r>
            <w:r>
              <w:rPr>
                <w:sz w:val="24"/>
              </w:rPr>
              <w:t>gói</w:t>
            </w:r>
            <w:r>
              <w:rPr>
                <w:spacing w:val="-2"/>
                <w:sz w:val="24"/>
              </w:rPr>
              <w:t> </w:t>
            </w:r>
            <w:r>
              <w:rPr>
                <w:sz w:val="24"/>
              </w:rPr>
              <w:t>thầu</w:t>
            </w:r>
            <w:r>
              <w:rPr>
                <w:spacing w:val="-2"/>
                <w:sz w:val="24"/>
              </w:rPr>
              <w:t> </w:t>
            </w:r>
            <w:r>
              <w:rPr>
                <w:sz w:val="24"/>
              </w:rPr>
              <w:t>có</w:t>
            </w:r>
            <w:r>
              <w:rPr>
                <w:spacing w:val="-2"/>
                <w:sz w:val="24"/>
              </w:rPr>
              <w:t> </w:t>
            </w:r>
            <w:r>
              <w:rPr>
                <w:sz w:val="24"/>
              </w:rPr>
              <w:t>thời</w:t>
            </w:r>
            <w:r>
              <w:rPr>
                <w:spacing w:val="-2"/>
                <w:sz w:val="24"/>
              </w:rPr>
              <w:t> </w:t>
            </w:r>
            <w:r>
              <w:rPr>
                <w:sz w:val="24"/>
              </w:rPr>
              <w:t>điểm</w:t>
            </w:r>
            <w:r>
              <w:rPr>
                <w:spacing w:val="-2"/>
                <w:sz w:val="24"/>
              </w:rPr>
              <w:t> </w:t>
            </w:r>
            <w:r>
              <w:rPr>
                <w:sz w:val="24"/>
              </w:rPr>
              <w:t>đóng</w:t>
            </w:r>
            <w:r>
              <w:rPr>
                <w:spacing w:val="-2"/>
                <w:sz w:val="24"/>
              </w:rPr>
              <w:t> </w:t>
            </w:r>
            <w:r>
              <w:rPr>
                <w:sz w:val="24"/>
              </w:rPr>
              <w:t>thầu</w:t>
            </w:r>
            <w:r>
              <w:rPr>
                <w:spacing w:val="-2"/>
                <w:sz w:val="24"/>
              </w:rPr>
              <w:t> </w:t>
            </w:r>
            <w:r>
              <w:rPr>
                <w:sz w:val="24"/>
              </w:rPr>
              <w:t>trong</w:t>
            </w:r>
            <w:r>
              <w:rPr>
                <w:spacing w:val="-2"/>
                <w:sz w:val="24"/>
              </w:rPr>
              <w:t> </w:t>
            </w:r>
            <w:r>
              <w:rPr>
                <w:sz w:val="24"/>
              </w:rPr>
              <w:t>thời</w:t>
            </w:r>
            <w:r>
              <w:rPr>
                <w:spacing w:val="-2"/>
                <w:sz w:val="24"/>
              </w:rPr>
              <w:t> </w:t>
            </w:r>
            <w:r>
              <w:rPr>
                <w:sz w:val="24"/>
              </w:rPr>
              <w:t>gian</w:t>
            </w:r>
            <w:r>
              <w:rPr>
                <w:spacing w:val="-2"/>
                <w:sz w:val="24"/>
              </w:rPr>
              <w:t> </w:t>
            </w:r>
            <w:r>
              <w:rPr>
                <w:sz w:val="24"/>
              </w:rPr>
              <w:t>từ</w:t>
            </w:r>
            <w:r>
              <w:rPr>
                <w:spacing w:val="-2"/>
                <w:sz w:val="24"/>
              </w:rPr>
              <w:t> </w:t>
            </w:r>
            <w:r>
              <w:rPr>
                <w:sz w:val="24"/>
              </w:rPr>
              <w:t>khi</w:t>
            </w:r>
            <w:r>
              <w:rPr>
                <w:spacing w:val="-2"/>
                <w:sz w:val="24"/>
              </w:rPr>
              <w:t> </w:t>
            </w:r>
            <w:r>
              <w:rPr>
                <w:sz w:val="24"/>
              </w:rPr>
              <w:t>Hệ</w:t>
            </w:r>
            <w:r>
              <w:rPr>
                <w:spacing w:val="-4"/>
                <w:sz w:val="24"/>
              </w:rPr>
              <w:t> </w:t>
            </w:r>
            <w:r>
              <w:rPr>
                <w:sz w:val="24"/>
              </w:rPr>
              <w:t>thống</w:t>
            </w:r>
            <w:r>
              <w:rPr>
                <w:spacing w:val="-2"/>
                <w:sz w:val="24"/>
              </w:rPr>
              <w:t> </w:t>
            </w:r>
            <w:r>
              <w:rPr>
                <w:sz w:val="24"/>
              </w:rPr>
              <w:t>gặp</w:t>
            </w:r>
            <w:r>
              <w:rPr>
                <w:spacing w:val="-1"/>
                <w:sz w:val="24"/>
              </w:rPr>
              <w:t> </w:t>
            </w:r>
            <w:r>
              <w:rPr>
                <w:sz w:val="24"/>
              </w:rPr>
              <w:t>sự</w:t>
            </w:r>
            <w:r>
              <w:rPr>
                <w:spacing w:val="-2"/>
                <w:sz w:val="24"/>
              </w:rPr>
              <w:t> </w:t>
            </w:r>
            <w:r>
              <w:rPr>
                <w:sz w:val="24"/>
              </w:rPr>
              <w:t>cố</w:t>
            </w:r>
            <w:r>
              <w:rPr>
                <w:spacing w:val="-2"/>
                <w:sz w:val="24"/>
              </w:rPr>
              <w:t> </w:t>
            </w:r>
            <w:r>
              <w:rPr>
                <w:sz w:val="24"/>
              </w:rPr>
              <w:t>cho</w:t>
            </w:r>
            <w:r>
              <w:rPr>
                <w:spacing w:val="-2"/>
                <w:sz w:val="24"/>
              </w:rPr>
              <w:t> </w:t>
            </w:r>
            <w:r>
              <w:rPr>
                <w:sz w:val="24"/>
              </w:rPr>
              <w:t>đến</w:t>
            </w:r>
            <w:r>
              <w:rPr>
                <w:spacing w:val="-2"/>
                <w:sz w:val="24"/>
              </w:rPr>
              <w:t> </w:t>
            </w:r>
            <w:r>
              <w:rPr>
                <w:sz w:val="24"/>
              </w:rPr>
              <w:t>thời điểm sau hoàn thành khắc phục sự cố 04 giờ</w:t>
            </w:r>
          </w:p>
          <w:p>
            <w:pPr>
              <w:pStyle w:val="TableParagraph"/>
              <w:numPr>
                <w:ilvl w:val="0"/>
                <w:numId w:val="176"/>
              </w:numPr>
              <w:tabs>
                <w:tab w:pos="568" w:val="left" w:leader="none"/>
              </w:tabs>
              <w:spacing w:line="256" w:lineRule="exact" w:before="0" w:after="0"/>
              <w:ind w:left="568" w:right="0" w:hanging="292"/>
              <w:jc w:val="left"/>
              <w:rPr>
                <w:sz w:val="24"/>
              </w:rPr>
            </w:pPr>
            <w:r>
              <w:rPr>
                <w:sz w:val="24"/>
              </w:rPr>
              <w:t>Các</w:t>
            </w:r>
            <w:r>
              <w:rPr>
                <w:spacing w:val="-3"/>
                <w:sz w:val="24"/>
              </w:rPr>
              <w:t> </w:t>
            </w:r>
            <w:r>
              <w:rPr>
                <w:sz w:val="24"/>
              </w:rPr>
              <w:t>đáp</w:t>
            </w:r>
            <w:r>
              <w:rPr>
                <w:spacing w:val="-1"/>
                <w:sz w:val="24"/>
              </w:rPr>
              <w:t> </w:t>
            </w:r>
            <w:r>
              <w:rPr>
                <w:sz w:val="24"/>
              </w:rPr>
              <w:t>án</w:t>
            </w:r>
            <w:r>
              <w:rPr>
                <w:spacing w:val="1"/>
                <w:sz w:val="24"/>
              </w:rPr>
              <w:t> </w:t>
            </w:r>
            <w:r>
              <w:rPr>
                <w:sz w:val="24"/>
              </w:rPr>
              <w:t>trên</w:t>
            </w:r>
            <w:r>
              <w:rPr>
                <w:spacing w:val="-1"/>
                <w:sz w:val="24"/>
              </w:rPr>
              <w:t> </w:t>
            </w:r>
            <w:r>
              <w:rPr>
                <w:sz w:val="24"/>
              </w:rPr>
              <w:t>đều</w:t>
            </w:r>
            <w:r>
              <w:rPr>
                <w:spacing w:val="-1"/>
                <w:sz w:val="24"/>
              </w:rPr>
              <w:t> </w:t>
            </w:r>
            <w:r>
              <w:rPr>
                <w:spacing w:val="-5"/>
                <w:sz w:val="24"/>
              </w:rPr>
              <w:t>sai</w:t>
            </w:r>
          </w:p>
        </w:tc>
        <w:tc>
          <w:tcPr>
            <w:tcW w:w="3116" w:type="dxa"/>
          </w:tcPr>
          <w:p>
            <w:pPr>
              <w:pStyle w:val="TableParagraph"/>
              <w:rPr>
                <w:b/>
                <w:sz w:val="24"/>
              </w:rPr>
            </w:pPr>
          </w:p>
          <w:p>
            <w:pPr>
              <w:pStyle w:val="TableParagraph"/>
              <w:rPr>
                <w:b/>
                <w:sz w:val="24"/>
              </w:rPr>
            </w:pPr>
          </w:p>
          <w:p>
            <w:pPr>
              <w:pStyle w:val="TableParagraph"/>
              <w:rPr>
                <w:b/>
                <w:sz w:val="24"/>
              </w:rPr>
            </w:pPr>
          </w:p>
          <w:p>
            <w:pPr>
              <w:pStyle w:val="TableParagraph"/>
              <w:spacing w:before="145"/>
              <w:rPr>
                <w:b/>
                <w:sz w:val="24"/>
              </w:rPr>
            </w:pPr>
          </w:p>
          <w:p>
            <w:pPr>
              <w:pStyle w:val="TableParagraph"/>
              <w:spacing w:before="1"/>
              <w:ind w:left="441" w:right="848"/>
              <w:jc w:val="center"/>
              <w:rPr>
                <w:sz w:val="24"/>
              </w:rPr>
            </w:pPr>
            <w:r>
              <w:rPr>
                <w:spacing w:val="-10"/>
                <w:sz w:val="24"/>
              </w:rPr>
              <w:t>A</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8"/>
        <w:gridCol w:w="4680"/>
        <w:gridCol w:w="10206"/>
        <w:gridCol w:w="3117"/>
      </w:tblGrid>
      <w:tr>
        <w:trPr>
          <w:trHeight w:val="1751" w:hRule="atLeast"/>
        </w:trPr>
        <w:tc>
          <w:tcPr>
            <w:tcW w:w="708" w:type="dxa"/>
          </w:tcPr>
          <w:p>
            <w:pPr>
              <w:pStyle w:val="TableParagraph"/>
              <w:rPr>
                <w:b/>
                <w:sz w:val="24"/>
              </w:rPr>
            </w:pPr>
          </w:p>
          <w:p>
            <w:pPr>
              <w:pStyle w:val="TableParagraph"/>
              <w:rPr>
                <w:b/>
                <w:sz w:val="24"/>
              </w:rPr>
            </w:pPr>
          </w:p>
          <w:p>
            <w:pPr>
              <w:pStyle w:val="TableParagraph"/>
              <w:spacing w:before="275"/>
              <w:rPr>
                <w:b/>
                <w:sz w:val="24"/>
              </w:rPr>
            </w:pPr>
          </w:p>
          <w:p>
            <w:pPr>
              <w:pStyle w:val="TableParagraph"/>
              <w:ind w:left="54"/>
              <w:rPr>
                <w:sz w:val="24"/>
              </w:rPr>
            </w:pPr>
            <w:r>
              <w:rPr>
                <w:spacing w:val="-5"/>
                <w:sz w:val="24"/>
              </w:rPr>
              <w:t>231</w:t>
            </w:r>
          </w:p>
        </w:tc>
        <w:tc>
          <w:tcPr>
            <w:tcW w:w="4680" w:type="dxa"/>
          </w:tcPr>
          <w:p>
            <w:pPr>
              <w:pStyle w:val="TableParagraph"/>
              <w:rPr>
                <w:b/>
                <w:sz w:val="24"/>
              </w:rPr>
            </w:pPr>
          </w:p>
          <w:p>
            <w:pPr>
              <w:pStyle w:val="TableParagraph"/>
              <w:spacing w:before="275"/>
              <w:rPr>
                <w:b/>
                <w:sz w:val="24"/>
              </w:rPr>
            </w:pPr>
          </w:p>
          <w:p>
            <w:pPr>
              <w:pStyle w:val="TableParagraph"/>
              <w:spacing w:line="261" w:lineRule="auto"/>
              <w:ind w:left="57" w:right="28"/>
              <w:rPr>
                <w:sz w:val="24"/>
              </w:rPr>
            </w:pPr>
            <w:r>
              <w:rPr>
                <w:sz w:val="24"/>
              </w:rPr>
              <w:t>Đối</w:t>
            </w:r>
            <w:r>
              <w:rPr>
                <w:spacing w:val="-11"/>
                <w:sz w:val="24"/>
              </w:rPr>
              <w:t> </w:t>
            </w:r>
            <w:r>
              <w:rPr>
                <w:sz w:val="24"/>
              </w:rPr>
              <w:t>với</w:t>
            </w:r>
            <w:r>
              <w:rPr>
                <w:spacing w:val="-11"/>
                <w:sz w:val="24"/>
              </w:rPr>
              <w:t> </w:t>
            </w:r>
            <w:r>
              <w:rPr>
                <w:sz w:val="24"/>
              </w:rPr>
              <w:t>đấu</w:t>
            </w:r>
            <w:r>
              <w:rPr>
                <w:spacing w:val="-12"/>
                <w:sz w:val="24"/>
              </w:rPr>
              <w:t> </w:t>
            </w:r>
            <w:r>
              <w:rPr>
                <w:sz w:val="24"/>
              </w:rPr>
              <w:t>thầu</w:t>
            </w:r>
            <w:r>
              <w:rPr>
                <w:spacing w:val="-12"/>
                <w:sz w:val="24"/>
              </w:rPr>
              <w:t> </w:t>
            </w:r>
            <w:r>
              <w:rPr>
                <w:sz w:val="24"/>
              </w:rPr>
              <w:t>qua</w:t>
            </w:r>
            <w:r>
              <w:rPr>
                <w:spacing w:val="-13"/>
                <w:sz w:val="24"/>
              </w:rPr>
              <w:t> </w:t>
            </w:r>
            <w:r>
              <w:rPr>
                <w:sz w:val="24"/>
              </w:rPr>
              <w:t>mạng,</w:t>
            </w:r>
            <w:r>
              <w:rPr>
                <w:spacing w:val="-12"/>
                <w:sz w:val="24"/>
              </w:rPr>
              <w:t> </w:t>
            </w:r>
            <w:r>
              <w:rPr>
                <w:sz w:val="24"/>
              </w:rPr>
              <w:t>khi</w:t>
            </w:r>
            <w:r>
              <w:rPr>
                <w:spacing w:val="-11"/>
                <w:sz w:val="24"/>
              </w:rPr>
              <w:t> </w:t>
            </w:r>
            <w:r>
              <w:rPr>
                <w:sz w:val="24"/>
              </w:rPr>
              <w:t>tham</w:t>
            </w:r>
            <w:r>
              <w:rPr>
                <w:spacing w:val="-12"/>
                <w:sz w:val="24"/>
              </w:rPr>
              <w:t> </w:t>
            </w:r>
            <w:r>
              <w:rPr>
                <w:sz w:val="24"/>
              </w:rPr>
              <w:t>dự</w:t>
            </w:r>
            <w:r>
              <w:rPr>
                <w:spacing w:val="-5"/>
                <w:sz w:val="24"/>
              </w:rPr>
              <w:t> </w:t>
            </w:r>
            <w:r>
              <w:rPr>
                <w:sz w:val="24"/>
              </w:rPr>
              <w:t>thầu, nhà thầu….?</w:t>
            </w:r>
          </w:p>
        </w:tc>
        <w:tc>
          <w:tcPr>
            <w:tcW w:w="10206" w:type="dxa"/>
          </w:tcPr>
          <w:p>
            <w:pPr>
              <w:pStyle w:val="TableParagraph"/>
              <w:numPr>
                <w:ilvl w:val="0"/>
                <w:numId w:val="177"/>
              </w:numPr>
              <w:tabs>
                <w:tab w:pos="568" w:val="left" w:leader="none"/>
              </w:tabs>
              <w:spacing w:line="240" w:lineRule="auto" w:before="73" w:after="0"/>
              <w:ind w:left="568" w:right="0" w:hanging="292"/>
              <w:jc w:val="left"/>
              <w:rPr>
                <w:sz w:val="24"/>
              </w:rPr>
            </w:pPr>
            <w:r>
              <w:rPr>
                <w:sz w:val="24"/>
              </w:rPr>
              <w:t>Chịu</w:t>
            </w:r>
            <w:r>
              <w:rPr>
                <w:spacing w:val="-3"/>
                <w:sz w:val="24"/>
              </w:rPr>
              <w:t> </w:t>
            </w:r>
            <w:r>
              <w:rPr>
                <w:sz w:val="24"/>
              </w:rPr>
              <w:t>trách nhiệm về</w:t>
            </w:r>
            <w:r>
              <w:rPr>
                <w:spacing w:val="-1"/>
                <w:sz w:val="24"/>
              </w:rPr>
              <w:t> </w:t>
            </w:r>
            <w:r>
              <w:rPr>
                <w:sz w:val="24"/>
              </w:rPr>
              <w:t>tính chính xác</w:t>
            </w:r>
            <w:r>
              <w:rPr>
                <w:spacing w:val="-2"/>
                <w:sz w:val="24"/>
              </w:rPr>
              <w:t> </w:t>
            </w:r>
            <w:r>
              <w:rPr>
                <w:sz w:val="24"/>
              </w:rPr>
              <w:t>của</w:t>
            </w:r>
            <w:r>
              <w:rPr>
                <w:spacing w:val="-1"/>
                <w:sz w:val="24"/>
              </w:rPr>
              <w:t> </w:t>
            </w:r>
            <w:r>
              <w:rPr>
                <w:sz w:val="24"/>
              </w:rPr>
              <w:t>các</w:t>
            </w:r>
            <w:r>
              <w:rPr>
                <w:spacing w:val="-1"/>
                <w:sz w:val="24"/>
              </w:rPr>
              <w:t> </w:t>
            </w:r>
            <w:r>
              <w:rPr>
                <w:sz w:val="24"/>
              </w:rPr>
              <w:t>thông tin kê</w:t>
            </w:r>
            <w:r>
              <w:rPr>
                <w:spacing w:val="-1"/>
                <w:sz w:val="24"/>
              </w:rPr>
              <w:t> </w:t>
            </w:r>
            <w:r>
              <w:rPr>
                <w:sz w:val="24"/>
              </w:rPr>
              <w:t>khai trên webform và</w:t>
            </w:r>
            <w:r>
              <w:rPr>
                <w:spacing w:val="-2"/>
                <w:sz w:val="24"/>
              </w:rPr>
              <w:t> </w:t>
            </w:r>
            <w:r>
              <w:rPr>
                <w:sz w:val="24"/>
              </w:rPr>
              <w:t>file</w:t>
            </w:r>
            <w:r>
              <w:rPr>
                <w:spacing w:val="-1"/>
                <w:sz w:val="24"/>
              </w:rPr>
              <w:t> </w:t>
            </w:r>
            <w:r>
              <w:rPr>
                <w:sz w:val="24"/>
              </w:rPr>
              <w:t>tài liệu </w:t>
            </w:r>
            <w:r>
              <w:rPr>
                <w:spacing w:val="-4"/>
                <w:sz w:val="24"/>
              </w:rPr>
              <w:t>đính</w:t>
            </w:r>
          </w:p>
          <w:p>
            <w:pPr>
              <w:pStyle w:val="TableParagraph"/>
              <w:spacing w:before="75"/>
              <w:ind w:left="276"/>
              <w:rPr>
                <w:sz w:val="24"/>
              </w:rPr>
            </w:pPr>
            <w:r>
              <w:rPr>
                <w:spacing w:val="-5"/>
                <w:sz w:val="24"/>
              </w:rPr>
              <w:t>kèm</w:t>
            </w:r>
          </w:p>
          <w:p>
            <w:pPr>
              <w:pStyle w:val="TableParagraph"/>
              <w:numPr>
                <w:ilvl w:val="0"/>
                <w:numId w:val="177"/>
              </w:numPr>
              <w:tabs>
                <w:tab w:pos="556" w:val="left" w:leader="none"/>
              </w:tabs>
              <w:spacing w:line="240" w:lineRule="auto" w:before="74" w:after="0"/>
              <w:ind w:left="556" w:right="0" w:hanging="280"/>
              <w:jc w:val="left"/>
              <w:rPr>
                <w:sz w:val="24"/>
              </w:rPr>
            </w:pPr>
            <w:r>
              <w:rPr>
                <w:sz w:val="24"/>
              </w:rPr>
              <w:t>Chỉ</w:t>
            </w:r>
            <w:r>
              <w:rPr>
                <w:spacing w:val="-1"/>
                <w:sz w:val="24"/>
              </w:rPr>
              <w:t> </w:t>
            </w:r>
            <w:r>
              <w:rPr>
                <w:sz w:val="24"/>
              </w:rPr>
              <w:t>nộp</w:t>
            </w:r>
            <w:r>
              <w:rPr>
                <w:spacing w:val="-1"/>
                <w:sz w:val="24"/>
              </w:rPr>
              <w:t> </w:t>
            </w:r>
            <w:r>
              <w:rPr>
                <w:sz w:val="24"/>
              </w:rPr>
              <w:t>một bộ</w:t>
            </w:r>
            <w:r>
              <w:rPr>
                <w:spacing w:val="-1"/>
                <w:sz w:val="24"/>
              </w:rPr>
              <w:t> </w:t>
            </w:r>
            <w:r>
              <w:rPr>
                <w:sz w:val="24"/>
              </w:rPr>
              <w:t>E-HSDT</w:t>
            </w:r>
            <w:r>
              <w:rPr>
                <w:spacing w:val="-2"/>
                <w:sz w:val="24"/>
              </w:rPr>
              <w:t> </w:t>
            </w:r>
            <w:r>
              <w:rPr>
                <w:sz w:val="24"/>
              </w:rPr>
              <w:t>đối với</w:t>
            </w:r>
            <w:r>
              <w:rPr>
                <w:spacing w:val="-1"/>
                <w:sz w:val="24"/>
              </w:rPr>
              <w:t> </w:t>
            </w:r>
            <w:r>
              <w:rPr>
                <w:sz w:val="24"/>
              </w:rPr>
              <w:t>một E-</w:t>
            </w:r>
            <w:r>
              <w:rPr>
                <w:spacing w:val="-4"/>
                <w:sz w:val="24"/>
              </w:rPr>
              <w:t>TBMT</w:t>
            </w:r>
          </w:p>
          <w:p>
            <w:pPr>
              <w:pStyle w:val="TableParagraph"/>
              <w:numPr>
                <w:ilvl w:val="0"/>
                <w:numId w:val="177"/>
              </w:numPr>
              <w:tabs>
                <w:tab w:pos="556" w:val="left" w:leader="none"/>
              </w:tabs>
              <w:spacing w:line="240" w:lineRule="auto" w:before="75" w:after="0"/>
              <w:ind w:left="556" w:right="0" w:hanging="280"/>
              <w:jc w:val="left"/>
              <w:rPr>
                <w:sz w:val="24"/>
              </w:rPr>
            </w:pPr>
            <w:r>
              <w:rPr>
                <w:sz w:val="24"/>
              </w:rPr>
              <w:t>Chỉ</w:t>
            </w:r>
            <w:r>
              <w:rPr>
                <w:spacing w:val="-1"/>
                <w:sz w:val="24"/>
              </w:rPr>
              <w:t> </w:t>
            </w:r>
            <w:r>
              <w:rPr>
                <w:sz w:val="24"/>
              </w:rPr>
              <w:t>được</w:t>
            </w:r>
            <w:r>
              <w:rPr>
                <w:spacing w:val="-1"/>
                <w:sz w:val="24"/>
              </w:rPr>
              <w:t> </w:t>
            </w:r>
            <w:r>
              <w:rPr>
                <w:sz w:val="24"/>
              </w:rPr>
              <w:t>rút, sửa</w:t>
            </w:r>
            <w:r>
              <w:rPr>
                <w:spacing w:val="-2"/>
                <w:sz w:val="24"/>
              </w:rPr>
              <w:t> </w:t>
            </w:r>
            <w:r>
              <w:rPr>
                <w:sz w:val="24"/>
              </w:rPr>
              <w:t>đổi, nộp lại E-HSDT trước</w:t>
            </w:r>
            <w:r>
              <w:rPr>
                <w:spacing w:val="-1"/>
                <w:sz w:val="24"/>
              </w:rPr>
              <w:t> </w:t>
            </w:r>
            <w:r>
              <w:rPr>
                <w:sz w:val="24"/>
              </w:rPr>
              <w:t>thời điểm đóng </w:t>
            </w:r>
            <w:r>
              <w:rPr>
                <w:spacing w:val="-4"/>
                <w:sz w:val="24"/>
              </w:rPr>
              <w:t>thầu</w:t>
            </w:r>
          </w:p>
          <w:p>
            <w:pPr>
              <w:pStyle w:val="TableParagraph"/>
              <w:numPr>
                <w:ilvl w:val="0"/>
                <w:numId w:val="177"/>
              </w:numPr>
              <w:tabs>
                <w:tab w:pos="568" w:val="left" w:leader="none"/>
              </w:tabs>
              <w:spacing w:line="256" w:lineRule="exact" w:before="74" w:after="0"/>
              <w:ind w:left="568" w:right="0" w:hanging="292"/>
              <w:jc w:val="left"/>
              <w:rPr>
                <w:sz w:val="24"/>
              </w:rPr>
            </w:pPr>
            <w:r>
              <w:rPr>
                <w:sz w:val="24"/>
              </w:rPr>
              <w:t>Cả</w:t>
            </w:r>
            <w:r>
              <w:rPr>
                <w:spacing w:val="-2"/>
                <w:sz w:val="24"/>
              </w:rPr>
              <w:t> </w:t>
            </w:r>
            <w:r>
              <w:rPr>
                <w:sz w:val="24"/>
              </w:rPr>
              <w:t>3 đáp</w:t>
            </w:r>
            <w:r>
              <w:rPr>
                <w:spacing w:val="-1"/>
                <w:sz w:val="24"/>
              </w:rPr>
              <w:t> </w:t>
            </w:r>
            <w:r>
              <w:rPr>
                <w:sz w:val="24"/>
              </w:rPr>
              <w:t>án trên</w:t>
            </w:r>
            <w:r>
              <w:rPr>
                <w:spacing w:val="-1"/>
                <w:sz w:val="24"/>
              </w:rPr>
              <w:t> </w:t>
            </w:r>
            <w:r>
              <w:rPr>
                <w:sz w:val="24"/>
              </w:rPr>
              <w:t>đều </w:t>
            </w:r>
            <w:r>
              <w:rPr>
                <w:spacing w:val="-4"/>
                <w:sz w:val="24"/>
              </w:rPr>
              <w:t>đúng</w:t>
            </w:r>
          </w:p>
        </w:tc>
        <w:tc>
          <w:tcPr>
            <w:tcW w:w="3117" w:type="dxa"/>
          </w:tcPr>
          <w:p>
            <w:pPr>
              <w:pStyle w:val="TableParagraph"/>
              <w:rPr>
                <w:b/>
                <w:sz w:val="24"/>
              </w:rPr>
            </w:pPr>
          </w:p>
          <w:p>
            <w:pPr>
              <w:pStyle w:val="TableParagraph"/>
              <w:spacing w:before="171"/>
              <w:rPr>
                <w:b/>
                <w:sz w:val="24"/>
              </w:rPr>
            </w:pPr>
          </w:p>
          <w:p>
            <w:pPr>
              <w:pStyle w:val="TableParagraph"/>
              <w:spacing w:before="1"/>
              <w:ind w:left="410" w:right="873"/>
              <w:jc w:val="center"/>
              <w:rPr>
                <w:sz w:val="24"/>
              </w:rPr>
            </w:pPr>
            <w:r>
              <w:rPr>
                <w:spacing w:val="-10"/>
                <w:sz w:val="24"/>
              </w:rPr>
              <w:t>D</w:t>
            </w:r>
          </w:p>
        </w:tc>
      </w:tr>
      <w:tr>
        <w:trPr>
          <w:trHeight w:val="1427" w:hRule="atLeast"/>
        </w:trPr>
        <w:tc>
          <w:tcPr>
            <w:tcW w:w="708" w:type="dxa"/>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4"/>
              <w:rPr>
                <w:sz w:val="24"/>
              </w:rPr>
            </w:pPr>
            <w:r>
              <w:rPr>
                <w:spacing w:val="-5"/>
                <w:sz w:val="24"/>
              </w:rPr>
              <w:t>232</w:t>
            </w:r>
          </w:p>
        </w:tc>
        <w:tc>
          <w:tcPr>
            <w:tcW w:w="4680" w:type="dxa"/>
          </w:tcPr>
          <w:p>
            <w:pPr>
              <w:pStyle w:val="TableParagraph"/>
              <w:rPr>
                <w:b/>
                <w:sz w:val="24"/>
              </w:rPr>
            </w:pPr>
          </w:p>
          <w:p>
            <w:pPr>
              <w:pStyle w:val="TableParagraph"/>
              <w:spacing w:before="250"/>
              <w:rPr>
                <w:b/>
                <w:sz w:val="24"/>
              </w:rPr>
            </w:pPr>
          </w:p>
          <w:p>
            <w:pPr>
              <w:pStyle w:val="TableParagraph"/>
              <w:spacing w:line="300" w:lineRule="atLeast"/>
              <w:ind w:left="57" w:right="246"/>
              <w:rPr>
                <w:sz w:val="24"/>
              </w:rPr>
            </w:pPr>
            <w:r>
              <w:rPr>
                <w:sz w:val="24"/>
              </w:rPr>
              <w:t>Khi</w:t>
            </w:r>
            <w:r>
              <w:rPr>
                <w:spacing w:val="-11"/>
                <w:sz w:val="24"/>
              </w:rPr>
              <w:t> </w:t>
            </w:r>
            <w:r>
              <w:rPr>
                <w:sz w:val="24"/>
              </w:rPr>
              <w:t>nào</w:t>
            </w:r>
            <w:r>
              <w:rPr>
                <w:spacing w:val="-12"/>
                <w:sz w:val="24"/>
              </w:rPr>
              <w:t> </w:t>
            </w:r>
            <w:r>
              <w:rPr>
                <w:sz w:val="24"/>
              </w:rPr>
              <w:t>nhà</w:t>
            </w:r>
            <w:r>
              <w:rPr>
                <w:spacing w:val="-13"/>
                <w:sz w:val="24"/>
              </w:rPr>
              <w:t> </w:t>
            </w:r>
            <w:r>
              <w:rPr>
                <w:sz w:val="24"/>
              </w:rPr>
              <w:t>thầu</w:t>
            </w:r>
            <w:r>
              <w:rPr>
                <w:spacing w:val="-11"/>
                <w:sz w:val="24"/>
              </w:rPr>
              <w:t> </w:t>
            </w:r>
            <w:r>
              <w:rPr>
                <w:sz w:val="24"/>
              </w:rPr>
              <w:t>phải</w:t>
            </w:r>
            <w:r>
              <w:rPr>
                <w:spacing w:val="-11"/>
                <w:sz w:val="24"/>
              </w:rPr>
              <w:t> </w:t>
            </w:r>
            <w:r>
              <w:rPr>
                <w:sz w:val="24"/>
              </w:rPr>
              <w:t>nộp</w:t>
            </w:r>
            <w:r>
              <w:rPr>
                <w:spacing w:val="-11"/>
                <w:sz w:val="24"/>
              </w:rPr>
              <w:t> </w:t>
            </w:r>
            <w:r>
              <w:rPr>
                <w:sz w:val="24"/>
              </w:rPr>
              <w:t>lại</w:t>
            </w:r>
            <w:r>
              <w:rPr>
                <w:spacing w:val="-12"/>
                <w:sz w:val="24"/>
              </w:rPr>
              <w:t> </w:t>
            </w:r>
            <w:r>
              <w:rPr>
                <w:sz w:val="24"/>
              </w:rPr>
              <w:t>E-HSDT</w:t>
            </w:r>
            <w:r>
              <w:rPr>
                <w:spacing w:val="-10"/>
                <w:sz w:val="24"/>
              </w:rPr>
              <w:t> </w:t>
            </w:r>
            <w:r>
              <w:rPr>
                <w:sz w:val="24"/>
              </w:rPr>
              <w:t>đã </w:t>
            </w:r>
            <w:r>
              <w:rPr>
                <w:spacing w:val="-4"/>
                <w:sz w:val="24"/>
              </w:rPr>
              <w:t>nộp?</w:t>
            </w:r>
          </w:p>
        </w:tc>
        <w:tc>
          <w:tcPr>
            <w:tcW w:w="10206" w:type="dxa"/>
          </w:tcPr>
          <w:p>
            <w:pPr>
              <w:pStyle w:val="TableParagraph"/>
              <w:numPr>
                <w:ilvl w:val="0"/>
                <w:numId w:val="178"/>
              </w:numPr>
              <w:tabs>
                <w:tab w:pos="568" w:val="left" w:leader="none"/>
              </w:tabs>
              <w:spacing w:line="240" w:lineRule="auto" w:before="73" w:after="0"/>
              <w:ind w:left="568" w:right="0" w:hanging="292"/>
              <w:jc w:val="left"/>
              <w:rPr>
                <w:sz w:val="24"/>
              </w:rPr>
            </w:pPr>
            <w:r>
              <w:rPr>
                <w:sz w:val="24"/>
              </w:rPr>
              <w:t>Khi</w:t>
            </w:r>
            <w:r>
              <w:rPr>
                <w:spacing w:val="-6"/>
                <w:sz w:val="24"/>
              </w:rPr>
              <w:t> </w:t>
            </w:r>
            <w:r>
              <w:rPr>
                <w:sz w:val="24"/>
              </w:rPr>
              <w:t>Tổ</w:t>
            </w:r>
            <w:r>
              <w:rPr>
                <w:spacing w:val="-5"/>
                <w:sz w:val="24"/>
              </w:rPr>
              <w:t> </w:t>
            </w:r>
            <w:r>
              <w:rPr>
                <w:sz w:val="24"/>
              </w:rPr>
              <w:t>chuyên</w:t>
            </w:r>
            <w:r>
              <w:rPr>
                <w:spacing w:val="-1"/>
                <w:sz w:val="24"/>
              </w:rPr>
              <w:t> </w:t>
            </w:r>
            <w:r>
              <w:rPr>
                <w:sz w:val="24"/>
              </w:rPr>
              <w:t>gia phát</w:t>
            </w:r>
            <w:r>
              <w:rPr>
                <w:spacing w:val="-1"/>
                <w:sz w:val="24"/>
              </w:rPr>
              <w:t> </w:t>
            </w:r>
            <w:r>
              <w:rPr>
                <w:sz w:val="24"/>
              </w:rPr>
              <w:t>hiện E-HSDT</w:t>
            </w:r>
            <w:r>
              <w:rPr>
                <w:spacing w:val="-1"/>
                <w:sz w:val="24"/>
              </w:rPr>
              <w:t> </w:t>
            </w:r>
            <w:r>
              <w:rPr>
                <w:sz w:val="24"/>
              </w:rPr>
              <w:t>bị lỗi</w:t>
            </w:r>
            <w:r>
              <w:rPr>
                <w:spacing w:val="-1"/>
                <w:sz w:val="24"/>
              </w:rPr>
              <w:t> </w:t>
            </w:r>
            <w:r>
              <w:rPr>
                <w:sz w:val="24"/>
              </w:rPr>
              <w:t>kỹ thuật</w:t>
            </w:r>
            <w:r>
              <w:rPr>
                <w:spacing w:val="-1"/>
                <w:sz w:val="24"/>
              </w:rPr>
              <w:t> </w:t>
            </w:r>
            <w:r>
              <w:rPr>
                <w:sz w:val="24"/>
              </w:rPr>
              <w:t>không mở </w:t>
            </w:r>
            <w:r>
              <w:rPr>
                <w:spacing w:val="-4"/>
                <w:sz w:val="24"/>
              </w:rPr>
              <w:t>được</w:t>
            </w:r>
          </w:p>
          <w:p>
            <w:pPr>
              <w:pStyle w:val="TableParagraph"/>
              <w:numPr>
                <w:ilvl w:val="0"/>
                <w:numId w:val="178"/>
              </w:numPr>
              <w:tabs>
                <w:tab w:pos="556" w:val="left" w:leader="none"/>
              </w:tabs>
              <w:spacing w:line="240" w:lineRule="auto" w:before="74" w:after="0"/>
              <w:ind w:left="556" w:right="0" w:hanging="280"/>
              <w:jc w:val="left"/>
              <w:rPr>
                <w:sz w:val="24"/>
              </w:rPr>
            </w:pPr>
            <w:r>
              <w:rPr>
                <w:sz w:val="24"/>
              </w:rPr>
              <w:t>Khi</w:t>
            </w:r>
            <w:r>
              <w:rPr>
                <w:spacing w:val="-1"/>
                <w:sz w:val="24"/>
              </w:rPr>
              <w:t> </w:t>
            </w:r>
            <w:r>
              <w:rPr>
                <w:sz w:val="24"/>
              </w:rPr>
              <w:t>Hệ</w:t>
            </w:r>
            <w:r>
              <w:rPr>
                <w:spacing w:val="-2"/>
                <w:sz w:val="24"/>
              </w:rPr>
              <w:t> </w:t>
            </w:r>
            <w:r>
              <w:rPr>
                <w:sz w:val="24"/>
              </w:rPr>
              <w:t>thống mạng đấu thầu quốc</w:t>
            </w:r>
            <w:r>
              <w:rPr>
                <w:spacing w:val="-2"/>
                <w:sz w:val="24"/>
              </w:rPr>
              <w:t> </w:t>
            </w:r>
            <w:r>
              <w:rPr>
                <w:sz w:val="24"/>
              </w:rPr>
              <w:t>gia</w:t>
            </w:r>
            <w:r>
              <w:rPr>
                <w:spacing w:val="-1"/>
                <w:sz w:val="24"/>
              </w:rPr>
              <w:t> </w:t>
            </w:r>
            <w:r>
              <w:rPr>
                <w:sz w:val="24"/>
              </w:rPr>
              <w:t>gặp sự cố phải tự động gia</w:t>
            </w:r>
            <w:r>
              <w:rPr>
                <w:spacing w:val="-1"/>
                <w:sz w:val="24"/>
              </w:rPr>
              <w:t> </w:t>
            </w:r>
            <w:r>
              <w:rPr>
                <w:spacing w:val="-5"/>
                <w:sz w:val="24"/>
              </w:rPr>
              <w:t>hạn</w:t>
            </w:r>
          </w:p>
          <w:p>
            <w:pPr>
              <w:pStyle w:val="TableParagraph"/>
              <w:numPr>
                <w:ilvl w:val="0"/>
                <w:numId w:val="178"/>
              </w:numPr>
              <w:tabs>
                <w:tab w:pos="556" w:val="left" w:leader="none"/>
              </w:tabs>
              <w:spacing w:line="240" w:lineRule="auto" w:before="72" w:after="0"/>
              <w:ind w:left="556" w:right="0" w:hanging="280"/>
              <w:jc w:val="left"/>
              <w:rPr>
                <w:sz w:val="24"/>
              </w:rPr>
            </w:pPr>
            <w:r>
              <w:rPr>
                <w:sz w:val="24"/>
              </w:rPr>
              <w:t>Khi</w:t>
            </w:r>
            <w:r>
              <w:rPr>
                <w:spacing w:val="-1"/>
                <w:sz w:val="24"/>
              </w:rPr>
              <w:t> </w:t>
            </w:r>
            <w:r>
              <w:rPr>
                <w:sz w:val="24"/>
              </w:rPr>
              <w:t>E-HSMT được</w:t>
            </w:r>
            <w:r>
              <w:rPr>
                <w:spacing w:val="-1"/>
                <w:sz w:val="24"/>
              </w:rPr>
              <w:t> </w:t>
            </w:r>
            <w:r>
              <w:rPr>
                <w:sz w:val="24"/>
              </w:rPr>
              <w:t>sửa</w:t>
            </w:r>
            <w:r>
              <w:rPr>
                <w:spacing w:val="-1"/>
                <w:sz w:val="24"/>
              </w:rPr>
              <w:t> </w:t>
            </w:r>
            <w:r>
              <w:rPr>
                <w:spacing w:val="-5"/>
                <w:sz w:val="24"/>
              </w:rPr>
              <w:t>đổi</w:t>
            </w:r>
          </w:p>
          <w:p>
            <w:pPr>
              <w:pStyle w:val="TableParagraph"/>
              <w:numPr>
                <w:ilvl w:val="0"/>
                <w:numId w:val="178"/>
              </w:numPr>
              <w:tabs>
                <w:tab w:pos="568" w:val="left" w:leader="none"/>
              </w:tabs>
              <w:spacing w:line="240" w:lineRule="auto" w:before="75" w:after="0"/>
              <w:ind w:left="568" w:right="0" w:hanging="292"/>
              <w:jc w:val="left"/>
              <w:rPr>
                <w:sz w:val="24"/>
              </w:rPr>
            </w:pPr>
            <w:r>
              <w:rPr>
                <w:sz w:val="24"/>
              </w:rPr>
              <w:t>Các</w:t>
            </w:r>
            <w:r>
              <w:rPr>
                <w:spacing w:val="-4"/>
                <w:sz w:val="24"/>
              </w:rPr>
              <w:t> </w:t>
            </w:r>
            <w:r>
              <w:rPr>
                <w:sz w:val="24"/>
              </w:rPr>
              <w:t>phương án</w:t>
            </w:r>
            <w:r>
              <w:rPr>
                <w:spacing w:val="-1"/>
                <w:sz w:val="24"/>
              </w:rPr>
              <w:t> </w:t>
            </w:r>
            <w:r>
              <w:rPr>
                <w:sz w:val="24"/>
              </w:rPr>
              <w:t>trên đều </w:t>
            </w:r>
            <w:r>
              <w:rPr>
                <w:spacing w:val="-4"/>
                <w:sz w:val="24"/>
              </w:rPr>
              <w:t>đúng</w:t>
            </w:r>
          </w:p>
        </w:tc>
        <w:tc>
          <w:tcPr>
            <w:tcW w:w="3117" w:type="dxa"/>
          </w:tcPr>
          <w:p>
            <w:pPr>
              <w:pStyle w:val="TableParagraph"/>
              <w:rPr>
                <w:b/>
                <w:sz w:val="24"/>
              </w:rPr>
            </w:pPr>
          </w:p>
          <w:p>
            <w:pPr>
              <w:pStyle w:val="TableParagraph"/>
              <w:spacing w:before="10"/>
              <w:rPr>
                <w:b/>
                <w:sz w:val="24"/>
              </w:rPr>
            </w:pPr>
          </w:p>
          <w:p>
            <w:pPr>
              <w:pStyle w:val="TableParagraph"/>
              <w:ind w:right="1523"/>
              <w:jc w:val="right"/>
              <w:rPr>
                <w:sz w:val="24"/>
              </w:rPr>
            </w:pPr>
            <w:r>
              <w:rPr>
                <w:spacing w:val="-10"/>
                <w:sz w:val="24"/>
              </w:rPr>
              <w:t>C</w:t>
            </w:r>
          </w:p>
        </w:tc>
      </w:tr>
      <w:tr>
        <w:trPr>
          <w:trHeight w:val="2099" w:hRule="atLeast"/>
        </w:trPr>
        <w:tc>
          <w:tcPr>
            <w:tcW w:w="708" w:type="dxa"/>
          </w:tcPr>
          <w:p>
            <w:pPr>
              <w:pStyle w:val="TableParagraph"/>
              <w:rPr>
                <w:b/>
                <w:sz w:val="24"/>
              </w:rPr>
            </w:pPr>
          </w:p>
          <w:p>
            <w:pPr>
              <w:pStyle w:val="TableParagraph"/>
              <w:spacing w:before="275"/>
              <w:rPr>
                <w:b/>
                <w:sz w:val="24"/>
              </w:rPr>
            </w:pPr>
          </w:p>
          <w:p>
            <w:pPr>
              <w:pStyle w:val="TableParagraph"/>
              <w:ind w:left="54"/>
              <w:rPr>
                <w:sz w:val="24"/>
              </w:rPr>
            </w:pPr>
            <w:r>
              <w:rPr>
                <w:spacing w:val="-5"/>
                <w:sz w:val="24"/>
              </w:rPr>
              <w:t>233</w:t>
            </w:r>
          </w:p>
        </w:tc>
        <w:tc>
          <w:tcPr>
            <w:tcW w:w="4680" w:type="dxa"/>
          </w:tcPr>
          <w:p>
            <w:pPr>
              <w:pStyle w:val="TableParagraph"/>
              <w:spacing w:line="261" w:lineRule="auto" w:before="275"/>
              <w:ind w:left="57" w:right="371"/>
              <w:jc w:val="both"/>
              <w:rPr>
                <w:sz w:val="24"/>
              </w:rPr>
            </w:pPr>
            <w:r>
              <w:rPr>
                <w:spacing w:val="-4"/>
                <w:sz w:val="24"/>
              </w:rPr>
              <w:t>Đối</w:t>
            </w:r>
            <w:r>
              <w:rPr>
                <w:spacing w:val="-11"/>
                <w:sz w:val="24"/>
              </w:rPr>
              <w:t> </w:t>
            </w:r>
            <w:r>
              <w:rPr>
                <w:spacing w:val="-4"/>
                <w:sz w:val="24"/>
              </w:rPr>
              <w:t>với</w:t>
            </w:r>
            <w:r>
              <w:rPr>
                <w:spacing w:val="-11"/>
                <w:sz w:val="24"/>
              </w:rPr>
              <w:t> </w:t>
            </w:r>
            <w:r>
              <w:rPr>
                <w:spacing w:val="-4"/>
                <w:sz w:val="24"/>
              </w:rPr>
              <w:t>gói</w:t>
            </w:r>
            <w:r>
              <w:rPr>
                <w:spacing w:val="-11"/>
                <w:sz w:val="24"/>
              </w:rPr>
              <w:t> </w:t>
            </w:r>
            <w:r>
              <w:rPr>
                <w:spacing w:val="-4"/>
                <w:sz w:val="24"/>
              </w:rPr>
              <w:t>thầu</w:t>
            </w:r>
            <w:r>
              <w:rPr>
                <w:spacing w:val="-11"/>
                <w:sz w:val="24"/>
              </w:rPr>
              <w:t> </w:t>
            </w:r>
            <w:r>
              <w:rPr>
                <w:spacing w:val="-4"/>
                <w:sz w:val="24"/>
              </w:rPr>
              <w:t>tổ</w:t>
            </w:r>
            <w:r>
              <w:rPr>
                <w:spacing w:val="-11"/>
                <w:sz w:val="24"/>
              </w:rPr>
              <w:t> </w:t>
            </w:r>
            <w:r>
              <w:rPr>
                <w:spacing w:val="-4"/>
                <w:sz w:val="24"/>
              </w:rPr>
              <w:t>chức</w:t>
            </w:r>
            <w:r>
              <w:rPr>
                <w:spacing w:val="-11"/>
                <w:sz w:val="24"/>
              </w:rPr>
              <w:t> </w:t>
            </w:r>
            <w:r>
              <w:rPr>
                <w:spacing w:val="-4"/>
                <w:sz w:val="24"/>
              </w:rPr>
              <w:t>đấu</w:t>
            </w:r>
            <w:r>
              <w:rPr>
                <w:spacing w:val="-10"/>
                <w:sz w:val="24"/>
              </w:rPr>
              <w:t> </w:t>
            </w:r>
            <w:r>
              <w:rPr>
                <w:spacing w:val="-4"/>
                <w:sz w:val="24"/>
              </w:rPr>
              <w:t>thầu</w:t>
            </w:r>
            <w:r>
              <w:rPr>
                <w:spacing w:val="-11"/>
                <w:sz w:val="24"/>
              </w:rPr>
              <w:t> </w:t>
            </w:r>
            <w:r>
              <w:rPr>
                <w:spacing w:val="-4"/>
                <w:sz w:val="24"/>
              </w:rPr>
              <w:t>rộng</w:t>
            </w:r>
            <w:r>
              <w:rPr>
                <w:spacing w:val="-10"/>
                <w:sz w:val="24"/>
              </w:rPr>
              <w:t> </w:t>
            </w:r>
            <w:r>
              <w:rPr>
                <w:spacing w:val="-4"/>
                <w:sz w:val="24"/>
              </w:rPr>
              <w:t>rãi</w:t>
            </w:r>
            <w:r>
              <w:rPr>
                <w:spacing w:val="-11"/>
                <w:sz w:val="24"/>
              </w:rPr>
              <w:t> </w:t>
            </w:r>
            <w:r>
              <w:rPr>
                <w:spacing w:val="-4"/>
                <w:sz w:val="24"/>
              </w:rPr>
              <w:t>qua </w:t>
            </w:r>
            <w:r>
              <w:rPr>
                <w:spacing w:val="-2"/>
                <w:sz w:val="24"/>
              </w:rPr>
              <w:t>mạng,</w:t>
            </w:r>
            <w:r>
              <w:rPr>
                <w:spacing w:val="-13"/>
                <w:sz w:val="24"/>
              </w:rPr>
              <w:t> </w:t>
            </w:r>
            <w:r>
              <w:rPr>
                <w:spacing w:val="-2"/>
                <w:sz w:val="24"/>
              </w:rPr>
              <w:t>trường</w:t>
            </w:r>
            <w:r>
              <w:rPr>
                <w:spacing w:val="-13"/>
                <w:sz w:val="24"/>
              </w:rPr>
              <w:t> </w:t>
            </w:r>
            <w:r>
              <w:rPr>
                <w:spacing w:val="-2"/>
                <w:sz w:val="24"/>
              </w:rPr>
              <w:t>hợp</w:t>
            </w:r>
            <w:r>
              <w:rPr>
                <w:spacing w:val="-13"/>
                <w:sz w:val="24"/>
              </w:rPr>
              <w:t> </w:t>
            </w:r>
            <w:r>
              <w:rPr>
                <w:spacing w:val="-2"/>
                <w:sz w:val="24"/>
              </w:rPr>
              <w:t>tại</w:t>
            </w:r>
            <w:r>
              <w:rPr>
                <w:spacing w:val="-13"/>
                <w:sz w:val="24"/>
              </w:rPr>
              <w:t> </w:t>
            </w:r>
            <w:r>
              <w:rPr>
                <w:spacing w:val="-2"/>
                <w:sz w:val="24"/>
              </w:rPr>
              <w:t>thời</w:t>
            </w:r>
            <w:r>
              <w:rPr>
                <w:spacing w:val="-13"/>
                <w:sz w:val="24"/>
              </w:rPr>
              <w:t> </w:t>
            </w:r>
            <w:r>
              <w:rPr>
                <w:spacing w:val="-2"/>
                <w:sz w:val="24"/>
              </w:rPr>
              <w:t>điểm</w:t>
            </w:r>
            <w:r>
              <w:rPr>
                <w:spacing w:val="-13"/>
                <w:sz w:val="24"/>
              </w:rPr>
              <w:t> </w:t>
            </w:r>
            <w:r>
              <w:rPr>
                <w:spacing w:val="-2"/>
                <w:sz w:val="24"/>
              </w:rPr>
              <w:t>đóng</w:t>
            </w:r>
            <w:r>
              <w:rPr>
                <w:spacing w:val="-13"/>
                <w:sz w:val="24"/>
              </w:rPr>
              <w:t> </w:t>
            </w:r>
            <w:r>
              <w:rPr>
                <w:spacing w:val="-2"/>
                <w:sz w:val="24"/>
              </w:rPr>
              <w:t>thầu</w:t>
            </w:r>
            <w:r>
              <w:rPr>
                <w:spacing w:val="-13"/>
                <w:sz w:val="24"/>
              </w:rPr>
              <w:t> </w:t>
            </w:r>
            <w:r>
              <w:rPr>
                <w:spacing w:val="-2"/>
                <w:sz w:val="24"/>
              </w:rPr>
              <w:t>mà </w:t>
            </w:r>
            <w:r>
              <w:rPr>
                <w:spacing w:val="-6"/>
                <w:sz w:val="24"/>
              </w:rPr>
              <w:t>không</w:t>
            </w:r>
            <w:r>
              <w:rPr>
                <w:spacing w:val="-11"/>
                <w:sz w:val="24"/>
              </w:rPr>
              <w:t> </w:t>
            </w:r>
            <w:r>
              <w:rPr>
                <w:spacing w:val="-6"/>
                <w:sz w:val="24"/>
              </w:rPr>
              <w:t>có</w:t>
            </w:r>
            <w:r>
              <w:rPr>
                <w:spacing w:val="-9"/>
                <w:sz w:val="24"/>
              </w:rPr>
              <w:t> </w:t>
            </w:r>
            <w:r>
              <w:rPr>
                <w:spacing w:val="-6"/>
                <w:sz w:val="24"/>
              </w:rPr>
              <w:t>nhà</w:t>
            </w:r>
            <w:r>
              <w:rPr>
                <w:spacing w:val="-9"/>
                <w:sz w:val="24"/>
              </w:rPr>
              <w:t> </w:t>
            </w:r>
            <w:r>
              <w:rPr>
                <w:spacing w:val="-6"/>
                <w:sz w:val="24"/>
              </w:rPr>
              <w:t>thầu</w:t>
            </w:r>
            <w:r>
              <w:rPr>
                <w:spacing w:val="-9"/>
                <w:sz w:val="24"/>
              </w:rPr>
              <w:t> </w:t>
            </w:r>
            <w:r>
              <w:rPr>
                <w:spacing w:val="-6"/>
                <w:sz w:val="24"/>
              </w:rPr>
              <w:t>nộp</w:t>
            </w:r>
            <w:r>
              <w:rPr>
                <w:spacing w:val="-9"/>
                <w:sz w:val="24"/>
              </w:rPr>
              <w:t> </w:t>
            </w:r>
            <w:r>
              <w:rPr>
                <w:spacing w:val="-6"/>
                <w:sz w:val="24"/>
              </w:rPr>
              <w:t>E-HSDT</w:t>
            </w:r>
            <w:r>
              <w:rPr>
                <w:spacing w:val="-9"/>
                <w:sz w:val="24"/>
              </w:rPr>
              <w:t> </w:t>
            </w:r>
            <w:r>
              <w:rPr>
                <w:spacing w:val="-6"/>
                <w:sz w:val="24"/>
              </w:rPr>
              <w:t>thì</w:t>
            </w:r>
            <w:r>
              <w:rPr>
                <w:spacing w:val="-9"/>
                <w:sz w:val="24"/>
              </w:rPr>
              <w:t> </w:t>
            </w:r>
            <w:r>
              <w:rPr>
                <w:spacing w:val="-6"/>
                <w:sz w:val="24"/>
              </w:rPr>
              <w:t>chủ</w:t>
            </w:r>
            <w:r>
              <w:rPr>
                <w:spacing w:val="-9"/>
                <w:sz w:val="24"/>
              </w:rPr>
              <w:t> </w:t>
            </w:r>
            <w:r>
              <w:rPr>
                <w:spacing w:val="-6"/>
                <w:sz w:val="24"/>
              </w:rPr>
              <w:t>đầu</w:t>
            </w:r>
            <w:r>
              <w:rPr>
                <w:spacing w:val="-9"/>
                <w:sz w:val="24"/>
              </w:rPr>
              <w:t> </w:t>
            </w:r>
            <w:r>
              <w:rPr>
                <w:spacing w:val="-6"/>
                <w:sz w:val="24"/>
              </w:rPr>
              <w:t>tư </w:t>
            </w:r>
            <w:r>
              <w:rPr>
                <w:sz w:val="24"/>
              </w:rPr>
              <w:t>quyết</w:t>
            </w:r>
            <w:r>
              <w:rPr>
                <w:spacing w:val="-11"/>
                <w:sz w:val="24"/>
              </w:rPr>
              <w:t> </w:t>
            </w:r>
            <w:r>
              <w:rPr>
                <w:sz w:val="24"/>
              </w:rPr>
              <w:t>định</w:t>
            </w:r>
            <w:r>
              <w:rPr>
                <w:spacing w:val="-11"/>
                <w:sz w:val="24"/>
              </w:rPr>
              <w:t> </w:t>
            </w:r>
            <w:r>
              <w:rPr>
                <w:sz w:val="24"/>
              </w:rPr>
              <w:t>theo</w:t>
            </w:r>
            <w:r>
              <w:rPr>
                <w:spacing w:val="-11"/>
                <w:sz w:val="24"/>
              </w:rPr>
              <w:t> </w:t>
            </w:r>
            <w:r>
              <w:rPr>
                <w:sz w:val="24"/>
              </w:rPr>
              <w:t>phương</w:t>
            </w:r>
            <w:r>
              <w:rPr>
                <w:spacing w:val="-9"/>
                <w:sz w:val="24"/>
              </w:rPr>
              <w:t> </w:t>
            </w:r>
            <w:r>
              <w:rPr>
                <w:sz w:val="24"/>
              </w:rPr>
              <w:t>án</w:t>
            </w:r>
            <w:r>
              <w:rPr>
                <w:spacing w:val="-11"/>
                <w:sz w:val="24"/>
              </w:rPr>
              <w:t> </w:t>
            </w:r>
            <w:r>
              <w:rPr>
                <w:sz w:val="24"/>
              </w:rPr>
              <w:t>nào</w:t>
            </w:r>
            <w:r>
              <w:rPr>
                <w:spacing w:val="-11"/>
                <w:sz w:val="24"/>
              </w:rPr>
              <w:t> </w:t>
            </w:r>
            <w:r>
              <w:rPr>
                <w:sz w:val="24"/>
              </w:rPr>
              <w:t>sau</w:t>
            </w:r>
            <w:r>
              <w:rPr>
                <w:spacing w:val="-11"/>
                <w:sz w:val="24"/>
              </w:rPr>
              <w:t> </w:t>
            </w:r>
            <w:r>
              <w:rPr>
                <w:sz w:val="24"/>
              </w:rPr>
              <w:t>đây?</w:t>
            </w:r>
          </w:p>
        </w:tc>
        <w:tc>
          <w:tcPr>
            <w:tcW w:w="10206" w:type="dxa"/>
          </w:tcPr>
          <w:p>
            <w:pPr>
              <w:pStyle w:val="TableParagraph"/>
              <w:numPr>
                <w:ilvl w:val="0"/>
                <w:numId w:val="179"/>
              </w:numPr>
              <w:tabs>
                <w:tab w:pos="549" w:val="left" w:leader="none"/>
              </w:tabs>
              <w:spacing w:line="240" w:lineRule="auto" w:before="73" w:after="0"/>
              <w:ind w:left="549" w:right="0" w:hanging="273"/>
              <w:jc w:val="left"/>
              <w:rPr>
                <w:sz w:val="24"/>
              </w:rPr>
            </w:pPr>
            <w:r>
              <w:rPr>
                <w:spacing w:val="-6"/>
                <w:sz w:val="24"/>
              </w:rPr>
              <w:t>Huỷ</w:t>
            </w:r>
            <w:r>
              <w:rPr>
                <w:spacing w:val="-8"/>
                <w:sz w:val="24"/>
              </w:rPr>
              <w:t> </w:t>
            </w:r>
            <w:r>
              <w:rPr>
                <w:spacing w:val="-6"/>
                <w:sz w:val="24"/>
              </w:rPr>
              <w:t>E-TBMT</w:t>
            </w:r>
            <w:r>
              <w:rPr>
                <w:spacing w:val="-9"/>
                <w:sz w:val="24"/>
              </w:rPr>
              <w:t> </w:t>
            </w:r>
            <w:r>
              <w:rPr>
                <w:spacing w:val="-6"/>
                <w:sz w:val="24"/>
              </w:rPr>
              <w:t>để</w:t>
            </w:r>
            <w:r>
              <w:rPr>
                <w:spacing w:val="-8"/>
                <w:sz w:val="24"/>
              </w:rPr>
              <w:t> </w:t>
            </w:r>
            <w:r>
              <w:rPr>
                <w:spacing w:val="-6"/>
                <w:sz w:val="24"/>
              </w:rPr>
              <w:t>mời</w:t>
            </w:r>
            <w:r>
              <w:rPr>
                <w:spacing w:val="-8"/>
                <w:sz w:val="24"/>
              </w:rPr>
              <w:t> </w:t>
            </w:r>
            <w:r>
              <w:rPr>
                <w:spacing w:val="-6"/>
                <w:sz w:val="24"/>
              </w:rPr>
              <w:t>thầu</w:t>
            </w:r>
            <w:r>
              <w:rPr>
                <w:spacing w:val="-7"/>
                <w:sz w:val="24"/>
              </w:rPr>
              <w:t> </w:t>
            </w:r>
            <w:r>
              <w:rPr>
                <w:spacing w:val="-6"/>
                <w:sz w:val="24"/>
              </w:rPr>
              <w:t>lại</w:t>
            </w:r>
          </w:p>
          <w:p>
            <w:pPr>
              <w:pStyle w:val="TableParagraph"/>
              <w:numPr>
                <w:ilvl w:val="0"/>
                <w:numId w:val="179"/>
              </w:numPr>
              <w:tabs>
                <w:tab w:pos="534" w:val="left" w:leader="none"/>
              </w:tabs>
              <w:spacing w:line="240" w:lineRule="auto" w:before="75" w:after="0"/>
              <w:ind w:left="534" w:right="0" w:hanging="258"/>
              <w:jc w:val="left"/>
              <w:rPr>
                <w:sz w:val="24"/>
              </w:rPr>
            </w:pPr>
            <w:r>
              <w:rPr>
                <w:spacing w:val="-6"/>
                <w:sz w:val="24"/>
              </w:rPr>
              <w:t>Chuyển</w:t>
            </w:r>
            <w:r>
              <w:rPr>
                <w:spacing w:val="-8"/>
                <w:sz w:val="24"/>
              </w:rPr>
              <w:t> </w:t>
            </w:r>
            <w:r>
              <w:rPr>
                <w:spacing w:val="-6"/>
                <w:sz w:val="24"/>
              </w:rPr>
              <w:t>sang</w:t>
            </w:r>
            <w:r>
              <w:rPr>
                <w:spacing w:val="-8"/>
                <w:sz w:val="24"/>
              </w:rPr>
              <w:t> </w:t>
            </w:r>
            <w:r>
              <w:rPr>
                <w:spacing w:val="-6"/>
                <w:sz w:val="24"/>
              </w:rPr>
              <w:t>hình</w:t>
            </w:r>
            <w:r>
              <w:rPr>
                <w:spacing w:val="-8"/>
                <w:sz w:val="24"/>
              </w:rPr>
              <w:t> </w:t>
            </w:r>
            <w:r>
              <w:rPr>
                <w:spacing w:val="-6"/>
                <w:sz w:val="24"/>
              </w:rPr>
              <w:t>thức</w:t>
            </w:r>
            <w:r>
              <w:rPr>
                <w:spacing w:val="-7"/>
                <w:sz w:val="24"/>
              </w:rPr>
              <w:t> </w:t>
            </w:r>
            <w:r>
              <w:rPr>
                <w:spacing w:val="-6"/>
                <w:sz w:val="24"/>
              </w:rPr>
              <w:t>đấu</w:t>
            </w:r>
            <w:r>
              <w:rPr>
                <w:spacing w:val="-7"/>
                <w:sz w:val="24"/>
              </w:rPr>
              <w:t> </w:t>
            </w:r>
            <w:r>
              <w:rPr>
                <w:spacing w:val="-6"/>
                <w:sz w:val="24"/>
              </w:rPr>
              <w:t>thầu</w:t>
            </w:r>
            <w:r>
              <w:rPr>
                <w:spacing w:val="-8"/>
                <w:sz w:val="24"/>
              </w:rPr>
              <w:t> </w:t>
            </w:r>
            <w:r>
              <w:rPr>
                <w:spacing w:val="-6"/>
                <w:sz w:val="24"/>
              </w:rPr>
              <w:t>rộng rãi</w:t>
            </w:r>
            <w:r>
              <w:rPr>
                <w:spacing w:val="-8"/>
                <w:sz w:val="24"/>
              </w:rPr>
              <w:t> </w:t>
            </w:r>
            <w:r>
              <w:rPr>
                <w:spacing w:val="-6"/>
                <w:sz w:val="24"/>
              </w:rPr>
              <w:t>không</w:t>
            </w:r>
            <w:r>
              <w:rPr>
                <w:spacing w:val="-8"/>
                <w:sz w:val="24"/>
              </w:rPr>
              <w:t> </w:t>
            </w:r>
            <w:r>
              <w:rPr>
                <w:spacing w:val="-6"/>
                <w:sz w:val="24"/>
              </w:rPr>
              <w:t>qua</w:t>
            </w:r>
            <w:r>
              <w:rPr>
                <w:spacing w:val="-8"/>
                <w:sz w:val="24"/>
              </w:rPr>
              <w:t> </w:t>
            </w:r>
            <w:r>
              <w:rPr>
                <w:spacing w:val="-6"/>
                <w:sz w:val="24"/>
              </w:rPr>
              <w:t>mạng</w:t>
            </w:r>
          </w:p>
          <w:p>
            <w:pPr>
              <w:pStyle w:val="TableParagraph"/>
              <w:numPr>
                <w:ilvl w:val="0"/>
                <w:numId w:val="179"/>
              </w:numPr>
              <w:tabs>
                <w:tab w:pos="534" w:val="left" w:leader="none"/>
              </w:tabs>
              <w:spacing w:line="304" w:lineRule="auto" w:before="74" w:after="0"/>
              <w:ind w:left="276" w:right="362" w:firstLine="0"/>
              <w:jc w:val="left"/>
              <w:rPr>
                <w:sz w:val="24"/>
              </w:rPr>
            </w:pPr>
            <w:r>
              <w:rPr>
                <w:spacing w:val="-4"/>
                <w:sz w:val="24"/>
              </w:rPr>
              <w:t>Cho</w:t>
            </w:r>
            <w:r>
              <w:rPr>
                <w:spacing w:val="-10"/>
                <w:sz w:val="24"/>
              </w:rPr>
              <w:t> </w:t>
            </w:r>
            <w:r>
              <w:rPr>
                <w:spacing w:val="-4"/>
                <w:sz w:val="24"/>
              </w:rPr>
              <w:t>phép</w:t>
            </w:r>
            <w:r>
              <w:rPr>
                <w:spacing w:val="-10"/>
                <w:sz w:val="24"/>
              </w:rPr>
              <w:t> </w:t>
            </w:r>
            <w:r>
              <w:rPr>
                <w:spacing w:val="-4"/>
                <w:sz w:val="24"/>
              </w:rPr>
              <w:t>gia</w:t>
            </w:r>
            <w:r>
              <w:rPr>
                <w:spacing w:val="-11"/>
                <w:sz w:val="24"/>
              </w:rPr>
              <w:t> </w:t>
            </w:r>
            <w:r>
              <w:rPr>
                <w:spacing w:val="-4"/>
                <w:sz w:val="24"/>
              </w:rPr>
              <w:t>hạn</w:t>
            </w:r>
            <w:r>
              <w:rPr>
                <w:spacing w:val="-10"/>
                <w:sz w:val="24"/>
              </w:rPr>
              <w:t> </w:t>
            </w:r>
            <w:r>
              <w:rPr>
                <w:spacing w:val="-4"/>
                <w:sz w:val="24"/>
              </w:rPr>
              <w:t>thời</w:t>
            </w:r>
            <w:r>
              <w:rPr>
                <w:spacing w:val="-10"/>
                <w:sz w:val="24"/>
              </w:rPr>
              <w:t> </w:t>
            </w:r>
            <w:r>
              <w:rPr>
                <w:spacing w:val="-4"/>
                <w:sz w:val="24"/>
              </w:rPr>
              <w:t>điểm</w:t>
            </w:r>
            <w:r>
              <w:rPr>
                <w:spacing w:val="-10"/>
                <w:sz w:val="24"/>
              </w:rPr>
              <w:t> </w:t>
            </w:r>
            <w:r>
              <w:rPr>
                <w:spacing w:val="-4"/>
                <w:sz w:val="24"/>
              </w:rPr>
              <w:t>đóng</w:t>
            </w:r>
            <w:r>
              <w:rPr>
                <w:spacing w:val="-10"/>
                <w:sz w:val="24"/>
              </w:rPr>
              <w:t> </w:t>
            </w:r>
            <w:r>
              <w:rPr>
                <w:spacing w:val="-4"/>
                <w:sz w:val="24"/>
              </w:rPr>
              <w:t>thầu</w:t>
            </w:r>
            <w:r>
              <w:rPr>
                <w:spacing w:val="-13"/>
                <w:sz w:val="24"/>
              </w:rPr>
              <w:t> </w:t>
            </w:r>
            <w:r>
              <w:rPr>
                <w:spacing w:val="-4"/>
                <w:sz w:val="24"/>
              </w:rPr>
              <w:t>tối</w:t>
            </w:r>
            <w:r>
              <w:rPr>
                <w:spacing w:val="-10"/>
                <w:sz w:val="24"/>
              </w:rPr>
              <w:t> </w:t>
            </w:r>
            <w:r>
              <w:rPr>
                <w:spacing w:val="-4"/>
                <w:sz w:val="24"/>
              </w:rPr>
              <w:t>thiểu</w:t>
            </w:r>
            <w:r>
              <w:rPr>
                <w:spacing w:val="-10"/>
                <w:sz w:val="24"/>
              </w:rPr>
              <w:t> </w:t>
            </w:r>
            <w:r>
              <w:rPr>
                <w:color w:val="FF0000"/>
                <w:spacing w:val="-4"/>
                <w:sz w:val="24"/>
              </w:rPr>
              <w:t>05</w:t>
            </w:r>
            <w:r>
              <w:rPr>
                <w:color w:val="FF0000"/>
                <w:spacing w:val="-10"/>
                <w:sz w:val="24"/>
              </w:rPr>
              <w:t> </w:t>
            </w:r>
            <w:r>
              <w:rPr>
                <w:color w:val="FF0000"/>
                <w:spacing w:val="-4"/>
                <w:sz w:val="24"/>
              </w:rPr>
              <w:t>ngày</w:t>
            </w:r>
            <w:r>
              <w:rPr>
                <w:color w:val="FF0000"/>
                <w:spacing w:val="-10"/>
                <w:sz w:val="24"/>
              </w:rPr>
              <w:t> </w:t>
            </w:r>
            <w:r>
              <w:rPr>
                <w:color w:val="FF0000"/>
                <w:spacing w:val="-4"/>
                <w:sz w:val="24"/>
              </w:rPr>
              <w:t>làm</w:t>
            </w:r>
            <w:r>
              <w:rPr>
                <w:color w:val="FF0000"/>
                <w:spacing w:val="-10"/>
                <w:sz w:val="24"/>
              </w:rPr>
              <w:t> </w:t>
            </w:r>
            <w:r>
              <w:rPr>
                <w:color w:val="FF0000"/>
                <w:spacing w:val="-4"/>
                <w:sz w:val="24"/>
              </w:rPr>
              <w:t>việc</w:t>
            </w:r>
            <w:r>
              <w:rPr>
                <w:color w:val="FF0000"/>
                <w:spacing w:val="-11"/>
                <w:sz w:val="24"/>
              </w:rPr>
              <w:t> </w:t>
            </w:r>
            <w:r>
              <w:rPr>
                <w:spacing w:val="-4"/>
                <w:sz w:val="24"/>
              </w:rPr>
              <w:t>đối</w:t>
            </w:r>
            <w:r>
              <w:rPr>
                <w:spacing w:val="-10"/>
                <w:sz w:val="24"/>
              </w:rPr>
              <w:t> </w:t>
            </w:r>
            <w:r>
              <w:rPr>
                <w:spacing w:val="-4"/>
                <w:sz w:val="24"/>
              </w:rPr>
              <w:t>với</w:t>
            </w:r>
            <w:r>
              <w:rPr>
                <w:spacing w:val="-10"/>
                <w:sz w:val="24"/>
              </w:rPr>
              <w:t> </w:t>
            </w:r>
            <w:r>
              <w:rPr>
                <w:spacing w:val="-4"/>
                <w:sz w:val="24"/>
              </w:rPr>
              <w:t>gói</w:t>
            </w:r>
            <w:r>
              <w:rPr>
                <w:spacing w:val="-12"/>
                <w:sz w:val="24"/>
              </w:rPr>
              <w:t> </w:t>
            </w:r>
            <w:r>
              <w:rPr>
                <w:spacing w:val="-4"/>
                <w:sz w:val="24"/>
              </w:rPr>
              <w:t>thầu</w:t>
            </w:r>
            <w:r>
              <w:rPr>
                <w:spacing w:val="-10"/>
                <w:sz w:val="24"/>
              </w:rPr>
              <w:t> </w:t>
            </w:r>
            <w:r>
              <w:rPr>
                <w:spacing w:val="-4"/>
                <w:sz w:val="24"/>
              </w:rPr>
              <w:t>xây</w:t>
            </w:r>
            <w:r>
              <w:rPr>
                <w:spacing w:val="-10"/>
                <w:sz w:val="24"/>
              </w:rPr>
              <w:t> </w:t>
            </w:r>
            <w:r>
              <w:rPr>
                <w:spacing w:val="-4"/>
                <w:sz w:val="24"/>
              </w:rPr>
              <w:t>lắp,</w:t>
            </w:r>
            <w:r>
              <w:rPr>
                <w:spacing w:val="-10"/>
                <w:sz w:val="24"/>
              </w:rPr>
              <w:t> </w:t>
            </w:r>
            <w:r>
              <w:rPr>
                <w:spacing w:val="-4"/>
                <w:sz w:val="24"/>
              </w:rPr>
              <w:t>hỗn</w:t>
            </w:r>
            <w:r>
              <w:rPr>
                <w:spacing w:val="-10"/>
                <w:sz w:val="24"/>
              </w:rPr>
              <w:t> </w:t>
            </w:r>
            <w:r>
              <w:rPr>
                <w:spacing w:val="-4"/>
                <w:sz w:val="24"/>
              </w:rPr>
              <w:t>hợp</w:t>
            </w:r>
            <w:r>
              <w:rPr>
                <w:spacing w:val="-10"/>
                <w:sz w:val="24"/>
              </w:rPr>
              <w:t> </w:t>
            </w:r>
            <w:r>
              <w:rPr>
                <w:spacing w:val="-4"/>
                <w:sz w:val="24"/>
              </w:rPr>
              <w:t>có </w:t>
            </w:r>
            <w:r>
              <w:rPr>
                <w:spacing w:val="-6"/>
                <w:sz w:val="24"/>
              </w:rPr>
              <w:t>giá</w:t>
            </w:r>
            <w:r>
              <w:rPr>
                <w:spacing w:val="-9"/>
                <w:sz w:val="24"/>
              </w:rPr>
              <w:t> </w:t>
            </w:r>
            <w:r>
              <w:rPr>
                <w:spacing w:val="-6"/>
                <w:sz w:val="24"/>
              </w:rPr>
              <w:t>gói</w:t>
            </w:r>
            <w:r>
              <w:rPr>
                <w:spacing w:val="-7"/>
                <w:sz w:val="24"/>
              </w:rPr>
              <w:t> </w:t>
            </w:r>
            <w:r>
              <w:rPr>
                <w:spacing w:val="-6"/>
                <w:sz w:val="24"/>
              </w:rPr>
              <w:t>thầu</w:t>
            </w:r>
            <w:r>
              <w:rPr>
                <w:spacing w:val="-7"/>
                <w:sz w:val="24"/>
              </w:rPr>
              <w:t> </w:t>
            </w:r>
            <w:r>
              <w:rPr>
                <w:spacing w:val="-6"/>
                <w:sz w:val="24"/>
              </w:rPr>
              <w:t>không</w:t>
            </w:r>
            <w:r>
              <w:rPr>
                <w:spacing w:val="-7"/>
                <w:sz w:val="24"/>
              </w:rPr>
              <w:t> </w:t>
            </w:r>
            <w:r>
              <w:rPr>
                <w:spacing w:val="-6"/>
                <w:sz w:val="24"/>
              </w:rPr>
              <w:t>quá</w:t>
            </w:r>
            <w:r>
              <w:rPr>
                <w:spacing w:val="-9"/>
                <w:sz w:val="24"/>
              </w:rPr>
              <w:t> </w:t>
            </w:r>
            <w:r>
              <w:rPr>
                <w:spacing w:val="-6"/>
                <w:sz w:val="24"/>
              </w:rPr>
              <w:t>20 tỷ</w:t>
            </w:r>
            <w:r>
              <w:rPr>
                <w:spacing w:val="-7"/>
                <w:sz w:val="24"/>
              </w:rPr>
              <w:t> </w:t>
            </w:r>
            <w:r>
              <w:rPr>
                <w:spacing w:val="-6"/>
                <w:sz w:val="24"/>
              </w:rPr>
              <w:t>đồng,</w:t>
            </w:r>
            <w:r>
              <w:rPr>
                <w:spacing w:val="-7"/>
                <w:sz w:val="24"/>
              </w:rPr>
              <w:t> </w:t>
            </w:r>
            <w:r>
              <w:rPr>
                <w:spacing w:val="-6"/>
                <w:sz w:val="24"/>
              </w:rPr>
              <w:t>gói</w:t>
            </w:r>
            <w:r>
              <w:rPr>
                <w:spacing w:val="-10"/>
                <w:sz w:val="24"/>
              </w:rPr>
              <w:t> </w:t>
            </w:r>
            <w:r>
              <w:rPr>
                <w:spacing w:val="-6"/>
                <w:sz w:val="24"/>
              </w:rPr>
              <w:t>thầu</w:t>
            </w:r>
            <w:r>
              <w:rPr>
                <w:spacing w:val="-7"/>
                <w:sz w:val="24"/>
              </w:rPr>
              <w:t> </w:t>
            </w:r>
            <w:r>
              <w:rPr>
                <w:spacing w:val="-6"/>
                <w:sz w:val="24"/>
              </w:rPr>
              <w:t>mua</w:t>
            </w:r>
            <w:r>
              <w:rPr>
                <w:spacing w:val="-9"/>
                <w:sz w:val="24"/>
              </w:rPr>
              <w:t> </w:t>
            </w:r>
            <w:r>
              <w:rPr>
                <w:spacing w:val="-6"/>
                <w:sz w:val="24"/>
              </w:rPr>
              <w:t>sắm</w:t>
            </w:r>
            <w:r>
              <w:rPr>
                <w:spacing w:val="-7"/>
                <w:sz w:val="24"/>
              </w:rPr>
              <w:t> </w:t>
            </w:r>
            <w:r>
              <w:rPr>
                <w:spacing w:val="-6"/>
                <w:sz w:val="24"/>
              </w:rPr>
              <w:t>hàng</w:t>
            </w:r>
            <w:r>
              <w:rPr>
                <w:spacing w:val="-7"/>
                <w:sz w:val="24"/>
              </w:rPr>
              <w:t> </w:t>
            </w:r>
            <w:r>
              <w:rPr>
                <w:spacing w:val="-6"/>
                <w:sz w:val="24"/>
              </w:rPr>
              <w:t>hoá,</w:t>
            </w:r>
            <w:r>
              <w:rPr>
                <w:spacing w:val="-7"/>
                <w:sz w:val="24"/>
              </w:rPr>
              <w:t> </w:t>
            </w:r>
            <w:r>
              <w:rPr>
                <w:spacing w:val="-6"/>
                <w:sz w:val="24"/>
              </w:rPr>
              <w:t>dịch</w:t>
            </w:r>
            <w:r>
              <w:rPr>
                <w:spacing w:val="-7"/>
                <w:sz w:val="24"/>
              </w:rPr>
              <w:t> </w:t>
            </w:r>
            <w:r>
              <w:rPr>
                <w:spacing w:val="-6"/>
                <w:sz w:val="24"/>
              </w:rPr>
              <w:t>vụ</w:t>
            </w:r>
            <w:r>
              <w:rPr>
                <w:spacing w:val="-7"/>
                <w:sz w:val="24"/>
              </w:rPr>
              <w:t> </w:t>
            </w:r>
            <w:r>
              <w:rPr>
                <w:spacing w:val="-6"/>
                <w:sz w:val="24"/>
              </w:rPr>
              <w:t>phi</w:t>
            </w:r>
            <w:r>
              <w:rPr>
                <w:spacing w:val="-7"/>
                <w:sz w:val="24"/>
              </w:rPr>
              <w:t> </w:t>
            </w:r>
            <w:r>
              <w:rPr>
                <w:spacing w:val="-6"/>
                <w:sz w:val="24"/>
              </w:rPr>
              <w:t>tư</w:t>
            </w:r>
            <w:r>
              <w:rPr>
                <w:spacing w:val="-9"/>
                <w:sz w:val="24"/>
              </w:rPr>
              <w:t> </w:t>
            </w:r>
            <w:r>
              <w:rPr>
                <w:spacing w:val="-6"/>
                <w:sz w:val="24"/>
              </w:rPr>
              <w:t>vấn</w:t>
            </w:r>
            <w:r>
              <w:rPr>
                <w:spacing w:val="-7"/>
                <w:sz w:val="24"/>
              </w:rPr>
              <w:t> </w:t>
            </w:r>
            <w:r>
              <w:rPr>
                <w:spacing w:val="-6"/>
                <w:sz w:val="24"/>
              </w:rPr>
              <w:t>có</w:t>
            </w:r>
            <w:r>
              <w:rPr>
                <w:spacing w:val="-7"/>
                <w:sz w:val="24"/>
              </w:rPr>
              <w:t> </w:t>
            </w:r>
            <w:r>
              <w:rPr>
                <w:spacing w:val="-6"/>
                <w:sz w:val="24"/>
              </w:rPr>
              <w:t>giá</w:t>
            </w:r>
            <w:r>
              <w:rPr>
                <w:spacing w:val="-9"/>
                <w:sz w:val="24"/>
              </w:rPr>
              <w:t> </w:t>
            </w:r>
            <w:r>
              <w:rPr>
                <w:spacing w:val="-6"/>
                <w:sz w:val="24"/>
              </w:rPr>
              <w:t>không</w:t>
            </w:r>
            <w:r>
              <w:rPr>
                <w:spacing w:val="-7"/>
                <w:sz w:val="24"/>
              </w:rPr>
              <w:t> </w:t>
            </w:r>
            <w:r>
              <w:rPr>
                <w:spacing w:val="-6"/>
                <w:sz w:val="24"/>
              </w:rPr>
              <w:t>quá</w:t>
            </w:r>
            <w:r>
              <w:rPr>
                <w:spacing w:val="-9"/>
                <w:sz w:val="24"/>
              </w:rPr>
              <w:t> </w:t>
            </w:r>
            <w:r>
              <w:rPr>
                <w:spacing w:val="-6"/>
                <w:sz w:val="24"/>
              </w:rPr>
              <w:t>10</w:t>
            </w:r>
            <w:r>
              <w:rPr>
                <w:spacing w:val="-7"/>
                <w:sz w:val="24"/>
              </w:rPr>
              <w:t> </w:t>
            </w:r>
            <w:r>
              <w:rPr>
                <w:spacing w:val="-6"/>
                <w:sz w:val="24"/>
              </w:rPr>
              <w:t>tỷ </w:t>
            </w:r>
            <w:r>
              <w:rPr>
                <w:spacing w:val="-4"/>
                <w:sz w:val="24"/>
              </w:rPr>
              <w:t>đồng</w:t>
            </w:r>
          </w:p>
          <w:p>
            <w:pPr>
              <w:pStyle w:val="TableParagraph"/>
              <w:numPr>
                <w:ilvl w:val="0"/>
                <w:numId w:val="179"/>
              </w:numPr>
              <w:tabs>
                <w:tab w:pos="549" w:val="left" w:leader="none"/>
              </w:tabs>
              <w:spacing w:line="254" w:lineRule="exact" w:before="0" w:after="0"/>
              <w:ind w:left="549" w:right="0" w:hanging="273"/>
              <w:jc w:val="left"/>
              <w:rPr>
                <w:sz w:val="24"/>
              </w:rPr>
            </w:pPr>
            <w:r>
              <w:rPr>
                <w:spacing w:val="-4"/>
                <w:sz w:val="24"/>
              </w:rPr>
              <w:t>Phương</w:t>
            </w:r>
            <w:r>
              <w:rPr>
                <w:spacing w:val="-11"/>
                <w:sz w:val="24"/>
              </w:rPr>
              <w:t> </w:t>
            </w:r>
            <w:r>
              <w:rPr>
                <w:spacing w:val="-4"/>
                <w:sz w:val="24"/>
              </w:rPr>
              <w:t>án</w:t>
            </w:r>
            <w:r>
              <w:rPr>
                <w:spacing w:val="-10"/>
                <w:sz w:val="24"/>
              </w:rPr>
              <w:t> </w:t>
            </w:r>
            <w:r>
              <w:rPr>
                <w:spacing w:val="-4"/>
                <w:sz w:val="24"/>
              </w:rPr>
              <w:t>A</w:t>
            </w:r>
            <w:r>
              <w:rPr>
                <w:spacing w:val="-13"/>
                <w:sz w:val="24"/>
              </w:rPr>
              <w:t> </w:t>
            </w:r>
            <w:r>
              <w:rPr>
                <w:spacing w:val="-4"/>
                <w:sz w:val="24"/>
              </w:rPr>
              <w:t>và</w:t>
            </w:r>
            <w:r>
              <w:rPr>
                <w:spacing w:val="-13"/>
                <w:sz w:val="24"/>
              </w:rPr>
              <w:t> </w:t>
            </w:r>
            <w:r>
              <w:rPr>
                <w:spacing w:val="-4"/>
                <w:sz w:val="24"/>
              </w:rPr>
              <w:t>C</w:t>
            </w:r>
            <w:r>
              <w:rPr>
                <w:spacing w:val="-12"/>
                <w:sz w:val="24"/>
              </w:rPr>
              <w:t> </w:t>
            </w:r>
            <w:r>
              <w:rPr>
                <w:spacing w:val="-4"/>
                <w:sz w:val="24"/>
              </w:rPr>
              <w:t>đều</w:t>
            </w:r>
            <w:r>
              <w:rPr>
                <w:spacing w:val="-12"/>
                <w:sz w:val="24"/>
              </w:rPr>
              <w:t> </w:t>
            </w:r>
            <w:r>
              <w:rPr>
                <w:spacing w:val="-4"/>
                <w:sz w:val="24"/>
              </w:rPr>
              <w:t>đúng</w:t>
            </w:r>
          </w:p>
        </w:tc>
        <w:tc>
          <w:tcPr>
            <w:tcW w:w="3117" w:type="dxa"/>
          </w:tcPr>
          <w:p>
            <w:pPr>
              <w:pStyle w:val="TableParagraph"/>
              <w:rPr>
                <w:b/>
                <w:sz w:val="24"/>
              </w:rPr>
            </w:pPr>
          </w:p>
          <w:p>
            <w:pPr>
              <w:pStyle w:val="TableParagraph"/>
              <w:rPr>
                <w:b/>
                <w:sz w:val="24"/>
              </w:rPr>
            </w:pPr>
          </w:p>
          <w:p>
            <w:pPr>
              <w:pStyle w:val="TableParagraph"/>
              <w:spacing w:before="83"/>
              <w:rPr>
                <w:b/>
                <w:sz w:val="24"/>
              </w:rPr>
            </w:pPr>
          </w:p>
          <w:p>
            <w:pPr>
              <w:pStyle w:val="TableParagraph"/>
              <w:ind w:right="1423"/>
              <w:jc w:val="right"/>
              <w:rPr>
                <w:sz w:val="24"/>
              </w:rPr>
            </w:pPr>
            <w:r>
              <w:rPr>
                <w:color w:val="FF0000"/>
                <w:spacing w:val="-10"/>
                <w:sz w:val="24"/>
              </w:rPr>
              <w:t>D</w:t>
            </w:r>
          </w:p>
        </w:tc>
      </w:tr>
      <w:tr>
        <w:trPr>
          <w:trHeight w:val="1501" w:hRule="atLeast"/>
        </w:trPr>
        <w:tc>
          <w:tcPr>
            <w:tcW w:w="708"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4"/>
              <w:rPr>
                <w:sz w:val="24"/>
              </w:rPr>
            </w:pPr>
            <w:r>
              <w:rPr>
                <w:spacing w:val="-5"/>
                <w:sz w:val="24"/>
              </w:rPr>
              <w:t>234</w:t>
            </w:r>
          </w:p>
        </w:tc>
        <w:tc>
          <w:tcPr>
            <w:tcW w:w="4680" w:type="dxa"/>
          </w:tcPr>
          <w:p>
            <w:pPr>
              <w:pStyle w:val="TableParagraph"/>
              <w:spacing w:line="261" w:lineRule="auto" w:before="1"/>
              <w:ind w:left="57" w:right="186"/>
              <w:rPr>
                <w:sz w:val="24"/>
              </w:rPr>
            </w:pPr>
            <w:r>
              <w:rPr>
                <w:spacing w:val="-6"/>
                <w:sz w:val="24"/>
              </w:rPr>
              <w:t>Khi</w:t>
            </w:r>
            <w:r>
              <w:rPr>
                <w:spacing w:val="-9"/>
                <w:sz w:val="24"/>
              </w:rPr>
              <w:t> </w:t>
            </w:r>
            <w:r>
              <w:rPr>
                <w:spacing w:val="-6"/>
                <w:sz w:val="24"/>
              </w:rPr>
              <w:t>đánh</w:t>
            </w:r>
            <w:r>
              <w:rPr>
                <w:spacing w:val="-9"/>
                <w:sz w:val="24"/>
              </w:rPr>
              <w:t> </w:t>
            </w:r>
            <w:r>
              <w:rPr>
                <w:spacing w:val="-6"/>
                <w:sz w:val="24"/>
              </w:rPr>
              <w:t>giá</w:t>
            </w:r>
            <w:r>
              <w:rPr>
                <w:spacing w:val="-10"/>
                <w:sz w:val="24"/>
              </w:rPr>
              <w:t> </w:t>
            </w:r>
            <w:r>
              <w:rPr>
                <w:spacing w:val="-6"/>
                <w:sz w:val="24"/>
              </w:rPr>
              <w:t>E-HSDT</w:t>
            </w:r>
            <w:r>
              <w:rPr>
                <w:spacing w:val="-10"/>
                <w:sz w:val="24"/>
              </w:rPr>
              <w:t> </w:t>
            </w:r>
            <w:r>
              <w:rPr>
                <w:spacing w:val="-6"/>
                <w:sz w:val="24"/>
              </w:rPr>
              <w:t>gói</w:t>
            </w:r>
            <w:r>
              <w:rPr>
                <w:spacing w:val="-7"/>
                <w:sz w:val="24"/>
              </w:rPr>
              <w:t> </w:t>
            </w:r>
            <w:r>
              <w:rPr>
                <w:spacing w:val="-6"/>
                <w:sz w:val="24"/>
              </w:rPr>
              <w:t>thầu</w:t>
            </w:r>
            <w:r>
              <w:rPr>
                <w:spacing w:val="-9"/>
                <w:sz w:val="24"/>
              </w:rPr>
              <w:t> </w:t>
            </w:r>
            <w:r>
              <w:rPr>
                <w:spacing w:val="-6"/>
                <w:sz w:val="24"/>
              </w:rPr>
              <w:t>xây</w:t>
            </w:r>
            <w:r>
              <w:rPr>
                <w:spacing w:val="-13"/>
                <w:sz w:val="24"/>
              </w:rPr>
              <w:t> </w:t>
            </w:r>
            <w:r>
              <w:rPr>
                <w:spacing w:val="-6"/>
                <w:sz w:val="24"/>
              </w:rPr>
              <w:t>lắp</w:t>
            </w:r>
            <w:r>
              <w:rPr>
                <w:spacing w:val="-9"/>
                <w:sz w:val="24"/>
              </w:rPr>
              <w:t> </w:t>
            </w:r>
            <w:r>
              <w:rPr>
                <w:spacing w:val="-6"/>
                <w:sz w:val="24"/>
              </w:rPr>
              <w:t>đấu</w:t>
            </w:r>
            <w:r>
              <w:rPr>
                <w:spacing w:val="-9"/>
                <w:sz w:val="24"/>
              </w:rPr>
              <w:t> </w:t>
            </w:r>
            <w:r>
              <w:rPr>
                <w:spacing w:val="-6"/>
                <w:sz w:val="24"/>
              </w:rPr>
              <w:t>thầu </w:t>
            </w:r>
            <w:r>
              <w:rPr>
                <w:sz w:val="24"/>
              </w:rPr>
              <w:t>rộng</w:t>
            </w:r>
            <w:r>
              <w:rPr>
                <w:spacing w:val="-11"/>
                <w:sz w:val="24"/>
              </w:rPr>
              <w:t> </w:t>
            </w:r>
            <w:r>
              <w:rPr>
                <w:sz w:val="24"/>
              </w:rPr>
              <w:t>rãi</w:t>
            </w:r>
            <w:r>
              <w:rPr>
                <w:spacing w:val="-13"/>
                <w:sz w:val="24"/>
              </w:rPr>
              <w:t> </w:t>
            </w:r>
            <w:r>
              <w:rPr>
                <w:sz w:val="24"/>
              </w:rPr>
              <w:t>qua</w:t>
            </w:r>
            <w:r>
              <w:rPr>
                <w:spacing w:val="-14"/>
                <w:sz w:val="24"/>
              </w:rPr>
              <w:t> </w:t>
            </w:r>
            <w:r>
              <w:rPr>
                <w:sz w:val="24"/>
              </w:rPr>
              <w:t>mạng,</w:t>
            </w:r>
            <w:r>
              <w:rPr>
                <w:spacing w:val="-13"/>
                <w:sz w:val="24"/>
              </w:rPr>
              <w:t> </w:t>
            </w:r>
            <w:r>
              <w:rPr>
                <w:sz w:val="24"/>
              </w:rPr>
              <w:t>trường</w:t>
            </w:r>
            <w:r>
              <w:rPr>
                <w:spacing w:val="-11"/>
                <w:sz w:val="24"/>
              </w:rPr>
              <w:t> </w:t>
            </w:r>
            <w:r>
              <w:rPr>
                <w:sz w:val="24"/>
              </w:rPr>
              <w:t>hợp</w:t>
            </w:r>
            <w:r>
              <w:rPr>
                <w:spacing w:val="-11"/>
                <w:sz w:val="24"/>
              </w:rPr>
              <w:t> </w:t>
            </w:r>
            <w:r>
              <w:rPr>
                <w:sz w:val="24"/>
              </w:rPr>
              <w:t>có</w:t>
            </w:r>
            <w:r>
              <w:rPr>
                <w:spacing w:val="-13"/>
                <w:sz w:val="24"/>
              </w:rPr>
              <w:t> </w:t>
            </w:r>
            <w:r>
              <w:rPr>
                <w:sz w:val="24"/>
              </w:rPr>
              <w:t>sự</w:t>
            </w:r>
            <w:r>
              <w:rPr>
                <w:spacing w:val="-14"/>
                <w:sz w:val="24"/>
              </w:rPr>
              <w:t> </w:t>
            </w:r>
            <w:r>
              <w:rPr>
                <w:sz w:val="24"/>
              </w:rPr>
              <w:t>không </w:t>
            </w:r>
            <w:r>
              <w:rPr>
                <w:spacing w:val="-4"/>
                <w:sz w:val="24"/>
              </w:rPr>
              <w:t>thống</w:t>
            </w:r>
            <w:r>
              <w:rPr>
                <w:spacing w:val="-8"/>
                <w:sz w:val="24"/>
              </w:rPr>
              <w:t> </w:t>
            </w:r>
            <w:r>
              <w:rPr>
                <w:spacing w:val="-4"/>
                <w:sz w:val="24"/>
              </w:rPr>
              <w:t>nhất</w:t>
            </w:r>
            <w:r>
              <w:rPr>
                <w:spacing w:val="-8"/>
                <w:sz w:val="24"/>
              </w:rPr>
              <w:t> </w:t>
            </w:r>
            <w:r>
              <w:rPr>
                <w:spacing w:val="-4"/>
                <w:sz w:val="24"/>
              </w:rPr>
              <w:t>giữa</w:t>
            </w:r>
            <w:r>
              <w:rPr>
                <w:spacing w:val="-9"/>
                <w:sz w:val="24"/>
              </w:rPr>
              <w:t> </w:t>
            </w:r>
            <w:r>
              <w:rPr>
                <w:spacing w:val="-4"/>
                <w:sz w:val="24"/>
              </w:rPr>
              <w:t>thông</w:t>
            </w:r>
            <w:r>
              <w:rPr>
                <w:spacing w:val="-12"/>
                <w:sz w:val="24"/>
              </w:rPr>
              <w:t> </w:t>
            </w:r>
            <w:r>
              <w:rPr>
                <w:spacing w:val="-4"/>
                <w:sz w:val="24"/>
              </w:rPr>
              <w:t>tin</w:t>
            </w:r>
            <w:r>
              <w:rPr>
                <w:spacing w:val="-8"/>
                <w:sz w:val="24"/>
              </w:rPr>
              <w:t> </w:t>
            </w:r>
            <w:r>
              <w:rPr>
                <w:spacing w:val="-4"/>
                <w:sz w:val="24"/>
              </w:rPr>
              <w:t>về</w:t>
            </w:r>
            <w:r>
              <w:rPr>
                <w:spacing w:val="-9"/>
                <w:sz w:val="24"/>
              </w:rPr>
              <w:t> </w:t>
            </w:r>
            <w:r>
              <w:rPr>
                <w:spacing w:val="-4"/>
                <w:sz w:val="24"/>
              </w:rPr>
              <w:t>hợp</w:t>
            </w:r>
            <w:r>
              <w:rPr>
                <w:spacing w:val="-8"/>
                <w:sz w:val="24"/>
              </w:rPr>
              <w:t> </w:t>
            </w:r>
            <w:r>
              <w:rPr>
                <w:spacing w:val="-4"/>
                <w:sz w:val="24"/>
              </w:rPr>
              <w:t>đồng</w:t>
            </w:r>
            <w:r>
              <w:rPr>
                <w:spacing w:val="-8"/>
                <w:sz w:val="24"/>
              </w:rPr>
              <w:t> </w:t>
            </w:r>
            <w:r>
              <w:rPr>
                <w:spacing w:val="-4"/>
                <w:sz w:val="24"/>
              </w:rPr>
              <w:t>tương</w:t>
            </w:r>
            <w:r>
              <w:rPr>
                <w:spacing w:val="-8"/>
                <w:sz w:val="24"/>
              </w:rPr>
              <w:t> </w:t>
            </w:r>
            <w:r>
              <w:rPr>
                <w:spacing w:val="-4"/>
                <w:sz w:val="24"/>
              </w:rPr>
              <w:t>tự </w:t>
            </w:r>
            <w:r>
              <w:rPr>
                <w:spacing w:val="-6"/>
                <w:sz w:val="24"/>
              </w:rPr>
              <w:t>kê</w:t>
            </w:r>
            <w:r>
              <w:rPr>
                <w:spacing w:val="-11"/>
                <w:sz w:val="24"/>
              </w:rPr>
              <w:t> </w:t>
            </w:r>
            <w:r>
              <w:rPr>
                <w:spacing w:val="-6"/>
                <w:sz w:val="24"/>
              </w:rPr>
              <w:t>khai</w:t>
            </w:r>
            <w:r>
              <w:rPr>
                <w:spacing w:val="-7"/>
                <w:sz w:val="24"/>
              </w:rPr>
              <w:t> </w:t>
            </w:r>
            <w:r>
              <w:rPr>
                <w:spacing w:val="-6"/>
                <w:sz w:val="24"/>
              </w:rPr>
              <w:t>trên</w:t>
            </w:r>
            <w:r>
              <w:rPr>
                <w:spacing w:val="-8"/>
                <w:sz w:val="24"/>
              </w:rPr>
              <w:t> </w:t>
            </w:r>
            <w:r>
              <w:rPr>
                <w:spacing w:val="-6"/>
                <w:sz w:val="24"/>
              </w:rPr>
              <w:t>webform</w:t>
            </w:r>
            <w:r>
              <w:rPr>
                <w:spacing w:val="-7"/>
                <w:sz w:val="24"/>
              </w:rPr>
              <w:t> </w:t>
            </w:r>
            <w:r>
              <w:rPr>
                <w:spacing w:val="-6"/>
                <w:sz w:val="24"/>
              </w:rPr>
              <w:t>và</w:t>
            </w:r>
            <w:r>
              <w:rPr>
                <w:spacing w:val="-9"/>
                <w:sz w:val="24"/>
              </w:rPr>
              <w:t> </w:t>
            </w:r>
            <w:r>
              <w:rPr>
                <w:spacing w:val="-6"/>
                <w:sz w:val="24"/>
              </w:rPr>
              <w:t>file</w:t>
            </w:r>
            <w:r>
              <w:rPr>
                <w:spacing w:val="-8"/>
                <w:sz w:val="24"/>
              </w:rPr>
              <w:t> </w:t>
            </w:r>
            <w:r>
              <w:rPr>
                <w:spacing w:val="-6"/>
                <w:sz w:val="24"/>
              </w:rPr>
              <w:t>tài</w:t>
            </w:r>
            <w:r>
              <w:rPr>
                <w:spacing w:val="-8"/>
                <w:sz w:val="24"/>
              </w:rPr>
              <w:t> </w:t>
            </w:r>
            <w:r>
              <w:rPr>
                <w:spacing w:val="-6"/>
                <w:sz w:val="24"/>
              </w:rPr>
              <w:t>liệu</w:t>
            </w:r>
            <w:r>
              <w:rPr>
                <w:spacing w:val="-7"/>
                <w:sz w:val="24"/>
              </w:rPr>
              <w:t> </w:t>
            </w:r>
            <w:r>
              <w:rPr>
                <w:spacing w:val="-6"/>
                <w:sz w:val="24"/>
              </w:rPr>
              <w:t>chứng</w:t>
            </w:r>
            <w:r>
              <w:rPr>
                <w:spacing w:val="-7"/>
                <w:sz w:val="24"/>
              </w:rPr>
              <w:t> </w:t>
            </w:r>
            <w:r>
              <w:rPr>
                <w:spacing w:val="-6"/>
                <w:sz w:val="24"/>
              </w:rPr>
              <w:t>minh</w:t>
            </w:r>
          </w:p>
          <w:p>
            <w:pPr>
              <w:pStyle w:val="TableParagraph"/>
              <w:spacing w:line="273" w:lineRule="exact"/>
              <w:ind w:left="57"/>
              <w:rPr>
                <w:sz w:val="24"/>
              </w:rPr>
            </w:pPr>
            <w:r>
              <w:rPr>
                <w:spacing w:val="-6"/>
                <w:sz w:val="24"/>
              </w:rPr>
              <w:t>các</w:t>
            </w:r>
            <w:r>
              <w:rPr>
                <w:spacing w:val="-14"/>
                <w:sz w:val="24"/>
              </w:rPr>
              <w:t> </w:t>
            </w:r>
            <w:r>
              <w:rPr>
                <w:spacing w:val="-6"/>
                <w:sz w:val="24"/>
              </w:rPr>
              <w:t>thông tin</w:t>
            </w:r>
            <w:r>
              <w:rPr>
                <w:spacing w:val="-7"/>
                <w:sz w:val="24"/>
              </w:rPr>
              <w:t> </w:t>
            </w:r>
            <w:r>
              <w:rPr>
                <w:spacing w:val="-6"/>
                <w:sz w:val="24"/>
              </w:rPr>
              <w:t>về</w:t>
            </w:r>
            <w:r>
              <w:rPr>
                <w:spacing w:val="-8"/>
                <w:sz w:val="24"/>
              </w:rPr>
              <w:t> </w:t>
            </w:r>
            <w:r>
              <w:rPr>
                <w:spacing w:val="-6"/>
                <w:sz w:val="24"/>
              </w:rPr>
              <w:t>hợp</w:t>
            </w:r>
            <w:r>
              <w:rPr>
                <w:spacing w:val="-7"/>
                <w:sz w:val="24"/>
              </w:rPr>
              <w:t> </w:t>
            </w:r>
            <w:r>
              <w:rPr>
                <w:spacing w:val="-6"/>
                <w:sz w:val="24"/>
              </w:rPr>
              <w:t>đồng</w:t>
            </w:r>
            <w:r>
              <w:rPr>
                <w:spacing w:val="-4"/>
                <w:sz w:val="24"/>
              </w:rPr>
              <w:t> </w:t>
            </w:r>
            <w:r>
              <w:rPr>
                <w:spacing w:val="-6"/>
                <w:sz w:val="24"/>
              </w:rPr>
              <w:t>đó</w:t>
            </w:r>
            <w:r>
              <w:rPr>
                <w:spacing w:val="-7"/>
                <w:sz w:val="24"/>
              </w:rPr>
              <w:t> </w:t>
            </w:r>
            <w:r>
              <w:rPr>
                <w:spacing w:val="-6"/>
                <w:sz w:val="24"/>
              </w:rPr>
              <w:t>thì</w:t>
            </w:r>
            <w:r>
              <w:rPr>
                <w:spacing w:val="-7"/>
                <w:sz w:val="24"/>
              </w:rPr>
              <w:t> </w:t>
            </w:r>
            <w:r>
              <w:rPr>
                <w:spacing w:val="-6"/>
                <w:sz w:val="24"/>
              </w:rPr>
              <w:t>xử</w:t>
            </w:r>
            <w:r>
              <w:rPr>
                <w:spacing w:val="-8"/>
                <w:sz w:val="24"/>
              </w:rPr>
              <w:t> </w:t>
            </w:r>
            <w:r>
              <w:rPr>
                <w:spacing w:val="-6"/>
                <w:sz w:val="24"/>
              </w:rPr>
              <w:t>lý</w:t>
            </w:r>
            <w:r>
              <w:rPr>
                <w:spacing w:val="-7"/>
                <w:sz w:val="24"/>
              </w:rPr>
              <w:t> </w:t>
            </w:r>
            <w:r>
              <w:rPr>
                <w:spacing w:val="-6"/>
                <w:sz w:val="24"/>
              </w:rPr>
              <w:t>như</w:t>
            </w:r>
            <w:r>
              <w:rPr>
                <w:spacing w:val="-7"/>
                <w:sz w:val="24"/>
              </w:rPr>
              <w:t> </w:t>
            </w:r>
            <w:r>
              <w:rPr>
                <w:spacing w:val="-6"/>
                <w:sz w:val="24"/>
              </w:rPr>
              <w:t>nào?</w:t>
            </w:r>
          </w:p>
        </w:tc>
        <w:tc>
          <w:tcPr>
            <w:tcW w:w="10206" w:type="dxa"/>
          </w:tcPr>
          <w:p>
            <w:pPr>
              <w:pStyle w:val="TableParagraph"/>
              <w:numPr>
                <w:ilvl w:val="0"/>
                <w:numId w:val="180"/>
              </w:numPr>
              <w:tabs>
                <w:tab w:pos="549" w:val="left" w:leader="none"/>
              </w:tabs>
              <w:spacing w:line="240" w:lineRule="auto" w:before="73" w:after="0"/>
              <w:ind w:left="549" w:right="0" w:hanging="273"/>
              <w:jc w:val="left"/>
              <w:rPr>
                <w:sz w:val="24"/>
              </w:rPr>
            </w:pPr>
            <w:r>
              <w:rPr>
                <w:spacing w:val="-6"/>
                <w:sz w:val="24"/>
              </w:rPr>
              <w:t>Đánh</w:t>
            </w:r>
            <w:r>
              <w:rPr>
                <w:spacing w:val="-8"/>
                <w:sz w:val="24"/>
              </w:rPr>
              <w:t> </w:t>
            </w:r>
            <w:r>
              <w:rPr>
                <w:spacing w:val="-6"/>
                <w:sz w:val="24"/>
              </w:rPr>
              <w:t>giá</w:t>
            </w:r>
            <w:r>
              <w:rPr>
                <w:spacing w:val="-8"/>
                <w:sz w:val="24"/>
              </w:rPr>
              <w:t> </w:t>
            </w:r>
            <w:r>
              <w:rPr>
                <w:spacing w:val="-6"/>
                <w:sz w:val="24"/>
              </w:rPr>
              <w:t>nhà</w:t>
            </w:r>
            <w:r>
              <w:rPr>
                <w:spacing w:val="-8"/>
                <w:sz w:val="24"/>
              </w:rPr>
              <w:t> </w:t>
            </w:r>
            <w:r>
              <w:rPr>
                <w:spacing w:val="-6"/>
                <w:sz w:val="24"/>
              </w:rPr>
              <w:t>thầu</w:t>
            </w:r>
            <w:r>
              <w:rPr>
                <w:spacing w:val="-7"/>
                <w:sz w:val="24"/>
              </w:rPr>
              <w:t> </w:t>
            </w:r>
            <w:r>
              <w:rPr>
                <w:spacing w:val="-6"/>
                <w:sz w:val="24"/>
              </w:rPr>
              <w:t>không</w:t>
            </w:r>
            <w:r>
              <w:rPr>
                <w:spacing w:val="-7"/>
                <w:sz w:val="24"/>
              </w:rPr>
              <w:t> </w:t>
            </w:r>
            <w:r>
              <w:rPr>
                <w:spacing w:val="-6"/>
                <w:sz w:val="24"/>
              </w:rPr>
              <w:t>đạt</w:t>
            </w:r>
            <w:r>
              <w:rPr>
                <w:spacing w:val="-8"/>
                <w:sz w:val="24"/>
              </w:rPr>
              <w:t> </w:t>
            </w:r>
            <w:r>
              <w:rPr>
                <w:spacing w:val="-6"/>
                <w:sz w:val="24"/>
              </w:rPr>
              <w:t>yêu</w:t>
            </w:r>
            <w:r>
              <w:rPr>
                <w:spacing w:val="-7"/>
                <w:sz w:val="24"/>
              </w:rPr>
              <w:t> </w:t>
            </w:r>
            <w:r>
              <w:rPr>
                <w:spacing w:val="-6"/>
                <w:sz w:val="24"/>
              </w:rPr>
              <w:t>cầu</w:t>
            </w:r>
            <w:r>
              <w:rPr>
                <w:spacing w:val="-7"/>
                <w:sz w:val="24"/>
              </w:rPr>
              <w:t> </w:t>
            </w:r>
            <w:r>
              <w:rPr>
                <w:spacing w:val="-6"/>
                <w:sz w:val="24"/>
              </w:rPr>
              <w:t>về</w:t>
            </w:r>
            <w:r>
              <w:rPr>
                <w:spacing w:val="-8"/>
                <w:sz w:val="24"/>
              </w:rPr>
              <w:t> </w:t>
            </w:r>
            <w:r>
              <w:rPr>
                <w:spacing w:val="-6"/>
                <w:sz w:val="24"/>
              </w:rPr>
              <w:t>hợp</w:t>
            </w:r>
            <w:r>
              <w:rPr>
                <w:spacing w:val="-7"/>
                <w:sz w:val="24"/>
              </w:rPr>
              <w:t> </w:t>
            </w:r>
            <w:r>
              <w:rPr>
                <w:spacing w:val="-6"/>
                <w:sz w:val="24"/>
              </w:rPr>
              <w:t>đồng</w:t>
            </w:r>
            <w:r>
              <w:rPr>
                <w:spacing w:val="-5"/>
                <w:sz w:val="24"/>
              </w:rPr>
              <w:t> </w:t>
            </w:r>
            <w:r>
              <w:rPr>
                <w:spacing w:val="-6"/>
                <w:sz w:val="24"/>
              </w:rPr>
              <w:t>tương</w:t>
            </w:r>
            <w:r>
              <w:rPr>
                <w:spacing w:val="-7"/>
                <w:sz w:val="24"/>
              </w:rPr>
              <w:t> </w:t>
            </w:r>
            <w:r>
              <w:rPr>
                <w:spacing w:val="-6"/>
                <w:sz w:val="24"/>
              </w:rPr>
              <w:t>tự</w:t>
            </w:r>
          </w:p>
          <w:p>
            <w:pPr>
              <w:pStyle w:val="TableParagraph"/>
              <w:numPr>
                <w:ilvl w:val="0"/>
                <w:numId w:val="180"/>
              </w:numPr>
              <w:tabs>
                <w:tab w:pos="537" w:val="left" w:leader="none"/>
              </w:tabs>
              <w:spacing w:line="240" w:lineRule="auto" w:before="74" w:after="0"/>
              <w:ind w:left="537" w:right="0" w:hanging="261"/>
              <w:jc w:val="left"/>
              <w:rPr>
                <w:sz w:val="24"/>
              </w:rPr>
            </w:pPr>
            <w:r>
              <w:rPr>
                <w:spacing w:val="-6"/>
                <w:sz w:val="24"/>
              </w:rPr>
              <w:t>Yêu</w:t>
            </w:r>
            <w:r>
              <w:rPr>
                <w:spacing w:val="-7"/>
                <w:sz w:val="24"/>
              </w:rPr>
              <w:t> </w:t>
            </w:r>
            <w:r>
              <w:rPr>
                <w:spacing w:val="-6"/>
                <w:sz w:val="24"/>
              </w:rPr>
              <w:t>cầu</w:t>
            </w:r>
            <w:r>
              <w:rPr>
                <w:spacing w:val="-7"/>
                <w:sz w:val="24"/>
              </w:rPr>
              <w:t> </w:t>
            </w:r>
            <w:r>
              <w:rPr>
                <w:spacing w:val="-6"/>
                <w:sz w:val="24"/>
              </w:rPr>
              <w:t>nhà</w:t>
            </w:r>
            <w:r>
              <w:rPr>
                <w:spacing w:val="-9"/>
                <w:sz w:val="24"/>
              </w:rPr>
              <w:t> </w:t>
            </w:r>
            <w:r>
              <w:rPr>
                <w:spacing w:val="-6"/>
                <w:sz w:val="24"/>
              </w:rPr>
              <w:t>thầu</w:t>
            </w:r>
            <w:r>
              <w:rPr>
                <w:spacing w:val="-7"/>
                <w:sz w:val="24"/>
              </w:rPr>
              <w:t> </w:t>
            </w:r>
            <w:r>
              <w:rPr>
                <w:spacing w:val="-6"/>
                <w:sz w:val="24"/>
              </w:rPr>
              <w:t>làm</w:t>
            </w:r>
            <w:r>
              <w:rPr>
                <w:spacing w:val="-7"/>
                <w:sz w:val="24"/>
              </w:rPr>
              <w:t> </w:t>
            </w:r>
            <w:r>
              <w:rPr>
                <w:spacing w:val="-6"/>
                <w:sz w:val="24"/>
              </w:rPr>
              <w:t>rõ</w:t>
            </w:r>
            <w:r>
              <w:rPr>
                <w:spacing w:val="-7"/>
                <w:sz w:val="24"/>
              </w:rPr>
              <w:t> </w:t>
            </w:r>
            <w:r>
              <w:rPr>
                <w:spacing w:val="-6"/>
                <w:sz w:val="24"/>
              </w:rPr>
              <w:t>E-HSDT</w:t>
            </w:r>
            <w:r>
              <w:rPr>
                <w:spacing w:val="-10"/>
                <w:sz w:val="24"/>
              </w:rPr>
              <w:t> </w:t>
            </w:r>
            <w:r>
              <w:rPr>
                <w:spacing w:val="-6"/>
                <w:sz w:val="24"/>
              </w:rPr>
              <w:t>trên</w:t>
            </w:r>
            <w:r>
              <w:rPr>
                <w:spacing w:val="-7"/>
                <w:sz w:val="24"/>
              </w:rPr>
              <w:t> </w:t>
            </w:r>
            <w:r>
              <w:rPr>
                <w:spacing w:val="-6"/>
                <w:sz w:val="24"/>
              </w:rPr>
              <w:t>Hệ</w:t>
            </w:r>
            <w:r>
              <w:rPr>
                <w:spacing w:val="-12"/>
                <w:sz w:val="24"/>
              </w:rPr>
              <w:t> </w:t>
            </w:r>
            <w:r>
              <w:rPr>
                <w:spacing w:val="-6"/>
                <w:sz w:val="24"/>
              </w:rPr>
              <w:t>thống</w:t>
            </w:r>
            <w:r>
              <w:rPr>
                <w:spacing w:val="-5"/>
                <w:sz w:val="24"/>
              </w:rPr>
              <w:t> </w:t>
            </w:r>
            <w:r>
              <w:rPr>
                <w:spacing w:val="-6"/>
                <w:sz w:val="24"/>
              </w:rPr>
              <w:t>mạng</w:t>
            </w:r>
            <w:r>
              <w:rPr>
                <w:spacing w:val="-7"/>
                <w:sz w:val="24"/>
              </w:rPr>
              <w:t> </w:t>
            </w:r>
            <w:r>
              <w:rPr>
                <w:spacing w:val="-6"/>
                <w:sz w:val="24"/>
              </w:rPr>
              <w:t>đấu</w:t>
            </w:r>
            <w:r>
              <w:rPr>
                <w:spacing w:val="-10"/>
                <w:sz w:val="24"/>
              </w:rPr>
              <w:t> </w:t>
            </w:r>
            <w:r>
              <w:rPr>
                <w:spacing w:val="-6"/>
                <w:sz w:val="24"/>
              </w:rPr>
              <w:t>thầu</w:t>
            </w:r>
            <w:r>
              <w:rPr>
                <w:spacing w:val="-7"/>
                <w:sz w:val="24"/>
              </w:rPr>
              <w:t> </w:t>
            </w:r>
            <w:r>
              <w:rPr>
                <w:spacing w:val="-6"/>
                <w:sz w:val="24"/>
              </w:rPr>
              <w:t>quốc</w:t>
            </w:r>
            <w:r>
              <w:rPr>
                <w:spacing w:val="-8"/>
                <w:sz w:val="24"/>
              </w:rPr>
              <w:t> </w:t>
            </w:r>
            <w:r>
              <w:rPr>
                <w:spacing w:val="-6"/>
                <w:sz w:val="24"/>
              </w:rPr>
              <w:t>gia</w:t>
            </w:r>
          </w:p>
          <w:p>
            <w:pPr>
              <w:pStyle w:val="TableParagraph"/>
              <w:numPr>
                <w:ilvl w:val="0"/>
                <w:numId w:val="180"/>
              </w:numPr>
              <w:tabs>
                <w:tab w:pos="537" w:val="left" w:leader="none"/>
              </w:tabs>
              <w:spacing w:line="240" w:lineRule="auto" w:before="75" w:after="0"/>
              <w:ind w:left="537" w:right="0" w:hanging="261"/>
              <w:jc w:val="left"/>
              <w:rPr>
                <w:sz w:val="24"/>
              </w:rPr>
            </w:pPr>
            <w:r>
              <w:rPr>
                <w:spacing w:val="-6"/>
                <w:sz w:val="24"/>
              </w:rPr>
              <w:t>Yêu</w:t>
            </w:r>
            <w:r>
              <w:rPr>
                <w:spacing w:val="-8"/>
                <w:sz w:val="24"/>
              </w:rPr>
              <w:t> </w:t>
            </w:r>
            <w:r>
              <w:rPr>
                <w:spacing w:val="-6"/>
                <w:sz w:val="24"/>
              </w:rPr>
              <w:t>cầu</w:t>
            </w:r>
            <w:r>
              <w:rPr>
                <w:spacing w:val="-7"/>
                <w:sz w:val="24"/>
              </w:rPr>
              <w:t> </w:t>
            </w:r>
            <w:r>
              <w:rPr>
                <w:spacing w:val="-6"/>
                <w:sz w:val="24"/>
              </w:rPr>
              <w:t>nhà</w:t>
            </w:r>
            <w:r>
              <w:rPr>
                <w:spacing w:val="-8"/>
                <w:sz w:val="24"/>
              </w:rPr>
              <w:t> </w:t>
            </w:r>
            <w:r>
              <w:rPr>
                <w:spacing w:val="-6"/>
                <w:sz w:val="24"/>
              </w:rPr>
              <w:t>thầu</w:t>
            </w:r>
            <w:r>
              <w:rPr>
                <w:spacing w:val="-7"/>
                <w:sz w:val="24"/>
              </w:rPr>
              <w:t> </w:t>
            </w:r>
            <w:r>
              <w:rPr>
                <w:spacing w:val="-6"/>
                <w:sz w:val="24"/>
              </w:rPr>
              <w:t>gửi</w:t>
            </w:r>
            <w:r>
              <w:rPr>
                <w:spacing w:val="-8"/>
                <w:sz w:val="24"/>
              </w:rPr>
              <w:t> </w:t>
            </w:r>
            <w:r>
              <w:rPr>
                <w:spacing w:val="-6"/>
                <w:sz w:val="24"/>
              </w:rPr>
              <w:t>bổ</w:t>
            </w:r>
            <w:r>
              <w:rPr>
                <w:spacing w:val="-10"/>
                <w:sz w:val="24"/>
              </w:rPr>
              <w:t> </w:t>
            </w:r>
            <w:r>
              <w:rPr>
                <w:spacing w:val="-6"/>
                <w:sz w:val="24"/>
              </w:rPr>
              <w:t>sung</w:t>
            </w:r>
            <w:r>
              <w:rPr>
                <w:spacing w:val="-7"/>
                <w:sz w:val="24"/>
              </w:rPr>
              <w:t> </w:t>
            </w:r>
            <w:r>
              <w:rPr>
                <w:spacing w:val="-6"/>
                <w:sz w:val="24"/>
              </w:rPr>
              <w:t>hợp</w:t>
            </w:r>
            <w:r>
              <w:rPr>
                <w:spacing w:val="-7"/>
                <w:sz w:val="24"/>
              </w:rPr>
              <w:t> </w:t>
            </w:r>
            <w:r>
              <w:rPr>
                <w:spacing w:val="-6"/>
                <w:sz w:val="24"/>
              </w:rPr>
              <w:t>đồng</w:t>
            </w:r>
            <w:r>
              <w:rPr>
                <w:spacing w:val="-8"/>
                <w:sz w:val="24"/>
              </w:rPr>
              <w:t> </w:t>
            </w:r>
            <w:r>
              <w:rPr>
                <w:spacing w:val="-6"/>
                <w:sz w:val="24"/>
              </w:rPr>
              <w:t>tương</w:t>
            </w:r>
            <w:r>
              <w:rPr>
                <w:spacing w:val="-7"/>
                <w:sz w:val="24"/>
              </w:rPr>
              <w:t> </w:t>
            </w:r>
            <w:r>
              <w:rPr>
                <w:spacing w:val="-6"/>
                <w:sz w:val="24"/>
              </w:rPr>
              <w:t>tự</w:t>
            </w:r>
            <w:r>
              <w:rPr>
                <w:spacing w:val="-8"/>
                <w:sz w:val="24"/>
              </w:rPr>
              <w:t> </w:t>
            </w:r>
            <w:r>
              <w:rPr>
                <w:spacing w:val="-6"/>
                <w:sz w:val="24"/>
              </w:rPr>
              <w:t>bằng</w:t>
            </w:r>
            <w:r>
              <w:rPr>
                <w:spacing w:val="-7"/>
                <w:sz w:val="24"/>
              </w:rPr>
              <w:t> </w:t>
            </w:r>
            <w:r>
              <w:rPr>
                <w:spacing w:val="-6"/>
                <w:sz w:val="24"/>
              </w:rPr>
              <w:t>bản</w:t>
            </w:r>
            <w:r>
              <w:rPr>
                <w:spacing w:val="-8"/>
                <w:sz w:val="24"/>
              </w:rPr>
              <w:t> </w:t>
            </w:r>
            <w:r>
              <w:rPr>
                <w:spacing w:val="-6"/>
                <w:sz w:val="24"/>
              </w:rPr>
              <w:t>giấy</w:t>
            </w:r>
            <w:r>
              <w:rPr>
                <w:spacing w:val="-7"/>
                <w:sz w:val="24"/>
              </w:rPr>
              <w:t> </w:t>
            </w:r>
            <w:r>
              <w:rPr>
                <w:spacing w:val="-6"/>
                <w:sz w:val="24"/>
              </w:rPr>
              <w:t>để</w:t>
            </w:r>
            <w:r>
              <w:rPr>
                <w:spacing w:val="-8"/>
                <w:sz w:val="24"/>
              </w:rPr>
              <w:t> </w:t>
            </w:r>
            <w:r>
              <w:rPr>
                <w:spacing w:val="-6"/>
                <w:sz w:val="24"/>
              </w:rPr>
              <w:t>đánh</w:t>
            </w:r>
            <w:r>
              <w:rPr>
                <w:spacing w:val="-7"/>
                <w:sz w:val="24"/>
              </w:rPr>
              <w:t> </w:t>
            </w:r>
            <w:r>
              <w:rPr>
                <w:spacing w:val="-6"/>
                <w:sz w:val="24"/>
              </w:rPr>
              <w:t>giá</w:t>
            </w:r>
          </w:p>
          <w:p>
            <w:pPr>
              <w:pStyle w:val="TableParagraph"/>
              <w:numPr>
                <w:ilvl w:val="0"/>
                <w:numId w:val="180"/>
              </w:numPr>
              <w:tabs>
                <w:tab w:pos="549" w:val="left" w:leader="none"/>
              </w:tabs>
              <w:spacing w:line="240" w:lineRule="auto" w:before="74" w:after="0"/>
              <w:ind w:left="549" w:right="0" w:hanging="273"/>
              <w:jc w:val="left"/>
              <w:rPr>
                <w:sz w:val="24"/>
              </w:rPr>
            </w:pPr>
            <w:r>
              <w:rPr>
                <w:spacing w:val="-6"/>
                <w:sz w:val="24"/>
              </w:rPr>
              <w:t>Các</w:t>
            </w:r>
            <w:r>
              <w:rPr>
                <w:spacing w:val="-9"/>
                <w:sz w:val="24"/>
              </w:rPr>
              <w:t> </w:t>
            </w:r>
            <w:r>
              <w:rPr>
                <w:spacing w:val="-6"/>
                <w:sz w:val="24"/>
              </w:rPr>
              <w:t>phương</w:t>
            </w:r>
            <w:r>
              <w:rPr>
                <w:spacing w:val="-5"/>
                <w:sz w:val="24"/>
              </w:rPr>
              <w:t> </w:t>
            </w:r>
            <w:r>
              <w:rPr>
                <w:spacing w:val="-6"/>
                <w:sz w:val="24"/>
              </w:rPr>
              <w:t>án</w:t>
            </w:r>
            <w:r>
              <w:rPr>
                <w:spacing w:val="-8"/>
                <w:sz w:val="24"/>
              </w:rPr>
              <w:t> </w:t>
            </w:r>
            <w:r>
              <w:rPr>
                <w:spacing w:val="-6"/>
                <w:sz w:val="24"/>
              </w:rPr>
              <w:t>trên</w:t>
            </w:r>
            <w:r>
              <w:rPr>
                <w:spacing w:val="-7"/>
                <w:sz w:val="24"/>
              </w:rPr>
              <w:t> </w:t>
            </w:r>
            <w:r>
              <w:rPr>
                <w:spacing w:val="-6"/>
                <w:sz w:val="24"/>
              </w:rPr>
              <w:t>đều</w:t>
            </w:r>
            <w:r>
              <w:rPr>
                <w:spacing w:val="-7"/>
                <w:sz w:val="24"/>
              </w:rPr>
              <w:t> </w:t>
            </w:r>
            <w:r>
              <w:rPr>
                <w:spacing w:val="-6"/>
                <w:sz w:val="24"/>
              </w:rPr>
              <w:t>sai</w:t>
            </w:r>
          </w:p>
        </w:tc>
        <w:tc>
          <w:tcPr>
            <w:tcW w:w="3117" w:type="dxa"/>
          </w:tcPr>
          <w:p>
            <w:pPr>
              <w:pStyle w:val="TableParagraph"/>
              <w:rPr>
                <w:b/>
                <w:sz w:val="24"/>
              </w:rPr>
            </w:pPr>
          </w:p>
          <w:p>
            <w:pPr>
              <w:pStyle w:val="TableParagraph"/>
              <w:spacing w:before="61"/>
              <w:rPr>
                <w:b/>
                <w:sz w:val="24"/>
              </w:rPr>
            </w:pPr>
          </w:p>
          <w:p>
            <w:pPr>
              <w:pStyle w:val="TableParagraph"/>
              <w:ind w:right="1453"/>
              <w:jc w:val="right"/>
              <w:rPr>
                <w:sz w:val="24"/>
              </w:rPr>
            </w:pPr>
            <w:r>
              <w:rPr>
                <w:spacing w:val="-10"/>
                <w:sz w:val="24"/>
              </w:rPr>
              <w:t>B</w:t>
            </w:r>
          </w:p>
        </w:tc>
      </w:tr>
      <w:tr>
        <w:trPr>
          <w:trHeight w:val="2099" w:hRule="atLeast"/>
        </w:trPr>
        <w:tc>
          <w:tcPr>
            <w:tcW w:w="708" w:type="dxa"/>
          </w:tcPr>
          <w:p>
            <w:pPr>
              <w:pStyle w:val="TableParagraph"/>
              <w:spacing w:before="275"/>
              <w:rPr>
                <w:b/>
                <w:sz w:val="24"/>
              </w:rPr>
            </w:pPr>
          </w:p>
          <w:p>
            <w:pPr>
              <w:pStyle w:val="TableParagraph"/>
              <w:ind w:left="54"/>
              <w:rPr>
                <w:sz w:val="24"/>
              </w:rPr>
            </w:pPr>
            <w:r>
              <w:rPr>
                <w:spacing w:val="-5"/>
                <w:sz w:val="24"/>
              </w:rPr>
              <w:t>235</w:t>
            </w:r>
          </w:p>
        </w:tc>
        <w:tc>
          <w:tcPr>
            <w:tcW w:w="4680" w:type="dxa"/>
          </w:tcPr>
          <w:p>
            <w:pPr>
              <w:pStyle w:val="TableParagraph"/>
              <w:spacing w:line="261" w:lineRule="auto" w:before="275"/>
              <w:ind w:left="57" w:right="28"/>
              <w:rPr>
                <w:sz w:val="24"/>
              </w:rPr>
            </w:pPr>
            <w:r>
              <w:rPr>
                <w:sz w:val="24"/>
              </w:rPr>
              <w:t>Đối</w:t>
            </w:r>
            <w:r>
              <w:rPr>
                <w:spacing w:val="-10"/>
                <w:sz w:val="24"/>
              </w:rPr>
              <w:t> </w:t>
            </w:r>
            <w:r>
              <w:rPr>
                <w:sz w:val="24"/>
              </w:rPr>
              <w:t>với</w:t>
            </w:r>
            <w:r>
              <w:rPr>
                <w:spacing w:val="-10"/>
                <w:sz w:val="24"/>
              </w:rPr>
              <w:t> </w:t>
            </w:r>
            <w:r>
              <w:rPr>
                <w:sz w:val="24"/>
              </w:rPr>
              <w:t>đấu</w:t>
            </w:r>
            <w:r>
              <w:rPr>
                <w:spacing w:val="-13"/>
                <w:sz w:val="24"/>
              </w:rPr>
              <w:t> </w:t>
            </w:r>
            <w:r>
              <w:rPr>
                <w:sz w:val="24"/>
              </w:rPr>
              <w:t>thầu</w:t>
            </w:r>
            <w:r>
              <w:rPr>
                <w:spacing w:val="-10"/>
                <w:sz w:val="24"/>
              </w:rPr>
              <w:t> </w:t>
            </w:r>
            <w:r>
              <w:rPr>
                <w:sz w:val="24"/>
              </w:rPr>
              <w:t>qua</w:t>
            </w:r>
            <w:r>
              <w:rPr>
                <w:spacing w:val="-14"/>
                <w:sz w:val="24"/>
              </w:rPr>
              <w:t> </w:t>
            </w:r>
            <w:r>
              <w:rPr>
                <w:sz w:val="24"/>
              </w:rPr>
              <w:t>mạng,</w:t>
            </w:r>
            <w:r>
              <w:rPr>
                <w:spacing w:val="-10"/>
                <w:sz w:val="24"/>
              </w:rPr>
              <w:t> </w:t>
            </w:r>
            <w:r>
              <w:rPr>
                <w:sz w:val="24"/>
              </w:rPr>
              <w:t>việc</w:t>
            </w:r>
            <w:r>
              <w:rPr>
                <w:spacing w:val="-11"/>
                <w:sz w:val="24"/>
              </w:rPr>
              <w:t> </w:t>
            </w:r>
            <w:r>
              <w:rPr>
                <w:sz w:val="24"/>
              </w:rPr>
              <w:t>làm</w:t>
            </w:r>
            <w:r>
              <w:rPr>
                <w:spacing w:val="-10"/>
                <w:sz w:val="24"/>
              </w:rPr>
              <w:t> </w:t>
            </w:r>
            <w:r>
              <w:rPr>
                <w:sz w:val="24"/>
              </w:rPr>
              <w:t>rõ</w:t>
            </w:r>
            <w:r>
              <w:rPr>
                <w:spacing w:val="-10"/>
                <w:sz w:val="24"/>
              </w:rPr>
              <w:t> </w:t>
            </w:r>
            <w:r>
              <w:rPr>
                <w:sz w:val="24"/>
              </w:rPr>
              <w:t>E- </w:t>
            </w:r>
            <w:r>
              <w:rPr>
                <w:spacing w:val="-6"/>
                <w:sz w:val="24"/>
              </w:rPr>
              <w:t>HSDT</w:t>
            </w:r>
            <w:r>
              <w:rPr>
                <w:spacing w:val="-10"/>
                <w:sz w:val="24"/>
              </w:rPr>
              <w:t> </w:t>
            </w:r>
            <w:r>
              <w:rPr>
                <w:spacing w:val="-6"/>
                <w:sz w:val="24"/>
              </w:rPr>
              <w:t>giữa</w:t>
            </w:r>
            <w:r>
              <w:rPr>
                <w:spacing w:val="-11"/>
                <w:sz w:val="24"/>
              </w:rPr>
              <w:t> </w:t>
            </w:r>
            <w:r>
              <w:rPr>
                <w:spacing w:val="-6"/>
                <w:sz w:val="24"/>
              </w:rPr>
              <w:t>Chủ</w:t>
            </w:r>
            <w:r>
              <w:rPr>
                <w:spacing w:val="-9"/>
                <w:sz w:val="24"/>
              </w:rPr>
              <w:t> </w:t>
            </w:r>
            <w:r>
              <w:rPr>
                <w:spacing w:val="-6"/>
                <w:sz w:val="24"/>
              </w:rPr>
              <w:t>đầu</w:t>
            </w:r>
            <w:r>
              <w:rPr>
                <w:spacing w:val="-9"/>
                <w:sz w:val="24"/>
              </w:rPr>
              <w:t> </w:t>
            </w:r>
            <w:r>
              <w:rPr>
                <w:spacing w:val="-6"/>
                <w:sz w:val="24"/>
              </w:rPr>
              <w:t>tư</w:t>
            </w:r>
            <w:r>
              <w:rPr>
                <w:spacing w:val="-10"/>
                <w:sz w:val="24"/>
              </w:rPr>
              <w:t> </w:t>
            </w:r>
            <w:r>
              <w:rPr>
                <w:spacing w:val="-6"/>
                <w:sz w:val="24"/>
              </w:rPr>
              <w:t>và</w:t>
            </w:r>
            <w:r>
              <w:rPr>
                <w:spacing w:val="-11"/>
                <w:sz w:val="24"/>
              </w:rPr>
              <w:t> </w:t>
            </w:r>
            <w:r>
              <w:rPr>
                <w:spacing w:val="-6"/>
                <w:sz w:val="24"/>
              </w:rPr>
              <w:t>nhà</w:t>
            </w:r>
            <w:r>
              <w:rPr>
                <w:spacing w:val="-10"/>
                <w:sz w:val="24"/>
              </w:rPr>
              <w:t> </w:t>
            </w:r>
            <w:r>
              <w:rPr>
                <w:spacing w:val="-6"/>
                <w:sz w:val="24"/>
              </w:rPr>
              <w:t>thầu</w:t>
            </w:r>
            <w:r>
              <w:rPr>
                <w:spacing w:val="-9"/>
                <w:sz w:val="24"/>
              </w:rPr>
              <w:t> </w:t>
            </w:r>
            <w:r>
              <w:rPr>
                <w:spacing w:val="-6"/>
                <w:sz w:val="24"/>
              </w:rPr>
              <w:t>có</w:t>
            </w:r>
            <w:r>
              <w:rPr>
                <w:spacing w:val="-7"/>
                <w:sz w:val="24"/>
              </w:rPr>
              <w:t> </w:t>
            </w:r>
            <w:r>
              <w:rPr>
                <w:spacing w:val="-6"/>
                <w:sz w:val="24"/>
              </w:rPr>
              <w:t>E-</w:t>
            </w:r>
            <w:r>
              <w:rPr>
                <w:spacing w:val="-8"/>
                <w:sz w:val="24"/>
              </w:rPr>
              <w:t> </w:t>
            </w:r>
            <w:r>
              <w:rPr>
                <w:spacing w:val="-6"/>
                <w:sz w:val="24"/>
              </w:rPr>
              <w:t>HSDT </w:t>
            </w:r>
            <w:r>
              <w:rPr>
                <w:sz w:val="24"/>
              </w:rPr>
              <w:t>cần</w:t>
            </w:r>
            <w:r>
              <w:rPr>
                <w:spacing w:val="-12"/>
                <w:sz w:val="24"/>
              </w:rPr>
              <w:t> </w:t>
            </w:r>
            <w:r>
              <w:rPr>
                <w:sz w:val="24"/>
              </w:rPr>
              <w:t>phải</w:t>
            </w:r>
            <w:r>
              <w:rPr>
                <w:spacing w:val="-12"/>
                <w:sz w:val="24"/>
              </w:rPr>
              <w:t> </w:t>
            </w:r>
            <w:r>
              <w:rPr>
                <w:sz w:val="24"/>
              </w:rPr>
              <w:t>làm</w:t>
            </w:r>
            <w:r>
              <w:rPr>
                <w:spacing w:val="-12"/>
                <w:sz w:val="24"/>
              </w:rPr>
              <w:t> </w:t>
            </w:r>
            <w:r>
              <w:rPr>
                <w:sz w:val="24"/>
              </w:rPr>
              <w:t>rõ</w:t>
            </w:r>
            <w:r>
              <w:rPr>
                <w:spacing w:val="-12"/>
                <w:sz w:val="24"/>
              </w:rPr>
              <w:t> </w:t>
            </w:r>
            <w:r>
              <w:rPr>
                <w:sz w:val="24"/>
              </w:rPr>
              <w:t>được</w:t>
            </w:r>
            <w:r>
              <w:rPr>
                <w:spacing w:val="-16"/>
                <w:sz w:val="24"/>
              </w:rPr>
              <w:t> </w:t>
            </w:r>
            <w:r>
              <w:rPr>
                <w:sz w:val="24"/>
              </w:rPr>
              <w:t>thực</w:t>
            </w:r>
            <w:r>
              <w:rPr>
                <w:spacing w:val="-13"/>
                <w:sz w:val="24"/>
              </w:rPr>
              <w:t> </w:t>
            </w:r>
            <w:r>
              <w:rPr>
                <w:sz w:val="24"/>
              </w:rPr>
              <w:t>hiện</w:t>
            </w:r>
            <w:r>
              <w:rPr>
                <w:spacing w:val="-12"/>
                <w:sz w:val="24"/>
              </w:rPr>
              <w:t> </w:t>
            </w:r>
            <w:r>
              <w:rPr>
                <w:sz w:val="24"/>
              </w:rPr>
              <w:t>như</w:t>
            </w:r>
            <w:r>
              <w:rPr>
                <w:spacing w:val="-13"/>
                <w:sz w:val="24"/>
              </w:rPr>
              <w:t> </w:t>
            </w:r>
            <w:r>
              <w:rPr>
                <w:sz w:val="24"/>
              </w:rPr>
              <w:t>thế</w:t>
            </w:r>
            <w:r>
              <w:rPr>
                <w:spacing w:val="-13"/>
                <w:sz w:val="24"/>
              </w:rPr>
              <w:t> </w:t>
            </w:r>
            <w:r>
              <w:rPr>
                <w:sz w:val="24"/>
              </w:rPr>
              <w:t>nào?</w:t>
            </w:r>
          </w:p>
        </w:tc>
        <w:tc>
          <w:tcPr>
            <w:tcW w:w="10206" w:type="dxa"/>
          </w:tcPr>
          <w:p>
            <w:pPr>
              <w:pStyle w:val="TableParagraph"/>
              <w:numPr>
                <w:ilvl w:val="0"/>
                <w:numId w:val="181"/>
              </w:numPr>
              <w:tabs>
                <w:tab w:pos="549" w:val="left" w:leader="none"/>
              </w:tabs>
              <w:spacing w:line="304" w:lineRule="auto" w:before="73" w:after="0"/>
              <w:ind w:left="276" w:right="647" w:firstLine="0"/>
              <w:jc w:val="left"/>
              <w:rPr>
                <w:sz w:val="24"/>
              </w:rPr>
            </w:pPr>
            <w:r>
              <w:rPr>
                <w:spacing w:val="-6"/>
                <w:sz w:val="24"/>
              </w:rPr>
              <w:t>Chủ</w:t>
            </w:r>
            <w:r>
              <w:rPr>
                <w:spacing w:val="-7"/>
                <w:sz w:val="24"/>
              </w:rPr>
              <w:t> </w:t>
            </w:r>
            <w:r>
              <w:rPr>
                <w:spacing w:val="-6"/>
                <w:sz w:val="24"/>
              </w:rPr>
              <w:t>đầu</w:t>
            </w:r>
            <w:r>
              <w:rPr>
                <w:spacing w:val="-7"/>
                <w:sz w:val="24"/>
              </w:rPr>
              <w:t> </w:t>
            </w:r>
            <w:r>
              <w:rPr>
                <w:spacing w:val="-6"/>
                <w:sz w:val="24"/>
              </w:rPr>
              <w:t>tư</w:t>
            </w:r>
            <w:r>
              <w:rPr>
                <w:spacing w:val="-9"/>
                <w:sz w:val="24"/>
              </w:rPr>
              <w:t> </w:t>
            </w:r>
            <w:r>
              <w:rPr>
                <w:spacing w:val="-6"/>
                <w:sz w:val="24"/>
              </w:rPr>
              <w:t>được</w:t>
            </w:r>
            <w:r>
              <w:rPr>
                <w:spacing w:val="-9"/>
                <w:sz w:val="24"/>
              </w:rPr>
              <w:t> </w:t>
            </w:r>
            <w:r>
              <w:rPr>
                <w:spacing w:val="-6"/>
                <w:sz w:val="24"/>
              </w:rPr>
              <w:t>làm</w:t>
            </w:r>
            <w:r>
              <w:rPr>
                <w:spacing w:val="-7"/>
                <w:sz w:val="24"/>
              </w:rPr>
              <w:t> </w:t>
            </w:r>
            <w:r>
              <w:rPr>
                <w:spacing w:val="-6"/>
                <w:sz w:val="24"/>
              </w:rPr>
              <w:t>rõ</w:t>
            </w:r>
            <w:r>
              <w:rPr>
                <w:spacing w:val="-7"/>
                <w:sz w:val="24"/>
              </w:rPr>
              <w:t> </w:t>
            </w:r>
            <w:r>
              <w:rPr>
                <w:spacing w:val="-6"/>
                <w:sz w:val="24"/>
              </w:rPr>
              <w:t>đối</w:t>
            </w:r>
            <w:r>
              <w:rPr>
                <w:spacing w:val="-7"/>
                <w:sz w:val="24"/>
              </w:rPr>
              <w:t> </w:t>
            </w:r>
            <w:r>
              <w:rPr>
                <w:spacing w:val="-6"/>
                <w:sz w:val="24"/>
              </w:rPr>
              <w:t>với các</w:t>
            </w:r>
            <w:r>
              <w:rPr>
                <w:spacing w:val="-9"/>
                <w:sz w:val="24"/>
              </w:rPr>
              <w:t> </w:t>
            </w:r>
            <w:r>
              <w:rPr>
                <w:spacing w:val="-6"/>
                <w:sz w:val="24"/>
              </w:rPr>
              <w:t>nội</w:t>
            </w:r>
            <w:r>
              <w:rPr>
                <w:spacing w:val="-7"/>
                <w:sz w:val="24"/>
              </w:rPr>
              <w:t> </w:t>
            </w:r>
            <w:r>
              <w:rPr>
                <w:spacing w:val="-6"/>
                <w:sz w:val="24"/>
              </w:rPr>
              <w:t>dung</w:t>
            </w:r>
            <w:r>
              <w:rPr>
                <w:spacing w:val="-7"/>
                <w:sz w:val="24"/>
              </w:rPr>
              <w:t> </w:t>
            </w:r>
            <w:r>
              <w:rPr>
                <w:spacing w:val="-6"/>
                <w:sz w:val="24"/>
              </w:rPr>
              <w:t>về</w:t>
            </w:r>
            <w:r>
              <w:rPr>
                <w:spacing w:val="-9"/>
                <w:sz w:val="24"/>
              </w:rPr>
              <w:t> </w:t>
            </w:r>
            <w:r>
              <w:rPr>
                <w:spacing w:val="-6"/>
                <w:sz w:val="24"/>
              </w:rPr>
              <w:t>tư</w:t>
            </w:r>
            <w:r>
              <w:rPr>
                <w:spacing w:val="-9"/>
                <w:sz w:val="24"/>
              </w:rPr>
              <w:t> </w:t>
            </w:r>
            <w:r>
              <w:rPr>
                <w:spacing w:val="-6"/>
                <w:sz w:val="24"/>
              </w:rPr>
              <w:t>cách</w:t>
            </w:r>
            <w:r>
              <w:rPr>
                <w:spacing w:val="-7"/>
                <w:sz w:val="24"/>
              </w:rPr>
              <w:t> </w:t>
            </w:r>
            <w:r>
              <w:rPr>
                <w:spacing w:val="-6"/>
                <w:sz w:val="24"/>
              </w:rPr>
              <w:t>hợp</w:t>
            </w:r>
            <w:r>
              <w:rPr>
                <w:spacing w:val="-11"/>
                <w:sz w:val="24"/>
              </w:rPr>
              <w:t> </w:t>
            </w:r>
            <w:r>
              <w:rPr>
                <w:spacing w:val="-6"/>
                <w:sz w:val="24"/>
              </w:rPr>
              <w:t>lệ,</w:t>
            </w:r>
            <w:r>
              <w:rPr>
                <w:spacing w:val="-7"/>
                <w:sz w:val="24"/>
              </w:rPr>
              <w:t> </w:t>
            </w:r>
            <w:r>
              <w:rPr>
                <w:spacing w:val="-6"/>
                <w:sz w:val="24"/>
              </w:rPr>
              <w:t>năng</w:t>
            </w:r>
            <w:r>
              <w:rPr>
                <w:spacing w:val="-11"/>
                <w:sz w:val="24"/>
              </w:rPr>
              <w:t> </w:t>
            </w:r>
            <w:r>
              <w:rPr>
                <w:spacing w:val="-6"/>
                <w:sz w:val="24"/>
              </w:rPr>
              <w:t>lực,</w:t>
            </w:r>
            <w:r>
              <w:rPr>
                <w:spacing w:val="-7"/>
                <w:sz w:val="24"/>
              </w:rPr>
              <w:t> </w:t>
            </w:r>
            <w:r>
              <w:rPr>
                <w:spacing w:val="-6"/>
                <w:sz w:val="24"/>
              </w:rPr>
              <w:t>kinh</w:t>
            </w:r>
            <w:r>
              <w:rPr>
                <w:spacing w:val="-7"/>
                <w:sz w:val="24"/>
              </w:rPr>
              <w:t> </w:t>
            </w:r>
            <w:r>
              <w:rPr>
                <w:spacing w:val="-6"/>
                <w:sz w:val="24"/>
              </w:rPr>
              <w:t>nghiệm,</w:t>
            </w:r>
            <w:r>
              <w:rPr>
                <w:spacing w:val="-7"/>
                <w:sz w:val="24"/>
              </w:rPr>
              <w:t> </w:t>
            </w:r>
            <w:r>
              <w:rPr>
                <w:spacing w:val="-6"/>
                <w:sz w:val="24"/>
              </w:rPr>
              <w:t>không</w:t>
            </w:r>
            <w:r>
              <w:rPr>
                <w:spacing w:val="-7"/>
                <w:sz w:val="24"/>
              </w:rPr>
              <w:t> </w:t>
            </w:r>
            <w:r>
              <w:rPr>
                <w:spacing w:val="-6"/>
                <w:sz w:val="24"/>
              </w:rPr>
              <w:t>được </w:t>
            </w:r>
            <w:r>
              <w:rPr>
                <w:sz w:val="24"/>
              </w:rPr>
              <w:t>làm</w:t>
            </w:r>
            <w:r>
              <w:rPr>
                <w:spacing w:val="-11"/>
                <w:sz w:val="24"/>
              </w:rPr>
              <w:t> </w:t>
            </w:r>
            <w:r>
              <w:rPr>
                <w:sz w:val="24"/>
              </w:rPr>
              <w:t>rõ</w:t>
            </w:r>
            <w:r>
              <w:rPr>
                <w:spacing w:val="-13"/>
                <w:sz w:val="24"/>
              </w:rPr>
              <w:t> </w:t>
            </w:r>
            <w:r>
              <w:rPr>
                <w:sz w:val="24"/>
              </w:rPr>
              <w:t>đối</w:t>
            </w:r>
            <w:r>
              <w:rPr>
                <w:spacing w:val="-13"/>
                <w:sz w:val="24"/>
              </w:rPr>
              <w:t> </w:t>
            </w:r>
            <w:r>
              <w:rPr>
                <w:sz w:val="24"/>
              </w:rPr>
              <w:t>với</w:t>
            </w:r>
            <w:r>
              <w:rPr>
                <w:spacing w:val="-13"/>
                <w:sz w:val="24"/>
              </w:rPr>
              <w:t> </w:t>
            </w:r>
            <w:r>
              <w:rPr>
                <w:sz w:val="24"/>
              </w:rPr>
              <w:t>yêu</w:t>
            </w:r>
            <w:r>
              <w:rPr>
                <w:spacing w:val="-11"/>
                <w:sz w:val="24"/>
              </w:rPr>
              <w:t> </w:t>
            </w:r>
            <w:r>
              <w:rPr>
                <w:sz w:val="24"/>
              </w:rPr>
              <w:t>cầu</w:t>
            </w:r>
            <w:r>
              <w:rPr>
                <w:spacing w:val="-13"/>
                <w:sz w:val="24"/>
              </w:rPr>
              <w:t> </w:t>
            </w:r>
            <w:r>
              <w:rPr>
                <w:sz w:val="24"/>
              </w:rPr>
              <w:t>về</w:t>
            </w:r>
            <w:r>
              <w:rPr>
                <w:spacing w:val="-14"/>
                <w:sz w:val="24"/>
              </w:rPr>
              <w:t> </w:t>
            </w:r>
            <w:r>
              <w:rPr>
                <w:sz w:val="24"/>
              </w:rPr>
              <w:t>kỹ</w:t>
            </w:r>
            <w:r>
              <w:rPr>
                <w:spacing w:val="-13"/>
                <w:sz w:val="24"/>
              </w:rPr>
              <w:t> </w:t>
            </w:r>
            <w:r>
              <w:rPr>
                <w:sz w:val="24"/>
              </w:rPr>
              <w:t>thuật,</w:t>
            </w:r>
            <w:r>
              <w:rPr>
                <w:spacing w:val="-13"/>
                <w:sz w:val="24"/>
              </w:rPr>
              <w:t> </w:t>
            </w:r>
            <w:r>
              <w:rPr>
                <w:sz w:val="24"/>
              </w:rPr>
              <w:t>tài</w:t>
            </w:r>
            <w:r>
              <w:rPr>
                <w:spacing w:val="-11"/>
                <w:sz w:val="24"/>
              </w:rPr>
              <w:t> </w:t>
            </w:r>
            <w:r>
              <w:rPr>
                <w:sz w:val="24"/>
              </w:rPr>
              <w:t>chính</w:t>
            </w:r>
          </w:p>
          <w:p>
            <w:pPr>
              <w:pStyle w:val="TableParagraph"/>
              <w:numPr>
                <w:ilvl w:val="0"/>
                <w:numId w:val="181"/>
              </w:numPr>
              <w:tabs>
                <w:tab w:pos="534" w:val="left" w:leader="none"/>
              </w:tabs>
              <w:spacing w:line="304" w:lineRule="auto" w:before="0" w:after="0"/>
              <w:ind w:left="276" w:right="369" w:firstLine="0"/>
              <w:jc w:val="left"/>
              <w:rPr>
                <w:sz w:val="24"/>
              </w:rPr>
            </w:pPr>
            <w:r>
              <w:rPr>
                <w:spacing w:val="-6"/>
                <w:sz w:val="24"/>
              </w:rPr>
              <w:t>Chủ</w:t>
            </w:r>
            <w:r>
              <w:rPr>
                <w:spacing w:val="-8"/>
                <w:sz w:val="24"/>
              </w:rPr>
              <w:t> </w:t>
            </w:r>
            <w:r>
              <w:rPr>
                <w:spacing w:val="-6"/>
                <w:sz w:val="24"/>
              </w:rPr>
              <w:t>đầu</w:t>
            </w:r>
            <w:r>
              <w:rPr>
                <w:spacing w:val="-8"/>
                <w:sz w:val="24"/>
              </w:rPr>
              <w:t> </w:t>
            </w:r>
            <w:r>
              <w:rPr>
                <w:spacing w:val="-6"/>
                <w:sz w:val="24"/>
              </w:rPr>
              <w:t>tư</w:t>
            </w:r>
            <w:r>
              <w:rPr>
                <w:spacing w:val="-9"/>
                <w:sz w:val="24"/>
              </w:rPr>
              <w:t> </w:t>
            </w:r>
            <w:r>
              <w:rPr>
                <w:spacing w:val="-6"/>
                <w:sz w:val="24"/>
              </w:rPr>
              <w:t>được</w:t>
            </w:r>
            <w:r>
              <w:rPr>
                <w:spacing w:val="-9"/>
                <w:sz w:val="24"/>
              </w:rPr>
              <w:t> </w:t>
            </w:r>
            <w:r>
              <w:rPr>
                <w:spacing w:val="-6"/>
                <w:sz w:val="24"/>
              </w:rPr>
              <w:t>làm rõ</w:t>
            </w:r>
            <w:r>
              <w:rPr>
                <w:spacing w:val="-8"/>
                <w:sz w:val="24"/>
              </w:rPr>
              <w:t> </w:t>
            </w:r>
            <w:r>
              <w:rPr>
                <w:spacing w:val="-6"/>
                <w:sz w:val="24"/>
              </w:rPr>
              <w:t>đối</w:t>
            </w:r>
            <w:r>
              <w:rPr>
                <w:spacing w:val="-8"/>
                <w:sz w:val="24"/>
              </w:rPr>
              <w:t> </w:t>
            </w:r>
            <w:r>
              <w:rPr>
                <w:spacing w:val="-6"/>
                <w:sz w:val="24"/>
              </w:rPr>
              <w:t>với</w:t>
            </w:r>
            <w:r>
              <w:rPr>
                <w:spacing w:val="-8"/>
                <w:sz w:val="24"/>
              </w:rPr>
              <w:t> </w:t>
            </w:r>
            <w:r>
              <w:rPr>
                <w:spacing w:val="-6"/>
                <w:sz w:val="24"/>
              </w:rPr>
              <w:t>yêu</w:t>
            </w:r>
            <w:r>
              <w:rPr>
                <w:spacing w:val="-8"/>
                <w:sz w:val="24"/>
              </w:rPr>
              <w:t> </w:t>
            </w:r>
            <w:r>
              <w:rPr>
                <w:spacing w:val="-6"/>
                <w:sz w:val="24"/>
              </w:rPr>
              <w:t>cầu</w:t>
            </w:r>
            <w:r>
              <w:rPr>
                <w:spacing w:val="-8"/>
                <w:sz w:val="24"/>
              </w:rPr>
              <w:t> </w:t>
            </w:r>
            <w:r>
              <w:rPr>
                <w:spacing w:val="-6"/>
                <w:sz w:val="24"/>
              </w:rPr>
              <w:t>về</w:t>
            </w:r>
            <w:r>
              <w:rPr>
                <w:spacing w:val="-9"/>
                <w:sz w:val="24"/>
              </w:rPr>
              <w:t> </w:t>
            </w:r>
            <w:r>
              <w:rPr>
                <w:spacing w:val="-6"/>
                <w:sz w:val="24"/>
              </w:rPr>
              <w:t>kỹ</w:t>
            </w:r>
            <w:r>
              <w:rPr>
                <w:spacing w:val="-8"/>
                <w:sz w:val="24"/>
              </w:rPr>
              <w:t> </w:t>
            </w:r>
            <w:r>
              <w:rPr>
                <w:spacing w:val="-6"/>
                <w:sz w:val="24"/>
              </w:rPr>
              <w:t>thuật,</w:t>
            </w:r>
            <w:r>
              <w:rPr>
                <w:spacing w:val="-8"/>
                <w:sz w:val="24"/>
              </w:rPr>
              <w:t> </w:t>
            </w:r>
            <w:r>
              <w:rPr>
                <w:spacing w:val="-6"/>
                <w:sz w:val="24"/>
              </w:rPr>
              <w:t>tài</w:t>
            </w:r>
            <w:r>
              <w:rPr>
                <w:spacing w:val="-8"/>
                <w:sz w:val="24"/>
              </w:rPr>
              <w:t> </w:t>
            </w:r>
            <w:r>
              <w:rPr>
                <w:spacing w:val="-6"/>
                <w:sz w:val="24"/>
              </w:rPr>
              <w:t>chính,</w:t>
            </w:r>
            <w:r>
              <w:rPr>
                <w:spacing w:val="-8"/>
                <w:sz w:val="24"/>
              </w:rPr>
              <w:t> </w:t>
            </w:r>
            <w:r>
              <w:rPr>
                <w:spacing w:val="-6"/>
                <w:sz w:val="24"/>
              </w:rPr>
              <w:t>không</w:t>
            </w:r>
            <w:r>
              <w:rPr>
                <w:spacing w:val="-8"/>
                <w:sz w:val="24"/>
              </w:rPr>
              <w:t> </w:t>
            </w:r>
            <w:r>
              <w:rPr>
                <w:spacing w:val="-6"/>
                <w:sz w:val="24"/>
              </w:rPr>
              <w:t>được</w:t>
            </w:r>
            <w:r>
              <w:rPr>
                <w:spacing w:val="-9"/>
                <w:sz w:val="24"/>
              </w:rPr>
              <w:t> </w:t>
            </w:r>
            <w:r>
              <w:rPr>
                <w:spacing w:val="-6"/>
                <w:sz w:val="24"/>
              </w:rPr>
              <w:t>làm</w:t>
            </w:r>
            <w:r>
              <w:rPr>
                <w:spacing w:val="-8"/>
                <w:sz w:val="24"/>
              </w:rPr>
              <w:t> </w:t>
            </w:r>
            <w:r>
              <w:rPr>
                <w:spacing w:val="-6"/>
                <w:sz w:val="24"/>
              </w:rPr>
              <w:t>rõ</w:t>
            </w:r>
            <w:r>
              <w:rPr>
                <w:spacing w:val="-8"/>
                <w:sz w:val="24"/>
              </w:rPr>
              <w:t> </w:t>
            </w:r>
            <w:r>
              <w:rPr>
                <w:spacing w:val="-6"/>
                <w:sz w:val="24"/>
              </w:rPr>
              <w:t>đối</w:t>
            </w:r>
            <w:r>
              <w:rPr>
                <w:spacing w:val="-8"/>
                <w:sz w:val="24"/>
              </w:rPr>
              <w:t> </w:t>
            </w:r>
            <w:r>
              <w:rPr>
                <w:spacing w:val="-6"/>
                <w:sz w:val="24"/>
              </w:rPr>
              <w:t>với</w:t>
            </w:r>
            <w:r>
              <w:rPr>
                <w:spacing w:val="-8"/>
                <w:sz w:val="24"/>
              </w:rPr>
              <w:t> </w:t>
            </w:r>
            <w:r>
              <w:rPr>
                <w:spacing w:val="-6"/>
                <w:sz w:val="24"/>
              </w:rPr>
              <w:t>các</w:t>
            </w:r>
            <w:r>
              <w:rPr>
                <w:spacing w:val="-9"/>
                <w:sz w:val="24"/>
              </w:rPr>
              <w:t> </w:t>
            </w:r>
            <w:r>
              <w:rPr>
                <w:spacing w:val="-6"/>
                <w:sz w:val="24"/>
              </w:rPr>
              <w:t>nội</w:t>
            </w:r>
            <w:r>
              <w:rPr>
                <w:spacing w:val="-8"/>
                <w:sz w:val="24"/>
              </w:rPr>
              <w:t> </w:t>
            </w:r>
            <w:r>
              <w:rPr>
                <w:spacing w:val="-6"/>
                <w:sz w:val="24"/>
              </w:rPr>
              <w:t>dung </w:t>
            </w:r>
            <w:r>
              <w:rPr>
                <w:sz w:val="24"/>
              </w:rPr>
              <w:t>về</w:t>
            </w:r>
            <w:r>
              <w:rPr>
                <w:spacing w:val="-12"/>
                <w:sz w:val="24"/>
              </w:rPr>
              <w:t> </w:t>
            </w:r>
            <w:r>
              <w:rPr>
                <w:sz w:val="24"/>
              </w:rPr>
              <w:t>tư</w:t>
            </w:r>
            <w:r>
              <w:rPr>
                <w:spacing w:val="-12"/>
                <w:sz w:val="24"/>
              </w:rPr>
              <w:t> </w:t>
            </w:r>
            <w:r>
              <w:rPr>
                <w:sz w:val="24"/>
              </w:rPr>
              <w:t>cách</w:t>
            </w:r>
            <w:r>
              <w:rPr>
                <w:spacing w:val="-11"/>
                <w:sz w:val="24"/>
              </w:rPr>
              <w:t> </w:t>
            </w:r>
            <w:r>
              <w:rPr>
                <w:sz w:val="24"/>
              </w:rPr>
              <w:t>hợp</w:t>
            </w:r>
            <w:r>
              <w:rPr>
                <w:spacing w:val="-11"/>
                <w:sz w:val="24"/>
              </w:rPr>
              <w:t> </w:t>
            </w:r>
            <w:r>
              <w:rPr>
                <w:sz w:val="24"/>
              </w:rPr>
              <w:t>lệ,</w:t>
            </w:r>
            <w:r>
              <w:rPr>
                <w:spacing w:val="-11"/>
                <w:sz w:val="24"/>
              </w:rPr>
              <w:t> </w:t>
            </w:r>
            <w:r>
              <w:rPr>
                <w:sz w:val="24"/>
              </w:rPr>
              <w:t>năng</w:t>
            </w:r>
            <w:r>
              <w:rPr>
                <w:spacing w:val="-14"/>
                <w:sz w:val="24"/>
              </w:rPr>
              <w:t> </w:t>
            </w:r>
            <w:r>
              <w:rPr>
                <w:sz w:val="24"/>
              </w:rPr>
              <w:t>lực,</w:t>
            </w:r>
            <w:r>
              <w:rPr>
                <w:spacing w:val="-11"/>
                <w:sz w:val="24"/>
              </w:rPr>
              <w:t> </w:t>
            </w:r>
            <w:r>
              <w:rPr>
                <w:sz w:val="24"/>
              </w:rPr>
              <w:t>kinh</w:t>
            </w:r>
            <w:r>
              <w:rPr>
                <w:spacing w:val="-11"/>
                <w:sz w:val="24"/>
              </w:rPr>
              <w:t> </w:t>
            </w:r>
            <w:r>
              <w:rPr>
                <w:sz w:val="24"/>
              </w:rPr>
              <w:t>nghiệm</w:t>
            </w:r>
          </w:p>
          <w:p>
            <w:pPr>
              <w:pStyle w:val="TableParagraph"/>
              <w:numPr>
                <w:ilvl w:val="0"/>
                <w:numId w:val="181"/>
              </w:numPr>
              <w:tabs>
                <w:tab w:pos="534" w:val="left" w:leader="none"/>
              </w:tabs>
              <w:spacing w:line="273" w:lineRule="exact" w:before="0" w:after="0"/>
              <w:ind w:left="534" w:right="0" w:hanging="258"/>
              <w:jc w:val="left"/>
              <w:rPr>
                <w:sz w:val="24"/>
              </w:rPr>
            </w:pPr>
            <w:r>
              <w:rPr>
                <w:spacing w:val="-6"/>
                <w:sz w:val="24"/>
              </w:rPr>
              <w:t>Chủ</w:t>
            </w:r>
            <w:r>
              <w:rPr>
                <w:spacing w:val="-9"/>
                <w:sz w:val="24"/>
              </w:rPr>
              <w:t> </w:t>
            </w:r>
            <w:r>
              <w:rPr>
                <w:spacing w:val="-6"/>
                <w:sz w:val="24"/>
              </w:rPr>
              <w:t>đầu tư</w:t>
            </w:r>
            <w:r>
              <w:rPr>
                <w:spacing w:val="-8"/>
                <w:sz w:val="24"/>
              </w:rPr>
              <w:t> </w:t>
            </w:r>
            <w:r>
              <w:rPr>
                <w:spacing w:val="-6"/>
                <w:sz w:val="24"/>
              </w:rPr>
              <w:t>dành</w:t>
            </w:r>
            <w:r>
              <w:rPr>
                <w:spacing w:val="-4"/>
                <w:sz w:val="24"/>
              </w:rPr>
              <w:t> </w:t>
            </w:r>
            <w:r>
              <w:rPr>
                <w:spacing w:val="-6"/>
                <w:sz w:val="24"/>
              </w:rPr>
              <w:t>cho</w:t>
            </w:r>
            <w:r>
              <w:rPr>
                <w:spacing w:val="-7"/>
                <w:sz w:val="24"/>
              </w:rPr>
              <w:t> </w:t>
            </w:r>
            <w:r>
              <w:rPr>
                <w:spacing w:val="-6"/>
                <w:sz w:val="24"/>
              </w:rPr>
              <w:t>nhà</w:t>
            </w:r>
            <w:r>
              <w:rPr>
                <w:spacing w:val="-7"/>
                <w:sz w:val="24"/>
              </w:rPr>
              <w:t> </w:t>
            </w:r>
            <w:r>
              <w:rPr>
                <w:spacing w:val="-6"/>
                <w:sz w:val="24"/>
              </w:rPr>
              <w:t>thầu</w:t>
            </w:r>
            <w:r>
              <w:rPr>
                <w:spacing w:val="-10"/>
                <w:sz w:val="24"/>
              </w:rPr>
              <w:t> </w:t>
            </w:r>
            <w:r>
              <w:rPr>
                <w:spacing w:val="-6"/>
                <w:sz w:val="24"/>
              </w:rPr>
              <w:t>tối</w:t>
            </w:r>
            <w:r>
              <w:rPr>
                <w:spacing w:val="-7"/>
                <w:sz w:val="24"/>
              </w:rPr>
              <w:t> </w:t>
            </w:r>
            <w:r>
              <w:rPr>
                <w:spacing w:val="-6"/>
                <w:sz w:val="24"/>
              </w:rPr>
              <w:t>đa</w:t>
            </w:r>
            <w:r>
              <w:rPr>
                <w:spacing w:val="-7"/>
                <w:sz w:val="24"/>
              </w:rPr>
              <w:t> </w:t>
            </w:r>
            <w:r>
              <w:rPr>
                <w:spacing w:val="-6"/>
                <w:sz w:val="24"/>
              </w:rPr>
              <w:t>03</w:t>
            </w:r>
            <w:r>
              <w:rPr>
                <w:spacing w:val="-7"/>
                <w:sz w:val="24"/>
              </w:rPr>
              <w:t> </w:t>
            </w:r>
            <w:r>
              <w:rPr>
                <w:spacing w:val="-6"/>
                <w:sz w:val="24"/>
              </w:rPr>
              <w:t>ngày để</w:t>
            </w:r>
            <w:r>
              <w:rPr>
                <w:spacing w:val="-8"/>
                <w:sz w:val="24"/>
              </w:rPr>
              <w:t> </w:t>
            </w:r>
            <w:r>
              <w:rPr>
                <w:spacing w:val="-6"/>
                <w:sz w:val="24"/>
              </w:rPr>
              <w:t>nhà</w:t>
            </w:r>
            <w:r>
              <w:rPr>
                <w:spacing w:val="-7"/>
                <w:sz w:val="24"/>
              </w:rPr>
              <w:t> </w:t>
            </w:r>
            <w:r>
              <w:rPr>
                <w:spacing w:val="-6"/>
                <w:sz w:val="24"/>
              </w:rPr>
              <w:t>thầu</w:t>
            </w:r>
            <w:r>
              <w:rPr>
                <w:spacing w:val="-10"/>
                <w:sz w:val="24"/>
              </w:rPr>
              <w:t> </w:t>
            </w:r>
            <w:r>
              <w:rPr>
                <w:spacing w:val="-6"/>
                <w:sz w:val="24"/>
              </w:rPr>
              <w:t>thực</w:t>
            </w:r>
            <w:r>
              <w:rPr>
                <w:spacing w:val="-8"/>
                <w:sz w:val="24"/>
              </w:rPr>
              <w:t> </w:t>
            </w:r>
            <w:r>
              <w:rPr>
                <w:spacing w:val="-6"/>
                <w:sz w:val="24"/>
              </w:rPr>
              <w:t>hiện việc</w:t>
            </w:r>
            <w:r>
              <w:rPr>
                <w:spacing w:val="-8"/>
                <w:sz w:val="24"/>
              </w:rPr>
              <w:t> </w:t>
            </w:r>
            <w:r>
              <w:rPr>
                <w:spacing w:val="-6"/>
                <w:sz w:val="24"/>
              </w:rPr>
              <w:t>làm rõ E-HSDT</w:t>
            </w:r>
          </w:p>
          <w:p>
            <w:pPr>
              <w:pStyle w:val="TableParagraph"/>
              <w:numPr>
                <w:ilvl w:val="0"/>
                <w:numId w:val="181"/>
              </w:numPr>
              <w:tabs>
                <w:tab w:pos="282" w:val="left" w:leader="none"/>
              </w:tabs>
              <w:spacing w:line="256" w:lineRule="exact" w:before="74" w:after="0"/>
              <w:ind w:left="282" w:right="0" w:hanging="273"/>
              <w:jc w:val="left"/>
              <w:rPr>
                <w:sz w:val="24"/>
              </w:rPr>
            </w:pPr>
            <w:r>
              <w:rPr>
                <w:spacing w:val="-6"/>
                <w:sz w:val="24"/>
              </w:rPr>
              <w:t>Chủ</w:t>
            </w:r>
            <w:r>
              <w:rPr>
                <w:spacing w:val="-7"/>
                <w:sz w:val="24"/>
              </w:rPr>
              <w:t> </w:t>
            </w:r>
            <w:r>
              <w:rPr>
                <w:spacing w:val="-6"/>
                <w:sz w:val="24"/>
              </w:rPr>
              <w:t>đầu tư</w:t>
            </w:r>
            <w:r>
              <w:rPr>
                <w:spacing w:val="-8"/>
                <w:sz w:val="24"/>
              </w:rPr>
              <w:t> </w:t>
            </w:r>
            <w:r>
              <w:rPr>
                <w:spacing w:val="-6"/>
                <w:sz w:val="24"/>
              </w:rPr>
              <w:t>dành cho</w:t>
            </w:r>
            <w:r>
              <w:rPr>
                <w:spacing w:val="-7"/>
                <w:sz w:val="24"/>
              </w:rPr>
              <w:t> </w:t>
            </w:r>
            <w:r>
              <w:rPr>
                <w:spacing w:val="-6"/>
                <w:sz w:val="24"/>
              </w:rPr>
              <w:t>nhà</w:t>
            </w:r>
            <w:r>
              <w:rPr>
                <w:spacing w:val="-7"/>
                <w:sz w:val="24"/>
              </w:rPr>
              <w:t> </w:t>
            </w:r>
            <w:r>
              <w:rPr>
                <w:spacing w:val="-6"/>
                <w:sz w:val="24"/>
              </w:rPr>
              <w:t>thầu</w:t>
            </w:r>
            <w:r>
              <w:rPr>
                <w:spacing w:val="-10"/>
                <w:sz w:val="24"/>
              </w:rPr>
              <w:t> </w:t>
            </w:r>
            <w:r>
              <w:rPr>
                <w:spacing w:val="-6"/>
                <w:sz w:val="24"/>
              </w:rPr>
              <w:t>tối thiểu</w:t>
            </w:r>
            <w:r>
              <w:rPr>
                <w:spacing w:val="-7"/>
                <w:sz w:val="24"/>
              </w:rPr>
              <w:t> </w:t>
            </w:r>
            <w:r>
              <w:rPr>
                <w:spacing w:val="-6"/>
                <w:sz w:val="24"/>
              </w:rPr>
              <w:t>03 ngày</w:t>
            </w:r>
            <w:r>
              <w:rPr>
                <w:spacing w:val="-10"/>
                <w:sz w:val="24"/>
              </w:rPr>
              <w:t> </w:t>
            </w:r>
            <w:r>
              <w:rPr>
                <w:spacing w:val="-6"/>
                <w:sz w:val="24"/>
              </w:rPr>
              <w:t>làm</w:t>
            </w:r>
            <w:r>
              <w:rPr>
                <w:spacing w:val="-8"/>
                <w:sz w:val="24"/>
              </w:rPr>
              <w:t> </w:t>
            </w:r>
            <w:r>
              <w:rPr>
                <w:spacing w:val="-6"/>
                <w:sz w:val="24"/>
              </w:rPr>
              <w:t>việc</w:t>
            </w:r>
            <w:r>
              <w:rPr>
                <w:spacing w:val="-8"/>
                <w:sz w:val="24"/>
              </w:rPr>
              <w:t> </w:t>
            </w:r>
            <w:r>
              <w:rPr>
                <w:spacing w:val="-6"/>
                <w:sz w:val="24"/>
              </w:rPr>
              <w:t>để</w:t>
            </w:r>
            <w:r>
              <w:rPr>
                <w:spacing w:val="-7"/>
                <w:sz w:val="24"/>
              </w:rPr>
              <w:t> </w:t>
            </w:r>
            <w:r>
              <w:rPr>
                <w:spacing w:val="-6"/>
                <w:sz w:val="24"/>
              </w:rPr>
              <w:t>nhà</w:t>
            </w:r>
            <w:r>
              <w:rPr>
                <w:spacing w:val="-11"/>
                <w:sz w:val="24"/>
              </w:rPr>
              <w:t> </w:t>
            </w:r>
            <w:r>
              <w:rPr>
                <w:spacing w:val="-6"/>
                <w:sz w:val="24"/>
              </w:rPr>
              <w:t>thầu</w:t>
            </w:r>
            <w:r>
              <w:rPr>
                <w:spacing w:val="-7"/>
                <w:sz w:val="24"/>
              </w:rPr>
              <w:t> </w:t>
            </w:r>
            <w:r>
              <w:rPr>
                <w:spacing w:val="-6"/>
                <w:sz w:val="24"/>
              </w:rPr>
              <w:t>thực</w:t>
            </w:r>
            <w:r>
              <w:rPr>
                <w:spacing w:val="-7"/>
                <w:sz w:val="24"/>
              </w:rPr>
              <w:t> </w:t>
            </w:r>
            <w:r>
              <w:rPr>
                <w:spacing w:val="-6"/>
                <w:sz w:val="24"/>
              </w:rPr>
              <w:t>hiện việc</w:t>
            </w:r>
            <w:r>
              <w:rPr>
                <w:spacing w:val="-8"/>
                <w:sz w:val="24"/>
              </w:rPr>
              <w:t> </w:t>
            </w:r>
            <w:r>
              <w:rPr>
                <w:spacing w:val="-6"/>
                <w:sz w:val="24"/>
              </w:rPr>
              <w:t>làm</w:t>
            </w:r>
            <w:r>
              <w:rPr>
                <w:spacing w:val="-4"/>
                <w:sz w:val="24"/>
              </w:rPr>
              <w:t> </w:t>
            </w:r>
            <w:r>
              <w:rPr>
                <w:spacing w:val="-6"/>
                <w:sz w:val="24"/>
              </w:rPr>
              <w:t>rõ E-HSDT</w:t>
            </w:r>
          </w:p>
        </w:tc>
        <w:tc>
          <w:tcPr>
            <w:tcW w:w="3117" w:type="dxa"/>
          </w:tcPr>
          <w:p>
            <w:pPr>
              <w:pStyle w:val="TableParagraph"/>
              <w:rPr>
                <w:b/>
                <w:sz w:val="24"/>
              </w:rPr>
            </w:pPr>
          </w:p>
          <w:p>
            <w:pPr>
              <w:pStyle w:val="TableParagraph"/>
              <w:rPr>
                <w:b/>
                <w:sz w:val="24"/>
              </w:rPr>
            </w:pPr>
          </w:p>
          <w:p>
            <w:pPr>
              <w:pStyle w:val="TableParagraph"/>
              <w:spacing w:before="71"/>
              <w:rPr>
                <w:b/>
                <w:sz w:val="24"/>
              </w:rPr>
            </w:pPr>
          </w:p>
          <w:p>
            <w:pPr>
              <w:pStyle w:val="TableParagraph"/>
              <w:ind w:right="1519"/>
              <w:jc w:val="right"/>
              <w:rPr>
                <w:sz w:val="24"/>
              </w:rPr>
            </w:pPr>
            <w:r>
              <w:rPr>
                <w:spacing w:val="-10"/>
                <w:sz w:val="24"/>
              </w:rPr>
              <w:t>D</w:t>
            </w:r>
          </w:p>
        </w:tc>
      </w:tr>
      <w:tr>
        <w:trPr>
          <w:trHeight w:val="2558" w:hRule="atLeast"/>
        </w:trPr>
        <w:tc>
          <w:tcPr>
            <w:tcW w:w="708"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4"/>
              <w:rPr>
                <w:sz w:val="24"/>
              </w:rPr>
            </w:pPr>
            <w:r>
              <w:rPr>
                <w:spacing w:val="-5"/>
                <w:sz w:val="24"/>
              </w:rPr>
              <w:t>236</w:t>
            </w:r>
          </w:p>
        </w:tc>
        <w:tc>
          <w:tcPr>
            <w:tcW w:w="468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z w:val="24"/>
              </w:rPr>
              <w:t>File</w:t>
            </w:r>
            <w:r>
              <w:rPr>
                <w:spacing w:val="-9"/>
                <w:sz w:val="24"/>
              </w:rPr>
              <w:t> </w:t>
            </w:r>
            <w:r>
              <w:rPr>
                <w:sz w:val="24"/>
              </w:rPr>
              <w:t>đính</w:t>
            </w:r>
            <w:r>
              <w:rPr>
                <w:spacing w:val="-5"/>
                <w:sz w:val="24"/>
              </w:rPr>
              <w:t> </w:t>
            </w:r>
            <w:r>
              <w:rPr>
                <w:sz w:val="24"/>
              </w:rPr>
              <w:t>kèm</w:t>
            </w:r>
            <w:r>
              <w:rPr>
                <w:spacing w:val="40"/>
                <w:sz w:val="24"/>
              </w:rPr>
              <w:t> </w:t>
            </w:r>
            <w:r>
              <w:rPr>
                <w:sz w:val="24"/>
              </w:rPr>
              <w:t>nào</w:t>
            </w:r>
            <w:r>
              <w:rPr>
                <w:spacing w:val="-8"/>
                <w:sz w:val="24"/>
              </w:rPr>
              <w:t> </w:t>
            </w:r>
            <w:r>
              <w:rPr>
                <w:sz w:val="24"/>
              </w:rPr>
              <w:t>sau</w:t>
            </w:r>
            <w:r>
              <w:rPr>
                <w:spacing w:val="-6"/>
                <w:sz w:val="24"/>
              </w:rPr>
              <w:t> </w:t>
            </w:r>
            <w:r>
              <w:rPr>
                <w:sz w:val="24"/>
              </w:rPr>
              <w:t>đây</w:t>
            </w:r>
            <w:r>
              <w:rPr>
                <w:spacing w:val="-10"/>
                <w:sz w:val="24"/>
              </w:rPr>
              <w:t> </w:t>
            </w:r>
            <w:r>
              <w:rPr>
                <w:sz w:val="24"/>
              </w:rPr>
              <w:t>của</w:t>
            </w:r>
            <w:r>
              <w:rPr>
                <w:spacing w:val="-7"/>
                <w:sz w:val="24"/>
              </w:rPr>
              <w:t> </w:t>
            </w:r>
            <w:r>
              <w:rPr>
                <w:sz w:val="24"/>
              </w:rPr>
              <w:t>nhà</w:t>
            </w:r>
            <w:r>
              <w:rPr>
                <w:spacing w:val="-9"/>
                <w:sz w:val="24"/>
              </w:rPr>
              <w:t> </w:t>
            </w:r>
            <w:r>
              <w:rPr>
                <w:sz w:val="24"/>
              </w:rPr>
              <w:t>thầu</w:t>
            </w:r>
            <w:r>
              <w:rPr>
                <w:spacing w:val="-7"/>
                <w:sz w:val="24"/>
              </w:rPr>
              <w:t> </w:t>
            </w:r>
            <w:r>
              <w:rPr>
                <w:spacing w:val="-5"/>
                <w:sz w:val="24"/>
              </w:rPr>
              <w:t>nộp</w:t>
            </w:r>
          </w:p>
          <w:p>
            <w:pPr>
              <w:pStyle w:val="TableParagraph"/>
              <w:spacing w:line="300" w:lineRule="atLeast" w:before="3"/>
              <w:ind w:left="57" w:right="28"/>
              <w:rPr>
                <w:sz w:val="24"/>
              </w:rPr>
            </w:pPr>
            <w:r>
              <w:rPr>
                <w:sz w:val="24"/>
              </w:rPr>
              <w:t>trên</w:t>
            </w:r>
            <w:r>
              <w:rPr>
                <w:spacing w:val="-5"/>
                <w:sz w:val="24"/>
              </w:rPr>
              <w:t> </w:t>
            </w:r>
            <w:r>
              <w:rPr>
                <w:sz w:val="24"/>
              </w:rPr>
              <w:t>Hệ</w:t>
            </w:r>
            <w:r>
              <w:rPr>
                <w:spacing w:val="-7"/>
                <w:sz w:val="24"/>
              </w:rPr>
              <w:t> </w:t>
            </w:r>
            <w:r>
              <w:rPr>
                <w:sz w:val="24"/>
              </w:rPr>
              <w:t>thống</w:t>
            </w:r>
            <w:r>
              <w:rPr>
                <w:spacing w:val="-5"/>
                <w:sz w:val="24"/>
              </w:rPr>
              <w:t> </w:t>
            </w:r>
            <w:r>
              <w:rPr>
                <w:sz w:val="24"/>
              </w:rPr>
              <w:t>mạng</w:t>
            </w:r>
            <w:r>
              <w:rPr>
                <w:spacing w:val="-5"/>
                <w:sz w:val="24"/>
              </w:rPr>
              <w:t> </w:t>
            </w:r>
            <w:r>
              <w:rPr>
                <w:sz w:val="24"/>
              </w:rPr>
              <w:t>đấu</w:t>
            </w:r>
            <w:r>
              <w:rPr>
                <w:spacing w:val="-5"/>
                <w:sz w:val="24"/>
              </w:rPr>
              <w:t> </w:t>
            </w:r>
            <w:r>
              <w:rPr>
                <w:sz w:val="24"/>
              </w:rPr>
              <w:t>thầu</w:t>
            </w:r>
            <w:r>
              <w:rPr>
                <w:spacing w:val="-5"/>
                <w:sz w:val="24"/>
              </w:rPr>
              <w:t> </w:t>
            </w:r>
            <w:r>
              <w:rPr>
                <w:sz w:val="24"/>
              </w:rPr>
              <w:t>quốc</w:t>
            </w:r>
            <w:r>
              <w:rPr>
                <w:spacing w:val="-6"/>
                <w:sz w:val="24"/>
              </w:rPr>
              <w:t> </w:t>
            </w:r>
            <w:r>
              <w:rPr>
                <w:sz w:val="24"/>
              </w:rPr>
              <w:t>gia</w:t>
            </w:r>
            <w:r>
              <w:rPr>
                <w:spacing w:val="-5"/>
                <w:sz w:val="24"/>
              </w:rPr>
              <w:t> </w:t>
            </w:r>
            <w:r>
              <w:rPr>
                <w:sz w:val="24"/>
              </w:rPr>
              <w:t>không được xem xét, đánh giá?</w:t>
            </w:r>
          </w:p>
        </w:tc>
        <w:tc>
          <w:tcPr>
            <w:tcW w:w="10206" w:type="dxa"/>
          </w:tcPr>
          <w:p>
            <w:pPr>
              <w:pStyle w:val="TableParagraph"/>
              <w:numPr>
                <w:ilvl w:val="0"/>
                <w:numId w:val="182"/>
              </w:numPr>
              <w:tabs>
                <w:tab w:pos="568" w:val="left" w:leader="none"/>
              </w:tabs>
              <w:spacing w:line="304" w:lineRule="auto" w:before="73" w:after="0"/>
              <w:ind w:left="276" w:right="484" w:firstLine="0"/>
              <w:jc w:val="left"/>
              <w:rPr>
                <w:sz w:val="24"/>
              </w:rPr>
            </w:pPr>
            <w:r>
              <w:rPr>
                <w:sz w:val="24"/>
              </w:rPr>
              <w:t>Các</w:t>
            </w:r>
            <w:r>
              <w:rPr>
                <w:spacing w:val="-3"/>
                <w:sz w:val="24"/>
              </w:rPr>
              <w:t> </w:t>
            </w:r>
            <w:r>
              <w:rPr>
                <w:sz w:val="24"/>
              </w:rPr>
              <w:t>file</w:t>
            </w:r>
            <w:r>
              <w:rPr>
                <w:spacing w:val="-3"/>
                <w:sz w:val="24"/>
              </w:rPr>
              <w:t> </w:t>
            </w:r>
            <w:r>
              <w:rPr>
                <w:sz w:val="24"/>
              </w:rPr>
              <w:t>mở, đọc được bằng các phần mềm thông dụng như: các phần mềm đọc, soạn thảo văn bản</w:t>
            </w:r>
            <w:r>
              <w:rPr>
                <w:spacing w:val="-2"/>
                <w:sz w:val="24"/>
              </w:rPr>
              <w:t> </w:t>
            </w:r>
            <w:r>
              <w:rPr>
                <w:sz w:val="24"/>
              </w:rPr>
              <w:t>MS</w:t>
            </w:r>
            <w:r>
              <w:rPr>
                <w:spacing w:val="-2"/>
                <w:sz w:val="24"/>
              </w:rPr>
              <w:t> </w:t>
            </w:r>
            <w:r>
              <w:rPr>
                <w:sz w:val="24"/>
              </w:rPr>
              <w:t>Office</w:t>
            </w:r>
            <w:r>
              <w:rPr>
                <w:spacing w:val="-3"/>
                <w:sz w:val="24"/>
              </w:rPr>
              <w:t> </w:t>
            </w:r>
            <w:r>
              <w:rPr>
                <w:sz w:val="24"/>
              </w:rPr>
              <w:t>hoặc</w:t>
            </w:r>
            <w:r>
              <w:rPr>
                <w:spacing w:val="-3"/>
                <w:sz w:val="24"/>
              </w:rPr>
              <w:t> </w:t>
            </w:r>
            <w:r>
              <w:rPr>
                <w:sz w:val="24"/>
              </w:rPr>
              <w:t>Open</w:t>
            </w:r>
            <w:r>
              <w:rPr>
                <w:spacing w:val="-2"/>
                <w:sz w:val="24"/>
              </w:rPr>
              <w:t> </w:t>
            </w:r>
            <w:r>
              <w:rPr>
                <w:sz w:val="24"/>
              </w:rPr>
              <w:t>Office; các</w:t>
            </w:r>
            <w:r>
              <w:rPr>
                <w:spacing w:val="-3"/>
                <w:sz w:val="24"/>
              </w:rPr>
              <w:t> </w:t>
            </w:r>
            <w:r>
              <w:rPr>
                <w:sz w:val="24"/>
              </w:rPr>
              <w:t>phần</w:t>
            </w:r>
            <w:r>
              <w:rPr>
                <w:spacing w:val="-2"/>
                <w:sz w:val="24"/>
              </w:rPr>
              <w:t> </w:t>
            </w:r>
            <w:r>
              <w:rPr>
                <w:sz w:val="24"/>
              </w:rPr>
              <w:t>mềm</w:t>
            </w:r>
            <w:r>
              <w:rPr>
                <w:spacing w:val="-1"/>
                <w:sz w:val="24"/>
              </w:rPr>
              <w:t> </w:t>
            </w:r>
            <w:r>
              <w:rPr>
                <w:sz w:val="24"/>
              </w:rPr>
              <w:t>đọc</w:t>
            </w:r>
            <w:r>
              <w:rPr>
                <w:spacing w:val="-3"/>
                <w:sz w:val="24"/>
              </w:rPr>
              <w:t> </w:t>
            </w:r>
            <w:r>
              <w:rPr>
                <w:sz w:val="24"/>
              </w:rPr>
              <w:t>file</w:t>
            </w:r>
            <w:r>
              <w:rPr>
                <w:spacing w:val="-3"/>
                <w:sz w:val="24"/>
              </w:rPr>
              <w:t> </w:t>
            </w:r>
            <w:r>
              <w:rPr>
                <w:sz w:val="24"/>
              </w:rPr>
              <w:t>PDF;</w:t>
            </w:r>
            <w:r>
              <w:rPr>
                <w:spacing w:val="-2"/>
                <w:sz w:val="24"/>
              </w:rPr>
              <w:t> </w:t>
            </w:r>
            <w:r>
              <w:rPr>
                <w:sz w:val="24"/>
              </w:rPr>
              <w:t>các</w:t>
            </w:r>
            <w:r>
              <w:rPr>
                <w:spacing w:val="-3"/>
                <w:sz w:val="24"/>
              </w:rPr>
              <w:t> </w:t>
            </w:r>
            <w:r>
              <w:rPr>
                <w:sz w:val="24"/>
              </w:rPr>
              <w:t>phần</w:t>
            </w:r>
            <w:r>
              <w:rPr>
                <w:spacing w:val="-2"/>
                <w:sz w:val="24"/>
              </w:rPr>
              <w:t> </w:t>
            </w:r>
            <w:r>
              <w:rPr>
                <w:sz w:val="24"/>
              </w:rPr>
              <w:t>mềm</w:t>
            </w:r>
            <w:r>
              <w:rPr>
                <w:spacing w:val="-2"/>
                <w:sz w:val="24"/>
              </w:rPr>
              <w:t> </w:t>
            </w:r>
            <w:r>
              <w:rPr>
                <w:sz w:val="24"/>
              </w:rPr>
              <w:t>thiết</w:t>
            </w:r>
            <w:r>
              <w:rPr>
                <w:spacing w:val="-2"/>
                <w:sz w:val="24"/>
              </w:rPr>
              <w:t> </w:t>
            </w:r>
            <w:r>
              <w:rPr>
                <w:sz w:val="24"/>
              </w:rPr>
              <w:t>kế</w:t>
            </w:r>
            <w:r>
              <w:rPr>
                <w:spacing w:val="-3"/>
                <w:sz w:val="24"/>
              </w:rPr>
              <w:t> </w:t>
            </w:r>
            <w:r>
              <w:rPr>
                <w:sz w:val="24"/>
              </w:rPr>
              <w:t>thông</w:t>
            </w:r>
            <w:r>
              <w:rPr>
                <w:spacing w:val="-2"/>
                <w:sz w:val="24"/>
              </w:rPr>
              <w:t> </w:t>
            </w:r>
            <w:r>
              <w:rPr>
                <w:sz w:val="24"/>
              </w:rPr>
              <w:t>dụng như AutoCad, Photoshop; phần mềm đọc file ảnh tích hợp sẵn trên Hệ điều hành Windows</w:t>
            </w:r>
          </w:p>
          <w:p>
            <w:pPr>
              <w:pStyle w:val="TableParagraph"/>
              <w:numPr>
                <w:ilvl w:val="0"/>
                <w:numId w:val="182"/>
              </w:numPr>
              <w:tabs>
                <w:tab w:pos="556" w:val="left" w:leader="none"/>
              </w:tabs>
              <w:spacing w:line="276" w:lineRule="exact" w:before="0" w:after="0"/>
              <w:ind w:left="556" w:right="0" w:hanging="280"/>
              <w:jc w:val="left"/>
              <w:rPr>
                <w:sz w:val="24"/>
              </w:rPr>
            </w:pPr>
            <w:r>
              <w:rPr>
                <w:sz w:val="24"/>
              </w:rPr>
              <w:t>Các</w:t>
            </w:r>
            <w:r>
              <w:rPr>
                <w:spacing w:val="-4"/>
                <w:sz w:val="24"/>
              </w:rPr>
              <w:t> </w:t>
            </w:r>
            <w:r>
              <w:rPr>
                <w:sz w:val="24"/>
              </w:rPr>
              <w:t>file</w:t>
            </w:r>
            <w:r>
              <w:rPr>
                <w:spacing w:val="-1"/>
                <w:sz w:val="24"/>
              </w:rPr>
              <w:t> </w:t>
            </w:r>
            <w:r>
              <w:rPr>
                <w:sz w:val="24"/>
              </w:rPr>
              <w:t>sử dụng phông</w:t>
            </w:r>
            <w:r>
              <w:rPr>
                <w:spacing w:val="-1"/>
                <w:sz w:val="24"/>
              </w:rPr>
              <w:t> </w:t>
            </w:r>
            <w:r>
              <w:rPr>
                <w:sz w:val="24"/>
              </w:rPr>
              <w:t>chữ thuộc</w:t>
            </w:r>
            <w:r>
              <w:rPr>
                <w:spacing w:val="-1"/>
                <w:sz w:val="24"/>
              </w:rPr>
              <w:t> </w:t>
            </w:r>
            <w:r>
              <w:rPr>
                <w:sz w:val="24"/>
              </w:rPr>
              <w:t>bảng mã</w:t>
            </w:r>
            <w:r>
              <w:rPr>
                <w:spacing w:val="1"/>
                <w:sz w:val="24"/>
              </w:rPr>
              <w:t> </w:t>
            </w:r>
            <w:r>
              <w:rPr>
                <w:spacing w:val="-2"/>
                <w:sz w:val="24"/>
              </w:rPr>
              <w:t>Unicode</w:t>
            </w:r>
          </w:p>
          <w:p>
            <w:pPr>
              <w:pStyle w:val="TableParagraph"/>
              <w:numPr>
                <w:ilvl w:val="0"/>
                <w:numId w:val="182"/>
              </w:numPr>
              <w:tabs>
                <w:tab w:pos="556" w:val="left" w:leader="none"/>
              </w:tabs>
              <w:spacing w:line="304" w:lineRule="auto" w:before="74" w:after="0"/>
              <w:ind w:left="276" w:right="443" w:firstLine="0"/>
              <w:jc w:val="left"/>
              <w:rPr>
                <w:sz w:val="24"/>
              </w:rPr>
            </w:pPr>
            <w:r>
              <w:rPr>
                <w:sz w:val="24"/>
              </w:rPr>
              <w:t>Các</w:t>
            </w:r>
            <w:r>
              <w:rPr>
                <w:spacing w:val="-4"/>
                <w:sz w:val="24"/>
              </w:rPr>
              <w:t> </w:t>
            </w:r>
            <w:r>
              <w:rPr>
                <w:sz w:val="24"/>
              </w:rPr>
              <w:t>file</w:t>
            </w:r>
            <w:r>
              <w:rPr>
                <w:spacing w:val="-4"/>
                <w:sz w:val="24"/>
              </w:rPr>
              <w:t> </w:t>
            </w:r>
            <w:r>
              <w:rPr>
                <w:sz w:val="24"/>
              </w:rPr>
              <w:t>nén</w:t>
            </w:r>
            <w:r>
              <w:rPr>
                <w:spacing w:val="-3"/>
                <w:sz w:val="24"/>
              </w:rPr>
              <w:t> </w:t>
            </w:r>
            <w:r>
              <w:rPr>
                <w:sz w:val="24"/>
              </w:rPr>
              <w:t>mở</w:t>
            </w:r>
            <w:r>
              <w:rPr>
                <w:spacing w:val="-3"/>
                <w:sz w:val="24"/>
              </w:rPr>
              <w:t> </w:t>
            </w:r>
            <w:r>
              <w:rPr>
                <w:sz w:val="24"/>
              </w:rPr>
              <w:t>được</w:t>
            </w:r>
            <w:r>
              <w:rPr>
                <w:spacing w:val="-2"/>
                <w:sz w:val="24"/>
              </w:rPr>
              <w:t> </w:t>
            </w:r>
            <w:r>
              <w:rPr>
                <w:sz w:val="24"/>
              </w:rPr>
              <w:t>bằng</w:t>
            </w:r>
            <w:r>
              <w:rPr>
                <w:spacing w:val="-3"/>
                <w:sz w:val="24"/>
              </w:rPr>
              <w:t> </w:t>
            </w:r>
            <w:r>
              <w:rPr>
                <w:sz w:val="24"/>
              </w:rPr>
              <w:t>các</w:t>
            </w:r>
            <w:r>
              <w:rPr>
                <w:spacing w:val="-4"/>
                <w:sz w:val="24"/>
              </w:rPr>
              <w:t> </w:t>
            </w:r>
            <w:r>
              <w:rPr>
                <w:sz w:val="24"/>
              </w:rPr>
              <w:t>phần</w:t>
            </w:r>
            <w:r>
              <w:rPr>
                <w:spacing w:val="-3"/>
                <w:sz w:val="24"/>
              </w:rPr>
              <w:t> </w:t>
            </w:r>
            <w:r>
              <w:rPr>
                <w:sz w:val="24"/>
              </w:rPr>
              <w:t>mềm</w:t>
            </w:r>
            <w:r>
              <w:rPr>
                <w:spacing w:val="-3"/>
                <w:sz w:val="24"/>
              </w:rPr>
              <w:t> </w:t>
            </w:r>
            <w:r>
              <w:rPr>
                <w:sz w:val="24"/>
              </w:rPr>
              <w:t>giải</w:t>
            </w:r>
            <w:r>
              <w:rPr>
                <w:spacing w:val="-1"/>
                <w:sz w:val="24"/>
              </w:rPr>
              <w:t> </w:t>
            </w:r>
            <w:r>
              <w:rPr>
                <w:sz w:val="24"/>
              </w:rPr>
              <w:t>nén</w:t>
            </w:r>
            <w:r>
              <w:rPr>
                <w:spacing w:val="-3"/>
                <w:sz w:val="24"/>
              </w:rPr>
              <w:t> </w:t>
            </w:r>
            <w:r>
              <w:rPr>
                <w:sz w:val="24"/>
              </w:rPr>
              <w:t>thông</w:t>
            </w:r>
            <w:r>
              <w:rPr>
                <w:spacing w:val="-3"/>
                <w:sz w:val="24"/>
              </w:rPr>
              <w:t> </w:t>
            </w:r>
            <w:r>
              <w:rPr>
                <w:sz w:val="24"/>
              </w:rPr>
              <w:t>dụng</w:t>
            </w:r>
            <w:r>
              <w:rPr>
                <w:spacing w:val="-3"/>
                <w:sz w:val="24"/>
              </w:rPr>
              <w:t> </w:t>
            </w:r>
            <w:r>
              <w:rPr>
                <w:sz w:val="24"/>
              </w:rPr>
              <w:t>như</w:t>
            </w:r>
            <w:r>
              <w:rPr>
                <w:spacing w:val="-3"/>
                <w:sz w:val="24"/>
              </w:rPr>
              <w:t> </w:t>
            </w:r>
            <w:r>
              <w:rPr>
                <w:sz w:val="24"/>
              </w:rPr>
              <w:t>phần</w:t>
            </w:r>
            <w:r>
              <w:rPr>
                <w:spacing w:val="-1"/>
                <w:sz w:val="24"/>
              </w:rPr>
              <w:t> </w:t>
            </w:r>
            <w:r>
              <w:rPr>
                <w:sz w:val="24"/>
              </w:rPr>
              <w:t>mềm</w:t>
            </w:r>
            <w:r>
              <w:rPr>
                <w:spacing w:val="-3"/>
                <w:sz w:val="24"/>
              </w:rPr>
              <w:t> </w:t>
            </w:r>
            <w:r>
              <w:rPr>
                <w:sz w:val="24"/>
              </w:rPr>
              <w:t>giải</w:t>
            </w:r>
            <w:r>
              <w:rPr>
                <w:spacing w:val="-3"/>
                <w:sz w:val="24"/>
              </w:rPr>
              <w:t> </w:t>
            </w:r>
            <w:r>
              <w:rPr>
                <w:sz w:val="24"/>
              </w:rPr>
              <w:t>nén</w:t>
            </w:r>
            <w:r>
              <w:rPr>
                <w:spacing w:val="-3"/>
                <w:sz w:val="24"/>
              </w:rPr>
              <w:t> </w:t>
            </w:r>
            <w:r>
              <w:rPr>
                <w:sz w:val="24"/>
              </w:rPr>
              <w:t>ZIP</w:t>
            </w:r>
            <w:r>
              <w:rPr>
                <w:spacing w:val="-3"/>
                <w:sz w:val="24"/>
              </w:rPr>
              <w:t> </w:t>
            </w:r>
            <w:r>
              <w:rPr>
                <w:sz w:val="24"/>
              </w:rPr>
              <w:t>tích hợp sẵn trên hệ điều hành Windows hoặc phần mềm giải nén Rar hoặc 7Zip</w:t>
            </w:r>
          </w:p>
          <w:p>
            <w:pPr>
              <w:pStyle w:val="TableParagraph"/>
              <w:numPr>
                <w:ilvl w:val="0"/>
                <w:numId w:val="182"/>
              </w:numPr>
              <w:tabs>
                <w:tab w:pos="568" w:val="left" w:leader="none"/>
              </w:tabs>
              <w:spacing w:line="274" w:lineRule="exact" w:before="0" w:after="0"/>
              <w:ind w:left="568" w:right="0" w:hanging="292"/>
              <w:jc w:val="left"/>
              <w:rPr>
                <w:sz w:val="24"/>
              </w:rPr>
            </w:pPr>
            <w:r>
              <w:rPr>
                <w:sz w:val="24"/>
              </w:rPr>
              <w:t>Các</w:t>
            </w:r>
            <w:r>
              <w:rPr>
                <w:spacing w:val="-2"/>
                <w:sz w:val="24"/>
              </w:rPr>
              <w:t> </w:t>
            </w:r>
            <w:r>
              <w:rPr>
                <w:sz w:val="24"/>
              </w:rPr>
              <w:t>file</w:t>
            </w:r>
            <w:r>
              <w:rPr>
                <w:spacing w:val="-1"/>
                <w:sz w:val="24"/>
              </w:rPr>
              <w:t> </w:t>
            </w:r>
            <w:r>
              <w:rPr>
                <w:sz w:val="24"/>
              </w:rPr>
              <w:t>bị nhiễm virus, bị lỗi, </w:t>
            </w:r>
            <w:r>
              <w:rPr>
                <w:spacing w:val="-4"/>
                <w:sz w:val="24"/>
              </w:rPr>
              <w:t>hỏng</w:t>
            </w:r>
          </w:p>
        </w:tc>
        <w:tc>
          <w:tcPr>
            <w:tcW w:w="3117" w:type="dxa"/>
          </w:tcPr>
          <w:p>
            <w:pPr>
              <w:pStyle w:val="TableParagraph"/>
              <w:rPr>
                <w:b/>
                <w:sz w:val="24"/>
              </w:rPr>
            </w:pPr>
          </w:p>
          <w:p>
            <w:pPr>
              <w:pStyle w:val="TableParagraph"/>
              <w:rPr>
                <w:b/>
                <w:sz w:val="24"/>
              </w:rPr>
            </w:pPr>
          </w:p>
          <w:p>
            <w:pPr>
              <w:pStyle w:val="TableParagraph"/>
              <w:rPr>
                <w:b/>
                <w:sz w:val="24"/>
              </w:rPr>
            </w:pPr>
          </w:p>
          <w:p>
            <w:pPr>
              <w:pStyle w:val="TableParagraph"/>
              <w:spacing w:before="25"/>
              <w:rPr>
                <w:b/>
                <w:sz w:val="24"/>
              </w:rPr>
            </w:pPr>
          </w:p>
          <w:p>
            <w:pPr>
              <w:pStyle w:val="TableParagraph"/>
              <w:ind w:right="1490"/>
              <w:jc w:val="right"/>
              <w:rPr>
                <w:sz w:val="24"/>
              </w:rPr>
            </w:pPr>
            <w:r>
              <w:rPr>
                <w:spacing w:val="-10"/>
                <w:sz w:val="24"/>
              </w:rPr>
              <w:t>D</w:t>
            </w:r>
          </w:p>
        </w:tc>
      </w:tr>
      <w:tr>
        <w:trPr>
          <w:trHeight w:val="1748" w:hRule="atLeast"/>
        </w:trPr>
        <w:tc>
          <w:tcPr>
            <w:tcW w:w="708" w:type="dxa"/>
          </w:tcPr>
          <w:p>
            <w:pPr>
              <w:pStyle w:val="TableParagraph"/>
              <w:rPr>
                <w:b/>
                <w:sz w:val="24"/>
              </w:rPr>
            </w:pPr>
          </w:p>
          <w:p>
            <w:pPr>
              <w:pStyle w:val="TableParagraph"/>
              <w:spacing w:before="274"/>
              <w:rPr>
                <w:b/>
                <w:sz w:val="24"/>
              </w:rPr>
            </w:pPr>
          </w:p>
          <w:p>
            <w:pPr>
              <w:pStyle w:val="TableParagraph"/>
              <w:ind w:left="54"/>
              <w:rPr>
                <w:sz w:val="24"/>
              </w:rPr>
            </w:pPr>
            <w:r>
              <w:rPr>
                <w:spacing w:val="-5"/>
                <w:sz w:val="24"/>
              </w:rPr>
              <w:t>237</w:t>
            </w:r>
          </w:p>
        </w:tc>
        <w:tc>
          <w:tcPr>
            <w:tcW w:w="4680" w:type="dxa"/>
          </w:tcPr>
          <w:p>
            <w:pPr>
              <w:pStyle w:val="TableParagraph"/>
              <w:spacing w:before="274"/>
              <w:rPr>
                <w:b/>
                <w:sz w:val="24"/>
              </w:rPr>
            </w:pPr>
          </w:p>
          <w:p>
            <w:pPr>
              <w:pStyle w:val="TableParagraph"/>
              <w:ind w:left="57"/>
              <w:rPr>
                <w:sz w:val="24"/>
              </w:rPr>
            </w:pPr>
            <w:r>
              <w:rPr>
                <w:sz w:val="24"/>
              </w:rPr>
              <w:t>Đối</w:t>
            </w:r>
            <w:r>
              <w:rPr>
                <w:spacing w:val="-8"/>
                <w:sz w:val="24"/>
              </w:rPr>
              <w:t> </w:t>
            </w:r>
            <w:r>
              <w:rPr>
                <w:sz w:val="24"/>
              </w:rPr>
              <w:t>với</w:t>
            </w:r>
            <w:r>
              <w:rPr>
                <w:spacing w:val="-7"/>
                <w:sz w:val="24"/>
              </w:rPr>
              <w:t> </w:t>
            </w:r>
            <w:r>
              <w:rPr>
                <w:sz w:val="24"/>
              </w:rPr>
              <w:t>đấu</w:t>
            </w:r>
            <w:r>
              <w:rPr>
                <w:spacing w:val="-8"/>
                <w:sz w:val="24"/>
              </w:rPr>
              <w:t> </w:t>
            </w:r>
            <w:r>
              <w:rPr>
                <w:sz w:val="24"/>
              </w:rPr>
              <w:t>thầu</w:t>
            </w:r>
            <w:r>
              <w:rPr>
                <w:spacing w:val="-8"/>
                <w:sz w:val="24"/>
              </w:rPr>
              <w:t> </w:t>
            </w:r>
            <w:r>
              <w:rPr>
                <w:sz w:val="24"/>
              </w:rPr>
              <w:t>qua</w:t>
            </w:r>
            <w:r>
              <w:rPr>
                <w:spacing w:val="-10"/>
                <w:sz w:val="24"/>
              </w:rPr>
              <w:t> </w:t>
            </w:r>
            <w:r>
              <w:rPr>
                <w:sz w:val="24"/>
              </w:rPr>
              <w:t>mạng,</w:t>
            </w:r>
            <w:r>
              <w:rPr>
                <w:spacing w:val="-8"/>
                <w:sz w:val="24"/>
              </w:rPr>
              <w:t> </w:t>
            </w:r>
            <w:r>
              <w:rPr>
                <w:sz w:val="24"/>
              </w:rPr>
              <w:t>nội</w:t>
            </w:r>
            <w:r>
              <w:rPr>
                <w:spacing w:val="-7"/>
                <w:sz w:val="24"/>
              </w:rPr>
              <w:t> </w:t>
            </w:r>
            <w:r>
              <w:rPr>
                <w:sz w:val="24"/>
              </w:rPr>
              <w:t>dung</w:t>
            </w:r>
            <w:r>
              <w:rPr>
                <w:spacing w:val="-10"/>
                <w:sz w:val="24"/>
              </w:rPr>
              <w:t> </w:t>
            </w:r>
            <w:r>
              <w:rPr>
                <w:sz w:val="24"/>
              </w:rPr>
              <w:t>nào </w:t>
            </w:r>
            <w:r>
              <w:rPr>
                <w:spacing w:val="-5"/>
                <w:sz w:val="24"/>
              </w:rPr>
              <w:t>sau</w:t>
            </w:r>
          </w:p>
          <w:p>
            <w:pPr>
              <w:pStyle w:val="TableParagraph"/>
              <w:spacing w:before="24"/>
              <w:ind w:left="57"/>
              <w:rPr>
                <w:sz w:val="24"/>
              </w:rPr>
            </w:pPr>
            <w:r>
              <w:rPr>
                <w:sz w:val="24"/>
              </w:rPr>
              <w:t>đây</w:t>
            </w:r>
            <w:r>
              <w:rPr>
                <w:spacing w:val="-3"/>
                <w:sz w:val="24"/>
              </w:rPr>
              <w:t> </w:t>
            </w:r>
            <w:r>
              <w:rPr>
                <w:sz w:val="24"/>
              </w:rPr>
              <w:t>do Hệ</w:t>
            </w:r>
            <w:r>
              <w:rPr>
                <w:spacing w:val="-2"/>
                <w:sz w:val="24"/>
              </w:rPr>
              <w:t> </w:t>
            </w:r>
            <w:r>
              <w:rPr>
                <w:sz w:val="24"/>
              </w:rPr>
              <w:t>thống</w:t>
            </w:r>
            <w:r>
              <w:rPr>
                <w:spacing w:val="-1"/>
                <w:sz w:val="24"/>
              </w:rPr>
              <w:t> </w:t>
            </w:r>
            <w:r>
              <w:rPr>
                <w:sz w:val="24"/>
              </w:rPr>
              <w:t>tự động</w:t>
            </w:r>
            <w:r>
              <w:rPr>
                <w:spacing w:val="1"/>
                <w:sz w:val="24"/>
              </w:rPr>
              <w:t> </w:t>
            </w:r>
            <w:r>
              <w:rPr>
                <w:sz w:val="24"/>
              </w:rPr>
              <w:t>đánh </w:t>
            </w:r>
            <w:r>
              <w:rPr>
                <w:spacing w:val="-4"/>
                <w:sz w:val="24"/>
              </w:rPr>
              <w:t>giá?</w:t>
            </w:r>
          </w:p>
        </w:tc>
        <w:tc>
          <w:tcPr>
            <w:tcW w:w="10206" w:type="dxa"/>
          </w:tcPr>
          <w:p>
            <w:pPr>
              <w:pStyle w:val="TableParagraph"/>
              <w:numPr>
                <w:ilvl w:val="0"/>
                <w:numId w:val="183"/>
              </w:numPr>
              <w:tabs>
                <w:tab w:pos="568" w:val="left" w:leader="none"/>
              </w:tabs>
              <w:spacing w:line="240" w:lineRule="auto" w:before="73" w:after="0"/>
              <w:ind w:left="568" w:right="0" w:hanging="292"/>
              <w:jc w:val="left"/>
              <w:rPr>
                <w:sz w:val="24"/>
              </w:rPr>
            </w:pPr>
            <w:r>
              <w:rPr>
                <w:sz w:val="24"/>
              </w:rPr>
              <w:t>Bảo</w:t>
            </w:r>
            <w:r>
              <w:rPr>
                <w:spacing w:val="-3"/>
                <w:sz w:val="24"/>
              </w:rPr>
              <w:t> </w:t>
            </w:r>
            <w:r>
              <w:rPr>
                <w:sz w:val="24"/>
              </w:rPr>
              <w:t>đảm</w:t>
            </w:r>
            <w:r>
              <w:rPr>
                <w:spacing w:val="-1"/>
                <w:sz w:val="24"/>
              </w:rPr>
              <w:t> </w:t>
            </w:r>
            <w:r>
              <w:rPr>
                <w:sz w:val="24"/>
              </w:rPr>
              <w:t>dự </w:t>
            </w:r>
            <w:r>
              <w:rPr>
                <w:spacing w:val="-4"/>
                <w:sz w:val="24"/>
              </w:rPr>
              <w:t>thầu</w:t>
            </w:r>
          </w:p>
          <w:p>
            <w:pPr>
              <w:pStyle w:val="TableParagraph"/>
              <w:numPr>
                <w:ilvl w:val="0"/>
                <w:numId w:val="183"/>
              </w:numPr>
              <w:tabs>
                <w:tab w:pos="556" w:val="left" w:leader="none"/>
              </w:tabs>
              <w:spacing w:line="240" w:lineRule="auto" w:before="74" w:after="0"/>
              <w:ind w:left="556" w:right="0" w:hanging="280"/>
              <w:jc w:val="left"/>
              <w:rPr>
                <w:sz w:val="24"/>
              </w:rPr>
            </w:pPr>
            <w:r>
              <w:rPr>
                <w:sz w:val="24"/>
              </w:rPr>
              <w:t>Thoả</w:t>
            </w:r>
            <w:r>
              <w:rPr>
                <w:spacing w:val="-3"/>
                <w:sz w:val="24"/>
              </w:rPr>
              <w:t> </w:t>
            </w:r>
            <w:r>
              <w:rPr>
                <w:sz w:val="24"/>
              </w:rPr>
              <w:t>thuận liên</w:t>
            </w:r>
            <w:r>
              <w:rPr>
                <w:spacing w:val="-1"/>
                <w:sz w:val="24"/>
              </w:rPr>
              <w:t> </w:t>
            </w:r>
            <w:r>
              <w:rPr>
                <w:sz w:val="24"/>
              </w:rPr>
              <w:t>danh</w:t>
            </w:r>
            <w:r>
              <w:rPr>
                <w:spacing w:val="2"/>
                <w:sz w:val="24"/>
              </w:rPr>
              <w:t> </w:t>
            </w:r>
            <w:r>
              <w:rPr>
                <w:sz w:val="24"/>
              </w:rPr>
              <w:t>đối</w:t>
            </w:r>
            <w:r>
              <w:rPr>
                <w:spacing w:val="-1"/>
                <w:sz w:val="24"/>
              </w:rPr>
              <w:t> </w:t>
            </w:r>
            <w:r>
              <w:rPr>
                <w:sz w:val="24"/>
              </w:rPr>
              <w:t>với nhà</w:t>
            </w:r>
            <w:r>
              <w:rPr>
                <w:spacing w:val="-1"/>
                <w:sz w:val="24"/>
              </w:rPr>
              <w:t> </w:t>
            </w:r>
            <w:r>
              <w:rPr>
                <w:sz w:val="24"/>
              </w:rPr>
              <w:t>thầu liên </w:t>
            </w:r>
            <w:r>
              <w:rPr>
                <w:spacing w:val="-4"/>
                <w:sz w:val="24"/>
              </w:rPr>
              <w:t>danh</w:t>
            </w:r>
          </w:p>
          <w:p>
            <w:pPr>
              <w:pStyle w:val="TableParagraph"/>
              <w:numPr>
                <w:ilvl w:val="0"/>
                <w:numId w:val="183"/>
              </w:numPr>
              <w:tabs>
                <w:tab w:pos="556" w:val="left" w:leader="none"/>
              </w:tabs>
              <w:spacing w:line="240" w:lineRule="auto" w:before="72" w:after="0"/>
              <w:ind w:left="556" w:right="0" w:hanging="280"/>
              <w:jc w:val="left"/>
              <w:rPr>
                <w:sz w:val="24"/>
              </w:rPr>
            </w:pPr>
            <w:r>
              <w:rPr>
                <w:sz w:val="24"/>
              </w:rPr>
              <w:t>Doanh</w:t>
            </w:r>
            <w:r>
              <w:rPr>
                <w:spacing w:val="-1"/>
                <w:sz w:val="24"/>
              </w:rPr>
              <w:t> </w:t>
            </w:r>
            <w:r>
              <w:rPr>
                <w:sz w:val="24"/>
              </w:rPr>
              <w:t>thu bình</w:t>
            </w:r>
            <w:r>
              <w:rPr>
                <w:spacing w:val="-1"/>
                <w:sz w:val="24"/>
              </w:rPr>
              <w:t> </w:t>
            </w:r>
            <w:r>
              <w:rPr>
                <w:sz w:val="24"/>
              </w:rPr>
              <w:t>quân 3</w:t>
            </w:r>
            <w:r>
              <w:rPr>
                <w:spacing w:val="-1"/>
                <w:sz w:val="24"/>
              </w:rPr>
              <w:t> </w:t>
            </w:r>
            <w:r>
              <w:rPr>
                <w:sz w:val="24"/>
              </w:rPr>
              <w:t>năm</w:t>
            </w:r>
            <w:r>
              <w:rPr>
                <w:spacing w:val="-1"/>
                <w:sz w:val="24"/>
              </w:rPr>
              <w:t> </w:t>
            </w:r>
            <w:r>
              <w:rPr>
                <w:sz w:val="24"/>
              </w:rPr>
              <w:t>gần nhất</w:t>
            </w:r>
            <w:r>
              <w:rPr>
                <w:spacing w:val="-1"/>
                <w:sz w:val="24"/>
              </w:rPr>
              <w:t> </w:t>
            </w:r>
            <w:r>
              <w:rPr>
                <w:sz w:val="24"/>
              </w:rPr>
              <w:t>của</w:t>
            </w:r>
            <w:r>
              <w:rPr>
                <w:spacing w:val="-1"/>
                <w:sz w:val="24"/>
              </w:rPr>
              <w:t> </w:t>
            </w:r>
            <w:r>
              <w:rPr>
                <w:sz w:val="24"/>
              </w:rPr>
              <w:t>nhà</w:t>
            </w:r>
            <w:r>
              <w:rPr>
                <w:spacing w:val="-1"/>
                <w:sz w:val="24"/>
              </w:rPr>
              <w:t> </w:t>
            </w:r>
            <w:r>
              <w:rPr>
                <w:spacing w:val="-4"/>
                <w:sz w:val="24"/>
              </w:rPr>
              <w:t>thầu</w:t>
            </w:r>
          </w:p>
          <w:p>
            <w:pPr>
              <w:pStyle w:val="TableParagraph"/>
              <w:numPr>
                <w:ilvl w:val="0"/>
                <w:numId w:val="183"/>
              </w:numPr>
              <w:tabs>
                <w:tab w:pos="568" w:val="left" w:leader="none"/>
              </w:tabs>
              <w:spacing w:line="240" w:lineRule="auto" w:before="75" w:after="0"/>
              <w:ind w:left="568" w:right="0" w:hanging="292"/>
              <w:jc w:val="left"/>
              <w:rPr>
                <w:sz w:val="24"/>
              </w:rPr>
            </w:pPr>
            <w:r>
              <w:rPr>
                <w:sz w:val="24"/>
              </w:rPr>
              <w:t>Các</w:t>
            </w:r>
            <w:r>
              <w:rPr>
                <w:spacing w:val="-3"/>
                <w:sz w:val="24"/>
              </w:rPr>
              <w:t> </w:t>
            </w:r>
            <w:r>
              <w:rPr>
                <w:sz w:val="24"/>
              </w:rPr>
              <w:t>đáp</w:t>
            </w:r>
            <w:r>
              <w:rPr>
                <w:spacing w:val="-1"/>
                <w:sz w:val="24"/>
              </w:rPr>
              <w:t> </w:t>
            </w:r>
            <w:r>
              <w:rPr>
                <w:sz w:val="24"/>
              </w:rPr>
              <w:t>án</w:t>
            </w:r>
            <w:r>
              <w:rPr>
                <w:spacing w:val="1"/>
                <w:sz w:val="24"/>
              </w:rPr>
              <w:t> </w:t>
            </w:r>
            <w:r>
              <w:rPr>
                <w:sz w:val="24"/>
              </w:rPr>
              <w:t>trên</w:t>
            </w:r>
            <w:r>
              <w:rPr>
                <w:spacing w:val="-1"/>
                <w:sz w:val="24"/>
              </w:rPr>
              <w:t> </w:t>
            </w:r>
            <w:r>
              <w:rPr>
                <w:sz w:val="24"/>
              </w:rPr>
              <w:t>đều</w:t>
            </w:r>
            <w:r>
              <w:rPr>
                <w:spacing w:val="-1"/>
                <w:sz w:val="24"/>
              </w:rPr>
              <w:t> </w:t>
            </w:r>
            <w:r>
              <w:rPr>
                <w:spacing w:val="-4"/>
                <w:sz w:val="24"/>
              </w:rPr>
              <w:t>đúng</w:t>
            </w:r>
          </w:p>
        </w:tc>
        <w:tc>
          <w:tcPr>
            <w:tcW w:w="3117" w:type="dxa"/>
          </w:tcPr>
          <w:p>
            <w:pPr>
              <w:pStyle w:val="TableParagraph"/>
              <w:rPr>
                <w:b/>
                <w:sz w:val="24"/>
              </w:rPr>
            </w:pPr>
          </w:p>
          <w:p>
            <w:pPr>
              <w:pStyle w:val="TableParagraph"/>
              <w:spacing w:before="183"/>
              <w:rPr>
                <w:b/>
                <w:sz w:val="24"/>
              </w:rPr>
            </w:pPr>
          </w:p>
          <w:p>
            <w:pPr>
              <w:pStyle w:val="TableParagraph"/>
              <w:ind w:right="1434"/>
              <w:jc w:val="right"/>
              <w:rPr>
                <w:sz w:val="24"/>
              </w:rPr>
            </w:pPr>
            <w:r>
              <w:rPr>
                <w:spacing w:val="-10"/>
                <w:sz w:val="24"/>
              </w:rPr>
              <w:t>C</w:t>
            </w:r>
          </w:p>
        </w:tc>
      </w:tr>
    </w:tbl>
    <w:p>
      <w:pPr>
        <w:pStyle w:val="TableParagraph"/>
        <w:spacing w:after="0"/>
        <w:jc w:val="right"/>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8"/>
        <w:gridCol w:w="4680"/>
        <w:gridCol w:w="10207"/>
        <w:gridCol w:w="3117"/>
      </w:tblGrid>
      <w:tr>
        <w:trPr>
          <w:trHeight w:val="2099" w:hRule="atLeast"/>
        </w:trPr>
        <w:tc>
          <w:tcPr>
            <w:tcW w:w="708" w:type="dxa"/>
          </w:tcPr>
          <w:p>
            <w:pPr>
              <w:pStyle w:val="TableParagraph"/>
              <w:spacing w:before="275"/>
              <w:ind w:left="54"/>
              <w:rPr>
                <w:sz w:val="24"/>
              </w:rPr>
            </w:pPr>
            <w:r>
              <w:rPr>
                <w:spacing w:val="-5"/>
                <w:sz w:val="24"/>
              </w:rPr>
              <w:t>238</w:t>
            </w:r>
          </w:p>
        </w:tc>
        <w:tc>
          <w:tcPr>
            <w:tcW w:w="4680" w:type="dxa"/>
          </w:tcPr>
          <w:p>
            <w:pPr>
              <w:pStyle w:val="TableParagraph"/>
              <w:spacing w:line="261" w:lineRule="auto"/>
              <w:ind w:left="57" w:right="267"/>
              <w:jc w:val="both"/>
              <w:rPr>
                <w:sz w:val="24"/>
              </w:rPr>
            </w:pPr>
            <w:r>
              <w:rPr>
                <w:sz w:val="24"/>
              </w:rPr>
              <w:t>Đối</w:t>
            </w:r>
            <w:r>
              <w:rPr>
                <w:spacing w:val="-15"/>
                <w:sz w:val="24"/>
              </w:rPr>
              <w:t> </w:t>
            </w:r>
            <w:r>
              <w:rPr>
                <w:sz w:val="24"/>
              </w:rPr>
              <w:t>với</w:t>
            </w:r>
            <w:r>
              <w:rPr>
                <w:spacing w:val="-15"/>
                <w:sz w:val="24"/>
              </w:rPr>
              <w:t> </w:t>
            </w:r>
            <w:r>
              <w:rPr>
                <w:sz w:val="24"/>
              </w:rPr>
              <w:t>đấu</w:t>
            </w:r>
            <w:r>
              <w:rPr>
                <w:spacing w:val="-15"/>
                <w:sz w:val="24"/>
              </w:rPr>
              <w:t> </w:t>
            </w:r>
            <w:r>
              <w:rPr>
                <w:sz w:val="24"/>
              </w:rPr>
              <w:t>thầu</w:t>
            </w:r>
            <w:r>
              <w:rPr>
                <w:spacing w:val="-15"/>
                <w:sz w:val="24"/>
              </w:rPr>
              <w:t> </w:t>
            </w:r>
            <w:r>
              <w:rPr>
                <w:sz w:val="24"/>
              </w:rPr>
              <w:t>qua</w:t>
            </w:r>
            <w:r>
              <w:rPr>
                <w:spacing w:val="-15"/>
                <w:sz w:val="24"/>
              </w:rPr>
              <w:t> </w:t>
            </w:r>
            <w:r>
              <w:rPr>
                <w:sz w:val="24"/>
              </w:rPr>
              <w:t>mạng,</w:t>
            </w:r>
            <w:r>
              <w:rPr>
                <w:spacing w:val="-15"/>
                <w:sz w:val="24"/>
              </w:rPr>
              <w:t> </w:t>
            </w:r>
            <w:r>
              <w:rPr>
                <w:sz w:val="24"/>
              </w:rPr>
              <w:t>nội</w:t>
            </w:r>
            <w:r>
              <w:rPr>
                <w:spacing w:val="-15"/>
                <w:sz w:val="24"/>
              </w:rPr>
              <w:t> </w:t>
            </w:r>
            <w:r>
              <w:rPr>
                <w:sz w:val="24"/>
              </w:rPr>
              <w:t>dung</w:t>
            </w:r>
            <w:r>
              <w:rPr>
                <w:spacing w:val="-15"/>
                <w:sz w:val="24"/>
              </w:rPr>
              <w:t> </w:t>
            </w:r>
            <w:r>
              <w:rPr>
                <w:sz w:val="24"/>
              </w:rPr>
              <w:t>đánh</w:t>
            </w:r>
            <w:r>
              <w:rPr>
                <w:spacing w:val="-15"/>
                <w:sz w:val="24"/>
              </w:rPr>
              <w:t> </w:t>
            </w:r>
            <w:r>
              <w:rPr>
                <w:sz w:val="24"/>
              </w:rPr>
              <w:t>giá kết quả hoạt động tài chính nào sau đây là </w:t>
            </w:r>
            <w:r>
              <w:rPr>
                <w:spacing w:val="-2"/>
                <w:sz w:val="24"/>
              </w:rPr>
              <w:t>đúng?</w:t>
            </w:r>
          </w:p>
        </w:tc>
        <w:tc>
          <w:tcPr>
            <w:tcW w:w="10207" w:type="dxa"/>
          </w:tcPr>
          <w:p>
            <w:pPr>
              <w:pStyle w:val="TableParagraph"/>
              <w:numPr>
                <w:ilvl w:val="0"/>
                <w:numId w:val="184"/>
              </w:numPr>
              <w:tabs>
                <w:tab w:pos="568" w:val="left" w:leader="none"/>
              </w:tabs>
              <w:spacing w:line="304" w:lineRule="auto" w:before="73" w:after="0"/>
              <w:ind w:left="276" w:right="680" w:firstLine="0"/>
              <w:jc w:val="left"/>
              <w:rPr>
                <w:sz w:val="24"/>
              </w:rPr>
            </w:pPr>
            <w:r>
              <w:rPr>
                <w:sz w:val="24"/>
              </w:rPr>
              <w:t>Đối</w:t>
            </w:r>
            <w:r>
              <w:rPr>
                <w:spacing w:val="-2"/>
                <w:sz w:val="24"/>
              </w:rPr>
              <w:t> </w:t>
            </w:r>
            <w:r>
              <w:rPr>
                <w:sz w:val="24"/>
              </w:rPr>
              <w:t>với</w:t>
            </w:r>
            <w:r>
              <w:rPr>
                <w:spacing w:val="-2"/>
                <w:sz w:val="24"/>
              </w:rPr>
              <w:t> </w:t>
            </w:r>
            <w:r>
              <w:rPr>
                <w:sz w:val="24"/>
              </w:rPr>
              <w:t>số</w:t>
            </w:r>
            <w:r>
              <w:rPr>
                <w:spacing w:val="-2"/>
                <w:sz w:val="24"/>
              </w:rPr>
              <w:t> </w:t>
            </w:r>
            <w:r>
              <w:rPr>
                <w:sz w:val="24"/>
              </w:rPr>
              <w:t>liệu</w:t>
            </w:r>
            <w:r>
              <w:rPr>
                <w:spacing w:val="-2"/>
                <w:sz w:val="24"/>
              </w:rPr>
              <w:t> </w:t>
            </w:r>
            <w:r>
              <w:rPr>
                <w:sz w:val="24"/>
              </w:rPr>
              <w:t>về</w:t>
            </w:r>
            <w:r>
              <w:rPr>
                <w:spacing w:val="-3"/>
                <w:sz w:val="24"/>
              </w:rPr>
              <w:t> </w:t>
            </w:r>
            <w:r>
              <w:rPr>
                <w:sz w:val="24"/>
              </w:rPr>
              <w:t>kết</w:t>
            </w:r>
            <w:r>
              <w:rPr>
                <w:spacing w:val="-2"/>
                <w:sz w:val="24"/>
              </w:rPr>
              <w:t> </w:t>
            </w:r>
            <w:r>
              <w:rPr>
                <w:sz w:val="24"/>
              </w:rPr>
              <w:t>quả</w:t>
            </w:r>
            <w:r>
              <w:rPr>
                <w:spacing w:val="-2"/>
                <w:sz w:val="24"/>
              </w:rPr>
              <w:t> </w:t>
            </w:r>
            <w:r>
              <w:rPr>
                <w:sz w:val="24"/>
              </w:rPr>
              <w:t>hoạt</w:t>
            </w:r>
            <w:r>
              <w:rPr>
                <w:spacing w:val="-2"/>
                <w:sz w:val="24"/>
              </w:rPr>
              <w:t> </w:t>
            </w:r>
            <w:r>
              <w:rPr>
                <w:sz w:val="24"/>
              </w:rPr>
              <w:t>động</w:t>
            </w:r>
            <w:r>
              <w:rPr>
                <w:spacing w:val="-2"/>
                <w:sz w:val="24"/>
              </w:rPr>
              <w:t> </w:t>
            </w:r>
            <w:r>
              <w:rPr>
                <w:sz w:val="24"/>
              </w:rPr>
              <w:t>tài</w:t>
            </w:r>
            <w:r>
              <w:rPr>
                <w:spacing w:val="-2"/>
                <w:sz w:val="24"/>
              </w:rPr>
              <w:t> </w:t>
            </w:r>
            <w:r>
              <w:rPr>
                <w:sz w:val="24"/>
              </w:rPr>
              <w:t>chính</w:t>
            </w:r>
            <w:r>
              <w:rPr>
                <w:spacing w:val="-2"/>
                <w:sz w:val="24"/>
              </w:rPr>
              <w:t> </w:t>
            </w:r>
            <w:r>
              <w:rPr>
                <w:sz w:val="24"/>
              </w:rPr>
              <w:t>từ</w:t>
            </w:r>
            <w:r>
              <w:rPr>
                <w:spacing w:val="-2"/>
                <w:sz w:val="24"/>
              </w:rPr>
              <w:t> </w:t>
            </w:r>
            <w:r>
              <w:rPr>
                <w:sz w:val="24"/>
              </w:rPr>
              <w:t>2021</w:t>
            </w:r>
            <w:r>
              <w:rPr>
                <w:spacing w:val="-2"/>
                <w:sz w:val="24"/>
              </w:rPr>
              <w:t> </w:t>
            </w:r>
            <w:r>
              <w:rPr>
                <w:sz w:val="24"/>
              </w:rPr>
              <w:t>trở</w:t>
            </w:r>
            <w:r>
              <w:rPr>
                <w:spacing w:val="-2"/>
                <w:sz w:val="24"/>
              </w:rPr>
              <w:t> </w:t>
            </w:r>
            <w:r>
              <w:rPr>
                <w:sz w:val="24"/>
              </w:rPr>
              <w:t>đi,</w:t>
            </w:r>
            <w:r>
              <w:rPr>
                <w:spacing w:val="-2"/>
                <w:sz w:val="24"/>
              </w:rPr>
              <w:t> </w:t>
            </w:r>
            <w:r>
              <w:rPr>
                <w:sz w:val="24"/>
              </w:rPr>
              <w:t>Hệ</w:t>
            </w:r>
            <w:r>
              <w:rPr>
                <w:spacing w:val="-3"/>
                <w:sz w:val="24"/>
              </w:rPr>
              <w:t> </w:t>
            </w:r>
            <w:r>
              <w:rPr>
                <w:sz w:val="24"/>
              </w:rPr>
              <w:t>thống</w:t>
            </w:r>
            <w:r>
              <w:rPr>
                <w:spacing w:val="-2"/>
                <w:sz w:val="24"/>
              </w:rPr>
              <w:t> </w:t>
            </w:r>
            <w:r>
              <w:rPr>
                <w:sz w:val="24"/>
              </w:rPr>
              <w:t>đánh</w:t>
            </w:r>
            <w:r>
              <w:rPr>
                <w:spacing w:val="-2"/>
                <w:sz w:val="24"/>
              </w:rPr>
              <w:t> </w:t>
            </w:r>
            <w:r>
              <w:rPr>
                <w:sz w:val="24"/>
              </w:rPr>
              <w:t>giá</w:t>
            </w:r>
            <w:r>
              <w:rPr>
                <w:spacing w:val="-3"/>
                <w:sz w:val="24"/>
              </w:rPr>
              <w:t> </w:t>
            </w:r>
            <w:r>
              <w:rPr>
                <w:sz w:val="24"/>
              </w:rPr>
              <w:t>căn cứ</w:t>
            </w:r>
            <w:r>
              <w:rPr>
                <w:spacing w:val="-2"/>
                <w:sz w:val="24"/>
              </w:rPr>
              <w:t> </w:t>
            </w:r>
            <w:r>
              <w:rPr>
                <w:sz w:val="24"/>
              </w:rPr>
              <w:t>thông tin được trích xuất hoặc thông tin do nhà thầu cập nhật</w:t>
            </w:r>
          </w:p>
          <w:p>
            <w:pPr>
              <w:pStyle w:val="TableParagraph"/>
              <w:numPr>
                <w:ilvl w:val="0"/>
                <w:numId w:val="184"/>
              </w:numPr>
              <w:tabs>
                <w:tab w:pos="556" w:val="left" w:leader="none"/>
              </w:tabs>
              <w:spacing w:line="304" w:lineRule="auto" w:before="0" w:after="0"/>
              <w:ind w:left="276" w:right="537" w:firstLine="0"/>
              <w:jc w:val="left"/>
              <w:rPr>
                <w:sz w:val="24"/>
              </w:rPr>
            </w:pPr>
            <w:r>
              <w:rPr>
                <w:sz w:val="24"/>
              </w:rPr>
              <w:t>Đối</w:t>
            </w:r>
            <w:r>
              <w:rPr>
                <w:spacing w:val="-2"/>
                <w:sz w:val="24"/>
              </w:rPr>
              <w:t> </w:t>
            </w:r>
            <w:r>
              <w:rPr>
                <w:sz w:val="24"/>
              </w:rPr>
              <w:t>với</w:t>
            </w:r>
            <w:r>
              <w:rPr>
                <w:spacing w:val="-3"/>
                <w:sz w:val="24"/>
              </w:rPr>
              <w:t> </w:t>
            </w:r>
            <w:r>
              <w:rPr>
                <w:sz w:val="24"/>
              </w:rPr>
              <w:t>số</w:t>
            </w:r>
            <w:r>
              <w:rPr>
                <w:spacing w:val="-2"/>
                <w:sz w:val="24"/>
              </w:rPr>
              <w:t> </w:t>
            </w:r>
            <w:r>
              <w:rPr>
                <w:sz w:val="24"/>
              </w:rPr>
              <w:t>liệu</w:t>
            </w:r>
            <w:r>
              <w:rPr>
                <w:spacing w:val="-3"/>
                <w:sz w:val="24"/>
              </w:rPr>
              <w:t> </w:t>
            </w:r>
            <w:r>
              <w:rPr>
                <w:sz w:val="24"/>
              </w:rPr>
              <w:t>về</w:t>
            </w:r>
            <w:r>
              <w:rPr>
                <w:spacing w:val="-3"/>
                <w:sz w:val="24"/>
              </w:rPr>
              <w:t> </w:t>
            </w:r>
            <w:r>
              <w:rPr>
                <w:sz w:val="24"/>
              </w:rPr>
              <w:t>kết</w:t>
            </w:r>
            <w:r>
              <w:rPr>
                <w:spacing w:val="-2"/>
                <w:sz w:val="24"/>
              </w:rPr>
              <w:t> </w:t>
            </w:r>
            <w:r>
              <w:rPr>
                <w:sz w:val="24"/>
              </w:rPr>
              <w:t>quả</w:t>
            </w:r>
            <w:r>
              <w:rPr>
                <w:spacing w:val="-3"/>
                <w:sz w:val="24"/>
              </w:rPr>
              <w:t> </w:t>
            </w:r>
            <w:r>
              <w:rPr>
                <w:sz w:val="24"/>
              </w:rPr>
              <w:t>hoạt</w:t>
            </w:r>
            <w:r>
              <w:rPr>
                <w:spacing w:val="-2"/>
                <w:sz w:val="24"/>
              </w:rPr>
              <w:t> </w:t>
            </w:r>
            <w:r>
              <w:rPr>
                <w:sz w:val="24"/>
              </w:rPr>
              <w:t>động</w:t>
            </w:r>
            <w:r>
              <w:rPr>
                <w:spacing w:val="-3"/>
                <w:sz w:val="24"/>
              </w:rPr>
              <w:t> </w:t>
            </w:r>
            <w:r>
              <w:rPr>
                <w:sz w:val="24"/>
              </w:rPr>
              <w:t>tài</w:t>
            </w:r>
            <w:r>
              <w:rPr>
                <w:spacing w:val="-2"/>
                <w:sz w:val="24"/>
              </w:rPr>
              <w:t> </w:t>
            </w:r>
            <w:r>
              <w:rPr>
                <w:sz w:val="24"/>
              </w:rPr>
              <w:t>chính</w:t>
            </w:r>
            <w:r>
              <w:rPr>
                <w:spacing w:val="-3"/>
                <w:sz w:val="24"/>
              </w:rPr>
              <w:t> </w:t>
            </w:r>
            <w:r>
              <w:rPr>
                <w:sz w:val="24"/>
              </w:rPr>
              <w:t>trước</w:t>
            </w:r>
            <w:r>
              <w:rPr>
                <w:spacing w:val="-3"/>
                <w:sz w:val="24"/>
              </w:rPr>
              <w:t> </w:t>
            </w:r>
            <w:r>
              <w:rPr>
                <w:sz w:val="24"/>
              </w:rPr>
              <w:t>năm</w:t>
            </w:r>
            <w:r>
              <w:rPr>
                <w:spacing w:val="-2"/>
                <w:sz w:val="24"/>
              </w:rPr>
              <w:t> </w:t>
            </w:r>
            <w:r>
              <w:rPr>
                <w:sz w:val="24"/>
              </w:rPr>
              <w:t>2021,</w:t>
            </w:r>
            <w:r>
              <w:rPr>
                <w:spacing w:val="-3"/>
                <w:sz w:val="24"/>
              </w:rPr>
              <w:t> </w:t>
            </w:r>
            <w:r>
              <w:rPr>
                <w:sz w:val="24"/>
              </w:rPr>
              <w:t>hệ</w:t>
            </w:r>
            <w:r>
              <w:rPr>
                <w:spacing w:val="-2"/>
                <w:sz w:val="24"/>
              </w:rPr>
              <w:t> </w:t>
            </w:r>
            <w:r>
              <w:rPr>
                <w:sz w:val="24"/>
              </w:rPr>
              <w:t>thống</w:t>
            </w:r>
            <w:r>
              <w:rPr>
                <w:spacing w:val="-1"/>
                <w:sz w:val="24"/>
              </w:rPr>
              <w:t> </w:t>
            </w:r>
            <w:r>
              <w:rPr>
                <w:sz w:val="24"/>
              </w:rPr>
              <w:t>đánh</w:t>
            </w:r>
            <w:r>
              <w:rPr>
                <w:spacing w:val="-2"/>
                <w:sz w:val="24"/>
              </w:rPr>
              <w:t> </w:t>
            </w:r>
            <w:r>
              <w:rPr>
                <w:sz w:val="24"/>
              </w:rPr>
              <w:t>giá</w:t>
            </w:r>
            <w:r>
              <w:rPr>
                <w:spacing w:val="-3"/>
                <w:sz w:val="24"/>
              </w:rPr>
              <w:t> </w:t>
            </w:r>
            <w:r>
              <w:rPr>
                <w:sz w:val="24"/>
              </w:rPr>
              <w:t>căn</w:t>
            </w:r>
            <w:r>
              <w:rPr>
                <w:spacing w:val="-1"/>
                <w:sz w:val="24"/>
              </w:rPr>
              <w:t> </w:t>
            </w:r>
            <w:r>
              <w:rPr>
                <w:sz w:val="24"/>
              </w:rPr>
              <w:t>cứ</w:t>
            </w:r>
            <w:r>
              <w:rPr>
                <w:spacing w:val="-2"/>
                <w:sz w:val="24"/>
              </w:rPr>
              <w:t> </w:t>
            </w:r>
            <w:r>
              <w:rPr>
                <w:sz w:val="24"/>
              </w:rPr>
              <w:t>thông tin do nhà thầu kê khai</w:t>
            </w:r>
          </w:p>
          <w:p>
            <w:pPr>
              <w:pStyle w:val="TableParagraph"/>
              <w:numPr>
                <w:ilvl w:val="0"/>
                <w:numId w:val="184"/>
              </w:numPr>
              <w:tabs>
                <w:tab w:pos="556" w:val="left" w:leader="none"/>
              </w:tabs>
              <w:spacing w:line="240" w:lineRule="auto" w:before="0" w:after="0"/>
              <w:ind w:left="556" w:right="0" w:hanging="280"/>
              <w:jc w:val="left"/>
              <w:rPr>
                <w:sz w:val="24"/>
              </w:rPr>
            </w:pPr>
            <w:r>
              <w:rPr>
                <w:sz w:val="24"/>
              </w:rPr>
              <w:t>Đối</w:t>
            </w:r>
            <w:r>
              <w:rPr>
                <w:spacing w:val="-3"/>
                <w:sz w:val="24"/>
              </w:rPr>
              <w:t> </w:t>
            </w:r>
            <w:r>
              <w:rPr>
                <w:sz w:val="24"/>
              </w:rPr>
              <w:t>với nhà thầu</w:t>
            </w:r>
            <w:r>
              <w:rPr>
                <w:spacing w:val="-1"/>
                <w:sz w:val="24"/>
              </w:rPr>
              <w:t> </w:t>
            </w:r>
            <w:r>
              <w:rPr>
                <w:sz w:val="24"/>
              </w:rPr>
              <w:t>là hộ kinh</w:t>
            </w:r>
            <w:r>
              <w:rPr>
                <w:spacing w:val="-1"/>
                <w:sz w:val="24"/>
              </w:rPr>
              <w:t> </w:t>
            </w:r>
            <w:r>
              <w:rPr>
                <w:sz w:val="24"/>
              </w:rPr>
              <w:t>doanh, không đánh</w:t>
            </w:r>
            <w:r>
              <w:rPr>
                <w:spacing w:val="1"/>
                <w:sz w:val="24"/>
              </w:rPr>
              <w:t> </w:t>
            </w:r>
            <w:r>
              <w:rPr>
                <w:sz w:val="24"/>
              </w:rPr>
              <w:t>giá tiêu chí</w:t>
            </w:r>
            <w:r>
              <w:rPr>
                <w:spacing w:val="-1"/>
                <w:sz w:val="24"/>
              </w:rPr>
              <w:t> </w:t>
            </w:r>
            <w:r>
              <w:rPr>
                <w:sz w:val="24"/>
              </w:rPr>
              <w:t>kết quả</w:t>
            </w:r>
            <w:r>
              <w:rPr>
                <w:spacing w:val="-1"/>
                <w:sz w:val="24"/>
              </w:rPr>
              <w:t> </w:t>
            </w:r>
            <w:r>
              <w:rPr>
                <w:sz w:val="24"/>
              </w:rPr>
              <w:t>hoạt</w:t>
            </w:r>
            <w:r>
              <w:rPr>
                <w:spacing w:val="1"/>
                <w:sz w:val="24"/>
              </w:rPr>
              <w:t> </w:t>
            </w:r>
            <w:r>
              <w:rPr>
                <w:sz w:val="24"/>
              </w:rPr>
              <w:t>động tài </w:t>
            </w:r>
            <w:r>
              <w:rPr>
                <w:spacing w:val="-2"/>
                <w:sz w:val="24"/>
              </w:rPr>
              <w:t>chính</w:t>
            </w:r>
          </w:p>
          <w:p>
            <w:pPr>
              <w:pStyle w:val="TableParagraph"/>
              <w:numPr>
                <w:ilvl w:val="0"/>
                <w:numId w:val="184"/>
              </w:numPr>
              <w:tabs>
                <w:tab w:pos="568" w:val="left" w:leader="none"/>
              </w:tabs>
              <w:spacing w:line="256" w:lineRule="exact" w:before="72" w:after="0"/>
              <w:ind w:left="568" w:right="0" w:hanging="292"/>
              <w:jc w:val="left"/>
              <w:rPr>
                <w:sz w:val="24"/>
              </w:rPr>
            </w:pPr>
            <w:r>
              <w:rPr>
                <w:sz w:val="24"/>
              </w:rPr>
              <w:t>Tất</w:t>
            </w:r>
            <w:r>
              <w:rPr>
                <w:spacing w:val="-1"/>
                <w:sz w:val="24"/>
              </w:rPr>
              <w:t> </w:t>
            </w:r>
            <w:r>
              <w:rPr>
                <w:sz w:val="24"/>
              </w:rPr>
              <w:t>cả</w:t>
            </w:r>
            <w:r>
              <w:rPr>
                <w:spacing w:val="-3"/>
                <w:sz w:val="24"/>
              </w:rPr>
              <w:t> </w:t>
            </w:r>
            <w:r>
              <w:rPr>
                <w:sz w:val="24"/>
              </w:rPr>
              <w:t>phương án</w:t>
            </w:r>
            <w:r>
              <w:rPr>
                <w:spacing w:val="-1"/>
                <w:sz w:val="24"/>
              </w:rPr>
              <w:t> </w:t>
            </w:r>
            <w:r>
              <w:rPr>
                <w:sz w:val="24"/>
              </w:rPr>
              <w:t>trên</w:t>
            </w:r>
            <w:r>
              <w:rPr>
                <w:spacing w:val="1"/>
                <w:sz w:val="24"/>
              </w:rPr>
              <w:t> </w:t>
            </w:r>
            <w:r>
              <w:rPr>
                <w:sz w:val="24"/>
              </w:rPr>
              <w:t>đều</w:t>
            </w:r>
            <w:r>
              <w:rPr>
                <w:spacing w:val="-1"/>
                <w:sz w:val="24"/>
              </w:rPr>
              <w:t> </w:t>
            </w:r>
            <w:r>
              <w:rPr>
                <w:spacing w:val="-4"/>
                <w:sz w:val="24"/>
              </w:rPr>
              <w:t>đúng</w:t>
            </w:r>
          </w:p>
        </w:tc>
        <w:tc>
          <w:tcPr>
            <w:tcW w:w="3117" w:type="dxa"/>
          </w:tcPr>
          <w:p>
            <w:pPr>
              <w:pStyle w:val="TableParagraph"/>
              <w:rPr>
                <w:b/>
                <w:sz w:val="24"/>
              </w:rPr>
            </w:pPr>
          </w:p>
          <w:p>
            <w:pPr>
              <w:pStyle w:val="TableParagraph"/>
              <w:rPr>
                <w:b/>
                <w:sz w:val="24"/>
              </w:rPr>
            </w:pPr>
          </w:p>
          <w:p>
            <w:pPr>
              <w:pStyle w:val="TableParagraph"/>
              <w:spacing w:before="71"/>
              <w:rPr>
                <w:b/>
                <w:sz w:val="24"/>
              </w:rPr>
            </w:pPr>
          </w:p>
          <w:p>
            <w:pPr>
              <w:pStyle w:val="TableParagraph"/>
              <w:ind w:right="1475"/>
              <w:jc w:val="right"/>
              <w:rPr>
                <w:sz w:val="24"/>
              </w:rPr>
            </w:pPr>
            <w:r>
              <w:rPr>
                <w:spacing w:val="-10"/>
                <w:sz w:val="24"/>
              </w:rPr>
              <w:t>D</w:t>
            </w:r>
          </w:p>
        </w:tc>
      </w:tr>
      <w:tr>
        <w:trPr>
          <w:trHeight w:val="4202" w:hRule="atLeast"/>
        </w:trPr>
        <w:tc>
          <w:tcPr>
            <w:tcW w:w="708"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spacing w:before="1"/>
              <w:ind w:left="54"/>
              <w:rPr>
                <w:sz w:val="24"/>
              </w:rPr>
            </w:pPr>
            <w:r>
              <w:rPr>
                <w:spacing w:val="-5"/>
                <w:sz w:val="24"/>
              </w:rPr>
              <w:t>239</w:t>
            </w:r>
          </w:p>
        </w:tc>
        <w:tc>
          <w:tcPr>
            <w:tcW w:w="4680"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z w:val="24"/>
              </w:rPr>
              <w:t>Đối</w:t>
            </w:r>
            <w:r>
              <w:rPr>
                <w:spacing w:val="-1"/>
                <w:sz w:val="24"/>
              </w:rPr>
              <w:t> </w:t>
            </w:r>
            <w:r>
              <w:rPr>
                <w:sz w:val="24"/>
              </w:rPr>
              <w:t>với đấu</w:t>
            </w:r>
            <w:r>
              <w:rPr>
                <w:spacing w:val="-4"/>
                <w:sz w:val="24"/>
              </w:rPr>
              <w:t> </w:t>
            </w:r>
            <w:r>
              <w:rPr>
                <w:sz w:val="24"/>
              </w:rPr>
              <w:t>thầu</w:t>
            </w:r>
            <w:r>
              <w:rPr>
                <w:spacing w:val="-3"/>
                <w:sz w:val="24"/>
              </w:rPr>
              <w:t> </w:t>
            </w:r>
            <w:r>
              <w:rPr>
                <w:sz w:val="24"/>
              </w:rPr>
              <w:t>rộng</w:t>
            </w:r>
            <w:r>
              <w:rPr>
                <w:spacing w:val="-6"/>
                <w:sz w:val="24"/>
              </w:rPr>
              <w:t> </w:t>
            </w:r>
            <w:r>
              <w:rPr>
                <w:sz w:val="24"/>
              </w:rPr>
              <w:t>rãi</w:t>
            </w:r>
            <w:r>
              <w:rPr>
                <w:spacing w:val="-2"/>
                <w:sz w:val="24"/>
              </w:rPr>
              <w:t> </w:t>
            </w:r>
            <w:r>
              <w:rPr>
                <w:sz w:val="24"/>
              </w:rPr>
              <w:t>qua</w:t>
            </w:r>
            <w:r>
              <w:rPr>
                <w:spacing w:val="-5"/>
                <w:sz w:val="24"/>
              </w:rPr>
              <w:t> </w:t>
            </w:r>
            <w:r>
              <w:rPr>
                <w:sz w:val="24"/>
              </w:rPr>
              <w:t>mạng, một </w:t>
            </w:r>
            <w:r>
              <w:rPr>
                <w:spacing w:val="-5"/>
                <w:sz w:val="24"/>
              </w:rPr>
              <w:t>số</w:t>
            </w:r>
          </w:p>
          <w:p>
            <w:pPr>
              <w:pStyle w:val="TableParagraph"/>
              <w:spacing w:line="261" w:lineRule="auto" w:before="24"/>
              <w:ind w:left="57" w:right="28"/>
              <w:rPr>
                <w:sz w:val="24"/>
              </w:rPr>
            </w:pPr>
            <w:r>
              <w:rPr>
                <w:sz w:val="24"/>
              </w:rPr>
              <w:t>nội</w:t>
            </w:r>
            <w:r>
              <w:rPr>
                <w:spacing w:val="-5"/>
                <w:sz w:val="24"/>
              </w:rPr>
              <w:t> </w:t>
            </w:r>
            <w:r>
              <w:rPr>
                <w:sz w:val="24"/>
              </w:rPr>
              <w:t>dung</w:t>
            </w:r>
            <w:r>
              <w:rPr>
                <w:spacing w:val="-5"/>
                <w:sz w:val="24"/>
              </w:rPr>
              <w:t> </w:t>
            </w:r>
            <w:r>
              <w:rPr>
                <w:sz w:val="24"/>
              </w:rPr>
              <w:t>do</w:t>
            </w:r>
            <w:r>
              <w:rPr>
                <w:spacing w:val="-5"/>
                <w:sz w:val="24"/>
              </w:rPr>
              <w:t> </w:t>
            </w:r>
            <w:r>
              <w:rPr>
                <w:sz w:val="24"/>
              </w:rPr>
              <w:t>Hệ</w:t>
            </w:r>
            <w:r>
              <w:rPr>
                <w:spacing w:val="-6"/>
                <w:sz w:val="24"/>
              </w:rPr>
              <w:t> </w:t>
            </w:r>
            <w:r>
              <w:rPr>
                <w:sz w:val="24"/>
              </w:rPr>
              <w:t>thống</w:t>
            </w:r>
            <w:r>
              <w:rPr>
                <w:spacing w:val="-5"/>
                <w:sz w:val="24"/>
              </w:rPr>
              <w:t> </w:t>
            </w:r>
            <w:r>
              <w:rPr>
                <w:sz w:val="24"/>
              </w:rPr>
              <w:t>mạng</w:t>
            </w:r>
            <w:r>
              <w:rPr>
                <w:spacing w:val="-5"/>
                <w:sz w:val="24"/>
              </w:rPr>
              <w:t> </w:t>
            </w:r>
            <w:r>
              <w:rPr>
                <w:sz w:val="24"/>
              </w:rPr>
              <w:t>đấu</w:t>
            </w:r>
            <w:r>
              <w:rPr>
                <w:spacing w:val="-5"/>
                <w:sz w:val="24"/>
              </w:rPr>
              <w:t> </w:t>
            </w:r>
            <w:r>
              <w:rPr>
                <w:sz w:val="24"/>
              </w:rPr>
              <w:t>thầu</w:t>
            </w:r>
            <w:r>
              <w:rPr>
                <w:spacing w:val="-5"/>
                <w:sz w:val="24"/>
              </w:rPr>
              <w:t> </w:t>
            </w:r>
            <w:r>
              <w:rPr>
                <w:sz w:val="24"/>
              </w:rPr>
              <w:t>quốc</w:t>
            </w:r>
            <w:r>
              <w:rPr>
                <w:spacing w:val="-6"/>
                <w:sz w:val="24"/>
              </w:rPr>
              <w:t> </w:t>
            </w:r>
            <w:r>
              <w:rPr>
                <w:sz w:val="24"/>
              </w:rPr>
              <w:t>gia đánh</w:t>
            </w:r>
            <w:r>
              <w:rPr>
                <w:spacing w:val="-4"/>
                <w:sz w:val="24"/>
              </w:rPr>
              <w:t> </w:t>
            </w:r>
            <w:r>
              <w:rPr>
                <w:sz w:val="24"/>
              </w:rPr>
              <w:t>giá</w:t>
            </w:r>
            <w:r>
              <w:rPr>
                <w:spacing w:val="-4"/>
                <w:sz w:val="24"/>
              </w:rPr>
              <w:t> </w:t>
            </w:r>
            <w:r>
              <w:rPr>
                <w:sz w:val="24"/>
              </w:rPr>
              <w:t>"không</w:t>
            </w:r>
            <w:r>
              <w:rPr>
                <w:spacing w:val="-4"/>
                <w:sz w:val="24"/>
              </w:rPr>
              <w:t> </w:t>
            </w:r>
            <w:r>
              <w:rPr>
                <w:sz w:val="24"/>
              </w:rPr>
              <w:t>đạt"</w:t>
            </w:r>
            <w:r>
              <w:rPr>
                <w:spacing w:val="-4"/>
                <w:sz w:val="24"/>
              </w:rPr>
              <w:t> </w:t>
            </w:r>
            <w:r>
              <w:rPr>
                <w:sz w:val="24"/>
              </w:rPr>
              <w:t>thì</w:t>
            </w:r>
            <w:r>
              <w:rPr>
                <w:spacing w:val="-4"/>
                <w:sz w:val="24"/>
              </w:rPr>
              <w:t> </w:t>
            </w:r>
            <w:r>
              <w:rPr>
                <w:sz w:val="24"/>
              </w:rPr>
              <w:t>Tổ</w:t>
            </w:r>
            <w:r>
              <w:rPr>
                <w:spacing w:val="-4"/>
                <w:sz w:val="24"/>
              </w:rPr>
              <w:t> </w:t>
            </w:r>
            <w:r>
              <w:rPr>
                <w:sz w:val="24"/>
              </w:rPr>
              <w:t>chuyên</w:t>
            </w:r>
            <w:r>
              <w:rPr>
                <w:spacing w:val="-4"/>
                <w:sz w:val="24"/>
              </w:rPr>
              <w:t> </w:t>
            </w:r>
            <w:r>
              <w:rPr>
                <w:sz w:val="24"/>
              </w:rPr>
              <w:t>gia</w:t>
            </w:r>
            <w:r>
              <w:rPr>
                <w:spacing w:val="-4"/>
                <w:sz w:val="24"/>
              </w:rPr>
              <w:t> </w:t>
            </w:r>
            <w:r>
              <w:rPr>
                <w:sz w:val="24"/>
              </w:rPr>
              <w:t>không thể sửa đổi kết quả đánh giá từ "không đạt" thành "đạt". Phương án nào sau đây là đúng?</w:t>
            </w:r>
          </w:p>
        </w:tc>
        <w:tc>
          <w:tcPr>
            <w:tcW w:w="10207" w:type="dxa"/>
          </w:tcPr>
          <w:p>
            <w:pPr>
              <w:pStyle w:val="TableParagraph"/>
              <w:numPr>
                <w:ilvl w:val="0"/>
                <w:numId w:val="185"/>
              </w:numPr>
              <w:tabs>
                <w:tab w:pos="568" w:val="left" w:leader="none"/>
              </w:tabs>
              <w:spacing w:line="304" w:lineRule="auto" w:before="75" w:after="0"/>
              <w:ind w:left="276" w:right="465" w:firstLine="0"/>
              <w:jc w:val="left"/>
              <w:rPr>
                <w:sz w:val="24"/>
              </w:rPr>
            </w:pPr>
            <w:r>
              <w:rPr>
                <w:sz w:val="24"/>
              </w:rPr>
              <w:t>Tư</w:t>
            </w:r>
            <w:r>
              <w:rPr>
                <w:spacing w:val="-5"/>
                <w:sz w:val="24"/>
              </w:rPr>
              <w:t> </w:t>
            </w:r>
            <w:r>
              <w:rPr>
                <w:sz w:val="24"/>
              </w:rPr>
              <w:t>cách</w:t>
            </w:r>
            <w:r>
              <w:rPr>
                <w:spacing w:val="-7"/>
                <w:sz w:val="24"/>
              </w:rPr>
              <w:t> </w:t>
            </w:r>
            <w:r>
              <w:rPr>
                <w:sz w:val="24"/>
              </w:rPr>
              <w:t>hợp</w:t>
            </w:r>
            <w:r>
              <w:rPr>
                <w:spacing w:val="-2"/>
                <w:sz w:val="24"/>
              </w:rPr>
              <w:t> </w:t>
            </w:r>
            <w:r>
              <w:rPr>
                <w:sz w:val="24"/>
              </w:rPr>
              <w:t>lệ,</w:t>
            </w:r>
            <w:r>
              <w:rPr>
                <w:spacing w:val="-2"/>
                <w:sz w:val="24"/>
              </w:rPr>
              <w:t> </w:t>
            </w:r>
            <w:r>
              <w:rPr>
                <w:sz w:val="24"/>
              </w:rPr>
              <w:t>nhà</w:t>
            </w:r>
            <w:r>
              <w:rPr>
                <w:spacing w:val="-3"/>
                <w:sz w:val="24"/>
              </w:rPr>
              <w:t> </w:t>
            </w:r>
            <w:r>
              <w:rPr>
                <w:sz w:val="24"/>
              </w:rPr>
              <w:t>thầu</w:t>
            </w:r>
            <w:r>
              <w:rPr>
                <w:spacing w:val="-2"/>
                <w:sz w:val="24"/>
              </w:rPr>
              <w:t> </w:t>
            </w:r>
            <w:r>
              <w:rPr>
                <w:sz w:val="24"/>
              </w:rPr>
              <w:t>không</w:t>
            </w:r>
            <w:r>
              <w:rPr>
                <w:spacing w:val="-2"/>
                <w:sz w:val="24"/>
              </w:rPr>
              <w:t> </w:t>
            </w:r>
            <w:r>
              <w:rPr>
                <w:sz w:val="24"/>
              </w:rPr>
              <w:t>có</w:t>
            </w:r>
            <w:r>
              <w:rPr>
                <w:spacing w:val="-2"/>
                <w:sz w:val="24"/>
              </w:rPr>
              <w:t> </w:t>
            </w:r>
            <w:r>
              <w:rPr>
                <w:sz w:val="24"/>
              </w:rPr>
              <w:t>nhân</w:t>
            </w:r>
            <w:r>
              <w:rPr>
                <w:spacing w:val="-2"/>
                <w:sz w:val="24"/>
              </w:rPr>
              <w:t> </w:t>
            </w:r>
            <w:r>
              <w:rPr>
                <w:sz w:val="24"/>
              </w:rPr>
              <w:t>sự</w:t>
            </w:r>
            <w:r>
              <w:rPr>
                <w:spacing w:val="-2"/>
                <w:sz w:val="24"/>
              </w:rPr>
              <w:t> </w:t>
            </w:r>
            <w:r>
              <w:rPr>
                <w:sz w:val="24"/>
              </w:rPr>
              <w:t>bị</w:t>
            </w:r>
            <w:r>
              <w:rPr>
                <w:spacing w:val="-2"/>
                <w:sz w:val="24"/>
              </w:rPr>
              <w:t> </w:t>
            </w:r>
            <w:r>
              <w:rPr>
                <w:sz w:val="24"/>
              </w:rPr>
              <w:t>tòa</w:t>
            </w:r>
            <w:r>
              <w:rPr>
                <w:spacing w:val="-3"/>
                <w:sz w:val="24"/>
              </w:rPr>
              <w:t> </w:t>
            </w:r>
            <w:r>
              <w:rPr>
                <w:sz w:val="24"/>
              </w:rPr>
              <w:t>án</w:t>
            </w:r>
            <w:r>
              <w:rPr>
                <w:spacing w:val="-2"/>
                <w:sz w:val="24"/>
              </w:rPr>
              <w:t> </w:t>
            </w:r>
            <w:r>
              <w:rPr>
                <w:sz w:val="24"/>
              </w:rPr>
              <w:t>kết</w:t>
            </w:r>
            <w:r>
              <w:rPr>
                <w:spacing w:val="-2"/>
                <w:sz w:val="24"/>
              </w:rPr>
              <w:t> </w:t>
            </w:r>
            <w:r>
              <w:rPr>
                <w:sz w:val="24"/>
              </w:rPr>
              <w:t>án</w:t>
            </w:r>
            <w:r>
              <w:rPr>
                <w:spacing w:val="-1"/>
                <w:sz w:val="24"/>
              </w:rPr>
              <w:t> </w:t>
            </w:r>
            <w:r>
              <w:rPr>
                <w:sz w:val="24"/>
              </w:rPr>
              <w:t>có</w:t>
            </w:r>
            <w:r>
              <w:rPr>
                <w:spacing w:val="-2"/>
                <w:sz w:val="24"/>
              </w:rPr>
              <w:t> </w:t>
            </w:r>
            <w:r>
              <w:rPr>
                <w:sz w:val="24"/>
              </w:rPr>
              <w:t>hành</w:t>
            </w:r>
            <w:r>
              <w:rPr>
                <w:spacing w:val="-2"/>
                <w:sz w:val="24"/>
              </w:rPr>
              <w:t> </w:t>
            </w:r>
            <w:r>
              <w:rPr>
                <w:sz w:val="24"/>
              </w:rPr>
              <w:t>vi</w:t>
            </w:r>
            <w:r>
              <w:rPr>
                <w:spacing w:val="-2"/>
                <w:sz w:val="24"/>
              </w:rPr>
              <w:t> </w:t>
            </w:r>
            <w:r>
              <w:rPr>
                <w:sz w:val="24"/>
              </w:rPr>
              <w:t>vi</w:t>
            </w:r>
            <w:r>
              <w:rPr>
                <w:spacing w:val="-2"/>
                <w:sz w:val="24"/>
              </w:rPr>
              <w:t> </w:t>
            </w:r>
            <w:r>
              <w:rPr>
                <w:sz w:val="24"/>
              </w:rPr>
              <w:t>phạm</w:t>
            </w:r>
            <w:r>
              <w:rPr>
                <w:spacing w:val="-2"/>
                <w:sz w:val="24"/>
              </w:rPr>
              <w:t> </w:t>
            </w:r>
            <w:r>
              <w:rPr>
                <w:sz w:val="24"/>
              </w:rPr>
              <w:t>quy</w:t>
            </w:r>
            <w:r>
              <w:rPr>
                <w:spacing w:val="-2"/>
                <w:sz w:val="24"/>
              </w:rPr>
              <w:t> </w:t>
            </w:r>
            <w:r>
              <w:rPr>
                <w:sz w:val="24"/>
              </w:rPr>
              <w:t>định</w:t>
            </w:r>
            <w:r>
              <w:rPr>
                <w:spacing w:val="-2"/>
                <w:sz w:val="24"/>
              </w:rPr>
              <w:t> </w:t>
            </w:r>
            <w:r>
              <w:rPr>
                <w:sz w:val="24"/>
              </w:rPr>
              <w:t>về</w:t>
            </w:r>
            <w:r>
              <w:rPr>
                <w:spacing w:val="-2"/>
                <w:sz w:val="24"/>
              </w:rPr>
              <w:t> </w:t>
            </w:r>
            <w:r>
              <w:rPr>
                <w:sz w:val="24"/>
              </w:rPr>
              <w:t>đấu thầu gây hậu quả nghiêm trọng, trạng thái bị tạm ngừng, chấm dứt tham gia Hệ thống mạng đấu thầu quốc gia, doanh thu bình quân hằng năm.</w:t>
            </w:r>
          </w:p>
          <w:p>
            <w:pPr>
              <w:pStyle w:val="TableParagraph"/>
              <w:numPr>
                <w:ilvl w:val="0"/>
                <w:numId w:val="185"/>
              </w:numPr>
              <w:tabs>
                <w:tab w:pos="556" w:val="left" w:leader="none"/>
              </w:tabs>
              <w:spacing w:line="304" w:lineRule="auto" w:before="0" w:after="0"/>
              <w:ind w:left="276" w:right="855" w:firstLine="0"/>
              <w:jc w:val="left"/>
              <w:rPr>
                <w:sz w:val="24"/>
              </w:rPr>
            </w:pPr>
            <w:r>
              <w:rPr>
                <w:sz w:val="24"/>
              </w:rPr>
              <w:t>Tư</w:t>
            </w:r>
            <w:r>
              <w:rPr>
                <w:spacing w:val="-2"/>
                <w:sz w:val="24"/>
              </w:rPr>
              <w:t> </w:t>
            </w:r>
            <w:r>
              <w:rPr>
                <w:sz w:val="24"/>
              </w:rPr>
              <w:t>cách</w:t>
            </w:r>
            <w:r>
              <w:rPr>
                <w:spacing w:val="-2"/>
                <w:sz w:val="24"/>
              </w:rPr>
              <w:t> </w:t>
            </w:r>
            <w:r>
              <w:rPr>
                <w:sz w:val="24"/>
              </w:rPr>
              <w:t>hợp</w:t>
            </w:r>
            <w:r>
              <w:rPr>
                <w:spacing w:val="-2"/>
                <w:sz w:val="24"/>
              </w:rPr>
              <w:t> </w:t>
            </w:r>
            <w:r>
              <w:rPr>
                <w:sz w:val="24"/>
              </w:rPr>
              <w:t>lệ,</w:t>
            </w:r>
            <w:r>
              <w:rPr>
                <w:spacing w:val="-2"/>
                <w:sz w:val="24"/>
              </w:rPr>
              <w:t> </w:t>
            </w:r>
            <w:r>
              <w:rPr>
                <w:sz w:val="24"/>
              </w:rPr>
              <w:t>bảo</w:t>
            </w:r>
            <w:r>
              <w:rPr>
                <w:spacing w:val="-2"/>
                <w:sz w:val="24"/>
              </w:rPr>
              <w:t> </w:t>
            </w:r>
            <w:r>
              <w:rPr>
                <w:sz w:val="24"/>
              </w:rPr>
              <w:t>đảm</w:t>
            </w:r>
            <w:r>
              <w:rPr>
                <w:spacing w:val="-2"/>
                <w:sz w:val="24"/>
              </w:rPr>
              <w:t> </w:t>
            </w:r>
            <w:r>
              <w:rPr>
                <w:sz w:val="24"/>
              </w:rPr>
              <w:t>dự</w:t>
            </w:r>
            <w:r>
              <w:rPr>
                <w:spacing w:val="-2"/>
                <w:sz w:val="24"/>
              </w:rPr>
              <w:t> </w:t>
            </w:r>
            <w:r>
              <w:rPr>
                <w:sz w:val="24"/>
              </w:rPr>
              <w:t>thầu,</w:t>
            </w:r>
            <w:r>
              <w:rPr>
                <w:spacing w:val="-2"/>
                <w:sz w:val="24"/>
              </w:rPr>
              <w:t> </w:t>
            </w:r>
            <w:r>
              <w:rPr>
                <w:sz w:val="24"/>
              </w:rPr>
              <w:t>thực</w:t>
            </w:r>
            <w:r>
              <w:rPr>
                <w:spacing w:val="-4"/>
                <w:sz w:val="24"/>
              </w:rPr>
              <w:t> </w:t>
            </w:r>
            <w:r>
              <w:rPr>
                <w:sz w:val="24"/>
              </w:rPr>
              <w:t>hiện</w:t>
            </w:r>
            <w:r>
              <w:rPr>
                <w:spacing w:val="-2"/>
                <w:sz w:val="24"/>
              </w:rPr>
              <w:t> </w:t>
            </w:r>
            <w:r>
              <w:rPr>
                <w:sz w:val="24"/>
              </w:rPr>
              <w:t>nghĩa</w:t>
            </w:r>
            <w:r>
              <w:rPr>
                <w:spacing w:val="-2"/>
                <w:sz w:val="24"/>
              </w:rPr>
              <w:t> </w:t>
            </w:r>
            <w:r>
              <w:rPr>
                <w:sz w:val="24"/>
              </w:rPr>
              <w:t>vụ</w:t>
            </w:r>
            <w:r>
              <w:rPr>
                <w:spacing w:val="-2"/>
                <w:sz w:val="24"/>
              </w:rPr>
              <w:t> </w:t>
            </w:r>
            <w:r>
              <w:rPr>
                <w:sz w:val="24"/>
              </w:rPr>
              <w:t>kê</w:t>
            </w:r>
            <w:r>
              <w:rPr>
                <w:spacing w:val="-4"/>
                <w:sz w:val="24"/>
              </w:rPr>
              <w:t> </w:t>
            </w:r>
            <w:r>
              <w:rPr>
                <w:sz w:val="24"/>
              </w:rPr>
              <w:t>khai</w:t>
            </w:r>
            <w:r>
              <w:rPr>
                <w:spacing w:val="-1"/>
                <w:sz w:val="24"/>
              </w:rPr>
              <w:t> </w:t>
            </w:r>
            <w:r>
              <w:rPr>
                <w:sz w:val="24"/>
              </w:rPr>
              <w:t>thuế</w:t>
            </w:r>
            <w:r>
              <w:rPr>
                <w:spacing w:val="-2"/>
                <w:sz w:val="24"/>
              </w:rPr>
              <w:t> </w:t>
            </w:r>
            <w:r>
              <w:rPr>
                <w:sz w:val="24"/>
              </w:rPr>
              <w:t>và</w:t>
            </w:r>
            <w:r>
              <w:rPr>
                <w:spacing w:val="-4"/>
                <w:sz w:val="24"/>
              </w:rPr>
              <w:t> </w:t>
            </w:r>
            <w:r>
              <w:rPr>
                <w:sz w:val="24"/>
              </w:rPr>
              <w:t>nộp</w:t>
            </w:r>
            <w:r>
              <w:rPr>
                <w:spacing w:val="-2"/>
                <w:sz w:val="24"/>
              </w:rPr>
              <w:t> </w:t>
            </w:r>
            <w:r>
              <w:rPr>
                <w:sz w:val="24"/>
              </w:rPr>
              <w:t>thuế,</w:t>
            </w:r>
            <w:r>
              <w:rPr>
                <w:spacing w:val="-2"/>
                <w:sz w:val="24"/>
              </w:rPr>
              <w:t> </w:t>
            </w:r>
            <w:r>
              <w:rPr>
                <w:sz w:val="24"/>
              </w:rPr>
              <w:t>kết</w:t>
            </w:r>
            <w:r>
              <w:rPr>
                <w:spacing w:val="-2"/>
                <w:sz w:val="24"/>
              </w:rPr>
              <w:t> </w:t>
            </w:r>
            <w:r>
              <w:rPr>
                <w:sz w:val="24"/>
              </w:rPr>
              <w:t>quả</w:t>
            </w:r>
            <w:r>
              <w:rPr>
                <w:spacing w:val="-2"/>
                <w:sz w:val="24"/>
              </w:rPr>
              <w:t> </w:t>
            </w:r>
            <w:r>
              <w:rPr>
                <w:sz w:val="24"/>
              </w:rPr>
              <w:t>hoạt động tài chính, doanh thu bình quân hằng năm</w:t>
            </w:r>
          </w:p>
          <w:p>
            <w:pPr>
              <w:pStyle w:val="TableParagraph"/>
              <w:numPr>
                <w:ilvl w:val="0"/>
                <w:numId w:val="185"/>
              </w:numPr>
              <w:tabs>
                <w:tab w:pos="556" w:val="left" w:leader="none"/>
              </w:tabs>
              <w:spacing w:line="304" w:lineRule="auto" w:before="0" w:after="0"/>
              <w:ind w:left="276" w:right="472" w:firstLine="0"/>
              <w:jc w:val="left"/>
              <w:rPr>
                <w:sz w:val="24"/>
              </w:rPr>
            </w:pPr>
            <w:r>
              <w:rPr>
                <w:sz w:val="24"/>
              </w:rPr>
              <w:t>Tư</w:t>
            </w:r>
            <w:r>
              <w:rPr>
                <w:spacing w:val="-2"/>
                <w:sz w:val="24"/>
              </w:rPr>
              <w:t> </w:t>
            </w:r>
            <w:r>
              <w:rPr>
                <w:sz w:val="24"/>
              </w:rPr>
              <w:t>cách</w:t>
            </w:r>
            <w:r>
              <w:rPr>
                <w:spacing w:val="-2"/>
                <w:sz w:val="24"/>
              </w:rPr>
              <w:t> </w:t>
            </w:r>
            <w:r>
              <w:rPr>
                <w:sz w:val="24"/>
              </w:rPr>
              <w:t>hợp</w:t>
            </w:r>
            <w:r>
              <w:rPr>
                <w:spacing w:val="-2"/>
                <w:sz w:val="24"/>
              </w:rPr>
              <w:t> </w:t>
            </w:r>
            <w:r>
              <w:rPr>
                <w:sz w:val="24"/>
              </w:rPr>
              <w:t>lệ,</w:t>
            </w:r>
            <w:r>
              <w:rPr>
                <w:spacing w:val="-2"/>
                <w:sz w:val="24"/>
              </w:rPr>
              <w:t> </w:t>
            </w:r>
            <w:r>
              <w:rPr>
                <w:sz w:val="24"/>
              </w:rPr>
              <w:t>nhà</w:t>
            </w:r>
            <w:r>
              <w:rPr>
                <w:spacing w:val="-3"/>
                <w:sz w:val="24"/>
              </w:rPr>
              <w:t> </w:t>
            </w:r>
            <w:r>
              <w:rPr>
                <w:sz w:val="24"/>
              </w:rPr>
              <w:t>thầu</w:t>
            </w:r>
            <w:r>
              <w:rPr>
                <w:spacing w:val="-2"/>
                <w:sz w:val="24"/>
              </w:rPr>
              <w:t> </w:t>
            </w:r>
            <w:r>
              <w:rPr>
                <w:sz w:val="24"/>
              </w:rPr>
              <w:t>không</w:t>
            </w:r>
            <w:r>
              <w:rPr>
                <w:spacing w:val="-2"/>
                <w:sz w:val="24"/>
              </w:rPr>
              <w:t> </w:t>
            </w:r>
            <w:r>
              <w:rPr>
                <w:sz w:val="24"/>
              </w:rPr>
              <w:t>có</w:t>
            </w:r>
            <w:r>
              <w:rPr>
                <w:spacing w:val="-2"/>
                <w:sz w:val="24"/>
              </w:rPr>
              <w:t> </w:t>
            </w:r>
            <w:r>
              <w:rPr>
                <w:sz w:val="24"/>
              </w:rPr>
              <w:t>nhân</w:t>
            </w:r>
            <w:r>
              <w:rPr>
                <w:spacing w:val="-2"/>
                <w:sz w:val="24"/>
              </w:rPr>
              <w:t> </w:t>
            </w:r>
            <w:r>
              <w:rPr>
                <w:sz w:val="24"/>
              </w:rPr>
              <w:t>sự</w:t>
            </w:r>
            <w:r>
              <w:rPr>
                <w:spacing w:val="-2"/>
                <w:sz w:val="24"/>
              </w:rPr>
              <w:t> </w:t>
            </w:r>
            <w:r>
              <w:rPr>
                <w:sz w:val="24"/>
              </w:rPr>
              <w:t>bị</w:t>
            </w:r>
            <w:r>
              <w:rPr>
                <w:spacing w:val="-2"/>
                <w:sz w:val="24"/>
              </w:rPr>
              <w:t> </w:t>
            </w:r>
            <w:r>
              <w:rPr>
                <w:sz w:val="24"/>
              </w:rPr>
              <w:t>tòa</w:t>
            </w:r>
            <w:r>
              <w:rPr>
                <w:spacing w:val="-3"/>
                <w:sz w:val="24"/>
              </w:rPr>
              <w:t> </w:t>
            </w:r>
            <w:r>
              <w:rPr>
                <w:sz w:val="24"/>
              </w:rPr>
              <w:t>án</w:t>
            </w:r>
            <w:r>
              <w:rPr>
                <w:spacing w:val="-2"/>
                <w:sz w:val="24"/>
              </w:rPr>
              <w:t> </w:t>
            </w:r>
            <w:r>
              <w:rPr>
                <w:sz w:val="24"/>
              </w:rPr>
              <w:t>kết</w:t>
            </w:r>
            <w:r>
              <w:rPr>
                <w:spacing w:val="-2"/>
                <w:sz w:val="24"/>
              </w:rPr>
              <w:t> </w:t>
            </w:r>
            <w:r>
              <w:rPr>
                <w:sz w:val="24"/>
              </w:rPr>
              <w:t>án</w:t>
            </w:r>
            <w:r>
              <w:rPr>
                <w:spacing w:val="-1"/>
                <w:sz w:val="24"/>
              </w:rPr>
              <w:t> </w:t>
            </w:r>
            <w:r>
              <w:rPr>
                <w:sz w:val="24"/>
              </w:rPr>
              <w:t>có</w:t>
            </w:r>
            <w:r>
              <w:rPr>
                <w:spacing w:val="-2"/>
                <w:sz w:val="24"/>
              </w:rPr>
              <w:t> </w:t>
            </w:r>
            <w:r>
              <w:rPr>
                <w:sz w:val="24"/>
              </w:rPr>
              <w:t>hành</w:t>
            </w:r>
            <w:r>
              <w:rPr>
                <w:spacing w:val="-2"/>
                <w:sz w:val="24"/>
              </w:rPr>
              <w:t> </w:t>
            </w:r>
            <w:r>
              <w:rPr>
                <w:sz w:val="24"/>
              </w:rPr>
              <w:t>vi</w:t>
            </w:r>
            <w:r>
              <w:rPr>
                <w:spacing w:val="-2"/>
                <w:sz w:val="24"/>
              </w:rPr>
              <w:t> </w:t>
            </w:r>
            <w:r>
              <w:rPr>
                <w:sz w:val="24"/>
              </w:rPr>
              <w:t>vi</w:t>
            </w:r>
            <w:r>
              <w:rPr>
                <w:spacing w:val="-2"/>
                <w:sz w:val="24"/>
              </w:rPr>
              <w:t> </w:t>
            </w:r>
            <w:r>
              <w:rPr>
                <w:sz w:val="24"/>
              </w:rPr>
              <w:t>phạm</w:t>
            </w:r>
            <w:r>
              <w:rPr>
                <w:spacing w:val="-2"/>
                <w:sz w:val="24"/>
              </w:rPr>
              <w:t> </w:t>
            </w:r>
            <w:r>
              <w:rPr>
                <w:sz w:val="24"/>
              </w:rPr>
              <w:t>quy</w:t>
            </w:r>
            <w:r>
              <w:rPr>
                <w:spacing w:val="-2"/>
                <w:sz w:val="24"/>
              </w:rPr>
              <w:t> </w:t>
            </w:r>
            <w:r>
              <w:rPr>
                <w:sz w:val="24"/>
              </w:rPr>
              <w:t>định</w:t>
            </w:r>
            <w:r>
              <w:rPr>
                <w:spacing w:val="-2"/>
                <w:sz w:val="24"/>
              </w:rPr>
              <w:t> </w:t>
            </w:r>
            <w:r>
              <w:rPr>
                <w:sz w:val="24"/>
              </w:rPr>
              <w:t>về</w:t>
            </w:r>
            <w:r>
              <w:rPr>
                <w:spacing w:val="-2"/>
                <w:sz w:val="24"/>
              </w:rPr>
              <w:t> </w:t>
            </w:r>
            <w:r>
              <w:rPr>
                <w:sz w:val="24"/>
              </w:rPr>
              <w:t>đấu thầu gây hậu quả nghiêm trọng, trạng thái bị tạm ngừng, chấm dứt tham gia Hệ thống mạng đấu thầu</w:t>
            </w:r>
            <w:r>
              <w:rPr>
                <w:spacing w:val="-1"/>
                <w:sz w:val="24"/>
              </w:rPr>
              <w:t> </w:t>
            </w:r>
            <w:r>
              <w:rPr>
                <w:sz w:val="24"/>
              </w:rPr>
              <w:t>quốc</w:t>
            </w:r>
            <w:r>
              <w:rPr>
                <w:spacing w:val="-3"/>
                <w:sz w:val="24"/>
              </w:rPr>
              <w:t> </w:t>
            </w:r>
            <w:r>
              <w:rPr>
                <w:sz w:val="24"/>
              </w:rPr>
              <w:t>gia,</w:t>
            </w:r>
            <w:r>
              <w:rPr>
                <w:spacing w:val="-1"/>
                <w:sz w:val="24"/>
              </w:rPr>
              <w:t> </w:t>
            </w:r>
            <w:r>
              <w:rPr>
                <w:sz w:val="24"/>
              </w:rPr>
              <w:t>thực</w:t>
            </w:r>
            <w:r>
              <w:rPr>
                <w:spacing w:val="-3"/>
                <w:sz w:val="24"/>
              </w:rPr>
              <w:t> </w:t>
            </w:r>
            <w:r>
              <w:rPr>
                <w:sz w:val="24"/>
              </w:rPr>
              <w:t>hiện nghĩa</w:t>
            </w:r>
            <w:r>
              <w:rPr>
                <w:spacing w:val="-1"/>
                <w:sz w:val="24"/>
              </w:rPr>
              <w:t> </w:t>
            </w:r>
            <w:r>
              <w:rPr>
                <w:sz w:val="24"/>
              </w:rPr>
              <w:t>vụ</w:t>
            </w:r>
            <w:r>
              <w:rPr>
                <w:spacing w:val="-1"/>
                <w:sz w:val="24"/>
              </w:rPr>
              <w:t> </w:t>
            </w:r>
            <w:r>
              <w:rPr>
                <w:sz w:val="24"/>
              </w:rPr>
              <w:t>kê</w:t>
            </w:r>
            <w:r>
              <w:rPr>
                <w:spacing w:val="-3"/>
                <w:sz w:val="24"/>
              </w:rPr>
              <w:t> </w:t>
            </w:r>
            <w:r>
              <w:rPr>
                <w:sz w:val="24"/>
              </w:rPr>
              <w:t>khai</w:t>
            </w:r>
            <w:r>
              <w:rPr>
                <w:spacing w:val="-1"/>
                <w:sz w:val="24"/>
              </w:rPr>
              <w:t> </w:t>
            </w:r>
            <w:r>
              <w:rPr>
                <w:sz w:val="24"/>
              </w:rPr>
              <w:t>thuế</w:t>
            </w:r>
            <w:r>
              <w:rPr>
                <w:spacing w:val="-2"/>
                <w:sz w:val="24"/>
              </w:rPr>
              <w:t> </w:t>
            </w:r>
            <w:r>
              <w:rPr>
                <w:sz w:val="24"/>
              </w:rPr>
              <w:t>và nộp</w:t>
            </w:r>
            <w:r>
              <w:rPr>
                <w:spacing w:val="-1"/>
                <w:sz w:val="24"/>
              </w:rPr>
              <w:t> </w:t>
            </w:r>
            <w:r>
              <w:rPr>
                <w:sz w:val="24"/>
              </w:rPr>
              <w:t>thuế,</w:t>
            </w:r>
            <w:r>
              <w:rPr>
                <w:spacing w:val="-1"/>
                <w:sz w:val="24"/>
              </w:rPr>
              <w:t> </w:t>
            </w:r>
            <w:r>
              <w:rPr>
                <w:sz w:val="24"/>
              </w:rPr>
              <w:t>kết</w:t>
            </w:r>
            <w:r>
              <w:rPr>
                <w:spacing w:val="-1"/>
                <w:sz w:val="24"/>
              </w:rPr>
              <w:t> </w:t>
            </w:r>
            <w:r>
              <w:rPr>
                <w:sz w:val="24"/>
              </w:rPr>
              <w:t>quả</w:t>
            </w:r>
            <w:r>
              <w:rPr>
                <w:spacing w:val="-1"/>
                <w:sz w:val="24"/>
              </w:rPr>
              <w:t> </w:t>
            </w:r>
            <w:r>
              <w:rPr>
                <w:sz w:val="24"/>
              </w:rPr>
              <w:t>hoạt</w:t>
            </w:r>
            <w:r>
              <w:rPr>
                <w:spacing w:val="-1"/>
                <w:sz w:val="24"/>
              </w:rPr>
              <w:t> </w:t>
            </w:r>
            <w:r>
              <w:rPr>
                <w:sz w:val="24"/>
              </w:rPr>
              <w:t>động</w:t>
            </w:r>
            <w:r>
              <w:rPr>
                <w:spacing w:val="-1"/>
                <w:sz w:val="24"/>
              </w:rPr>
              <w:t> </w:t>
            </w:r>
            <w:r>
              <w:rPr>
                <w:sz w:val="24"/>
              </w:rPr>
              <w:t>tài</w:t>
            </w:r>
            <w:r>
              <w:rPr>
                <w:spacing w:val="-1"/>
                <w:sz w:val="24"/>
              </w:rPr>
              <w:t> </w:t>
            </w:r>
            <w:r>
              <w:rPr>
                <w:sz w:val="24"/>
              </w:rPr>
              <w:t>chính,</w:t>
            </w:r>
            <w:r>
              <w:rPr>
                <w:spacing w:val="-1"/>
                <w:sz w:val="24"/>
              </w:rPr>
              <w:t> </w:t>
            </w:r>
            <w:r>
              <w:rPr>
                <w:sz w:val="24"/>
              </w:rPr>
              <w:t>doanh</w:t>
            </w:r>
            <w:r>
              <w:rPr>
                <w:spacing w:val="-1"/>
                <w:sz w:val="24"/>
              </w:rPr>
              <w:t> </w:t>
            </w:r>
            <w:r>
              <w:rPr>
                <w:sz w:val="24"/>
              </w:rPr>
              <w:t>thu bình quân hằng năm</w:t>
            </w:r>
          </w:p>
          <w:p>
            <w:pPr>
              <w:pStyle w:val="TableParagraph"/>
              <w:numPr>
                <w:ilvl w:val="0"/>
                <w:numId w:val="185"/>
              </w:numPr>
              <w:tabs>
                <w:tab w:pos="568" w:val="left" w:leader="none"/>
              </w:tabs>
              <w:spacing w:line="304" w:lineRule="auto" w:before="0" w:after="0"/>
              <w:ind w:left="276" w:right="458" w:firstLine="0"/>
              <w:jc w:val="left"/>
              <w:rPr>
                <w:sz w:val="24"/>
              </w:rPr>
            </w:pPr>
            <w:r>
              <w:rPr>
                <w:sz w:val="24"/>
              </w:rPr>
              <w:t>Tư</w:t>
            </w:r>
            <w:r>
              <w:rPr>
                <w:spacing w:val="-2"/>
                <w:sz w:val="24"/>
              </w:rPr>
              <w:t> </w:t>
            </w:r>
            <w:r>
              <w:rPr>
                <w:sz w:val="24"/>
              </w:rPr>
              <w:t>cách</w:t>
            </w:r>
            <w:r>
              <w:rPr>
                <w:spacing w:val="-2"/>
                <w:sz w:val="24"/>
              </w:rPr>
              <w:t> </w:t>
            </w:r>
            <w:r>
              <w:rPr>
                <w:sz w:val="24"/>
              </w:rPr>
              <w:t>hợp</w:t>
            </w:r>
            <w:r>
              <w:rPr>
                <w:spacing w:val="-2"/>
                <w:sz w:val="24"/>
              </w:rPr>
              <w:t> </w:t>
            </w:r>
            <w:r>
              <w:rPr>
                <w:sz w:val="24"/>
              </w:rPr>
              <w:t>lệ,</w:t>
            </w:r>
            <w:r>
              <w:rPr>
                <w:spacing w:val="-2"/>
                <w:sz w:val="24"/>
              </w:rPr>
              <w:t> </w:t>
            </w:r>
            <w:r>
              <w:rPr>
                <w:sz w:val="24"/>
              </w:rPr>
              <w:t>nhà</w:t>
            </w:r>
            <w:r>
              <w:rPr>
                <w:spacing w:val="-4"/>
                <w:sz w:val="24"/>
              </w:rPr>
              <w:t> </w:t>
            </w:r>
            <w:r>
              <w:rPr>
                <w:sz w:val="24"/>
              </w:rPr>
              <w:t>thầu</w:t>
            </w:r>
            <w:r>
              <w:rPr>
                <w:spacing w:val="-2"/>
                <w:sz w:val="24"/>
              </w:rPr>
              <w:t> </w:t>
            </w:r>
            <w:r>
              <w:rPr>
                <w:sz w:val="24"/>
              </w:rPr>
              <w:t>không</w:t>
            </w:r>
            <w:r>
              <w:rPr>
                <w:spacing w:val="-2"/>
                <w:sz w:val="24"/>
              </w:rPr>
              <w:t> </w:t>
            </w:r>
            <w:r>
              <w:rPr>
                <w:sz w:val="24"/>
              </w:rPr>
              <w:t>có</w:t>
            </w:r>
            <w:r>
              <w:rPr>
                <w:spacing w:val="-2"/>
                <w:sz w:val="24"/>
              </w:rPr>
              <w:t> </w:t>
            </w:r>
            <w:r>
              <w:rPr>
                <w:sz w:val="24"/>
              </w:rPr>
              <w:t>nhân</w:t>
            </w:r>
            <w:r>
              <w:rPr>
                <w:spacing w:val="-2"/>
                <w:sz w:val="24"/>
              </w:rPr>
              <w:t> </w:t>
            </w:r>
            <w:r>
              <w:rPr>
                <w:sz w:val="24"/>
              </w:rPr>
              <w:t>sự</w:t>
            </w:r>
            <w:r>
              <w:rPr>
                <w:spacing w:val="-2"/>
                <w:sz w:val="24"/>
              </w:rPr>
              <w:t> </w:t>
            </w:r>
            <w:r>
              <w:rPr>
                <w:sz w:val="24"/>
              </w:rPr>
              <w:t>bị</w:t>
            </w:r>
            <w:r>
              <w:rPr>
                <w:spacing w:val="-2"/>
                <w:sz w:val="24"/>
              </w:rPr>
              <w:t> </w:t>
            </w:r>
            <w:r>
              <w:rPr>
                <w:sz w:val="24"/>
              </w:rPr>
              <w:t>tòa</w:t>
            </w:r>
            <w:r>
              <w:rPr>
                <w:spacing w:val="-3"/>
                <w:sz w:val="24"/>
              </w:rPr>
              <w:t> </w:t>
            </w:r>
            <w:r>
              <w:rPr>
                <w:sz w:val="24"/>
              </w:rPr>
              <w:t>án</w:t>
            </w:r>
            <w:r>
              <w:rPr>
                <w:spacing w:val="-2"/>
                <w:sz w:val="24"/>
              </w:rPr>
              <w:t> </w:t>
            </w:r>
            <w:r>
              <w:rPr>
                <w:sz w:val="24"/>
              </w:rPr>
              <w:t>kết</w:t>
            </w:r>
            <w:r>
              <w:rPr>
                <w:spacing w:val="-2"/>
                <w:sz w:val="24"/>
              </w:rPr>
              <w:t> </w:t>
            </w:r>
            <w:r>
              <w:rPr>
                <w:sz w:val="24"/>
              </w:rPr>
              <w:t>án</w:t>
            </w:r>
            <w:r>
              <w:rPr>
                <w:spacing w:val="-1"/>
                <w:sz w:val="24"/>
              </w:rPr>
              <w:t> </w:t>
            </w:r>
            <w:r>
              <w:rPr>
                <w:sz w:val="24"/>
              </w:rPr>
              <w:t>có</w:t>
            </w:r>
            <w:r>
              <w:rPr>
                <w:spacing w:val="-2"/>
                <w:sz w:val="24"/>
              </w:rPr>
              <w:t> </w:t>
            </w:r>
            <w:r>
              <w:rPr>
                <w:sz w:val="24"/>
              </w:rPr>
              <w:t>hành</w:t>
            </w:r>
            <w:r>
              <w:rPr>
                <w:spacing w:val="-2"/>
                <w:sz w:val="24"/>
              </w:rPr>
              <w:t> </w:t>
            </w:r>
            <w:r>
              <w:rPr>
                <w:sz w:val="24"/>
              </w:rPr>
              <w:t>vi</w:t>
            </w:r>
            <w:r>
              <w:rPr>
                <w:spacing w:val="-2"/>
                <w:sz w:val="24"/>
              </w:rPr>
              <w:t> </w:t>
            </w:r>
            <w:r>
              <w:rPr>
                <w:sz w:val="24"/>
              </w:rPr>
              <w:t>vi</w:t>
            </w:r>
            <w:r>
              <w:rPr>
                <w:spacing w:val="-2"/>
                <w:sz w:val="24"/>
              </w:rPr>
              <w:t> </w:t>
            </w:r>
            <w:r>
              <w:rPr>
                <w:sz w:val="24"/>
              </w:rPr>
              <w:t>phạm</w:t>
            </w:r>
            <w:r>
              <w:rPr>
                <w:spacing w:val="-2"/>
                <w:sz w:val="24"/>
              </w:rPr>
              <w:t> </w:t>
            </w:r>
            <w:r>
              <w:rPr>
                <w:sz w:val="24"/>
              </w:rPr>
              <w:t>quy</w:t>
            </w:r>
            <w:r>
              <w:rPr>
                <w:spacing w:val="-2"/>
                <w:sz w:val="24"/>
              </w:rPr>
              <w:t> </w:t>
            </w:r>
            <w:r>
              <w:rPr>
                <w:sz w:val="24"/>
              </w:rPr>
              <w:t>định</w:t>
            </w:r>
            <w:r>
              <w:rPr>
                <w:spacing w:val="-2"/>
                <w:sz w:val="24"/>
              </w:rPr>
              <w:t> </w:t>
            </w:r>
            <w:r>
              <w:rPr>
                <w:sz w:val="24"/>
              </w:rPr>
              <w:t>về</w:t>
            </w:r>
            <w:r>
              <w:rPr>
                <w:spacing w:val="-2"/>
                <w:sz w:val="24"/>
              </w:rPr>
              <w:t> </w:t>
            </w:r>
            <w:r>
              <w:rPr>
                <w:sz w:val="24"/>
              </w:rPr>
              <w:t>đấu thầu gây hậu quả nghiêm trọng, </w:t>
            </w:r>
            <w:r>
              <w:rPr>
                <w:color w:val="FF0000"/>
                <w:sz w:val="24"/>
              </w:rPr>
              <w:t>lịch sử không</w:t>
            </w:r>
            <w:r>
              <w:rPr>
                <w:color w:val="FF0000"/>
                <w:spacing w:val="-4"/>
                <w:sz w:val="24"/>
              </w:rPr>
              <w:t> </w:t>
            </w:r>
            <w:r>
              <w:rPr>
                <w:color w:val="FF0000"/>
                <w:sz w:val="24"/>
              </w:rPr>
              <w:t>hoàn thành</w:t>
            </w:r>
            <w:r>
              <w:rPr>
                <w:color w:val="FF0000"/>
                <w:spacing w:val="-1"/>
                <w:sz w:val="24"/>
              </w:rPr>
              <w:t> </w:t>
            </w:r>
            <w:r>
              <w:rPr>
                <w:color w:val="FF0000"/>
                <w:sz w:val="24"/>
              </w:rPr>
              <w:t>hợp đồng</w:t>
            </w:r>
            <w:r>
              <w:rPr>
                <w:color w:val="FF0000"/>
                <w:spacing w:val="-4"/>
                <w:sz w:val="24"/>
              </w:rPr>
              <w:t> </w:t>
            </w:r>
            <w:r>
              <w:rPr>
                <w:color w:val="FF0000"/>
                <w:sz w:val="24"/>
              </w:rPr>
              <w:t>do lỗi của</w:t>
            </w:r>
            <w:r>
              <w:rPr>
                <w:color w:val="FF0000"/>
                <w:spacing w:val="-1"/>
                <w:sz w:val="24"/>
              </w:rPr>
              <w:t> </w:t>
            </w:r>
            <w:r>
              <w:rPr>
                <w:color w:val="FF0000"/>
                <w:sz w:val="24"/>
              </w:rPr>
              <w:t>nhà</w:t>
            </w:r>
            <w:r>
              <w:rPr>
                <w:color w:val="FF0000"/>
                <w:spacing w:val="-1"/>
                <w:sz w:val="24"/>
              </w:rPr>
              <w:t> </w:t>
            </w:r>
            <w:r>
              <w:rPr>
                <w:color w:val="FF0000"/>
                <w:sz w:val="24"/>
              </w:rPr>
              <w:t>thầu</w:t>
            </w:r>
            <w:r>
              <w:rPr>
                <w:sz w:val="24"/>
              </w:rPr>
              <w:t>, thực</w:t>
            </w:r>
            <w:r>
              <w:rPr>
                <w:spacing w:val="-1"/>
                <w:sz w:val="24"/>
              </w:rPr>
              <w:t> </w:t>
            </w:r>
            <w:r>
              <w:rPr>
                <w:sz w:val="24"/>
              </w:rPr>
              <w:t>hiện</w:t>
            </w:r>
          </w:p>
          <w:p>
            <w:pPr>
              <w:pStyle w:val="TableParagraph"/>
              <w:spacing w:line="256" w:lineRule="exact"/>
              <w:ind w:left="276"/>
              <w:rPr>
                <w:sz w:val="24"/>
              </w:rPr>
            </w:pPr>
            <w:r>
              <w:rPr>
                <w:sz w:val="24"/>
              </w:rPr>
              <w:t>nghĩa</w:t>
            </w:r>
            <w:r>
              <w:rPr>
                <w:spacing w:val="-1"/>
                <w:sz w:val="24"/>
              </w:rPr>
              <w:t> </w:t>
            </w:r>
            <w:r>
              <w:rPr>
                <w:sz w:val="24"/>
              </w:rPr>
              <w:t>vụ kê</w:t>
            </w:r>
            <w:r>
              <w:rPr>
                <w:spacing w:val="-2"/>
                <w:sz w:val="24"/>
              </w:rPr>
              <w:t> </w:t>
            </w:r>
            <w:r>
              <w:rPr>
                <w:sz w:val="24"/>
              </w:rPr>
              <w:t>khai</w:t>
            </w:r>
            <w:r>
              <w:rPr>
                <w:spacing w:val="-1"/>
                <w:sz w:val="24"/>
              </w:rPr>
              <w:t> </w:t>
            </w:r>
            <w:r>
              <w:rPr>
                <w:sz w:val="24"/>
              </w:rPr>
              <w:t>thuế</w:t>
            </w:r>
            <w:r>
              <w:rPr>
                <w:spacing w:val="-1"/>
                <w:sz w:val="24"/>
              </w:rPr>
              <w:t> </w:t>
            </w:r>
            <w:r>
              <w:rPr>
                <w:sz w:val="24"/>
              </w:rPr>
              <w:t>và</w:t>
            </w:r>
            <w:r>
              <w:rPr>
                <w:spacing w:val="1"/>
                <w:sz w:val="24"/>
              </w:rPr>
              <w:t> </w:t>
            </w:r>
            <w:r>
              <w:rPr>
                <w:sz w:val="24"/>
              </w:rPr>
              <w:t>nộp</w:t>
            </w:r>
            <w:r>
              <w:rPr>
                <w:spacing w:val="-1"/>
                <w:sz w:val="24"/>
              </w:rPr>
              <w:t> </w:t>
            </w:r>
            <w:r>
              <w:rPr>
                <w:sz w:val="24"/>
              </w:rPr>
              <w:t>thuế, kết quả</w:t>
            </w:r>
            <w:r>
              <w:rPr>
                <w:spacing w:val="-1"/>
                <w:sz w:val="24"/>
              </w:rPr>
              <w:t> </w:t>
            </w:r>
            <w:r>
              <w:rPr>
                <w:sz w:val="24"/>
              </w:rPr>
              <w:t>hoạt động tài</w:t>
            </w:r>
            <w:r>
              <w:rPr>
                <w:spacing w:val="-1"/>
                <w:sz w:val="24"/>
              </w:rPr>
              <w:t> </w:t>
            </w:r>
            <w:r>
              <w:rPr>
                <w:sz w:val="24"/>
              </w:rPr>
              <w:t>chính, doanh thu</w:t>
            </w:r>
            <w:r>
              <w:rPr>
                <w:spacing w:val="-1"/>
                <w:sz w:val="24"/>
              </w:rPr>
              <w:t> </w:t>
            </w:r>
            <w:r>
              <w:rPr>
                <w:sz w:val="24"/>
              </w:rPr>
              <w:t>bình quân hằng </w:t>
            </w:r>
            <w:r>
              <w:rPr>
                <w:spacing w:val="-5"/>
                <w:sz w:val="24"/>
              </w:rPr>
              <w:t>năm</w:t>
            </w:r>
          </w:p>
        </w:tc>
        <w:tc>
          <w:tcPr>
            <w:tcW w:w="311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30"/>
              <w:rPr>
                <w:b/>
                <w:sz w:val="24"/>
              </w:rPr>
            </w:pPr>
          </w:p>
          <w:p>
            <w:pPr>
              <w:pStyle w:val="TableParagraph"/>
              <w:ind w:right="1451"/>
              <w:jc w:val="right"/>
              <w:rPr>
                <w:sz w:val="24"/>
              </w:rPr>
            </w:pPr>
            <w:r>
              <w:rPr>
                <w:spacing w:val="-10"/>
                <w:sz w:val="24"/>
              </w:rPr>
              <w:t>D</w:t>
            </w:r>
          </w:p>
        </w:tc>
      </w:tr>
      <w:tr>
        <w:trPr>
          <w:trHeight w:val="2800" w:hRule="atLeast"/>
        </w:trPr>
        <w:tc>
          <w:tcPr>
            <w:tcW w:w="708" w:type="dxa"/>
          </w:tcPr>
          <w:p>
            <w:pPr>
              <w:pStyle w:val="TableParagraph"/>
              <w:rPr>
                <w:b/>
                <w:sz w:val="24"/>
              </w:rPr>
            </w:pPr>
          </w:p>
          <w:p>
            <w:pPr>
              <w:pStyle w:val="TableParagraph"/>
              <w:spacing w:before="275"/>
              <w:rPr>
                <w:b/>
                <w:sz w:val="24"/>
              </w:rPr>
            </w:pPr>
          </w:p>
          <w:p>
            <w:pPr>
              <w:pStyle w:val="TableParagraph"/>
              <w:ind w:left="54"/>
              <w:rPr>
                <w:sz w:val="24"/>
              </w:rPr>
            </w:pPr>
            <w:r>
              <w:rPr>
                <w:spacing w:val="-5"/>
                <w:sz w:val="24"/>
              </w:rPr>
              <w:t>240</w:t>
            </w:r>
          </w:p>
        </w:tc>
        <w:tc>
          <w:tcPr>
            <w:tcW w:w="4680" w:type="dxa"/>
          </w:tcPr>
          <w:p>
            <w:pPr>
              <w:pStyle w:val="TableParagraph"/>
              <w:spacing w:before="274"/>
              <w:rPr>
                <w:b/>
                <w:sz w:val="24"/>
              </w:rPr>
            </w:pPr>
          </w:p>
          <w:p>
            <w:pPr>
              <w:pStyle w:val="TableParagraph"/>
              <w:spacing w:line="261" w:lineRule="auto"/>
              <w:ind w:left="57" w:right="28"/>
              <w:rPr>
                <w:sz w:val="24"/>
              </w:rPr>
            </w:pPr>
            <w:r>
              <w:rPr>
                <w:sz w:val="24"/>
              </w:rPr>
              <w:t>Quy</w:t>
            </w:r>
            <w:r>
              <w:rPr>
                <w:spacing w:val="-15"/>
                <w:sz w:val="24"/>
              </w:rPr>
              <w:t> </w:t>
            </w:r>
            <w:r>
              <w:rPr>
                <w:sz w:val="24"/>
              </w:rPr>
              <w:t>trình</w:t>
            </w:r>
            <w:r>
              <w:rPr>
                <w:spacing w:val="-15"/>
                <w:sz w:val="24"/>
              </w:rPr>
              <w:t> </w:t>
            </w:r>
            <w:r>
              <w:rPr>
                <w:sz w:val="24"/>
              </w:rPr>
              <w:t>02</w:t>
            </w:r>
            <w:r>
              <w:rPr>
                <w:spacing w:val="-13"/>
                <w:sz w:val="24"/>
              </w:rPr>
              <w:t> </w:t>
            </w:r>
            <w:r>
              <w:rPr>
                <w:sz w:val="24"/>
              </w:rPr>
              <w:t>trong</w:t>
            </w:r>
            <w:r>
              <w:rPr>
                <w:spacing w:val="-15"/>
                <w:sz w:val="24"/>
              </w:rPr>
              <w:t> </w:t>
            </w:r>
            <w:r>
              <w:rPr>
                <w:sz w:val="24"/>
              </w:rPr>
              <w:t>đánh</w:t>
            </w:r>
            <w:r>
              <w:rPr>
                <w:spacing w:val="-12"/>
                <w:sz w:val="24"/>
              </w:rPr>
              <w:t> </w:t>
            </w:r>
            <w:r>
              <w:rPr>
                <w:sz w:val="24"/>
              </w:rPr>
              <w:t>giá</w:t>
            </w:r>
            <w:r>
              <w:rPr>
                <w:spacing w:val="-13"/>
                <w:sz w:val="24"/>
              </w:rPr>
              <w:t> </w:t>
            </w:r>
            <w:r>
              <w:rPr>
                <w:sz w:val="24"/>
              </w:rPr>
              <w:t>E-HSDT</w:t>
            </w:r>
            <w:r>
              <w:rPr>
                <w:spacing w:val="-13"/>
                <w:sz w:val="24"/>
              </w:rPr>
              <w:t> </w:t>
            </w:r>
            <w:r>
              <w:rPr>
                <w:sz w:val="24"/>
              </w:rPr>
              <w:t>được</w:t>
            </w:r>
            <w:r>
              <w:rPr>
                <w:spacing w:val="-5"/>
                <w:sz w:val="24"/>
              </w:rPr>
              <w:t> </w:t>
            </w:r>
            <w:r>
              <w:rPr>
                <w:sz w:val="24"/>
              </w:rPr>
              <w:t>áp dụng đối với gói thầu nào sau đây?</w:t>
            </w:r>
          </w:p>
        </w:tc>
        <w:tc>
          <w:tcPr>
            <w:tcW w:w="10207" w:type="dxa"/>
          </w:tcPr>
          <w:p>
            <w:pPr>
              <w:pStyle w:val="TableParagraph"/>
              <w:numPr>
                <w:ilvl w:val="0"/>
                <w:numId w:val="186"/>
              </w:numPr>
              <w:tabs>
                <w:tab w:pos="568" w:val="left" w:leader="none"/>
              </w:tabs>
              <w:spacing w:line="304" w:lineRule="auto" w:before="73" w:after="0"/>
              <w:ind w:left="276" w:right="434" w:firstLine="0"/>
              <w:jc w:val="left"/>
              <w:rPr>
                <w:sz w:val="24"/>
              </w:rPr>
            </w:pPr>
            <w:r>
              <w:rPr>
                <w:sz w:val="24"/>
              </w:rPr>
              <w:t>Gói</w:t>
            </w:r>
            <w:r>
              <w:rPr>
                <w:spacing w:val="-2"/>
                <w:sz w:val="24"/>
              </w:rPr>
              <w:t> </w:t>
            </w:r>
            <w:r>
              <w:rPr>
                <w:sz w:val="24"/>
              </w:rPr>
              <w:t>thầu</w:t>
            </w:r>
            <w:r>
              <w:rPr>
                <w:spacing w:val="-2"/>
                <w:sz w:val="24"/>
              </w:rPr>
              <w:t> </w:t>
            </w:r>
            <w:r>
              <w:rPr>
                <w:sz w:val="24"/>
              </w:rPr>
              <w:t>mua</w:t>
            </w:r>
            <w:r>
              <w:rPr>
                <w:spacing w:val="-3"/>
                <w:sz w:val="24"/>
              </w:rPr>
              <w:t> </w:t>
            </w:r>
            <w:r>
              <w:rPr>
                <w:sz w:val="24"/>
              </w:rPr>
              <w:t>sắm</w:t>
            </w:r>
            <w:r>
              <w:rPr>
                <w:spacing w:val="-2"/>
                <w:sz w:val="24"/>
              </w:rPr>
              <w:t> </w:t>
            </w:r>
            <w:r>
              <w:rPr>
                <w:sz w:val="24"/>
              </w:rPr>
              <w:t>hàng</w:t>
            </w:r>
            <w:r>
              <w:rPr>
                <w:spacing w:val="-2"/>
                <w:sz w:val="24"/>
              </w:rPr>
              <w:t> </w:t>
            </w:r>
            <w:r>
              <w:rPr>
                <w:sz w:val="24"/>
              </w:rPr>
              <w:t>hóa</w:t>
            </w:r>
            <w:r>
              <w:rPr>
                <w:spacing w:val="-3"/>
                <w:sz w:val="24"/>
              </w:rPr>
              <w:t> </w:t>
            </w:r>
            <w:r>
              <w:rPr>
                <w:sz w:val="24"/>
              </w:rPr>
              <w:t>áp</w:t>
            </w:r>
            <w:r>
              <w:rPr>
                <w:spacing w:val="-2"/>
                <w:sz w:val="24"/>
              </w:rPr>
              <w:t> </w:t>
            </w:r>
            <w:r>
              <w:rPr>
                <w:sz w:val="24"/>
              </w:rPr>
              <w:t>dụng</w:t>
            </w:r>
            <w:r>
              <w:rPr>
                <w:spacing w:val="-2"/>
                <w:sz w:val="24"/>
              </w:rPr>
              <w:t> </w:t>
            </w:r>
            <w:r>
              <w:rPr>
                <w:sz w:val="24"/>
              </w:rPr>
              <w:t>phương</w:t>
            </w:r>
            <w:r>
              <w:rPr>
                <w:spacing w:val="-2"/>
                <w:sz w:val="24"/>
              </w:rPr>
              <w:t> </w:t>
            </w:r>
            <w:r>
              <w:rPr>
                <w:sz w:val="24"/>
              </w:rPr>
              <w:t>thức</w:t>
            </w:r>
            <w:r>
              <w:rPr>
                <w:spacing w:val="-4"/>
                <w:sz w:val="24"/>
              </w:rPr>
              <w:t> </w:t>
            </w:r>
            <w:r>
              <w:rPr>
                <w:sz w:val="24"/>
              </w:rPr>
              <w:t>một</w:t>
            </w:r>
            <w:r>
              <w:rPr>
                <w:spacing w:val="-2"/>
                <w:sz w:val="24"/>
              </w:rPr>
              <w:t> </w:t>
            </w:r>
            <w:r>
              <w:rPr>
                <w:sz w:val="24"/>
              </w:rPr>
              <w:t>giai</w:t>
            </w:r>
            <w:r>
              <w:rPr>
                <w:spacing w:val="-2"/>
                <w:sz w:val="24"/>
              </w:rPr>
              <w:t> </w:t>
            </w:r>
            <w:r>
              <w:rPr>
                <w:sz w:val="24"/>
              </w:rPr>
              <w:t>đoạn</w:t>
            </w:r>
            <w:r>
              <w:rPr>
                <w:spacing w:val="-2"/>
                <w:sz w:val="24"/>
              </w:rPr>
              <w:t> </w:t>
            </w:r>
            <w:r>
              <w:rPr>
                <w:sz w:val="24"/>
              </w:rPr>
              <w:t>một</w:t>
            </w:r>
            <w:r>
              <w:rPr>
                <w:spacing w:val="-2"/>
                <w:sz w:val="24"/>
              </w:rPr>
              <w:t> </w:t>
            </w:r>
            <w:r>
              <w:rPr>
                <w:sz w:val="24"/>
              </w:rPr>
              <w:t>túi</w:t>
            </w:r>
            <w:r>
              <w:rPr>
                <w:spacing w:val="-2"/>
                <w:sz w:val="24"/>
              </w:rPr>
              <w:t> </w:t>
            </w:r>
            <w:r>
              <w:rPr>
                <w:sz w:val="24"/>
              </w:rPr>
              <w:t>hồ</w:t>
            </w:r>
            <w:r>
              <w:rPr>
                <w:spacing w:val="-2"/>
                <w:sz w:val="24"/>
              </w:rPr>
              <w:t> </w:t>
            </w:r>
            <w:r>
              <w:rPr>
                <w:sz w:val="24"/>
              </w:rPr>
              <w:t>sơ,</w:t>
            </w:r>
            <w:r>
              <w:rPr>
                <w:spacing w:val="-2"/>
                <w:sz w:val="24"/>
              </w:rPr>
              <w:t> </w:t>
            </w:r>
            <w:r>
              <w:rPr>
                <w:sz w:val="24"/>
              </w:rPr>
              <w:t>sử</w:t>
            </w:r>
            <w:r>
              <w:rPr>
                <w:spacing w:val="-2"/>
                <w:sz w:val="24"/>
              </w:rPr>
              <w:t> </w:t>
            </w:r>
            <w:r>
              <w:rPr>
                <w:sz w:val="24"/>
              </w:rPr>
              <w:t>dụng</w:t>
            </w:r>
            <w:r>
              <w:rPr>
                <w:spacing w:val="-2"/>
                <w:sz w:val="24"/>
              </w:rPr>
              <w:t> </w:t>
            </w:r>
            <w:r>
              <w:rPr>
                <w:sz w:val="24"/>
              </w:rPr>
              <w:t>phương pháp “giá thấp nhất” và các nhà thầu, E-HSDT đều không có bất kỳ ưu đãi nào</w:t>
            </w:r>
          </w:p>
          <w:p>
            <w:pPr>
              <w:pStyle w:val="TableParagraph"/>
              <w:numPr>
                <w:ilvl w:val="0"/>
                <w:numId w:val="186"/>
              </w:numPr>
              <w:tabs>
                <w:tab w:pos="556" w:val="left" w:leader="none"/>
              </w:tabs>
              <w:spacing w:line="302" w:lineRule="auto" w:before="0" w:after="0"/>
              <w:ind w:left="276" w:right="496" w:firstLine="0"/>
              <w:jc w:val="left"/>
              <w:rPr>
                <w:sz w:val="24"/>
              </w:rPr>
            </w:pPr>
            <w:r>
              <w:rPr>
                <w:sz w:val="24"/>
              </w:rPr>
              <w:t>Gói</w:t>
            </w:r>
            <w:r>
              <w:rPr>
                <w:spacing w:val="-2"/>
                <w:sz w:val="24"/>
              </w:rPr>
              <w:t> </w:t>
            </w:r>
            <w:r>
              <w:rPr>
                <w:sz w:val="24"/>
              </w:rPr>
              <w:t>thầu</w:t>
            </w:r>
            <w:r>
              <w:rPr>
                <w:spacing w:val="-2"/>
                <w:sz w:val="24"/>
              </w:rPr>
              <w:t> </w:t>
            </w:r>
            <w:r>
              <w:rPr>
                <w:sz w:val="24"/>
              </w:rPr>
              <w:t>dịch</w:t>
            </w:r>
            <w:r>
              <w:rPr>
                <w:spacing w:val="-2"/>
                <w:sz w:val="24"/>
              </w:rPr>
              <w:t> </w:t>
            </w:r>
            <w:r>
              <w:rPr>
                <w:sz w:val="24"/>
              </w:rPr>
              <w:t>vụ</w:t>
            </w:r>
            <w:r>
              <w:rPr>
                <w:spacing w:val="-2"/>
                <w:sz w:val="24"/>
              </w:rPr>
              <w:t> </w:t>
            </w:r>
            <w:r>
              <w:rPr>
                <w:sz w:val="24"/>
              </w:rPr>
              <w:t>phi</w:t>
            </w:r>
            <w:r>
              <w:rPr>
                <w:spacing w:val="-2"/>
                <w:sz w:val="24"/>
              </w:rPr>
              <w:t> </w:t>
            </w:r>
            <w:r>
              <w:rPr>
                <w:sz w:val="24"/>
              </w:rPr>
              <w:t>tư</w:t>
            </w:r>
            <w:r>
              <w:rPr>
                <w:spacing w:val="-2"/>
                <w:sz w:val="24"/>
              </w:rPr>
              <w:t> </w:t>
            </w:r>
            <w:r>
              <w:rPr>
                <w:sz w:val="24"/>
              </w:rPr>
              <w:t>vấn</w:t>
            </w:r>
            <w:r>
              <w:rPr>
                <w:spacing w:val="-2"/>
                <w:sz w:val="24"/>
              </w:rPr>
              <w:t> </w:t>
            </w:r>
            <w:r>
              <w:rPr>
                <w:sz w:val="24"/>
              </w:rPr>
              <w:t>áp</w:t>
            </w:r>
            <w:r>
              <w:rPr>
                <w:spacing w:val="-2"/>
                <w:sz w:val="24"/>
              </w:rPr>
              <w:t> </w:t>
            </w:r>
            <w:r>
              <w:rPr>
                <w:sz w:val="24"/>
              </w:rPr>
              <w:t>dụng</w:t>
            </w:r>
            <w:r>
              <w:rPr>
                <w:spacing w:val="-2"/>
                <w:sz w:val="24"/>
              </w:rPr>
              <w:t> </w:t>
            </w:r>
            <w:r>
              <w:rPr>
                <w:sz w:val="24"/>
              </w:rPr>
              <w:t>phương</w:t>
            </w:r>
            <w:r>
              <w:rPr>
                <w:spacing w:val="-2"/>
                <w:sz w:val="24"/>
              </w:rPr>
              <w:t> </w:t>
            </w:r>
            <w:r>
              <w:rPr>
                <w:sz w:val="24"/>
              </w:rPr>
              <w:t>thức</w:t>
            </w:r>
            <w:r>
              <w:rPr>
                <w:spacing w:val="-4"/>
                <w:sz w:val="24"/>
              </w:rPr>
              <w:t> </w:t>
            </w:r>
            <w:r>
              <w:rPr>
                <w:sz w:val="24"/>
              </w:rPr>
              <w:t>một</w:t>
            </w:r>
            <w:r>
              <w:rPr>
                <w:spacing w:val="-2"/>
                <w:sz w:val="24"/>
              </w:rPr>
              <w:t> </w:t>
            </w:r>
            <w:r>
              <w:rPr>
                <w:sz w:val="24"/>
              </w:rPr>
              <w:t>giai</w:t>
            </w:r>
            <w:r>
              <w:rPr>
                <w:spacing w:val="-2"/>
                <w:sz w:val="24"/>
              </w:rPr>
              <w:t> </w:t>
            </w:r>
            <w:r>
              <w:rPr>
                <w:sz w:val="24"/>
              </w:rPr>
              <w:t>đoạn</w:t>
            </w:r>
            <w:r>
              <w:rPr>
                <w:spacing w:val="-2"/>
                <w:sz w:val="24"/>
              </w:rPr>
              <w:t> </w:t>
            </w:r>
            <w:r>
              <w:rPr>
                <w:sz w:val="24"/>
              </w:rPr>
              <w:t>một</w:t>
            </w:r>
            <w:r>
              <w:rPr>
                <w:spacing w:val="-2"/>
                <w:sz w:val="24"/>
              </w:rPr>
              <w:t> </w:t>
            </w:r>
            <w:r>
              <w:rPr>
                <w:sz w:val="24"/>
              </w:rPr>
              <w:t>túi</w:t>
            </w:r>
            <w:r>
              <w:rPr>
                <w:spacing w:val="-2"/>
                <w:sz w:val="24"/>
              </w:rPr>
              <w:t> </w:t>
            </w:r>
            <w:r>
              <w:rPr>
                <w:sz w:val="24"/>
              </w:rPr>
              <w:t>hồ</w:t>
            </w:r>
            <w:r>
              <w:rPr>
                <w:spacing w:val="-2"/>
                <w:sz w:val="24"/>
              </w:rPr>
              <w:t> </w:t>
            </w:r>
            <w:r>
              <w:rPr>
                <w:sz w:val="24"/>
              </w:rPr>
              <w:t>sơ,</w:t>
            </w:r>
            <w:r>
              <w:rPr>
                <w:spacing w:val="-2"/>
                <w:sz w:val="24"/>
              </w:rPr>
              <w:t> </w:t>
            </w:r>
            <w:r>
              <w:rPr>
                <w:sz w:val="24"/>
              </w:rPr>
              <w:t>sử</w:t>
            </w:r>
            <w:r>
              <w:rPr>
                <w:spacing w:val="-2"/>
                <w:sz w:val="24"/>
              </w:rPr>
              <w:t> </w:t>
            </w:r>
            <w:r>
              <w:rPr>
                <w:sz w:val="24"/>
              </w:rPr>
              <w:t>dụng</w:t>
            </w:r>
            <w:r>
              <w:rPr>
                <w:spacing w:val="-2"/>
                <w:sz w:val="24"/>
              </w:rPr>
              <w:t> </w:t>
            </w:r>
            <w:r>
              <w:rPr>
                <w:sz w:val="24"/>
              </w:rPr>
              <w:t>phương pháp “giá đánh giá” và các nhà thầu, </w:t>
            </w:r>
            <w:r>
              <w:rPr>
                <w:color w:val="FF0000"/>
                <w:sz w:val="24"/>
              </w:rPr>
              <w:t>E-HSDT chào ưu đãi như nhau</w:t>
            </w:r>
          </w:p>
          <w:p>
            <w:pPr>
              <w:pStyle w:val="TableParagraph"/>
              <w:numPr>
                <w:ilvl w:val="0"/>
                <w:numId w:val="186"/>
              </w:numPr>
              <w:tabs>
                <w:tab w:pos="556" w:val="left" w:leader="none"/>
              </w:tabs>
              <w:spacing w:line="304" w:lineRule="auto" w:before="3" w:after="0"/>
              <w:ind w:left="276" w:right="558" w:firstLine="0"/>
              <w:jc w:val="left"/>
              <w:rPr>
                <w:sz w:val="24"/>
              </w:rPr>
            </w:pPr>
            <w:r>
              <w:rPr>
                <w:sz w:val="24"/>
              </w:rPr>
              <w:t>Gói</w:t>
            </w:r>
            <w:r>
              <w:rPr>
                <w:spacing w:val="-2"/>
                <w:sz w:val="24"/>
              </w:rPr>
              <w:t> </w:t>
            </w:r>
            <w:r>
              <w:rPr>
                <w:sz w:val="24"/>
              </w:rPr>
              <w:t>thầu</w:t>
            </w:r>
            <w:r>
              <w:rPr>
                <w:spacing w:val="-3"/>
                <w:sz w:val="24"/>
              </w:rPr>
              <w:t> </w:t>
            </w:r>
            <w:r>
              <w:rPr>
                <w:color w:val="FF0000"/>
                <w:sz w:val="24"/>
              </w:rPr>
              <w:t>xây</w:t>
            </w:r>
            <w:r>
              <w:rPr>
                <w:color w:val="FF0000"/>
                <w:spacing w:val="-2"/>
                <w:sz w:val="24"/>
              </w:rPr>
              <w:t> </w:t>
            </w:r>
            <w:r>
              <w:rPr>
                <w:color w:val="FF0000"/>
                <w:sz w:val="24"/>
              </w:rPr>
              <w:t>lắp</w:t>
            </w:r>
            <w:r>
              <w:rPr>
                <w:color w:val="FF0000"/>
                <w:spacing w:val="-3"/>
                <w:sz w:val="24"/>
              </w:rPr>
              <w:t> </w:t>
            </w:r>
            <w:r>
              <w:rPr>
                <w:sz w:val="24"/>
              </w:rPr>
              <w:t>áp</w:t>
            </w:r>
            <w:r>
              <w:rPr>
                <w:spacing w:val="-2"/>
                <w:sz w:val="24"/>
              </w:rPr>
              <w:t> </w:t>
            </w:r>
            <w:r>
              <w:rPr>
                <w:sz w:val="24"/>
              </w:rPr>
              <w:t>dụng</w:t>
            </w:r>
            <w:r>
              <w:rPr>
                <w:spacing w:val="-2"/>
                <w:sz w:val="24"/>
              </w:rPr>
              <w:t> </w:t>
            </w:r>
            <w:r>
              <w:rPr>
                <w:sz w:val="24"/>
              </w:rPr>
              <w:t>phương</w:t>
            </w:r>
            <w:r>
              <w:rPr>
                <w:spacing w:val="-2"/>
                <w:sz w:val="24"/>
              </w:rPr>
              <w:t> </w:t>
            </w:r>
            <w:r>
              <w:rPr>
                <w:sz w:val="24"/>
              </w:rPr>
              <w:t>thức</w:t>
            </w:r>
            <w:r>
              <w:rPr>
                <w:spacing w:val="-4"/>
                <w:sz w:val="24"/>
              </w:rPr>
              <w:t> </w:t>
            </w:r>
            <w:r>
              <w:rPr>
                <w:sz w:val="24"/>
              </w:rPr>
              <w:t>một</w:t>
            </w:r>
            <w:r>
              <w:rPr>
                <w:spacing w:val="-2"/>
                <w:sz w:val="24"/>
              </w:rPr>
              <w:t> </w:t>
            </w:r>
            <w:r>
              <w:rPr>
                <w:sz w:val="24"/>
              </w:rPr>
              <w:t>giai</w:t>
            </w:r>
            <w:r>
              <w:rPr>
                <w:spacing w:val="-2"/>
                <w:sz w:val="24"/>
              </w:rPr>
              <w:t> </w:t>
            </w:r>
            <w:r>
              <w:rPr>
                <w:sz w:val="24"/>
              </w:rPr>
              <w:t>đoạn</w:t>
            </w:r>
            <w:r>
              <w:rPr>
                <w:spacing w:val="-2"/>
                <w:sz w:val="24"/>
              </w:rPr>
              <w:t> </w:t>
            </w:r>
            <w:r>
              <w:rPr>
                <w:sz w:val="24"/>
              </w:rPr>
              <w:t>một</w:t>
            </w:r>
            <w:r>
              <w:rPr>
                <w:spacing w:val="-2"/>
                <w:sz w:val="24"/>
              </w:rPr>
              <w:t> </w:t>
            </w:r>
            <w:r>
              <w:rPr>
                <w:sz w:val="24"/>
              </w:rPr>
              <w:t>túi</w:t>
            </w:r>
            <w:r>
              <w:rPr>
                <w:spacing w:val="-2"/>
                <w:sz w:val="24"/>
              </w:rPr>
              <w:t> </w:t>
            </w:r>
            <w:r>
              <w:rPr>
                <w:sz w:val="24"/>
              </w:rPr>
              <w:t>hồ</w:t>
            </w:r>
            <w:r>
              <w:rPr>
                <w:spacing w:val="-2"/>
                <w:sz w:val="24"/>
              </w:rPr>
              <w:t> </w:t>
            </w:r>
            <w:r>
              <w:rPr>
                <w:sz w:val="24"/>
              </w:rPr>
              <w:t>sơ,</w:t>
            </w:r>
            <w:r>
              <w:rPr>
                <w:spacing w:val="-2"/>
                <w:sz w:val="24"/>
              </w:rPr>
              <w:t> </w:t>
            </w:r>
            <w:r>
              <w:rPr>
                <w:sz w:val="24"/>
              </w:rPr>
              <w:t>sử</w:t>
            </w:r>
            <w:r>
              <w:rPr>
                <w:spacing w:val="-2"/>
                <w:sz w:val="24"/>
              </w:rPr>
              <w:t> </w:t>
            </w:r>
            <w:r>
              <w:rPr>
                <w:sz w:val="24"/>
              </w:rPr>
              <w:t>dụng</w:t>
            </w:r>
            <w:r>
              <w:rPr>
                <w:spacing w:val="-2"/>
                <w:sz w:val="24"/>
              </w:rPr>
              <w:t> </w:t>
            </w:r>
            <w:r>
              <w:rPr>
                <w:sz w:val="24"/>
              </w:rPr>
              <w:t>phương</w:t>
            </w:r>
            <w:r>
              <w:rPr>
                <w:spacing w:val="-2"/>
                <w:sz w:val="24"/>
              </w:rPr>
              <w:t> </w:t>
            </w:r>
            <w:r>
              <w:rPr>
                <w:sz w:val="24"/>
              </w:rPr>
              <w:t>pháp</w:t>
            </w:r>
            <w:r>
              <w:rPr>
                <w:spacing w:val="-2"/>
                <w:sz w:val="24"/>
              </w:rPr>
              <w:t> </w:t>
            </w:r>
            <w:r>
              <w:rPr>
                <w:sz w:val="24"/>
              </w:rPr>
              <w:t>“giá thấp nhất” và các nhà thầu, E-HSDT đều không có bất kỳ ưu đãi nào</w:t>
            </w:r>
          </w:p>
          <w:p>
            <w:pPr>
              <w:pStyle w:val="TableParagraph"/>
              <w:numPr>
                <w:ilvl w:val="0"/>
                <w:numId w:val="186"/>
              </w:numPr>
              <w:tabs>
                <w:tab w:pos="568" w:val="left" w:leader="none"/>
              </w:tabs>
              <w:spacing w:line="240" w:lineRule="auto" w:before="0" w:after="0"/>
              <w:ind w:left="568" w:right="0" w:hanging="292"/>
              <w:jc w:val="left"/>
              <w:rPr>
                <w:sz w:val="24"/>
              </w:rPr>
            </w:pPr>
            <w:r>
              <w:rPr>
                <w:sz w:val="24"/>
              </w:rPr>
              <w:t>Gói</w:t>
            </w:r>
            <w:r>
              <w:rPr>
                <w:spacing w:val="-1"/>
                <w:sz w:val="24"/>
              </w:rPr>
              <w:t> </w:t>
            </w:r>
            <w:r>
              <w:rPr>
                <w:sz w:val="24"/>
              </w:rPr>
              <w:t>thầu máy đặt, máy mượn áp</w:t>
            </w:r>
            <w:r>
              <w:rPr>
                <w:spacing w:val="-1"/>
                <w:sz w:val="24"/>
              </w:rPr>
              <w:t> </w:t>
            </w:r>
            <w:r>
              <w:rPr>
                <w:sz w:val="24"/>
              </w:rPr>
              <w:t>dụng phương thức</w:t>
            </w:r>
            <w:r>
              <w:rPr>
                <w:spacing w:val="-2"/>
                <w:sz w:val="24"/>
              </w:rPr>
              <w:t> </w:t>
            </w:r>
            <w:r>
              <w:rPr>
                <w:sz w:val="24"/>
              </w:rPr>
              <w:t>một giai đoạn</w:t>
            </w:r>
            <w:r>
              <w:rPr>
                <w:spacing w:val="-1"/>
                <w:sz w:val="24"/>
              </w:rPr>
              <w:t> </w:t>
            </w:r>
            <w:r>
              <w:rPr>
                <w:sz w:val="24"/>
              </w:rPr>
              <w:t>một túi hồ sơ, sử </w:t>
            </w:r>
            <w:r>
              <w:rPr>
                <w:spacing w:val="-4"/>
                <w:sz w:val="24"/>
              </w:rPr>
              <w:t>dụng</w:t>
            </w:r>
          </w:p>
          <w:p>
            <w:pPr>
              <w:pStyle w:val="TableParagraph"/>
              <w:spacing w:line="256" w:lineRule="exact" w:before="74"/>
              <w:ind w:left="276"/>
              <w:rPr>
                <w:sz w:val="24"/>
              </w:rPr>
            </w:pPr>
            <w:r>
              <w:rPr>
                <w:sz w:val="24"/>
              </w:rPr>
              <w:t>phương</w:t>
            </w:r>
            <w:r>
              <w:rPr>
                <w:spacing w:val="-1"/>
                <w:sz w:val="24"/>
              </w:rPr>
              <w:t> </w:t>
            </w:r>
            <w:r>
              <w:rPr>
                <w:sz w:val="24"/>
              </w:rPr>
              <w:t>pháp “giá thấp nhất”</w:t>
            </w:r>
            <w:r>
              <w:rPr>
                <w:spacing w:val="-1"/>
                <w:sz w:val="24"/>
              </w:rPr>
              <w:t> </w:t>
            </w:r>
            <w:r>
              <w:rPr>
                <w:sz w:val="24"/>
              </w:rPr>
              <w:t>và</w:t>
            </w:r>
            <w:r>
              <w:rPr>
                <w:spacing w:val="-2"/>
                <w:sz w:val="24"/>
              </w:rPr>
              <w:t> </w:t>
            </w:r>
            <w:r>
              <w:rPr>
                <w:sz w:val="24"/>
              </w:rPr>
              <w:t>các</w:t>
            </w:r>
            <w:r>
              <w:rPr>
                <w:spacing w:val="-1"/>
                <w:sz w:val="24"/>
              </w:rPr>
              <w:t> </w:t>
            </w:r>
            <w:r>
              <w:rPr>
                <w:sz w:val="24"/>
              </w:rPr>
              <w:t>nhà</w:t>
            </w:r>
            <w:r>
              <w:rPr>
                <w:spacing w:val="-1"/>
                <w:sz w:val="24"/>
              </w:rPr>
              <w:t> </w:t>
            </w:r>
            <w:r>
              <w:rPr>
                <w:sz w:val="24"/>
              </w:rPr>
              <w:t>thầu, E</w:t>
            </w:r>
            <w:r>
              <w:rPr>
                <w:color w:val="FF0000"/>
                <w:sz w:val="24"/>
              </w:rPr>
              <w:t>-HSDT</w:t>
            </w:r>
            <w:r>
              <w:rPr>
                <w:color w:val="FF0000"/>
                <w:spacing w:val="-1"/>
                <w:sz w:val="24"/>
              </w:rPr>
              <w:t> </w:t>
            </w:r>
            <w:r>
              <w:rPr>
                <w:color w:val="FF0000"/>
                <w:sz w:val="24"/>
              </w:rPr>
              <w:t>chào ưu đãi như </w:t>
            </w:r>
            <w:r>
              <w:rPr>
                <w:color w:val="FF0000"/>
                <w:spacing w:val="-4"/>
                <w:sz w:val="24"/>
              </w:rPr>
              <w:t>nhau</w:t>
            </w:r>
          </w:p>
        </w:tc>
        <w:tc>
          <w:tcPr>
            <w:tcW w:w="3117" w:type="dxa"/>
          </w:tcPr>
          <w:p>
            <w:pPr>
              <w:pStyle w:val="TableParagraph"/>
              <w:rPr>
                <w:b/>
                <w:sz w:val="24"/>
              </w:rPr>
            </w:pPr>
          </w:p>
          <w:p>
            <w:pPr>
              <w:pStyle w:val="TableParagraph"/>
              <w:rPr>
                <w:b/>
                <w:sz w:val="24"/>
              </w:rPr>
            </w:pPr>
          </w:p>
          <w:p>
            <w:pPr>
              <w:pStyle w:val="TableParagraph"/>
              <w:rPr>
                <w:b/>
                <w:sz w:val="24"/>
              </w:rPr>
            </w:pPr>
          </w:p>
          <w:p>
            <w:pPr>
              <w:pStyle w:val="TableParagraph"/>
              <w:spacing w:before="145"/>
              <w:rPr>
                <w:b/>
                <w:sz w:val="24"/>
              </w:rPr>
            </w:pPr>
          </w:p>
          <w:p>
            <w:pPr>
              <w:pStyle w:val="TableParagraph"/>
              <w:ind w:left="1285"/>
              <w:rPr>
                <w:sz w:val="24"/>
              </w:rPr>
            </w:pPr>
            <w:r>
              <w:rPr>
                <w:spacing w:val="-10"/>
                <w:sz w:val="24"/>
              </w:rPr>
              <w:t>A</w:t>
            </w:r>
          </w:p>
        </w:tc>
      </w:tr>
      <w:tr>
        <w:trPr>
          <w:trHeight w:val="2447" w:hRule="atLeast"/>
        </w:trPr>
        <w:tc>
          <w:tcPr>
            <w:tcW w:w="708" w:type="dxa"/>
            <w:tcBorders>
              <w:bottom w:val="single" w:sz="18" w:space="0" w:color="000000"/>
            </w:tcBorders>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4"/>
              <w:rPr>
                <w:sz w:val="24"/>
              </w:rPr>
            </w:pPr>
            <w:r>
              <w:rPr>
                <w:spacing w:val="-5"/>
                <w:sz w:val="24"/>
              </w:rPr>
              <w:t>241</w:t>
            </w:r>
          </w:p>
        </w:tc>
        <w:tc>
          <w:tcPr>
            <w:tcW w:w="4680" w:type="dxa"/>
            <w:tcBorders>
              <w:bottom w:val="single" w:sz="18" w:space="0" w:color="000000"/>
            </w:tcBorders>
          </w:tcPr>
          <w:p>
            <w:pPr>
              <w:pStyle w:val="TableParagraph"/>
              <w:rPr>
                <w:b/>
                <w:sz w:val="24"/>
              </w:rPr>
            </w:pPr>
          </w:p>
          <w:p>
            <w:pPr>
              <w:pStyle w:val="TableParagraph"/>
              <w:rPr>
                <w:b/>
                <w:sz w:val="24"/>
              </w:rPr>
            </w:pPr>
          </w:p>
          <w:p>
            <w:pPr>
              <w:pStyle w:val="TableParagraph"/>
              <w:spacing w:before="274"/>
              <w:rPr>
                <w:b/>
                <w:sz w:val="24"/>
              </w:rPr>
            </w:pPr>
          </w:p>
          <w:p>
            <w:pPr>
              <w:pStyle w:val="TableParagraph"/>
              <w:spacing w:line="261" w:lineRule="auto" w:before="1"/>
              <w:ind w:left="57" w:right="28"/>
              <w:rPr>
                <w:sz w:val="24"/>
              </w:rPr>
            </w:pPr>
            <w:r>
              <w:rPr>
                <w:sz w:val="24"/>
              </w:rPr>
              <w:t>Chủ</w:t>
            </w:r>
            <w:r>
              <w:rPr>
                <w:spacing w:val="-4"/>
                <w:sz w:val="24"/>
              </w:rPr>
              <w:t> </w:t>
            </w:r>
            <w:r>
              <w:rPr>
                <w:sz w:val="24"/>
              </w:rPr>
              <w:t>đầu</w:t>
            </w:r>
            <w:r>
              <w:rPr>
                <w:spacing w:val="-4"/>
                <w:sz w:val="24"/>
              </w:rPr>
              <w:t> </w:t>
            </w:r>
            <w:r>
              <w:rPr>
                <w:sz w:val="24"/>
              </w:rPr>
              <w:t>tư</w:t>
            </w:r>
            <w:r>
              <w:rPr>
                <w:spacing w:val="-4"/>
                <w:sz w:val="24"/>
              </w:rPr>
              <w:t> </w:t>
            </w:r>
            <w:r>
              <w:rPr>
                <w:sz w:val="24"/>
              </w:rPr>
              <w:t>yêu</w:t>
            </w:r>
            <w:r>
              <w:rPr>
                <w:spacing w:val="-4"/>
                <w:sz w:val="24"/>
              </w:rPr>
              <w:t> </w:t>
            </w:r>
            <w:r>
              <w:rPr>
                <w:sz w:val="24"/>
              </w:rPr>
              <w:t>cầu</w:t>
            </w:r>
            <w:r>
              <w:rPr>
                <w:spacing w:val="-4"/>
                <w:sz w:val="24"/>
              </w:rPr>
              <w:t> </w:t>
            </w:r>
            <w:r>
              <w:rPr>
                <w:sz w:val="24"/>
              </w:rPr>
              <w:t>gia</w:t>
            </w:r>
            <w:r>
              <w:rPr>
                <w:spacing w:val="-4"/>
                <w:sz w:val="24"/>
              </w:rPr>
              <w:t> </w:t>
            </w:r>
            <w:r>
              <w:rPr>
                <w:sz w:val="24"/>
              </w:rPr>
              <w:t>hạn</w:t>
            </w:r>
            <w:r>
              <w:rPr>
                <w:spacing w:val="-4"/>
                <w:sz w:val="24"/>
              </w:rPr>
              <w:t> </w:t>
            </w:r>
            <w:r>
              <w:rPr>
                <w:sz w:val="24"/>
              </w:rPr>
              <w:t>hiệu</w:t>
            </w:r>
            <w:r>
              <w:rPr>
                <w:spacing w:val="-4"/>
                <w:sz w:val="24"/>
              </w:rPr>
              <w:t> </w:t>
            </w:r>
            <w:r>
              <w:rPr>
                <w:sz w:val="24"/>
              </w:rPr>
              <w:t>lực</w:t>
            </w:r>
            <w:r>
              <w:rPr>
                <w:spacing w:val="-6"/>
                <w:sz w:val="24"/>
              </w:rPr>
              <w:t> </w:t>
            </w:r>
            <w:r>
              <w:rPr>
                <w:sz w:val="24"/>
              </w:rPr>
              <w:t>hồ</w:t>
            </w:r>
            <w:r>
              <w:rPr>
                <w:spacing w:val="-4"/>
                <w:sz w:val="24"/>
              </w:rPr>
              <w:t> </w:t>
            </w:r>
            <w:r>
              <w:rPr>
                <w:sz w:val="24"/>
              </w:rPr>
              <w:t>sơ</w:t>
            </w:r>
            <w:r>
              <w:rPr>
                <w:spacing w:val="-4"/>
                <w:sz w:val="24"/>
              </w:rPr>
              <w:t> </w:t>
            </w:r>
            <w:r>
              <w:rPr>
                <w:sz w:val="24"/>
              </w:rPr>
              <w:t>dự thầu, bảo đảm dự thầu trong trường hợp nào</w:t>
            </w:r>
          </w:p>
          <w:p>
            <w:pPr>
              <w:pStyle w:val="TableParagraph"/>
              <w:spacing w:line="275" w:lineRule="exact"/>
              <w:ind w:left="57"/>
              <w:rPr>
                <w:sz w:val="24"/>
              </w:rPr>
            </w:pPr>
            <w:r>
              <w:rPr>
                <w:sz w:val="24"/>
              </w:rPr>
              <w:t>sau</w:t>
            </w:r>
            <w:r>
              <w:rPr>
                <w:spacing w:val="-1"/>
                <w:sz w:val="24"/>
              </w:rPr>
              <w:t> </w:t>
            </w:r>
            <w:r>
              <w:rPr>
                <w:spacing w:val="-4"/>
                <w:sz w:val="24"/>
              </w:rPr>
              <w:t>đây?</w:t>
            </w:r>
          </w:p>
        </w:tc>
        <w:tc>
          <w:tcPr>
            <w:tcW w:w="10207" w:type="dxa"/>
            <w:tcBorders>
              <w:bottom w:val="single" w:sz="18" w:space="0" w:color="000000"/>
            </w:tcBorders>
          </w:tcPr>
          <w:p>
            <w:pPr>
              <w:pStyle w:val="TableParagraph"/>
              <w:numPr>
                <w:ilvl w:val="0"/>
                <w:numId w:val="187"/>
              </w:numPr>
              <w:tabs>
                <w:tab w:pos="568" w:val="left" w:leader="none"/>
              </w:tabs>
              <w:spacing w:line="304" w:lineRule="auto" w:before="73" w:after="0"/>
              <w:ind w:left="276" w:right="611" w:firstLine="0"/>
              <w:jc w:val="both"/>
              <w:rPr>
                <w:sz w:val="24"/>
              </w:rPr>
            </w:pPr>
            <w:r>
              <w:rPr>
                <w:sz w:val="24"/>
              </w:rPr>
              <w:t>Trước</w:t>
            </w:r>
            <w:r>
              <w:rPr>
                <w:spacing w:val="-4"/>
                <w:sz w:val="24"/>
              </w:rPr>
              <w:t> </w:t>
            </w:r>
            <w:r>
              <w:rPr>
                <w:sz w:val="24"/>
              </w:rPr>
              <w:t>khi</w:t>
            </w:r>
            <w:r>
              <w:rPr>
                <w:spacing w:val="-2"/>
                <w:sz w:val="24"/>
              </w:rPr>
              <w:t> </w:t>
            </w:r>
            <w:r>
              <w:rPr>
                <w:sz w:val="24"/>
              </w:rPr>
              <w:t>hết</w:t>
            </w:r>
            <w:r>
              <w:rPr>
                <w:spacing w:val="-2"/>
                <w:sz w:val="24"/>
              </w:rPr>
              <w:t> </w:t>
            </w:r>
            <w:r>
              <w:rPr>
                <w:sz w:val="24"/>
              </w:rPr>
              <w:t>hạn</w:t>
            </w:r>
            <w:r>
              <w:rPr>
                <w:spacing w:val="-2"/>
                <w:sz w:val="24"/>
              </w:rPr>
              <w:t> </w:t>
            </w:r>
            <w:r>
              <w:rPr>
                <w:sz w:val="24"/>
              </w:rPr>
              <w:t>hiệu</w:t>
            </w:r>
            <w:r>
              <w:rPr>
                <w:spacing w:val="-2"/>
                <w:sz w:val="24"/>
              </w:rPr>
              <w:t> </w:t>
            </w:r>
            <w:r>
              <w:rPr>
                <w:sz w:val="24"/>
              </w:rPr>
              <w:t>lực</w:t>
            </w:r>
            <w:r>
              <w:rPr>
                <w:spacing w:val="-3"/>
                <w:sz w:val="24"/>
              </w:rPr>
              <w:t> </w:t>
            </w:r>
            <w:r>
              <w:rPr>
                <w:sz w:val="24"/>
              </w:rPr>
              <w:t>hồ</w:t>
            </w:r>
            <w:r>
              <w:rPr>
                <w:spacing w:val="-2"/>
                <w:sz w:val="24"/>
              </w:rPr>
              <w:t> </w:t>
            </w:r>
            <w:r>
              <w:rPr>
                <w:sz w:val="24"/>
              </w:rPr>
              <w:t>sơ</w:t>
            </w:r>
            <w:r>
              <w:rPr>
                <w:spacing w:val="-2"/>
                <w:sz w:val="24"/>
              </w:rPr>
              <w:t> </w:t>
            </w:r>
            <w:r>
              <w:rPr>
                <w:sz w:val="24"/>
              </w:rPr>
              <w:t>dự</w:t>
            </w:r>
            <w:r>
              <w:rPr>
                <w:spacing w:val="-2"/>
                <w:sz w:val="24"/>
              </w:rPr>
              <w:t> </w:t>
            </w:r>
            <w:r>
              <w:rPr>
                <w:sz w:val="24"/>
              </w:rPr>
              <w:t>thầu</w:t>
            </w:r>
            <w:r>
              <w:rPr>
                <w:spacing w:val="-2"/>
                <w:sz w:val="24"/>
              </w:rPr>
              <w:t> </w:t>
            </w:r>
            <w:r>
              <w:rPr>
                <w:sz w:val="24"/>
              </w:rPr>
              <w:t>trong</w:t>
            </w:r>
            <w:r>
              <w:rPr>
                <w:spacing w:val="-1"/>
                <w:sz w:val="24"/>
              </w:rPr>
              <w:t> </w:t>
            </w:r>
            <w:r>
              <w:rPr>
                <w:sz w:val="24"/>
              </w:rPr>
              <w:t>trường</w:t>
            </w:r>
            <w:r>
              <w:rPr>
                <w:spacing w:val="-2"/>
                <w:sz w:val="24"/>
              </w:rPr>
              <w:t> </w:t>
            </w:r>
            <w:r>
              <w:rPr>
                <w:sz w:val="24"/>
              </w:rPr>
              <w:t>hợp</w:t>
            </w:r>
            <w:r>
              <w:rPr>
                <w:spacing w:val="-2"/>
                <w:sz w:val="24"/>
              </w:rPr>
              <w:t> </w:t>
            </w:r>
            <w:r>
              <w:rPr>
                <w:sz w:val="24"/>
              </w:rPr>
              <w:t>cần</w:t>
            </w:r>
            <w:r>
              <w:rPr>
                <w:spacing w:val="-2"/>
                <w:sz w:val="24"/>
              </w:rPr>
              <w:t> </w:t>
            </w:r>
            <w:r>
              <w:rPr>
                <w:sz w:val="24"/>
              </w:rPr>
              <w:t>gia</w:t>
            </w:r>
            <w:r>
              <w:rPr>
                <w:spacing w:val="-2"/>
                <w:sz w:val="24"/>
              </w:rPr>
              <w:t> </w:t>
            </w:r>
            <w:r>
              <w:rPr>
                <w:sz w:val="24"/>
              </w:rPr>
              <w:t>hạn để</w:t>
            </w:r>
            <w:r>
              <w:rPr>
                <w:spacing w:val="-3"/>
                <w:sz w:val="24"/>
              </w:rPr>
              <w:t> </w:t>
            </w:r>
            <w:r>
              <w:rPr>
                <w:sz w:val="24"/>
              </w:rPr>
              <w:t>tiếp</w:t>
            </w:r>
            <w:r>
              <w:rPr>
                <w:spacing w:val="-2"/>
                <w:sz w:val="24"/>
              </w:rPr>
              <w:t> </w:t>
            </w:r>
            <w:r>
              <w:rPr>
                <w:sz w:val="24"/>
              </w:rPr>
              <w:t>tục</w:t>
            </w:r>
            <w:r>
              <w:rPr>
                <w:spacing w:val="-2"/>
                <w:sz w:val="24"/>
              </w:rPr>
              <w:t> </w:t>
            </w:r>
            <w:r>
              <w:rPr>
                <w:sz w:val="24"/>
              </w:rPr>
              <w:t>đánh</w:t>
            </w:r>
            <w:r>
              <w:rPr>
                <w:spacing w:val="-2"/>
                <w:sz w:val="24"/>
              </w:rPr>
              <w:t> </w:t>
            </w:r>
            <w:r>
              <w:rPr>
                <w:sz w:val="24"/>
              </w:rPr>
              <w:t>giá</w:t>
            </w:r>
            <w:r>
              <w:rPr>
                <w:spacing w:val="-2"/>
                <w:sz w:val="24"/>
              </w:rPr>
              <w:t> </w:t>
            </w:r>
            <w:r>
              <w:rPr>
                <w:sz w:val="24"/>
              </w:rPr>
              <w:t>hồ sơ dự thầu</w:t>
            </w:r>
          </w:p>
          <w:p>
            <w:pPr>
              <w:pStyle w:val="TableParagraph"/>
              <w:numPr>
                <w:ilvl w:val="0"/>
                <w:numId w:val="187"/>
              </w:numPr>
              <w:tabs>
                <w:tab w:pos="556" w:val="left" w:leader="none"/>
              </w:tabs>
              <w:spacing w:line="304" w:lineRule="auto" w:before="0" w:after="0"/>
              <w:ind w:left="276" w:right="576" w:firstLine="0"/>
              <w:jc w:val="both"/>
              <w:rPr>
                <w:sz w:val="24"/>
              </w:rPr>
            </w:pPr>
            <w:r>
              <w:rPr>
                <w:sz w:val="24"/>
              </w:rPr>
              <w:t>Trường hợp nhà thầu xếp hạng tiếp theo được mời vào thương thảo hợp đồng nhưng hồ sơ dự thầu</w:t>
            </w:r>
            <w:r>
              <w:rPr>
                <w:spacing w:val="-2"/>
                <w:sz w:val="24"/>
              </w:rPr>
              <w:t> </w:t>
            </w:r>
            <w:r>
              <w:rPr>
                <w:sz w:val="24"/>
              </w:rPr>
              <w:t>của</w:t>
            </w:r>
            <w:r>
              <w:rPr>
                <w:spacing w:val="-3"/>
                <w:sz w:val="24"/>
              </w:rPr>
              <w:t> </w:t>
            </w:r>
            <w:r>
              <w:rPr>
                <w:sz w:val="24"/>
              </w:rPr>
              <w:t>nhà</w:t>
            </w:r>
            <w:r>
              <w:rPr>
                <w:spacing w:val="-3"/>
                <w:sz w:val="24"/>
              </w:rPr>
              <w:t> </w:t>
            </w:r>
            <w:r>
              <w:rPr>
                <w:sz w:val="24"/>
              </w:rPr>
              <w:t>thầu</w:t>
            </w:r>
            <w:r>
              <w:rPr>
                <w:spacing w:val="-2"/>
                <w:sz w:val="24"/>
              </w:rPr>
              <w:t> </w:t>
            </w:r>
            <w:r>
              <w:rPr>
                <w:sz w:val="24"/>
              </w:rPr>
              <w:t>đó</w:t>
            </w:r>
            <w:r>
              <w:rPr>
                <w:spacing w:val="-2"/>
                <w:sz w:val="24"/>
              </w:rPr>
              <w:t> </w:t>
            </w:r>
            <w:r>
              <w:rPr>
                <w:sz w:val="24"/>
              </w:rPr>
              <w:t>hết hiệu</w:t>
            </w:r>
            <w:r>
              <w:rPr>
                <w:spacing w:val="-2"/>
                <w:sz w:val="24"/>
              </w:rPr>
              <w:t> </w:t>
            </w:r>
            <w:r>
              <w:rPr>
                <w:sz w:val="24"/>
              </w:rPr>
              <w:t>lực</w:t>
            </w:r>
            <w:r>
              <w:rPr>
                <w:spacing w:val="-3"/>
                <w:sz w:val="24"/>
              </w:rPr>
              <w:t> </w:t>
            </w:r>
            <w:r>
              <w:rPr>
                <w:sz w:val="24"/>
              </w:rPr>
              <w:t>thì</w:t>
            </w:r>
            <w:r>
              <w:rPr>
                <w:spacing w:val="-2"/>
                <w:sz w:val="24"/>
              </w:rPr>
              <w:t> </w:t>
            </w:r>
            <w:r>
              <w:rPr>
                <w:sz w:val="24"/>
              </w:rPr>
              <w:t>Chủ</w:t>
            </w:r>
            <w:r>
              <w:rPr>
                <w:spacing w:val="-2"/>
                <w:sz w:val="24"/>
              </w:rPr>
              <w:t> </w:t>
            </w:r>
            <w:r>
              <w:rPr>
                <w:sz w:val="24"/>
              </w:rPr>
              <w:t>đầu</w:t>
            </w:r>
            <w:r>
              <w:rPr>
                <w:spacing w:val="-2"/>
                <w:sz w:val="24"/>
              </w:rPr>
              <w:t> </w:t>
            </w:r>
            <w:r>
              <w:rPr>
                <w:sz w:val="24"/>
              </w:rPr>
              <w:t>tư</w:t>
            </w:r>
            <w:r>
              <w:rPr>
                <w:spacing w:val="-2"/>
                <w:sz w:val="24"/>
              </w:rPr>
              <w:t> </w:t>
            </w:r>
            <w:r>
              <w:rPr>
                <w:sz w:val="24"/>
              </w:rPr>
              <w:t>phải</w:t>
            </w:r>
            <w:r>
              <w:rPr>
                <w:spacing w:val="-2"/>
                <w:sz w:val="24"/>
              </w:rPr>
              <w:t> </w:t>
            </w:r>
            <w:r>
              <w:rPr>
                <w:sz w:val="24"/>
              </w:rPr>
              <w:t>yêu</w:t>
            </w:r>
            <w:r>
              <w:rPr>
                <w:spacing w:val="-2"/>
                <w:sz w:val="24"/>
              </w:rPr>
              <w:t> </w:t>
            </w:r>
            <w:r>
              <w:rPr>
                <w:sz w:val="24"/>
              </w:rPr>
              <w:t>cầu</w:t>
            </w:r>
            <w:r>
              <w:rPr>
                <w:spacing w:val="-2"/>
                <w:sz w:val="24"/>
              </w:rPr>
              <w:t> </w:t>
            </w:r>
            <w:r>
              <w:rPr>
                <w:sz w:val="24"/>
              </w:rPr>
              <w:t>nhà</w:t>
            </w:r>
            <w:r>
              <w:rPr>
                <w:spacing w:val="-3"/>
                <w:sz w:val="24"/>
              </w:rPr>
              <w:t> </w:t>
            </w:r>
            <w:r>
              <w:rPr>
                <w:sz w:val="24"/>
              </w:rPr>
              <w:t>thầu</w:t>
            </w:r>
            <w:r>
              <w:rPr>
                <w:spacing w:val="-2"/>
                <w:sz w:val="24"/>
              </w:rPr>
              <w:t> </w:t>
            </w:r>
            <w:r>
              <w:rPr>
                <w:sz w:val="24"/>
              </w:rPr>
              <w:t>gia</w:t>
            </w:r>
            <w:r>
              <w:rPr>
                <w:spacing w:val="-1"/>
                <w:sz w:val="24"/>
              </w:rPr>
              <w:t> </w:t>
            </w:r>
            <w:r>
              <w:rPr>
                <w:sz w:val="24"/>
              </w:rPr>
              <w:t>hạn</w:t>
            </w:r>
            <w:r>
              <w:rPr>
                <w:spacing w:val="-2"/>
                <w:sz w:val="24"/>
              </w:rPr>
              <w:t> </w:t>
            </w:r>
            <w:r>
              <w:rPr>
                <w:sz w:val="24"/>
              </w:rPr>
              <w:t>hiệu</w:t>
            </w:r>
            <w:r>
              <w:rPr>
                <w:spacing w:val="-2"/>
                <w:sz w:val="24"/>
              </w:rPr>
              <w:t> </w:t>
            </w:r>
            <w:r>
              <w:rPr>
                <w:sz w:val="24"/>
              </w:rPr>
              <w:t>lực</w:t>
            </w:r>
            <w:r>
              <w:rPr>
                <w:spacing w:val="-4"/>
                <w:sz w:val="24"/>
              </w:rPr>
              <w:t> </w:t>
            </w:r>
            <w:r>
              <w:rPr>
                <w:sz w:val="24"/>
              </w:rPr>
              <w:t>của</w:t>
            </w:r>
            <w:r>
              <w:rPr>
                <w:spacing w:val="-3"/>
                <w:sz w:val="24"/>
              </w:rPr>
              <w:t> </w:t>
            </w:r>
            <w:r>
              <w:rPr>
                <w:sz w:val="24"/>
              </w:rPr>
              <w:t>hồ</w:t>
            </w:r>
            <w:r>
              <w:rPr>
                <w:spacing w:val="-2"/>
                <w:sz w:val="24"/>
              </w:rPr>
              <w:t> </w:t>
            </w:r>
            <w:r>
              <w:rPr>
                <w:sz w:val="24"/>
              </w:rPr>
              <w:t>sơ dự thầu, bảo đảm dự thầu trước khi thương thảo hợp đồng</w:t>
            </w:r>
          </w:p>
          <w:p>
            <w:pPr>
              <w:pStyle w:val="TableParagraph"/>
              <w:numPr>
                <w:ilvl w:val="0"/>
                <w:numId w:val="187"/>
              </w:numPr>
              <w:tabs>
                <w:tab w:pos="556" w:val="left" w:leader="none"/>
              </w:tabs>
              <w:spacing w:line="274" w:lineRule="exact" w:before="0" w:after="0"/>
              <w:ind w:left="556" w:right="0" w:hanging="280"/>
              <w:jc w:val="both"/>
              <w:rPr>
                <w:sz w:val="24"/>
              </w:rPr>
            </w:pPr>
            <w:r>
              <w:rPr>
                <w:sz w:val="24"/>
              </w:rPr>
              <w:t>Trước</w:t>
            </w:r>
            <w:r>
              <w:rPr>
                <w:spacing w:val="-3"/>
                <w:sz w:val="24"/>
              </w:rPr>
              <w:t> </w:t>
            </w:r>
            <w:r>
              <w:rPr>
                <w:sz w:val="24"/>
              </w:rPr>
              <w:t>khi phê duyệt kết quả lựa</w:t>
            </w:r>
            <w:r>
              <w:rPr>
                <w:spacing w:val="-2"/>
                <w:sz w:val="24"/>
              </w:rPr>
              <w:t> </w:t>
            </w:r>
            <w:r>
              <w:rPr>
                <w:sz w:val="24"/>
              </w:rPr>
              <w:t>chọn nhà</w:t>
            </w:r>
            <w:r>
              <w:rPr>
                <w:spacing w:val="-1"/>
                <w:sz w:val="24"/>
              </w:rPr>
              <w:t> </w:t>
            </w:r>
            <w:r>
              <w:rPr>
                <w:spacing w:val="-4"/>
                <w:sz w:val="24"/>
              </w:rPr>
              <w:t>thầu</w:t>
            </w:r>
          </w:p>
          <w:p>
            <w:pPr>
              <w:pStyle w:val="TableParagraph"/>
              <w:numPr>
                <w:ilvl w:val="0"/>
                <w:numId w:val="187"/>
              </w:numPr>
              <w:tabs>
                <w:tab w:pos="568" w:val="left" w:leader="none"/>
              </w:tabs>
              <w:spacing w:line="254" w:lineRule="exact" w:before="74" w:after="0"/>
              <w:ind w:left="568" w:right="0" w:hanging="292"/>
              <w:jc w:val="both"/>
              <w:rPr>
                <w:sz w:val="24"/>
              </w:rPr>
            </w:pPr>
            <w:r>
              <w:rPr>
                <w:sz w:val="24"/>
              </w:rPr>
              <w:t>Phương</w:t>
            </w:r>
            <w:r>
              <w:rPr>
                <w:spacing w:val="-1"/>
                <w:sz w:val="24"/>
              </w:rPr>
              <w:t> </w:t>
            </w:r>
            <w:r>
              <w:rPr>
                <w:sz w:val="24"/>
              </w:rPr>
              <w:t>án A</w:t>
            </w:r>
            <w:r>
              <w:rPr>
                <w:spacing w:val="-1"/>
                <w:sz w:val="24"/>
              </w:rPr>
              <w:t> </w:t>
            </w:r>
            <w:r>
              <w:rPr>
                <w:sz w:val="24"/>
              </w:rPr>
              <w:t>và</w:t>
            </w:r>
            <w:r>
              <w:rPr>
                <w:spacing w:val="-2"/>
                <w:sz w:val="24"/>
              </w:rPr>
              <w:t> </w:t>
            </w:r>
            <w:r>
              <w:rPr>
                <w:sz w:val="24"/>
              </w:rPr>
              <w:t>B đều </w:t>
            </w:r>
            <w:r>
              <w:rPr>
                <w:spacing w:val="-4"/>
                <w:sz w:val="24"/>
              </w:rPr>
              <w:t>đúng</w:t>
            </w:r>
          </w:p>
        </w:tc>
        <w:tc>
          <w:tcPr>
            <w:tcW w:w="3117" w:type="dxa"/>
            <w:tcBorders>
              <w:bottom w:val="single" w:sz="18" w:space="0" w:color="000000"/>
            </w:tcBorders>
          </w:tcPr>
          <w:p>
            <w:pPr>
              <w:pStyle w:val="TableParagraph"/>
              <w:rPr>
                <w:b/>
                <w:sz w:val="24"/>
              </w:rPr>
            </w:pPr>
          </w:p>
          <w:p>
            <w:pPr>
              <w:pStyle w:val="TableParagraph"/>
              <w:rPr>
                <w:b/>
                <w:sz w:val="24"/>
              </w:rPr>
            </w:pPr>
          </w:p>
          <w:p>
            <w:pPr>
              <w:pStyle w:val="TableParagraph"/>
              <w:spacing w:before="246"/>
              <w:rPr>
                <w:b/>
                <w:sz w:val="24"/>
              </w:rPr>
            </w:pPr>
          </w:p>
          <w:p>
            <w:pPr>
              <w:pStyle w:val="TableParagraph"/>
              <w:ind w:left="1360"/>
              <w:rPr>
                <w:sz w:val="24"/>
              </w:rPr>
            </w:pPr>
            <w:r>
              <w:rPr>
                <w:spacing w:val="-10"/>
                <w:sz w:val="24"/>
              </w:rPr>
              <w:t>D</w:t>
            </w:r>
          </w:p>
        </w:tc>
      </w:tr>
      <w:tr>
        <w:trPr>
          <w:trHeight w:val="1798" w:hRule="atLeast"/>
        </w:trPr>
        <w:tc>
          <w:tcPr>
            <w:tcW w:w="708" w:type="dxa"/>
            <w:tcBorders>
              <w:top w:val="single" w:sz="18" w:space="0" w:color="000000"/>
            </w:tcBorders>
          </w:tcPr>
          <w:p>
            <w:pPr>
              <w:pStyle w:val="TableParagraph"/>
              <w:spacing w:before="272"/>
              <w:ind w:left="54"/>
              <w:rPr>
                <w:sz w:val="24"/>
              </w:rPr>
            </w:pPr>
            <w:r>
              <w:rPr>
                <w:spacing w:val="-5"/>
                <w:sz w:val="24"/>
              </w:rPr>
              <w:t>242</w:t>
            </w:r>
          </w:p>
        </w:tc>
        <w:tc>
          <w:tcPr>
            <w:tcW w:w="4680" w:type="dxa"/>
            <w:tcBorders>
              <w:top w:val="single" w:sz="18" w:space="0" w:color="000000"/>
            </w:tcBorders>
          </w:tcPr>
          <w:p>
            <w:pPr>
              <w:pStyle w:val="TableParagraph"/>
              <w:spacing w:line="261" w:lineRule="auto"/>
              <w:ind w:left="50" w:right="246"/>
              <w:rPr>
                <w:sz w:val="24"/>
              </w:rPr>
            </w:pPr>
            <w:r>
              <w:rPr>
                <w:sz w:val="24"/>
              </w:rPr>
              <w:t>Trong</w:t>
            </w:r>
            <w:r>
              <w:rPr>
                <w:spacing w:val="-15"/>
                <w:sz w:val="24"/>
              </w:rPr>
              <w:t> </w:t>
            </w:r>
            <w:r>
              <w:rPr>
                <w:sz w:val="24"/>
              </w:rPr>
              <w:t>quá</w:t>
            </w:r>
            <w:r>
              <w:rPr>
                <w:spacing w:val="-15"/>
                <w:sz w:val="24"/>
              </w:rPr>
              <w:t> </w:t>
            </w:r>
            <w:r>
              <w:rPr>
                <w:sz w:val="24"/>
              </w:rPr>
              <w:t>trình</w:t>
            </w:r>
            <w:r>
              <w:rPr>
                <w:spacing w:val="-12"/>
                <w:sz w:val="24"/>
              </w:rPr>
              <w:t> </w:t>
            </w:r>
            <w:r>
              <w:rPr>
                <w:sz w:val="24"/>
              </w:rPr>
              <w:t>đánh</w:t>
            </w:r>
            <w:r>
              <w:rPr>
                <w:spacing w:val="-13"/>
                <w:sz w:val="24"/>
              </w:rPr>
              <w:t> </w:t>
            </w:r>
            <w:r>
              <w:rPr>
                <w:sz w:val="24"/>
              </w:rPr>
              <w:t>giá,</w:t>
            </w:r>
            <w:r>
              <w:rPr>
                <w:spacing w:val="-11"/>
                <w:sz w:val="24"/>
              </w:rPr>
              <w:t> </w:t>
            </w:r>
            <w:r>
              <w:rPr>
                <w:sz w:val="24"/>
              </w:rPr>
              <w:t>Tổ</w:t>
            </w:r>
            <w:r>
              <w:rPr>
                <w:spacing w:val="-13"/>
                <w:sz w:val="24"/>
              </w:rPr>
              <w:t> </w:t>
            </w:r>
            <w:r>
              <w:rPr>
                <w:sz w:val="24"/>
              </w:rPr>
              <w:t>chuyên</w:t>
            </w:r>
            <w:r>
              <w:rPr>
                <w:spacing w:val="-13"/>
                <w:sz w:val="24"/>
              </w:rPr>
              <w:t> </w:t>
            </w:r>
            <w:r>
              <w:rPr>
                <w:sz w:val="24"/>
              </w:rPr>
              <w:t>gia</w:t>
            </w:r>
            <w:r>
              <w:rPr>
                <w:spacing w:val="-6"/>
                <w:sz w:val="24"/>
              </w:rPr>
              <w:t> </w:t>
            </w:r>
            <w:r>
              <w:rPr>
                <w:sz w:val="24"/>
              </w:rPr>
              <w:t>phát hiện nhà thầu tham dự thầu trên Hệ thống mạng đấu thầu quốc gia đính kèm tệp tin có</w:t>
            </w:r>
          </w:p>
          <w:p>
            <w:pPr>
              <w:pStyle w:val="TableParagraph"/>
              <w:spacing w:line="274" w:lineRule="exact"/>
              <w:ind w:left="50"/>
              <w:rPr>
                <w:sz w:val="24"/>
              </w:rPr>
            </w:pPr>
            <w:r>
              <w:rPr>
                <w:sz w:val="24"/>
              </w:rPr>
              <w:t>thiết</w:t>
            </w:r>
            <w:r>
              <w:rPr>
                <w:spacing w:val="-1"/>
                <w:sz w:val="24"/>
              </w:rPr>
              <w:t> </w:t>
            </w:r>
            <w:r>
              <w:rPr>
                <w:sz w:val="24"/>
              </w:rPr>
              <w:t>lập mật</w:t>
            </w:r>
            <w:r>
              <w:rPr>
                <w:spacing w:val="-1"/>
                <w:sz w:val="24"/>
              </w:rPr>
              <w:t> </w:t>
            </w:r>
            <w:r>
              <w:rPr>
                <w:sz w:val="24"/>
              </w:rPr>
              <w:t>khẩu thì xử</w:t>
            </w:r>
            <w:r>
              <w:rPr>
                <w:spacing w:val="-1"/>
                <w:sz w:val="24"/>
              </w:rPr>
              <w:t> </w:t>
            </w:r>
            <w:r>
              <w:rPr>
                <w:sz w:val="24"/>
              </w:rPr>
              <w:t>lý thế </w:t>
            </w:r>
            <w:r>
              <w:rPr>
                <w:spacing w:val="-4"/>
                <w:sz w:val="24"/>
              </w:rPr>
              <w:t>nào?</w:t>
            </w:r>
          </w:p>
        </w:tc>
        <w:tc>
          <w:tcPr>
            <w:tcW w:w="10207" w:type="dxa"/>
            <w:tcBorders>
              <w:top w:val="single" w:sz="18" w:space="0" w:color="000000"/>
            </w:tcBorders>
          </w:tcPr>
          <w:p>
            <w:pPr>
              <w:pStyle w:val="TableParagraph"/>
              <w:numPr>
                <w:ilvl w:val="0"/>
                <w:numId w:val="188"/>
              </w:numPr>
              <w:tabs>
                <w:tab w:pos="520" w:val="left" w:leader="none"/>
              </w:tabs>
              <w:spacing w:line="304" w:lineRule="auto" w:before="70" w:after="0"/>
              <w:ind w:left="228" w:right="495" w:firstLine="0"/>
              <w:jc w:val="left"/>
              <w:rPr>
                <w:sz w:val="24"/>
              </w:rPr>
            </w:pPr>
            <w:r>
              <w:rPr>
                <w:sz w:val="24"/>
              </w:rPr>
              <w:t>Yêu</w:t>
            </w:r>
            <w:r>
              <w:rPr>
                <w:spacing w:val="-2"/>
                <w:sz w:val="24"/>
              </w:rPr>
              <w:t> </w:t>
            </w:r>
            <w:r>
              <w:rPr>
                <w:sz w:val="24"/>
              </w:rPr>
              <w:t>cầu</w:t>
            </w:r>
            <w:r>
              <w:rPr>
                <w:spacing w:val="-2"/>
                <w:sz w:val="24"/>
              </w:rPr>
              <w:t> </w:t>
            </w:r>
            <w:r>
              <w:rPr>
                <w:sz w:val="24"/>
              </w:rPr>
              <w:t>nhà</w:t>
            </w:r>
            <w:r>
              <w:rPr>
                <w:spacing w:val="-3"/>
                <w:sz w:val="24"/>
              </w:rPr>
              <w:t> </w:t>
            </w:r>
            <w:r>
              <w:rPr>
                <w:sz w:val="24"/>
              </w:rPr>
              <w:t>thầu</w:t>
            </w:r>
            <w:r>
              <w:rPr>
                <w:spacing w:val="-2"/>
                <w:sz w:val="24"/>
              </w:rPr>
              <w:t> </w:t>
            </w:r>
            <w:r>
              <w:rPr>
                <w:sz w:val="24"/>
              </w:rPr>
              <w:t>nộp</w:t>
            </w:r>
            <w:r>
              <w:rPr>
                <w:spacing w:val="-1"/>
                <w:sz w:val="24"/>
              </w:rPr>
              <w:t> </w:t>
            </w:r>
            <w:r>
              <w:rPr>
                <w:sz w:val="24"/>
              </w:rPr>
              <w:t>lại</w:t>
            </w:r>
            <w:r>
              <w:rPr>
                <w:spacing w:val="-2"/>
                <w:sz w:val="24"/>
              </w:rPr>
              <w:t> </w:t>
            </w:r>
            <w:r>
              <w:rPr>
                <w:sz w:val="24"/>
              </w:rPr>
              <w:t>tệp</w:t>
            </w:r>
            <w:r>
              <w:rPr>
                <w:spacing w:val="-2"/>
                <w:sz w:val="24"/>
              </w:rPr>
              <w:t> </w:t>
            </w:r>
            <w:r>
              <w:rPr>
                <w:sz w:val="24"/>
              </w:rPr>
              <w:t>tin</w:t>
            </w:r>
            <w:r>
              <w:rPr>
                <w:spacing w:val="-2"/>
                <w:sz w:val="24"/>
              </w:rPr>
              <w:t> </w:t>
            </w:r>
            <w:r>
              <w:rPr>
                <w:sz w:val="24"/>
              </w:rPr>
              <w:t>không</w:t>
            </w:r>
            <w:r>
              <w:rPr>
                <w:spacing w:val="-2"/>
                <w:sz w:val="24"/>
              </w:rPr>
              <w:t> </w:t>
            </w:r>
            <w:r>
              <w:rPr>
                <w:sz w:val="24"/>
              </w:rPr>
              <w:t>có</w:t>
            </w:r>
            <w:r>
              <w:rPr>
                <w:spacing w:val="-2"/>
                <w:sz w:val="24"/>
              </w:rPr>
              <w:t> </w:t>
            </w:r>
            <w:r>
              <w:rPr>
                <w:sz w:val="24"/>
              </w:rPr>
              <w:t>thiết</w:t>
            </w:r>
            <w:r>
              <w:rPr>
                <w:spacing w:val="-2"/>
                <w:sz w:val="24"/>
              </w:rPr>
              <w:t> </w:t>
            </w:r>
            <w:r>
              <w:rPr>
                <w:sz w:val="24"/>
              </w:rPr>
              <w:t>lập</w:t>
            </w:r>
            <w:r>
              <w:rPr>
                <w:spacing w:val="-2"/>
                <w:sz w:val="24"/>
              </w:rPr>
              <w:t> </w:t>
            </w:r>
            <w:r>
              <w:rPr>
                <w:sz w:val="24"/>
              </w:rPr>
              <w:t>mật</w:t>
            </w:r>
            <w:r>
              <w:rPr>
                <w:spacing w:val="-2"/>
                <w:sz w:val="24"/>
              </w:rPr>
              <w:t> </w:t>
            </w:r>
            <w:r>
              <w:rPr>
                <w:sz w:val="24"/>
              </w:rPr>
              <w:t>khẩu</w:t>
            </w:r>
            <w:r>
              <w:rPr>
                <w:spacing w:val="-2"/>
                <w:sz w:val="24"/>
              </w:rPr>
              <w:t> </w:t>
            </w:r>
            <w:r>
              <w:rPr>
                <w:sz w:val="24"/>
              </w:rPr>
              <w:t>trên</w:t>
            </w:r>
            <w:r>
              <w:rPr>
                <w:spacing w:val="-2"/>
                <w:sz w:val="24"/>
              </w:rPr>
              <w:t> </w:t>
            </w:r>
            <w:r>
              <w:rPr>
                <w:sz w:val="24"/>
              </w:rPr>
              <w:t>Hệ</w:t>
            </w:r>
            <w:r>
              <w:rPr>
                <w:spacing w:val="-3"/>
                <w:sz w:val="24"/>
              </w:rPr>
              <w:t> </w:t>
            </w:r>
            <w:r>
              <w:rPr>
                <w:sz w:val="24"/>
              </w:rPr>
              <w:t>thống</w:t>
            </w:r>
            <w:r>
              <w:rPr>
                <w:spacing w:val="-2"/>
                <w:sz w:val="24"/>
              </w:rPr>
              <w:t> </w:t>
            </w:r>
            <w:r>
              <w:rPr>
                <w:sz w:val="24"/>
              </w:rPr>
              <w:t>mạng</w:t>
            </w:r>
            <w:r>
              <w:rPr>
                <w:spacing w:val="-2"/>
                <w:sz w:val="24"/>
              </w:rPr>
              <w:t> </w:t>
            </w:r>
            <w:r>
              <w:rPr>
                <w:sz w:val="24"/>
              </w:rPr>
              <w:t>đấu</w:t>
            </w:r>
            <w:r>
              <w:rPr>
                <w:spacing w:val="-2"/>
                <w:sz w:val="24"/>
              </w:rPr>
              <w:t> </w:t>
            </w:r>
            <w:r>
              <w:rPr>
                <w:sz w:val="24"/>
              </w:rPr>
              <w:t>thầu</w:t>
            </w:r>
            <w:r>
              <w:rPr>
                <w:spacing w:val="-2"/>
                <w:sz w:val="24"/>
              </w:rPr>
              <w:t> </w:t>
            </w:r>
            <w:r>
              <w:rPr>
                <w:sz w:val="24"/>
              </w:rPr>
              <w:t>quốc gia để xem xét, đánh giá</w:t>
            </w:r>
          </w:p>
          <w:p>
            <w:pPr>
              <w:pStyle w:val="TableParagraph"/>
              <w:numPr>
                <w:ilvl w:val="0"/>
                <w:numId w:val="188"/>
              </w:numPr>
              <w:tabs>
                <w:tab w:pos="508" w:val="left" w:leader="none"/>
              </w:tabs>
              <w:spacing w:line="240" w:lineRule="auto" w:before="0" w:after="0"/>
              <w:ind w:left="508" w:right="0" w:hanging="280"/>
              <w:jc w:val="left"/>
              <w:rPr>
                <w:sz w:val="24"/>
              </w:rPr>
            </w:pPr>
            <w:r>
              <w:rPr>
                <w:sz w:val="24"/>
              </w:rPr>
              <w:t>Yêu</w:t>
            </w:r>
            <w:r>
              <w:rPr>
                <w:spacing w:val="-3"/>
                <w:sz w:val="24"/>
              </w:rPr>
              <w:t> </w:t>
            </w:r>
            <w:r>
              <w:rPr>
                <w:sz w:val="24"/>
              </w:rPr>
              <w:t>cầu nhà</w:t>
            </w:r>
            <w:r>
              <w:rPr>
                <w:spacing w:val="-1"/>
                <w:sz w:val="24"/>
              </w:rPr>
              <w:t> </w:t>
            </w:r>
            <w:r>
              <w:rPr>
                <w:sz w:val="24"/>
              </w:rPr>
              <w:t>thầu cung</w:t>
            </w:r>
            <w:r>
              <w:rPr>
                <w:spacing w:val="-1"/>
                <w:sz w:val="24"/>
              </w:rPr>
              <w:t> </w:t>
            </w:r>
            <w:r>
              <w:rPr>
                <w:sz w:val="24"/>
              </w:rPr>
              <w:t>cấp mật khẩu để</w:t>
            </w:r>
            <w:r>
              <w:rPr>
                <w:spacing w:val="-2"/>
                <w:sz w:val="24"/>
              </w:rPr>
              <w:t> </w:t>
            </w:r>
            <w:r>
              <w:rPr>
                <w:sz w:val="24"/>
              </w:rPr>
              <w:t>xem xét, đánh </w:t>
            </w:r>
            <w:r>
              <w:rPr>
                <w:spacing w:val="-5"/>
                <w:sz w:val="24"/>
              </w:rPr>
              <w:t>giá</w:t>
            </w:r>
          </w:p>
          <w:p>
            <w:pPr>
              <w:pStyle w:val="TableParagraph"/>
              <w:numPr>
                <w:ilvl w:val="0"/>
                <w:numId w:val="188"/>
              </w:numPr>
              <w:tabs>
                <w:tab w:pos="508" w:val="left" w:leader="none"/>
              </w:tabs>
              <w:spacing w:line="240" w:lineRule="auto" w:before="74" w:after="0"/>
              <w:ind w:left="508" w:right="0" w:hanging="280"/>
              <w:jc w:val="left"/>
              <w:rPr>
                <w:sz w:val="24"/>
              </w:rPr>
            </w:pPr>
            <w:r>
              <w:rPr>
                <w:sz w:val="24"/>
              </w:rPr>
              <w:t>Tệp</w:t>
            </w:r>
            <w:r>
              <w:rPr>
                <w:spacing w:val="-1"/>
                <w:sz w:val="24"/>
              </w:rPr>
              <w:t> </w:t>
            </w:r>
            <w:r>
              <w:rPr>
                <w:sz w:val="24"/>
              </w:rPr>
              <w:t>tin</w:t>
            </w:r>
            <w:r>
              <w:rPr>
                <w:spacing w:val="-1"/>
                <w:sz w:val="24"/>
              </w:rPr>
              <w:t> </w:t>
            </w:r>
            <w:r>
              <w:rPr>
                <w:sz w:val="24"/>
              </w:rPr>
              <w:t>này không</w:t>
            </w:r>
            <w:r>
              <w:rPr>
                <w:spacing w:val="-1"/>
                <w:sz w:val="24"/>
              </w:rPr>
              <w:t> </w:t>
            </w:r>
            <w:r>
              <w:rPr>
                <w:sz w:val="24"/>
              </w:rPr>
              <w:t>được</w:t>
            </w:r>
            <w:r>
              <w:rPr>
                <w:spacing w:val="-3"/>
                <w:sz w:val="24"/>
              </w:rPr>
              <w:t> </w:t>
            </w:r>
            <w:r>
              <w:rPr>
                <w:sz w:val="24"/>
              </w:rPr>
              <w:t>xem xét,</w:t>
            </w:r>
            <w:r>
              <w:rPr>
                <w:spacing w:val="-1"/>
                <w:sz w:val="24"/>
              </w:rPr>
              <w:t> </w:t>
            </w:r>
            <w:r>
              <w:rPr>
                <w:sz w:val="24"/>
              </w:rPr>
              <w:t>đánh </w:t>
            </w:r>
            <w:r>
              <w:rPr>
                <w:spacing w:val="-5"/>
                <w:sz w:val="24"/>
              </w:rPr>
              <w:t>giá</w:t>
            </w:r>
          </w:p>
          <w:p>
            <w:pPr>
              <w:pStyle w:val="TableParagraph"/>
              <w:numPr>
                <w:ilvl w:val="0"/>
                <w:numId w:val="188"/>
              </w:numPr>
              <w:tabs>
                <w:tab w:pos="520" w:val="left" w:leader="none"/>
              </w:tabs>
              <w:spacing w:line="240" w:lineRule="auto" w:before="75" w:after="0"/>
              <w:ind w:left="520" w:right="0" w:hanging="292"/>
              <w:jc w:val="left"/>
              <w:rPr>
                <w:sz w:val="24"/>
              </w:rPr>
            </w:pPr>
            <w:r>
              <w:rPr>
                <w:sz w:val="24"/>
              </w:rPr>
              <w:t>Phương</w:t>
            </w:r>
            <w:r>
              <w:rPr>
                <w:spacing w:val="-1"/>
                <w:sz w:val="24"/>
              </w:rPr>
              <w:t> </w:t>
            </w:r>
            <w:r>
              <w:rPr>
                <w:sz w:val="24"/>
              </w:rPr>
              <w:t>án A</w:t>
            </w:r>
            <w:r>
              <w:rPr>
                <w:spacing w:val="-1"/>
                <w:sz w:val="24"/>
              </w:rPr>
              <w:t> </w:t>
            </w:r>
            <w:r>
              <w:rPr>
                <w:sz w:val="24"/>
              </w:rPr>
              <w:t>và</w:t>
            </w:r>
            <w:r>
              <w:rPr>
                <w:spacing w:val="-2"/>
                <w:sz w:val="24"/>
              </w:rPr>
              <w:t> </w:t>
            </w:r>
            <w:r>
              <w:rPr>
                <w:sz w:val="24"/>
              </w:rPr>
              <w:t>B đều </w:t>
            </w:r>
            <w:r>
              <w:rPr>
                <w:spacing w:val="-4"/>
                <w:sz w:val="24"/>
              </w:rPr>
              <w:t>đúng</w:t>
            </w:r>
          </w:p>
        </w:tc>
        <w:tc>
          <w:tcPr>
            <w:tcW w:w="3117" w:type="dxa"/>
            <w:tcBorders>
              <w:top w:val="single" w:sz="18" w:space="0" w:color="000000"/>
            </w:tcBorders>
          </w:tcPr>
          <w:p>
            <w:pPr>
              <w:pStyle w:val="TableParagraph"/>
              <w:rPr>
                <w:b/>
                <w:sz w:val="24"/>
              </w:rPr>
            </w:pPr>
          </w:p>
          <w:p>
            <w:pPr>
              <w:pStyle w:val="TableParagraph"/>
              <w:spacing w:before="207"/>
              <w:rPr>
                <w:b/>
                <w:sz w:val="24"/>
              </w:rPr>
            </w:pPr>
          </w:p>
          <w:p>
            <w:pPr>
              <w:pStyle w:val="TableParagraph"/>
              <w:ind w:right="1454"/>
              <w:jc w:val="right"/>
              <w:rPr>
                <w:sz w:val="24"/>
              </w:rPr>
            </w:pPr>
            <w:r>
              <w:rPr>
                <w:spacing w:val="-10"/>
                <w:sz w:val="24"/>
              </w:rPr>
              <w:t>C</w:t>
            </w:r>
          </w:p>
        </w:tc>
      </w:tr>
    </w:tbl>
    <w:p>
      <w:pPr>
        <w:pStyle w:val="TableParagraph"/>
        <w:spacing w:after="0"/>
        <w:jc w:val="right"/>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3"/>
        <w:gridCol w:w="4637"/>
        <w:gridCol w:w="10257"/>
        <w:gridCol w:w="3118"/>
      </w:tblGrid>
      <w:tr>
        <w:trPr>
          <w:trHeight w:val="1751" w:hRule="atLeast"/>
        </w:trPr>
        <w:tc>
          <w:tcPr>
            <w:tcW w:w="703" w:type="dxa"/>
          </w:tcPr>
          <w:p>
            <w:pPr>
              <w:pStyle w:val="TableParagraph"/>
              <w:spacing w:before="275"/>
              <w:ind w:left="54"/>
              <w:rPr>
                <w:sz w:val="24"/>
              </w:rPr>
            </w:pPr>
            <w:r>
              <w:rPr>
                <w:spacing w:val="-5"/>
                <w:sz w:val="24"/>
              </w:rPr>
              <w:t>243</w:t>
            </w:r>
          </w:p>
        </w:tc>
        <w:tc>
          <w:tcPr>
            <w:tcW w:w="4637" w:type="dxa"/>
          </w:tcPr>
          <w:p>
            <w:pPr>
              <w:pStyle w:val="TableParagraph"/>
              <w:spacing w:line="261" w:lineRule="auto"/>
              <w:ind w:left="55" w:right="82"/>
              <w:rPr>
                <w:sz w:val="24"/>
              </w:rPr>
            </w:pPr>
            <w:r>
              <w:rPr>
                <w:sz w:val="24"/>
              </w:rPr>
              <w:t>Theo</w:t>
            </w:r>
            <w:r>
              <w:rPr>
                <w:spacing w:val="-12"/>
                <w:sz w:val="24"/>
              </w:rPr>
              <w:t> </w:t>
            </w:r>
            <w:r>
              <w:rPr>
                <w:sz w:val="24"/>
              </w:rPr>
              <w:t>quy</w:t>
            </w:r>
            <w:r>
              <w:rPr>
                <w:spacing w:val="-15"/>
                <w:sz w:val="24"/>
              </w:rPr>
              <w:t> </w:t>
            </w:r>
            <w:r>
              <w:rPr>
                <w:sz w:val="24"/>
              </w:rPr>
              <w:t>định</w:t>
            </w:r>
            <w:r>
              <w:rPr>
                <w:spacing w:val="-12"/>
                <w:sz w:val="24"/>
              </w:rPr>
              <w:t> </w:t>
            </w:r>
            <w:r>
              <w:rPr>
                <w:sz w:val="24"/>
              </w:rPr>
              <w:t>tại</w:t>
            </w:r>
            <w:r>
              <w:rPr>
                <w:spacing w:val="-13"/>
                <w:sz w:val="24"/>
              </w:rPr>
              <w:t> </w:t>
            </w:r>
            <w:r>
              <w:rPr>
                <w:sz w:val="24"/>
              </w:rPr>
              <w:t>Thông</w:t>
            </w:r>
            <w:r>
              <w:rPr>
                <w:spacing w:val="-13"/>
                <w:sz w:val="24"/>
              </w:rPr>
              <w:t> </w:t>
            </w:r>
            <w:r>
              <w:rPr>
                <w:sz w:val="24"/>
              </w:rPr>
              <w:t>tư</w:t>
            </w:r>
            <w:r>
              <w:rPr>
                <w:spacing w:val="-11"/>
                <w:sz w:val="24"/>
              </w:rPr>
              <w:t> </w:t>
            </w:r>
            <w:r>
              <w:rPr>
                <w:sz w:val="24"/>
              </w:rPr>
              <w:t>số</w:t>
            </w:r>
            <w:r>
              <w:rPr>
                <w:spacing w:val="-13"/>
                <w:sz w:val="24"/>
              </w:rPr>
              <w:t> </w:t>
            </w:r>
            <w:r>
              <w:rPr>
                <w:sz w:val="24"/>
              </w:rPr>
              <w:t>79/2025/TT- BTC, quy định về thời điểm bắt đầu và kết thúc chào giá trực tuyến theo quy trình rút </w:t>
            </w:r>
            <w:r>
              <w:rPr>
                <w:spacing w:val="-4"/>
                <w:sz w:val="24"/>
              </w:rPr>
              <w:t>gọn?</w:t>
            </w:r>
          </w:p>
        </w:tc>
        <w:tc>
          <w:tcPr>
            <w:tcW w:w="10257" w:type="dxa"/>
          </w:tcPr>
          <w:p>
            <w:pPr>
              <w:pStyle w:val="TableParagraph"/>
              <w:numPr>
                <w:ilvl w:val="0"/>
                <w:numId w:val="189"/>
              </w:numPr>
              <w:tabs>
                <w:tab w:pos="568" w:val="left" w:leader="none"/>
              </w:tabs>
              <w:spacing w:line="240" w:lineRule="auto" w:before="73" w:after="0"/>
              <w:ind w:left="568" w:right="0" w:hanging="292"/>
              <w:jc w:val="left"/>
              <w:rPr>
                <w:sz w:val="24"/>
              </w:rPr>
            </w:pPr>
            <w:r>
              <w:rPr>
                <w:sz w:val="24"/>
              </w:rPr>
              <w:t>Thời</w:t>
            </w:r>
            <w:r>
              <w:rPr>
                <w:spacing w:val="-3"/>
                <w:sz w:val="24"/>
              </w:rPr>
              <w:t> </w:t>
            </w:r>
            <w:r>
              <w:rPr>
                <w:sz w:val="24"/>
              </w:rPr>
              <w:t>điểm bắt</w:t>
            </w:r>
            <w:r>
              <w:rPr>
                <w:spacing w:val="-1"/>
                <w:sz w:val="24"/>
              </w:rPr>
              <w:t> </w:t>
            </w:r>
            <w:r>
              <w:rPr>
                <w:sz w:val="24"/>
              </w:rPr>
              <w:t>đầu và kết thúc</w:t>
            </w:r>
            <w:r>
              <w:rPr>
                <w:spacing w:val="-2"/>
                <w:sz w:val="24"/>
              </w:rPr>
              <w:t> </w:t>
            </w:r>
            <w:r>
              <w:rPr>
                <w:sz w:val="24"/>
              </w:rPr>
              <w:t>phải trong</w:t>
            </w:r>
            <w:r>
              <w:rPr>
                <w:spacing w:val="-2"/>
                <w:sz w:val="24"/>
              </w:rPr>
              <w:t> </w:t>
            </w:r>
            <w:r>
              <w:rPr>
                <w:sz w:val="24"/>
              </w:rPr>
              <w:t>giờ hành </w:t>
            </w:r>
            <w:r>
              <w:rPr>
                <w:spacing w:val="-2"/>
                <w:sz w:val="24"/>
              </w:rPr>
              <w:t>chính.</w:t>
            </w:r>
          </w:p>
          <w:p>
            <w:pPr>
              <w:pStyle w:val="TableParagraph"/>
              <w:numPr>
                <w:ilvl w:val="0"/>
                <w:numId w:val="189"/>
              </w:numPr>
              <w:tabs>
                <w:tab w:pos="556" w:val="left" w:leader="none"/>
              </w:tabs>
              <w:spacing w:line="240" w:lineRule="auto" w:before="75" w:after="0"/>
              <w:ind w:left="556" w:right="0" w:hanging="280"/>
              <w:jc w:val="left"/>
              <w:rPr>
                <w:sz w:val="24"/>
              </w:rPr>
            </w:pPr>
            <w:r>
              <w:rPr>
                <w:sz w:val="24"/>
              </w:rPr>
              <w:t>Thời</w:t>
            </w:r>
            <w:r>
              <w:rPr>
                <w:spacing w:val="-1"/>
                <w:sz w:val="24"/>
              </w:rPr>
              <w:t> </w:t>
            </w:r>
            <w:r>
              <w:rPr>
                <w:sz w:val="24"/>
              </w:rPr>
              <w:t>điểm bắt</w:t>
            </w:r>
            <w:r>
              <w:rPr>
                <w:spacing w:val="-1"/>
                <w:sz w:val="24"/>
              </w:rPr>
              <w:t> </w:t>
            </w:r>
            <w:r>
              <w:rPr>
                <w:sz w:val="24"/>
              </w:rPr>
              <w:t>đầu không</w:t>
            </w:r>
            <w:r>
              <w:rPr>
                <w:spacing w:val="-1"/>
                <w:sz w:val="24"/>
              </w:rPr>
              <w:t> </w:t>
            </w:r>
            <w:r>
              <w:rPr>
                <w:sz w:val="24"/>
              </w:rPr>
              <w:t>bắt buộc</w:t>
            </w:r>
            <w:r>
              <w:rPr>
                <w:spacing w:val="-1"/>
                <w:sz w:val="24"/>
              </w:rPr>
              <w:t> </w:t>
            </w:r>
            <w:r>
              <w:rPr>
                <w:sz w:val="24"/>
              </w:rPr>
              <w:t>trong giờ</w:t>
            </w:r>
            <w:r>
              <w:rPr>
                <w:spacing w:val="-1"/>
                <w:sz w:val="24"/>
              </w:rPr>
              <w:t> </w:t>
            </w:r>
            <w:r>
              <w:rPr>
                <w:sz w:val="24"/>
              </w:rPr>
              <w:t>hành chính</w:t>
            </w:r>
            <w:r>
              <w:rPr>
                <w:spacing w:val="-1"/>
                <w:sz w:val="24"/>
              </w:rPr>
              <w:t> </w:t>
            </w:r>
            <w:r>
              <w:rPr>
                <w:sz w:val="24"/>
              </w:rPr>
              <w:t>nhưng kết</w:t>
            </w:r>
            <w:r>
              <w:rPr>
                <w:spacing w:val="-1"/>
                <w:sz w:val="24"/>
              </w:rPr>
              <w:t> </w:t>
            </w:r>
            <w:r>
              <w:rPr>
                <w:sz w:val="24"/>
              </w:rPr>
              <w:t>thúc</w:t>
            </w:r>
            <w:r>
              <w:rPr>
                <w:spacing w:val="1"/>
                <w:sz w:val="24"/>
              </w:rPr>
              <w:t> </w:t>
            </w:r>
            <w:r>
              <w:rPr>
                <w:sz w:val="24"/>
              </w:rPr>
              <w:t>phải</w:t>
            </w:r>
            <w:r>
              <w:rPr>
                <w:spacing w:val="-1"/>
                <w:sz w:val="24"/>
              </w:rPr>
              <w:t> </w:t>
            </w:r>
            <w:r>
              <w:rPr>
                <w:sz w:val="24"/>
              </w:rPr>
              <w:t>trong</w:t>
            </w:r>
            <w:r>
              <w:rPr>
                <w:spacing w:val="-1"/>
                <w:sz w:val="24"/>
              </w:rPr>
              <w:t> </w:t>
            </w:r>
            <w:r>
              <w:rPr>
                <w:sz w:val="24"/>
              </w:rPr>
              <w:t>giờ </w:t>
            </w:r>
            <w:r>
              <w:rPr>
                <w:spacing w:val="-4"/>
                <w:sz w:val="24"/>
              </w:rPr>
              <w:t>hành</w:t>
            </w:r>
          </w:p>
          <w:p>
            <w:pPr>
              <w:pStyle w:val="TableParagraph"/>
              <w:spacing w:before="74"/>
              <w:ind w:left="276"/>
              <w:rPr>
                <w:sz w:val="24"/>
              </w:rPr>
            </w:pPr>
            <w:r>
              <w:rPr>
                <w:spacing w:val="-2"/>
                <w:sz w:val="24"/>
              </w:rPr>
              <w:t>chính.</w:t>
            </w:r>
          </w:p>
          <w:p>
            <w:pPr>
              <w:pStyle w:val="TableParagraph"/>
              <w:numPr>
                <w:ilvl w:val="0"/>
                <w:numId w:val="189"/>
              </w:numPr>
              <w:tabs>
                <w:tab w:pos="556" w:val="left" w:leader="none"/>
              </w:tabs>
              <w:spacing w:line="240" w:lineRule="auto" w:before="75" w:after="0"/>
              <w:ind w:left="556" w:right="0" w:hanging="280"/>
              <w:jc w:val="left"/>
              <w:rPr>
                <w:sz w:val="24"/>
              </w:rPr>
            </w:pPr>
            <w:r>
              <w:rPr>
                <w:sz w:val="24"/>
              </w:rPr>
              <w:t>Thời</w:t>
            </w:r>
            <w:r>
              <w:rPr>
                <w:spacing w:val="-1"/>
                <w:sz w:val="24"/>
              </w:rPr>
              <w:t> </w:t>
            </w:r>
            <w:r>
              <w:rPr>
                <w:sz w:val="24"/>
              </w:rPr>
              <w:t>điểm bắt đầu và</w:t>
            </w:r>
            <w:r>
              <w:rPr>
                <w:spacing w:val="-2"/>
                <w:sz w:val="24"/>
              </w:rPr>
              <w:t> </w:t>
            </w:r>
            <w:r>
              <w:rPr>
                <w:sz w:val="24"/>
              </w:rPr>
              <w:t>kết thúc</w:t>
            </w:r>
            <w:r>
              <w:rPr>
                <w:spacing w:val="-1"/>
                <w:sz w:val="24"/>
              </w:rPr>
              <w:t> </w:t>
            </w:r>
            <w:r>
              <w:rPr>
                <w:sz w:val="24"/>
              </w:rPr>
              <w:t>không bắt</w:t>
            </w:r>
            <w:r>
              <w:rPr>
                <w:spacing w:val="-1"/>
                <w:sz w:val="24"/>
              </w:rPr>
              <w:t> </w:t>
            </w:r>
            <w:r>
              <w:rPr>
                <w:sz w:val="24"/>
              </w:rPr>
              <w:t>buộc trong</w:t>
            </w:r>
            <w:r>
              <w:rPr>
                <w:spacing w:val="-1"/>
                <w:sz w:val="24"/>
              </w:rPr>
              <w:t> </w:t>
            </w:r>
            <w:r>
              <w:rPr>
                <w:sz w:val="24"/>
              </w:rPr>
              <w:t>giờ hành </w:t>
            </w:r>
            <w:r>
              <w:rPr>
                <w:spacing w:val="-2"/>
                <w:sz w:val="24"/>
              </w:rPr>
              <w:t>chính.</w:t>
            </w:r>
          </w:p>
          <w:p>
            <w:pPr>
              <w:pStyle w:val="TableParagraph"/>
              <w:numPr>
                <w:ilvl w:val="0"/>
                <w:numId w:val="189"/>
              </w:numPr>
              <w:tabs>
                <w:tab w:pos="568" w:val="left" w:leader="none"/>
              </w:tabs>
              <w:spacing w:line="256" w:lineRule="exact" w:before="74" w:after="0"/>
              <w:ind w:left="568" w:right="0" w:hanging="292"/>
              <w:jc w:val="left"/>
              <w:rPr>
                <w:sz w:val="24"/>
              </w:rPr>
            </w:pPr>
            <w:r>
              <w:rPr>
                <w:sz w:val="24"/>
              </w:rPr>
              <w:t>Tất</w:t>
            </w:r>
            <w:r>
              <w:rPr>
                <w:spacing w:val="-1"/>
                <w:sz w:val="24"/>
              </w:rPr>
              <w:t> </w:t>
            </w:r>
            <w:r>
              <w:rPr>
                <w:sz w:val="24"/>
              </w:rPr>
              <w:t>cả</w:t>
            </w:r>
            <w:r>
              <w:rPr>
                <w:spacing w:val="-3"/>
                <w:sz w:val="24"/>
              </w:rPr>
              <w:t> </w:t>
            </w:r>
            <w:r>
              <w:rPr>
                <w:sz w:val="24"/>
              </w:rPr>
              <w:t>phương án</w:t>
            </w:r>
            <w:r>
              <w:rPr>
                <w:spacing w:val="-1"/>
                <w:sz w:val="24"/>
              </w:rPr>
              <w:t> </w:t>
            </w:r>
            <w:r>
              <w:rPr>
                <w:sz w:val="24"/>
              </w:rPr>
              <w:t>trên</w:t>
            </w:r>
            <w:r>
              <w:rPr>
                <w:spacing w:val="1"/>
                <w:sz w:val="24"/>
              </w:rPr>
              <w:t> </w:t>
            </w:r>
            <w:r>
              <w:rPr>
                <w:sz w:val="24"/>
              </w:rPr>
              <w:t>đều</w:t>
            </w:r>
            <w:r>
              <w:rPr>
                <w:spacing w:val="-1"/>
                <w:sz w:val="24"/>
              </w:rPr>
              <w:t> </w:t>
            </w:r>
            <w:r>
              <w:rPr>
                <w:spacing w:val="-5"/>
                <w:sz w:val="24"/>
              </w:rPr>
              <w:t>sai</w:t>
            </w:r>
          </w:p>
        </w:tc>
        <w:tc>
          <w:tcPr>
            <w:tcW w:w="3118" w:type="dxa"/>
          </w:tcPr>
          <w:p>
            <w:pPr>
              <w:pStyle w:val="TableParagraph"/>
              <w:rPr>
                <w:b/>
                <w:sz w:val="24"/>
              </w:rPr>
            </w:pPr>
          </w:p>
          <w:p>
            <w:pPr>
              <w:pStyle w:val="TableParagraph"/>
              <w:spacing w:before="183"/>
              <w:rPr>
                <w:b/>
                <w:sz w:val="24"/>
              </w:rPr>
            </w:pPr>
          </w:p>
          <w:p>
            <w:pPr>
              <w:pStyle w:val="TableParagraph"/>
              <w:spacing w:before="1"/>
              <w:ind w:right="1427"/>
              <w:jc w:val="right"/>
              <w:rPr>
                <w:sz w:val="24"/>
              </w:rPr>
            </w:pPr>
            <w:r>
              <w:rPr>
                <w:spacing w:val="-10"/>
                <w:sz w:val="24"/>
              </w:rPr>
              <w:t>A</w:t>
            </w:r>
          </w:p>
        </w:tc>
      </w:tr>
      <w:tr>
        <w:trPr>
          <w:trHeight w:val="1499" w:hRule="atLeast"/>
        </w:trPr>
        <w:tc>
          <w:tcPr>
            <w:tcW w:w="703" w:type="dxa"/>
          </w:tcPr>
          <w:p>
            <w:pPr>
              <w:pStyle w:val="TableParagraph"/>
              <w:rPr>
                <w:b/>
                <w:sz w:val="24"/>
              </w:rPr>
            </w:pPr>
          </w:p>
          <w:p>
            <w:pPr>
              <w:pStyle w:val="TableParagraph"/>
              <w:spacing w:before="274"/>
              <w:rPr>
                <w:b/>
                <w:sz w:val="24"/>
              </w:rPr>
            </w:pPr>
          </w:p>
          <w:p>
            <w:pPr>
              <w:pStyle w:val="TableParagraph"/>
              <w:ind w:left="54"/>
              <w:rPr>
                <w:sz w:val="24"/>
              </w:rPr>
            </w:pPr>
            <w:r>
              <w:rPr>
                <w:spacing w:val="-5"/>
                <w:sz w:val="24"/>
              </w:rPr>
              <w:t>244</w:t>
            </w:r>
          </w:p>
        </w:tc>
        <w:tc>
          <w:tcPr>
            <w:tcW w:w="4637" w:type="dxa"/>
          </w:tcPr>
          <w:p>
            <w:pPr>
              <w:pStyle w:val="TableParagraph"/>
              <w:spacing w:line="261" w:lineRule="auto"/>
              <w:ind w:left="55" w:right="82"/>
              <w:rPr>
                <w:sz w:val="24"/>
              </w:rPr>
            </w:pPr>
            <w:r>
              <w:rPr>
                <w:sz w:val="24"/>
              </w:rPr>
              <w:t>Đối</w:t>
            </w:r>
            <w:r>
              <w:rPr>
                <w:spacing w:val="-5"/>
                <w:sz w:val="24"/>
              </w:rPr>
              <w:t> </w:t>
            </w:r>
            <w:r>
              <w:rPr>
                <w:sz w:val="24"/>
              </w:rPr>
              <w:t>với</w:t>
            </w:r>
            <w:r>
              <w:rPr>
                <w:spacing w:val="-5"/>
                <w:sz w:val="24"/>
              </w:rPr>
              <w:t> </w:t>
            </w:r>
            <w:r>
              <w:rPr>
                <w:sz w:val="24"/>
              </w:rPr>
              <w:t>gói</w:t>
            </w:r>
            <w:r>
              <w:rPr>
                <w:spacing w:val="-6"/>
                <w:sz w:val="24"/>
              </w:rPr>
              <w:t> </w:t>
            </w:r>
            <w:r>
              <w:rPr>
                <w:sz w:val="24"/>
              </w:rPr>
              <w:t>thầu</w:t>
            </w:r>
            <w:r>
              <w:rPr>
                <w:spacing w:val="-7"/>
                <w:sz w:val="24"/>
              </w:rPr>
              <w:t> </w:t>
            </w:r>
            <w:r>
              <w:rPr>
                <w:sz w:val="24"/>
              </w:rPr>
              <w:t>chào</w:t>
            </w:r>
            <w:r>
              <w:rPr>
                <w:spacing w:val="-6"/>
                <w:sz w:val="24"/>
              </w:rPr>
              <w:t> </w:t>
            </w:r>
            <w:r>
              <w:rPr>
                <w:sz w:val="24"/>
              </w:rPr>
              <w:t>giá</w:t>
            </w:r>
            <w:r>
              <w:rPr>
                <w:spacing w:val="-7"/>
                <w:sz w:val="24"/>
              </w:rPr>
              <w:t> </w:t>
            </w:r>
            <w:r>
              <w:rPr>
                <w:sz w:val="24"/>
              </w:rPr>
              <w:t>trực</w:t>
            </w:r>
            <w:r>
              <w:rPr>
                <w:spacing w:val="-9"/>
                <w:sz w:val="24"/>
              </w:rPr>
              <w:t> </w:t>
            </w:r>
            <w:r>
              <w:rPr>
                <w:sz w:val="24"/>
              </w:rPr>
              <w:t>tuyến</w:t>
            </w:r>
            <w:r>
              <w:rPr>
                <w:spacing w:val="-6"/>
                <w:sz w:val="24"/>
              </w:rPr>
              <w:t> </w:t>
            </w:r>
            <w:r>
              <w:rPr>
                <w:sz w:val="24"/>
              </w:rPr>
              <w:t>rút</w:t>
            </w:r>
            <w:r>
              <w:rPr>
                <w:spacing w:val="-6"/>
                <w:sz w:val="24"/>
              </w:rPr>
              <w:t> </w:t>
            </w:r>
            <w:r>
              <w:rPr>
                <w:sz w:val="24"/>
              </w:rPr>
              <w:t>gọn, nhà thầu xác nhận về việc chấp thuận được</w:t>
            </w:r>
          </w:p>
          <w:p>
            <w:pPr>
              <w:pStyle w:val="TableParagraph"/>
              <w:spacing w:line="261" w:lineRule="auto"/>
              <w:ind w:left="55" w:right="82"/>
              <w:rPr>
                <w:sz w:val="24"/>
              </w:rPr>
            </w:pPr>
            <w:r>
              <w:rPr>
                <w:sz w:val="24"/>
              </w:rPr>
              <w:t>trao</w:t>
            </w:r>
            <w:r>
              <w:rPr>
                <w:spacing w:val="-4"/>
                <w:sz w:val="24"/>
              </w:rPr>
              <w:t> </w:t>
            </w:r>
            <w:r>
              <w:rPr>
                <w:sz w:val="24"/>
              </w:rPr>
              <w:t>hợp</w:t>
            </w:r>
            <w:r>
              <w:rPr>
                <w:spacing w:val="-4"/>
                <w:sz w:val="24"/>
              </w:rPr>
              <w:t> </w:t>
            </w:r>
            <w:r>
              <w:rPr>
                <w:sz w:val="24"/>
              </w:rPr>
              <w:t>đồng</w:t>
            </w:r>
            <w:r>
              <w:rPr>
                <w:spacing w:val="-4"/>
                <w:sz w:val="24"/>
              </w:rPr>
              <w:t> </w:t>
            </w:r>
            <w:r>
              <w:rPr>
                <w:sz w:val="24"/>
              </w:rPr>
              <w:t>trong</w:t>
            </w:r>
            <w:r>
              <w:rPr>
                <w:spacing w:val="-4"/>
                <w:sz w:val="24"/>
              </w:rPr>
              <w:t> </w:t>
            </w:r>
            <w:r>
              <w:rPr>
                <w:sz w:val="24"/>
              </w:rPr>
              <w:t>thời</w:t>
            </w:r>
            <w:r>
              <w:rPr>
                <w:spacing w:val="-3"/>
                <w:sz w:val="24"/>
              </w:rPr>
              <w:t> </w:t>
            </w:r>
            <w:r>
              <w:rPr>
                <w:sz w:val="24"/>
              </w:rPr>
              <w:t>gian</w:t>
            </w:r>
            <w:r>
              <w:rPr>
                <w:spacing w:val="-4"/>
                <w:sz w:val="24"/>
              </w:rPr>
              <w:t> </w:t>
            </w:r>
            <w:r>
              <w:rPr>
                <w:sz w:val="24"/>
              </w:rPr>
              <w:t>tối</w:t>
            </w:r>
            <w:r>
              <w:rPr>
                <w:spacing w:val="-4"/>
                <w:sz w:val="24"/>
              </w:rPr>
              <w:t> </w:t>
            </w:r>
            <w:r>
              <w:rPr>
                <w:sz w:val="24"/>
              </w:rPr>
              <w:t>đa</w:t>
            </w:r>
            <w:r>
              <w:rPr>
                <w:spacing w:val="-4"/>
                <w:sz w:val="24"/>
              </w:rPr>
              <w:t> </w:t>
            </w:r>
            <w:r>
              <w:rPr>
                <w:sz w:val="24"/>
              </w:rPr>
              <w:t>bao</w:t>
            </w:r>
            <w:r>
              <w:rPr>
                <w:spacing w:val="-4"/>
                <w:sz w:val="24"/>
              </w:rPr>
              <w:t> </w:t>
            </w:r>
            <w:r>
              <w:rPr>
                <w:sz w:val="24"/>
              </w:rPr>
              <w:t>lâu</w:t>
            </w:r>
            <w:r>
              <w:rPr>
                <w:spacing w:val="-4"/>
                <w:sz w:val="24"/>
              </w:rPr>
              <w:t> </w:t>
            </w:r>
            <w:r>
              <w:rPr>
                <w:sz w:val="24"/>
              </w:rPr>
              <w:t>kể từ</w:t>
            </w:r>
            <w:r>
              <w:rPr>
                <w:spacing w:val="-4"/>
                <w:sz w:val="24"/>
              </w:rPr>
              <w:t> </w:t>
            </w:r>
            <w:r>
              <w:rPr>
                <w:sz w:val="24"/>
              </w:rPr>
              <w:t>ngày</w:t>
            </w:r>
            <w:r>
              <w:rPr>
                <w:spacing w:val="-9"/>
                <w:sz w:val="24"/>
              </w:rPr>
              <w:t> </w:t>
            </w:r>
            <w:r>
              <w:rPr>
                <w:sz w:val="24"/>
              </w:rPr>
              <w:t>chủ</w:t>
            </w:r>
            <w:r>
              <w:rPr>
                <w:spacing w:val="-4"/>
                <w:sz w:val="24"/>
              </w:rPr>
              <w:t> </w:t>
            </w:r>
            <w:r>
              <w:rPr>
                <w:sz w:val="24"/>
              </w:rPr>
              <w:t>đầu</w:t>
            </w:r>
            <w:r>
              <w:rPr>
                <w:spacing w:val="-4"/>
                <w:sz w:val="24"/>
              </w:rPr>
              <w:t> </w:t>
            </w:r>
            <w:r>
              <w:rPr>
                <w:sz w:val="24"/>
              </w:rPr>
              <w:t>tư</w:t>
            </w:r>
            <w:r>
              <w:rPr>
                <w:spacing w:val="-5"/>
                <w:sz w:val="24"/>
              </w:rPr>
              <w:t> </w:t>
            </w:r>
            <w:r>
              <w:rPr>
                <w:sz w:val="24"/>
              </w:rPr>
              <w:t>mời</w:t>
            </w:r>
            <w:r>
              <w:rPr>
                <w:spacing w:val="-4"/>
                <w:sz w:val="24"/>
              </w:rPr>
              <w:t> </w:t>
            </w:r>
            <w:r>
              <w:rPr>
                <w:sz w:val="24"/>
              </w:rPr>
              <w:t>nhà</w:t>
            </w:r>
            <w:r>
              <w:rPr>
                <w:spacing w:val="-8"/>
                <w:sz w:val="24"/>
              </w:rPr>
              <w:t> </w:t>
            </w:r>
            <w:r>
              <w:rPr>
                <w:sz w:val="24"/>
              </w:rPr>
              <w:t>thầu</w:t>
            </w:r>
            <w:r>
              <w:rPr>
                <w:spacing w:val="-5"/>
                <w:sz w:val="24"/>
              </w:rPr>
              <w:t> </w:t>
            </w:r>
            <w:r>
              <w:rPr>
                <w:sz w:val="24"/>
              </w:rPr>
              <w:t>xác</w:t>
            </w:r>
            <w:r>
              <w:rPr>
                <w:spacing w:val="-5"/>
                <w:sz w:val="24"/>
              </w:rPr>
              <w:t> </w:t>
            </w:r>
            <w:r>
              <w:rPr>
                <w:sz w:val="24"/>
              </w:rPr>
              <w:t>nhận trên</w:t>
            </w:r>
          </w:p>
          <w:p>
            <w:pPr>
              <w:pStyle w:val="TableParagraph"/>
              <w:spacing w:line="274" w:lineRule="exact"/>
              <w:ind w:left="55"/>
              <w:rPr>
                <w:sz w:val="24"/>
              </w:rPr>
            </w:pPr>
            <w:r>
              <w:rPr>
                <w:sz w:val="24"/>
              </w:rPr>
              <w:t>Hệ</w:t>
            </w:r>
            <w:r>
              <w:rPr>
                <w:spacing w:val="-3"/>
                <w:sz w:val="24"/>
              </w:rPr>
              <w:t> </w:t>
            </w:r>
            <w:r>
              <w:rPr>
                <w:sz w:val="24"/>
              </w:rPr>
              <w:t>thống mạng đấu</w:t>
            </w:r>
            <w:r>
              <w:rPr>
                <w:spacing w:val="-1"/>
                <w:sz w:val="24"/>
              </w:rPr>
              <w:t> </w:t>
            </w:r>
            <w:r>
              <w:rPr>
                <w:sz w:val="24"/>
              </w:rPr>
              <w:t>thầu</w:t>
            </w:r>
            <w:r>
              <w:rPr>
                <w:spacing w:val="1"/>
                <w:sz w:val="24"/>
              </w:rPr>
              <w:t> </w:t>
            </w:r>
            <w:r>
              <w:rPr>
                <w:sz w:val="24"/>
              </w:rPr>
              <w:t>quốc</w:t>
            </w:r>
            <w:r>
              <w:rPr>
                <w:spacing w:val="-1"/>
                <w:sz w:val="24"/>
              </w:rPr>
              <w:t> </w:t>
            </w:r>
            <w:r>
              <w:rPr>
                <w:spacing w:val="-4"/>
                <w:sz w:val="24"/>
              </w:rPr>
              <w:t>gia?</w:t>
            </w:r>
          </w:p>
        </w:tc>
        <w:tc>
          <w:tcPr>
            <w:tcW w:w="10257" w:type="dxa"/>
          </w:tcPr>
          <w:p>
            <w:pPr>
              <w:pStyle w:val="TableParagraph"/>
              <w:numPr>
                <w:ilvl w:val="0"/>
                <w:numId w:val="190"/>
              </w:numPr>
              <w:tabs>
                <w:tab w:pos="568" w:val="left" w:leader="none"/>
              </w:tabs>
              <w:spacing w:line="240" w:lineRule="auto" w:before="73" w:after="0"/>
              <w:ind w:left="568" w:right="0" w:hanging="292"/>
              <w:jc w:val="left"/>
              <w:rPr>
                <w:sz w:val="24"/>
              </w:rPr>
            </w:pPr>
            <w:r>
              <w:rPr>
                <w:sz w:val="24"/>
              </w:rPr>
              <w:t>03 </w:t>
            </w:r>
            <w:r>
              <w:rPr>
                <w:spacing w:val="-4"/>
                <w:sz w:val="24"/>
              </w:rPr>
              <w:t>ngày</w:t>
            </w:r>
          </w:p>
          <w:p>
            <w:pPr>
              <w:pStyle w:val="TableParagraph"/>
              <w:numPr>
                <w:ilvl w:val="0"/>
                <w:numId w:val="190"/>
              </w:numPr>
              <w:tabs>
                <w:tab w:pos="556" w:val="left" w:leader="none"/>
              </w:tabs>
              <w:spacing w:line="240" w:lineRule="auto" w:before="74" w:after="0"/>
              <w:ind w:left="556" w:right="0" w:hanging="280"/>
              <w:jc w:val="left"/>
              <w:rPr>
                <w:sz w:val="24"/>
              </w:rPr>
            </w:pPr>
            <w:r>
              <w:rPr>
                <w:sz w:val="24"/>
              </w:rPr>
              <w:t>03</w:t>
            </w:r>
            <w:r>
              <w:rPr>
                <w:spacing w:val="-1"/>
                <w:sz w:val="24"/>
              </w:rPr>
              <w:t> </w:t>
            </w:r>
            <w:r>
              <w:rPr>
                <w:sz w:val="24"/>
              </w:rPr>
              <w:t>ngày làm </w:t>
            </w:r>
            <w:r>
              <w:rPr>
                <w:spacing w:val="-4"/>
                <w:sz w:val="24"/>
              </w:rPr>
              <w:t>việc</w:t>
            </w:r>
          </w:p>
          <w:p>
            <w:pPr>
              <w:pStyle w:val="TableParagraph"/>
              <w:numPr>
                <w:ilvl w:val="0"/>
                <w:numId w:val="190"/>
              </w:numPr>
              <w:tabs>
                <w:tab w:pos="556" w:val="left" w:leader="none"/>
              </w:tabs>
              <w:spacing w:line="240" w:lineRule="auto" w:before="72" w:after="0"/>
              <w:ind w:left="556" w:right="0" w:hanging="280"/>
              <w:jc w:val="left"/>
              <w:rPr>
                <w:sz w:val="24"/>
              </w:rPr>
            </w:pPr>
            <w:r>
              <w:rPr>
                <w:sz w:val="24"/>
              </w:rPr>
              <w:t>05 </w:t>
            </w:r>
            <w:r>
              <w:rPr>
                <w:spacing w:val="-4"/>
                <w:sz w:val="24"/>
              </w:rPr>
              <w:t>ngày</w:t>
            </w:r>
          </w:p>
          <w:p>
            <w:pPr>
              <w:pStyle w:val="TableParagraph"/>
              <w:numPr>
                <w:ilvl w:val="0"/>
                <w:numId w:val="190"/>
              </w:numPr>
              <w:tabs>
                <w:tab w:pos="568" w:val="left" w:leader="none"/>
              </w:tabs>
              <w:spacing w:line="240" w:lineRule="auto" w:before="75" w:after="0"/>
              <w:ind w:left="568" w:right="0" w:hanging="292"/>
              <w:jc w:val="left"/>
              <w:rPr>
                <w:sz w:val="24"/>
              </w:rPr>
            </w:pPr>
            <w:r>
              <w:rPr>
                <w:sz w:val="24"/>
              </w:rPr>
              <w:t>05</w:t>
            </w:r>
            <w:r>
              <w:rPr>
                <w:spacing w:val="-1"/>
                <w:sz w:val="24"/>
              </w:rPr>
              <w:t> </w:t>
            </w:r>
            <w:r>
              <w:rPr>
                <w:sz w:val="24"/>
              </w:rPr>
              <w:t>ngày làm </w:t>
            </w:r>
            <w:r>
              <w:rPr>
                <w:spacing w:val="-4"/>
                <w:sz w:val="24"/>
              </w:rPr>
              <w:t>việc</w:t>
            </w:r>
          </w:p>
        </w:tc>
        <w:tc>
          <w:tcPr>
            <w:tcW w:w="3118" w:type="dxa"/>
          </w:tcPr>
          <w:p>
            <w:pPr>
              <w:pStyle w:val="TableParagraph"/>
              <w:rPr>
                <w:b/>
                <w:sz w:val="24"/>
              </w:rPr>
            </w:pPr>
          </w:p>
          <w:p>
            <w:pPr>
              <w:pStyle w:val="TableParagraph"/>
              <w:spacing w:before="58"/>
              <w:rPr>
                <w:b/>
                <w:sz w:val="24"/>
              </w:rPr>
            </w:pPr>
          </w:p>
          <w:p>
            <w:pPr>
              <w:pStyle w:val="TableParagraph"/>
              <w:ind w:right="1436"/>
              <w:jc w:val="right"/>
              <w:rPr>
                <w:sz w:val="24"/>
              </w:rPr>
            </w:pPr>
            <w:r>
              <w:rPr>
                <w:spacing w:val="-10"/>
                <w:sz w:val="24"/>
              </w:rPr>
              <w:t>B</w:t>
            </w:r>
          </w:p>
        </w:tc>
      </w:tr>
      <w:tr>
        <w:trPr>
          <w:trHeight w:val="2099" w:hRule="atLeast"/>
        </w:trPr>
        <w:tc>
          <w:tcPr>
            <w:tcW w:w="703" w:type="dxa"/>
          </w:tcPr>
          <w:p>
            <w:pPr>
              <w:pStyle w:val="TableParagraph"/>
              <w:rPr>
                <w:b/>
                <w:sz w:val="24"/>
              </w:rPr>
            </w:pPr>
          </w:p>
          <w:p>
            <w:pPr>
              <w:pStyle w:val="TableParagraph"/>
              <w:rPr>
                <w:b/>
                <w:sz w:val="24"/>
              </w:rPr>
            </w:pPr>
          </w:p>
          <w:p>
            <w:pPr>
              <w:pStyle w:val="TableParagraph"/>
              <w:spacing w:before="275"/>
              <w:rPr>
                <w:b/>
                <w:sz w:val="24"/>
              </w:rPr>
            </w:pPr>
          </w:p>
          <w:p>
            <w:pPr>
              <w:pStyle w:val="TableParagraph"/>
              <w:ind w:left="54"/>
              <w:rPr>
                <w:sz w:val="24"/>
              </w:rPr>
            </w:pPr>
            <w:r>
              <w:rPr>
                <w:spacing w:val="-5"/>
                <w:sz w:val="24"/>
              </w:rPr>
              <w:t>245</w:t>
            </w:r>
          </w:p>
        </w:tc>
        <w:tc>
          <w:tcPr>
            <w:tcW w:w="4637" w:type="dxa"/>
          </w:tcPr>
          <w:p>
            <w:pPr>
              <w:pStyle w:val="TableParagraph"/>
              <w:spacing w:before="275"/>
              <w:rPr>
                <w:b/>
                <w:sz w:val="24"/>
              </w:rPr>
            </w:pPr>
          </w:p>
          <w:p>
            <w:pPr>
              <w:pStyle w:val="TableParagraph"/>
              <w:spacing w:line="261" w:lineRule="auto"/>
              <w:ind w:left="55" w:right="82"/>
              <w:rPr>
                <w:sz w:val="24"/>
              </w:rPr>
            </w:pPr>
            <w:r>
              <w:rPr>
                <w:sz w:val="24"/>
              </w:rPr>
              <w:t>Gói thầu chào giá trực tuyến rút gọn, trường hợp</w:t>
            </w:r>
            <w:r>
              <w:rPr>
                <w:spacing w:val="-5"/>
                <w:sz w:val="24"/>
              </w:rPr>
              <w:t> </w:t>
            </w:r>
            <w:r>
              <w:rPr>
                <w:sz w:val="24"/>
              </w:rPr>
              <w:t>nhà</w:t>
            </w:r>
            <w:r>
              <w:rPr>
                <w:spacing w:val="-5"/>
                <w:sz w:val="24"/>
              </w:rPr>
              <w:t> </w:t>
            </w:r>
            <w:r>
              <w:rPr>
                <w:sz w:val="24"/>
              </w:rPr>
              <w:t>thầu</w:t>
            </w:r>
            <w:r>
              <w:rPr>
                <w:spacing w:val="-5"/>
                <w:sz w:val="24"/>
              </w:rPr>
              <w:t> </w:t>
            </w:r>
            <w:r>
              <w:rPr>
                <w:sz w:val="24"/>
              </w:rPr>
              <w:t>từ</w:t>
            </w:r>
            <w:r>
              <w:rPr>
                <w:spacing w:val="-5"/>
                <w:sz w:val="24"/>
              </w:rPr>
              <w:t> </w:t>
            </w:r>
            <w:r>
              <w:rPr>
                <w:sz w:val="24"/>
              </w:rPr>
              <w:t>chối</w:t>
            </w:r>
            <w:r>
              <w:rPr>
                <w:spacing w:val="-5"/>
                <w:sz w:val="24"/>
              </w:rPr>
              <w:t> </w:t>
            </w:r>
            <w:r>
              <w:rPr>
                <w:sz w:val="24"/>
              </w:rPr>
              <w:t>hoặc</w:t>
            </w:r>
            <w:r>
              <w:rPr>
                <w:spacing w:val="-5"/>
                <w:sz w:val="24"/>
              </w:rPr>
              <w:t> </w:t>
            </w:r>
            <w:r>
              <w:rPr>
                <w:sz w:val="24"/>
              </w:rPr>
              <w:t>không</w:t>
            </w:r>
            <w:r>
              <w:rPr>
                <w:spacing w:val="-5"/>
                <w:sz w:val="24"/>
              </w:rPr>
              <w:t> </w:t>
            </w:r>
            <w:r>
              <w:rPr>
                <w:sz w:val="24"/>
              </w:rPr>
              <w:t>xác</w:t>
            </w:r>
            <w:r>
              <w:rPr>
                <w:spacing w:val="-5"/>
                <w:sz w:val="24"/>
              </w:rPr>
              <w:t> </w:t>
            </w:r>
            <w:r>
              <w:rPr>
                <w:sz w:val="24"/>
              </w:rPr>
              <w:t>nhận</w:t>
            </w:r>
            <w:r>
              <w:rPr>
                <w:spacing w:val="-5"/>
                <w:sz w:val="24"/>
              </w:rPr>
              <w:t> </w:t>
            </w:r>
            <w:r>
              <w:rPr>
                <w:sz w:val="24"/>
              </w:rPr>
              <w:t>về việc chấp thuận được trao hợp đồng trên Hệ thống mạng đấu thầu quốc gia thì nội dung</w:t>
            </w:r>
          </w:p>
          <w:p>
            <w:pPr>
              <w:pStyle w:val="TableParagraph"/>
              <w:spacing w:line="275" w:lineRule="exact"/>
              <w:ind w:left="55"/>
              <w:rPr>
                <w:sz w:val="24"/>
              </w:rPr>
            </w:pPr>
            <w:r>
              <w:rPr>
                <w:sz w:val="24"/>
              </w:rPr>
              <w:t>nào</w:t>
            </w:r>
            <w:r>
              <w:rPr>
                <w:spacing w:val="-3"/>
                <w:sz w:val="24"/>
              </w:rPr>
              <w:t> </w:t>
            </w:r>
            <w:r>
              <w:rPr>
                <w:sz w:val="24"/>
              </w:rPr>
              <w:t>sau</w:t>
            </w:r>
            <w:r>
              <w:rPr>
                <w:spacing w:val="-1"/>
                <w:sz w:val="24"/>
              </w:rPr>
              <w:t> </w:t>
            </w:r>
            <w:r>
              <w:rPr>
                <w:sz w:val="24"/>
              </w:rPr>
              <w:t>đây</w:t>
            </w:r>
            <w:r>
              <w:rPr>
                <w:spacing w:val="-1"/>
                <w:sz w:val="24"/>
              </w:rPr>
              <w:t> </w:t>
            </w:r>
            <w:r>
              <w:rPr>
                <w:sz w:val="24"/>
              </w:rPr>
              <w:t>không </w:t>
            </w:r>
            <w:r>
              <w:rPr>
                <w:spacing w:val="-4"/>
                <w:sz w:val="24"/>
              </w:rPr>
              <w:t>đúng?</w:t>
            </w:r>
          </w:p>
        </w:tc>
        <w:tc>
          <w:tcPr>
            <w:tcW w:w="10257" w:type="dxa"/>
          </w:tcPr>
          <w:p>
            <w:pPr>
              <w:pStyle w:val="TableParagraph"/>
              <w:numPr>
                <w:ilvl w:val="0"/>
                <w:numId w:val="191"/>
              </w:numPr>
              <w:tabs>
                <w:tab w:pos="568" w:val="left" w:leader="none"/>
              </w:tabs>
              <w:spacing w:line="240" w:lineRule="auto" w:before="73" w:after="0"/>
              <w:ind w:left="568" w:right="0" w:hanging="292"/>
              <w:jc w:val="left"/>
              <w:rPr>
                <w:sz w:val="24"/>
              </w:rPr>
            </w:pPr>
            <w:r>
              <w:rPr>
                <w:sz w:val="24"/>
              </w:rPr>
              <w:t>Công</w:t>
            </w:r>
            <w:r>
              <w:rPr>
                <w:spacing w:val="-1"/>
                <w:sz w:val="24"/>
              </w:rPr>
              <w:t> </w:t>
            </w:r>
            <w:r>
              <w:rPr>
                <w:sz w:val="24"/>
              </w:rPr>
              <w:t>khai tên nhà</w:t>
            </w:r>
            <w:r>
              <w:rPr>
                <w:spacing w:val="-1"/>
                <w:sz w:val="24"/>
              </w:rPr>
              <w:t> </w:t>
            </w:r>
            <w:r>
              <w:rPr>
                <w:sz w:val="24"/>
              </w:rPr>
              <w:t>thầu</w:t>
            </w:r>
            <w:r>
              <w:rPr>
                <w:spacing w:val="-1"/>
                <w:sz w:val="24"/>
              </w:rPr>
              <w:t> </w:t>
            </w:r>
            <w:r>
              <w:rPr>
                <w:sz w:val="24"/>
              </w:rPr>
              <w:t>trên Hệ</w:t>
            </w:r>
            <w:r>
              <w:rPr>
                <w:spacing w:val="-2"/>
                <w:sz w:val="24"/>
              </w:rPr>
              <w:t> </w:t>
            </w:r>
            <w:r>
              <w:rPr>
                <w:sz w:val="24"/>
              </w:rPr>
              <w:t>thống mạng</w:t>
            </w:r>
            <w:r>
              <w:rPr>
                <w:spacing w:val="-1"/>
                <w:sz w:val="24"/>
              </w:rPr>
              <w:t> </w:t>
            </w:r>
            <w:r>
              <w:rPr>
                <w:sz w:val="24"/>
              </w:rPr>
              <w:t>đấu thầu quốc</w:t>
            </w:r>
            <w:r>
              <w:rPr>
                <w:spacing w:val="-2"/>
                <w:sz w:val="24"/>
              </w:rPr>
              <w:t> </w:t>
            </w:r>
            <w:r>
              <w:rPr>
                <w:spacing w:val="-5"/>
                <w:sz w:val="24"/>
              </w:rPr>
              <w:t>gia</w:t>
            </w:r>
          </w:p>
          <w:p>
            <w:pPr>
              <w:pStyle w:val="TableParagraph"/>
              <w:numPr>
                <w:ilvl w:val="0"/>
                <w:numId w:val="191"/>
              </w:numPr>
              <w:tabs>
                <w:tab w:pos="556" w:val="left" w:leader="none"/>
              </w:tabs>
              <w:spacing w:line="304" w:lineRule="auto" w:before="75" w:after="0"/>
              <w:ind w:left="276" w:right="471" w:firstLine="0"/>
              <w:jc w:val="left"/>
              <w:rPr>
                <w:sz w:val="24"/>
              </w:rPr>
            </w:pPr>
            <w:r>
              <w:rPr>
                <w:sz w:val="24"/>
              </w:rPr>
              <w:t>Khoá</w:t>
            </w:r>
            <w:r>
              <w:rPr>
                <w:spacing w:val="-4"/>
                <w:sz w:val="24"/>
              </w:rPr>
              <w:t> </w:t>
            </w:r>
            <w:r>
              <w:rPr>
                <w:sz w:val="24"/>
              </w:rPr>
              <w:t>tài</w:t>
            </w:r>
            <w:r>
              <w:rPr>
                <w:spacing w:val="-2"/>
                <w:sz w:val="24"/>
              </w:rPr>
              <w:t> </w:t>
            </w:r>
            <w:r>
              <w:rPr>
                <w:sz w:val="24"/>
              </w:rPr>
              <w:t>khoản</w:t>
            </w:r>
            <w:r>
              <w:rPr>
                <w:spacing w:val="-2"/>
                <w:sz w:val="24"/>
              </w:rPr>
              <w:t> </w:t>
            </w:r>
            <w:r>
              <w:rPr>
                <w:sz w:val="24"/>
              </w:rPr>
              <w:t>trong</w:t>
            </w:r>
            <w:r>
              <w:rPr>
                <w:spacing w:val="-2"/>
                <w:sz w:val="24"/>
              </w:rPr>
              <w:t> </w:t>
            </w:r>
            <w:r>
              <w:rPr>
                <w:sz w:val="24"/>
              </w:rPr>
              <w:t>thời</w:t>
            </w:r>
            <w:r>
              <w:rPr>
                <w:spacing w:val="-2"/>
                <w:sz w:val="24"/>
              </w:rPr>
              <w:t> </w:t>
            </w:r>
            <w:r>
              <w:rPr>
                <w:sz w:val="24"/>
              </w:rPr>
              <w:t>hạn</w:t>
            </w:r>
            <w:r>
              <w:rPr>
                <w:spacing w:val="-2"/>
                <w:sz w:val="24"/>
              </w:rPr>
              <w:t> </w:t>
            </w:r>
            <w:r>
              <w:rPr>
                <w:sz w:val="24"/>
              </w:rPr>
              <w:t>03</w:t>
            </w:r>
            <w:r>
              <w:rPr>
                <w:spacing w:val="-2"/>
                <w:sz w:val="24"/>
              </w:rPr>
              <w:t> </w:t>
            </w:r>
            <w:r>
              <w:rPr>
                <w:sz w:val="24"/>
              </w:rPr>
              <w:t>tháng</w:t>
            </w:r>
            <w:r>
              <w:rPr>
                <w:spacing w:val="-2"/>
                <w:sz w:val="24"/>
              </w:rPr>
              <w:t> </w:t>
            </w:r>
            <w:r>
              <w:rPr>
                <w:sz w:val="24"/>
              </w:rPr>
              <w:t>kể</w:t>
            </w:r>
            <w:r>
              <w:rPr>
                <w:spacing w:val="-3"/>
                <w:sz w:val="24"/>
              </w:rPr>
              <w:t> </w:t>
            </w:r>
            <w:r>
              <w:rPr>
                <w:sz w:val="24"/>
              </w:rPr>
              <w:t>từ</w:t>
            </w:r>
            <w:r>
              <w:rPr>
                <w:spacing w:val="-2"/>
                <w:sz w:val="24"/>
              </w:rPr>
              <w:t> </w:t>
            </w:r>
            <w:r>
              <w:rPr>
                <w:sz w:val="24"/>
              </w:rPr>
              <w:t>ngày</w:t>
            </w:r>
            <w:r>
              <w:rPr>
                <w:spacing w:val="-2"/>
                <w:sz w:val="24"/>
              </w:rPr>
              <w:t> </w:t>
            </w:r>
            <w:r>
              <w:rPr>
                <w:color w:val="FF0000"/>
                <w:sz w:val="24"/>
              </w:rPr>
              <w:t>Bộ</w:t>
            </w:r>
            <w:r>
              <w:rPr>
                <w:color w:val="FF0000"/>
                <w:spacing w:val="-2"/>
                <w:sz w:val="24"/>
              </w:rPr>
              <w:t> </w:t>
            </w:r>
            <w:r>
              <w:rPr>
                <w:color w:val="FF0000"/>
                <w:sz w:val="24"/>
              </w:rPr>
              <w:t>Tài</w:t>
            </w:r>
            <w:r>
              <w:rPr>
                <w:color w:val="FF0000"/>
                <w:spacing w:val="-2"/>
                <w:sz w:val="24"/>
              </w:rPr>
              <w:t> </w:t>
            </w:r>
            <w:r>
              <w:rPr>
                <w:color w:val="FF0000"/>
                <w:sz w:val="24"/>
              </w:rPr>
              <w:t>chính</w:t>
            </w:r>
            <w:r>
              <w:rPr>
                <w:color w:val="FF0000"/>
                <w:spacing w:val="-2"/>
                <w:sz w:val="24"/>
              </w:rPr>
              <w:t> </w:t>
            </w:r>
            <w:r>
              <w:rPr>
                <w:sz w:val="24"/>
              </w:rPr>
              <w:t>nhận</w:t>
            </w:r>
            <w:r>
              <w:rPr>
                <w:spacing w:val="-2"/>
                <w:sz w:val="24"/>
              </w:rPr>
              <w:t> </w:t>
            </w:r>
            <w:r>
              <w:rPr>
                <w:sz w:val="24"/>
              </w:rPr>
              <w:t>được</w:t>
            </w:r>
            <w:r>
              <w:rPr>
                <w:spacing w:val="-4"/>
                <w:sz w:val="24"/>
              </w:rPr>
              <w:t> </w:t>
            </w:r>
            <w:r>
              <w:rPr>
                <w:sz w:val="24"/>
              </w:rPr>
              <w:t>văn</w:t>
            </w:r>
            <w:r>
              <w:rPr>
                <w:spacing w:val="-2"/>
                <w:sz w:val="24"/>
              </w:rPr>
              <w:t> </w:t>
            </w:r>
            <w:r>
              <w:rPr>
                <w:sz w:val="24"/>
              </w:rPr>
              <w:t>bản</w:t>
            </w:r>
            <w:r>
              <w:rPr>
                <w:spacing w:val="-2"/>
                <w:sz w:val="24"/>
              </w:rPr>
              <w:t> </w:t>
            </w:r>
            <w:r>
              <w:rPr>
                <w:sz w:val="24"/>
              </w:rPr>
              <w:t>đề</w:t>
            </w:r>
            <w:r>
              <w:rPr>
                <w:spacing w:val="-3"/>
                <w:sz w:val="24"/>
              </w:rPr>
              <w:t> </w:t>
            </w:r>
            <w:r>
              <w:rPr>
                <w:sz w:val="24"/>
              </w:rPr>
              <w:t>nghị</w:t>
            </w:r>
            <w:r>
              <w:rPr>
                <w:spacing w:val="-2"/>
                <w:sz w:val="24"/>
              </w:rPr>
              <w:t> </w:t>
            </w:r>
            <w:r>
              <w:rPr>
                <w:sz w:val="24"/>
              </w:rPr>
              <w:t>của chủ đầu tư</w:t>
            </w:r>
          </w:p>
          <w:p>
            <w:pPr>
              <w:pStyle w:val="TableParagraph"/>
              <w:numPr>
                <w:ilvl w:val="0"/>
                <w:numId w:val="191"/>
              </w:numPr>
              <w:tabs>
                <w:tab w:pos="556" w:val="left" w:leader="none"/>
              </w:tabs>
              <w:spacing w:line="304" w:lineRule="auto" w:before="0" w:after="0"/>
              <w:ind w:left="276" w:right="408" w:firstLine="0"/>
              <w:jc w:val="left"/>
              <w:rPr>
                <w:sz w:val="24"/>
              </w:rPr>
            </w:pPr>
            <w:r>
              <w:rPr>
                <w:sz w:val="24"/>
              </w:rPr>
              <w:t>Khóa</w:t>
            </w:r>
            <w:r>
              <w:rPr>
                <w:spacing w:val="-4"/>
                <w:sz w:val="24"/>
              </w:rPr>
              <w:t> </w:t>
            </w:r>
            <w:r>
              <w:rPr>
                <w:sz w:val="24"/>
              </w:rPr>
              <w:t>chức</w:t>
            </w:r>
            <w:r>
              <w:rPr>
                <w:spacing w:val="-4"/>
                <w:sz w:val="24"/>
              </w:rPr>
              <w:t> </w:t>
            </w:r>
            <w:r>
              <w:rPr>
                <w:sz w:val="24"/>
              </w:rPr>
              <w:t>năng</w:t>
            </w:r>
            <w:r>
              <w:rPr>
                <w:spacing w:val="-2"/>
                <w:sz w:val="24"/>
              </w:rPr>
              <w:t> </w:t>
            </w:r>
            <w:r>
              <w:rPr>
                <w:sz w:val="24"/>
              </w:rPr>
              <w:t>chào giá</w:t>
            </w:r>
            <w:r>
              <w:rPr>
                <w:spacing w:val="-2"/>
                <w:sz w:val="24"/>
              </w:rPr>
              <w:t> </w:t>
            </w:r>
            <w:r>
              <w:rPr>
                <w:sz w:val="24"/>
              </w:rPr>
              <w:t>trực</w:t>
            </w:r>
            <w:r>
              <w:rPr>
                <w:spacing w:val="-4"/>
                <w:sz w:val="24"/>
              </w:rPr>
              <w:t> </w:t>
            </w:r>
            <w:r>
              <w:rPr>
                <w:sz w:val="24"/>
              </w:rPr>
              <w:t>tuyến</w:t>
            </w:r>
            <w:r>
              <w:rPr>
                <w:spacing w:val="-2"/>
                <w:sz w:val="24"/>
              </w:rPr>
              <w:t> </w:t>
            </w:r>
            <w:r>
              <w:rPr>
                <w:sz w:val="24"/>
              </w:rPr>
              <w:t>trong</w:t>
            </w:r>
            <w:r>
              <w:rPr>
                <w:spacing w:val="-2"/>
                <w:sz w:val="24"/>
              </w:rPr>
              <w:t> </w:t>
            </w:r>
            <w:r>
              <w:rPr>
                <w:sz w:val="24"/>
              </w:rPr>
              <w:t>thời hạn</w:t>
            </w:r>
            <w:r>
              <w:rPr>
                <w:spacing w:val="-2"/>
                <w:sz w:val="24"/>
              </w:rPr>
              <w:t> </w:t>
            </w:r>
            <w:r>
              <w:rPr>
                <w:sz w:val="24"/>
              </w:rPr>
              <w:t>06</w:t>
            </w:r>
            <w:r>
              <w:rPr>
                <w:spacing w:val="-2"/>
                <w:sz w:val="24"/>
              </w:rPr>
              <w:t> </w:t>
            </w:r>
            <w:r>
              <w:rPr>
                <w:sz w:val="24"/>
              </w:rPr>
              <w:t>tháng</w:t>
            </w:r>
            <w:r>
              <w:rPr>
                <w:spacing w:val="-2"/>
                <w:sz w:val="24"/>
              </w:rPr>
              <w:t> </w:t>
            </w:r>
            <w:r>
              <w:rPr>
                <w:sz w:val="24"/>
              </w:rPr>
              <w:t>kể</w:t>
            </w:r>
            <w:r>
              <w:rPr>
                <w:spacing w:val="-4"/>
                <w:sz w:val="24"/>
              </w:rPr>
              <w:t> </w:t>
            </w:r>
            <w:r>
              <w:rPr>
                <w:sz w:val="24"/>
              </w:rPr>
              <w:t>từ</w:t>
            </w:r>
            <w:r>
              <w:rPr>
                <w:spacing w:val="-2"/>
                <w:sz w:val="24"/>
              </w:rPr>
              <w:t> </w:t>
            </w:r>
            <w:r>
              <w:rPr>
                <w:sz w:val="24"/>
              </w:rPr>
              <w:t>ngày chủ</w:t>
            </w:r>
            <w:r>
              <w:rPr>
                <w:spacing w:val="-2"/>
                <w:sz w:val="24"/>
              </w:rPr>
              <w:t> </w:t>
            </w:r>
            <w:r>
              <w:rPr>
                <w:sz w:val="24"/>
              </w:rPr>
              <w:t>đầu</w:t>
            </w:r>
            <w:r>
              <w:rPr>
                <w:spacing w:val="-2"/>
                <w:sz w:val="24"/>
              </w:rPr>
              <w:t> </w:t>
            </w:r>
            <w:r>
              <w:rPr>
                <w:sz w:val="24"/>
              </w:rPr>
              <w:t>tư</w:t>
            </w:r>
            <w:r>
              <w:rPr>
                <w:spacing w:val="-2"/>
                <w:sz w:val="24"/>
              </w:rPr>
              <w:t> </w:t>
            </w:r>
            <w:r>
              <w:rPr>
                <w:sz w:val="24"/>
              </w:rPr>
              <w:t>công</w:t>
            </w:r>
            <w:r>
              <w:rPr>
                <w:spacing w:val="-2"/>
                <w:sz w:val="24"/>
              </w:rPr>
              <w:t> </w:t>
            </w:r>
            <w:r>
              <w:rPr>
                <w:sz w:val="24"/>
              </w:rPr>
              <w:t>khai</w:t>
            </w:r>
            <w:r>
              <w:rPr>
                <w:spacing w:val="-2"/>
                <w:sz w:val="24"/>
              </w:rPr>
              <w:t> </w:t>
            </w:r>
            <w:r>
              <w:rPr>
                <w:sz w:val="24"/>
              </w:rPr>
              <w:t>tên nhà thầu trên Hệ thống mạng đấu thầu quốc gia</w:t>
            </w:r>
          </w:p>
          <w:p>
            <w:pPr>
              <w:pStyle w:val="TableParagraph"/>
              <w:numPr>
                <w:ilvl w:val="0"/>
                <w:numId w:val="191"/>
              </w:numPr>
              <w:tabs>
                <w:tab w:pos="568" w:val="left" w:leader="none"/>
              </w:tabs>
              <w:spacing w:line="254" w:lineRule="exact" w:before="0" w:after="0"/>
              <w:ind w:left="568" w:right="0" w:hanging="292"/>
              <w:jc w:val="left"/>
              <w:rPr>
                <w:sz w:val="24"/>
              </w:rPr>
            </w:pPr>
            <w:r>
              <w:rPr>
                <w:sz w:val="24"/>
              </w:rPr>
              <w:t>Bị</w:t>
            </w:r>
            <w:r>
              <w:rPr>
                <w:spacing w:val="-1"/>
                <w:sz w:val="24"/>
              </w:rPr>
              <w:t> </w:t>
            </w:r>
            <w:r>
              <w:rPr>
                <w:sz w:val="24"/>
              </w:rPr>
              <w:t>đánh giá</w:t>
            </w:r>
            <w:r>
              <w:rPr>
                <w:spacing w:val="-1"/>
                <w:sz w:val="24"/>
              </w:rPr>
              <w:t> </w:t>
            </w:r>
            <w:r>
              <w:rPr>
                <w:sz w:val="24"/>
              </w:rPr>
              <w:t>về</w:t>
            </w:r>
            <w:r>
              <w:rPr>
                <w:spacing w:val="-1"/>
                <w:sz w:val="24"/>
              </w:rPr>
              <w:t> </w:t>
            </w:r>
            <w:r>
              <w:rPr>
                <w:sz w:val="24"/>
              </w:rPr>
              <w:t>uy tín trong việc</w:t>
            </w:r>
            <w:r>
              <w:rPr>
                <w:spacing w:val="-1"/>
                <w:sz w:val="24"/>
              </w:rPr>
              <w:t> </w:t>
            </w:r>
            <w:r>
              <w:rPr>
                <w:sz w:val="24"/>
              </w:rPr>
              <w:t>tham dự </w:t>
            </w:r>
            <w:r>
              <w:rPr>
                <w:spacing w:val="-4"/>
                <w:sz w:val="24"/>
              </w:rPr>
              <w:t>thầu</w:t>
            </w:r>
          </w:p>
        </w:tc>
        <w:tc>
          <w:tcPr>
            <w:tcW w:w="3118" w:type="dxa"/>
          </w:tcPr>
          <w:p>
            <w:pPr>
              <w:pStyle w:val="TableParagraph"/>
              <w:rPr>
                <w:b/>
                <w:sz w:val="24"/>
              </w:rPr>
            </w:pPr>
          </w:p>
          <w:p>
            <w:pPr>
              <w:pStyle w:val="TableParagraph"/>
              <w:rPr>
                <w:b/>
                <w:sz w:val="24"/>
              </w:rPr>
            </w:pPr>
          </w:p>
          <w:p>
            <w:pPr>
              <w:pStyle w:val="TableParagraph"/>
              <w:spacing w:before="83"/>
              <w:rPr>
                <w:b/>
                <w:sz w:val="24"/>
              </w:rPr>
            </w:pPr>
          </w:p>
          <w:p>
            <w:pPr>
              <w:pStyle w:val="TableParagraph"/>
              <w:ind w:right="1436"/>
              <w:jc w:val="right"/>
              <w:rPr>
                <w:sz w:val="24"/>
              </w:rPr>
            </w:pPr>
            <w:r>
              <w:rPr>
                <w:spacing w:val="-10"/>
                <w:sz w:val="24"/>
              </w:rPr>
              <w:t>B</w:t>
            </w:r>
          </w:p>
        </w:tc>
      </w:tr>
      <w:tr>
        <w:trPr>
          <w:trHeight w:val="1400" w:hRule="atLeast"/>
        </w:trPr>
        <w:tc>
          <w:tcPr>
            <w:tcW w:w="703"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4"/>
              <w:rPr>
                <w:sz w:val="24"/>
              </w:rPr>
            </w:pPr>
            <w:r>
              <w:rPr>
                <w:spacing w:val="-5"/>
                <w:sz w:val="24"/>
              </w:rPr>
              <w:t>246</w:t>
            </w:r>
          </w:p>
        </w:tc>
        <w:tc>
          <w:tcPr>
            <w:tcW w:w="4637" w:type="dxa"/>
          </w:tcPr>
          <w:p>
            <w:pPr>
              <w:pStyle w:val="TableParagraph"/>
              <w:rPr>
                <w:b/>
                <w:sz w:val="24"/>
              </w:rPr>
            </w:pPr>
          </w:p>
          <w:p>
            <w:pPr>
              <w:pStyle w:val="TableParagraph"/>
              <w:spacing w:before="1"/>
              <w:rPr>
                <w:b/>
                <w:sz w:val="24"/>
              </w:rPr>
            </w:pPr>
          </w:p>
          <w:p>
            <w:pPr>
              <w:pStyle w:val="TableParagraph"/>
              <w:ind w:left="55"/>
              <w:rPr>
                <w:sz w:val="24"/>
              </w:rPr>
            </w:pPr>
            <w:r>
              <w:rPr>
                <w:sz w:val="24"/>
              </w:rPr>
              <w:t>Chào</w:t>
            </w:r>
            <w:r>
              <w:rPr>
                <w:spacing w:val="-7"/>
                <w:sz w:val="24"/>
              </w:rPr>
              <w:t> </w:t>
            </w:r>
            <w:r>
              <w:rPr>
                <w:sz w:val="24"/>
              </w:rPr>
              <w:t>giá</w:t>
            </w:r>
            <w:r>
              <w:rPr>
                <w:spacing w:val="-8"/>
                <w:sz w:val="24"/>
              </w:rPr>
              <w:t> </w:t>
            </w:r>
            <w:r>
              <w:rPr>
                <w:sz w:val="24"/>
              </w:rPr>
              <w:t>trực</w:t>
            </w:r>
            <w:r>
              <w:rPr>
                <w:spacing w:val="-9"/>
                <w:sz w:val="24"/>
              </w:rPr>
              <w:t> </w:t>
            </w:r>
            <w:r>
              <w:rPr>
                <w:sz w:val="24"/>
              </w:rPr>
              <w:t>tuyến</w:t>
            </w:r>
            <w:r>
              <w:rPr>
                <w:spacing w:val="-7"/>
                <w:sz w:val="24"/>
              </w:rPr>
              <w:t> </w:t>
            </w:r>
            <w:r>
              <w:rPr>
                <w:sz w:val="24"/>
              </w:rPr>
              <w:t>theo</w:t>
            </w:r>
            <w:r>
              <w:rPr>
                <w:spacing w:val="-3"/>
                <w:sz w:val="24"/>
              </w:rPr>
              <w:t> </w:t>
            </w:r>
            <w:r>
              <w:rPr>
                <w:sz w:val="24"/>
              </w:rPr>
              <w:t>quy</w:t>
            </w:r>
            <w:r>
              <w:rPr>
                <w:spacing w:val="-10"/>
                <w:sz w:val="24"/>
              </w:rPr>
              <w:t> </w:t>
            </w:r>
            <w:r>
              <w:rPr>
                <w:sz w:val="24"/>
              </w:rPr>
              <w:t>trình</w:t>
            </w:r>
            <w:r>
              <w:rPr>
                <w:spacing w:val="-4"/>
                <w:sz w:val="24"/>
              </w:rPr>
              <w:t> thông</w:t>
            </w:r>
          </w:p>
          <w:p>
            <w:pPr>
              <w:pStyle w:val="TableParagraph"/>
              <w:ind w:left="55"/>
              <w:rPr>
                <w:sz w:val="24"/>
              </w:rPr>
            </w:pPr>
            <w:r>
              <w:rPr>
                <w:sz w:val="24"/>
              </w:rPr>
              <w:t>thường</w:t>
            </w:r>
            <w:r>
              <w:rPr>
                <w:spacing w:val="-10"/>
                <w:sz w:val="24"/>
              </w:rPr>
              <w:t> </w:t>
            </w:r>
            <w:r>
              <w:rPr>
                <w:sz w:val="24"/>
              </w:rPr>
              <w:t>áp</w:t>
            </w:r>
            <w:r>
              <w:rPr>
                <w:spacing w:val="-8"/>
                <w:sz w:val="24"/>
              </w:rPr>
              <w:t> </w:t>
            </w:r>
            <w:r>
              <w:rPr>
                <w:sz w:val="24"/>
              </w:rPr>
              <w:t>dụng</w:t>
            </w:r>
            <w:r>
              <w:rPr>
                <w:spacing w:val="-10"/>
                <w:sz w:val="24"/>
              </w:rPr>
              <w:t> </w:t>
            </w:r>
            <w:r>
              <w:rPr>
                <w:sz w:val="24"/>
              </w:rPr>
              <w:t>đối</w:t>
            </w:r>
            <w:r>
              <w:rPr>
                <w:spacing w:val="-5"/>
                <w:sz w:val="24"/>
              </w:rPr>
              <w:t> </w:t>
            </w:r>
            <w:r>
              <w:rPr>
                <w:sz w:val="24"/>
              </w:rPr>
              <w:t>với</w:t>
            </w:r>
            <w:r>
              <w:rPr>
                <w:spacing w:val="-5"/>
                <w:sz w:val="24"/>
              </w:rPr>
              <w:t> </w:t>
            </w:r>
            <w:r>
              <w:rPr>
                <w:sz w:val="24"/>
              </w:rPr>
              <w:t>gói</w:t>
            </w:r>
            <w:r>
              <w:rPr>
                <w:spacing w:val="-5"/>
                <w:sz w:val="24"/>
              </w:rPr>
              <w:t> </w:t>
            </w:r>
            <w:r>
              <w:rPr>
                <w:sz w:val="24"/>
              </w:rPr>
              <w:t>thầu</w:t>
            </w:r>
            <w:r>
              <w:rPr>
                <w:spacing w:val="-8"/>
                <w:sz w:val="24"/>
              </w:rPr>
              <w:t> </w:t>
            </w:r>
            <w:r>
              <w:rPr>
                <w:sz w:val="24"/>
              </w:rPr>
              <w:t>nào</w:t>
            </w:r>
            <w:r>
              <w:rPr>
                <w:spacing w:val="-5"/>
                <w:sz w:val="24"/>
              </w:rPr>
              <w:t> </w:t>
            </w:r>
            <w:r>
              <w:rPr>
                <w:sz w:val="24"/>
              </w:rPr>
              <w:t>sau</w:t>
            </w:r>
            <w:r>
              <w:rPr>
                <w:spacing w:val="-5"/>
                <w:sz w:val="24"/>
              </w:rPr>
              <w:t> </w:t>
            </w:r>
            <w:r>
              <w:rPr>
                <w:spacing w:val="-4"/>
                <w:sz w:val="24"/>
              </w:rPr>
              <w:t>đây?</w:t>
            </w:r>
          </w:p>
        </w:tc>
        <w:tc>
          <w:tcPr>
            <w:tcW w:w="10257" w:type="dxa"/>
          </w:tcPr>
          <w:p>
            <w:pPr>
              <w:pStyle w:val="TableParagraph"/>
              <w:numPr>
                <w:ilvl w:val="0"/>
                <w:numId w:val="192"/>
              </w:numPr>
              <w:tabs>
                <w:tab w:pos="568" w:val="left" w:leader="none"/>
              </w:tabs>
              <w:spacing w:line="240" w:lineRule="auto" w:before="75" w:after="0"/>
              <w:ind w:left="568" w:right="0" w:hanging="292"/>
              <w:jc w:val="left"/>
              <w:rPr>
                <w:sz w:val="24"/>
              </w:rPr>
            </w:pPr>
            <w:r>
              <w:rPr>
                <w:sz w:val="24"/>
              </w:rPr>
              <w:t>Dịch</w:t>
            </w:r>
            <w:r>
              <w:rPr>
                <w:spacing w:val="-1"/>
                <w:sz w:val="24"/>
              </w:rPr>
              <w:t> </w:t>
            </w:r>
            <w:r>
              <w:rPr>
                <w:sz w:val="24"/>
              </w:rPr>
              <w:t>vụ phi tư vấn thông dụng, đơn </w:t>
            </w:r>
            <w:r>
              <w:rPr>
                <w:spacing w:val="-4"/>
                <w:sz w:val="24"/>
              </w:rPr>
              <w:t>giản</w:t>
            </w:r>
          </w:p>
          <w:p>
            <w:pPr>
              <w:pStyle w:val="TableParagraph"/>
              <w:numPr>
                <w:ilvl w:val="0"/>
                <w:numId w:val="192"/>
              </w:numPr>
              <w:tabs>
                <w:tab w:pos="556" w:val="left" w:leader="none"/>
              </w:tabs>
              <w:spacing w:line="240" w:lineRule="auto" w:before="72" w:after="0"/>
              <w:ind w:left="556" w:right="0" w:hanging="280"/>
              <w:jc w:val="left"/>
              <w:rPr>
                <w:sz w:val="24"/>
              </w:rPr>
            </w:pPr>
            <w:r>
              <w:rPr>
                <w:sz w:val="24"/>
              </w:rPr>
              <w:t>Xây</w:t>
            </w:r>
            <w:r>
              <w:rPr>
                <w:spacing w:val="-2"/>
                <w:sz w:val="24"/>
              </w:rPr>
              <w:t> </w:t>
            </w:r>
            <w:r>
              <w:rPr>
                <w:spacing w:val="-5"/>
                <w:sz w:val="24"/>
              </w:rPr>
              <w:t>lắp</w:t>
            </w:r>
          </w:p>
          <w:p>
            <w:pPr>
              <w:pStyle w:val="TableParagraph"/>
              <w:numPr>
                <w:ilvl w:val="0"/>
                <w:numId w:val="192"/>
              </w:numPr>
              <w:tabs>
                <w:tab w:pos="556" w:val="left" w:leader="none"/>
              </w:tabs>
              <w:spacing w:line="240" w:lineRule="auto" w:before="75" w:after="0"/>
              <w:ind w:left="556" w:right="0" w:hanging="280"/>
              <w:jc w:val="left"/>
              <w:rPr>
                <w:sz w:val="24"/>
              </w:rPr>
            </w:pPr>
            <w:r>
              <w:rPr>
                <w:sz w:val="24"/>
              </w:rPr>
              <w:t>Dịch</w:t>
            </w:r>
            <w:r>
              <w:rPr>
                <w:spacing w:val="-1"/>
                <w:sz w:val="24"/>
              </w:rPr>
              <w:t> </w:t>
            </w:r>
            <w:r>
              <w:rPr>
                <w:sz w:val="24"/>
              </w:rPr>
              <w:t>vụ tư </w:t>
            </w:r>
            <w:r>
              <w:rPr>
                <w:spacing w:val="-5"/>
                <w:sz w:val="24"/>
              </w:rPr>
              <w:t>vấn</w:t>
            </w:r>
          </w:p>
          <w:p>
            <w:pPr>
              <w:pStyle w:val="TableParagraph"/>
              <w:numPr>
                <w:ilvl w:val="0"/>
                <w:numId w:val="192"/>
              </w:numPr>
              <w:tabs>
                <w:tab w:pos="568" w:val="left" w:leader="none"/>
              </w:tabs>
              <w:spacing w:line="256" w:lineRule="exact" w:before="74" w:after="0"/>
              <w:ind w:left="568" w:right="0" w:hanging="292"/>
              <w:jc w:val="left"/>
              <w:rPr>
                <w:sz w:val="24"/>
              </w:rPr>
            </w:pPr>
            <w:r>
              <w:rPr>
                <w:sz w:val="24"/>
              </w:rPr>
              <w:t>Hỗn </w:t>
            </w:r>
            <w:r>
              <w:rPr>
                <w:spacing w:val="-5"/>
                <w:sz w:val="24"/>
              </w:rPr>
              <w:t>hợp</w:t>
            </w:r>
          </w:p>
        </w:tc>
        <w:tc>
          <w:tcPr>
            <w:tcW w:w="3118" w:type="dxa"/>
          </w:tcPr>
          <w:p>
            <w:pPr>
              <w:pStyle w:val="TableParagraph"/>
              <w:rPr>
                <w:b/>
                <w:sz w:val="24"/>
              </w:rPr>
            </w:pPr>
          </w:p>
          <w:p>
            <w:pPr>
              <w:pStyle w:val="TableParagraph"/>
              <w:spacing w:before="10"/>
              <w:rPr>
                <w:b/>
                <w:sz w:val="24"/>
              </w:rPr>
            </w:pPr>
          </w:p>
          <w:p>
            <w:pPr>
              <w:pStyle w:val="TableParagraph"/>
              <w:ind w:right="1427"/>
              <w:jc w:val="right"/>
              <w:rPr>
                <w:sz w:val="24"/>
              </w:rPr>
            </w:pPr>
            <w:r>
              <w:rPr>
                <w:spacing w:val="-10"/>
                <w:sz w:val="24"/>
              </w:rPr>
              <w:t>A</w:t>
            </w:r>
          </w:p>
        </w:tc>
      </w:tr>
      <w:tr>
        <w:trPr>
          <w:trHeight w:val="1401" w:hRule="atLeast"/>
        </w:trPr>
        <w:tc>
          <w:tcPr>
            <w:tcW w:w="703" w:type="dxa"/>
          </w:tcPr>
          <w:p>
            <w:pPr>
              <w:pStyle w:val="TableParagraph"/>
              <w:rPr>
                <w:b/>
                <w:sz w:val="24"/>
              </w:rPr>
            </w:pPr>
          </w:p>
          <w:p>
            <w:pPr>
              <w:pStyle w:val="TableParagraph"/>
              <w:spacing w:before="275"/>
              <w:rPr>
                <w:b/>
                <w:sz w:val="24"/>
              </w:rPr>
            </w:pPr>
          </w:p>
          <w:p>
            <w:pPr>
              <w:pStyle w:val="TableParagraph"/>
              <w:ind w:left="54"/>
              <w:rPr>
                <w:sz w:val="24"/>
              </w:rPr>
            </w:pPr>
            <w:r>
              <w:rPr>
                <w:spacing w:val="-5"/>
                <w:sz w:val="24"/>
              </w:rPr>
              <w:t>247</w:t>
            </w:r>
          </w:p>
        </w:tc>
        <w:tc>
          <w:tcPr>
            <w:tcW w:w="4637" w:type="dxa"/>
          </w:tcPr>
          <w:p>
            <w:pPr>
              <w:pStyle w:val="TableParagraph"/>
              <w:spacing w:line="261" w:lineRule="auto"/>
              <w:ind w:left="55" w:right="272"/>
              <w:rPr>
                <w:sz w:val="24"/>
              </w:rPr>
            </w:pPr>
            <w:r>
              <w:rPr>
                <w:sz w:val="24"/>
              </w:rPr>
              <w:t>Nhà thầu phải thực hiện xác nhận về việc chấp thuận được trao hợp đồng trên Hệ thống mạng đấu thầu quốc gia đối với các hình</w:t>
            </w:r>
            <w:r>
              <w:rPr>
                <w:spacing w:val="-10"/>
                <w:sz w:val="24"/>
              </w:rPr>
              <w:t> </w:t>
            </w:r>
            <w:r>
              <w:rPr>
                <w:sz w:val="24"/>
              </w:rPr>
              <w:t>thức</w:t>
            </w:r>
            <w:r>
              <w:rPr>
                <w:spacing w:val="-12"/>
                <w:sz w:val="24"/>
              </w:rPr>
              <w:t> </w:t>
            </w:r>
            <w:r>
              <w:rPr>
                <w:sz w:val="24"/>
              </w:rPr>
              <w:t>lựa</w:t>
            </w:r>
            <w:r>
              <w:rPr>
                <w:spacing w:val="-10"/>
                <w:sz w:val="24"/>
              </w:rPr>
              <w:t> </w:t>
            </w:r>
            <w:r>
              <w:rPr>
                <w:sz w:val="24"/>
              </w:rPr>
              <w:t>chọn</w:t>
            </w:r>
            <w:r>
              <w:rPr>
                <w:spacing w:val="-11"/>
                <w:sz w:val="24"/>
              </w:rPr>
              <w:t> </w:t>
            </w:r>
            <w:r>
              <w:rPr>
                <w:sz w:val="24"/>
              </w:rPr>
              <w:t>nhà</w:t>
            </w:r>
            <w:r>
              <w:rPr>
                <w:spacing w:val="-12"/>
                <w:sz w:val="24"/>
              </w:rPr>
              <w:t> </w:t>
            </w:r>
            <w:r>
              <w:rPr>
                <w:sz w:val="24"/>
              </w:rPr>
              <w:t>thầu</w:t>
            </w:r>
            <w:r>
              <w:rPr>
                <w:spacing w:val="-11"/>
                <w:sz w:val="24"/>
              </w:rPr>
              <w:t> </w:t>
            </w:r>
            <w:r>
              <w:rPr>
                <w:sz w:val="24"/>
              </w:rPr>
              <w:t>qua</w:t>
            </w:r>
            <w:r>
              <w:rPr>
                <w:spacing w:val="-12"/>
                <w:sz w:val="24"/>
              </w:rPr>
              <w:t> </w:t>
            </w:r>
            <w:r>
              <w:rPr>
                <w:sz w:val="24"/>
              </w:rPr>
              <w:t>mạng</w:t>
            </w:r>
            <w:r>
              <w:rPr>
                <w:spacing w:val="-14"/>
                <w:sz w:val="24"/>
              </w:rPr>
              <w:t> </w:t>
            </w:r>
            <w:r>
              <w:rPr>
                <w:sz w:val="24"/>
              </w:rPr>
              <w:t>nào?</w:t>
            </w:r>
          </w:p>
        </w:tc>
        <w:tc>
          <w:tcPr>
            <w:tcW w:w="10257" w:type="dxa"/>
          </w:tcPr>
          <w:p>
            <w:pPr>
              <w:pStyle w:val="TableParagraph"/>
              <w:numPr>
                <w:ilvl w:val="0"/>
                <w:numId w:val="193"/>
              </w:numPr>
              <w:tabs>
                <w:tab w:pos="568" w:val="left" w:leader="none"/>
              </w:tabs>
              <w:spacing w:line="240" w:lineRule="auto" w:before="73" w:after="0"/>
              <w:ind w:left="568" w:right="0" w:hanging="292"/>
              <w:jc w:val="left"/>
              <w:rPr>
                <w:sz w:val="24"/>
              </w:rPr>
            </w:pPr>
            <w:r>
              <w:rPr>
                <w:sz w:val="24"/>
              </w:rPr>
              <w:t>Đấu</w:t>
            </w:r>
            <w:r>
              <w:rPr>
                <w:spacing w:val="-1"/>
                <w:sz w:val="24"/>
              </w:rPr>
              <w:t> </w:t>
            </w:r>
            <w:r>
              <w:rPr>
                <w:sz w:val="24"/>
              </w:rPr>
              <w:t>thầu</w:t>
            </w:r>
            <w:r>
              <w:rPr>
                <w:spacing w:val="-1"/>
                <w:sz w:val="24"/>
              </w:rPr>
              <w:t> </w:t>
            </w:r>
            <w:r>
              <w:rPr>
                <w:sz w:val="24"/>
              </w:rPr>
              <w:t>rộng</w:t>
            </w:r>
            <w:r>
              <w:rPr>
                <w:spacing w:val="1"/>
                <w:sz w:val="24"/>
              </w:rPr>
              <w:t> </w:t>
            </w:r>
            <w:r>
              <w:rPr>
                <w:sz w:val="24"/>
              </w:rPr>
              <w:t>rãi, chào</w:t>
            </w:r>
            <w:r>
              <w:rPr>
                <w:spacing w:val="-1"/>
                <w:sz w:val="24"/>
              </w:rPr>
              <w:t> </w:t>
            </w:r>
            <w:r>
              <w:rPr>
                <w:sz w:val="24"/>
              </w:rPr>
              <w:t>hàng</w:t>
            </w:r>
            <w:r>
              <w:rPr>
                <w:spacing w:val="-1"/>
                <w:sz w:val="24"/>
              </w:rPr>
              <w:t> </w:t>
            </w:r>
            <w:r>
              <w:rPr>
                <w:sz w:val="24"/>
              </w:rPr>
              <w:t>cạnh</w:t>
            </w:r>
            <w:r>
              <w:rPr>
                <w:spacing w:val="-1"/>
                <w:sz w:val="24"/>
              </w:rPr>
              <w:t> </w:t>
            </w:r>
            <w:r>
              <w:rPr>
                <w:sz w:val="24"/>
              </w:rPr>
              <w:t>tranh, đấu</w:t>
            </w:r>
            <w:r>
              <w:rPr>
                <w:spacing w:val="-1"/>
                <w:sz w:val="24"/>
              </w:rPr>
              <w:t> </w:t>
            </w:r>
            <w:r>
              <w:rPr>
                <w:sz w:val="24"/>
              </w:rPr>
              <w:t>thầu</w:t>
            </w:r>
            <w:r>
              <w:rPr>
                <w:spacing w:val="-1"/>
                <w:sz w:val="24"/>
              </w:rPr>
              <w:t> </w:t>
            </w:r>
            <w:r>
              <w:rPr>
                <w:sz w:val="24"/>
              </w:rPr>
              <w:t>hạn </w:t>
            </w:r>
            <w:r>
              <w:rPr>
                <w:spacing w:val="-4"/>
                <w:sz w:val="24"/>
              </w:rPr>
              <w:t>chế.</w:t>
            </w:r>
          </w:p>
          <w:p>
            <w:pPr>
              <w:pStyle w:val="TableParagraph"/>
              <w:numPr>
                <w:ilvl w:val="0"/>
                <w:numId w:val="193"/>
              </w:numPr>
              <w:tabs>
                <w:tab w:pos="556" w:val="left" w:leader="none"/>
              </w:tabs>
              <w:spacing w:line="240" w:lineRule="auto" w:before="75" w:after="0"/>
              <w:ind w:left="556" w:right="0" w:hanging="280"/>
              <w:jc w:val="left"/>
              <w:rPr>
                <w:sz w:val="24"/>
              </w:rPr>
            </w:pPr>
            <w:r>
              <w:rPr>
                <w:sz w:val="24"/>
              </w:rPr>
              <w:t>Chào</w:t>
            </w:r>
            <w:r>
              <w:rPr>
                <w:spacing w:val="-1"/>
                <w:sz w:val="24"/>
              </w:rPr>
              <w:t> </w:t>
            </w:r>
            <w:r>
              <w:rPr>
                <w:sz w:val="24"/>
              </w:rPr>
              <w:t>giá trực</w:t>
            </w:r>
            <w:r>
              <w:rPr>
                <w:spacing w:val="-2"/>
                <w:sz w:val="24"/>
              </w:rPr>
              <w:t> </w:t>
            </w:r>
            <w:r>
              <w:rPr>
                <w:sz w:val="24"/>
              </w:rPr>
              <w:t>tuyến theo quy trình thông </w:t>
            </w:r>
            <w:r>
              <w:rPr>
                <w:spacing w:val="-2"/>
                <w:sz w:val="24"/>
              </w:rPr>
              <w:t>thường</w:t>
            </w:r>
          </w:p>
          <w:p>
            <w:pPr>
              <w:pStyle w:val="TableParagraph"/>
              <w:numPr>
                <w:ilvl w:val="0"/>
                <w:numId w:val="193"/>
              </w:numPr>
              <w:tabs>
                <w:tab w:pos="556" w:val="left" w:leader="none"/>
              </w:tabs>
              <w:spacing w:line="240" w:lineRule="auto" w:before="74" w:after="0"/>
              <w:ind w:left="556" w:right="0" w:hanging="280"/>
              <w:jc w:val="left"/>
              <w:rPr>
                <w:sz w:val="24"/>
              </w:rPr>
            </w:pPr>
            <w:r>
              <w:rPr>
                <w:sz w:val="24"/>
              </w:rPr>
              <w:t>Chào</w:t>
            </w:r>
            <w:r>
              <w:rPr>
                <w:spacing w:val="-1"/>
                <w:sz w:val="24"/>
              </w:rPr>
              <w:t> </w:t>
            </w:r>
            <w:r>
              <w:rPr>
                <w:sz w:val="24"/>
              </w:rPr>
              <w:t>giá trực</w:t>
            </w:r>
            <w:r>
              <w:rPr>
                <w:spacing w:val="-2"/>
                <w:sz w:val="24"/>
              </w:rPr>
              <w:t> </w:t>
            </w:r>
            <w:r>
              <w:rPr>
                <w:sz w:val="24"/>
              </w:rPr>
              <w:t>tuyến theo quy trình rút </w:t>
            </w:r>
            <w:r>
              <w:rPr>
                <w:spacing w:val="-5"/>
                <w:sz w:val="24"/>
              </w:rPr>
              <w:t>gọn</w:t>
            </w:r>
          </w:p>
          <w:p>
            <w:pPr>
              <w:pStyle w:val="TableParagraph"/>
              <w:numPr>
                <w:ilvl w:val="0"/>
                <w:numId w:val="193"/>
              </w:numPr>
              <w:tabs>
                <w:tab w:pos="568" w:val="left" w:leader="none"/>
              </w:tabs>
              <w:spacing w:line="256" w:lineRule="exact" w:before="75" w:after="0"/>
              <w:ind w:left="568" w:right="0" w:hanging="292"/>
              <w:jc w:val="left"/>
              <w:rPr>
                <w:sz w:val="24"/>
              </w:rPr>
            </w:pPr>
            <w:r>
              <w:rPr>
                <w:sz w:val="24"/>
              </w:rPr>
              <w:t>Các</w:t>
            </w:r>
            <w:r>
              <w:rPr>
                <w:spacing w:val="-4"/>
                <w:sz w:val="24"/>
              </w:rPr>
              <w:t> </w:t>
            </w:r>
            <w:r>
              <w:rPr>
                <w:sz w:val="24"/>
              </w:rPr>
              <w:t>phương án</w:t>
            </w:r>
            <w:r>
              <w:rPr>
                <w:spacing w:val="-1"/>
                <w:sz w:val="24"/>
              </w:rPr>
              <w:t> </w:t>
            </w:r>
            <w:r>
              <w:rPr>
                <w:sz w:val="24"/>
              </w:rPr>
              <w:t>trên đều </w:t>
            </w:r>
            <w:r>
              <w:rPr>
                <w:spacing w:val="-4"/>
                <w:sz w:val="24"/>
              </w:rPr>
              <w:t>đúng</w:t>
            </w:r>
          </w:p>
        </w:tc>
        <w:tc>
          <w:tcPr>
            <w:tcW w:w="3118" w:type="dxa"/>
          </w:tcPr>
          <w:p>
            <w:pPr>
              <w:pStyle w:val="TableParagraph"/>
              <w:rPr>
                <w:b/>
                <w:sz w:val="24"/>
              </w:rPr>
            </w:pPr>
          </w:p>
          <w:p>
            <w:pPr>
              <w:pStyle w:val="TableParagraph"/>
              <w:spacing w:before="11"/>
              <w:rPr>
                <w:b/>
                <w:sz w:val="24"/>
              </w:rPr>
            </w:pPr>
          </w:p>
          <w:p>
            <w:pPr>
              <w:pStyle w:val="TableParagraph"/>
              <w:ind w:right="1436"/>
              <w:jc w:val="right"/>
              <w:rPr>
                <w:sz w:val="24"/>
              </w:rPr>
            </w:pPr>
            <w:r>
              <w:rPr>
                <w:spacing w:val="-10"/>
                <w:sz w:val="24"/>
              </w:rPr>
              <w:t>C</w:t>
            </w:r>
          </w:p>
        </w:tc>
      </w:tr>
      <w:tr>
        <w:trPr>
          <w:trHeight w:val="1475" w:hRule="atLeast"/>
        </w:trPr>
        <w:tc>
          <w:tcPr>
            <w:tcW w:w="703" w:type="dxa"/>
          </w:tcPr>
          <w:p>
            <w:pPr>
              <w:pStyle w:val="TableParagraph"/>
              <w:rPr>
                <w:b/>
                <w:sz w:val="24"/>
              </w:rPr>
            </w:pPr>
          </w:p>
          <w:p>
            <w:pPr>
              <w:pStyle w:val="TableParagraph"/>
              <w:spacing w:before="274"/>
              <w:rPr>
                <w:b/>
                <w:sz w:val="24"/>
              </w:rPr>
            </w:pPr>
          </w:p>
          <w:p>
            <w:pPr>
              <w:pStyle w:val="TableParagraph"/>
              <w:ind w:left="54"/>
              <w:rPr>
                <w:sz w:val="24"/>
              </w:rPr>
            </w:pPr>
            <w:r>
              <w:rPr>
                <w:spacing w:val="-5"/>
                <w:sz w:val="24"/>
              </w:rPr>
              <w:t>248</w:t>
            </w:r>
          </w:p>
        </w:tc>
        <w:tc>
          <w:tcPr>
            <w:tcW w:w="4637" w:type="dxa"/>
          </w:tcPr>
          <w:p>
            <w:pPr>
              <w:pStyle w:val="TableParagraph"/>
              <w:spacing w:line="275" w:lineRule="exact"/>
              <w:ind w:left="55"/>
              <w:jc w:val="both"/>
              <w:rPr>
                <w:sz w:val="24"/>
              </w:rPr>
            </w:pPr>
            <w:r>
              <w:rPr>
                <w:sz w:val="24"/>
              </w:rPr>
              <w:t>Đối</w:t>
            </w:r>
            <w:r>
              <w:rPr>
                <w:spacing w:val="-7"/>
                <w:sz w:val="24"/>
              </w:rPr>
              <w:t> </w:t>
            </w:r>
            <w:r>
              <w:rPr>
                <w:sz w:val="24"/>
              </w:rPr>
              <w:t>với</w:t>
            </w:r>
            <w:r>
              <w:rPr>
                <w:spacing w:val="-5"/>
                <w:sz w:val="24"/>
              </w:rPr>
              <w:t> </w:t>
            </w:r>
            <w:r>
              <w:rPr>
                <w:sz w:val="24"/>
              </w:rPr>
              <w:t>chào</w:t>
            </w:r>
            <w:r>
              <w:rPr>
                <w:spacing w:val="-5"/>
                <w:sz w:val="24"/>
              </w:rPr>
              <w:t> </w:t>
            </w:r>
            <w:r>
              <w:rPr>
                <w:sz w:val="24"/>
              </w:rPr>
              <w:t>giá</w:t>
            </w:r>
            <w:r>
              <w:rPr>
                <w:spacing w:val="-8"/>
                <w:sz w:val="24"/>
              </w:rPr>
              <w:t> </w:t>
            </w:r>
            <w:r>
              <w:rPr>
                <w:sz w:val="24"/>
              </w:rPr>
              <w:t>trực</w:t>
            </w:r>
            <w:r>
              <w:rPr>
                <w:spacing w:val="-8"/>
                <w:sz w:val="24"/>
              </w:rPr>
              <w:t> </w:t>
            </w:r>
            <w:r>
              <w:rPr>
                <w:sz w:val="24"/>
              </w:rPr>
              <w:t>tuyến</w:t>
            </w:r>
            <w:r>
              <w:rPr>
                <w:spacing w:val="-7"/>
                <w:sz w:val="24"/>
              </w:rPr>
              <w:t> </w:t>
            </w:r>
            <w:r>
              <w:rPr>
                <w:sz w:val="24"/>
              </w:rPr>
              <w:t>rút</w:t>
            </w:r>
            <w:r>
              <w:rPr>
                <w:spacing w:val="-6"/>
                <w:sz w:val="24"/>
              </w:rPr>
              <w:t> </w:t>
            </w:r>
            <w:r>
              <w:rPr>
                <w:sz w:val="24"/>
              </w:rPr>
              <w:t>gọn,</w:t>
            </w:r>
            <w:r>
              <w:rPr>
                <w:spacing w:val="-5"/>
                <w:sz w:val="24"/>
              </w:rPr>
              <w:t> </w:t>
            </w:r>
            <w:r>
              <w:rPr>
                <w:sz w:val="24"/>
              </w:rPr>
              <w:t>kể</w:t>
            </w:r>
            <w:r>
              <w:rPr>
                <w:spacing w:val="-8"/>
                <w:sz w:val="24"/>
              </w:rPr>
              <w:t> </w:t>
            </w:r>
            <w:r>
              <w:rPr>
                <w:spacing w:val="-5"/>
                <w:sz w:val="24"/>
              </w:rPr>
              <w:t>từ</w:t>
            </w:r>
          </w:p>
          <w:p>
            <w:pPr>
              <w:pStyle w:val="TableParagraph"/>
              <w:spacing w:line="261" w:lineRule="auto"/>
              <w:ind w:left="55" w:right="307"/>
              <w:jc w:val="both"/>
              <w:rPr>
                <w:sz w:val="24"/>
              </w:rPr>
            </w:pPr>
            <w:r>
              <w:rPr>
                <w:sz w:val="24"/>
              </w:rPr>
              <w:t>lượt chào giá thứ hai, giá chào của nhà thầu không được thấp hơn giá thấp nhất hiển thị trên</w:t>
            </w:r>
            <w:r>
              <w:rPr>
                <w:spacing w:val="-7"/>
                <w:sz w:val="24"/>
              </w:rPr>
              <w:t> </w:t>
            </w:r>
            <w:r>
              <w:rPr>
                <w:sz w:val="24"/>
              </w:rPr>
              <w:t>Hệ</w:t>
            </w:r>
            <w:r>
              <w:rPr>
                <w:spacing w:val="-9"/>
                <w:sz w:val="24"/>
              </w:rPr>
              <w:t> </w:t>
            </w:r>
            <w:r>
              <w:rPr>
                <w:sz w:val="24"/>
              </w:rPr>
              <w:t>thống</w:t>
            </w:r>
            <w:r>
              <w:rPr>
                <w:spacing w:val="-7"/>
                <w:sz w:val="24"/>
              </w:rPr>
              <w:t> </w:t>
            </w:r>
            <w:r>
              <w:rPr>
                <w:sz w:val="24"/>
              </w:rPr>
              <w:t>mạng</w:t>
            </w:r>
            <w:r>
              <w:rPr>
                <w:spacing w:val="-10"/>
                <w:sz w:val="24"/>
              </w:rPr>
              <w:t> </w:t>
            </w:r>
            <w:r>
              <w:rPr>
                <w:sz w:val="24"/>
              </w:rPr>
              <w:t>đấu</w:t>
            </w:r>
            <w:r>
              <w:rPr>
                <w:spacing w:val="-5"/>
                <w:sz w:val="24"/>
              </w:rPr>
              <w:t> </w:t>
            </w:r>
            <w:r>
              <w:rPr>
                <w:sz w:val="24"/>
              </w:rPr>
              <w:t>thầu</w:t>
            </w:r>
            <w:r>
              <w:rPr>
                <w:spacing w:val="-7"/>
                <w:sz w:val="24"/>
              </w:rPr>
              <w:t> </w:t>
            </w:r>
            <w:r>
              <w:rPr>
                <w:sz w:val="24"/>
              </w:rPr>
              <w:t>quốc</w:t>
            </w:r>
            <w:r>
              <w:rPr>
                <w:spacing w:val="-6"/>
                <w:sz w:val="24"/>
              </w:rPr>
              <w:t> </w:t>
            </w:r>
            <w:r>
              <w:rPr>
                <w:sz w:val="24"/>
              </w:rPr>
              <w:t>gia</w:t>
            </w:r>
            <w:r>
              <w:rPr>
                <w:spacing w:val="-8"/>
                <w:sz w:val="24"/>
              </w:rPr>
              <w:t> </w:t>
            </w:r>
            <w:r>
              <w:rPr>
                <w:sz w:val="24"/>
              </w:rPr>
              <w:t>là</w:t>
            </w:r>
            <w:r>
              <w:rPr>
                <w:spacing w:val="-8"/>
                <w:sz w:val="24"/>
              </w:rPr>
              <w:t> </w:t>
            </w:r>
            <w:r>
              <w:rPr>
                <w:spacing w:val="-5"/>
                <w:sz w:val="24"/>
              </w:rPr>
              <w:t>bao</w:t>
            </w:r>
          </w:p>
          <w:p>
            <w:pPr>
              <w:pStyle w:val="TableParagraph"/>
              <w:spacing w:line="274" w:lineRule="exact"/>
              <w:ind w:left="55"/>
              <w:jc w:val="both"/>
              <w:rPr>
                <w:sz w:val="24"/>
              </w:rPr>
            </w:pPr>
            <w:r>
              <w:rPr>
                <w:sz w:val="24"/>
              </w:rPr>
              <w:t>nhiêu </w:t>
            </w:r>
            <w:r>
              <w:rPr>
                <w:spacing w:val="-5"/>
                <w:sz w:val="24"/>
              </w:rPr>
              <w:t>%?</w:t>
            </w:r>
          </w:p>
        </w:tc>
        <w:tc>
          <w:tcPr>
            <w:tcW w:w="10257" w:type="dxa"/>
          </w:tcPr>
          <w:p>
            <w:pPr>
              <w:pStyle w:val="TableParagraph"/>
              <w:spacing w:line="304" w:lineRule="auto" w:before="73"/>
              <w:ind w:left="276" w:right="9237"/>
              <w:jc w:val="both"/>
              <w:rPr>
                <w:sz w:val="24"/>
              </w:rPr>
            </w:pPr>
            <w:r>
              <w:rPr>
                <w:spacing w:val="-2"/>
                <w:sz w:val="24"/>
              </w:rPr>
              <w:t>A.80% B.85% C.90%</w:t>
            </w:r>
          </w:p>
          <w:p>
            <w:pPr>
              <w:pStyle w:val="TableParagraph"/>
              <w:spacing w:line="273" w:lineRule="exact"/>
              <w:ind w:left="276"/>
              <w:rPr>
                <w:sz w:val="24"/>
              </w:rPr>
            </w:pPr>
            <w:r>
              <w:rPr>
                <w:spacing w:val="-2"/>
                <w:sz w:val="24"/>
              </w:rPr>
              <w:t>D.95%</w:t>
            </w:r>
          </w:p>
        </w:tc>
        <w:tc>
          <w:tcPr>
            <w:tcW w:w="3118" w:type="dxa"/>
          </w:tcPr>
          <w:p>
            <w:pPr>
              <w:pStyle w:val="TableParagraph"/>
              <w:rPr>
                <w:b/>
                <w:sz w:val="24"/>
              </w:rPr>
            </w:pPr>
          </w:p>
          <w:p>
            <w:pPr>
              <w:pStyle w:val="TableParagraph"/>
              <w:spacing w:before="46"/>
              <w:rPr>
                <w:b/>
                <w:sz w:val="24"/>
              </w:rPr>
            </w:pPr>
          </w:p>
          <w:p>
            <w:pPr>
              <w:pStyle w:val="TableParagraph"/>
              <w:ind w:right="1433"/>
              <w:jc w:val="right"/>
              <w:rPr>
                <w:sz w:val="24"/>
              </w:rPr>
            </w:pPr>
            <w:r>
              <w:rPr>
                <w:spacing w:val="-10"/>
                <w:sz w:val="24"/>
              </w:rPr>
              <w:t>C</w:t>
            </w:r>
          </w:p>
        </w:tc>
      </w:tr>
      <w:tr>
        <w:trPr>
          <w:trHeight w:val="1401" w:hRule="atLeast"/>
        </w:trPr>
        <w:tc>
          <w:tcPr>
            <w:tcW w:w="703" w:type="dxa"/>
          </w:tcPr>
          <w:p>
            <w:pPr>
              <w:pStyle w:val="TableParagraph"/>
              <w:spacing w:before="1"/>
              <w:ind w:left="54"/>
              <w:rPr>
                <w:sz w:val="24"/>
              </w:rPr>
            </w:pPr>
            <w:r>
              <w:rPr>
                <w:spacing w:val="-5"/>
                <w:sz w:val="24"/>
              </w:rPr>
              <w:t>249</w:t>
            </w:r>
          </w:p>
        </w:tc>
        <w:tc>
          <w:tcPr>
            <w:tcW w:w="4637" w:type="dxa"/>
          </w:tcPr>
          <w:p>
            <w:pPr>
              <w:pStyle w:val="TableParagraph"/>
              <w:spacing w:line="261" w:lineRule="auto" w:before="1"/>
              <w:ind w:left="55" w:right="82"/>
              <w:rPr>
                <w:sz w:val="24"/>
              </w:rPr>
            </w:pPr>
            <w:r>
              <w:rPr>
                <w:sz w:val="24"/>
              </w:rPr>
              <w:t>Đối</w:t>
            </w:r>
            <w:r>
              <w:rPr>
                <w:spacing w:val="-4"/>
                <w:sz w:val="24"/>
              </w:rPr>
              <w:t> </w:t>
            </w:r>
            <w:r>
              <w:rPr>
                <w:sz w:val="24"/>
              </w:rPr>
              <w:t>với</w:t>
            </w:r>
            <w:r>
              <w:rPr>
                <w:spacing w:val="-4"/>
                <w:sz w:val="24"/>
              </w:rPr>
              <w:t> </w:t>
            </w:r>
            <w:r>
              <w:rPr>
                <w:sz w:val="24"/>
              </w:rPr>
              <w:t>chào</w:t>
            </w:r>
            <w:r>
              <w:rPr>
                <w:spacing w:val="-4"/>
                <w:sz w:val="24"/>
              </w:rPr>
              <w:t> </w:t>
            </w:r>
            <w:r>
              <w:rPr>
                <w:sz w:val="24"/>
              </w:rPr>
              <w:t>giá</w:t>
            </w:r>
            <w:r>
              <w:rPr>
                <w:spacing w:val="-4"/>
                <w:sz w:val="24"/>
              </w:rPr>
              <w:t> </w:t>
            </w:r>
            <w:r>
              <w:rPr>
                <w:sz w:val="24"/>
              </w:rPr>
              <w:t>trực</w:t>
            </w:r>
            <w:r>
              <w:rPr>
                <w:spacing w:val="-6"/>
                <w:sz w:val="24"/>
              </w:rPr>
              <w:t> </w:t>
            </w:r>
            <w:r>
              <w:rPr>
                <w:sz w:val="24"/>
              </w:rPr>
              <w:t>tuyến</w:t>
            </w:r>
            <w:r>
              <w:rPr>
                <w:spacing w:val="-4"/>
                <w:sz w:val="24"/>
              </w:rPr>
              <w:t> </w:t>
            </w:r>
            <w:r>
              <w:rPr>
                <w:sz w:val="24"/>
              </w:rPr>
              <w:t>rút</w:t>
            </w:r>
            <w:r>
              <w:rPr>
                <w:spacing w:val="-4"/>
                <w:sz w:val="24"/>
              </w:rPr>
              <w:t> </w:t>
            </w:r>
            <w:r>
              <w:rPr>
                <w:sz w:val="24"/>
              </w:rPr>
              <w:t>gọn,</w:t>
            </w:r>
            <w:r>
              <w:rPr>
                <w:spacing w:val="-4"/>
                <w:sz w:val="24"/>
              </w:rPr>
              <w:t> </w:t>
            </w:r>
            <w:r>
              <w:rPr>
                <w:sz w:val="24"/>
              </w:rPr>
              <w:t>giá</w:t>
            </w:r>
            <w:r>
              <w:rPr>
                <w:spacing w:val="-4"/>
                <w:sz w:val="24"/>
              </w:rPr>
              <w:t> </w:t>
            </w:r>
            <w:r>
              <w:rPr>
                <w:sz w:val="24"/>
              </w:rPr>
              <w:t>trị</w:t>
            </w:r>
            <w:r>
              <w:rPr>
                <w:spacing w:val="-4"/>
                <w:sz w:val="24"/>
              </w:rPr>
              <w:t> </w:t>
            </w:r>
            <w:r>
              <w:rPr>
                <w:sz w:val="24"/>
              </w:rPr>
              <w:t>bảo đảm dự thầu tối đa là giá trị nào sau đây?</w:t>
            </w:r>
          </w:p>
        </w:tc>
        <w:tc>
          <w:tcPr>
            <w:tcW w:w="10257" w:type="dxa"/>
          </w:tcPr>
          <w:p>
            <w:pPr>
              <w:pStyle w:val="TableParagraph"/>
              <w:numPr>
                <w:ilvl w:val="0"/>
                <w:numId w:val="194"/>
              </w:numPr>
              <w:tabs>
                <w:tab w:pos="568" w:val="left" w:leader="none"/>
              </w:tabs>
              <w:spacing w:line="240" w:lineRule="auto" w:before="73" w:after="0"/>
              <w:ind w:left="568" w:right="0" w:hanging="292"/>
              <w:jc w:val="left"/>
              <w:rPr>
                <w:sz w:val="24"/>
              </w:rPr>
            </w:pPr>
            <w:r>
              <w:rPr>
                <w:sz w:val="24"/>
              </w:rPr>
              <w:t>5%</w:t>
            </w:r>
            <w:r>
              <w:rPr>
                <w:spacing w:val="-1"/>
                <w:sz w:val="24"/>
              </w:rPr>
              <w:t> </w:t>
            </w:r>
            <w:r>
              <w:rPr>
                <w:sz w:val="24"/>
              </w:rPr>
              <w:t>giá gói </w:t>
            </w:r>
            <w:r>
              <w:rPr>
                <w:spacing w:val="-4"/>
                <w:sz w:val="24"/>
              </w:rPr>
              <w:t>thầu</w:t>
            </w:r>
          </w:p>
          <w:p>
            <w:pPr>
              <w:pStyle w:val="TableParagraph"/>
              <w:numPr>
                <w:ilvl w:val="0"/>
                <w:numId w:val="194"/>
              </w:numPr>
              <w:tabs>
                <w:tab w:pos="556" w:val="left" w:leader="none"/>
              </w:tabs>
              <w:spacing w:line="240" w:lineRule="auto" w:before="74" w:after="0"/>
              <w:ind w:left="556" w:right="0" w:hanging="280"/>
              <w:jc w:val="left"/>
              <w:rPr>
                <w:sz w:val="24"/>
              </w:rPr>
            </w:pPr>
            <w:r>
              <w:rPr>
                <w:sz w:val="24"/>
              </w:rPr>
              <w:t>10%</w:t>
            </w:r>
            <w:r>
              <w:rPr>
                <w:spacing w:val="-1"/>
                <w:sz w:val="24"/>
              </w:rPr>
              <w:t> </w:t>
            </w:r>
            <w:r>
              <w:rPr>
                <w:sz w:val="24"/>
              </w:rPr>
              <w:t>giá gói </w:t>
            </w:r>
            <w:r>
              <w:rPr>
                <w:spacing w:val="-4"/>
                <w:sz w:val="24"/>
              </w:rPr>
              <w:t>thầu</w:t>
            </w:r>
          </w:p>
          <w:p>
            <w:pPr>
              <w:pStyle w:val="TableParagraph"/>
              <w:numPr>
                <w:ilvl w:val="0"/>
                <w:numId w:val="194"/>
              </w:numPr>
              <w:tabs>
                <w:tab w:pos="556" w:val="left" w:leader="none"/>
              </w:tabs>
              <w:spacing w:line="240" w:lineRule="auto" w:before="75" w:after="0"/>
              <w:ind w:left="556" w:right="0" w:hanging="280"/>
              <w:jc w:val="left"/>
              <w:rPr>
                <w:sz w:val="24"/>
              </w:rPr>
            </w:pPr>
            <w:r>
              <w:rPr>
                <w:sz w:val="24"/>
              </w:rPr>
              <w:t>1-3%</w:t>
            </w:r>
            <w:r>
              <w:rPr>
                <w:spacing w:val="-2"/>
                <w:sz w:val="24"/>
              </w:rPr>
              <w:t> </w:t>
            </w:r>
            <w:r>
              <w:rPr>
                <w:sz w:val="24"/>
              </w:rPr>
              <w:t>giá gói </w:t>
            </w:r>
            <w:r>
              <w:rPr>
                <w:spacing w:val="-4"/>
                <w:sz w:val="24"/>
              </w:rPr>
              <w:t>thầu</w:t>
            </w:r>
          </w:p>
          <w:p>
            <w:pPr>
              <w:pStyle w:val="TableParagraph"/>
              <w:numPr>
                <w:ilvl w:val="0"/>
                <w:numId w:val="194"/>
              </w:numPr>
              <w:tabs>
                <w:tab w:pos="568" w:val="left" w:leader="none"/>
              </w:tabs>
              <w:spacing w:line="256" w:lineRule="exact" w:before="75" w:after="0"/>
              <w:ind w:left="568" w:right="0" w:hanging="292"/>
              <w:jc w:val="left"/>
              <w:rPr>
                <w:sz w:val="24"/>
              </w:rPr>
            </w:pPr>
            <w:r>
              <w:rPr>
                <w:sz w:val="24"/>
              </w:rPr>
              <w:t>Không</w:t>
            </w:r>
            <w:r>
              <w:rPr>
                <w:spacing w:val="-1"/>
                <w:sz w:val="24"/>
              </w:rPr>
              <w:t> </w:t>
            </w:r>
            <w:r>
              <w:rPr>
                <w:sz w:val="24"/>
              </w:rPr>
              <w:t>yêu</w:t>
            </w:r>
            <w:r>
              <w:rPr>
                <w:spacing w:val="-1"/>
                <w:sz w:val="24"/>
              </w:rPr>
              <w:t> </w:t>
            </w:r>
            <w:r>
              <w:rPr>
                <w:sz w:val="24"/>
              </w:rPr>
              <w:t>cầu về</w:t>
            </w:r>
            <w:r>
              <w:rPr>
                <w:spacing w:val="-2"/>
                <w:sz w:val="24"/>
              </w:rPr>
              <w:t> </w:t>
            </w:r>
            <w:r>
              <w:rPr>
                <w:sz w:val="24"/>
              </w:rPr>
              <w:t>bảo</w:t>
            </w:r>
            <w:r>
              <w:rPr>
                <w:spacing w:val="2"/>
                <w:sz w:val="24"/>
              </w:rPr>
              <w:t> </w:t>
            </w:r>
            <w:r>
              <w:rPr>
                <w:sz w:val="24"/>
              </w:rPr>
              <w:t>đảm</w:t>
            </w:r>
            <w:r>
              <w:rPr>
                <w:spacing w:val="-1"/>
                <w:sz w:val="24"/>
              </w:rPr>
              <w:t> </w:t>
            </w:r>
            <w:r>
              <w:rPr>
                <w:sz w:val="24"/>
              </w:rPr>
              <w:t>dự </w:t>
            </w:r>
            <w:r>
              <w:rPr>
                <w:spacing w:val="-4"/>
                <w:sz w:val="24"/>
              </w:rPr>
              <w:t>thầu</w:t>
            </w:r>
          </w:p>
        </w:tc>
        <w:tc>
          <w:tcPr>
            <w:tcW w:w="3118" w:type="dxa"/>
          </w:tcPr>
          <w:p>
            <w:pPr>
              <w:pStyle w:val="TableParagraph"/>
              <w:rPr>
                <w:b/>
                <w:sz w:val="24"/>
              </w:rPr>
            </w:pPr>
          </w:p>
          <w:p>
            <w:pPr>
              <w:pStyle w:val="TableParagraph"/>
              <w:spacing w:before="10"/>
              <w:rPr>
                <w:b/>
                <w:sz w:val="24"/>
              </w:rPr>
            </w:pPr>
          </w:p>
          <w:p>
            <w:pPr>
              <w:pStyle w:val="TableParagraph"/>
              <w:ind w:right="1411"/>
              <w:jc w:val="right"/>
              <w:rPr>
                <w:sz w:val="24"/>
              </w:rPr>
            </w:pPr>
            <w:r>
              <w:rPr>
                <w:spacing w:val="-10"/>
                <w:w w:val="90"/>
                <w:sz w:val="24"/>
              </w:rPr>
              <w:t>D</w:t>
            </w:r>
          </w:p>
        </w:tc>
      </w:tr>
      <w:tr>
        <w:trPr>
          <w:trHeight w:val="2101" w:hRule="atLeast"/>
        </w:trPr>
        <w:tc>
          <w:tcPr>
            <w:tcW w:w="703" w:type="dxa"/>
          </w:tcPr>
          <w:p>
            <w:pPr>
              <w:pStyle w:val="TableParagraph"/>
              <w:rPr>
                <w:b/>
                <w:sz w:val="24"/>
              </w:rPr>
            </w:pPr>
          </w:p>
          <w:p>
            <w:pPr>
              <w:pStyle w:val="TableParagraph"/>
              <w:spacing w:before="274"/>
              <w:rPr>
                <w:b/>
                <w:sz w:val="24"/>
              </w:rPr>
            </w:pPr>
          </w:p>
          <w:p>
            <w:pPr>
              <w:pStyle w:val="TableParagraph"/>
              <w:ind w:left="54"/>
              <w:rPr>
                <w:sz w:val="24"/>
              </w:rPr>
            </w:pPr>
            <w:r>
              <w:rPr>
                <w:spacing w:val="-5"/>
                <w:sz w:val="24"/>
              </w:rPr>
              <w:t>250</w:t>
            </w:r>
          </w:p>
        </w:tc>
        <w:tc>
          <w:tcPr>
            <w:tcW w:w="4637" w:type="dxa"/>
          </w:tcPr>
          <w:p>
            <w:pPr>
              <w:pStyle w:val="TableParagraph"/>
              <w:spacing w:line="261" w:lineRule="auto" w:before="274"/>
              <w:ind w:left="55" w:right="322"/>
              <w:jc w:val="both"/>
              <w:rPr>
                <w:sz w:val="24"/>
              </w:rPr>
            </w:pPr>
            <w:r>
              <w:rPr>
                <w:sz w:val="24"/>
              </w:rPr>
              <w:t>Đối</w:t>
            </w:r>
            <w:r>
              <w:rPr>
                <w:spacing w:val="-11"/>
                <w:sz w:val="24"/>
              </w:rPr>
              <w:t> </w:t>
            </w:r>
            <w:r>
              <w:rPr>
                <w:sz w:val="24"/>
              </w:rPr>
              <w:t>với</w:t>
            </w:r>
            <w:r>
              <w:rPr>
                <w:spacing w:val="-11"/>
                <w:sz w:val="24"/>
              </w:rPr>
              <w:t> </w:t>
            </w:r>
            <w:r>
              <w:rPr>
                <w:sz w:val="24"/>
              </w:rPr>
              <w:t>gói</w:t>
            </w:r>
            <w:r>
              <w:rPr>
                <w:spacing w:val="-11"/>
                <w:sz w:val="24"/>
              </w:rPr>
              <w:t> </w:t>
            </w:r>
            <w:r>
              <w:rPr>
                <w:sz w:val="24"/>
              </w:rPr>
              <w:t>thầu</w:t>
            </w:r>
            <w:r>
              <w:rPr>
                <w:spacing w:val="-12"/>
                <w:sz w:val="24"/>
              </w:rPr>
              <w:t> </w:t>
            </w:r>
            <w:r>
              <w:rPr>
                <w:sz w:val="24"/>
              </w:rPr>
              <w:t>áp</w:t>
            </w:r>
            <w:r>
              <w:rPr>
                <w:spacing w:val="-12"/>
                <w:sz w:val="24"/>
              </w:rPr>
              <w:t> </w:t>
            </w:r>
            <w:r>
              <w:rPr>
                <w:sz w:val="24"/>
              </w:rPr>
              <w:t>dụng</w:t>
            </w:r>
            <w:r>
              <w:rPr>
                <w:spacing w:val="-14"/>
                <w:sz w:val="24"/>
              </w:rPr>
              <w:t> </w:t>
            </w:r>
            <w:r>
              <w:rPr>
                <w:sz w:val="24"/>
              </w:rPr>
              <w:t>chào</w:t>
            </w:r>
            <w:r>
              <w:rPr>
                <w:spacing w:val="-12"/>
                <w:sz w:val="24"/>
              </w:rPr>
              <w:t> </w:t>
            </w:r>
            <w:r>
              <w:rPr>
                <w:sz w:val="24"/>
              </w:rPr>
              <w:t>giá</w:t>
            </w:r>
            <w:r>
              <w:rPr>
                <w:spacing w:val="-12"/>
                <w:sz w:val="24"/>
              </w:rPr>
              <w:t> </w:t>
            </w:r>
            <w:r>
              <w:rPr>
                <w:sz w:val="24"/>
              </w:rPr>
              <w:t>trực</w:t>
            </w:r>
            <w:r>
              <w:rPr>
                <w:spacing w:val="-12"/>
                <w:sz w:val="24"/>
              </w:rPr>
              <w:t> </w:t>
            </w:r>
            <w:r>
              <w:rPr>
                <w:sz w:val="24"/>
              </w:rPr>
              <w:t>tuyến theo</w:t>
            </w:r>
            <w:r>
              <w:rPr>
                <w:spacing w:val="-14"/>
                <w:sz w:val="24"/>
              </w:rPr>
              <w:t> </w:t>
            </w:r>
            <w:r>
              <w:rPr>
                <w:sz w:val="24"/>
              </w:rPr>
              <w:t>quy</w:t>
            </w:r>
            <w:r>
              <w:rPr>
                <w:spacing w:val="-15"/>
                <w:sz w:val="24"/>
              </w:rPr>
              <w:t> </w:t>
            </w:r>
            <w:r>
              <w:rPr>
                <w:sz w:val="24"/>
              </w:rPr>
              <w:t>trình</w:t>
            </w:r>
            <w:r>
              <w:rPr>
                <w:spacing w:val="-13"/>
                <w:sz w:val="24"/>
              </w:rPr>
              <w:t> </w:t>
            </w:r>
            <w:r>
              <w:rPr>
                <w:sz w:val="24"/>
              </w:rPr>
              <w:t>thông</w:t>
            </w:r>
            <w:r>
              <w:rPr>
                <w:spacing w:val="-15"/>
                <w:sz w:val="24"/>
              </w:rPr>
              <w:t> </w:t>
            </w:r>
            <w:r>
              <w:rPr>
                <w:sz w:val="24"/>
              </w:rPr>
              <w:t>thường,</w:t>
            </w:r>
            <w:r>
              <w:rPr>
                <w:spacing w:val="-13"/>
                <w:sz w:val="24"/>
              </w:rPr>
              <w:t> </w:t>
            </w:r>
            <w:r>
              <w:rPr>
                <w:sz w:val="24"/>
              </w:rPr>
              <w:t>trường</w:t>
            </w:r>
            <w:r>
              <w:rPr>
                <w:spacing w:val="-15"/>
                <w:sz w:val="24"/>
              </w:rPr>
              <w:t> </w:t>
            </w:r>
            <w:r>
              <w:rPr>
                <w:sz w:val="24"/>
              </w:rPr>
              <w:t>hợp</w:t>
            </w:r>
            <w:r>
              <w:rPr>
                <w:spacing w:val="-13"/>
                <w:sz w:val="24"/>
              </w:rPr>
              <w:t> </w:t>
            </w:r>
            <w:r>
              <w:rPr>
                <w:sz w:val="24"/>
              </w:rPr>
              <w:t>nhà thầu được mời tham gia chào giá trực tuyến nhưng nhà thầu từ chối tham gia thì xử lý</w:t>
            </w:r>
          </w:p>
          <w:p>
            <w:pPr>
              <w:pStyle w:val="TableParagraph"/>
              <w:spacing w:before="28"/>
              <w:ind w:left="55"/>
              <w:jc w:val="both"/>
              <w:rPr>
                <w:sz w:val="24"/>
              </w:rPr>
            </w:pPr>
            <w:r>
              <w:rPr>
                <w:sz w:val="24"/>
              </w:rPr>
              <w:t>thế</w:t>
            </w:r>
            <w:r>
              <w:rPr>
                <w:spacing w:val="-7"/>
                <w:sz w:val="24"/>
              </w:rPr>
              <w:t> </w:t>
            </w:r>
            <w:r>
              <w:rPr>
                <w:spacing w:val="-4"/>
                <w:sz w:val="24"/>
              </w:rPr>
              <w:t>nào?</w:t>
            </w:r>
          </w:p>
        </w:tc>
        <w:tc>
          <w:tcPr>
            <w:tcW w:w="10257" w:type="dxa"/>
          </w:tcPr>
          <w:p>
            <w:pPr>
              <w:pStyle w:val="TableParagraph"/>
              <w:numPr>
                <w:ilvl w:val="0"/>
                <w:numId w:val="195"/>
              </w:numPr>
              <w:tabs>
                <w:tab w:pos="570" w:val="left" w:leader="none"/>
              </w:tabs>
              <w:spacing w:line="240" w:lineRule="auto" w:before="73" w:after="0"/>
              <w:ind w:left="570" w:right="0" w:hanging="294"/>
              <w:jc w:val="left"/>
              <w:rPr>
                <w:sz w:val="24"/>
              </w:rPr>
            </w:pPr>
            <w:r>
              <w:rPr>
                <w:spacing w:val="24"/>
                <w:sz w:val="24"/>
              </w:rPr>
              <w:t>Đề</w:t>
            </w:r>
            <w:r>
              <w:rPr>
                <w:spacing w:val="32"/>
                <w:sz w:val="24"/>
              </w:rPr>
              <w:t> </w:t>
            </w:r>
            <w:r>
              <w:rPr>
                <w:sz w:val="24"/>
              </w:rPr>
              <w:t>xuất</w:t>
            </w:r>
            <w:r>
              <w:rPr>
                <w:spacing w:val="-14"/>
                <w:sz w:val="24"/>
              </w:rPr>
              <w:t> </w:t>
            </w:r>
            <w:r>
              <w:rPr>
                <w:sz w:val="24"/>
              </w:rPr>
              <w:t>về tài</w:t>
            </w:r>
            <w:r>
              <w:rPr>
                <w:spacing w:val="2"/>
                <w:sz w:val="24"/>
              </w:rPr>
              <w:t> </w:t>
            </w:r>
            <w:r>
              <w:rPr>
                <w:sz w:val="24"/>
              </w:rPr>
              <w:t>chính của</w:t>
            </w:r>
            <w:r>
              <w:rPr>
                <w:spacing w:val="-1"/>
                <w:sz w:val="24"/>
              </w:rPr>
              <w:t> </w:t>
            </w:r>
            <w:r>
              <w:rPr>
                <w:sz w:val="24"/>
              </w:rPr>
              <w:t>nhà</w:t>
            </w:r>
            <w:r>
              <w:rPr>
                <w:spacing w:val="-1"/>
                <w:sz w:val="24"/>
              </w:rPr>
              <w:t> </w:t>
            </w:r>
            <w:r>
              <w:rPr>
                <w:sz w:val="24"/>
              </w:rPr>
              <w:t>thầu sẽ bị đánh giá</w:t>
            </w:r>
            <w:r>
              <w:rPr>
                <w:spacing w:val="1"/>
                <w:sz w:val="24"/>
              </w:rPr>
              <w:t> </w:t>
            </w:r>
            <w:r>
              <w:rPr>
                <w:sz w:val="24"/>
              </w:rPr>
              <w:t>là</w:t>
            </w:r>
            <w:r>
              <w:rPr>
                <w:spacing w:val="-1"/>
                <w:sz w:val="24"/>
              </w:rPr>
              <w:t> </w:t>
            </w:r>
            <w:r>
              <w:rPr>
                <w:sz w:val="24"/>
              </w:rPr>
              <w:t>không</w:t>
            </w:r>
            <w:r>
              <w:rPr>
                <w:spacing w:val="1"/>
                <w:sz w:val="24"/>
              </w:rPr>
              <w:t> </w:t>
            </w:r>
            <w:r>
              <w:rPr>
                <w:spacing w:val="-5"/>
                <w:sz w:val="24"/>
              </w:rPr>
              <w:t>đạt</w:t>
            </w:r>
          </w:p>
          <w:p>
            <w:pPr>
              <w:pStyle w:val="TableParagraph"/>
              <w:numPr>
                <w:ilvl w:val="0"/>
                <w:numId w:val="195"/>
              </w:numPr>
              <w:tabs>
                <w:tab w:pos="556" w:val="left" w:leader="none"/>
              </w:tabs>
              <w:spacing w:line="240" w:lineRule="auto" w:before="74" w:after="0"/>
              <w:ind w:left="556" w:right="0" w:hanging="280"/>
              <w:jc w:val="left"/>
              <w:rPr>
                <w:sz w:val="24"/>
              </w:rPr>
            </w:pPr>
            <w:r>
              <w:rPr>
                <w:sz w:val="24"/>
              </w:rPr>
              <w:t>Nhà</w:t>
            </w:r>
            <w:r>
              <w:rPr>
                <w:spacing w:val="-3"/>
                <w:sz w:val="24"/>
              </w:rPr>
              <w:t> </w:t>
            </w:r>
            <w:r>
              <w:rPr>
                <w:sz w:val="24"/>
              </w:rPr>
              <w:t>thầu sẽ</w:t>
            </w:r>
            <w:r>
              <w:rPr>
                <w:spacing w:val="-2"/>
                <w:sz w:val="24"/>
              </w:rPr>
              <w:t> </w:t>
            </w:r>
            <w:r>
              <w:rPr>
                <w:sz w:val="24"/>
              </w:rPr>
              <w:t>bị loại</w:t>
            </w:r>
            <w:r>
              <w:rPr>
                <w:spacing w:val="-1"/>
                <w:sz w:val="24"/>
              </w:rPr>
              <w:t> </w:t>
            </w:r>
            <w:r>
              <w:rPr>
                <w:sz w:val="24"/>
              </w:rPr>
              <w:t>và</w:t>
            </w:r>
            <w:r>
              <w:rPr>
                <w:spacing w:val="1"/>
                <w:sz w:val="24"/>
              </w:rPr>
              <w:t> </w:t>
            </w:r>
            <w:r>
              <w:rPr>
                <w:sz w:val="24"/>
              </w:rPr>
              <w:t>bị khóa tài</w:t>
            </w:r>
            <w:r>
              <w:rPr>
                <w:spacing w:val="-1"/>
                <w:sz w:val="24"/>
              </w:rPr>
              <w:t> </w:t>
            </w:r>
            <w:r>
              <w:rPr>
                <w:sz w:val="24"/>
              </w:rPr>
              <w:t>khoản trên Hệ</w:t>
            </w:r>
            <w:r>
              <w:rPr>
                <w:spacing w:val="1"/>
                <w:sz w:val="24"/>
              </w:rPr>
              <w:t> </w:t>
            </w:r>
            <w:r>
              <w:rPr>
                <w:sz w:val="24"/>
              </w:rPr>
              <w:t>thống</w:t>
            </w:r>
            <w:r>
              <w:rPr>
                <w:spacing w:val="-1"/>
                <w:sz w:val="24"/>
              </w:rPr>
              <w:t> </w:t>
            </w:r>
            <w:r>
              <w:rPr>
                <w:sz w:val="24"/>
              </w:rPr>
              <w:t>mạng đấu thầu quốc</w:t>
            </w:r>
            <w:r>
              <w:rPr>
                <w:spacing w:val="-2"/>
                <w:sz w:val="24"/>
              </w:rPr>
              <w:t> </w:t>
            </w:r>
            <w:r>
              <w:rPr>
                <w:sz w:val="24"/>
              </w:rPr>
              <w:t>gia trong vòng </w:t>
            </w:r>
            <w:r>
              <w:rPr>
                <w:spacing w:val="-5"/>
                <w:sz w:val="24"/>
              </w:rPr>
              <w:t>06</w:t>
            </w:r>
          </w:p>
          <w:p>
            <w:pPr>
              <w:pStyle w:val="TableParagraph"/>
              <w:spacing w:before="75"/>
              <w:ind w:left="276"/>
              <w:rPr>
                <w:sz w:val="24"/>
              </w:rPr>
            </w:pPr>
            <w:r>
              <w:rPr>
                <w:spacing w:val="-2"/>
                <w:sz w:val="24"/>
              </w:rPr>
              <w:t>tháng</w:t>
            </w:r>
          </w:p>
          <w:p>
            <w:pPr>
              <w:pStyle w:val="TableParagraph"/>
              <w:numPr>
                <w:ilvl w:val="0"/>
                <w:numId w:val="195"/>
              </w:numPr>
              <w:tabs>
                <w:tab w:pos="556" w:val="left" w:leader="none"/>
              </w:tabs>
              <w:spacing w:line="302" w:lineRule="auto" w:before="74" w:after="0"/>
              <w:ind w:left="276" w:right="600" w:firstLine="0"/>
              <w:jc w:val="left"/>
              <w:rPr>
                <w:sz w:val="24"/>
              </w:rPr>
            </w:pPr>
            <w:r>
              <w:rPr>
                <w:sz w:val="24"/>
              </w:rPr>
              <w:t>Hồ</w:t>
            </w:r>
            <w:r>
              <w:rPr>
                <w:spacing w:val="-2"/>
                <w:sz w:val="24"/>
              </w:rPr>
              <w:t> </w:t>
            </w:r>
            <w:r>
              <w:rPr>
                <w:sz w:val="24"/>
              </w:rPr>
              <w:t>sơ</w:t>
            </w:r>
            <w:r>
              <w:rPr>
                <w:spacing w:val="-2"/>
                <w:sz w:val="24"/>
              </w:rPr>
              <w:t> </w:t>
            </w:r>
            <w:r>
              <w:rPr>
                <w:sz w:val="24"/>
              </w:rPr>
              <w:t>dự</w:t>
            </w:r>
            <w:r>
              <w:rPr>
                <w:spacing w:val="-2"/>
                <w:sz w:val="24"/>
              </w:rPr>
              <w:t> </w:t>
            </w:r>
            <w:r>
              <w:rPr>
                <w:sz w:val="24"/>
              </w:rPr>
              <w:t>thầu</w:t>
            </w:r>
            <w:r>
              <w:rPr>
                <w:spacing w:val="-2"/>
                <w:sz w:val="24"/>
              </w:rPr>
              <w:t> </w:t>
            </w:r>
            <w:r>
              <w:rPr>
                <w:sz w:val="24"/>
              </w:rPr>
              <w:t>của</w:t>
            </w:r>
            <w:r>
              <w:rPr>
                <w:spacing w:val="-3"/>
                <w:sz w:val="24"/>
              </w:rPr>
              <w:t> </w:t>
            </w:r>
            <w:r>
              <w:rPr>
                <w:sz w:val="24"/>
              </w:rPr>
              <w:t>nhà</w:t>
            </w:r>
            <w:r>
              <w:rPr>
                <w:spacing w:val="-1"/>
                <w:sz w:val="24"/>
              </w:rPr>
              <w:t> </w:t>
            </w:r>
            <w:r>
              <w:rPr>
                <w:sz w:val="24"/>
              </w:rPr>
              <w:t>thầu</w:t>
            </w:r>
            <w:r>
              <w:rPr>
                <w:spacing w:val="-2"/>
                <w:sz w:val="24"/>
              </w:rPr>
              <w:t> </w:t>
            </w:r>
            <w:r>
              <w:rPr>
                <w:sz w:val="24"/>
              </w:rPr>
              <w:t>sẽ</w:t>
            </w:r>
            <w:r>
              <w:rPr>
                <w:spacing w:val="-4"/>
                <w:sz w:val="24"/>
              </w:rPr>
              <w:t> </w:t>
            </w:r>
            <w:r>
              <w:rPr>
                <w:sz w:val="24"/>
              </w:rPr>
              <w:t>tiếp</w:t>
            </w:r>
            <w:r>
              <w:rPr>
                <w:spacing w:val="-2"/>
                <w:sz w:val="24"/>
              </w:rPr>
              <w:t> </w:t>
            </w:r>
            <w:r>
              <w:rPr>
                <w:sz w:val="24"/>
              </w:rPr>
              <w:t>tục</w:t>
            </w:r>
            <w:r>
              <w:rPr>
                <w:spacing w:val="-2"/>
                <w:sz w:val="24"/>
              </w:rPr>
              <w:t> </w:t>
            </w:r>
            <w:r>
              <w:rPr>
                <w:sz w:val="24"/>
              </w:rPr>
              <w:t>được</w:t>
            </w:r>
            <w:r>
              <w:rPr>
                <w:spacing w:val="-3"/>
                <w:sz w:val="24"/>
              </w:rPr>
              <w:t> </w:t>
            </w:r>
            <w:r>
              <w:rPr>
                <w:sz w:val="24"/>
              </w:rPr>
              <w:t>đánh</w:t>
            </w:r>
            <w:r>
              <w:rPr>
                <w:spacing w:val="-2"/>
                <w:sz w:val="24"/>
              </w:rPr>
              <w:t> </w:t>
            </w:r>
            <w:r>
              <w:rPr>
                <w:sz w:val="24"/>
              </w:rPr>
              <w:t>giá</w:t>
            </w:r>
            <w:r>
              <w:rPr>
                <w:spacing w:val="-2"/>
                <w:sz w:val="24"/>
              </w:rPr>
              <w:t> </w:t>
            </w:r>
            <w:r>
              <w:rPr>
                <w:sz w:val="24"/>
              </w:rPr>
              <w:t>về</w:t>
            </w:r>
            <w:r>
              <w:rPr>
                <w:spacing w:val="-4"/>
                <w:sz w:val="24"/>
              </w:rPr>
              <w:t> </w:t>
            </w:r>
            <w:r>
              <w:rPr>
                <w:sz w:val="24"/>
              </w:rPr>
              <w:t>tài</w:t>
            </w:r>
            <w:r>
              <w:rPr>
                <w:spacing w:val="-2"/>
                <w:sz w:val="24"/>
              </w:rPr>
              <w:t> </w:t>
            </w:r>
            <w:r>
              <w:rPr>
                <w:sz w:val="24"/>
              </w:rPr>
              <w:t>chính</w:t>
            </w:r>
            <w:r>
              <w:rPr>
                <w:spacing w:val="-2"/>
                <w:sz w:val="24"/>
              </w:rPr>
              <w:t> </w:t>
            </w:r>
            <w:r>
              <w:rPr>
                <w:sz w:val="24"/>
              </w:rPr>
              <w:t>căn</w:t>
            </w:r>
            <w:r>
              <w:rPr>
                <w:spacing w:val="-2"/>
                <w:sz w:val="24"/>
              </w:rPr>
              <w:t> </w:t>
            </w:r>
            <w:r>
              <w:rPr>
                <w:sz w:val="24"/>
              </w:rPr>
              <w:t>cứ</w:t>
            </w:r>
            <w:r>
              <w:rPr>
                <w:spacing w:val="-2"/>
                <w:sz w:val="24"/>
              </w:rPr>
              <w:t> </w:t>
            </w:r>
            <w:r>
              <w:rPr>
                <w:sz w:val="24"/>
              </w:rPr>
              <w:t>theo</w:t>
            </w:r>
            <w:r>
              <w:rPr>
                <w:spacing w:val="-2"/>
                <w:sz w:val="24"/>
              </w:rPr>
              <w:t> </w:t>
            </w:r>
            <w:r>
              <w:rPr>
                <w:sz w:val="24"/>
              </w:rPr>
              <w:t>hồ</w:t>
            </w:r>
            <w:r>
              <w:rPr>
                <w:spacing w:val="-2"/>
                <w:sz w:val="24"/>
              </w:rPr>
              <w:t> </w:t>
            </w:r>
            <w:r>
              <w:rPr>
                <w:sz w:val="24"/>
              </w:rPr>
              <w:t>sơ</w:t>
            </w:r>
            <w:r>
              <w:rPr>
                <w:spacing w:val="-2"/>
                <w:sz w:val="24"/>
              </w:rPr>
              <w:t> </w:t>
            </w:r>
            <w:r>
              <w:rPr>
                <w:sz w:val="24"/>
              </w:rPr>
              <w:t>dự</w:t>
            </w:r>
            <w:r>
              <w:rPr>
                <w:spacing w:val="-2"/>
                <w:sz w:val="24"/>
              </w:rPr>
              <w:t> </w:t>
            </w:r>
            <w:r>
              <w:rPr>
                <w:sz w:val="24"/>
              </w:rPr>
              <w:t>thầu</w:t>
            </w:r>
            <w:r>
              <w:rPr>
                <w:spacing w:val="-2"/>
                <w:sz w:val="24"/>
              </w:rPr>
              <w:t> </w:t>
            </w:r>
            <w:r>
              <w:rPr>
                <w:sz w:val="24"/>
              </w:rPr>
              <w:t>đã nộp trước thời điểm đóng thầu</w:t>
            </w:r>
          </w:p>
          <w:p>
            <w:pPr>
              <w:pStyle w:val="TableParagraph"/>
              <w:numPr>
                <w:ilvl w:val="0"/>
                <w:numId w:val="195"/>
              </w:numPr>
              <w:tabs>
                <w:tab w:pos="568" w:val="left" w:leader="none"/>
              </w:tabs>
              <w:spacing w:line="259" w:lineRule="exact" w:before="3" w:after="0"/>
              <w:ind w:left="568" w:right="0" w:hanging="292"/>
              <w:jc w:val="left"/>
              <w:rPr>
                <w:sz w:val="24"/>
              </w:rPr>
            </w:pPr>
            <w:r>
              <w:rPr>
                <w:sz w:val="24"/>
              </w:rPr>
              <w:t>Phương</w:t>
            </w:r>
            <w:r>
              <w:rPr>
                <w:spacing w:val="-1"/>
                <w:sz w:val="24"/>
              </w:rPr>
              <w:t> </w:t>
            </w:r>
            <w:r>
              <w:rPr>
                <w:sz w:val="24"/>
              </w:rPr>
              <w:t>án A</w:t>
            </w:r>
            <w:r>
              <w:rPr>
                <w:spacing w:val="-1"/>
                <w:sz w:val="24"/>
              </w:rPr>
              <w:t> </w:t>
            </w:r>
            <w:r>
              <w:rPr>
                <w:sz w:val="24"/>
              </w:rPr>
              <w:t>và</w:t>
            </w:r>
            <w:r>
              <w:rPr>
                <w:spacing w:val="-2"/>
                <w:sz w:val="24"/>
              </w:rPr>
              <w:t> </w:t>
            </w:r>
            <w:r>
              <w:rPr>
                <w:sz w:val="24"/>
              </w:rPr>
              <w:t>B đều </w:t>
            </w:r>
            <w:r>
              <w:rPr>
                <w:spacing w:val="-4"/>
                <w:sz w:val="24"/>
              </w:rPr>
              <w:t>đúng</w:t>
            </w:r>
          </w:p>
        </w:tc>
        <w:tc>
          <w:tcPr>
            <w:tcW w:w="3118" w:type="dxa"/>
          </w:tcPr>
          <w:p>
            <w:pPr>
              <w:pStyle w:val="TableParagraph"/>
              <w:rPr>
                <w:b/>
                <w:sz w:val="24"/>
              </w:rPr>
            </w:pPr>
          </w:p>
          <w:p>
            <w:pPr>
              <w:pStyle w:val="TableParagraph"/>
              <w:rPr>
                <w:b/>
                <w:sz w:val="24"/>
              </w:rPr>
            </w:pPr>
          </w:p>
          <w:p>
            <w:pPr>
              <w:pStyle w:val="TableParagraph"/>
              <w:spacing w:before="82"/>
              <w:rPr>
                <w:b/>
                <w:sz w:val="24"/>
              </w:rPr>
            </w:pPr>
          </w:p>
          <w:p>
            <w:pPr>
              <w:pStyle w:val="TableParagraph"/>
              <w:spacing w:before="1"/>
              <w:ind w:left="619" w:right="601"/>
              <w:jc w:val="center"/>
              <w:rPr>
                <w:sz w:val="24"/>
              </w:rPr>
            </w:pPr>
            <w:r>
              <w:rPr>
                <w:spacing w:val="-10"/>
                <w:sz w:val="24"/>
              </w:rPr>
              <w:t>C</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3"/>
        <w:gridCol w:w="4637"/>
        <w:gridCol w:w="10257"/>
        <w:gridCol w:w="3118"/>
      </w:tblGrid>
      <w:tr>
        <w:trPr>
          <w:trHeight w:val="1478" w:hRule="atLeast"/>
        </w:trPr>
        <w:tc>
          <w:tcPr>
            <w:tcW w:w="703" w:type="dxa"/>
          </w:tcPr>
          <w:p>
            <w:pPr>
              <w:pStyle w:val="TableParagraph"/>
              <w:rPr>
                <w:b/>
                <w:sz w:val="24"/>
              </w:rPr>
            </w:pPr>
          </w:p>
          <w:p>
            <w:pPr>
              <w:pStyle w:val="TableParagraph"/>
              <w:spacing w:before="275"/>
              <w:rPr>
                <w:b/>
                <w:sz w:val="24"/>
              </w:rPr>
            </w:pPr>
          </w:p>
          <w:p>
            <w:pPr>
              <w:pStyle w:val="TableParagraph"/>
              <w:ind w:left="54"/>
              <w:rPr>
                <w:sz w:val="24"/>
              </w:rPr>
            </w:pPr>
            <w:r>
              <w:rPr>
                <w:spacing w:val="-5"/>
                <w:sz w:val="24"/>
              </w:rPr>
              <w:t>251</w:t>
            </w:r>
          </w:p>
        </w:tc>
        <w:tc>
          <w:tcPr>
            <w:tcW w:w="4637" w:type="dxa"/>
          </w:tcPr>
          <w:p>
            <w:pPr>
              <w:pStyle w:val="TableParagraph"/>
              <w:spacing w:line="300" w:lineRule="atLeast" w:before="251"/>
              <w:ind w:left="55" w:right="82"/>
              <w:rPr>
                <w:sz w:val="24"/>
              </w:rPr>
            </w:pPr>
            <w:r>
              <w:rPr>
                <w:sz w:val="24"/>
              </w:rPr>
              <w:t>Mua sắm trực tuyến được áp dụng đối với hàng hoá, dịch vụ của gói thầu thuộc dự toán mua</w:t>
            </w:r>
            <w:r>
              <w:rPr>
                <w:spacing w:val="-4"/>
                <w:sz w:val="24"/>
              </w:rPr>
              <w:t> </w:t>
            </w:r>
            <w:r>
              <w:rPr>
                <w:sz w:val="24"/>
              </w:rPr>
              <w:t>sắm</w:t>
            </w:r>
            <w:r>
              <w:rPr>
                <w:spacing w:val="-4"/>
                <w:sz w:val="24"/>
              </w:rPr>
              <w:t> </w:t>
            </w:r>
            <w:r>
              <w:rPr>
                <w:sz w:val="24"/>
              </w:rPr>
              <w:t>với</w:t>
            </w:r>
            <w:r>
              <w:rPr>
                <w:spacing w:val="-4"/>
                <w:sz w:val="24"/>
              </w:rPr>
              <w:t> </w:t>
            </w:r>
            <w:r>
              <w:rPr>
                <w:sz w:val="24"/>
              </w:rPr>
              <w:t>giá</w:t>
            </w:r>
            <w:r>
              <w:rPr>
                <w:spacing w:val="-5"/>
                <w:sz w:val="24"/>
              </w:rPr>
              <w:t> </w:t>
            </w:r>
            <w:r>
              <w:rPr>
                <w:sz w:val="24"/>
              </w:rPr>
              <w:t>gói</w:t>
            </w:r>
            <w:r>
              <w:rPr>
                <w:spacing w:val="-4"/>
                <w:sz w:val="24"/>
              </w:rPr>
              <w:t> </w:t>
            </w:r>
            <w:r>
              <w:rPr>
                <w:sz w:val="24"/>
              </w:rPr>
              <w:t>thầu</w:t>
            </w:r>
            <w:r>
              <w:rPr>
                <w:spacing w:val="-4"/>
                <w:sz w:val="24"/>
              </w:rPr>
              <w:t> </w:t>
            </w:r>
            <w:r>
              <w:rPr>
                <w:sz w:val="24"/>
              </w:rPr>
              <w:t>có</w:t>
            </w:r>
            <w:r>
              <w:rPr>
                <w:spacing w:val="-4"/>
                <w:sz w:val="24"/>
              </w:rPr>
              <w:t> </w:t>
            </w:r>
            <w:r>
              <w:rPr>
                <w:sz w:val="24"/>
              </w:rPr>
              <w:t>hạn</w:t>
            </w:r>
            <w:r>
              <w:rPr>
                <w:spacing w:val="-4"/>
                <w:sz w:val="24"/>
              </w:rPr>
              <w:t> </w:t>
            </w:r>
            <w:r>
              <w:rPr>
                <w:sz w:val="24"/>
              </w:rPr>
              <w:t>mức</w:t>
            </w:r>
            <w:r>
              <w:rPr>
                <w:spacing w:val="-5"/>
                <w:sz w:val="24"/>
              </w:rPr>
              <w:t> </w:t>
            </w:r>
            <w:r>
              <w:rPr>
                <w:sz w:val="24"/>
              </w:rPr>
              <w:t>tối</w:t>
            </w:r>
            <w:r>
              <w:rPr>
                <w:spacing w:val="-4"/>
                <w:sz w:val="24"/>
              </w:rPr>
              <w:t> </w:t>
            </w:r>
            <w:r>
              <w:rPr>
                <w:sz w:val="24"/>
              </w:rPr>
              <w:t>đa</w:t>
            </w:r>
            <w:r>
              <w:rPr>
                <w:spacing w:val="-5"/>
                <w:sz w:val="24"/>
              </w:rPr>
              <w:t> </w:t>
            </w:r>
            <w:r>
              <w:rPr>
                <w:sz w:val="24"/>
              </w:rPr>
              <w:t>là bao nhiêu?</w:t>
            </w:r>
          </w:p>
        </w:tc>
        <w:tc>
          <w:tcPr>
            <w:tcW w:w="10257" w:type="dxa"/>
          </w:tcPr>
          <w:p>
            <w:pPr>
              <w:pStyle w:val="TableParagraph"/>
              <w:numPr>
                <w:ilvl w:val="0"/>
                <w:numId w:val="196"/>
              </w:numPr>
              <w:tabs>
                <w:tab w:pos="568" w:val="left" w:leader="none"/>
              </w:tabs>
              <w:spacing w:line="240" w:lineRule="auto" w:before="73" w:after="0"/>
              <w:ind w:left="568" w:right="0" w:hanging="292"/>
              <w:jc w:val="left"/>
              <w:rPr>
                <w:sz w:val="24"/>
              </w:rPr>
            </w:pPr>
            <w:r>
              <w:rPr>
                <w:sz w:val="24"/>
              </w:rPr>
              <w:t>100</w:t>
            </w:r>
            <w:r>
              <w:rPr>
                <w:spacing w:val="-1"/>
                <w:sz w:val="24"/>
              </w:rPr>
              <w:t> </w:t>
            </w:r>
            <w:r>
              <w:rPr>
                <w:sz w:val="24"/>
              </w:rPr>
              <w:t>triệu </w:t>
            </w:r>
            <w:r>
              <w:rPr>
                <w:spacing w:val="-4"/>
                <w:sz w:val="24"/>
              </w:rPr>
              <w:t>đồng</w:t>
            </w:r>
          </w:p>
          <w:p>
            <w:pPr>
              <w:pStyle w:val="TableParagraph"/>
              <w:numPr>
                <w:ilvl w:val="0"/>
                <w:numId w:val="196"/>
              </w:numPr>
              <w:tabs>
                <w:tab w:pos="556" w:val="left" w:leader="none"/>
              </w:tabs>
              <w:spacing w:line="240" w:lineRule="auto" w:before="75" w:after="0"/>
              <w:ind w:left="556" w:right="0" w:hanging="280"/>
              <w:jc w:val="left"/>
              <w:rPr>
                <w:sz w:val="24"/>
              </w:rPr>
            </w:pPr>
            <w:r>
              <w:rPr>
                <w:sz w:val="24"/>
              </w:rPr>
              <w:t>300</w:t>
            </w:r>
            <w:r>
              <w:rPr>
                <w:spacing w:val="-1"/>
                <w:sz w:val="24"/>
              </w:rPr>
              <w:t> </w:t>
            </w:r>
            <w:r>
              <w:rPr>
                <w:sz w:val="24"/>
              </w:rPr>
              <w:t>triệu </w:t>
            </w:r>
            <w:r>
              <w:rPr>
                <w:spacing w:val="-4"/>
                <w:sz w:val="24"/>
              </w:rPr>
              <w:t>đồng</w:t>
            </w:r>
          </w:p>
          <w:p>
            <w:pPr>
              <w:pStyle w:val="TableParagraph"/>
              <w:numPr>
                <w:ilvl w:val="0"/>
                <w:numId w:val="196"/>
              </w:numPr>
              <w:tabs>
                <w:tab w:pos="556" w:val="left" w:leader="none"/>
              </w:tabs>
              <w:spacing w:line="240" w:lineRule="auto" w:before="74" w:after="0"/>
              <w:ind w:left="556" w:right="0" w:hanging="280"/>
              <w:jc w:val="left"/>
              <w:rPr>
                <w:sz w:val="24"/>
              </w:rPr>
            </w:pPr>
            <w:r>
              <w:rPr>
                <w:sz w:val="24"/>
              </w:rPr>
              <w:t>500</w:t>
            </w:r>
            <w:r>
              <w:rPr>
                <w:spacing w:val="-1"/>
                <w:sz w:val="24"/>
              </w:rPr>
              <w:t> </w:t>
            </w:r>
            <w:r>
              <w:rPr>
                <w:sz w:val="24"/>
              </w:rPr>
              <w:t>triệu </w:t>
            </w:r>
            <w:r>
              <w:rPr>
                <w:spacing w:val="-4"/>
                <w:sz w:val="24"/>
              </w:rPr>
              <w:t>đồng</w:t>
            </w:r>
          </w:p>
          <w:p>
            <w:pPr>
              <w:pStyle w:val="TableParagraph"/>
              <w:numPr>
                <w:ilvl w:val="0"/>
                <w:numId w:val="196"/>
              </w:numPr>
              <w:tabs>
                <w:tab w:pos="568" w:val="left" w:leader="none"/>
              </w:tabs>
              <w:spacing w:line="240" w:lineRule="auto" w:before="75" w:after="0"/>
              <w:ind w:left="568" w:right="0" w:hanging="292"/>
              <w:jc w:val="left"/>
              <w:rPr>
                <w:sz w:val="24"/>
              </w:rPr>
            </w:pPr>
            <w:r>
              <w:rPr>
                <w:sz w:val="24"/>
              </w:rPr>
              <w:t>01 tỷ </w:t>
            </w:r>
            <w:r>
              <w:rPr>
                <w:spacing w:val="-4"/>
                <w:sz w:val="24"/>
              </w:rPr>
              <w:t>đồng</w:t>
            </w:r>
          </w:p>
        </w:tc>
        <w:tc>
          <w:tcPr>
            <w:tcW w:w="3118" w:type="dxa"/>
          </w:tcPr>
          <w:p>
            <w:pPr>
              <w:pStyle w:val="TableParagraph"/>
              <w:rPr>
                <w:b/>
                <w:sz w:val="24"/>
              </w:rPr>
            </w:pPr>
          </w:p>
          <w:p>
            <w:pPr>
              <w:pStyle w:val="TableParagraph"/>
              <w:spacing w:before="47"/>
              <w:rPr>
                <w:b/>
                <w:sz w:val="24"/>
              </w:rPr>
            </w:pPr>
          </w:p>
          <w:p>
            <w:pPr>
              <w:pStyle w:val="TableParagraph"/>
              <w:ind w:right="1457"/>
              <w:jc w:val="right"/>
              <w:rPr>
                <w:sz w:val="24"/>
              </w:rPr>
            </w:pPr>
            <w:r>
              <w:rPr>
                <w:spacing w:val="-10"/>
                <w:sz w:val="24"/>
              </w:rPr>
              <w:t>C</w:t>
            </w:r>
          </w:p>
        </w:tc>
      </w:tr>
      <w:tr>
        <w:trPr>
          <w:trHeight w:val="2099" w:hRule="atLeast"/>
        </w:trPr>
        <w:tc>
          <w:tcPr>
            <w:tcW w:w="703" w:type="dxa"/>
          </w:tcPr>
          <w:p>
            <w:pPr>
              <w:pStyle w:val="TableParagraph"/>
              <w:rPr>
                <w:b/>
                <w:sz w:val="24"/>
              </w:rPr>
            </w:pPr>
          </w:p>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4"/>
              <w:rPr>
                <w:sz w:val="24"/>
              </w:rPr>
            </w:pPr>
            <w:r>
              <w:rPr>
                <w:spacing w:val="-5"/>
                <w:sz w:val="24"/>
              </w:rPr>
              <w:t>252</w:t>
            </w:r>
          </w:p>
        </w:tc>
        <w:tc>
          <w:tcPr>
            <w:tcW w:w="4637" w:type="dxa"/>
          </w:tcPr>
          <w:p>
            <w:pPr>
              <w:pStyle w:val="TableParagraph"/>
              <w:rPr>
                <w:b/>
                <w:sz w:val="24"/>
              </w:rPr>
            </w:pPr>
          </w:p>
          <w:p>
            <w:pPr>
              <w:pStyle w:val="TableParagraph"/>
              <w:rPr>
                <w:b/>
                <w:sz w:val="24"/>
              </w:rPr>
            </w:pPr>
          </w:p>
          <w:p>
            <w:pPr>
              <w:pStyle w:val="TableParagraph"/>
              <w:spacing w:before="274"/>
              <w:rPr>
                <w:b/>
                <w:sz w:val="24"/>
              </w:rPr>
            </w:pPr>
          </w:p>
          <w:p>
            <w:pPr>
              <w:pStyle w:val="TableParagraph"/>
              <w:spacing w:line="261" w:lineRule="auto" w:before="1"/>
              <w:ind w:left="55" w:right="82"/>
              <w:rPr>
                <w:sz w:val="24"/>
              </w:rPr>
            </w:pPr>
            <w:r>
              <w:rPr>
                <w:sz w:val="24"/>
              </w:rPr>
              <w:t>Trong mua sắm tập trung áp dụng đấu thầu rộng</w:t>
            </w:r>
            <w:r>
              <w:rPr>
                <w:spacing w:val="-5"/>
                <w:sz w:val="24"/>
              </w:rPr>
              <w:t> </w:t>
            </w:r>
            <w:r>
              <w:rPr>
                <w:sz w:val="24"/>
              </w:rPr>
              <w:t>rãi,</w:t>
            </w:r>
            <w:r>
              <w:rPr>
                <w:spacing w:val="-4"/>
                <w:sz w:val="24"/>
              </w:rPr>
              <w:t> </w:t>
            </w:r>
            <w:r>
              <w:rPr>
                <w:sz w:val="24"/>
              </w:rPr>
              <w:t>hợp</w:t>
            </w:r>
            <w:r>
              <w:rPr>
                <w:spacing w:val="-4"/>
                <w:sz w:val="24"/>
              </w:rPr>
              <w:t> </w:t>
            </w:r>
            <w:r>
              <w:rPr>
                <w:sz w:val="24"/>
              </w:rPr>
              <w:t>đồng</w:t>
            </w:r>
            <w:r>
              <w:rPr>
                <w:spacing w:val="-4"/>
                <w:sz w:val="24"/>
              </w:rPr>
              <w:t> </w:t>
            </w:r>
            <w:r>
              <w:rPr>
                <w:sz w:val="24"/>
              </w:rPr>
              <w:t>điện</w:t>
            </w:r>
            <w:r>
              <w:rPr>
                <w:spacing w:val="-4"/>
                <w:sz w:val="24"/>
              </w:rPr>
              <w:t> </w:t>
            </w:r>
            <w:r>
              <w:rPr>
                <w:sz w:val="24"/>
              </w:rPr>
              <w:t>tử</w:t>
            </w:r>
            <w:r>
              <w:rPr>
                <w:spacing w:val="-4"/>
                <w:sz w:val="24"/>
              </w:rPr>
              <w:t> </w:t>
            </w:r>
            <w:r>
              <w:rPr>
                <w:sz w:val="24"/>
              </w:rPr>
              <w:t>có</w:t>
            </w:r>
            <w:r>
              <w:rPr>
                <w:spacing w:val="-4"/>
                <w:sz w:val="24"/>
              </w:rPr>
              <w:t> </w:t>
            </w:r>
            <w:r>
              <w:rPr>
                <w:sz w:val="24"/>
              </w:rPr>
              <w:t>thể</w:t>
            </w:r>
            <w:r>
              <w:rPr>
                <w:spacing w:val="-4"/>
                <w:sz w:val="24"/>
              </w:rPr>
              <w:t> </w:t>
            </w:r>
            <w:r>
              <w:rPr>
                <w:sz w:val="24"/>
              </w:rPr>
              <w:t>được</w:t>
            </w:r>
            <w:r>
              <w:rPr>
                <w:spacing w:val="-5"/>
                <w:sz w:val="24"/>
              </w:rPr>
              <w:t> </w:t>
            </w:r>
            <w:r>
              <w:rPr>
                <w:sz w:val="24"/>
              </w:rPr>
              <w:t>ký</w:t>
            </w:r>
            <w:r>
              <w:rPr>
                <w:spacing w:val="-4"/>
                <w:sz w:val="24"/>
              </w:rPr>
              <w:t> </w:t>
            </w:r>
            <w:r>
              <w:rPr>
                <w:sz w:val="24"/>
              </w:rPr>
              <w:t>kết giữa các đối tượng nào?</w:t>
            </w:r>
          </w:p>
        </w:tc>
        <w:tc>
          <w:tcPr>
            <w:tcW w:w="10257" w:type="dxa"/>
          </w:tcPr>
          <w:p>
            <w:pPr>
              <w:pStyle w:val="TableParagraph"/>
              <w:numPr>
                <w:ilvl w:val="0"/>
                <w:numId w:val="197"/>
              </w:numPr>
              <w:tabs>
                <w:tab w:pos="568" w:val="left" w:leader="none"/>
              </w:tabs>
              <w:spacing w:line="240" w:lineRule="auto" w:before="73" w:after="0"/>
              <w:ind w:left="568" w:right="0" w:hanging="292"/>
              <w:jc w:val="left"/>
              <w:rPr>
                <w:sz w:val="24"/>
              </w:rPr>
            </w:pPr>
            <w:r>
              <w:rPr>
                <w:sz w:val="24"/>
              </w:rPr>
              <w:t>Đơn</w:t>
            </w:r>
            <w:r>
              <w:rPr>
                <w:spacing w:val="-3"/>
                <w:sz w:val="24"/>
              </w:rPr>
              <w:t> </w:t>
            </w:r>
            <w:r>
              <w:rPr>
                <w:sz w:val="24"/>
              </w:rPr>
              <w:t>vị mua</w:t>
            </w:r>
            <w:r>
              <w:rPr>
                <w:spacing w:val="-1"/>
                <w:sz w:val="24"/>
              </w:rPr>
              <w:t> </w:t>
            </w:r>
            <w:r>
              <w:rPr>
                <w:sz w:val="24"/>
              </w:rPr>
              <w:t>sắm tập trung và</w:t>
            </w:r>
            <w:r>
              <w:rPr>
                <w:spacing w:val="-2"/>
                <w:sz w:val="24"/>
              </w:rPr>
              <w:t> </w:t>
            </w:r>
            <w:r>
              <w:rPr>
                <w:sz w:val="24"/>
              </w:rPr>
              <w:t>các</w:t>
            </w:r>
            <w:r>
              <w:rPr>
                <w:spacing w:val="-1"/>
                <w:sz w:val="24"/>
              </w:rPr>
              <w:t> </w:t>
            </w:r>
            <w:r>
              <w:rPr>
                <w:sz w:val="24"/>
              </w:rPr>
              <w:t>nhà</w:t>
            </w:r>
            <w:r>
              <w:rPr>
                <w:spacing w:val="-1"/>
                <w:sz w:val="24"/>
              </w:rPr>
              <w:t> </w:t>
            </w:r>
            <w:r>
              <w:rPr>
                <w:sz w:val="24"/>
              </w:rPr>
              <w:t>thầu trúng thầu (trong</w:t>
            </w:r>
            <w:r>
              <w:rPr>
                <w:spacing w:val="-1"/>
                <w:sz w:val="24"/>
              </w:rPr>
              <w:t> </w:t>
            </w:r>
            <w:r>
              <w:rPr>
                <w:sz w:val="24"/>
              </w:rPr>
              <w:t>trường hợp</w:t>
            </w:r>
            <w:r>
              <w:rPr>
                <w:spacing w:val="2"/>
                <w:sz w:val="24"/>
              </w:rPr>
              <w:t> </w:t>
            </w:r>
            <w:r>
              <w:rPr>
                <w:sz w:val="24"/>
              </w:rPr>
              <w:t>không ký thỏa </w:t>
            </w:r>
            <w:r>
              <w:rPr>
                <w:spacing w:val="-2"/>
                <w:sz w:val="24"/>
              </w:rPr>
              <w:t>thuận</w:t>
            </w:r>
          </w:p>
          <w:p>
            <w:pPr>
              <w:pStyle w:val="TableParagraph"/>
              <w:spacing w:before="74"/>
              <w:ind w:left="276"/>
              <w:rPr>
                <w:sz w:val="24"/>
              </w:rPr>
            </w:pPr>
            <w:r>
              <w:rPr>
                <w:spacing w:val="-2"/>
                <w:sz w:val="24"/>
              </w:rPr>
              <w:t>khung)</w:t>
            </w:r>
          </w:p>
          <w:p>
            <w:pPr>
              <w:pStyle w:val="TableParagraph"/>
              <w:numPr>
                <w:ilvl w:val="0"/>
                <w:numId w:val="197"/>
              </w:numPr>
              <w:tabs>
                <w:tab w:pos="556" w:val="left" w:leader="none"/>
              </w:tabs>
              <w:spacing w:line="304" w:lineRule="auto" w:before="72" w:after="0"/>
              <w:ind w:left="276" w:right="595" w:firstLine="0"/>
              <w:jc w:val="left"/>
              <w:rPr>
                <w:sz w:val="24"/>
              </w:rPr>
            </w:pPr>
            <w:r>
              <w:rPr>
                <w:sz w:val="24"/>
              </w:rPr>
              <w:t>Đơn</w:t>
            </w:r>
            <w:r>
              <w:rPr>
                <w:spacing w:val="-2"/>
                <w:sz w:val="24"/>
              </w:rPr>
              <w:t> </w:t>
            </w:r>
            <w:r>
              <w:rPr>
                <w:sz w:val="24"/>
              </w:rPr>
              <w:t>vị</w:t>
            </w:r>
            <w:r>
              <w:rPr>
                <w:spacing w:val="-2"/>
                <w:sz w:val="24"/>
              </w:rPr>
              <w:t> </w:t>
            </w:r>
            <w:r>
              <w:rPr>
                <w:sz w:val="24"/>
              </w:rPr>
              <w:t>có</w:t>
            </w:r>
            <w:r>
              <w:rPr>
                <w:spacing w:val="-2"/>
                <w:sz w:val="24"/>
              </w:rPr>
              <w:t> </w:t>
            </w:r>
            <w:r>
              <w:rPr>
                <w:sz w:val="24"/>
              </w:rPr>
              <w:t>nhu</w:t>
            </w:r>
            <w:r>
              <w:rPr>
                <w:spacing w:val="-2"/>
                <w:sz w:val="24"/>
              </w:rPr>
              <w:t> </w:t>
            </w:r>
            <w:r>
              <w:rPr>
                <w:sz w:val="24"/>
              </w:rPr>
              <w:t>cầu</w:t>
            </w:r>
            <w:r>
              <w:rPr>
                <w:spacing w:val="-2"/>
                <w:sz w:val="24"/>
              </w:rPr>
              <w:t> </w:t>
            </w:r>
            <w:r>
              <w:rPr>
                <w:sz w:val="24"/>
              </w:rPr>
              <w:t>mua</w:t>
            </w:r>
            <w:r>
              <w:rPr>
                <w:spacing w:val="-3"/>
                <w:sz w:val="24"/>
              </w:rPr>
              <w:t> </w:t>
            </w:r>
            <w:r>
              <w:rPr>
                <w:sz w:val="24"/>
              </w:rPr>
              <w:t>sắm</w:t>
            </w:r>
            <w:r>
              <w:rPr>
                <w:spacing w:val="-2"/>
                <w:sz w:val="24"/>
              </w:rPr>
              <w:t> </w:t>
            </w:r>
            <w:r>
              <w:rPr>
                <w:sz w:val="24"/>
              </w:rPr>
              <w:t>với</w:t>
            </w:r>
            <w:r>
              <w:rPr>
                <w:spacing w:val="-2"/>
                <w:sz w:val="24"/>
              </w:rPr>
              <w:t> </w:t>
            </w:r>
            <w:r>
              <w:rPr>
                <w:sz w:val="24"/>
              </w:rPr>
              <w:t>các</w:t>
            </w:r>
            <w:r>
              <w:rPr>
                <w:spacing w:val="-3"/>
                <w:sz w:val="24"/>
              </w:rPr>
              <w:t> </w:t>
            </w:r>
            <w:r>
              <w:rPr>
                <w:sz w:val="24"/>
              </w:rPr>
              <w:t>nhà</w:t>
            </w:r>
            <w:r>
              <w:rPr>
                <w:spacing w:val="-3"/>
                <w:sz w:val="24"/>
              </w:rPr>
              <w:t> </w:t>
            </w:r>
            <w:r>
              <w:rPr>
                <w:sz w:val="24"/>
              </w:rPr>
              <w:t>thầu</w:t>
            </w:r>
            <w:r>
              <w:rPr>
                <w:spacing w:val="-2"/>
                <w:sz w:val="24"/>
              </w:rPr>
              <w:t> </w:t>
            </w:r>
            <w:r>
              <w:rPr>
                <w:sz w:val="24"/>
              </w:rPr>
              <w:t>trúng</w:t>
            </w:r>
            <w:r>
              <w:rPr>
                <w:spacing w:val="-2"/>
                <w:sz w:val="24"/>
              </w:rPr>
              <w:t> </w:t>
            </w:r>
            <w:r>
              <w:rPr>
                <w:sz w:val="24"/>
              </w:rPr>
              <w:t>thầu</w:t>
            </w:r>
            <w:r>
              <w:rPr>
                <w:spacing w:val="-2"/>
                <w:sz w:val="24"/>
              </w:rPr>
              <w:t> </w:t>
            </w:r>
            <w:r>
              <w:rPr>
                <w:sz w:val="24"/>
              </w:rPr>
              <w:t>(trong</w:t>
            </w:r>
            <w:r>
              <w:rPr>
                <w:spacing w:val="-2"/>
                <w:sz w:val="24"/>
              </w:rPr>
              <w:t> </w:t>
            </w:r>
            <w:r>
              <w:rPr>
                <w:sz w:val="24"/>
              </w:rPr>
              <w:t>trường</w:t>
            </w:r>
            <w:r>
              <w:rPr>
                <w:spacing w:val="-2"/>
                <w:sz w:val="24"/>
              </w:rPr>
              <w:t> </w:t>
            </w:r>
            <w:r>
              <w:rPr>
                <w:sz w:val="24"/>
              </w:rPr>
              <w:t>hợp</w:t>
            </w:r>
            <w:r>
              <w:rPr>
                <w:spacing w:val="-2"/>
                <w:sz w:val="24"/>
              </w:rPr>
              <w:t> </w:t>
            </w:r>
            <w:r>
              <w:rPr>
                <w:sz w:val="24"/>
              </w:rPr>
              <w:t>đơn</w:t>
            </w:r>
            <w:r>
              <w:rPr>
                <w:spacing w:val="-2"/>
                <w:sz w:val="24"/>
              </w:rPr>
              <w:t> </w:t>
            </w:r>
            <w:r>
              <w:rPr>
                <w:sz w:val="24"/>
              </w:rPr>
              <w:t>vị</w:t>
            </w:r>
            <w:r>
              <w:rPr>
                <w:spacing w:val="-2"/>
                <w:sz w:val="24"/>
              </w:rPr>
              <w:t> </w:t>
            </w:r>
            <w:r>
              <w:rPr>
                <w:sz w:val="24"/>
              </w:rPr>
              <w:t>mua</w:t>
            </w:r>
            <w:r>
              <w:rPr>
                <w:spacing w:val="-2"/>
                <w:sz w:val="24"/>
              </w:rPr>
              <w:t> </w:t>
            </w:r>
            <w:r>
              <w:rPr>
                <w:sz w:val="24"/>
              </w:rPr>
              <w:t>sắm</w:t>
            </w:r>
            <w:r>
              <w:rPr>
                <w:spacing w:val="-2"/>
                <w:sz w:val="24"/>
              </w:rPr>
              <w:t> </w:t>
            </w:r>
            <w:r>
              <w:rPr>
                <w:sz w:val="24"/>
              </w:rPr>
              <w:t>tập trung ký thỏa thuận khung với nhà thầu trúng thầu)</w:t>
            </w:r>
          </w:p>
          <w:p>
            <w:pPr>
              <w:pStyle w:val="TableParagraph"/>
              <w:numPr>
                <w:ilvl w:val="0"/>
                <w:numId w:val="197"/>
              </w:numPr>
              <w:tabs>
                <w:tab w:pos="556" w:val="left" w:leader="none"/>
              </w:tabs>
              <w:spacing w:line="240" w:lineRule="auto" w:before="0" w:after="0"/>
              <w:ind w:left="556" w:right="0" w:hanging="280"/>
              <w:jc w:val="left"/>
              <w:rPr>
                <w:sz w:val="24"/>
              </w:rPr>
            </w:pPr>
            <w:r>
              <w:rPr>
                <w:sz w:val="24"/>
              </w:rPr>
              <w:t>Phương</w:t>
            </w:r>
            <w:r>
              <w:rPr>
                <w:spacing w:val="-1"/>
                <w:sz w:val="24"/>
              </w:rPr>
              <w:t> </w:t>
            </w:r>
            <w:r>
              <w:rPr>
                <w:sz w:val="24"/>
              </w:rPr>
              <w:t>án A</w:t>
            </w:r>
            <w:r>
              <w:rPr>
                <w:spacing w:val="-1"/>
                <w:sz w:val="24"/>
              </w:rPr>
              <w:t> </w:t>
            </w:r>
            <w:r>
              <w:rPr>
                <w:sz w:val="24"/>
              </w:rPr>
              <w:t>và</w:t>
            </w:r>
            <w:r>
              <w:rPr>
                <w:spacing w:val="-2"/>
                <w:sz w:val="24"/>
              </w:rPr>
              <w:t> </w:t>
            </w:r>
            <w:r>
              <w:rPr>
                <w:sz w:val="24"/>
              </w:rPr>
              <w:t>B đều </w:t>
            </w:r>
            <w:r>
              <w:rPr>
                <w:spacing w:val="-4"/>
                <w:sz w:val="24"/>
              </w:rPr>
              <w:t>đúng</w:t>
            </w:r>
          </w:p>
          <w:p>
            <w:pPr>
              <w:pStyle w:val="TableParagraph"/>
              <w:numPr>
                <w:ilvl w:val="0"/>
                <w:numId w:val="197"/>
              </w:numPr>
              <w:tabs>
                <w:tab w:pos="568" w:val="left" w:leader="none"/>
              </w:tabs>
              <w:spacing w:line="256" w:lineRule="exact" w:before="75" w:after="0"/>
              <w:ind w:left="568" w:right="0" w:hanging="292"/>
              <w:jc w:val="left"/>
              <w:rPr>
                <w:sz w:val="24"/>
              </w:rPr>
            </w:pPr>
            <w:r>
              <w:rPr>
                <w:sz w:val="24"/>
              </w:rPr>
              <w:t>Phương</w:t>
            </w:r>
            <w:r>
              <w:rPr>
                <w:spacing w:val="-3"/>
                <w:sz w:val="24"/>
              </w:rPr>
              <w:t> </w:t>
            </w:r>
            <w:r>
              <w:rPr>
                <w:sz w:val="24"/>
              </w:rPr>
              <w:t>án A</w:t>
            </w:r>
            <w:r>
              <w:rPr>
                <w:spacing w:val="-1"/>
                <w:sz w:val="24"/>
              </w:rPr>
              <w:t> </w:t>
            </w:r>
            <w:r>
              <w:rPr>
                <w:sz w:val="24"/>
              </w:rPr>
              <w:t>và</w:t>
            </w:r>
            <w:r>
              <w:rPr>
                <w:spacing w:val="-2"/>
                <w:sz w:val="24"/>
              </w:rPr>
              <w:t> </w:t>
            </w:r>
            <w:r>
              <w:rPr>
                <w:sz w:val="24"/>
              </w:rPr>
              <w:t>B đều </w:t>
            </w:r>
            <w:r>
              <w:rPr>
                <w:spacing w:val="-5"/>
                <w:sz w:val="24"/>
              </w:rPr>
              <w:t>sai</w:t>
            </w:r>
          </w:p>
        </w:tc>
        <w:tc>
          <w:tcPr>
            <w:tcW w:w="3118" w:type="dxa"/>
          </w:tcPr>
          <w:p>
            <w:pPr>
              <w:pStyle w:val="TableParagraph"/>
              <w:rPr>
                <w:b/>
                <w:sz w:val="24"/>
              </w:rPr>
            </w:pPr>
          </w:p>
          <w:p>
            <w:pPr>
              <w:pStyle w:val="TableParagraph"/>
              <w:rPr>
                <w:b/>
                <w:sz w:val="24"/>
              </w:rPr>
            </w:pPr>
          </w:p>
          <w:p>
            <w:pPr>
              <w:pStyle w:val="TableParagraph"/>
              <w:spacing w:before="82"/>
              <w:rPr>
                <w:b/>
                <w:sz w:val="24"/>
              </w:rPr>
            </w:pPr>
          </w:p>
          <w:p>
            <w:pPr>
              <w:pStyle w:val="TableParagraph"/>
              <w:spacing w:before="1"/>
              <w:ind w:right="1457"/>
              <w:jc w:val="right"/>
              <w:rPr>
                <w:sz w:val="24"/>
              </w:rPr>
            </w:pPr>
            <w:r>
              <w:rPr>
                <w:spacing w:val="-10"/>
                <w:sz w:val="24"/>
              </w:rPr>
              <w:t>C</w:t>
            </w:r>
          </w:p>
        </w:tc>
      </w:tr>
      <w:tr>
        <w:trPr>
          <w:trHeight w:val="2450" w:hRule="atLeast"/>
        </w:trPr>
        <w:tc>
          <w:tcPr>
            <w:tcW w:w="70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4"/>
              <w:rPr>
                <w:sz w:val="24"/>
              </w:rPr>
            </w:pPr>
            <w:r>
              <w:rPr>
                <w:spacing w:val="-5"/>
                <w:sz w:val="24"/>
              </w:rPr>
              <w:t>253</w:t>
            </w:r>
          </w:p>
        </w:tc>
        <w:tc>
          <w:tcPr>
            <w:tcW w:w="463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spacing w:line="261" w:lineRule="auto"/>
              <w:ind w:left="55" w:right="82"/>
              <w:rPr>
                <w:sz w:val="24"/>
              </w:rPr>
            </w:pPr>
            <w:r>
              <w:rPr>
                <w:sz w:val="24"/>
              </w:rPr>
              <w:t>Mua</w:t>
            </w:r>
            <w:r>
              <w:rPr>
                <w:spacing w:val="-12"/>
                <w:sz w:val="24"/>
              </w:rPr>
              <w:t> </w:t>
            </w:r>
            <w:r>
              <w:rPr>
                <w:sz w:val="24"/>
              </w:rPr>
              <w:t>sắm</w:t>
            </w:r>
            <w:r>
              <w:rPr>
                <w:spacing w:val="-11"/>
                <w:sz w:val="24"/>
              </w:rPr>
              <w:t> </w:t>
            </w:r>
            <w:r>
              <w:rPr>
                <w:sz w:val="24"/>
              </w:rPr>
              <w:t>trực</w:t>
            </w:r>
            <w:r>
              <w:rPr>
                <w:spacing w:val="-13"/>
                <w:sz w:val="24"/>
              </w:rPr>
              <w:t> </w:t>
            </w:r>
            <w:r>
              <w:rPr>
                <w:sz w:val="24"/>
              </w:rPr>
              <w:t>tuyến</w:t>
            </w:r>
            <w:r>
              <w:rPr>
                <w:spacing w:val="-12"/>
                <w:sz w:val="24"/>
              </w:rPr>
              <w:t> </w:t>
            </w:r>
            <w:r>
              <w:rPr>
                <w:sz w:val="24"/>
              </w:rPr>
              <w:t>được</w:t>
            </w:r>
            <w:r>
              <w:rPr>
                <w:spacing w:val="-13"/>
                <w:sz w:val="24"/>
              </w:rPr>
              <w:t> </w:t>
            </w:r>
            <w:r>
              <w:rPr>
                <w:sz w:val="24"/>
              </w:rPr>
              <w:t>áp</w:t>
            </w:r>
            <w:r>
              <w:rPr>
                <w:spacing w:val="-12"/>
                <w:sz w:val="24"/>
              </w:rPr>
              <w:t> </w:t>
            </w:r>
            <w:r>
              <w:rPr>
                <w:sz w:val="24"/>
              </w:rPr>
              <w:t>dụng</w:t>
            </w:r>
            <w:r>
              <w:rPr>
                <w:spacing w:val="-14"/>
                <w:sz w:val="24"/>
              </w:rPr>
              <w:t> </w:t>
            </w:r>
            <w:r>
              <w:rPr>
                <w:sz w:val="24"/>
              </w:rPr>
              <w:t>đối</w:t>
            </w:r>
            <w:r>
              <w:rPr>
                <w:spacing w:val="-11"/>
                <w:sz w:val="24"/>
              </w:rPr>
              <w:t> </w:t>
            </w:r>
            <w:r>
              <w:rPr>
                <w:sz w:val="24"/>
              </w:rPr>
              <w:t>với</w:t>
            </w:r>
            <w:r>
              <w:rPr>
                <w:spacing w:val="-5"/>
                <w:sz w:val="24"/>
              </w:rPr>
              <w:t> </w:t>
            </w:r>
            <w:r>
              <w:rPr>
                <w:sz w:val="24"/>
              </w:rPr>
              <w:t>gói thầu nào sau đây?</w:t>
            </w:r>
          </w:p>
        </w:tc>
        <w:tc>
          <w:tcPr>
            <w:tcW w:w="10257" w:type="dxa"/>
          </w:tcPr>
          <w:p>
            <w:pPr>
              <w:pStyle w:val="TableParagraph"/>
              <w:numPr>
                <w:ilvl w:val="0"/>
                <w:numId w:val="198"/>
              </w:numPr>
              <w:tabs>
                <w:tab w:pos="568" w:val="left" w:leader="none"/>
              </w:tabs>
              <w:spacing w:line="304" w:lineRule="auto" w:before="73" w:after="0"/>
              <w:ind w:left="276" w:right="384" w:firstLine="0"/>
              <w:jc w:val="left"/>
              <w:rPr>
                <w:sz w:val="24"/>
              </w:rPr>
            </w:pPr>
            <w:r>
              <w:rPr>
                <w:sz w:val="24"/>
              </w:rPr>
              <w:t>Gói</w:t>
            </w:r>
            <w:r>
              <w:rPr>
                <w:spacing w:val="-2"/>
                <w:sz w:val="24"/>
              </w:rPr>
              <w:t> </w:t>
            </w:r>
            <w:r>
              <w:rPr>
                <w:sz w:val="24"/>
              </w:rPr>
              <w:t>thầu</w:t>
            </w:r>
            <w:r>
              <w:rPr>
                <w:spacing w:val="-2"/>
                <w:sz w:val="24"/>
              </w:rPr>
              <w:t> </w:t>
            </w:r>
            <w:r>
              <w:rPr>
                <w:sz w:val="24"/>
              </w:rPr>
              <w:t>mua</w:t>
            </w:r>
            <w:r>
              <w:rPr>
                <w:spacing w:val="-3"/>
                <w:sz w:val="24"/>
              </w:rPr>
              <w:t> </w:t>
            </w:r>
            <w:r>
              <w:rPr>
                <w:sz w:val="24"/>
              </w:rPr>
              <w:t>sắm</w:t>
            </w:r>
            <w:r>
              <w:rPr>
                <w:spacing w:val="-2"/>
                <w:sz w:val="24"/>
              </w:rPr>
              <w:t> </w:t>
            </w:r>
            <w:r>
              <w:rPr>
                <w:sz w:val="24"/>
              </w:rPr>
              <w:t>hàng</w:t>
            </w:r>
            <w:r>
              <w:rPr>
                <w:spacing w:val="-2"/>
                <w:sz w:val="24"/>
              </w:rPr>
              <w:t> </w:t>
            </w:r>
            <w:r>
              <w:rPr>
                <w:sz w:val="24"/>
              </w:rPr>
              <w:t>hóa,</w:t>
            </w:r>
            <w:r>
              <w:rPr>
                <w:spacing w:val="-2"/>
                <w:sz w:val="24"/>
              </w:rPr>
              <w:t> </w:t>
            </w:r>
            <w:r>
              <w:rPr>
                <w:sz w:val="24"/>
              </w:rPr>
              <w:t>dịch</w:t>
            </w:r>
            <w:r>
              <w:rPr>
                <w:spacing w:val="-2"/>
                <w:sz w:val="24"/>
              </w:rPr>
              <w:t> </w:t>
            </w:r>
            <w:r>
              <w:rPr>
                <w:sz w:val="24"/>
              </w:rPr>
              <w:t>vụ</w:t>
            </w:r>
            <w:r>
              <w:rPr>
                <w:spacing w:val="-2"/>
                <w:sz w:val="24"/>
              </w:rPr>
              <w:t> </w:t>
            </w:r>
            <w:r>
              <w:rPr>
                <w:sz w:val="24"/>
              </w:rPr>
              <w:t>thuộc</w:t>
            </w:r>
            <w:r>
              <w:rPr>
                <w:spacing w:val="-3"/>
                <w:sz w:val="24"/>
              </w:rPr>
              <w:t> </w:t>
            </w:r>
            <w:r>
              <w:rPr>
                <w:sz w:val="24"/>
              </w:rPr>
              <w:t>dự</w:t>
            </w:r>
            <w:r>
              <w:rPr>
                <w:spacing w:val="-2"/>
                <w:sz w:val="24"/>
              </w:rPr>
              <w:t> </w:t>
            </w:r>
            <w:r>
              <w:rPr>
                <w:sz w:val="24"/>
              </w:rPr>
              <w:t>toán</w:t>
            </w:r>
            <w:r>
              <w:rPr>
                <w:spacing w:val="-2"/>
                <w:sz w:val="24"/>
              </w:rPr>
              <w:t> </w:t>
            </w:r>
            <w:r>
              <w:rPr>
                <w:sz w:val="24"/>
              </w:rPr>
              <w:t>mua</w:t>
            </w:r>
            <w:r>
              <w:rPr>
                <w:spacing w:val="-2"/>
                <w:sz w:val="24"/>
              </w:rPr>
              <w:t> </w:t>
            </w:r>
            <w:r>
              <w:rPr>
                <w:sz w:val="24"/>
              </w:rPr>
              <w:t>sắm</w:t>
            </w:r>
            <w:r>
              <w:rPr>
                <w:spacing w:val="-2"/>
                <w:sz w:val="24"/>
              </w:rPr>
              <w:t> </w:t>
            </w:r>
            <w:r>
              <w:rPr>
                <w:sz w:val="24"/>
              </w:rPr>
              <w:t>có</w:t>
            </w:r>
            <w:r>
              <w:rPr>
                <w:spacing w:val="-2"/>
                <w:sz w:val="24"/>
              </w:rPr>
              <w:t> </w:t>
            </w:r>
            <w:r>
              <w:rPr>
                <w:sz w:val="24"/>
              </w:rPr>
              <w:t>giá</w:t>
            </w:r>
            <w:r>
              <w:rPr>
                <w:spacing w:val="-3"/>
                <w:sz w:val="24"/>
              </w:rPr>
              <w:t> </w:t>
            </w:r>
            <w:r>
              <w:rPr>
                <w:sz w:val="24"/>
              </w:rPr>
              <w:t>gói</w:t>
            </w:r>
            <w:r>
              <w:rPr>
                <w:spacing w:val="-2"/>
                <w:sz w:val="24"/>
              </w:rPr>
              <w:t> </w:t>
            </w:r>
            <w:r>
              <w:rPr>
                <w:sz w:val="24"/>
              </w:rPr>
              <w:t>thầu</w:t>
            </w:r>
            <w:r>
              <w:rPr>
                <w:spacing w:val="-2"/>
                <w:sz w:val="24"/>
              </w:rPr>
              <w:t> </w:t>
            </w:r>
            <w:r>
              <w:rPr>
                <w:sz w:val="24"/>
              </w:rPr>
              <w:t>không</w:t>
            </w:r>
            <w:r>
              <w:rPr>
                <w:spacing w:val="-2"/>
                <w:sz w:val="24"/>
              </w:rPr>
              <w:t> </w:t>
            </w:r>
            <w:r>
              <w:rPr>
                <w:sz w:val="24"/>
              </w:rPr>
              <w:t>quá</w:t>
            </w:r>
            <w:r>
              <w:rPr>
                <w:spacing w:val="-3"/>
                <w:sz w:val="24"/>
              </w:rPr>
              <w:t> </w:t>
            </w:r>
            <w:r>
              <w:rPr>
                <w:color w:val="FF0000"/>
                <w:sz w:val="24"/>
              </w:rPr>
              <w:t>500</w:t>
            </w:r>
            <w:r>
              <w:rPr>
                <w:color w:val="FF0000"/>
                <w:spacing w:val="-2"/>
                <w:sz w:val="24"/>
              </w:rPr>
              <w:t> </w:t>
            </w:r>
            <w:r>
              <w:rPr>
                <w:color w:val="FF0000"/>
                <w:sz w:val="24"/>
              </w:rPr>
              <w:t>triệu đồng</w:t>
            </w:r>
            <w:r>
              <w:rPr>
                <w:sz w:val="24"/>
              </w:rPr>
              <w:t>; gói thầu mua sắm hàng hóa, dịch vụ thuộc dự án có giá gói thầu không quá </w:t>
            </w:r>
            <w:r>
              <w:rPr>
                <w:color w:val="FF0000"/>
                <w:sz w:val="24"/>
              </w:rPr>
              <w:t>01 tỷ đồng</w:t>
            </w:r>
          </w:p>
          <w:p>
            <w:pPr>
              <w:pStyle w:val="TableParagraph"/>
              <w:numPr>
                <w:ilvl w:val="0"/>
                <w:numId w:val="198"/>
              </w:numPr>
              <w:tabs>
                <w:tab w:pos="556" w:val="left" w:leader="none"/>
              </w:tabs>
              <w:spacing w:line="304" w:lineRule="auto" w:before="0" w:after="0"/>
              <w:ind w:left="276" w:right="490" w:firstLine="0"/>
              <w:jc w:val="left"/>
              <w:rPr>
                <w:sz w:val="24"/>
              </w:rPr>
            </w:pPr>
            <w:r>
              <w:rPr>
                <w:sz w:val="24"/>
              </w:rPr>
              <w:t>Gói</w:t>
            </w:r>
            <w:r>
              <w:rPr>
                <w:spacing w:val="-2"/>
                <w:sz w:val="24"/>
              </w:rPr>
              <w:t> </w:t>
            </w:r>
            <w:r>
              <w:rPr>
                <w:sz w:val="24"/>
              </w:rPr>
              <w:t>thầu</w:t>
            </w:r>
            <w:r>
              <w:rPr>
                <w:spacing w:val="-2"/>
                <w:sz w:val="24"/>
              </w:rPr>
              <w:t> </w:t>
            </w:r>
            <w:r>
              <w:rPr>
                <w:sz w:val="24"/>
              </w:rPr>
              <w:t>xây</w:t>
            </w:r>
            <w:r>
              <w:rPr>
                <w:spacing w:val="-2"/>
                <w:sz w:val="24"/>
              </w:rPr>
              <w:t> </w:t>
            </w:r>
            <w:r>
              <w:rPr>
                <w:sz w:val="24"/>
              </w:rPr>
              <w:t>lắp</w:t>
            </w:r>
            <w:r>
              <w:rPr>
                <w:spacing w:val="-2"/>
                <w:sz w:val="24"/>
              </w:rPr>
              <w:t> </w:t>
            </w:r>
            <w:r>
              <w:rPr>
                <w:sz w:val="24"/>
              </w:rPr>
              <w:t>thuộc</w:t>
            </w:r>
            <w:r>
              <w:rPr>
                <w:spacing w:val="-3"/>
                <w:sz w:val="24"/>
              </w:rPr>
              <w:t> </w:t>
            </w:r>
            <w:r>
              <w:rPr>
                <w:sz w:val="24"/>
              </w:rPr>
              <w:t>dự</w:t>
            </w:r>
            <w:r>
              <w:rPr>
                <w:spacing w:val="-2"/>
                <w:sz w:val="24"/>
              </w:rPr>
              <w:t> </w:t>
            </w:r>
            <w:r>
              <w:rPr>
                <w:sz w:val="24"/>
              </w:rPr>
              <w:t>toán</w:t>
            </w:r>
            <w:r>
              <w:rPr>
                <w:spacing w:val="-2"/>
                <w:sz w:val="24"/>
              </w:rPr>
              <w:t> </w:t>
            </w:r>
            <w:r>
              <w:rPr>
                <w:sz w:val="24"/>
              </w:rPr>
              <w:t>mua</w:t>
            </w:r>
            <w:r>
              <w:rPr>
                <w:spacing w:val="-2"/>
                <w:sz w:val="24"/>
              </w:rPr>
              <w:t> </w:t>
            </w:r>
            <w:r>
              <w:rPr>
                <w:sz w:val="24"/>
              </w:rPr>
              <w:t>sắm</w:t>
            </w:r>
            <w:r>
              <w:rPr>
                <w:spacing w:val="-2"/>
                <w:sz w:val="24"/>
              </w:rPr>
              <w:t> </w:t>
            </w:r>
            <w:r>
              <w:rPr>
                <w:sz w:val="24"/>
              </w:rPr>
              <w:t>có</w:t>
            </w:r>
            <w:r>
              <w:rPr>
                <w:spacing w:val="-2"/>
                <w:sz w:val="24"/>
              </w:rPr>
              <w:t> </w:t>
            </w:r>
            <w:r>
              <w:rPr>
                <w:sz w:val="24"/>
              </w:rPr>
              <w:t>giá</w:t>
            </w:r>
            <w:r>
              <w:rPr>
                <w:spacing w:val="-1"/>
                <w:sz w:val="24"/>
              </w:rPr>
              <w:t> </w:t>
            </w:r>
            <w:r>
              <w:rPr>
                <w:sz w:val="24"/>
              </w:rPr>
              <w:t>gói</w:t>
            </w:r>
            <w:r>
              <w:rPr>
                <w:spacing w:val="-2"/>
                <w:sz w:val="24"/>
              </w:rPr>
              <w:t> </w:t>
            </w:r>
            <w:r>
              <w:rPr>
                <w:sz w:val="24"/>
              </w:rPr>
              <w:t>thầu</w:t>
            </w:r>
            <w:r>
              <w:rPr>
                <w:spacing w:val="-2"/>
                <w:sz w:val="24"/>
              </w:rPr>
              <w:t> </w:t>
            </w:r>
            <w:r>
              <w:rPr>
                <w:sz w:val="24"/>
              </w:rPr>
              <w:t>không</w:t>
            </w:r>
            <w:r>
              <w:rPr>
                <w:spacing w:val="-2"/>
                <w:sz w:val="24"/>
              </w:rPr>
              <w:t> </w:t>
            </w:r>
            <w:r>
              <w:rPr>
                <w:sz w:val="24"/>
              </w:rPr>
              <w:t>quá</w:t>
            </w:r>
            <w:r>
              <w:rPr>
                <w:spacing w:val="-3"/>
                <w:sz w:val="24"/>
              </w:rPr>
              <w:t> </w:t>
            </w:r>
            <w:r>
              <w:rPr>
                <w:sz w:val="24"/>
              </w:rPr>
              <w:t>01</w:t>
            </w:r>
            <w:r>
              <w:rPr>
                <w:spacing w:val="-2"/>
                <w:sz w:val="24"/>
              </w:rPr>
              <w:t> </w:t>
            </w:r>
            <w:r>
              <w:rPr>
                <w:sz w:val="24"/>
              </w:rPr>
              <w:t>tỷ</w:t>
            </w:r>
            <w:r>
              <w:rPr>
                <w:spacing w:val="-2"/>
                <w:sz w:val="24"/>
              </w:rPr>
              <w:t> </w:t>
            </w:r>
            <w:r>
              <w:rPr>
                <w:sz w:val="24"/>
              </w:rPr>
              <w:t>đồng;</w:t>
            </w:r>
            <w:r>
              <w:rPr>
                <w:spacing w:val="-2"/>
                <w:sz w:val="24"/>
              </w:rPr>
              <w:t> </w:t>
            </w:r>
            <w:r>
              <w:rPr>
                <w:sz w:val="24"/>
              </w:rPr>
              <w:t>gói</w:t>
            </w:r>
            <w:r>
              <w:rPr>
                <w:spacing w:val="-2"/>
                <w:sz w:val="24"/>
              </w:rPr>
              <w:t> </w:t>
            </w:r>
            <w:r>
              <w:rPr>
                <w:sz w:val="24"/>
              </w:rPr>
              <w:t>thầu</w:t>
            </w:r>
            <w:r>
              <w:rPr>
                <w:spacing w:val="-2"/>
                <w:sz w:val="24"/>
              </w:rPr>
              <w:t> </w:t>
            </w:r>
            <w:r>
              <w:rPr>
                <w:sz w:val="24"/>
              </w:rPr>
              <w:t>xây</w:t>
            </w:r>
            <w:r>
              <w:rPr>
                <w:spacing w:val="-2"/>
                <w:sz w:val="24"/>
              </w:rPr>
              <w:t> </w:t>
            </w:r>
            <w:r>
              <w:rPr>
                <w:sz w:val="24"/>
              </w:rPr>
              <w:t>lắp thuộc dự án có giá gói thầu không quá 02 tỷ đồng</w:t>
            </w:r>
          </w:p>
          <w:p>
            <w:pPr>
              <w:pStyle w:val="TableParagraph"/>
              <w:numPr>
                <w:ilvl w:val="0"/>
                <w:numId w:val="198"/>
              </w:numPr>
              <w:tabs>
                <w:tab w:pos="556" w:val="left" w:leader="none"/>
              </w:tabs>
              <w:spacing w:line="304" w:lineRule="auto" w:before="0" w:after="0"/>
              <w:ind w:left="276" w:right="472" w:firstLine="0"/>
              <w:jc w:val="left"/>
              <w:rPr>
                <w:sz w:val="24"/>
              </w:rPr>
            </w:pPr>
            <w:r>
              <w:rPr>
                <w:sz w:val="24"/>
              </w:rPr>
              <w:t>Gói</w:t>
            </w:r>
            <w:r>
              <w:rPr>
                <w:spacing w:val="-2"/>
                <w:sz w:val="24"/>
              </w:rPr>
              <w:t> </w:t>
            </w:r>
            <w:r>
              <w:rPr>
                <w:sz w:val="24"/>
              </w:rPr>
              <w:t>thầu</w:t>
            </w:r>
            <w:r>
              <w:rPr>
                <w:spacing w:val="-2"/>
                <w:sz w:val="24"/>
              </w:rPr>
              <w:t> </w:t>
            </w:r>
            <w:r>
              <w:rPr>
                <w:sz w:val="24"/>
              </w:rPr>
              <w:t>mua</w:t>
            </w:r>
            <w:r>
              <w:rPr>
                <w:spacing w:val="-3"/>
                <w:sz w:val="24"/>
              </w:rPr>
              <w:t> </w:t>
            </w:r>
            <w:r>
              <w:rPr>
                <w:sz w:val="24"/>
              </w:rPr>
              <w:t>sắm</w:t>
            </w:r>
            <w:r>
              <w:rPr>
                <w:spacing w:val="-2"/>
                <w:sz w:val="24"/>
              </w:rPr>
              <w:t> </w:t>
            </w:r>
            <w:r>
              <w:rPr>
                <w:sz w:val="24"/>
              </w:rPr>
              <w:t>hàng</w:t>
            </w:r>
            <w:r>
              <w:rPr>
                <w:spacing w:val="-2"/>
                <w:sz w:val="24"/>
              </w:rPr>
              <w:t> </w:t>
            </w:r>
            <w:r>
              <w:rPr>
                <w:sz w:val="24"/>
              </w:rPr>
              <w:t>hóa,</w:t>
            </w:r>
            <w:r>
              <w:rPr>
                <w:spacing w:val="-2"/>
                <w:sz w:val="24"/>
              </w:rPr>
              <w:t> </w:t>
            </w:r>
            <w:r>
              <w:rPr>
                <w:sz w:val="24"/>
              </w:rPr>
              <w:t>cung</w:t>
            </w:r>
            <w:r>
              <w:rPr>
                <w:spacing w:val="-2"/>
                <w:sz w:val="24"/>
              </w:rPr>
              <w:t> </w:t>
            </w:r>
            <w:r>
              <w:rPr>
                <w:sz w:val="24"/>
              </w:rPr>
              <w:t>cấp</w:t>
            </w:r>
            <w:r>
              <w:rPr>
                <w:spacing w:val="-2"/>
                <w:sz w:val="24"/>
              </w:rPr>
              <w:t> </w:t>
            </w:r>
            <w:r>
              <w:rPr>
                <w:sz w:val="24"/>
              </w:rPr>
              <w:t>dịch</w:t>
            </w:r>
            <w:r>
              <w:rPr>
                <w:spacing w:val="-2"/>
                <w:sz w:val="24"/>
              </w:rPr>
              <w:t> </w:t>
            </w:r>
            <w:r>
              <w:rPr>
                <w:sz w:val="24"/>
              </w:rPr>
              <w:t>vụ</w:t>
            </w:r>
            <w:r>
              <w:rPr>
                <w:spacing w:val="-1"/>
                <w:sz w:val="24"/>
              </w:rPr>
              <w:t> </w:t>
            </w:r>
            <w:r>
              <w:rPr>
                <w:sz w:val="24"/>
              </w:rPr>
              <w:t>phi</w:t>
            </w:r>
            <w:r>
              <w:rPr>
                <w:spacing w:val="-2"/>
                <w:sz w:val="24"/>
              </w:rPr>
              <w:t> </w:t>
            </w:r>
            <w:r>
              <w:rPr>
                <w:sz w:val="24"/>
              </w:rPr>
              <w:t>tư</w:t>
            </w:r>
            <w:r>
              <w:rPr>
                <w:spacing w:val="-2"/>
                <w:sz w:val="24"/>
              </w:rPr>
              <w:t> </w:t>
            </w:r>
            <w:r>
              <w:rPr>
                <w:sz w:val="24"/>
              </w:rPr>
              <w:t>vấn</w:t>
            </w:r>
            <w:r>
              <w:rPr>
                <w:spacing w:val="-2"/>
                <w:sz w:val="24"/>
              </w:rPr>
              <w:t> </w:t>
            </w:r>
            <w:r>
              <w:rPr>
                <w:sz w:val="24"/>
              </w:rPr>
              <w:t>thuộc</w:t>
            </w:r>
            <w:r>
              <w:rPr>
                <w:spacing w:val="-2"/>
                <w:sz w:val="24"/>
              </w:rPr>
              <w:t> </w:t>
            </w:r>
            <w:r>
              <w:rPr>
                <w:sz w:val="24"/>
              </w:rPr>
              <w:t>dự</w:t>
            </w:r>
            <w:r>
              <w:rPr>
                <w:spacing w:val="-3"/>
                <w:sz w:val="24"/>
              </w:rPr>
              <w:t> </w:t>
            </w:r>
            <w:r>
              <w:rPr>
                <w:sz w:val="24"/>
              </w:rPr>
              <w:t>án</w:t>
            </w:r>
            <w:r>
              <w:rPr>
                <w:spacing w:val="-2"/>
                <w:sz w:val="24"/>
              </w:rPr>
              <w:t> </w:t>
            </w:r>
            <w:r>
              <w:rPr>
                <w:sz w:val="24"/>
              </w:rPr>
              <w:t>có giá</w:t>
            </w:r>
            <w:r>
              <w:rPr>
                <w:spacing w:val="-2"/>
                <w:sz w:val="24"/>
              </w:rPr>
              <w:t> </w:t>
            </w:r>
            <w:r>
              <w:rPr>
                <w:sz w:val="24"/>
              </w:rPr>
              <w:t>gói</w:t>
            </w:r>
            <w:r>
              <w:rPr>
                <w:spacing w:val="-2"/>
                <w:sz w:val="24"/>
              </w:rPr>
              <w:t> </w:t>
            </w:r>
            <w:r>
              <w:rPr>
                <w:sz w:val="24"/>
              </w:rPr>
              <w:t>thầu</w:t>
            </w:r>
            <w:r>
              <w:rPr>
                <w:spacing w:val="-2"/>
                <w:sz w:val="24"/>
              </w:rPr>
              <w:t> </w:t>
            </w:r>
            <w:r>
              <w:rPr>
                <w:sz w:val="24"/>
              </w:rPr>
              <w:t>không</w:t>
            </w:r>
            <w:r>
              <w:rPr>
                <w:spacing w:val="-2"/>
                <w:sz w:val="24"/>
              </w:rPr>
              <w:t> </w:t>
            </w:r>
            <w:r>
              <w:rPr>
                <w:sz w:val="24"/>
              </w:rPr>
              <w:t>quá 05 tỷ đồng</w:t>
            </w:r>
          </w:p>
          <w:p>
            <w:pPr>
              <w:pStyle w:val="TableParagraph"/>
              <w:numPr>
                <w:ilvl w:val="0"/>
                <w:numId w:val="198"/>
              </w:numPr>
              <w:tabs>
                <w:tab w:pos="568" w:val="left" w:leader="none"/>
              </w:tabs>
              <w:spacing w:line="256" w:lineRule="exact" w:before="0" w:after="0"/>
              <w:ind w:left="568" w:right="0" w:hanging="292"/>
              <w:jc w:val="left"/>
              <w:rPr>
                <w:sz w:val="24"/>
              </w:rPr>
            </w:pPr>
            <w:r>
              <w:rPr>
                <w:sz w:val="24"/>
              </w:rPr>
              <w:t>Phương</w:t>
            </w:r>
            <w:r>
              <w:rPr>
                <w:spacing w:val="-1"/>
                <w:sz w:val="24"/>
              </w:rPr>
              <w:t> </w:t>
            </w:r>
            <w:r>
              <w:rPr>
                <w:sz w:val="24"/>
              </w:rPr>
              <w:t>án B và</w:t>
            </w:r>
            <w:r>
              <w:rPr>
                <w:spacing w:val="-1"/>
                <w:sz w:val="24"/>
              </w:rPr>
              <w:t> </w:t>
            </w:r>
            <w:r>
              <w:rPr>
                <w:sz w:val="24"/>
              </w:rPr>
              <w:t>C đều </w:t>
            </w:r>
            <w:r>
              <w:rPr>
                <w:spacing w:val="-4"/>
                <w:sz w:val="24"/>
              </w:rPr>
              <w:t>đúng</w:t>
            </w:r>
          </w:p>
        </w:tc>
        <w:tc>
          <w:tcPr>
            <w:tcW w:w="3118" w:type="dxa"/>
          </w:tcPr>
          <w:p>
            <w:pPr>
              <w:pStyle w:val="TableParagraph"/>
              <w:rPr>
                <w:b/>
                <w:sz w:val="24"/>
              </w:rPr>
            </w:pPr>
          </w:p>
          <w:p>
            <w:pPr>
              <w:pStyle w:val="TableParagraph"/>
              <w:rPr>
                <w:b/>
                <w:sz w:val="24"/>
              </w:rPr>
            </w:pPr>
          </w:p>
          <w:p>
            <w:pPr>
              <w:pStyle w:val="TableParagraph"/>
              <w:spacing w:before="246"/>
              <w:rPr>
                <w:b/>
                <w:sz w:val="24"/>
              </w:rPr>
            </w:pPr>
          </w:p>
          <w:p>
            <w:pPr>
              <w:pStyle w:val="TableParagraph"/>
              <w:ind w:right="1506"/>
              <w:jc w:val="right"/>
              <w:rPr>
                <w:sz w:val="24"/>
              </w:rPr>
            </w:pPr>
            <w:r>
              <w:rPr>
                <w:spacing w:val="-10"/>
                <w:sz w:val="24"/>
              </w:rPr>
              <w:t>A</w:t>
            </w:r>
          </w:p>
        </w:tc>
      </w:tr>
      <w:tr>
        <w:trPr>
          <w:trHeight w:val="1401" w:hRule="atLeast"/>
        </w:trPr>
        <w:tc>
          <w:tcPr>
            <w:tcW w:w="703" w:type="dxa"/>
          </w:tcPr>
          <w:p>
            <w:pPr>
              <w:pStyle w:val="TableParagraph"/>
              <w:spacing w:before="274"/>
              <w:ind w:left="54"/>
              <w:rPr>
                <w:sz w:val="24"/>
              </w:rPr>
            </w:pPr>
            <w:r>
              <w:rPr>
                <w:spacing w:val="-5"/>
                <w:sz w:val="24"/>
              </w:rPr>
              <w:t>254</w:t>
            </w:r>
          </w:p>
        </w:tc>
        <w:tc>
          <w:tcPr>
            <w:tcW w:w="4637" w:type="dxa"/>
          </w:tcPr>
          <w:p>
            <w:pPr>
              <w:pStyle w:val="TableParagraph"/>
              <w:spacing w:before="274"/>
              <w:ind w:left="55"/>
              <w:rPr>
                <w:sz w:val="24"/>
              </w:rPr>
            </w:pPr>
            <w:r>
              <w:rPr>
                <w:sz w:val="24"/>
              </w:rPr>
              <w:t>Đối</w:t>
            </w:r>
            <w:r>
              <w:rPr>
                <w:spacing w:val="-10"/>
                <w:sz w:val="24"/>
              </w:rPr>
              <w:t> </w:t>
            </w:r>
            <w:r>
              <w:rPr>
                <w:sz w:val="24"/>
              </w:rPr>
              <w:t>với</w:t>
            </w:r>
            <w:r>
              <w:rPr>
                <w:spacing w:val="-7"/>
                <w:sz w:val="24"/>
              </w:rPr>
              <w:t> </w:t>
            </w:r>
            <w:r>
              <w:rPr>
                <w:sz w:val="24"/>
              </w:rPr>
              <w:t>gói</w:t>
            </w:r>
            <w:r>
              <w:rPr>
                <w:spacing w:val="-7"/>
                <w:sz w:val="24"/>
              </w:rPr>
              <w:t> </w:t>
            </w:r>
            <w:r>
              <w:rPr>
                <w:sz w:val="24"/>
              </w:rPr>
              <w:t>thầu</w:t>
            </w:r>
            <w:r>
              <w:rPr>
                <w:spacing w:val="-6"/>
                <w:sz w:val="24"/>
              </w:rPr>
              <w:t> </w:t>
            </w:r>
            <w:r>
              <w:rPr>
                <w:sz w:val="24"/>
              </w:rPr>
              <w:t>áp</w:t>
            </w:r>
            <w:r>
              <w:rPr>
                <w:spacing w:val="-8"/>
                <w:sz w:val="24"/>
              </w:rPr>
              <w:t> </w:t>
            </w:r>
            <w:r>
              <w:rPr>
                <w:sz w:val="24"/>
              </w:rPr>
              <w:t>dụng</w:t>
            </w:r>
            <w:r>
              <w:rPr>
                <w:spacing w:val="-8"/>
                <w:sz w:val="24"/>
              </w:rPr>
              <w:t> </w:t>
            </w:r>
            <w:r>
              <w:rPr>
                <w:sz w:val="24"/>
              </w:rPr>
              <w:t>hình</w:t>
            </w:r>
            <w:r>
              <w:rPr>
                <w:spacing w:val="-7"/>
                <w:sz w:val="24"/>
              </w:rPr>
              <w:t> </w:t>
            </w:r>
            <w:r>
              <w:rPr>
                <w:sz w:val="24"/>
              </w:rPr>
              <w:t>thức</w:t>
            </w:r>
            <w:r>
              <w:rPr>
                <w:spacing w:val="-9"/>
                <w:sz w:val="24"/>
              </w:rPr>
              <w:t> </w:t>
            </w:r>
            <w:r>
              <w:rPr>
                <w:sz w:val="24"/>
              </w:rPr>
              <w:t>chào</w:t>
            </w:r>
            <w:r>
              <w:rPr>
                <w:spacing w:val="-7"/>
                <w:sz w:val="24"/>
              </w:rPr>
              <w:t> </w:t>
            </w:r>
            <w:r>
              <w:rPr>
                <w:spacing w:val="-5"/>
                <w:sz w:val="24"/>
              </w:rPr>
              <w:t>giá</w:t>
            </w:r>
          </w:p>
          <w:p>
            <w:pPr>
              <w:pStyle w:val="TableParagraph"/>
              <w:spacing w:line="261" w:lineRule="auto" w:before="24"/>
              <w:ind w:left="55" w:right="82"/>
              <w:rPr>
                <w:sz w:val="24"/>
              </w:rPr>
            </w:pPr>
            <w:r>
              <w:rPr>
                <w:sz w:val="24"/>
              </w:rPr>
              <w:t>trực</w:t>
            </w:r>
            <w:r>
              <w:rPr>
                <w:spacing w:val="-6"/>
                <w:sz w:val="24"/>
              </w:rPr>
              <w:t> </w:t>
            </w:r>
            <w:r>
              <w:rPr>
                <w:sz w:val="24"/>
              </w:rPr>
              <w:t>tuyến</w:t>
            </w:r>
            <w:r>
              <w:rPr>
                <w:spacing w:val="-4"/>
                <w:sz w:val="24"/>
              </w:rPr>
              <w:t> </w:t>
            </w:r>
            <w:r>
              <w:rPr>
                <w:sz w:val="24"/>
              </w:rPr>
              <w:t>rút</w:t>
            </w:r>
            <w:r>
              <w:rPr>
                <w:spacing w:val="-4"/>
                <w:sz w:val="24"/>
              </w:rPr>
              <w:t> </w:t>
            </w:r>
            <w:r>
              <w:rPr>
                <w:sz w:val="24"/>
              </w:rPr>
              <w:t>gọn,</w:t>
            </w:r>
            <w:r>
              <w:rPr>
                <w:spacing w:val="-4"/>
                <w:sz w:val="24"/>
              </w:rPr>
              <w:t> </w:t>
            </w:r>
            <w:r>
              <w:rPr>
                <w:sz w:val="24"/>
              </w:rPr>
              <w:t>việc</w:t>
            </w:r>
            <w:r>
              <w:rPr>
                <w:spacing w:val="-5"/>
                <w:sz w:val="24"/>
              </w:rPr>
              <w:t> </w:t>
            </w:r>
            <w:r>
              <w:rPr>
                <w:sz w:val="24"/>
              </w:rPr>
              <w:t>thẩm</w:t>
            </w:r>
            <w:r>
              <w:rPr>
                <w:spacing w:val="-4"/>
                <w:sz w:val="24"/>
              </w:rPr>
              <w:t> </w:t>
            </w:r>
            <w:r>
              <w:rPr>
                <w:sz w:val="24"/>
              </w:rPr>
              <w:t>định</w:t>
            </w:r>
            <w:r>
              <w:rPr>
                <w:spacing w:val="-4"/>
                <w:sz w:val="24"/>
              </w:rPr>
              <w:t> </w:t>
            </w:r>
            <w:r>
              <w:rPr>
                <w:sz w:val="24"/>
              </w:rPr>
              <w:t>kết</w:t>
            </w:r>
            <w:r>
              <w:rPr>
                <w:spacing w:val="-4"/>
                <w:sz w:val="24"/>
              </w:rPr>
              <w:t> </w:t>
            </w:r>
            <w:r>
              <w:rPr>
                <w:sz w:val="24"/>
              </w:rPr>
              <w:t>quả</w:t>
            </w:r>
            <w:r>
              <w:rPr>
                <w:spacing w:val="-5"/>
                <w:sz w:val="24"/>
              </w:rPr>
              <w:t> </w:t>
            </w:r>
            <w:r>
              <w:rPr>
                <w:sz w:val="24"/>
              </w:rPr>
              <w:t>lựa chọn nhà thầu được thực hiện như thế nào?</w:t>
            </w:r>
          </w:p>
        </w:tc>
        <w:tc>
          <w:tcPr>
            <w:tcW w:w="10257" w:type="dxa"/>
          </w:tcPr>
          <w:p>
            <w:pPr>
              <w:pStyle w:val="TableParagraph"/>
              <w:numPr>
                <w:ilvl w:val="0"/>
                <w:numId w:val="199"/>
              </w:numPr>
              <w:tabs>
                <w:tab w:pos="568" w:val="left" w:leader="none"/>
              </w:tabs>
              <w:spacing w:line="240" w:lineRule="auto" w:before="73" w:after="0"/>
              <w:ind w:left="568" w:right="0" w:hanging="292"/>
              <w:jc w:val="left"/>
              <w:rPr>
                <w:sz w:val="24"/>
              </w:rPr>
            </w:pPr>
            <w:r>
              <w:rPr>
                <w:sz w:val="24"/>
              </w:rPr>
              <w:t>Chỉ</w:t>
            </w:r>
            <w:r>
              <w:rPr>
                <w:spacing w:val="-1"/>
                <w:sz w:val="24"/>
              </w:rPr>
              <w:t> </w:t>
            </w:r>
            <w:r>
              <w:rPr>
                <w:sz w:val="24"/>
              </w:rPr>
              <w:t>thẩm định</w:t>
            </w:r>
            <w:r>
              <w:rPr>
                <w:spacing w:val="-1"/>
                <w:sz w:val="24"/>
              </w:rPr>
              <w:t> </w:t>
            </w:r>
            <w:r>
              <w:rPr>
                <w:sz w:val="24"/>
              </w:rPr>
              <w:t>nội dung</w:t>
            </w:r>
            <w:r>
              <w:rPr>
                <w:spacing w:val="-1"/>
                <w:sz w:val="24"/>
              </w:rPr>
              <w:t> </w:t>
            </w:r>
            <w:r>
              <w:rPr>
                <w:sz w:val="24"/>
              </w:rPr>
              <w:t>về</w:t>
            </w:r>
            <w:r>
              <w:rPr>
                <w:spacing w:val="-1"/>
                <w:sz w:val="24"/>
              </w:rPr>
              <w:t> </w:t>
            </w:r>
            <w:r>
              <w:rPr>
                <w:sz w:val="24"/>
              </w:rPr>
              <w:t>giá</w:t>
            </w:r>
            <w:r>
              <w:rPr>
                <w:spacing w:val="-1"/>
                <w:sz w:val="24"/>
              </w:rPr>
              <w:t> </w:t>
            </w:r>
            <w:r>
              <w:rPr>
                <w:sz w:val="24"/>
              </w:rPr>
              <w:t>chào</w:t>
            </w:r>
            <w:r>
              <w:rPr>
                <w:spacing w:val="1"/>
                <w:sz w:val="24"/>
              </w:rPr>
              <w:t> </w:t>
            </w:r>
            <w:r>
              <w:rPr>
                <w:sz w:val="24"/>
              </w:rPr>
              <w:t>của</w:t>
            </w:r>
            <w:r>
              <w:rPr>
                <w:spacing w:val="-1"/>
                <w:sz w:val="24"/>
              </w:rPr>
              <w:t> </w:t>
            </w:r>
            <w:r>
              <w:rPr>
                <w:sz w:val="24"/>
              </w:rPr>
              <w:t>nhà</w:t>
            </w:r>
            <w:r>
              <w:rPr>
                <w:spacing w:val="-1"/>
                <w:sz w:val="24"/>
              </w:rPr>
              <w:t> </w:t>
            </w:r>
            <w:r>
              <w:rPr>
                <w:spacing w:val="-4"/>
                <w:sz w:val="24"/>
              </w:rPr>
              <w:t>thầu</w:t>
            </w:r>
          </w:p>
          <w:p>
            <w:pPr>
              <w:pStyle w:val="TableParagraph"/>
              <w:numPr>
                <w:ilvl w:val="0"/>
                <w:numId w:val="199"/>
              </w:numPr>
              <w:tabs>
                <w:tab w:pos="556" w:val="left" w:leader="none"/>
              </w:tabs>
              <w:spacing w:line="240" w:lineRule="auto" w:before="74" w:after="0"/>
              <w:ind w:left="556" w:right="0" w:hanging="280"/>
              <w:jc w:val="left"/>
              <w:rPr>
                <w:sz w:val="24"/>
              </w:rPr>
            </w:pPr>
            <w:r>
              <w:rPr>
                <w:sz w:val="24"/>
              </w:rPr>
              <w:t>Bắt</w:t>
            </w:r>
            <w:r>
              <w:rPr>
                <w:spacing w:val="-1"/>
                <w:sz w:val="24"/>
              </w:rPr>
              <w:t> </w:t>
            </w:r>
            <w:r>
              <w:rPr>
                <w:sz w:val="24"/>
              </w:rPr>
              <w:t>buộc thẩm</w:t>
            </w:r>
            <w:r>
              <w:rPr>
                <w:spacing w:val="-1"/>
                <w:sz w:val="24"/>
              </w:rPr>
              <w:t> </w:t>
            </w:r>
            <w:r>
              <w:rPr>
                <w:sz w:val="24"/>
              </w:rPr>
              <w:t>định khi</w:t>
            </w:r>
            <w:r>
              <w:rPr>
                <w:spacing w:val="-1"/>
                <w:sz w:val="24"/>
              </w:rPr>
              <w:t> </w:t>
            </w:r>
            <w:r>
              <w:rPr>
                <w:sz w:val="24"/>
              </w:rPr>
              <w:t>người có</w:t>
            </w:r>
            <w:r>
              <w:rPr>
                <w:spacing w:val="-1"/>
                <w:sz w:val="24"/>
              </w:rPr>
              <w:t> </w:t>
            </w:r>
            <w:r>
              <w:rPr>
                <w:sz w:val="24"/>
              </w:rPr>
              <w:t>thẩm quyền</w:t>
            </w:r>
            <w:r>
              <w:rPr>
                <w:spacing w:val="-1"/>
                <w:sz w:val="24"/>
              </w:rPr>
              <w:t> </w:t>
            </w:r>
            <w:r>
              <w:rPr>
                <w:sz w:val="24"/>
              </w:rPr>
              <w:t>yêu </w:t>
            </w:r>
            <w:r>
              <w:rPr>
                <w:spacing w:val="-5"/>
                <w:sz w:val="24"/>
              </w:rPr>
              <w:t>cầu</w:t>
            </w:r>
          </w:p>
          <w:p>
            <w:pPr>
              <w:pStyle w:val="TableParagraph"/>
              <w:numPr>
                <w:ilvl w:val="0"/>
                <w:numId w:val="199"/>
              </w:numPr>
              <w:tabs>
                <w:tab w:pos="556" w:val="left" w:leader="none"/>
              </w:tabs>
              <w:spacing w:line="240" w:lineRule="auto" w:before="75" w:after="0"/>
              <w:ind w:left="556" w:right="0" w:hanging="280"/>
              <w:jc w:val="left"/>
              <w:rPr>
                <w:sz w:val="24"/>
              </w:rPr>
            </w:pPr>
            <w:r>
              <w:rPr>
                <w:sz w:val="24"/>
              </w:rPr>
              <w:t>Không</w:t>
            </w:r>
            <w:r>
              <w:rPr>
                <w:spacing w:val="-1"/>
                <w:sz w:val="24"/>
              </w:rPr>
              <w:t> </w:t>
            </w:r>
            <w:r>
              <w:rPr>
                <w:sz w:val="24"/>
              </w:rPr>
              <w:t>phải thẩm định</w:t>
            </w:r>
            <w:r>
              <w:rPr>
                <w:spacing w:val="-1"/>
                <w:sz w:val="24"/>
              </w:rPr>
              <w:t> </w:t>
            </w:r>
            <w:r>
              <w:rPr>
                <w:sz w:val="24"/>
              </w:rPr>
              <w:t>kết quả</w:t>
            </w:r>
            <w:r>
              <w:rPr>
                <w:spacing w:val="-1"/>
                <w:sz w:val="24"/>
              </w:rPr>
              <w:t> </w:t>
            </w:r>
            <w:r>
              <w:rPr>
                <w:sz w:val="24"/>
              </w:rPr>
              <w:t>lựa</w:t>
            </w:r>
            <w:r>
              <w:rPr>
                <w:spacing w:val="-2"/>
                <w:sz w:val="24"/>
              </w:rPr>
              <w:t> </w:t>
            </w:r>
            <w:r>
              <w:rPr>
                <w:sz w:val="24"/>
              </w:rPr>
              <w:t>chọn nhà</w:t>
            </w:r>
            <w:r>
              <w:rPr>
                <w:spacing w:val="-1"/>
                <w:sz w:val="24"/>
              </w:rPr>
              <w:t> </w:t>
            </w:r>
            <w:r>
              <w:rPr>
                <w:spacing w:val="-4"/>
                <w:sz w:val="24"/>
              </w:rPr>
              <w:t>thầu</w:t>
            </w:r>
          </w:p>
          <w:p>
            <w:pPr>
              <w:pStyle w:val="TableParagraph"/>
              <w:numPr>
                <w:ilvl w:val="0"/>
                <w:numId w:val="199"/>
              </w:numPr>
              <w:tabs>
                <w:tab w:pos="568" w:val="left" w:leader="none"/>
              </w:tabs>
              <w:spacing w:line="256" w:lineRule="exact" w:before="75" w:after="0"/>
              <w:ind w:left="568" w:right="0" w:hanging="292"/>
              <w:jc w:val="left"/>
              <w:rPr>
                <w:sz w:val="24"/>
              </w:rPr>
            </w:pPr>
            <w:r>
              <w:rPr>
                <w:sz w:val="24"/>
              </w:rPr>
              <w:t>Phương</w:t>
            </w:r>
            <w:r>
              <w:rPr>
                <w:spacing w:val="-1"/>
                <w:sz w:val="24"/>
              </w:rPr>
              <w:t> </w:t>
            </w:r>
            <w:r>
              <w:rPr>
                <w:sz w:val="24"/>
              </w:rPr>
              <w:t>án A</w:t>
            </w:r>
            <w:r>
              <w:rPr>
                <w:spacing w:val="-1"/>
                <w:sz w:val="24"/>
              </w:rPr>
              <w:t> </w:t>
            </w:r>
            <w:r>
              <w:rPr>
                <w:sz w:val="24"/>
              </w:rPr>
              <w:t>và</w:t>
            </w:r>
            <w:r>
              <w:rPr>
                <w:spacing w:val="-2"/>
                <w:sz w:val="24"/>
              </w:rPr>
              <w:t> </w:t>
            </w:r>
            <w:r>
              <w:rPr>
                <w:sz w:val="24"/>
              </w:rPr>
              <w:t>B đều </w:t>
            </w:r>
            <w:r>
              <w:rPr>
                <w:spacing w:val="-4"/>
                <w:sz w:val="24"/>
              </w:rPr>
              <w:t>đúng</w:t>
            </w:r>
          </w:p>
        </w:tc>
        <w:tc>
          <w:tcPr>
            <w:tcW w:w="3118" w:type="dxa"/>
          </w:tcPr>
          <w:p>
            <w:pPr>
              <w:pStyle w:val="TableParagraph"/>
              <w:rPr>
                <w:b/>
                <w:sz w:val="24"/>
              </w:rPr>
            </w:pPr>
          </w:p>
          <w:p>
            <w:pPr>
              <w:pStyle w:val="TableParagraph"/>
              <w:spacing w:before="10"/>
              <w:rPr>
                <w:b/>
                <w:sz w:val="24"/>
              </w:rPr>
            </w:pPr>
          </w:p>
          <w:p>
            <w:pPr>
              <w:pStyle w:val="TableParagraph"/>
              <w:ind w:right="1436"/>
              <w:jc w:val="right"/>
              <w:rPr>
                <w:sz w:val="24"/>
              </w:rPr>
            </w:pPr>
            <w:r>
              <w:rPr>
                <w:spacing w:val="-10"/>
                <w:sz w:val="24"/>
              </w:rPr>
              <w:t>C</w:t>
            </w:r>
          </w:p>
        </w:tc>
      </w:tr>
      <w:tr>
        <w:trPr>
          <w:trHeight w:val="1799" w:hRule="atLeast"/>
        </w:trPr>
        <w:tc>
          <w:tcPr>
            <w:tcW w:w="703" w:type="dxa"/>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4"/>
              <w:rPr>
                <w:sz w:val="24"/>
              </w:rPr>
            </w:pPr>
            <w:r>
              <w:rPr>
                <w:spacing w:val="-5"/>
                <w:sz w:val="24"/>
              </w:rPr>
              <w:t>255</w:t>
            </w:r>
          </w:p>
        </w:tc>
        <w:tc>
          <w:tcPr>
            <w:tcW w:w="4637" w:type="dxa"/>
          </w:tcPr>
          <w:p>
            <w:pPr>
              <w:pStyle w:val="TableParagraph"/>
              <w:spacing w:line="261" w:lineRule="auto"/>
              <w:ind w:left="55" w:right="82"/>
              <w:rPr>
                <w:sz w:val="24"/>
              </w:rPr>
            </w:pPr>
            <w:r>
              <w:rPr>
                <w:sz w:val="24"/>
              </w:rPr>
              <w:t>Khi đánh giá E-HSDT gói thầu xây lắp áp dụng</w:t>
            </w:r>
            <w:r>
              <w:rPr>
                <w:spacing w:val="-6"/>
                <w:sz w:val="24"/>
              </w:rPr>
              <w:t> </w:t>
            </w:r>
            <w:r>
              <w:rPr>
                <w:sz w:val="24"/>
              </w:rPr>
              <w:t>đấu</w:t>
            </w:r>
            <w:r>
              <w:rPr>
                <w:spacing w:val="-6"/>
                <w:sz w:val="24"/>
              </w:rPr>
              <w:t> </w:t>
            </w:r>
            <w:r>
              <w:rPr>
                <w:sz w:val="24"/>
              </w:rPr>
              <w:t>thầu</w:t>
            </w:r>
            <w:r>
              <w:rPr>
                <w:spacing w:val="-6"/>
                <w:sz w:val="24"/>
              </w:rPr>
              <w:t> </w:t>
            </w:r>
            <w:r>
              <w:rPr>
                <w:sz w:val="24"/>
              </w:rPr>
              <w:t>rộng</w:t>
            </w:r>
            <w:r>
              <w:rPr>
                <w:spacing w:val="-6"/>
                <w:sz w:val="24"/>
              </w:rPr>
              <w:t> </w:t>
            </w:r>
            <w:r>
              <w:rPr>
                <w:sz w:val="24"/>
              </w:rPr>
              <w:t>rãi</w:t>
            </w:r>
            <w:r>
              <w:rPr>
                <w:spacing w:val="-6"/>
                <w:sz w:val="24"/>
              </w:rPr>
              <w:t> </w:t>
            </w:r>
            <w:r>
              <w:rPr>
                <w:sz w:val="24"/>
              </w:rPr>
              <w:t>qua</w:t>
            </w:r>
            <w:r>
              <w:rPr>
                <w:spacing w:val="-6"/>
                <w:sz w:val="24"/>
              </w:rPr>
              <w:t> </w:t>
            </w:r>
            <w:r>
              <w:rPr>
                <w:sz w:val="24"/>
              </w:rPr>
              <w:t>mạng,</w:t>
            </w:r>
            <w:r>
              <w:rPr>
                <w:spacing w:val="-6"/>
                <w:sz w:val="24"/>
              </w:rPr>
              <w:t> </w:t>
            </w:r>
            <w:r>
              <w:rPr>
                <w:sz w:val="24"/>
              </w:rPr>
              <w:t>trường</w:t>
            </w:r>
            <w:r>
              <w:rPr>
                <w:spacing w:val="-6"/>
                <w:sz w:val="24"/>
              </w:rPr>
              <w:t> </w:t>
            </w:r>
            <w:r>
              <w:rPr>
                <w:sz w:val="24"/>
              </w:rPr>
              <w:t>hợp có</w:t>
            </w:r>
            <w:r>
              <w:rPr>
                <w:spacing w:val="-5"/>
                <w:sz w:val="24"/>
              </w:rPr>
              <w:t> </w:t>
            </w:r>
            <w:r>
              <w:rPr>
                <w:sz w:val="24"/>
              </w:rPr>
              <w:t>sự</w:t>
            </w:r>
            <w:r>
              <w:rPr>
                <w:spacing w:val="-6"/>
                <w:sz w:val="24"/>
              </w:rPr>
              <w:t> </w:t>
            </w:r>
            <w:r>
              <w:rPr>
                <w:sz w:val="24"/>
              </w:rPr>
              <w:t>không</w:t>
            </w:r>
            <w:r>
              <w:rPr>
                <w:spacing w:val="-8"/>
                <w:sz w:val="24"/>
              </w:rPr>
              <w:t> </w:t>
            </w:r>
            <w:r>
              <w:rPr>
                <w:sz w:val="24"/>
              </w:rPr>
              <w:t>thống</w:t>
            </w:r>
            <w:r>
              <w:rPr>
                <w:spacing w:val="-8"/>
                <w:sz w:val="24"/>
              </w:rPr>
              <w:t> </w:t>
            </w:r>
            <w:r>
              <w:rPr>
                <w:sz w:val="24"/>
              </w:rPr>
              <w:t>nhất</w:t>
            </w:r>
            <w:r>
              <w:rPr>
                <w:spacing w:val="-5"/>
                <w:sz w:val="24"/>
              </w:rPr>
              <w:t> </w:t>
            </w:r>
            <w:r>
              <w:rPr>
                <w:sz w:val="24"/>
              </w:rPr>
              <w:t>giữa</w:t>
            </w:r>
            <w:r>
              <w:rPr>
                <w:spacing w:val="-6"/>
                <w:sz w:val="24"/>
              </w:rPr>
              <w:t> </w:t>
            </w:r>
            <w:r>
              <w:rPr>
                <w:sz w:val="24"/>
              </w:rPr>
              <w:t>thông</w:t>
            </w:r>
            <w:r>
              <w:rPr>
                <w:spacing w:val="-8"/>
                <w:sz w:val="24"/>
              </w:rPr>
              <w:t> </w:t>
            </w:r>
            <w:r>
              <w:rPr>
                <w:sz w:val="24"/>
              </w:rPr>
              <w:t>tin về</w:t>
            </w:r>
            <w:r>
              <w:rPr>
                <w:spacing w:val="-7"/>
                <w:sz w:val="24"/>
              </w:rPr>
              <w:t> </w:t>
            </w:r>
            <w:r>
              <w:rPr>
                <w:sz w:val="24"/>
              </w:rPr>
              <w:t>hợp đồng tương tự kê khai trên webform và file</w:t>
            </w:r>
          </w:p>
          <w:p>
            <w:pPr>
              <w:pStyle w:val="TableParagraph"/>
              <w:spacing w:line="273" w:lineRule="exact"/>
              <w:ind w:left="55"/>
              <w:rPr>
                <w:sz w:val="24"/>
              </w:rPr>
            </w:pPr>
            <w:r>
              <w:rPr>
                <w:sz w:val="24"/>
              </w:rPr>
              <w:t>tài</w:t>
            </w:r>
            <w:r>
              <w:rPr>
                <w:spacing w:val="-1"/>
                <w:sz w:val="24"/>
              </w:rPr>
              <w:t> </w:t>
            </w:r>
            <w:r>
              <w:rPr>
                <w:sz w:val="24"/>
              </w:rPr>
              <w:t>liệu chứng minh các</w:t>
            </w:r>
            <w:r>
              <w:rPr>
                <w:spacing w:val="-2"/>
                <w:sz w:val="24"/>
              </w:rPr>
              <w:t> </w:t>
            </w:r>
            <w:r>
              <w:rPr>
                <w:sz w:val="24"/>
              </w:rPr>
              <w:t>thông tin về</w:t>
            </w:r>
            <w:r>
              <w:rPr>
                <w:spacing w:val="-1"/>
                <w:sz w:val="24"/>
              </w:rPr>
              <w:t> </w:t>
            </w:r>
            <w:r>
              <w:rPr>
                <w:spacing w:val="-5"/>
                <w:sz w:val="24"/>
              </w:rPr>
              <w:t>hợp</w:t>
            </w:r>
          </w:p>
          <w:p>
            <w:pPr>
              <w:pStyle w:val="TableParagraph"/>
              <w:spacing w:before="22"/>
              <w:ind w:left="55"/>
              <w:rPr>
                <w:sz w:val="24"/>
              </w:rPr>
            </w:pPr>
            <w:r>
              <w:rPr>
                <w:sz w:val="24"/>
              </w:rPr>
              <w:t>đồng</w:t>
            </w:r>
            <w:r>
              <w:rPr>
                <w:spacing w:val="-1"/>
                <w:sz w:val="24"/>
              </w:rPr>
              <w:t> </w:t>
            </w:r>
            <w:r>
              <w:rPr>
                <w:sz w:val="24"/>
              </w:rPr>
              <w:t>đó</w:t>
            </w:r>
            <w:r>
              <w:rPr>
                <w:spacing w:val="-1"/>
                <w:sz w:val="24"/>
              </w:rPr>
              <w:t> </w:t>
            </w:r>
            <w:r>
              <w:rPr>
                <w:sz w:val="24"/>
              </w:rPr>
              <w:t>thì phương</w:t>
            </w:r>
            <w:r>
              <w:rPr>
                <w:spacing w:val="-1"/>
                <w:sz w:val="24"/>
              </w:rPr>
              <w:t> </w:t>
            </w:r>
            <w:r>
              <w:rPr>
                <w:sz w:val="24"/>
              </w:rPr>
              <w:t>án nào</w:t>
            </w:r>
            <w:r>
              <w:rPr>
                <w:spacing w:val="-1"/>
                <w:sz w:val="24"/>
              </w:rPr>
              <w:t> </w:t>
            </w:r>
            <w:r>
              <w:rPr>
                <w:sz w:val="24"/>
              </w:rPr>
              <w:t>sau đây</w:t>
            </w:r>
            <w:r>
              <w:rPr>
                <w:spacing w:val="-1"/>
                <w:sz w:val="24"/>
              </w:rPr>
              <w:t> </w:t>
            </w:r>
            <w:r>
              <w:rPr>
                <w:sz w:val="24"/>
              </w:rPr>
              <w:t>là </w:t>
            </w:r>
            <w:r>
              <w:rPr>
                <w:spacing w:val="-4"/>
                <w:sz w:val="24"/>
              </w:rPr>
              <w:t>đúng?</w:t>
            </w:r>
          </w:p>
        </w:tc>
        <w:tc>
          <w:tcPr>
            <w:tcW w:w="10257" w:type="dxa"/>
          </w:tcPr>
          <w:p>
            <w:pPr>
              <w:pStyle w:val="TableParagraph"/>
              <w:numPr>
                <w:ilvl w:val="0"/>
                <w:numId w:val="200"/>
              </w:numPr>
              <w:tabs>
                <w:tab w:pos="568" w:val="left" w:leader="none"/>
              </w:tabs>
              <w:spacing w:line="240" w:lineRule="auto" w:before="73" w:after="0"/>
              <w:ind w:left="568" w:right="0" w:hanging="292"/>
              <w:jc w:val="left"/>
              <w:rPr>
                <w:sz w:val="24"/>
              </w:rPr>
            </w:pPr>
            <w:r>
              <w:rPr>
                <w:sz w:val="24"/>
              </w:rPr>
              <w:t>Đánh</w:t>
            </w:r>
            <w:r>
              <w:rPr>
                <w:spacing w:val="-2"/>
                <w:sz w:val="24"/>
              </w:rPr>
              <w:t> </w:t>
            </w:r>
            <w:r>
              <w:rPr>
                <w:sz w:val="24"/>
              </w:rPr>
              <w:t>giá nhà</w:t>
            </w:r>
            <w:r>
              <w:rPr>
                <w:spacing w:val="-2"/>
                <w:sz w:val="24"/>
              </w:rPr>
              <w:t> </w:t>
            </w:r>
            <w:r>
              <w:rPr>
                <w:sz w:val="24"/>
              </w:rPr>
              <w:t>thầu không đạt yêu cầu về</w:t>
            </w:r>
            <w:r>
              <w:rPr>
                <w:spacing w:val="-1"/>
                <w:sz w:val="24"/>
              </w:rPr>
              <w:t> </w:t>
            </w:r>
            <w:r>
              <w:rPr>
                <w:sz w:val="24"/>
              </w:rPr>
              <w:t>hợp đồng tương</w:t>
            </w:r>
            <w:r>
              <w:rPr>
                <w:spacing w:val="1"/>
                <w:sz w:val="24"/>
              </w:rPr>
              <w:t> </w:t>
            </w:r>
            <w:r>
              <w:rPr>
                <w:spacing w:val="-5"/>
                <w:sz w:val="24"/>
              </w:rPr>
              <w:t>tự</w:t>
            </w:r>
          </w:p>
          <w:p>
            <w:pPr>
              <w:pStyle w:val="TableParagraph"/>
              <w:numPr>
                <w:ilvl w:val="0"/>
                <w:numId w:val="200"/>
              </w:numPr>
              <w:tabs>
                <w:tab w:pos="556" w:val="left" w:leader="none"/>
              </w:tabs>
              <w:spacing w:line="240" w:lineRule="auto" w:before="74" w:after="0"/>
              <w:ind w:left="556" w:right="0" w:hanging="280"/>
              <w:jc w:val="left"/>
              <w:rPr>
                <w:sz w:val="24"/>
              </w:rPr>
            </w:pPr>
            <w:r>
              <w:rPr>
                <w:sz w:val="24"/>
              </w:rPr>
              <w:t>Yêu</w:t>
            </w:r>
            <w:r>
              <w:rPr>
                <w:spacing w:val="-3"/>
                <w:sz w:val="24"/>
              </w:rPr>
              <w:t> </w:t>
            </w:r>
            <w:r>
              <w:rPr>
                <w:sz w:val="24"/>
              </w:rPr>
              <w:t>cầu nhà</w:t>
            </w:r>
            <w:r>
              <w:rPr>
                <w:spacing w:val="-2"/>
                <w:sz w:val="24"/>
              </w:rPr>
              <w:t> </w:t>
            </w:r>
            <w:r>
              <w:rPr>
                <w:sz w:val="24"/>
              </w:rPr>
              <w:t>thầu làm</w:t>
            </w:r>
            <w:r>
              <w:rPr>
                <w:spacing w:val="1"/>
                <w:sz w:val="24"/>
              </w:rPr>
              <w:t> </w:t>
            </w:r>
            <w:r>
              <w:rPr>
                <w:sz w:val="24"/>
              </w:rPr>
              <w:t>rõ</w:t>
            </w:r>
            <w:r>
              <w:rPr>
                <w:spacing w:val="-1"/>
                <w:sz w:val="24"/>
              </w:rPr>
              <w:t> </w:t>
            </w:r>
            <w:r>
              <w:rPr>
                <w:sz w:val="24"/>
              </w:rPr>
              <w:t>E-HSDT trên</w:t>
            </w:r>
            <w:r>
              <w:rPr>
                <w:spacing w:val="1"/>
                <w:sz w:val="24"/>
              </w:rPr>
              <w:t> </w:t>
            </w:r>
            <w:r>
              <w:rPr>
                <w:sz w:val="24"/>
              </w:rPr>
              <w:t>Hệ</w:t>
            </w:r>
            <w:r>
              <w:rPr>
                <w:spacing w:val="-2"/>
                <w:sz w:val="24"/>
              </w:rPr>
              <w:t> </w:t>
            </w:r>
            <w:r>
              <w:rPr>
                <w:sz w:val="24"/>
              </w:rPr>
              <w:t>thống</w:t>
            </w:r>
            <w:r>
              <w:rPr>
                <w:spacing w:val="-1"/>
                <w:sz w:val="24"/>
              </w:rPr>
              <w:t> </w:t>
            </w:r>
            <w:r>
              <w:rPr>
                <w:sz w:val="24"/>
              </w:rPr>
              <w:t>mạng đấu</w:t>
            </w:r>
            <w:r>
              <w:rPr>
                <w:spacing w:val="-1"/>
                <w:sz w:val="24"/>
              </w:rPr>
              <w:t> </w:t>
            </w:r>
            <w:r>
              <w:rPr>
                <w:sz w:val="24"/>
              </w:rPr>
              <w:t>thầu quốc</w:t>
            </w:r>
            <w:r>
              <w:rPr>
                <w:spacing w:val="-2"/>
                <w:sz w:val="24"/>
              </w:rPr>
              <w:t> </w:t>
            </w:r>
            <w:r>
              <w:rPr>
                <w:spacing w:val="-5"/>
                <w:sz w:val="24"/>
              </w:rPr>
              <w:t>gia</w:t>
            </w:r>
          </w:p>
          <w:p>
            <w:pPr>
              <w:pStyle w:val="TableParagraph"/>
              <w:numPr>
                <w:ilvl w:val="0"/>
                <w:numId w:val="200"/>
              </w:numPr>
              <w:tabs>
                <w:tab w:pos="556" w:val="left" w:leader="none"/>
              </w:tabs>
              <w:spacing w:line="240" w:lineRule="auto" w:before="75" w:after="0"/>
              <w:ind w:left="556" w:right="0" w:hanging="280"/>
              <w:jc w:val="left"/>
              <w:rPr>
                <w:sz w:val="24"/>
              </w:rPr>
            </w:pPr>
            <w:r>
              <w:rPr>
                <w:sz w:val="24"/>
              </w:rPr>
              <w:t>Yêu</w:t>
            </w:r>
            <w:r>
              <w:rPr>
                <w:spacing w:val="-1"/>
                <w:sz w:val="24"/>
              </w:rPr>
              <w:t> </w:t>
            </w:r>
            <w:r>
              <w:rPr>
                <w:sz w:val="24"/>
              </w:rPr>
              <w:t>cầu nhà</w:t>
            </w:r>
            <w:r>
              <w:rPr>
                <w:spacing w:val="-1"/>
                <w:sz w:val="24"/>
              </w:rPr>
              <w:t> </w:t>
            </w:r>
            <w:r>
              <w:rPr>
                <w:sz w:val="24"/>
              </w:rPr>
              <w:t>thầu</w:t>
            </w:r>
            <w:r>
              <w:rPr>
                <w:spacing w:val="-1"/>
                <w:sz w:val="24"/>
              </w:rPr>
              <w:t> </w:t>
            </w:r>
            <w:r>
              <w:rPr>
                <w:sz w:val="24"/>
              </w:rPr>
              <w:t>gửi</w:t>
            </w:r>
            <w:r>
              <w:rPr>
                <w:spacing w:val="2"/>
                <w:sz w:val="24"/>
              </w:rPr>
              <w:t> </w:t>
            </w:r>
            <w:r>
              <w:rPr>
                <w:sz w:val="24"/>
              </w:rPr>
              <w:t>bổ sung</w:t>
            </w:r>
            <w:r>
              <w:rPr>
                <w:spacing w:val="-1"/>
                <w:sz w:val="24"/>
              </w:rPr>
              <w:t> </w:t>
            </w:r>
            <w:r>
              <w:rPr>
                <w:sz w:val="24"/>
              </w:rPr>
              <w:t>hợp đồng tương</w:t>
            </w:r>
            <w:r>
              <w:rPr>
                <w:spacing w:val="-1"/>
                <w:sz w:val="24"/>
              </w:rPr>
              <w:t> </w:t>
            </w:r>
            <w:r>
              <w:rPr>
                <w:sz w:val="24"/>
              </w:rPr>
              <w:t>tự bằng bản</w:t>
            </w:r>
            <w:r>
              <w:rPr>
                <w:spacing w:val="-1"/>
                <w:sz w:val="24"/>
              </w:rPr>
              <w:t> </w:t>
            </w:r>
            <w:r>
              <w:rPr>
                <w:sz w:val="24"/>
              </w:rPr>
              <w:t>giấy để</w:t>
            </w:r>
            <w:r>
              <w:rPr>
                <w:spacing w:val="-2"/>
                <w:sz w:val="24"/>
              </w:rPr>
              <w:t> </w:t>
            </w:r>
            <w:r>
              <w:rPr>
                <w:sz w:val="24"/>
              </w:rPr>
              <w:t>đánh</w:t>
            </w:r>
            <w:r>
              <w:rPr>
                <w:spacing w:val="2"/>
                <w:sz w:val="24"/>
              </w:rPr>
              <w:t> </w:t>
            </w:r>
            <w:r>
              <w:rPr>
                <w:spacing w:val="-5"/>
                <w:sz w:val="24"/>
              </w:rPr>
              <w:t>giá</w:t>
            </w:r>
          </w:p>
          <w:p>
            <w:pPr>
              <w:pStyle w:val="TableParagraph"/>
              <w:numPr>
                <w:ilvl w:val="0"/>
                <w:numId w:val="200"/>
              </w:numPr>
              <w:tabs>
                <w:tab w:pos="568" w:val="left" w:leader="none"/>
              </w:tabs>
              <w:spacing w:line="240" w:lineRule="auto" w:before="72" w:after="0"/>
              <w:ind w:left="568" w:right="0" w:hanging="292"/>
              <w:jc w:val="left"/>
              <w:rPr>
                <w:sz w:val="24"/>
              </w:rPr>
            </w:pPr>
            <w:r>
              <w:rPr>
                <w:sz w:val="24"/>
              </w:rPr>
              <w:t>Phương</w:t>
            </w:r>
            <w:r>
              <w:rPr>
                <w:spacing w:val="-1"/>
                <w:sz w:val="24"/>
              </w:rPr>
              <w:t> </w:t>
            </w:r>
            <w:r>
              <w:rPr>
                <w:sz w:val="24"/>
              </w:rPr>
              <w:t>án B và</w:t>
            </w:r>
            <w:r>
              <w:rPr>
                <w:spacing w:val="-1"/>
                <w:sz w:val="24"/>
              </w:rPr>
              <w:t> </w:t>
            </w:r>
            <w:r>
              <w:rPr>
                <w:sz w:val="24"/>
              </w:rPr>
              <w:t>C đều </w:t>
            </w:r>
            <w:r>
              <w:rPr>
                <w:spacing w:val="-4"/>
                <w:sz w:val="24"/>
              </w:rPr>
              <w:t>đúng</w:t>
            </w:r>
          </w:p>
        </w:tc>
        <w:tc>
          <w:tcPr>
            <w:tcW w:w="3118" w:type="dxa"/>
          </w:tcPr>
          <w:p>
            <w:pPr>
              <w:pStyle w:val="TableParagraph"/>
              <w:rPr>
                <w:b/>
                <w:sz w:val="24"/>
              </w:rPr>
            </w:pPr>
          </w:p>
          <w:p>
            <w:pPr>
              <w:pStyle w:val="TableParagraph"/>
              <w:spacing w:before="209"/>
              <w:rPr>
                <w:b/>
                <w:sz w:val="24"/>
              </w:rPr>
            </w:pPr>
          </w:p>
          <w:p>
            <w:pPr>
              <w:pStyle w:val="TableParagraph"/>
              <w:spacing w:before="1"/>
              <w:ind w:right="1436"/>
              <w:jc w:val="right"/>
              <w:rPr>
                <w:sz w:val="24"/>
              </w:rPr>
            </w:pPr>
            <w:r>
              <w:rPr>
                <w:spacing w:val="-10"/>
                <w:sz w:val="24"/>
              </w:rPr>
              <w:t>B</w:t>
            </w:r>
          </w:p>
        </w:tc>
      </w:tr>
      <w:tr>
        <w:trPr>
          <w:trHeight w:val="2452" w:hRule="atLeast"/>
        </w:trPr>
        <w:tc>
          <w:tcPr>
            <w:tcW w:w="703" w:type="dxa"/>
          </w:tcPr>
          <w:p>
            <w:pPr>
              <w:pStyle w:val="TableParagraph"/>
              <w:rPr>
                <w:b/>
                <w:sz w:val="24"/>
              </w:rPr>
            </w:pPr>
          </w:p>
          <w:p>
            <w:pPr>
              <w:pStyle w:val="TableParagraph"/>
              <w:spacing w:before="1"/>
              <w:rPr>
                <w:b/>
                <w:sz w:val="24"/>
              </w:rPr>
            </w:pPr>
          </w:p>
          <w:p>
            <w:pPr>
              <w:pStyle w:val="TableParagraph"/>
              <w:ind w:left="54"/>
              <w:rPr>
                <w:sz w:val="24"/>
              </w:rPr>
            </w:pPr>
            <w:r>
              <w:rPr>
                <w:spacing w:val="-5"/>
                <w:sz w:val="24"/>
              </w:rPr>
              <w:t>256</w:t>
            </w:r>
          </w:p>
        </w:tc>
        <w:tc>
          <w:tcPr>
            <w:tcW w:w="4637" w:type="dxa"/>
          </w:tcPr>
          <w:p>
            <w:pPr>
              <w:pStyle w:val="TableParagraph"/>
              <w:rPr>
                <w:b/>
                <w:sz w:val="24"/>
              </w:rPr>
            </w:pPr>
          </w:p>
          <w:p>
            <w:pPr>
              <w:pStyle w:val="TableParagraph"/>
              <w:spacing w:before="1"/>
              <w:rPr>
                <w:b/>
                <w:sz w:val="24"/>
              </w:rPr>
            </w:pPr>
          </w:p>
          <w:p>
            <w:pPr>
              <w:pStyle w:val="TableParagraph"/>
              <w:spacing w:line="261" w:lineRule="auto"/>
              <w:ind w:left="55" w:right="597"/>
              <w:jc w:val="both"/>
              <w:rPr>
                <w:sz w:val="24"/>
              </w:rPr>
            </w:pPr>
            <w:r>
              <w:rPr>
                <w:sz w:val="24"/>
              </w:rPr>
              <w:t>Nhận</w:t>
            </w:r>
            <w:r>
              <w:rPr>
                <w:spacing w:val="-11"/>
                <w:sz w:val="24"/>
              </w:rPr>
              <w:t> </w:t>
            </w:r>
            <w:r>
              <w:rPr>
                <w:sz w:val="24"/>
              </w:rPr>
              <w:t>định</w:t>
            </w:r>
            <w:r>
              <w:rPr>
                <w:spacing w:val="-11"/>
                <w:sz w:val="24"/>
              </w:rPr>
              <w:t> </w:t>
            </w:r>
            <w:r>
              <w:rPr>
                <w:sz w:val="24"/>
              </w:rPr>
              <w:t>nào</w:t>
            </w:r>
            <w:r>
              <w:rPr>
                <w:spacing w:val="-11"/>
                <w:sz w:val="24"/>
              </w:rPr>
              <w:t> </w:t>
            </w:r>
            <w:r>
              <w:rPr>
                <w:sz w:val="24"/>
              </w:rPr>
              <w:t>sau</w:t>
            </w:r>
            <w:r>
              <w:rPr>
                <w:spacing w:val="-12"/>
                <w:sz w:val="24"/>
              </w:rPr>
              <w:t> </w:t>
            </w:r>
            <w:r>
              <w:rPr>
                <w:sz w:val="24"/>
              </w:rPr>
              <w:t>đây</w:t>
            </w:r>
            <w:r>
              <w:rPr>
                <w:spacing w:val="-14"/>
                <w:sz w:val="24"/>
              </w:rPr>
              <w:t> </w:t>
            </w:r>
            <w:r>
              <w:rPr>
                <w:sz w:val="24"/>
              </w:rPr>
              <w:t>về</w:t>
            </w:r>
            <w:r>
              <w:rPr>
                <w:spacing w:val="-11"/>
                <w:sz w:val="24"/>
              </w:rPr>
              <w:t> </w:t>
            </w:r>
            <w:r>
              <w:rPr>
                <w:sz w:val="24"/>
              </w:rPr>
              <w:t>văn</w:t>
            </w:r>
            <w:r>
              <w:rPr>
                <w:spacing w:val="-12"/>
                <w:sz w:val="24"/>
              </w:rPr>
              <w:t> </w:t>
            </w:r>
            <w:r>
              <w:rPr>
                <w:sz w:val="24"/>
              </w:rPr>
              <w:t>bản</w:t>
            </w:r>
            <w:r>
              <w:rPr>
                <w:spacing w:val="-12"/>
                <w:sz w:val="24"/>
              </w:rPr>
              <w:t> </w:t>
            </w:r>
            <w:r>
              <w:rPr>
                <w:sz w:val="24"/>
              </w:rPr>
              <w:t>điện</w:t>
            </w:r>
            <w:r>
              <w:rPr>
                <w:spacing w:val="-12"/>
                <w:sz w:val="24"/>
              </w:rPr>
              <w:t> </w:t>
            </w:r>
            <w:r>
              <w:rPr>
                <w:sz w:val="24"/>
              </w:rPr>
              <w:t>tử trên Hệ thống mạng đấu thầu quốc gia là </w:t>
            </w:r>
            <w:r>
              <w:rPr>
                <w:spacing w:val="-2"/>
                <w:sz w:val="24"/>
              </w:rPr>
              <w:t>đúng?</w:t>
            </w:r>
          </w:p>
        </w:tc>
        <w:tc>
          <w:tcPr>
            <w:tcW w:w="10257" w:type="dxa"/>
          </w:tcPr>
          <w:p>
            <w:pPr>
              <w:pStyle w:val="TableParagraph"/>
              <w:numPr>
                <w:ilvl w:val="0"/>
                <w:numId w:val="201"/>
              </w:numPr>
              <w:tabs>
                <w:tab w:pos="568" w:val="left" w:leader="none"/>
              </w:tabs>
              <w:spacing w:line="304" w:lineRule="auto" w:before="75" w:after="0"/>
              <w:ind w:left="276" w:right="383" w:firstLine="0"/>
              <w:jc w:val="left"/>
              <w:rPr>
                <w:sz w:val="24"/>
              </w:rPr>
            </w:pPr>
            <w:r>
              <w:rPr>
                <w:sz w:val="24"/>
              </w:rPr>
              <w:t>Văn</w:t>
            </w:r>
            <w:r>
              <w:rPr>
                <w:spacing w:val="-2"/>
                <w:sz w:val="24"/>
              </w:rPr>
              <w:t> </w:t>
            </w:r>
            <w:r>
              <w:rPr>
                <w:sz w:val="24"/>
              </w:rPr>
              <w:t>bản</w:t>
            </w:r>
            <w:r>
              <w:rPr>
                <w:spacing w:val="-2"/>
                <w:sz w:val="24"/>
              </w:rPr>
              <w:t> </w:t>
            </w:r>
            <w:r>
              <w:rPr>
                <w:sz w:val="24"/>
              </w:rPr>
              <w:t>điện</w:t>
            </w:r>
            <w:r>
              <w:rPr>
                <w:spacing w:val="-2"/>
                <w:sz w:val="24"/>
              </w:rPr>
              <w:t> </w:t>
            </w:r>
            <w:r>
              <w:rPr>
                <w:sz w:val="24"/>
              </w:rPr>
              <w:t>tử</w:t>
            </w:r>
            <w:r>
              <w:rPr>
                <w:spacing w:val="-2"/>
                <w:sz w:val="24"/>
              </w:rPr>
              <w:t> </w:t>
            </w:r>
            <w:r>
              <w:rPr>
                <w:sz w:val="24"/>
              </w:rPr>
              <w:t>trên Hệ</w:t>
            </w:r>
            <w:r>
              <w:rPr>
                <w:spacing w:val="-4"/>
                <w:sz w:val="24"/>
              </w:rPr>
              <w:t> </w:t>
            </w:r>
            <w:r>
              <w:rPr>
                <w:sz w:val="24"/>
              </w:rPr>
              <w:t>thống</w:t>
            </w:r>
            <w:r>
              <w:rPr>
                <w:spacing w:val="-2"/>
                <w:sz w:val="24"/>
              </w:rPr>
              <w:t> </w:t>
            </w:r>
            <w:r>
              <w:rPr>
                <w:sz w:val="24"/>
              </w:rPr>
              <w:t>có</w:t>
            </w:r>
            <w:r>
              <w:rPr>
                <w:spacing w:val="-2"/>
                <w:sz w:val="24"/>
              </w:rPr>
              <w:t> </w:t>
            </w:r>
            <w:r>
              <w:rPr>
                <w:sz w:val="24"/>
              </w:rPr>
              <w:t>giá</w:t>
            </w:r>
            <w:r>
              <w:rPr>
                <w:spacing w:val="-3"/>
                <w:sz w:val="24"/>
              </w:rPr>
              <w:t> </w:t>
            </w:r>
            <w:r>
              <w:rPr>
                <w:sz w:val="24"/>
              </w:rPr>
              <w:t>trị</w:t>
            </w:r>
            <w:r>
              <w:rPr>
                <w:spacing w:val="-2"/>
                <w:sz w:val="24"/>
              </w:rPr>
              <w:t> </w:t>
            </w:r>
            <w:r>
              <w:rPr>
                <w:sz w:val="24"/>
              </w:rPr>
              <w:t>theo</w:t>
            </w:r>
            <w:r>
              <w:rPr>
                <w:spacing w:val="-2"/>
                <w:sz w:val="24"/>
              </w:rPr>
              <w:t> </w:t>
            </w:r>
            <w:r>
              <w:rPr>
                <w:sz w:val="24"/>
              </w:rPr>
              <w:t>quy</w:t>
            </w:r>
            <w:r>
              <w:rPr>
                <w:spacing w:val="-2"/>
                <w:sz w:val="24"/>
              </w:rPr>
              <w:t> </w:t>
            </w:r>
            <w:r>
              <w:rPr>
                <w:sz w:val="24"/>
              </w:rPr>
              <w:t>định</w:t>
            </w:r>
            <w:r>
              <w:rPr>
                <w:spacing w:val="-2"/>
                <w:sz w:val="24"/>
              </w:rPr>
              <w:t> </w:t>
            </w:r>
            <w:r>
              <w:rPr>
                <w:sz w:val="24"/>
              </w:rPr>
              <w:t>của</w:t>
            </w:r>
            <w:r>
              <w:rPr>
                <w:spacing w:val="-4"/>
                <w:sz w:val="24"/>
              </w:rPr>
              <w:t> </w:t>
            </w:r>
            <w:r>
              <w:rPr>
                <w:sz w:val="24"/>
              </w:rPr>
              <w:t>pháp</w:t>
            </w:r>
            <w:r>
              <w:rPr>
                <w:spacing w:val="-2"/>
                <w:sz w:val="24"/>
              </w:rPr>
              <w:t> </w:t>
            </w:r>
            <w:r>
              <w:rPr>
                <w:sz w:val="24"/>
              </w:rPr>
              <w:t>luật</w:t>
            </w:r>
            <w:r>
              <w:rPr>
                <w:spacing w:val="-2"/>
                <w:sz w:val="24"/>
              </w:rPr>
              <w:t> </w:t>
            </w:r>
            <w:r>
              <w:rPr>
                <w:sz w:val="24"/>
              </w:rPr>
              <w:t>về</w:t>
            </w:r>
            <w:r>
              <w:rPr>
                <w:spacing w:val="-1"/>
                <w:sz w:val="24"/>
              </w:rPr>
              <w:t> </w:t>
            </w:r>
            <w:r>
              <w:rPr>
                <w:sz w:val="24"/>
              </w:rPr>
              <w:t>giao</w:t>
            </w:r>
            <w:r>
              <w:rPr>
                <w:spacing w:val="-2"/>
                <w:sz w:val="24"/>
              </w:rPr>
              <w:t> </w:t>
            </w:r>
            <w:r>
              <w:rPr>
                <w:sz w:val="24"/>
              </w:rPr>
              <w:t>dịch</w:t>
            </w:r>
            <w:r>
              <w:rPr>
                <w:spacing w:val="-2"/>
                <w:sz w:val="24"/>
              </w:rPr>
              <w:t> </w:t>
            </w:r>
            <w:r>
              <w:rPr>
                <w:sz w:val="24"/>
              </w:rPr>
              <w:t>điện</w:t>
            </w:r>
            <w:r>
              <w:rPr>
                <w:spacing w:val="-2"/>
                <w:sz w:val="24"/>
              </w:rPr>
              <w:t> </w:t>
            </w:r>
            <w:r>
              <w:rPr>
                <w:sz w:val="24"/>
              </w:rPr>
              <w:t>tử,</w:t>
            </w:r>
            <w:r>
              <w:rPr>
                <w:spacing w:val="-2"/>
                <w:sz w:val="24"/>
              </w:rPr>
              <w:t> </w:t>
            </w:r>
            <w:r>
              <w:rPr>
                <w:sz w:val="24"/>
              </w:rPr>
              <w:t>làm</w:t>
            </w:r>
            <w:r>
              <w:rPr>
                <w:spacing w:val="-2"/>
                <w:sz w:val="24"/>
              </w:rPr>
              <w:t> </w:t>
            </w:r>
            <w:r>
              <w:rPr>
                <w:sz w:val="24"/>
              </w:rPr>
              <w:t>cơ sở đối chiếu, so sánh, xác thực thông tin phục vụ công tác đánh giá, thẩm định, thanh tra, kiểm tra, kiểm toán và giải ngân</w:t>
            </w:r>
          </w:p>
          <w:p>
            <w:pPr>
              <w:pStyle w:val="TableParagraph"/>
              <w:numPr>
                <w:ilvl w:val="0"/>
                <w:numId w:val="201"/>
              </w:numPr>
              <w:tabs>
                <w:tab w:pos="541" w:val="left" w:leader="none"/>
              </w:tabs>
              <w:spacing w:line="273" w:lineRule="exact" w:before="0" w:after="0"/>
              <w:ind w:left="541" w:right="0" w:hanging="265"/>
              <w:jc w:val="left"/>
              <w:rPr>
                <w:sz w:val="24"/>
              </w:rPr>
            </w:pPr>
            <w:r>
              <w:rPr>
                <w:spacing w:val="-2"/>
                <w:sz w:val="24"/>
              </w:rPr>
              <w:t>Thời</w:t>
            </w:r>
            <w:r>
              <w:rPr>
                <w:spacing w:val="-15"/>
                <w:sz w:val="24"/>
              </w:rPr>
              <w:t> </w:t>
            </w:r>
            <w:r>
              <w:rPr>
                <w:spacing w:val="-2"/>
                <w:sz w:val="24"/>
              </w:rPr>
              <w:t>điểm</w:t>
            </w:r>
            <w:r>
              <w:rPr>
                <w:spacing w:val="-13"/>
                <w:sz w:val="24"/>
              </w:rPr>
              <w:t> </w:t>
            </w:r>
            <w:r>
              <w:rPr>
                <w:spacing w:val="-2"/>
                <w:sz w:val="24"/>
              </w:rPr>
              <w:t>gửi,</w:t>
            </w:r>
            <w:r>
              <w:rPr>
                <w:spacing w:val="-13"/>
                <w:sz w:val="24"/>
              </w:rPr>
              <w:t> </w:t>
            </w:r>
            <w:r>
              <w:rPr>
                <w:spacing w:val="-2"/>
                <w:sz w:val="24"/>
              </w:rPr>
              <w:t>nhận</w:t>
            </w:r>
            <w:r>
              <w:rPr>
                <w:spacing w:val="-13"/>
                <w:sz w:val="24"/>
              </w:rPr>
              <w:t> </w:t>
            </w:r>
            <w:r>
              <w:rPr>
                <w:spacing w:val="-2"/>
                <w:sz w:val="24"/>
              </w:rPr>
              <w:t>văn</w:t>
            </w:r>
            <w:r>
              <w:rPr>
                <w:spacing w:val="-13"/>
                <w:sz w:val="24"/>
              </w:rPr>
              <w:t> </w:t>
            </w:r>
            <w:r>
              <w:rPr>
                <w:spacing w:val="-2"/>
                <w:sz w:val="24"/>
              </w:rPr>
              <w:t>bản</w:t>
            </w:r>
            <w:r>
              <w:rPr>
                <w:spacing w:val="-13"/>
                <w:sz w:val="24"/>
              </w:rPr>
              <w:t> </w:t>
            </w:r>
            <w:r>
              <w:rPr>
                <w:spacing w:val="-2"/>
                <w:sz w:val="24"/>
              </w:rPr>
              <w:t>điện</w:t>
            </w:r>
            <w:r>
              <w:rPr>
                <w:spacing w:val="-13"/>
                <w:sz w:val="24"/>
              </w:rPr>
              <w:t> </w:t>
            </w:r>
            <w:r>
              <w:rPr>
                <w:spacing w:val="-2"/>
                <w:sz w:val="24"/>
              </w:rPr>
              <w:t>tử</w:t>
            </w:r>
            <w:r>
              <w:rPr>
                <w:spacing w:val="-12"/>
                <w:sz w:val="24"/>
              </w:rPr>
              <w:t> </w:t>
            </w:r>
            <w:r>
              <w:rPr>
                <w:spacing w:val="-2"/>
                <w:sz w:val="24"/>
              </w:rPr>
              <w:t>được</w:t>
            </w:r>
            <w:r>
              <w:rPr>
                <w:spacing w:val="-13"/>
                <w:sz w:val="24"/>
              </w:rPr>
              <w:t> </w:t>
            </w:r>
            <w:r>
              <w:rPr>
                <w:spacing w:val="-2"/>
                <w:sz w:val="24"/>
              </w:rPr>
              <w:t>xác</w:t>
            </w:r>
            <w:r>
              <w:rPr>
                <w:spacing w:val="-12"/>
                <w:sz w:val="24"/>
              </w:rPr>
              <w:t> </w:t>
            </w:r>
            <w:r>
              <w:rPr>
                <w:spacing w:val="-2"/>
                <w:sz w:val="24"/>
              </w:rPr>
              <w:t>định</w:t>
            </w:r>
            <w:r>
              <w:rPr>
                <w:spacing w:val="-13"/>
                <w:sz w:val="24"/>
              </w:rPr>
              <w:t> </w:t>
            </w:r>
            <w:r>
              <w:rPr>
                <w:spacing w:val="-2"/>
                <w:sz w:val="24"/>
              </w:rPr>
              <w:t>căn</w:t>
            </w:r>
            <w:r>
              <w:rPr>
                <w:spacing w:val="-9"/>
                <w:sz w:val="24"/>
              </w:rPr>
              <w:t> </w:t>
            </w:r>
            <w:r>
              <w:rPr>
                <w:spacing w:val="-2"/>
                <w:sz w:val="24"/>
              </w:rPr>
              <w:t>cứ</w:t>
            </w:r>
            <w:r>
              <w:rPr>
                <w:spacing w:val="-12"/>
                <w:sz w:val="24"/>
              </w:rPr>
              <w:t> </w:t>
            </w:r>
            <w:r>
              <w:rPr>
                <w:spacing w:val="-2"/>
                <w:sz w:val="24"/>
              </w:rPr>
              <w:t>theo</w:t>
            </w:r>
            <w:r>
              <w:rPr>
                <w:spacing w:val="-13"/>
                <w:sz w:val="24"/>
              </w:rPr>
              <w:t> </w:t>
            </w:r>
            <w:r>
              <w:rPr>
                <w:spacing w:val="-2"/>
                <w:sz w:val="24"/>
              </w:rPr>
              <w:t>thời</w:t>
            </w:r>
            <w:r>
              <w:rPr>
                <w:spacing w:val="-11"/>
                <w:sz w:val="24"/>
              </w:rPr>
              <w:t> </w:t>
            </w:r>
            <w:r>
              <w:rPr>
                <w:spacing w:val="-2"/>
                <w:sz w:val="24"/>
              </w:rPr>
              <w:t>gian</w:t>
            </w:r>
            <w:r>
              <w:rPr>
                <w:spacing w:val="-13"/>
                <w:sz w:val="24"/>
              </w:rPr>
              <w:t> </w:t>
            </w:r>
            <w:r>
              <w:rPr>
                <w:spacing w:val="-2"/>
                <w:sz w:val="24"/>
              </w:rPr>
              <w:t>thực</w:t>
            </w:r>
            <w:r>
              <w:rPr>
                <w:spacing w:val="-13"/>
                <w:sz w:val="24"/>
              </w:rPr>
              <w:t> </w:t>
            </w:r>
            <w:r>
              <w:rPr>
                <w:spacing w:val="-2"/>
                <w:sz w:val="24"/>
              </w:rPr>
              <w:t>ghi</w:t>
            </w:r>
            <w:r>
              <w:rPr>
                <w:spacing w:val="-11"/>
                <w:sz w:val="24"/>
              </w:rPr>
              <w:t> </w:t>
            </w:r>
            <w:r>
              <w:rPr>
                <w:spacing w:val="-2"/>
                <w:sz w:val="24"/>
              </w:rPr>
              <w:t>lại</w:t>
            </w:r>
            <w:r>
              <w:rPr>
                <w:spacing w:val="-13"/>
                <w:sz w:val="24"/>
              </w:rPr>
              <w:t> </w:t>
            </w:r>
            <w:r>
              <w:rPr>
                <w:spacing w:val="-2"/>
                <w:sz w:val="24"/>
              </w:rPr>
              <w:t>trên</w:t>
            </w:r>
            <w:r>
              <w:rPr>
                <w:spacing w:val="-12"/>
                <w:sz w:val="24"/>
              </w:rPr>
              <w:t> </w:t>
            </w:r>
            <w:r>
              <w:rPr>
                <w:spacing w:val="-2"/>
                <w:sz w:val="24"/>
              </w:rPr>
              <w:t>Hệ</w:t>
            </w:r>
            <w:r>
              <w:rPr>
                <w:spacing w:val="-12"/>
                <w:sz w:val="24"/>
              </w:rPr>
              <w:t> </w:t>
            </w:r>
            <w:r>
              <w:rPr>
                <w:spacing w:val="-2"/>
                <w:sz w:val="24"/>
              </w:rPr>
              <w:t>thống</w:t>
            </w:r>
          </w:p>
          <w:p>
            <w:pPr>
              <w:pStyle w:val="TableParagraph"/>
              <w:numPr>
                <w:ilvl w:val="0"/>
                <w:numId w:val="201"/>
              </w:numPr>
              <w:tabs>
                <w:tab w:pos="556" w:val="left" w:leader="none"/>
              </w:tabs>
              <w:spacing w:line="304" w:lineRule="auto" w:before="75" w:after="0"/>
              <w:ind w:left="276" w:right="455" w:firstLine="0"/>
              <w:jc w:val="left"/>
              <w:rPr>
                <w:sz w:val="24"/>
              </w:rPr>
            </w:pPr>
            <w:r>
              <w:rPr>
                <w:sz w:val="24"/>
              </w:rPr>
              <w:t>Khi</w:t>
            </w:r>
            <w:r>
              <w:rPr>
                <w:spacing w:val="-2"/>
                <w:sz w:val="24"/>
              </w:rPr>
              <w:t> </w:t>
            </w:r>
            <w:r>
              <w:rPr>
                <w:sz w:val="24"/>
              </w:rPr>
              <w:t>gửi</w:t>
            </w:r>
            <w:r>
              <w:rPr>
                <w:spacing w:val="-2"/>
                <w:sz w:val="24"/>
              </w:rPr>
              <w:t> </w:t>
            </w:r>
            <w:r>
              <w:rPr>
                <w:sz w:val="24"/>
              </w:rPr>
              <w:t>hồ</w:t>
            </w:r>
            <w:r>
              <w:rPr>
                <w:spacing w:val="-2"/>
                <w:sz w:val="24"/>
              </w:rPr>
              <w:t> </w:t>
            </w:r>
            <w:r>
              <w:rPr>
                <w:sz w:val="24"/>
              </w:rPr>
              <w:t>sơ</w:t>
            </w:r>
            <w:r>
              <w:rPr>
                <w:spacing w:val="-2"/>
                <w:sz w:val="24"/>
              </w:rPr>
              <w:t> </w:t>
            </w:r>
            <w:r>
              <w:rPr>
                <w:sz w:val="24"/>
              </w:rPr>
              <w:t>thanh</w:t>
            </w:r>
            <w:r>
              <w:rPr>
                <w:spacing w:val="-2"/>
                <w:sz w:val="24"/>
              </w:rPr>
              <w:t> </w:t>
            </w:r>
            <w:r>
              <w:rPr>
                <w:sz w:val="24"/>
              </w:rPr>
              <w:t>quyết</w:t>
            </w:r>
            <w:r>
              <w:rPr>
                <w:spacing w:val="-2"/>
                <w:sz w:val="24"/>
              </w:rPr>
              <w:t> </w:t>
            </w:r>
            <w:r>
              <w:rPr>
                <w:sz w:val="24"/>
              </w:rPr>
              <w:t>toán</w:t>
            </w:r>
            <w:r>
              <w:rPr>
                <w:spacing w:val="-2"/>
                <w:sz w:val="24"/>
              </w:rPr>
              <w:t> </w:t>
            </w:r>
            <w:r>
              <w:rPr>
                <w:sz w:val="24"/>
              </w:rPr>
              <w:t>đến</w:t>
            </w:r>
            <w:r>
              <w:rPr>
                <w:spacing w:val="-2"/>
                <w:sz w:val="24"/>
              </w:rPr>
              <w:t> </w:t>
            </w:r>
            <w:r>
              <w:rPr>
                <w:sz w:val="24"/>
              </w:rPr>
              <w:t>Kho</w:t>
            </w:r>
            <w:r>
              <w:rPr>
                <w:spacing w:val="-2"/>
                <w:sz w:val="24"/>
              </w:rPr>
              <w:t> </w:t>
            </w:r>
            <w:r>
              <w:rPr>
                <w:sz w:val="24"/>
              </w:rPr>
              <w:t>bạc</w:t>
            </w:r>
            <w:r>
              <w:rPr>
                <w:spacing w:val="-3"/>
                <w:sz w:val="24"/>
              </w:rPr>
              <w:t> </w:t>
            </w:r>
            <w:r>
              <w:rPr>
                <w:sz w:val="24"/>
              </w:rPr>
              <w:t>Nhà</w:t>
            </w:r>
            <w:r>
              <w:rPr>
                <w:spacing w:val="-3"/>
                <w:sz w:val="24"/>
              </w:rPr>
              <w:t> </w:t>
            </w:r>
            <w:r>
              <w:rPr>
                <w:sz w:val="24"/>
              </w:rPr>
              <w:t>nước,</w:t>
            </w:r>
            <w:r>
              <w:rPr>
                <w:spacing w:val="-2"/>
                <w:sz w:val="24"/>
              </w:rPr>
              <w:t> </w:t>
            </w:r>
            <w:r>
              <w:rPr>
                <w:sz w:val="24"/>
              </w:rPr>
              <w:t>nhà</w:t>
            </w:r>
            <w:r>
              <w:rPr>
                <w:spacing w:val="-3"/>
                <w:sz w:val="24"/>
              </w:rPr>
              <w:t> </w:t>
            </w:r>
            <w:r>
              <w:rPr>
                <w:sz w:val="24"/>
              </w:rPr>
              <w:t>thầu</w:t>
            </w:r>
            <w:r>
              <w:rPr>
                <w:spacing w:val="-2"/>
                <w:sz w:val="24"/>
              </w:rPr>
              <w:t> </w:t>
            </w:r>
            <w:r>
              <w:rPr>
                <w:sz w:val="24"/>
              </w:rPr>
              <w:t>không</w:t>
            </w:r>
            <w:r>
              <w:rPr>
                <w:spacing w:val="-2"/>
                <w:sz w:val="24"/>
              </w:rPr>
              <w:t> </w:t>
            </w:r>
            <w:r>
              <w:rPr>
                <w:sz w:val="24"/>
              </w:rPr>
              <w:t>phải</w:t>
            </w:r>
            <w:r>
              <w:rPr>
                <w:spacing w:val="-2"/>
                <w:sz w:val="24"/>
              </w:rPr>
              <w:t> </w:t>
            </w:r>
            <w:r>
              <w:rPr>
                <w:sz w:val="24"/>
              </w:rPr>
              <w:t>cung</w:t>
            </w:r>
            <w:r>
              <w:rPr>
                <w:spacing w:val="-2"/>
                <w:sz w:val="24"/>
              </w:rPr>
              <w:t> </w:t>
            </w:r>
            <w:r>
              <w:rPr>
                <w:sz w:val="24"/>
              </w:rPr>
              <w:t>cấp</w:t>
            </w:r>
            <w:r>
              <w:rPr>
                <w:spacing w:val="-2"/>
                <w:sz w:val="24"/>
              </w:rPr>
              <w:t> </w:t>
            </w:r>
            <w:r>
              <w:rPr>
                <w:sz w:val="24"/>
              </w:rPr>
              <w:t>thông</w:t>
            </w:r>
            <w:r>
              <w:rPr>
                <w:spacing w:val="-2"/>
                <w:sz w:val="24"/>
              </w:rPr>
              <w:t> </w:t>
            </w:r>
            <w:r>
              <w:rPr>
                <w:sz w:val="24"/>
              </w:rPr>
              <w:t>tin, tài liệu cho Kho bạc Nhà nước đối với các thông tin, tài liệu là văn bản điện tử trên Hệ thống</w:t>
            </w:r>
          </w:p>
          <w:p>
            <w:pPr>
              <w:pStyle w:val="TableParagraph"/>
              <w:numPr>
                <w:ilvl w:val="0"/>
                <w:numId w:val="201"/>
              </w:numPr>
              <w:tabs>
                <w:tab w:pos="568" w:val="left" w:leader="none"/>
              </w:tabs>
              <w:spacing w:line="256" w:lineRule="exact" w:before="0" w:after="0"/>
              <w:ind w:left="568" w:right="0" w:hanging="292"/>
              <w:jc w:val="left"/>
              <w:rPr>
                <w:sz w:val="24"/>
              </w:rPr>
            </w:pPr>
            <w:r>
              <w:rPr>
                <w:sz w:val="24"/>
              </w:rPr>
              <w:t>Các</w:t>
            </w:r>
            <w:r>
              <w:rPr>
                <w:spacing w:val="-4"/>
                <w:sz w:val="24"/>
              </w:rPr>
              <w:t> </w:t>
            </w:r>
            <w:r>
              <w:rPr>
                <w:sz w:val="24"/>
              </w:rPr>
              <w:t>phương án</w:t>
            </w:r>
            <w:r>
              <w:rPr>
                <w:spacing w:val="-1"/>
                <w:sz w:val="24"/>
              </w:rPr>
              <w:t> </w:t>
            </w:r>
            <w:r>
              <w:rPr>
                <w:sz w:val="24"/>
              </w:rPr>
              <w:t>trên đều </w:t>
            </w:r>
            <w:r>
              <w:rPr>
                <w:spacing w:val="-4"/>
                <w:sz w:val="24"/>
              </w:rPr>
              <w:t>đúng</w:t>
            </w:r>
          </w:p>
        </w:tc>
        <w:tc>
          <w:tcPr>
            <w:tcW w:w="3118" w:type="dxa"/>
          </w:tcPr>
          <w:p>
            <w:pPr>
              <w:pStyle w:val="TableParagraph"/>
              <w:rPr>
                <w:b/>
                <w:sz w:val="24"/>
              </w:rPr>
            </w:pPr>
          </w:p>
          <w:p>
            <w:pPr>
              <w:pStyle w:val="TableParagraph"/>
              <w:rPr>
                <w:b/>
                <w:sz w:val="24"/>
              </w:rPr>
            </w:pPr>
          </w:p>
          <w:p>
            <w:pPr>
              <w:pStyle w:val="TableParagraph"/>
              <w:spacing w:before="248"/>
              <w:rPr>
                <w:b/>
                <w:sz w:val="24"/>
              </w:rPr>
            </w:pPr>
          </w:p>
          <w:p>
            <w:pPr>
              <w:pStyle w:val="TableParagraph"/>
              <w:ind w:left="194" w:right="601"/>
              <w:jc w:val="center"/>
              <w:rPr>
                <w:sz w:val="24"/>
              </w:rPr>
            </w:pPr>
            <w:r>
              <w:rPr>
                <w:spacing w:val="-10"/>
                <w:sz w:val="24"/>
              </w:rPr>
              <w:t>D</w:t>
            </w:r>
          </w:p>
        </w:tc>
      </w:tr>
      <w:tr>
        <w:trPr>
          <w:trHeight w:val="1400" w:hRule="atLeast"/>
        </w:trPr>
        <w:tc>
          <w:tcPr>
            <w:tcW w:w="703" w:type="dxa"/>
          </w:tcPr>
          <w:p>
            <w:pPr>
              <w:pStyle w:val="TableParagraph"/>
              <w:rPr>
                <w:b/>
                <w:sz w:val="24"/>
              </w:rPr>
            </w:pPr>
          </w:p>
          <w:p>
            <w:pPr>
              <w:pStyle w:val="TableParagraph"/>
              <w:spacing w:before="274"/>
              <w:rPr>
                <w:b/>
                <w:sz w:val="24"/>
              </w:rPr>
            </w:pPr>
          </w:p>
          <w:p>
            <w:pPr>
              <w:pStyle w:val="TableParagraph"/>
              <w:ind w:left="54"/>
              <w:rPr>
                <w:sz w:val="24"/>
              </w:rPr>
            </w:pPr>
            <w:r>
              <w:rPr>
                <w:spacing w:val="-5"/>
                <w:sz w:val="24"/>
              </w:rPr>
              <w:t>257</w:t>
            </w:r>
          </w:p>
        </w:tc>
        <w:tc>
          <w:tcPr>
            <w:tcW w:w="4637" w:type="dxa"/>
          </w:tcPr>
          <w:p>
            <w:pPr>
              <w:pStyle w:val="TableParagraph"/>
              <w:spacing w:before="274"/>
              <w:ind w:left="55" w:right="82"/>
              <w:rPr>
                <w:sz w:val="24"/>
              </w:rPr>
            </w:pPr>
            <w:r>
              <w:rPr>
                <w:sz w:val="24"/>
              </w:rPr>
              <w:t>Đối với đấu thầu qua mạng, chức năng</w:t>
            </w:r>
            <w:r>
              <w:rPr>
                <w:spacing w:val="-2"/>
                <w:sz w:val="24"/>
              </w:rPr>
              <w:t> </w:t>
            </w:r>
            <w:r>
              <w:rPr>
                <w:sz w:val="24"/>
              </w:rPr>
              <w:t>trả</w:t>
            </w:r>
            <w:r>
              <w:rPr>
                <w:spacing w:val="-3"/>
                <w:sz w:val="24"/>
              </w:rPr>
              <w:t> </w:t>
            </w:r>
            <w:r>
              <w:rPr>
                <w:sz w:val="24"/>
              </w:rPr>
              <w:t>lời làm</w:t>
            </w:r>
            <w:r>
              <w:rPr>
                <w:spacing w:val="-2"/>
                <w:sz w:val="24"/>
              </w:rPr>
              <w:t> </w:t>
            </w:r>
            <w:r>
              <w:rPr>
                <w:sz w:val="24"/>
              </w:rPr>
              <w:t>rõ</w:t>
            </w:r>
            <w:r>
              <w:rPr>
                <w:spacing w:val="-3"/>
                <w:sz w:val="24"/>
              </w:rPr>
              <w:t> </w:t>
            </w:r>
            <w:r>
              <w:rPr>
                <w:sz w:val="24"/>
              </w:rPr>
              <w:t>E-HSDT</w:t>
            </w:r>
            <w:r>
              <w:rPr>
                <w:spacing w:val="-1"/>
                <w:sz w:val="24"/>
              </w:rPr>
              <w:t> </w:t>
            </w:r>
            <w:r>
              <w:rPr>
                <w:sz w:val="24"/>
              </w:rPr>
              <w:t>trên Hệ</w:t>
            </w:r>
            <w:r>
              <w:rPr>
                <w:spacing w:val="-4"/>
                <w:sz w:val="24"/>
              </w:rPr>
              <w:t> </w:t>
            </w:r>
            <w:r>
              <w:rPr>
                <w:sz w:val="24"/>
              </w:rPr>
              <w:t>thống</w:t>
            </w:r>
            <w:r>
              <w:rPr>
                <w:spacing w:val="-5"/>
                <w:sz w:val="24"/>
              </w:rPr>
              <w:t> </w:t>
            </w:r>
            <w:r>
              <w:rPr>
                <w:sz w:val="24"/>
              </w:rPr>
              <w:t>mạng</w:t>
            </w:r>
            <w:r>
              <w:rPr>
                <w:spacing w:val="-5"/>
                <w:sz w:val="24"/>
              </w:rPr>
              <w:t> </w:t>
            </w:r>
            <w:r>
              <w:rPr>
                <w:sz w:val="24"/>
              </w:rPr>
              <w:t>đấu thầu quốc</w:t>
            </w:r>
            <w:r>
              <w:rPr>
                <w:spacing w:val="-6"/>
                <w:sz w:val="24"/>
              </w:rPr>
              <w:t> </w:t>
            </w:r>
            <w:r>
              <w:rPr>
                <w:sz w:val="24"/>
              </w:rPr>
              <w:t>gia</w:t>
            </w:r>
            <w:r>
              <w:rPr>
                <w:spacing w:val="-5"/>
                <w:sz w:val="24"/>
              </w:rPr>
              <w:t> </w:t>
            </w:r>
            <w:r>
              <w:rPr>
                <w:sz w:val="24"/>
              </w:rPr>
              <w:t>được</w:t>
            </w:r>
            <w:r>
              <w:rPr>
                <w:spacing w:val="-6"/>
                <w:sz w:val="24"/>
              </w:rPr>
              <w:t> </w:t>
            </w:r>
            <w:r>
              <w:rPr>
                <w:sz w:val="24"/>
              </w:rPr>
              <w:t>thực</w:t>
            </w:r>
            <w:r>
              <w:rPr>
                <w:spacing w:val="-6"/>
                <w:sz w:val="24"/>
              </w:rPr>
              <w:t> </w:t>
            </w:r>
            <w:r>
              <w:rPr>
                <w:sz w:val="24"/>
              </w:rPr>
              <w:t>hiện</w:t>
            </w:r>
            <w:r>
              <w:rPr>
                <w:spacing w:val="-3"/>
                <w:sz w:val="24"/>
              </w:rPr>
              <w:t> </w:t>
            </w:r>
            <w:r>
              <w:rPr>
                <w:sz w:val="24"/>
              </w:rPr>
              <w:t>bao</w:t>
            </w:r>
            <w:r>
              <w:rPr>
                <w:spacing w:val="-5"/>
                <w:sz w:val="24"/>
              </w:rPr>
              <w:t> </w:t>
            </w:r>
            <w:r>
              <w:rPr>
                <w:sz w:val="24"/>
              </w:rPr>
              <w:t>nhiêu</w:t>
            </w:r>
            <w:r>
              <w:rPr>
                <w:spacing w:val="-5"/>
                <w:sz w:val="24"/>
              </w:rPr>
              <w:t> </w:t>
            </w:r>
            <w:r>
              <w:rPr>
                <w:sz w:val="24"/>
              </w:rPr>
              <w:t>lần</w:t>
            </w:r>
            <w:r>
              <w:rPr>
                <w:spacing w:val="-5"/>
                <w:sz w:val="24"/>
              </w:rPr>
              <w:t> </w:t>
            </w:r>
            <w:r>
              <w:rPr>
                <w:sz w:val="24"/>
              </w:rPr>
              <w:t>đối</w:t>
            </w:r>
            <w:r>
              <w:rPr>
                <w:spacing w:val="-5"/>
                <w:sz w:val="24"/>
              </w:rPr>
              <w:t> </w:t>
            </w:r>
            <w:r>
              <w:rPr>
                <w:sz w:val="24"/>
              </w:rPr>
              <w:t>với mỗi yêu cầu làm rõ?</w:t>
            </w:r>
          </w:p>
        </w:tc>
        <w:tc>
          <w:tcPr>
            <w:tcW w:w="10257" w:type="dxa"/>
          </w:tcPr>
          <w:p>
            <w:pPr>
              <w:pStyle w:val="TableParagraph"/>
              <w:numPr>
                <w:ilvl w:val="0"/>
                <w:numId w:val="202"/>
              </w:numPr>
              <w:tabs>
                <w:tab w:pos="568" w:val="left" w:leader="none"/>
              </w:tabs>
              <w:spacing w:line="240" w:lineRule="auto" w:before="73" w:after="0"/>
              <w:ind w:left="568" w:right="0" w:hanging="292"/>
              <w:jc w:val="left"/>
              <w:rPr>
                <w:sz w:val="24"/>
              </w:rPr>
            </w:pPr>
            <w:r>
              <w:rPr>
                <w:sz w:val="24"/>
              </w:rPr>
              <w:t>01 </w:t>
            </w:r>
            <w:r>
              <w:rPr>
                <w:spacing w:val="-5"/>
                <w:sz w:val="24"/>
              </w:rPr>
              <w:t>lần</w:t>
            </w:r>
          </w:p>
          <w:p>
            <w:pPr>
              <w:pStyle w:val="TableParagraph"/>
              <w:numPr>
                <w:ilvl w:val="0"/>
                <w:numId w:val="202"/>
              </w:numPr>
              <w:tabs>
                <w:tab w:pos="556" w:val="left" w:leader="none"/>
              </w:tabs>
              <w:spacing w:line="240" w:lineRule="auto" w:before="74" w:after="0"/>
              <w:ind w:left="556" w:right="0" w:hanging="280"/>
              <w:jc w:val="left"/>
              <w:rPr>
                <w:sz w:val="24"/>
              </w:rPr>
            </w:pPr>
            <w:r>
              <w:rPr>
                <w:sz w:val="24"/>
              </w:rPr>
              <w:t>02 </w:t>
            </w:r>
            <w:r>
              <w:rPr>
                <w:spacing w:val="-5"/>
                <w:sz w:val="24"/>
              </w:rPr>
              <w:t>lần</w:t>
            </w:r>
          </w:p>
          <w:p>
            <w:pPr>
              <w:pStyle w:val="TableParagraph"/>
              <w:numPr>
                <w:ilvl w:val="0"/>
                <w:numId w:val="202"/>
              </w:numPr>
              <w:tabs>
                <w:tab w:pos="556" w:val="left" w:leader="none"/>
              </w:tabs>
              <w:spacing w:line="240" w:lineRule="auto" w:before="72" w:after="0"/>
              <w:ind w:left="556" w:right="0" w:hanging="280"/>
              <w:jc w:val="left"/>
              <w:rPr>
                <w:sz w:val="24"/>
              </w:rPr>
            </w:pPr>
            <w:r>
              <w:rPr>
                <w:sz w:val="24"/>
              </w:rPr>
              <w:t>03 </w:t>
            </w:r>
            <w:r>
              <w:rPr>
                <w:spacing w:val="-5"/>
                <w:sz w:val="24"/>
              </w:rPr>
              <w:t>lần</w:t>
            </w:r>
          </w:p>
          <w:p>
            <w:pPr>
              <w:pStyle w:val="TableParagraph"/>
              <w:numPr>
                <w:ilvl w:val="0"/>
                <w:numId w:val="202"/>
              </w:numPr>
              <w:tabs>
                <w:tab w:pos="568" w:val="left" w:leader="none"/>
              </w:tabs>
              <w:spacing w:line="259" w:lineRule="exact" w:before="75" w:after="0"/>
              <w:ind w:left="568" w:right="0" w:hanging="292"/>
              <w:jc w:val="left"/>
              <w:rPr>
                <w:sz w:val="24"/>
              </w:rPr>
            </w:pPr>
            <w:r>
              <w:rPr>
                <w:sz w:val="24"/>
              </w:rPr>
              <w:t>Không</w:t>
            </w:r>
            <w:r>
              <w:rPr>
                <w:spacing w:val="-1"/>
                <w:sz w:val="24"/>
              </w:rPr>
              <w:t> </w:t>
            </w:r>
            <w:r>
              <w:rPr>
                <w:sz w:val="24"/>
              </w:rPr>
              <w:t>giới hạn số </w:t>
            </w:r>
            <w:r>
              <w:rPr>
                <w:spacing w:val="-5"/>
                <w:sz w:val="24"/>
              </w:rPr>
              <w:t>lần</w:t>
            </w:r>
          </w:p>
        </w:tc>
        <w:tc>
          <w:tcPr>
            <w:tcW w:w="3118" w:type="dxa"/>
          </w:tcPr>
          <w:p>
            <w:pPr>
              <w:pStyle w:val="TableParagraph"/>
              <w:rPr>
                <w:b/>
                <w:sz w:val="24"/>
              </w:rPr>
            </w:pPr>
          </w:p>
          <w:p>
            <w:pPr>
              <w:pStyle w:val="TableParagraph"/>
              <w:spacing w:before="8"/>
              <w:rPr>
                <w:b/>
                <w:sz w:val="24"/>
              </w:rPr>
            </w:pPr>
          </w:p>
          <w:p>
            <w:pPr>
              <w:pStyle w:val="TableParagraph"/>
              <w:ind w:right="1430"/>
              <w:jc w:val="right"/>
              <w:rPr>
                <w:sz w:val="24"/>
              </w:rPr>
            </w:pPr>
            <w:r>
              <w:rPr>
                <w:spacing w:val="-10"/>
                <w:sz w:val="24"/>
              </w:rPr>
              <w:t>D</w:t>
            </w:r>
          </w:p>
        </w:tc>
      </w:tr>
    </w:tbl>
    <w:p>
      <w:pPr>
        <w:pStyle w:val="TableParagraph"/>
        <w:spacing w:after="0"/>
        <w:jc w:val="right"/>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3"/>
        <w:gridCol w:w="4637"/>
        <w:gridCol w:w="10257"/>
        <w:gridCol w:w="3118"/>
      </w:tblGrid>
      <w:tr>
        <w:trPr>
          <w:trHeight w:val="2099" w:hRule="atLeast"/>
        </w:trPr>
        <w:tc>
          <w:tcPr>
            <w:tcW w:w="703" w:type="dxa"/>
          </w:tcPr>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4"/>
              <w:rPr>
                <w:sz w:val="24"/>
              </w:rPr>
            </w:pPr>
            <w:r>
              <w:rPr>
                <w:spacing w:val="-5"/>
                <w:sz w:val="24"/>
              </w:rPr>
              <w:t>258</w:t>
            </w:r>
          </w:p>
        </w:tc>
        <w:tc>
          <w:tcPr>
            <w:tcW w:w="4637" w:type="dxa"/>
          </w:tcPr>
          <w:p>
            <w:pPr>
              <w:pStyle w:val="TableParagraph"/>
              <w:rPr>
                <w:b/>
                <w:sz w:val="24"/>
              </w:rPr>
            </w:pPr>
          </w:p>
          <w:p>
            <w:pPr>
              <w:pStyle w:val="TableParagraph"/>
              <w:rPr>
                <w:b/>
                <w:sz w:val="24"/>
              </w:rPr>
            </w:pPr>
          </w:p>
          <w:p>
            <w:pPr>
              <w:pStyle w:val="TableParagraph"/>
              <w:spacing w:before="275"/>
              <w:rPr>
                <w:b/>
                <w:sz w:val="24"/>
              </w:rPr>
            </w:pPr>
          </w:p>
          <w:p>
            <w:pPr>
              <w:pStyle w:val="TableParagraph"/>
              <w:spacing w:line="261" w:lineRule="auto"/>
              <w:ind w:left="55"/>
              <w:rPr>
                <w:sz w:val="24"/>
              </w:rPr>
            </w:pPr>
            <w:r>
              <w:rPr>
                <w:sz w:val="24"/>
              </w:rPr>
              <w:t>Đối</w:t>
            </w:r>
            <w:r>
              <w:rPr>
                <w:spacing w:val="-5"/>
                <w:sz w:val="24"/>
              </w:rPr>
              <w:t> </w:t>
            </w:r>
            <w:r>
              <w:rPr>
                <w:sz w:val="24"/>
              </w:rPr>
              <w:t>với</w:t>
            </w:r>
            <w:r>
              <w:rPr>
                <w:spacing w:val="-5"/>
                <w:sz w:val="24"/>
              </w:rPr>
              <w:t> </w:t>
            </w:r>
            <w:r>
              <w:rPr>
                <w:sz w:val="24"/>
              </w:rPr>
              <w:t>đấu</w:t>
            </w:r>
            <w:r>
              <w:rPr>
                <w:spacing w:val="-5"/>
                <w:sz w:val="24"/>
              </w:rPr>
              <w:t> </w:t>
            </w:r>
            <w:r>
              <w:rPr>
                <w:sz w:val="24"/>
              </w:rPr>
              <w:t>thầu</w:t>
            </w:r>
            <w:r>
              <w:rPr>
                <w:spacing w:val="-5"/>
                <w:sz w:val="24"/>
              </w:rPr>
              <w:t> </w:t>
            </w:r>
            <w:r>
              <w:rPr>
                <w:sz w:val="24"/>
              </w:rPr>
              <w:t>qua</w:t>
            </w:r>
            <w:r>
              <w:rPr>
                <w:spacing w:val="-6"/>
                <w:sz w:val="24"/>
              </w:rPr>
              <w:t> </w:t>
            </w:r>
            <w:r>
              <w:rPr>
                <w:sz w:val="24"/>
              </w:rPr>
              <w:t>mạng,</w:t>
            </w:r>
            <w:r>
              <w:rPr>
                <w:spacing w:val="-5"/>
                <w:sz w:val="24"/>
              </w:rPr>
              <w:t> </w:t>
            </w:r>
            <w:r>
              <w:rPr>
                <w:sz w:val="24"/>
              </w:rPr>
              <w:t>nhà</w:t>
            </w:r>
            <w:r>
              <w:rPr>
                <w:spacing w:val="-6"/>
                <w:sz w:val="24"/>
              </w:rPr>
              <w:t> </w:t>
            </w:r>
            <w:r>
              <w:rPr>
                <w:sz w:val="24"/>
              </w:rPr>
              <w:t>thầu</w:t>
            </w:r>
            <w:r>
              <w:rPr>
                <w:spacing w:val="-5"/>
                <w:sz w:val="24"/>
              </w:rPr>
              <w:t> </w:t>
            </w:r>
            <w:r>
              <w:rPr>
                <w:sz w:val="24"/>
              </w:rPr>
              <w:t>liên</w:t>
            </w:r>
            <w:r>
              <w:rPr>
                <w:spacing w:val="-5"/>
                <w:sz w:val="24"/>
              </w:rPr>
              <w:t> </w:t>
            </w:r>
            <w:r>
              <w:rPr>
                <w:sz w:val="24"/>
              </w:rPr>
              <w:t>danh nộp bảo đảm dự thầu theo thể thức nào sau</w:t>
            </w:r>
          </w:p>
          <w:p>
            <w:pPr>
              <w:pStyle w:val="TableParagraph"/>
              <w:spacing w:line="274" w:lineRule="exact"/>
              <w:ind w:left="55"/>
              <w:rPr>
                <w:sz w:val="24"/>
              </w:rPr>
            </w:pPr>
            <w:r>
              <w:rPr>
                <w:spacing w:val="-4"/>
                <w:sz w:val="24"/>
              </w:rPr>
              <w:t>đây?</w:t>
            </w:r>
          </w:p>
        </w:tc>
        <w:tc>
          <w:tcPr>
            <w:tcW w:w="10257" w:type="dxa"/>
          </w:tcPr>
          <w:p>
            <w:pPr>
              <w:pStyle w:val="TableParagraph"/>
              <w:numPr>
                <w:ilvl w:val="0"/>
                <w:numId w:val="203"/>
              </w:numPr>
              <w:tabs>
                <w:tab w:pos="568" w:val="left" w:leader="none"/>
              </w:tabs>
              <w:spacing w:line="240" w:lineRule="auto" w:before="112" w:after="0"/>
              <w:ind w:left="568" w:right="0" w:hanging="292"/>
              <w:jc w:val="left"/>
              <w:rPr>
                <w:sz w:val="24"/>
              </w:rPr>
            </w:pPr>
            <w:r>
              <w:rPr>
                <w:sz w:val="24"/>
              </w:rPr>
              <w:t>Từng</w:t>
            </w:r>
            <w:r>
              <w:rPr>
                <w:spacing w:val="-1"/>
                <w:sz w:val="24"/>
              </w:rPr>
              <w:t> </w:t>
            </w:r>
            <w:r>
              <w:rPr>
                <w:sz w:val="24"/>
              </w:rPr>
              <w:t>thành viên liên</w:t>
            </w:r>
            <w:r>
              <w:rPr>
                <w:spacing w:val="1"/>
                <w:sz w:val="24"/>
              </w:rPr>
              <w:t> </w:t>
            </w:r>
            <w:r>
              <w:rPr>
                <w:sz w:val="24"/>
              </w:rPr>
              <w:t>danh có thể sử</w:t>
            </w:r>
            <w:r>
              <w:rPr>
                <w:spacing w:val="-1"/>
                <w:sz w:val="24"/>
              </w:rPr>
              <w:t> </w:t>
            </w:r>
            <w:r>
              <w:rPr>
                <w:sz w:val="24"/>
              </w:rPr>
              <w:t>dụng thể thức</w:t>
            </w:r>
            <w:r>
              <w:rPr>
                <w:spacing w:val="-2"/>
                <w:sz w:val="24"/>
              </w:rPr>
              <w:t> </w:t>
            </w:r>
            <w:r>
              <w:rPr>
                <w:sz w:val="24"/>
              </w:rPr>
              <w:t>bảo lãnh dự</w:t>
            </w:r>
            <w:r>
              <w:rPr>
                <w:spacing w:val="-1"/>
                <w:sz w:val="24"/>
              </w:rPr>
              <w:t> </w:t>
            </w:r>
            <w:r>
              <w:rPr>
                <w:sz w:val="24"/>
              </w:rPr>
              <w:t>thầu khác</w:t>
            </w:r>
            <w:r>
              <w:rPr>
                <w:spacing w:val="-1"/>
                <w:sz w:val="24"/>
              </w:rPr>
              <w:t> </w:t>
            </w:r>
            <w:r>
              <w:rPr>
                <w:spacing w:val="-4"/>
                <w:sz w:val="24"/>
              </w:rPr>
              <w:t>nhau</w:t>
            </w:r>
          </w:p>
          <w:p>
            <w:pPr>
              <w:pStyle w:val="TableParagraph"/>
              <w:numPr>
                <w:ilvl w:val="0"/>
                <w:numId w:val="203"/>
              </w:numPr>
              <w:tabs>
                <w:tab w:pos="556" w:val="left" w:leader="none"/>
              </w:tabs>
              <w:spacing w:line="240" w:lineRule="auto" w:before="144" w:after="0"/>
              <w:ind w:left="556" w:right="0" w:hanging="280"/>
              <w:jc w:val="left"/>
              <w:rPr>
                <w:sz w:val="24"/>
              </w:rPr>
            </w:pPr>
            <w:r>
              <w:rPr>
                <w:sz w:val="24"/>
              </w:rPr>
              <w:t>Các</w:t>
            </w:r>
            <w:r>
              <w:rPr>
                <w:spacing w:val="-2"/>
                <w:sz w:val="24"/>
              </w:rPr>
              <w:t> </w:t>
            </w:r>
            <w:r>
              <w:rPr>
                <w:sz w:val="24"/>
              </w:rPr>
              <w:t>thành viên liên</w:t>
            </w:r>
            <w:r>
              <w:rPr>
                <w:spacing w:val="-1"/>
                <w:sz w:val="24"/>
              </w:rPr>
              <w:t> </w:t>
            </w:r>
            <w:r>
              <w:rPr>
                <w:sz w:val="24"/>
              </w:rPr>
              <w:t>danh bắt buộc phải</w:t>
            </w:r>
            <w:r>
              <w:rPr>
                <w:spacing w:val="-1"/>
                <w:sz w:val="24"/>
              </w:rPr>
              <w:t> </w:t>
            </w:r>
            <w:r>
              <w:rPr>
                <w:sz w:val="24"/>
              </w:rPr>
              <w:t>sử dụng</w:t>
            </w:r>
            <w:r>
              <w:rPr>
                <w:spacing w:val="2"/>
                <w:sz w:val="24"/>
              </w:rPr>
              <w:t> </w:t>
            </w:r>
            <w:r>
              <w:rPr>
                <w:sz w:val="24"/>
              </w:rPr>
              <w:t>cùng</w:t>
            </w:r>
            <w:r>
              <w:rPr>
                <w:spacing w:val="-1"/>
                <w:sz w:val="24"/>
              </w:rPr>
              <w:t> </w:t>
            </w:r>
            <w:r>
              <w:rPr>
                <w:sz w:val="24"/>
              </w:rPr>
              <w:t>thể thức</w:t>
            </w:r>
            <w:r>
              <w:rPr>
                <w:spacing w:val="-2"/>
                <w:sz w:val="24"/>
              </w:rPr>
              <w:t> </w:t>
            </w:r>
            <w:r>
              <w:rPr>
                <w:sz w:val="24"/>
              </w:rPr>
              <w:t>bảo lãnh</w:t>
            </w:r>
            <w:r>
              <w:rPr>
                <w:spacing w:val="-1"/>
                <w:sz w:val="24"/>
              </w:rPr>
              <w:t> </w:t>
            </w:r>
            <w:r>
              <w:rPr>
                <w:sz w:val="24"/>
              </w:rPr>
              <w:t>dự thầu điện </w:t>
            </w:r>
            <w:r>
              <w:rPr>
                <w:spacing w:val="-5"/>
                <w:sz w:val="24"/>
              </w:rPr>
              <w:t>tử</w:t>
            </w:r>
          </w:p>
          <w:p>
            <w:pPr>
              <w:pStyle w:val="TableParagraph"/>
              <w:numPr>
                <w:ilvl w:val="0"/>
                <w:numId w:val="203"/>
              </w:numPr>
              <w:tabs>
                <w:tab w:pos="556" w:val="left" w:leader="none"/>
              </w:tabs>
              <w:spacing w:line="364" w:lineRule="auto" w:before="144" w:after="0"/>
              <w:ind w:left="276" w:right="473" w:firstLine="0"/>
              <w:jc w:val="left"/>
              <w:rPr>
                <w:sz w:val="24"/>
              </w:rPr>
            </w:pPr>
            <w:r>
              <w:rPr>
                <w:sz w:val="24"/>
              </w:rPr>
              <w:t>Các</w:t>
            </w:r>
            <w:r>
              <w:rPr>
                <w:spacing w:val="-3"/>
                <w:sz w:val="24"/>
              </w:rPr>
              <w:t> </w:t>
            </w:r>
            <w:r>
              <w:rPr>
                <w:sz w:val="24"/>
              </w:rPr>
              <w:t>thành</w:t>
            </w:r>
            <w:r>
              <w:rPr>
                <w:spacing w:val="-2"/>
                <w:sz w:val="24"/>
              </w:rPr>
              <w:t> </w:t>
            </w:r>
            <w:r>
              <w:rPr>
                <w:sz w:val="24"/>
              </w:rPr>
              <w:t>viên</w:t>
            </w:r>
            <w:r>
              <w:rPr>
                <w:spacing w:val="-2"/>
                <w:sz w:val="24"/>
              </w:rPr>
              <w:t> </w:t>
            </w:r>
            <w:r>
              <w:rPr>
                <w:sz w:val="24"/>
              </w:rPr>
              <w:t>liên</w:t>
            </w:r>
            <w:r>
              <w:rPr>
                <w:spacing w:val="-2"/>
                <w:sz w:val="24"/>
              </w:rPr>
              <w:t> </w:t>
            </w:r>
            <w:r>
              <w:rPr>
                <w:sz w:val="24"/>
              </w:rPr>
              <w:t>danh</w:t>
            </w:r>
            <w:r>
              <w:rPr>
                <w:spacing w:val="-2"/>
                <w:sz w:val="24"/>
              </w:rPr>
              <w:t> </w:t>
            </w:r>
            <w:r>
              <w:rPr>
                <w:sz w:val="24"/>
              </w:rPr>
              <w:t>phải</w:t>
            </w:r>
            <w:r>
              <w:rPr>
                <w:spacing w:val="-2"/>
                <w:sz w:val="24"/>
              </w:rPr>
              <w:t> </w:t>
            </w:r>
            <w:r>
              <w:rPr>
                <w:sz w:val="24"/>
              </w:rPr>
              <w:t>sử</w:t>
            </w:r>
            <w:r>
              <w:rPr>
                <w:spacing w:val="-2"/>
                <w:sz w:val="24"/>
              </w:rPr>
              <w:t> </w:t>
            </w:r>
            <w:r>
              <w:rPr>
                <w:sz w:val="24"/>
              </w:rPr>
              <w:t>dụng</w:t>
            </w:r>
            <w:r>
              <w:rPr>
                <w:spacing w:val="-2"/>
                <w:sz w:val="24"/>
              </w:rPr>
              <w:t> </w:t>
            </w:r>
            <w:r>
              <w:rPr>
                <w:sz w:val="24"/>
              </w:rPr>
              <w:t>cùng</w:t>
            </w:r>
            <w:r>
              <w:rPr>
                <w:spacing w:val="-2"/>
                <w:sz w:val="24"/>
              </w:rPr>
              <w:t> </w:t>
            </w:r>
            <w:r>
              <w:rPr>
                <w:sz w:val="24"/>
              </w:rPr>
              <w:t>thể</w:t>
            </w:r>
            <w:r>
              <w:rPr>
                <w:spacing w:val="-1"/>
                <w:sz w:val="24"/>
              </w:rPr>
              <w:t> </w:t>
            </w:r>
            <w:r>
              <w:rPr>
                <w:sz w:val="24"/>
              </w:rPr>
              <w:t>thức:</w:t>
            </w:r>
            <w:r>
              <w:rPr>
                <w:spacing w:val="-2"/>
                <w:sz w:val="24"/>
              </w:rPr>
              <w:t> </w:t>
            </w:r>
            <w:r>
              <w:rPr>
                <w:sz w:val="24"/>
              </w:rPr>
              <w:t>bảo</w:t>
            </w:r>
            <w:r>
              <w:rPr>
                <w:spacing w:val="-2"/>
                <w:sz w:val="24"/>
              </w:rPr>
              <w:t> </w:t>
            </w:r>
            <w:r>
              <w:rPr>
                <w:sz w:val="24"/>
              </w:rPr>
              <w:t>lãnh</w:t>
            </w:r>
            <w:r>
              <w:rPr>
                <w:spacing w:val="-2"/>
                <w:sz w:val="24"/>
              </w:rPr>
              <w:t> </w:t>
            </w:r>
            <w:r>
              <w:rPr>
                <w:sz w:val="24"/>
              </w:rPr>
              <w:t>dự</w:t>
            </w:r>
            <w:r>
              <w:rPr>
                <w:spacing w:val="-2"/>
                <w:sz w:val="24"/>
              </w:rPr>
              <w:t> </w:t>
            </w:r>
            <w:r>
              <w:rPr>
                <w:sz w:val="24"/>
              </w:rPr>
              <w:t>thầu</w:t>
            </w:r>
            <w:r>
              <w:rPr>
                <w:spacing w:val="-2"/>
                <w:sz w:val="24"/>
              </w:rPr>
              <w:t> </w:t>
            </w:r>
            <w:r>
              <w:rPr>
                <w:sz w:val="24"/>
              </w:rPr>
              <w:t>điện</w:t>
            </w:r>
            <w:r>
              <w:rPr>
                <w:spacing w:val="-2"/>
                <w:sz w:val="24"/>
              </w:rPr>
              <w:t> </w:t>
            </w:r>
            <w:r>
              <w:rPr>
                <w:sz w:val="24"/>
              </w:rPr>
              <w:t>tử</w:t>
            </w:r>
            <w:r>
              <w:rPr>
                <w:spacing w:val="-2"/>
                <w:sz w:val="24"/>
              </w:rPr>
              <w:t> </w:t>
            </w:r>
            <w:r>
              <w:rPr>
                <w:sz w:val="24"/>
              </w:rPr>
              <w:t>hoặc</w:t>
            </w:r>
            <w:r>
              <w:rPr>
                <w:spacing w:val="-3"/>
                <w:sz w:val="24"/>
              </w:rPr>
              <w:t> </w:t>
            </w:r>
            <w:r>
              <w:rPr>
                <w:sz w:val="24"/>
              </w:rPr>
              <w:t>bảo</w:t>
            </w:r>
            <w:r>
              <w:rPr>
                <w:spacing w:val="-2"/>
                <w:sz w:val="24"/>
              </w:rPr>
              <w:t> </w:t>
            </w:r>
            <w:r>
              <w:rPr>
                <w:sz w:val="24"/>
              </w:rPr>
              <w:t>lãnh</w:t>
            </w:r>
            <w:r>
              <w:rPr>
                <w:spacing w:val="-2"/>
                <w:sz w:val="24"/>
              </w:rPr>
              <w:t> </w:t>
            </w:r>
            <w:r>
              <w:rPr>
                <w:sz w:val="24"/>
              </w:rPr>
              <w:t>dự thầu bằng giấy</w:t>
            </w:r>
          </w:p>
          <w:p>
            <w:pPr>
              <w:pStyle w:val="TableParagraph"/>
              <w:numPr>
                <w:ilvl w:val="0"/>
                <w:numId w:val="203"/>
              </w:numPr>
              <w:tabs>
                <w:tab w:pos="568" w:val="left" w:leader="none"/>
              </w:tabs>
              <w:spacing w:line="240" w:lineRule="auto" w:before="1" w:after="0"/>
              <w:ind w:left="568" w:right="0" w:hanging="292"/>
              <w:jc w:val="left"/>
              <w:rPr>
                <w:sz w:val="24"/>
              </w:rPr>
            </w:pPr>
            <w:r>
              <w:rPr>
                <w:sz w:val="24"/>
              </w:rPr>
              <w:t>Các</w:t>
            </w:r>
            <w:r>
              <w:rPr>
                <w:spacing w:val="-4"/>
                <w:sz w:val="24"/>
              </w:rPr>
              <w:t> </w:t>
            </w:r>
            <w:r>
              <w:rPr>
                <w:sz w:val="24"/>
              </w:rPr>
              <w:t>thành viên liên</w:t>
            </w:r>
            <w:r>
              <w:rPr>
                <w:spacing w:val="-1"/>
                <w:sz w:val="24"/>
              </w:rPr>
              <w:t> </w:t>
            </w:r>
            <w:r>
              <w:rPr>
                <w:sz w:val="24"/>
              </w:rPr>
              <w:t>danh bắt buộc</w:t>
            </w:r>
            <w:r>
              <w:rPr>
                <w:spacing w:val="-1"/>
                <w:sz w:val="24"/>
              </w:rPr>
              <w:t> </w:t>
            </w:r>
            <w:r>
              <w:rPr>
                <w:sz w:val="24"/>
              </w:rPr>
              <w:t>phải sử dụng</w:t>
            </w:r>
            <w:r>
              <w:rPr>
                <w:spacing w:val="1"/>
                <w:sz w:val="24"/>
              </w:rPr>
              <w:t> </w:t>
            </w:r>
            <w:r>
              <w:rPr>
                <w:sz w:val="24"/>
              </w:rPr>
              <w:t>cùng thể thức</w:t>
            </w:r>
            <w:r>
              <w:rPr>
                <w:spacing w:val="-3"/>
                <w:sz w:val="24"/>
              </w:rPr>
              <w:t> </w:t>
            </w:r>
            <w:r>
              <w:rPr>
                <w:sz w:val="24"/>
              </w:rPr>
              <w:t>bảo lãnh dự</w:t>
            </w:r>
            <w:r>
              <w:rPr>
                <w:spacing w:val="-1"/>
                <w:sz w:val="24"/>
              </w:rPr>
              <w:t> </w:t>
            </w:r>
            <w:r>
              <w:rPr>
                <w:sz w:val="24"/>
              </w:rPr>
              <w:t>thầu bằng </w:t>
            </w:r>
            <w:r>
              <w:rPr>
                <w:spacing w:val="-4"/>
                <w:sz w:val="24"/>
              </w:rPr>
              <w:t>giấy</w:t>
            </w:r>
          </w:p>
        </w:tc>
        <w:tc>
          <w:tcPr>
            <w:tcW w:w="3118" w:type="dxa"/>
          </w:tcPr>
          <w:p>
            <w:pPr>
              <w:pStyle w:val="TableParagraph"/>
              <w:rPr>
                <w:b/>
                <w:sz w:val="24"/>
              </w:rPr>
            </w:pPr>
          </w:p>
          <w:p>
            <w:pPr>
              <w:pStyle w:val="TableParagraph"/>
              <w:rPr>
                <w:b/>
                <w:sz w:val="24"/>
              </w:rPr>
            </w:pPr>
          </w:p>
          <w:p>
            <w:pPr>
              <w:pStyle w:val="TableParagraph"/>
              <w:spacing w:before="71"/>
              <w:rPr>
                <w:b/>
                <w:sz w:val="24"/>
              </w:rPr>
            </w:pPr>
          </w:p>
          <w:p>
            <w:pPr>
              <w:pStyle w:val="TableParagraph"/>
              <w:ind w:left="411" w:right="601"/>
              <w:jc w:val="center"/>
              <w:rPr>
                <w:sz w:val="24"/>
              </w:rPr>
            </w:pPr>
            <w:r>
              <w:rPr>
                <w:spacing w:val="-10"/>
                <w:sz w:val="24"/>
              </w:rPr>
              <w:t>C</w:t>
            </w:r>
          </w:p>
        </w:tc>
      </w:tr>
      <w:tr>
        <w:trPr>
          <w:trHeight w:val="6722" w:hRule="atLeast"/>
        </w:trPr>
        <w:tc>
          <w:tcPr>
            <w:tcW w:w="70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spacing w:before="1"/>
              <w:ind w:left="54"/>
              <w:rPr>
                <w:sz w:val="24"/>
              </w:rPr>
            </w:pPr>
            <w:r>
              <w:rPr>
                <w:spacing w:val="-5"/>
                <w:sz w:val="24"/>
              </w:rPr>
              <w:t>259</w:t>
            </w:r>
          </w:p>
        </w:tc>
        <w:tc>
          <w:tcPr>
            <w:tcW w:w="463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spacing w:before="1"/>
              <w:ind w:left="55"/>
              <w:rPr>
                <w:sz w:val="24"/>
              </w:rPr>
            </w:pPr>
            <w:r>
              <w:rPr>
                <w:sz w:val="24"/>
              </w:rPr>
              <w:t>Nhận</w:t>
            </w:r>
            <w:r>
              <w:rPr>
                <w:spacing w:val="-6"/>
                <w:sz w:val="24"/>
              </w:rPr>
              <w:t> </w:t>
            </w:r>
            <w:r>
              <w:rPr>
                <w:sz w:val="24"/>
              </w:rPr>
              <w:t>định</w:t>
            </w:r>
            <w:r>
              <w:rPr>
                <w:spacing w:val="-5"/>
                <w:sz w:val="24"/>
              </w:rPr>
              <w:t> </w:t>
            </w:r>
            <w:r>
              <w:rPr>
                <w:sz w:val="24"/>
              </w:rPr>
              <w:t>nào</w:t>
            </w:r>
            <w:r>
              <w:rPr>
                <w:spacing w:val="-6"/>
                <w:sz w:val="24"/>
              </w:rPr>
              <w:t> </w:t>
            </w:r>
            <w:r>
              <w:rPr>
                <w:sz w:val="24"/>
              </w:rPr>
              <w:t>sau</w:t>
            </w:r>
            <w:r>
              <w:rPr>
                <w:spacing w:val="-6"/>
                <w:sz w:val="24"/>
              </w:rPr>
              <w:t> </w:t>
            </w:r>
            <w:r>
              <w:rPr>
                <w:sz w:val="24"/>
              </w:rPr>
              <w:t>đây</w:t>
            </w:r>
            <w:r>
              <w:rPr>
                <w:spacing w:val="-8"/>
                <w:sz w:val="24"/>
              </w:rPr>
              <w:t> </w:t>
            </w:r>
            <w:r>
              <w:rPr>
                <w:sz w:val="24"/>
              </w:rPr>
              <w:t>là</w:t>
            </w:r>
            <w:r>
              <w:rPr>
                <w:spacing w:val="-4"/>
                <w:sz w:val="24"/>
              </w:rPr>
              <w:t> </w:t>
            </w:r>
            <w:r>
              <w:rPr>
                <w:spacing w:val="-2"/>
                <w:sz w:val="24"/>
              </w:rPr>
              <w:t>đúng?</w:t>
            </w:r>
          </w:p>
        </w:tc>
        <w:tc>
          <w:tcPr>
            <w:tcW w:w="10257" w:type="dxa"/>
          </w:tcPr>
          <w:p>
            <w:pPr>
              <w:pStyle w:val="TableParagraph"/>
              <w:numPr>
                <w:ilvl w:val="0"/>
                <w:numId w:val="204"/>
              </w:numPr>
              <w:tabs>
                <w:tab w:pos="569" w:val="left" w:leader="none"/>
              </w:tabs>
              <w:spacing w:line="364" w:lineRule="auto" w:before="114" w:after="0"/>
              <w:ind w:left="276" w:right="582" w:firstLine="0"/>
              <w:jc w:val="left"/>
              <w:rPr>
                <w:sz w:val="24"/>
              </w:rPr>
            </w:pPr>
            <w:r>
              <w:rPr>
                <w:sz w:val="24"/>
              </w:rPr>
              <w:t>Trong vòng 05 ngày làm việc, kể từ ngày nhận được yêu cầu của </w:t>
            </w:r>
            <w:r>
              <w:rPr>
                <w:color w:val="FF0000"/>
                <w:sz w:val="24"/>
              </w:rPr>
              <w:t>chủ đầu tư</w:t>
            </w:r>
            <w:r>
              <w:rPr>
                <w:sz w:val="24"/>
              </w:rPr>
              <w:t>, nếu nhà thầu từ chối hoặc không nộp bản gốc thư bảo lãnh dự thầu, giấy chứng nhận bảo hiểm bảo lãnh (đối với trường</w:t>
            </w:r>
            <w:r>
              <w:rPr>
                <w:spacing w:val="-2"/>
                <w:sz w:val="24"/>
              </w:rPr>
              <w:t> </w:t>
            </w:r>
            <w:r>
              <w:rPr>
                <w:sz w:val="24"/>
              </w:rPr>
              <w:t>hợp</w:t>
            </w:r>
            <w:r>
              <w:rPr>
                <w:spacing w:val="-2"/>
                <w:sz w:val="24"/>
              </w:rPr>
              <w:t> </w:t>
            </w:r>
            <w:r>
              <w:rPr>
                <w:sz w:val="24"/>
              </w:rPr>
              <w:t>sử</w:t>
            </w:r>
            <w:r>
              <w:rPr>
                <w:spacing w:val="-2"/>
                <w:sz w:val="24"/>
              </w:rPr>
              <w:t> </w:t>
            </w:r>
            <w:r>
              <w:rPr>
                <w:sz w:val="24"/>
              </w:rPr>
              <w:t>dụng</w:t>
            </w:r>
            <w:r>
              <w:rPr>
                <w:spacing w:val="-2"/>
                <w:sz w:val="24"/>
              </w:rPr>
              <w:t> </w:t>
            </w:r>
            <w:r>
              <w:rPr>
                <w:sz w:val="24"/>
              </w:rPr>
              <w:t>bảo</w:t>
            </w:r>
            <w:r>
              <w:rPr>
                <w:spacing w:val="-2"/>
                <w:sz w:val="24"/>
              </w:rPr>
              <w:t> </w:t>
            </w:r>
            <w:r>
              <w:rPr>
                <w:sz w:val="24"/>
              </w:rPr>
              <w:t>lãnh</w:t>
            </w:r>
            <w:r>
              <w:rPr>
                <w:spacing w:val="-2"/>
                <w:sz w:val="24"/>
              </w:rPr>
              <w:t> </w:t>
            </w:r>
            <w:r>
              <w:rPr>
                <w:sz w:val="24"/>
              </w:rPr>
              <w:t>dự</w:t>
            </w:r>
            <w:r>
              <w:rPr>
                <w:spacing w:val="-3"/>
                <w:sz w:val="24"/>
              </w:rPr>
              <w:t> </w:t>
            </w:r>
            <w:r>
              <w:rPr>
                <w:sz w:val="24"/>
              </w:rPr>
              <w:t>thầu</w:t>
            </w:r>
            <w:r>
              <w:rPr>
                <w:spacing w:val="-2"/>
                <w:sz w:val="24"/>
              </w:rPr>
              <w:t> </w:t>
            </w:r>
            <w:r>
              <w:rPr>
                <w:sz w:val="24"/>
              </w:rPr>
              <w:t>bằng</w:t>
            </w:r>
            <w:r>
              <w:rPr>
                <w:spacing w:val="-2"/>
                <w:sz w:val="24"/>
              </w:rPr>
              <w:t> </w:t>
            </w:r>
            <w:r>
              <w:rPr>
                <w:sz w:val="24"/>
              </w:rPr>
              <w:t>văn</w:t>
            </w:r>
            <w:r>
              <w:rPr>
                <w:spacing w:val="-2"/>
                <w:sz w:val="24"/>
              </w:rPr>
              <w:t> </w:t>
            </w:r>
            <w:r>
              <w:rPr>
                <w:sz w:val="24"/>
              </w:rPr>
              <w:t>bản</w:t>
            </w:r>
            <w:r>
              <w:rPr>
                <w:spacing w:val="-2"/>
                <w:sz w:val="24"/>
              </w:rPr>
              <w:t> </w:t>
            </w:r>
            <w:r>
              <w:rPr>
                <w:sz w:val="24"/>
              </w:rPr>
              <w:t>giấy)</w:t>
            </w:r>
            <w:r>
              <w:rPr>
                <w:spacing w:val="-4"/>
                <w:sz w:val="24"/>
              </w:rPr>
              <w:t> </w:t>
            </w:r>
            <w:r>
              <w:rPr>
                <w:sz w:val="24"/>
              </w:rPr>
              <w:t>theo</w:t>
            </w:r>
            <w:r>
              <w:rPr>
                <w:spacing w:val="-2"/>
                <w:sz w:val="24"/>
              </w:rPr>
              <w:t> </w:t>
            </w:r>
            <w:r>
              <w:rPr>
                <w:sz w:val="24"/>
              </w:rPr>
              <w:t>yêu</w:t>
            </w:r>
            <w:r>
              <w:rPr>
                <w:spacing w:val="-2"/>
                <w:sz w:val="24"/>
              </w:rPr>
              <w:t> </w:t>
            </w:r>
            <w:r>
              <w:rPr>
                <w:sz w:val="24"/>
              </w:rPr>
              <w:t>cầu</w:t>
            </w:r>
            <w:r>
              <w:rPr>
                <w:spacing w:val="-2"/>
                <w:sz w:val="24"/>
              </w:rPr>
              <w:t> </w:t>
            </w:r>
            <w:r>
              <w:rPr>
                <w:sz w:val="24"/>
              </w:rPr>
              <w:t>của</w:t>
            </w:r>
            <w:r>
              <w:rPr>
                <w:spacing w:val="-1"/>
                <w:sz w:val="24"/>
              </w:rPr>
              <w:t> </w:t>
            </w:r>
            <w:r>
              <w:rPr>
                <w:sz w:val="24"/>
              </w:rPr>
              <w:t>chủ</w:t>
            </w:r>
            <w:r>
              <w:rPr>
                <w:spacing w:val="-2"/>
                <w:sz w:val="24"/>
              </w:rPr>
              <w:t> </w:t>
            </w:r>
            <w:r>
              <w:rPr>
                <w:sz w:val="24"/>
              </w:rPr>
              <w:t>đầu</w:t>
            </w:r>
            <w:r>
              <w:rPr>
                <w:spacing w:val="-2"/>
                <w:sz w:val="24"/>
              </w:rPr>
              <w:t> </w:t>
            </w:r>
            <w:r>
              <w:rPr>
                <w:sz w:val="24"/>
              </w:rPr>
              <w:t>tư</w:t>
            </w:r>
            <w:r>
              <w:rPr>
                <w:spacing w:val="-2"/>
                <w:sz w:val="24"/>
              </w:rPr>
              <w:t> </w:t>
            </w:r>
            <w:r>
              <w:rPr>
                <w:sz w:val="24"/>
              </w:rPr>
              <w:t>thì</w:t>
            </w:r>
            <w:r>
              <w:rPr>
                <w:spacing w:val="-2"/>
                <w:sz w:val="24"/>
              </w:rPr>
              <w:t> </w:t>
            </w:r>
            <w:r>
              <w:rPr>
                <w:sz w:val="24"/>
              </w:rPr>
              <w:t>nhà</w:t>
            </w:r>
            <w:r>
              <w:rPr>
                <w:spacing w:val="-3"/>
                <w:sz w:val="24"/>
              </w:rPr>
              <w:t> </w:t>
            </w:r>
            <w:r>
              <w:rPr>
                <w:sz w:val="24"/>
              </w:rPr>
              <w:t>thầu sẽ bị xử lý theo đúng cam kết của nhà thầu trong đơn dự thầu</w:t>
            </w:r>
          </w:p>
          <w:p>
            <w:pPr>
              <w:pStyle w:val="TableParagraph"/>
              <w:numPr>
                <w:ilvl w:val="0"/>
                <w:numId w:val="204"/>
              </w:numPr>
              <w:tabs>
                <w:tab w:pos="556" w:val="left" w:leader="none"/>
              </w:tabs>
              <w:spacing w:line="364" w:lineRule="auto" w:before="2" w:after="0"/>
              <w:ind w:left="276" w:right="532" w:firstLine="0"/>
              <w:jc w:val="left"/>
              <w:rPr>
                <w:sz w:val="24"/>
              </w:rPr>
            </w:pPr>
            <w:r>
              <w:rPr>
                <w:sz w:val="24"/>
              </w:rPr>
              <w:t>Trong</w:t>
            </w:r>
            <w:r>
              <w:rPr>
                <w:spacing w:val="-2"/>
                <w:sz w:val="24"/>
              </w:rPr>
              <w:t> </w:t>
            </w:r>
            <w:r>
              <w:rPr>
                <w:sz w:val="24"/>
              </w:rPr>
              <w:t>vòng</w:t>
            </w:r>
            <w:r>
              <w:rPr>
                <w:spacing w:val="-2"/>
                <w:sz w:val="24"/>
              </w:rPr>
              <w:t> </w:t>
            </w:r>
            <w:r>
              <w:rPr>
                <w:sz w:val="24"/>
              </w:rPr>
              <w:t>05</w:t>
            </w:r>
            <w:r>
              <w:rPr>
                <w:spacing w:val="-2"/>
                <w:sz w:val="24"/>
              </w:rPr>
              <w:t> </w:t>
            </w:r>
            <w:r>
              <w:rPr>
                <w:sz w:val="24"/>
              </w:rPr>
              <w:t>ngày</w:t>
            </w:r>
            <w:r>
              <w:rPr>
                <w:spacing w:val="-2"/>
                <w:sz w:val="24"/>
              </w:rPr>
              <w:t> </w:t>
            </w:r>
            <w:r>
              <w:rPr>
                <w:sz w:val="24"/>
              </w:rPr>
              <w:t>làm</w:t>
            </w:r>
            <w:r>
              <w:rPr>
                <w:spacing w:val="-2"/>
                <w:sz w:val="24"/>
              </w:rPr>
              <w:t> </w:t>
            </w:r>
            <w:r>
              <w:rPr>
                <w:sz w:val="24"/>
              </w:rPr>
              <w:t>việc,</w:t>
            </w:r>
            <w:r>
              <w:rPr>
                <w:spacing w:val="-2"/>
                <w:sz w:val="24"/>
              </w:rPr>
              <w:t> </w:t>
            </w:r>
            <w:r>
              <w:rPr>
                <w:sz w:val="24"/>
              </w:rPr>
              <w:t>kể</w:t>
            </w:r>
            <w:r>
              <w:rPr>
                <w:spacing w:val="-3"/>
                <w:sz w:val="24"/>
              </w:rPr>
              <w:t> </w:t>
            </w:r>
            <w:r>
              <w:rPr>
                <w:sz w:val="24"/>
              </w:rPr>
              <w:t>từ</w:t>
            </w:r>
            <w:r>
              <w:rPr>
                <w:spacing w:val="-2"/>
                <w:sz w:val="24"/>
              </w:rPr>
              <w:t> </w:t>
            </w:r>
            <w:r>
              <w:rPr>
                <w:sz w:val="24"/>
              </w:rPr>
              <w:t>ngày</w:t>
            </w:r>
            <w:r>
              <w:rPr>
                <w:spacing w:val="-2"/>
                <w:sz w:val="24"/>
              </w:rPr>
              <w:t> </w:t>
            </w:r>
            <w:r>
              <w:rPr>
                <w:sz w:val="24"/>
              </w:rPr>
              <w:t>nhận được</w:t>
            </w:r>
            <w:r>
              <w:rPr>
                <w:spacing w:val="-4"/>
                <w:sz w:val="24"/>
              </w:rPr>
              <w:t> </w:t>
            </w:r>
            <w:r>
              <w:rPr>
                <w:sz w:val="24"/>
              </w:rPr>
              <w:t>yêu</w:t>
            </w:r>
            <w:r>
              <w:rPr>
                <w:spacing w:val="-2"/>
                <w:sz w:val="24"/>
              </w:rPr>
              <w:t> </w:t>
            </w:r>
            <w:r>
              <w:rPr>
                <w:sz w:val="24"/>
              </w:rPr>
              <w:t>cầu</w:t>
            </w:r>
            <w:r>
              <w:rPr>
                <w:spacing w:val="-2"/>
                <w:sz w:val="24"/>
              </w:rPr>
              <w:t> </w:t>
            </w:r>
            <w:r>
              <w:rPr>
                <w:sz w:val="24"/>
              </w:rPr>
              <w:t>của</w:t>
            </w:r>
            <w:r>
              <w:rPr>
                <w:spacing w:val="-3"/>
                <w:sz w:val="24"/>
              </w:rPr>
              <w:t> </w:t>
            </w:r>
            <w:r>
              <w:rPr>
                <w:sz w:val="24"/>
              </w:rPr>
              <w:t>bên</w:t>
            </w:r>
            <w:r>
              <w:rPr>
                <w:spacing w:val="-2"/>
                <w:sz w:val="24"/>
              </w:rPr>
              <w:t> </w:t>
            </w:r>
            <w:r>
              <w:rPr>
                <w:sz w:val="24"/>
              </w:rPr>
              <w:t>mời</w:t>
            </w:r>
            <w:r>
              <w:rPr>
                <w:spacing w:val="-2"/>
                <w:sz w:val="24"/>
              </w:rPr>
              <w:t> </w:t>
            </w:r>
            <w:r>
              <w:rPr>
                <w:sz w:val="24"/>
              </w:rPr>
              <w:t>thầu,</w:t>
            </w:r>
            <w:r>
              <w:rPr>
                <w:spacing w:val="-2"/>
                <w:sz w:val="24"/>
              </w:rPr>
              <w:t> </w:t>
            </w:r>
            <w:r>
              <w:rPr>
                <w:sz w:val="24"/>
              </w:rPr>
              <w:t>nếu</w:t>
            </w:r>
            <w:r>
              <w:rPr>
                <w:spacing w:val="-2"/>
                <w:sz w:val="24"/>
              </w:rPr>
              <w:t> </w:t>
            </w:r>
            <w:r>
              <w:rPr>
                <w:sz w:val="24"/>
              </w:rPr>
              <w:t>nhà</w:t>
            </w:r>
            <w:r>
              <w:rPr>
                <w:spacing w:val="-3"/>
                <w:sz w:val="24"/>
              </w:rPr>
              <w:t> </w:t>
            </w:r>
            <w:r>
              <w:rPr>
                <w:sz w:val="24"/>
              </w:rPr>
              <w:t>thầu</w:t>
            </w:r>
            <w:r>
              <w:rPr>
                <w:spacing w:val="-2"/>
                <w:sz w:val="24"/>
              </w:rPr>
              <w:t> </w:t>
            </w:r>
            <w:r>
              <w:rPr>
                <w:sz w:val="24"/>
              </w:rPr>
              <w:t>từ chối hoặc không nộp bản gốc thư bảo lãnh dự thầu, giấy chứng nhận bảo hiểm bảo lãnh (đối với trường hợp sử dụng bảo lãnh dự thầu bằng văn bản giấy) theo yêu cầu của bên mời thầu thì nhà thầu sẽ bị xử lý theo đúng cam kết của nhà thầu trong đơn dự thầu</w:t>
            </w:r>
          </w:p>
          <w:p>
            <w:pPr>
              <w:pStyle w:val="TableParagraph"/>
              <w:numPr>
                <w:ilvl w:val="0"/>
                <w:numId w:val="204"/>
              </w:numPr>
              <w:tabs>
                <w:tab w:pos="556" w:val="left" w:leader="none"/>
              </w:tabs>
              <w:spacing w:line="364" w:lineRule="auto" w:before="2" w:after="0"/>
              <w:ind w:left="276" w:right="499" w:firstLine="0"/>
              <w:jc w:val="left"/>
              <w:rPr>
                <w:sz w:val="24"/>
              </w:rPr>
            </w:pPr>
            <w:r>
              <w:rPr>
                <w:sz w:val="24"/>
              </w:rPr>
              <w:t>Trong</w:t>
            </w:r>
            <w:r>
              <w:rPr>
                <w:spacing w:val="-2"/>
                <w:sz w:val="24"/>
              </w:rPr>
              <w:t> </w:t>
            </w:r>
            <w:r>
              <w:rPr>
                <w:sz w:val="24"/>
              </w:rPr>
              <w:t>vòng</w:t>
            </w:r>
            <w:r>
              <w:rPr>
                <w:spacing w:val="-2"/>
                <w:sz w:val="24"/>
              </w:rPr>
              <w:t> </w:t>
            </w:r>
            <w:r>
              <w:rPr>
                <w:sz w:val="24"/>
              </w:rPr>
              <w:t>05</w:t>
            </w:r>
            <w:r>
              <w:rPr>
                <w:spacing w:val="-2"/>
                <w:sz w:val="24"/>
              </w:rPr>
              <w:t> </w:t>
            </w:r>
            <w:r>
              <w:rPr>
                <w:sz w:val="24"/>
              </w:rPr>
              <w:t>ngày</w:t>
            </w:r>
            <w:r>
              <w:rPr>
                <w:spacing w:val="-2"/>
                <w:sz w:val="24"/>
              </w:rPr>
              <w:t> </w:t>
            </w:r>
            <w:r>
              <w:rPr>
                <w:sz w:val="24"/>
              </w:rPr>
              <w:t>làm</w:t>
            </w:r>
            <w:r>
              <w:rPr>
                <w:spacing w:val="-2"/>
                <w:sz w:val="24"/>
              </w:rPr>
              <w:t> </w:t>
            </w:r>
            <w:r>
              <w:rPr>
                <w:sz w:val="24"/>
              </w:rPr>
              <w:t>việc,</w:t>
            </w:r>
            <w:r>
              <w:rPr>
                <w:spacing w:val="-2"/>
                <w:sz w:val="24"/>
              </w:rPr>
              <w:t> </w:t>
            </w:r>
            <w:r>
              <w:rPr>
                <w:sz w:val="24"/>
              </w:rPr>
              <w:t>kể</w:t>
            </w:r>
            <w:r>
              <w:rPr>
                <w:spacing w:val="-3"/>
                <w:sz w:val="24"/>
              </w:rPr>
              <w:t> </w:t>
            </w:r>
            <w:r>
              <w:rPr>
                <w:sz w:val="24"/>
              </w:rPr>
              <w:t>từ</w:t>
            </w:r>
            <w:r>
              <w:rPr>
                <w:spacing w:val="-2"/>
                <w:sz w:val="24"/>
              </w:rPr>
              <w:t> </w:t>
            </w:r>
            <w:r>
              <w:rPr>
                <w:sz w:val="24"/>
              </w:rPr>
              <w:t>ngày</w:t>
            </w:r>
            <w:r>
              <w:rPr>
                <w:spacing w:val="-2"/>
                <w:sz w:val="24"/>
              </w:rPr>
              <w:t> </w:t>
            </w:r>
            <w:r>
              <w:rPr>
                <w:sz w:val="24"/>
              </w:rPr>
              <w:t>nhận được</w:t>
            </w:r>
            <w:r>
              <w:rPr>
                <w:spacing w:val="-4"/>
                <w:sz w:val="24"/>
              </w:rPr>
              <w:t> </w:t>
            </w:r>
            <w:r>
              <w:rPr>
                <w:sz w:val="24"/>
              </w:rPr>
              <w:t>yêu</w:t>
            </w:r>
            <w:r>
              <w:rPr>
                <w:spacing w:val="-2"/>
                <w:sz w:val="24"/>
              </w:rPr>
              <w:t> </w:t>
            </w:r>
            <w:r>
              <w:rPr>
                <w:sz w:val="24"/>
              </w:rPr>
              <w:t>cầu</w:t>
            </w:r>
            <w:r>
              <w:rPr>
                <w:spacing w:val="-2"/>
                <w:sz w:val="24"/>
              </w:rPr>
              <w:t> </w:t>
            </w:r>
            <w:r>
              <w:rPr>
                <w:sz w:val="24"/>
              </w:rPr>
              <w:t>của</w:t>
            </w:r>
            <w:r>
              <w:rPr>
                <w:spacing w:val="-3"/>
                <w:sz w:val="24"/>
              </w:rPr>
              <w:t> </w:t>
            </w:r>
            <w:r>
              <w:rPr>
                <w:sz w:val="24"/>
              </w:rPr>
              <w:t>tổ chuyên</w:t>
            </w:r>
            <w:r>
              <w:rPr>
                <w:spacing w:val="-2"/>
                <w:sz w:val="24"/>
              </w:rPr>
              <w:t> </w:t>
            </w:r>
            <w:r>
              <w:rPr>
                <w:sz w:val="24"/>
              </w:rPr>
              <w:t>gia,</w:t>
            </w:r>
            <w:r>
              <w:rPr>
                <w:spacing w:val="-2"/>
                <w:sz w:val="24"/>
              </w:rPr>
              <w:t> </w:t>
            </w:r>
            <w:r>
              <w:rPr>
                <w:sz w:val="24"/>
              </w:rPr>
              <w:t>nếu</w:t>
            </w:r>
            <w:r>
              <w:rPr>
                <w:spacing w:val="-2"/>
                <w:sz w:val="24"/>
              </w:rPr>
              <w:t> </w:t>
            </w:r>
            <w:r>
              <w:rPr>
                <w:sz w:val="24"/>
              </w:rPr>
              <w:t>nhà</w:t>
            </w:r>
            <w:r>
              <w:rPr>
                <w:spacing w:val="-3"/>
                <w:sz w:val="24"/>
              </w:rPr>
              <w:t> </w:t>
            </w:r>
            <w:r>
              <w:rPr>
                <w:sz w:val="24"/>
              </w:rPr>
              <w:t>thầu</w:t>
            </w:r>
            <w:r>
              <w:rPr>
                <w:spacing w:val="-2"/>
                <w:sz w:val="24"/>
              </w:rPr>
              <w:t> </w:t>
            </w:r>
            <w:r>
              <w:rPr>
                <w:sz w:val="24"/>
              </w:rPr>
              <w:t>từ chối hoặc không nộp bản gốc thư bảo lãnh dự thầu, giấy chứng nhận bảo hiểm bảo lãnh (đối với trường hợp sử dụng bảo lãnh dự thầu bằng văn bản giấy) theo yêu cầu của tổ chuyên gia thì nhà thầu sẽ bị xử lý theo đúng cam kết của nhà thầu trong đơn dự thầu</w:t>
            </w:r>
          </w:p>
          <w:p>
            <w:pPr>
              <w:pStyle w:val="TableParagraph"/>
              <w:numPr>
                <w:ilvl w:val="0"/>
                <w:numId w:val="204"/>
              </w:numPr>
              <w:tabs>
                <w:tab w:pos="569" w:val="left" w:leader="none"/>
              </w:tabs>
              <w:spacing w:line="364" w:lineRule="auto" w:before="3" w:after="0"/>
              <w:ind w:left="276" w:right="482" w:firstLine="0"/>
              <w:jc w:val="both"/>
              <w:rPr>
                <w:sz w:val="24"/>
              </w:rPr>
            </w:pPr>
            <w:r>
              <w:rPr>
                <w:sz w:val="24"/>
              </w:rPr>
              <w:t>Trong vòng 05 ngày làm việc, kể từ ngày nhận được</w:t>
            </w:r>
            <w:r>
              <w:rPr>
                <w:spacing w:val="-1"/>
                <w:sz w:val="24"/>
              </w:rPr>
              <w:t> </w:t>
            </w:r>
            <w:r>
              <w:rPr>
                <w:sz w:val="24"/>
              </w:rPr>
              <w:t>yêu cầu của tư vấn đấu thầu, nếu nhà thầu từ</w:t>
            </w:r>
            <w:r>
              <w:rPr>
                <w:spacing w:val="-2"/>
                <w:sz w:val="24"/>
              </w:rPr>
              <w:t> </w:t>
            </w:r>
            <w:r>
              <w:rPr>
                <w:sz w:val="24"/>
              </w:rPr>
              <w:t>chối</w:t>
            </w:r>
            <w:r>
              <w:rPr>
                <w:spacing w:val="-2"/>
                <w:sz w:val="24"/>
              </w:rPr>
              <w:t> </w:t>
            </w:r>
            <w:r>
              <w:rPr>
                <w:sz w:val="24"/>
              </w:rPr>
              <w:t>hoặc</w:t>
            </w:r>
            <w:r>
              <w:rPr>
                <w:spacing w:val="-4"/>
                <w:sz w:val="24"/>
              </w:rPr>
              <w:t> </w:t>
            </w:r>
            <w:r>
              <w:rPr>
                <w:sz w:val="24"/>
              </w:rPr>
              <w:t>không</w:t>
            </w:r>
            <w:r>
              <w:rPr>
                <w:spacing w:val="-2"/>
                <w:sz w:val="24"/>
              </w:rPr>
              <w:t> </w:t>
            </w:r>
            <w:r>
              <w:rPr>
                <w:sz w:val="24"/>
              </w:rPr>
              <w:t>nộp</w:t>
            </w:r>
            <w:r>
              <w:rPr>
                <w:spacing w:val="-2"/>
                <w:sz w:val="24"/>
              </w:rPr>
              <w:t> </w:t>
            </w:r>
            <w:r>
              <w:rPr>
                <w:sz w:val="24"/>
              </w:rPr>
              <w:t>bản</w:t>
            </w:r>
            <w:r>
              <w:rPr>
                <w:spacing w:val="-2"/>
                <w:sz w:val="24"/>
              </w:rPr>
              <w:t> </w:t>
            </w:r>
            <w:r>
              <w:rPr>
                <w:sz w:val="24"/>
              </w:rPr>
              <w:t>gốc</w:t>
            </w:r>
            <w:r>
              <w:rPr>
                <w:spacing w:val="-3"/>
                <w:sz w:val="24"/>
              </w:rPr>
              <w:t> </w:t>
            </w:r>
            <w:r>
              <w:rPr>
                <w:sz w:val="24"/>
              </w:rPr>
              <w:t>thư</w:t>
            </w:r>
            <w:r>
              <w:rPr>
                <w:spacing w:val="-2"/>
                <w:sz w:val="24"/>
              </w:rPr>
              <w:t> </w:t>
            </w:r>
            <w:r>
              <w:rPr>
                <w:sz w:val="24"/>
              </w:rPr>
              <w:t>bảo</w:t>
            </w:r>
            <w:r>
              <w:rPr>
                <w:spacing w:val="-2"/>
                <w:sz w:val="24"/>
              </w:rPr>
              <w:t> </w:t>
            </w:r>
            <w:r>
              <w:rPr>
                <w:sz w:val="24"/>
              </w:rPr>
              <w:t>lãnh</w:t>
            </w:r>
            <w:r>
              <w:rPr>
                <w:spacing w:val="-2"/>
                <w:sz w:val="24"/>
              </w:rPr>
              <w:t> </w:t>
            </w:r>
            <w:r>
              <w:rPr>
                <w:sz w:val="24"/>
              </w:rPr>
              <w:t>dự</w:t>
            </w:r>
            <w:r>
              <w:rPr>
                <w:spacing w:val="-2"/>
                <w:sz w:val="24"/>
              </w:rPr>
              <w:t> </w:t>
            </w:r>
            <w:r>
              <w:rPr>
                <w:sz w:val="24"/>
              </w:rPr>
              <w:t>thầu,</w:t>
            </w:r>
            <w:r>
              <w:rPr>
                <w:spacing w:val="-2"/>
                <w:sz w:val="24"/>
              </w:rPr>
              <w:t> </w:t>
            </w:r>
            <w:r>
              <w:rPr>
                <w:sz w:val="24"/>
              </w:rPr>
              <w:t>giấy</w:t>
            </w:r>
            <w:r>
              <w:rPr>
                <w:spacing w:val="-2"/>
                <w:sz w:val="24"/>
              </w:rPr>
              <w:t> </w:t>
            </w:r>
            <w:r>
              <w:rPr>
                <w:sz w:val="24"/>
              </w:rPr>
              <w:t>chứng</w:t>
            </w:r>
            <w:r>
              <w:rPr>
                <w:spacing w:val="-2"/>
                <w:sz w:val="24"/>
              </w:rPr>
              <w:t> </w:t>
            </w:r>
            <w:r>
              <w:rPr>
                <w:sz w:val="24"/>
              </w:rPr>
              <w:t>nhận</w:t>
            </w:r>
            <w:r>
              <w:rPr>
                <w:spacing w:val="-2"/>
                <w:sz w:val="24"/>
              </w:rPr>
              <w:t> </w:t>
            </w:r>
            <w:r>
              <w:rPr>
                <w:sz w:val="24"/>
              </w:rPr>
              <w:t>bảo hiểm</w:t>
            </w:r>
            <w:r>
              <w:rPr>
                <w:spacing w:val="-2"/>
                <w:sz w:val="24"/>
              </w:rPr>
              <w:t> </w:t>
            </w:r>
            <w:r>
              <w:rPr>
                <w:sz w:val="24"/>
              </w:rPr>
              <w:t>bảo</w:t>
            </w:r>
            <w:r>
              <w:rPr>
                <w:spacing w:val="-2"/>
                <w:sz w:val="24"/>
              </w:rPr>
              <w:t> </w:t>
            </w:r>
            <w:r>
              <w:rPr>
                <w:sz w:val="24"/>
              </w:rPr>
              <w:t>lãnh</w:t>
            </w:r>
            <w:r>
              <w:rPr>
                <w:spacing w:val="-2"/>
                <w:sz w:val="24"/>
              </w:rPr>
              <w:t> </w:t>
            </w:r>
            <w:r>
              <w:rPr>
                <w:sz w:val="24"/>
              </w:rPr>
              <w:t>(đối</w:t>
            </w:r>
            <w:r>
              <w:rPr>
                <w:spacing w:val="-2"/>
                <w:sz w:val="24"/>
              </w:rPr>
              <w:t> </w:t>
            </w:r>
            <w:r>
              <w:rPr>
                <w:sz w:val="24"/>
              </w:rPr>
              <w:t>với trường hợp sử dụng bảo lãnh dự thầu bằng văn bản giấy) theo yêu cầu của tư vấn đấu thầu thì nhà</w:t>
            </w:r>
          </w:p>
          <w:p>
            <w:pPr>
              <w:pStyle w:val="TableParagraph"/>
              <w:spacing w:before="1"/>
              <w:ind w:left="276"/>
              <w:jc w:val="both"/>
              <w:rPr>
                <w:sz w:val="24"/>
              </w:rPr>
            </w:pPr>
            <w:r>
              <w:rPr>
                <w:sz w:val="24"/>
              </w:rPr>
              <w:t>thầu</w:t>
            </w:r>
            <w:r>
              <w:rPr>
                <w:spacing w:val="-1"/>
                <w:sz w:val="24"/>
              </w:rPr>
              <w:t> </w:t>
            </w:r>
            <w:r>
              <w:rPr>
                <w:sz w:val="24"/>
              </w:rPr>
              <w:t>sẽ</w:t>
            </w:r>
            <w:r>
              <w:rPr>
                <w:spacing w:val="-2"/>
                <w:sz w:val="24"/>
              </w:rPr>
              <w:t> </w:t>
            </w:r>
            <w:r>
              <w:rPr>
                <w:sz w:val="24"/>
              </w:rPr>
              <w:t>bị xử lý theo đúng cam kết của</w:t>
            </w:r>
            <w:r>
              <w:rPr>
                <w:spacing w:val="-1"/>
                <w:sz w:val="24"/>
              </w:rPr>
              <w:t> </w:t>
            </w:r>
            <w:r>
              <w:rPr>
                <w:sz w:val="24"/>
              </w:rPr>
              <w:t>nhà</w:t>
            </w:r>
            <w:r>
              <w:rPr>
                <w:spacing w:val="-1"/>
                <w:sz w:val="24"/>
              </w:rPr>
              <w:t> </w:t>
            </w:r>
            <w:r>
              <w:rPr>
                <w:sz w:val="24"/>
              </w:rPr>
              <w:t>thầu trong đơn dự </w:t>
            </w:r>
            <w:r>
              <w:rPr>
                <w:spacing w:val="-2"/>
                <w:sz w:val="24"/>
              </w:rPr>
              <w:t>thầu.</w:t>
            </w:r>
          </w:p>
        </w:tc>
        <w:tc>
          <w:tcPr>
            <w:tcW w:w="3118"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70"/>
              <w:rPr>
                <w:b/>
                <w:sz w:val="24"/>
              </w:rPr>
            </w:pPr>
          </w:p>
          <w:p>
            <w:pPr>
              <w:pStyle w:val="TableParagraph"/>
              <w:ind w:right="1451"/>
              <w:jc w:val="right"/>
              <w:rPr>
                <w:sz w:val="24"/>
              </w:rPr>
            </w:pPr>
            <w:r>
              <w:rPr>
                <w:spacing w:val="-10"/>
                <w:sz w:val="24"/>
              </w:rPr>
              <w:t>A</w:t>
            </w:r>
          </w:p>
        </w:tc>
      </w:tr>
      <w:tr>
        <w:trPr>
          <w:trHeight w:val="2519" w:hRule="atLeast"/>
        </w:trPr>
        <w:tc>
          <w:tcPr>
            <w:tcW w:w="703" w:type="dxa"/>
          </w:tcPr>
          <w:p>
            <w:pPr>
              <w:pStyle w:val="TableParagraph"/>
              <w:spacing w:before="274"/>
              <w:rPr>
                <w:b/>
                <w:sz w:val="24"/>
              </w:rPr>
            </w:pPr>
          </w:p>
          <w:p>
            <w:pPr>
              <w:pStyle w:val="TableParagraph"/>
              <w:ind w:left="54"/>
              <w:rPr>
                <w:sz w:val="24"/>
              </w:rPr>
            </w:pPr>
            <w:r>
              <w:rPr>
                <w:spacing w:val="-5"/>
                <w:sz w:val="24"/>
              </w:rPr>
              <w:t>260</w:t>
            </w:r>
          </w:p>
        </w:tc>
        <w:tc>
          <w:tcPr>
            <w:tcW w:w="4637" w:type="dxa"/>
          </w:tcPr>
          <w:p>
            <w:pPr>
              <w:pStyle w:val="TableParagraph"/>
              <w:spacing w:line="261" w:lineRule="auto" w:before="274"/>
              <w:ind w:left="55" w:right="272"/>
              <w:rPr>
                <w:sz w:val="24"/>
              </w:rPr>
            </w:pPr>
            <w:r>
              <w:rPr>
                <w:sz w:val="24"/>
              </w:rPr>
              <w:t>Gói thầu nào sau đây không phải áp dụng đấu</w:t>
            </w:r>
            <w:r>
              <w:rPr>
                <w:spacing w:val="-12"/>
                <w:sz w:val="24"/>
              </w:rPr>
              <w:t> </w:t>
            </w:r>
            <w:r>
              <w:rPr>
                <w:sz w:val="24"/>
              </w:rPr>
              <w:t>thầu</w:t>
            </w:r>
            <w:r>
              <w:rPr>
                <w:spacing w:val="-13"/>
                <w:sz w:val="24"/>
              </w:rPr>
              <w:t> </w:t>
            </w:r>
            <w:r>
              <w:rPr>
                <w:sz w:val="24"/>
              </w:rPr>
              <w:t>qua</w:t>
            </w:r>
            <w:r>
              <w:rPr>
                <w:spacing w:val="-14"/>
                <w:sz w:val="24"/>
              </w:rPr>
              <w:t> </w:t>
            </w:r>
            <w:r>
              <w:rPr>
                <w:sz w:val="24"/>
              </w:rPr>
              <w:t>mạng</w:t>
            </w:r>
            <w:r>
              <w:rPr>
                <w:spacing w:val="-13"/>
                <w:sz w:val="24"/>
              </w:rPr>
              <w:t> </w:t>
            </w:r>
            <w:r>
              <w:rPr>
                <w:sz w:val="24"/>
              </w:rPr>
              <w:t>trên</w:t>
            </w:r>
            <w:r>
              <w:rPr>
                <w:spacing w:val="-13"/>
                <w:sz w:val="24"/>
              </w:rPr>
              <w:t> </w:t>
            </w:r>
            <w:r>
              <w:rPr>
                <w:sz w:val="24"/>
              </w:rPr>
              <w:t>Hệ</w:t>
            </w:r>
            <w:r>
              <w:rPr>
                <w:spacing w:val="-14"/>
                <w:sz w:val="24"/>
              </w:rPr>
              <w:t> </w:t>
            </w:r>
            <w:r>
              <w:rPr>
                <w:sz w:val="24"/>
              </w:rPr>
              <w:t>thống</w:t>
            </w:r>
            <w:r>
              <w:rPr>
                <w:spacing w:val="-15"/>
                <w:sz w:val="24"/>
              </w:rPr>
              <w:t> </w:t>
            </w:r>
            <w:r>
              <w:rPr>
                <w:sz w:val="24"/>
              </w:rPr>
              <w:t>mạng</w:t>
            </w:r>
            <w:r>
              <w:rPr>
                <w:spacing w:val="-15"/>
                <w:sz w:val="24"/>
              </w:rPr>
              <w:t> </w:t>
            </w:r>
            <w:r>
              <w:rPr>
                <w:sz w:val="24"/>
              </w:rPr>
              <w:t>đấu thầu quốc gia?</w:t>
            </w:r>
          </w:p>
        </w:tc>
        <w:tc>
          <w:tcPr>
            <w:tcW w:w="10257" w:type="dxa"/>
          </w:tcPr>
          <w:p>
            <w:pPr>
              <w:pStyle w:val="TableParagraph"/>
              <w:numPr>
                <w:ilvl w:val="0"/>
                <w:numId w:val="205"/>
              </w:numPr>
              <w:tabs>
                <w:tab w:pos="569" w:val="left" w:leader="none"/>
              </w:tabs>
              <w:spacing w:line="240" w:lineRule="auto" w:before="111" w:after="0"/>
              <w:ind w:left="569" w:right="0" w:hanging="293"/>
              <w:jc w:val="left"/>
              <w:rPr>
                <w:sz w:val="24"/>
              </w:rPr>
            </w:pPr>
            <w:r>
              <w:rPr>
                <w:sz w:val="24"/>
              </w:rPr>
              <w:t>Gói</w:t>
            </w:r>
            <w:r>
              <w:rPr>
                <w:spacing w:val="-1"/>
                <w:sz w:val="24"/>
              </w:rPr>
              <w:t> </w:t>
            </w:r>
            <w:r>
              <w:rPr>
                <w:sz w:val="24"/>
              </w:rPr>
              <w:t>thầu hỗn hợp theo phương thức</w:t>
            </w:r>
            <w:r>
              <w:rPr>
                <w:spacing w:val="-2"/>
                <w:sz w:val="24"/>
              </w:rPr>
              <w:t> </w:t>
            </w:r>
            <w:r>
              <w:rPr>
                <w:sz w:val="24"/>
              </w:rPr>
              <w:t>02 giai </w:t>
            </w:r>
            <w:r>
              <w:rPr>
                <w:spacing w:val="-4"/>
                <w:sz w:val="24"/>
              </w:rPr>
              <w:t>đoạn</w:t>
            </w:r>
          </w:p>
          <w:p>
            <w:pPr>
              <w:pStyle w:val="TableParagraph"/>
              <w:numPr>
                <w:ilvl w:val="0"/>
                <w:numId w:val="205"/>
              </w:numPr>
              <w:tabs>
                <w:tab w:pos="556" w:val="left" w:leader="none"/>
              </w:tabs>
              <w:spacing w:line="240" w:lineRule="auto" w:before="144" w:after="0"/>
              <w:ind w:left="556" w:right="0" w:hanging="280"/>
              <w:jc w:val="left"/>
              <w:rPr>
                <w:sz w:val="24"/>
              </w:rPr>
            </w:pPr>
            <w:r>
              <w:rPr>
                <w:sz w:val="24"/>
              </w:rPr>
              <w:t>Gói</w:t>
            </w:r>
            <w:r>
              <w:rPr>
                <w:spacing w:val="-1"/>
                <w:sz w:val="24"/>
              </w:rPr>
              <w:t> </w:t>
            </w:r>
            <w:r>
              <w:rPr>
                <w:sz w:val="24"/>
              </w:rPr>
              <w:t>thầu</w:t>
            </w:r>
            <w:r>
              <w:rPr>
                <w:spacing w:val="-1"/>
                <w:sz w:val="24"/>
              </w:rPr>
              <w:t> </w:t>
            </w:r>
            <w:r>
              <w:rPr>
                <w:sz w:val="24"/>
              </w:rPr>
              <w:t>đấu thầu</w:t>
            </w:r>
            <w:r>
              <w:rPr>
                <w:spacing w:val="-1"/>
                <w:sz w:val="24"/>
              </w:rPr>
              <w:t> </w:t>
            </w:r>
            <w:r>
              <w:rPr>
                <w:sz w:val="24"/>
              </w:rPr>
              <w:t>rộng rãi</w:t>
            </w:r>
            <w:r>
              <w:rPr>
                <w:spacing w:val="-1"/>
                <w:sz w:val="24"/>
              </w:rPr>
              <w:t> </w:t>
            </w:r>
            <w:r>
              <w:rPr>
                <w:sz w:val="24"/>
              </w:rPr>
              <w:t>quốc </w:t>
            </w:r>
            <w:r>
              <w:rPr>
                <w:spacing w:val="-5"/>
                <w:sz w:val="24"/>
              </w:rPr>
              <w:t>tế</w:t>
            </w:r>
          </w:p>
          <w:p>
            <w:pPr>
              <w:pStyle w:val="TableParagraph"/>
              <w:numPr>
                <w:ilvl w:val="0"/>
                <w:numId w:val="205"/>
              </w:numPr>
              <w:tabs>
                <w:tab w:pos="556" w:val="left" w:leader="none"/>
              </w:tabs>
              <w:spacing w:line="364" w:lineRule="auto" w:before="144" w:after="0"/>
              <w:ind w:left="276" w:right="513" w:firstLine="0"/>
              <w:jc w:val="left"/>
              <w:rPr>
                <w:sz w:val="24"/>
              </w:rPr>
            </w:pPr>
            <w:r>
              <w:rPr>
                <w:sz w:val="24"/>
              </w:rPr>
              <w:t>Gói thầu áp dụng hình thức chỉ định thầu, đặt hàng, giao nhiệm vụ, mua sắm trực tiếp, tự thực hiện,</w:t>
            </w:r>
            <w:r>
              <w:rPr>
                <w:spacing w:val="-2"/>
                <w:sz w:val="24"/>
              </w:rPr>
              <w:t> </w:t>
            </w:r>
            <w:r>
              <w:rPr>
                <w:sz w:val="24"/>
              </w:rPr>
              <w:t>đàm</w:t>
            </w:r>
            <w:r>
              <w:rPr>
                <w:spacing w:val="-2"/>
                <w:sz w:val="24"/>
              </w:rPr>
              <w:t> </w:t>
            </w:r>
            <w:r>
              <w:rPr>
                <w:sz w:val="24"/>
              </w:rPr>
              <w:t>phán</w:t>
            </w:r>
            <w:r>
              <w:rPr>
                <w:spacing w:val="-2"/>
                <w:sz w:val="24"/>
              </w:rPr>
              <w:t> </w:t>
            </w:r>
            <w:r>
              <w:rPr>
                <w:sz w:val="24"/>
              </w:rPr>
              <w:t>giá,</w:t>
            </w:r>
            <w:r>
              <w:rPr>
                <w:spacing w:val="-2"/>
                <w:sz w:val="24"/>
              </w:rPr>
              <w:t> </w:t>
            </w:r>
            <w:r>
              <w:rPr>
                <w:sz w:val="24"/>
              </w:rPr>
              <w:t>lựa</w:t>
            </w:r>
            <w:r>
              <w:rPr>
                <w:spacing w:val="-1"/>
                <w:sz w:val="24"/>
              </w:rPr>
              <w:t> </w:t>
            </w:r>
            <w:r>
              <w:rPr>
                <w:sz w:val="24"/>
              </w:rPr>
              <w:t>chọn</w:t>
            </w:r>
            <w:r>
              <w:rPr>
                <w:spacing w:val="-2"/>
                <w:sz w:val="24"/>
              </w:rPr>
              <w:t> </w:t>
            </w:r>
            <w:r>
              <w:rPr>
                <w:sz w:val="24"/>
              </w:rPr>
              <w:t>nhà</w:t>
            </w:r>
            <w:r>
              <w:rPr>
                <w:spacing w:val="-3"/>
                <w:sz w:val="24"/>
              </w:rPr>
              <w:t> </w:t>
            </w:r>
            <w:r>
              <w:rPr>
                <w:sz w:val="24"/>
              </w:rPr>
              <w:t>thầu</w:t>
            </w:r>
            <w:r>
              <w:rPr>
                <w:spacing w:val="-2"/>
                <w:sz w:val="24"/>
              </w:rPr>
              <w:t> </w:t>
            </w:r>
            <w:r>
              <w:rPr>
                <w:sz w:val="24"/>
              </w:rPr>
              <w:t>trong</w:t>
            </w:r>
            <w:r>
              <w:rPr>
                <w:spacing w:val="-2"/>
                <w:sz w:val="24"/>
              </w:rPr>
              <w:t> </w:t>
            </w:r>
            <w:r>
              <w:rPr>
                <w:sz w:val="24"/>
              </w:rPr>
              <w:t>trường</w:t>
            </w:r>
            <w:r>
              <w:rPr>
                <w:spacing w:val="-2"/>
                <w:sz w:val="24"/>
              </w:rPr>
              <w:t> </w:t>
            </w:r>
            <w:r>
              <w:rPr>
                <w:sz w:val="24"/>
              </w:rPr>
              <w:t>hợp</w:t>
            </w:r>
            <w:r>
              <w:rPr>
                <w:spacing w:val="-2"/>
                <w:sz w:val="24"/>
              </w:rPr>
              <w:t> </w:t>
            </w:r>
            <w:r>
              <w:rPr>
                <w:sz w:val="24"/>
              </w:rPr>
              <w:t>đặc</w:t>
            </w:r>
            <w:r>
              <w:rPr>
                <w:spacing w:val="-3"/>
                <w:sz w:val="24"/>
              </w:rPr>
              <w:t> </w:t>
            </w:r>
            <w:r>
              <w:rPr>
                <w:sz w:val="24"/>
              </w:rPr>
              <w:t>biệt,</w:t>
            </w:r>
            <w:r>
              <w:rPr>
                <w:spacing w:val="-2"/>
                <w:sz w:val="24"/>
              </w:rPr>
              <w:t> </w:t>
            </w:r>
            <w:r>
              <w:rPr>
                <w:sz w:val="24"/>
              </w:rPr>
              <w:t>gói</w:t>
            </w:r>
            <w:r>
              <w:rPr>
                <w:spacing w:val="-2"/>
                <w:sz w:val="24"/>
              </w:rPr>
              <w:t> </w:t>
            </w:r>
            <w:r>
              <w:rPr>
                <w:sz w:val="24"/>
              </w:rPr>
              <w:t>thầu</w:t>
            </w:r>
            <w:r>
              <w:rPr>
                <w:spacing w:val="-2"/>
                <w:sz w:val="24"/>
              </w:rPr>
              <w:t> </w:t>
            </w:r>
            <w:r>
              <w:rPr>
                <w:sz w:val="24"/>
              </w:rPr>
              <w:t>có</w:t>
            </w:r>
            <w:r>
              <w:rPr>
                <w:spacing w:val="-2"/>
                <w:sz w:val="24"/>
              </w:rPr>
              <w:t> </w:t>
            </w:r>
            <w:r>
              <w:rPr>
                <w:sz w:val="24"/>
              </w:rPr>
              <w:t>sự</w:t>
            </w:r>
            <w:r>
              <w:rPr>
                <w:spacing w:val="-2"/>
                <w:sz w:val="24"/>
              </w:rPr>
              <w:t> </w:t>
            </w:r>
            <w:r>
              <w:rPr>
                <w:sz w:val="24"/>
              </w:rPr>
              <w:t>tham</w:t>
            </w:r>
            <w:r>
              <w:rPr>
                <w:spacing w:val="-2"/>
                <w:sz w:val="24"/>
              </w:rPr>
              <w:t> </w:t>
            </w:r>
            <w:r>
              <w:rPr>
                <w:sz w:val="24"/>
              </w:rPr>
              <w:t>gia</w:t>
            </w:r>
            <w:r>
              <w:rPr>
                <w:spacing w:val="-3"/>
                <w:sz w:val="24"/>
              </w:rPr>
              <w:t> </w:t>
            </w:r>
            <w:r>
              <w:rPr>
                <w:sz w:val="24"/>
              </w:rPr>
              <w:t>của</w:t>
            </w:r>
            <w:r>
              <w:rPr>
                <w:spacing w:val="-3"/>
                <w:sz w:val="24"/>
              </w:rPr>
              <w:t> </w:t>
            </w:r>
            <w:r>
              <w:rPr>
                <w:sz w:val="24"/>
              </w:rPr>
              <w:t>cộng </w:t>
            </w:r>
            <w:r>
              <w:rPr>
                <w:spacing w:val="-4"/>
                <w:sz w:val="24"/>
              </w:rPr>
              <w:t>đồng</w:t>
            </w:r>
          </w:p>
          <w:p>
            <w:pPr>
              <w:pStyle w:val="TableParagraph"/>
              <w:numPr>
                <w:ilvl w:val="0"/>
                <w:numId w:val="205"/>
              </w:numPr>
              <w:tabs>
                <w:tab w:pos="569" w:val="left" w:leader="none"/>
              </w:tabs>
              <w:spacing w:line="240" w:lineRule="auto" w:before="2" w:after="0"/>
              <w:ind w:left="569" w:right="0" w:hanging="293"/>
              <w:jc w:val="left"/>
              <w:rPr>
                <w:sz w:val="24"/>
              </w:rPr>
            </w:pPr>
            <w:r>
              <w:rPr>
                <w:sz w:val="24"/>
              </w:rPr>
              <w:t>Các</w:t>
            </w:r>
            <w:r>
              <w:rPr>
                <w:spacing w:val="-3"/>
                <w:sz w:val="24"/>
              </w:rPr>
              <w:t> </w:t>
            </w:r>
            <w:r>
              <w:rPr>
                <w:sz w:val="24"/>
              </w:rPr>
              <w:t>phương án trên đều </w:t>
            </w:r>
            <w:r>
              <w:rPr>
                <w:spacing w:val="-4"/>
                <w:sz w:val="24"/>
              </w:rPr>
              <w:t>đúng</w:t>
            </w:r>
          </w:p>
        </w:tc>
        <w:tc>
          <w:tcPr>
            <w:tcW w:w="3118" w:type="dxa"/>
          </w:tcPr>
          <w:p>
            <w:pPr>
              <w:pStyle w:val="TableParagraph"/>
              <w:rPr>
                <w:b/>
                <w:sz w:val="24"/>
              </w:rPr>
            </w:pPr>
          </w:p>
          <w:p>
            <w:pPr>
              <w:pStyle w:val="TableParagraph"/>
              <w:rPr>
                <w:b/>
                <w:sz w:val="24"/>
              </w:rPr>
            </w:pPr>
          </w:p>
          <w:p>
            <w:pPr>
              <w:pStyle w:val="TableParagraph"/>
              <w:rPr>
                <w:b/>
                <w:sz w:val="24"/>
              </w:rPr>
            </w:pPr>
          </w:p>
          <w:p>
            <w:pPr>
              <w:pStyle w:val="TableParagraph"/>
              <w:spacing w:before="8"/>
              <w:rPr>
                <w:b/>
                <w:sz w:val="24"/>
              </w:rPr>
            </w:pPr>
          </w:p>
          <w:p>
            <w:pPr>
              <w:pStyle w:val="TableParagraph"/>
              <w:ind w:right="1430"/>
              <w:jc w:val="right"/>
              <w:rPr>
                <w:sz w:val="24"/>
              </w:rPr>
            </w:pPr>
            <w:r>
              <w:rPr>
                <w:spacing w:val="-10"/>
                <w:sz w:val="24"/>
              </w:rPr>
              <w:t>D</w:t>
            </w:r>
          </w:p>
        </w:tc>
      </w:tr>
      <w:tr>
        <w:trPr>
          <w:trHeight w:val="1751" w:hRule="atLeast"/>
        </w:trPr>
        <w:tc>
          <w:tcPr>
            <w:tcW w:w="703" w:type="dxa"/>
          </w:tcPr>
          <w:p>
            <w:pPr>
              <w:pStyle w:val="TableParagraph"/>
              <w:spacing w:line="275" w:lineRule="exact"/>
              <w:ind w:left="54"/>
              <w:rPr>
                <w:sz w:val="24"/>
              </w:rPr>
            </w:pPr>
            <w:r>
              <w:rPr>
                <w:spacing w:val="-5"/>
                <w:sz w:val="24"/>
              </w:rPr>
              <w:t>261</w:t>
            </w:r>
          </w:p>
        </w:tc>
        <w:tc>
          <w:tcPr>
            <w:tcW w:w="4637" w:type="dxa"/>
          </w:tcPr>
          <w:p>
            <w:pPr>
              <w:pStyle w:val="TableParagraph"/>
              <w:spacing w:line="261" w:lineRule="auto"/>
              <w:ind w:left="55" w:right="82"/>
              <w:rPr>
                <w:sz w:val="24"/>
              </w:rPr>
            </w:pPr>
            <w:r>
              <w:rPr>
                <w:sz w:val="24"/>
              </w:rPr>
              <w:t>Việc</w:t>
            </w:r>
            <w:r>
              <w:rPr>
                <w:spacing w:val="-13"/>
                <w:sz w:val="24"/>
              </w:rPr>
              <w:t> </w:t>
            </w:r>
            <w:r>
              <w:rPr>
                <w:sz w:val="24"/>
              </w:rPr>
              <w:t>hủy</w:t>
            </w:r>
            <w:r>
              <w:rPr>
                <w:spacing w:val="-15"/>
                <w:sz w:val="24"/>
              </w:rPr>
              <w:t> </w:t>
            </w:r>
            <w:r>
              <w:rPr>
                <w:sz w:val="24"/>
              </w:rPr>
              <w:t>E-TBMT</w:t>
            </w:r>
            <w:r>
              <w:rPr>
                <w:spacing w:val="-10"/>
                <w:sz w:val="24"/>
              </w:rPr>
              <w:t> </w:t>
            </w:r>
            <w:r>
              <w:rPr>
                <w:sz w:val="24"/>
              </w:rPr>
              <w:t>có</w:t>
            </w:r>
            <w:r>
              <w:rPr>
                <w:spacing w:val="-13"/>
                <w:sz w:val="24"/>
              </w:rPr>
              <w:t> </w:t>
            </w:r>
            <w:r>
              <w:rPr>
                <w:sz w:val="24"/>
              </w:rPr>
              <w:t>thể</w:t>
            </w:r>
            <w:r>
              <w:rPr>
                <w:spacing w:val="-11"/>
                <w:sz w:val="24"/>
              </w:rPr>
              <w:t> </w:t>
            </w:r>
            <w:r>
              <w:rPr>
                <w:sz w:val="24"/>
              </w:rPr>
              <w:t>được</w:t>
            </w:r>
            <w:r>
              <w:rPr>
                <w:spacing w:val="-14"/>
                <w:sz w:val="24"/>
              </w:rPr>
              <w:t> </w:t>
            </w:r>
            <w:r>
              <w:rPr>
                <w:sz w:val="24"/>
              </w:rPr>
              <w:t>thực</w:t>
            </w:r>
            <w:r>
              <w:rPr>
                <w:spacing w:val="-14"/>
                <w:sz w:val="24"/>
              </w:rPr>
              <w:t> </w:t>
            </w:r>
            <w:r>
              <w:rPr>
                <w:sz w:val="24"/>
              </w:rPr>
              <w:t>hiện</w:t>
            </w:r>
            <w:r>
              <w:rPr>
                <w:spacing w:val="-13"/>
                <w:sz w:val="24"/>
              </w:rPr>
              <w:t> </w:t>
            </w:r>
            <w:r>
              <w:rPr>
                <w:sz w:val="24"/>
              </w:rPr>
              <w:t>tại thời điểm nào?</w:t>
            </w:r>
          </w:p>
        </w:tc>
        <w:tc>
          <w:tcPr>
            <w:tcW w:w="10257" w:type="dxa"/>
          </w:tcPr>
          <w:p>
            <w:pPr>
              <w:pStyle w:val="TableParagraph"/>
              <w:numPr>
                <w:ilvl w:val="0"/>
                <w:numId w:val="206"/>
              </w:numPr>
              <w:tabs>
                <w:tab w:pos="568" w:val="left" w:leader="none"/>
              </w:tabs>
              <w:spacing w:line="240" w:lineRule="auto" w:before="73" w:after="0"/>
              <w:ind w:left="568" w:right="0" w:hanging="292"/>
              <w:jc w:val="left"/>
              <w:rPr>
                <w:sz w:val="24"/>
              </w:rPr>
            </w:pPr>
            <w:r>
              <w:rPr>
                <w:sz w:val="24"/>
              </w:rPr>
              <w:t>Được</w:t>
            </w:r>
            <w:r>
              <w:rPr>
                <w:spacing w:val="-2"/>
                <w:sz w:val="24"/>
              </w:rPr>
              <w:t> </w:t>
            </w:r>
            <w:r>
              <w:rPr>
                <w:sz w:val="24"/>
              </w:rPr>
              <w:t>thực</w:t>
            </w:r>
            <w:r>
              <w:rPr>
                <w:spacing w:val="-1"/>
                <w:sz w:val="24"/>
              </w:rPr>
              <w:t> </w:t>
            </w:r>
            <w:r>
              <w:rPr>
                <w:sz w:val="24"/>
              </w:rPr>
              <w:t>hiện tại thời điểm</w:t>
            </w:r>
            <w:r>
              <w:rPr>
                <w:spacing w:val="-1"/>
                <w:sz w:val="24"/>
              </w:rPr>
              <w:t> </w:t>
            </w:r>
            <w:r>
              <w:rPr>
                <w:sz w:val="24"/>
              </w:rPr>
              <w:t>đóng thầu trong trường hợp không</w:t>
            </w:r>
            <w:r>
              <w:rPr>
                <w:spacing w:val="-1"/>
                <w:sz w:val="24"/>
              </w:rPr>
              <w:t> </w:t>
            </w:r>
            <w:r>
              <w:rPr>
                <w:sz w:val="24"/>
              </w:rPr>
              <w:t>có nhà thầu tham dự </w:t>
            </w:r>
            <w:r>
              <w:rPr>
                <w:spacing w:val="-4"/>
                <w:sz w:val="24"/>
              </w:rPr>
              <w:t>thầu</w:t>
            </w:r>
          </w:p>
          <w:p>
            <w:pPr>
              <w:pStyle w:val="TableParagraph"/>
              <w:numPr>
                <w:ilvl w:val="0"/>
                <w:numId w:val="206"/>
              </w:numPr>
              <w:tabs>
                <w:tab w:pos="556" w:val="left" w:leader="none"/>
              </w:tabs>
              <w:spacing w:line="240" w:lineRule="auto" w:before="74" w:after="0"/>
              <w:ind w:left="556" w:right="0" w:hanging="280"/>
              <w:jc w:val="left"/>
              <w:rPr>
                <w:sz w:val="24"/>
              </w:rPr>
            </w:pPr>
            <w:r>
              <w:rPr>
                <w:sz w:val="24"/>
              </w:rPr>
              <w:t>Được</w:t>
            </w:r>
            <w:r>
              <w:rPr>
                <w:spacing w:val="-2"/>
                <w:sz w:val="24"/>
              </w:rPr>
              <w:t> </w:t>
            </w:r>
            <w:r>
              <w:rPr>
                <w:sz w:val="24"/>
              </w:rPr>
              <w:t>thực</w:t>
            </w:r>
            <w:r>
              <w:rPr>
                <w:spacing w:val="-1"/>
                <w:sz w:val="24"/>
              </w:rPr>
              <w:t> </w:t>
            </w:r>
            <w:r>
              <w:rPr>
                <w:sz w:val="24"/>
              </w:rPr>
              <w:t>hiện sau thời điểm mở </w:t>
            </w:r>
            <w:r>
              <w:rPr>
                <w:spacing w:val="-4"/>
                <w:sz w:val="24"/>
              </w:rPr>
              <w:t>thầu</w:t>
            </w:r>
          </w:p>
          <w:p>
            <w:pPr>
              <w:pStyle w:val="TableParagraph"/>
              <w:numPr>
                <w:ilvl w:val="0"/>
                <w:numId w:val="206"/>
              </w:numPr>
              <w:tabs>
                <w:tab w:pos="556" w:val="left" w:leader="none"/>
              </w:tabs>
              <w:spacing w:line="304" w:lineRule="auto" w:before="75" w:after="0"/>
              <w:ind w:left="276" w:right="572" w:firstLine="0"/>
              <w:jc w:val="left"/>
              <w:rPr>
                <w:sz w:val="24"/>
              </w:rPr>
            </w:pPr>
            <w:r>
              <w:rPr>
                <w:sz w:val="24"/>
              </w:rPr>
              <w:t>Được</w:t>
            </w:r>
            <w:r>
              <w:rPr>
                <w:spacing w:val="-3"/>
                <w:sz w:val="24"/>
              </w:rPr>
              <w:t> </w:t>
            </w:r>
            <w:r>
              <w:rPr>
                <w:sz w:val="24"/>
              </w:rPr>
              <w:t>thực</w:t>
            </w:r>
            <w:r>
              <w:rPr>
                <w:spacing w:val="-3"/>
                <w:sz w:val="24"/>
              </w:rPr>
              <w:t> </w:t>
            </w:r>
            <w:r>
              <w:rPr>
                <w:sz w:val="24"/>
              </w:rPr>
              <w:t>hiện</w:t>
            </w:r>
            <w:r>
              <w:rPr>
                <w:spacing w:val="-2"/>
                <w:sz w:val="24"/>
              </w:rPr>
              <w:t> </w:t>
            </w:r>
            <w:r>
              <w:rPr>
                <w:sz w:val="24"/>
              </w:rPr>
              <w:t>trước</w:t>
            </w:r>
            <w:r>
              <w:rPr>
                <w:spacing w:val="-1"/>
                <w:sz w:val="24"/>
              </w:rPr>
              <w:t> </w:t>
            </w:r>
            <w:r>
              <w:rPr>
                <w:sz w:val="24"/>
              </w:rPr>
              <w:t>thời</w:t>
            </w:r>
            <w:r>
              <w:rPr>
                <w:spacing w:val="-2"/>
                <w:sz w:val="24"/>
              </w:rPr>
              <w:t> </w:t>
            </w:r>
            <w:r>
              <w:rPr>
                <w:sz w:val="24"/>
              </w:rPr>
              <w:t>điểm</w:t>
            </w:r>
            <w:r>
              <w:rPr>
                <w:spacing w:val="-2"/>
                <w:sz w:val="24"/>
              </w:rPr>
              <w:t> </w:t>
            </w:r>
            <w:r>
              <w:rPr>
                <w:sz w:val="24"/>
              </w:rPr>
              <w:t>đóng</w:t>
            </w:r>
            <w:r>
              <w:rPr>
                <w:spacing w:val="-2"/>
                <w:sz w:val="24"/>
              </w:rPr>
              <w:t> </w:t>
            </w:r>
            <w:r>
              <w:rPr>
                <w:sz w:val="24"/>
              </w:rPr>
              <w:t>thầu</w:t>
            </w:r>
            <w:r>
              <w:rPr>
                <w:spacing w:val="-2"/>
                <w:sz w:val="24"/>
              </w:rPr>
              <w:t> </w:t>
            </w:r>
            <w:r>
              <w:rPr>
                <w:sz w:val="24"/>
              </w:rPr>
              <w:t>trong</w:t>
            </w:r>
            <w:r>
              <w:rPr>
                <w:spacing w:val="-2"/>
                <w:sz w:val="24"/>
              </w:rPr>
              <w:t> </w:t>
            </w:r>
            <w:r>
              <w:rPr>
                <w:sz w:val="24"/>
              </w:rPr>
              <w:t>trường</w:t>
            </w:r>
            <w:r>
              <w:rPr>
                <w:spacing w:val="-2"/>
                <w:sz w:val="24"/>
              </w:rPr>
              <w:t> </w:t>
            </w:r>
            <w:r>
              <w:rPr>
                <w:sz w:val="24"/>
              </w:rPr>
              <w:t>hợp</w:t>
            </w:r>
            <w:r>
              <w:rPr>
                <w:spacing w:val="-2"/>
                <w:sz w:val="24"/>
              </w:rPr>
              <w:t> </w:t>
            </w:r>
            <w:r>
              <w:rPr>
                <w:sz w:val="24"/>
              </w:rPr>
              <w:t>đã</w:t>
            </w:r>
            <w:r>
              <w:rPr>
                <w:spacing w:val="-2"/>
                <w:sz w:val="24"/>
              </w:rPr>
              <w:t> </w:t>
            </w:r>
            <w:r>
              <w:rPr>
                <w:sz w:val="24"/>
              </w:rPr>
              <w:t>phát</w:t>
            </w:r>
            <w:r>
              <w:rPr>
                <w:spacing w:val="-2"/>
                <w:sz w:val="24"/>
              </w:rPr>
              <w:t> </w:t>
            </w:r>
            <w:r>
              <w:rPr>
                <w:sz w:val="24"/>
              </w:rPr>
              <w:t>hành</w:t>
            </w:r>
            <w:r>
              <w:rPr>
                <w:spacing w:val="-2"/>
                <w:sz w:val="24"/>
              </w:rPr>
              <w:t> </w:t>
            </w:r>
            <w:r>
              <w:rPr>
                <w:sz w:val="24"/>
              </w:rPr>
              <w:t>hồ</w:t>
            </w:r>
            <w:r>
              <w:rPr>
                <w:spacing w:val="-2"/>
                <w:sz w:val="24"/>
              </w:rPr>
              <w:t> </w:t>
            </w:r>
            <w:r>
              <w:rPr>
                <w:sz w:val="24"/>
              </w:rPr>
              <w:t>sơ</w:t>
            </w:r>
            <w:r>
              <w:rPr>
                <w:spacing w:val="-2"/>
                <w:sz w:val="24"/>
              </w:rPr>
              <w:t> </w:t>
            </w:r>
            <w:r>
              <w:rPr>
                <w:sz w:val="24"/>
              </w:rPr>
              <w:t>mời</w:t>
            </w:r>
            <w:r>
              <w:rPr>
                <w:spacing w:val="-2"/>
                <w:sz w:val="24"/>
              </w:rPr>
              <w:t> </w:t>
            </w:r>
            <w:r>
              <w:rPr>
                <w:sz w:val="24"/>
              </w:rPr>
              <w:t>thầu</w:t>
            </w:r>
            <w:r>
              <w:rPr>
                <w:spacing w:val="-2"/>
                <w:sz w:val="24"/>
              </w:rPr>
              <w:t> </w:t>
            </w:r>
            <w:r>
              <w:rPr>
                <w:sz w:val="24"/>
              </w:rPr>
              <w:t>trước ngày 01/7/2025 nhưng đến ngày 4/8/2025 chưa đóng thầu</w:t>
            </w:r>
          </w:p>
          <w:p>
            <w:pPr>
              <w:pStyle w:val="TableParagraph"/>
              <w:numPr>
                <w:ilvl w:val="0"/>
                <w:numId w:val="206"/>
              </w:numPr>
              <w:tabs>
                <w:tab w:pos="568" w:val="left" w:leader="none"/>
              </w:tabs>
              <w:spacing w:line="256" w:lineRule="exact" w:before="0" w:after="0"/>
              <w:ind w:left="568" w:right="0" w:hanging="292"/>
              <w:jc w:val="left"/>
              <w:rPr>
                <w:sz w:val="24"/>
              </w:rPr>
            </w:pPr>
            <w:r>
              <w:rPr>
                <w:sz w:val="24"/>
              </w:rPr>
              <w:t>Phương</w:t>
            </w:r>
            <w:r>
              <w:rPr>
                <w:spacing w:val="-1"/>
                <w:sz w:val="24"/>
              </w:rPr>
              <w:t> </w:t>
            </w:r>
            <w:r>
              <w:rPr>
                <w:sz w:val="24"/>
              </w:rPr>
              <w:t>án A</w:t>
            </w:r>
            <w:r>
              <w:rPr>
                <w:spacing w:val="-1"/>
                <w:sz w:val="24"/>
              </w:rPr>
              <w:t> </w:t>
            </w:r>
            <w:r>
              <w:rPr>
                <w:sz w:val="24"/>
              </w:rPr>
              <w:t>và</w:t>
            </w:r>
            <w:r>
              <w:rPr>
                <w:spacing w:val="-2"/>
                <w:sz w:val="24"/>
              </w:rPr>
              <w:t> </w:t>
            </w:r>
            <w:r>
              <w:rPr>
                <w:sz w:val="24"/>
              </w:rPr>
              <w:t>C đều </w:t>
            </w:r>
            <w:r>
              <w:rPr>
                <w:spacing w:val="-4"/>
                <w:sz w:val="24"/>
              </w:rPr>
              <w:t>đúng</w:t>
            </w:r>
          </w:p>
        </w:tc>
        <w:tc>
          <w:tcPr>
            <w:tcW w:w="3118" w:type="dxa"/>
          </w:tcPr>
          <w:p>
            <w:pPr>
              <w:pStyle w:val="TableParagraph"/>
              <w:rPr>
                <w:b/>
                <w:sz w:val="24"/>
              </w:rPr>
            </w:pPr>
          </w:p>
          <w:p>
            <w:pPr>
              <w:pStyle w:val="TableParagraph"/>
              <w:spacing w:before="171"/>
              <w:rPr>
                <w:b/>
                <w:sz w:val="24"/>
              </w:rPr>
            </w:pPr>
          </w:p>
          <w:p>
            <w:pPr>
              <w:pStyle w:val="TableParagraph"/>
              <w:ind w:left="208" w:right="601"/>
              <w:jc w:val="center"/>
              <w:rPr>
                <w:sz w:val="24"/>
              </w:rPr>
            </w:pPr>
            <w:r>
              <w:rPr>
                <w:spacing w:val="-10"/>
                <w:sz w:val="24"/>
              </w:rPr>
              <w:t>D</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1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
        <w:gridCol w:w="562"/>
        <w:gridCol w:w="149"/>
        <w:gridCol w:w="4513"/>
        <w:gridCol w:w="10232"/>
        <w:gridCol w:w="3118"/>
      </w:tblGrid>
      <w:tr>
        <w:trPr>
          <w:trHeight w:val="3150" w:hRule="atLeast"/>
        </w:trPr>
        <w:tc>
          <w:tcPr>
            <w:tcW w:w="704" w:type="dxa"/>
            <w:gridSpan w:val="2"/>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4"/>
              <w:rPr>
                <w:sz w:val="24"/>
              </w:rPr>
            </w:pPr>
            <w:r>
              <w:rPr>
                <w:spacing w:val="-5"/>
                <w:sz w:val="24"/>
              </w:rPr>
              <w:t>262</w:t>
            </w:r>
          </w:p>
        </w:tc>
        <w:tc>
          <w:tcPr>
            <w:tcW w:w="4662" w:type="dxa"/>
            <w:gridSpan w:val="2"/>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spacing w:line="261" w:lineRule="auto"/>
              <w:ind w:left="54" w:right="191"/>
              <w:rPr>
                <w:sz w:val="24"/>
              </w:rPr>
            </w:pPr>
            <w:r>
              <w:rPr>
                <w:sz w:val="24"/>
              </w:rPr>
              <w:t>Khi chủ đầu tư sửa đổi E-HSMT, thay đổi thời</w:t>
            </w:r>
            <w:r>
              <w:rPr>
                <w:spacing w:val="-11"/>
                <w:sz w:val="24"/>
              </w:rPr>
              <w:t> </w:t>
            </w:r>
            <w:r>
              <w:rPr>
                <w:sz w:val="24"/>
              </w:rPr>
              <w:t>điểm</w:t>
            </w:r>
            <w:r>
              <w:rPr>
                <w:spacing w:val="-12"/>
                <w:sz w:val="24"/>
              </w:rPr>
              <w:t> </w:t>
            </w:r>
            <w:r>
              <w:rPr>
                <w:sz w:val="24"/>
              </w:rPr>
              <w:t>đóng</w:t>
            </w:r>
            <w:r>
              <w:rPr>
                <w:spacing w:val="-14"/>
                <w:sz w:val="24"/>
              </w:rPr>
              <w:t> </w:t>
            </w:r>
            <w:r>
              <w:rPr>
                <w:sz w:val="24"/>
              </w:rPr>
              <w:t>thầu</w:t>
            </w:r>
            <w:r>
              <w:rPr>
                <w:spacing w:val="-12"/>
                <w:sz w:val="24"/>
              </w:rPr>
              <w:t> </w:t>
            </w:r>
            <w:r>
              <w:rPr>
                <w:sz w:val="24"/>
              </w:rPr>
              <w:t>(nếu</w:t>
            </w:r>
            <w:r>
              <w:rPr>
                <w:spacing w:val="-9"/>
                <w:sz w:val="24"/>
              </w:rPr>
              <w:t> </w:t>
            </w:r>
            <w:r>
              <w:rPr>
                <w:sz w:val="24"/>
              </w:rPr>
              <w:t>có)</w:t>
            </w:r>
            <w:r>
              <w:rPr>
                <w:spacing w:val="-12"/>
                <w:sz w:val="24"/>
              </w:rPr>
              <w:t> </w:t>
            </w:r>
            <w:r>
              <w:rPr>
                <w:sz w:val="24"/>
              </w:rPr>
              <w:t>trên</w:t>
            </w:r>
            <w:r>
              <w:rPr>
                <w:spacing w:val="-11"/>
                <w:sz w:val="24"/>
              </w:rPr>
              <w:t> </w:t>
            </w:r>
            <w:r>
              <w:rPr>
                <w:sz w:val="24"/>
              </w:rPr>
              <w:t>Hệ</w:t>
            </w:r>
            <w:r>
              <w:rPr>
                <w:spacing w:val="-13"/>
                <w:sz w:val="24"/>
              </w:rPr>
              <w:t> </w:t>
            </w:r>
            <w:r>
              <w:rPr>
                <w:sz w:val="24"/>
              </w:rPr>
              <w:t>thống mạng</w:t>
            </w:r>
            <w:r>
              <w:rPr>
                <w:spacing w:val="-13"/>
                <w:sz w:val="24"/>
              </w:rPr>
              <w:t> </w:t>
            </w:r>
            <w:r>
              <w:rPr>
                <w:sz w:val="24"/>
              </w:rPr>
              <w:t>đấu</w:t>
            </w:r>
            <w:r>
              <w:rPr>
                <w:spacing w:val="-10"/>
                <w:sz w:val="24"/>
              </w:rPr>
              <w:t> </w:t>
            </w:r>
            <w:r>
              <w:rPr>
                <w:sz w:val="24"/>
              </w:rPr>
              <w:t>thầu</w:t>
            </w:r>
            <w:r>
              <w:rPr>
                <w:spacing w:val="-11"/>
                <w:sz w:val="24"/>
              </w:rPr>
              <w:t> </w:t>
            </w:r>
            <w:r>
              <w:rPr>
                <w:sz w:val="24"/>
              </w:rPr>
              <w:t>quốc</w:t>
            </w:r>
            <w:r>
              <w:rPr>
                <w:spacing w:val="-11"/>
                <w:sz w:val="24"/>
              </w:rPr>
              <w:t> </w:t>
            </w:r>
            <w:r>
              <w:rPr>
                <w:sz w:val="24"/>
              </w:rPr>
              <w:t>gia,</w:t>
            </w:r>
            <w:r>
              <w:rPr>
                <w:spacing w:val="-7"/>
                <w:sz w:val="24"/>
              </w:rPr>
              <w:t> </w:t>
            </w:r>
            <w:r>
              <w:rPr>
                <w:sz w:val="24"/>
              </w:rPr>
              <w:t>nhận</w:t>
            </w:r>
            <w:r>
              <w:rPr>
                <w:spacing w:val="-10"/>
                <w:sz w:val="24"/>
              </w:rPr>
              <w:t> </w:t>
            </w:r>
            <w:r>
              <w:rPr>
                <w:sz w:val="24"/>
              </w:rPr>
              <w:t>định</w:t>
            </w:r>
            <w:r>
              <w:rPr>
                <w:spacing w:val="-10"/>
                <w:sz w:val="24"/>
              </w:rPr>
              <w:t> </w:t>
            </w:r>
            <w:r>
              <w:rPr>
                <w:sz w:val="24"/>
              </w:rPr>
              <w:t>nào</w:t>
            </w:r>
            <w:r>
              <w:rPr>
                <w:spacing w:val="-10"/>
                <w:sz w:val="24"/>
              </w:rPr>
              <w:t> </w:t>
            </w:r>
            <w:r>
              <w:rPr>
                <w:sz w:val="24"/>
              </w:rPr>
              <w:t>sau đây đúng?</w:t>
            </w:r>
          </w:p>
        </w:tc>
        <w:tc>
          <w:tcPr>
            <w:tcW w:w="10232" w:type="dxa"/>
          </w:tcPr>
          <w:p>
            <w:pPr>
              <w:pStyle w:val="TableParagraph"/>
              <w:numPr>
                <w:ilvl w:val="0"/>
                <w:numId w:val="207"/>
              </w:numPr>
              <w:tabs>
                <w:tab w:pos="542" w:val="left" w:leader="none"/>
              </w:tabs>
              <w:spacing w:line="304" w:lineRule="auto" w:before="73" w:after="0"/>
              <w:ind w:left="250" w:right="388" w:firstLine="0"/>
              <w:jc w:val="left"/>
              <w:rPr>
                <w:sz w:val="24"/>
              </w:rPr>
            </w:pPr>
            <w:r>
              <w:rPr>
                <w:sz w:val="24"/>
              </w:rPr>
              <w:t>Nhà thầu chịu trách nhiệm theo dõi thông tin trên Hệ thống mạng đấu thầu quốc gia để cập nhật thông</w:t>
            </w:r>
            <w:r>
              <w:rPr>
                <w:spacing w:val="-2"/>
                <w:sz w:val="24"/>
              </w:rPr>
              <w:t> </w:t>
            </w:r>
            <w:r>
              <w:rPr>
                <w:sz w:val="24"/>
              </w:rPr>
              <w:t>tin</w:t>
            </w:r>
            <w:r>
              <w:rPr>
                <w:spacing w:val="-2"/>
                <w:sz w:val="24"/>
              </w:rPr>
              <w:t> </w:t>
            </w:r>
            <w:r>
              <w:rPr>
                <w:sz w:val="24"/>
              </w:rPr>
              <w:t>về</w:t>
            </w:r>
            <w:r>
              <w:rPr>
                <w:spacing w:val="-2"/>
                <w:sz w:val="24"/>
              </w:rPr>
              <w:t> </w:t>
            </w:r>
            <w:r>
              <w:rPr>
                <w:sz w:val="24"/>
              </w:rPr>
              <w:t>việc</w:t>
            </w:r>
            <w:r>
              <w:rPr>
                <w:spacing w:val="-3"/>
                <w:sz w:val="24"/>
              </w:rPr>
              <w:t> </w:t>
            </w:r>
            <w:r>
              <w:rPr>
                <w:sz w:val="24"/>
              </w:rPr>
              <w:t>sửa</w:t>
            </w:r>
            <w:r>
              <w:rPr>
                <w:spacing w:val="-4"/>
                <w:sz w:val="24"/>
              </w:rPr>
              <w:t> </w:t>
            </w:r>
            <w:r>
              <w:rPr>
                <w:sz w:val="24"/>
              </w:rPr>
              <w:t>đổi E-</w:t>
            </w:r>
            <w:r>
              <w:rPr>
                <w:spacing w:val="-3"/>
                <w:sz w:val="24"/>
              </w:rPr>
              <w:t> </w:t>
            </w:r>
            <w:r>
              <w:rPr>
                <w:sz w:val="24"/>
              </w:rPr>
              <w:t>HSMT,</w:t>
            </w:r>
            <w:r>
              <w:rPr>
                <w:spacing w:val="-2"/>
                <w:sz w:val="24"/>
              </w:rPr>
              <w:t> </w:t>
            </w:r>
            <w:r>
              <w:rPr>
                <w:sz w:val="24"/>
              </w:rPr>
              <w:t>thay</w:t>
            </w:r>
            <w:r>
              <w:rPr>
                <w:spacing w:val="-2"/>
                <w:sz w:val="24"/>
              </w:rPr>
              <w:t> </w:t>
            </w:r>
            <w:r>
              <w:rPr>
                <w:sz w:val="24"/>
              </w:rPr>
              <w:t>đổi</w:t>
            </w:r>
            <w:r>
              <w:rPr>
                <w:spacing w:val="-2"/>
                <w:sz w:val="24"/>
              </w:rPr>
              <w:t> </w:t>
            </w:r>
            <w:r>
              <w:rPr>
                <w:sz w:val="24"/>
              </w:rPr>
              <w:t>thời</w:t>
            </w:r>
            <w:r>
              <w:rPr>
                <w:spacing w:val="-2"/>
                <w:sz w:val="24"/>
              </w:rPr>
              <w:t> </w:t>
            </w:r>
            <w:r>
              <w:rPr>
                <w:sz w:val="24"/>
              </w:rPr>
              <w:t>điểm</w:t>
            </w:r>
            <w:r>
              <w:rPr>
                <w:spacing w:val="-2"/>
                <w:sz w:val="24"/>
              </w:rPr>
              <w:t> </w:t>
            </w:r>
            <w:r>
              <w:rPr>
                <w:sz w:val="24"/>
              </w:rPr>
              <w:t>đóng</w:t>
            </w:r>
            <w:r>
              <w:rPr>
                <w:spacing w:val="-2"/>
                <w:sz w:val="24"/>
              </w:rPr>
              <w:t> </w:t>
            </w:r>
            <w:r>
              <w:rPr>
                <w:sz w:val="24"/>
              </w:rPr>
              <w:t>thầu</w:t>
            </w:r>
            <w:r>
              <w:rPr>
                <w:spacing w:val="-2"/>
                <w:sz w:val="24"/>
              </w:rPr>
              <w:t> </w:t>
            </w:r>
            <w:r>
              <w:rPr>
                <w:sz w:val="24"/>
              </w:rPr>
              <w:t>(nếu</w:t>
            </w:r>
            <w:r>
              <w:rPr>
                <w:spacing w:val="-2"/>
                <w:sz w:val="24"/>
              </w:rPr>
              <w:t> </w:t>
            </w:r>
            <w:r>
              <w:rPr>
                <w:sz w:val="24"/>
              </w:rPr>
              <w:t>có)</w:t>
            </w:r>
            <w:r>
              <w:rPr>
                <w:spacing w:val="-1"/>
                <w:sz w:val="24"/>
              </w:rPr>
              <w:t> </w:t>
            </w:r>
            <w:r>
              <w:rPr>
                <w:sz w:val="24"/>
              </w:rPr>
              <w:t>để</w:t>
            </w:r>
            <w:r>
              <w:rPr>
                <w:spacing w:val="-3"/>
                <w:sz w:val="24"/>
              </w:rPr>
              <w:t> </w:t>
            </w:r>
            <w:r>
              <w:rPr>
                <w:sz w:val="24"/>
              </w:rPr>
              <w:t>làm</w:t>
            </w:r>
            <w:r>
              <w:rPr>
                <w:spacing w:val="-2"/>
                <w:sz w:val="24"/>
              </w:rPr>
              <w:t> </w:t>
            </w:r>
            <w:r>
              <w:rPr>
                <w:sz w:val="24"/>
              </w:rPr>
              <w:t>cơ</w:t>
            </w:r>
            <w:r>
              <w:rPr>
                <w:spacing w:val="-2"/>
                <w:sz w:val="24"/>
              </w:rPr>
              <w:t> </w:t>
            </w:r>
            <w:r>
              <w:rPr>
                <w:sz w:val="24"/>
              </w:rPr>
              <w:t>sở</w:t>
            </w:r>
            <w:r>
              <w:rPr>
                <w:spacing w:val="-2"/>
                <w:sz w:val="24"/>
              </w:rPr>
              <w:t> </w:t>
            </w:r>
            <w:r>
              <w:rPr>
                <w:sz w:val="24"/>
              </w:rPr>
              <w:t>chuẩn</w:t>
            </w:r>
            <w:r>
              <w:rPr>
                <w:spacing w:val="-2"/>
                <w:sz w:val="24"/>
              </w:rPr>
              <w:t> </w:t>
            </w:r>
            <w:r>
              <w:rPr>
                <w:sz w:val="24"/>
              </w:rPr>
              <w:t>bị</w:t>
            </w:r>
            <w:r>
              <w:rPr>
                <w:spacing w:val="-2"/>
                <w:sz w:val="24"/>
              </w:rPr>
              <w:t> </w:t>
            </w:r>
            <w:r>
              <w:rPr>
                <w:sz w:val="24"/>
              </w:rPr>
              <w:t>E- </w:t>
            </w:r>
            <w:r>
              <w:rPr>
                <w:spacing w:val="-4"/>
                <w:sz w:val="24"/>
              </w:rPr>
              <w:t>HSDT</w:t>
            </w:r>
          </w:p>
          <w:p>
            <w:pPr>
              <w:pStyle w:val="TableParagraph"/>
              <w:numPr>
                <w:ilvl w:val="0"/>
                <w:numId w:val="207"/>
              </w:numPr>
              <w:tabs>
                <w:tab w:pos="530" w:val="left" w:leader="none"/>
              </w:tabs>
              <w:spacing w:line="304" w:lineRule="auto" w:before="0" w:after="0"/>
              <w:ind w:left="250" w:right="624" w:firstLine="0"/>
              <w:jc w:val="both"/>
              <w:rPr>
                <w:sz w:val="24"/>
              </w:rPr>
            </w:pPr>
            <w:r>
              <w:rPr>
                <w:sz w:val="24"/>
              </w:rPr>
              <w:t>Nhà</w:t>
            </w:r>
            <w:r>
              <w:rPr>
                <w:spacing w:val="-4"/>
                <w:sz w:val="24"/>
              </w:rPr>
              <w:t> </w:t>
            </w:r>
            <w:r>
              <w:rPr>
                <w:sz w:val="24"/>
              </w:rPr>
              <w:t>thầu</w:t>
            </w:r>
            <w:r>
              <w:rPr>
                <w:spacing w:val="-3"/>
                <w:sz w:val="24"/>
              </w:rPr>
              <w:t> </w:t>
            </w:r>
            <w:r>
              <w:rPr>
                <w:sz w:val="24"/>
              </w:rPr>
              <w:t>phải</w:t>
            </w:r>
            <w:r>
              <w:rPr>
                <w:spacing w:val="-3"/>
                <w:sz w:val="24"/>
              </w:rPr>
              <w:t> </w:t>
            </w:r>
            <w:r>
              <w:rPr>
                <w:sz w:val="24"/>
              </w:rPr>
              <w:t>tự</w:t>
            </w:r>
            <w:r>
              <w:rPr>
                <w:spacing w:val="-3"/>
                <w:sz w:val="24"/>
              </w:rPr>
              <w:t> </w:t>
            </w:r>
            <w:r>
              <w:rPr>
                <w:sz w:val="24"/>
              </w:rPr>
              <w:t>chịu</w:t>
            </w:r>
            <w:r>
              <w:rPr>
                <w:spacing w:val="-1"/>
                <w:sz w:val="24"/>
              </w:rPr>
              <w:t> </w:t>
            </w:r>
            <w:r>
              <w:rPr>
                <w:sz w:val="24"/>
              </w:rPr>
              <w:t>trách</w:t>
            </w:r>
            <w:r>
              <w:rPr>
                <w:spacing w:val="-3"/>
                <w:sz w:val="24"/>
              </w:rPr>
              <w:t> </w:t>
            </w:r>
            <w:r>
              <w:rPr>
                <w:sz w:val="24"/>
              </w:rPr>
              <w:t>nhiệm</w:t>
            </w:r>
            <w:r>
              <w:rPr>
                <w:spacing w:val="-3"/>
                <w:sz w:val="24"/>
              </w:rPr>
              <w:t> </w:t>
            </w:r>
            <w:r>
              <w:rPr>
                <w:sz w:val="24"/>
              </w:rPr>
              <w:t>và</w:t>
            </w:r>
            <w:r>
              <w:rPr>
                <w:spacing w:val="-2"/>
                <w:sz w:val="24"/>
              </w:rPr>
              <w:t> </w:t>
            </w:r>
            <w:r>
              <w:rPr>
                <w:sz w:val="24"/>
              </w:rPr>
              <w:t>chịu</w:t>
            </w:r>
            <w:r>
              <w:rPr>
                <w:spacing w:val="-3"/>
                <w:sz w:val="24"/>
              </w:rPr>
              <w:t> </w:t>
            </w:r>
            <w:r>
              <w:rPr>
                <w:sz w:val="24"/>
              </w:rPr>
              <w:t>bất</w:t>
            </w:r>
            <w:r>
              <w:rPr>
                <w:spacing w:val="-3"/>
                <w:sz w:val="24"/>
              </w:rPr>
              <w:t> </w:t>
            </w:r>
            <w:r>
              <w:rPr>
                <w:sz w:val="24"/>
              </w:rPr>
              <w:t>lợi</w:t>
            </w:r>
            <w:r>
              <w:rPr>
                <w:spacing w:val="-3"/>
                <w:sz w:val="24"/>
              </w:rPr>
              <w:t> </w:t>
            </w:r>
            <w:r>
              <w:rPr>
                <w:sz w:val="24"/>
              </w:rPr>
              <w:t>trong</w:t>
            </w:r>
            <w:r>
              <w:rPr>
                <w:spacing w:val="-4"/>
                <w:sz w:val="24"/>
              </w:rPr>
              <w:t> </w:t>
            </w:r>
            <w:r>
              <w:rPr>
                <w:sz w:val="24"/>
              </w:rPr>
              <w:t>quá</w:t>
            </w:r>
            <w:r>
              <w:rPr>
                <w:spacing w:val="-4"/>
                <w:sz w:val="24"/>
              </w:rPr>
              <w:t> </w:t>
            </w:r>
            <w:r>
              <w:rPr>
                <w:sz w:val="24"/>
              </w:rPr>
              <w:t>trình</w:t>
            </w:r>
            <w:r>
              <w:rPr>
                <w:spacing w:val="-3"/>
                <w:sz w:val="24"/>
              </w:rPr>
              <w:t> </w:t>
            </w:r>
            <w:r>
              <w:rPr>
                <w:sz w:val="24"/>
              </w:rPr>
              <w:t>tham</w:t>
            </w:r>
            <w:r>
              <w:rPr>
                <w:spacing w:val="-3"/>
                <w:sz w:val="24"/>
              </w:rPr>
              <w:t> </w:t>
            </w:r>
            <w:r>
              <w:rPr>
                <w:sz w:val="24"/>
              </w:rPr>
              <w:t>dự</w:t>
            </w:r>
            <w:r>
              <w:rPr>
                <w:spacing w:val="-3"/>
                <w:sz w:val="24"/>
              </w:rPr>
              <w:t> </w:t>
            </w:r>
            <w:r>
              <w:rPr>
                <w:sz w:val="24"/>
              </w:rPr>
              <w:t>thầu</w:t>
            </w:r>
            <w:r>
              <w:rPr>
                <w:spacing w:val="-3"/>
                <w:sz w:val="24"/>
              </w:rPr>
              <w:t> </w:t>
            </w:r>
            <w:r>
              <w:rPr>
                <w:sz w:val="24"/>
              </w:rPr>
              <w:t>nếu</w:t>
            </w:r>
            <w:r>
              <w:rPr>
                <w:spacing w:val="-3"/>
                <w:sz w:val="24"/>
              </w:rPr>
              <w:t> </w:t>
            </w:r>
            <w:r>
              <w:rPr>
                <w:sz w:val="24"/>
              </w:rPr>
              <w:t>không</w:t>
            </w:r>
            <w:r>
              <w:rPr>
                <w:spacing w:val="-3"/>
                <w:sz w:val="24"/>
              </w:rPr>
              <w:t> </w:t>
            </w:r>
            <w:r>
              <w:rPr>
                <w:sz w:val="24"/>
              </w:rPr>
              <w:t>theo dõi, cập nhật thông tin sửa</w:t>
            </w:r>
            <w:r>
              <w:rPr>
                <w:spacing w:val="-2"/>
                <w:sz w:val="24"/>
              </w:rPr>
              <w:t> </w:t>
            </w:r>
            <w:r>
              <w:rPr>
                <w:sz w:val="24"/>
              </w:rPr>
              <w:t>đổi E-HSMT, thời điểm đóng thầu trên Hệ</w:t>
            </w:r>
            <w:r>
              <w:rPr>
                <w:spacing w:val="-2"/>
                <w:sz w:val="24"/>
              </w:rPr>
              <w:t> </w:t>
            </w:r>
            <w:r>
              <w:rPr>
                <w:sz w:val="24"/>
              </w:rPr>
              <w:t>thống mạng đấu thầu quốc gia trong quá trình tham dự thầu</w:t>
            </w:r>
          </w:p>
          <w:p>
            <w:pPr>
              <w:pStyle w:val="TableParagraph"/>
              <w:numPr>
                <w:ilvl w:val="0"/>
                <w:numId w:val="207"/>
              </w:numPr>
              <w:tabs>
                <w:tab w:pos="530" w:val="left" w:leader="none"/>
              </w:tabs>
              <w:spacing w:line="273" w:lineRule="exact" w:before="0" w:after="0"/>
              <w:ind w:left="530" w:right="0" w:hanging="280"/>
              <w:jc w:val="both"/>
              <w:rPr>
                <w:sz w:val="24"/>
              </w:rPr>
            </w:pPr>
            <w:r>
              <w:rPr>
                <w:sz w:val="24"/>
              </w:rPr>
              <w:t>Hệ</w:t>
            </w:r>
            <w:r>
              <w:rPr>
                <w:spacing w:val="-3"/>
                <w:sz w:val="24"/>
              </w:rPr>
              <w:t> </w:t>
            </w:r>
            <w:r>
              <w:rPr>
                <w:sz w:val="24"/>
              </w:rPr>
              <w:t>thống mạng đấu thầu quốc</w:t>
            </w:r>
            <w:r>
              <w:rPr>
                <w:spacing w:val="-2"/>
                <w:sz w:val="24"/>
              </w:rPr>
              <w:t> </w:t>
            </w:r>
            <w:r>
              <w:rPr>
                <w:sz w:val="24"/>
              </w:rPr>
              <w:t>gia tự động gửi email thông báo về</w:t>
            </w:r>
            <w:r>
              <w:rPr>
                <w:spacing w:val="-1"/>
                <w:sz w:val="24"/>
              </w:rPr>
              <w:t> </w:t>
            </w:r>
            <w:r>
              <w:rPr>
                <w:sz w:val="24"/>
              </w:rPr>
              <w:t>việc</w:t>
            </w:r>
            <w:r>
              <w:rPr>
                <w:spacing w:val="-2"/>
                <w:sz w:val="24"/>
              </w:rPr>
              <w:t> </w:t>
            </w:r>
            <w:r>
              <w:rPr>
                <w:sz w:val="24"/>
              </w:rPr>
              <w:t>sửa</w:t>
            </w:r>
            <w:r>
              <w:rPr>
                <w:spacing w:val="-2"/>
                <w:sz w:val="24"/>
              </w:rPr>
              <w:t> </w:t>
            </w:r>
            <w:r>
              <w:rPr>
                <w:sz w:val="24"/>
              </w:rPr>
              <w:t>đổi E-HSMT, </w:t>
            </w:r>
            <w:r>
              <w:rPr>
                <w:spacing w:val="-4"/>
                <w:sz w:val="24"/>
              </w:rPr>
              <w:t>thay</w:t>
            </w:r>
          </w:p>
          <w:p>
            <w:pPr>
              <w:pStyle w:val="TableParagraph"/>
              <w:spacing w:before="74"/>
              <w:ind w:left="250"/>
              <w:jc w:val="both"/>
              <w:rPr>
                <w:sz w:val="24"/>
              </w:rPr>
            </w:pPr>
            <w:r>
              <w:rPr>
                <w:sz w:val="24"/>
              </w:rPr>
              <w:t>đổi</w:t>
            </w:r>
            <w:r>
              <w:rPr>
                <w:spacing w:val="-1"/>
                <w:sz w:val="24"/>
              </w:rPr>
              <w:t> </w:t>
            </w:r>
            <w:r>
              <w:rPr>
                <w:sz w:val="24"/>
              </w:rPr>
              <w:t>thời</w:t>
            </w:r>
            <w:r>
              <w:rPr>
                <w:spacing w:val="-1"/>
                <w:sz w:val="24"/>
              </w:rPr>
              <w:t> </w:t>
            </w:r>
            <w:r>
              <w:rPr>
                <w:sz w:val="24"/>
              </w:rPr>
              <w:t>điểm đóng</w:t>
            </w:r>
            <w:r>
              <w:rPr>
                <w:spacing w:val="-1"/>
                <w:sz w:val="24"/>
              </w:rPr>
              <w:t> </w:t>
            </w:r>
            <w:r>
              <w:rPr>
                <w:sz w:val="24"/>
              </w:rPr>
              <w:t>thầu (nếu</w:t>
            </w:r>
            <w:r>
              <w:rPr>
                <w:spacing w:val="-1"/>
                <w:sz w:val="24"/>
              </w:rPr>
              <w:t> </w:t>
            </w:r>
            <w:r>
              <w:rPr>
                <w:sz w:val="24"/>
              </w:rPr>
              <w:t>có) cho</w:t>
            </w:r>
            <w:r>
              <w:rPr>
                <w:spacing w:val="1"/>
                <w:sz w:val="24"/>
              </w:rPr>
              <w:t> </w:t>
            </w:r>
            <w:r>
              <w:rPr>
                <w:sz w:val="24"/>
              </w:rPr>
              <w:t>các</w:t>
            </w:r>
            <w:r>
              <w:rPr>
                <w:spacing w:val="-1"/>
                <w:sz w:val="24"/>
              </w:rPr>
              <w:t> </w:t>
            </w:r>
            <w:r>
              <w:rPr>
                <w:sz w:val="24"/>
              </w:rPr>
              <w:t>nhà</w:t>
            </w:r>
            <w:r>
              <w:rPr>
                <w:spacing w:val="-2"/>
                <w:sz w:val="24"/>
              </w:rPr>
              <w:t> </w:t>
            </w:r>
            <w:r>
              <w:rPr>
                <w:sz w:val="24"/>
              </w:rPr>
              <w:t>thầu</w:t>
            </w:r>
            <w:r>
              <w:rPr>
                <w:spacing w:val="1"/>
                <w:sz w:val="24"/>
              </w:rPr>
              <w:t> </w:t>
            </w:r>
            <w:r>
              <w:rPr>
                <w:sz w:val="24"/>
              </w:rPr>
              <w:t>quan</w:t>
            </w:r>
            <w:r>
              <w:rPr>
                <w:spacing w:val="-1"/>
                <w:sz w:val="24"/>
              </w:rPr>
              <w:t> </w:t>
            </w:r>
            <w:r>
              <w:rPr>
                <w:sz w:val="24"/>
              </w:rPr>
              <w:t>tâm đến</w:t>
            </w:r>
            <w:r>
              <w:rPr>
                <w:spacing w:val="-1"/>
                <w:sz w:val="24"/>
              </w:rPr>
              <w:t> </w:t>
            </w:r>
            <w:r>
              <w:rPr>
                <w:sz w:val="24"/>
              </w:rPr>
              <w:t>gói </w:t>
            </w:r>
            <w:r>
              <w:rPr>
                <w:spacing w:val="-4"/>
                <w:sz w:val="24"/>
              </w:rPr>
              <w:t>thầu</w:t>
            </w:r>
          </w:p>
          <w:p>
            <w:pPr>
              <w:pStyle w:val="TableParagraph"/>
              <w:numPr>
                <w:ilvl w:val="0"/>
                <w:numId w:val="207"/>
              </w:numPr>
              <w:tabs>
                <w:tab w:pos="542" w:val="left" w:leader="none"/>
              </w:tabs>
              <w:spacing w:line="256" w:lineRule="exact" w:before="75" w:after="0"/>
              <w:ind w:left="542" w:right="0" w:hanging="292"/>
              <w:jc w:val="both"/>
              <w:rPr>
                <w:sz w:val="24"/>
              </w:rPr>
            </w:pPr>
            <w:r>
              <w:rPr>
                <w:sz w:val="24"/>
              </w:rPr>
              <w:t>Các</w:t>
            </w:r>
            <w:r>
              <w:rPr>
                <w:spacing w:val="-4"/>
                <w:sz w:val="24"/>
              </w:rPr>
              <w:t> </w:t>
            </w:r>
            <w:r>
              <w:rPr>
                <w:sz w:val="24"/>
              </w:rPr>
              <w:t>phương án</w:t>
            </w:r>
            <w:r>
              <w:rPr>
                <w:spacing w:val="-1"/>
                <w:sz w:val="24"/>
              </w:rPr>
              <w:t> </w:t>
            </w:r>
            <w:r>
              <w:rPr>
                <w:sz w:val="24"/>
              </w:rPr>
              <w:t>trên đều </w:t>
            </w:r>
            <w:r>
              <w:rPr>
                <w:spacing w:val="-4"/>
                <w:sz w:val="24"/>
              </w:rPr>
              <w:t>đúng</w:t>
            </w:r>
          </w:p>
        </w:tc>
        <w:tc>
          <w:tcPr>
            <w:tcW w:w="3118"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44"/>
              <w:rPr>
                <w:b/>
                <w:sz w:val="24"/>
              </w:rPr>
            </w:pPr>
          </w:p>
          <w:p>
            <w:pPr>
              <w:pStyle w:val="TableParagraph"/>
              <w:spacing w:before="1"/>
              <w:ind w:left="1198"/>
              <w:rPr>
                <w:sz w:val="24"/>
              </w:rPr>
            </w:pPr>
            <w:r>
              <w:rPr>
                <w:color w:val="FF0000"/>
                <w:spacing w:val="-10"/>
                <w:sz w:val="24"/>
              </w:rPr>
              <w:t>D</w:t>
            </w:r>
          </w:p>
        </w:tc>
      </w:tr>
      <w:tr>
        <w:trPr>
          <w:trHeight w:val="1499" w:hRule="atLeast"/>
        </w:trPr>
        <w:tc>
          <w:tcPr>
            <w:tcW w:w="704" w:type="dxa"/>
            <w:gridSpan w:val="2"/>
          </w:tcPr>
          <w:p>
            <w:pPr>
              <w:pStyle w:val="TableParagraph"/>
              <w:spacing w:before="274"/>
              <w:ind w:left="54"/>
              <w:rPr>
                <w:sz w:val="24"/>
              </w:rPr>
            </w:pPr>
            <w:r>
              <w:rPr>
                <w:spacing w:val="-5"/>
                <w:sz w:val="24"/>
              </w:rPr>
              <w:t>263</w:t>
            </w:r>
          </w:p>
        </w:tc>
        <w:tc>
          <w:tcPr>
            <w:tcW w:w="4662" w:type="dxa"/>
            <w:gridSpan w:val="2"/>
          </w:tcPr>
          <w:p>
            <w:pPr>
              <w:pStyle w:val="TableParagraph"/>
              <w:spacing w:line="275" w:lineRule="exact"/>
              <w:ind w:left="54"/>
              <w:rPr>
                <w:sz w:val="24"/>
              </w:rPr>
            </w:pPr>
            <w:r>
              <w:rPr>
                <w:sz w:val="24"/>
              </w:rPr>
              <w:t>Trường</w:t>
            </w:r>
            <w:r>
              <w:rPr>
                <w:spacing w:val="-13"/>
                <w:sz w:val="24"/>
              </w:rPr>
              <w:t> </w:t>
            </w:r>
            <w:r>
              <w:rPr>
                <w:sz w:val="24"/>
              </w:rPr>
              <w:t>hợp</w:t>
            </w:r>
            <w:r>
              <w:rPr>
                <w:spacing w:val="-10"/>
                <w:sz w:val="24"/>
              </w:rPr>
              <w:t> </w:t>
            </w:r>
            <w:r>
              <w:rPr>
                <w:sz w:val="24"/>
              </w:rPr>
              <w:t>E-HSMT</w:t>
            </w:r>
            <w:r>
              <w:rPr>
                <w:spacing w:val="-7"/>
                <w:sz w:val="24"/>
              </w:rPr>
              <w:t> </w:t>
            </w:r>
            <w:r>
              <w:rPr>
                <w:sz w:val="24"/>
              </w:rPr>
              <w:t>không</w:t>
            </w:r>
            <w:r>
              <w:rPr>
                <w:spacing w:val="-13"/>
                <w:sz w:val="24"/>
              </w:rPr>
              <w:t> </w:t>
            </w:r>
            <w:r>
              <w:rPr>
                <w:sz w:val="24"/>
              </w:rPr>
              <w:t>đầy</w:t>
            </w:r>
            <w:r>
              <w:rPr>
                <w:spacing w:val="-13"/>
                <w:sz w:val="24"/>
              </w:rPr>
              <w:t> </w:t>
            </w:r>
            <w:r>
              <w:rPr>
                <w:sz w:val="24"/>
              </w:rPr>
              <w:t>đủ</w:t>
            </w:r>
            <w:r>
              <w:rPr>
                <w:spacing w:val="-10"/>
                <w:sz w:val="24"/>
              </w:rPr>
              <w:t> </w:t>
            </w:r>
            <w:r>
              <w:rPr>
                <w:sz w:val="24"/>
              </w:rPr>
              <w:t>thông </w:t>
            </w:r>
            <w:r>
              <w:rPr>
                <w:spacing w:val="-5"/>
                <w:sz w:val="24"/>
              </w:rPr>
              <w:t>tin</w:t>
            </w:r>
          </w:p>
          <w:p>
            <w:pPr>
              <w:pStyle w:val="TableParagraph"/>
              <w:spacing w:before="24"/>
              <w:ind w:left="54"/>
              <w:rPr>
                <w:sz w:val="24"/>
              </w:rPr>
            </w:pPr>
            <w:r>
              <w:rPr>
                <w:sz w:val="24"/>
              </w:rPr>
              <w:t>(thiếu</w:t>
            </w:r>
            <w:r>
              <w:rPr>
                <w:spacing w:val="-1"/>
                <w:sz w:val="24"/>
              </w:rPr>
              <w:t> </w:t>
            </w:r>
            <w:r>
              <w:rPr>
                <w:sz w:val="24"/>
              </w:rPr>
              <w:t>thiết</w:t>
            </w:r>
            <w:r>
              <w:rPr>
                <w:spacing w:val="-1"/>
                <w:sz w:val="24"/>
              </w:rPr>
              <w:t> </w:t>
            </w:r>
            <w:r>
              <w:rPr>
                <w:sz w:val="24"/>
              </w:rPr>
              <w:t>kế, bản</w:t>
            </w:r>
            <w:r>
              <w:rPr>
                <w:spacing w:val="-1"/>
                <w:sz w:val="24"/>
              </w:rPr>
              <w:t> </w:t>
            </w:r>
            <w:r>
              <w:rPr>
                <w:sz w:val="24"/>
              </w:rPr>
              <w:t>vẽ</w:t>
            </w:r>
            <w:r>
              <w:rPr>
                <w:spacing w:val="-1"/>
                <w:sz w:val="24"/>
              </w:rPr>
              <w:t> </w:t>
            </w:r>
            <w:r>
              <w:rPr>
                <w:sz w:val="24"/>
              </w:rPr>
              <w:t>và các</w:t>
            </w:r>
            <w:r>
              <w:rPr>
                <w:spacing w:val="-1"/>
                <w:sz w:val="24"/>
              </w:rPr>
              <w:t> </w:t>
            </w:r>
            <w:r>
              <w:rPr>
                <w:sz w:val="24"/>
              </w:rPr>
              <w:t>tài</w:t>
            </w:r>
            <w:r>
              <w:rPr>
                <w:spacing w:val="-1"/>
                <w:sz w:val="24"/>
              </w:rPr>
              <w:t> </w:t>
            </w:r>
            <w:r>
              <w:rPr>
                <w:sz w:val="24"/>
              </w:rPr>
              <w:t>liệu</w:t>
            </w:r>
            <w:r>
              <w:rPr>
                <w:spacing w:val="1"/>
                <w:sz w:val="24"/>
              </w:rPr>
              <w:t> </w:t>
            </w:r>
            <w:r>
              <w:rPr>
                <w:spacing w:val="-4"/>
                <w:sz w:val="24"/>
              </w:rPr>
              <w:t>khác)</w:t>
            </w:r>
          </w:p>
          <w:p>
            <w:pPr>
              <w:pStyle w:val="TableParagraph"/>
              <w:spacing w:line="300" w:lineRule="atLeast"/>
              <w:ind w:left="54" w:right="191"/>
              <w:rPr>
                <w:sz w:val="24"/>
              </w:rPr>
            </w:pPr>
            <w:r>
              <w:rPr>
                <w:sz w:val="24"/>
              </w:rPr>
              <w:t>hoặc thông tin không rõ ràng, gây khó khăn cho</w:t>
            </w:r>
            <w:r>
              <w:rPr>
                <w:spacing w:val="-5"/>
                <w:sz w:val="24"/>
              </w:rPr>
              <w:t> </w:t>
            </w:r>
            <w:r>
              <w:rPr>
                <w:sz w:val="24"/>
              </w:rPr>
              <w:t>nhà</w:t>
            </w:r>
            <w:r>
              <w:rPr>
                <w:spacing w:val="-6"/>
                <w:sz w:val="24"/>
              </w:rPr>
              <w:t> </w:t>
            </w:r>
            <w:r>
              <w:rPr>
                <w:sz w:val="24"/>
              </w:rPr>
              <w:t>thầu</w:t>
            </w:r>
            <w:r>
              <w:rPr>
                <w:spacing w:val="-5"/>
                <w:sz w:val="24"/>
              </w:rPr>
              <w:t> </w:t>
            </w:r>
            <w:r>
              <w:rPr>
                <w:sz w:val="24"/>
              </w:rPr>
              <w:t>trong</w:t>
            </w:r>
            <w:r>
              <w:rPr>
                <w:spacing w:val="-5"/>
                <w:sz w:val="24"/>
              </w:rPr>
              <w:t> </w:t>
            </w:r>
            <w:r>
              <w:rPr>
                <w:sz w:val="24"/>
              </w:rPr>
              <w:t>việc</w:t>
            </w:r>
            <w:r>
              <w:rPr>
                <w:spacing w:val="-6"/>
                <w:sz w:val="24"/>
              </w:rPr>
              <w:t> </w:t>
            </w:r>
            <w:r>
              <w:rPr>
                <w:sz w:val="24"/>
              </w:rPr>
              <w:t>chuẩn</w:t>
            </w:r>
            <w:r>
              <w:rPr>
                <w:spacing w:val="-5"/>
                <w:sz w:val="24"/>
              </w:rPr>
              <w:t> </w:t>
            </w:r>
            <w:r>
              <w:rPr>
                <w:sz w:val="24"/>
              </w:rPr>
              <w:t>bị</w:t>
            </w:r>
            <w:r>
              <w:rPr>
                <w:spacing w:val="-5"/>
                <w:sz w:val="24"/>
              </w:rPr>
              <w:t> </w:t>
            </w:r>
            <w:r>
              <w:rPr>
                <w:sz w:val="24"/>
              </w:rPr>
              <w:t>E-HSDT</w:t>
            </w:r>
            <w:r>
              <w:rPr>
                <w:spacing w:val="-8"/>
                <w:sz w:val="24"/>
              </w:rPr>
              <w:t> </w:t>
            </w:r>
            <w:r>
              <w:rPr>
                <w:sz w:val="24"/>
              </w:rPr>
              <w:t>thì chủ đầu tư phải làm gì?</w:t>
            </w:r>
          </w:p>
        </w:tc>
        <w:tc>
          <w:tcPr>
            <w:tcW w:w="10232" w:type="dxa"/>
          </w:tcPr>
          <w:p>
            <w:pPr>
              <w:pStyle w:val="TableParagraph"/>
              <w:numPr>
                <w:ilvl w:val="0"/>
                <w:numId w:val="208"/>
              </w:numPr>
              <w:tabs>
                <w:tab w:pos="543" w:val="left" w:leader="none"/>
              </w:tabs>
              <w:spacing w:line="240" w:lineRule="auto" w:before="73" w:after="0"/>
              <w:ind w:left="543" w:right="0" w:hanging="293"/>
              <w:jc w:val="left"/>
              <w:rPr>
                <w:sz w:val="24"/>
              </w:rPr>
            </w:pPr>
            <w:r>
              <w:rPr>
                <w:sz w:val="24"/>
              </w:rPr>
              <w:t>Phải</w:t>
            </w:r>
            <w:r>
              <w:rPr>
                <w:spacing w:val="-1"/>
                <w:sz w:val="24"/>
              </w:rPr>
              <w:t> </w:t>
            </w:r>
            <w:r>
              <w:rPr>
                <w:sz w:val="24"/>
              </w:rPr>
              <w:t>sửa</w:t>
            </w:r>
            <w:r>
              <w:rPr>
                <w:spacing w:val="-1"/>
                <w:sz w:val="24"/>
              </w:rPr>
              <w:t> </w:t>
            </w:r>
            <w:r>
              <w:rPr>
                <w:sz w:val="24"/>
              </w:rPr>
              <w:t>đổi, bổ</w:t>
            </w:r>
            <w:r>
              <w:rPr>
                <w:spacing w:val="-1"/>
                <w:sz w:val="24"/>
              </w:rPr>
              <w:t> </w:t>
            </w:r>
            <w:r>
              <w:rPr>
                <w:sz w:val="24"/>
              </w:rPr>
              <w:t>sung E-HSMT cho</w:t>
            </w:r>
            <w:r>
              <w:rPr>
                <w:spacing w:val="-1"/>
                <w:sz w:val="24"/>
              </w:rPr>
              <w:t> </w:t>
            </w:r>
            <w:r>
              <w:rPr>
                <w:sz w:val="24"/>
              </w:rPr>
              <w:t>phù hợp và tiến hành đăng</w:t>
            </w:r>
            <w:r>
              <w:rPr>
                <w:spacing w:val="-1"/>
                <w:sz w:val="24"/>
              </w:rPr>
              <w:t> </w:t>
            </w:r>
            <w:r>
              <w:rPr>
                <w:sz w:val="24"/>
              </w:rPr>
              <w:t>tải lại E-</w:t>
            </w:r>
            <w:r>
              <w:rPr>
                <w:spacing w:val="-4"/>
                <w:sz w:val="24"/>
              </w:rPr>
              <w:t>HSMT</w:t>
            </w:r>
          </w:p>
          <w:p>
            <w:pPr>
              <w:pStyle w:val="TableParagraph"/>
              <w:numPr>
                <w:ilvl w:val="0"/>
                <w:numId w:val="208"/>
              </w:numPr>
              <w:tabs>
                <w:tab w:pos="530" w:val="left" w:leader="none"/>
              </w:tabs>
              <w:spacing w:line="240" w:lineRule="auto" w:before="75" w:after="0"/>
              <w:ind w:left="530" w:right="0" w:hanging="280"/>
              <w:jc w:val="left"/>
              <w:rPr>
                <w:sz w:val="24"/>
              </w:rPr>
            </w:pPr>
            <w:r>
              <w:rPr>
                <w:sz w:val="24"/>
              </w:rPr>
              <w:t>Thực</w:t>
            </w:r>
            <w:r>
              <w:rPr>
                <w:spacing w:val="-2"/>
                <w:sz w:val="24"/>
              </w:rPr>
              <w:t> </w:t>
            </w:r>
            <w:r>
              <w:rPr>
                <w:sz w:val="24"/>
              </w:rPr>
              <w:t>hiện bổ</w:t>
            </w:r>
            <w:r>
              <w:rPr>
                <w:spacing w:val="-1"/>
                <w:sz w:val="24"/>
              </w:rPr>
              <w:t> </w:t>
            </w:r>
            <w:r>
              <w:rPr>
                <w:sz w:val="24"/>
              </w:rPr>
              <w:t>sung, hoàn thiện</w:t>
            </w:r>
            <w:r>
              <w:rPr>
                <w:spacing w:val="-1"/>
                <w:sz w:val="24"/>
              </w:rPr>
              <w:t> </w:t>
            </w:r>
            <w:r>
              <w:rPr>
                <w:sz w:val="24"/>
              </w:rPr>
              <w:t>cho phù hợp</w:t>
            </w:r>
            <w:r>
              <w:rPr>
                <w:spacing w:val="-1"/>
                <w:sz w:val="24"/>
              </w:rPr>
              <w:t> </w:t>
            </w:r>
            <w:r>
              <w:rPr>
                <w:sz w:val="24"/>
              </w:rPr>
              <w:t>và</w:t>
            </w:r>
            <w:r>
              <w:rPr>
                <w:spacing w:val="1"/>
                <w:sz w:val="24"/>
              </w:rPr>
              <w:t> </w:t>
            </w:r>
            <w:r>
              <w:rPr>
                <w:sz w:val="24"/>
              </w:rPr>
              <w:t>sửa</w:t>
            </w:r>
            <w:r>
              <w:rPr>
                <w:spacing w:val="-2"/>
                <w:sz w:val="24"/>
              </w:rPr>
              <w:t> </w:t>
            </w:r>
            <w:r>
              <w:rPr>
                <w:sz w:val="24"/>
              </w:rPr>
              <w:t>đổi</w:t>
            </w:r>
            <w:r>
              <w:rPr>
                <w:spacing w:val="-1"/>
                <w:sz w:val="24"/>
              </w:rPr>
              <w:t> </w:t>
            </w:r>
            <w:r>
              <w:rPr>
                <w:sz w:val="24"/>
              </w:rPr>
              <w:t>trên Hệ</w:t>
            </w:r>
            <w:r>
              <w:rPr>
                <w:spacing w:val="-2"/>
                <w:sz w:val="24"/>
              </w:rPr>
              <w:t> thống</w:t>
            </w:r>
          </w:p>
          <w:p>
            <w:pPr>
              <w:pStyle w:val="TableParagraph"/>
              <w:numPr>
                <w:ilvl w:val="0"/>
                <w:numId w:val="208"/>
              </w:numPr>
              <w:tabs>
                <w:tab w:pos="530" w:val="left" w:leader="none"/>
              </w:tabs>
              <w:spacing w:line="240" w:lineRule="auto" w:before="74" w:after="0"/>
              <w:ind w:left="530" w:right="0" w:hanging="280"/>
              <w:jc w:val="left"/>
              <w:rPr>
                <w:sz w:val="24"/>
              </w:rPr>
            </w:pPr>
            <w:r>
              <w:rPr>
                <w:sz w:val="24"/>
              </w:rPr>
              <w:t>Đính</w:t>
            </w:r>
            <w:r>
              <w:rPr>
                <w:spacing w:val="-3"/>
                <w:sz w:val="24"/>
              </w:rPr>
              <w:t> </w:t>
            </w:r>
            <w:r>
              <w:rPr>
                <w:sz w:val="24"/>
              </w:rPr>
              <w:t>kèm</w:t>
            </w:r>
            <w:r>
              <w:rPr>
                <w:spacing w:val="-1"/>
                <w:sz w:val="24"/>
              </w:rPr>
              <w:t> </w:t>
            </w:r>
            <w:r>
              <w:rPr>
                <w:sz w:val="24"/>
              </w:rPr>
              <w:t>thêm các</w:t>
            </w:r>
            <w:r>
              <w:rPr>
                <w:spacing w:val="-2"/>
                <w:sz w:val="24"/>
              </w:rPr>
              <w:t> </w:t>
            </w:r>
            <w:r>
              <w:rPr>
                <w:sz w:val="24"/>
              </w:rPr>
              <w:t>thành phần</w:t>
            </w:r>
            <w:r>
              <w:rPr>
                <w:spacing w:val="-1"/>
                <w:sz w:val="24"/>
              </w:rPr>
              <w:t> </w:t>
            </w:r>
            <w:r>
              <w:rPr>
                <w:sz w:val="24"/>
              </w:rPr>
              <w:t>còn</w:t>
            </w:r>
            <w:r>
              <w:rPr>
                <w:spacing w:val="-1"/>
                <w:sz w:val="24"/>
              </w:rPr>
              <w:t> </w:t>
            </w:r>
            <w:r>
              <w:rPr>
                <w:sz w:val="24"/>
              </w:rPr>
              <w:t>thiếu</w:t>
            </w:r>
            <w:r>
              <w:rPr>
                <w:spacing w:val="2"/>
                <w:sz w:val="24"/>
              </w:rPr>
              <w:t> </w:t>
            </w:r>
            <w:r>
              <w:rPr>
                <w:sz w:val="24"/>
              </w:rPr>
              <w:t>của</w:t>
            </w:r>
            <w:r>
              <w:rPr>
                <w:spacing w:val="-2"/>
                <w:sz w:val="24"/>
              </w:rPr>
              <w:t> </w:t>
            </w:r>
            <w:r>
              <w:rPr>
                <w:sz w:val="24"/>
              </w:rPr>
              <w:t>E-HSMT trên</w:t>
            </w:r>
            <w:r>
              <w:rPr>
                <w:spacing w:val="-1"/>
                <w:sz w:val="24"/>
              </w:rPr>
              <w:t> </w:t>
            </w:r>
            <w:r>
              <w:rPr>
                <w:sz w:val="24"/>
              </w:rPr>
              <w:t>Hệ</w:t>
            </w:r>
            <w:r>
              <w:rPr>
                <w:spacing w:val="-2"/>
                <w:sz w:val="24"/>
              </w:rPr>
              <w:t> thống</w:t>
            </w:r>
          </w:p>
          <w:p>
            <w:pPr>
              <w:pStyle w:val="TableParagraph"/>
              <w:numPr>
                <w:ilvl w:val="0"/>
                <w:numId w:val="208"/>
              </w:numPr>
              <w:tabs>
                <w:tab w:pos="542" w:val="left" w:leader="none"/>
              </w:tabs>
              <w:spacing w:line="240" w:lineRule="auto" w:before="75" w:after="0"/>
              <w:ind w:left="542" w:right="0" w:hanging="292"/>
              <w:jc w:val="left"/>
              <w:rPr>
                <w:sz w:val="24"/>
              </w:rPr>
            </w:pPr>
            <w:r>
              <w:rPr>
                <w:sz w:val="24"/>
              </w:rPr>
              <w:t>Hủy</w:t>
            </w:r>
            <w:r>
              <w:rPr>
                <w:spacing w:val="-2"/>
                <w:sz w:val="24"/>
              </w:rPr>
              <w:t> </w:t>
            </w:r>
            <w:r>
              <w:rPr>
                <w:spacing w:val="-4"/>
                <w:sz w:val="24"/>
              </w:rPr>
              <w:t>thầu</w:t>
            </w:r>
          </w:p>
        </w:tc>
        <w:tc>
          <w:tcPr>
            <w:tcW w:w="3118" w:type="dxa"/>
          </w:tcPr>
          <w:p>
            <w:pPr>
              <w:pStyle w:val="TableParagraph"/>
              <w:rPr>
                <w:b/>
                <w:sz w:val="24"/>
              </w:rPr>
            </w:pPr>
          </w:p>
          <w:p>
            <w:pPr>
              <w:pStyle w:val="TableParagraph"/>
              <w:spacing w:before="47"/>
              <w:rPr>
                <w:b/>
                <w:sz w:val="24"/>
              </w:rPr>
            </w:pPr>
          </w:p>
          <w:p>
            <w:pPr>
              <w:pStyle w:val="TableParagraph"/>
              <w:ind w:left="200" w:right="601"/>
              <w:jc w:val="center"/>
              <w:rPr>
                <w:sz w:val="24"/>
              </w:rPr>
            </w:pPr>
            <w:r>
              <w:rPr>
                <w:spacing w:val="-10"/>
                <w:w w:val="90"/>
                <w:sz w:val="24"/>
              </w:rPr>
              <w:t>A</w:t>
            </w:r>
          </w:p>
        </w:tc>
      </w:tr>
      <w:tr>
        <w:trPr>
          <w:trHeight w:val="2098" w:hRule="atLeast"/>
        </w:trPr>
        <w:tc>
          <w:tcPr>
            <w:tcW w:w="704" w:type="dxa"/>
            <w:gridSpan w:val="2"/>
            <w:tcBorders>
              <w:bottom w:val="single" w:sz="18" w:space="0" w:color="000000"/>
            </w:tcBorders>
          </w:tcPr>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ind w:left="54"/>
              <w:rPr>
                <w:sz w:val="24"/>
              </w:rPr>
            </w:pPr>
            <w:r>
              <w:rPr>
                <w:spacing w:val="-5"/>
                <w:sz w:val="24"/>
              </w:rPr>
              <w:t>264</w:t>
            </w:r>
          </w:p>
        </w:tc>
        <w:tc>
          <w:tcPr>
            <w:tcW w:w="4662" w:type="dxa"/>
            <w:gridSpan w:val="2"/>
            <w:tcBorders>
              <w:bottom w:val="single" w:sz="18" w:space="0" w:color="000000"/>
            </w:tcBorders>
          </w:tcPr>
          <w:p>
            <w:pPr>
              <w:pStyle w:val="TableParagraph"/>
              <w:rPr>
                <w:b/>
                <w:sz w:val="24"/>
              </w:rPr>
            </w:pPr>
          </w:p>
          <w:p>
            <w:pPr>
              <w:pStyle w:val="TableParagraph"/>
              <w:rPr>
                <w:b/>
                <w:sz w:val="24"/>
              </w:rPr>
            </w:pPr>
          </w:p>
          <w:p>
            <w:pPr>
              <w:pStyle w:val="TableParagraph"/>
              <w:spacing w:before="1"/>
              <w:rPr>
                <w:b/>
                <w:sz w:val="24"/>
              </w:rPr>
            </w:pPr>
          </w:p>
          <w:p>
            <w:pPr>
              <w:pStyle w:val="TableParagraph"/>
              <w:spacing w:line="261" w:lineRule="auto"/>
              <w:ind w:left="54" w:right="398"/>
              <w:jc w:val="both"/>
              <w:rPr>
                <w:sz w:val="24"/>
              </w:rPr>
            </w:pPr>
            <w:r>
              <w:rPr>
                <w:sz w:val="24"/>
              </w:rPr>
              <w:t>Việc phải ký kết hợp đồng điện tử trên </w:t>
            </w:r>
            <w:r>
              <w:rPr>
                <w:sz w:val="24"/>
              </w:rPr>
              <w:t>Hệ thống mạng đấu thầu quốc gia bắt buộc áp dụng đối với gói thầu nào sau đây?</w:t>
            </w:r>
          </w:p>
        </w:tc>
        <w:tc>
          <w:tcPr>
            <w:tcW w:w="10232" w:type="dxa"/>
            <w:tcBorders>
              <w:bottom w:val="single" w:sz="18" w:space="0" w:color="000000"/>
            </w:tcBorders>
          </w:tcPr>
          <w:p>
            <w:pPr>
              <w:pStyle w:val="TableParagraph"/>
              <w:numPr>
                <w:ilvl w:val="0"/>
                <w:numId w:val="209"/>
              </w:numPr>
              <w:tabs>
                <w:tab w:pos="542" w:val="left" w:leader="none"/>
              </w:tabs>
              <w:spacing w:line="302" w:lineRule="auto" w:before="75" w:after="0"/>
              <w:ind w:left="250" w:right="389" w:firstLine="0"/>
              <w:jc w:val="left"/>
              <w:rPr>
                <w:sz w:val="24"/>
              </w:rPr>
            </w:pPr>
            <w:r>
              <w:rPr>
                <w:sz w:val="24"/>
              </w:rPr>
              <w:t>Gói</w:t>
            </w:r>
            <w:r>
              <w:rPr>
                <w:spacing w:val="-3"/>
                <w:sz w:val="24"/>
              </w:rPr>
              <w:t> </w:t>
            </w:r>
            <w:r>
              <w:rPr>
                <w:sz w:val="24"/>
              </w:rPr>
              <w:t>thầu</w:t>
            </w:r>
            <w:r>
              <w:rPr>
                <w:spacing w:val="-3"/>
                <w:sz w:val="24"/>
              </w:rPr>
              <w:t> </w:t>
            </w:r>
            <w:r>
              <w:rPr>
                <w:sz w:val="24"/>
              </w:rPr>
              <w:t>áp</w:t>
            </w:r>
            <w:r>
              <w:rPr>
                <w:spacing w:val="-3"/>
                <w:sz w:val="24"/>
              </w:rPr>
              <w:t> </w:t>
            </w:r>
            <w:r>
              <w:rPr>
                <w:sz w:val="24"/>
              </w:rPr>
              <w:t>dụng</w:t>
            </w:r>
            <w:r>
              <w:rPr>
                <w:spacing w:val="-3"/>
                <w:sz w:val="24"/>
              </w:rPr>
              <w:t> </w:t>
            </w:r>
            <w:r>
              <w:rPr>
                <w:sz w:val="24"/>
              </w:rPr>
              <w:t>đấu</w:t>
            </w:r>
            <w:r>
              <w:rPr>
                <w:spacing w:val="-1"/>
                <w:sz w:val="24"/>
              </w:rPr>
              <w:t> </w:t>
            </w:r>
            <w:r>
              <w:rPr>
                <w:sz w:val="24"/>
              </w:rPr>
              <w:t>thầu</w:t>
            </w:r>
            <w:r>
              <w:rPr>
                <w:spacing w:val="-3"/>
                <w:sz w:val="24"/>
              </w:rPr>
              <w:t> </w:t>
            </w:r>
            <w:r>
              <w:rPr>
                <w:sz w:val="24"/>
              </w:rPr>
              <w:t>rộng</w:t>
            </w:r>
            <w:r>
              <w:rPr>
                <w:spacing w:val="-3"/>
                <w:sz w:val="24"/>
              </w:rPr>
              <w:t> </w:t>
            </w:r>
            <w:r>
              <w:rPr>
                <w:sz w:val="24"/>
              </w:rPr>
              <w:t>rãi,</w:t>
            </w:r>
            <w:r>
              <w:rPr>
                <w:spacing w:val="-3"/>
                <w:sz w:val="24"/>
              </w:rPr>
              <w:t> </w:t>
            </w:r>
            <w:r>
              <w:rPr>
                <w:sz w:val="24"/>
              </w:rPr>
              <w:t>đấu</w:t>
            </w:r>
            <w:r>
              <w:rPr>
                <w:spacing w:val="-3"/>
                <w:sz w:val="24"/>
              </w:rPr>
              <w:t> </w:t>
            </w:r>
            <w:r>
              <w:rPr>
                <w:sz w:val="24"/>
              </w:rPr>
              <w:t>thầu</w:t>
            </w:r>
            <w:r>
              <w:rPr>
                <w:spacing w:val="-3"/>
                <w:sz w:val="24"/>
              </w:rPr>
              <w:t> </w:t>
            </w:r>
            <w:r>
              <w:rPr>
                <w:sz w:val="24"/>
              </w:rPr>
              <w:t>hạn</w:t>
            </w:r>
            <w:r>
              <w:rPr>
                <w:spacing w:val="-3"/>
                <w:sz w:val="24"/>
              </w:rPr>
              <w:t> </w:t>
            </w:r>
            <w:r>
              <w:rPr>
                <w:sz w:val="24"/>
              </w:rPr>
              <w:t>chế,</w:t>
            </w:r>
            <w:r>
              <w:rPr>
                <w:spacing w:val="-3"/>
                <w:sz w:val="24"/>
              </w:rPr>
              <w:t> </w:t>
            </w:r>
            <w:r>
              <w:rPr>
                <w:sz w:val="24"/>
              </w:rPr>
              <w:t>chào</w:t>
            </w:r>
            <w:r>
              <w:rPr>
                <w:spacing w:val="-3"/>
                <w:sz w:val="24"/>
              </w:rPr>
              <w:t> </w:t>
            </w:r>
            <w:r>
              <w:rPr>
                <w:sz w:val="24"/>
              </w:rPr>
              <w:t>hàng</w:t>
            </w:r>
            <w:r>
              <w:rPr>
                <w:spacing w:val="-3"/>
                <w:sz w:val="24"/>
              </w:rPr>
              <w:t> </w:t>
            </w:r>
            <w:r>
              <w:rPr>
                <w:sz w:val="24"/>
              </w:rPr>
              <w:t>cạnh</w:t>
            </w:r>
            <w:r>
              <w:rPr>
                <w:spacing w:val="-3"/>
                <w:sz w:val="24"/>
              </w:rPr>
              <w:t> </w:t>
            </w:r>
            <w:r>
              <w:rPr>
                <w:sz w:val="24"/>
              </w:rPr>
              <w:t>tranh,</w:t>
            </w:r>
            <w:r>
              <w:rPr>
                <w:spacing w:val="-3"/>
                <w:sz w:val="24"/>
              </w:rPr>
              <w:t> </w:t>
            </w:r>
            <w:r>
              <w:rPr>
                <w:sz w:val="24"/>
              </w:rPr>
              <w:t>chào</w:t>
            </w:r>
            <w:r>
              <w:rPr>
                <w:spacing w:val="-3"/>
                <w:sz w:val="24"/>
              </w:rPr>
              <w:t> </w:t>
            </w:r>
            <w:r>
              <w:rPr>
                <w:sz w:val="24"/>
              </w:rPr>
              <w:t>giá</w:t>
            </w:r>
            <w:r>
              <w:rPr>
                <w:spacing w:val="-3"/>
                <w:sz w:val="24"/>
              </w:rPr>
              <w:t> </w:t>
            </w:r>
            <w:r>
              <w:rPr>
                <w:sz w:val="24"/>
              </w:rPr>
              <w:t>trực</w:t>
            </w:r>
            <w:r>
              <w:rPr>
                <w:spacing w:val="-4"/>
                <w:sz w:val="24"/>
              </w:rPr>
              <w:t> </w:t>
            </w:r>
            <w:r>
              <w:rPr>
                <w:sz w:val="24"/>
              </w:rPr>
              <w:t>tuyến, mua sắm trực tuyến mà việc thanh toán hợp đồng được thực hiện qua Kho bạc nhà nước</w:t>
            </w:r>
          </w:p>
          <w:p>
            <w:pPr>
              <w:pStyle w:val="TableParagraph"/>
              <w:numPr>
                <w:ilvl w:val="0"/>
                <w:numId w:val="209"/>
              </w:numPr>
              <w:tabs>
                <w:tab w:pos="530" w:val="left" w:leader="none"/>
              </w:tabs>
              <w:spacing w:line="304" w:lineRule="auto" w:before="3" w:after="0"/>
              <w:ind w:left="250" w:right="401" w:firstLine="0"/>
              <w:jc w:val="left"/>
              <w:rPr>
                <w:sz w:val="24"/>
              </w:rPr>
            </w:pPr>
            <w:r>
              <w:rPr>
                <w:sz w:val="24"/>
              </w:rPr>
              <w:t>Gói</w:t>
            </w:r>
            <w:r>
              <w:rPr>
                <w:spacing w:val="-3"/>
                <w:sz w:val="24"/>
              </w:rPr>
              <w:t> </w:t>
            </w:r>
            <w:r>
              <w:rPr>
                <w:sz w:val="24"/>
              </w:rPr>
              <w:t>thầu</w:t>
            </w:r>
            <w:r>
              <w:rPr>
                <w:spacing w:val="-3"/>
                <w:sz w:val="24"/>
              </w:rPr>
              <w:t> </w:t>
            </w:r>
            <w:r>
              <w:rPr>
                <w:sz w:val="24"/>
              </w:rPr>
              <w:t>áp</w:t>
            </w:r>
            <w:r>
              <w:rPr>
                <w:spacing w:val="-3"/>
                <w:sz w:val="24"/>
              </w:rPr>
              <w:t> </w:t>
            </w:r>
            <w:r>
              <w:rPr>
                <w:sz w:val="24"/>
              </w:rPr>
              <w:t>dụng</w:t>
            </w:r>
            <w:r>
              <w:rPr>
                <w:spacing w:val="-3"/>
                <w:sz w:val="24"/>
              </w:rPr>
              <w:t> </w:t>
            </w:r>
            <w:r>
              <w:rPr>
                <w:sz w:val="24"/>
              </w:rPr>
              <w:t>đấu</w:t>
            </w:r>
            <w:r>
              <w:rPr>
                <w:spacing w:val="-1"/>
                <w:sz w:val="24"/>
              </w:rPr>
              <w:t> </w:t>
            </w:r>
            <w:r>
              <w:rPr>
                <w:sz w:val="24"/>
              </w:rPr>
              <w:t>thầu</w:t>
            </w:r>
            <w:r>
              <w:rPr>
                <w:spacing w:val="-3"/>
                <w:sz w:val="24"/>
              </w:rPr>
              <w:t> </w:t>
            </w:r>
            <w:r>
              <w:rPr>
                <w:sz w:val="24"/>
              </w:rPr>
              <w:t>rộng</w:t>
            </w:r>
            <w:r>
              <w:rPr>
                <w:spacing w:val="-3"/>
                <w:sz w:val="24"/>
              </w:rPr>
              <w:t> </w:t>
            </w:r>
            <w:r>
              <w:rPr>
                <w:sz w:val="24"/>
              </w:rPr>
              <w:t>rãi,</w:t>
            </w:r>
            <w:r>
              <w:rPr>
                <w:spacing w:val="-3"/>
                <w:sz w:val="24"/>
              </w:rPr>
              <w:t> </w:t>
            </w:r>
            <w:r>
              <w:rPr>
                <w:sz w:val="24"/>
              </w:rPr>
              <w:t>đấu</w:t>
            </w:r>
            <w:r>
              <w:rPr>
                <w:spacing w:val="-3"/>
                <w:sz w:val="24"/>
              </w:rPr>
              <w:t> </w:t>
            </w:r>
            <w:r>
              <w:rPr>
                <w:sz w:val="24"/>
              </w:rPr>
              <w:t>thầu</w:t>
            </w:r>
            <w:r>
              <w:rPr>
                <w:spacing w:val="-3"/>
                <w:sz w:val="24"/>
              </w:rPr>
              <w:t> </w:t>
            </w:r>
            <w:r>
              <w:rPr>
                <w:sz w:val="24"/>
              </w:rPr>
              <w:t>hạn</w:t>
            </w:r>
            <w:r>
              <w:rPr>
                <w:spacing w:val="-3"/>
                <w:sz w:val="24"/>
              </w:rPr>
              <w:t> </w:t>
            </w:r>
            <w:r>
              <w:rPr>
                <w:sz w:val="24"/>
              </w:rPr>
              <w:t>chế,</w:t>
            </w:r>
            <w:r>
              <w:rPr>
                <w:spacing w:val="-3"/>
                <w:sz w:val="24"/>
              </w:rPr>
              <w:t> </w:t>
            </w:r>
            <w:r>
              <w:rPr>
                <w:sz w:val="24"/>
              </w:rPr>
              <w:t>chào</w:t>
            </w:r>
            <w:r>
              <w:rPr>
                <w:spacing w:val="-3"/>
                <w:sz w:val="24"/>
              </w:rPr>
              <w:t> </w:t>
            </w:r>
            <w:r>
              <w:rPr>
                <w:sz w:val="24"/>
              </w:rPr>
              <w:t>hàng</w:t>
            </w:r>
            <w:r>
              <w:rPr>
                <w:spacing w:val="-3"/>
                <w:sz w:val="24"/>
              </w:rPr>
              <w:t> </w:t>
            </w:r>
            <w:r>
              <w:rPr>
                <w:sz w:val="24"/>
              </w:rPr>
              <w:t>cạnh</w:t>
            </w:r>
            <w:r>
              <w:rPr>
                <w:spacing w:val="-3"/>
                <w:sz w:val="24"/>
              </w:rPr>
              <w:t> </w:t>
            </w:r>
            <w:r>
              <w:rPr>
                <w:sz w:val="24"/>
              </w:rPr>
              <w:t>tranh,</w:t>
            </w:r>
            <w:r>
              <w:rPr>
                <w:spacing w:val="-3"/>
                <w:sz w:val="24"/>
              </w:rPr>
              <w:t> </w:t>
            </w:r>
            <w:r>
              <w:rPr>
                <w:sz w:val="24"/>
              </w:rPr>
              <w:t>chào</w:t>
            </w:r>
            <w:r>
              <w:rPr>
                <w:spacing w:val="-3"/>
                <w:sz w:val="24"/>
              </w:rPr>
              <w:t> </w:t>
            </w:r>
            <w:r>
              <w:rPr>
                <w:sz w:val="24"/>
              </w:rPr>
              <w:t>giá</w:t>
            </w:r>
            <w:r>
              <w:rPr>
                <w:spacing w:val="-3"/>
                <w:sz w:val="24"/>
              </w:rPr>
              <w:t> </w:t>
            </w:r>
            <w:r>
              <w:rPr>
                <w:sz w:val="24"/>
              </w:rPr>
              <w:t>trực</w:t>
            </w:r>
            <w:r>
              <w:rPr>
                <w:spacing w:val="-4"/>
                <w:sz w:val="24"/>
              </w:rPr>
              <w:t> </w:t>
            </w:r>
            <w:r>
              <w:rPr>
                <w:sz w:val="24"/>
              </w:rPr>
              <w:t>tuyến, mua sắm trực tuyến mà việc thanh toán hợp đồng không thực hiện qua Kho bạc nhà nước</w:t>
            </w:r>
          </w:p>
          <w:p>
            <w:pPr>
              <w:pStyle w:val="TableParagraph"/>
              <w:numPr>
                <w:ilvl w:val="0"/>
                <w:numId w:val="209"/>
              </w:numPr>
              <w:tabs>
                <w:tab w:pos="530" w:val="left" w:leader="none"/>
              </w:tabs>
              <w:spacing w:line="240" w:lineRule="auto" w:before="0" w:after="0"/>
              <w:ind w:left="530" w:right="0" w:hanging="280"/>
              <w:jc w:val="left"/>
              <w:rPr>
                <w:sz w:val="24"/>
              </w:rPr>
            </w:pPr>
            <w:r>
              <w:rPr>
                <w:sz w:val="24"/>
              </w:rPr>
              <w:t>Tất</w:t>
            </w:r>
            <w:r>
              <w:rPr>
                <w:spacing w:val="-3"/>
                <w:sz w:val="24"/>
              </w:rPr>
              <w:t> </w:t>
            </w:r>
            <w:r>
              <w:rPr>
                <w:sz w:val="24"/>
              </w:rPr>
              <w:t>cả</w:t>
            </w:r>
            <w:r>
              <w:rPr>
                <w:spacing w:val="-2"/>
                <w:sz w:val="24"/>
              </w:rPr>
              <w:t> </w:t>
            </w:r>
            <w:r>
              <w:rPr>
                <w:sz w:val="24"/>
              </w:rPr>
              <w:t>các</w:t>
            </w:r>
            <w:r>
              <w:rPr>
                <w:spacing w:val="-2"/>
                <w:sz w:val="24"/>
              </w:rPr>
              <w:t> </w:t>
            </w:r>
            <w:r>
              <w:rPr>
                <w:sz w:val="24"/>
              </w:rPr>
              <w:t>gói thầu</w:t>
            </w:r>
            <w:r>
              <w:rPr>
                <w:spacing w:val="-1"/>
                <w:sz w:val="24"/>
              </w:rPr>
              <w:t> </w:t>
            </w:r>
            <w:r>
              <w:rPr>
                <w:sz w:val="24"/>
              </w:rPr>
              <w:t>áp</w:t>
            </w:r>
            <w:r>
              <w:rPr>
                <w:spacing w:val="2"/>
                <w:sz w:val="24"/>
              </w:rPr>
              <w:t> </w:t>
            </w:r>
            <w:r>
              <w:rPr>
                <w:sz w:val="24"/>
              </w:rPr>
              <w:t>dụng</w:t>
            </w:r>
            <w:r>
              <w:rPr>
                <w:spacing w:val="-1"/>
                <w:sz w:val="24"/>
              </w:rPr>
              <w:t> </w:t>
            </w:r>
            <w:r>
              <w:rPr>
                <w:sz w:val="24"/>
              </w:rPr>
              <w:t>đấu</w:t>
            </w:r>
            <w:r>
              <w:rPr>
                <w:spacing w:val="-1"/>
                <w:sz w:val="24"/>
              </w:rPr>
              <w:t> </w:t>
            </w:r>
            <w:r>
              <w:rPr>
                <w:sz w:val="24"/>
              </w:rPr>
              <w:t>thầu qua</w:t>
            </w:r>
            <w:r>
              <w:rPr>
                <w:spacing w:val="-2"/>
                <w:sz w:val="24"/>
              </w:rPr>
              <w:t> </w:t>
            </w:r>
            <w:r>
              <w:rPr>
                <w:spacing w:val="-4"/>
                <w:sz w:val="24"/>
              </w:rPr>
              <w:t>mạng</w:t>
            </w:r>
          </w:p>
          <w:p>
            <w:pPr>
              <w:pStyle w:val="TableParagraph"/>
              <w:numPr>
                <w:ilvl w:val="0"/>
                <w:numId w:val="209"/>
              </w:numPr>
              <w:tabs>
                <w:tab w:pos="542" w:val="left" w:leader="none"/>
              </w:tabs>
              <w:spacing w:line="254" w:lineRule="exact" w:before="74" w:after="0"/>
              <w:ind w:left="542" w:right="0" w:hanging="292"/>
              <w:jc w:val="left"/>
              <w:rPr>
                <w:sz w:val="24"/>
              </w:rPr>
            </w:pPr>
            <w:r>
              <w:rPr>
                <w:sz w:val="24"/>
              </w:rPr>
              <w:t>Tất</w:t>
            </w:r>
            <w:r>
              <w:rPr>
                <w:spacing w:val="-1"/>
                <w:sz w:val="24"/>
              </w:rPr>
              <w:t> </w:t>
            </w:r>
            <w:r>
              <w:rPr>
                <w:sz w:val="24"/>
              </w:rPr>
              <w:t>cả các</w:t>
            </w:r>
            <w:r>
              <w:rPr>
                <w:spacing w:val="-2"/>
                <w:sz w:val="24"/>
              </w:rPr>
              <w:t> </w:t>
            </w:r>
            <w:r>
              <w:rPr>
                <w:sz w:val="24"/>
              </w:rPr>
              <w:t>gói thầu</w:t>
            </w:r>
            <w:r>
              <w:rPr>
                <w:spacing w:val="1"/>
                <w:sz w:val="24"/>
              </w:rPr>
              <w:t> </w:t>
            </w:r>
            <w:r>
              <w:rPr>
                <w:sz w:val="24"/>
              </w:rPr>
              <w:t>áp</w:t>
            </w:r>
            <w:r>
              <w:rPr>
                <w:spacing w:val="1"/>
                <w:sz w:val="24"/>
              </w:rPr>
              <w:t> </w:t>
            </w:r>
            <w:r>
              <w:rPr>
                <w:sz w:val="24"/>
              </w:rPr>
              <w:t>dụng đấu</w:t>
            </w:r>
            <w:r>
              <w:rPr>
                <w:spacing w:val="-1"/>
                <w:sz w:val="24"/>
              </w:rPr>
              <w:t> </w:t>
            </w:r>
            <w:r>
              <w:rPr>
                <w:sz w:val="24"/>
              </w:rPr>
              <w:t>thầu qua</w:t>
            </w:r>
            <w:r>
              <w:rPr>
                <w:spacing w:val="-2"/>
                <w:sz w:val="24"/>
              </w:rPr>
              <w:t> </w:t>
            </w:r>
            <w:r>
              <w:rPr>
                <w:sz w:val="24"/>
              </w:rPr>
              <w:t>mạng và</w:t>
            </w:r>
            <w:r>
              <w:rPr>
                <w:spacing w:val="-1"/>
                <w:sz w:val="24"/>
              </w:rPr>
              <w:t> </w:t>
            </w:r>
            <w:r>
              <w:rPr>
                <w:sz w:val="24"/>
              </w:rPr>
              <w:t>không</w:t>
            </w:r>
            <w:r>
              <w:rPr>
                <w:spacing w:val="-1"/>
                <w:sz w:val="24"/>
              </w:rPr>
              <w:t> </w:t>
            </w:r>
            <w:r>
              <w:rPr>
                <w:sz w:val="24"/>
              </w:rPr>
              <w:t>qua</w:t>
            </w:r>
            <w:r>
              <w:rPr>
                <w:spacing w:val="-1"/>
                <w:sz w:val="24"/>
              </w:rPr>
              <w:t> </w:t>
            </w:r>
            <w:r>
              <w:rPr>
                <w:spacing w:val="-4"/>
                <w:sz w:val="24"/>
              </w:rPr>
              <w:t>mạng</w:t>
            </w:r>
          </w:p>
        </w:tc>
        <w:tc>
          <w:tcPr>
            <w:tcW w:w="3118" w:type="dxa"/>
            <w:tcBorders>
              <w:bottom w:val="single" w:sz="18" w:space="0" w:color="000000"/>
            </w:tcBorders>
          </w:tcPr>
          <w:p>
            <w:pPr>
              <w:pStyle w:val="TableParagraph"/>
              <w:rPr>
                <w:b/>
                <w:sz w:val="24"/>
              </w:rPr>
            </w:pPr>
          </w:p>
          <w:p>
            <w:pPr>
              <w:pStyle w:val="TableParagraph"/>
              <w:rPr>
                <w:b/>
                <w:sz w:val="24"/>
              </w:rPr>
            </w:pPr>
          </w:p>
          <w:p>
            <w:pPr>
              <w:pStyle w:val="TableParagraph"/>
              <w:spacing w:before="85"/>
              <w:rPr>
                <w:b/>
                <w:sz w:val="24"/>
              </w:rPr>
            </w:pPr>
          </w:p>
          <w:p>
            <w:pPr>
              <w:pStyle w:val="TableParagraph"/>
              <w:ind w:right="1452"/>
              <w:jc w:val="right"/>
              <w:rPr>
                <w:sz w:val="24"/>
              </w:rPr>
            </w:pPr>
            <w:r>
              <w:rPr>
                <w:spacing w:val="-10"/>
                <w:sz w:val="24"/>
              </w:rPr>
              <w:t>A</w:t>
            </w:r>
          </w:p>
        </w:tc>
      </w:tr>
      <w:tr>
        <w:trPr>
          <w:trHeight w:val="2096" w:hRule="atLeast"/>
        </w:trPr>
        <w:tc>
          <w:tcPr>
            <w:tcW w:w="142" w:type="dxa"/>
            <w:tcBorders>
              <w:left w:val="nil"/>
              <w:bottom w:val="nil"/>
            </w:tcBorders>
          </w:tcPr>
          <w:p>
            <w:pPr>
              <w:pStyle w:val="TableParagraph"/>
              <w:rPr>
                <w:sz w:val="22"/>
              </w:rPr>
            </w:pPr>
          </w:p>
        </w:tc>
        <w:tc>
          <w:tcPr>
            <w:tcW w:w="711" w:type="dxa"/>
            <w:gridSpan w:val="2"/>
            <w:tcBorders>
              <w:top w:val="single" w:sz="18" w:space="0" w:color="000000"/>
            </w:tcBorders>
          </w:tcPr>
          <w:p>
            <w:pPr>
              <w:pStyle w:val="TableParagraph"/>
              <w:spacing w:before="272"/>
              <w:rPr>
                <w:b/>
                <w:sz w:val="24"/>
              </w:rPr>
            </w:pPr>
          </w:p>
          <w:p>
            <w:pPr>
              <w:pStyle w:val="TableParagraph"/>
              <w:ind w:left="56"/>
              <w:rPr>
                <w:sz w:val="24"/>
              </w:rPr>
            </w:pPr>
            <w:r>
              <w:rPr>
                <w:spacing w:val="-5"/>
                <w:sz w:val="24"/>
              </w:rPr>
              <w:t>265</w:t>
            </w:r>
          </w:p>
        </w:tc>
        <w:tc>
          <w:tcPr>
            <w:tcW w:w="4513" w:type="dxa"/>
            <w:tcBorders>
              <w:top w:val="single" w:sz="18" w:space="0" w:color="000000"/>
            </w:tcBorders>
          </w:tcPr>
          <w:p>
            <w:pPr>
              <w:pStyle w:val="TableParagraph"/>
              <w:spacing w:line="261" w:lineRule="auto" w:before="272"/>
              <w:ind w:left="54" w:right="171"/>
              <w:rPr>
                <w:sz w:val="24"/>
              </w:rPr>
            </w:pPr>
            <w:r>
              <w:rPr>
                <w:sz w:val="24"/>
              </w:rPr>
              <w:t>Đối</w:t>
            </w:r>
            <w:r>
              <w:rPr>
                <w:spacing w:val="-7"/>
                <w:sz w:val="24"/>
              </w:rPr>
              <w:t> </w:t>
            </w:r>
            <w:r>
              <w:rPr>
                <w:sz w:val="24"/>
              </w:rPr>
              <w:t>với</w:t>
            </w:r>
            <w:r>
              <w:rPr>
                <w:spacing w:val="-6"/>
                <w:sz w:val="24"/>
              </w:rPr>
              <w:t> </w:t>
            </w:r>
            <w:r>
              <w:rPr>
                <w:sz w:val="24"/>
              </w:rPr>
              <w:t>đấu</w:t>
            </w:r>
            <w:r>
              <w:rPr>
                <w:spacing w:val="-9"/>
                <w:sz w:val="24"/>
              </w:rPr>
              <w:t> </w:t>
            </w:r>
            <w:r>
              <w:rPr>
                <w:sz w:val="24"/>
              </w:rPr>
              <w:t>thầu</w:t>
            </w:r>
            <w:r>
              <w:rPr>
                <w:spacing w:val="-10"/>
                <w:sz w:val="24"/>
              </w:rPr>
              <w:t> </w:t>
            </w:r>
            <w:r>
              <w:rPr>
                <w:sz w:val="24"/>
              </w:rPr>
              <w:t>qua</w:t>
            </w:r>
            <w:r>
              <w:rPr>
                <w:spacing w:val="-10"/>
                <w:sz w:val="24"/>
              </w:rPr>
              <w:t> </w:t>
            </w:r>
            <w:r>
              <w:rPr>
                <w:sz w:val="24"/>
              </w:rPr>
              <w:t>mạng,</w:t>
            </w:r>
            <w:r>
              <w:rPr>
                <w:spacing w:val="-7"/>
                <w:sz w:val="24"/>
              </w:rPr>
              <w:t> </w:t>
            </w:r>
            <w:r>
              <w:rPr>
                <w:sz w:val="24"/>
              </w:rPr>
              <w:t>sau</w:t>
            </w:r>
            <w:r>
              <w:rPr>
                <w:spacing w:val="-9"/>
                <w:sz w:val="24"/>
              </w:rPr>
              <w:t> </w:t>
            </w:r>
            <w:r>
              <w:rPr>
                <w:sz w:val="24"/>
              </w:rPr>
              <w:t>khi</w:t>
            </w:r>
            <w:r>
              <w:rPr>
                <w:spacing w:val="-6"/>
                <w:sz w:val="24"/>
              </w:rPr>
              <w:t> </w:t>
            </w:r>
            <w:r>
              <w:rPr>
                <w:sz w:val="24"/>
              </w:rPr>
              <w:t>đánh</w:t>
            </w:r>
            <w:r>
              <w:rPr>
                <w:spacing w:val="-9"/>
                <w:sz w:val="24"/>
              </w:rPr>
              <w:t> </w:t>
            </w:r>
            <w:r>
              <w:rPr>
                <w:sz w:val="24"/>
              </w:rPr>
              <w:t>giá E-HSDT, tổ trưởng tổ chuyên gia phải thực hiện</w:t>
            </w:r>
            <w:r>
              <w:rPr>
                <w:spacing w:val="-12"/>
                <w:sz w:val="24"/>
              </w:rPr>
              <w:t> </w:t>
            </w:r>
            <w:r>
              <w:rPr>
                <w:sz w:val="24"/>
              </w:rPr>
              <w:t>nội</w:t>
            </w:r>
            <w:r>
              <w:rPr>
                <w:spacing w:val="-11"/>
                <w:sz w:val="24"/>
              </w:rPr>
              <w:t> </w:t>
            </w:r>
            <w:r>
              <w:rPr>
                <w:sz w:val="24"/>
              </w:rPr>
              <w:t>dung</w:t>
            </w:r>
            <w:r>
              <w:rPr>
                <w:spacing w:val="-13"/>
                <w:sz w:val="24"/>
              </w:rPr>
              <w:t> </w:t>
            </w:r>
            <w:r>
              <w:rPr>
                <w:sz w:val="24"/>
              </w:rPr>
              <w:t>gì</w:t>
            </w:r>
            <w:r>
              <w:rPr>
                <w:spacing w:val="-11"/>
                <w:sz w:val="24"/>
              </w:rPr>
              <w:t> </w:t>
            </w:r>
            <w:r>
              <w:rPr>
                <w:sz w:val="24"/>
              </w:rPr>
              <w:t>sau</w:t>
            </w:r>
            <w:r>
              <w:rPr>
                <w:spacing w:val="-9"/>
                <w:sz w:val="24"/>
              </w:rPr>
              <w:t> </w:t>
            </w:r>
            <w:r>
              <w:rPr>
                <w:sz w:val="24"/>
              </w:rPr>
              <w:t>đây</w:t>
            </w:r>
            <w:r>
              <w:rPr>
                <w:spacing w:val="-13"/>
                <w:sz w:val="24"/>
              </w:rPr>
              <w:t> </w:t>
            </w:r>
            <w:r>
              <w:rPr>
                <w:sz w:val="24"/>
              </w:rPr>
              <w:t>trên</w:t>
            </w:r>
            <w:r>
              <w:rPr>
                <w:spacing w:val="-11"/>
                <w:sz w:val="24"/>
              </w:rPr>
              <w:t> </w:t>
            </w:r>
            <w:r>
              <w:rPr>
                <w:sz w:val="24"/>
              </w:rPr>
              <w:t>Hệ</w:t>
            </w:r>
            <w:r>
              <w:rPr>
                <w:spacing w:val="-13"/>
                <w:sz w:val="24"/>
              </w:rPr>
              <w:t> </w:t>
            </w:r>
            <w:r>
              <w:rPr>
                <w:sz w:val="24"/>
              </w:rPr>
              <w:t>thống</w:t>
            </w:r>
            <w:r>
              <w:rPr>
                <w:spacing w:val="-11"/>
                <w:sz w:val="24"/>
              </w:rPr>
              <w:t> </w:t>
            </w:r>
            <w:r>
              <w:rPr>
                <w:sz w:val="24"/>
              </w:rPr>
              <w:t>mạng đấu thầu quốc gia?</w:t>
            </w:r>
          </w:p>
        </w:tc>
        <w:tc>
          <w:tcPr>
            <w:tcW w:w="10232" w:type="dxa"/>
            <w:tcBorders>
              <w:top w:val="single" w:sz="18" w:space="0" w:color="000000"/>
            </w:tcBorders>
          </w:tcPr>
          <w:p>
            <w:pPr>
              <w:pStyle w:val="TableParagraph"/>
              <w:numPr>
                <w:ilvl w:val="0"/>
                <w:numId w:val="210"/>
              </w:numPr>
              <w:tabs>
                <w:tab w:pos="590" w:val="left" w:leader="none"/>
              </w:tabs>
              <w:spacing w:line="240" w:lineRule="auto" w:before="70" w:after="0"/>
              <w:ind w:left="590" w:right="0" w:hanging="292"/>
              <w:jc w:val="left"/>
              <w:rPr>
                <w:sz w:val="24"/>
              </w:rPr>
            </w:pPr>
            <w:r>
              <w:rPr>
                <w:sz w:val="24"/>
              </w:rPr>
              <w:t>Đính</w:t>
            </w:r>
            <w:r>
              <w:rPr>
                <w:spacing w:val="-1"/>
                <w:sz w:val="24"/>
              </w:rPr>
              <w:t> </w:t>
            </w:r>
            <w:r>
              <w:rPr>
                <w:sz w:val="24"/>
              </w:rPr>
              <w:t>kèm bản scan báo cáo đánh giá E-HSDT (</w:t>
            </w:r>
            <w:r>
              <w:rPr>
                <w:color w:val="FF0000"/>
                <w:sz w:val="24"/>
              </w:rPr>
              <w:t>có</w:t>
            </w:r>
            <w:r>
              <w:rPr>
                <w:color w:val="FF0000"/>
                <w:spacing w:val="-1"/>
                <w:sz w:val="24"/>
              </w:rPr>
              <w:t> </w:t>
            </w:r>
            <w:r>
              <w:rPr>
                <w:color w:val="FF0000"/>
                <w:sz w:val="24"/>
              </w:rPr>
              <w:t>chữ ký của</w:t>
            </w:r>
            <w:r>
              <w:rPr>
                <w:color w:val="FF0000"/>
                <w:spacing w:val="-1"/>
                <w:sz w:val="24"/>
              </w:rPr>
              <w:t> </w:t>
            </w:r>
            <w:r>
              <w:rPr>
                <w:color w:val="FF0000"/>
                <w:sz w:val="24"/>
              </w:rPr>
              <w:t>tất cả</w:t>
            </w:r>
            <w:r>
              <w:rPr>
                <w:color w:val="FF0000"/>
                <w:spacing w:val="-1"/>
                <w:sz w:val="24"/>
              </w:rPr>
              <w:t> </w:t>
            </w:r>
            <w:r>
              <w:rPr>
                <w:color w:val="FF0000"/>
                <w:sz w:val="24"/>
              </w:rPr>
              <w:t>thành viên trong tổ </w:t>
            </w:r>
            <w:r>
              <w:rPr>
                <w:color w:val="FF0000"/>
                <w:spacing w:val="-2"/>
                <w:sz w:val="24"/>
              </w:rPr>
              <w:t>chuyên</w:t>
            </w:r>
          </w:p>
          <w:p>
            <w:pPr>
              <w:pStyle w:val="TableParagraph"/>
              <w:spacing w:before="75"/>
              <w:ind w:left="298"/>
              <w:rPr>
                <w:sz w:val="24"/>
              </w:rPr>
            </w:pPr>
            <w:r>
              <w:rPr>
                <w:color w:val="FF0000"/>
                <w:spacing w:val="-4"/>
                <w:sz w:val="24"/>
              </w:rPr>
              <w:t>gia</w:t>
            </w:r>
            <w:r>
              <w:rPr>
                <w:spacing w:val="-4"/>
                <w:sz w:val="24"/>
              </w:rPr>
              <w:t>)</w:t>
            </w:r>
          </w:p>
          <w:p>
            <w:pPr>
              <w:pStyle w:val="TableParagraph"/>
              <w:numPr>
                <w:ilvl w:val="0"/>
                <w:numId w:val="210"/>
              </w:numPr>
              <w:tabs>
                <w:tab w:pos="578" w:val="left" w:leader="none"/>
              </w:tabs>
              <w:spacing w:line="304" w:lineRule="auto" w:before="74" w:after="0"/>
              <w:ind w:left="298" w:right="460" w:firstLine="0"/>
              <w:jc w:val="left"/>
              <w:rPr>
                <w:sz w:val="24"/>
              </w:rPr>
            </w:pPr>
            <w:r>
              <w:rPr>
                <w:sz w:val="24"/>
              </w:rPr>
              <w:t>Đính</w:t>
            </w:r>
            <w:r>
              <w:rPr>
                <w:spacing w:val="-3"/>
                <w:sz w:val="24"/>
              </w:rPr>
              <w:t> </w:t>
            </w:r>
            <w:r>
              <w:rPr>
                <w:sz w:val="24"/>
              </w:rPr>
              <w:t>kèm</w:t>
            </w:r>
            <w:r>
              <w:rPr>
                <w:spacing w:val="-3"/>
                <w:sz w:val="24"/>
              </w:rPr>
              <w:t> </w:t>
            </w:r>
            <w:r>
              <w:rPr>
                <w:sz w:val="24"/>
              </w:rPr>
              <w:t>bản</w:t>
            </w:r>
            <w:r>
              <w:rPr>
                <w:spacing w:val="-3"/>
                <w:sz w:val="24"/>
              </w:rPr>
              <w:t> </w:t>
            </w:r>
            <w:r>
              <w:rPr>
                <w:sz w:val="24"/>
              </w:rPr>
              <w:t>scan</w:t>
            </w:r>
            <w:r>
              <w:rPr>
                <w:spacing w:val="-3"/>
                <w:sz w:val="24"/>
              </w:rPr>
              <w:t> </w:t>
            </w:r>
            <w:r>
              <w:rPr>
                <w:sz w:val="24"/>
              </w:rPr>
              <w:t>báo</w:t>
            </w:r>
            <w:r>
              <w:rPr>
                <w:spacing w:val="-3"/>
                <w:sz w:val="24"/>
              </w:rPr>
              <w:t> </w:t>
            </w:r>
            <w:r>
              <w:rPr>
                <w:sz w:val="24"/>
              </w:rPr>
              <w:t>cáo</w:t>
            </w:r>
            <w:r>
              <w:rPr>
                <w:spacing w:val="-3"/>
                <w:sz w:val="24"/>
              </w:rPr>
              <w:t> </w:t>
            </w:r>
            <w:r>
              <w:rPr>
                <w:sz w:val="24"/>
              </w:rPr>
              <w:t>đánh</w:t>
            </w:r>
            <w:r>
              <w:rPr>
                <w:spacing w:val="-3"/>
                <w:sz w:val="24"/>
              </w:rPr>
              <w:t> </w:t>
            </w:r>
            <w:r>
              <w:rPr>
                <w:sz w:val="24"/>
              </w:rPr>
              <w:t>giá</w:t>
            </w:r>
            <w:r>
              <w:rPr>
                <w:spacing w:val="-3"/>
                <w:sz w:val="24"/>
              </w:rPr>
              <w:t> </w:t>
            </w:r>
            <w:r>
              <w:rPr>
                <w:sz w:val="24"/>
              </w:rPr>
              <w:t>E-HSDT</w:t>
            </w:r>
            <w:r>
              <w:rPr>
                <w:spacing w:val="-3"/>
                <w:sz w:val="24"/>
              </w:rPr>
              <w:t> </w:t>
            </w:r>
            <w:r>
              <w:rPr>
                <w:sz w:val="24"/>
              </w:rPr>
              <w:t>(không</w:t>
            </w:r>
            <w:r>
              <w:rPr>
                <w:spacing w:val="-3"/>
                <w:sz w:val="24"/>
              </w:rPr>
              <w:t> </w:t>
            </w:r>
            <w:r>
              <w:rPr>
                <w:sz w:val="24"/>
              </w:rPr>
              <w:t>cần</w:t>
            </w:r>
            <w:r>
              <w:rPr>
                <w:spacing w:val="-3"/>
                <w:sz w:val="24"/>
              </w:rPr>
              <w:t> </w:t>
            </w:r>
            <w:r>
              <w:rPr>
                <w:sz w:val="24"/>
              </w:rPr>
              <w:t>có</w:t>
            </w:r>
            <w:r>
              <w:rPr>
                <w:spacing w:val="-1"/>
                <w:sz w:val="24"/>
              </w:rPr>
              <w:t> </w:t>
            </w:r>
            <w:r>
              <w:rPr>
                <w:sz w:val="24"/>
              </w:rPr>
              <w:t>chữ</w:t>
            </w:r>
            <w:r>
              <w:rPr>
                <w:spacing w:val="-3"/>
                <w:sz w:val="24"/>
              </w:rPr>
              <w:t> </w:t>
            </w:r>
            <w:r>
              <w:rPr>
                <w:sz w:val="24"/>
              </w:rPr>
              <w:t>ký</w:t>
            </w:r>
            <w:r>
              <w:rPr>
                <w:spacing w:val="-3"/>
                <w:sz w:val="24"/>
              </w:rPr>
              <w:t> </w:t>
            </w:r>
            <w:r>
              <w:rPr>
                <w:sz w:val="24"/>
              </w:rPr>
              <w:t>của</w:t>
            </w:r>
            <w:r>
              <w:rPr>
                <w:spacing w:val="-2"/>
                <w:sz w:val="24"/>
              </w:rPr>
              <w:t> </w:t>
            </w:r>
            <w:r>
              <w:rPr>
                <w:sz w:val="24"/>
              </w:rPr>
              <w:t>tất</w:t>
            </w:r>
            <w:r>
              <w:rPr>
                <w:spacing w:val="-3"/>
                <w:sz w:val="24"/>
              </w:rPr>
              <w:t> </w:t>
            </w:r>
            <w:r>
              <w:rPr>
                <w:sz w:val="24"/>
              </w:rPr>
              <w:t>cả</w:t>
            </w:r>
            <w:r>
              <w:rPr>
                <w:spacing w:val="-4"/>
                <w:sz w:val="24"/>
              </w:rPr>
              <w:t> </w:t>
            </w:r>
            <w:r>
              <w:rPr>
                <w:sz w:val="24"/>
              </w:rPr>
              <w:t>thành</w:t>
            </w:r>
            <w:r>
              <w:rPr>
                <w:spacing w:val="-3"/>
                <w:sz w:val="24"/>
              </w:rPr>
              <w:t> </w:t>
            </w:r>
            <w:r>
              <w:rPr>
                <w:sz w:val="24"/>
              </w:rPr>
              <w:t>viên</w:t>
            </w:r>
            <w:r>
              <w:rPr>
                <w:spacing w:val="-3"/>
                <w:sz w:val="24"/>
              </w:rPr>
              <w:t> </w:t>
            </w:r>
            <w:r>
              <w:rPr>
                <w:sz w:val="24"/>
              </w:rPr>
              <w:t>trong tổ chuyên gia)</w:t>
            </w:r>
          </w:p>
          <w:p>
            <w:pPr>
              <w:pStyle w:val="TableParagraph"/>
              <w:numPr>
                <w:ilvl w:val="0"/>
                <w:numId w:val="210"/>
              </w:numPr>
              <w:tabs>
                <w:tab w:pos="578" w:val="left" w:leader="none"/>
              </w:tabs>
              <w:spacing w:line="240" w:lineRule="auto" w:before="0" w:after="0"/>
              <w:ind w:left="578" w:right="0" w:hanging="280"/>
              <w:jc w:val="left"/>
              <w:rPr>
                <w:sz w:val="24"/>
              </w:rPr>
            </w:pPr>
            <w:r>
              <w:rPr>
                <w:sz w:val="24"/>
              </w:rPr>
              <w:t>Đính</w:t>
            </w:r>
            <w:r>
              <w:rPr>
                <w:spacing w:val="-1"/>
                <w:sz w:val="24"/>
              </w:rPr>
              <w:t> </w:t>
            </w:r>
            <w:r>
              <w:rPr>
                <w:sz w:val="24"/>
              </w:rPr>
              <w:t>kèm</w:t>
            </w:r>
            <w:r>
              <w:rPr>
                <w:spacing w:val="-1"/>
                <w:sz w:val="24"/>
              </w:rPr>
              <w:t> </w:t>
            </w:r>
            <w:r>
              <w:rPr>
                <w:sz w:val="24"/>
              </w:rPr>
              <w:t>bản scan</w:t>
            </w:r>
            <w:r>
              <w:rPr>
                <w:spacing w:val="-1"/>
                <w:sz w:val="24"/>
              </w:rPr>
              <w:t> </w:t>
            </w:r>
            <w:r>
              <w:rPr>
                <w:sz w:val="24"/>
              </w:rPr>
              <w:t>báo</w:t>
            </w:r>
            <w:r>
              <w:rPr>
                <w:spacing w:val="-1"/>
                <w:sz w:val="24"/>
              </w:rPr>
              <w:t> </w:t>
            </w:r>
            <w:r>
              <w:rPr>
                <w:sz w:val="24"/>
              </w:rPr>
              <w:t>cáo đánh</w:t>
            </w:r>
            <w:r>
              <w:rPr>
                <w:spacing w:val="-1"/>
                <w:sz w:val="24"/>
              </w:rPr>
              <w:t> </w:t>
            </w:r>
            <w:r>
              <w:rPr>
                <w:sz w:val="24"/>
              </w:rPr>
              <w:t>giá E-HSDT</w:t>
            </w:r>
            <w:r>
              <w:rPr>
                <w:spacing w:val="-1"/>
                <w:sz w:val="24"/>
              </w:rPr>
              <w:t> </w:t>
            </w:r>
            <w:r>
              <w:rPr>
                <w:sz w:val="24"/>
              </w:rPr>
              <w:t>(chỉ</w:t>
            </w:r>
            <w:r>
              <w:rPr>
                <w:spacing w:val="-1"/>
                <w:sz w:val="24"/>
              </w:rPr>
              <w:t> </w:t>
            </w:r>
            <w:r>
              <w:rPr>
                <w:sz w:val="24"/>
              </w:rPr>
              <w:t>cần chữ</w:t>
            </w:r>
            <w:r>
              <w:rPr>
                <w:spacing w:val="-1"/>
                <w:sz w:val="24"/>
              </w:rPr>
              <w:t> </w:t>
            </w:r>
            <w:r>
              <w:rPr>
                <w:sz w:val="24"/>
              </w:rPr>
              <w:t>ký của</w:t>
            </w:r>
            <w:r>
              <w:rPr>
                <w:spacing w:val="-2"/>
                <w:sz w:val="24"/>
              </w:rPr>
              <w:t> </w:t>
            </w:r>
            <w:r>
              <w:rPr>
                <w:sz w:val="24"/>
              </w:rPr>
              <w:t>tổ</w:t>
            </w:r>
            <w:r>
              <w:rPr>
                <w:spacing w:val="-1"/>
                <w:sz w:val="24"/>
              </w:rPr>
              <w:t> </w:t>
            </w:r>
            <w:r>
              <w:rPr>
                <w:sz w:val="24"/>
              </w:rPr>
              <w:t>trưởng tổ</w:t>
            </w:r>
            <w:r>
              <w:rPr>
                <w:spacing w:val="-1"/>
                <w:sz w:val="24"/>
              </w:rPr>
              <w:t> </w:t>
            </w:r>
            <w:r>
              <w:rPr>
                <w:sz w:val="24"/>
              </w:rPr>
              <w:t>chuyên </w:t>
            </w:r>
            <w:r>
              <w:rPr>
                <w:spacing w:val="-4"/>
                <w:sz w:val="24"/>
              </w:rPr>
              <w:t>gia)</w:t>
            </w:r>
          </w:p>
          <w:p>
            <w:pPr>
              <w:pStyle w:val="TableParagraph"/>
              <w:numPr>
                <w:ilvl w:val="0"/>
                <w:numId w:val="210"/>
              </w:numPr>
              <w:tabs>
                <w:tab w:pos="590" w:val="left" w:leader="none"/>
              </w:tabs>
              <w:spacing w:line="256" w:lineRule="exact" w:before="72" w:after="0"/>
              <w:ind w:left="590" w:right="0" w:hanging="292"/>
              <w:jc w:val="left"/>
              <w:rPr>
                <w:sz w:val="24"/>
              </w:rPr>
            </w:pPr>
            <w:r>
              <w:rPr>
                <w:sz w:val="24"/>
              </w:rPr>
              <w:t>Tất</w:t>
            </w:r>
            <w:r>
              <w:rPr>
                <w:spacing w:val="-1"/>
                <w:sz w:val="24"/>
              </w:rPr>
              <w:t> </w:t>
            </w:r>
            <w:r>
              <w:rPr>
                <w:sz w:val="24"/>
              </w:rPr>
              <w:t>cả</w:t>
            </w:r>
            <w:r>
              <w:rPr>
                <w:spacing w:val="-1"/>
                <w:sz w:val="24"/>
              </w:rPr>
              <w:t> </w:t>
            </w:r>
            <w:r>
              <w:rPr>
                <w:sz w:val="24"/>
              </w:rPr>
              <w:t>các</w:t>
            </w:r>
            <w:r>
              <w:rPr>
                <w:spacing w:val="-2"/>
                <w:sz w:val="24"/>
              </w:rPr>
              <w:t> </w:t>
            </w:r>
            <w:r>
              <w:rPr>
                <w:sz w:val="24"/>
              </w:rPr>
              <w:t>phương</w:t>
            </w:r>
            <w:r>
              <w:rPr>
                <w:spacing w:val="-1"/>
                <w:sz w:val="24"/>
              </w:rPr>
              <w:t> </w:t>
            </w:r>
            <w:r>
              <w:rPr>
                <w:sz w:val="24"/>
              </w:rPr>
              <w:t>án</w:t>
            </w:r>
            <w:r>
              <w:rPr>
                <w:spacing w:val="1"/>
                <w:sz w:val="24"/>
              </w:rPr>
              <w:t> </w:t>
            </w:r>
            <w:r>
              <w:rPr>
                <w:sz w:val="24"/>
              </w:rPr>
              <w:t>đều </w:t>
            </w:r>
            <w:r>
              <w:rPr>
                <w:spacing w:val="-5"/>
                <w:sz w:val="24"/>
              </w:rPr>
              <w:t>sai</w:t>
            </w:r>
          </w:p>
        </w:tc>
        <w:tc>
          <w:tcPr>
            <w:tcW w:w="3118" w:type="dxa"/>
            <w:tcBorders>
              <w:top w:val="single" w:sz="18" w:space="0" w:color="000000"/>
            </w:tcBorders>
          </w:tcPr>
          <w:p>
            <w:pPr>
              <w:pStyle w:val="TableParagraph"/>
              <w:spacing w:line="272" w:lineRule="exact"/>
              <w:ind w:left="1131"/>
              <w:rPr>
                <w:sz w:val="24"/>
              </w:rPr>
            </w:pPr>
            <w:r>
              <w:rPr>
                <w:spacing w:val="-10"/>
                <w:sz w:val="24"/>
              </w:rPr>
              <w:t>A</w:t>
            </w:r>
          </w:p>
        </w:tc>
      </w:tr>
      <w:tr>
        <w:trPr>
          <w:trHeight w:val="1802" w:hRule="atLeast"/>
        </w:trPr>
        <w:tc>
          <w:tcPr>
            <w:tcW w:w="142" w:type="dxa"/>
            <w:tcBorders>
              <w:top w:val="nil"/>
              <w:left w:val="nil"/>
              <w:bottom w:val="nil"/>
            </w:tcBorders>
          </w:tcPr>
          <w:p>
            <w:pPr>
              <w:pStyle w:val="TableParagraph"/>
              <w:rPr>
                <w:sz w:val="22"/>
              </w:rPr>
            </w:pPr>
          </w:p>
        </w:tc>
        <w:tc>
          <w:tcPr>
            <w:tcW w:w="711" w:type="dxa"/>
            <w:gridSpan w:val="2"/>
          </w:tcPr>
          <w:p>
            <w:pPr>
              <w:pStyle w:val="TableParagraph"/>
              <w:rPr>
                <w:b/>
                <w:sz w:val="24"/>
              </w:rPr>
            </w:pPr>
          </w:p>
          <w:p>
            <w:pPr>
              <w:pStyle w:val="TableParagraph"/>
              <w:rPr>
                <w:b/>
                <w:sz w:val="24"/>
              </w:rPr>
            </w:pPr>
          </w:p>
          <w:p>
            <w:pPr>
              <w:pStyle w:val="TableParagraph"/>
              <w:spacing w:before="1"/>
              <w:rPr>
                <w:b/>
                <w:sz w:val="24"/>
              </w:rPr>
            </w:pPr>
          </w:p>
          <w:p>
            <w:pPr>
              <w:pStyle w:val="TableParagraph"/>
              <w:ind w:left="56"/>
              <w:rPr>
                <w:sz w:val="24"/>
              </w:rPr>
            </w:pPr>
            <w:r>
              <w:rPr>
                <w:spacing w:val="-5"/>
                <w:sz w:val="24"/>
              </w:rPr>
              <w:t>266</w:t>
            </w:r>
          </w:p>
        </w:tc>
        <w:tc>
          <w:tcPr>
            <w:tcW w:w="4513" w:type="dxa"/>
          </w:tcPr>
          <w:p>
            <w:pPr>
              <w:pStyle w:val="TableParagraph"/>
              <w:spacing w:line="261" w:lineRule="auto" w:before="1"/>
              <w:ind w:left="54"/>
              <w:rPr>
                <w:sz w:val="24"/>
              </w:rPr>
            </w:pPr>
            <w:r>
              <w:rPr>
                <w:sz w:val="24"/>
              </w:rPr>
              <w:t>Gói</w:t>
            </w:r>
            <w:r>
              <w:rPr>
                <w:spacing w:val="-4"/>
                <w:sz w:val="24"/>
              </w:rPr>
              <w:t> </w:t>
            </w:r>
            <w:r>
              <w:rPr>
                <w:sz w:val="24"/>
              </w:rPr>
              <w:t>thầu</w:t>
            </w:r>
            <w:r>
              <w:rPr>
                <w:spacing w:val="-4"/>
                <w:sz w:val="24"/>
              </w:rPr>
              <w:t> </w:t>
            </w:r>
            <w:r>
              <w:rPr>
                <w:sz w:val="24"/>
              </w:rPr>
              <w:t>hàng</w:t>
            </w:r>
            <w:r>
              <w:rPr>
                <w:spacing w:val="-4"/>
                <w:sz w:val="24"/>
              </w:rPr>
              <w:t> </w:t>
            </w:r>
            <w:r>
              <w:rPr>
                <w:sz w:val="24"/>
              </w:rPr>
              <w:t>hóa</w:t>
            </w:r>
            <w:r>
              <w:rPr>
                <w:spacing w:val="-5"/>
                <w:sz w:val="24"/>
              </w:rPr>
              <w:t> </w:t>
            </w:r>
            <w:r>
              <w:rPr>
                <w:sz w:val="24"/>
              </w:rPr>
              <w:t>có</w:t>
            </w:r>
            <w:r>
              <w:rPr>
                <w:spacing w:val="-4"/>
                <w:sz w:val="24"/>
              </w:rPr>
              <w:t> </w:t>
            </w:r>
            <w:r>
              <w:rPr>
                <w:sz w:val="24"/>
              </w:rPr>
              <w:t>giá</w:t>
            </w:r>
            <w:r>
              <w:rPr>
                <w:spacing w:val="-3"/>
                <w:sz w:val="24"/>
              </w:rPr>
              <w:t> </w:t>
            </w:r>
            <w:r>
              <w:rPr>
                <w:sz w:val="24"/>
              </w:rPr>
              <w:t>gói</w:t>
            </w:r>
            <w:r>
              <w:rPr>
                <w:spacing w:val="-4"/>
                <w:sz w:val="24"/>
              </w:rPr>
              <w:t> </w:t>
            </w:r>
            <w:r>
              <w:rPr>
                <w:sz w:val="24"/>
              </w:rPr>
              <w:t>thầu</w:t>
            </w:r>
            <w:r>
              <w:rPr>
                <w:spacing w:val="-4"/>
                <w:sz w:val="24"/>
              </w:rPr>
              <w:t> </w:t>
            </w:r>
            <w:r>
              <w:rPr>
                <w:sz w:val="24"/>
              </w:rPr>
              <w:t>02</w:t>
            </w:r>
            <w:r>
              <w:rPr>
                <w:spacing w:val="-4"/>
                <w:sz w:val="24"/>
              </w:rPr>
              <w:t> </w:t>
            </w:r>
            <w:r>
              <w:rPr>
                <w:sz w:val="24"/>
              </w:rPr>
              <w:t>tỷ</w:t>
            </w:r>
            <w:r>
              <w:rPr>
                <w:spacing w:val="-4"/>
                <w:sz w:val="24"/>
              </w:rPr>
              <w:t> </w:t>
            </w:r>
            <w:r>
              <w:rPr>
                <w:sz w:val="24"/>
              </w:rPr>
              <w:t>đồng thực hiện chào giá trực tuyến theo quy trình rút</w:t>
            </w:r>
            <w:r>
              <w:rPr>
                <w:spacing w:val="-10"/>
                <w:sz w:val="24"/>
              </w:rPr>
              <w:t> </w:t>
            </w:r>
            <w:r>
              <w:rPr>
                <w:sz w:val="24"/>
              </w:rPr>
              <w:t>gọn,</w:t>
            </w:r>
            <w:r>
              <w:rPr>
                <w:spacing w:val="-9"/>
                <w:sz w:val="24"/>
              </w:rPr>
              <w:t> </w:t>
            </w:r>
            <w:r>
              <w:rPr>
                <w:sz w:val="24"/>
              </w:rPr>
              <w:t>trường</w:t>
            </w:r>
            <w:r>
              <w:rPr>
                <w:spacing w:val="-14"/>
                <w:sz w:val="24"/>
              </w:rPr>
              <w:t> </w:t>
            </w:r>
            <w:r>
              <w:rPr>
                <w:sz w:val="24"/>
              </w:rPr>
              <w:t>hợp</w:t>
            </w:r>
            <w:r>
              <w:rPr>
                <w:spacing w:val="-9"/>
                <w:sz w:val="24"/>
              </w:rPr>
              <w:t> </w:t>
            </w:r>
            <w:r>
              <w:rPr>
                <w:sz w:val="24"/>
              </w:rPr>
              <w:t>chủ</w:t>
            </w:r>
            <w:r>
              <w:rPr>
                <w:spacing w:val="-9"/>
                <w:sz w:val="24"/>
              </w:rPr>
              <w:t> </w:t>
            </w:r>
            <w:r>
              <w:rPr>
                <w:sz w:val="24"/>
              </w:rPr>
              <w:t>đầu</w:t>
            </w:r>
            <w:r>
              <w:rPr>
                <w:spacing w:val="-11"/>
                <w:sz w:val="24"/>
              </w:rPr>
              <w:t> </w:t>
            </w:r>
            <w:r>
              <w:rPr>
                <w:sz w:val="24"/>
              </w:rPr>
              <w:t>tư</w:t>
            </w:r>
            <w:r>
              <w:rPr>
                <w:spacing w:val="-10"/>
                <w:sz w:val="24"/>
              </w:rPr>
              <w:t> </w:t>
            </w:r>
            <w:r>
              <w:rPr>
                <w:sz w:val="24"/>
              </w:rPr>
              <w:t>đăng</w:t>
            </w:r>
            <w:r>
              <w:rPr>
                <w:spacing w:val="-14"/>
                <w:sz w:val="24"/>
              </w:rPr>
              <w:t> </w:t>
            </w:r>
            <w:r>
              <w:rPr>
                <w:sz w:val="24"/>
              </w:rPr>
              <w:t>tải</w:t>
            </w:r>
            <w:r>
              <w:rPr>
                <w:spacing w:val="-4"/>
                <w:sz w:val="24"/>
              </w:rPr>
              <w:t> </w:t>
            </w:r>
            <w:r>
              <w:rPr>
                <w:sz w:val="24"/>
              </w:rPr>
              <w:t>thông báo mời thầu vào 11h00 ngày Thứ 2 (15/9/2025), thời điểm nào sau đây là thời</w:t>
            </w:r>
          </w:p>
          <w:p>
            <w:pPr>
              <w:pStyle w:val="TableParagraph"/>
              <w:spacing w:line="272" w:lineRule="exact"/>
              <w:ind w:left="54"/>
              <w:rPr>
                <w:sz w:val="24"/>
              </w:rPr>
            </w:pPr>
            <w:r>
              <w:rPr>
                <w:sz w:val="24"/>
              </w:rPr>
              <w:t>điểm</w:t>
            </w:r>
            <w:r>
              <w:rPr>
                <w:spacing w:val="-8"/>
                <w:sz w:val="24"/>
              </w:rPr>
              <w:t> </w:t>
            </w:r>
            <w:r>
              <w:rPr>
                <w:sz w:val="24"/>
              </w:rPr>
              <w:t>kết</w:t>
            </w:r>
            <w:r>
              <w:rPr>
                <w:spacing w:val="-7"/>
                <w:sz w:val="24"/>
              </w:rPr>
              <w:t> </w:t>
            </w:r>
            <w:r>
              <w:rPr>
                <w:sz w:val="24"/>
              </w:rPr>
              <w:t>thúc</w:t>
            </w:r>
            <w:r>
              <w:rPr>
                <w:spacing w:val="-6"/>
                <w:sz w:val="24"/>
              </w:rPr>
              <w:t> </w:t>
            </w:r>
            <w:r>
              <w:rPr>
                <w:sz w:val="24"/>
              </w:rPr>
              <w:t>chào</w:t>
            </w:r>
            <w:r>
              <w:rPr>
                <w:spacing w:val="-7"/>
                <w:sz w:val="24"/>
              </w:rPr>
              <w:t> </w:t>
            </w:r>
            <w:r>
              <w:rPr>
                <w:sz w:val="24"/>
              </w:rPr>
              <w:t>giá</w:t>
            </w:r>
            <w:r>
              <w:rPr>
                <w:spacing w:val="-6"/>
                <w:sz w:val="24"/>
              </w:rPr>
              <w:t> </w:t>
            </w:r>
            <w:r>
              <w:rPr>
                <w:sz w:val="24"/>
              </w:rPr>
              <w:t>trực</w:t>
            </w:r>
            <w:r>
              <w:rPr>
                <w:spacing w:val="-9"/>
                <w:sz w:val="24"/>
              </w:rPr>
              <w:t> </w:t>
            </w:r>
            <w:r>
              <w:rPr>
                <w:sz w:val="24"/>
              </w:rPr>
              <w:t>tuyến</w:t>
            </w:r>
            <w:r>
              <w:rPr>
                <w:spacing w:val="-6"/>
                <w:sz w:val="24"/>
              </w:rPr>
              <w:t> </w:t>
            </w:r>
            <w:r>
              <w:rPr>
                <w:sz w:val="24"/>
              </w:rPr>
              <w:t>sớm</w:t>
            </w:r>
            <w:r>
              <w:rPr>
                <w:spacing w:val="-5"/>
                <w:sz w:val="24"/>
              </w:rPr>
              <w:t> </w:t>
            </w:r>
            <w:r>
              <w:rPr>
                <w:spacing w:val="-4"/>
                <w:sz w:val="24"/>
              </w:rPr>
              <w:t>nhất?</w:t>
            </w:r>
          </w:p>
        </w:tc>
        <w:tc>
          <w:tcPr>
            <w:tcW w:w="10232" w:type="dxa"/>
          </w:tcPr>
          <w:p>
            <w:pPr>
              <w:pStyle w:val="TableParagraph"/>
              <w:numPr>
                <w:ilvl w:val="0"/>
                <w:numId w:val="211"/>
              </w:numPr>
              <w:tabs>
                <w:tab w:pos="590" w:val="left" w:leader="none"/>
              </w:tabs>
              <w:spacing w:line="240" w:lineRule="auto" w:before="75" w:after="0"/>
              <w:ind w:left="590" w:right="0" w:hanging="292"/>
              <w:jc w:val="left"/>
              <w:rPr>
                <w:sz w:val="24"/>
              </w:rPr>
            </w:pPr>
            <w:r>
              <w:rPr>
                <w:sz w:val="24"/>
              </w:rPr>
              <w:t>11h00</w:t>
            </w:r>
            <w:r>
              <w:rPr>
                <w:spacing w:val="-1"/>
                <w:sz w:val="24"/>
              </w:rPr>
              <w:t> </w:t>
            </w:r>
            <w:r>
              <w:rPr>
                <w:sz w:val="24"/>
              </w:rPr>
              <w:t>ngày Thứ</w:t>
            </w:r>
            <w:r>
              <w:rPr>
                <w:spacing w:val="-1"/>
                <w:sz w:val="24"/>
              </w:rPr>
              <w:t> </w:t>
            </w:r>
            <w:r>
              <w:rPr>
                <w:sz w:val="24"/>
              </w:rPr>
              <w:t>6 </w:t>
            </w:r>
            <w:r>
              <w:rPr>
                <w:spacing w:val="-2"/>
                <w:sz w:val="24"/>
              </w:rPr>
              <w:t>(19/9/2025)</w:t>
            </w:r>
          </w:p>
          <w:p>
            <w:pPr>
              <w:pStyle w:val="TableParagraph"/>
              <w:numPr>
                <w:ilvl w:val="0"/>
                <w:numId w:val="211"/>
              </w:numPr>
              <w:tabs>
                <w:tab w:pos="578" w:val="left" w:leader="none"/>
              </w:tabs>
              <w:spacing w:line="240" w:lineRule="auto" w:before="72" w:after="0"/>
              <w:ind w:left="578" w:right="0" w:hanging="280"/>
              <w:jc w:val="left"/>
              <w:rPr>
                <w:sz w:val="24"/>
              </w:rPr>
            </w:pPr>
            <w:r>
              <w:rPr>
                <w:sz w:val="24"/>
              </w:rPr>
              <w:t>08h00</w:t>
            </w:r>
            <w:r>
              <w:rPr>
                <w:spacing w:val="-1"/>
                <w:sz w:val="24"/>
              </w:rPr>
              <w:t> </w:t>
            </w:r>
            <w:r>
              <w:rPr>
                <w:sz w:val="24"/>
              </w:rPr>
              <w:t>ngày Thứ</w:t>
            </w:r>
            <w:r>
              <w:rPr>
                <w:spacing w:val="-1"/>
                <w:sz w:val="24"/>
              </w:rPr>
              <w:t> </w:t>
            </w:r>
            <w:r>
              <w:rPr>
                <w:sz w:val="24"/>
              </w:rPr>
              <w:t>3 </w:t>
            </w:r>
            <w:r>
              <w:rPr>
                <w:spacing w:val="-2"/>
                <w:sz w:val="24"/>
              </w:rPr>
              <w:t>(23/9/2025)</w:t>
            </w:r>
          </w:p>
          <w:p>
            <w:pPr>
              <w:pStyle w:val="TableParagraph"/>
              <w:numPr>
                <w:ilvl w:val="0"/>
                <w:numId w:val="211"/>
              </w:numPr>
              <w:tabs>
                <w:tab w:pos="578" w:val="left" w:leader="none"/>
              </w:tabs>
              <w:spacing w:line="240" w:lineRule="auto" w:before="75" w:after="0"/>
              <w:ind w:left="578" w:right="0" w:hanging="280"/>
              <w:jc w:val="left"/>
              <w:rPr>
                <w:sz w:val="24"/>
              </w:rPr>
            </w:pPr>
            <w:r>
              <w:rPr>
                <w:sz w:val="24"/>
              </w:rPr>
              <w:t>11h00</w:t>
            </w:r>
            <w:r>
              <w:rPr>
                <w:spacing w:val="-1"/>
                <w:sz w:val="24"/>
              </w:rPr>
              <w:t> </w:t>
            </w:r>
            <w:r>
              <w:rPr>
                <w:sz w:val="24"/>
              </w:rPr>
              <w:t>ngày Thứ</w:t>
            </w:r>
            <w:r>
              <w:rPr>
                <w:spacing w:val="-1"/>
                <w:sz w:val="24"/>
              </w:rPr>
              <w:t> </w:t>
            </w:r>
            <w:r>
              <w:rPr>
                <w:sz w:val="24"/>
              </w:rPr>
              <w:t>3 </w:t>
            </w:r>
            <w:r>
              <w:rPr>
                <w:spacing w:val="-2"/>
                <w:sz w:val="24"/>
              </w:rPr>
              <w:t>(23/9/2025)</w:t>
            </w:r>
          </w:p>
          <w:p>
            <w:pPr>
              <w:pStyle w:val="TableParagraph"/>
              <w:numPr>
                <w:ilvl w:val="0"/>
                <w:numId w:val="211"/>
              </w:numPr>
              <w:tabs>
                <w:tab w:pos="590" w:val="left" w:leader="none"/>
              </w:tabs>
              <w:spacing w:line="240" w:lineRule="auto" w:before="74" w:after="0"/>
              <w:ind w:left="590" w:right="0" w:hanging="292"/>
              <w:jc w:val="left"/>
              <w:rPr>
                <w:sz w:val="24"/>
              </w:rPr>
            </w:pPr>
            <w:r>
              <w:rPr>
                <w:sz w:val="24"/>
              </w:rPr>
              <w:t>08h00</w:t>
            </w:r>
            <w:r>
              <w:rPr>
                <w:spacing w:val="-1"/>
                <w:sz w:val="24"/>
              </w:rPr>
              <w:t> </w:t>
            </w:r>
            <w:r>
              <w:rPr>
                <w:sz w:val="24"/>
              </w:rPr>
              <w:t>ngày Thứ</w:t>
            </w:r>
            <w:r>
              <w:rPr>
                <w:spacing w:val="-1"/>
                <w:sz w:val="24"/>
              </w:rPr>
              <w:t> </w:t>
            </w:r>
            <w:r>
              <w:rPr>
                <w:sz w:val="24"/>
              </w:rPr>
              <w:t>4 </w:t>
            </w:r>
            <w:r>
              <w:rPr>
                <w:spacing w:val="-2"/>
                <w:sz w:val="24"/>
              </w:rPr>
              <w:t>(24/9/2025)</w:t>
            </w:r>
          </w:p>
        </w:tc>
        <w:tc>
          <w:tcPr>
            <w:tcW w:w="3118" w:type="dxa"/>
          </w:tcPr>
          <w:p>
            <w:pPr>
              <w:pStyle w:val="TableParagraph"/>
              <w:rPr>
                <w:b/>
                <w:sz w:val="24"/>
              </w:rPr>
            </w:pPr>
          </w:p>
          <w:p>
            <w:pPr>
              <w:pStyle w:val="TableParagraph"/>
              <w:spacing w:before="209"/>
              <w:rPr>
                <w:b/>
                <w:sz w:val="24"/>
              </w:rPr>
            </w:pPr>
          </w:p>
          <w:p>
            <w:pPr>
              <w:pStyle w:val="TableParagraph"/>
              <w:spacing w:before="1"/>
              <w:ind w:right="1390"/>
              <w:jc w:val="right"/>
              <w:rPr>
                <w:sz w:val="24"/>
              </w:rPr>
            </w:pPr>
            <w:r>
              <w:rPr>
                <w:spacing w:val="-10"/>
                <w:w w:val="85"/>
                <w:sz w:val="24"/>
              </w:rPr>
              <w:t>D</w:t>
            </w:r>
          </w:p>
        </w:tc>
      </w:tr>
      <w:tr>
        <w:trPr>
          <w:trHeight w:val="2451" w:hRule="atLeast"/>
        </w:trPr>
        <w:tc>
          <w:tcPr>
            <w:tcW w:w="142" w:type="dxa"/>
            <w:tcBorders>
              <w:top w:val="nil"/>
              <w:left w:val="nil"/>
              <w:bottom w:val="nil"/>
            </w:tcBorders>
          </w:tcPr>
          <w:p>
            <w:pPr>
              <w:pStyle w:val="TableParagraph"/>
              <w:rPr>
                <w:sz w:val="22"/>
              </w:rPr>
            </w:pPr>
          </w:p>
        </w:tc>
        <w:tc>
          <w:tcPr>
            <w:tcW w:w="711" w:type="dxa"/>
            <w:gridSpan w:val="2"/>
          </w:tcPr>
          <w:p>
            <w:pPr>
              <w:pStyle w:val="TableParagraph"/>
              <w:spacing w:before="274"/>
              <w:rPr>
                <w:b/>
                <w:sz w:val="24"/>
              </w:rPr>
            </w:pPr>
          </w:p>
          <w:p>
            <w:pPr>
              <w:pStyle w:val="TableParagraph"/>
              <w:ind w:left="56"/>
              <w:rPr>
                <w:sz w:val="24"/>
              </w:rPr>
            </w:pPr>
            <w:r>
              <w:rPr>
                <w:spacing w:val="-5"/>
                <w:sz w:val="24"/>
              </w:rPr>
              <w:t>267</w:t>
            </w:r>
          </w:p>
        </w:tc>
        <w:tc>
          <w:tcPr>
            <w:tcW w:w="4513" w:type="dxa"/>
          </w:tcPr>
          <w:p>
            <w:pPr>
              <w:pStyle w:val="TableParagraph"/>
              <w:spacing w:line="249" w:lineRule="auto"/>
              <w:ind w:left="54" w:right="171"/>
              <w:rPr>
                <w:sz w:val="24"/>
              </w:rPr>
            </w:pPr>
            <w:r>
              <w:rPr>
                <w:sz w:val="24"/>
              </w:rPr>
              <w:t>Đối với đấu thầu qua mạng, nhà thầu đính kèm</w:t>
            </w:r>
            <w:r>
              <w:rPr>
                <w:spacing w:val="-11"/>
                <w:sz w:val="24"/>
              </w:rPr>
              <w:t> </w:t>
            </w:r>
            <w:r>
              <w:rPr>
                <w:sz w:val="24"/>
              </w:rPr>
              <w:t>bản</w:t>
            </w:r>
            <w:r>
              <w:rPr>
                <w:spacing w:val="-12"/>
                <w:sz w:val="24"/>
              </w:rPr>
              <w:t> </w:t>
            </w:r>
            <w:r>
              <w:rPr>
                <w:sz w:val="24"/>
              </w:rPr>
              <w:t>scan</w:t>
            </w:r>
            <w:r>
              <w:rPr>
                <w:spacing w:val="-9"/>
                <w:sz w:val="24"/>
              </w:rPr>
              <w:t> </w:t>
            </w:r>
            <w:r>
              <w:rPr>
                <w:sz w:val="24"/>
              </w:rPr>
              <w:t>thư</w:t>
            </w:r>
            <w:r>
              <w:rPr>
                <w:spacing w:val="-9"/>
                <w:sz w:val="24"/>
              </w:rPr>
              <w:t> </w:t>
            </w:r>
            <w:r>
              <w:rPr>
                <w:sz w:val="24"/>
              </w:rPr>
              <w:t>giảm</w:t>
            </w:r>
            <w:r>
              <w:rPr>
                <w:spacing w:val="-12"/>
                <w:sz w:val="24"/>
              </w:rPr>
              <w:t> </w:t>
            </w:r>
            <w:r>
              <w:rPr>
                <w:sz w:val="24"/>
              </w:rPr>
              <w:t>giá</w:t>
            </w:r>
            <w:r>
              <w:rPr>
                <w:spacing w:val="-12"/>
                <w:sz w:val="24"/>
              </w:rPr>
              <w:t> </w:t>
            </w:r>
            <w:r>
              <w:rPr>
                <w:sz w:val="24"/>
              </w:rPr>
              <w:t>khi</w:t>
            </w:r>
            <w:r>
              <w:rPr>
                <w:spacing w:val="-11"/>
                <w:sz w:val="24"/>
              </w:rPr>
              <w:t> </w:t>
            </w:r>
            <w:r>
              <w:rPr>
                <w:sz w:val="24"/>
              </w:rPr>
              <w:t>tham</w:t>
            </w:r>
            <w:r>
              <w:rPr>
                <w:spacing w:val="-12"/>
                <w:sz w:val="24"/>
              </w:rPr>
              <w:t> </w:t>
            </w:r>
            <w:r>
              <w:rPr>
                <w:sz w:val="24"/>
              </w:rPr>
              <w:t>dự</w:t>
            </w:r>
            <w:r>
              <w:rPr>
                <w:spacing w:val="-10"/>
                <w:sz w:val="24"/>
              </w:rPr>
              <w:t> </w:t>
            </w:r>
            <w:r>
              <w:rPr>
                <w:sz w:val="24"/>
              </w:rPr>
              <w:t>thầu trên Hệ thống mạng đấu thầu quốc gia thì</w:t>
            </w:r>
          </w:p>
          <w:p>
            <w:pPr>
              <w:pStyle w:val="TableParagraph"/>
              <w:spacing w:line="261" w:lineRule="auto" w:before="16"/>
              <w:ind w:left="54" w:right="280"/>
              <w:rPr>
                <w:sz w:val="24"/>
              </w:rPr>
            </w:pPr>
            <w:r>
              <w:rPr>
                <w:sz w:val="24"/>
              </w:rPr>
              <w:t>việc</w:t>
            </w:r>
            <w:r>
              <w:rPr>
                <w:spacing w:val="-14"/>
                <w:sz w:val="24"/>
              </w:rPr>
              <w:t> </w:t>
            </w:r>
            <w:r>
              <w:rPr>
                <w:sz w:val="24"/>
              </w:rPr>
              <w:t>đánh</w:t>
            </w:r>
            <w:r>
              <w:rPr>
                <w:spacing w:val="-13"/>
                <w:sz w:val="24"/>
              </w:rPr>
              <w:t> </w:t>
            </w:r>
            <w:r>
              <w:rPr>
                <w:sz w:val="24"/>
              </w:rPr>
              <w:t>giá</w:t>
            </w:r>
            <w:r>
              <w:rPr>
                <w:spacing w:val="-13"/>
                <w:sz w:val="24"/>
              </w:rPr>
              <w:t> </w:t>
            </w:r>
            <w:r>
              <w:rPr>
                <w:sz w:val="24"/>
              </w:rPr>
              <w:t>tệp</w:t>
            </w:r>
            <w:r>
              <w:rPr>
                <w:spacing w:val="-12"/>
                <w:sz w:val="24"/>
              </w:rPr>
              <w:t> </w:t>
            </w:r>
            <w:r>
              <w:rPr>
                <w:sz w:val="24"/>
              </w:rPr>
              <w:t>tin</w:t>
            </w:r>
            <w:r>
              <w:rPr>
                <w:spacing w:val="-13"/>
                <w:sz w:val="24"/>
              </w:rPr>
              <w:t> </w:t>
            </w:r>
            <w:r>
              <w:rPr>
                <w:sz w:val="24"/>
              </w:rPr>
              <w:t>đính</w:t>
            </w:r>
            <w:r>
              <w:rPr>
                <w:spacing w:val="-10"/>
                <w:sz w:val="24"/>
              </w:rPr>
              <w:t> </w:t>
            </w:r>
            <w:r>
              <w:rPr>
                <w:sz w:val="24"/>
              </w:rPr>
              <w:t>kèm</w:t>
            </w:r>
            <w:r>
              <w:rPr>
                <w:spacing w:val="-12"/>
                <w:sz w:val="24"/>
              </w:rPr>
              <w:t> </w:t>
            </w:r>
            <w:r>
              <w:rPr>
                <w:sz w:val="24"/>
              </w:rPr>
              <w:t>này</w:t>
            </w:r>
            <w:r>
              <w:rPr>
                <w:spacing w:val="-14"/>
                <w:sz w:val="24"/>
              </w:rPr>
              <w:t> </w:t>
            </w:r>
            <w:r>
              <w:rPr>
                <w:sz w:val="24"/>
              </w:rPr>
              <w:t>được thực</w:t>
            </w:r>
            <w:r>
              <w:rPr>
                <w:spacing w:val="-2"/>
                <w:sz w:val="24"/>
              </w:rPr>
              <w:t> </w:t>
            </w:r>
            <w:r>
              <w:rPr>
                <w:sz w:val="24"/>
              </w:rPr>
              <w:t>hiện</w:t>
            </w:r>
            <w:r>
              <w:rPr>
                <w:spacing w:val="-1"/>
                <w:sz w:val="24"/>
              </w:rPr>
              <w:t> </w:t>
            </w:r>
            <w:r>
              <w:rPr>
                <w:sz w:val="24"/>
              </w:rPr>
              <w:t>theo</w:t>
            </w:r>
            <w:r>
              <w:rPr>
                <w:spacing w:val="-1"/>
                <w:sz w:val="24"/>
              </w:rPr>
              <w:t> </w:t>
            </w:r>
            <w:r>
              <w:rPr>
                <w:sz w:val="24"/>
              </w:rPr>
              <w:t>phương án</w:t>
            </w:r>
            <w:r>
              <w:rPr>
                <w:spacing w:val="1"/>
                <w:sz w:val="24"/>
              </w:rPr>
              <w:t> </w:t>
            </w:r>
            <w:r>
              <w:rPr>
                <w:sz w:val="24"/>
              </w:rPr>
              <w:t>nào</w:t>
            </w:r>
            <w:r>
              <w:rPr>
                <w:spacing w:val="-1"/>
                <w:sz w:val="24"/>
              </w:rPr>
              <w:t> </w:t>
            </w:r>
            <w:r>
              <w:rPr>
                <w:sz w:val="24"/>
              </w:rPr>
              <w:t>sau </w:t>
            </w:r>
            <w:r>
              <w:rPr>
                <w:spacing w:val="-4"/>
                <w:sz w:val="24"/>
              </w:rPr>
              <w:t>đây?</w:t>
            </w:r>
          </w:p>
        </w:tc>
        <w:tc>
          <w:tcPr>
            <w:tcW w:w="10232" w:type="dxa"/>
          </w:tcPr>
          <w:p>
            <w:pPr>
              <w:pStyle w:val="TableParagraph"/>
              <w:numPr>
                <w:ilvl w:val="0"/>
                <w:numId w:val="212"/>
              </w:numPr>
              <w:tabs>
                <w:tab w:pos="590" w:val="left" w:leader="none"/>
              </w:tabs>
              <w:spacing w:line="240" w:lineRule="auto" w:before="73" w:after="0"/>
              <w:ind w:left="590" w:right="0" w:hanging="292"/>
              <w:jc w:val="left"/>
              <w:rPr>
                <w:sz w:val="24"/>
              </w:rPr>
            </w:pPr>
            <w:r>
              <w:rPr>
                <w:sz w:val="24"/>
              </w:rPr>
              <w:t>Không</w:t>
            </w:r>
            <w:r>
              <w:rPr>
                <w:spacing w:val="-14"/>
                <w:sz w:val="24"/>
              </w:rPr>
              <w:t> </w:t>
            </w:r>
            <w:r>
              <w:rPr>
                <w:sz w:val="24"/>
              </w:rPr>
              <w:t>được</w:t>
            </w:r>
            <w:r>
              <w:rPr>
                <w:spacing w:val="-9"/>
                <w:sz w:val="24"/>
              </w:rPr>
              <w:t> </w:t>
            </w:r>
            <w:r>
              <w:rPr>
                <w:sz w:val="24"/>
              </w:rPr>
              <w:t>xem</w:t>
            </w:r>
            <w:r>
              <w:rPr>
                <w:spacing w:val="-7"/>
                <w:sz w:val="24"/>
              </w:rPr>
              <w:t> </w:t>
            </w:r>
            <w:r>
              <w:rPr>
                <w:sz w:val="24"/>
              </w:rPr>
              <w:t>xét,</w:t>
            </w:r>
            <w:r>
              <w:rPr>
                <w:spacing w:val="-5"/>
                <w:sz w:val="24"/>
              </w:rPr>
              <w:t> </w:t>
            </w:r>
            <w:r>
              <w:rPr>
                <w:sz w:val="24"/>
              </w:rPr>
              <w:t>đánh</w:t>
            </w:r>
            <w:r>
              <w:rPr>
                <w:spacing w:val="-8"/>
                <w:sz w:val="24"/>
              </w:rPr>
              <w:t> </w:t>
            </w:r>
            <w:r>
              <w:rPr>
                <w:spacing w:val="-5"/>
                <w:sz w:val="24"/>
              </w:rPr>
              <w:t>giá</w:t>
            </w:r>
          </w:p>
          <w:p>
            <w:pPr>
              <w:pStyle w:val="TableParagraph"/>
              <w:numPr>
                <w:ilvl w:val="0"/>
                <w:numId w:val="212"/>
              </w:numPr>
              <w:tabs>
                <w:tab w:pos="578" w:val="left" w:leader="none"/>
              </w:tabs>
              <w:spacing w:line="240" w:lineRule="auto" w:before="74" w:after="0"/>
              <w:ind w:left="578" w:right="0" w:hanging="280"/>
              <w:jc w:val="left"/>
              <w:rPr>
                <w:sz w:val="24"/>
              </w:rPr>
            </w:pPr>
            <w:r>
              <w:rPr>
                <w:sz w:val="24"/>
              </w:rPr>
              <w:t>Được</w:t>
            </w:r>
            <w:r>
              <w:rPr>
                <w:spacing w:val="-2"/>
                <w:sz w:val="24"/>
              </w:rPr>
              <w:t> </w:t>
            </w:r>
            <w:r>
              <w:rPr>
                <w:sz w:val="24"/>
              </w:rPr>
              <w:t>xem xét,</w:t>
            </w:r>
            <w:r>
              <w:rPr>
                <w:spacing w:val="-1"/>
                <w:sz w:val="24"/>
              </w:rPr>
              <w:t> </w:t>
            </w:r>
            <w:r>
              <w:rPr>
                <w:sz w:val="24"/>
              </w:rPr>
              <w:t>đánh giá căn</w:t>
            </w:r>
            <w:r>
              <w:rPr>
                <w:spacing w:val="-1"/>
                <w:sz w:val="24"/>
              </w:rPr>
              <w:t> </w:t>
            </w:r>
            <w:r>
              <w:rPr>
                <w:sz w:val="24"/>
              </w:rPr>
              <w:t>cứ tệp</w:t>
            </w:r>
            <w:r>
              <w:rPr>
                <w:spacing w:val="-1"/>
                <w:sz w:val="24"/>
              </w:rPr>
              <w:t> </w:t>
            </w:r>
            <w:r>
              <w:rPr>
                <w:sz w:val="24"/>
              </w:rPr>
              <w:t>tin đính </w:t>
            </w:r>
            <w:r>
              <w:rPr>
                <w:spacing w:val="-5"/>
                <w:sz w:val="24"/>
              </w:rPr>
              <w:t>kèm</w:t>
            </w:r>
          </w:p>
          <w:p>
            <w:pPr>
              <w:pStyle w:val="TableParagraph"/>
              <w:numPr>
                <w:ilvl w:val="0"/>
                <w:numId w:val="212"/>
              </w:numPr>
              <w:tabs>
                <w:tab w:pos="578" w:val="left" w:leader="none"/>
              </w:tabs>
              <w:spacing w:line="304" w:lineRule="auto" w:before="75" w:after="0"/>
              <w:ind w:left="298" w:right="404" w:firstLine="0"/>
              <w:jc w:val="left"/>
              <w:rPr>
                <w:sz w:val="24"/>
              </w:rPr>
            </w:pPr>
            <w:r>
              <w:rPr>
                <w:sz w:val="24"/>
              </w:rPr>
              <w:t>Được</w:t>
            </w:r>
            <w:r>
              <w:rPr>
                <w:spacing w:val="-3"/>
                <w:sz w:val="24"/>
              </w:rPr>
              <w:t> </w:t>
            </w:r>
            <w:r>
              <w:rPr>
                <w:sz w:val="24"/>
              </w:rPr>
              <w:t>làm</w:t>
            </w:r>
            <w:r>
              <w:rPr>
                <w:spacing w:val="-2"/>
                <w:sz w:val="24"/>
              </w:rPr>
              <w:t> </w:t>
            </w:r>
            <w:r>
              <w:rPr>
                <w:sz w:val="24"/>
              </w:rPr>
              <w:t>rõ</w:t>
            </w:r>
            <w:r>
              <w:rPr>
                <w:spacing w:val="-2"/>
                <w:sz w:val="24"/>
              </w:rPr>
              <w:t> </w:t>
            </w:r>
            <w:r>
              <w:rPr>
                <w:sz w:val="24"/>
              </w:rPr>
              <w:t>trong</w:t>
            </w:r>
            <w:r>
              <w:rPr>
                <w:spacing w:val="-2"/>
                <w:sz w:val="24"/>
              </w:rPr>
              <w:t> </w:t>
            </w:r>
            <w:r>
              <w:rPr>
                <w:sz w:val="24"/>
              </w:rPr>
              <w:t>trường</w:t>
            </w:r>
            <w:r>
              <w:rPr>
                <w:spacing w:val="-2"/>
                <w:sz w:val="24"/>
              </w:rPr>
              <w:t> </w:t>
            </w:r>
            <w:r>
              <w:rPr>
                <w:sz w:val="24"/>
              </w:rPr>
              <w:t>hợp</w:t>
            </w:r>
            <w:r>
              <w:rPr>
                <w:spacing w:val="-2"/>
                <w:sz w:val="24"/>
              </w:rPr>
              <w:t> </w:t>
            </w:r>
            <w:r>
              <w:rPr>
                <w:sz w:val="24"/>
              </w:rPr>
              <w:t>có</w:t>
            </w:r>
            <w:r>
              <w:rPr>
                <w:spacing w:val="-2"/>
                <w:sz w:val="24"/>
              </w:rPr>
              <w:t> </w:t>
            </w:r>
            <w:r>
              <w:rPr>
                <w:sz w:val="24"/>
              </w:rPr>
              <w:t>sự</w:t>
            </w:r>
            <w:r>
              <w:rPr>
                <w:spacing w:val="-2"/>
                <w:sz w:val="24"/>
              </w:rPr>
              <w:t> </w:t>
            </w:r>
            <w:r>
              <w:rPr>
                <w:sz w:val="24"/>
              </w:rPr>
              <w:t>sai</w:t>
            </w:r>
            <w:r>
              <w:rPr>
                <w:spacing w:val="-2"/>
                <w:sz w:val="24"/>
              </w:rPr>
              <w:t> </w:t>
            </w:r>
            <w:r>
              <w:rPr>
                <w:sz w:val="24"/>
              </w:rPr>
              <w:t>khác</w:t>
            </w:r>
            <w:r>
              <w:rPr>
                <w:spacing w:val="-4"/>
                <w:sz w:val="24"/>
              </w:rPr>
              <w:t> </w:t>
            </w:r>
            <w:r>
              <w:rPr>
                <w:sz w:val="24"/>
              </w:rPr>
              <w:t>thông</w:t>
            </w:r>
            <w:r>
              <w:rPr>
                <w:spacing w:val="-2"/>
                <w:sz w:val="24"/>
              </w:rPr>
              <w:t> </w:t>
            </w:r>
            <w:r>
              <w:rPr>
                <w:sz w:val="24"/>
              </w:rPr>
              <w:t>tin</w:t>
            </w:r>
            <w:r>
              <w:rPr>
                <w:spacing w:val="-2"/>
                <w:sz w:val="24"/>
              </w:rPr>
              <w:t> </w:t>
            </w:r>
            <w:r>
              <w:rPr>
                <w:sz w:val="24"/>
              </w:rPr>
              <w:t>về</w:t>
            </w:r>
            <w:r>
              <w:rPr>
                <w:spacing w:val="-3"/>
                <w:sz w:val="24"/>
              </w:rPr>
              <w:t> </w:t>
            </w:r>
            <w:r>
              <w:rPr>
                <w:sz w:val="24"/>
              </w:rPr>
              <w:t>giảm</w:t>
            </w:r>
            <w:r>
              <w:rPr>
                <w:spacing w:val="-2"/>
                <w:sz w:val="24"/>
              </w:rPr>
              <w:t> </w:t>
            </w:r>
            <w:r>
              <w:rPr>
                <w:sz w:val="24"/>
              </w:rPr>
              <w:t>giá</w:t>
            </w:r>
            <w:r>
              <w:rPr>
                <w:spacing w:val="-2"/>
                <w:sz w:val="24"/>
              </w:rPr>
              <w:t> </w:t>
            </w:r>
            <w:r>
              <w:rPr>
                <w:sz w:val="24"/>
              </w:rPr>
              <w:t>giữa</w:t>
            </w:r>
            <w:r>
              <w:rPr>
                <w:spacing w:val="-2"/>
                <w:sz w:val="24"/>
              </w:rPr>
              <w:t> </w:t>
            </w:r>
            <w:r>
              <w:rPr>
                <w:sz w:val="24"/>
              </w:rPr>
              <w:t>tệp</w:t>
            </w:r>
            <w:r>
              <w:rPr>
                <w:spacing w:val="-2"/>
                <w:sz w:val="24"/>
              </w:rPr>
              <w:t> </w:t>
            </w:r>
            <w:r>
              <w:rPr>
                <w:sz w:val="24"/>
              </w:rPr>
              <w:t>tin</w:t>
            </w:r>
            <w:r>
              <w:rPr>
                <w:spacing w:val="-2"/>
                <w:sz w:val="24"/>
              </w:rPr>
              <w:t> </w:t>
            </w:r>
            <w:r>
              <w:rPr>
                <w:sz w:val="24"/>
              </w:rPr>
              <w:t>đính</w:t>
            </w:r>
            <w:r>
              <w:rPr>
                <w:spacing w:val="-2"/>
                <w:sz w:val="24"/>
              </w:rPr>
              <w:t> </w:t>
            </w:r>
            <w:r>
              <w:rPr>
                <w:sz w:val="24"/>
              </w:rPr>
              <w:t>kèm</w:t>
            </w:r>
            <w:r>
              <w:rPr>
                <w:spacing w:val="-2"/>
                <w:sz w:val="24"/>
              </w:rPr>
              <w:t> </w:t>
            </w:r>
            <w:r>
              <w:rPr>
                <w:sz w:val="24"/>
              </w:rPr>
              <w:t>này</w:t>
            </w:r>
            <w:r>
              <w:rPr>
                <w:spacing w:val="-2"/>
                <w:sz w:val="24"/>
              </w:rPr>
              <w:t> </w:t>
            </w:r>
            <w:r>
              <w:rPr>
                <w:sz w:val="24"/>
              </w:rPr>
              <w:t>và thông tin kê khai trong đơn dự thầu</w:t>
            </w:r>
          </w:p>
          <w:p>
            <w:pPr>
              <w:pStyle w:val="TableParagraph"/>
              <w:numPr>
                <w:ilvl w:val="0"/>
                <w:numId w:val="212"/>
              </w:numPr>
              <w:tabs>
                <w:tab w:pos="590" w:val="left" w:leader="none"/>
              </w:tabs>
              <w:spacing w:line="302" w:lineRule="auto" w:before="0" w:after="0"/>
              <w:ind w:left="298" w:right="545" w:firstLine="0"/>
              <w:jc w:val="left"/>
              <w:rPr>
                <w:sz w:val="24"/>
              </w:rPr>
            </w:pPr>
            <w:r>
              <w:rPr>
                <w:sz w:val="24"/>
              </w:rPr>
              <w:t>Được</w:t>
            </w:r>
            <w:r>
              <w:rPr>
                <w:spacing w:val="-3"/>
                <w:sz w:val="24"/>
              </w:rPr>
              <w:t> </w:t>
            </w:r>
            <w:r>
              <w:rPr>
                <w:sz w:val="24"/>
              </w:rPr>
              <w:t>bổ</w:t>
            </w:r>
            <w:r>
              <w:rPr>
                <w:spacing w:val="-2"/>
                <w:sz w:val="24"/>
              </w:rPr>
              <w:t> </w:t>
            </w:r>
            <w:r>
              <w:rPr>
                <w:sz w:val="24"/>
              </w:rPr>
              <w:t>sung</w:t>
            </w:r>
            <w:r>
              <w:rPr>
                <w:spacing w:val="-2"/>
                <w:sz w:val="24"/>
              </w:rPr>
              <w:t> </w:t>
            </w:r>
            <w:r>
              <w:rPr>
                <w:sz w:val="24"/>
              </w:rPr>
              <w:t>trong</w:t>
            </w:r>
            <w:r>
              <w:rPr>
                <w:spacing w:val="-3"/>
                <w:sz w:val="24"/>
              </w:rPr>
              <w:t> </w:t>
            </w:r>
            <w:r>
              <w:rPr>
                <w:sz w:val="24"/>
              </w:rPr>
              <w:t>trường</w:t>
            </w:r>
            <w:r>
              <w:rPr>
                <w:spacing w:val="-2"/>
                <w:sz w:val="24"/>
              </w:rPr>
              <w:t> </w:t>
            </w:r>
            <w:r>
              <w:rPr>
                <w:sz w:val="24"/>
              </w:rPr>
              <w:t>hợp</w:t>
            </w:r>
            <w:r>
              <w:rPr>
                <w:spacing w:val="-2"/>
                <w:sz w:val="24"/>
              </w:rPr>
              <w:t> </w:t>
            </w:r>
            <w:r>
              <w:rPr>
                <w:sz w:val="24"/>
              </w:rPr>
              <w:t>có</w:t>
            </w:r>
            <w:r>
              <w:rPr>
                <w:spacing w:val="-2"/>
                <w:sz w:val="24"/>
              </w:rPr>
              <w:t> </w:t>
            </w:r>
            <w:r>
              <w:rPr>
                <w:sz w:val="24"/>
              </w:rPr>
              <w:t>sự</w:t>
            </w:r>
            <w:r>
              <w:rPr>
                <w:spacing w:val="-2"/>
                <w:sz w:val="24"/>
              </w:rPr>
              <w:t> </w:t>
            </w:r>
            <w:r>
              <w:rPr>
                <w:sz w:val="24"/>
              </w:rPr>
              <w:t>sai</w:t>
            </w:r>
            <w:r>
              <w:rPr>
                <w:spacing w:val="-2"/>
                <w:sz w:val="24"/>
              </w:rPr>
              <w:t> </w:t>
            </w:r>
            <w:r>
              <w:rPr>
                <w:sz w:val="24"/>
              </w:rPr>
              <w:t>khác</w:t>
            </w:r>
            <w:r>
              <w:rPr>
                <w:spacing w:val="-2"/>
                <w:sz w:val="24"/>
              </w:rPr>
              <w:t> </w:t>
            </w:r>
            <w:r>
              <w:rPr>
                <w:sz w:val="24"/>
              </w:rPr>
              <w:t>thông</w:t>
            </w:r>
            <w:r>
              <w:rPr>
                <w:spacing w:val="-2"/>
                <w:sz w:val="24"/>
              </w:rPr>
              <w:t> </w:t>
            </w:r>
            <w:r>
              <w:rPr>
                <w:sz w:val="24"/>
              </w:rPr>
              <w:t>tin</w:t>
            </w:r>
            <w:r>
              <w:rPr>
                <w:spacing w:val="-2"/>
                <w:sz w:val="24"/>
              </w:rPr>
              <w:t> </w:t>
            </w:r>
            <w:r>
              <w:rPr>
                <w:sz w:val="24"/>
              </w:rPr>
              <w:t>về</w:t>
            </w:r>
            <w:r>
              <w:rPr>
                <w:spacing w:val="-2"/>
                <w:sz w:val="24"/>
              </w:rPr>
              <w:t> </w:t>
            </w:r>
            <w:r>
              <w:rPr>
                <w:sz w:val="24"/>
              </w:rPr>
              <w:t>giảm</w:t>
            </w:r>
            <w:r>
              <w:rPr>
                <w:spacing w:val="-2"/>
                <w:sz w:val="24"/>
              </w:rPr>
              <w:t> </w:t>
            </w:r>
            <w:r>
              <w:rPr>
                <w:sz w:val="24"/>
              </w:rPr>
              <w:t>giá</w:t>
            </w:r>
            <w:r>
              <w:rPr>
                <w:spacing w:val="-2"/>
                <w:sz w:val="24"/>
              </w:rPr>
              <w:t> </w:t>
            </w:r>
            <w:r>
              <w:rPr>
                <w:sz w:val="24"/>
              </w:rPr>
              <w:t>giữa</w:t>
            </w:r>
            <w:r>
              <w:rPr>
                <w:spacing w:val="-4"/>
                <w:sz w:val="24"/>
              </w:rPr>
              <w:t> </w:t>
            </w:r>
            <w:r>
              <w:rPr>
                <w:sz w:val="24"/>
              </w:rPr>
              <w:t>tệp</w:t>
            </w:r>
            <w:r>
              <w:rPr>
                <w:spacing w:val="-2"/>
                <w:sz w:val="24"/>
              </w:rPr>
              <w:t> </w:t>
            </w:r>
            <w:r>
              <w:rPr>
                <w:sz w:val="24"/>
              </w:rPr>
              <w:t>tin</w:t>
            </w:r>
            <w:r>
              <w:rPr>
                <w:spacing w:val="-2"/>
                <w:sz w:val="24"/>
              </w:rPr>
              <w:t> </w:t>
            </w:r>
            <w:r>
              <w:rPr>
                <w:sz w:val="24"/>
              </w:rPr>
              <w:t>đính</w:t>
            </w:r>
            <w:r>
              <w:rPr>
                <w:spacing w:val="-2"/>
                <w:sz w:val="24"/>
              </w:rPr>
              <w:t> </w:t>
            </w:r>
            <w:r>
              <w:rPr>
                <w:sz w:val="24"/>
              </w:rPr>
              <w:t>kèm</w:t>
            </w:r>
            <w:r>
              <w:rPr>
                <w:spacing w:val="-2"/>
                <w:sz w:val="24"/>
              </w:rPr>
              <w:t> </w:t>
            </w:r>
            <w:r>
              <w:rPr>
                <w:sz w:val="24"/>
              </w:rPr>
              <w:t>này và thông tin kê khai trong đơn dự thầu</w:t>
            </w:r>
          </w:p>
        </w:tc>
        <w:tc>
          <w:tcPr>
            <w:tcW w:w="3118" w:type="dxa"/>
          </w:tcPr>
          <w:p>
            <w:pPr>
              <w:pStyle w:val="TableParagraph"/>
              <w:rPr>
                <w:b/>
                <w:sz w:val="24"/>
              </w:rPr>
            </w:pPr>
          </w:p>
          <w:p>
            <w:pPr>
              <w:pStyle w:val="TableParagraph"/>
              <w:rPr>
                <w:b/>
                <w:sz w:val="24"/>
              </w:rPr>
            </w:pPr>
          </w:p>
          <w:p>
            <w:pPr>
              <w:pStyle w:val="TableParagraph"/>
              <w:spacing w:before="258"/>
              <w:rPr>
                <w:b/>
                <w:sz w:val="24"/>
              </w:rPr>
            </w:pPr>
          </w:p>
          <w:p>
            <w:pPr>
              <w:pStyle w:val="TableParagraph"/>
              <w:ind w:right="1433"/>
              <w:jc w:val="right"/>
              <w:rPr>
                <w:sz w:val="24"/>
              </w:rPr>
            </w:pPr>
            <w:r>
              <w:rPr>
                <w:spacing w:val="-10"/>
                <w:sz w:val="24"/>
              </w:rPr>
              <w:t>A</w:t>
            </w:r>
          </w:p>
        </w:tc>
      </w:tr>
    </w:tbl>
    <w:p>
      <w:pPr>
        <w:pStyle w:val="TableParagraph"/>
        <w:spacing w:after="0"/>
        <w:jc w:val="right"/>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10"/>
        <w:gridCol w:w="4536"/>
        <w:gridCol w:w="10206"/>
        <w:gridCol w:w="3117"/>
      </w:tblGrid>
      <w:tr>
        <w:trPr>
          <w:trHeight w:val="2102" w:hRule="atLeast"/>
        </w:trPr>
        <w:tc>
          <w:tcPr>
            <w:tcW w:w="710" w:type="dxa"/>
          </w:tcPr>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268</w:t>
            </w:r>
          </w:p>
        </w:tc>
        <w:tc>
          <w:tcPr>
            <w:tcW w:w="4536" w:type="dxa"/>
          </w:tcPr>
          <w:p>
            <w:pPr>
              <w:pStyle w:val="TableParagraph"/>
              <w:spacing w:line="261" w:lineRule="auto"/>
              <w:ind w:left="55" w:right="158"/>
              <w:rPr>
                <w:sz w:val="24"/>
              </w:rPr>
            </w:pPr>
            <w:r>
              <w:rPr>
                <w:sz w:val="24"/>
              </w:rPr>
              <w:t>Đối với gói thầu mua sắm hàng hóa có giá gói</w:t>
            </w:r>
            <w:r>
              <w:rPr>
                <w:spacing w:val="-1"/>
                <w:sz w:val="24"/>
              </w:rPr>
              <w:t> </w:t>
            </w:r>
            <w:r>
              <w:rPr>
                <w:sz w:val="24"/>
              </w:rPr>
              <w:t>thầu 15 tỷ</w:t>
            </w:r>
            <w:r>
              <w:rPr>
                <w:spacing w:val="-1"/>
                <w:sz w:val="24"/>
              </w:rPr>
              <w:t> </w:t>
            </w:r>
            <w:r>
              <w:rPr>
                <w:sz w:val="24"/>
              </w:rPr>
              <w:t>đồng thực</w:t>
            </w:r>
            <w:r>
              <w:rPr>
                <w:spacing w:val="-2"/>
                <w:sz w:val="24"/>
              </w:rPr>
              <w:t> </w:t>
            </w:r>
            <w:r>
              <w:rPr>
                <w:sz w:val="24"/>
              </w:rPr>
              <w:t>hiện</w:t>
            </w:r>
            <w:r>
              <w:rPr>
                <w:spacing w:val="-1"/>
                <w:sz w:val="24"/>
              </w:rPr>
              <w:t> </w:t>
            </w:r>
            <w:r>
              <w:rPr>
                <w:sz w:val="24"/>
              </w:rPr>
              <w:t>đấu thầu </w:t>
            </w:r>
            <w:r>
              <w:rPr>
                <w:spacing w:val="-4"/>
                <w:sz w:val="24"/>
              </w:rPr>
              <w:t>rộng</w:t>
            </w:r>
          </w:p>
          <w:p>
            <w:pPr>
              <w:pStyle w:val="TableParagraph"/>
              <w:spacing w:line="261" w:lineRule="auto"/>
              <w:ind w:left="55" w:right="158"/>
              <w:rPr>
                <w:sz w:val="24"/>
              </w:rPr>
            </w:pPr>
            <w:r>
              <w:rPr>
                <w:sz w:val="24"/>
              </w:rPr>
              <w:t>rãi</w:t>
            </w:r>
            <w:r>
              <w:rPr>
                <w:spacing w:val="-5"/>
                <w:sz w:val="24"/>
              </w:rPr>
              <w:t> </w:t>
            </w:r>
            <w:r>
              <w:rPr>
                <w:sz w:val="24"/>
              </w:rPr>
              <w:t>qua</w:t>
            </w:r>
            <w:r>
              <w:rPr>
                <w:spacing w:val="-6"/>
                <w:sz w:val="24"/>
              </w:rPr>
              <w:t> </w:t>
            </w:r>
            <w:r>
              <w:rPr>
                <w:sz w:val="24"/>
              </w:rPr>
              <w:t>mạng,</w:t>
            </w:r>
            <w:r>
              <w:rPr>
                <w:spacing w:val="-5"/>
                <w:sz w:val="24"/>
              </w:rPr>
              <w:t> </w:t>
            </w:r>
            <w:r>
              <w:rPr>
                <w:sz w:val="24"/>
              </w:rPr>
              <w:t>trường</w:t>
            </w:r>
            <w:r>
              <w:rPr>
                <w:spacing w:val="-10"/>
                <w:sz w:val="24"/>
              </w:rPr>
              <w:t> </w:t>
            </w:r>
            <w:r>
              <w:rPr>
                <w:sz w:val="24"/>
              </w:rPr>
              <w:t>hợp</w:t>
            </w:r>
            <w:r>
              <w:rPr>
                <w:spacing w:val="-3"/>
                <w:sz w:val="24"/>
              </w:rPr>
              <w:t> </w:t>
            </w:r>
            <w:r>
              <w:rPr>
                <w:sz w:val="24"/>
              </w:rPr>
              <w:t>tại</w:t>
            </w:r>
            <w:r>
              <w:rPr>
                <w:spacing w:val="-5"/>
                <w:sz w:val="24"/>
              </w:rPr>
              <w:t> </w:t>
            </w:r>
            <w:r>
              <w:rPr>
                <w:sz w:val="24"/>
              </w:rPr>
              <w:t>thời</w:t>
            </w:r>
            <w:r>
              <w:rPr>
                <w:spacing w:val="-4"/>
                <w:sz w:val="24"/>
              </w:rPr>
              <w:t> </w:t>
            </w:r>
            <w:r>
              <w:rPr>
                <w:sz w:val="24"/>
              </w:rPr>
              <w:t>điểm</w:t>
            </w:r>
            <w:r>
              <w:rPr>
                <w:spacing w:val="-5"/>
                <w:sz w:val="24"/>
              </w:rPr>
              <w:t> </w:t>
            </w:r>
            <w:r>
              <w:rPr>
                <w:sz w:val="24"/>
              </w:rPr>
              <w:t>đóng thầu không có nhà thầu tham dự thầu, chủ</w:t>
            </w:r>
          </w:p>
          <w:p>
            <w:pPr>
              <w:pStyle w:val="TableParagraph"/>
              <w:spacing w:line="261" w:lineRule="auto"/>
              <w:ind w:left="55" w:right="158"/>
              <w:rPr>
                <w:sz w:val="24"/>
              </w:rPr>
            </w:pPr>
            <w:r>
              <w:rPr>
                <w:sz w:val="24"/>
              </w:rPr>
              <w:t>đầu</w:t>
            </w:r>
            <w:r>
              <w:rPr>
                <w:spacing w:val="-10"/>
                <w:sz w:val="24"/>
              </w:rPr>
              <w:t> </w:t>
            </w:r>
            <w:r>
              <w:rPr>
                <w:sz w:val="24"/>
              </w:rPr>
              <w:t>tư</w:t>
            </w:r>
            <w:r>
              <w:rPr>
                <w:spacing w:val="-9"/>
                <w:sz w:val="24"/>
              </w:rPr>
              <w:t> </w:t>
            </w:r>
            <w:r>
              <w:rPr>
                <w:sz w:val="24"/>
              </w:rPr>
              <w:t>quyết</w:t>
            </w:r>
            <w:r>
              <w:rPr>
                <w:spacing w:val="-10"/>
                <w:sz w:val="24"/>
              </w:rPr>
              <w:t> </w:t>
            </w:r>
            <w:r>
              <w:rPr>
                <w:sz w:val="24"/>
              </w:rPr>
              <w:t>định</w:t>
            </w:r>
            <w:r>
              <w:rPr>
                <w:spacing w:val="-10"/>
                <w:sz w:val="24"/>
              </w:rPr>
              <w:t> </w:t>
            </w:r>
            <w:r>
              <w:rPr>
                <w:sz w:val="24"/>
              </w:rPr>
              <w:t>xử</w:t>
            </w:r>
            <w:r>
              <w:rPr>
                <w:spacing w:val="-9"/>
                <w:sz w:val="24"/>
              </w:rPr>
              <w:t> </w:t>
            </w:r>
            <w:r>
              <w:rPr>
                <w:sz w:val="24"/>
              </w:rPr>
              <w:t>lý</w:t>
            </w:r>
            <w:r>
              <w:rPr>
                <w:spacing w:val="-10"/>
                <w:sz w:val="24"/>
              </w:rPr>
              <w:t> </w:t>
            </w:r>
            <w:r>
              <w:rPr>
                <w:sz w:val="24"/>
              </w:rPr>
              <w:t>tình</w:t>
            </w:r>
            <w:r>
              <w:rPr>
                <w:spacing w:val="-10"/>
                <w:sz w:val="24"/>
              </w:rPr>
              <w:t> </w:t>
            </w:r>
            <w:r>
              <w:rPr>
                <w:sz w:val="24"/>
              </w:rPr>
              <w:t>huống</w:t>
            </w:r>
            <w:r>
              <w:rPr>
                <w:spacing w:val="-12"/>
                <w:sz w:val="24"/>
              </w:rPr>
              <w:t> </w:t>
            </w:r>
            <w:r>
              <w:rPr>
                <w:sz w:val="24"/>
              </w:rPr>
              <w:t>theo</w:t>
            </w:r>
            <w:r>
              <w:rPr>
                <w:spacing w:val="-10"/>
                <w:sz w:val="24"/>
              </w:rPr>
              <w:t> </w:t>
            </w:r>
            <w:r>
              <w:rPr>
                <w:sz w:val="24"/>
              </w:rPr>
              <w:t>cách gia</w:t>
            </w:r>
            <w:r>
              <w:rPr>
                <w:spacing w:val="-4"/>
                <w:sz w:val="24"/>
              </w:rPr>
              <w:t> </w:t>
            </w:r>
            <w:r>
              <w:rPr>
                <w:sz w:val="24"/>
              </w:rPr>
              <w:t>hạn</w:t>
            </w:r>
            <w:r>
              <w:rPr>
                <w:spacing w:val="-3"/>
                <w:sz w:val="24"/>
              </w:rPr>
              <w:t> </w:t>
            </w:r>
            <w:r>
              <w:rPr>
                <w:sz w:val="24"/>
              </w:rPr>
              <w:t>thời</w:t>
            </w:r>
            <w:r>
              <w:rPr>
                <w:spacing w:val="-1"/>
                <w:sz w:val="24"/>
              </w:rPr>
              <w:t> </w:t>
            </w:r>
            <w:r>
              <w:rPr>
                <w:sz w:val="24"/>
              </w:rPr>
              <w:t>điểm đóng</w:t>
            </w:r>
            <w:r>
              <w:rPr>
                <w:spacing w:val="-6"/>
                <w:sz w:val="24"/>
              </w:rPr>
              <w:t> </w:t>
            </w:r>
            <w:r>
              <w:rPr>
                <w:sz w:val="24"/>
              </w:rPr>
              <w:t>thầu</w:t>
            </w:r>
            <w:r>
              <w:rPr>
                <w:spacing w:val="-3"/>
                <w:sz w:val="24"/>
              </w:rPr>
              <w:t> </w:t>
            </w:r>
            <w:r>
              <w:rPr>
                <w:sz w:val="24"/>
              </w:rPr>
              <w:t>thì</w:t>
            </w:r>
            <w:r>
              <w:rPr>
                <w:spacing w:val="-1"/>
                <w:sz w:val="24"/>
              </w:rPr>
              <w:t> </w:t>
            </w:r>
            <w:r>
              <w:rPr>
                <w:sz w:val="24"/>
              </w:rPr>
              <w:t>thời gian</w:t>
            </w:r>
            <w:r>
              <w:rPr>
                <w:spacing w:val="-3"/>
                <w:sz w:val="24"/>
              </w:rPr>
              <w:t> </w:t>
            </w:r>
            <w:r>
              <w:rPr>
                <w:spacing w:val="-5"/>
                <w:sz w:val="24"/>
              </w:rPr>
              <w:t>gia</w:t>
            </w:r>
          </w:p>
          <w:p>
            <w:pPr>
              <w:pStyle w:val="TableParagraph"/>
              <w:spacing w:line="274" w:lineRule="exact"/>
              <w:ind w:left="55"/>
              <w:rPr>
                <w:sz w:val="24"/>
              </w:rPr>
            </w:pPr>
            <w:r>
              <w:rPr>
                <w:sz w:val="24"/>
              </w:rPr>
              <w:t>hạn</w:t>
            </w:r>
            <w:r>
              <w:rPr>
                <w:spacing w:val="-1"/>
                <w:sz w:val="24"/>
              </w:rPr>
              <w:t> </w:t>
            </w:r>
            <w:r>
              <w:rPr>
                <w:sz w:val="24"/>
              </w:rPr>
              <w:t>tối</w:t>
            </w:r>
            <w:r>
              <w:rPr>
                <w:spacing w:val="-1"/>
                <w:sz w:val="24"/>
              </w:rPr>
              <w:t> </w:t>
            </w:r>
            <w:r>
              <w:rPr>
                <w:sz w:val="24"/>
              </w:rPr>
              <w:t>thiểu là</w:t>
            </w:r>
            <w:r>
              <w:rPr>
                <w:spacing w:val="-1"/>
                <w:sz w:val="24"/>
              </w:rPr>
              <w:t> </w:t>
            </w:r>
            <w:r>
              <w:rPr>
                <w:sz w:val="24"/>
              </w:rPr>
              <w:t>bao</w:t>
            </w:r>
            <w:r>
              <w:rPr>
                <w:spacing w:val="-1"/>
                <w:sz w:val="24"/>
              </w:rPr>
              <w:t> </w:t>
            </w:r>
            <w:r>
              <w:rPr>
                <w:sz w:val="24"/>
              </w:rPr>
              <w:t>nhiêu</w:t>
            </w:r>
            <w:r>
              <w:rPr>
                <w:spacing w:val="1"/>
                <w:sz w:val="24"/>
              </w:rPr>
              <w:t> </w:t>
            </w:r>
            <w:r>
              <w:rPr>
                <w:spacing w:val="-2"/>
                <w:sz w:val="24"/>
              </w:rPr>
              <w:t>ngày?</w:t>
            </w:r>
          </w:p>
        </w:tc>
        <w:tc>
          <w:tcPr>
            <w:tcW w:w="10206" w:type="dxa"/>
          </w:tcPr>
          <w:p>
            <w:pPr>
              <w:pStyle w:val="TableParagraph"/>
              <w:numPr>
                <w:ilvl w:val="0"/>
                <w:numId w:val="213"/>
              </w:numPr>
              <w:tabs>
                <w:tab w:pos="569" w:val="left" w:leader="none"/>
              </w:tabs>
              <w:spacing w:line="240" w:lineRule="auto" w:before="73" w:after="0"/>
              <w:ind w:left="569" w:right="0" w:hanging="292"/>
              <w:jc w:val="left"/>
              <w:rPr>
                <w:sz w:val="24"/>
              </w:rPr>
            </w:pPr>
            <w:r>
              <w:rPr>
                <w:sz w:val="24"/>
              </w:rPr>
              <w:t>10 </w:t>
            </w:r>
            <w:r>
              <w:rPr>
                <w:spacing w:val="-4"/>
                <w:sz w:val="24"/>
              </w:rPr>
              <w:t>ngày</w:t>
            </w:r>
          </w:p>
          <w:p>
            <w:pPr>
              <w:pStyle w:val="TableParagraph"/>
              <w:numPr>
                <w:ilvl w:val="0"/>
                <w:numId w:val="213"/>
              </w:numPr>
              <w:tabs>
                <w:tab w:pos="557" w:val="left" w:leader="none"/>
              </w:tabs>
              <w:spacing w:line="240" w:lineRule="auto" w:before="75" w:after="0"/>
              <w:ind w:left="557" w:right="0" w:hanging="280"/>
              <w:jc w:val="left"/>
              <w:rPr>
                <w:sz w:val="24"/>
              </w:rPr>
            </w:pPr>
            <w:r>
              <w:rPr>
                <w:sz w:val="24"/>
              </w:rPr>
              <w:t>05</w:t>
            </w:r>
            <w:r>
              <w:rPr>
                <w:spacing w:val="-1"/>
                <w:sz w:val="24"/>
              </w:rPr>
              <w:t> </w:t>
            </w:r>
            <w:r>
              <w:rPr>
                <w:sz w:val="24"/>
              </w:rPr>
              <w:t>ngày làm </w:t>
            </w:r>
            <w:r>
              <w:rPr>
                <w:spacing w:val="-4"/>
                <w:sz w:val="24"/>
              </w:rPr>
              <w:t>việc</w:t>
            </w:r>
          </w:p>
          <w:p>
            <w:pPr>
              <w:pStyle w:val="TableParagraph"/>
              <w:numPr>
                <w:ilvl w:val="0"/>
                <w:numId w:val="213"/>
              </w:numPr>
              <w:tabs>
                <w:tab w:pos="557" w:val="left" w:leader="none"/>
              </w:tabs>
              <w:spacing w:line="240" w:lineRule="auto" w:before="74" w:after="0"/>
              <w:ind w:left="557" w:right="0" w:hanging="280"/>
              <w:jc w:val="left"/>
              <w:rPr>
                <w:sz w:val="24"/>
              </w:rPr>
            </w:pPr>
            <w:r>
              <w:rPr>
                <w:sz w:val="24"/>
              </w:rPr>
              <w:t>05 </w:t>
            </w:r>
            <w:r>
              <w:rPr>
                <w:spacing w:val="-4"/>
                <w:sz w:val="24"/>
              </w:rPr>
              <w:t>ngày</w:t>
            </w:r>
          </w:p>
          <w:p>
            <w:pPr>
              <w:pStyle w:val="TableParagraph"/>
              <w:numPr>
                <w:ilvl w:val="0"/>
                <w:numId w:val="213"/>
              </w:numPr>
              <w:tabs>
                <w:tab w:pos="569" w:val="left" w:leader="none"/>
              </w:tabs>
              <w:spacing w:line="240" w:lineRule="auto" w:before="75" w:after="0"/>
              <w:ind w:left="569" w:right="0" w:hanging="292"/>
              <w:jc w:val="left"/>
              <w:rPr>
                <w:sz w:val="24"/>
              </w:rPr>
            </w:pPr>
            <w:r>
              <w:rPr>
                <w:sz w:val="24"/>
              </w:rPr>
              <w:t>03</w:t>
            </w:r>
            <w:r>
              <w:rPr>
                <w:spacing w:val="-1"/>
                <w:sz w:val="24"/>
              </w:rPr>
              <w:t> </w:t>
            </w:r>
            <w:r>
              <w:rPr>
                <w:sz w:val="24"/>
              </w:rPr>
              <w:t>ngày làm </w:t>
            </w:r>
            <w:r>
              <w:rPr>
                <w:spacing w:val="-4"/>
                <w:sz w:val="24"/>
              </w:rPr>
              <w:t>việc</w:t>
            </w:r>
          </w:p>
        </w:tc>
        <w:tc>
          <w:tcPr>
            <w:tcW w:w="3117" w:type="dxa"/>
          </w:tcPr>
          <w:p>
            <w:pPr>
              <w:pStyle w:val="TableParagraph"/>
              <w:rPr>
                <w:b/>
                <w:sz w:val="24"/>
              </w:rPr>
            </w:pPr>
          </w:p>
          <w:p>
            <w:pPr>
              <w:pStyle w:val="TableParagraph"/>
              <w:rPr>
                <w:b/>
                <w:sz w:val="24"/>
              </w:rPr>
            </w:pPr>
          </w:p>
          <w:p>
            <w:pPr>
              <w:pStyle w:val="TableParagraph"/>
              <w:spacing w:before="85"/>
              <w:rPr>
                <w:b/>
                <w:sz w:val="24"/>
              </w:rPr>
            </w:pPr>
          </w:p>
          <w:p>
            <w:pPr>
              <w:pStyle w:val="TableParagraph"/>
              <w:ind w:right="1428"/>
              <w:jc w:val="right"/>
              <w:rPr>
                <w:sz w:val="24"/>
              </w:rPr>
            </w:pPr>
            <w:r>
              <w:rPr>
                <w:spacing w:val="-10"/>
                <w:sz w:val="24"/>
              </w:rPr>
              <w:t>A</w:t>
            </w:r>
          </w:p>
        </w:tc>
      </w:tr>
      <w:tr>
        <w:trPr>
          <w:trHeight w:val="1398" w:hRule="atLeast"/>
        </w:trPr>
        <w:tc>
          <w:tcPr>
            <w:tcW w:w="710"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269</w:t>
            </w:r>
          </w:p>
        </w:tc>
        <w:tc>
          <w:tcPr>
            <w:tcW w:w="4536" w:type="dxa"/>
          </w:tcPr>
          <w:p>
            <w:pPr>
              <w:pStyle w:val="TableParagraph"/>
              <w:spacing w:before="274"/>
              <w:rPr>
                <w:b/>
                <w:sz w:val="24"/>
              </w:rPr>
            </w:pPr>
          </w:p>
          <w:p>
            <w:pPr>
              <w:pStyle w:val="TableParagraph"/>
              <w:spacing w:line="261" w:lineRule="auto"/>
              <w:ind w:left="55" w:right="158"/>
              <w:rPr>
                <w:sz w:val="24"/>
              </w:rPr>
            </w:pPr>
            <w:r>
              <w:rPr>
                <w:sz w:val="24"/>
              </w:rPr>
              <w:t>Phương</w:t>
            </w:r>
            <w:r>
              <w:rPr>
                <w:spacing w:val="-14"/>
                <w:sz w:val="24"/>
              </w:rPr>
              <w:t> </w:t>
            </w:r>
            <w:r>
              <w:rPr>
                <w:sz w:val="24"/>
              </w:rPr>
              <w:t>thức</w:t>
            </w:r>
            <w:r>
              <w:rPr>
                <w:spacing w:val="-13"/>
                <w:sz w:val="24"/>
              </w:rPr>
              <w:t> </w:t>
            </w:r>
            <w:r>
              <w:rPr>
                <w:sz w:val="24"/>
              </w:rPr>
              <w:t>lựa</w:t>
            </w:r>
            <w:r>
              <w:rPr>
                <w:spacing w:val="-13"/>
                <w:sz w:val="24"/>
              </w:rPr>
              <w:t> </w:t>
            </w:r>
            <w:r>
              <w:rPr>
                <w:sz w:val="24"/>
              </w:rPr>
              <w:t>chọn</w:t>
            </w:r>
            <w:r>
              <w:rPr>
                <w:spacing w:val="-12"/>
                <w:sz w:val="24"/>
              </w:rPr>
              <w:t> </w:t>
            </w:r>
            <w:r>
              <w:rPr>
                <w:sz w:val="24"/>
              </w:rPr>
              <w:t>nhà</w:t>
            </w:r>
            <w:r>
              <w:rPr>
                <w:spacing w:val="-12"/>
                <w:sz w:val="24"/>
              </w:rPr>
              <w:t> </w:t>
            </w:r>
            <w:r>
              <w:rPr>
                <w:sz w:val="24"/>
              </w:rPr>
              <w:t>thầu</w:t>
            </w:r>
            <w:r>
              <w:rPr>
                <w:spacing w:val="-12"/>
                <w:sz w:val="24"/>
              </w:rPr>
              <w:t> </w:t>
            </w:r>
            <w:r>
              <w:rPr>
                <w:sz w:val="24"/>
              </w:rPr>
              <w:t>nào</w:t>
            </w:r>
            <w:r>
              <w:rPr>
                <w:spacing w:val="-12"/>
                <w:sz w:val="24"/>
              </w:rPr>
              <w:t> </w:t>
            </w:r>
            <w:r>
              <w:rPr>
                <w:sz w:val="24"/>
              </w:rPr>
              <w:t>sau</w:t>
            </w:r>
            <w:r>
              <w:rPr>
                <w:spacing w:val="-12"/>
                <w:sz w:val="24"/>
              </w:rPr>
              <w:t> </w:t>
            </w:r>
            <w:r>
              <w:rPr>
                <w:sz w:val="24"/>
              </w:rPr>
              <w:t>đây áp dụng cho đấu thầu qua mạng?</w:t>
            </w:r>
          </w:p>
        </w:tc>
        <w:tc>
          <w:tcPr>
            <w:tcW w:w="10206" w:type="dxa"/>
          </w:tcPr>
          <w:p>
            <w:pPr>
              <w:pStyle w:val="TableParagraph"/>
              <w:numPr>
                <w:ilvl w:val="0"/>
                <w:numId w:val="214"/>
              </w:numPr>
              <w:tabs>
                <w:tab w:pos="569" w:val="left" w:leader="none"/>
              </w:tabs>
              <w:spacing w:line="240" w:lineRule="auto" w:before="73" w:after="0"/>
              <w:ind w:left="569" w:right="0" w:hanging="292"/>
              <w:jc w:val="left"/>
              <w:rPr>
                <w:sz w:val="24"/>
              </w:rPr>
            </w:pPr>
            <w:r>
              <w:rPr>
                <w:sz w:val="24"/>
              </w:rPr>
              <w:t>01</w:t>
            </w:r>
            <w:r>
              <w:rPr>
                <w:spacing w:val="-1"/>
                <w:sz w:val="24"/>
              </w:rPr>
              <w:t> </w:t>
            </w:r>
            <w:r>
              <w:rPr>
                <w:sz w:val="24"/>
              </w:rPr>
              <w:t>giai đoạn, 01 túi hồ </w:t>
            </w:r>
            <w:r>
              <w:rPr>
                <w:spacing w:val="-5"/>
                <w:sz w:val="24"/>
              </w:rPr>
              <w:t>sơ</w:t>
            </w:r>
          </w:p>
          <w:p>
            <w:pPr>
              <w:pStyle w:val="TableParagraph"/>
              <w:numPr>
                <w:ilvl w:val="0"/>
                <w:numId w:val="214"/>
              </w:numPr>
              <w:tabs>
                <w:tab w:pos="557" w:val="left" w:leader="none"/>
              </w:tabs>
              <w:spacing w:line="240" w:lineRule="auto" w:before="74" w:after="0"/>
              <w:ind w:left="557" w:right="0" w:hanging="280"/>
              <w:jc w:val="left"/>
              <w:rPr>
                <w:sz w:val="24"/>
              </w:rPr>
            </w:pPr>
            <w:r>
              <w:rPr>
                <w:sz w:val="24"/>
              </w:rPr>
              <w:t>02</w:t>
            </w:r>
            <w:r>
              <w:rPr>
                <w:spacing w:val="-1"/>
                <w:sz w:val="24"/>
              </w:rPr>
              <w:t> </w:t>
            </w:r>
            <w:r>
              <w:rPr>
                <w:sz w:val="24"/>
              </w:rPr>
              <w:t>giai đoạn, 01 túi hồ </w:t>
            </w:r>
            <w:r>
              <w:rPr>
                <w:spacing w:val="-5"/>
                <w:sz w:val="24"/>
              </w:rPr>
              <w:t>sơ</w:t>
            </w:r>
          </w:p>
          <w:p>
            <w:pPr>
              <w:pStyle w:val="TableParagraph"/>
              <w:numPr>
                <w:ilvl w:val="0"/>
                <w:numId w:val="214"/>
              </w:numPr>
              <w:tabs>
                <w:tab w:pos="557" w:val="left" w:leader="none"/>
              </w:tabs>
              <w:spacing w:line="240" w:lineRule="auto" w:before="75" w:after="0"/>
              <w:ind w:left="557" w:right="0" w:hanging="280"/>
              <w:jc w:val="left"/>
              <w:rPr>
                <w:sz w:val="24"/>
              </w:rPr>
            </w:pPr>
            <w:r>
              <w:rPr>
                <w:sz w:val="24"/>
              </w:rPr>
              <w:t>02</w:t>
            </w:r>
            <w:r>
              <w:rPr>
                <w:spacing w:val="-1"/>
                <w:sz w:val="24"/>
              </w:rPr>
              <w:t> </w:t>
            </w:r>
            <w:r>
              <w:rPr>
                <w:sz w:val="24"/>
              </w:rPr>
              <w:t>giai đoạn, 02 túi hồ </w:t>
            </w:r>
            <w:r>
              <w:rPr>
                <w:spacing w:val="-5"/>
                <w:sz w:val="24"/>
              </w:rPr>
              <w:t>sơ</w:t>
            </w:r>
          </w:p>
          <w:p>
            <w:pPr>
              <w:pStyle w:val="TableParagraph"/>
              <w:numPr>
                <w:ilvl w:val="0"/>
                <w:numId w:val="214"/>
              </w:numPr>
              <w:tabs>
                <w:tab w:pos="569" w:val="left" w:leader="none"/>
              </w:tabs>
              <w:spacing w:line="256" w:lineRule="exact" w:before="72" w:after="0"/>
              <w:ind w:left="569" w:right="0" w:hanging="292"/>
              <w:jc w:val="left"/>
              <w:rPr>
                <w:sz w:val="24"/>
              </w:rPr>
            </w:pPr>
            <w:r>
              <w:rPr>
                <w:sz w:val="24"/>
              </w:rPr>
              <w:t>Các</w:t>
            </w:r>
            <w:r>
              <w:rPr>
                <w:spacing w:val="-4"/>
                <w:sz w:val="24"/>
              </w:rPr>
              <w:t> </w:t>
            </w:r>
            <w:r>
              <w:rPr>
                <w:sz w:val="24"/>
              </w:rPr>
              <w:t>phương án</w:t>
            </w:r>
            <w:r>
              <w:rPr>
                <w:spacing w:val="-1"/>
                <w:sz w:val="24"/>
              </w:rPr>
              <w:t> </w:t>
            </w:r>
            <w:r>
              <w:rPr>
                <w:sz w:val="24"/>
              </w:rPr>
              <w:t>trên đều </w:t>
            </w:r>
            <w:r>
              <w:rPr>
                <w:spacing w:val="-4"/>
                <w:sz w:val="24"/>
              </w:rPr>
              <w:t>đúng</w:t>
            </w:r>
          </w:p>
        </w:tc>
        <w:tc>
          <w:tcPr>
            <w:tcW w:w="3117" w:type="dxa"/>
          </w:tcPr>
          <w:p>
            <w:pPr>
              <w:pStyle w:val="TableParagraph"/>
              <w:rPr>
                <w:b/>
                <w:sz w:val="24"/>
              </w:rPr>
            </w:pPr>
          </w:p>
          <w:p>
            <w:pPr>
              <w:pStyle w:val="TableParagraph"/>
              <w:spacing w:before="8"/>
              <w:rPr>
                <w:b/>
                <w:sz w:val="24"/>
              </w:rPr>
            </w:pPr>
          </w:p>
          <w:p>
            <w:pPr>
              <w:pStyle w:val="TableParagraph"/>
              <w:ind w:right="1428"/>
              <w:jc w:val="right"/>
              <w:rPr>
                <w:sz w:val="24"/>
              </w:rPr>
            </w:pPr>
            <w:r>
              <w:rPr>
                <w:spacing w:val="-10"/>
                <w:sz w:val="24"/>
              </w:rPr>
              <w:t>A</w:t>
            </w:r>
          </w:p>
        </w:tc>
      </w:tr>
      <w:tr>
        <w:trPr>
          <w:trHeight w:val="1478" w:hRule="atLeast"/>
        </w:trPr>
        <w:tc>
          <w:tcPr>
            <w:tcW w:w="710" w:type="dxa"/>
          </w:tcPr>
          <w:p>
            <w:pPr>
              <w:pStyle w:val="TableParagraph"/>
              <w:rPr>
                <w:b/>
                <w:sz w:val="24"/>
              </w:rPr>
            </w:pPr>
          </w:p>
          <w:p>
            <w:pPr>
              <w:pStyle w:val="TableParagraph"/>
              <w:rPr>
                <w:b/>
                <w:sz w:val="24"/>
              </w:rPr>
            </w:pPr>
          </w:p>
          <w:p>
            <w:pPr>
              <w:pStyle w:val="TableParagraph"/>
              <w:spacing w:before="1"/>
              <w:rPr>
                <w:b/>
                <w:sz w:val="24"/>
              </w:rPr>
            </w:pPr>
          </w:p>
          <w:p>
            <w:pPr>
              <w:pStyle w:val="TableParagraph"/>
              <w:spacing w:before="1"/>
              <w:ind w:left="57"/>
              <w:rPr>
                <w:sz w:val="24"/>
              </w:rPr>
            </w:pPr>
            <w:r>
              <w:rPr>
                <w:spacing w:val="-5"/>
                <w:sz w:val="24"/>
              </w:rPr>
              <w:t>270</w:t>
            </w:r>
          </w:p>
        </w:tc>
        <w:tc>
          <w:tcPr>
            <w:tcW w:w="4536" w:type="dxa"/>
          </w:tcPr>
          <w:p>
            <w:pPr>
              <w:pStyle w:val="TableParagraph"/>
              <w:spacing w:line="300" w:lineRule="atLeast" w:before="253"/>
              <w:ind w:left="55" w:right="158"/>
              <w:rPr>
                <w:sz w:val="24"/>
              </w:rPr>
            </w:pPr>
            <w:r>
              <w:rPr>
                <w:sz w:val="24"/>
              </w:rPr>
              <w:t>Đối</w:t>
            </w:r>
            <w:r>
              <w:rPr>
                <w:spacing w:val="-12"/>
                <w:sz w:val="24"/>
              </w:rPr>
              <w:t> </w:t>
            </w:r>
            <w:r>
              <w:rPr>
                <w:sz w:val="24"/>
              </w:rPr>
              <w:t>với</w:t>
            </w:r>
            <w:r>
              <w:rPr>
                <w:spacing w:val="-11"/>
                <w:sz w:val="24"/>
              </w:rPr>
              <w:t> </w:t>
            </w:r>
            <w:r>
              <w:rPr>
                <w:sz w:val="24"/>
              </w:rPr>
              <w:t>dự</w:t>
            </w:r>
            <w:r>
              <w:rPr>
                <w:spacing w:val="-10"/>
                <w:sz w:val="24"/>
              </w:rPr>
              <w:t> </w:t>
            </w:r>
            <w:r>
              <w:rPr>
                <w:sz w:val="24"/>
              </w:rPr>
              <w:t>toán</w:t>
            </w:r>
            <w:r>
              <w:rPr>
                <w:spacing w:val="-12"/>
                <w:sz w:val="24"/>
              </w:rPr>
              <w:t> </w:t>
            </w:r>
            <w:r>
              <w:rPr>
                <w:sz w:val="24"/>
              </w:rPr>
              <w:t>mua</w:t>
            </w:r>
            <w:r>
              <w:rPr>
                <w:spacing w:val="-12"/>
                <w:sz w:val="24"/>
              </w:rPr>
              <w:t> </w:t>
            </w:r>
            <w:r>
              <w:rPr>
                <w:sz w:val="24"/>
              </w:rPr>
              <w:t>sắm,</w:t>
            </w:r>
            <w:r>
              <w:rPr>
                <w:spacing w:val="-9"/>
                <w:sz w:val="24"/>
              </w:rPr>
              <w:t> </w:t>
            </w:r>
            <w:r>
              <w:rPr>
                <w:sz w:val="24"/>
              </w:rPr>
              <w:t>hạn</w:t>
            </w:r>
            <w:r>
              <w:rPr>
                <w:spacing w:val="-12"/>
                <w:sz w:val="24"/>
              </w:rPr>
              <w:t> </w:t>
            </w:r>
            <w:r>
              <w:rPr>
                <w:sz w:val="24"/>
              </w:rPr>
              <w:t>mức</w:t>
            </w:r>
            <w:r>
              <w:rPr>
                <w:spacing w:val="-10"/>
                <w:sz w:val="24"/>
              </w:rPr>
              <w:t> </w:t>
            </w:r>
            <w:r>
              <w:rPr>
                <w:sz w:val="24"/>
              </w:rPr>
              <w:t>áp</w:t>
            </w:r>
            <w:r>
              <w:rPr>
                <w:spacing w:val="-9"/>
                <w:sz w:val="24"/>
              </w:rPr>
              <w:t> </w:t>
            </w:r>
            <w:r>
              <w:rPr>
                <w:sz w:val="24"/>
              </w:rPr>
              <w:t>dụng chào giá trực tuyến theo quy trình thông thường</w:t>
            </w:r>
            <w:r>
              <w:rPr>
                <w:spacing w:val="-2"/>
                <w:sz w:val="24"/>
              </w:rPr>
              <w:t> </w:t>
            </w:r>
            <w:r>
              <w:rPr>
                <w:sz w:val="24"/>
              </w:rPr>
              <w:t>đối với gói thầu</w:t>
            </w:r>
            <w:r>
              <w:rPr>
                <w:spacing w:val="-2"/>
                <w:sz w:val="24"/>
              </w:rPr>
              <w:t> </w:t>
            </w:r>
            <w:r>
              <w:rPr>
                <w:sz w:val="24"/>
              </w:rPr>
              <w:t>mua sắm hàng</w:t>
            </w:r>
            <w:r>
              <w:rPr>
                <w:spacing w:val="-2"/>
                <w:sz w:val="24"/>
              </w:rPr>
              <w:t> </w:t>
            </w:r>
            <w:r>
              <w:rPr>
                <w:sz w:val="24"/>
              </w:rPr>
              <w:t>hóa </w:t>
            </w:r>
            <w:r>
              <w:rPr>
                <w:spacing w:val="-4"/>
                <w:sz w:val="24"/>
              </w:rPr>
              <w:t>là?</w:t>
            </w:r>
          </w:p>
        </w:tc>
        <w:tc>
          <w:tcPr>
            <w:tcW w:w="10206" w:type="dxa"/>
          </w:tcPr>
          <w:p>
            <w:pPr>
              <w:pStyle w:val="TableParagraph"/>
              <w:numPr>
                <w:ilvl w:val="0"/>
                <w:numId w:val="215"/>
              </w:numPr>
              <w:tabs>
                <w:tab w:pos="569" w:val="left" w:leader="none"/>
              </w:tabs>
              <w:spacing w:line="240" w:lineRule="auto" w:before="76" w:after="0"/>
              <w:ind w:left="569" w:right="0" w:hanging="292"/>
              <w:jc w:val="left"/>
              <w:rPr>
                <w:sz w:val="24"/>
              </w:rPr>
            </w:pPr>
            <w:r>
              <w:rPr>
                <w:sz w:val="24"/>
              </w:rPr>
              <w:t>Có</w:t>
            </w:r>
            <w:r>
              <w:rPr>
                <w:spacing w:val="-1"/>
                <w:sz w:val="24"/>
              </w:rPr>
              <w:t> </w:t>
            </w:r>
            <w:r>
              <w:rPr>
                <w:sz w:val="24"/>
              </w:rPr>
              <w:t>giá gói thầu không quá</w:t>
            </w:r>
            <w:r>
              <w:rPr>
                <w:spacing w:val="-2"/>
                <w:sz w:val="24"/>
              </w:rPr>
              <w:t> </w:t>
            </w:r>
            <w:r>
              <w:rPr>
                <w:sz w:val="24"/>
              </w:rPr>
              <w:t>500 triệu </w:t>
            </w:r>
            <w:r>
              <w:rPr>
                <w:spacing w:val="-4"/>
                <w:sz w:val="24"/>
              </w:rPr>
              <w:t>đồng</w:t>
            </w:r>
          </w:p>
          <w:p>
            <w:pPr>
              <w:pStyle w:val="TableParagraph"/>
              <w:numPr>
                <w:ilvl w:val="0"/>
                <w:numId w:val="215"/>
              </w:numPr>
              <w:tabs>
                <w:tab w:pos="557" w:val="left" w:leader="none"/>
              </w:tabs>
              <w:spacing w:line="240" w:lineRule="auto" w:before="72" w:after="0"/>
              <w:ind w:left="557" w:right="0" w:hanging="280"/>
              <w:jc w:val="left"/>
              <w:rPr>
                <w:sz w:val="24"/>
              </w:rPr>
            </w:pPr>
            <w:r>
              <w:rPr>
                <w:sz w:val="24"/>
              </w:rPr>
              <w:t>Có giá gói thầu không quá</w:t>
            </w:r>
            <w:r>
              <w:rPr>
                <w:spacing w:val="-2"/>
                <w:sz w:val="24"/>
              </w:rPr>
              <w:t> </w:t>
            </w:r>
            <w:r>
              <w:rPr>
                <w:sz w:val="24"/>
              </w:rPr>
              <w:t>02 tỷ </w:t>
            </w:r>
            <w:r>
              <w:rPr>
                <w:spacing w:val="-4"/>
                <w:sz w:val="24"/>
              </w:rPr>
              <w:t>đồng</w:t>
            </w:r>
          </w:p>
          <w:p>
            <w:pPr>
              <w:pStyle w:val="TableParagraph"/>
              <w:numPr>
                <w:ilvl w:val="0"/>
                <w:numId w:val="215"/>
              </w:numPr>
              <w:tabs>
                <w:tab w:pos="557" w:val="left" w:leader="none"/>
              </w:tabs>
              <w:spacing w:line="240" w:lineRule="auto" w:before="74" w:after="0"/>
              <w:ind w:left="557" w:right="0" w:hanging="280"/>
              <w:jc w:val="left"/>
              <w:rPr>
                <w:sz w:val="24"/>
              </w:rPr>
            </w:pPr>
            <w:r>
              <w:rPr>
                <w:sz w:val="24"/>
              </w:rPr>
              <w:t>Có giá gói thầu không quá</w:t>
            </w:r>
            <w:r>
              <w:rPr>
                <w:spacing w:val="-2"/>
                <w:sz w:val="24"/>
              </w:rPr>
              <w:t> </w:t>
            </w:r>
            <w:r>
              <w:rPr>
                <w:sz w:val="24"/>
              </w:rPr>
              <w:t>05 tỷ </w:t>
            </w:r>
            <w:r>
              <w:rPr>
                <w:spacing w:val="-4"/>
                <w:sz w:val="24"/>
              </w:rPr>
              <w:t>đồng</w:t>
            </w:r>
          </w:p>
          <w:p>
            <w:pPr>
              <w:pStyle w:val="TableParagraph"/>
              <w:numPr>
                <w:ilvl w:val="0"/>
                <w:numId w:val="215"/>
              </w:numPr>
              <w:tabs>
                <w:tab w:pos="569" w:val="left" w:leader="none"/>
              </w:tabs>
              <w:spacing w:line="240" w:lineRule="auto" w:before="75" w:after="0"/>
              <w:ind w:left="569" w:right="0" w:hanging="292"/>
              <w:jc w:val="left"/>
              <w:rPr>
                <w:sz w:val="24"/>
              </w:rPr>
            </w:pPr>
            <w:r>
              <w:rPr>
                <w:sz w:val="24"/>
              </w:rPr>
              <w:t>Không</w:t>
            </w:r>
            <w:r>
              <w:rPr>
                <w:spacing w:val="-3"/>
                <w:sz w:val="24"/>
              </w:rPr>
              <w:t> </w:t>
            </w:r>
            <w:r>
              <w:rPr>
                <w:sz w:val="24"/>
              </w:rPr>
              <w:t>có quy</w:t>
            </w:r>
            <w:r>
              <w:rPr>
                <w:spacing w:val="-1"/>
                <w:sz w:val="24"/>
              </w:rPr>
              <w:t> </w:t>
            </w:r>
            <w:r>
              <w:rPr>
                <w:sz w:val="24"/>
              </w:rPr>
              <w:t>định về hạn mức</w:t>
            </w:r>
            <w:r>
              <w:rPr>
                <w:spacing w:val="-2"/>
                <w:sz w:val="24"/>
              </w:rPr>
              <w:t> </w:t>
            </w:r>
            <w:r>
              <w:rPr>
                <w:sz w:val="24"/>
              </w:rPr>
              <w:t>áp </w:t>
            </w:r>
            <w:r>
              <w:rPr>
                <w:spacing w:val="-4"/>
                <w:sz w:val="24"/>
              </w:rPr>
              <w:t>dụng</w:t>
            </w:r>
          </w:p>
        </w:tc>
        <w:tc>
          <w:tcPr>
            <w:tcW w:w="3117" w:type="dxa"/>
          </w:tcPr>
          <w:p>
            <w:pPr>
              <w:pStyle w:val="TableParagraph"/>
              <w:rPr>
                <w:b/>
                <w:sz w:val="24"/>
              </w:rPr>
            </w:pPr>
          </w:p>
          <w:p>
            <w:pPr>
              <w:pStyle w:val="TableParagraph"/>
              <w:spacing w:before="49"/>
              <w:rPr>
                <w:b/>
                <w:sz w:val="24"/>
              </w:rPr>
            </w:pPr>
          </w:p>
          <w:p>
            <w:pPr>
              <w:pStyle w:val="TableParagraph"/>
              <w:ind w:right="1428"/>
              <w:jc w:val="right"/>
              <w:rPr>
                <w:sz w:val="24"/>
              </w:rPr>
            </w:pPr>
            <w:r>
              <w:rPr>
                <w:spacing w:val="-10"/>
                <w:sz w:val="24"/>
              </w:rPr>
              <w:t>D</w:t>
            </w:r>
          </w:p>
        </w:tc>
      </w:tr>
      <w:tr>
        <w:trPr>
          <w:trHeight w:val="1801" w:hRule="atLeast"/>
        </w:trPr>
        <w:tc>
          <w:tcPr>
            <w:tcW w:w="710"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271</w:t>
            </w:r>
          </w:p>
        </w:tc>
        <w:tc>
          <w:tcPr>
            <w:tcW w:w="4536" w:type="dxa"/>
          </w:tcPr>
          <w:p>
            <w:pPr>
              <w:pStyle w:val="TableParagraph"/>
              <w:spacing w:line="261" w:lineRule="auto"/>
              <w:ind w:left="55" w:right="8"/>
              <w:rPr>
                <w:sz w:val="24"/>
              </w:rPr>
            </w:pPr>
            <w:r>
              <w:rPr>
                <w:sz w:val="24"/>
              </w:rPr>
              <w:t>Gói</w:t>
            </w:r>
            <w:r>
              <w:rPr>
                <w:spacing w:val="-4"/>
                <w:sz w:val="24"/>
              </w:rPr>
              <w:t> </w:t>
            </w:r>
            <w:r>
              <w:rPr>
                <w:sz w:val="24"/>
              </w:rPr>
              <w:t>thầu</w:t>
            </w:r>
            <w:r>
              <w:rPr>
                <w:spacing w:val="-4"/>
                <w:sz w:val="24"/>
              </w:rPr>
              <w:t> </w:t>
            </w:r>
            <w:r>
              <w:rPr>
                <w:sz w:val="24"/>
              </w:rPr>
              <w:t>hàng</w:t>
            </w:r>
            <w:r>
              <w:rPr>
                <w:spacing w:val="-4"/>
                <w:sz w:val="24"/>
              </w:rPr>
              <w:t> </w:t>
            </w:r>
            <w:r>
              <w:rPr>
                <w:sz w:val="24"/>
              </w:rPr>
              <w:t>hóa</w:t>
            </w:r>
            <w:r>
              <w:rPr>
                <w:spacing w:val="-5"/>
                <w:sz w:val="24"/>
              </w:rPr>
              <w:t> </w:t>
            </w:r>
            <w:r>
              <w:rPr>
                <w:sz w:val="24"/>
              </w:rPr>
              <w:t>có</w:t>
            </w:r>
            <w:r>
              <w:rPr>
                <w:spacing w:val="-4"/>
                <w:sz w:val="24"/>
              </w:rPr>
              <w:t> </w:t>
            </w:r>
            <w:r>
              <w:rPr>
                <w:sz w:val="24"/>
              </w:rPr>
              <w:t>giá</w:t>
            </w:r>
            <w:r>
              <w:rPr>
                <w:spacing w:val="-3"/>
                <w:sz w:val="24"/>
              </w:rPr>
              <w:t> </w:t>
            </w:r>
            <w:r>
              <w:rPr>
                <w:sz w:val="24"/>
              </w:rPr>
              <w:t>gói</w:t>
            </w:r>
            <w:r>
              <w:rPr>
                <w:spacing w:val="-4"/>
                <w:sz w:val="24"/>
              </w:rPr>
              <w:t> </w:t>
            </w:r>
            <w:r>
              <w:rPr>
                <w:sz w:val="24"/>
              </w:rPr>
              <w:t>thầu</w:t>
            </w:r>
            <w:r>
              <w:rPr>
                <w:spacing w:val="-4"/>
                <w:sz w:val="24"/>
              </w:rPr>
              <w:t> </w:t>
            </w:r>
            <w:r>
              <w:rPr>
                <w:sz w:val="24"/>
              </w:rPr>
              <w:t>01</w:t>
            </w:r>
            <w:r>
              <w:rPr>
                <w:spacing w:val="-4"/>
                <w:sz w:val="24"/>
              </w:rPr>
              <w:t> </w:t>
            </w:r>
            <w:r>
              <w:rPr>
                <w:sz w:val="24"/>
              </w:rPr>
              <w:t>tỷ</w:t>
            </w:r>
            <w:r>
              <w:rPr>
                <w:spacing w:val="-4"/>
                <w:sz w:val="24"/>
              </w:rPr>
              <w:t> </w:t>
            </w:r>
            <w:r>
              <w:rPr>
                <w:sz w:val="24"/>
              </w:rPr>
              <w:t>đồng thực hiện chào giá trực tuyến theo quy trình rút</w:t>
            </w:r>
            <w:r>
              <w:rPr>
                <w:spacing w:val="-10"/>
                <w:sz w:val="24"/>
              </w:rPr>
              <w:t> </w:t>
            </w:r>
            <w:r>
              <w:rPr>
                <w:sz w:val="24"/>
              </w:rPr>
              <w:t>gọn,</w:t>
            </w:r>
            <w:r>
              <w:rPr>
                <w:spacing w:val="-9"/>
                <w:sz w:val="24"/>
              </w:rPr>
              <w:t> </w:t>
            </w:r>
            <w:r>
              <w:rPr>
                <w:sz w:val="24"/>
              </w:rPr>
              <w:t>trường</w:t>
            </w:r>
            <w:r>
              <w:rPr>
                <w:spacing w:val="-13"/>
                <w:sz w:val="24"/>
              </w:rPr>
              <w:t> </w:t>
            </w:r>
            <w:r>
              <w:rPr>
                <w:sz w:val="24"/>
              </w:rPr>
              <w:t>hợp</w:t>
            </w:r>
            <w:r>
              <w:rPr>
                <w:spacing w:val="-9"/>
                <w:sz w:val="24"/>
              </w:rPr>
              <w:t> </w:t>
            </w:r>
            <w:r>
              <w:rPr>
                <w:sz w:val="24"/>
              </w:rPr>
              <w:t>chủ</w:t>
            </w:r>
            <w:r>
              <w:rPr>
                <w:spacing w:val="-9"/>
                <w:sz w:val="24"/>
              </w:rPr>
              <w:t> </w:t>
            </w:r>
            <w:r>
              <w:rPr>
                <w:sz w:val="24"/>
              </w:rPr>
              <w:t>đầu</w:t>
            </w:r>
            <w:r>
              <w:rPr>
                <w:spacing w:val="-11"/>
                <w:sz w:val="24"/>
              </w:rPr>
              <w:t> </w:t>
            </w:r>
            <w:r>
              <w:rPr>
                <w:sz w:val="24"/>
              </w:rPr>
              <w:t>tư</w:t>
            </w:r>
            <w:r>
              <w:rPr>
                <w:spacing w:val="-10"/>
                <w:sz w:val="24"/>
              </w:rPr>
              <w:t> </w:t>
            </w:r>
            <w:r>
              <w:rPr>
                <w:sz w:val="24"/>
              </w:rPr>
              <w:t>đăng</w:t>
            </w:r>
            <w:r>
              <w:rPr>
                <w:spacing w:val="-13"/>
                <w:sz w:val="24"/>
              </w:rPr>
              <w:t> </w:t>
            </w:r>
            <w:r>
              <w:rPr>
                <w:sz w:val="24"/>
              </w:rPr>
              <w:t>tải</w:t>
            </w:r>
            <w:r>
              <w:rPr>
                <w:spacing w:val="-4"/>
                <w:sz w:val="24"/>
              </w:rPr>
              <w:t> </w:t>
            </w:r>
            <w:r>
              <w:rPr>
                <w:sz w:val="24"/>
              </w:rPr>
              <w:t>thông báo mời thầu vào 11h00 ngày Thứ 2 (15/9/2025), thời điểm nào sau đây là thời</w:t>
            </w:r>
          </w:p>
          <w:p>
            <w:pPr>
              <w:pStyle w:val="TableParagraph"/>
              <w:spacing w:line="274" w:lineRule="exact"/>
              <w:ind w:left="55"/>
              <w:rPr>
                <w:sz w:val="24"/>
              </w:rPr>
            </w:pPr>
            <w:r>
              <w:rPr>
                <w:sz w:val="24"/>
              </w:rPr>
              <w:t>điểm</w:t>
            </w:r>
            <w:r>
              <w:rPr>
                <w:spacing w:val="-8"/>
                <w:sz w:val="24"/>
              </w:rPr>
              <w:t> </w:t>
            </w:r>
            <w:r>
              <w:rPr>
                <w:sz w:val="24"/>
              </w:rPr>
              <w:t>kết</w:t>
            </w:r>
            <w:r>
              <w:rPr>
                <w:spacing w:val="-7"/>
                <w:sz w:val="24"/>
              </w:rPr>
              <w:t> </w:t>
            </w:r>
            <w:r>
              <w:rPr>
                <w:sz w:val="24"/>
              </w:rPr>
              <w:t>thúc</w:t>
            </w:r>
            <w:r>
              <w:rPr>
                <w:spacing w:val="-6"/>
                <w:sz w:val="24"/>
              </w:rPr>
              <w:t> </w:t>
            </w:r>
            <w:r>
              <w:rPr>
                <w:sz w:val="24"/>
              </w:rPr>
              <w:t>chào</w:t>
            </w:r>
            <w:r>
              <w:rPr>
                <w:spacing w:val="-7"/>
                <w:sz w:val="24"/>
              </w:rPr>
              <w:t> </w:t>
            </w:r>
            <w:r>
              <w:rPr>
                <w:sz w:val="24"/>
              </w:rPr>
              <w:t>giá</w:t>
            </w:r>
            <w:r>
              <w:rPr>
                <w:spacing w:val="-6"/>
                <w:sz w:val="24"/>
              </w:rPr>
              <w:t> </w:t>
            </w:r>
            <w:r>
              <w:rPr>
                <w:sz w:val="24"/>
              </w:rPr>
              <w:t>trực</w:t>
            </w:r>
            <w:r>
              <w:rPr>
                <w:spacing w:val="-9"/>
                <w:sz w:val="24"/>
              </w:rPr>
              <w:t> </w:t>
            </w:r>
            <w:r>
              <w:rPr>
                <w:sz w:val="24"/>
              </w:rPr>
              <w:t>tuyến</w:t>
            </w:r>
            <w:r>
              <w:rPr>
                <w:spacing w:val="-6"/>
                <w:sz w:val="24"/>
              </w:rPr>
              <w:t> </w:t>
            </w:r>
            <w:r>
              <w:rPr>
                <w:sz w:val="24"/>
              </w:rPr>
              <w:t>sớm</w:t>
            </w:r>
            <w:r>
              <w:rPr>
                <w:spacing w:val="-5"/>
                <w:sz w:val="24"/>
              </w:rPr>
              <w:t> </w:t>
            </w:r>
            <w:r>
              <w:rPr>
                <w:spacing w:val="-4"/>
                <w:sz w:val="24"/>
              </w:rPr>
              <w:t>nhất?</w:t>
            </w:r>
          </w:p>
        </w:tc>
        <w:tc>
          <w:tcPr>
            <w:tcW w:w="10206" w:type="dxa"/>
          </w:tcPr>
          <w:p>
            <w:pPr>
              <w:pStyle w:val="TableParagraph"/>
              <w:numPr>
                <w:ilvl w:val="0"/>
                <w:numId w:val="216"/>
              </w:numPr>
              <w:tabs>
                <w:tab w:pos="569" w:val="left" w:leader="none"/>
              </w:tabs>
              <w:spacing w:line="240" w:lineRule="auto" w:before="73" w:after="0"/>
              <w:ind w:left="569" w:right="0" w:hanging="292"/>
              <w:jc w:val="left"/>
              <w:rPr>
                <w:sz w:val="24"/>
              </w:rPr>
            </w:pPr>
            <w:r>
              <w:rPr>
                <w:sz w:val="24"/>
              </w:rPr>
              <w:t>08h00</w:t>
            </w:r>
            <w:r>
              <w:rPr>
                <w:spacing w:val="-1"/>
                <w:sz w:val="24"/>
              </w:rPr>
              <w:t> </w:t>
            </w:r>
            <w:r>
              <w:rPr>
                <w:sz w:val="24"/>
              </w:rPr>
              <w:t>ngày thứ 6 </w:t>
            </w:r>
            <w:r>
              <w:rPr>
                <w:spacing w:val="-2"/>
                <w:sz w:val="24"/>
              </w:rPr>
              <w:t>(19/9/2025)</w:t>
            </w:r>
          </w:p>
          <w:p>
            <w:pPr>
              <w:pStyle w:val="TableParagraph"/>
              <w:numPr>
                <w:ilvl w:val="0"/>
                <w:numId w:val="216"/>
              </w:numPr>
              <w:tabs>
                <w:tab w:pos="557" w:val="left" w:leader="none"/>
              </w:tabs>
              <w:spacing w:line="240" w:lineRule="auto" w:before="74" w:after="0"/>
              <w:ind w:left="557" w:right="0" w:hanging="280"/>
              <w:jc w:val="left"/>
              <w:rPr>
                <w:sz w:val="24"/>
              </w:rPr>
            </w:pPr>
            <w:r>
              <w:rPr>
                <w:sz w:val="24"/>
              </w:rPr>
              <w:t>08h00</w:t>
            </w:r>
            <w:r>
              <w:rPr>
                <w:spacing w:val="-1"/>
                <w:sz w:val="24"/>
              </w:rPr>
              <w:t> </w:t>
            </w:r>
            <w:r>
              <w:rPr>
                <w:sz w:val="24"/>
              </w:rPr>
              <w:t>ngày thứ</w:t>
            </w:r>
            <w:r>
              <w:rPr>
                <w:spacing w:val="-1"/>
                <w:sz w:val="24"/>
              </w:rPr>
              <w:t> </w:t>
            </w:r>
            <w:r>
              <w:rPr>
                <w:sz w:val="24"/>
              </w:rPr>
              <w:t>bẩy </w:t>
            </w:r>
            <w:r>
              <w:rPr>
                <w:spacing w:val="-2"/>
                <w:sz w:val="24"/>
              </w:rPr>
              <w:t>(20/9/2025)</w:t>
            </w:r>
          </w:p>
          <w:p>
            <w:pPr>
              <w:pStyle w:val="TableParagraph"/>
              <w:numPr>
                <w:ilvl w:val="0"/>
                <w:numId w:val="216"/>
              </w:numPr>
              <w:tabs>
                <w:tab w:pos="557" w:val="left" w:leader="none"/>
              </w:tabs>
              <w:spacing w:line="240" w:lineRule="auto" w:before="75" w:after="0"/>
              <w:ind w:left="557" w:right="0" w:hanging="280"/>
              <w:jc w:val="left"/>
              <w:rPr>
                <w:sz w:val="24"/>
              </w:rPr>
            </w:pPr>
            <w:r>
              <w:rPr>
                <w:sz w:val="24"/>
              </w:rPr>
              <w:t>11h00</w:t>
            </w:r>
            <w:r>
              <w:rPr>
                <w:spacing w:val="-1"/>
                <w:sz w:val="24"/>
              </w:rPr>
              <w:t> </w:t>
            </w:r>
            <w:r>
              <w:rPr>
                <w:sz w:val="24"/>
              </w:rPr>
              <w:t>ngày thứ 6 </w:t>
            </w:r>
            <w:r>
              <w:rPr>
                <w:spacing w:val="-2"/>
                <w:sz w:val="24"/>
              </w:rPr>
              <w:t>(19/9/2025)</w:t>
            </w:r>
          </w:p>
          <w:p>
            <w:pPr>
              <w:pStyle w:val="TableParagraph"/>
              <w:numPr>
                <w:ilvl w:val="0"/>
                <w:numId w:val="216"/>
              </w:numPr>
              <w:tabs>
                <w:tab w:pos="569" w:val="left" w:leader="none"/>
              </w:tabs>
              <w:spacing w:line="240" w:lineRule="auto" w:before="74" w:after="0"/>
              <w:ind w:left="569" w:right="0" w:hanging="292"/>
              <w:jc w:val="left"/>
              <w:rPr>
                <w:sz w:val="24"/>
              </w:rPr>
            </w:pPr>
            <w:r>
              <w:rPr>
                <w:sz w:val="24"/>
              </w:rPr>
              <w:t>08h00</w:t>
            </w:r>
            <w:r>
              <w:rPr>
                <w:spacing w:val="-1"/>
                <w:sz w:val="24"/>
              </w:rPr>
              <w:t> </w:t>
            </w:r>
            <w:r>
              <w:rPr>
                <w:sz w:val="24"/>
              </w:rPr>
              <w:t>ngày thứ 2 </w:t>
            </w:r>
            <w:r>
              <w:rPr>
                <w:spacing w:val="-2"/>
                <w:sz w:val="24"/>
              </w:rPr>
              <w:t>(22/9/2025)</w:t>
            </w:r>
          </w:p>
        </w:tc>
        <w:tc>
          <w:tcPr>
            <w:tcW w:w="3117" w:type="dxa"/>
          </w:tcPr>
          <w:p>
            <w:pPr>
              <w:pStyle w:val="TableParagraph"/>
              <w:rPr>
                <w:b/>
                <w:sz w:val="24"/>
              </w:rPr>
            </w:pPr>
          </w:p>
          <w:p>
            <w:pPr>
              <w:pStyle w:val="TableParagraph"/>
              <w:spacing w:before="209"/>
              <w:rPr>
                <w:b/>
                <w:sz w:val="24"/>
              </w:rPr>
            </w:pPr>
          </w:p>
          <w:p>
            <w:pPr>
              <w:pStyle w:val="TableParagraph"/>
              <w:spacing w:before="1"/>
              <w:ind w:right="1376"/>
              <w:jc w:val="right"/>
              <w:rPr>
                <w:sz w:val="24"/>
              </w:rPr>
            </w:pPr>
            <w:r>
              <w:rPr>
                <w:spacing w:val="-10"/>
                <w:w w:val="90"/>
                <w:sz w:val="24"/>
              </w:rPr>
              <w:t>D</w:t>
            </w:r>
          </w:p>
        </w:tc>
      </w:tr>
      <w:tr>
        <w:trPr>
          <w:trHeight w:val="1398" w:hRule="atLeast"/>
        </w:trPr>
        <w:tc>
          <w:tcPr>
            <w:tcW w:w="710" w:type="dxa"/>
          </w:tcPr>
          <w:p>
            <w:pPr>
              <w:pStyle w:val="TableParagraph"/>
              <w:rPr>
                <w:b/>
                <w:sz w:val="24"/>
              </w:rPr>
            </w:pPr>
          </w:p>
          <w:p>
            <w:pPr>
              <w:pStyle w:val="TableParagraph"/>
              <w:rPr>
                <w:b/>
                <w:sz w:val="24"/>
              </w:rPr>
            </w:pPr>
          </w:p>
          <w:p>
            <w:pPr>
              <w:pStyle w:val="TableParagraph"/>
              <w:spacing w:before="275"/>
              <w:rPr>
                <w:b/>
                <w:sz w:val="24"/>
              </w:rPr>
            </w:pPr>
          </w:p>
          <w:p>
            <w:pPr>
              <w:pStyle w:val="TableParagraph"/>
              <w:spacing w:line="276" w:lineRule="exact"/>
              <w:ind w:left="57"/>
              <w:rPr>
                <w:sz w:val="24"/>
              </w:rPr>
            </w:pPr>
            <w:r>
              <w:rPr>
                <w:spacing w:val="-5"/>
                <w:sz w:val="24"/>
              </w:rPr>
              <w:t>272</w:t>
            </w:r>
          </w:p>
        </w:tc>
        <w:tc>
          <w:tcPr>
            <w:tcW w:w="4536" w:type="dxa"/>
          </w:tcPr>
          <w:p>
            <w:pPr>
              <w:pStyle w:val="TableParagraph"/>
              <w:spacing w:line="261" w:lineRule="auto"/>
              <w:ind w:left="55" w:right="308"/>
              <w:jc w:val="both"/>
              <w:rPr>
                <w:sz w:val="24"/>
              </w:rPr>
            </w:pPr>
            <w:r>
              <w:rPr>
                <w:sz w:val="24"/>
              </w:rPr>
              <w:t>Đối</w:t>
            </w:r>
            <w:r>
              <w:rPr>
                <w:spacing w:val="-11"/>
                <w:sz w:val="24"/>
              </w:rPr>
              <w:t> </w:t>
            </w:r>
            <w:r>
              <w:rPr>
                <w:sz w:val="24"/>
              </w:rPr>
              <w:t>với</w:t>
            </w:r>
            <w:r>
              <w:rPr>
                <w:spacing w:val="-10"/>
                <w:sz w:val="24"/>
              </w:rPr>
              <w:t> </w:t>
            </w:r>
            <w:r>
              <w:rPr>
                <w:sz w:val="24"/>
              </w:rPr>
              <w:t>đấu</w:t>
            </w:r>
            <w:r>
              <w:rPr>
                <w:spacing w:val="-11"/>
                <w:sz w:val="24"/>
              </w:rPr>
              <w:t> </w:t>
            </w:r>
            <w:r>
              <w:rPr>
                <w:sz w:val="24"/>
              </w:rPr>
              <w:t>thầu</w:t>
            </w:r>
            <w:r>
              <w:rPr>
                <w:spacing w:val="-11"/>
                <w:sz w:val="24"/>
              </w:rPr>
              <w:t> </w:t>
            </w:r>
            <w:r>
              <w:rPr>
                <w:sz w:val="24"/>
              </w:rPr>
              <w:t>qua</w:t>
            </w:r>
            <w:r>
              <w:rPr>
                <w:spacing w:val="-12"/>
                <w:sz w:val="24"/>
              </w:rPr>
              <w:t> </w:t>
            </w:r>
            <w:r>
              <w:rPr>
                <w:sz w:val="24"/>
              </w:rPr>
              <w:t>mạng,</w:t>
            </w:r>
            <w:r>
              <w:rPr>
                <w:spacing w:val="-11"/>
                <w:sz w:val="24"/>
              </w:rPr>
              <w:t> </w:t>
            </w:r>
            <w:r>
              <w:rPr>
                <w:sz w:val="24"/>
              </w:rPr>
              <w:t>thành</w:t>
            </w:r>
            <w:r>
              <w:rPr>
                <w:spacing w:val="-11"/>
                <w:sz w:val="24"/>
              </w:rPr>
              <w:t> </w:t>
            </w:r>
            <w:r>
              <w:rPr>
                <w:sz w:val="24"/>
              </w:rPr>
              <w:t>phần</w:t>
            </w:r>
            <w:r>
              <w:rPr>
                <w:spacing w:val="-11"/>
                <w:sz w:val="24"/>
              </w:rPr>
              <w:t> </w:t>
            </w:r>
            <w:r>
              <w:rPr>
                <w:sz w:val="24"/>
              </w:rPr>
              <w:t>nào sau</w:t>
            </w:r>
            <w:r>
              <w:rPr>
                <w:spacing w:val="-4"/>
                <w:sz w:val="24"/>
              </w:rPr>
              <w:t> </w:t>
            </w:r>
            <w:r>
              <w:rPr>
                <w:sz w:val="24"/>
              </w:rPr>
              <w:t>đây</w:t>
            </w:r>
            <w:r>
              <w:rPr>
                <w:spacing w:val="-7"/>
                <w:sz w:val="24"/>
              </w:rPr>
              <w:t> </w:t>
            </w:r>
            <w:r>
              <w:rPr>
                <w:sz w:val="24"/>
              </w:rPr>
              <w:t>không</w:t>
            </w:r>
            <w:r>
              <w:rPr>
                <w:spacing w:val="-7"/>
                <w:sz w:val="24"/>
              </w:rPr>
              <w:t> </w:t>
            </w:r>
            <w:r>
              <w:rPr>
                <w:sz w:val="24"/>
              </w:rPr>
              <w:t>được</w:t>
            </w:r>
            <w:r>
              <w:rPr>
                <w:spacing w:val="-6"/>
                <w:sz w:val="24"/>
              </w:rPr>
              <w:t> </w:t>
            </w:r>
            <w:r>
              <w:rPr>
                <w:sz w:val="24"/>
              </w:rPr>
              <w:t>coi</w:t>
            </w:r>
            <w:r>
              <w:rPr>
                <w:spacing w:val="-4"/>
                <w:sz w:val="24"/>
              </w:rPr>
              <w:t> </w:t>
            </w:r>
            <w:r>
              <w:rPr>
                <w:sz w:val="24"/>
              </w:rPr>
              <w:t>là</w:t>
            </w:r>
            <w:r>
              <w:rPr>
                <w:spacing w:val="-5"/>
                <w:sz w:val="24"/>
              </w:rPr>
              <w:t> </w:t>
            </w:r>
            <w:r>
              <w:rPr>
                <w:sz w:val="24"/>
              </w:rPr>
              <w:t>một</w:t>
            </w:r>
            <w:r>
              <w:rPr>
                <w:spacing w:val="-4"/>
                <w:sz w:val="24"/>
              </w:rPr>
              <w:t> </w:t>
            </w:r>
            <w:r>
              <w:rPr>
                <w:sz w:val="24"/>
              </w:rPr>
              <w:t>phần</w:t>
            </w:r>
            <w:r>
              <w:rPr>
                <w:spacing w:val="-4"/>
                <w:sz w:val="24"/>
              </w:rPr>
              <w:t> </w:t>
            </w:r>
            <w:r>
              <w:rPr>
                <w:sz w:val="24"/>
              </w:rPr>
              <w:t>của</w:t>
            </w:r>
            <w:r>
              <w:rPr>
                <w:spacing w:val="-5"/>
                <w:sz w:val="24"/>
              </w:rPr>
              <w:t> </w:t>
            </w:r>
            <w:r>
              <w:rPr>
                <w:sz w:val="24"/>
              </w:rPr>
              <w:t>E- HSMST, E-HSMT và nhà</w:t>
            </w:r>
            <w:r>
              <w:rPr>
                <w:spacing w:val="-2"/>
                <w:sz w:val="24"/>
              </w:rPr>
              <w:t> </w:t>
            </w:r>
            <w:r>
              <w:rPr>
                <w:sz w:val="24"/>
              </w:rPr>
              <w:t>thầu không phải đáp ứng các yêu cầu này?</w:t>
            </w:r>
          </w:p>
        </w:tc>
        <w:tc>
          <w:tcPr>
            <w:tcW w:w="10206" w:type="dxa"/>
          </w:tcPr>
          <w:p>
            <w:pPr>
              <w:pStyle w:val="TableParagraph"/>
              <w:numPr>
                <w:ilvl w:val="0"/>
                <w:numId w:val="217"/>
              </w:numPr>
              <w:tabs>
                <w:tab w:pos="569" w:val="left" w:leader="none"/>
              </w:tabs>
              <w:spacing w:line="240" w:lineRule="auto" w:before="73" w:after="0"/>
              <w:ind w:left="569" w:right="0" w:hanging="292"/>
              <w:jc w:val="left"/>
              <w:rPr>
                <w:sz w:val="24"/>
              </w:rPr>
            </w:pPr>
            <w:r>
              <w:rPr>
                <w:sz w:val="24"/>
              </w:rPr>
              <w:t>Bảng</w:t>
            </w:r>
            <w:r>
              <w:rPr>
                <w:spacing w:val="-1"/>
                <w:sz w:val="24"/>
              </w:rPr>
              <w:t> </w:t>
            </w:r>
            <w:r>
              <w:rPr>
                <w:sz w:val="24"/>
              </w:rPr>
              <w:t>dữ liệu</w:t>
            </w:r>
            <w:r>
              <w:rPr>
                <w:spacing w:val="-1"/>
                <w:sz w:val="24"/>
              </w:rPr>
              <w:t> </w:t>
            </w:r>
            <w:r>
              <w:rPr>
                <w:sz w:val="24"/>
              </w:rPr>
              <w:t>được</w:t>
            </w:r>
            <w:r>
              <w:rPr>
                <w:spacing w:val="-1"/>
                <w:sz w:val="24"/>
              </w:rPr>
              <w:t> </w:t>
            </w:r>
            <w:r>
              <w:rPr>
                <w:sz w:val="24"/>
              </w:rPr>
              <w:t>số</w:t>
            </w:r>
            <w:r>
              <w:rPr>
                <w:spacing w:val="1"/>
                <w:sz w:val="24"/>
              </w:rPr>
              <w:t> </w:t>
            </w:r>
            <w:r>
              <w:rPr>
                <w:sz w:val="24"/>
              </w:rPr>
              <w:t>hóa</w:t>
            </w:r>
            <w:r>
              <w:rPr>
                <w:spacing w:val="-1"/>
                <w:sz w:val="24"/>
              </w:rPr>
              <w:t> </w:t>
            </w:r>
            <w:r>
              <w:rPr>
                <w:sz w:val="24"/>
              </w:rPr>
              <w:t>dưới</w:t>
            </w:r>
            <w:r>
              <w:rPr>
                <w:spacing w:val="-1"/>
                <w:sz w:val="24"/>
              </w:rPr>
              <w:t> </w:t>
            </w:r>
            <w:r>
              <w:rPr>
                <w:sz w:val="24"/>
              </w:rPr>
              <w:t>dạng webform trên</w:t>
            </w:r>
            <w:r>
              <w:rPr>
                <w:spacing w:val="-1"/>
                <w:sz w:val="24"/>
              </w:rPr>
              <w:t> </w:t>
            </w:r>
            <w:r>
              <w:rPr>
                <w:sz w:val="24"/>
              </w:rPr>
              <w:t>Hệ</w:t>
            </w:r>
            <w:r>
              <w:rPr>
                <w:spacing w:val="-2"/>
                <w:sz w:val="24"/>
              </w:rPr>
              <w:t> </w:t>
            </w:r>
            <w:r>
              <w:rPr>
                <w:sz w:val="24"/>
              </w:rPr>
              <w:t>thống</w:t>
            </w:r>
            <w:r>
              <w:rPr>
                <w:spacing w:val="-1"/>
                <w:sz w:val="24"/>
              </w:rPr>
              <w:t> </w:t>
            </w:r>
            <w:r>
              <w:rPr>
                <w:sz w:val="24"/>
              </w:rPr>
              <w:t>mạng đấu</w:t>
            </w:r>
            <w:r>
              <w:rPr>
                <w:spacing w:val="-1"/>
                <w:sz w:val="24"/>
              </w:rPr>
              <w:t> </w:t>
            </w:r>
            <w:r>
              <w:rPr>
                <w:sz w:val="24"/>
              </w:rPr>
              <w:t>thầu quốc</w:t>
            </w:r>
            <w:r>
              <w:rPr>
                <w:spacing w:val="-2"/>
                <w:sz w:val="24"/>
              </w:rPr>
              <w:t> </w:t>
            </w:r>
            <w:r>
              <w:rPr>
                <w:spacing w:val="-5"/>
                <w:sz w:val="24"/>
              </w:rPr>
              <w:t>gia</w:t>
            </w:r>
          </w:p>
          <w:p>
            <w:pPr>
              <w:pStyle w:val="TableParagraph"/>
              <w:numPr>
                <w:ilvl w:val="0"/>
                <w:numId w:val="217"/>
              </w:numPr>
              <w:tabs>
                <w:tab w:pos="557" w:val="left" w:leader="none"/>
              </w:tabs>
              <w:spacing w:line="240" w:lineRule="auto" w:before="75" w:after="0"/>
              <w:ind w:left="557" w:right="0" w:hanging="280"/>
              <w:jc w:val="left"/>
              <w:rPr>
                <w:sz w:val="24"/>
              </w:rPr>
            </w:pPr>
            <w:r>
              <w:rPr>
                <w:sz w:val="24"/>
              </w:rPr>
              <w:t>Tiêu</w:t>
            </w:r>
            <w:r>
              <w:rPr>
                <w:spacing w:val="-1"/>
                <w:sz w:val="24"/>
              </w:rPr>
              <w:t> </w:t>
            </w:r>
            <w:r>
              <w:rPr>
                <w:sz w:val="24"/>
              </w:rPr>
              <w:t>chuẩn đánh giá</w:t>
            </w:r>
            <w:r>
              <w:rPr>
                <w:spacing w:val="-1"/>
                <w:sz w:val="24"/>
              </w:rPr>
              <w:t> </w:t>
            </w:r>
            <w:r>
              <w:rPr>
                <w:sz w:val="24"/>
              </w:rPr>
              <w:t>về</w:t>
            </w:r>
            <w:r>
              <w:rPr>
                <w:spacing w:val="-1"/>
                <w:sz w:val="24"/>
              </w:rPr>
              <w:t> </w:t>
            </w:r>
            <w:r>
              <w:rPr>
                <w:sz w:val="24"/>
              </w:rPr>
              <w:t>tính hợp</w:t>
            </w:r>
            <w:r>
              <w:rPr>
                <w:spacing w:val="-1"/>
                <w:sz w:val="24"/>
              </w:rPr>
              <w:t> </w:t>
            </w:r>
            <w:r>
              <w:rPr>
                <w:sz w:val="24"/>
              </w:rPr>
              <w:t>lệ được</w:t>
            </w:r>
            <w:r>
              <w:rPr>
                <w:spacing w:val="-1"/>
                <w:sz w:val="24"/>
              </w:rPr>
              <w:t> </w:t>
            </w:r>
            <w:r>
              <w:rPr>
                <w:color w:val="FF0000"/>
                <w:sz w:val="24"/>
              </w:rPr>
              <w:t>đính</w:t>
            </w:r>
            <w:r>
              <w:rPr>
                <w:color w:val="FF0000"/>
                <w:spacing w:val="-1"/>
                <w:sz w:val="24"/>
              </w:rPr>
              <w:t> </w:t>
            </w:r>
            <w:r>
              <w:rPr>
                <w:color w:val="FF0000"/>
                <w:sz w:val="24"/>
              </w:rPr>
              <w:t>kèm </w:t>
            </w:r>
            <w:r>
              <w:rPr>
                <w:sz w:val="24"/>
              </w:rPr>
              <w:t>trên</w:t>
            </w:r>
            <w:r>
              <w:rPr>
                <w:spacing w:val="-1"/>
                <w:sz w:val="24"/>
              </w:rPr>
              <w:t> </w:t>
            </w:r>
            <w:r>
              <w:rPr>
                <w:sz w:val="24"/>
              </w:rPr>
              <w:t>Hệ</w:t>
            </w:r>
            <w:r>
              <w:rPr>
                <w:spacing w:val="-2"/>
                <w:sz w:val="24"/>
              </w:rPr>
              <w:t> </w:t>
            </w:r>
            <w:r>
              <w:rPr>
                <w:sz w:val="24"/>
              </w:rPr>
              <w:t>thống mạng đấu</w:t>
            </w:r>
            <w:r>
              <w:rPr>
                <w:spacing w:val="-1"/>
                <w:sz w:val="24"/>
              </w:rPr>
              <w:t> </w:t>
            </w:r>
            <w:r>
              <w:rPr>
                <w:sz w:val="24"/>
              </w:rPr>
              <w:t>thầu quốc</w:t>
            </w:r>
            <w:r>
              <w:rPr>
                <w:spacing w:val="-2"/>
                <w:sz w:val="24"/>
              </w:rPr>
              <w:t> </w:t>
            </w:r>
            <w:r>
              <w:rPr>
                <w:spacing w:val="-5"/>
                <w:sz w:val="24"/>
              </w:rPr>
              <w:t>gia</w:t>
            </w:r>
          </w:p>
          <w:p>
            <w:pPr>
              <w:pStyle w:val="TableParagraph"/>
              <w:numPr>
                <w:ilvl w:val="0"/>
                <w:numId w:val="217"/>
              </w:numPr>
              <w:tabs>
                <w:tab w:pos="557" w:val="left" w:leader="none"/>
              </w:tabs>
              <w:spacing w:line="240" w:lineRule="auto" w:before="72" w:after="0"/>
              <w:ind w:left="557" w:right="0" w:hanging="280"/>
              <w:jc w:val="left"/>
              <w:rPr>
                <w:sz w:val="24"/>
              </w:rPr>
            </w:pPr>
            <w:r>
              <w:rPr>
                <w:sz w:val="24"/>
              </w:rPr>
              <w:t>Yêu</w:t>
            </w:r>
            <w:r>
              <w:rPr>
                <w:spacing w:val="-1"/>
                <w:sz w:val="24"/>
              </w:rPr>
              <w:t> </w:t>
            </w:r>
            <w:r>
              <w:rPr>
                <w:sz w:val="24"/>
              </w:rPr>
              <w:t>cầu</w:t>
            </w:r>
            <w:r>
              <w:rPr>
                <w:spacing w:val="-1"/>
                <w:sz w:val="24"/>
              </w:rPr>
              <w:t> </w:t>
            </w:r>
            <w:r>
              <w:rPr>
                <w:sz w:val="24"/>
              </w:rPr>
              <w:t>về</w:t>
            </w:r>
            <w:r>
              <w:rPr>
                <w:spacing w:val="1"/>
                <w:sz w:val="24"/>
              </w:rPr>
              <w:t> </w:t>
            </w:r>
            <w:r>
              <w:rPr>
                <w:sz w:val="24"/>
              </w:rPr>
              <w:t>năng</w:t>
            </w:r>
            <w:r>
              <w:rPr>
                <w:spacing w:val="-1"/>
                <w:sz w:val="24"/>
              </w:rPr>
              <w:t> </w:t>
            </w:r>
            <w:r>
              <w:rPr>
                <w:sz w:val="24"/>
              </w:rPr>
              <w:t>lực,</w:t>
            </w:r>
            <w:r>
              <w:rPr>
                <w:spacing w:val="2"/>
                <w:sz w:val="24"/>
              </w:rPr>
              <w:t> </w:t>
            </w:r>
            <w:r>
              <w:rPr>
                <w:sz w:val="24"/>
              </w:rPr>
              <w:t>kinh</w:t>
            </w:r>
            <w:r>
              <w:rPr>
                <w:spacing w:val="-1"/>
                <w:sz w:val="24"/>
              </w:rPr>
              <w:t> </w:t>
            </w:r>
            <w:r>
              <w:rPr>
                <w:sz w:val="24"/>
              </w:rPr>
              <w:t>nghiệm được</w:t>
            </w:r>
            <w:r>
              <w:rPr>
                <w:spacing w:val="-2"/>
                <w:sz w:val="24"/>
              </w:rPr>
              <w:t> </w:t>
            </w:r>
            <w:r>
              <w:rPr>
                <w:color w:val="FF0000"/>
                <w:sz w:val="24"/>
              </w:rPr>
              <w:t>đính kèm</w:t>
            </w:r>
            <w:r>
              <w:rPr>
                <w:color w:val="FF0000"/>
                <w:spacing w:val="-1"/>
                <w:sz w:val="24"/>
              </w:rPr>
              <w:t> </w:t>
            </w:r>
            <w:r>
              <w:rPr>
                <w:sz w:val="24"/>
              </w:rPr>
              <w:t>trên Hệ</w:t>
            </w:r>
            <w:r>
              <w:rPr>
                <w:spacing w:val="-3"/>
                <w:sz w:val="24"/>
              </w:rPr>
              <w:t> </w:t>
            </w:r>
            <w:r>
              <w:rPr>
                <w:sz w:val="24"/>
              </w:rPr>
              <w:t>thống mạng</w:t>
            </w:r>
            <w:r>
              <w:rPr>
                <w:spacing w:val="-1"/>
                <w:sz w:val="24"/>
              </w:rPr>
              <w:t> </w:t>
            </w:r>
            <w:r>
              <w:rPr>
                <w:sz w:val="24"/>
              </w:rPr>
              <w:t>đấu thầu</w:t>
            </w:r>
            <w:r>
              <w:rPr>
                <w:spacing w:val="-1"/>
                <w:sz w:val="24"/>
              </w:rPr>
              <w:t> </w:t>
            </w:r>
            <w:r>
              <w:rPr>
                <w:sz w:val="24"/>
              </w:rPr>
              <w:t>quốc</w:t>
            </w:r>
            <w:r>
              <w:rPr>
                <w:spacing w:val="-2"/>
                <w:sz w:val="24"/>
              </w:rPr>
              <w:t> </w:t>
            </w:r>
            <w:r>
              <w:rPr>
                <w:spacing w:val="-5"/>
                <w:sz w:val="24"/>
              </w:rPr>
              <w:t>gia</w:t>
            </w:r>
          </w:p>
          <w:p>
            <w:pPr>
              <w:pStyle w:val="TableParagraph"/>
              <w:numPr>
                <w:ilvl w:val="0"/>
                <w:numId w:val="217"/>
              </w:numPr>
              <w:tabs>
                <w:tab w:pos="569" w:val="left" w:leader="none"/>
              </w:tabs>
              <w:spacing w:line="256" w:lineRule="exact" w:before="74" w:after="0"/>
              <w:ind w:left="569" w:right="0" w:hanging="292"/>
              <w:jc w:val="left"/>
              <w:rPr>
                <w:sz w:val="24"/>
              </w:rPr>
            </w:pPr>
            <w:r>
              <w:rPr>
                <w:sz w:val="24"/>
              </w:rPr>
              <w:t>Phương</w:t>
            </w:r>
            <w:r>
              <w:rPr>
                <w:spacing w:val="-1"/>
                <w:sz w:val="24"/>
              </w:rPr>
              <w:t> </w:t>
            </w:r>
            <w:r>
              <w:rPr>
                <w:sz w:val="24"/>
              </w:rPr>
              <w:t>án B và</w:t>
            </w:r>
            <w:r>
              <w:rPr>
                <w:spacing w:val="-1"/>
                <w:sz w:val="24"/>
              </w:rPr>
              <w:t> </w:t>
            </w:r>
            <w:r>
              <w:rPr>
                <w:sz w:val="24"/>
              </w:rPr>
              <w:t>C đều </w:t>
            </w:r>
            <w:r>
              <w:rPr>
                <w:spacing w:val="-4"/>
                <w:sz w:val="24"/>
              </w:rPr>
              <w:t>đúng</w:t>
            </w:r>
          </w:p>
        </w:tc>
        <w:tc>
          <w:tcPr>
            <w:tcW w:w="3117" w:type="dxa"/>
          </w:tcPr>
          <w:p>
            <w:pPr>
              <w:pStyle w:val="TableParagraph"/>
              <w:spacing w:before="272"/>
              <w:rPr>
                <w:b/>
                <w:sz w:val="24"/>
              </w:rPr>
            </w:pPr>
          </w:p>
          <w:p>
            <w:pPr>
              <w:pStyle w:val="TableParagraph"/>
              <w:ind w:left="410" w:right="1065"/>
              <w:jc w:val="center"/>
              <w:rPr>
                <w:sz w:val="24"/>
              </w:rPr>
            </w:pPr>
            <w:r>
              <w:rPr>
                <w:spacing w:val="-10"/>
                <w:w w:val="90"/>
                <w:sz w:val="24"/>
              </w:rPr>
              <w:t>D</w:t>
            </w:r>
          </w:p>
        </w:tc>
      </w:tr>
      <w:tr>
        <w:trPr>
          <w:trHeight w:val="3151" w:hRule="atLeast"/>
        </w:trPr>
        <w:tc>
          <w:tcPr>
            <w:tcW w:w="71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11"/>
              <w:rPr>
                <w:sz w:val="24"/>
              </w:rPr>
            </w:pPr>
            <w:r>
              <w:rPr>
                <w:spacing w:val="-5"/>
                <w:sz w:val="24"/>
              </w:rPr>
              <w:t>273</w:t>
            </w:r>
          </w:p>
        </w:tc>
        <w:tc>
          <w:tcPr>
            <w:tcW w:w="453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9" w:right="400"/>
              <w:jc w:val="both"/>
              <w:rPr>
                <w:sz w:val="24"/>
              </w:rPr>
            </w:pPr>
            <w:r>
              <w:rPr>
                <w:sz w:val="24"/>
              </w:rPr>
              <w:t>Yêu</w:t>
            </w:r>
            <w:r>
              <w:rPr>
                <w:spacing w:val="-9"/>
                <w:sz w:val="24"/>
              </w:rPr>
              <w:t> </w:t>
            </w:r>
            <w:r>
              <w:rPr>
                <w:sz w:val="24"/>
              </w:rPr>
              <w:t>cầu</w:t>
            </w:r>
            <w:r>
              <w:rPr>
                <w:spacing w:val="-9"/>
                <w:sz w:val="24"/>
              </w:rPr>
              <w:t> </w:t>
            </w:r>
            <w:r>
              <w:rPr>
                <w:sz w:val="24"/>
              </w:rPr>
              <w:t>nào</w:t>
            </w:r>
            <w:r>
              <w:rPr>
                <w:spacing w:val="-11"/>
                <w:sz w:val="24"/>
              </w:rPr>
              <w:t> </w:t>
            </w:r>
            <w:r>
              <w:rPr>
                <w:sz w:val="24"/>
              </w:rPr>
              <w:t>sau</w:t>
            </w:r>
            <w:r>
              <w:rPr>
                <w:spacing w:val="-9"/>
                <w:sz w:val="24"/>
              </w:rPr>
              <w:t> </w:t>
            </w:r>
            <w:r>
              <w:rPr>
                <w:sz w:val="24"/>
              </w:rPr>
              <w:t>đây</w:t>
            </w:r>
            <w:r>
              <w:rPr>
                <w:spacing w:val="-12"/>
                <w:sz w:val="24"/>
              </w:rPr>
              <w:t> </w:t>
            </w:r>
            <w:r>
              <w:rPr>
                <w:sz w:val="24"/>
              </w:rPr>
              <w:t>là</w:t>
            </w:r>
            <w:r>
              <w:rPr>
                <w:spacing w:val="-13"/>
                <w:sz w:val="24"/>
              </w:rPr>
              <w:t> </w:t>
            </w:r>
            <w:r>
              <w:rPr>
                <w:sz w:val="24"/>
              </w:rPr>
              <w:t>đúng</w:t>
            </w:r>
            <w:r>
              <w:rPr>
                <w:spacing w:val="-14"/>
                <w:sz w:val="24"/>
              </w:rPr>
              <w:t> </w:t>
            </w:r>
            <w:r>
              <w:rPr>
                <w:sz w:val="24"/>
              </w:rPr>
              <w:t>đối</w:t>
            </w:r>
            <w:r>
              <w:rPr>
                <w:spacing w:val="-9"/>
                <w:sz w:val="24"/>
              </w:rPr>
              <w:t> </w:t>
            </w:r>
            <w:r>
              <w:rPr>
                <w:sz w:val="24"/>
              </w:rPr>
              <w:t>với</w:t>
            </w:r>
            <w:r>
              <w:rPr>
                <w:spacing w:val="-9"/>
                <w:sz w:val="24"/>
              </w:rPr>
              <w:t> </w:t>
            </w:r>
            <w:r>
              <w:rPr>
                <w:sz w:val="24"/>
              </w:rPr>
              <w:t>tệp</w:t>
            </w:r>
            <w:r>
              <w:rPr>
                <w:spacing w:val="-12"/>
                <w:sz w:val="24"/>
              </w:rPr>
              <w:t> </w:t>
            </w:r>
            <w:r>
              <w:rPr>
                <w:sz w:val="24"/>
              </w:rPr>
              <w:t>tin (file)</w:t>
            </w:r>
            <w:r>
              <w:rPr>
                <w:spacing w:val="-10"/>
                <w:sz w:val="24"/>
              </w:rPr>
              <w:t> </w:t>
            </w:r>
            <w:r>
              <w:rPr>
                <w:sz w:val="24"/>
              </w:rPr>
              <w:t>đăng</w:t>
            </w:r>
            <w:r>
              <w:rPr>
                <w:spacing w:val="-14"/>
                <w:sz w:val="24"/>
              </w:rPr>
              <w:t> </w:t>
            </w:r>
            <w:r>
              <w:rPr>
                <w:sz w:val="24"/>
              </w:rPr>
              <w:t>tải</w:t>
            </w:r>
            <w:r>
              <w:rPr>
                <w:spacing w:val="-10"/>
                <w:sz w:val="24"/>
              </w:rPr>
              <w:t> </w:t>
            </w:r>
            <w:r>
              <w:rPr>
                <w:sz w:val="24"/>
              </w:rPr>
              <w:t>trên</w:t>
            </w:r>
            <w:r>
              <w:rPr>
                <w:spacing w:val="-10"/>
                <w:sz w:val="24"/>
              </w:rPr>
              <w:t> </w:t>
            </w:r>
            <w:r>
              <w:rPr>
                <w:sz w:val="24"/>
              </w:rPr>
              <w:t>Hệ</w:t>
            </w:r>
            <w:r>
              <w:rPr>
                <w:spacing w:val="-13"/>
                <w:sz w:val="24"/>
              </w:rPr>
              <w:t> </w:t>
            </w:r>
            <w:r>
              <w:rPr>
                <w:sz w:val="24"/>
              </w:rPr>
              <w:t>thống</w:t>
            </w:r>
            <w:r>
              <w:rPr>
                <w:spacing w:val="-12"/>
                <w:sz w:val="24"/>
              </w:rPr>
              <w:t> </w:t>
            </w:r>
            <w:r>
              <w:rPr>
                <w:sz w:val="24"/>
              </w:rPr>
              <w:t>mạng</w:t>
            </w:r>
            <w:r>
              <w:rPr>
                <w:spacing w:val="-14"/>
                <w:sz w:val="24"/>
              </w:rPr>
              <w:t> </w:t>
            </w:r>
            <w:r>
              <w:rPr>
                <w:sz w:val="24"/>
              </w:rPr>
              <w:t>đấu</w:t>
            </w:r>
            <w:r>
              <w:rPr>
                <w:spacing w:val="-13"/>
                <w:sz w:val="24"/>
              </w:rPr>
              <w:t> </w:t>
            </w:r>
            <w:r>
              <w:rPr>
                <w:sz w:val="24"/>
              </w:rPr>
              <w:t>thầu quốc gia?</w:t>
            </w:r>
          </w:p>
        </w:tc>
        <w:tc>
          <w:tcPr>
            <w:tcW w:w="10206" w:type="dxa"/>
          </w:tcPr>
          <w:p>
            <w:pPr>
              <w:pStyle w:val="TableParagraph"/>
              <w:numPr>
                <w:ilvl w:val="0"/>
                <w:numId w:val="218"/>
              </w:numPr>
              <w:tabs>
                <w:tab w:pos="579" w:val="left" w:leader="none"/>
              </w:tabs>
              <w:spacing w:line="304" w:lineRule="auto" w:before="73" w:after="0"/>
              <w:ind w:left="277" w:right="365" w:firstLine="0"/>
              <w:jc w:val="both"/>
              <w:rPr>
                <w:sz w:val="24"/>
              </w:rPr>
            </w:pPr>
            <w:r>
              <w:rPr>
                <w:sz w:val="24"/>
              </w:rPr>
              <w:t>Các file mở, đọc được bằng các phần mềm thông dụng như: các phần mềm đọc, soạn thảo văn bản MS Office hoặc Open Office; các phần mềm đọc file PDF; các phần mềm thiết kế thông dụng như</w:t>
            </w:r>
            <w:r>
              <w:rPr>
                <w:spacing w:val="-10"/>
                <w:sz w:val="24"/>
              </w:rPr>
              <w:t> </w:t>
            </w:r>
            <w:r>
              <w:rPr>
                <w:sz w:val="24"/>
              </w:rPr>
              <w:t>AutoCad,</w:t>
            </w:r>
            <w:r>
              <w:rPr>
                <w:spacing w:val="-10"/>
                <w:sz w:val="24"/>
              </w:rPr>
              <w:t> </w:t>
            </w:r>
            <w:r>
              <w:rPr>
                <w:sz w:val="24"/>
              </w:rPr>
              <w:t>Photoshop;</w:t>
            </w:r>
            <w:r>
              <w:rPr>
                <w:spacing w:val="-9"/>
                <w:sz w:val="24"/>
              </w:rPr>
              <w:t> </w:t>
            </w:r>
            <w:r>
              <w:rPr>
                <w:sz w:val="24"/>
              </w:rPr>
              <w:t>phần</w:t>
            </w:r>
            <w:r>
              <w:rPr>
                <w:spacing w:val="-10"/>
                <w:sz w:val="24"/>
              </w:rPr>
              <w:t> </w:t>
            </w:r>
            <w:r>
              <w:rPr>
                <w:sz w:val="24"/>
              </w:rPr>
              <w:t>mềm</w:t>
            </w:r>
            <w:r>
              <w:rPr>
                <w:spacing w:val="-10"/>
                <w:sz w:val="24"/>
              </w:rPr>
              <w:t> </w:t>
            </w:r>
            <w:r>
              <w:rPr>
                <w:sz w:val="24"/>
              </w:rPr>
              <w:t>đọc</w:t>
            </w:r>
            <w:r>
              <w:rPr>
                <w:spacing w:val="-11"/>
                <w:sz w:val="24"/>
              </w:rPr>
              <w:t> </w:t>
            </w:r>
            <w:r>
              <w:rPr>
                <w:sz w:val="24"/>
              </w:rPr>
              <w:t>file</w:t>
            </w:r>
            <w:r>
              <w:rPr>
                <w:spacing w:val="-10"/>
                <w:sz w:val="24"/>
              </w:rPr>
              <w:t> </w:t>
            </w:r>
            <w:r>
              <w:rPr>
                <w:sz w:val="24"/>
              </w:rPr>
              <w:t>ảnh</w:t>
            </w:r>
            <w:r>
              <w:rPr>
                <w:spacing w:val="-10"/>
                <w:sz w:val="24"/>
              </w:rPr>
              <w:t> </w:t>
            </w:r>
            <w:r>
              <w:rPr>
                <w:sz w:val="24"/>
              </w:rPr>
              <w:t>tích</w:t>
            </w:r>
            <w:r>
              <w:rPr>
                <w:spacing w:val="-10"/>
                <w:sz w:val="24"/>
              </w:rPr>
              <w:t> </w:t>
            </w:r>
            <w:r>
              <w:rPr>
                <w:sz w:val="24"/>
              </w:rPr>
              <w:t>hợp</w:t>
            </w:r>
            <w:r>
              <w:rPr>
                <w:spacing w:val="-9"/>
                <w:sz w:val="24"/>
              </w:rPr>
              <w:t> </w:t>
            </w:r>
            <w:r>
              <w:rPr>
                <w:sz w:val="24"/>
              </w:rPr>
              <w:t>sẵn</w:t>
            </w:r>
            <w:r>
              <w:rPr>
                <w:spacing w:val="-10"/>
                <w:sz w:val="24"/>
              </w:rPr>
              <w:t> </w:t>
            </w:r>
            <w:r>
              <w:rPr>
                <w:sz w:val="24"/>
              </w:rPr>
              <w:t>trên</w:t>
            </w:r>
            <w:r>
              <w:rPr>
                <w:spacing w:val="-10"/>
                <w:sz w:val="24"/>
              </w:rPr>
              <w:t> </w:t>
            </w:r>
            <w:r>
              <w:rPr>
                <w:sz w:val="24"/>
              </w:rPr>
              <w:t>Hệ</w:t>
            </w:r>
            <w:r>
              <w:rPr>
                <w:spacing w:val="-11"/>
                <w:sz w:val="24"/>
              </w:rPr>
              <w:t> </w:t>
            </w:r>
            <w:r>
              <w:rPr>
                <w:sz w:val="24"/>
              </w:rPr>
              <w:t>điều</w:t>
            </w:r>
            <w:r>
              <w:rPr>
                <w:spacing w:val="-8"/>
                <w:sz w:val="24"/>
              </w:rPr>
              <w:t> </w:t>
            </w:r>
            <w:r>
              <w:rPr>
                <w:sz w:val="24"/>
              </w:rPr>
              <w:t>hành</w:t>
            </w:r>
            <w:r>
              <w:rPr>
                <w:spacing w:val="-10"/>
                <w:sz w:val="24"/>
              </w:rPr>
              <w:t> </w:t>
            </w:r>
            <w:r>
              <w:rPr>
                <w:sz w:val="24"/>
              </w:rPr>
              <w:t>Windows.</w:t>
            </w:r>
            <w:r>
              <w:rPr>
                <w:spacing w:val="-9"/>
                <w:sz w:val="24"/>
              </w:rPr>
              <w:t> </w:t>
            </w:r>
            <w:r>
              <w:rPr>
                <w:sz w:val="24"/>
              </w:rPr>
              <w:t>Các</w:t>
            </w:r>
            <w:r>
              <w:rPr>
                <w:spacing w:val="40"/>
                <w:sz w:val="24"/>
              </w:rPr>
              <w:t> </w:t>
            </w:r>
            <w:r>
              <w:rPr>
                <w:sz w:val="24"/>
              </w:rPr>
              <w:t>file sử dụng phông chữ </w:t>
            </w:r>
            <w:r>
              <w:rPr>
                <w:color w:val="FF0000"/>
                <w:sz w:val="24"/>
              </w:rPr>
              <w:t>không </w:t>
            </w:r>
            <w:r>
              <w:rPr>
                <w:sz w:val="24"/>
              </w:rPr>
              <w:t>thuộc bảng mã Unicode</w:t>
            </w:r>
          </w:p>
          <w:p>
            <w:pPr>
              <w:pStyle w:val="TableParagraph"/>
              <w:numPr>
                <w:ilvl w:val="0"/>
                <w:numId w:val="218"/>
              </w:numPr>
              <w:tabs>
                <w:tab w:pos="562" w:val="left" w:leader="none"/>
              </w:tabs>
              <w:spacing w:line="304" w:lineRule="auto" w:before="0" w:after="0"/>
              <w:ind w:left="277" w:right="369" w:firstLine="0"/>
              <w:jc w:val="both"/>
              <w:rPr>
                <w:sz w:val="24"/>
              </w:rPr>
            </w:pPr>
            <w:r>
              <w:rPr>
                <w:sz w:val="24"/>
              </w:rPr>
              <w:t>Các file nén mở</w:t>
            </w:r>
            <w:r>
              <w:rPr>
                <w:spacing w:val="-1"/>
                <w:sz w:val="24"/>
              </w:rPr>
              <w:t> </w:t>
            </w:r>
            <w:r>
              <w:rPr>
                <w:sz w:val="24"/>
              </w:rPr>
              <w:t>được</w:t>
            </w:r>
            <w:r>
              <w:rPr>
                <w:spacing w:val="-2"/>
                <w:sz w:val="24"/>
              </w:rPr>
              <w:t> </w:t>
            </w:r>
            <w:r>
              <w:rPr>
                <w:sz w:val="24"/>
              </w:rPr>
              <w:t>bằng các phần mềm giải nén thông dụng như phần mềm giải nén ZIP tích hợp sẵn trên hệ điều hành Windows, </w:t>
            </w:r>
            <w:r>
              <w:rPr>
                <w:color w:val="FF0000"/>
                <w:sz w:val="24"/>
              </w:rPr>
              <w:t>MacOS </w:t>
            </w:r>
            <w:r>
              <w:rPr>
                <w:sz w:val="24"/>
              </w:rPr>
              <w:t>hoặc phần mềm giải nén Rar hoặc 7Zip. Trường hợp sử dụng file nén, các file sau khi giải nén phải có định dạng đúng quy định.</w:t>
            </w:r>
          </w:p>
          <w:p>
            <w:pPr>
              <w:pStyle w:val="TableParagraph"/>
              <w:numPr>
                <w:ilvl w:val="0"/>
                <w:numId w:val="218"/>
              </w:numPr>
              <w:tabs>
                <w:tab w:pos="557" w:val="left" w:leader="none"/>
              </w:tabs>
              <w:spacing w:line="274" w:lineRule="exact" w:before="0" w:after="0"/>
              <w:ind w:left="557" w:right="0" w:hanging="280"/>
              <w:jc w:val="both"/>
              <w:rPr>
                <w:sz w:val="24"/>
              </w:rPr>
            </w:pPr>
            <w:r>
              <w:rPr>
                <w:sz w:val="24"/>
              </w:rPr>
              <w:t>Không</w:t>
            </w:r>
            <w:r>
              <w:rPr>
                <w:spacing w:val="-1"/>
                <w:sz w:val="24"/>
              </w:rPr>
              <w:t> </w:t>
            </w:r>
            <w:r>
              <w:rPr>
                <w:sz w:val="24"/>
              </w:rPr>
              <w:t>bị nhiễm virus, không bị lỗi, hỏng và không thiết lập mật </w:t>
            </w:r>
            <w:r>
              <w:rPr>
                <w:spacing w:val="-4"/>
                <w:sz w:val="24"/>
              </w:rPr>
              <w:t>khẩu</w:t>
            </w:r>
          </w:p>
          <w:p>
            <w:pPr>
              <w:pStyle w:val="TableParagraph"/>
              <w:numPr>
                <w:ilvl w:val="0"/>
                <w:numId w:val="218"/>
              </w:numPr>
              <w:tabs>
                <w:tab w:pos="569" w:val="left" w:leader="none"/>
              </w:tabs>
              <w:spacing w:line="256" w:lineRule="exact" w:before="74" w:after="0"/>
              <w:ind w:left="569" w:right="0" w:hanging="292"/>
              <w:jc w:val="both"/>
              <w:rPr>
                <w:sz w:val="24"/>
              </w:rPr>
            </w:pPr>
            <w:r>
              <w:rPr>
                <w:sz w:val="24"/>
              </w:rPr>
              <w:t>Các</w:t>
            </w:r>
            <w:r>
              <w:rPr>
                <w:spacing w:val="-4"/>
                <w:sz w:val="24"/>
              </w:rPr>
              <w:t> </w:t>
            </w:r>
            <w:r>
              <w:rPr>
                <w:sz w:val="24"/>
              </w:rPr>
              <w:t>phương án</w:t>
            </w:r>
            <w:r>
              <w:rPr>
                <w:spacing w:val="-1"/>
                <w:sz w:val="24"/>
              </w:rPr>
              <w:t> </w:t>
            </w:r>
            <w:r>
              <w:rPr>
                <w:sz w:val="24"/>
              </w:rPr>
              <w:t>trên đều </w:t>
            </w:r>
            <w:r>
              <w:rPr>
                <w:spacing w:val="-4"/>
                <w:sz w:val="24"/>
              </w:rPr>
              <w:t>đúng</w:t>
            </w:r>
          </w:p>
        </w:tc>
        <w:tc>
          <w:tcPr>
            <w:tcW w:w="311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44"/>
              <w:rPr>
                <w:b/>
                <w:sz w:val="24"/>
              </w:rPr>
            </w:pPr>
          </w:p>
          <w:p>
            <w:pPr>
              <w:pStyle w:val="TableParagraph"/>
              <w:ind w:left="544" w:right="817"/>
              <w:jc w:val="center"/>
              <w:rPr>
                <w:sz w:val="24"/>
              </w:rPr>
            </w:pPr>
            <w:r>
              <w:rPr>
                <w:spacing w:val="-10"/>
                <w:w w:val="90"/>
                <w:sz w:val="24"/>
              </w:rPr>
              <w:t>C</w:t>
            </w:r>
          </w:p>
        </w:tc>
      </w:tr>
      <w:tr>
        <w:trPr>
          <w:trHeight w:val="1751" w:hRule="atLeast"/>
        </w:trPr>
        <w:tc>
          <w:tcPr>
            <w:tcW w:w="710" w:type="dxa"/>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274</w:t>
            </w:r>
          </w:p>
        </w:tc>
        <w:tc>
          <w:tcPr>
            <w:tcW w:w="4536" w:type="dxa"/>
          </w:tcPr>
          <w:p>
            <w:pPr>
              <w:pStyle w:val="TableParagraph"/>
              <w:spacing w:line="261" w:lineRule="auto"/>
              <w:ind w:left="55"/>
              <w:rPr>
                <w:sz w:val="24"/>
              </w:rPr>
            </w:pPr>
            <w:r>
              <w:rPr>
                <w:sz w:val="24"/>
              </w:rPr>
              <w:t>Đối với đấu thầu qua mạng, trường hợp file đính kèm trong</w:t>
            </w:r>
            <w:r>
              <w:rPr>
                <w:spacing w:val="-2"/>
                <w:sz w:val="24"/>
              </w:rPr>
              <w:t> </w:t>
            </w:r>
            <w:r>
              <w:rPr>
                <w:sz w:val="24"/>
              </w:rPr>
              <w:t>E-HSMT không</w:t>
            </w:r>
            <w:r>
              <w:rPr>
                <w:spacing w:val="-2"/>
                <w:sz w:val="24"/>
              </w:rPr>
              <w:t> </w:t>
            </w:r>
            <w:r>
              <w:rPr>
                <w:sz w:val="24"/>
              </w:rPr>
              <w:t>thể mở</w:t>
            </w:r>
            <w:r>
              <w:rPr>
                <w:spacing w:val="-2"/>
                <w:sz w:val="24"/>
              </w:rPr>
              <w:t> </w:t>
            </w:r>
            <w:r>
              <w:rPr>
                <w:sz w:val="24"/>
              </w:rPr>
              <w:t>hoặc không</w:t>
            </w:r>
            <w:r>
              <w:rPr>
                <w:spacing w:val="-4"/>
                <w:sz w:val="24"/>
              </w:rPr>
              <w:t> </w:t>
            </w:r>
            <w:r>
              <w:rPr>
                <w:sz w:val="24"/>
              </w:rPr>
              <w:t>đọc</w:t>
            </w:r>
            <w:r>
              <w:rPr>
                <w:spacing w:val="-5"/>
                <w:sz w:val="24"/>
              </w:rPr>
              <w:t> </w:t>
            </w:r>
            <w:r>
              <w:rPr>
                <w:sz w:val="24"/>
              </w:rPr>
              <w:t>được</w:t>
            </w:r>
            <w:r>
              <w:rPr>
                <w:spacing w:val="-6"/>
                <w:sz w:val="24"/>
              </w:rPr>
              <w:t> </w:t>
            </w:r>
            <w:r>
              <w:rPr>
                <w:sz w:val="24"/>
              </w:rPr>
              <w:t>thì</w:t>
            </w:r>
            <w:r>
              <w:rPr>
                <w:spacing w:val="-4"/>
                <w:sz w:val="24"/>
              </w:rPr>
              <w:t> </w:t>
            </w:r>
            <w:r>
              <w:rPr>
                <w:sz w:val="24"/>
              </w:rPr>
              <w:t>chủ</w:t>
            </w:r>
            <w:r>
              <w:rPr>
                <w:spacing w:val="-4"/>
                <w:sz w:val="24"/>
              </w:rPr>
              <w:t> </w:t>
            </w:r>
            <w:r>
              <w:rPr>
                <w:sz w:val="24"/>
              </w:rPr>
              <w:t>đầu</w:t>
            </w:r>
            <w:r>
              <w:rPr>
                <w:spacing w:val="-4"/>
                <w:sz w:val="24"/>
              </w:rPr>
              <w:t> </w:t>
            </w:r>
            <w:r>
              <w:rPr>
                <w:sz w:val="24"/>
              </w:rPr>
              <w:t>tư</w:t>
            </w:r>
            <w:r>
              <w:rPr>
                <w:spacing w:val="-4"/>
                <w:sz w:val="24"/>
              </w:rPr>
              <w:t> </w:t>
            </w:r>
            <w:r>
              <w:rPr>
                <w:sz w:val="24"/>
              </w:rPr>
              <w:t>phải</w:t>
            </w:r>
            <w:r>
              <w:rPr>
                <w:spacing w:val="-4"/>
                <w:sz w:val="24"/>
              </w:rPr>
              <w:t> </w:t>
            </w:r>
            <w:r>
              <w:rPr>
                <w:sz w:val="24"/>
              </w:rPr>
              <w:t>thực</w:t>
            </w:r>
            <w:r>
              <w:rPr>
                <w:spacing w:val="-6"/>
                <w:sz w:val="24"/>
              </w:rPr>
              <w:t> </w:t>
            </w:r>
            <w:r>
              <w:rPr>
                <w:sz w:val="24"/>
              </w:rPr>
              <w:t>hiện hành động nào sau đây?</w:t>
            </w:r>
          </w:p>
        </w:tc>
        <w:tc>
          <w:tcPr>
            <w:tcW w:w="10206" w:type="dxa"/>
          </w:tcPr>
          <w:p>
            <w:pPr>
              <w:pStyle w:val="TableParagraph"/>
              <w:numPr>
                <w:ilvl w:val="0"/>
                <w:numId w:val="219"/>
              </w:numPr>
              <w:tabs>
                <w:tab w:pos="630" w:val="left" w:leader="none"/>
              </w:tabs>
              <w:spacing w:line="240" w:lineRule="auto" w:before="73" w:after="0"/>
              <w:ind w:left="630" w:right="0" w:hanging="353"/>
              <w:jc w:val="left"/>
              <w:rPr>
                <w:sz w:val="24"/>
              </w:rPr>
            </w:pPr>
            <w:r>
              <w:rPr>
                <w:sz w:val="24"/>
              </w:rPr>
              <w:t>Đăng</w:t>
            </w:r>
            <w:r>
              <w:rPr>
                <w:spacing w:val="-3"/>
                <w:sz w:val="24"/>
              </w:rPr>
              <w:t> </w:t>
            </w:r>
            <w:r>
              <w:rPr>
                <w:sz w:val="24"/>
              </w:rPr>
              <w:t>tải và</w:t>
            </w:r>
            <w:r>
              <w:rPr>
                <w:spacing w:val="-1"/>
                <w:sz w:val="24"/>
              </w:rPr>
              <w:t> </w:t>
            </w:r>
            <w:r>
              <w:rPr>
                <w:sz w:val="24"/>
              </w:rPr>
              <w:t>phát hành</w:t>
            </w:r>
            <w:r>
              <w:rPr>
                <w:spacing w:val="-1"/>
                <w:sz w:val="24"/>
              </w:rPr>
              <w:t> </w:t>
            </w:r>
            <w:r>
              <w:rPr>
                <w:sz w:val="24"/>
              </w:rPr>
              <w:t>lại toàn bộ E-</w:t>
            </w:r>
            <w:r>
              <w:rPr>
                <w:spacing w:val="-4"/>
                <w:sz w:val="24"/>
              </w:rPr>
              <w:t>HSMT</w:t>
            </w:r>
          </w:p>
          <w:p>
            <w:pPr>
              <w:pStyle w:val="TableParagraph"/>
              <w:numPr>
                <w:ilvl w:val="0"/>
                <w:numId w:val="219"/>
              </w:numPr>
              <w:tabs>
                <w:tab w:pos="557" w:val="left" w:leader="none"/>
              </w:tabs>
              <w:spacing w:line="240" w:lineRule="auto" w:before="74" w:after="0"/>
              <w:ind w:left="557" w:right="0" w:hanging="280"/>
              <w:jc w:val="left"/>
              <w:rPr>
                <w:sz w:val="24"/>
              </w:rPr>
            </w:pPr>
            <w:r>
              <w:rPr>
                <w:sz w:val="24"/>
              </w:rPr>
              <w:t>Sửa</w:t>
            </w:r>
            <w:r>
              <w:rPr>
                <w:spacing w:val="-3"/>
                <w:sz w:val="24"/>
              </w:rPr>
              <w:t> </w:t>
            </w:r>
            <w:r>
              <w:rPr>
                <w:sz w:val="24"/>
              </w:rPr>
              <w:t>đổi E-HSMT và</w:t>
            </w:r>
            <w:r>
              <w:rPr>
                <w:spacing w:val="-1"/>
                <w:sz w:val="24"/>
              </w:rPr>
              <w:t> </w:t>
            </w:r>
            <w:r>
              <w:rPr>
                <w:sz w:val="24"/>
              </w:rPr>
              <w:t>không phải phát</w:t>
            </w:r>
            <w:r>
              <w:rPr>
                <w:spacing w:val="-1"/>
                <w:sz w:val="24"/>
              </w:rPr>
              <w:t> </w:t>
            </w:r>
            <w:r>
              <w:rPr>
                <w:sz w:val="24"/>
              </w:rPr>
              <w:t>hành lại toàn</w:t>
            </w:r>
            <w:r>
              <w:rPr>
                <w:spacing w:val="-1"/>
                <w:sz w:val="24"/>
              </w:rPr>
              <w:t> </w:t>
            </w:r>
            <w:r>
              <w:rPr>
                <w:sz w:val="24"/>
              </w:rPr>
              <w:t>bộ E-</w:t>
            </w:r>
            <w:r>
              <w:rPr>
                <w:spacing w:val="-1"/>
                <w:sz w:val="24"/>
              </w:rPr>
              <w:t> </w:t>
            </w:r>
            <w:r>
              <w:rPr>
                <w:spacing w:val="-4"/>
                <w:sz w:val="24"/>
              </w:rPr>
              <w:t>HSMT</w:t>
            </w:r>
          </w:p>
          <w:p>
            <w:pPr>
              <w:pStyle w:val="TableParagraph"/>
              <w:numPr>
                <w:ilvl w:val="0"/>
                <w:numId w:val="219"/>
              </w:numPr>
              <w:tabs>
                <w:tab w:pos="557" w:val="left" w:leader="none"/>
              </w:tabs>
              <w:spacing w:line="304" w:lineRule="auto" w:before="75" w:after="0"/>
              <w:ind w:left="277" w:right="446" w:firstLine="0"/>
              <w:jc w:val="left"/>
              <w:rPr>
                <w:sz w:val="24"/>
              </w:rPr>
            </w:pPr>
            <w:r>
              <w:rPr>
                <w:sz w:val="24"/>
              </w:rPr>
              <w:t>Đề</w:t>
            </w:r>
            <w:r>
              <w:rPr>
                <w:spacing w:val="-4"/>
                <w:sz w:val="24"/>
              </w:rPr>
              <w:t> </w:t>
            </w:r>
            <w:r>
              <w:rPr>
                <w:sz w:val="24"/>
              </w:rPr>
              <w:t>nghị</w:t>
            </w:r>
            <w:r>
              <w:rPr>
                <w:spacing w:val="-2"/>
                <w:sz w:val="24"/>
              </w:rPr>
              <w:t> </w:t>
            </w:r>
            <w:r>
              <w:rPr>
                <w:sz w:val="24"/>
              </w:rPr>
              <w:t>Trung</w:t>
            </w:r>
            <w:r>
              <w:rPr>
                <w:spacing w:val="-2"/>
                <w:sz w:val="24"/>
              </w:rPr>
              <w:t> </w:t>
            </w:r>
            <w:r>
              <w:rPr>
                <w:sz w:val="24"/>
              </w:rPr>
              <w:t>tâm</w:t>
            </w:r>
            <w:r>
              <w:rPr>
                <w:spacing w:val="-2"/>
                <w:sz w:val="24"/>
              </w:rPr>
              <w:t> </w:t>
            </w:r>
            <w:r>
              <w:rPr>
                <w:sz w:val="24"/>
              </w:rPr>
              <w:t>Đấu</w:t>
            </w:r>
            <w:r>
              <w:rPr>
                <w:spacing w:val="-2"/>
                <w:sz w:val="24"/>
              </w:rPr>
              <w:t> </w:t>
            </w:r>
            <w:r>
              <w:rPr>
                <w:sz w:val="24"/>
              </w:rPr>
              <w:t>thầu</w:t>
            </w:r>
            <w:r>
              <w:rPr>
                <w:spacing w:val="-2"/>
                <w:sz w:val="24"/>
              </w:rPr>
              <w:t> </w:t>
            </w:r>
            <w:r>
              <w:rPr>
                <w:sz w:val="24"/>
              </w:rPr>
              <w:t>qua</w:t>
            </w:r>
            <w:r>
              <w:rPr>
                <w:spacing w:val="-4"/>
                <w:sz w:val="24"/>
              </w:rPr>
              <w:t> </w:t>
            </w:r>
            <w:r>
              <w:rPr>
                <w:sz w:val="24"/>
              </w:rPr>
              <w:t>mạng</w:t>
            </w:r>
            <w:r>
              <w:rPr>
                <w:spacing w:val="-2"/>
                <w:sz w:val="24"/>
              </w:rPr>
              <w:t> </w:t>
            </w:r>
            <w:r>
              <w:rPr>
                <w:sz w:val="24"/>
              </w:rPr>
              <w:t>quốc</w:t>
            </w:r>
            <w:r>
              <w:rPr>
                <w:spacing w:val="-4"/>
                <w:sz w:val="24"/>
              </w:rPr>
              <w:t> </w:t>
            </w:r>
            <w:r>
              <w:rPr>
                <w:sz w:val="24"/>
              </w:rPr>
              <w:t>gia</w:t>
            </w:r>
            <w:r>
              <w:rPr>
                <w:spacing w:val="-3"/>
                <w:sz w:val="24"/>
              </w:rPr>
              <w:t> </w:t>
            </w:r>
            <w:r>
              <w:rPr>
                <w:sz w:val="24"/>
              </w:rPr>
              <w:t>sửa</w:t>
            </w:r>
            <w:r>
              <w:rPr>
                <w:spacing w:val="-4"/>
                <w:sz w:val="24"/>
              </w:rPr>
              <w:t> </w:t>
            </w:r>
            <w:r>
              <w:rPr>
                <w:sz w:val="24"/>
              </w:rPr>
              <w:t>đổi</w:t>
            </w:r>
            <w:r>
              <w:rPr>
                <w:spacing w:val="-2"/>
                <w:sz w:val="24"/>
              </w:rPr>
              <w:t> </w:t>
            </w:r>
            <w:r>
              <w:rPr>
                <w:sz w:val="24"/>
              </w:rPr>
              <w:t>E-</w:t>
            </w:r>
            <w:r>
              <w:rPr>
                <w:spacing w:val="-3"/>
                <w:sz w:val="24"/>
              </w:rPr>
              <w:t> </w:t>
            </w:r>
            <w:r>
              <w:rPr>
                <w:sz w:val="24"/>
              </w:rPr>
              <w:t>HSMT</w:t>
            </w:r>
            <w:r>
              <w:rPr>
                <w:spacing w:val="-2"/>
                <w:sz w:val="24"/>
              </w:rPr>
              <w:t> </w:t>
            </w:r>
            <w:r>
              <w:rPr>
                <w:sz w:val="24"/>
              </w:rPr>
              <w:t>trong</w:t>
            </w:r>
            <w:r>
              <w:rPr>
                <w:spacing w:val="-1"/>
                <w:sz w:val="24"/>
              </w:rPr>
              <w:t> </w:t>
            </w:r>
            <w:r>
              <w:rPr>
                <w:sz w:val="24"/>
              </w:rPr>
              <w:t>trường</w:t>
            </w:r>
            <w:r>
              <w:rPr>
                <w:spacing w:val="-2"/>
                <w:sz w:val="24"/>
              </w:rPr>
              <w:t> </w:t>
            </w:r>
            <w:r>
              <w:rPr>
                <w:sz w:val="24"/>
              </w:rPr>
              <w:t>hợp</w:t>
            </w:r>
            <w:r>
              <w:rPr>
                <w:spacing w:val="-2"/>
                <w:sz w:val="24"/>
              </w:rPr>
              <w:t> </w:t>
            </w:r>
            <w:r>
              <w:rPr>
                <w:sz w:val="24"/>
              </w:rPr>
              <w:t>chủ</w:t>
            </w:r>
            <w:r>
              <w:rPr>
                <w:spacing w:val="-2"/>
                <w:sz w:val="24"/>
              </w:rPr>
              <w:t> </w:t>
            </w:r>
            <w:r>
              <w:rPr>
                <w:sz w:val="24"/>
              </w:rPr>
              <w:t>đầu</w:t>
            </w:r>
            <w:r>
              <w:rPr>
                <w:spacing w:val="-2"/>
                <w:sz w:val="24"/>
              </w:rPr>
              <w:t> </w:t>
            </w:r>
            <w:r>
              <w:rPr>
                <w:sz w:val="24"/>
              </w:rPr>
              <w:t>tư không sửa đổi được E-HSMT</w:t>
            </w:r>
          </w:p>
          <w:p>
            <w:pPr>
              <w:pStyle w:val="TableParagraph"/>
              <w:numPr>
                <w:ilvl w:val="0"/>
                <w:numId w:val="219"/>
              </w:numPr>
              <w:tabs>
                <w:tab w:pos="569" w:val="left" w:leader="none"/>
              </w:tabs>
              <w:spacing w:line="256" w:lineRule="exact" w:before="0" w:after="0"/>
              <w:ind w:left="569" w:right="0" w:hanging="292"/>
              <w:jc w:val="left"/>
              <w:rPr>
                <w:sz w:val="24"/>
              </w:rPr>
            </w:pPr>
            <w:r>
              <w:rPr>
                <w:sz w:val="24"/>
              </w:rPr>
              <w:t>Các</w:t>
            </w:r>
            <w:r>
              <w:rPr>
                <w:spacing w:val="-4"/>
                <w:sz w:val="24"/>
              </w:rPr>
              <w:t> </w:t>
            </w:r>
            <w:r>
              <w:rPr>
                <w:sz w:val="24"/>
              </w:rPr>
              <w:t>phương án</w:t>
            </w:r>
            <w:r>
              <w:rPr>
                <w:spacing w:val="-1"/>
                <w:sz w:val="24"/>
              </w:rPr>
              <w:t> </w:t>
            </w:r>
            <w:r>
              <w:rPr>
                <w:sz w:val="24"/>
              </w:rPr>
              <w:t>trên đều </w:t>
            </w:r>
            <w:r>
              <w:rPr>
                <w:spacing w:val="-4"/>
                <w:sz w:val="24"/>
              </w:rPr>
              <w:t>đúng</w:t>
            </w:r>
          </w:p>
        </w:tc>
        <w:tc>
          <w:tcPr>
            <w:tcW w:w="3117" w:type="dxa"/>
          </w:tcPr>
          <w:p>
            <w:pPr>
              <w:pStyle w:val="TableParagraph"/>
              <w:rPr>
                <w:b/>
                <w:sz w:val="24"/>
              </w:rPr>
            </w:pPr>
          </w:p>
          <w:p>
            <w:pPr>
              <w:pStyle w:val="TableParagraph"/>
              <w:rPr>
                <w:b/>
                <w:sz w:val="24"/>
              </w:rPr>
            </w:pPr>
          </w:p>
          <w:p>
            <w:pPr>
              <w:pStyle w:val="TableParagraph"/>
              <w:spacing w:before="46"/>
              <w:rPr>
                <w:b/>
                <w:sz w:val="24"/>
              </w:rPr>
            </w:pPr>
          </w:p>
          <w:p>
            <w:pPr>
              <w:pStyle w:val="TableParagraph"/>
              <w:spacing w:before="1"/>
              <w:ind w:right="1385"/>
              <w:jc w:val="right"/>
              <w:rPr>
                <w:sz w:val="24"/>
              </w:rPr>
            </w:pPr>
            <w:r>
              <w:rPr>
                <w:spacing w:val="-10"/>
                <w:w w:val="90"/>
                <w:sz w:val="24"/>
              </w:rPr>
              <w:t>A</w:t>
            </w:r>
          </w:p>
        </w:tc>
      </w:tr>
    </w:tbl>
    <w:p>
      <w:pPr>
        <w:pStyle w:val="TableParagraph"/>
        <w:spacing w:after="0"/>
        <w:jc w:val="right"/>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10"/>
        <w:gridCol w:w="4536"/>
        <w:gridCol w:w="10206"/>
        <w:gridCol w:w="3117"/>
      </w:tblGrid>
      <w:tr>
        <w:trPr>
          <w:trHeight w:val="2702" w:hRule="atLeast"/>
        </w:trPr>
        <w:tc>
          <w:tcPr>
            <w:tcW w:w="710" w:type="dxa"/>
          </w:tcPr>
          <w:p>
            <w:pPr>
              <w:pStyle w:val="TableParagraph"/>
              <w:rPr>
                <w:b/>
                <w:sz w:val="24"/>
              </w:rPr>
            </w:pPr>
          </w:p>
          <w:p>
            <w:pPr>
              <w:pStyle w:val="TableParagraph"/>
              <w:spacing w:before="275"/>
              <w:rPr>
                <w:b/>
                <w:sz w:val="24"/>
              </w:rPr>
            </w:pPr>
          </w:p>
          <w:p>
            <w:pPr>
              <w:pStyle w:val="TableParagraph"/>
              <w:ind w:left="57"/>
              <w:rPr>
                <w:sz w:val="24"/>
              </w:rPr>
            </w:pPr>
            <w:r>
              <w:rPr>
                <w:spacing w:val="-5"/>
                <w:sz w:val="24"/>
              </w:rPr>
              <w:t>275</w:t>
            </w:r>
          </w:p>
        </w:tc>
        <w:tc>
          <w:tcPr>
            <w:tcW w:w="4536" w:type="dxa"/>
          </w:tcPr>
          <w:p>
            <w:pPr>
              <w:pStyle w:val="TableParagraph"/>
              <w:spacing w:line="261" w:lineRule="auto"/>
              <w:ind w:left="55" w:right="158"/>
              <w:rPr>
                <w:sz w:val="24"/>
              </w:rPr>
            </w:pPr>
            <w:r>
              <w:rPr>
                <w:sz w:val="24"/>
              </w:rPr>
              <w:t>Đối với đấu thầu qua mạng, trường hợp Hệ thống mạng đấu thầu quốc gia gặp sự cố không</w:t>
            </w:r>
            <w:r>
              <w:rPr>
                <w:spacing w:val="-1"/>
                <w:sz w:val="24"/>
              </w:rPr>
              <w:t> </w:t>
            </w:r>
            <w:r>
              <w:rPr>
                <w:sz w:val="24"/>
              </w:rPr>
              <w:t>thể vận hành và phải tự động</w:t>
            </w:r>
            <w:r>
              <w:rPr>
                <w:spacing w:val="-1"/>
                <w:sz w:val="24"/>
              </w:rPr>
              <w:t> </w:t>
            </w:r>
            <w:r>
              <w:rPr>
                <w:sz w:val="24"/>
              </w:rPr>
              <w:t>gia hạn thời điểm đóng thầu của các gói thầu bị ảnh hưởng (có thời điểm đóng thầu trong thời gian từ khi Hệ thống bị sự cố cho đến thời điểm</w:t>
            </w:r>
            <w:r>
              <w:rPr>
                <w:spacing w:val="-14"/>
                <w:sz w:val="24"/>
              </w:rPr>
              <w:t> </w:t>
            </w:r>
            <w:r>
              <w:rPr>
                <w:sz w:val="24"/>
              </w:rPr>
              <w:t>sau</w:t>
            </w:r>
            <w:r>
              <w:rPr>
                <w:spacing w:val="-14"/>
                <w:sz w:val="24"/>
              </w:rPr>
              <w:t> </w:t>
            </w:r>
            <w:r>
              <w:rPr>
                <w:sz w:val="24"/>
              </w:rPr>
              <w:t>hoàn</w:t>
            </w:r>
            <w:r>
              <w:rPr>
                <w:spacing w:val="-14"/>
                <w:sz w:val="24"/>
              </w:rPr>
              <w:t> </w:t>
            </w:r>
            <w:r>
              <w:rPr>
                <w:sz w:val="24"/>
              </w:rPr>
              <w:t>thành</w:t>
            </w:r>
            <w:r>
              <w:rPr>
                <w:spacing w:val="-14"/>
                <w:sz w:val="24"/>
              </w:rPr>
              <w:t> </w:t>
            </w:r>
            <w:r>
              <w:rPr>
                <w:sz w:val="24"/>
              </w:rPr>
              <w:t>khắc</w:t>
            </w:r>
            <w:r>
              <w:rPr>
                <w:spacing w:val="-14"/>
                <w:sz w:val="24"/>
              </w:rPr>
              <w:t> </w:t>
            </w:r>
            <w:r>
              <w:rPr>
                <w:sz w:val="24"/>
              </w:rPr>
              <w:t>phục</w:t>
            </w:r>
            <w:r>
              <w:rPr>
                <w:spacing w:val="-15"/>
                <w:sz w:val="24"/>
              </w:rPr>
              <w:t> </w:t>
            </w:r>
            <w:r>
              <w:rPr>
                <w:sz w:val="24"/>
              </w:rPr>
              <w:t>sự</w:t>
            </w:r>
            <w:r>
              <w:rPr>
                <w:spacing w:val="-13"/>
                <w:sz w:val="24"/>
              </w:rPr>
              <w:t> </w:t>
            </w:r>
            <w:r>
              <w:rPr>
                <w:sz w:val="24"/>
              </w:rPr>
              <w:t>cố</w:t>
            </w:r>
            <w:r>
              <w:rPr>
                <w:spacing w:val="-14"/>
                <w:sz w:val="24"/>
              </w:rPr>
              <w:t> </w:t>
            </w:r>
            <w:r>
              <w:rPr>
                <w:sz w:val="24"/>
              </w:rPr>
              <w:t>02</w:t>
            </w:r>
            <w:r>
              <w:rPr>
                <w:spacing w:val="-13"/>
                <w:sz w:val="24"/>
              </w:rPr>
              <w:t> </w:t>
            </w:r>
            <w:r>
              <w:rPr>
                <w:sz w:val="24"/>
              </w:rPr>
              <w:t>giờ) thì việc đánh giá E-HSDT được thực hiện</w:t>
            </w:r>
          </w:p>
          <w:p>
            <w:pPr>
              <w:pStyle w:val="TableParagraph"/>
              <w:spacing w:line="272" w:lineRule="exact"/>
              <w:ind w:left="55"/>
              <w:rPr>
                <w:sz w:val="24"/>
              </w:rPr>
            </w:pPr>
            <w:r>
              <w:rPr>
                <w:sz w:val="24"/>
              </w:rPr>
              <w:t>trên</w:t>
            </w:r>
            <w:r>
              <w:rPr>
                <w:spacing w:val="-10"/>
                <w:sz w:val="24"/>
              </w:rPr>
              <w:t> </w:t>
            </w:r>
            <w:r>
              <w:rPr>
                <w:sz w:val="24"/>
              </w:rPr>
              <w:t>cơ</w:t>
            </w:r>
            <w:r>
              <w:rPr>
                <w:spacing w:val="-11"/>
                <w:sz w:val="24"/>
              </w:rPr>
              <w:t> </w:t>
            </w:r>
            <w:r>
              <w:rPr>
                <w:sz w:val="24"/>
              </w:rPr>
              <w:t>sở</w:t>
            </w:r>
            <w:r>
              <w:rPr>
                <w:spacing w:val="-11"/>
                <w:sz w:val="24"/>
              </w:rPr>
              <w:t> </w:t>
            </w:r>
            <w:r>
              <w:rPr>
                <w:sz w:val="24"/>
              </w:rPr>
              <w:t>thời</w:t>
            </w:r>
            <w:r>
              <w:rPr>
                <w:spacing w:val="-12"/>
                <w:sz w:val="24"/>
              </w:rPr>
              <w:t> </w:t>
            </w:r>
            <w:r>
              <w:rPr>
                <w:sz w:val="24"/>
              </w:rPr>
              <w:t>điểm</w:t>
            </w:r>
            <w:r>
              <w:rPr>
                <w:spacing w:val="-8"/>
                <w:sz w:val="24"/>
              </w:rPr>
              <w:t> </w:t>
            </w:r>
            <w:r>
              <w:rPr>
                <w:sz w:val="24"/>
              </w:rPr>
              <w:t>đóng</w:t>
            </w:r>
            <w:r>
              <w:rPr>
                <w:spacing w:val="-10"/>
                <w:sz w:val="24"/>
              </w:rPr>
              <w:t> </w:t>
            </w:r>
            <w:r>
              <w:rPr>
                <w:sz w:val="24"/>
              </w:rPr>
              <w:t>thầu</w:t>
            </w:r>
            <w:r>
              <w:rPr>
                <w:spacing w:val="-11"/>
                <w:sz w:val="24"/>
              </w:rPr>
              <w:t> </w:t>
            </w:r>
            <w:r>
              <w:rPr>
                <w:sz w:val="24"/>
              </w:rPr>
              <w:t>nào</w:t>
            </w:r>
            <w:r>
              <w:rPr>
                <w:spacing w:val="-11"/>
                <w:sz w:val="24"/>
              </w:rPr>
              <w:t> </w:t>
            </w:r>
            <w:r>
              <w:rPr>
                <w:sz w:val="24"/>
              </w:rPr>
              <w:t>sau</w:t>
            </w:r>
            <w:r>
              <w:rPr>
                <w:spacing w:val="-11"/>
                <w:sz w:val="24"/>
              </w:rPr>
              <w:t> </w:t>
            </w:r>
            <w:r>
              <w:rPr>
                <w:spacing w:val="-4"/>
                <w:sz w:val="24"/>
              </w:rPr>
              <w:t>đây?</w:t>
            </w:r>
          </w:p>
        </w:tc>
        <w:tc>
          <w:tcPr>
            <w:tcW w:w="10206" w:type="dxa"/>
          </w:tcPr>
          <w:p>
            <w:pPr>
              <w:pStyle w:val="TableParagraph"/>
              <w:spacing w:before="147"/>
              <w:rPr>
                <w:b/>
                <w:sz w:val="24"/>
              </w:rPr>
            </w:pPr>
          </w:p>
          <w:p>
            <w:pPr>
              <w:pStyle w:val="TableParagraph"/>
              <w:numPr>
                <w:ilvl w:val="0"/>
                <w:numId w:val="220"/>
              </w:numPr>
              <w:tabs>
                <w:tab w:pos="569" w:val="left" w:leader="none"/>
              </w:tabs>
              <w:spacing w:line="304" w:lineRule="auto" w:before="1" w:after="0"/>
              <w:ind w:left="277" w:right="523" w:firstLine="0"/>
              <w:jc w:val="left"/>
              <w:rPr>
                <w:sz w:val="24"/>
              </w:rPr>
            </w:pPr>
            <w:r>
              <w:rPr>
                <w:sz w:val="24"/>
              </w:rPr>
              <w:t>Thời</w:t>
            </w:r>
            <w:r>
              <w:rPr>
                <w:spacing w:val="-3"/>
                <w:sz w:val="24"/>
              </w:rPr>
              <w:t> </w:t>
            </w:r>
            <w:r>
              <w:rPr>
                <w:sz w:val="24"/>
              </w:rPr>
              <w:t>điểm</w:t>
            </w:r>
            <w:r>
              <w:rPr>
                <w:spacing w:val="-3"/>
                <w:sz w:val="24"/>
              </w:rPr>
              <w:t> </w:t>
            </w:r>
            <w:r>
              <w:rPr>
                <w:sz w:val="24"/>
              </w:rPr>
              <w:t>đóng</w:t>
            </w:r>
            <w:r>
              <w:rPr>
                <w:spacing w:val="-3"/>
                <w:sz w:val="24"/>
              </w:rPr>
              <w:t> </w:t>
            </w:r>
            <w:r>
              <w:rPr>
                <w:sz w:val="24"/>
              </w:rPr>
              <w:t>thầu</w:t>
            </w:r>
            <w:r>
              <w:rPr>
                <w:spacing w:val="-3"/>
                <w:sz w:val="24"/>
              </w:rPr>
              <w:t> </w:t>
            </w:r>
            <w:r>
              <w:rPr>
                <w:sz w:val="24"/>
              </w:rPr>
              <w:t>nêu</w:t>
            </w:r>
            <w:r>
              <w:rPr>
                <w:spacing w:val="-3"/>
                <w:sz w:val="24"/>
              </w:rPr>
              <w:t> </w:t>
            </w:r>
            <w:r>
              <w:rPr>
                <w:sz w:val="24"/>
              </w:rPr>
              <w:t>trong</w:t>
            </w:r>
            <w:r>
              <w:rPr>
                <w:spacing w:val="-3"/>
                <w:sz w:val="24"/>
              </w:rPr>
              <w:t> </w:t>
            </w:r>
            <w:r>
              <w:rPr>
                <w:sz w:val="24"/>
              </w:rPr>
              <w:t>E-TBMT</w:t>
            </w:r>
            <w:r>
              <w:rPr>
                <w:spacing w:val="-3"/>
                <w:sz w:val="24"/>
              </w:rPr>
              <w:t> </w:t>
            </w:r>
            <w:r>
              <w:rPr>
                <w:sz w:val="24"/>
              </w:rPr>
              <w:t>đã</w:t>
            </w:r>
            <w:r>
              <w:rPr>
                <w:spacing w:val="-3"/>
                <w:sz w:val="24"/>
              </w:rPr>
              <w:t> </w:t>
            </w:r>
            <w:r>
              <w:rPr>
                <w:sz w:val="24"/>
              </w:rPr>
              <w:t>được</w:t>
            </w:r>
            <w:r>
              <w:rPr>
                <w:spacing w:val="-4"/>
                <w:sz w:val="24"/>
              </w:rPr>
              <w:t> </w:t>
            </w:r>
            <w:r>
              <w:rPr>
                <w:sz w:val="24"/>
              </w:rPr>
              <w:t>đăng</w:t>
            </w:r>
            <w:r>
              <w:rPr>
                <w:spacing w:val="-3"/>
                <w:sz w:val="24"/>
              </w:rPr>
              <w:t> </w:t>
            </w:r>
            <w:r>
              <w:rPr>
                <w:sz w:val="24"/>
              </w:rPr>
              <w:t>tải</w:t>
            </w:r>
            <w:r>
              <w:rPr>
                <w:spacing w:val="-3"/>
                <w:sz w:val="24"/>
              </w:rPr>
              <w:t> </w:t>
            </w:r>
            <w:r>
              <w:rPr>
                <w:sz w:val="24"/>
              </w:rPr>
              <w:t>trước</w:t>
            </w:r>
            <w:r>
              <w:rPr>
                <w:spacing w:val="-4"/>
                <w:sz w:val="24"/>
              </w:rPr>
              <w:t> </w:t>
            </w:r>
            <w:r>
              <w:rPr>
                <w:sz w:val="24"/>
              </w:rPr>
              <w:t>thời</w:t>
            </w:r>
            <w:r>
              <w:rPr>
                <w:spacing w:val="-3"/>
                <w:sz w:val="24"/>
              </w:rPr>
              <w:t> </w:t>
            </w:r>
            <w:r>
              <w:rPr>
                <w:sz w:val="24"/>
              </w:rPr>
              <w:t>điểm</w:t>
            </w:r>
            <w:r>
              <w:rPr>
                <w:spacing w:val="-3"/>
                <w:sz w:val="24"/>
              </w:rPr>
              <w:t> </w:t>
            </w:r>
            <w:r>
              <w:rPr>
                <w:sz w:val="24"/>
              </w:rPr>
              <w:t>Hệ</w:t>
            </w:r>
            <w:r>
              <w:rPr>
                <w:spacing w:val="-4"/>
                <w:sz w:val="24"/>
              </w:rPr>
              <w:t> </w:t>
            </w:r>
            <w:r>
              <w:rPr>
                <w:sz w:val="24"/>
              </w:rPr>
              <w:t>thống</w:t>
            </w:r>
            <w:r>
              <w:rPr>
                <w:spacing w:val="-3"/>
                <w:sz w:val="24"/>
              </w:rPr>
              <w:t> </w:t>
            </w:r>
            <w:r>
              <w:rPr>
                <w:sz w:val="24"/>
              </w:rPr>
              <w:t>mạng</w:t>
            </w:r>
            <w:r>
              <w:rPr>
                <w:spacing w:val="-3"/>
                <w:sz w:val="24"/>
              </w:rPr>
              <w:t> </w:t>
            </w:r>
            <w:r>
              <w:rPr>
                <w:sz w:val="24"/>
              </w:rPr>
              <w:t>đấu thầu quốc gia gặp sự cố</w:t>
            </w:r>
          </w:p>
          <w:p>
            <w:pPr>
              <w:pStyle w:val="TableParagraph"/>
              <w:numPr>
                <w:ilvl w:val="0"/>
                <w:numId w:val="220"/>
              </w:numPr>
              <w:tabs>
                <w:tab w:pos="557" w:val="left" w:leader="none"/>
              </w:tabs>
              <w:spacing w:line="240" w:lineRule="auto" w:before="0" w:after="0"/>
              <w:ind w:left="557" w:right="0" w:hanging="280"/>
              <w:jc w:val="left"/>
              <w:rPr>
                <w:sz w:val="24"/>
              </w:rPr>
            </w:pPr>
            <w:r>
              <w:rPr>
                <w:sz w:val="24"/>
              </w:rPr>
              <w:t>Thời</w:t>
            </w:r>
            <w:r>
              <w:rPr>
                <w:spacing w:val="-1"/>
                <w:sz w:val="24"/>
              </w:rPr>
              <w:t> </w:t>
            </w:r>
            <w:r>
              <w:rPr>
                <w:sz w:val="24"/>
              </w:rPr>
              <w:t>điểm đóng thầu</w:t>
            </w:r>
            <w:r>
              <w:rPr>
                <w:spacing w:val="-1"/>
                <w:sz w:val="24"/>
              </w:rPr>
              <w:t> </w:t>
            </w:r>
            <w:r>
              <w:rPr>
                <w:sz w:val="24"/>
              </w:rPr>
              <w:t>mà Hệ</w:t>
            </w:r>
            <w:r>
              <w:rPr>
                <w:spacing w:val="-1"/>
                <w:sz w:val="24"/>
              </w:rPr>
              <w:t> </w:t>
            </w:r>
            <w:r>
              <w:rPr>
                <w:sz w:val="24"/>
              </w:rPr>
              <w:t>thống mạng</w:t>
            </w:r>
            <w:r>
              <w:rPr>
                <w:spacing w:val="-1"/>
                <w:sz w:val="24"/>
              </w:rPr>
              <w:t> </w:t>
            </w:r>
            <w:r>
              <w:rPr>
                <w:sz w:val="24"/>
              </w:rPr>
              <w:t>đấu thầu quốc</w:t>
            </w:r>
            <w:r>
              <w:rPr>
                <w:spacing w:val="-1"/>
                <w:sz w:val="24"/>
              </w:rPr>
              <w:t> </w:t>
            </w:r>
            <w:r>
              <w:rPr>
                <w:sz w:val="24"/>
              </w:rPr>
              <w:t>gia</w:t>
            </w:r>
            <w:r>
              <w:rPr>
                <w:spacing w:val="-1"/>
                <w:sz w:val="24"/>
              </w:rPr>
              <w:t> </w:t>
            </w:r>
            <w:r>
              <w:rPr>
                <w:sz w:val="24"/>
              </w:rPr>
              <w:t>tự động gia</w:t>
            </w:r>
            <w:r>
              <w:rPr>
                <w:spacing w:val="1"/>
                <w:sz w:val="24"/>
              </w:rPr>
              <w:t> </w:t>
            </w:r>
            <w:r>
              <w:rPr>
                <w:spacing w:val="-5"/>
                <w:sz w:val="24"/>
              </w:rPr>
              <w:t>hạn</w:t>
            </w:r>
          </w:p>
          <w:p>
            <w:pPr>
              <w:pStyle w:val="TableParagraph"/>
              <w:numPr>
                <w:ilvl w:val="0"/>
                <w:numId w:val="220"/>
              </w:numPr>
              <w:tabs>
                <w:tab w:pos="557" w:val="left" w:leader="none"/>
              </w:tabs>
              <w:spacing w:line="240" w:lineRule="auto" w:before="74" w:after="0"/>
              <w:ind w:left="557" w:right="0" w:hanging="280"/>
              <w:jc w:val="left"/>
              <w:rPr>
                <w:sz w:val="24"/>
              </w:rPr>
            </w:pPr>
            <w:r>
              <w:rPr>
                <w:sz w:val="24"/>
              </w:rPr>
              <w:t>Do</w:t>
            </w:r>
            <w:r>
              <w:rPr>
                <w:spacing w:val="-1"/>
                <w:sz w:val="24"/>
              </w:rPr>
              <w:t> </w:t>
            </w:r>
            <w:r>
              <w:rPr>
                <w:sz w:val="24"/>
              </w:rPr>
              <w:t>Chủ đầu</w:t>
            </w:r>
            <w:r>
              <w:rPr>
                <w:spacing w:val="-1"/>
                <w:sz w:val="24"/>
              </w:rPr>
              <w:t> </w:t>
            </w:r>
            <w:r>
              <w:rPr>
                <w:sz w:val="24"/>
              </w:rPr>
              <w:t>tư quyết </w:t>
            </w:r>
            <w:r>
              <w:rPr>
                <w:spacing w:val="-4"/>
                <w:sz w:val="24"/>
              </w:rPr>
              <w:t>định</w:t>
            </w:r>
          </w:p>
          <w:p>
            <w:pPr>
              <w:pStyle w:val="TableParagraph"/>
              <w:numPr>
                <w:ilvl w:val="0"/>
                <w:numId w:val="220"/>
              </w:numPr>
              <w:tabs>
                <w:tab w:pos="569" w:val="left" w:leader="none"/>
              </w:tabs>
              <w:spacing w:line="240" w:lineRule="auto" w:before="72" w:after="0"/>
              <w:ind w:left="569" w:right="0" w:hanging="292"/>
              <w:jc w:val="left"/>
              <w:rPr>
                <w:sz w:val="24"/>
              </w:rPr>
            </w:pPr>
            <w:r>
              <w:rPr>
                <w:sz w:val="24"/>
              </w:rPr>
              <w:t>Phương</w:t>
            </w:r>
            <w:r>
              <w:rPr>
                <w:spacing w:val="-1"/>
                <w:sz w:val="24"/>
              </w:rPr>
              <w:t> </w:t>
            </w:r>
            <w:r>
              <w:rPr>
                <w:sz w:val="24"/>
              </w:rPr>
              <w:t>án A</w:t>
            </w:r>
            <w:r>
              <w:rPr>
                <w:spacing w:val="-1"/>
                <w:sz w:val="24"/>
              </w:rPr>
              <w:t> </w:t>
            </w:r>
            <w:r>
              <w:rPr>
                <w:sz w:val="24"/>
              </w:rPr>
              <w:t>và</w:t>
            </w:r>
            <w:r>
              <w:rPr>
                <w:spacing w:val="-2"/>
                <w:sz w:val="24"/>
              </w:rPr>
              <w:t> </w:t>
            </w:r>
            <w:r>
              <w:rPr>
                <w:sz w:val="24"/>
              </w:rPr>
              <w:t>B đều </w:t>
            </w:r>
            <w:r>
              <w:rPr>
                <w:spacing w:val="-4"/>
                <w:sz w:val="24"/>
              </w:rPr>
              <w:t>đúng</w:t>
            </w:r>
          </w:p>
        </w:tc>
        <w:tc>
          <w:tcPr>
            <w:tcW w:w="3117" w:type="dxa"/>
          </w:tcPr>
          <w:p>
            <w:pPr>
              <w:pStyle w:val="TableParagraph"/>
              <w:rPr>
                <w:b/>
                <w:sz w:val="24"/>
              </w:rPr>
            </w:pPr>
          </w:p>
          <w:p>
            <w:pPr>
              <w:pStyle w:val="TableParagraph"/>
              <w:rPr>
                <w:b/>
                <w:sz w:val="24"/>
              </w:rPr>
            </w:pPr>
          </w:p>
          <w:p>
            <w:pPr>
              <w:pStyle w:val="TableParagraph"/>
              <w:rPr>
                <w:b/>
                <w:sz w:val="24"/>
              </w:rPr>
            </w:pPr>
          </w:p>
          <w:p>
            <w:pPr>
              <w:pStyle w:val="TableParagraph"/>
              <w:spacing w:before="109"/>
              <w:rPr>
                <w:b/>
                <w:sz w:val="24"/>
              </w:rPr>
            </w:pPr>
          </w:p>
          <w:p>
            <w:pPr>
              <w:pStyle w:val="TableParagraph"/>
              <w:ind w:left="1472"/>
              <w:rPr>
                <w:sz w:val="24"/>
              </w:rPr>
            </w:pPr>
            <w:r>
              <w:rPr>
                <w:spacing w:val="-10"/>
                <w:sz w:val="24"/>
              </w:rPr>
              <w:t>D</w:t>
            </w:r>
          </w:p>
        </w:tc>
      </w:tr>
      <w:tr>
        <w:trPr>
          <w:trHeight w:val="2099" w:hRule="atLeast"/>
        </w:trPr>
        <w:tc>
          <w:tcPr>
            <w:tcW w:w="71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276</w:t>
            </w:r>
          </w:p>
        </w:tc>
        <w:tc>
          <w:tcPr>
            <w:tcW w:w="4536" w:type="dxa"/>
          </w:tcPr>
          <w:p>
            <w:pPr>
              <w:pStyle w:val="TableParagraph"/>
              <w:rPr>
                <w:b/>
                <w:sz w:val="24"/>
              </w:rPr>
            </w:pPr>
          </w:p>
          <w:p>
            <w:pPr>
              <w:pStyle w:val="TableParagraph"/>
              <w:rPr>
                <w:b/>
                <w:sz w:val="24"/>
              </w:rPr>
            </w:pPr>
          </w:p>
          <w:p>
            <w:pPr>
              <w:pStyle w:val="TableParagraph"/>
              <w:spacing w:before="275"/>
              <w:rPr>
                <w:b/>
                <w:sz w:val="24"/>
              </w:rPr>
            </w:pPr>
          </w:p>
          <w:p>
            <w:pPr>
              <w:pStyle w:val="TableParagraph"/>
              <w:ind w:left="55"/>
              <w:rPr>
                <w:sz w:val="24"/>
              </w:rPr>
            </w:pPr>
            <w:r>
              <w:rPr>
                <w:sz w:val="24"/>
              </w:rPr>
              <w:t>Loại</w:t>
            </w:r>
            <w:r>
              <w:rPr>
                <w:spacing w:val="-1"/>
                <w:sz w:val="24"/>
              </w:rPr>
              <w:t> </w:t>
            </w:r>
            <w:r>
              <w:rPr>
                <w:sz w:val="24"/>
              </w:rPr>
              <w:t>Chứng</w:t>
            </w:r>
            <w:r>
              <w:rPr>
                <w:spacing w:val="-1"/>
                <w:sz w:val="24"/>
              </w:rPr>
              <w:t> </w:t>
            </w:r>
            <w:r>
              <w:rPr>
                <w:sz w:val="24"/>
              </w:rPr>
              <w:t>thư số</w:t>
            </w:r>
            <w:r>
              <w:rPr>
                <w:spacing w:val="-1"/>
                <w:sz w:val="24"/>
              </w:rPr>
              <w:t> </w:t>
            </w:r>
            <w:r>
              <w:rPr>
                <w:sz w:val="24"/>
              </w:rPr>
              <w:t>nào</w:t>
            </w:r>
            <w:r>
              <w:rPr>
                <w:spacing w:val="-1"/>
                <w:sz w:val="24"/>
              </w:rPr>
              <w:t> </w:t>
            </w:r>
            <w:r>
              <w:rPr>
                <w:sz w:val="24"/>
              </w:rPr>
              <w:t>sau</w:t>
            </w:r>
            <w:r>
              <w:rPr>
                <w:spacing w:val="-1"/>
                <w:sz w:val="24"/>
              </w:rPr>
              <w:t> </w:t>
            </w:r>
            <w:r>
              <w:rPr>
                <w:sz w:val="24"/>
              </w:rPr>
              <w:t>đây được</w:t>
            </w:r>
            <w:r>
              <w:rPr>
                <w:spacing w:val="-3"/>
                <w:sz w:val="24"/>
              </w:rPr>
              <w:t> </w:t>
            </w:r>
            <w:r>
              <w:rPr>
                <w:sz w:val="24"/>
              </w:rPr>
              <w:t>sử </w:t>
            </w:r>
            <w:r>
              <w:rPr>
                <w:spacing w:val="-4"/>
                <w:sz w:val="24"/>
              </w:rPr>
              <w:t>dụng</w:t>
            </w:r>
          </w:p>
          <w:p>
            <w:pPr>
              <w:pStyle w:val="TableParagraph"/>
              <w:spacing w:before="24"/>
              <w:ind w:left="55"/>
              <w:rPr>
                <w:sz w:val="24"/>
              </w:rPr>
            </w:pPr>
            <w:r>
              <w:rPr>
                <w:sz w:val="24"/>
              </w:rPr>
              <w:t>trên</w:t>
            </w:r>
            <w:r>
              <w:rPr>
                <w:spacing w:val="-9"/>
                <w:sz w:val="24"/>
              </w:rPr>
              <w:t> </w:t>
            </w:r>
            <w:r>
              <w:rPr>
                <w:sz w:val="24"/>
              </w:rPr>
              <w:t>Hệ</w:t>
            </w:r>
            <w:r>
              <w:rPr>
                <w:spacing w:val="-9"/>
                <w:sz w:val="24"/>
              </w:rPr>
              <w:t> </w:t>
            </w:r>
            <w:r>
              <w:rPr>
                <w:sz w:val="24"/>
              </w:rPr>
              <w:t>thống</w:t>
            </w:r>
            <w:r>
              <w:rPr>
                <w:spacing w:val="-10"/>
                <w:sz w:val="24"/>
              </w:rPr>
              <w:t> </w:t>
            </w:r>
            <w:r>
              <w:rPr>
                <w:sz w:val="24"/>
              </w:rPr>
              <w:t>mạng</w:t>
            </w:r>
            <w:r>
              <w:rPr>
                <w:spacing w:val="-10"/>
                <w:sz w:val="24"/>
              </w:rPr>
              <w:t> </w:t>
            </w:r>
            <w:r>
              <w:rPr>
                <w:sz w:val="24"/>
              </w:rPr>
              <w:t>đấu</w:t>
            </w:r>
            <w:r>
              <w:rPr>
                <w:spacing w:val="-7"/>
                <w:sz w:val="24"/>
              </w:rPr>
              <w:t> </w:t>
            </w:r>
            <w:r>
              <w:rPr>
                <w:sz w:val="24"/>
              </w:rPr>
              <w:t>thầu</w:t>
            </w:r>
            <w:r>
              <w:rPr>
                <w:spacing w:val="-7"/>
                <w:sz w:val="24"/>
              </w:rPr>
              <w:t> </w:t>
            </w:r>
            <w:r>
              <w:rPr>
                <w:sz w:val="24"/>
              </w:rPr>
              <w:t>quốc</w:t>
            </w:r>
            <w:r>
              <w:rPr>
                <w:spacing w:val="-9"/>
                <w:sz w:val="24"/>
              </w:rPr>
              <w:t> </w:t>
            </w:r>
            <w:r>
              <w:rPr>
                <w:spacing w:val="-4"/>
                <w:sz w:val="24"/>
              </w:rPr>
              <w:t>gia?</w:t>
            </w:r>
          </w:p>
        </w:tc>
        <w:tc>
          <w:tcPr>
            <w:tcW w:w="10206" w:type="dxa"/>
          </w:tcPr>
          <w:p>
            <w:pPr>
              <w:pStyle w:val="TableParagraph"/>
              <w:numPr>
                <w:ilvl w:val="0"/>
                <w:numId w:val="221"/>
              </w:numPr>
              <w:tabs>
                <w:tab w:pos="569" w:val="left" w:leader="none"/>
              </w:tabs>
              <w:spacing w:line="304" w:lineRule="auto" w:before="73" w:after="0"/>
              <w:ind w:left="277" w:right="493" w:firstLine="0"/>
              <w:jc w:val="left"/>
              <w:rPr>
                <w:sz w:val="24"/>
              </w:rPr>
            </w:pPr>
            <w:r>
              <w:rPr>
                <w:sz w:val="24"/>
              </w:rPr>
              <w:t>Chứng</w:t>
            </w:r>
            <w:r>
              <w:rPr>
                <w:spacing w:val="-2"/>
                <w:sz w:val="24"/>
              </w:rPr>
              <w:t> </w:t>
            </w:r>
            <w:r>
              <w:rPr>
                <w:sz w:val="24"/>
              </w:rPr>
              <w:t>thư</w:t>
            </w:r>
            <w:r>
              <w:rPr>
                <w:spacing w:val="-2"/>
                <w:sz w:val="24"/>
              </w:rPr>
              <w:t> </w:t>
            </w:r>
            <w:r>
              <w:rPr>
                <w:sz w:val="24"/>
              </w:rPr>
              <w:t>số</w:t>
            </w:r>
            <w:r>
              <w:rPr>
                <w:spacing w:val="-2"/>
                <w:sz w:val="24"/>
              </w:rPr>
              <w:t> </w:t>
            </w:r>
            <w:r>
              <w:rPr>
                <w:sz w:val="24"/>
              </w:rPr>
              <w:t>chuyên dùng</w:t>
            </w:r>
            <w:r>
              <w:rPr>
                <w:spacing w:val="-2"/>
                <w:sz w:val="24"/>
              </w:rPr>
              <w:t> </w:t>
            </w:r>
            <w:r>
              <w:rPr>
                <w:sz w:val="24"/>
              </w:rPr>
              <w:t>do</w:t>
            </w:r>
            <w:r>
              <w:rPr>
                <w:spacing w:val="-2"/>
                <w:sz w:val="24"/>
              </w:rPr>
              <w:t> </w:t>
            </w:r>
            <w:r>
              <w:rPr>
                <w:sz w:val="24"/>
              </w:rPr>
              <w:t>tất</w:t>
            </w:r>
            <w:r>
              <w:rPr>
                <w:spacing w:val="-2"/>
                <w:sz w:val="24"/>
              </w:rPr>
              <w:t> </w:t>
            </w:r>
            <w:r>
              <w:rPr>
                <w:sz w:val="24"/>
              </w:rPr>
              <w:t>cả</w:t>
            </w:r>
            <w:r>
              <w:rPr>
                <w:spacing w:val="-3"/>
                <w:sz w:val="24"/>
              </w:rPr>
              <w:t> </w:t>
            </w:r>
            <w:r>
              <w:rPr>
                <w:sz w:val="24"/>
              </w:rPr>
              <w:t>tổ</w:t>
            </w:r>
            <w:r>
              <w:rPr>
                <w:spacing w:val="-2"/>
                <w:sz w:val="24"/>
              </w:rPr>
              <w:t> </w:t>
            </w:r>
            <w:r>
              <w:rPr>
                <w:sz w:val="24"/>
              </w:rPr>
              <w:t>chức</w:t>
            </w:r>
            <w:r>
              <w:rPr>
                <w:spacing w:val="-3"/>
                <w:sz w:val="24"/>
              </w:rPr>
              <w:t> </w:t>
            </w:r>
            <w:r>
              <w:rPr>
                <w:sz w:val="24"/>
              </w:rPr>
              <w:t>có chức</w:t>
            </w:r>
            <w:r>
              <w:rPr>
                <w:spacing w:val="-4"/>
                <w:sz w:val="24"/>
              </w:rPr>
              <w:t> </w:t>
            </w:r>
            <w:r>
              <w:rPr>
                <w:sz w:val="24"/>
              </w:rPr>
              <w:t>năng cung</w:t>
            </w:r>
            <w:r>
              <w:rPr>
                <w:spacing w:val="-2"/>
                <w:sz w:val="24"/>
              </w:rPr>
              <w:t> </w:t>
            </w:r>
            <w:r>
              <w:rPr>
                <w:sz w:val="24"/>
              </w:rPr>
              <w:t>cấp</w:t>
            </w:r>
            <w:r>
              <w:rPr>
                <w:spacing w:val="-2"/>
                <w:sz w:val="24"/>
              </w:rPr>
              <w:t> </w:t>
            </w:r>
            <w:r>
              <w:rPr>
                <w:sz w:val="24"/>
              </w:rPr>
              <w:t>dịch</w:t>
            </w:r>
            <w:r>
              <w:rPr>
                <w:spacing w:val="-1"/>
                <w:sz w:val="24"/>
              </w:rPr>
              <w:t> </w:t>
            </w:r>
            <w:r>
              <w:rPr>
                <w:sz w:val="24"/>
              </w:rPr>
              <w:t>vụ</w:t>
            </w:r>
            <w:r>
              <w:rPr>
                <w:spacing w:val="-2"/>
                <w:sz w:val="24"/>
              </w:rPr>
              <w:t> </w:t>
            </w:r>
            <w:r>
              <w:rPr>
                <w:sz w:val="24"/>
              </w:rPr>
              <w:t>chứng</w:t>
            </w:r>
            <w:r>
              <w:rPr>
                <w:spacing w:val="-2"/>
                <w:sz w:val="24"/>
              </w:rPr>
              <w:t> </w:t>
            </w:r>
            <w:r>
              <w:rPr>
                <w:sz w:val="24"/>
              </w:rPr>
              <w:t>thực</w:t>
            </w:r>
            <w:r>
              <w:rPr>
                <w:spacing w:val="-4"/>
                <w:sz w:val="24"/>
              </w:rPr>
              <w:t> </w:t>
            </w:r>
            <w:r>
              <w:rPr>
                <w:sz w:val="24"/>
              </w:rPr>
              <w:t>chữ</w:t>
            </w:r>
            <w:r>
              <w:rPr>
                <w:spacing w:val="-2"/>
                <w:sz w:val="24"/>
              </w:rPr>
              <w:t> </w:t>
            </w:r>
            <w:r>
              <w:rPr>
                <w:sz w:val="24"/>
              </w:rPr>
              <w:t>ký số chuyên dùng cấp</w:t>
            </w:r>
          </w:p>
          <w:p>
            <w:pPr>
              <w:pStyle w:val="TableParagraph"/>
              <w:numPr>
                <w:ilvl w:val="0"/>
                <w:numId w:val="221"/>
              </w:numPr>
              <w:tabs>
                <w:tab w:pos="557" w:val="left" w:leader="none"/>
              </w:tabs>
              <w:spacing w:line="240" w:lineRule="auto" w:before="0" w:after="0"/>
              <w:ind w:left="557" w:right="0" w:hanging="280"/>
              <w:jc w:val="left"/>
              <w:rPr>
                <w:sz w:val="24"/>
              </w:rPr>
            </w:pPr>
            <w:r>
              <w:rPr>
                <w:sz w:val="24"/>
              </w:rPr>
              <w:t>Tất</w:t>
            </w:r>
            <w:r>
              <w:rPr>
                <w:spacing w:val="-1"/>
                <w:sz w:val="24"/>
              </w:rPr>
              <w:t> </w:t>
            </w:r>
            <w:r>
              <w:rPr>
                <w:sz w:val="24"/>
              </w:rPr>
              <w:t>cả</w:t>
            </w:r>
            <w:r>
              <w:rPr>
                <w:spacing w:val="-2"/>
                <w:sz w:val="24"/>
              </w:rPr>
              <w:t> </w:t>
            </w:r>
            <w:r>
              <w:rPr>
                <w:sz w:val="24"/>
              </w:rPr>
              <w:t>các</w:t>
            </w:r>
            <w:r>
              <w:rPr>
                <w:spacing w:val="-1"/>
                <w:sz w:val="24"/>
              </w:rPr>
              <w:t> </w:t>
            </w:r>
            <w:r>
              <w:rPr>
                <w:sz w:val="24"/>
              </w:rPr>
              <w:t>loại chứng thư </w:t>
            </w:r>
            <w:r>
              <w:rPr>
                <w:spacing w:val="-5"/>
                <w:sz w:val="24"/>
              </w:rPr>
              <w:t>số</w:t>
            </w:r>
          </w:p>
          <w:p>
            <w:pPr>
              <w:pStyle w:val="TableParagraph"/>
              <w:numPr>
                <w:ilvl w:val="0"/>
                <w:numId w:val="221"/>
              </w:numPr>
              <w:tabs>
                <w:tab w:pos="557" w:val="left" w:leader="none"/>
              </w:tabs>
              <w:spacing w:line="304" w:lineRule="auto" w:before="72" w:after="0"/>
              <w:ind w:left="277" w:right="423" w:firstLine="0"/>
              <w:jc w:val="left"/>
              <w:rPr>
                <w:sz w:val="24"/>
              </w:rPr>
            </w:pPr>
            <w:r>
              <w:rPr>
                <w:sz w:val="24"/>
              </w:rPr>
              <w:t>Chứng</w:t>
            </w:r>
            <w:r>
              <w:rPr>
                <w:spacing w:val="-3"/>
                <w:sz w:val="24"/>
              </w:rPr>
              <w:t> </w:t>
            </w:r>
            <w:r>
              <w:rPr>
                <w:sz w:val="24"/>
              </w:rPr>
              <w:t>thư</w:t>
            </w:r>
            <w:r>
              <w:rPr>
                <w:spacing w:val="-3"/>
                <w:sz w:val="24"/>
              </w:rPr>
              <w:t> </w:t>
            </w:r>
            <w:r>
              <w:rPr>
                <w:sz w:val="24"/>
              </w:rPr>
              <w:t>số</w:t>
            </w:r>
            <w:r>
              <w:rPr>
                <w:spacing w:val="-3"/>
                <w:sz w:val="24"/>
              </w:rPr>
              <w:t> </w:t>
            </w:r>
            <w:r>
              <w:rPr>
                <w:sz w:val="24"/>
              </w:rPr>
              <w:t>công</w:t>
            </w:r>
            <w:r>
              <w:rPr>
                <w:spacing w:val="-3"/>
                <w:sz w:val="24"/>
              </w:rPr>
              <w:t> </w:t>
            </w:r>
            <w:r>
              <w:rPr>
                <w:sz w:val="24"/>
              </w:rPr>
              <w:t>cộng</w:t>
            </w:r>
            <w:r>
              <w:rPr>
                <w:spacing w:val="-3"/>
                <w:sz w:val="24"/>
              </w:rPr>
              <w:t> </w:t>
            </w:r>
            <w:r>
              <w:rPr>
                <w:sz w:val="24"/>
              </w:rPr>
              <w:t>do</w:t>
            </w:r>
            <w:r>
              <w:rPr>
                <w:spacing w:val="-3"/>
                <w:sz w:val="24"/>
              </w:rPr>
              <w:t> </w:t>
            </w:r>
            <w:r>
              <w:rPr>
                <w:sz w:val="24"/>
              </w:rPr>
              <w:t>tổ</w:t>
            </w:r>
            <w:r>
              <w:rPr>
                <w:spacing w:val="-3"/>
                <w:sz w:val="24"/>
              </w:rPr>
              <w:t> </w:t>
            </w:r>
            <w:r>
              <w:rPr>
                <w:sz w:val="24"/>
              </w:rPr>
              <w:t>chức</w:t>
            </w:r>
            <w:r>
              <w:rPr>
                <w:spacing w:val="-4"/>
                <w:sz w:val="24"/>
              </w:rPr>
              <w:t> </w:t>
            </w:r>
            <w:r>
              <w:rPr>
                <w:sz w:val="24"/>
              </w:rPr>
              <w:t>cung</w:t>
            </w:r>
            <w:r>
              <w:rPr>
                <w:spacing w:val="-1"/>
                <w:sz w:val="24"/>
              </w:rPr>
              <w:t> </w:t>
            </w:r>
            <w:r>
              <w:rPr>
                <w:sz w:val="24"/>
              </w:rPr>
              <w:t>cấp</w:t>
            </w:r>
            <w:r>
              <w:rPr>
                <w:spacing w:val="-3"/>
                <w:sz w:val="24"/>
              </w:rPr>
              <w:t> </w:t>
            </w:r>
            <w:r>
              <w:rPr>
                <w:sz w:val="24"/>
              </w:rPr>
              <w:t>dịch</w:t>
            </w:r>
            <w:r>
              <w:rPr>
                <w:spacing w:val="-3"/>
                <w:sz w:val="24"/>
              </w:rPr>
              <w:t> </w:t>
            </w:r>
            <w:r>
              <w:rPr>
                <w:sz w:val="24"/>
              </w:rPr>
              <w:t>vụ</w:t>
            </w:r>
            <w:r>
              <w:rPr>
                <w:spacing w:val="-3"/>
                <w:sz w:val="24"/>
              </w:rPr>
              <w:t> </w:t>
            </w:r>
            <w:r>
              <w:rPr>
                <w:sz w:val="24"/>
              </w:rPr>
              <w:t>chứng</w:t>
            </w:r>
            <w:r>
              <w:rPr>
                <w:spacing w:val="-3"/>
                <w:sz w:val="24"/>
              </w:rPr>
              <w:t> </w:t>
            </w:r>
            <w:r>
              <w:rPr>
                <w:sz w:val="24"/>
              </w:rPr>
              <w:t>thực</w:t>
            </w:r>
            <w:r>
              <w:rPr>
                <w:spacing w:val="-2"/>
                <w:sz w:val="24"/>
              </w:rPr>
              <w:t> </w:t>
            </w:r>
            <w:r>
              <w:rPr>
                <w:sz w:val="24"/>
              </w:rPr>
              <w:t>chữ</w:t>
            </w:r>
            <w:r>
              <w:rPr>
                <w:spacing w:val="-3"/>
                <w:sz w:val="24"/>
              </w:rPr>
              <w:t> </w:t>
            </w:r>
            <w:r>
              <w:rPr>
                <w:sz w:val="24"/>
              </w:rPr>
              <w:t>ký</w:t>
            </w:r>
            <w:r>
              <w:rPr>
                <w:spacing w:val="-2"/>
                <w:sz w:val="24"/>
              </w:rPr>
              <w:t> </w:t>
            </w:r>
            <w:r>
              <w:rPr>
                <w:sz w:val="24"/>
              </w:rPr>
              <w:t>số</w:t>
            </w:r>
            <w:r>
              <w:rPr>
                <w:spacing w:val="-3"/>
                <w:sz w:val="24"/>
              </w:rPr>
              <w:t> </w:t>
            </w:r>
            <w:r>
              <w:rPr>
                <w:sz w:val="24"/>
              </w:rPr>
              <w:t>công</w:t>
            </w:r>
            <w:r>
              <w:rPr>
                <w:spacing w:val="-3"/>
                <w:sz w:val="24"/>
              </w:rPr>
              <w:t> </w:t>
            </w:r>
            <w:r>
              <w:rPr>
                <w:sz w:val="24"/>
              </w:rPr>
              <w:t>cộng</w:t>
            </w:r>
            <w:r>
              <w:rPr>
                <w:spacing w:val="-3"/>
                <w:sz w:val="24"/>
              </w:rPr>
              <w:t> </w:t>
            </w:r>
            <w:r>
              <w:rPr>
                <w:sz w:val="24"/>
              </w:rPr>
              <w:t>cấp</w:t>
            </w:r>
            <w:r>
              <w:rPr>
                <w:spacing w:val="-3"/>
                <w:sz w:val="24"/>
              </w:rPr>
              <w:t> </w:t>
            </w:r>
            <w:r>
              <w:rPr>
                <w:sz w:val="24"/>
              </w:rPr>
              <w:t>hoặc chứng thư số do tổ chức cung cấp dịch vụ chứng thực chữ ký số chuyên dùng Chính phủ cấp</w:t>
            </w:r>
          </w:p>
          <w:p>
            <w:pPr>
              <w:pStyle w:val="TableParagraph"/>
              <w:numPr>
                <w:ilvl w:val="0"/>
                <w:numId w:val="221"/>
              </w:numPr>
              <w:tabs>
                <w:tab w:pos="569" w:val="left" w:leader="none"/>
              </w:tabs>
              <w:spacing w:line="256" w:lineRule="exact" w:before="0" w:after="0"/>
              <w:ind w:left="569" w:right="0" w:hanging="292"/>
              <w:jc w:val="left"/>
              <w:rPr>
                <w:sz w:val="24"/>
              </w:rPr>
            </w:pPr>
            <w:r>
              <w:rPr>
                <w:sz w:val="24"/>
              </w:rPr>
              <w:t>Phương</w:t>
            </w:r>
            <w:r>
              <w:rPr>
                <w:spacing w:val="-1"/>
                <w:sz w:val="24"/>
              </w:rPr>
              <w:t> </w:t>
            </w:r>
            <w:r>
              <w:rPr>
                <w:sz w:val="24"/>
              </w:rPr>
              <w:t>án A</w:t>
            </w:r>
            <w:r>
              <w:rPr>
                <w:spacing w:val="-1"/>
                <w:sz w:val="24"/>
              </w:rPr>
              <w:t> </w:t>
            </w:r>
            <w:r>
              <w:rPr>
                <w:sz w:val="24"/>
              </w:rPr>
              <w:t>và</w:t>
            </w:r>
            <w:r>
              <w:rPr>
                <w:spacing w:val="-2"/>
                <w:sz w:val="24"/>
              </w:rPr>
              <w:t> </w:t>
            </w:r>
            <w:r>
              <w:rPr>
                <w:sz w:val="24"/>
              </w:rPr>
              <w:t>C đều </w:t>
            </w:r>
            <w:r>
              <w:rPr>
                <w:spacing w:val="-4"/>
                <w:sz w:val="24"/>
              </w:rPr>
              <w:t>đúng</w:t>
            </w:r>
          </w:p>
        </w:tc>
        <w:tc>
          <w:tcPr>
            <w:tcW w:w="3117" w:type="dxa"/>
          </w:tcPr>
          <w:p>
            <w:pPr>
              <w:pStyle w:val="TableParagraph"/>
              <w:rPr>
                <w:b/>
                <w:sz w:val="24"/>
              </w:rPr>
            </w:pPr>
          </w:p>
          <w:p>
            <w:pPr>
              <w:pStyle w:val="TableParagraph"/>
              <w:rPr>
                <w:b/>
                <w:sz w:val="24"/>
              </w:rPr>
            </w:pPr>
          </w:p>
          <w:p>
            <w:pPr>
              <w:pStyle w:val="TableParagraph"/>
              <w:spacing w:before="83"/>
              <w:rPr>
                <w:b/>
                <w:sz w:val="24"/>
              </w:rPr>
            </w:pPr>
          </w:p>
          <w:p>
            <w:pPr>
              <w:pStyle w:val="TableParagraph"/>
              <w:ind w:left="1479"/>
              <w:rPr>
                <w:sz w:val="24"/>
              </w:rPr>
            </w:pPr>
            <w:r>
              <w:rPr>
                <w:spacing w:val="-10"/>
                <w:sz w:val="24"/>
              </w:rPr>
              <w:t>C</w:t>
            </w:r>
          </w:p>
        </w:tc>
      </w:tr>
      <w:tr>
        <w:trPr>
          <w:trHeight w:val="1477" w:hRule="atLeast"/>
        </w:trPr>
        <w:tc>
          <w:tcPr>
            <w:tcW w:w="710"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277</w:t>
            </w:r>
          </w:p>
        </w:tc>
        <w:tc>
          <w:tcPr>
            <w:tcW w:w="4536" w:type="dxa"/>
          </w:tcPr>
          <w:p>
            <w:pPr>
              <w:pStyle w:val="TableParagraph"/>
              <w:spacing w:line="261" w:lineRule="auto" w:before="274"/>
              <w:ind w:left="55" w:right="158"/>
              <w:rPr>
                <w:sz w:val="24"/>
              </w:rPr>
            </w:pPr>
            <w:r>
              <w:rPr>
                <w:sz w:val="24"/>
              </w:rPr>
              <w:t>Đối</w:t>
            </w:r>
            <w:r>
              <w:rPr>
                <w:spacing w:val="-8"/>
                <w:sz w:val="24"/>
              </w:rPr>
              <w:t> </w:t>
            </w:r>
            <w:r>
              <w:rPr>
                <w:sz w:val="24"/>
              </w:rPr>
              <w:t>với</w:t>
            </w:r>
            <w:r>
              <w:rPr>
                <w:spacing w:val="-7"/>
                <w:sz w:val="24"/>
              </w:rPr>
              <w:t> </w:t>
            </w:r>
            <w:r>
              <w:rPr>
                <w:sz w:val="24"/>
              </w:rPr>
              <w:t>đấu</w:t>
            </w:r>
            <w:r>
              <w:rPr>
                <w:spacing w:val="-8"/>
                <w:sz w:val="24"/>
              </w:rPr>
              <w:t> </w:t>
            </w:r>
            <w:r>
              <w:rPr>
                <w:sz w:val="24"/>
              </w:rPr>
              <w:t>thầu</w:t>
            </w:r>
            <w:r>
              <w:rPr>
                <w:spacing w:val="-8"/>
                <w:sz w:val="24"/>
              </w:rPr>
              <w:t> </w:t>
            </w:r>
            <w:r>
              <w:rPr>
                <w:sz w:val="24"/>
              </w:rPr>
              <w:t>qua</w:t>
            </w:r>
            <w:r>
              <w:rPr>
                <w:spacing w:val="-9"/>
                <w:sz w:val="24"/>
              </w:rPr>
              <w:t> </w:t>
            </w:r>
            <w:r>
              <w:rPr>
                <w:sz w:val="24"/>
              </w:rPr>
              <w:t>mạng,</w:t>
            </w:r>
            <w:r>
              <w:rPr>
                <w:spacing w:val="-6"/>
                <w:sz w:val="24"/>
              </w:rPr>
              <w:t> </w:t>
            </w:r>
            <w:r>
              <w:rPr>
                <w:sz w:val="24"/>
              </w:rPr>
              <w:t>trường</w:t>
            </w:r>
            <w:r>
              <w:rPr>
                <w:spacing w:val="-12"/>
                <w:sz w:val="24"/>
              </w:rPr>
              <w:t> </w:t>
            </w:r>
            <w:r>
              <w:rPr>
                <w:sz w:val="24"/>
              </w:rPr>
              <w:t>hợp</w:t>
            </w:r>
            <w:r>
              <w:rPr>
                <w:spacing w:val="-8"/>
                <w:sz w:val="24"/>
              </w:rPr>
              <w:t> </w:t>
            </w:r>
            <w:r>
              <w:rPr>
                <w:sz w:val="24"/>
              </w:rPr>
              <w:t>nhà thầu sử dụng bảo lãnh dự thầu điện tử trên Hệ</w:t>
            </w:r>
            <w:r>
              <w:rPr>
                <w:spacing w:val="-10"/>
                <w:sz w:val="24"/>
              </w:rPr>
              <w:t> </w:t>
            </w:r>
            <w:r>
              <w:rPr>
                <w:sz w:val="24"/>
              </w:rPr>
              <w:t>thống</w:t>
            </w:r>
            <w:r>
              <w:rPr>
                <w:spacing w:val="-10"/>
                <w:sz w:val="24"/>
              </w:rPr>
              <w:t> </w:t>
            </w:r>
            <w:r>
              <w:rPr>
                <w:sz w:val="24"/>
              </w:rPr>
              <w:t>mạng</w:t>
            </w:r>
            <w:r>
              <w:rPr>
                <w:spacing w:val="-11"/>
                <w:sz w:val="24"/>
              </w:rPr>
              <w:t> </w:t>
            </w:r>
            <w:r>
              <w:rPr>
                <w:sz w:val="24"/>
              </w:rPr>
              <w:t>đấu</w:t>
            </w:r>
            <w:r>
              <w:rPr>
                <w:spacing w:val="-8"/>
                <w:sz w:val="24"/>
              </w:rPr>
              <w:t> </w:t>
            </w:r>
            <w:r>
              <w:rPr>
                <w:sz w:val="24"/>
              </w:rPr>
              <w:t>thầu</w:t>
            </w:r>
            <w:r>
              <w:rPr>
                <w:spacing w:val="-3"/>
                <w:sz w:val="24"/>
              </w:rPr>
              <w:t> </w:t>
            </w:r>
            <w:r>
              <w:rPr>
                <w:sz w:val="24"/>
              </w:rPr>
              <w:t>quốc</w:t>
            </w:r>
            <w:r>
              <w:rPr>
                <w:spacing w:val="-10"/>
                <w:sz w:val="24"/>
              </w:rPr>
              <w:t> </w:t>
            </w:r>
            <w:r>
              <w:rPr>
                <w:sz w:val="24"/>
              </w:rPr>
              <w:t>gia,</w:t>
            </w:r>
            <w:r>
              <w:rPr>
                <w:spacing w:val="-6"/>
                <w:sz w:val="24"/>
              </w:rPr>
              <w:t> </w:t>
            </w:r>
            <w:r>
              <w:rPr>
                <w:sz w:val="24"/>
              </w:rPr>
              <w:t>phát</w:t>
            </w:r>
            <w:r>
              <w:rPr>
                <w:spacing w:val="-7"/>
                <w:sz w:val="24"/>
              </w:rPr>
              <w:t> </w:t>
            </w:r>
            <w:r>
              <w:rPr>
                <w:spacing w:val="-4"/>
                <w:sz w:val="24"/>
              </w:rPr>
              <w:t>biểu</w:t>
            </w:r>
          </w:p>
          <w:p>
            <w:pPr>
              <w:pStyle w:val="TableParagraph"/>
              <w:ind w:left="55"/>
              <w:rPr>
                <w:sz w:val="24"/>
              </w:rPr>
            </w:pPr>
            <w:r>
              <w:rPr>
                <w:sz w:val="24"/>
              </w:rPr>
              <w:t>nào</w:t>
            </w:r>
            <w:r>
              <w:rPr>
                <w:spacing w:val="-3"/>
                <w:sz w:val="24"/>
              </w:rPr>
              <w:t> </w:t>
            </w:r>
            <w:r>
              <w:rPr>
                <w:sz w:val="24"/>
              </w:rPr>
              <w:t>sau</w:t>
            </w:r>
            <w:r>
              <w:rPr>
                <w:spacing w:val="-1"/>
                <w:sz w:val="24"/>
              </w:rPr>
              <w:t> </w:t>
            </w:r>
            <w:r>
              <w:rPr>
                <w:sz w:val="24"/>
              </w:rPr>
              <w:t>đây</w:t>
            </w:r>
            <w:r>
              <w:rPr>
                <w:spacing w:val="-1"/>
                <w:sz w:val="24"/>
              </w:rPr>
              <w:t> </w:t>
            </w:r>
            <w:r>
              <w:rPr>
                <w:sz w:val="24"/>
              </w:rPr>
              <w:t>là </w:t>
            </w:r>
            <w:r>
              <w:rPr>
                <w:spacing w:val="-4"/>
                <w:sz w:val="24"/>
              </w:rPr>
              <w:t>đúng?</w:t>
            </w:r>
          </w:p>
        </w:tc>
        <w:tc>
          <w:tcPr>
            <w:tcW w:w="10206" w:type="dxa"/>
          </w:tcPr>
          <w:p>
            <w:pPr>
              <w:pStyle w:val="TableParagraph"/>
              <w:numPr>
                <w:ilvl w:val="0"/>
                <w:numId w:val="222"/>
              </w:numPr>
              <w:tabs>
                <w:tab w:pos="569" w:val="left" w:leader="none"/>
              </w:tabs>
              <w:spacing w:line="240" w:lineRule="auto" w:before="73" w:after="0"/>
              <w:ind w:left="569" w:right="0" w:hanging="292"/>
              <w:jc w:val="left"/>
              <w:rPr>
                <w:sz w:val="24"/>
              </w:rPr>
            </w:pPr>
            <w:r>
              <w:rPr>
                <w:sz w:val="24"/>
              </w:rPr>
              <w:t>Giá</w:t>
            </w:r>
            <w:r>
              <w:rPr>
                <w:spacing w:val="-2"/>
                <w:sz w:val="24"/>
              </w:rPr>
              <w:t> </w:t>
            </w:r>
            <w:r>
              <w:rPr>
                <w:sz w:val="24"/>
              </w:rPr>
              <w:t>trị bảo lãnh dự</w:t>
            </w:r>
            <w:r>
              <w:rPr>
                <w:spacing w:val="-1"/>
                <w:sz w:val="24"/>
              </w:rPr>
              <w:t> </w:t>
            </w:r>
            <w:r>
              <w:rPr>
                <w:sz w:val="24"/>
              </w:rPr>
              <w:t>thầu luôn</w:t>
            </w:r>
            <w:r>
              <w:rPr>
                <w:spacing w:val="-1"/>
                <w:sz w:val="24"/>
              </w:rPr>
              <w:t> </w:t>
            </w:r>
            <w:r>
              <w:rPr>
                <w:sz w:val="24"/>
              </w:rPr>
              <w:t>đáp ứng yêu cầu trong E-</w:t>
            </w:r>
            <w:r>
              <w:rPr>
                <w:spacing w:val="-4"/>
                <w:sz w:val="24"/>
              </w:rPr>
              <w:t>HSMT</w:t>
            </w:r>
          </w:p>
          <w:p>
            <w:pPr>
              <w:pStyle w:val="TableParagraph"/>
              <w:numPr>
                <w:ilvl w:val="0"/>
                <w:numId w:val="222"/>
              </w:numPr>
              <w:tabs>
                <w:tab w:pos="557" w:val="left" w:leader="none"/>
              </w:tabs>
              <w:spacing w:line="240" w:lineRule="auto" w:before="74" w:after="0"/>
              <w:ind w:left="557" w:right="0" w:hanging="280"/>
              <w:jc w:val="left"/>
              <w:rPr>
                <w:sz w:val="24"/>
              </w:rPr>
            </w:pPr>
            <w:r>
              <w:rPr>
                <w:sz w:val="24"/>
              </w:rPr>
              <w:t>Thời</w:t>
            </w:r>
            <w:r>
              <w:rPr>
                <w:spacing w:val="-1"/>
                <w:sz w:val="24"/>
              </w:rPr>
              <w:t> </w:t>
            </w:r>
            <w:r>
              <w:rPr>
                <w:sz w:val="24"/>
              </w:rPr>
              <w:t>gian hiệu</w:t>
            </w:r>
            <w:r>
              <w:rPr>
                <w:spacing w:val="-1"/>
                <w:sz w:val="24"/>
              </w:rPr>
              <w:t> </w:t>
            </w:r>
            <w:r>
              <w:rPr>
                <w:sz w:val="24"/>
              </w:rPr>
              <w:t>lực</w:t>
            </w:r>
            <w:r>
              <w:rPr>
                <w:spacing w:val="-2"/>
                <w:sz w:val="24"/>
              </w:rPr>
              <w:t> </w:t>
            </w:r>
            <w:r>
              <w:rPr>
                <w:sz w:val="24"/>
              </w:rPr>
              <w:t>của</w:t>
            </w:r>
            <w:r>
              <w:rPr>
                <w:spacing w:val="1"/>
                <w:sz w:val="24"/>
              </w:rPr>
              <w:t> </w:t>
            </w:r>
            <w:r>
              <w:rPr>
                <w:sz w:val="24"/>
              </w:rPr>
              <w:t>bảo</w:t>
            </w:r>
            <w:r>
              <w:rPr>
                <w:spacing w:val="-1"/>
                <w:sz w:val="24"/>
              </w:rPr>
              <w:t> </w:t>
            </w:r>
            <w:r>
              <w:rPr>
                <w:sz w:val="24"/>
              </w:rPr>
              <w:t>lãnh dự</w:t>
            </w:r>
            <w:r>
              <w:rPr>
                <w:spacing w:val="-2"/>
                <w:sz w:val="24"/>
              </w:rPr>
              <w:t> </w:t>
            </w:r>
            <w:r>
              <w:rPr>
                <w:sz w:val="24"/>
              </w:rPr>
              <w:t>thầu luôn đáp</w:t>
            </w:r>
            <w:r>
              <w:rPr>
                <w:spacing w:val="-1"/>
                <w:sz w:val="24"/>
              </w:rPr>
              <w:t> </w:t>
            </w:r>
            <w:r>
              <w:rPr>
                <w:sz w:val="24"/>
              </w:rPr>
              <w:t>ứng yêu</w:t>
            </w:r>
            <w:r>
              <w:rPr>
                <w:spacing w:val="-1"/>
                <w:sz w:val="24"/>
              </w:rPr>
              <w:t> </w:t>
            </w:r>
            <w:r>
              <w:rPr>
                <w:sz w:val="24"/>
              </w:rPr>
              <w:t>cầu trong</w:t>
            </w:r>
            <w:r>
              <w:rPr>
                <w:spacing w:val="1"/>
                <w:sz w:val="24"/>
              </w:rPr>
              <w:t> </w:t>
            </w:r>
            <w:r>
              <w:rPr>
                <w:sz w:val="24"/>
              </w:rPr>
              <w:t>E-</w:t>
            </w:r>
            <w:r>
              <w:rPr>
                <w:spacing w:val="-4"/>
                <w:sz w:val="24"/>
              </w:rPr>
              <w:t>HSMT</w:t>
            </w:r>
          </w:p>
          <w:p>
            <w:pPr>
              <w:pStyle w:val="TableParagraph"/>
              <w:numPr>
                <w:ilvl w:val="0"/>
                <w:numId w:val="222"/>
              </w:numPr>
              <w:tabs>
                <w:tab w:pos="557" w:val="left" w:leader="none"/>
              </w:tabs>
              <w:spacing w:line="240" w:lineRule="auto" w:before="75" w:after="0"/>
              <w:ind w:left="557" w:right="0" w:hanging="280"/>
              <w:jc w:val="left"/>
              <w:rPr>
                <w:sz w:val="24"/>
              </w:rPr>
            </w:pPr>
            <w:r>
              <w:rPr>
                <w:sz w:val="24"/>
              </w:rPr>
              <w:t>Đối</w:t>
            </w:r>
            <w:r>
              <w:rPr>
                <w:spacing w:val="-3"/>
                <w:sz w:val="24"/>
              </w:rPr>
              <w:t> </w:t>
            </w:r>
            <w:r>
              <w:rPr>
                <w:sz w:val="24"/>
              </w:rPr>
              <w:t>tượng thụ</w:t>
            </w:r>
            <w:r>
              <w:rPr>
                <w:spacing w:val="-1"/>
                <w:sz w:val="24"/>
              </w:rPr>
              <w:t> </w:t>
            </w:r>
            <w:r>
              <w:rPr>
                <w:sz w:val="24"/>
              </w:rPr>
              <w:t>hưởng bảo lãnh</w:t>
            </w:r>
            <w:r>
              <w:rPr>
                <w:spacing w:val="-1"/>
                <w:sz w:val="24"/>
              </w:rPr>
              <w:t> </w:t>
            </w:r>
            <w:r>
              <w:rPr>
                <w:sz w:val="24"/>
              </w:rPr>
              <w:t>dự</w:t>
            </w:r>
            <w:r>
              <w:rPr>
                <w:spacing w:val="-1"/>
                <w:sz w:val="24"/>
              </w:rPr>
              <w:t> </w:t>
            </w:r>
            <w:r>
              <w:rPr>
                <w:sz w:val="24"/>
              </w:rPr>
              <w:t>thầu luôn</w:t>
            </w:r>
            <w:r>
              <w:rPr>
                <w:spacing w:val="-1"/>
                <w:sz w:val="24"/>
              </w:rPr>
              <w:t> </w:t>
            </w:r>
            <w:r>
              <w:rPr>
                <w:sz w:val="24"/>
              </w:rPr>
              <w:t>đáp ứng yêu</w:t>
            </w:r>
            <w:r>
              <w:rPr>
                <w:spacing w:val="-1"/>
                <w:sz w:val="24"/>
              </w:rPr>
              <w:t> </w:t>
            </w:r>
            <w:r>
              <w:rPr>
                <w:sz w:val="24"/>
              </w:rPr>
              <w:t>cầu trong</w:t>
            </w:r>
            <w:r>
              <w:rPr>
                <w:spacing w:val="1"/>
                <w:sz w:val="24"/>
              </w:rPr>
              <w:t> </w:t>
            </w:r>
            <w:r>
              <w:rPr>
                <w:sz w:val="24"/>
              </w:rPr>
              <w:t>E-</w:t>
            </w:r>
            <w:r>
              <w:rPr>
                <w:spacing w:val="-4"/>
                <w:sz w:val="24"/>
              </w:rPr>
              <w:t>HSMT</w:t>
            </w:r>
          </w:p>
          <w:p>
            <w:pPr>
              <w:pStyle w:val="TableParagraph"/>
              <w:numPr>
                <w:ilvl w:val="0"/>
                <w:numId w:val="222"/>
              </w:numPr>
              <w:tabs>
                <w:tab w:pos="569" w:val="left" w:leader="none"/>
              </w:tabs>
              <w:spacing w:line="240" w:lineRule="auto" w:before="74" w:after="0"/>
              <w:ind w:left="569" w:right="0" w:hanging="292"/>
              <w:jc w:val="left"/>
              <w:rPr>
                <w:sz w:val="24"/>
              </w:rPr>
            </w:pPr>
            <w:r>
              <w:rPr>
                <w:sz w:val="24"/>
              </w:rPr>
              <w:t>Các</w:t>
            </w:r>
            <w:r>
              <w:rPr>
                <w:spacing w:val="-4"/>
                <w:sz w:val="24"/>
              </w:rPr>
              <w:t> </w:t>
            </w:r>
            <w:r>
              <w:rPr>
                <w:sz w:val="24"/>
              </w:rPr>
              <w:t>phương án</w:t>
            </w:r>
            <w:r>
              <w:rPr>
                <w:spacing w:val="-1"/>
                <w:sz w:val="24"/>
              </w:rPr>
              <w:t> </w:t>
            </w:r>
            <w:r>
              <w:rPr>
                <w:sz w:val="24"/>
              </w:rPr>
              <w:t>trên đều </w:t>
            </w:r>
            <w:r>
              <w:rPr>
                <w:spacing w:val="-4"/>
                <w:sz w:val="24"/>
              </w:rPr>
              <w:t>đúng</w:t>
            </w:r>
          </w:p>
        </w:tc>
        <w:tc>
          <w:tcPr>
            <w:tcW w:w="3117" w:type="dxa"/>
          </w:tcPr>
          <w:p>
            <w:pPr>
              <w:pStyle w:val="TableParagraph"/>
              <w:rPr>
                <w:b/>
                <w:sz w:val="24"/>
              </w:rPr>
            </w:pPr>
          </w:p>
          <w:p>
            <w:pPr>
              <w:pStyle w:val="TableParagraph"/>
              <w:spacing w:before="49"/>
              <w:rPr>
                <w:b/>
                <w:sz w:val="24"/>
              </w:rPr>
            </w:pPr>
          </w:p>
          <w:p>
            <w:pPr>
              <w:pStyle w:val="TableParagraph"/>
              <w:ind w:left="1493"/>
              <w:rPr>
                <w:sz w:val="24"/>
              </w:rPr>
            </w:pPr>
            <w:r>
              <w:rPr>
                <w:spacing w:val="-10"/>
                <w:sz w:val="24"/>
              </w:rPr>
              <w:t>D</w:t>
            </w:r>
          </w:p>
        </w:tc>
      </w:tr>
      <w:tr>
        <w:trPr>
          <w:trHeight w:val="5491" w:hRule="atLeast"/>
        </w:trPr>
        <w:tc>
          <w:tcPr>
            <w:tcW w:w="710" w:type="dxa"/>
          </w:tcPr>
          <w:p>
            <w:pPr>
              <w:pStyle w:val="TableParagraph"/>
              <w:spacing w:before="274"/>
              <w:ind w:left="57"/>
              <w:rPr>
                <w:sz w:val="24"/>
              </w:rPr>
            </w:pPr>
            <w:r>
              <w:rPr>
                <w:spacing w:val="-5"/>
                <w:sz w:val="24"/>
              </w:rPr>
              <w:t>278</w:t>
            </w:r>
          </w:p>
        </w:tc>
        <w:tc>
          <w:tcPr>
            <w:tcW w:w="4536" w:type="dxa"/>
          </w:tcPr>
          <w:p>
            <w:pPr>
              <w:pStyle w:val="TableParagraph"/>
              <w:spacing w:line="275" w:lineRule="exact"/>
              <w:ind w:left="55"/>
              <w:rPr>
                <w:sz w:val="24"/>
              </w:rPr>
            </w:pPr>
            <w:r>
              <w:rPr>
                <w:sz w:val="24"/>
              </w:rPr>
              <w:t>Gói</w:t>
            </w:r>
            <w:r>
              <w:rPr>
                <w:spacing w:val="-5"/>
                <w:sz w:val="24"/>
              </w:rPr>
              <w:t> </w:t>
            </w:r>
            <w:r>
              <w:rPr>
                <w:sz w:val="24"/>
              </w:rPr>
              <w:t>thầu</w:t>
            </w:r>
            <w:r>
              <w:rPr>
                <w:spacing w:val="-6"/>
                <w:sz w:val="24"/>
              </w:rPr>
              <w:t> </w:t>
            </w:r>
            <w:r>
              <w:rPr>
                <w:sz w:val="24"/>
              </w:rPr>
              <w:t>mua</w:t>
            </w:r>
            <w:r>
              <w:rPr>
                <w:spacing w:val="-6"/>
                <w:sz w:val="24"/>
              </w:rPr>
              <w:t> </w:t>
            </w:r>
            <w:r>
              <w:rPr>
                <w:sz w:val="24"/>
              </w:rPr>
              <w:t>sắm</w:t>
            </w:r>
            <w:r>
              <w:rPr>
                <w:spacing w:val="-5"/>
                <w:sz w:val="24"/>
              </w:rPr>
              <w:t> </w:t>
            </w:r>
            <w:r>
              <w:rPr>
                <w:sz w:val="24"/>
              </w:rPr>
              <w:t>hàng</w:t>
            </w:r>
            <w:r>
              <w:rPr>
                <w:spacing w:val="-8"/>
                <w:sz w:val="24"/>
              </w:rPr>
              <w:t> </w:t>
            </w:r>
            <w:r>
              <w:rPr>
                <w:sz w:val="24"/>
              </w:rPr>
              <w:t>hóa</w:t>
            </w:r>
            <w:r>
              <w:rPr>
                <w:spacing w:val="-6"/>
                <w:sz w:val="24"/>
              </w:rPr>
              <w:t> </w:t>
            </w:r>
            <w:r>
              <w:rPr>
                <w:spacing w:val="-5"/>
                <w:sz w:val="24"/>
              </w:rPr>
              <w:t>có:</w:t>
            </w:r>
          </w:p>
          <w:p>
            <w:pPr>
              <w:pStyle w:val="TableParagraph"/>
              <w:numPr>
                <w:ilvl w:val="0"/>
                <w:numId w:val="223"/>
              </w:numPr>
              <w:tabs>
                <w:tab w:pos="215" w:val="left" w:leader="none"/>
              </w:tabs>
              <w:spacing w:line="252" w:lineRule="auto" w:before="1" w:after="0"/>
              <w:ind w:left="55" w:right="611" w:firstLine="0"/>
              <w:jc w:val="left"/>
              <w:rPr>
                <w:sz w:val="24"/>
              </w:rPr>
            </w:pPr>
            <w:r>
              <w:rPr>
                <w:sz w:val="24"/>
              </w:rPr>
              <w:t>Thời</w:t>
            </w:r>
            <w:r>
              <w:rPr>
                <w:spacing w:val="-15"/>
                <w:sz w:val="24"/>
              </w:rPr>
              <w:t> </w:t>
            </w:r>
            <w:r>
              <w:rPr>
                <w:sz w:val="24"/>
              </w:rPr>
              <w:t>điểm</w:t>
            </w:r>
            <w:r>
              <w:rPr>
                <w:spacing w:val="-15"/>
                <w:sz w:val="24"/>
              </w:rPr>
              <w:t> </w:t>
            </w:r>
            <w:r>
              <w:rPr>
                <w:sz w:val="24"/>
              </w:rPr>
              <w:t>đóng</w:t>
            </w:r>
            <w:r>
              <w:rPr>
                <w:spacing w:val="-15"/>
                <w:sz w:val="24"/>
              </w:rPr>
              <w:t> </w:t>
            </w:r>
            <w:r>
              <w:rPr>
                <w:sz w:val="24"/>
              </w:rPr>
              <w:t>thầu</w:t>
            </w:r>
            <w:r>
              <w:rPr>
                <w:spacing w:val="-15"/>
                <w:sz w:val="24"/>
              </w:rPr>
              <w:t> </w:t>
            </w:r>
            <w:r>
              <w:rPr>
                <w:sz w:val="24"/>
              </w:rPr>
              <w:t>theo</w:t>
            </w:r>
            <w:r>
              <w:rPr>
                <w:spacing w:val="-15"/>
                <w:sz w:val="24"/>
              </w:rPr>
              <w:t> </w:t>
            </w:r>
            <w:r>
              <w:rPr>
                <w:sz w:val="24"/>
              </w:rPr>
              <w:t>E-TBMT</w:t>
            </w:r>
            <w:r>
              <w:rPr>
                <w:spacing w:val="-15"/>
                <w:sz w:val="24"/>
              </w:rPr>
              <w:t> </w:t>
            </w:r>
            <w:r>
              <w:rPr>
                <w:sz w:val="24"/>
              </w:rPr>
              <w:t>là: 8h00 ngày 25/9/2025</w:t>
            </w:r>
          </w:p>
          <w:p>
            <w:pPr>
              <w:pStyle w:val="TableParagraph"/>
              <w:numPr>
                <w:ilvl w:val="0"/>
                <w:numId w:val="223"/>
              </w:numPr>
              <w:tabs>
                <w:tab w:pos="215" w:val="left" w:leader="none"/>
              </w:tabs>
              <w:spacing w:line="249" w:lineRule="auto" w:before="11" w:after="0"/>
              <w:ind w:left="55" w:right="193" w:firstLine="0"/>
              <w:jc w:val="left"/>
              <w:rPr>
                <w:sz w:val="24"/>
              </w:rPr>
            </w:pPr>
            <w:r>
              <w:rPr>
                <w:sz w:val="24"/>
              </w:rPr>
              <w:t>Hiệu</w:t>
            </w:r>
            <w:r>
              <w:rPr>
                <w:spacing w:val="-12"/>
                <w:sz w:val="24"/>
              </w:rPr>
              <w:t> </w:t>
            </w:r>
            <w:r>
              <w:rPr>
                <w:sz w:val="24"/>
              </w:rPr>
              <w:t>lực</w:t>
            </w:r>
            <w:r>
              <w:rPr>
                <w:spacing w:val="-10"/>
                <w:sz w:val="24"/>
              </w:rPr>
              <w:t> </w:t>
            </w:r>
            <w:r>
              <w:rPr>
                <w:sz w:val="24"/>
              </w:rPr>
              <w:t>của</w:t>
            </w:r>
            <w:r>
              <w:rPr>
                <w:spacing w:val="-12"/>
                <w:sz w:val="24"/>
              </w:rPr>
              <w:t> </w:t>
            </w:r>
            <w:r>
              <w:rPr>
                <w:sz w:val="24"/>
              </w:rPr>
              <w:t>bảo</w:t>
            </w:r>
            <w:r>
              <w:rPr>
                <w:spacing w:val="-9"/>
                <w:sz w:val="24"/>
              </w:rPr>
              <w:t> </w:t>
            </w:r>
            <w:r>
              <w:rPr>
                <w:sz w:val="24"/>
              </w:rPr>
              <w:t>đảm</w:t>
            </w:r>
            <w:r>
              <w:rPr>
                <w:spacing w:val="-9"/>
                <w:sz w:val="24"/>
              </w:rPr>
              <w:t> </w:t>
            </w:r>
            <w:r>
              <w:rPr>
                <w:sz w:val="24"/>
              </w:rPr>
              <w:t>dự</w:t>
            </w:r>
            <w:r>
              <w:rPr>
                <w:spacing w:val="-8"/>
                <w:sz w:val="24"/>
              </w:rPr>
              <w:t> </w:t>
            </w:r>
            <w:r>
              <w:rPr>
                <w:sz w:val="24"/>
              </w:rPr>
              <w:t>thầu</w:t>
            </w:r>
            <w:r>
              <w:rPr>
                <w:spacing w:val="-12"/>
                <w:sz w:val="24"/>
              </w:rPr>
              <w:t> </w:t>
            </w:r>
            <w:r>
              <w:rPr>
                <w:sz w:val="24"/>
              </w:rPr>
              <w:t>theo</w:t>
            </w:r>
            <w:r>
              <w:rPr>
                <w:spacing w:val="-12"/>
                <w:sz w:val="24"/>
              </w:rPr>
              <w:t> </w:t>
            </w:r>
            <w:r>
              <w:rPr>
                <w:sz w:val="24"/>
              </w:rPr>
              <w:t>yêu</w:t>
            </w:r>
            <w:r>
              <w:rPr>
                <w:spacing w:val="-9"/>
                <w:sz w:val="24"/>
              </w:rPr>
              <w:t> </w:t>
            </w:r>
            <w:r>
              <w:rPr>
                <w:sz w:val="24"/>
              </w:rPr>
              <w:t>cầu của E-HSMT là: 90 ngày</w:t>
            </w:r>
          </w:p>
          <w:p>
            <w:pPr>
              <w:pStyle w:val="TableParagraph"/>
              <w:numPr>
                <w:ilvl w:val="0"/>
                <w:numId w:val="223"/>
              </w:numPr>
              <w:tabs>
                <w:tab w:pos="215" w:val="left" w:leader="none"/>
              </w:tabs>
              <w:spacing w:line="256" w:lineRule="auto" w:before="14" w:after="0"/>
              <w:ind w:left="55" w:right="353" w:firstLine="0"/>
              <w:jc w:val="left"/>
              <w:rPr>
                <w:sz w:val="24"/>
              </w:rPr>
            </w:pPr>
            <w:r>
              <w:rPr>
                <w:sz w:val="24"/>
              </w:rPr>
              <w:t>Do</w:t>
            </w:r>
            <w:r>
              <w:rPr>
                <w:spacing w:val="-12"/>
                <w:sz w:val="24"/>
              </w:rPr>
              <w:t> </w:t>
            </w:r>
            <w:r>
              <w:rPr>
                <w:sz w:val="24"/>
              </w:rPr>
              <w:t>lỗi</w:t>
            </w:r>
            <w:r>
              <w:rPr>
                <w:spacing w:val="-8"/>
                <w:sz w:val="24"/>
              </w:rPr>
              <w:t> </w:t>
            </w:r>
            <w:r>
              <w:rPr>
                <w:sz w:val="24"/>
              </w:rPr>
              <w:t>hệ</w:t>
            </w:r>
            <w:r>
              <w:rPr>
                <w:spacing w:val="-13"/>
                <w:sz w:val="24"/>
              </w:rPr>
              <w:t> </w:t>
            </w:r>
            <w:r>
              <w:rPr>
                <w:sz w:val="24"/>
              </w:rPr>
              <w:t>thống</w:t>
            </w:r>
            <w:r>
              <w:rPr>
                <w:spacing w:val="-11"/>
                <w:sz w:val="24"/>
              </w:rPr>
              <w:t> </w:t>
            </w:r>
            <w:r>
              <w:rPr>
                <w:sz w:val="24"/>
              </w:rPr>
              <w:t>nên</w:t>
            </w:r>
            <w:r>
              <w:rPr>
                <w:spacing w:val="-9"/>
                <w:sz w:val="24"/>
              </w:rPr>
              <w:t> </w:t>
            </w:r>
            <w:r>
              <w:rPr>
                <w:sz w:val="24"/>
              </w:rPr>
              <w:t>Hệ</w:t>
            </w:r>
            <w:r>
              <w:rPr>
                <w:spacing w:val="-10"/>
                <w:sz w:val="24"/>
              </w:rPr>
              <w:t> </w:t>
            </w:r>
            <w:r>
              <w:rPr>
                <w:sz w:val="24"/>
              </w:rPr>
              <w:t>thống</w:t>
            </w:r>
            <w:r>
              <w:rPr>
                <w:spacing w:val="-11"/>
                <w:sz w:val="24"/>
              </w:rPr>
              <w:t> </w:t>
            </w:r>
            <w:r>
              <w:rPr>
                <w:sz w:val="24"/>
              </w:rPr>
              <w:t>tự</w:t>
            </w:r>
            <w:r>
              <w:rPr>
                <w:spacing w:val="-10"/>
                <w:sz w:val="24"/>
              </w:rPr>
              <w:t> </w:t>
            </w:r>
            <w:r>
              <w:rPr>
                <w:sz w:val="24"/>
              </w:rPr>
              <w:t>động</w:t>
            </w:r>
            <w:r>
              <w:rPr>
                <w:spacing w:val="-14"/>
                <w:sz w:val="24"/>
              </w:rPr>
              <w:t> </w:t>
            </w:r>
            <w:r>
              <w:rPr>
                <w:sz w:val="24"/>
              </w:rPr>
              <w:t>gia hạn thời điểm đóng thầu mới là: 11h ngày </w:t>
            </w:r>
            <w:r>
              <w:rPr>
                <w:spacing w:val="-2"/>
                <w:sz w:val="24"/>
              </w:rPr>
              <w:t>26/9/2025</w:t>
            </w:r>
          </w:p>
          <w:p>
            <w:pPr>
              <w:pStyle w:val="TableParagraph"/>
              <w:spacing w:line="261" w:lineRule="auto" w:before="2"/>
              <w:ind w:left="55" w:right="158"/>
              <w:rPr>
                <w:sz w:val="24"/>
              </w:rPr>
            </w:pPr>
            <w:r>
              <w:rPr>
                <w:sz w:val="24"/>
              </w:rPr>
              <w:t>Nhà</w:t>
            </w:r>
            <w:r>
              <w:rPr>
                <w:spacing w:val="-9"/>
                <w:sz w:val="24"/>
              </w:rPr>
              <w:t> </w:t>
            </w:r>
            <w:r>
              <w:rPr>
                <w:sz w:val="24"/>
              </w:rPr>
              <w:t>thầu</w:t>
            </w:r>
            <w:r>
              <w:rPr>
                <w:spacing w:val="-8"/>
                <w:sz w:val="24"/>
              </w:rPr>
              <w:t> </w:t>
            </w:r>
            <w:r>
              <w:rPr>
                <w:sz w:val="24"/>
              </w:rPr>
              <w:t>A</w:t>
            </w:r>
            <w:r>
              <w:rPr>
                <w:spacing w:val="-8"/>
                <w:sz w:val="24"/>
              </w:rPr>
              <w:t> </w:t>
            </w:r>
            <w:r>
              <w:rPr>
                <w:sz w:val="24"/>
              </w:rPr>
              <w:t>đã</w:t>
            </w:r>
            <w:r>
              <w:rPr>
                <w:spacing w:val="-9"/>
                <w:sz w:val="24"/>
              </w:rPr>
              <w:t> </w:t>
            </w:r>
            <w:r>
              <w:rPr>
                <w:sz w:val="24"/>
              </w:rPr>
              <w:t>nộp</w:t>
            </w:r>
            <w:r>
              <w:rPr>
                <w:spacing w:val="-8"/>
                <w:sz w:val="24"/>
              </w:rPr>
              <w:t> </w:t>
            </w:r>
            <w:r>
              <w:rPr>
                <w:sz w:val="24"/>
              </w:rPr>
              <w:t>E-HSDT</w:t>
            </w:r>
            <w:r>
              <w:rPr>
                <w:spacing w:val="-6"/>
                <w:sz w:val="24"/>
              </w:rPr>
              <w:t> </w:t>
            </w:r>
            <w:r>
              <w:rPr>
                <w:sz w:val="24"/>
              </w:rPr>
              <w:t>trước</w:t>
            </w:r>
            <w:r>
              <w:rPr>
                <w:spacing w:val="-9"/>
                <w:sz w:val="24"/>
              </w:rPr>
              <w:t> </w:t>
            </w:r>
            <w:r>
              <w:rPr>
                <w:sz w:val="24"/>
              </w:rPr>
              <w:t>thời</w:t>
            </w:r>
            <w:r>
              <w:rPr>
                <w:spacing w:val="-7"/>
                <w:sz w:val="24"/>
              </w:rPr>
              <w:t> </w:t>
            </w:r>
            <w:r>
              <w:rPr>
                <w:sz w:val="24"/>
              </w:rPr>
              <w:t>điểm Hệ thống xảy ra sự cố với hiệu lực của bảo đảm dự thầu là 90 ngày kể từ ngày 25/9/2025;</w:t>
            </w:r>
            <w:r>
              <w:rPr>
                <w:spacing w:val="-6"/>
                <w:sz w:val="24"/>
              </w:rPr>
              <w:t> </w:t>
            </w:r>
            <w:r>
              <w:rPr>
                <w:sz w:val="24"/>
              </w:rPr>
              <w:t>Nhà</w:t>
            </w:r>
            <w:r>
              <w:rPr>
                <w:spacing w:val="-11"/>
                <w:sz w:val="24"/>
              </w:rPr>
              <w:t> </w:t>
            </w:r>
            <w:r>
              <w:rPr>
                <w:sz w:val="24"/>
              </w:rPr>
              <w:t>thầu</w:t>
            </w:r>
            <w:r>
              <w:rPr>
                <w:spacing w:val="-10"/>
                <w:sz w:val="24"/>
              </w:rPr>
              <w:t> </w:t>
            </w:r>
            <w:r>
              <w:rPr>
                <w:sz w:val="24"/>
              </w:rPr>
              <w:t>B</w:t>
            </w:r>
            <w:r>
              <w:rPr>
                <w:spacing w:val="-9"/>
                <w:sz w:val="24"/>
              </w:rPr>
              <w:t> </w:t>
            </w:r>
            <w:r>
              <w:rPr>
                <w:sz w:val="24"/>
              </w:rPr>
              <w:t>nộp</w:t>
            </w:r>
            <w:r>
              <w:rPr>
                <w:spacing w:val="-7"/>
                <w:sz w:val="24"/>
              </w:rPr>
              <w:t> </w:t>
            </w:r>
            <w:r>
              <w:rPr>
                <w:sz w:val="24"/>
              </w:rPr>
              <w:t>E-HSDT</w:t>
            </w:r>
            <w:r>
              <w:rPr>
                <w:spacing w:val="-7"/>
                <w:sz w:val="24"/>
              </w:rPr>
              <w:t> </w:t>
            </w:r>
            <w:r>
              <w:rPr>
                <w:sz w:val="24"/>
              </w:rPr>
              <w:t>sau</w:t>
            </w:r>
            <w:r>
              <w:rPr>
                <w:spacing w:val="-9"/>
                <w:sz w:val="24"/>
              </w:rPr>
              <w:t> </w:t>
            </w:r>
            <w:r>
              <w:rPr>
                <w:sz w:val="24"/>
              </w:rPr>
              <w:t>khi Hệ</w:t>
            </w:r>
            <w:r>
              <w:rPr>
                <w:spacing w:val="-12"/>
                <w:sz w:val="24"/>
              </w:rPr>
              <w:t> </w:t>
            </w:r>
            <w:r>
              <w:rPr>
                <w:sz w:val="24"/>
              </w:rPr>
              <w:t>thống</w:t>
            </w:r>
            <w:r>
              <w:rPr>
                <w:spacing w:val="-13"/>
                <w:sz w:val="24"/>
              </w:rPr>
              <w:t> </w:t>
            </w:r>
            <w:r>
              <w:rPr>
                <w:sz w:val="24"/>
              </w:rPr>
              <w:t>được</w:t>
            </w:r>
            <w:r>
              <w:rPr>
                <w:spacing w:val="-12"/>
                <w:sz w:val="24"/>
              </w:rPr>
              <w:t> </w:t>
            </w:r>
            <w:r>
              <w:rPr>
                <w:sz w:val="24"/>
              </w:rPr>
              <w:t>khắc</w:t>
            </w:r>
            <w:r>
              <w:rPr>
                <w:spacing w:val="-11"/>
                <w:sz w:val="24"/>
              </w:rPr>
              <w:t> </w:t>
            </w:r>
            <w:r>
              <w:rPr>
                <w:sz w:val="24"/>
              </w:rPr>
              <w:t>phục</w:t>
            </w:r>
            <w:r>
              <w:rPr>
                <w:spacing w:val="-10"/>
                <w:sz w:val="24"/>
              </w:rPr>
              <w:t> </w:t>
            </w:r>
            <w:r>
              <w:rPr>
                <w:sz w:val="24"/>
              </w:rPr>
              <w:t>và</w:t>
            </w:r>
            <w:r>
              <w:rPr>
                <w:spacing w:val="-12"/>
                <w:sz w:val="24"/>
              </w:rPr>
              <w:t> </w:t>
            </w:r>
            <w:r>
              <w:rPr>
                <w:sz w:val="24"/>
              </w:rPr>
              <w:t>trước</w:t>
            </w:r>
            <w:r>
              <w:rPr>
                <w:spacing w:val="-12"/>
                <w:sz w:val="24"/>
              </w:rPr>
              <w:t> </w:t>
            </w:r>
            <w:r>
              <w:rPr>
                <w:sz w:val="24"/>
              </w:rPr>
              <w:t>thời</w:t>
            </w:r>
            <w:r>
              <w:rPr>
                <w:spacing w:val="-11"/>
                <w:sz w:val="24"/>
              </w:rPr>
              <w:t> </w:t>
            </w:r>
            <w:r>
              <w:rPr>
                <w:sz w:val="24"/>
              </w:rPr>
              <w:t>điểm đóng thầu mới với hiệu lực của bảo đảm dự thầu</w:t>
            </w:r>
            <w:r>
              <w:rPr>
                <w:spacing w:val="-10"/>
                <w:sz w:val="24"/>
              </w:rPr>
              <w:t> </w:t>
            </w:r>
            <w:r>
              <w:rPr>
                <w:sz w:val="24"/>
              </w:rPr>
              <w:t>là</w:t>
            </w:r>
            <w:r>
              <w:rPr>
                <w:spacing w:val="-10"/>
                <w:sz w:val="24"/>
              </w:rPr>
              <w:t> </w:t>
            </w:r>
            <w:r>
              <w:rPr>
                <w:sz w:val="24"/>
              </w:rPr>
              <w:t>90</w:t>
            </w:r>
            <w:r>
              <w:rPr>
                <w:spacing w:val="-7"/>
                <w:sz w:val="24"/>
              </w:rPr>
              <w:t> </w:t>
            </w:r>
            <w:r>
              <w:rPr>
                <w:sz w:val="24"/>
              </w:rPr>
              <w:t>ngày</w:t>
            </w:r>
            <w:r>
              <w:rPr>
                <w:spacing w:val="-12"/>
                <w:sz w:val="24"/>
              </w:rPr>
              <w:t> </w:t>
            </w:r>
            <w:r>
              <w:rPr>
                <w:sz w:val="24"/>
              </w:rPr>
              <w:t>kể</w:t>
            </w:r>
            <w:r>
              <w:rPr>
                <w:spacing w:val="-10"/>
                <w:sz w:val="24"/>
              </w:rPr>
              <w:t> </w:t>
            </w:r>
            <w:r>
              <w:rPr>
                <w:sz w:val="24"/>
              </w:rPr>
              <w:t>từ</w:t>
            </w:r>
            <w:r>
              <w:rPr>
                <w:spacing w:val="-7"/>
                <w:sz w:val="24"/>
              </w:rPr>
              <w:t> </w:t>
            </w:r>
            <w:r>
              <w:rPr>
                <w:sz w:val="24"/>
              </w:rPr>
              <w:t>ngày</w:t>
            </w:r>
            <w:r>
              <w:rPr>
                <w:spacing w:val="-11"/>
                <w:sz w:val="24"/>
              </w:rPr>
              <w:t> </w:t>
            </w:r>
            <w:r>
              <w:rPr>
                <w:sz w:val="24"/>
              </w:rPr>
              <w:t>26/9/2025.</w:t>
            </w:r>
            <w:r>
              <w:rPr>
                <w:spacing w:val="-4"/>
                <w:sz w:val="24"/>
              </w:rPr>
              <w:t> </w:t>
            </w:r>
            <w:r>
              <w:rPr>
                <w:sz w:val="24"/>
              </w:rPr>
              <w:t>Trong trường hợp này, bảo đảm dự thầu của nhà thầu</w:t>
            </w:r>
            <w:r>
              <w:rPr>
                <w:spacing w:val="-2"/>
                <w:sz w:val="24"/>
              </w:rPr>
              <w:t> </w:t>
            </w:r>
            <w:r>
              <w:rPr>
                <w:sz w:val="24"/>
              </w:rPr>
              <w:t>A</w:t>
            </w:r>
            <w:r>
              <w:rPr>
                <w:spacing w:val="-3"/>
                <w:sz w:val="24"/>
              </w:rPr>
              <w:t> </w:t>
            </w:r>
            <w:r>
              <w:rPr>
                <w:sz w:val="24"/>
              </w:rPr>
              <w:t>và</w:t>
            </w:r>
            <w:r>
              <w:rPr>
                <w:spacing w:val="-3"/>
                <w:sz w:val="24"/>
              </w:rPr>
              <w:t> </w:t>
            </w:r>
            <w:r>
              <w:rPr>
                <w:sz w:val="24"/>
              </w:rPr>
              <w:t>nhà</w:t>
            </w:r>
            <w:r>
              <w:rPr>
                <w:spacing w:val="-3"/>
                <w:sz w:val="24"/>
              </w:rPr>
              <w:t> </w:t>
            </w:r>
            <w:r>
              <w:rPr>
                <w:sz w:val="24"/>
              </w:rPr>
              <w:t>thầu</w:t>
            </w:r>
            <w:r>
              <w:rPr>
                <w:spacing w:val="-2"/>
                <w:sz w:val="24"/>
              </w:rPr>
              <w:t> </w:t>
            </w:r>
            <w:r>
              <w:rPr>
                <w:sz w:val="24"/>
              </w:rPr>
              <w:t>B</w:t>
            </w:r>
            <w:r>
              <w:rPr>
                <w:spacing w:val="-2"/>
                <w:sz w:val="24"/>
              </w:rPr>
              <w:t> </w:t>
            </w:r>
            <w:r>
              <w:rPr>
                <w:sz w:val="24"/>
              </w:rPr>
              <w:t>được</w:t>
            </w:r>
            <w:r>
              <w:rPr>
                <w:spacing w:val="-3"/>
                <w:sz w:val="24"/>
              </w:rPr>
              <w:t> </w:t>
            </w:r>
            <w:r>
              <w:rPr>
                <w:sz w:val="24"/>
              </w:rPr>
              <w:t>đánh</w:t>
            </w:r>
            <w:r>
              <w:rPr>
                <w:spacing w:val="-2"/>
                <w:sz w:val="24"/>
              </w:rPr>
              <w:t> </w:t>
            </w:r>
            <w:r>
              <w:rPr>
                <w:sz w:val="24"/>
              </w:rPr>
              <w:t>giá</w:t>
            </w:r>
            <w:r>
              <w:rPr>
                <w:spacing w:val="-2"/>
                <w:sz w:val="24"/>
              </w:rPr>
              <w:t> </w:t>
            </w:r>
            <w:r>
              <w:rPr>
                <w:sz w:val="24"/>
              </w:rPr>
              <w:t>như</w:t>
            </w:r>
            <w:r>
              <w:rPr>
                <w:spacing w:val="-3"/>
                <w:sz w:val="24"/>
              </w:rPr>
              <w:t> </w:t>
            </w:r>
            <w:r>
              <w:rPr>
                <w:sz w:val="24"/>
              </w:rPr>
              <w:t>thế</w:t>
            </w:r>
          </w:p>
          <w:p>
            <w:pPr>
              <w:pStyle w:val="TableParagraph"/>
              <w:spacing w:line="272" w:lineRule="exact"/>
              <w:ind w:left="55"/>
              <w:rPr>
                <w:sz w:val="24"/>
              </w:rPr>
            </w:pPr>
            <w:r>
              <w:rPr>
                <w:spacing w:val="-4"/>
                <w:sz w:val="24"/>
              </w:rPr>
              <w:t>nào?</w:t>
            </w:r>
          </w:p>
        </w:tc>
        <w:tc>
          <w:tcPr>
            <w:tcW w:w="10206" w:type="dxa"/>
          </w:tcPr>
          <w:p>
            <w:pPr>
              <w:pStyle w:val="TableParagraph"/>
              <w:numPr>
                <w:ilvl w:val="0"/>
                <w:numId w:val="224"/>
              </w:numPr>
              <w:tabs>
                <w:tab w:pos="569" w:val="left" w:leader="none"/>
              </w:tabs>
              <w:spacing w:line="304" w:lineRule="auto" w:before="73" w:after="0"/>
              <w:ind w:left="277" w:right="447" w:firstLine="0"/>
              <w:jc w:val="left"/>
              <w:rPr>
                <w:sz w:val="24"/>
              </w:rPr>
            </w:pPr>
            <w:r>
              <w:rPr>
                <w:sz w:val="24"/>
              </w:rPr>
              <w:t>Bảo</w:t>
            </w:r>
            <w:r>
              <w:rPr>
                <w:spacing w:val="-2"/>
                <w:sz w:val="24"/>
              </w:rPr>
              <w:t> </w:t>
            </w:r>
            <w:r>
              <w:rPr>
                <w:sz w:val="24"/>
              </w:rPr>
              <w:t>đảm</w:t>
            </w:r>
            <w:r>
              <w:rPr>
                <w:spacing w:val="-2"/>
                <w:sz w:val="24"/>
              </w:rPr>
              <w:t> </w:t>
            </w:r>
            <w:r>
              <w:rPr>
                <w:sz w:val="24"/>
              </w:rPr>
              <w:t>dự</w:t>
            </w:r>
            <w:r>
              <w:rPr>
                <w:spacing w:val="-2"/>
                <w:sz w:val="24"/>
              </w:rPr>
              <w:t> </w:t>
            </w:r>
            <w:r>
              <w:rPr>
                <w:sz w:val="24"/>
              </w:rPr>
              <w:t>thầu</w:t>
            </w:r>
            <w:r>
              <w:rPr>
                <w:spacing w:val="-2"/>
                <w:sz w:val="24"/>
              </w:rPr>
              <w:t> </w:t>
            </w:r>
            <w:r>
              <w:rPr>
                <w:sz w:val="24"/>
              </w:rPr>
              <w:t>của</w:t>
            </w:r>
            <w:r>
              <w:rPr>
                <w:spacing w:val="-1"/>
                <w:sz w:val="24"/>
              </w:rPr>
              <w:t> </w:t>
            </w:r>
            <w:r>
              <w:rPr>
                <w:sz w:val="24"/>
              </w:rPr>
              <w:t>nhà</w:t>
            </w:r>
            <w:r>
              <w:rPr>
                <w:spacing w:val="-3"/>
                <w:sz w:val="24"/>
              </w:rPr>
              <w:t> </w:t>
            </w:r>
            <w:r>
              <w:rPr>
                <w:sz w:val="24"/>
              </w:rPr>
              <w:t>thầu</w:t>
            </w:r>
            <w:r>
              <w:rPr>
                <w:spacing w:val="-2"/>
                <w:sz w:val="24"/>
              </w:rPr>
              <w:t> </w:t>
            </w:r>
            <w:r>
              <w:rPr>
                <w:sz w:val="24"/>
              </w:rPr>
              <w:t>A</w:t>
            </w:r>
            <w:r>
              <w:rPr>
                <w:spacing w:val="-3"/>
                <w:sz w:val="24"/>
              </w:rPr>
              <w:t> </w:t>
            </w:r>
            <w:r>
              <w:rPr>
                <w:sz w:val="24"/>
              </w:rPr>
              <w:t>được</w:t>
            </w:r>
            <w:r>
              <w:rPr>
                <w:spacing w:val="-4"/>
                <w:sz w:val="24"/>
              </w:rPr>
              <w:t> </w:t>
            </w:r>
            <w:r>
              <w:rPr>
                <w:sz w:val="24"/>
              </w:rPr>
              <w:t>đánh</w:t>
            </w:r>
            <w:r>
              <w:rPr>
                <w:spacing w:val="-2"/>
                <w:sz w:val="24"/>
              </w:rPr>
              <w:t> </w:t>
            </w:r>
            <w:r>
              <w:rPr>
                <w:sz w:val="24"/>
              </w:rPr>
              <w:t>giá</w:t>
            </w:r>
            <w:r>
              <w:rPr>
                <w:spacing w:val="-2"/>
                <w:sz w:val="24"/>
              </w:rPr>
              <w:t> </w:t>
            </w:r>
            <w:r>
              <w:rPr>
                <w:sz w:val="24"/>
              </w:rPr>
              <w:t>là</w:t>
            </w:r>
            <w:r>
              <w:rPr>
                <w:spacing w:val="-3"/>
                <w:sz w:val="24"/>
              </w:rPr>
              <w:t> </w:t>
            </w:r>
            <w:r>
              <w:rPr>
                <w:sz w:val="24"/>
              </w:rPr>
              <w:t>không</w:t>
            </w:r>
            <w:r>
              <w:rPr>
                <w:spacing w:val="-2"/>
                <w:sz w:val="24"/>
              </w:rPr>
              <w:t> </w:t>
            </w:r>
            <w:r>
              <w:rPr>
                <w:sz w:val="24"/>
              </w:rPr>
              <w:t>hợp</w:t>
            </w:r>
            <w:r>
              <w:rPr>
                <w:spacing w:val="-2"/>
                <w:sz w:val="24"/>
              </w:rPr>
              <w:t> </w:t>
            </w:r>
            <w:r>
              <w:rPr>
                <w:sz w:val="24"/>
              </w:rPr>
              <w:t>lệ;</w:t>
            </w:r>
            <w:r>
              <w:rPr>
                <w:spacing w:val="-2"/>
                <w:sz w:val="24"/>
              </w:rPr>
              <w:t> </w:t>
            </w:r>
            <w:r>
              <w:rPr>
                <w:sz w:val="24"/>
              </w:rPr>
              <w:t>Bảo</w:t>
            </w:r>
            <w:r>
              <w:rPr>
                <w:spacing w:val="-2"/>
                <w:sz w:val="24"/>
              </w:rPr>
              <w:t> </w:t>
            </w:r>
            <w:r>
              <w:rPr>
                <w:sz w:val="24"/>
              </w:rPr>
              <w:t>đảm</w:t>
            </w:r>
            <w:r>
              <w:rPr>
                <w:spacing w:val="-2"/>
                <w:sz w:val="24"/>
              </w:rPr>
              <w:t> </w:t>
            </w:r>
            <w:r>
              <w:rPr>
                <w:sz w:val="24"/>
              </w:rPr>
              <w:t>dự</w:t>
            </w:r>
            <w:r>
              <w:rPr>
                <w:spacing w:val="-2"/>
                <w:sz w:val="24"/>
              </w:rPr>
              <w:t> </w:t>
            </w:r>
            <w:r>
              <w:rPr>
                <w:sz w:val="24"/>
              </w:rPr>
              <w:t>thầu</w:t>
            </w:r>
            <w:r>
              <w:rPr>
                <w:spacing w:val="-2"/>
                <w:sz w:val="24"/>
              </w:rPr>
              <w:t> </w:t>
            </w:r>
            <w:r>
              <w:rPr>
                <w:sz w:val="24"/>
              </w:rPr>
              <w:t>của</w:t>
            </w:r>
            <w:r>
              <w:rPr>
                <w:spacing w:val="-3"/>
                <w:sz w:val="24"/>
              </w:rPr>
              <w:t> </w:t>
            </w:r>
            <w:r>
              <w:rPr>
                <w:sz w:val="24"/>
              </w:rPr>
              <w:t>nhà</w:t>
            </w:r>
            <w:r>
              <w:rPr>
                <w:spacing w:val="-3"/>
                <w:sz w:val="24"/>
              </w:rPr>
              <w:t> </w:t>
            </w:r>
            <w:r>
              <w:rPr>
                <w:sz w:val="24"/>
              </w:rPr>
              <w:t>thầu B được đánh giá là hợp lệ</w:t>
            </w:r>
          </w:p>
          <w:p>
            <w:pPr>
              <w:pStyle w:val="TableParagraph"/>
              <w:numPr>
                <w:ilvl w:val="0"/>
                <w:numId w:val="224"/>
              </w:numPr>
              <w:tabs>
                <w:tab w:pos="557" w:val="left" w:leader="none"/>
              </w:tabs>
              <w:spacing w:line="240" w:lineRule="auto" w:before="0" w:after="0"/>
              <w:ind w:left="557" w:right="0" w:hanging="280"/>
              <w:jc w:val="left"/>
              <w:rPr>
                <w:sz w:val="24"/>
              </w:rPr>
            </w:pPr>
            <w:r>
              <w:rPr>
                <w:sz w:val="24"/>
              </w:rPr>
              <w:t>Bảo đảm dự thầu của</w:t>
            </w:r>
            <w:r>
              <w:rPr>
                <w:spacing w:val="1"/>
                <w:sz w:val="24"/>
              </w:rPr>
              <w:t> </w:t>
            </w:r>
            <w:r>
              <w:rPr>
                <w:sz w:val="24"/>
              </w:rPr>
              <w:t>nhà</w:t>
            </w:r>
            <w:r>
              <w:rPr>
                <w:spacing w:val="-1"/>
                <w:sz w:val="24"/>
              </w:rPr>
              <w:t> </w:t>
            </w:r>
            <w:r>
              <w:rPr>
                <w:sz w:val="24"/>
              </w:rPr>
              <w:t>thầu A</w:t>
            </w:r>
            <w:r>
              <w:rPr>
                <w:spacing w:val="-1"/>
                <w:sz w:val="24"/>
              </w:rPr>
              <w:t> </w:t>
            </w:r>
            <w:r>
              <w:rPr>
                <w:sz w:val="24"/>
              </w:rPr>
              <w:t>và</w:t>
            </w:r>
            <w:r>
              <w:rPr>
                <w:spacing w:val="-1"/>
                <w:sz w:val="24"/>
              </w:rPr>
              <w:t> </w:t>
            </w:r>
            <w:r>
              <w:rPr>
                <w:sz w:val="24"/>
              </w:rPr>
              <w:t>nhà</w:t>
            </w:r>
            <w:r>
              <w:rPr>
                <w:spacing w:val="-1"/>
                <w:sz w:val="24"/>
              </w:rPr>
              <w:t> </w:t>
            </w:r>
            <w:r>
              <w:rPr>
                <w:sz w:val="24"/>
              </w:rPr>
              <w:t>thầu B</w:t>
            </w:r>
            <w:r>
              <w:rPr>
                <w:spacing w:val="1"/>
                <w:sz w:val="24"/>
              </w:rPr>
              <w:t> </w:t>
            </w:r>
            <w:r>
              <w:rPr>
                <w:color w:val="FF0000"/>
                <w:sz w:val="24"/>
              </w:rPr>
              <w:t>đều được</w:t>
            </w:r>
            <w:r>
              <w:rPr>
                <w:color w:val="FF0000"/>
                <w:spacing w:val="-2"/>
                <w:sz w:val="24"/>
              </w:rPr>
              <w:t> </w:t>
            </w:r>
            <w:r>
              <w:rPr>
                <w:color w:val="FF0000"/>
                <w:sz w:val="24"/>
              </w:rPr>
              <w:t>đánh giá là</w:t>
            </w:r>
            <w:r>
              <w:rPr>
                <w:color w:val="FF0000"/>
                <w:spacing w:val="-1"/>
                <w:sz w:val="24"/>
              </w:rPr>
              <w:t> </w:t>
            </w:r>
            <w:r>
              <w:rPr>
                <w:color w:val="FF0000"/>
                <w:sz w:val="24"/>
              </w:rPr>
              <w:t>hợp </w:t>
            </w:r>
            <w:r>
              <w:rPr>
                <w:color w:val="FF0000"/>
                <w:spacing w:val="-5"/>
                <w:sz w:val="24"/>
              </w:rPr>
              <w:t>lệ</w:t>
            </w:r>
          </w:p>
          <w:p>
            <w:pPr>
              <w:pStyle w:val="TableParagraph"/>
              <w:numPr>
                <w:ilvl w:val="0"/>
                <w:numId w:val="224"/>
              </w:numPr>
              <w:tabs>
                <w:tab w:pos="557" w:val="left" w:leader="none"/>
              </w:tabs>
              <w:spacing w:line="304" w:lineRule="auto" w:before="72" w:after="0"/>
              <w:ind w:left="277" w:right="901" w:firstLine="0"/>
              <w:jc w:val="left"/>
              <w:rPr>
                <w:sz w:val="24"/>
              </w:rPr>
            </w:pPr>
            <w:r>
              <w:rPr>
                <w:sz w:val="24"/>
              </w:rPr>
              <w:t>Bảo</w:t>
            </w:r>
            <w:r>
              <w:rPr>
                <w:spacing w:val="-2"/>
                <w:sz w:val="24"/>
              </w:rPr>
              <w:t> </w:t>
            </w:r>
            <w:r>
              <w:rPr>
                <w:sz w:val="24"/>
              </w:rPr>
              <w:t>đảm</w:t>
            </w:r>
            <w:r>
              <w:rPr>
                <w:spacing w:val="-2"/>
                <w:sz w:val="24"/>
              </w:rPr>
              <w:t> </w:t>
            </w:r>
            <w:r>
              <w:rPr>
                <w:sz w:val="24"/>
              </w:rPr>
              <w:t>dự</w:t>
            </w:r>
            <w:r>
              <w:rPr>
                <w:spacing w:val="-2"/>
                <w:sz w:val="24"/>
              </w:rPr>
              <w:t> </w:t>
            </w:r>
            <w:r>
              <w:rPr>
                <w:sz w:val="24"/>
              </w:rPr>
              <w:t>thầu</w:t>
            </w:r>
            <w:r>
              <w:rPr>
                <w:spacing w:val="-2"/>
                <w:sz w:val="24"/>
              </w:rPr>
              <w:t> </w:t>
            </w:r>
            <w:r>
              <w:rPr>
                <w:sz w:val="24"/>
              </w:rPr>
              <w:t>của</w:t>
            </w:r>
            <w:r>
              <w:rPr>
                <w:spacing w:val="-1"/>
                <w:sz w:val="24"/>
              </w:rPr>
              <w:t> </w:t>
            </w:r>
            <w:r>
              <w:rPr>
                <w:sz w:val="24"/>
              </w:rPr>
              <w:t>nhà</w:t>
            </w:r>
            <w:r>
              <w:rPr>
                <w:spacing w:val="-3"/>
                <w:sz w:val="24"/>
              </w:rPr>
              <w:t> </w:t>
            </w:r>
            <w:r>
              <w:rPr>
                <w:sz w:val="24"/>
              </w:rPr>
              <w:t>thầu</w:t>
            </w:r>
            <w:r>
              <w:rPr>
                <w:spacing w:val="-2"/>
                <w:sz w:val="24"/>
              </w:rPr>
              <w:t> </w:t>
            </w:r>
            <w:r>
              <w:rPr>
                <w:sz w:val="24"/>
              </w:rPr>
              <w:t>A</w:t>
            </w:r>
            <w:r>
              <w:rPr>
                <w:spacing w:val="-3"/>
                <w:sz w:val="24"/>
              </w:rPr>
              <w:t> </w:t>
            </w:r>
            <w:r>
              <w:rPr>
                <w:sz w:val="24"/>
              </w:rPr>
              <w:t>được</w:t>
            </w:r>
            <w:r>
              <w:rPr>
                <w:spacing w:val="-4"/>
                <w:sz w:val="24"/>
              </w:rPr>
              <w:t> </w:t>
            </w:r>
            <w:r>
              <w:rPr>
                <w:sz w:val="24"/>
              </w:rPr>
              <w:t>đánh</w:t>
            </w:r>
            <w:r>
              <w:rPr>
                <w:spacing w:val="-2"/>
                <w:sz w:val="24"/>
              </w:rPr>
              <w:t> </w:t>
            </w:r>
            <w:r>
              <w:rPr>
                <w:sz w:val="24"/>
              </w:rPr>
              <w:t>giá</w:t>
            </w:r>
            <w:r>
              <w:rPr>
                <w:spacing w:val="-2"/>
                <w:sz w:val="24"/>
              </w:rPr>
              <w:t> </w:t>
            </w:r>
            <w:r>
              <w:rPr>
                <w:sz w:val="24"/>
              </w:rPr>
              <w:t>là</w:t>
            </w:r>
            <w:r>
              <w:rPr>
                <w:spacing w:val="-3"/>
                <w:sz w:val="24"/>
              </w:rPr>
              <w:t> </w:t>
            </w:r>
            <w:r>
              <w:rPr>
                <w:sz w:val="24"/>
              </w:rPr>
              <w:t>hợp</w:t>
            </w:r>
            <w:r>
              <w:rPr>
                <w:spacing w:val="-2"/>
                <w:sz w:val="24"/>
              </w:rPr>
              <w:t> </w:t>
            </w:r>
            <w:r>
              <w:rPr>
                <w:sz w:val="24"/>
              </w:rPr>
              <w:t>lệ;</w:t>
            </w:r>
            <w:r>
              <w:rPr>
                <w:spacing w:val="-2"/>
                <w:sz w:val="24"/>
              </w:rPr>
              <w:t> </w:t>
            </w:r>
            <w:r>
              <w:rPr>
                <w:sz w:val="24"/>
              </w:rPr>
              <w:t>Bảo</w:t>
            </w:r>
            <w:r>
              <w:rPr>
                <w:spacing w:val="-2"/>
                <w:sz w:val="24"/>
              </w:rPr>
              <w:t> </w:t>
            </w:r>
            <w:r>
              <w:rPr>
                <w:sz w:val="24"/>
              </w:rPr>
              <w:t>đảm</w:t>
            </w:r>
            <w:r>
              <w:rPr>
                <w:spacing w:val="-2"/>
                <w:sz w:val="24"/>
              </w:rPr>
              <w:t> </w:t>
            </w:r>
            <w:r>
              <w:rPr>
                <w:sz w:val="24"/>
              </w:rPr>
              <w:t>dự</w:t>
            </w:r>
            <w:r>
              <w:rPr>
                <w:spacing w:val="-2"/>
                <w:sz w:val="24"/>
              </w:rPr>
              <w:t> </w:t>
            </w:r>
            <w:r>
              <w:rPr>
                <w:sz w:val="24"/>
              </w:rPr>
              <w:t>thầu</w:t>
            </w:r>
            <w:r>
              <w:rPr>
                <w:spacing w:val="-2"/>
                <w:sz w:val="24"/>
              </w:rPr>
              <w:t> </w:t>
            </w:r>
            <w:r>
              <w:rPr>
                <w:sz w:val="24"/>
              </w:rPr>
              <w:t>của</w:t>
            </w:r>
            <w:r>
              <w:rPr>
                <w:spacing w:val="-3"/>
                <w:sz w:val="24"/>
              </w:rPr>
              <w:t> </w:t>
            </w:r>
            <w:r>
              <w:rPr>
                <w:sz w:val="24"/>
              </w:rPr>
              <w:t>nhà</w:t>
            </w:r>
            <w:r>
              <w:rPr>
                <w:spacing w:val="-3"/>
                <w:sz w:val="24"/>
              </w:rPr>
              <w:t> </w:t>
            </w:r>
            <w:r>
              <w:rPr>
                <w:sz w:val="24"/>
              </w:rPr>
              <w:t>thầu</w:t>
            </w:r>
            <w:r>
              <w:rPr>
                <w:spacing w:val="-2"/>
                <w:sz w:val="24"/>
              </w:rPr>
              <w:t> </w:t>
            </w:r>
            <w:r>
              <w:rPr>
                <w:sz w:val="24"/>
              </w:rPr>
              <w:t>B được đánh giá là không hợp lệ</w:t>
            </w:r>
          </w:p>
          <w:p>
            <w:pPr>
              <w:pStyle w:val="TableParagraph"/>
              <w:numPr>
                <w:ilvl w:val="0"/>
                <w:numId w:val="224"/>
              </w:numPr>
              <w:tabs>
                <w:tab w:pos="569" w:val="left" w:leader="none"/>
              </w:tabs>
              <w:spacing w:line="240" w:lineRule="auto" w:before="0" w:after="0"/>
              <w:ind w:left="569" w:right="0" w:hanging="292"/>
              <w:jc w:val="left"/>
              <w:rPr>
                <w:sz w:val="24"/>
              </w:rPr>
            </w:pPr>
            <w:r>
              <w:rPr>
                <w:sz w:val="24"/>
              </w:rPr>
              <w:t>Bảo đảm dự thầu của</w:t>
            </w:r>
            <w:r>
              <w:rPr>
                <w:spacing w:val="1"/>
                <w:sz w:val="24"/>
              </w:rPr>
              <w:t> </w:t>
            </w:r>
            <w:r>
              <w:rPr>
                <w:sz w:val="24"/>
              </w:rPr>
              <w:t>nhà</w:t>
            </w:r>
            <w:r>
              <w:rPr>
                <w:spacing w:val="-1"/>
                <w:sz w:val="24"/>
              </w:rPr>
              <w:t> </w:t>
            </w:r>
            <w:r>
              <w:rPr>
                <w:sz w:val="24"/>
              </w:rPr>
              <w:t>thầu A</w:t>
            </w:r>
            <w:r>
              <w:rPr>
                <w:spacing w:val="-1"/>
                <w:sz w:val="24"/>
              </w:rPr>
              <w:t> </w:t>
            </w:r>
            <w:r>
              <w:rPr>
                <w:sz w:val="24"/>
              </w:rPr>
              <w:t>và</w:t>
            </w:r>
            <w:r>
              <w:rPr>
                <w:spacing w:val="-1"/>
                <w:sz w:val="24"/>
              </w:rPr>
              <w:t> </w:t>
            </w:r>
            <w:r>
              <w:rPr>
                <w:sz w:val="24"/>
              </w:rPr>
              <w:t>nhà thầu B đều được</w:t>
            </w:r>
            <w:r>
              <w:rPr>
                <w:spacing w:val="-2"/>
                <w:sz w:val="24"/>
              </w:rPr>
              <w:t> </w:t>
            </w:r>
            <w:r>
              <w:rPr>
                <w:sz w:val="24"/>
              </w:rPr>
              <w:t>đánh giá là</w:t>
            </w:r>
            <w:r>
              <w:rPr>
                <w:spacing w:val="-1"/>
                <w:sz w:val="24"/>
              </w:rPr>
              <w:t> </w:t>
            </w:r>
            <w:r>
              <w:rPr>
                <w:sz w:val="24"/>
              </w:rPr>
              <w:t>không hợp</w:t>
            </w:r>
            <w:r>
              <w:rPr>
                <w:spacing w:val="1"/>
                <w:sz w:val="24"/>
              </w:rPr>
              <w:t> </w:t>
            </w:r>
            <w:r>
              <w:rPr>
                <w:spacing w:val="-5"/>
                <w:sz w:val="24"/>
              </w:rPr>
              <w:t>lệ</w:t>
            </w:r>
          </w:p>
        </w:tc>
        <w:tc>
          <w:tcPr>
            <w:tcW w:w="311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21"/>
              <w:rPr>
                <w:b/>
                <w:sz w:val="24"/>
              </w:rPr>
            </w:pPr>
          </w:p>
          <w:p>
            <w:pPr>
              <w:pStyle w:val="TableParagraph"/>
              <w:ind w:left="1479"/>
              <w:rPr>
                <w:sz w:val="24"/>
              </w:rPr>
            </w:pPr>
            <w:r>
              <w:rPr>
                <w:spacing w:val="-10"/>
                <w:sz w:val="24"/>
              </w:rPr>
              <w:t>B</w:t>
            </w:r>
          </w:p>
        </w:tc>
      </w:tr>
      <w:tr>
        <w:trPr>
          <w:trHeight w:val="1501" w:hRule="atLeast"/>
        </w:trPr>
        <w:tc>
          <w:tcPr>
            <w:tcW w:w="710" w:type="dxa"/>
            <w:shd w:val="clear" w:color="auto" w:fill="FCE9D9"/>
          </w:tcPr>
          <w:p>
            <w:pPr>
              <w:pStyle w:val="TableParagraph"/>
              <w:rPr>
                <w:b/>
                <w:sz w:val="24"/>
              </w:rPr>
            </w:pPr>
          </w:p>
          <w:p>
            <w:pPr>
              <w:pStyle w:val="TableParagraph"/>
              <w:spacing w:before="274"/>
              <w:rPr>
                <w:b/>
                <w:sz w:val="24"/>
              </w:rPr>
            </w:pPr>
          </w:p>
          <w:p>
            <w:pPr>
              <w:pStyle w:val="TableParagraph"/>
              <w:ind w:left="57"/>
              <w:rPr>
                <w:sz w:val="24"/>
              </w:rPr>
            </w:pPr>
            <w:r>
              <w:rPr>
                <w:spacing w:val="-5"/>
                <w:sz w:val="24"/>
              </w:rPr>
              <w:t>279</w:t>
            </w:r>
          </w:p>
        </w:tc>
        <w:tc>
          <w:tcPr>
            <w:tcW w:w="4536" w:type="dxa"/>
            <w:shd w:val="clear" w:color="auto" w:fill="FCE9D9"/>
          </w:tcPr>
          <w:p>
            <w:pPr>
              <w:pStyle w:val="TableParagraph"/>
              <w:spacing w:line="261" w:lineRule="auto"/>
              <w:ind w:left="55" w:right="158"/>
              <w:rPr>
                <w:sz w:val="24"/>
              </w:rPr>
            </w:pPr>
            <w:r>
              <w:rPr>
                <w:sz w:val="24"/>
              </w:rPr>
              <w:t>So</w:t>
            </w:r>
            <w:r>
              <w:rPr>
                <w:spacing w:val="-13"/>
                <w:sz w:val="24"/>
              </w:rPr>
              <w:t> </w:t>
            </w:r>
            <w:r>
              <w:rPr>
                <w:sz w:val="24"/>
              </w:rPr>
              <w:t>sánh</w:t>
            </w:r>
            <w:r>
              <w:rPr>
                <w:spacing w:val="-13"/>
                <w:sz w:val="24"/>
              </w:rPr>
              <w:t> </w:t>
            </w:r>
            <w:r>
              <w:rPr>
                <w:sz w:val="24"/>
              </w:rPr>
              <w:t>điều</w:t>
            </w:r>
            <w:r>
              <w:rPr>
                <w:spacing w:val="-13"/>
                <w:sz w:val="24"/>
              </w:rPr>
              <w:t> </w:t>
            </w:r>
            <w:r>
              <w:rPr>
                <w:sz w:val="24"/>
              </w:rPr>
              <w:t>kiện</w:t>
            </w:r>
            <w:r>
              <w:rPr>
                <w:spacing w:val="-13"/>
                <w:sz w:val="24"/>
              </w:rPr>
              <w:t> </w:t>
            </w:r>
            <w:r>
              <w:rPr>
                <w:sz w:val="24"/>
              </w:rPr>
              <w:t>xét</w:t>
            </w:r>
            <w:r>
              <w:rPr>
                <w:spacing w:val="-12"/>
                <w:sz w:val="24"/>
              </w:rPr>
              <w:t> </w:t>
            </w:r>
            <w:r>
              <w:rPr>
                <w:sz w:val="24"/>
              </w:rPr>
              <w:t>duyệt</w:t>
            </w:r>
            <w:r>
              <w:rPr>
                <w:spacing w:val="-12"/>
                <w:sz w:val="24"/>
              </w:rPr>
              <w:t> </w:t>
            </w:r>
            <w:r>
              <w:rPr>
                <w:sz w:val="24"/>
              </w:rPr>
              <w:t>trúng</w:t>
            </w:r>
            <w:r>
              <w:rPr>
                <w:spacing w:val="-15"/>
                <w:sz w:val="24"/>
              </w:rPr>
              <w:t> </w:t>
            </w:r>
            <w:r>
              <w:rPr>
                <w:sz w:val="24"/>
              </w:rPr>
              <w:t>thầu</w:t>
            </w:r>
            <w:r>
              <w:rPr>
                <w:spacing w:val="-13"/>
                <w:sz w:val="24"/>
              </w:rPr>
              <w:t> </w:t>
            </w:r>
            <w:r>
              <w:rPr>
                <w:sz w:val="24"/>
              </w:rPr>
              <w:t>giữa phương pháp giá cố định và phương pháp</w:t>
            </w:r>
          </w:p>
          <w:p>
            <w:pPr>
              <w:pStyle w:val="TableParagraph"/>
              <w:spacing w:line="274" w:lineRule="exact"/>
              <w:ind w:left="55"/>
              <w:rPr>
                <w:sz w:val="24"/>
              </w:rPr>
            </w:pPr>
            <w:r>
              <w:rPr>
                <w:sz w:val="24"/>
              </w:rPr>
              <w:t>dựa</w:t>
            </w:r>
            <w:r>
              <w:rPr>
                <w:spacing w:val="-9"/>
                <w:sz w:val="24"/>
              </w:rPr>
              <w:t> </w:t>
            </w:r>
            <w:r>
              <w:rPr>
                <w:sz w:val="24"/>
              </w:rPr>
              <w:t>trên</w:t>
            </w:r>
            <w:r>
              <w:rPr>
                <w:spacing w:val="-7"/>
                <w:sz w:val="24"/>
              </w:rPr>
              <w:t> </w:t>
            </w:r>
            <w:r>
              <w:rPr>
                <w:sz w:val="24"/>
              </w:rPr>
              <w:t>kỹ</w:t>
            </w:r>
            <w:r>
              <w:rPr>
                <w:spacing w:val="-10"/>
                <w:sz w:val="24"/>
              </w:rPr>
              <w:t> </w:t>
            </w:r>
            <w:r>
              <w:rPr>
                <w:sz w:val="24"/>
              </w:rPr>
              <w:t>thuật</w:t>
            </w:r>
            <w:r>
              <w:rPr>
                <w:spacing w:val="-4"/>
                <w:sz w:val="24"/>
              </w:rPr>
              <w:t> </w:t>
            </w:r>
            <w:r>
              <w:rPr>
                <w:sz w:val="24"/>
              </w:rPr>
              <w:t>đối</w:t>
            </w:r>
            <w:r>
              <w:rPr>
                <w:spacing w:val="-5"/>
                <w:sz w:val="24"/>
              </w:rPr>
              <w:t> </w:t>
            </w:r>
            <w:r>
              <w:rPr>
                <w:sz w:val="24"/>
              </w:rPr>
              <w:t>với</w:t>
            </w:r>
            <w:r>
              <w:rPr>
                <w:spacing w:val="-5"/>
                <w:sz w:val="24"/>
              </w:rPr>
              <w:t> </w:t>
            </w:r>
            <w:r>
              <w:rPr>
                <w:sz w:val="24"/>
              </w:rPr>
              <w:t>gói</w:t>
            </w:r>
            <w:r>
              <w:rPr>
                <w:spacing w:val="-5"/>
                <w:sz w:val="24"/>
              </w:rPr>
              <w:t> </w:t>
            </w:r>
            <w:r>
              <w:rPr>
                <w:sz w:val="24"/>
              </w:rPr>
              <w:t>thầu</w:t>
            </w:r>
            <w:r>
              <w:rPr>
                <w:spacing w:val="-8"/>
                <w:sz w:val="24"/>
              </w:rPr>
              <w:t> </w:t>
            </w:r>
            <w:r>
              <w:rPr>
                <w:sz w:val="24"/>
              </w:rPr>
              <w:t>dịch</w:t>
            </w:r>
            <w:r>
              <w:rPr>
                <w:spacing w:val="-8"/>
                <w:sz w:val="24"/>
              </w:rPr>
              <w:t> </w:t>
            </w:r>
            <w:r>
              <w:rPr>
                <w:sz w:val="24"/>
              </w:rPr>
              <w:t>vụ</w:t>
            </w:r>
            <w:r>
              <w:rPr>
                <w:spacing w:val="-4"/>
                <w:sz w:val="24"/>
              </w:rPr>
              <w:t> </w:t>
            </w:r>
            <w:r>
              <w:rPr>
                <w:spacing w:val="-5"/>
                <w:sz w:val="24"/>
              </w:rPr>
              <w:t>tư</w:t>
            </w:r>
          </w:p>
          <w:p>
            <w:pPr>
              <w:pStyle w:val="TableParagraph"/>
              <w:spacing w:line="300" w:lineRule="atLeast"/>
              <w:ind w:left="55"/>
              <w:rPr>
                <w:sz w:val="24"/>
              </w:rPr>
            </w:pPr>
            <w:r>
              <w:rPr>
                <w:sz w:val="24"/>
              </w:rPr>
              <w:t>vấn,</w:t>
            </w:r>
            <w:r>
              <w:rPr>
                <w:spacing w:val="-5"/>
                <w:sz w:val="24"/>
              </w:rPr>
              <w:t> </w:t>
            </w:r>
            <w:r>
              <w:rPr>
                <w:sz w:val="24"/>
              </w:rPr>
              <w:t>điểm</w:t>
            </w:r>
            <w:r>
              <w:rPr>
                <w:spacing w:val="-5"/>
                <w:sz w:val="24"/>
              </w:rPr>
              <w:t> </w:t>
            </w:r>
            <w:r>
              <w:rPr>
                <w:sz w:val="24"/>
              </w:rPr>
              <w:t>chung</w:t>
            </w:r>
            <w:r>
              <w:rPr>
                <w:spacing w:val="-5"/>
                <w:sz w:val="24"/>
              </w:rPr>
              <w:t> </w:t>
            </w:r>
            <w:r>
              <w:rPr>
                <w:sz w:val="24"/>
              </w:rPr>
              <w:t>quyết</w:t>
            </w:r>
            <w:r>
              <w:rPr>
                <w:spacing w:val="-5"/>
                <w:sz w:val="24"/>
              </w:rPr>
              <w:t> </w:t>
            </w:r>
            <w:r>
              <w:rPr>
                <w:sz w:val="24"/>
              </w:rPr>
              <w:t>định</w:t>
            </w:r>
            <w:r>
              <w:rPr>
                <w:spacing w:val="-5"/>
                <w:sz w:val="24"/>
              </w:rPr>
              <w:t> </w:t>
            </w:r>
            <w:r>
              <w:rPr>
                <w:sz w:val="24"/>
              </w:rPr>
              <w:t>để</w:t>
            </w:r>
            <w:r>
              <w:rPr>
                <w:spacing w:val="-6"/>
                <w:sz w:val="24"/>
              </w:rPr>
              <w:t> </w:t>
            </w:r>
            <w:r>
              <w:rPr>
                <w:sz w:val="24"/>
              </w:rPr>
              <w:t>nhà</w:t>
            </w:r>
            <w:r>
              <w:rPr>
                <w:spacing w:val="-6"/>
                <w:sz w:val="24"/>
              </w:rPr>
              <w:t> </w:t>
            </w:r>
            <w:r>
              <w:rPr>
                <w:sz w:val="24"/>
              </w:rPr>
              <w:t>thầu</w:t>
            </w:r>
            <w:r>
              <w:rPr>
                <w:spacing w:val="-6"/>
                <w:sz w:val="24"/>
              </w:rPr>
              <w:t> </w:t>
            </w:r>
            <w:r>
              <w:rPr>
                <w:sz w:val="24"/>
              </w:rPr>
              <w:t>được xếp hạng thứ nhất là gì?</w:t>
            </w:r>
          </w:p>
        </w:tc>
        <w:tc>
          <w:tcPr>
            <w:tcW w:w="10206" w:type="dxa"/>
            <w:shd w:val="clear" w:color="auto" w:fill="FCE9D9"/>
          </w:tcPr>
          <w:p>
            <w:pPr>
              <w:pStyle w:val="TableParagraph"/>
              <w:numPr>
                <w:ilvl w:val="0"/>
                <w:numId w:val="225"/>
              </w:numPr>
              <w:tabs>
                <w:tab w:pos="569" w:val="left" w:leader="none"/>
              </w:tabs>
              <w:spacing w:line="240" w:lineRule="auto" w:before="73" w:after="0"/>
              <w:ind w:left="569" w:right="0" w:hanging="292"/>
              <w:jc w:val="left"/>
              <w:rPr>
                <w:sz w:val="24"/>
              </w:rPr>
            </w:pPr>
            <w:r>
              <w:rPr>
                <w:sz w:val="24"/>
              </w:rPr>
              <w:t>Có</w:t>
            </w:r>
            <w:r>
              <w:rPr>
                <w:spacing w:val="-8"/>
                <w:sz w:val="24"/>
              </w:rPr>
              <w:t> </w:t>
            </w:r>
            <w:r>
              <w:rPr>
                <w:sz w:val="24"/>
              </w:rPr>
              <w:t>giá dự</w:t>
            </w:r>
            <w:r>
              <w:rPr>
                <w:spacing w:val="-1"/>
                <w:sz w:val="24"/>
              </w:rPr>
              <w:t> </w:t>
            </w:r>
            <w:r>
              <w:rPr>
                <w:sz w:val="24"/>
              </w:rPr>
              <w:t>thầu thấp </w:t>
            </w:r>
            <w:r>
              <w:rPr>
                <w:spacing w:val="-4"/>
                <w:sz w:val="24"/>
              </w:rPr>
              <w:t>nhất</w:t>
            </w:r>
          </w:p>
          <w:p>
            <w:pPr>
              <w:pStyle w:val="TableParagraph"/>
              <w:numPr>
                <w:ilvl w:val="0"/>
                <w:numId w:val="225"/>
              </w:numPr>
              <w:tabs>
                <w:tab w:pos="557" w:val="left" w:leader="none"/>
              </w:tabs>
              <w:spacing w:line="240" w:lineRule="auto" w:before="74" w:after="0"/>
              <w:ind w:left="557" w:right="0" w:hanging="280"/>
              <w:jc w:val="left"/>
              <w:rPr>
                <w:sz w:val="24"/>
              </w:rPr>
            </w:pPr>
            <w:r>
              <w:rPr>
                <w:sz w:val="24"/>
              </w:rPr>
              <w:t>Có</w:t>
            </w:r>
            <w:r>
              <w:rPr>
                <w:spacing w:val="-1"/>
                <w:sz w:val="24"/>
              </w:rPr>
              <w:t> </w:t>
            </w:r>
            <w:r>
              <w:rPr>
                <w:sz w:val="24"/>
              </w:rPr>
              <w:t>điểm tổng</w:t>
            </w:r>
            <w:r>
              <w:rPr>
                <w:spacing w:val="-1"/>
                <w:sz w:val="24"/>
              </w:rPr>
              <w:t> </w:t>
            </w:r>
            <w:r>
              <w:rPr>
                <w:sz w:val="24"/>
              </w:rPr>
              <w:t>hợp cao </w:t>
            </w:r>
            <w:r>
              <w:rPr>
                <w:spacing w:val="-4"/>
                <w:sz w:val="24"/>
              </w:rPr>
              <w:t>nhất</w:t>
            </w:r>
          </w:p>
          <w:p>
            <w:pPr>
              <w:pStyle w:val="TableParagraph"/>
              <w:numPr>
                <w:ilvl w:val="0"/>
                <w:numId w:val="225"/>
              </w:numPr>
              <w:tabs>
                <w:tab w:pos="557" w:val="left" w:leader="none"/>
              </w:tabs>
              <w:spacing w:line="240" w:lineRule="auto" w:before="72" w:after="0"/>
              <w:ind w:left="557" w:right="0" w:hanging="280"/>
              <w:jc w:val="left"/>
              <w:rPr>
                <w:sz w:val="24"/>
              </w:rPr>
            </w:pPr>
            <w:r>
              <w:rPr>
                <w:sz w:val="24"/>
              </w:rPr>
              <w:t>Có</w:t>
            </w:r>
            <w:r>
              <w:rPr>
                <w:spacing w:val="-3"/>
                <w:sz w:val="24"/>
              </w:rPr>
              <w:t> </w:t>
            </w:r>
            <w:r>
              <w:rPr>
                <w:sz w:val="24"/>
              </w:rPr>
              <w:t>điểm kỹ</w:t>
            </w:r>
            <w:r>
              <w:rPr>
                <w:spacing w:val="-1"/>
                <w:sz w:val="24"/>
              </w:rPr>
              <w:t> </w:t>
            </w:r>
            <w:r>
              <w:rPr>
                <w:sz w:val="24"/>
              </w:rPr>
              <w:t>thuật cao </w:t>
            </w:r>
            <w:r>
              <w:rPr>
                <w:spacing w:val="-4"/>
                <w:sz w:val="24"/>
              </w:rPr>
              <w:t>nhất</w:t>
            </w:r>
          </w:p>
          <w:p>
            <w:pPr>
              <w:pStyle w:val="TableParagraph"/>
              <w:numPr>
                <w:ilvl w:val="0"/>
                <w:numId w:val="225"/>
              </w:numPr>
              <w:tabs>
                <w:tab w:pos="569" w:val="left" w:leader="none"/>
              </w:tabs>
              <w:spacing w:line="240" w:lineRule="auto" w:before="75" w:after="0"/>
              <w:ind w:left="569" w:right="0" w:hanging="292"/>
              <w:jc w:val="left"/>
              <w:rPr>
                <w:sz w:val="24"/>
              </w:rPr>
            </w:pPr>
            <w:r>
              <w:rPr>
                <w:sz w:val="24"/>
              </w:rPr>
              <w:t>Có</w:t>
            </w:r>
            <w:r>
              <w:rPr>
                <w:spacing w:val="-1"/>
                <w:sz w:val="24"/>
              </w:rPr>
              <w:t> </w:t>
            </w:r>
            <w:r>
              <w:rPr>
                <w:sz w:val="24"/>
              </w:rPr>
              <w:t>giá đề</w:t>
            </w:r>
            <w:r>
              <w:rPr>
                <w:spacing w:val="-2"/>
                <w:sz w:val="24"/>
              </w:rPr>
              <w:t> </w:t>
            </w:r>
            <w:r>
              <w:rPr>
                <w:sz w:val="24"/>
              </w:rPr>
              <w:t>nghị trúng</w:t>
            </w:r>
            <w:r>
              <w:rPr>
                <w:spacing w:val="-1"/>
                <w:sz w:val="24"/>
              </w:rPr>
              <w:t> </w:t>
            </w:r>
            <w:r>
              <w:rPr>
                <w:sz w:val="24"/>
              </w:rPr>
              <w:t>thầu thấp </w:t>
            </w:r>
            <w:r>
              <w:rPr>
                <w:spacing w:val="-4"/>
                <w:sz w:val="24"/>
              </w:rPr>
              <w:t>nhất</w:t>
            </w:r>
          </w:p>
        </w:tc>
        <w:tc>
          <w:tcPr>
            <w:tcW w:w="3117" w:type="dxa"/>
          </w:tcPr>
          <w:p>
            <w:pPr>
              <w:pStyle w:val="TableParagraph"/>
              <w:rPr>
                <w:b/>
                <w:sz w:val="24"/>
              </w:rPr>
            </w:pPr>
          </w:p>
          <w:p>
            <w:pPr>
              <w:pStyle w:val="TableParagraph"/>
              <w:spacing w:before="58"/>
              <w:rPr>
                <w:b/>
                <w:sz w:val="24"/>
              </w:rPr>
            </w:pPr>
          </w:p>
          <w:p>
            <w:pPr>
              <w:pStyle w:val="TableParagraph"/>
              <w:ind w:left="410"/>
              <w:jc w:val="center"/>
              <w:rPr>
                <w:sz w:val="24"/>
              </w:rPr>
            </w:pPr>
            <w:r>
              <w:rPr>
                <w:spacing w:val="-10"/>
                <w:sz w:val="24"/>
              </w:rPr>
              <w:t>C</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10"/>
        <w:gridCol w:w="4447"/>
        <w:gridCol w:w="88"/>
        <w:gridCol w:w="10206"/>
        <w:gridCol w:w="3117"/>
      </w:tblGrid>
      <w:tr>
        <w:trPr>
          <w:trHeight w:val="1401" w:hRule="atLeast"/>
        </w:trPr>
        <w:tc>
          <w:tcPr>
            <w:tcW w:w="710" w:type="dxa"/>
            <w:shd w:val="clear" w:color="auto" w:fill="FCE9D9"/>
          </w:tcPr>
          <w:p>
            <w:pPr>
              <w:pStyle w:val="TableParagraph"/>
              <w:spacing w:before="275"/>
              <w:ind w:left="57"/>
              <w:rPr>
                <w:sz w:val="24"/>
              </w:rPr>
            </w:pPr>
            <w:r>
              <w:rPr>
                <w:spacing w:val="-5"/>
                <w:sz w:val="24"/>
              </w:rPr>
              <w:t>280</w:t>
            </w:r>
          </w:p>
        </w:tc>
        <w:tc>
          <w:tcPr>
            <w:tcW w:w="4535" w:type="dxa"/>
            <w:gridSpan w:val="2"/>
            <w:shd w:val="clear" w:color="auto" w:fill="FCE9D9"/>
          </w:tcPr>
          <w:p>
            <w:pPr>
              <w:pStyle w:val="TableParagraph"/>
              <w:spacing w:line="261" w:lineRule="auto"/>
              <w:ind w:left="55" w:right="506"/>
              <w:jc w:val="both"/>
              <w:rPr>
                <w:sz w:val="24"/>
              </w:rPr>
            </w:pPr>
            <w:r>
              <w:rPr>
                <w:sz w:val="24"/>
              </w:rPr>
              <w:t>Phương</w:t>
            </w:r>
            <w:r>
              <w:rPr>
                <w:spacing w:val="-15"/>
                <w:sz w:val="24"/>
              </w:rPr>
              <w:t> </w:t>
            </w:r>
            <w:r>
              <w:rPr>
                <w:sz w:val="24"/>
              </w:rPr>
              <w:t>pháp</w:t>
            </w:r>
            <w:r>
              <w:rPr>
                <w:spacing w:val="-15"/>
                <w:sz w:val="24"/>
              </w:rPr>
              <w:t> </w:t>
            </w:r>
            <w:r>
              <w:rPr>
                <w:sz w:val="24"/>
              </w:rPr>
              <w:t>kết</w:t>
            </w:r>
            <w:r>
              <w:rPr>
                <w:spacing w:val="-11"/>
                <w:sz w:val="24"/>
              </w:rPr>
              <w:t> </w:t>
            </w:r>
            <w:r>
              <w:rPr>
                <w:sz w:val="24"/>
              </w:rPr>
              <w:t>hợp</w:t>
            </w:r>
            <w:r>
              <w:rPr>
                <w:spacing w:val="-12"/>
                <w:sz w:val="24"/>
              </w:rPr>
              <w:t> </w:t>
            </w:r>
            <w:r>
              <w:rPr>
                <w:sz w:val="24"/>
              </w:rPr>
              <w:t>giữa</w:t>
            </w:r>
            <w:r>
              <w:rPr>
                <w:spacing w:val="-14"/>
                <w:sz w:val="24"/>
              </w:rPr>
              <w:t> </w:t>
            </w:r>
            <w:r>
              <w:rPr>
                <w:sz w:val="24"/>
              </w:rPr>
              <w:t>kỹ</w:t>
            </w:r>
            <w:r>
              <w:rPr>
                <w:spacing w:val="-15"/>
                <w:sz w:val="24"/>
              </w:rPr>
              <w:t> </w:t>
            </w:r>
            <w:r>
              <w:rPr>
                <w:sz w:val="24"/>
              </w:rPr>
              <w:t>thuật</w:t>
            </w:r>
            <w:r>
              <w:rPr>
                <w:spacing w:val="-13"/>
                <w:sz w:val="24"/>
              </w:rPr>
              <w:t> </w:t>
            </w:r>
            <w:r>
              <w:rPr>
                <w:sz w:val="24"/>
              </w:rPr>
              <w:t>và</w:t>
            </w:r>
            <w:r>
              <w:rPr>
                <w:spacing w:val="-14"/>
                <w:sz w:val="24"/>
              </w:rPr>
              <w:t> </w:t>
            </w:r>
            <w:r>
              <w:rPr>
                <w:sz w:val="24"/>
              </w:rPr>
              <w:t>giá được</w:t>
            </w:r>
            <w:r>
              <w:rPr>
                <w:spacing w:val="-1"/>
                <w:sz w:val="24"/>
              </w:rPr>
              <w:t> </w:t>
            </w:r>
            <w:r>
              <w:rPr>
                <w:sz w:val="24"/>
              </w:rPr>
              <w:t>áp dụng cho gói thầu tư vấn có đặc điểm nào trong các phương án sau đây?</w:t>
            </w:r>
          </w:p>
        </w:tc>
        <w:tc>
          <w:tcPr>
            <w:tcW w:w="10206" w:type="dxa"/>
            <w:shd w:val="clear" w:color="auto" w:fill="FCE9D9"/>
          </w:tcPr>
          <w:p>
            <w:pPr>
              <w:pStyle w:val="TableParagraph"/>
              <w:numPr>
                <w:ilvl w:val="0"/>
                <w:numId w:val="226"/>
              </w:numPr>
              <w:tabs>
                <w:tab w:pos="570" w:val="left" w:leader="none"/>
              </w:tabs>
              <w:spacing w:line="240" w:lineRule="auto" w:before="73" w:after="0"/>
              <w:ind w:left="570" w:right="0" w:hanging="292"/>
              <w:jc w:val="left"/>
              <w:rPr>
                <w:sz w:val="24"/>
              </w:rPr>
            </w:pPr>
            <w:r>
              <w:rPr>
                <w:sz w:val="24"/>
              </w:rPr>
              <w:t>Gói</w:t>
            </w:r>
            <w:r>
              <w:rPr>
                <w:spacing w:val="-6"/>
                <w:sz w:val="24"/>
              </w:rPr>
              <w:t> </w:t>
            </w:r>
            <w:r>
              <w:rPr>
                <w:sz w:val="24"/>
              </w:rPr>
              <w:t>thầu</w:t>
            </w:r>
            <w:r>
              <w:rPr>
                <w:spacing w:val="-6"/>
                <w:sz w:val="24"/>
              </w:rPr>
              <w:t> </w:t>
            </w:r>
            <w:r>
              <w:rPr>
                <w:sz w:val="24"/>
              </w:rPr>
              <w:t>tư</w:t>
            </w:r>
            <w:r>
              <w:rPr>
                <w:spacing w:val="-1"/>
                <w:sz w:val="24"/>
              </w:rPr>
              <w:t> </w:t>
            </w:r>
            <w:r>
              <w:rPr>
                <w:sz w:val="24"/>
              </w:rPr>
              <w:t>vấn đơn giản,</w:t>
            </w:r>
            <w:r>
              <w:rPr>
                <w:spacing w:val="-1"/>
                <w:sz w:val="24"/>
              </w:rPr>
              <w:t> </w:t>
            </w:r>
            <w:r>
              <w:rPr>
                <w:sz w:val="24"/>
              </w:rPr>
              <w:t>chi phí </w:t>
            </w:r>
            <w:r>
              <w:rPr>
                <w:spacing w:val="-4"/>
                <w:sz w:val="24"/>
              </w:rPr>
              <w:t>thấp</w:t>
            </w:r>
          </w:p>
          <w:p>
            <w:pPr>
              <w:pStyle w:val="TableParagraph"/>
              <w:numPr>
                <w:ilvl w:val="0"/>
                <w:numId w:val="226"/>
              </w:numPr>
              <w:tabs>
                <w:tab w:pos="558" w:val="left" w:leader="none"/>
              </w:tabs>
              <w:spacing w:line="240" w:lineRule="auto" w:before="75" w:after="0"/>
              <w:ind w:left="558" w:right="0" w:hanging="280"/>
              <w:jc w:val="left"/>
              <w:rPr>
                <w:sz w:val="24"/>
              </w:rPr>
            </w:pPr>
            <w:r>
              <w:rPr>
                <w:sz w:val="24"/>
              </w:rPr>
              <w:t>Gói</w:t>
            </w:r>
            <w:r>
              <w:rPr>
                <w:spacing w:val="-1"/>
                <w:sz w:val="24"/>
              </w:rPr>
              <w:t> </w:t>
            </w:r>
            <w:r>
              <w:rPr>
                <w:sz w:val="24"/>
              </w:rPr>
              <w:t>thầu</w:t>
            </w:r>
            <w:r>
              <w:rPr>
                <w:spacing w:val="-1"/>
                <w:sz w:val="24"/>
              </w:rPr>
              <w:t> </w:t>
            </w:r>
            <w:r>
              <w:rPr>
                <w:sz w:val="24"/>
              </w:rPr>
              <w:t>tư vấn</w:t>
            </w:r>
            <w:r>
              <w:rPr>
                <w:spacing w:val="-1"/>
                <w:sz w:val="24"/>
              </w:rPr>
              <w:t> </w:t>
            </w:r>
            <w:r>
              <w:rPr>
                <w:sz w:val="24"/>
              </w:rPr>
              <w:t>có yêu</w:t>
            </w:r>
            <w:r>
              <w:rPr>
                <w:spacing w:val="-1"/>
                <w:sz w:val="24"/>
              </w:rPr>
              <w:t> </w:t>
            </w:r>
            <w:r>
              <w:rPr>
                <w:sz w:val="24"/>
              </w:rPr>
              <w:t>cầu kỹ</w:t>
            </w:r>
            <w:r>
              <w:rPr>
                <w:spacing w:val="-1"/>
                <w:sz w:val="24"/>
              </w:rPr>
              <w:t> </w:t>
            </w:r>
            <w:r>
              <w:rPr>
                <w:sz w:val="24"/>
              </w:rPr>
              <w:t>thuật</w:t>
            </w:r>
            <w:r>
              <w:rPr>
                <w:spacing w:val="-1"/>
                <w:sz w:val="24"/>
              </w:rPr>
              <w:t> </w:t>
            </w:r>
            <w:r>
              <w:rPr>
                <w:sz w:val="24"/>
              </w:rPr>
              <w:t>rất</w:t>
            </w:r>
            <w:r>
              <w:rPr>
                <w:spacing w:val="2"/>
                <w:sz w:val="24"/>
              </w:rPr>
              <w:t> </w:t>
            </w:r>
            <w:r>
              <w:rPr>
                <w:sz w:val="24"/>
              </w:rPr>
              <w:t>cao,</w:t>
            </w:r>
            <w:r>
              <w:rPr>
                <w:spacing w:val="-1"/>
                <w:sz w:val="24"/>
              </w:rPr>
              <w:t> </w:t>
            </w:r>
            <w:r>
              <w:rPr>
                <w:sz w:val="24"/>
              </w:rPr>
              <w:t>chi phí</w:t>
            </w:r>
            <w:r>
              <w:rPr>
                <w:spacing w:val="-1"/>
                <w:sz w:val="24"/>
              </w:rPr>
              <w:t> </w:t>
            </w:r>
            <w:r>
              <w:rPr>
                <w:sz w:val="24"/>
              </w:rPr>
              <w:t>cố </w:t>
            </w:r>
            <w:r>
              <w:rPr>
                <w:spacing w:val="-4"/>
                <w:sz w:val="24"/>
              </w:rPr>
              <w:t>định</w:t>
            </w:r>
          </w:p>
          <w:p>
            <w:pPr>
              <w:pStyle w:val="TableParagraph"/>
              <w:numPr>
                <w:ilvl w:val="0"/>
                <w:numId w:val="226"/>
              </w:numPr>
              <w:tabs>
                <w:tab w:pos="558" w:val="left" w:leader="none"/>
              </w:tabs>
              <w:spacing w:line="240" w:lineRule="auto" w:before="74" w:after="0"/>
              <w:ind w:left="558" w:right="0" w:hanging="280"/>
              <w:jc w:val="left"/>
              <w:rPr>
                <w:sz w:val="24"/>
              </w:rPr>
            </w:pPr>
            <w:r>
              <w:rPr>
                <w:sz w:val="24"/>
              </w:rPr>
              <w:t>Gói</w:t>
            </w:r>
            <w:r>
              <w:rPr>
                <w:spacing w:val="-3"/>
                <w:sz w:val="24"/>
              </w:rPr>
              <w:t> </w:t>
            </w:r>
            <w:r>
              <w:rPr>
                <w:sz w:val="24"/>
              </w:rPr>
              <w:t>thầu tư</w:t>
            </w:r>
            <w:r>
              <w:rPr>
                <w:spacing w:val="-1"/>
                <w:sz w:val="24"/>
              </w:rPr>
              <w:t> </w:t>
            </w:r>
            <w:r>
              <w:rPr>
                <w:sz w:val="24"/>
              </w:rPr>
              <w:t>vấn chú trọng</w:t>
            </w:r>
            <w:r>
              <w:rPr>
                <w:spacing w:val="-1"/>
                <w:sz w:val="24"/>
              </w:rPr>
              <w:t> </w:t>
            </w:r>
            <w:r>
              <w:rPr>
                <w:sz w:val="24"/>
              </w:rPr>
              <w:t>tới cả</w:t>
            </w:r>
            <w:r>
              <w:rPr>
                <w:spacing w:val="-2"/>
                <w:sz w:val="24"/>
              </w:rPr>
              <w:t> </w:t>
            </w:r>
            <w:r>
              <w:rPr>
                <w:sz w:val="24"/>
              </w:rPr>
              <w:t>chất</w:t>
            </w:r>
            <w:r>
              <w:rPr>
                <w:spacing w:val="-1"/>
                <w:sz w:val="24"/>
              </w:rPr>
              <w:t> </w:t>
            </w:r>
            <w:r>
              <w:rPr>
                <w:sz w:val="24"/>
              </w:rPr>
              <w:t>lượng và</w:t>
            </w:r>
            <w:r>
              <w:rPr>
                <w:spacing w:val="1"/>
                <w:sz w:val="24"/>
              </w:rPr>
              <w:t> </w:t>
            </w:r>
            <w:r>
              <w:rPr>
                <w:sz w:val="24"/>
              </w:rPr>
              <w:t>chi</w:t>
            </w:r>
            <w:r>
              <w:rPr>
                <w:spacing w:val="-1"/>
                <w:sz w:val="24"/>
              </w:rPr>
              <w:t> </w:t>
            </w:r>
            <w:r>
              <w:rPr>
                <w:sz w:val="24"/>
              </w:rPr>
              <w:t>phí thực</w:t>
            </w:r>
            <w:r>
              <w:rPr>
                <w:spacing w:val="-1"/>
                <w:sz w:val="24"/>
              </w:rPr>
              <w:t> </w:t>
            </w:r>
            <w:r>
              <w:rPr>
                <w:spacing w:val="-4"/>
                <w:sz w:val="24"/>
              </w:rPr>
              <w:t>hiện</w:t>
            </w:r>
          </w:p>
          <w:p>
            <w:pPr>
              <w:pStyle w:val="TableParagraph"/>
              <w:numPr>
                <w:ilvl w:val="0"/>
                <w:numId w:val="226"/>
              </w:numPr>
              <w:tabs>
                <w:tab w:pos="570" w:val="left" w:leader="none"/>
              </w:tabs>
              <w:spacing w:line="256" w:lineRule="exact" w:before="75" w:after="0"/>
              <w:ind w:left="570" w:right="0" w:hanging="292"/>
              <w:jc w:val="left"/>
              <w:rPr>
                <w:sz w:val="24"/>
              </w:rPr>
            </w:pPr>
            <w:r>
              <w:rPr>
                <w:sz w:val="24"/>
              </w:rPr>
              <w:t>Gói</w:t>
            </w:r>
            <w:r>
              <w:rPr>
                <w:spacing w:val="-1"/>
                <w:sz w:val="24"/>
              </w:rPr>
              <w:t> </w:t>
            </w:r>
            <w:r>
              <w:rPr>
                <w:sz w:val="24"/>
              </w:rPr>
              <w:t>thầu tư vấn</w:t>
            </w:r>
            <w:r>
              <w:rPr>
                <w:spacing w:val="-1"/>
                <w:sz w:val="24"/>
              </w:rPr>
              <w:t> </w:t>
            </w:r>
            <w:r>
              <w:rPr>
                <w:sz w:val="24"/>
              </w:rPr>
              <w:t>có quy trình</w:t>
            </w:r>
            <w:r>
              <w:rPr>
                <w:spacing w:val="-1"/>
                <w:sz w:val="24"/>
              </w:rPr>
              <w:t> </w:t>
            </w:r>
            <w:r>
              <w:rPr>
                <w:sz w:val="24"/>
              </w:rPr>
              <w:t>thực</w:t>
            </w:r>
            <w:r>
              <w:rPr>
                <w:spacing w:val="-2"/>
                <w:sz w:val="24"/>
              </w:rPr>
              <w:t> </w:t>
            </w:r>
            <w:r>
              <w:rPr>
                <w:sz w:val="24"/>
              </w:rPr>
              <w:t>hiện đã</w:t>
            </w:r>
            <w:r>
              <w:rPr>
                <w:spacing w:val="-3"/>
                <w:sz w:val="24"/>
              </w:rPr>
              <w:t> </w:t>
            </w:r>
            <w:r>
              <w:rPr>
                <w:sz w:val="24"/>
              </w:rPr>
              <w:t>được</w:t>
            </w:r>
            <w:r>
              <w:rPr>
                <w:spacing w:val="1"/>
                <w:sz w:val="24"/>
              </w:rPr>
              <w:t> </w:t>
            </w:r>
            <w:r>
              <w:rPr>
                <w:sz w:val="24"/>
              </w:rPr>
              <w:t>tiêu chuẩn</w:t>
            </w:r>
            <w:r>
              <w:rPr>
                <w:spacing w:val="-4"/>
                <w:sz w:val="24"/>
              </w:rPr>
              <w:t> </w:t>
            </w:r>
            <w:r>
              <w:rPr>
                <w:spacing w:val="-5"/>
                <w:sz w:val="24"/>
              </w:rPr>
              <w:t>hoá</w:t>
            </w:r>
          </w:p>
        </w:tc>
        <w:tc>
          <w:tcPr>
            <w:tcW w:w="3117" w:type="dxa"/>
          </w:tcPr>
          <w:p>
            <w:pPr>
              <w:pStyle w:val="TableParagraph"/>
              <w:rPr>
                <w:b/>
                <w:sz w:val="24"/>
              </w:rPr>
            </w:pPr>
          </w:p>
          <w:p>
            <w:pPr>
              <w:pStyle w:val="TableParagraph"/>
              <w:spacing w:before="8"/>
              <w:rPr>
                <w:b/>
                <w:sz w:val="24"/>
              </w:rPr>
            </w:pPr>
          </w:p>
          <w:p>
            <w:pPr>
              <w:pStyle w:val="TableParagraph"/>
              <w:ind w:left="840" w:right="817"/>
              <w:jc w:val="center"/>
              <w:rPr>
                <w:sz w:val="24"/>
              </w:rPr>
            </w:pPr>
            <w:r>
              <w:rPr>
                <w:spacing w:val="-10"/>
                <w:sz w:val="24"/>
              </w:rPr>
              <w:t>C</w:t>
            </w:r>
          </w:p>
        </w:tc>
      </w:tr>
      <w:tr>
        <w:trPr>
          <w:trHeight w:val="1475" w:hRule="atLeast"/>
        </w:trPr>
        <w:tc>
          <w:tcPr>
            <w:tcW w:w="710" w:type="dxa"/>
            <w:shd w:val="clear" w:color="auto" w:fill="FCE9D9"/>
          </w:tcPr>
          <w:p>
            <w:pPr>
              <w:pStyle w:val="TableParagraph"/>
              <w:rPr>
                <w:b/>
                <w:sz w:val="24"/>
              </w:rPr>
            </w:pPr>
          </w:p>
          <w:p>
            <w:pPr>
              <w:pStyle w:val="TableParagraph"/>
              <w:spacing w:before="274"/>
              <w:rPr>
                <w:b/>
                <w:sz w:val="24"/>
              </w:rPr>
            </w:pPr>
          </w:p>
          <w:p>
            <w:pPr>
              <w:pStyle w:val="TableParagraph"/>
              <w:ind w:left="57"/>
              <w:rPr>
                <w:sz w:val="24"/>
              </w:rPr>
            </w:pPr>
            <w:r>
              <w:rPr>
                <w:spacing w:val="-5"/>
                <w:sz w:val="24"/>
              </w:rPr>
              <w:t>281</w:t>
            </w:r>
          </w:p>
        </w:tc>
        <w:tc>
          <w:tcPr>
            <w:tcW w:w="4535" w:type="dxa"/>
            <w:gridSpan w:val="2"/>
            <w:shd w:val="clear" w:color="auto" w:fill="FCE9D9"/>
          </w:tcPr>
          <w:p>
            <w:pPr>
              <w:pStyle w:val="TableParagraph"/>
              <w:spacing w:line="300" w:lineRule="atLeast" w:before="250"/>
              <w:ind w:left="55" w:right="147"/>
              <w:rPr>
                <w:sz w:val="24"/>
              </w:rPr>
            </w:pPr>
            <w:r>
              <w:rPr>
                <w:sz w:val="24"/>
              </w:rPr>
              <w:t>Khi</w:t>
            </w:r>
            <w:r>
              <w:rPr>
                <w:spacing w:val="-13"/>
                <w:sz w:val="24"/>
              </w:rPr>
              <w:t> </w:t>
            </w:r>
            <w:r>
              <w:rPr>
                <w:sz w:val="24"/>
              </w:rPr>
              <w:t>sử</w:t>
            </w:r>
            <w:r>
              <w:rPr>
                <w:spacing w:val="-13"/>
                <w:sz w:val="24"/>
              </w:rPr>
              <w:t> </w:t>
            </w:r>
            <w:r>
              <w:rPr>
                <w:sz w:val="24"/>
              </w:rPr>
              <w:t>dụng</w:t>
            </w:r>
            <w:r>
              <w:rPr>
                <w:spacing w:val="-15"/>
                <w:sz w:val="24"/>
              </w:rPr>
              <w:t> </w:t>
            </w:r>
            <w:r>
              <w:rPr>
                <w:sz w:val="24"/>
              </w:rPr>
              <w:t>phương</w:t>
            </w:r>
            <w:r>
              <w:rPr>
                <w:spacing w:val="-15"/>
                <w:sz w:val="24"/>
              </w:rPr>
              <w:t> </w:t>
            </w:r>
            <w:r>
              <w:rPr>
                <w:sz w:val="24"/>
              </w:rPr>
              <w:t>pháp</w:t>
            </w:r>
            <w:r>
              <w:rPr>
                <w:spacing w:val="-13"/>
                <w:sz w:val="24"/>
              </w:rPr>
              <w:t> </w:t>
            </w:r>
            <w:r>
              <w:rPr>
                <w:sz w:val="24"/>
              </w:rPr>
              <w:t>chấm</w:t>
            </w:r>
            <w:r>
              <w:rPr>
                <w:spacing w:val="-12"/>
                <w:sz w:val="24"/>
              </w:rPr>
              <w:t> </w:t>
            </w:r>
            <w:r>
              <w:rPr>
                <w:sz w:val="24"/>
              </w:rPr>
              <w:t>điểm</w:t>
            </w:r>
            <w:r>
              <w:rPr>
                <w:spacing w:val="-13"/>
                <w:sz w:val="24"/>
              </w:rPr>
              <w:t> </w:t>
            </w:r>
            <w:r>
              <w:rPr>
                <w:sz w:val="24"/>
              </w:rPr>
              <w:t>để</w:t>
            </w:r>
            <w:r>
              <w:rPr>
                <w:spacing w:val="-14"/>
                <w:sz w:val="24"/>
              </w:rPr>
              <w:t> </w:t>
            </w:r>
            <w:r>
              <w:rPr>
                <w:sz w:val="24"/>
              </w:rPr>
              <w:t>xây dựng tiêu chuẩn đánh giá về kỹ thuật, mức điểm</w:t>
            </w:r>
            <w:r>
              <w:rPr>
                <w:spacing w:val="-2"/>
                <w:sz w:val="24"/>
              </w:rPr>
              <w:t> </w:t>
            </w:r>
            <w:r>
              <w:rPr>
                <w:sz w:val="24"/>
              </w:rPr>
              <w:t>yêu</w:t>
            </w:r>
            <w:r>
              <w:rPr>
                <w:spacing w:val="-2"/>
                <w:sz w:val="24"/>
              </w:rPr>
              <w:t> </w:t>
            </w:r>
            <w:r>
              <w:rPr>
                <w:sz w:val="24"/>
              </w:rPr>
              <w:t>cầu tối thiểu về kỹ</w:t>
            </w:r>
            <w:r>
              <w:rPr>
                <w:spacing w:val="-4"/>
                <w:sz w:val="24"/>
              </w:rPr>
              <w:t> </w:t>
            </w:r>
            <w:r>
              <w:rPr>
                <w:sz w:val="24"/>
              </w:rPr>
              <w:t>thuật</w:t>
            </w:r>
            <w:r>
              <w:rPr>
                <w:spacing w:val="-2"/>
                <w:sz w:val="24"/>
              </w:rPr>
              <w:t> </w:t>
            </w:r>
            <w:r>
              <w:rPr>
                <w:sz w:val="24"/>
              </w:rPr>
              <w:t>được</w:t>
            </w:r>
            <w:r>
              <w:rPr>
                <w:spacing w:val="-3"/>
                <w:sz w:val="24"/>
              </w:rPr>
              <w:t> </w:t>
            </w:r>
            <w:r>
              <w:rPr>
                <w:sz w:val="24"/>
              </w:rPr>
              <w:t>quy định là bao nhiêu?</w:t>
            </w:r>
          </w:p>
        </w:tc>
        <w:tc>
          <w:tcPr>
            <w:tcW w:w="10206" w:type="dxa"/>
            <w:shd w:val="clear" w:color="auto" w:fill="FCE9D9"/>
          </w:tcPr>
          <w:p>
            <w:pPr>
              <w:pStyle w:val="TableParagraph"/>
              <w:numPr>
                <w:ilvl w:val="0"/>
                <w:numId w:val="227"/>
              </w:numPr>
              <w:tabs>
                <w:tab w:pos="570" w:val="left" w:leader="none"/>
              </w:tabs>
              <w:spacing w:line="240" w:lineRule="auto" w:before="73" w:after="0"/>
              <w:ind w:left="570" w:right="0" w:hanging="292"/>
              <w:jc w:val="left"/>
              <w:rPr>
                <w:sz w:val="24"/>
              </w:rPr>
            </w:pPr>
            <w:r>
              <w:rPr>
                <w:sz w:val="24"/>
              </w:rPr>
              <w:t>Không</w:t>
            </w:r>
            <w:r>
              <w:rPr>
                <w:spacing w:val="-11"/>
                <w:sz w:val="24"/>
              </w:rPr>
              <w:t> </w:t>
            </w:r>
            <w:r>
              <w:rPr>
                <w:sz w:val="24"/>
              </w:rPr>
              <w:t>thấp</w:t>
            </w:r>
            <w:r>
              <w:rPr>
                <w:spacing w:val="-6"/>
                <w:sz w:val="24"/>
              </w:rPr>
              <w:t> </w:t>
            </w:r>
            <w:r>
              <w:rPr>
                <w:sz w:val="24"/>
              </w:rPr>
              <w:t>hơn 60%</w:t>
            </w:r>
            <w:r>
              <w:rPr>
                <w:spacing w:val="1"/>
                <w:sz w:val="24"/>
              </w:rPr>
              <w:t> </w:t>
            </w:r>
            <w:r>
              <w:rPr>
                <w:sz w:val="24"/>
              </w:rPr>
              <w:t>tổng số điểm kỹ </w:t>
            </w:r>
            <w:r>
              <w:rPr>
                <w:spacing w:val="-2"/>
                <w:sz w:val="24"/>
              </w:rPr>
              <w:t>thuật</w:t>
            </w:r>
          </w:p>
          <w:p>
            <w:pPr>
              <w:pStyle w:val="TableParagraph"/>
              <w:numPr>
                <w:ilvl w:val="0"/>
                <w:numId w:val="227"/>
              </w:numPr>
              <w:tabs>
                <w:tab w:pos="558" w:val="left" w:leader="none"/>
              </w:tabs>
              <w:spacing w:line="240" w:lineRule="auto" w:before="74" w:after="0"/>
              <w:ind w:left="558" w:right="0" w:hanging="280"/>
              <w:jc w:val="left"/>
              <w:rPr>
                <w:sz w:val="24"/>
              </w:rPr>
            </w:pPr>
            <w:r>
              <w:rPr>
                <w:sz w:val="24"/>
              </w:rPr>
              <w:t>Không</w:t>
            </w:r>
            <w:r>
              <w:rPr>
                <w:spacing w:val="-3"/>
                <w:sz w:val="24"/>
              </w:rPr>
              <w:t> </w:t>
            </w:r>
            <w:r>
              <w:rPr>
                <w:sz w:val="24"/>
              </w:rPr>
              <w:t>thấp hơn 70% tổng</w:t>
            </w:r>
            <w:r>
              <w:rPr>
                <w:spacing w:val="-1"/>
                <w:sz w:val="24"/>
              </w:rPr>
              <w:t> </w:t>
            </w:r>
            <w:r>
              <w:rPr>
                <w:sz w:val="24"/>
              </w:rPr>
              <w:t>số điểm kỹ </w:t>
            </w:r>
            <w:r>
              <w:rPr>
                <w:spacing w:val="-2"/>
                <w:sz w:val="24"/>
              </w:rPr>
              <w:t>thuật</w:t>
            </w:r>
          </w:p>
          <w:p>
            <w:pPr>
              <w:pStyle w:val="TableParagraph"/>
              <w:numPr>
                <w:ilvl w:val="0"/>
                <w:numId w:val="227"/>
              </w:numPr>
              <w:tabs>
                <w:tab w:pos="558" w:val="left" w:leader="none"/>
              </w:tabs>
              <w:spacing w:line="240" w:lineRule="auto" w:before="75" w:after="0"/>
              <w:ind w:left="558" w:right="0" w:hanging="280"/>
              <w:jc w:val="left"/>
              <w:rPr>
                <w:sz w:val="24"/>
              </w:rPr>
            </w:pPr>
            <w:r>
              <w:rPr>
                <w:sz w:val="24"/>
              </w:rPr>
              <w:t>Không</w:t>
            </w:r>
            <w:r>
              <w:rPr>
                <w:spacing w:val="-3"/>
                <w:sz w:val="24"/>
              </w:rPr>
              <w:t> </w:t>
            </w:r>
            <w:r>
              <w:rPr>
                <w:sz w:val="24"/>
              </w:rPr>
              <w:t>thấp hơn 80% tổng</w:t>
            </w:r>
            <w:r>
              <w:rPr>
                <w:spacing w:val="-1"/>
                <w:sz w:val="24"/>
              </w:rPr>
              <w:t> </w:t>
            </w:r>
            <w:r>
              <w:rPr>
                <w:sz w:val="24"/>
              </w:rPr>
              <w:t>số điểm kỹ </w:t>
            </w:r>
            <w:r>
              <w:rPr>
                <w:spacing w:val="-2"/>
                <w:sz w:val="24"/>
              </w:rPr>
              <w:t>thuật</w:t>
            </w:r>
          </w:p>
          <w:p>
            <w:pPr>
              <w:pStyle w:val="TableParagraph"/>
              <w:numPr>
                <w:ilvl w:val="0"/>
                <w:numId w:val="227"/>
              </w:numPr>
              <w:tabs>
                <w:tab w:pos="570" w:val="left" w:leader="none"/>
              </w:tabs>
              <w:spacing w:line="240" w:lineRule="auto" w:before="72" w:after="0"/>
              <w:ind w:left="570" w:right="0" w:hanging="292"/>
              <w:jc w:val="left"/>
              <w:rPr>
                <w:sz w:val="24"/>
              </w:rPr>
            </w:pPr>
            <w:r>
              <w:rPr>
                <w:sz w:val="24"/>
              </w:rPr>
              <w:t>Không</w:t>
            </w:r>
            <w:r>
              <w:rPr>
                <w:spacing w:val="-1"/>
                <w:sz w:val="24"/>
              </w:rPr>
              <w:t> </w:t>
            </w:r>
            <w:r>
              <w:rPr>
                <w:sz w:val="24"/>
              </w:rPr>
              <w:t>thấp hơn 90%</w:t>
            </w:r>
            <w:r>
              <w:rPr>
                <w:spacing w:val="1"/>
                <w:sz w:val="24"/>
              </w:rPr>
              <w:t> </w:t>
            </w:r>
            <w:r>
              <w:rPr>
                <w:sz w:val="24"/>
              </w:rPr>
              <w:t>tổng số điểm kỹ </w:t>
            </w:r>
            <w:r>
              <w:rPr>
                <w:spacing w:val="-2"/>
                <w:sz w:val="24"/>
              </w:rPr>
              <w:t>thuật</w:t>
            </w:r>
          </w:p>
        </w:tc>
        <w:tc>
          <w:tcPr>
            <w:tcW w:w="3117" w:type="dxa"/>
          </w:tcPr>
          <w:p>
            <w:pPr>
              <w:pStyle w:val="TableParagraph"/>
              <w:rPr>
                <w:b/>
                <w:sz w:val="24"/>
              </w:rPr>
            </w:pPr>
          </w:p>
          <w:p>
            <w:pPr>
              <w:pStyle w:val="TableParagraph"/>
              <w:spacing w:before="46"/>
              <w:rPr>
                <w:b/>
                <w:sz w:val="24"/>
              </w:rPr>
            </w:pPr>
          </w:p>
          <w:p>
            <w:pPr>
              <w:pStyle w:val="TableParagraph"/>
              <w:ind w:left="840" w:right="817"/>
              <w:jc w:val="center"/>
              <w:rPr>
                <w:sz w:val="24"/>
              </w:rPr>
            </w:pPr>
            <w:r>
              <w:rPr>
                <w:spacing w:val="-10"/>
                <w:sz w:val="24"/>
              </w:rPr>
              <w:t>B</w:t>
            </w:r>
          </w:p>
        </w:tc>
      </w:tr>
      <w:tr>
        <w:trPr>
          <w:trHeight w:val="1401" w:hRule="atLeast"/>
        </w:trPr>
        <w:tc>
          <w:tcPr>
            <w:tcW w:w="710" w:type="dxa"/>
            <w:shd w:val="clear" w:color="auto" w:fill="FCE9D9"/>
          </w:tcPr>
          <w:p>
            <w:pPr>
              <w:pStyle w:val="TableParagraph"/>
              <w:rPr>
                <w:b/>
                <w:sz w:val="24"/>
              </w:rPr>
            </w:pPr>
          </w:p>
          <w:p>
            <w:pPr>
              <w:pStyle w:val="TableParagraph"/>
              <w:spacing w:before="275"/>
              <w:rPr>
                <w:b/>
                <w:sz w:val="24"/>
              </w:rPr>
            </w:pPr>
          </w:p>
          <w:p>
            <w:pPr>
              <w:pStyle w:val="TableParagraph"/>
              <w:ind w:left="57"/>
              <w:rPr>
                <w:sz w:val="24"/>
              </w:rPr>
            </w:pPr>
            <w:r>
              <w:rPr>
                <w:spacing w:val="-5"/>
                <w:sz w:val="24"/>
              </w:rPr>
              <w:t>282</w:t>
            </w:r>
          </w:p>
        </w:tc>
        <w:tc>
          <w:tcPr>
            <w:tcW w:w="4535" w:type="dxa"/>
            <w:gridSpan w:val="2"/>
            <w:shd w:val="clear" w:color="auto" w:fill="FCE9D9"/>
          </w:tcPr>
          <w:p>
            <w:pPr>
              <w:pStyle w:val="TableParagraph"/>
              <w:spacing w:line="261" w:lineRule="auto" w:before="1"/>
              <w:ind w:left="55" w:right="147"/>
              <w:rPr>
                <w:sz w:val="24"/>
              </w:rPr>
            </w:pPr>
            <w:r>
              <w:rPr>
                <w:sz w:val="24"/>
              </w:rPr>
              <w:t>Đối</w:t>
            </w:r>
            <w:r>
              <w:rPr>
                <w:spacing w:val="-9"/>
                <w:sz w:val="24"/>
              </w:rPr>
              <w:t> </w:t>
            </w:r>
            <w:r>
              <w:rPr>
                <w:sz w:val="24"/>
              </w:rPr>
              <w:t>với</w:t>
            </w:r>
            <w:r>
              <w:rPr>
                <w:spacing w:val="-9"/>
                <w:sz w:val="24"/>
              </w:rPr>
              <w:t> </w:t>
            </w:r>
            <w:r>
              <w:rPr>
                <w:sz w:val="24"/>
              </w:rPr>
              <w:t>gói</w:t>
            </w:r>
            <w:r>
              <w:rPr>
                <w:spacing w:val="-9"/>
                <w:sz w:val="24"/>
              </w:rPr>
              <w:t> </w:t>
            </w:r>
            <w:r>
              <w:rPr>
                <w:sz w:val="24"/>
              </w:rPr>
              <w:t>thầu</w:t>
            </w:r>
            <w:r>
              <w:rPr>
                <w:spacing w:val="-12"/>
                <w:sz w:val="24"/>
              </w:rPr>
              <w:t> </w:t>
            </w:r>
            <w:r>
              <w:rPr>
                <w:sz w:val="24"/>
              </w:rPr>
              <w:t>mua</w:t>
            </w:r>
            <w:r>
              <w:rPr>
                <w:spacing w:val="-12"/>
                <w:sz w:val="24"/>
              </w:rPr>
              <w:t> </w:t>
            </w:r>
            <w:r>
              <w:rPr>
                <w:sz w:val="24"/>
              </w:rPr>
              <w:t>sắm</w:t>
            </w:r>
            <w:r>
              <w:rPr>
                <w:spacing w:val="-11"/>
                <w:sz w:val="24"/>
              </w:rPr>
              <w:t> </w:t>
            </w:r>
            <w:r>
              <w:rPr>
                <w:sz w:val="24"/>
              </w:rPr>
              <w:t>hàng</w:t>
            </w:r>
            <w:r>
              <w:rPr>
                <w:spacing w:val="-12"/>
                <w:sz w:val="24"/>
              </w:rPr>
              <w:t> </w:t>
            </w:r>
            <w:r>
              <w:rPr>
                <w:sz w:val="24"/>
              </w:rPr>
              <w:t>hóa,</w:t>
            </w:r>
            <w:r>
              <w:rPr>
                <w:spacing w:val="-9"/>
                <w:sz w:val="24"/>
              </w:rPr>
              <w:t> </w:t>
            </w:r>
            <w:r>
              <w:rPr>
                <w:sz w:val="24"/>
              </w:rPr>
              <w:t>xây</w:t>
            </w:r>
            <w:r>
              <w:rPr>
                <w:spacing w:val="-12"/>
                <w:sz w:val="24"/>
              </w:rPr>
              <w:t> </w:t>
            </w:r>
            <w:r>
              <w:rPr>
                <w:sz w:val="24"/>
              </w:rPr>
              <w:t>lắp, phi tư vấn, hỗn hợp, phương pháp giá đánh giá</w:t>
            </w:r>
            <w:r>
              <w:rPr>
                <w:spacing w:val="-12"/>
                <w:sz w:val="24"/>
              </w:rPr>
              <w:t> </w:t>
            </w:r>
            <w:r>
              <w:rPr>
                <w:sz w:val="24"/>
              </w:rPr>
              <w:t>được</w:t>
            </w:r>
            <w:r>
              <w:rPr>
                <w:spacing w:val="-11"/>
                <w:sz w:val="24"/>
              </w:rPr>
              <w:t> </w:t>
            </w:r>
            <w:r>
              <w:rPr>
                <w:sz w:val="24"/>
              </w:rPr>
              <w:t>áp</w:t>
            </w:r>
            <w:r>
              <w:rPr>
                <w:spacing w:val="-9"/>
                <w:sz w:val="24"/>
              </w:rPr>
              <w:t> </w:t>
            </w:r>
            <w:r>
              <w:rPr>
                <w:sz w:val="24"/>
              </w:rPr>
              <w:t>dụng</w:t>
            </w:r>
            <w:r>
              <w:rPr>
                <w:spacing w:val="-14"/>
                <w:sz w:val="24"/>
              </w:rPr>
              <w:t> </w:t>
            </w:r>
            <w:r>
              <w:rPr>
                <w:sz w:val="24"/>
              </w:rPr>
              <w:t>cho</w:t>
            </w:r>
            <w:r>
              <w:rPr>
                <w:spacing w:val="-9"/>
                <w:sz w:val="24"/>
              </w:rPr>
              <w:t> </w:t>
            </w:r>
            <w:r>
              <w:rPr>
                <w:sz w:val="24"/>
              </w:rPr>
              <w:t>các</w:t>
            </w:r>
            <w:r>
              <w:rPr>
                <w:spacing w:val="-10"/>
                <w:sz w:val="24"/>
              </w:rPr>
              <w:t> </w:t>
            </w:r>
            <w:r>
              <w:rPr>
                <w:sz w:val="24"/>
              </w:rPr>
              <w:t>hình</w:t>
            </w:r>
            <w:r>
              <w:rPr>
                <w:spacing w:val="-9"/>
                <w:sz w:val="24"/>
              </w:rPr>
              <w:t> </w:t>
            </w:r>
            <w:r>
              <w:rPr>
                <w:sz w:val="24"/>
              </w:rPr>
              <w:t>thức</w:t>
            </w:r>
            <w:r>
              <w:rPr>
                <w:spacing w:val="-13"/>
                <w:sz w:val="24"/>
              </w:rPr>
              <w:t> </w:t>
            </w:r>
            <w:r>
              <w:rPr>
                <w:sz w:val="24"/>
              </w:rPr>
              <w:t>lựa</w:t>
            </w:r>
            <w:r>
              <w:rPr>
                <w:spacing w:val="-10"/>
                <w:sz w:val="24"/>
              </w:rPr>
              <w:t> </w:t>
            </w:r>
            <w:r>
              <w:rPr>
                <w:sz w:val="24"/>
              </w:rPr>
              <w:t>chọn nhà thầu nào?</w:t>
            </w:r>
          </w:p>
        </w:tc>
        <w:tc>
          <w:tcPr>
            <w:tcW w:w="10206" w:type="dxa"/>
            <w:shd w:val="clear" w:color="auto" w:fill="FCE9D9"/>
          </w:tcPr>
          <w:p>
            <w:pPr>
              <w:pStyle w:val="TableParagraph"/>
              <w:numPr>
                <w:ilvl w:val="0"/>
                <w:numId w:val="228"/>
              </w:numPr>
              <w:tabs>
                <w:tab w:pos="570" w:val="left" w:leader="none"/>
              </w:tabs>
              <w:spacing w:line="240" w:lineRule="auto" w:before="73" w:after="0"/>
              <w:ind w:left="570" w:right="0" w:hanging="292"/>
              <w:jc w:val="left"/>
              <w:rPr>
                <w:sz w:val="24"/>
              </w:rPr>
            </w:pPr>
            <w:r>
              <w:rPr>
                <w:sz w:val="24"/>
              </w:rPr>
              <w:t>Chỉ</w:t>
            </w:r>
            <w:r>
              <w:rPr>
                <w:spacing w:val="-8"/>
                <w:sz w:val="24"/>
              </w:rPr>
              <w:t> </w:t>
            </w:r>
            <w:r>
              <w:rPr>
                <w:sz w:val="24"/>
              </w:rPr>
              <w:t>áp</w:t>
            </w:r>
            <w:r>
              <w:rPr>
                <w:spacing w:val="-5"/>
                <w:sz w:val="24"/>
              </w:rPr>
              <w:t> </w:t>
            </w:r>
            <w:r>
              <w:rPr>
                <w:sz w:val="24"/>
              </w:rPr>
              <w:t>dụng</w:t>
            </w:r>
            <w:r>
              <w:rPr>
                <w:spacing w:val="-11"/>
                <w:sz w:val="24"/>
              </w:rPr>
              <w:t> </w:t>
            </w:r>
            <w:r>
              <w:rPr>
                <w:sz w:val="24"/>
              </w:rPr>
              <w:t>với đấu</w:t>
            </w:r>
            <w:r>
              <w:rPr>
                <w:spacing w:val="-1"/>
                <w:sz w:val="24"/>
              </w:rPr>
              <w:t> </w:t>
            </w:r>
            <w:r>
              <w:rPr>
                <w:sz w:val="24"/>
              </w:rPr>
              <w:t>thầu rộng </w:t>
            </w:r>
            <w:r>
              <w:rPr>
                <w:spacing w:val="-5"/>
                <w:sz w:val="24"/>
              </w:rPr>
              <w:t>rãi</w:t>
            </w:r>
          </w:p>
          <w:p>
            <w:pPr>
              <w:pStyle w:val="TableParagraph"/>
              <w:numPr>
                <w:ilvl w:val="0"/>
                <w:numId w:val="228"/>
              </w:numPr>
              <w:tabs>
                <w:tab w:pos="558" w:val="left" w:leader="none"/>
              </w:tabs>
              <w:spacing w:line="240" w:lineRule="auto" w:before="74" w:after="0"/>
              <w:ind w:left="558" w:right="0" w:hanging="280"/>
              <w:jc w:val="left"/>
              <w:rPr>
                <w:sz w:val="24"/>
              </w:rPr>
            </w:pPr>
            <w:r>
              <w:rPr>
                <w:sz w:val="24"/>
              </w:rPr>
              <w:t>Chỉ</w:t>
            </w:r>
            <w:r>
              <w:rPr>
                <w:spacing w:val="-1"/>
                <w:sz w:val="24"/>
              </w:rPr>
              <w:t> </w:t>
            </w:r>
            <w:r>
              <w:rPr>
                <w:sz w:val="24"/>
              </w:rPr>
              <w:t>định</w:t>
            </w:r>
            <w:r>
              <w:rPr>
                <w:spacing w:val="-1"/>
                <w:sz w:val="24"/>
              </w:rPr>
              <w:t> </w:t>
            </w:r>
            <w:r>
              <w:rPr>
                <w:sz w:val="24"/>
              </w:rPr>
              <w:t>thầu và</w:t>
            </w:r>
            <w:r>
              <w:rPr>
                <w:spacing w:val="-3"/>
                <w:sz w:val="24"/>
              </w:rPr>
              <w:t> </w:t>
            </w:r>
            <w:r>
              <w:rPr>
                <w:sz w:val="24"/>
              </w:rPr>
              <w:t>mua sắm</w:t>
            </w:r>
            <w:r>
              <w:rPr>
                <w:spacing w:val="-1"/>
                <w:sz w:val="24"/>
              </w:rPr>
              <w:t> </w:t>
            </w:r>
            <w:r>
              <w:rPr>
                <w:sz w:val="24"/>
              </w:rPr>
              <w:t>trực</w:t>
            </w:r>
            <w:r>
              <w:rPr>
                <w:spacing w:val="-1"/>
                <w:sz w:val="24"/>
              </w:rPr>
              <w:t> </w:t>
            </w:r>
            <w:r>
              <w:rPr>
                <w:spacing w:val="-4"/>
                <w:sz w:val="24"/>
              </w:rPr>
              <w:t>tiếp</w:t>
            </w:r>
          </w:p>
          <w:p>
            <w:pPr>
              <w:pStyle w:val="TableParagraph"/>
              <w:numPr>
                <w:ilvl w:val="0"/>
                <w:numId w:val="228"/>
              </w:numPr>
              <w:tabs>
                <w:tab w:pos="558" w:val="left" w:leader="none"/>
              </w:tabs>
              <w:spacing w:line="240" w:lineRule="auto" w:before="75" w:after="0"/>
              <w:ind w:left="558" w:right="0" w:hanging="280"/>
              <w:jc w:val="left"/>
              <w:rPr>
                <w:sz w:val="24"/>
              </w:rPr>
            </w:pPr>
            <w:r>
              <w:rPr>
                <w:sz w:val="24"/>
              </w:rPr>
              <w:t>Đấu</w:t>
            </w:r>
            <w:r>
              <w:rPr>
                <w:spacing w:val="-3"/>
                <w:sz w:val="24"/>
              </w:rPr>
              <w:t> </w:t>
            </w:r>
            <w:r>
              <w:rPr>
                <w:sz w:val="24"/>
              </w:rPr>
              <w:t>thầu</w:t>
            </w:r>
            <w:r>
              <w:rPr>
                <w:spacing w:val="-1"/>
                <w:sz w:val="24"/>
              </w:rPr>
              <w:t> </w:t>
            </w:r>
            <w:r>
              <w:rPr>
                <w:sz w:val="24"/>
              </w:rPr>
              <w:t>rộng</w:t>
            </w:r>
            <w:r>
              <w:rPr>
                <w:spacing w:val="-1"/>
                <w:sz w:val="24"/>
              </w:rPr>
              <w:t> </w:t>
            </w:r>
            <w:r>
              <w:rPr>
                <w:sz w:val="24"/>
              </w:rPr>
              <w:t>rãi,</w:t>
            </w:r>
            <w:r>
              <w:rPr>
                <w:spacing w:val="-1"/>
                <w:sz w:val="24"/>
              </w:rPr>
              <w:t> </w:t>
            </w:r>
            <w:r>
              <w:rPr>
                <w:sz w:val="24"/>
              </w:rPr>
              <w:t>đấu thầu</w:t>
            </w:r>
            <w:r>
              <w:rPr>
                <w:spacing w:val="-1"/>
                <w:sz w:val="24"/>
              </w:rPr>
              <w:t> </w:t>
            </w:r>
            <w:r>
              <w:rPr>
                <w:sz w:val="24"/>
              </w:rPr>
              <w:t>hạn</w:t>
            </w:r>
            <w:r>
              <w:rPr>
                <w:spacing w:val="-1"/>
                <w:sz w:val="24"/>
              </w:rPr>
              <w:t> </w:t>
            </w:r>
            <w:r>
              <w:rPr>
                <w:sz w:val="24"/>
              </w:rPr>
              <w:t>chế,</w:t>
            </w:r>
            <w:r>
              <w:rPr>
                <w:spacing w:val="1"/>
                <w:sz w:val="24"/>
              </w:rPr>
              <w:t> </w:t>
            </w:r>
            <w:r>
              <w:rPr>
                <w:sz w:val="24"/>
              </w:rPr>
              <w:t>chào</w:t>
            </w:r>
            <w:r>
              <w:rPr>
                <w:spacing w:val="-1"/>
                <w:sz w:val="24"/>
              </w:rPr>
              <w:t> </w:t>
            </w:r>
            <w:r>
              <w:rPr>
                <w:sz w:val="24"/>
              </w:rPr>
              <w:t>hàng</w:t>
            </w:r>
            <w:r>
              <w:rPr>
                <w:spacing w:val="1"/>
                <w:sz w:val="24"/>
              </w:rPr>
              <w:t> </w:t>
            </w:r>
            <w:r>
              <w:rPr>
                <w:sz w:val="24"/>
              </w:rPr>
              <w:t>cạnh</w:t>
            </w:r>
            <w:r>
              <w:rPr>
                <w:spacing w:val="-1"/>
                <w:sz w:val="24"/>
              </w:rPr>
              <w:t> </w:t>
            </w:r>
            <w:r>
              <w:rPr>
                <w:spacing w:val="-2"/>
                <w:sz w:val="24"/>
              </w:rPr>
              <w:t>tranh</w:t>
            </w:r>
          </w:p>
          <w:p>
            <w:pPr>
              <w:pStyle w:val="TableParagraph"/>
              <w:numPr>
                <w:ilvl w:val="0"/>
                <w:numId w:val="228"/>
              </w:numPr>
              <w:tabs>
                <w:tab w:pos="570" w:val="left" w:leader="none"/>
              </w:tabs>
              <w:spacing w:line="256" w:lineRule="exact" w:before="75" w:after="0"/>
              <w:ind w:left="570" w:right="0" w:hanging="292"/>
              <w:jc w:val="left"/>
              <w:rPr>
                <w:sz w:val="24"/>
              </w:rPr>
            </w:pPr>
            <w:r>
              <w:rPr>
                <w:sz w:val="24"/>
              </w:rPr>
              <w:t>Tất cả</w:t>
            </w:r>
            <w:r>
              <w:rPr>
                <w:spacing w:val="-2"/>
                <w:sz w:val="24"/>
              </w:rPr>
              <w:t> </w:t>
            </w:r>
            <w:r>
              <w:rPr>
                <w:sz w:val="24"/>
              </w:rPr>
              <w:t>hình thức</w:t>
            </w:r>
            <w:r>
              <w:rPr>
                <w:spacing w:val="-2"/>
                <w:sz w:val="24"/>
              </w:rPr>
              <w:t> </w:t>
            </w:r>
            <w:r>
              <w:rPr>
                <w:sz w:val="24"/>
              </w:rPr>
              <w:t>lựa</w:t>
            </w:r>
            <w:r>
              <w:rPr>
                <w:spacing w:val="-1"/>
                <w:sz w:val="24"/>
              </w:rPr>
              <w:t> </w:t>
            </w:r>
            <w:r>
              <w:rPr>
                <w:sz w:val="24"/>
              </w:rPr>
              <w:t>chọn nhà </w:t>
            </w:r>
            <w:r>
              <w:rPr>
                <w:spacing w:val="-4"/>
                <w:sz w:val="24"/>
              </w:rPr>
              <w:t>thầu</w:t>
            </w:r>
          </w:p>
        </w:tc>
        <w:tc>
          <w:tcPr>
            <w:tcW w:w="3117" w:type="dxa"/>
          </w:tcPr>
          <w:p>
            <w:pPr>
              <w:pStyle w:val="TableParagraph"/>
              <w:rPr>
                <w:b/>
                <w:sz w:val="24"/>
              </w:rPr>
            </w:pPr>
          </w:p>
          <w:p>
            <w:pPr>
              <w:pStyle w:val="TableParagraph"/>
              <w:spacing w:before="11"/>
              <w:rPr>
                <w:b/>
                <w:sz w:val="24"/>
              </w:rPr>
            </w:pPr>
          </w:p>
          <w:p>
            <w:pPr>
              <w:pStyle w:val="TableParagraph"/>
              <w:ind w:left="840" w:right="817"/>
              <w:jc w:val="center"/>
              <w:rPr>
                <w:sz w:val="24"/>
              </w:rPr>
            </w:pPr>
            <w:r>
              <w:rPr>
                <w:spacing w:val="-10"/>
                <w:sz w:val="24"/>
              </w:rPr>
              <w:t>C</w:t>
            </w:r>
          </w:p>
        </w:tc>
      </w:tr>
      <w:tr>
        <w:trPr>
          <w:trHeight w:val="1400" w:hRule="atLeast"/>
        </w:trPr>
        <w:tc>
          <w:tcPr>
            <w:tcW w:w="710" w:type="dxa"/>
            <w:shd w:val="clear" w:color="auto" w:fill="FCE9D9"/>
          </w:tcPr>
          <w:p>
            <w:pPr>
              <w:pStyle w:val="TableParagraph"/>
              <w:rPr>
                <w:b/>
                <w:sz w:val="24"/>
              </w:rPr>
            </w:pPr>
          </w:p>
          <w:p>
            <w:pPr>
              <w:pStyle w:val="TableParagraph"/>
              <w:spacing w:before="274"/>
              <w:rPr>
                <w:b/>
                <w:sz w:val="24"/>
              </w:rPr>
            </w:pPr>
          </w:p>
          <w:p>
            <w:pPr>
              <w:pStyle w:val="TableParagraph"/>
              <w:ind w:left="57"/>
              <w:rPr>
                <w:sz w:val="24"/>
              </w:rPr>
            </w:pPr>
            <w:r>
              <w:rPr>
                <w:spacing w:val="-5"/>
                <w:sz w:val="24"/>
              </w:rPr>
              <w:t>283</w:t>
            </w:r>
          </w:p>
        </w:tc>
        <w:tc>
          <w:tcPr>
            <w:tcW w:w="4535" w:type="dxa"/>
            <w:gridSpan w:val="2"/>
            <w:shd w:val="clear" w:color="auto" w:fill="FCE9D9"/>
          </w:tcPr>
          <w:p>
            <w:pPr>
              <w:pStyle w:val="TableParagraph"/>
              <w:spacing w:line="261" w:lineRule="auto"/>
              <w:ind w:left="55" w:right="147"/>
              <w:rPr>
                <w:sz w:val="24"/>
              </w:rPr>
            </w:pPr>
            <w:r>
              <w:rPr>
                <w:sz w:val="24"/>
              </w:rPr>
              <w:t>Điều kiện nào sau đây là bắt buộc đối với nhà</w:t>
            </w:r>
            <w:r>
              <w:rPr>
                <w:spacing w:val="-7"/>
                <w:sz w:val="24"/>
              </w:rPr>
              <w:t> </w:t>
            </w:r>
            <w:r>
              <w:rPr>
                <w:sz w:val="24"/>
              </w:rPr>
              <w:t>thầu</w:t>
            </w:r>
            <w:r>
              <w:rPr>
                <w:spacing w:val="-6"/>
                <w:sz w:val="24"/>
              </w:rPr>
              <w:t> </w:t>
            </w:r>
            <w:r>
              <w:rPr>
                <w:sz w:val="24"/>
              </w:rPr>
              <w:t>xây</w:t>
            </w:r>
            <w:r>
              <w:rPr>
                <w:spacing w:val="-8"/>
                <w:sz w:val="24"/>
              </w:rPr>
              <w:t> </w:t>
            </w:r>
            <w:r>
              <w:rPr>
                <w:sz w:val="24"/>
              </w:rPr>
              <w:t>lắp</w:t>
            </w:r>
            <w:r>
              <w:rPr>
                <w:spacing w:val="-6"/>
                <w:sz w:val="24"/>
              </w:rPr>
              <w:t> </w:t>
            </w:r>
            <w:r>
              <w:rPr>
                <w:sz w:val="24"/>
              </w:rPr>
              <w:t>nhưng</w:t>
            </w:r>
            <w:r>
              <w:rPr>
                <w:spacing w:val="-9"/>
                <w:sz w:val="24"/>
              </w:rPr>
              <w:t> </w:t>
            </w:r>
            <w:r>
              <w:rPr>
                <w:sz w:val="24"/>
              </w:rPr>
              <w:t>không</w:t>
            </w:r>
            <w:r>
              <w:rPr>
                <w:spacing w:val="-8"/>
                <w:sz w:val="24"/>
              </w:rPr>
              <w:t> </w:t>
            </w:r>
            <w:r>
              <w:rPr>
                <w:sz w:val="24"/>
              </w:rPr>
              <w:t>được</w:t>
            </w:r>
            <w:r>
              <w:rPr>
                <w:spacing w:val="-7"/>
                <w:sz w:val="24"/>
              </w:rPr>
              <w:t> </w:t>
            </w:r>
            <w:r>
              <w:rPr>
                <w:sz w:val="24"/>
              </w:rPr>
              <w:t>đề</w:t>
            </w:r>
            <w:r>
              <w:rPr>
                <w:spacing w:val="-7"/>
                <w:sz w:val="24"/>
              </w:rPr>
              <w:t> </w:t>
            </w:r>
            <w:r>
              <w:rPr>
                <w:sz w:val="24"/>
              </w:rPr>
              <w:t>cập trong</w:t>
            </w:r>
            <w:r>
              <w:rPr>
                <w:spacing w:val="-15"/>
                <w:sz w:val="24"/>
              </w:rPr>
              <w:t> </w:t>
            </w:r>
            <w:r>
              <w:rPr>
                <w:sz w:val="24"/>
              </w:rPr>
              <w:t>điều</w:t>
            </w:r>
            <w:r>
              <w:rPr>
                <w:spacing w:val="-13"/>
                <w:sz w:val="24"/>
              </w:rPr>
              <w:t> </w:t>
            </w:r>
            <w:r>
              <w:rPr>
                <w:sz w:val="24"/>
              </w:rPr>
              <w:t>kiện</w:t>
            </w:r>
            <w:r>
              <w:rPr>
                <w:spacing w:val="-13"/>
                <w:sz w:val="24"/>
              </w:rPr>
              <w:t> </w:t>
            </w:r>
            <w:r>
              <w:rPr>
                <w:sz w:val="24"/>
              </w:rPr>
              <w:t>xét</w:t>
            </w:r>
            <w:r>
              <w:rPr>
                <w:spacing w:val="-12"/>
                <w:sz w:val="24"/>
              </w:rPr>
              <w:t> </w:t>
            </w:r>
            <w:r>
              <w:rPr>
                <w:sz w:val="24"/>
              </w:rPr>
              <w:t>duyệt</w:t>
            </w:r>
            <w:r>
              <w:rPr>
                <w:spacing w:val="-15"/>
                <w:sz w:val="24"/>
              </w:rPr>
              <w:t> </w:t>
            </w:r>
            <w:r>
              <w:rPr>
                <w:sz w:val="24"/>
              </w:rPr>
              <w:t>trúng</w:t>
            </w:r>
            <w:r>
              <w:rPr>
                <w:spacing w:val="-15"/>
                <w:sz w:val="24"/>
              </w:rPr>
              <w:t> </w:t>
            </w:r>
            <w:r>
              <w:rPr>
                <w:sz w:val="24"/>
              </w:rPr>
              <w:t>thầu</w:t>
            </w:r>
            <w:r>
              <w:rPr>
                <w:spacing w:val="-13"/>
                <w:sz w:val="24"/>
              </w:rPr>
              <w:t> </w:t>
            </w:r>
            <w:r>
              <w:rPr>
                <w:sz w:val="24"/>
              </w:rPr>
              <w:t>đối</w:t>
            </w:r>
            <w:r>
              <w:rPr>
                <w:spacing w:val="-12"/>
                <w:sz w:val="24"/>
              </w:rPr>
              <w:t> </w:t>
            </w:r>
            <w:r>
              <w:rPr>
                <w:sz w:val="24"/>
              </w:rPr>
              <w:t>với nhà thầu tư vấn là tổ chức?</w:t>
            </w:r>
          </w:p>
        </w:tc>
        <w:tc>
          <w:tcPr>
            <w:tcW w:w="10206" w:type="dxa"/>
            <w:shd w:val="clear" w:color="auto" w:fill="FCE9D9"/>
          </w:tcPr>
          <w:p>
            <w:pPr>
              <w:pStyle w:val="TableParagraph"/>
              <w:numPr>
                <w:ilvl w:val="0"/>
                <w:numId w:val="229"/>
              </w:numPr>
              <w:tabs>
                <w:tab w:pos="570" w:val="left" w:leader="none"/>
              </w:tabs>
              <w:spacing w:line="240" w:lineRule="auto" w:before="73" w:after="0"/>
              <w:ind w:left="570" w:right="0" w:hanging="292"/>
              <w:jc w:val="left"/>
              <w:rPr>
                <w:sz w:val="24"/>
              </w:rPr>
            </w:pPr>
            <w:r>
              <w:rPr>
                <w:sz w:val="24"/>
              </w:rPr>
              <w:t>Có hồ sơ dự thầu hợp </w:t>
            </w:r>
            <w:r>
              <w:rPr>
                <w:spacing w:val="-5"/>
                <w:sz w:val="24"/>
              </w:rPr>
              <w:t>lệ</w:t>
            </w:r>
          </w:p>
          <w:p>
            <w:pPr>
              <w:pStyle w:val="TableParagraph"/>
              <w:numPr>
                <w:ilvl w:val="0"/>
                <w:numId w:val="229"/>
              </w:numPr>
              <w:tabs>
                <w:tab w:pos="558" w:val="left" w:leader="none"/>
              </w:tabs>
              <w:spacing w:line="240" w:lineRule="auto" w:before="74" w:after="0"/>
              <w:ind w:left="558" w:right="0" w:hanging="280"/>
              <w:jc w:val="left"/>
              <w:rPr>
                <w:sz w:val="24"/>
              </w:rPr>
            </w:pPr>
            <w:r>
              <w:rPr>
                <w:sz w:val="24"/>
              </w:rPr>
              <w:t>Có</w:t>
            </w:r>
            <w:r>
              <w:rPr>
                <w:spacing w:val="-1"/>
                <w:sz w:val="24"/>
              </w:rPr>
              <w:t> </w:t>
            </w:r>
            <w:r>
              <w:rPr>
                <w:sz w:val="24"/>
              </w:rPr>
              <w:t>giá đề</w:t>
            </w:r>
            <w:r>
              <w:rPr>
                <w:spacing w:val="-2"/>
                <w:sz w:val="24"/>
              </w:rPr>
              <w:t> </w:t>
            </w:r>
            <w:r>
              <w:rPr>
                <w:sz w:val="24"/>
              </w:rPr>
              <w:t>nghị trúng</w:t>
            </w:r>
            <w:r>
              <w:rPr>
                <w:spacing w:val="-1"/>
                <w:sz w:val="24"/>
              </w:rPr>
              <w:t> </w:t>
            </w:r>
            <w:r>
              <w:rPr>
                <w:sz w:val="24"/>
              </w:rPr>
              <w:t>thầu không vượt giá gói </w:t>
            </w:r>
            <w:r>
              <w:rPr>
                <w:spacing w:val="-4"/>
                <w:sz w:val="24"/>
              </w:rPr>
              <w:t>thầu</w:t>
            </w:r>
          </w:p>
          <w:p>
            <w:pPr>
              <w:pStyle w:val="TableParagraph"/>
              <w:numPr>
                <w:ilvl w:val="0"/>
                <w:numId w:val="229"/>
              </w:numPr>
              <w:tabs>
                <w:tab w:pos="558" w:val="left" w:leader="none"/>
              </w:tabs>
              <w:spacing w:line="240" w:lineRule="auto" w:before="75" w:after="0"/>
              <w:ind w:left="558" w:right="0" w:hanging="280"/>
              <w:jc w:val="left"/>
              <w:rPr>
                <w:sz w:val="24"/>
              </w:rPr>
            </w:pPr>
            <w:r>
              <w:rPr>
                <w:sz w:val="24"/>
              </w:rPr>
              <w:t>Có</w:t>
            </w:r>
            <w:r>
              <w:rPr>
                <w:spacing w:val="-1"/>
                <w:sz w:val="24"/>
              </w:rPr>
              <w:t> </w:t>
            </w:r>
            <w:r>
              <w:rPr>
                <w:sz w:val="24"/>
              </w:rPr>
              <w:t>đề</w:t>
            </w:r>
            <w:r>
              <w:rPr>
                <w:spacing w:val="-1"/>
                <w:sz w:val="24"/>
              </w:rPr>
              <w:t> </w:t>
            </w:r>
            <w:r>
              <w:rPr>
                <w:sz w:val="24"/>
              </w:rPr>
              <w:t>xuất</w:t>
            </w:r>
            <w:r>
              <w:rPr>
                <w:spacing w:val="-1"/>
                <w:sz w:val="24"/>
              </w:rPr>
              <w:t> </w:t>
            </w:r>
            <w:r>
              <w:rPr>
                <w:sz w:val="24"/>
              </w:rPr>
              <w:t>kỹ thuật</w:t>
            </w:r>
            <w:r>
              <w:rPr>
                <w:spacing w:val="-1"/>
                <w:sz w:val="24"/>
              </w:rPr>
              <w:t> </w:t>
            </w:r>
            <w:r>
              <w:rPr>
                <w:sz w:val="24"/>
              </w:rPr>
              <w:t>đáp ứng</w:t>
            </w:r>
            <w:r>
              <w:rPr>
                <w:spacing w:val="-1"/>
                <w:sz w:val="24"/>
              </w:rPr>
              <w:t> </w:t>
            </w:r>
            <w:r>
              <w:rPr>
                <w:sz w:val="24"/>
              </w:rPr>
              <w:t>yêu </w:t>
            </w:r>
            <w:r>
              <w:rPr>
                <w:spacing w:val="-5"/>
                <w:sz w:val="24"/>
              </w:rPr>
              <w:t>cầu</w:t>
            </w:r>
          </w:p>
          <w:p>
            <w:pPr>
              <w:pStyle w:val="TableParagraph"/>
              <w:numPr>
                <w:ilvl w:val="0"/>
                <w:numId w:val="229"/>
              </w:numPr>
              <w:tabs>
                <w:tab w:pos="570" w:val="left" w:leader="none"/>
              </w:tabs>
              <w:spacing w:line="256" w:lineRule="exact" w:before="74" w:after="0"/>
              <w:ind w:left="570" w:right="0" w:hanging="292"/>
              <w:jc w:val="left"/>
              <w:rPr>
                <w:sz w:val="24"/>
              </w:rPr>
            </w:pPr>
            <w:r>
              <w:rPr>
                <w:sz w:val="24"/>
              </w:rPr>
              <w:t>Có</w:t>
            </w:r>
            <w:r>
              <w:rPr>
                <w:spacing w:val="-1"/>
                <w:sz w:val="24"/>
              </w:rPr>
              <w:t> </w:t>
            </w:r>
            <w:r>
              <w:rPr>
                <w:sz w:val="24"/>
              </w:rPr>
              <w:t>giá trị phần sai lệch thiếu</w:t>
            </w:r>
            <w:r>
              <w:rPr>
                <w:spacing w:val="-1"/>
                <w:sz w:val="24"/>
              </w:rPr>
              <w:t> </w:t>
            </w:r>
            <w:r>
              <w:rPr>
                <w:sz w:val="24"/>
              </w:rPr>
              <w:t>không quá</w:t>
            </w:r>
            <w:r>
              <w:rPr>
                <w:spacing w:val="-1"/>
                <w:sz w:val="24"/>
              </w:rPr>
              <w:t> </w:t>
            </w:r>
            <w:r>
              <w:rPr>
                <w:sz w:val="24"/>
              </w:rPr>
              <w:t>10%</w:t>
            </w:r>
            <w:r>
              <w:rPr>
                <w:spacing w:val="-1"/>
                <w:sz w:val="24"/>
              </w:rPr>
              <w:t> </w:t>
            </w:r>
            <w:r>
              <w:rPr>
                <w:sz w:val="24"/>
              </w:rPr>
              <w:t>giá dự</w:t>
            </w:r>
            <w:r>
              <w:rPr>
                <w:spacing w:val="-1"/>
                <w:sz w:val="24"/>
              </w:rPr>
              <w:t> </w:t>
            </w:r>
            <w:r>
              <w:rPr>
                <w:spacing w:val="-4"/>
                <w:sz w:val="24"/>
              </w:rPr>
              <w:t>thầu</w:t>
            </w:r>
          </w:p>
        </w:tc>
        <w:tc>
          <w:tcPr>
            <w:tcW w:w="3117" w:type="dxa"/>
          </w:tcPr>
          <w:p>
            <w:pPr>
              <w:pStyle w:val="TableParagraph"/>
              <w:rPr>
                <w:b/>
                <w:sz w:val="24"/>
              </w:rPr>
            </w:pPr>
          </w:p>
          <w:p>
            <w:pPr>
              <w:pStyle w:val="TableParagraph"/>
              <w:spacing w:before="8"/>
              <w:rPr>
                <w:b/>
                <w:sz w:val="24"/>
              </w:rPr>
            </w:pPr>
          </w:p>
          <w:p>
            <w:pPr>
              <w:pStyle w:val="TableParagraph"/>
              <w:ind w:left="839" w:right="817"/>
              <w:jc w:val="center"/>
              <w:rPr>
                <w:sz w:val="24"/>
              </w:rPr>
            </w:pPr>
            <w:r>
              <w:rPr>
                <w:spacing w:val="-10"/>
                <w:sz w:val="24"/>
              </w:rPr>
              <w:t>D</w:t>
            </w:r>
          </w:p>
        </w:tc>
      </w:tr>
      <w:tr>
        <w:trPr>
          <w:trHeight w:val="1475" w:hRule="atLeast"/>
        </w:trPr>
        <w:tc>
          <w:tcPr>
            <w:tcW w:w="710" w:type="dxa"/>
            <w:shd w:val="clear" w:color="auto" w:fill="FCE9D9"/>
          </w:tcPr>
          <w:p>
            <w:pPr>
              <w:pStyle w:val="TableParagraph"/>
              <w:rPr>
                <w:b/>
                <w:sz w:val="24"/>
              </w:rPr>
            </w:pPr>
          </w:p>
          <w:p>
            <w:pPr>
              <w:pStyle w:val="TableParagraph"/>
              <w:spacing w:before="274"/>
              <w:rPr>
                <w:b/>
                <w:sz w:val="24"/>
              </w:rPr>
            </w:pPr>
          </w:p>
          <w:p>
            <w:pPr>
              <w:pStyle w:val="TableParagraph"/>
              <w:ind w:left="57"/>
              <w:rPr>
                <w:sz w:val="24"/>
              </w:rPr>
            </w:pPr>
            <w:r>
              <w:rPr>
                <w:spacing w:val="-5"/>
                <w:sz w:val="24"/>
              </w:rPr>
              <w:t>284</w:t>
            </w:r>
          </w:p>
        </w:tc>
        <w:tc>
          <w:tcPr>
            <w:tcW w:w="4535" w:type="dxa"/>
            <w:gridSpan w:val="2"/>
            <w:shd w:val="clear" w:color="auto" w:fill="FCE9D9"/>
          </w:tcPr>
          <w:p>
            <w:pPr>
              <w:pStyle w:val="TableParagraph"/>
              <w:spacing w:line="300" w:lineRule="atLeast" w:before="250"/>
              <w:ind w:left="55" w:right="147"/>
              <w:rPr>
                <w:sz w:val="24"/>
              </w:rPr>
            </w:pPr>
            <w:r>
              <w:rPr>
                <w:sz w:val="24"/>
              </w:rPr>
              <w:t>Khi</w:t>
            </w:r>
            <w:r>
              <w:rPr>
                <w:spacing w:val="-12"/>
                <w:sz w:val="24"/>
              </w:rPr>
              <w:t> </w:t>
            </w:r>
            <w:r>
              <w:rPr>
                <w:sz w:val="24"/>
              </w:rPr>
              <w:t>sửa</w:t>
            </w:r>
            <w:r>
              <w:rPr>
                <w:spacing w:val="-13"/>
                <w:sz w:val="24"/>
              </w:rPr>
              <w:t> </w:t>
            </w:r>
            <w:r>
              <w:rPr>
                <w:sz w:val="24"/>
              </w:rPr>
              <w:t>đổi</w:t>
            </w:r>
            <w:r>
              <w:rPr>
                <w:spacing w:val="-11"/>
                <w:sz w:val="24"/>
              </w:rPr>
              <w:t> </w:t>
            </w:r>
            <w:r>
              <w:rPr>
                <w:sz w:val="24"/>
              </w:rPr>
              <w:t>hợp</w:t>
            </w:r>
            <w:r>
              <w:rPr>
                <w:spacing w:val="-9"/>
                <w:sz w:val="24"/>
              </w:rPr>
              <w:t> </w:t>
            </w:r>
            <w:r>
              <w:rPr>
                <w:sz w:val="24"/>
              </w:rPr>
              <w:t>đồng</w:t>
            </w:r>
            <w:r>
              <w:rPr>
                <w:spacing w:val="-14"/>
                <w:sz w:val="24"/>
              </w:rPr>
              <w:t> </w:t>
            </w:r>
            <w:r>
              <w:rPr>
                <w:sz w:val="24"/>
              </w:rPr>
              <w:t>làm</w:t>
            </w:r>
            <w:r>
              <w:rPr>
                <w:spacing w:val="-11"/>
                <w:sz w:val="24"/>
              </w:rPr>
              <w:t> </w:t>
            </w:r>
            <w:r>
              <w:rPr>
                <w:sz w:val="24"/>
              </w:rPr>
              <w:t>thay</w:t>
            </w:r>
            <w:r>
              <w:rPr>
                <w:spacing w:val="-14"/>
                <w:sz w:val="24"/>
              </w:rPr>
              <w:t> </w:t>
            </w:r>
            <w:r>
              <w:rPr>
                <w:sz w:val="24"/>
              </w:rPr>
              <w:t>đổi</w:t>
            </w:r>
            <w:r>
              <w:rPr>
                <w:spacing w:val="-11"/>
                <w:sz w:val="24"/>
              </w:rPr>
              <w:t> </w:t>
            </w:r>
            <w:r>
              <w:rPr>
                <w:sz w:val="24"/>
              </w:rPr>
              <w:t>thời</w:t>
            </w:r>
            <w:r>
              <w:rPr>
                <w:spacing w:val="-11"/>
                <w:sz w:val="24"/>
              </w:rPr>
              <w:t> </w:t>
            </w:r>
            <w:r>
              <w:rPr>
                <w:sz w:val="24"/>
              </w:rPr>
              <w:t>gian thực hiện nhưng không vượt thời gian thực hiện dự án, ai có quyền quyết định sửa đổi hợp đồng?</w:t>
            </w:r>
          </w:p>
        </w:tc>
        <w:tc>
          <w:tcPr>
            <w:tcW w:w="10206" w:type="dxa"/>
            <w:shd w:val="clear" w:color="auto" w:fill="FCE9D9"/>
          </w:tcPr>
          <w:p>
            <w:pPr>
              <w:pStyle w:val="TableParagraph"/>
              <w:numPr>
                <w:ilvl w:val="0"/>
                <w:numId w:val="230"/>
              </w:numPr>
              <w:tabs>
                <w:tab w:pos="570" w:val="left" w:leader="none"/>
              </w:tabs>
              <w:spacing w:line="240" w:lineRule="auto" w:before="73" w:after="0"/>
              <w:ind w:left="570" w:right="0" w:hanging="292"/>
              <w:jc w:val="left"/>
              <w:rPr>
                <w:sz w:val="24"/>
              </w:rPr>
            </w:pPr>
            <w:r>
              <w:rPr>
                <w:sz w:val="24"/>
              </w:rPr>
              <w:t>Người</w:t>
            </w:r>
            <w:r>
              <w:rPr>
                <w:spacing w:val="-1"/>
                <w:sz w:val="24"/>
              </w:rPr>
              <w:t> </w:t>
            </w:r>
            <w:r>
              <w:rPr>
                <w:sz w:val="24"/>
              </w:rPr>
              <w:t>có</w:t>
            </w:r>
            <w:r>
              <w:rPr>
                <w:spacing w:val="-1"/>
                <w:sz w:val="24"/>
              </w:rPr>
              <w:t> </w:t>
            </w:r>
            <w:r>
              <w:rPr>
                <w:sz w:val="24"/>
              </w:rPr>
              <w:t>thẩm </w:t>
            </w:r>
            <w:r>
              <w:rPr>
                <w:spacing w:val="-4"/>
                <w:sz w:val="24"/>
              </w:rPr>
              <w:t>quyền</w:t>
            </w:r>
          </w:p>
          <w:p>
            <w:pPr>
              <w:pStyle w:val="TableParagraph"/>
              <w:numPr>
                <w:ilvl w:val="0"/>
                <w:numId w:val="230"/>
              </w:numPr>
              <w:tabs>
                <w:tab w:pos="558" w:val="left" w:leader="none"/>
              </w:tabs>
              <w:spacing w:line="240" w:lineRule="auto" w:before="74" w:after="0"/>
              <w:ind w:left="558" w:right="0" w:hanging="280"/>
              <w:jc w:val="left"/>
              <w:rPr>
                <w:sz w:val="24"/>
              </w:rPr>
            </w:pPr>
            <w:r>
              <w:rPr>
                <w:sz w:val="24"/>
              </w:rPr>
              <w:t>Chủ</w:t>
            </w:r>
            <w:r>
              <w:rPr>
                <w:spacing w:val="-1"/>
                <w:sz w:val="24"/>
              </w:rPr>
              <w:t> </w:t>
            </w:r>
            <w:r>
              <w:rPr>
                <w:sz w:val="24"/>
              </w:rPr>
              <w:t>đầu </w:t>
            </w:r>
            <w:r>
              <w:rPr>
                <w:spacing w:val="-5"/>
                <w:sz w:val="24"/>
              </w:rPr>
              <w:t>tư</w:t>
            </w:r>
          </w:p>
          <w:p>
            <w:pPr>
              <w:pStyle w:val="TableParagraph"/>
              <w:numPr>
                <w:ilvl w:val="0"/>
                <w:numId w:val="230"/>
              </w:numPr>
              <w:tabs>
                <w:tab w:pos="558" w:val="left" w:leader="none"/>
              </w:tabs>
              <w:spacing w:line="240" w:lineRule="auto" w:before="72" w:after="0"/>
              <w:ind w:left="558" w:right="0" w:hanging="280"/>
              <w:jc w:val="left"/>
              <w:rPr>
                <w:sz w:val="24"/>
              </w:rPr>
            </w:pPr>
            <w:r>
              <w:rPr>
                <w:sz w:val="24"/>
              </w:rPr>
              <w:t>Cơ</w:t>
            </w:r>
            <w:r>
              <w:rPr>
                <w:spacing w:val="-1"/>
                <w:sz w:val="24"/>
              </w:rPr>
              <w:t> </w:t>
            </w:r>
            <w:r>
              <w:rPr>
                <w:sz w:val="24"/>
              </w:rPr>
              <w:t>quan</w:t>
            </w:r>
            <w:r>
              <w:rPr>
                <w:spacing w:val="-1"/>
                <w:sz w:val="24"/>
              </w:rPr>
              <w:t> </w:t>
            </w:r>
            <w:r>
              <w:rPr>
                <w:sz w:val="24"/>
              </w:rPr>
              <w:t>quản</w:t>
            </w:r>
            <w:r>
              <w:rPr>
                <w:spacing w:val="-1"/>
                <w:sz w:val="24"/>
              </w:rPr>
              <w:t> </w:t>
            </w:r>
            <w:r>
              <w:rPr>
                <w:sz w:val="24"/>
              </w:rPr>
              <w:t>lý</w:t>
            </w:r>
            <w:r>
              <w:rPr>
                <w:spacing w:val="-1"/>
                <w:sz w:val="24"/>
              </w:rPr>
              <w:t> </w:t>
            </w:r>
            <w:r>
              <w:rPr>
                <w:sz w:val="24"/>
              </w:rPr>
              <w:t>cấp</w:t>
            </w:r>
            <w:r>
              <w:rPr>
                <w:spacing w:val="-1"/>
                <w:sz w:val="24"/>
              </w:rPr>
              <w:t> </w:t>
            </w:r>
            <w:r>
              <w:rPr>
                <w:sz w:val="24"/>
              </w:rPr>
              <w:t>trên</w:t>
            </w:r>
            <w:r>
              <w:rPr>
                <w:spacing w:val="-1"/>
                <w:sz w:val="24"/>
              </w:rPr>
              <w:t> </w:t>
            </w:r>
            <w:r>
              <w:rPr>
                <w:sz w:val="24"/>
              </w:rPr>
              <w:t>của chủ</w:t>
            </w:r>
            <w:r>
              <w:rPr>
                <w:spacing w:val="-1"/>
                <w:sz w:val="24"/>
              </w:rPr>
              <w:t> </w:t>
            </w:r>
            <w:r>
              <w:rPr>
                <w:sz w:val="24"/>
              </w:rPr>
              <w:t>đầu</w:t>
            </w:r>
            <w:r>
              <w:rPr>
                <w:spacing w:val="-1"/>
                <w:sz w:val="24"/>
              </w:rPr>
              <w:t> </w:t>
            </w:r>
            <w:r>
              <w:rPr>
                <w:spacing w:val="-5"/>
                <w:sz w:val="24"/>
              </w:rPr>
              <w:t>tư</w:t>
            </w:r>
          </w:p>
          <w:p>
            <w:pPr>
              <w:pStyle w:val="TableParagraph"/>
              <w:numPr>
                <w:ilvl w:val="0"/>
                <w:numId w:val="230"/>
              </w:numPr>
              <w:tabs>
                <w:tab w:pos="570" w:val="left" w:leader="none"/>
              </w:tabs>
              <w:spacing w:line="240" w:lineRule="auto" w:before="75" w:after="0"/>
              <w:ind w:left="570" w:right="0" w:hanging="292"/>
              <w:jc w:val="left"/>
              <w:rPr>
                <w:sz w:val="24"/>
              </w:rPr>
            </w:pPr>
            <w:r>
              <w:rPr>
                <w:sz w:val="24"/>
              </w:rPr>
              <w:t>Bên</w:t>
            </w:r>
            <w:r>
              <w:rPr>
                <w:spacing w:val="-1"/>
                <w:sz w:val="24"/>
              </w:rPr>
              <w:t> </w:t>
            </w:r>
            <w:r>
              <w:rPr>
                <w:sz w:val="24"/>
              </w:rPr>
              <w:t>mời </w:t>
            </w:r>
            <w:r>
              <w:rPr>
                <w:spacing w:val="-4"/>
                <w:sz w:val="24"/>
              </w:rPr>
              <w:t>thầu</w:t>
            </w:r>
          </w:p>
        </w:tc>
        <w:tc>
          <w:tcPr>
            <w:tcW w:w="3117" w:type="dxa"/>
          </w:tcPr>
          <w:p>
            <w:pPr>
              <w:pStyle w:val="TableParagraph"/>
              <w:rPr>
                <w:b/>
                <w:sz w:val="24"/>
              </w:rPr>
            </w:pPr>
          </w:p>
          <w:p>
            <w:pPr>
              <w:pStyle w:val="TableParagraph"/>
              <w:spacing w:before="46"/>
              <w:rPr>
                <w:b/>
                <w:sz w:val="24"/>
              </w:rPr>
            </w:pPr>
          </w:p>
          <w:p>
            <w:pPr>
              <w:pStyle w:val="TableParagraph"/>
              <w:ind w:left="840" w:right="817"/>
              <w:jc w:val="center"/>
              <w:rPr>
                <w:sz w:val="24"/>
              </w:rPr>
            </w:pPr>
            <w:r>
              <w:rPr>
                <w:spacing w:val="-10"/>
                <w:sz w:val="24"/>
              </w:rPr>
              <w:t>B</w:t>
            </w:r>
          </w:p>
        </w:tc>
      </w:tr>
      <w:tr>
        <w:trPr>
          <w:trHeight w:val="1751" w:hRule="atLeast"/>
        </w:trPr>
        <w:tc>
          <w:tcPr>
            <w:tcW w:w="710"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285</w:t>
            </w:r>
          </w:p>
        </w:tc>
        <w:tc>
          <w:tcPr>
            <w:tcW w:w="4535" w:type="dxa"/>
            <w:gridSpan w:val="2"/>
            <w:shd w:val="clear" w:color="auto" w:fill="FCE9D9"/>
          </w:tcPr>
          <w:p>
            <w:pPr>
              <w:pStyle w:val="TableParagraph"/>
              <w:rPr>
                <w:b/>
                <w:sz w:val="24"/>
              </w:rPr>
            </w:pPr>
          </w:p>
          <w:p>
            <w:pPr>
              <w:pStyle w:val="TableParagraph"/>
              <w:rPr>
                <w:b/>
                <w:sz w:val="24"/>
              </w:rPr>
            </w:pPr>
          </w:p>
          <w:p>
            <w:pPr>
              <w:pStyle w:val="TableParagraph"/>
              <w:spacing w:before="274"/>
              <w:rPr>
                <w:b/>
                <w:sz w:val="24"/>
              </w:rPr>
            </w:pPr>
          </w:p>
          <w:p>
            <w:pPr>
              <w:pStyle w:val="TableParagraph"/>
              <w:spacing w:line="261" w:lineRule="auto" w:before="1"/>
              <w:ind w:left="55" w:right="147"/>
              <w:rPr>
                <w:sz w:val="24"/>
              </w:rPr>
            </w:pPr>
            <w:r>
              <w:rPr>
                <w:sz w:val="24"/>
              </w:rPr>
              <w:t>Thời</w:t>
            </w:r>
            <w:r>
              <w:rPr>
                <w:spacing w:val="-9"/>
                <w:sz w:val="24"/>
              </w:rPr>
              <w:t> </w:t>
            </w:r>
            <w:r>
              <w:rPr>
                <w:sz w:val="24"/>
              </w:rPr>
              <w:t>gian</w:t>
            </w:r>
            <w:r>
              <w:rPr>
                <w:spacing w:val="-12"/>
                <w:sz w:val="24"/>
              </w:rPr>
              <w:t> </w:t>
            </w:r>
            <w:r>
              <w:rPr>
                <w:sz w:val="24"/>
              </w:rPr>
              <w:t>có</w:t>
            </w:r>
            <w:r>
              <w:rPr>
                <w:spacing w:val="-12"/>
                <w:sz w:val="24"/>
              </w:rPr>
              <w:t> </w:t>
            </w:r>
            <w:r>
              <w:rPr>
                <w:sz w:val="24"/>
              </w:rPr>
              <w:t>hiệu</w:t>
            </w:r>
            <w:r>
              <w:rPr>
                <w:spacing w:val="-10"/>
                <w:sz w:val="24"/>
              </w:rPr>
              <w:t> </w:t>
            </w:r>
            <w:r>
              <w:rPr>
                <w:sz w:val="24"/>
              </w:rPr>
              <w:t>lực</w:t>
            </w:r>
            <w:r>
              <w:rPr>
                <w:spacing w:val="-10"/>
                <w:sz w:val="24"/>
              </w:rPr>
              <w:t> </w:t>
            </w:r>
            <w:r>
              <w:rPr>
                <w:sz w:val="24"/>
              </w:rPr>
              <w:t>của</w:t>
            </w:r>
            <w:r>
              <w:rPr>
                <w:spacing w:val="-10"/>
                <w:sz w:val="24"/>
              </w:rPr>
              <w:t> </w:t>
            </w:r>
            <w:r>
              <w:rPr>
                <w:sz w:val="24"/>
              </w:rPr>
              <w:t>bảo</w:t>
            </w:r>
            <w:r>
              <w:rPr>
                <w:spacing w:val="-12"/>
                <w:sz w:val="24"/>
              </w:rPr>
              <w:t> </w:t>
            </w:r>
            <w:r>
              <w:rPr>
                <w:sz w:val="24"/>
              </w:rPr>
              <w:t>đảm</w:t>
            </w:r>
            <w:r>
              <w:rPr>
                <w:spacing w:val="-11"/>
                <w:sz w:val="24"/>
              </w:rPr>
              <w:t> </w:t>
            </w:r>
            <w:r>
              <w:rPr>
                <w:sz w:val="24"/>
              </w:rPr>
              <w:t>thực</w:t>
            </w:r>
            <w:r>
              <w:rPr>
                <w:spacing w:val="-10"/>
                <w:sz w:val="24"/>
              </w:rPr>
              <w:t> </w:t>
            </w:r>
            <w:r>
              <w:rPr>
                <w:sz w:val="24"/>
              </w:rPr>
              <w:t>hiện hợp</w:t>
            </w:r>
            <w:r>
              <w:rPr>
                <w:spacing w:val="-3"/>
                <w:sz w:val="24"/>
              </w:rPr>
              <w:t> </w:t>
            </w:r>
            <w:r>
              <w:rPr>
                <w:sz w:val="24"/>
              </w:rPr>
              <w:t>đồng được</w:t>
            </w:r>
            <w:r>
              <w:rPr>
                <w:spacing w:val="-1"/>
                <w:sz w:val="24"/>
              </w:rPr>
              <w:t> </w:t>
            </w:r>
            <w:r>
              <w:rPr>
                <w:sz w:val="24"/>
              </w:rPr>
              <w:t>tính từ</w:t>
            </w:r>
            <w:r>
              <w:rPr>
                <w:spacing w:val="-1"/>
                <w:sz w:val="24"/>
              </w:rPr>
              <w:t> </w:t>
            </w:r>
            <w:r>
              <w:rPr>
                <w:sz w:val="24"/>
              </w:rPr>
              <w:t>khi nào đến khi </w:t>
            </w:r>
            <w:r>
              <w:rPr>
                <w:spacing w:val="-4"/>
                <w:sz w:val="24"/>
              </w:rPr>
              <w:t>nào?</w:t>
            </w:r>
          </w:p>
        </w:tc>
        <w:tc>
          <w:tcPr>
            <w:tcW w:w="10206" w:type="dxa"/>
            <w:shd w:val="clear" w:color="auto" w:fill="FCE9D9"/>
          </w:tcPr>
          <w:p>
            <w:pPr>
              <w:pStyle w:val="TableParagraph"/>
              <w:numPr>
                <w:ilvl w:val="0"/>
                <w:numId w:val="231"/>
              </w:numPr>
              <w:tabs>
                <w:tab w:pos="570" w:val="left" w:leader="none"/>
              </w:tabs>
              <w:spacing w:line="240" w:lineRule="auto" w:before="73" w:after="0"/>
              <w:ind w:left="570" w:right="0" w:hanging="292"/>
              <w:jc w:val="left"/>
              <w:rPr>
                <w:sz w:val="24"/>
              </w:rPr>
            </w:pPr>
            <w:r>
              <w:rPr>
                <w:sz w:val="24"/>
              </w:rPr>
              <w:t>Từ</w:t>
            </w:r>
            <w:r>
              <w:rPr>
                <w:spacing w:val="-3"/>
                <w:sz w:val="24"/>
              </w:rPr>
              <w:t> </w:t>
            </w:r>
            <w:r>
              <w:rPr>
                <w:sz w:val="24"/>
              </w:rPr>
              <w:t>ngày</w:t>
            </w:r>
            <w:r>
              <w:rPr>
                <w:spacing w:val="-1"/>
                <w:sz w:val="24"/>
              </w:rPr>
              <w:t> </w:t>
            </w:r>
            <w:r>
              <w:rPr>
                <w:sz w:val="24"/>
              </w:rPr>
              <w:t>ký hợp</w:t>
            </w:r>
            <w:r>
              <w:rPr>
                <w:spacing w:val="-1"/>
                <w:sz w:val="24"/>
              </w:rPr>
              <w:t> </w:t>
            </w:r>
            <w:r>
              <w:rPr>
                <w:sz w:val="24"/>
              </w:rPr>
              <w:t>đồng</w:t>
            </w:r>
            <w:r>
              <w:rPr>
                <w:spacing w:val="2"/>
                <w:sz w:val="24"/>
              </w:rPr>
              <w:t> </w:t>
            </w:r>
            <w:r>
              <w:rPr>
                <w:sz w:val="24"/>
              </w:rPr>
              <w:t>đến</w:t>
            </w:r>
            <w:r>
              <w:rPr>
                <w:spacing w:val="-1"/>
                <w:sz w:val="24"/>
              </w:rPr>
              <w:t> </w:t>
            </w:r>
            <w:r>
              <w:rPr>
                <w:sz w:val="24"/>
              </w:rPr>
              <w:t>ngày</w:t>
            </w:r>
            <w:r>
              <w:rPr>
                <w:spacing w:val="-1"/>
                <w:sz w:val="24"/>
              </w:rPr>
              <w:t> </w:t>
            </w:r>
            <w:r>
              <w:rPr>
                <w:sz w:val="24"/>
              </w:rPr>
              <w:t>thanh toán</w:t>
            </w:r>
            <w:r>
              <w:rPr>
                <w:spacing w:val="1"/>
                <w:sz w:val="24"/>
              </w:rPr>
              <w:t> </w:t>
            </w:r>
            <w:r>
              <w:rPr>
                <w:sz w:val="24"/>
              </w:rPr>
              <w:t>cuối </w:t>
            </w:r>
            <w:r>
              <w:rPr>
                <w:spacing w:val="-4"/>
                <w:sz w:val="24"/>
              </w:rPr>
              <w:t>cùng</w:t>
            </w:r>
          </w:p>
          <w:p>
            <w:pPr>
              <w:pStyle w:val="TableParagraph"/>
              <w:numPr>
                <w:ilvl w:val="0"/>
                <w:numId w:val="231"/>
              </w:numPr>
              <w:tabs>
                <w:tab w:pos="558" w:val="left" w:leader="none"/>
              </w:tabs>
              <w:spacing w:line="304" w:lineRule="auto" w:before="74" w:after="0"/>
              <w:ind w:left="278" w:right="751" w:firstLine="0"/>
              <w:jc w:val="left"/>
              <w:rPr>
                <w:sz w:val="24"/>
              </w:rPr>
            </w:pPr>
            <w:r>
              <w:rPr>
                <w:sz w:val="24"/>
              </w:rPr>
              <w:t>Từ</w:t>
            </w:r>
            <w:r>
              <w:rPr>
                <w:spacing w:val="-3"/>
                <w:sz w:val="24"/>
              </w:rPr>
              <w:t> </w:t>
            </w:r>
            <w:r>
              <w:rPr>
                <w:sz w:val="24"/>
              </w:rPr>
              <w:t>ngày</w:t>
            </w:r>
            <w:r>
              <w:rPr>
                <w:spacing w:val="-3"/>
                <w:sz w:val="24"/>
              </w:rPr>
              <w:t> </w:t>
            </w:r>
            <w:r>
              <w:rPr>
                <w:sz w:val="24"/>
              </w:rPr>
              <w:t>hợp</w:t>
            </w:r>
            <w:r>
              <w:rPr>
                <w:spacing w:val="-3"/>
                <w:sz w:val="24"/>
              </w:rPr>
              <w:t> </w:t>
            </w:r>
            <w:r>
              <w:rPr>
                <w:sz w:val="24"/>
              </w:rPr>
              <w:t>đồng</w:t>
            </w:r>
            <w:r>
              <w:rPr>
                <w:spacing w:val="-3"/>
                <w:sz w:val="24"/>
              </w:rPr>
              <w:t> </w:t>
            </w:r>
            <w:r>
              <w:rPr>
                <w:sz w:val="24"/>
              </w:rPr>
              <w:t>có</w:t>
            </w:r>
            <w:r>
              <w:rPr>
                <w:spacing w:val="-1"/>
                <w:sz w:val="24"/>
              </w:rPr>
              <w:t> </w:t>
            </w:r>
            <w:r>
              <w:rPr>
                <w:sz w:val="24"/>
              </w:rPr>
              <w:t>hiệu</w:t>
            </w:r>
            <w:r>
              <w:rPr>
                <w:spacing w:val="-3"/>
                <w:sz w:val="24"/>
              </w:rPr>
              <w:t> </w:t>
            </w:r>
            <w:r>
              <w:rPr>
                <w:sz w:val="24"/>
              </w:rPr>
              <w:t>lực</w:t>
            </w:r>
            <w:r>
              <w:rPr>
                <w:spacing w:val="-5"/>
                <w:sz w:val="24"/>
              </w:rPr>
              <w:t> </w:t>
            </w:r>
            <w:r>
              <w:rPr>
                <w:sz w:val="24"/>
              </w:rPr>
              <w:t>đến</w:t>
            </w:r>
            <w:r>
              <w:rPr>
                <w:spacing w:val="-3"/>
                <w:sz w:val="24"/>
              </w:rPr>
              <w:t> </w:t>
            </w:r>
            <w:r>
              <w:rPr>
                <w:sz w:val="24"/>
              </w:rPr>
              <w:t>ngày</w:t>
            </w:r>
            <w:r>
              <w:rPr>
                <w:spacing w:val="-1"/>
                <w:sz w:val="24"/>
              </w:rPr>
              <w:t> </w:t>
            </w:r>
            <w:r>
              <w:rPr>
                <w:sz w:val="24"/>
              </w:rPr>
              <w:t>các</w:t>
            </w:r>
            <w:r>
              <w:rPr>
                <w:spacing w:val="-4"/>
                <w:sz w:val="24"/>
              </w:rPr>
              <w:t> </w:t>
            </w:r>
            <w:r>
              <w:rPr>
                <w:sz w:val="24"/>
              </w:rPr>
              <w:t>bên</w:t>
            </w:r>
            <w:r>
              <w:rPr>
                <w:spacing w:val="-3"/>
                <w:sz w:val="24"/>
              </w:rPr>
              <w:t> </w:t>
            </w:r>
            <w:r>
              <w:rPr>
                <w:sz w:val="24"/>
              </w:rPr>
              <w:t>hoàn</w:t>
            </w:r>
            <w:r>
              <w:rPr>
                <w:spacing w:val="-3"/>
                <w:sz w:val="24"/>
              </w:rPr>
              <w:t> </w:t>
            </w:r>
            <w:r>
              <w:rPr>
                <w:sz w:val="24"/>
              </w:rPr>
              <w:t>thành</w:t>
            </w:r>
            <w:r>
              <w:rPr>
                <w:spacing w:val="-3"/>
                <w:sz w:val="24"/>
              </w:rPr>
              <w:t> </w:t>
            </w:r>
            <w:r>
              <w:rPr>
                <w:sz w:val="24"/>
              </w:rPr>
              <w:t>nghĩa</w:t>
            </w:r>
            <w:r>
              <w:rPr>
                <w:spacing w:val="-4"/>
                <w:sz w:val="24"/>
              </w:rPr>
              <w:t> </w:t>
            </w:r>
            <w:r>
              <w:rPr>
                <w:sz w:val="24"/>
              </w:rPr>
              <w:t>vụ</w:t>
            </w:r>
            <w:r>
              <w:rPr>
                <w:spacing w:val="-2"/>
                <w:sz w:val="24"/>
              </w:rPr>
              <w:t> </w:t>
            </w:r>
            <w:r>
              <w:rPr>
                <w:color w:val="FF0000"/>
                <w:sz w:val="24"/>
              </w:rPr>
              <w:t>hoặc</w:t>
            </w:r>
            <w:r>
              <w:rPr>
                <w:color w:val="FF0000"/>
                <w:spacing w:val="-4"/>
                <w:sz w:val="24"/>
              </w:rPr>
              <w:t> </w:t>
            </w:r>
            <w:r>
              <w:rPr>
                <w:color w:val="FF0000"/>
                <w:sz w:val="24"/>
              </w:rPr>
              <w:t>chuyển</w:t>
            </w:r>
            <w:r>
              <w:rPr>
                <w:color w:val="FF0000"/>
                <w:spacing w:val="-3"/>
                <w:sz w:val="24"/>
              </w:rPr>
              <w:t> </w:t>
            </w:r>
            <w:r>
              <w:rPr>
                <w:color w:val="FF0000"/>
                <w:sz w:val="24"/>
              </w:rPr>
              <w:t>sang</w:t>
            </w:r>
            <w:r>
              <w:rPr>
                <w:color w:val="FF0000"/>
                <w:spacing w:val="-3"/>
                <w:sz w:val="24"/>
              </w:rPr>
              <w:t> </w:t>
            </w:r>
            <w:r>
              <w:rPr>
                <w:color w:val="FF0000"/>
                <w:sz w:val="24"/>
              </w:rPr>
              <w:t>thực hiện nghĩa vụ bảo hành </w:t>
            </w:r>
            <w:r>
              <w:rPr>
                <w:sz w:val="24"/>
              </w:rPr>
              <w:t>đối với trường hợp có quy định về bảo hành</w:t>
            </w:r>
          </w:p>
          <w:p>
            <w:pPr>
              <w:pStyle w:val="TableParagraph"/>
              <w:numPr>
                <w:ilvl w:val="0"/>
                <w:numId w:val="231"/>
              </w:numPr>
              <w:tabs>
                <w:tab w:pos="558" w:val="left" w:leader="none"/>
              </w:tabs>
              <w:spacing w:line="240" w:lineRule="auto" w:before="0" w:after="0"/>
              <w:ind w:left="558" w:right="0" w:hanging="280"/>
              <w:jc w:val="left"/>
              <w:rPr>
                <w:sz w:val="24"/>
              </w:rPr>
            </w:pPr>
            <w:r>
              <w:rPr>
                <w:sz w:val="24"/>
              </w:rPr>
              <w:t>Từ</w:t>
            </w:r>
            <w:r>
              <w:rPr>
                <w:spacing w:val="-3"/>
                <w:sz w:val="24"/>
              </w:rPr>
              <w:t> </w:t>
            </w:r>
            <w:r>
              <w:rPr>
                <w:sz w:val="24"/>
              </w:rPr>
              <w:t>ngày nộp hồ</w:t>
            </w:r>
            <w:r>
              <w:rPr>
                <w:spacing w:val="-1"/>
                <w:sz w:val="24"/>
              </w:rPr>
              <w:t> </w:t>
            </w:r>
            <w:r>
              <w:rPr>
                <w:sz w:val="24"/>
              </w:rPr>
              <w:t>sơ dự thầu đến</w:t>
            </w:r>
            <w:r>
              <w:rPr>
                <w:spacing w:val="-1"/>
                <w:sz w:val="24"/>
              </w:rPr>
              <w:t> </w:t>
            </w:r>
            <w:r>
              <w:rPr>
                <w:sz w:val="24"/>
              </w:rPr>
              <w:t>ngày hoàn thành nghĩa</w:t>
            </w:r>
            <w:r>
              <w:rPr>
                <w:spacing w:val="-1"/>
                <w:sz w:val="24"/>
              </w:rPr>
              <w:t> </w:t>
            </w:r>
            <w:r>
              <w:rPr>
                <w:sz w:val="24"/>
              </w:rPr>
              <w:t>vụ theo hợp </w:t>
            </w:r>
            <w:r>
              <w:rPr>
                <w:spacing w:val="-4"/>
                <w:sz w:val="24"/>
              </w:rPr>
              <w:t>đồng</w:t>
            </w:r>
          </w:p>
          <w:p>
            <w:pPr>
              <w:pStyle w:val="TableParagraph"/>
              <w:numPr>
                <w:ilvl w:val="0"/>
                <w:numId w:val="231"/>
              </w:numPr>
              <w:tabs>
                <w:tab w:pos="570" w:val="left" w:leader="none"/>
              </w:tabs>
              <w:spacing w:line="256" w:lineRule="exact" w:before="75" w:after="0"/>
              <w:ind w:left="570" w:right="0" w:hanging="292"/>
              <w:jc w:val="left"/>
              <w:rPr>
                <w:sz w:val="24"/>
              </w:rPr>
            </w:pPr>
            <w:r>
              <w:rPr>
                <w:sz w:val="24"/>
              </w:rPr>
              <w:t>Từ</w:t>
            </w:r>
            <w:r>
              <w:rPr>
                <w:spacing w:val="-1"/>
                <w:sz w:val="24"/>
              </w:rPr>
              <w:t> </w:t>
            </w:r>
            <w:r>
              <w:rPr>
                <w:sz w:val="24"/>
              </w:rPr>
              <w:t>ngày</w:t>
            </w:r>
            <w:r>
              <w:rPr>
                <w:spacing w:val="-1"/>
                <w:sz w:val="24"/>
              </w:rPr>
              <w:t> </w:t>
            </w:r>
            <w:r>
              <w:rPr>
                <w:sz w:val="24"/>
              </w:rPr>
              <w:t>thông báo</w:t>
            </w:r>
            <w:r>
              <w:rPr>
                <w:spacing w:val="-1"/>
                <w:sz w:val="24"/>
              </w:rPr>
              <w:t> </w:t>
            </w:r>
            <w:r>
              <w:rPr>
                <w:sz w:val="24"/>
              </w:rPr>
              <w:t>trúng thầu</w:t>
            </w:r>
            <w:r>
              <w:rPr>
                <w:spacing w:val="-1"/>
                <w:sz w:val="24"/>
              </w:rPr>
              <w:t> </w:t>
            </w:r>
            <w:r>
              <w:rPr>
                <w:sz w:val="24"/>
              </w:rPr>
              <w:t>đến</w:t>
            </w:r>
            <w:r>
              <w:rPr>
                <w:spacing w:val="-1"/>
                <w:sz w:val="24"/>
              </w:rPr>
              <w:t> </w:t>
            </w:r>
            <w:r>
              <w:rPr>
                <w:sz w:val="24"/>
              </w:rPr>
              <w:t>ngày hết</w:t>
            </w:r>
            <w:r>
              <w:rPr>
                <w:spacing w:val="-1"/>
                <w:sz w:val="24"/>
              </w:rPr>
              <w:t> </w:t>
            </w:r>
            <w:r>
              <w:rPr>
                <w:sz w:val="24"/>
              </w:rPr>
              <w:t>thời</w:t>
            </w:r>
            <w:r>
              <w:rPr>
                <w:spacing w:val="2"/>
                <w:sz w:val="24"/>
              </w:rPr>
              <w:t> </w:t>
            </w:r>
            <w:r>
              <w:rPr>
                <w:sz w:val="24"/>
              </w:rPr>
              <w:t>hạn</w:t>
            </w:r>
            <w:r>
              <w:rPr>
                <w:spacing w:val="-1"/>
                <w:sz w:val="24"/>
              </w:rPr>
              <w:t> </w:t>
            </w:r>
            <w:r>
              <w:rPr>
                <w:sz w:val="24"/>
              </w:rPr>
              <w:t>bảo </w:t>
            </w:r>
            <w:r>
              <w:rPr>
                <w:spacing w:val="-4"/>
                <w:sz w:val="24"/>
              </w:rPr>
              <w:t>hành</w:t>
            </w:r>
          </w:p>
        </w:tc>
        <w:tc>
          <w:tcPr>
            <w:tcW w:w="3117" w:type="dxa"/>
          </w:tcPr>
          <w:p>
            <w:pPr>
              <w:pStyle w:val="TableParagraph"/>
              <w:rPr>
                <w:b/>
                <w:sz w:val="24"/>
              </w:rPr>
            </w:pPr>
          </w:p>
          <w:p>
            <w:pPr>
              <w:pStyle w:val="TableParagraph"/>
              <w:spacing w:before="183"/>
              <w:rPr>
                <w:b/>
                <w:sz w:val="24"/>
              </w:rPr>
            </w:pPr>
          </w:p>
          <w:p>
            <w:pPr>
              <w:pStyle w:val="TableParagraph"/>
              <w:ind w:left="840" w:right="817"/>
              <w:jc w:val="center"/>
              <w:rPr>
                <w:sz w:val="24"/>
              </w:rPr>
            </w:pPr>
            <w:r>
              <w:rPr>
                <w:spacing w:val="-10"/>
                <w:sz w:val="24"/>
              </w:rPr>
              <w:t>B</w:t>
            </w:r>
          </w:p>
        </w:tc>
      </w:tr>
      <w:tr>
        <w:trPr>
          <w:trHeight w:val="1398" w:hRule="atLeast"/>
        </w:trPr>
        <w:tc>
          <w:tcPr>
            <w:tcW w:w="710" w:type="dxa"/>
            <w:shd w:val="clear" w:color="auto" w:fill="FCE9D9"/>
          </w:tcPr>
          <w:p>
            <w:pPr>
              <w:pStyle w:val="TableParagraph"/>
              <w:spacing w:line="275" w:lineRule="exact"/>
              <w:ind w:left="57"/>
              <w:rPr>
                <w:sz w:val="24"/>
              </w:rPr>
            </w:pPr>
            <w:r>
              <w:rPr>
                <w:spacing w:val="-5"/>
                <w:sz w:val="24"/>
              </w:rPr>
              <w:t>286</w:t>
            </w:r>
          </w:p>
        </w:tc>
        <w:tc>
          <w:tcPr>
            <w:tcW w:w="4535" w:type="dxa"/>
            <w:gridSpan w:val="2"/>
            <w:shd w:val="clear" w:color="auto" w:fill="FCE9D9"/>
          </w:tcPr>
          <w:p>
            <w:pPr>
              <w:pStyle w:val="TableParagraph"/>
              <w:spacing w:line="261" w:lineRule="auto"/>
              <w:ind w:left="55" w:right="271"/>
              <w:rPr>
                <w:sz w:val="24"/>
              </w:rPr>
            </w:pPr>
            <w:r>
              <w:rPr>
                <w:sz w:val="24"/>
              </w:rPr>
              <w:t>Hợp</w:t>
            </w:r>
            <w:r>
              <w:rPr>
                <w:spacing w:val="-13"/>
                <w:sz w:val="24"/>
              </w:rPr>
              <w:t> </w:t>
            </w:r>
            <w:r>
              <w:rPr>
                <w:sz w:val="24"/>
              </w:rPr>
              <w:t>đồng</w:t>
            </w:r>
            <w:r>
              <w:rPr>
                <w:spacing w:val="-14"/>
                <w:sz w:val="24"/>
              </w:rPr>
              <w:t> </w:t>
            </w:r>
            <w:r>
              <w:rPr>
                <w:sz w:val="24"/>
              </w:rPr>
              <w:t>theo</w:t>
            </w:r>
            <w:r>
              <w:rPr>
                <w:spacing w:val="-13"/>
                <w:sz w:val="24"/>
              </w:rPr>
              <w:t> </w:t>
            </w:r>
            <w:r>
              <w:rPr>
                <w:sz w:val="24"/>
              </w:rPr>
              <w:t>thời</w:t>
            </w:r>
            <w:r>
              <w:rPr>
                <w:spacing w:val="-12"/>
                <w:sz w:val="24"/>
              </w:rPr>
              <w:t> </w:t>
            </w:r>
            <w:r>
              <w:rPr>
                <w:sz w:val="24"/>
              </w:rPr>
              <w:t>gian</w:t>
            </w:r>
            <w:r>
              <w:rPr>
                <w:spacing w:val="-11"/>
                <w:sz w:val="24"/>
              </w:rPr>
              <w:t> </w:t>
            </w:r>
            <w:r>
              <w:rPr>
                <w:sz w:val="24"/>
              </w:rPr>
              <w:t>có</w:t>
            </w:r>
            <w:r>
              <w:rPr>
                <w:spacing w:val="-13"/>
                <w:sz w:val="24"/>
              </w:rPr>
              <w:t> </w:t>
            </w:r>
            <w:r>
              <w:rPr>
                <w:sz w:val="24"/>
              </w:rPr>
              <w:t>thể</w:t>
            </w:r>
            <w:r>
              <w:rPr>
                <w:spacing w:val="-13"/>
                <w:sz w:val="24"/>
              </w:rPr>
              <w:t> </w:t>
            </w:r>
            <w:r>
              <w:rPr>
                <w:sz w:val="24"/>
              </w:rPr>
              <w:t>áp</w:t>
            </w:r>
            <w:r>
              <w:rPr>
                <w:spacing w:val="-13"/>
                <w:sz w:val="24"/>
              </w:rPr>
              <w:t> </w:t>
            </w:r>
            <w:r>
              <w:rPr>
                <w:sz w:val="24"/>
              </w:rPr>
              <w:t>dụng trong trường hợp nào?</w:t>
            </w:r>
          </w:p>
        </w:tc>
        <w:tc>
          <w:tcPr>
            <w:tcW w:w="10206" w:type="dxa"/>
            <w:shd w:val="clear" w:color="auto" w:fill="FCE9D9"/>
          </w:tcPr>
          <w:p>
            <w:pPr>
              <w:pStyle w:val="TableParagraph"/>
              <w:numPr>
                <w:ilvl w:val="0"/>
                <w:numId w:val="232"/>
              </w:numPr>
              <w:tabs>
                <w:tab w:pos="570" w:val="left" w:leader="none"/>
              </w:tabs>
              <w:spacing w:line="240" w:lineRule="auto" w:before="73" w:after="0"/>
              <w:ind w:left="570" w:right="0" w:hanging="292"/>
              <w:jc w:val="left"/>
              <w:rPr>
                <w:sz w:val="24"/>
              </w:rPr>
            </w:pPr>
            <w:r>
              <w:rPr>
                <w:sz w:val="24"/>
              </w:rPr>
              <w:t>Trong</w:t>
            </w:r>
            <w:r>
              <w:rPr>
                <w:spacing w:val="-1"/>
                <w:sz w:val="24"/>
              </w:rPr>
              <w:t> </w:t>
            </w:r>
            <w:r>
              <w:rPr>
                <w:sz w:val="24"/>
              </w:rPr>
              <w:t>tình</w:t>
            </w:r>
            <w:r>
              <w:rPr>
                <w:spacing w:val="-1"/>
                <w:sz w:val="24"/>
              </w:rPr>
              <w:t> </w:t>
            </w:r>
            <w:r>
              <w:rPr>
                <w:sz w:val="24"/>
              </w:rPr>
              <w:t>trạng</w:t>
            </w:r>
            <w:r>
              <w:rPr>
                <w:spacing w:val="-1"/>
                <w:sz w:val="24"/>
              </w:rPr>
              <w:t> </w:t>
            </w:r>
            <w:r>
              <w:rPr>
                <w:sz w:val="24"/>
              </w:rPr>
              <w:t>khẩn</w:t>
            </w:r>
            <w:r>
              <w:rPr>
                <w:spacing w:val="1"/>
                <w:sz w:val="24"/>
              </w:rPr>
              <w:t> </w:t>
            </w:r>
            <w:r>
              <w:rPr>
                <w:spacing w:val="-5"/>
                <w:sz w:val="24"/>
              </w:rPr>
              <w:t>cấp</w:t>
            </w:r>
          </w:p>
          <w:p>
            <w:pPr>
              <w:pStyle w:val="TableParagraph"/>
              <w:numPr>
                <w:ilvl w:val="0"/>
                <w:numId w:val="232"/>
              </w:numPr>
              <w:tabs>
                <w:tab w:pos="558" w:val="left" w:leader="none"/>
              </w:tabs>
              <w:spacing w:line="240" w:lineRule="auto" w:before="74" w:after="0"/>
              <w:ind w:left="558" w:right="0" w:hanging="280"/>
              <w:jc w:val="left"/>
              <w:rPr>
                <w:sz w:val="24"/>
              </w:rPr>
            </w:pPr>
            <w:r>
              <w:rPr>
                <w:sz w:val="24"/>
              </w:rPr>
              <w:t>Sửa</w:t>
            </w:r>
            <w:r>
              <w:rPr>
                <w:spacing w:val="-5"/>
                <w:sz w:val="24"/>
              </w:rPr>
              <w:t> </w:t>
            </w:r>
            <w:r>
              <w:rPr>
                <w:sz w:val="24"/>
              </w:rPr>
              <w:t>chữa,</w:t>
            </w:r>
            <w:r>
              <w:rPr>
                <w:spacing w:val="-1"/>
                <w:sz w:val="24"/>
              </w:rPr>
              <w:t> </w:t>
            </w:r>
            <w:r>
              <w:rPr>
                <w:sz w:val="24"/>
              </w:rPr>
              <w:t>bảo trì</w:t>
            </w:r>
            <w:r>
              <w:rPr>
                <w:spacing w:val="1"/>
                <w:sz w:val="24"/>
              </w:rPr>
              <w:t> </w:t>
            </w:r>
            <w:r>
              <w:rPr>
                <w:sz w:val="24"/>
              </w:rPr>
              <w:t>công</w:t>
            </w:r>
            <w:r>
              <w:rPr>
                <w:spacing w:val="1"/>
                <w:sz w:val="24"/>
              </w:rPr>
              <w:t> </w:t>
            </w:r>
            <w:r>
              <w:rPr>
                <w:sz w:val="24"/>
              </w:rPr>
              <w:t>trình, máy</w:t>
            </w:r>
            <w:r>
              <w:rPr>
                <w:spacing w:val="-1"/>
                <w:sz w:val="24"/>
              </w:rPr>
              <w:t> </w:t>
            </w:r>
            <w:r>
              <w:rPr>
                <w:sz w:val="24"/>
              </w:rPr>
              <w:t>móc,</w:t>
            </w:r>
            <w:r>
              <w:rPr>
                <w:spacing w:val="-1"/>
                <w:sz w:val="24"/>
              </w:rPr>
              <w:t> </w:t>
            </w:r>
            <w:r>
              <w:rPr>
                <w:sz w:val="24"/>
              </w:rPr>
              <w:t>thiết </w:t>
            </w:r>
            <w:r>
              <w:rPr>
                <w:spacing w:val="-5"/>
                <w:sz w:val="24"/>
              </w:rPr>
              <w:t>bị</w:t>
            </w:r>
          </w:p>
          <w:p>
            <w:pPr>
              <w:pStyle w:val="TableParagraph"/>
              <w:numPr>
                <w:ilvl w:val="0"/>
                <w:numId w:val="232"/>
              </w:numPr>
              <w:tabs>
                <w:tab w:pos="558" w:val="left" w:leader="none"/>
              </w:tabs>
              <w:spacing w:line="240" w:lineRule="auto" w:before="72" w:after="0"/>
              <w:ind w:left="558" w:right="0" w:hanging="280"/>
              <w:jc w:val="left"/>
              <w:rPr>
                <w:sz w:val="24"/>
              </w:rPr>
            </w:pPr>
            <w:r>
              <w:rPr>
                <w:sz w:val="24"/>
              </w:rPr>
              <w:t>Dịch</w:t>
            </w:r>
            <w:r>
              <w:rPr>
                <w:spacing w:val="-1"/>
                <w:sz w:val="24"/>
              </w:rPr>
              <w:t> </w:t>
            </w:r>
            <w:r>
              <w:rPr>
                <w:sz w:val="24"/>
              </w:rPr>
              <w:t>vụ tư vấn khi khó</w:t>
            </w:r>
            <w:r>
              <w:rPr>
                <w:spacing w:val="-1"/>
                <w:sz w:val="24"/>
              </w:rPr>
              <w:t> </w:t>
            </w:r>
            <w:r>
              <w:rPr>
                <w:sz w:val="24"/>
              </w:rPr>
              <w:t>xác</w:t>
            </w:r>
            <w:r>
              <w:rPr>
                <w:spacing w:val="-2"/>
                <w:sz w:val="24"/>
              </w:rPr>
              <w:t> </w:t>
            </w:r>
            <w:r>
              <w:rPr>
                <w:sz w:val="24"/>
              </w:rPr>
              <w:t>định được</w:t>
            </w:r>
            <w:r>
              <w:rPr>
                <w:spacing w:val="-1"/>
                <w:sz w:val="24"/>
              </w:rPr>
              <w:t> </w:t>
            </w:r>
            <w:r>
              <w:rPr>
                <w:sz w:val="24"/>
              </w:rPr>
              <w:t>phạm vi</w:t>
            </w:r>
            <w:r>
              <w:rPr>
                <w:spacing w:val="2"/>
                <w:sz w:val="24"/>
              </w:rPr>
              <w:t> </w:t>
            </w:r>
            <w:r>
              <w:rPr>
                <w:sz w:val="24"/>
              </w:rPr>
              <w:t>và</w:t>
            </w:r>
            <w:r>
              <w:rPr>
                <w:spacing w:val="-2"/>
                <w:sz w:val="24"/>
              </w:rPr>
              <w:t> </w:t>
            </w:r>
            <w:r>
              <w:rPr>
                <w:sz w:val="24"/>
              </w:rPr>
              <w:t>thời gian thực</w:t>
            </w:r>
            <w:r>
              <w:rPr>
                <w:spacing w:val="-1"/>
                <w:sz w:val="24"/>
              </w:rPr>
              <w:t> </w:t>
            </w:r>
            <w:r>
              <w:rPr>
                <w:sz w:val="24"/>
              </w:rPr>
              <w:t>hiện dịch </w:t>
            </w:r>
            <w:r>
              <w:rPr>
                <w:spacing w:val="-5"/>
                <w:sz w:val="24"/>
              </w:rPr>
              <w:t>vụ</w:t>
            </w:r>
          </w:p>
          <w:p>
            <w:pPr>
              <w:pStyle w:val="TableParagraph"/>
              <w:numPr>
                <w:ilvl w:val="0"/>
                <w:numId w:val="232"/>
              </w:numPr>
              <w:tabs>
                <w:tab w:pos="570" w:val="left" w:leader="none"/>
              </w:tabs>
              <w:spacing w:line="256" w:lineRule="exact" w:before="75" w:after="0"/>
              <w:ind w:left="570" w:right="0" w:hanging="292"/>
              <w:jc w:val="left"/>
              <w:rPr>
                <w:sz w:val="24"/>
              </w:rPr>
            </w:pPr>
            <w:r>
              <w:rPr>
                <w:sz w:val="24"/>
              </w:rPr>
              <w:t>Tất</w:t>
            </w:r>
            <w:r>
              <w:rPr>
                <w:spacing w:val="-1"/>
                <w:sz w:val="24"/>
              </w:rPr>
              <w:t> </w:t>
            </w:r>
            <w:r>
              <w:rPr>
                <w:sz w:val="24"/>
              </w:rPr>
              <w:t>cả</w:t>
            </w:r>
            <w:r>
              <w:rPr>
                <w:spacing w:val="-3"/>
                <w:sz w:val="24"/>
              </w:rPr>
              <w:t> </w:t>
            </w:r>
            <w:r>
              <w:rPr>
                <w:sz w:val="24"/>
              </w:rPr>
              <w:t>phương án</w:t>
            </w:r>
            <w:r>
              <w:rPr>
                <w:spacing w:val="-1"/>
                <w:sz w:val="24"/>
              </w:rPr>
              <w:t> </w:t>
            </w:r>
            <w:r>
              <w:rPr>
                <w:sz w:val="24"/>
              </w:rPr>
              <w:t>trên</w:t>
            </w:r>
            <w:r>
              <w:rPr>
                <w:spacing w:val="1"/>
                <w:sz w:val="24"/>
              </w:rPr>
              <w:t> </w:t>
            </w:r>
            <w:r>
              <w:rPr>
                <w:sz w:val="24"/>
              </w:rPr>
              <w:t>đều</w:t>
            </w:r>
            <w:r>
              <w:rPr>
                <w:spacing w:val="-1"/>
                <w:sz w:val="24"/>
              </w:rPr>
              <w:t> </w:t>
            </w:r>
            <w:r>
              <w:rPr>
                <w:spacing w:val="-4"/>
                <w:sz w:val="24"/>
              </w:rPr>
              <w:t>đúng</w:t>
            </w:r>
          </w:p>
        </w:tc>
        <w:tc>
          <w:tcPr>
            <w:tcW w:w="3117" w:type="dxa"/>
          </w:tcPr>
          <w:p>
            <w:pPr>
              <w:pStyle w:val="TableParagraph"/>
              <w:rPr>
                <w:b/>
                <w:sz w:val="24"/>
              </w:rPr>
            </w:pPr>
          </w:p>
          <w:p>
            <w:pPr>
              <w:pStyle w:val="TableParagraph"/>
              <w:spacing w:before="8"/>
              <w:rPr>
                <w:b/>
                <w:sz w:val="24"/>
              </w:rPr>
            </w:pPr>
          </w:p>
          <w:p>
            <w:pPr>
              <w:pStyle w:val="TableParagraph"/>
              <w:ind w:left="839" w:right="817"/>
              <w:jc w:val="center"/>
              <w:rPr>
                <w:sz w:val="24"/>
              </w:rPr>
            </w:pPr>
            <w:r>
              <w:rPr>
                <w:spacing w:val="-10"/>
                <w:sz w:val="24"/>
              </w:rPr>
              <w:t>D</w:t>
            </w:r>
          </w:p>
        </w:tc>
      </w:tr>
      <w:tr>
        <w:trPr>
          <w:trHeight w:val="1398" w:hRule="atLeast"/>
        </w:trPr>
        <w:tc>
          <w:tcPr>
            <w:tcW w:w="710" w:type="dxa"/>
            <w:tcBorders>
              <w:bottom w:val="single" w:sz="18" w:space="0" w:color="000000"/>
            </w:tcBorders>
            <w:shd w:val="clear" w:color="auto" w:fill="FCE9D9"/>
          </w:tcPr>
          <w:p>
            <w:pPr>
              <w:pStyle w:val="TableParagraph"/>
              <w:rPr>
                <w:b/>
                <w:sz w:val="24"/>
              </w:rPr>
            </w:pPr>
          </w:p>
          <w:p>
            <w:pPr>
              <w:pStyle w:val="TableParagraph"/>
              <w:rPr>
                <w:b/>
                <w:sz w:val="24"/>
              </w:rPr>
            </w:pPr>
          </w:p>
          <w:p>
            <w:pPr>
              <w:pStyle w:val="TableParagraph"/>
              <w:spacing w:before="1"/>
              <w:rPr>
                <w:b/>
                <w:sz w:val="24"/>
              </w:rPr>
            </w:pPr>
          </w:p>
          <w:p>
            <w:pPr>
              <w:pStyle w:val="TableParagraph"/>
              <w:spacing w:before="1"/>
              <w:ind w:left="57"/>
              <w:rPr>
                <w:sz w:val="24"/>
              </w:rPr>
            </w:pPr>
            <w:r>
              <w:rPr>
                <w:spacing w:val="-5"/>
                <w:sz w:val="24"/>
              </w:rPr>
              <w:t>287</w:t>
            </w:r>
          </w:p>
        </w:tc>
        <w:tc>
          <w:tcPr>
            <w:tcW w:w="4535" w:type="dxa"/>
            <w:gridSpan w:val="2"/>
            <w:tcBorders>
              <w:bottom w:val="single" w:sz="18" w:space="0" w:color="000000"/>
            </w:tcBorders>
            <w:shd w:val="clear" w:color="auto" w:fill="FCE9D9"/>
          </w:tcPr>
          <w:p>
            <w:pPr>
              <w:pStyle w:val="TableParagraph"/>
              <w:rPr>
                <w:b/>
                <w:sz w:val="24"/>
              </w:rPr>
            </w:pPr>
          </w:p>
          <w:p>
            <w:pPr>
              <w:pStyle w:val="TableParagraph"/>
              <w:spacing w:before="1"/>
              <w:rPr>
                <w:b/>
                <w:sz w:val="24"/>
              </w:rPr>
            </w:pPr>
          </w:p>
          <w:p>
            <w:pPr>
              <w:pStyle w:val="TableParagraph"/>
              <w:spacing w:line="261" w:lineRule="auto"/>
              <w:ind w:left="55" w:right="271"/>
              <w:rPr>
                <w:sz w:val="24"/>
              </w:rPr>
            </w:pPr>
            <w:r>
              <w:rPr>
                <w:sz w:val="24"/>
              </w:rPr>
              <w:t>Giá</w:t>
            </w:r>
            <w:r>
              <w:rPr>
                <w:spacing w:val="-13"/>
                <w:sz w:val="24"/>
              </w:rPr>
              <w:t> </w:t>
            </w:r>
            <w:r>
              <w:rPr>
                <w:sz w:val="24"/>
              </w:rPr>
              <w:t>trị</w:t>
            </w:r>
            <w:r>
              <w:rPr>
                <w:spacing w:val="-11"/>
                <w:sz w:val="24"/>
              </w:rPr>
              <w:t> </w:t>
            </w:r>
            <w:r>
              <w:rPr>
                <w:sz w:val="24"/>
              </w:rPr>
              <w:t>bảo</w:t>
            </w:r>
            <w:r>
              <w:rPr>
                <w:spacing w:val="-11"/>
                <w:sz w:val="24"/>
              </w:rPr>
              <w:t> </w:t>
            </w:r>
            <w:r>
              <w:rPr>
                <w:sz w:val="24"/>
              </w:rPr>
              <w:t>đảm</w:t>
            </w:r>
            <w:r>
              <w:rPr>
                <w:spacing w:val="-11"/>
                <w:sz w:val="24"/>
              </w:rPr>
              <w:t> </w:t>
            </w:r>
            <w:r>
              <w:rPr>
                <w:sz w:val="24"/>
              </w:rPr>
              <w:t>thực</w:t>
            </w:r>
            <w:r>
              <w:rPr>
                <w:spacing w:val="-10"/>
                <w:sz w:val="24"/>
              </w:rPr>
              <w:t> </w:t>
            </w:r>
            <w:r>
              <w:rPr>
                <w:sz w:val="24"/>
              </w:rPr>
              <w:t>hiện</w:t>
            </w:r>
            <w:r>
              <w:rPr>
                <w:spacing w:val="-10"/>
                <w:sz w:val="24"/>
              </w:rPr>
              <w:t> </w:t>
            </w:r>
            <w:r>
              <w:rPr>
                <w:sz w:val="24"/>
              </w:rPr>
              <w:t>hợp</w:t>
            </w:r>
            <w:r>
              <w:rPr>
                <w:spacing w:val="-11"/>
                <w:sz w:val="24"/>
              </w:rPr>
              <w:t> </w:t>
            </w:r>
            <w:r>
              <w:rPr>
                <w:sz w:val="24"/>
              </w:rPr>
              <w:t>đồng</w:t>
            </w:r>
            <w:r>
              <w:rPr>
                <w:spacing w:val="-14"/>
                <w:sz w:val="24"/>
              </w:rPr>
              <w:t> </w:t>
            </w:r>
            <w:r>
              <w:rPr>
                <w:sz w:val="24"/>
              </w:rPr>
              <w:t>được xác định dựa trên cơ sở nào?</w:t>
            </w:r>
          </w:p>
        </w:tc>
        <w:tc>
          <w:tcPr>
            <w:tcW w:w="10206" w:type="dxa"/>
            <w:tcBorders>
              <w:bottom w:val="single" w:sz="18" w:space="0" w:color="000000"/>
            </w:tcBorders>
            <w:shd w:val="clear" w:color="auto" w:fill="FCE9D9"/>
          </w:tcPr>
          <w:p>
            <w:pPr>
              <w:pStyle w:val="TableParagraph"/>
              <w:numPr>
                <w:ilvl w:val="0"/>
                <w:numId w:val="233"/>
              </w:numPr>
              <w:tabs>
                <w:tab w:pos="570" w:val="left" w:leader="none"/>
              </w:tabs>
              <w:spacing w:line="240" w:lineRule="auto" w:before="73" w:after="0"/>
              <w:ind w:left="570" w:right="0" w:hanging="292"/>
              <w:jc w:val="left"/>
              <w:rPr>
                <w:sz w:val="24"/>
              </w:rPr>
            </w:pPr>
            <w:r>
              <w:rPr>
                <w:sz w:val="24"/>
              </w:rPr>
              <w:t>Giá</w:t>
            </w:r>
            <w:r>
              <w:rPr>
                <w:spacing w:val="-3"/>
                <w:sz w:val="24"/>
              </w:rPr>
              <w:t> </w:t>
            </w:r>
            <w:r>
              <w:rPr>
                <w:sz w:val="24"/>
              </w:rPr>
              <w:t>gói </w:t>
            </w:r>
            <w:r>
              <w:rPr>
                <w:spacing w:val="-4"/>
                <w:sz w:val="24"/>
              </w:rPr>
              <w:t>thầu</w:t>
            </w:r>
          </w:p>
          <w:p>
            <w:pPr>
              <w:pStyle w:val="TableParagraph"/>
              <w:numPr>
                <w:ilvl w:val="0"/>
                <w:numId w:val="233"/>
              </w:numPr>
              <w:tabs>
                <w:tab w:pos="558" w:val="left" w:leader="none"/>
              </w:tabs>
              <w:spacing w:line="240" w:lineRule="auto" w:before="75" w:after="0"/>
              <w:ind w:left="558" w:right="0" w:hanging="280"/>
              <w:jc w:val="left"/>
              <w:rPr>
                <w:sz w:val="24"/>
              </w:rPr>
            </w:pPr>
            <w:r>
              <w:rPr>
                <w:sz w:val="24"/>
              </w:rPr>
              <w:t>Giá</w:t>
            </w:r>
            <w:r>
              <w:rPr>
                <w:spacing w:val="-1"/>
                <w:sz w:val="24"/>
              </w:rPr>
              <w:t> </w:t>
            </w:r>
            <w:r>
              <w:rPr>
                <w:sz w:val="24"/>
              </w:rPr>
              <w:t>hợp </w:t>
            </w:r>
            <w:r>
              <w:rPr>
                <w:spacing w:val="-4"/>
                <w:sz w:val="24"/>
              </w:rPr>
              <w:t>đồng</w:t>
            </w:r>
          </w:p>
          <w:p>
            <w:pPr>
              <w:pStyle w:val="TableParagraph"/>
              <w:numPr>
                <w:ilvl w:val="0"/>
                <w:numId w:val="233"/>
              </w:numPr>
              <w:tabs>
                <w:tab w:pos="558" w:val="left" w:leader="none"/>
              </w:tabs>
              <w:spacing w:line="240" w:lineRule="auto" w:before="74" w:after="0"/>
              <w:ind w:left="558" w:right="0" w:hanging="280"/>
              <w:jc w:val="left"/>
              <w:rPr>
                <w:sz w:val="24"/>
              </w:rPr>
            </w:pPr>
            <w:r>
              <w:rPr>
                <w:sz w:val="24"/>
              </w:rPr>
              <w:t>Giá</w:t>
            </w:r>
            <w:r>
              <w:rPr>
                <w:spacing w:val="-1"/>
                <w:sz w:val="24"/>
              </w:rPr>
              <w:t> </w:t>
            </w:r>
            <w:r>
              <w:rPr>
                <w:sz w:val="24"/>
              </w:rPr>
              <w:t>dự thầu của</w:t>
            </w:r>
            <w:r>
              <w:rPr>
                <w:spacing w:val="-1"/>
                <w:sz w:val="24"/>
              </w:rPr>
              <w:t> </w:t>
            </w:r>
            <w:r>
              <w:rPr>
                <w:sz w:val="24"/>
              </w:rPr>
              <w:t>nhà</w:t>
            </w:r>
            <w:r>
              <w:rPr>
                <w:spacing w:val="-1"/>
                <w:sz w:val="24"/>
              </w:rPr>
              <w:t> </w:t>
            </w:r>
            <w:r>
              <w:rPr>
                <w:spacing w:val="-4"/>
                <w:sz w:val="24"/>
              </w:rPr>
              <w:t>thầu</w:t>
            </w:r>
          </w:p>
          <w:p>
            <w:pPr>
              <w:pStyle w:val="TableParagraph"/>
              <w:numPr>
                <w:ilvl w:val="0"/>
                <w:numId w:val="233"/>
              </w:numPr>
              <w:tabs>
                <w:tab w:pos="570" w:val="left" w:leader="none"/>
              </w:tabs>
              <w:spacing w:line="254" w:lineRule="exact" w:before="75" w:after="0"/>
              <w:ind w:left="570" w:right="0" w:hanging="292"/>
              <w:jc w:val="left"/>
              <w:rPr>
                <w:sz w:val="24"/>
              </w:rPr>
            </w:pPr>
            <w:r>
              <w:rPr>
                <w:sz w:val="24"/>
              </w:rPr>
              <w:t>Tổng mức</w:t>
            </w:r>
            <w:r>
              <w:rPr>
                <w:spacing w:val="-2"/>
                <w:sz w:val="24"/>
              </w:rPr>
              <w:t> </w:t>
            </w:r>
            <w:r>
              <w:rPr>
                <w:sz w:val="24"/>
              </w:rPr>
              <w:t>đầu tư của</w:t>
            </w:r>
            <w:r>
              <w:rPr>
                <w:spacing w:val="1"/>
                <w:sz w:val="24"/>
              </w:rPr>
              <w:t> </w:t>
            </w:r>
            <w:r>
              <w:rPr>
                <w:sz w:val="24"/>
              </w:rPr>
              <w:t>dự </w:t>
            </w:r>
            <w:r>
              <w:rPr>
                <w:spacing w:val="-5"/>
                <w:sz w:val="24"/>
              </w:rPr>
              <w:t>án</w:t>
            </w:r>
          </w:p>
        </w:tc>
        <w:tc>
          <w:tcPr>
            <w:tcW w:w="3117" w:type="dxa"/>
            <w:tcBorders>
              <w:bottom w:val="single" w:sz="18" w:space="0" w:color="000000"/>
            </w:tcBorders>
          </w:tcPr>
          <w:p>
            <w:pPr>
              <w:pStyle w:val="TableParagraph"/>
              <w:rPr>
                <w:b/>
                <w:sz w:val="24"/>
              </w:rPr>
            </w:pPr>
          </w:p>
          <w:p>
            <w:pPr>
              <w:pStyle w:val="TableParagraph"/>
              <w:spacing w:before="11"/>
              <w:rPr>
                <w:b/>
                <w:sz w:val="24"/>
              </w:rPr>
            </w:pPr>
          </w:p>
          <w:p>
            <w:pPr>
              <w:pStyle w:val="TableParagraph"/>
              <w:ind w:left="840" w:right="817"/>
              <w:jc w:val="center"/>
              <w:rPr>
                <w:sz w:val="24"/>
              </w:rPr>
            </w:pPr>
            <w:r>
              <w:rPr>
                <w:spacing w:val="-10"/>
                <w:sz w:val="24"/>
              </w:rPr>
              <w:t>B</w:t>
            </w:r>
          </w:p>
        </w:tc>
      </w:tr>
      <w:tr>
        <w:trPr>
          <w:trHeight w:val="1397" w:hRule="atLeast"/>
        </w:trPr>
        <w:tc>
          <w:tcPr>
            <w:tcW w:w="710" w:type="dxa"/>
            <w:tcBorders>
              <w:top w:val="single" w:sz="18" w:space="0" w:color="000000"/>
            </w:tcBorders>
            <w:shd w:val="clear" w:color="auto" w:fill="FCE9D9"/>
          </w:tcPr>
          <w:p>
            <w:pPr>
              <w:pStyle w:val="TableParagraph"/>
              <w:spacing w:before="274"/>
              <w:ind w:left="57"/>
              <w:rPr>
                <w:sz w:val="24"/>
              </w:rPr>
            </w:pPr>
            <w:r>
              <w:rPr>
                <w:spacing w:val="-5"/>
                <w:sz w:val="24"/>
              </w:rPr>
              <w:t>288</w:t>
            </w:r>
          </w:p>
        </w:tc>
        <w:tc>
          <w:tcPr>
            <w:tcW w:w="4447" w:type="dxa"/>
            <w:tcBorders>
              <w:top w:val="single" w:sz="18" w:space="0" w:color="000000"/>
            </w:tcBorders>
            <w:shd w:val="clear" w:color="auto" w:fill="FCE9D9"/>
          </w:tcPr>
          <w:p>
            <w:pPr>
              <w:pStyle w:val="TableParagraph"/>
              <w:spacing w:line="261" w:lineRule="auto"/>
              <w:ind w:left="48" w:right="195"/>
              <w:jc w:val="both"/>
              <w:rPr>
                <w:sz w:val="24"/>
              </w:rPr>
            </w:pPr>
            <w:r>
              <w:rPr>
                <w:sz w:val="24"/>
              </w:rPr>
              <w:t>Trường</w:t>
            </w:r>
            <w:r>
              <w:rPr>
                <w:spacing w:val="-12"/>
                <w:sz w:val="24"/>
              </w:rPr>
              <w:t> </w:t>
            </w:r>
            <w:r>
              <w:rPr>
                <w:sz w:val="24"/>
              </w:rPr>
              <w:t>hợp</w:t>
            </w:r>
            <w:r>
              <w:rPr>
                <w:spacing w:val="-7"/>
                <w:sz w:val="24"/>
              </w:rPr>
              <w:t> </w:t>
            </w:r>
            <w:r>
              <w:rPr>
                <w:sz w:val="24"/>
              </w:rPr>
              <w:t>nào</w:t>
            </w:r>
            <w:r>
              <w:rPr>
                <w:spacing w:val="-7"/>
                <w:sz w:val="24"/>
              </w:rPr>
              <w:t> </w:t>
            </w:r>
            <w:r>
              <w:rPr>
                <w:sz w:val="24"/>
              </w:rPr>
              <w:t>sau</w:t>
            </w:r>
            <w:r>
              <w:rPr>
                <w:spacing w:val="-7"/>
                <w:sz w:val="24"/>
              </w:rPr>
              <w:t> </w:t>
            </w:r>
            <w:r>
              <w:rPr>
                <w:sz w:val="24"/>
              </w:rPr>
              <w:t>đây</w:t>
            </w:r>
            <w:r>
              <w:rPr>
                <w:spacing w:val="-9"/>
                <w:sz w:val="24"/>
              </w:rPr>
              <w:t> </w:t>
            </w:r>
            <w:r>
              <w:rPr>
                <w:sz w:val="24"/>
              </w:rPr>
              <w:t>chủ</w:t>
            </w:r>
            <w:r>
              <w:rPr>
                <w:spacing w:val="-9"/>
                <w:sz w:val="24"/>
              </w:rPr>
              <w:t> </w:t>
            </w:r>
            <w:r>
              <w:rPr>
                <w:sz w:val="24"/>
              </w:rPr>
              <w:t>đầu</w:t>
            </w:r>
            <w:r>
              <w:rPr>
                <w:spacing w:val="-7"/>
                <w:sz w:val="24"/>
              </w:rPr>
              <w:t> </w:t>
            </w:r>
            <w:r>
              <w:rPr>
                <w:sz w:val="24"/>
              </w:rPr>
              <w:t>tư</w:t>
            </w:r>
            <w:r>
              <w:rPr>
                <w:spacing w:val="-7"/>
                <w:sz w:val="24"/>
              </w:rPr>
              <w:t> </w:t>
            </w:r>
            <w:r>
              <w:rPr>
                <w:sz w:val="24"/>
              </w:rPr>
              <w:t>được</w:t>
            </w:r>
            <w:r>
              <w:rPr>
                <w:spacing w:val="-8"/>
                <w:sz w:val="24"/>
              </w:rPr>
              <w:t> </w:t>
            </w:r>
            <w:r>
              <w:rPr>
                <w:sz w:val="24"/>
              </w:rPr>
              <w:t>tự quyết định sửa</w:t>
            </w:r>
            <w:r>
              <w:rPr>
                <w:spacing w:val="-2"/>
                <w:sz w:val="24"/>
              </w:rPr>
              <w:t> </w:t>
            </w:r>
            <w:r>
              <w:rPr>
                <w:sz w:val="24"/>
              </w:rPr>
              <w:t>đổi hợp</w:t>
            </w:r>
            <w:r>
              <w:rPr>
                <w:spacing w:val="-1"/>
                <w:sz w:val="24"/>
              </w:rPr>
              <w:t> </w:t>
            </w:r>
            <w:r>
              <w:rPr>
                <w:sz w:val="24"/>
              </w:rPr>
              <w:t>đồng mà</w:t>
            </w:r>
            <w:r>
              <w:rPr>
                <w:spacing w:val="-1"/>
                <w:sz w:val="24"/>
              </w:rPr>
              <w:t> </w:t>
            </w:r>
            <w:r>
              <w:rPr>
                <w:sz w:val="24"/>
              </w:rPr>
              <w:t>không</w:t>
            </w:r>
            <w:r>
              <w:rPr>
                <w:spacing w:val="-3"/>
                <w:sz w:val="24"/>
              </w:rPr>
              <w:t> </w:t>
            </w:r>
            <w:r>
              <w:rPr>
                <w:sz w:val="24"/>
              </w:rPr>
              <w:t>cần người có thẩm quyền cho phép?</w:t>
            </w:r>
          </w:p>
        </w:tc>
        <w:tc>
          <w:tcPr>
            <w:tcW w:w="10294" w:type="dxa"/>
            <w:gridSpan w:val="2"/>
            <w:tcBorders>
              <w:top w:val="single" w:sz="18" w:space="0" w:color="000000"/>
            </w:tcBorders>
            <w:shd w:val="clear" w:color="auto" w:fill="FCE9D9"/>
          </w:tcPr>
          <w:p>
            <w:pPr>
              <w:pStyle w:val="TableParagraph"/>
              <w:numPr>
                <w:ilvl w:val="0"/>
                <w:numId w:val="234"/>
              </w:numPr>
              <w:tabs>
                <w:tab w:pos="556" w:val="left" w:leader="none"/>
              </w:tabs>
              <w:spacing w:line="240" w:lineRule="auto" w:before="70" w:after="0"/>
              <w:ind w:left="556" w:right="0" w:hanging="277"/>
              <w:jc w:val="left"/>
              <w:rPr>
                <w:sz w:val="24"/>
              </w:rPr>
            </w:pPr>
            <w:r>
              <w:rPr>
                <w:spacing w:val="-2"/>
                <w:sz w:val="24"/>
              </w:rPr>
              <w:t>Sửa</w:t>
            </w:r>
            <w:r>
              <w:rPr>
                <w:spacing w:val="-13"/>
                <w:sz w:val="24"/>
              </w:rPr>
              <w:t> </w:t>
            </w:r>
            <w:r>
              <w:rPr>
                <w:spacing w:val="-2"/>
                <w:sz w:val="24"/>
              </w:rPr>
              <w:t>đổi</w:t>
            </w:r>
            <w:r>
              <w:rPr>
                <w:spacing w:val="-13"/>
                <w:sz w:val="24"/>
              </w:rPr>
              <w:t> </w:t>
            </w:r>
            <w:r>
              <w:rPr>
                <w:spacing w:val="-2"/>
                <w:sz w:val="24"/>
              </w:rPr>
              <w:t>hợp</w:t>
            </w:r>
            <w:r>
              <w:rPr>
                <w:spacing w:val="-13"/>
                <w:sz w:val="24"/>
              </w:rPr>
              <w:t> </w:t>
            </w:r>
            <w:r>
              <w:rPr>
                <w:spacing w:val="-2"/>
                <w:sz w:val="24"/>
              </w:rPr>
              <w:t>đồng</w:t>
            </w:r>
            <w:r>
              <w:rPr>
                <w:spacing w:val="-10"/>
                <w:sz w:val="24"/>
              </w:rPr>
              <w:t> </w:t>
            </w:r>
            <w:r>
              <w:rPr>
                <w:spacing w:val="-2"/>
                <w:sz w:val="24"/>
              </w:rPr>
              <w:t>làm</w:t>
            </w:r>
            <w:r>
              <w:rPr>
                <w:spacing w:val="-10"/>
                <w:sz w:val="24"/>
              </w:rPr>
              <w:t> </w:t>
            </w:r>
            <w:r>
              <w:rPr>
                <w:spacing w:val="-2"/>
                <w:sz w:val="24"/>
              </w:rPr>
              <w:t>vượt</w:t>
            </w:r>
            <w:r>
              <w:rPr>
                <w:spacing w:val="-10"/>
                <w:sz w:val="24"/>
              </w:rPr>
              <w:t> </w:t>
            </w:r>
            <w:r>
              <w:rPr>
                <w:spacing w:val="-2"/>
                <w:sz w:val="24"/>
              </w:rPr>
              <w:t>giá</w:t>
            </w:r>
            <w:r>
              <w:rPr>
                <w:spacing w:val="-13"/>
                <w:sz w:val="24"/>
              </w:rPr>
              <w:t> </w:t>
            </w:r>
            <w:r>
              <w:rPr>
                <w:spacing w:val="-2"/>
                <w:sz w:val="24"/>
              </w:rPr>
              <w:t>gói</w:t>
            </w:r>
            <w:r>
              <w:rPr>
                <w:spacing w:val="-13"/>
                <w:sz w:val="24"/>
              </w:rPr>
              <w:t> </w:t>
            </w:r>
            <w:r>
              <w:rPr>
                <w:spacing w:val="-2"/>
                <w:sz w:val="24"/>
              </w:rPr>
              <w:t>thầu</w:t>
            </w:r>
            <w:r>
              <w:rPr>
                <w:spacing w:val="-12"/>
                <w:sz w:val="24"/>
              </w:rPr>
              <w:t> </w:t>
            </w:r>
            <w:r>
              <w:rPr>
                <w:spacing w:val="-2"/>
                <w:sz w:val="24"/>
              </w:rPr>
              <w:t>đã</w:t>
            </w:r>
            <w:r>
              <w:rPr>
                <w:spacing w:val="-12"/>
                <w:sz w:val="24"/>
              </w:rPr>
              <w:t> </w:t>
            </w:r>
            <w:r>
              <w:rPr>
                <w:spacing w:val="-2"/>
                <w:sz w:val="24"/>
              </w:rPr>
              <w:t>duyệt</w:t>
            </w:r>
            <w:r>
              <w:rPr>
                <w:spacing w:val="-10"/>
                <w:sz w:val="24"/>
              </w:rPr>
              <w:t> </w:t>
            </w:r>
            <w:r>
              <w:rPr>
                <w:spacing w:val="-2"/>
                <w:sz w:val="24"/>
              </w:rPr>
              <w:t>và</w:t>
            </w:r>
            <w:r>
              <w:rPr>
                <w:spacing w:val="-11"/>
                <w:sz w:val="24"/>
              </w:rPr>
              <w:t> </w:t>
            </w:r>
            <w:r>
              <w:rPr>
                <w:spacing w:val="-2"/>
                <w:sz w:val="24"/>
              </w:rPr>
              <w:t>vượt</w:t>
            </w:r>
            <w:r>
              <w:rPr>
                <w:spacing w:val="-13"/>
                <w:sz w:val="24"/>
              </w:rPr>
              <w:t> </w:t>
            </w:r>
            <w:r>
              <w:rPr>
                <w:spacing w:val="-2"/>
                <w:sz w:val="24"/>
              </w:rPr>
              <w:t>tổng</w:t>
            </w:r>
            <w:r>
              <w:rPr>
                <w:spacing w:val="-11"/>
                <w:sz w:val="24"/>
              </w:rPr>
              <w:t> </w:t>
            </w:r>
            <w:r>
              <w:rPr>
                <w:spacing w:val="-2"/>
                <w:sz w:val="24"/>
              </w:rPr>
              <w:t>mức</w:t>
            </w:r>
            <w:r>
              <w:rPr>
                <w:spacing w:val="-11"/>
                <w:sz w:val="24"/>
              </w:rPr>
              <w:t> </w:t>
            </w:r>
            <w:r>
              <w:rPr>
                <w:spacing w:val="-2"/>
                <w:sz w:val="24"/>
              </w:rPr>
              <w:t>đầu</w:t>
            </w:r>
            <w:r>
              <w:rPr>
                <w:spacing w:val="-13"/>
                <w:sz w:val="24"/>
              </w:rPr>
              <w:t> </w:t>
            </w:r>
            <w:r>
              <w:rPr>
                <w:spacing w:val="-2"/>
                <w:sz w:val="24"/>
              </w:rPr>
              <w:t>tư</w:t>
            </w:r>
            <w:r>
              <w:rPr>
                <w:spacing w:val="-11"/>
                <w:sz w:val="24"/>
              </w:rPr>
              <w:t> </w:t>
            </w:r>
            <w:r>
              <w:rPr>
                <w:spacing w:val="-2"/>
                <w:sz w:val="24"/>
              </w:rPr>
              <w:t>của</w:t>
            </w:r>
            <w:r>
              <w:rPr>
                <w:spacing w:val="-13"/>
                <w:sz w:val="24"/>
              </w:rPr>
              <w:t> </w:t>
            </w:r>
            <w:r>
              <w:rPr>
                <w:spacing w:val="-2"/>
                <w:sz w:val="24"/>
              </w:rPr>
              <w:t>dự</w:t>
            </w:r>
            <w:r>
              <w:rPr>
                <w:spacing w:val="-10"/>
                <w:sz w:val="24"/>
              </w:rPr>
              <w:t> </w:t>
            </w:r>
            <w:r>
              <w:rPr>
                <w:spacing w:val="-5"/>
                <w:sz w:val="24"/>
              </w:rPr>
              <w:t>án</w:t>
            </w:r>
          </w:p>
          <w:p>
            <w:pPr>
              <w:pStyle w:val="TableParagraph"/>
              <w:numPr>
                <w:ilvl w:val="0"/>
                <w:numId w:val="234"/>
              </w:numPr>
              <w:tabs>
                <w:tab w:pos="544" w:val="left" w:leader="none"/>
              </w:tabs>
              <w:spacing w:line="350" w:lineRule="atLeast" w:before="0" w:after="0"/>
              <w:ind w:left="279" w:right="368" w:firstLine="0"/>
              <w:jc w:val="left"/>
              <w:rPr>
                <w:sz w:val="24"/>
              </w:rPr>
            </w:pPr>
            <w:r>
              <w:rPr>
                <w:sz w:val="24"/>
              </w:rPr>
              <w:t>Sửa</w:t>
            </w:r>
            <w:r>
              <w:rPr>
                <w:spacing w:val="-14"/>
                <w:sz w:val="24"/>
              </w:rPr>
              <w:t> </w:t>
            </w:r>
            <w:r>
              <w:rPr>
                <w:sz w:val="24"/>
              </w:rPr>
              <w:t>đổi</w:t>
            </w:r>
            <w:r>
              <w:rPr>
                <w:spacing w:val="-12"/>
                <w:sz w:val="24"/>
              </w:rPr>
              <w:t> </w:t>
            </w:r>
            <w:r>
              <w:rPr>
                <w:sz w:val="24"/>
              </w:rPr>
              <w:t>hợp</w:t>
            </w:r>
            <w:r>
              <w:rPr>
                <w:spacing w:val="-13"/>
                <w:sz w:val="24"/>
              </w:rPr>
              <w:t> </w:t>
            </w:r>
            <w:r>
              <w:rPr>
                <w:sz w:val="24"/>
              </w:rPr>
              <w:t>đồng</w:t>
            </w:r>
            <w:r>
              <w:rPr>
                <w:spacing w:val="-14"/>
                <w:sz w:val="24"/>
              </w:rPr>
              <w:t> </w:t>
            </w:r>
            <w:r>
              <w:rPr>
                <w:sz w:val="24"/>
              </w:rPr>
              <w:t>làm</w:t>
            </w:r>
            <w:r>
              <w:rPr>
                <w:spacing w:val="-12"/>
                <w:sz w:val="24"/>
              </w:rPr>
              <w:t> </w:t>
            </w:r>
            <w:r>
              <w:rPr>
                <w:sz w:val="24"/>
              </w:rPr>
              <w:t>thay</w:t>
            </w:r>
            <w:r>
              <w:rPr>
                <w:spacing w:val="-13"/>
                <w:sz w:val="24"/>
              </w:rPr>
              <w:t> </w:t>
            </w:r>
            <w:r>
              <w:rPr>
                <w:sz w:val="24"/>
              </w:rPr>
              <w:t>đổi</w:t>
            </w:r>
            <w:r>
              <w:rPr>
                <w:spacing w:val="-14"/>
                <w:sz w:val="24"/>
              </w:rPr>
              <w:t> </w:t>
            </w:r>
            <w:r>
              <w:rPr>
                <w:sz w:val="24"/>
              </w:rPr>
              <w:t>thời</w:t>
            </w:r>
            <w:r>
              <w:rPr>
                <w:spacing w:val="-14"/>
                <w:sz w:val="24"/>
              </w:rPr>
              <w:t> </w:t>
            </w:r>
            <w:r>
              <w:rPr>
                <w:sz w:val="24"/>
              </w:rPr>
              <w:t>gian</w:t>
            </w:r>
            <w:r>
              <w:rPr>
                <w:spacing w:val="-14"/>
                <w:sz w:val="24"/>
              </w:rPr>
              <w:t> </w:t>
            </w:r>
            <w:r>
              <w:rPr>
                <w:sz w:val="24"/>
              </w:rPr>
              <w:t>thực</w:t>
            </w:r>
            <w:r>
              <w:rPr>
                <w:spacing w:val="-15"/>
                <w:sz w:val="24"/>
              </w:rPr>
              <w:t> </w:t>
            </w:r>
            <w:r>
              <w:rPr>
                <w:sz w:val="24"/>
              </w:rPr>
              <w:t>hiện</w:t>
            </w:r>
            <w:r>
              <w:rPr>
                <w:spacing w:val="-14"/>
                <w:sz w:val="24"/>
              </w:rPr>
              <w:t> </w:t>
            </w:r>
            <w:r>
              <w:rPr>
                <w:sz w:val="24"/>
              </w:rPr>
              <w:t>hợp</w:t>
            </w:r>
            <w:r>
              <w:rPr>
                <w:spacing w:val="-14"/>
                <w:sz w:val="24"/>
              </w:rPr>
              <w:t> </w:t>
            </w:r>
            <w:r>
              <w:rPr>
                <w:sz w:val="24"/>
              </w:rPr>
              <w:t>đồng</w:t>
            </w:r>
            <w:r>
              <w:rPr>
                <w:spacing w:val="-13"/>
                <w:sz w:val="24"/>
              </w:rPr>
              <w:t> </w:t>
            </w:r>
            <w:r>
              <w:rPr>
                <w:sz w:val="24"/>
              </w:rPr>
              <w:t>nhưng</w:t>
            </w:r>
            <w:r>
              <w:rPr>
                <w:spacing w:val="-13"/>
                <w:sz w:val="24"/>
              </w:rPr>
              <w:t> </w:t>
            </w:r>
            <w:r>
              <w:rPr>
                <w:sz w:val="24"/>
              </w:rPr>
              <w:t>không</w:t>
            </w:r>
            <w:r>
              <w:rPr>
                <w:spacing w:val="-13"/>
                <w:sz w:val="24"/>
              </w:rPr>
              <w:t> </w:t>
            </w:r>
            <w:r>
              <w:rPr>
                <w:sz w:val="24"/>
              </w:rPr>
              <w:t>làm</w:t>
            </w:r>
            <w:r>
              <w:rPr>
                <w:spacing w:val="-12"/>
                <w:sz w:val="24"/>
              </w:rPr>
              <w:t> </w:t>
            </w:r>
            <w:r>
              <w:rPr>
                <w:sz w:val="24"/>
              </w:rPr>
              <w:t>vượt</w:t>
            </w:r>
            <w:r>
              <w:rPr>
                <w:spacing w:val="-12"/>
                <w:sz w:val="24"/>
              </w:rPr>
              <w:t> </w:t>
            </w:r>
            <w:r>
              <w:rPr>
                <w:sz w:val="24"/>
              </w:rPr>
              <w:t>thời</w:t>
            </w:r>
            <w:r>
              <w:rPr>
                <w:spacing w:val="-14"/>
                <w:sz w:val="24"/>
              </w:rPr>
              <w:t> </w:t>
            </w:r>
            <w:r>
              <w:rPr>
                <w:sz w:val="24"/>
              </w:rPr>
              <w:t>gian</w:t>
            </w:r>
            <w:r>
              <w:rPr>
                <w:spacing w:val="-13"/>
                <w:sz w:val="24"/>
              </w:rPr>
              <w:t> </w:t>
            </w:r>
            <w:r>
              <w:rPr>
                <w:sz w:val="24"/>
              </w:rPr>
              <w:t>thực </w:t>
            </w:r>
            <w:r>
              <w:rPr>
                <w:spacing w:val="-2"/>
                <w:sz w:val="24"/>
              </w:rPr>
              <w:t>hiện</w:t>
            </w:r>
            <w:r>
              <w:rPr>
                <w:spacing w:val="-15"/>
                <w:sz w:val="24"/>
              </w:rPr>
              <w:t> </w:t>
            </w:r>
            <w:r>
              <w:rPr>
                <w:spacing w:val="-2"/>
                <w:sz w:val="24"/>
              </w:rPr>
              <w:t>dự</w:t>
            </w:r>
            <w:r>
              <w:rPr>
                <w:spacing w:val="-13"/>
                <w:sz w:val="24"/>
              </w:rPr>
              <w:t> </w:t>
            </w:r>
            <w:r>
              <w:rPr>
                <w:spacing w:val="-2"/>
                <w:sz w:val="24"/>
              </w:rPr>
              <w:t>án</w:t>
            </w:r>
            <w:r>
              <w:rPr>
                <w:spacing w:val="-13"/>
                <w:sz w:val="24"/>
              </w:rPr>
              <w:t> </w:t>
            </w:r>
            <w:r>
              <w:rPr>
                <w:spacing w:val="-2"/>
                <w:sz w:val="24"/>
              </w:rPr>
              <w:t>hoặc</w:t>
            </w:r>
            <w:r>
              <w:rPr>
                <w:spacing w:val="-13"/>
                <w:sz w:val="24"/>
              </w:rPr>
              <w:t> </w:t>
            </w:r>
            <w:r>
              <w:rPr>
                <w:spacing w:val="-2"/>
                <w:sz w:val="24"/>
              </w:rPr>
              <w:t>vượt</w:t>
            </w:r>
            <w:r>
              <w:rPr>
                <w:spacing w:val="-13"/>
                <w:sz w:val="24"/>
              </w:rPr>
              <w:t> </w:t>
            </w:r>
            <w:r>
              <w:rPr>
                <w:spacing w:val="-2"/>
                <w:sz w:val="24"/>
              </w:rPr>
              <w:t>giá</w:t>
            </w:r>
            <w:r>
              <w:rPr>
                <w:spacing w:val="-13"/>
                <w:sz w:val="24"/>
              </w:rPr>
              <w:t> </w:t>
            </w:r>
            <w:r>
              <w:rPr>
                <w:spacing w:val="-2"/>
                <w:sz w:val="24"/>
              </w:rPr>
              <w:t>gói</w:t>
            </w:r>
            <w:r>
              <w:rPr>
                <w:spacing w:val="-13"/>
                <w:sz w:val="24"/>
              </w:rPr>
              <w:t> </w:t>
            </w:r>
            <w:r>
              <w:rPr>
                <w:spacing w:val="-2"/>
                <w:sz w:val="24"/>
              </w:rPr>
              <w:t>thầu</w:t>
            </w:r>
            <w:r>
              <w:rPr>
                <w:spacing w:val="-13"/>
                <w:sz w:val="24"/>
              </w:rPr>
              <w:t> </w:t>
            </w:r>
            <w:r>
              <w:rPr>
                <w:spacing w:val="-2"/>
                <w:sz w:val="24"/>
              </w:rPr>
              <w:t>(bao</w:t>
            </w:r>
            <w:r>
              <w:rPr>
                <w:spacing w:val="-13"/>
                <w:sz w:val="24"/>
              </w:rPr>
              <w:t> </w:t>
            </w:r>
            <w:r>
              <w:rPr>
                <w:spacing w:val="-2"/>
                <w:sz w:val="24"/>
              </w:rPr>
              <w:t>gồm</w:t>
            </w:r>
            <w:r>
              <w:rPr>
                <w:spacing w:val="-13"/>
                <w:sz w:val="24"/>
              </w:rPr>
              <w:t> </w:t>
            </w:r>
            <w:r>
              <w:rPr>
                <w:spacing w:val="-2"/>
                <w:sz w:val="24"/>
              </w:rPr>
              <w:t>dự</w:t>
            </w:r>
            <w:r>
              <w:rPr>
                <w:spacing w:val="-13"/>
                <w:sz w:val="24"/>
              </w:rPr>
              <w:t> </w:t>
            </w:r>
            <w:r>
              <w:rPr>
                <w:spacing w:val="-2"/>
                <w:sz w:val="24"/>
              </w:rPr>
              <w:t>phòng)</w:t>
            </w:r>
            <w:r>
              <w:rPr>
                <w:spacing w:val="-13"/>
                <w:sz w:val="24"/>
              </w:rPr>
              <w:t> </w:t>
            </w:r>
            <w:r>
              <w:rPr>
                <w:spacing w:val="-2"/>
                <w:sz w:val="24"/>
              </w:rPr>
              <w:t>được</w:t>
            </w:r>
            <w:r>
              <w:rPr>
                <w:spacing w:val="-13"/>
                <w:sz w:val="24"/>
              </w:rPr>
              <w:t> </w:t>
            </w:r>
            <w:r>
              <w:rPr>
                <w:spacing w:val="-2"/>
                <w:sz w:val="24"/>
              </w:rPr>
              <w:t>duyệt</w:t>
            </w:r>
            <w:r>
              <w:rPr>
                <w:spacing w:val="-13"/>
                <w:sz w:val="24"/>
              </w:rPr>
              <w:t> </w:t>
            </w:r>
            <w:r>
              <w:rPr>
                <w:spacing w:val="-2"/>
                <w:sz w:val="24"/>
              </w:rPr>
              <w:t>nhưng</w:t>
            </w:r>
            <w:r>
              <w:rPr>
                <w:spacing w:val="-13"/>
                <w:sz w:val="24"/>
              </w:rPr>
              <w:t> </w:t>
            </w:r>
            <w:r>
              <w:rPr>
                <w:spacing w:val="-2"/>
                <w:sz w:val="24"/>
              </w:rPr>
              <w:t>không</w:t>
            </w:r>
            <w:r>
              <w:rPr>
                <w:spacing w:val="-13"/>
                <w:sz w:val="24"/>
              </w:rPr>
              <w:t> </w:t>
            </w:r>
            <w:r>
              <w:rPr>
                <w:spacing w:val="-2"/>
                <w:sz w:val="24"/>
              </w:rPr>
              <w:t>làm</w:t>
            </w:r>
            <w:r>
              <w:rPr>
                <w:spacing w:val="-13"/>
                <w:sz w:val="24"/>
              </w:rPr>
              <w:t> </w:t>
            </w:r>
            <w:r>
              <w:rPr>
                <w:spacing w:val="-2"/>
                <w:sz w:val="24"/>
              </w:rPr>
              <w:t>vượt</w:t>
            </w:r>
            <w:r>
              <w:rPr>
                <w:spacing w:val="-13"/>
                <w:sz w:val="24"/>
              </w:rPr>
              <w:t> </w:t>
            </w:r>
            <w:r>
              <w:rPr>
                <w:spacing w:val="-2"/>
                <w:sz w:val="24"/>
              </w:rPr>
              <w:t>tổng</w:t>
            </w:r>
            <w:r>
              <w:rPr>
                <w:spacing w:val="-13"/>
                <w:sz w:val="24"/>
              </w:rPr>
              <w:t> </w:t>
            </w:r>
            <w:r>
              <w:rPr>
                <w:spacing w:val="-2"/>
                <w:sz w:val="24"/>
              </w:rPr>
              <w:t>mức</w:t>
            </w:r>
            <w:r>
              <w:rPr>
                <w:spacing w:val="-13"/>
                <w:sz w:val="24"/>
              </w:rPr>
              <w:t> </w:t>
            </w:r>
            <w:r>
              <w:rPr>
                <w:spacing w:val="-2"/>
                <w:sz w:val="24"/>
              </w:rPr>
              <w:t>đầu </w:t>
            </w:r>
            <w:r>
              <w:rPr>
                <w:spacing w:val="-6"/>
                <w:sz w:val="24"/>
              </w:rPr>
              <w:t>tư</w:t>
            </w:r>
          </w:p>
        </w:tc>
        <w:tc>
          <w:tcPr>
            <w:tcW w:w="3117" w:type="dxa"/>
            <w:tcBorders>
              <w:top w:val="single" w:sz="18" w:space="0" w:color="000000"/>
            </w:tcBorders>
          </w:tcPr>
          <w:p>
            <w:pPr>
              <w:pStyle w:val="TableParagraph"/>
              <w:rPr>
                <w:b/>
                <w:sz w:val="24"/>
              </w:rPr>
            </w:pPr>
          </w:p>
          <w:p>
            <w:pPr>
              <w:pStyle w:val="TableParagraph"/>
              <w:spacing w:before="7"/>
              <w:rPr>
                <w:b/>
                <w:sz w:val="24"/>
              </w:rPr>
            </w:pPr>
          </w:p>
          <w:p>
            <w:pPr>
              <w:pStyle w:val="TableParagraph"/>
              <w:spacing w:before="1"/>
              <w:ind w:left="821" w:right="817"/>
              <w:jc w:val="center"/>
              <w:rPr>
                <w:sz w:val="24"/>
              </w:rPr>
            </w:pPr>
            <w:r>
              <w:rPr>
                <w:spacing w:val="-10"/>
                <w:sz w:val="24"/>
              </w:rPr>
              <w:t>B</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3"/>
        <w:gridCol w:w="4455"/>
        <w:gridCol w:w="10295"/>
        <w:gridCol w:w="3103"/>
      </w:tblGrid>
      <w:tr>
        <w:trPr>
          <w:trHeight w:val="700" w:hRule="atLeast"/>
        </w:trPr>
        <w:tc>
          <w:tcPr>
            <w:tcW w:w="703" w:type="dxa"/>
            <w:shd w:val="clear" w:color="auto" w:fill="FCE9D9"/>
          </w:tcPr>
          <w:p>
            <w:pPr>
              <w:pStyle w:val="TableParagraph"/>
              <w:rPr>
                <w:sz w:val="22"/>
              </w:rPr>
            </w:pPr>
          </w:p>
        </w:tc>
        <w:tc>
          <w:tcPr>
            <w:tcW w:w="4455" w:type="dxa"/>
            <w:shd w:val="clear" w:color="auto" w:fill="FCE9D9"/>
          </w:tcPr>
          <w:p>
            <w:pPr>
              <w:pStyle w:val="TableParagraph"/>
              <w:rPr>
                <w:sz w:val="22"/>
              </w:rPr>
            </w:pPr>
          </w:p>
        </w:tc>
        <w:tc>
          <w:tcPr>
            <w:tcW w:w="10295" w:type="dxa"/>
            <w:shd w:val="clear" w:color="auto" w:fill="FCE9D9"/>
          </w:tcPr>
          <w:p>
            <w:pPr>
              <w:pStyle w:val="TableParagraph"/>
              <w:spacing w:before="73"/>
              <w:ind w:left="278"/>
              <w:rPr>
                <w:sz w:val="24"/>
              </w:rPr>
            </w:pPr>
            <w:r>
              <w:rPr>
                <w:spacing w:val="-2"/>
                <w:sz w:val="24"/>
              </w:rPr>
              <w:t>C.</w:t>
            </w:r>
            <w:r>
              <w:rPr>
                <w:spacing w:val="-13"/>
                <w:sz w:val="24"/>
              </w:rPr>
              <w:t> </w:t>
            </w:r>
            <w:r>
              <w:rPr>
                <w:spacing w:val="-2"/>
                <w:sz w:val="24"/>
              </w:rPr>
              <w:t>Sửa</w:t>
            </w:r>
            <w:r>
              <w:rPr>
                <w:spacing w:val="-13"/>
                <w:sz w:val="24"/>
              </w:rPr>
              <w:t> </w:t>
            </w:r>
            <w:r>
              <w:rPr>
                <w:spacing w:val="-2"/>
                <w:sz w:val="24"/>
              </w:rPr>
              <w:t>đổi</w:t>
            </w:r>
            <w:r>
              <w:rPr>
                <w:spacing w:val="-13"/>
                <w:sz w:val="24"/>
              </w:rPr>
              <w:t> </w:t>
            </w:r>
            <w:r>
              <w:rPr>
                <w:spacing w:val="-2"/>
                <w:sz w:val="24"/>
              </w:rPr>
              <w:t>hợp</w:t>
            </w:r>
            <w:r>
              <w:rPr>
                <w:spacing w:val="-13"/>
                <w:sz w:val="24"/>
              </w:rPr>
              <w:t> </w:t>
            </w:r>
            <w:r>
              <w:rPr>
                <w:spacing w:val="-2"/>
                <w:sz w:val="24"/>
              </w:rPr>
              <w:t>đồng</w:t>
            </w:r>
            <w:r>
              <w:rPr>
                <w:spacing w:val="-13"/>
                <w:sz w:val="24"/>
              </w:rPr>
              <w:t> </w:t>
            </w:r>
            <w:r>
              <w:rPr>
                <w:spacing w:val="-2"/>
                <w:sz w:val="24"/>
              </w:rPr>
              <w:t>làm</w:t>
            </w:r>
            <w:r>
              <w:rPr>
                <w:spacing w:val="-13"/>
                <w:sz w:val="24"/>
              </w:rPr>
              <w:t> </w:t>
            </w:r>
            <w:r>
              <w:rPr>
                <w:spacing w:val="-2"/>
                <w:sz w:val="24"/>
              </w:rPr>
              <w:t>thay</w:t>
            </w:r>
            <w:r>
              <w:rPr>
                <w:spacing w:val="-12"/>
                <w:sz w:val="24"/>
              </w:rPr>
              <w:t> </w:t>
            </w:r>
            <w:r>
              <w:rPr>
                <w:spacing w:val="-2"/>
                <w:sz w:val="24"/>
              </w:rPr>
              <w:t>đổi</w:t>
            </w:r>
            <w:r>
              <w:rPr>
                <w:spacing w:val="-13"/>
                <w:sz w:val="24"/>
              </w:rPr>
              <w:t> </w:t>
            </w:r>
            <w:r>
              <w:rPr>
                <w:spacing w:val="-2"/>
                <w:sz w:val="24"/>
              </w:rPr>
              <w:t>thời</w:t>
            </w:r>
            <w:r>
              <w:rPr>
                <w:spacing w:val="-13"/>
                <w:sz w:val="24"/>
              </w:rPr>
              <w:t> </w:t>
            </w:r>
            <w:r>
              <w:rPr>
                <w:spacing w:val="-2"/>
                <w:sz w:val="24"/>
              </w:rPr>
              <w:t>gian</w:t>
            </w:r>
            <w:r>
              <w:rPr>
                <w:spacing w:val="-13"/>
                <w:sz w:val="24"/>
              </w:rPr>
              <w:t> </w:t>
            </w:r>
            <w:r>
              <w:rPr>
                <w:spacing w:val="-2"/>
                <w:sz w:val="24"/>
              </w:rPr>
              <w:t>thực</w:t>
            </w:r>
            <w:r>
              <w:rPr>
                <w:spacing w:val="-13"/>
                <w:sz w:val="24"/>
              </w:rPr>
              <w:t> </w:t>
            </w:r>
            <w:r>
              <w:rPr>
                <w:spacing w:val="-2"/>
                <w:sz w:val="24"/>
              </w:rPr>
              <w:t>hiện</w:t>
            </w:r>
            <w:r>
              <w:rPr>
                <w:spacing w:val="-13"/>
                <w:sz w:val="24"/>
              </w:rPr>
              <w:t> </w:t>
            </w:r>
            <w:r>
              <w:rPr>
                <w:spacing w:val="-2"/>
                <w:sz w:val="24"/>
              </w:rPr>
              <w:t>hợp</w:t>
            </w:r>
            <w:r>
              <w:rPr>
                <w:spacing w:val="-13"/>
                <w:sz w:val="24"/>
              </w:rPr>
              <w:t> </w:t>
            </w:r>
            <w:r>
              <w:rPr>
                <w:spacing w:val="-2"/>
                <w:sz w:val="24"/>
              </w:rPr>
              <w:t>đồng</w:t>
            </w:r>
            <w:r>
              <w:rPr>
                <w:spacing w:val="-12"/>
                <w:sz w:val="24"/>
              </w:rPr>
              <w:t> </w:t>
            </w:r>
            <w:r>
              <w:rPr>
                <w:spacing w:val="-2"/>
                <w:sz w:val="24"/>
              </w:rPr>
              <w:t>và</w:t>
            </w:r>
            <w:r>
              <w:rPr>
                <w:spacing w:val="-13"/>
                <w:sz w:val="24"/>
              </w:rPr>
              <w:t> </w:t>
            </w:r>
            <w:r>
              <w:rPr>
                <w:spacing w:val="-2"/>
                <w:sz w:val="24"/>
              </w:rPr>
              <w:t>vượt</w:t>
            </w:r>
            <w:r>
              <w:rPr>
                <w:spacing w:val="-10"/>
                <w:sz w:val="24"/>
              </w:rPr>
              <w:t> </w:t>
            </w:r>
            <w:r>
              <w:rPr>
                <w:spacing w:val="-2"/>
                <w:sz w:val="24"/>
              </w:rPr>
              <w:t>thời</w:t>
            </w:r>
            <w:r>
              <w:rPr>
                <w:spacing w:val="-11"/>
                <w:sz w:val="24"/>
              </w:rPr>
              <w:t> </w:t>
            </w:r>
            <w:r>
              <w:rPr>
                <w:spacing w:val="-2"/>
                <w:sz w:val="24"/>
              </w:rPr>
              <w:t>gian</w:t>
            </w:r>
            <w:r>
              <w:rPr>
                <w:spacing w:val="-12"/>
                <w:sz w:val="24"/>
              </w:rPr>
              <w:t> </w:t>
            </w:r>
            <w:r>
              <w:rPr>
                <w:spacing w:val="-2"/>
                <w:sz w:val="24"/>
              </w:rPr>
              <w:t>thực</w:t>
            </w:r>
            <w:r>
              <w:rPr>
                <w:spacing w:val="-12"/>
                <w:sz w:val="24"/>
              </w:rPr>
              <w:t> </w:t>
            </w:r>
            <w:r>
              <w:rPr>
                <w:spacing w:val="-2"/>
                <w:sz w:val="24"/>
              </w:rPr>
              <w:t>hiện</w:t>
            </w:r>
            <w:r>
              <w:rPr>
                <w:spacing w:val="-12"/>
                <w:sz w:val="24"/>
              </w:rPr>
              <w:t> </w:t>
            </w:r>
            <w:r>
              <w:rPr>
                <w:spacing w:val="-2"/>
                <w:sz w:val="24"/>
              </w:rPr>
              <w:t>dự</w:t>
            </w:r>
            <w:r>
              <w:rPr>
                <w:spacing w:val="-11"/>
                <w:sz w:val="24"/>
              </w:rPr>
              <w:t> </w:t>
            </w:r>
            <w:r>
              <w:rPr>
                <w:spacing w:val="-5"/>
                <w:sz w:val="24"/>
              </w:rPr>
              <w:t>án</w:t>
            </w:r>
          </w:p>
          <w:p>
            <w:pPr>
              <w:pStyle w:val="TableParagraph"/>
              <w:spacing w:line="256" w:lineRule="exact" w:before="75"/>
              <w:ind w:left="278"/>
              <w:rPr>
                <w:sz w:val="24"/>
              </w:rPr>
            </w:pPr>
            <w:r>
              <w:rPr>
                <w:sz w:val="24"/>
              </w:rPr>
              <w:t>D.</w:t>
            </w:r>
            <w:r>
              <w:rPr>
                <w:spacing w:val="-2"/>
                <w:sz w:val="24"/>
              </w:rPr>
              <w:t> </w:t>
            </w:r>
            <w:r>
              <w:rPr>
                <w:sz w:val="24"/>
              </w:rPr>
              <w:t>Sửa</w:t>
            </w:r>
            <w:r>
              <w:rPr>
                <w:spacing w:val="-2"/>
                <w:sz w:val="24"/>
              </w:rPr>
              <w:t> </w:t>
            </w:r>
            <w:r>
              <w:rPr>
                <w:sz w:val="24"/>
              </w:rPr>
              <w:t>đổi</w:t>
            </w:r>
            <w:r>
              <w:rPr>
                <w:spacing w:val="-1"/>
                <w:sz w:val="24"/>
              </w:rPr>
              <w:t> </w:t>
            </w:r>
            <w:r>
              <w:rPr>
                <w:sz w:val="24"/>
              </w:rPr>
              <w:t>hợp đồng</w:t>
            </w:r>
            <w:r>
              <w:rPr>
                <w:spacing w:val="-1"/>
                <w:sz w:val="24"/>
              </w:rPr>
              <w:t> </w:t>
            </w:r>
            <w:r>
              <w:rPr>
                <w:sz w:val="24"/>
              </w:rPr>
              <w:t>làm thay</w:t>
            </w:r>
            <w:r>
              <w:rPr>
                <w:spacing w:val="-1"/>
                <w:sz w:val="24"/>
              </w:rPr>
              <w:t> </w:t>
            </w:r>
            <w:r>
              <w:rPr>
                <w:sz w:val="24"/>
              </w:rPr>
              <w:t>đổi thiết</w:t>
            </w:r>
            <w:r>
              <w:rPr>
                <w:spacing w:val="-1"/>
                <w:sz w:val="24"/>
              </w:rPr>
              <w:t> </w:t>
            </w:r>
            <w:r>
              <w:rPr>
                <w:sz w:val="24"/>
              </w:rPr>
              <w:t>kế cơ sở</w:t>
            </w:r>
            <w:r>
              <w:rPr>
                <w:spacing w:val="-1"/>
                <w:sz w:val="24"/>
              </w:rPr>
              <w:t> </w:t>
            </w:r>
            <w:r>
              <w:rPr>
                <w:sz w:val="24"/>
              </w:rPr>
              <w:t>dẫn đến</w:t>
            </w:r>
            <w:r>
              <w:rPr>
                <w:spacing w:val="-1"/>
                <w:sz w:val="24"/>
              </w:rPr>
              <w:t> </w:t>
            </w:r>
            <w:r>
              <w:rPr>
                <w:sz w:val="24"/>
              </w:rPr>
              <w:t>phải điều</w:t>
            </w:r>
            <w:r>
              <w:rPr>
                <w:spacing w:val="1"/>
                <w:sz w:val="24"/>
              </w:rPr>
              <w:t> </w:t>
            </w:r>
            <w:r>
              <w:rPr>
                <w:sz w:val="24"/>
              </w:rPr>
              <w:t>chỉnh chủ</w:t>
            </w:r>
            <w:r>
              <w:rPr>
                <w:spacing w:val="-1"/>
                <w:sz w:val="24"/>
              </w:rPr>
              <w:t> </w:t>
            </w:r>
            <w:r>
              <w:rPr>
                <w:sz w:val="24"/>
              </w:rPr>
              <w:t>trương đầu </w:t>
            </w:r>
            <w:r>
              <w:rPr>
                <w:spacing w:val="-5"/>
                <w:sz w:val="24"/>
              </w:rPr>
              <w:t>tư</w:t>
            </w:r>
          </w:p>
        </w:tc>
        <w:tc>
          <w:tcPr>
            <w:tcW w:w="3103" w:type="dxa"/>
          </w:tcPr>
          <w:p>
            <w:pPr>
              <w:pStyle w:val="TableParagraph"/>
              <w:rPr>
                <w:sz w:val="22"/>
              </w:rPr>
            </w:pPr>
          </w:p>
        </w:tc>
      </w:tr>
      <w:tr>
        <w:trPr>
          <w:trHeight w:val="2099" w:hRule="atLeast"/>
        </w:trPr>
        <w:tc>
          <w:tcPr>
            <w:tcW w:w="703" w:type="dxa"/>
            <w:shd w:val="clear" w:color="auto" w:fill="FCE9D9"/>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289</w:t>
            </w:r>
          </w:p>
        </w:tc>
        <w:tc>
          <w:tcPr>
            <w:tcW w:w="4455" w:type="dxa"/>
            <w:shd w:val="clear" w:color="auto" w:fill="FCE9D9"/>
          </w:tcPr>
          <w:p>
            <w:pPr>
              <w:pStyle w:val="TableParagraph"/>
              <w:rPr>
                <w:b/>
                <w:sz w:val="24"/>
              </w:rPr>
            </w:pPr>
          </w:p>
          <w:p>
            <w:pPr>
              <w:pStyle w:val="TableParagraph"/>
              <w:spacing w:before="274"/>
              <w:rPr>
                <w:b/>
                <w:sz w:val="24"/>
              </w:rPr>
            </w:pPr>
          </w:p>
          <w:p>
            <w:pPr>
              <w:pStyle w:val="TableParagraph"/>
              <w:spacing w:line="261" w:lineRule="auto"/>
              <w:ind w:left="55" w:right="197"/>
              <w:jc w:val="both"/>
              <w:rPr>
                <w:sz w:val="24"/>
              </w:rPr>
            </w:pPr>
            <w:r>
              <w:rPr>
                <w:sz w:val="24"/>
              </w:rPr>
              <w:t>Các bên không phải ký kết văn bản sửa</w:t>
            </w:r>
            <w:r>
              <w:rPr>
                <w:spacing w:val="-1"/>
                <w:sz w:val="24"/>
              </w:rPr>
              <w:t> </w:t>
            </w:r>
            <w:r>
              <w:rPr>
                <w:sz w:val="24"/>
              </w:rPr>
              <w:t>đổi hợp</w:t>
            </w:r>
            <w:r>
              <w:rPr>
                <w:spacing w:val="-11"/>
                <w:sz w:val="24"/>
              </w:rPr>
              <w:t> </w:t>
            </w:r>
            <w:r>
              <w:rPr>
                <w:sz w:val="24"/>
              </w:rPr>
              <w:t>đồng</w:t>
            </w:r>
            <w:r>
              <w:rPr>
                <w:spacing w:val="-14"/>
                <w:sz w:val="24"/>
              </w:rPr>
              <w:t> </w:t>
            </w:r>
            <w:r>
              <w:rPr>
                <w:sz w:val="24"/>
              </w:rPr>
              <w:t>khi</w:t>
            </w:r>
            <w:r>
              <w:rPr>
                <w:spacing w:val="-11"/>
                <w:sz w:val="24"/>
              </w:rPr>
              <w:t> </w:t>
            </w:r>
            <w:r>
              <w:rPr>
                <w:sz w:val="24"/>
              </w:rPr>
              <w:t>thay</w:t>
            </w:r>
            <w:r>
              <w:rPr>
                <w:spacing w:val="-14"/>
                <w:sz w:val="24"/>
              </w:rPr>
              <w:t> </w:t>
            </w:r>
            <w:r>
              <w:rPr>
                <w:sz w:val="24"/>
              </w:rPr>
              <w:t>đổi</w:t>
            </w:r>
            <w:r>
              <w:rPr>
                <w:spacing w:val="-9"/>
                <w:sz w:val="24"/>
              </w:rPr>
              <w:t> </w:t>
            </w:r>
            <w:r>
              <w:rPr>
                <w:sz w:val="24"/>
              </w:rPr>
              <w:t>giá</w:t>
            </w:r>
            <w:r>
              <w:rPr>
                <w:spacing w:val="-10"/>
                <w:sz w:val="24"/>
              </w:rPr>
              <w:t> </w:t>
            </w:r>
            <w:r>
              <w:rPr>
                <w:sz w:val="24"/>
              </w:rPr>
              <w:t>hợp</w:t>
            </w:r>
            <w:r>
              <w:rPr>
                <w:spacing w:val="-11"/>
                <w:sz w:val="24"/>
              </w:rPr>
              <w:t> </w:t>
            </w:r>
            <w:r>
              <w:rPr>
                <w:sz w:val="24"/>
              </w:rPr>
              <w:t>đồng</w:t>
            </w:r>
            <w:r>
              <w:rPr>
                <w:spacing w:val="-14"/>
                <w:sz w:val="24"/>
              </w:rPr>
              <w:t> </w:t>
            </w:r>
            <w:r>
              <w:rPr>
                <w:sz w:val="24"/>
              </w:rPr>
              <w:t>nếu</w:t>
            </w:r>
            <w:r>
              <w:rPr>
                <w:spacing w:val="-12"/>
                <w:sz w:val="24"/>
              </w:rPr>
              <w:t> </w:t>
            </w:r>
            <w:r>
              <w:rPr>
                <w:sz w:val="24"/>
              </w:rPr>
              <w:t>đáp ứng đủ điều kiện nào sau đây?</w:t>
            </w:r>
          </w:p>
        </w:tc>
        <w:tc>
          <w:tcPr>
            <w:tcW w:w="10295" w:type="dxa"/>
            <w:shd w:val="clear" w:color="auto" w:fill="FCE9D9"/>
          </w:tcPr>
          <w:p>
            <w:pPr>
              <w:pStyle w:val="TableParagraph"/>
              <w:spacing w:before="73"/>
              <w:ind w:left="278"/>
              <w:rPr>
                <w:sz w:val="24"/>
              </w:rPr>
            </w:pPr>
            <w:r>
              <w:rPr>
                <w:spacing w:val="-4"/>
                <w:sz w:val="24"/>
              </w:rPr>
              <w:t>A.</w:t>
            </w:r>
            <w:r>
              <w:rPr>
                <w:spacing w:val="-6"/>
                <w:sz w:val="24"/>
              </w:rPr>
              <w:t> </w:t>
            </w:r>
            <w:r>
              <w:rPr>
                <w:spacing w:val="-4"/>
                <w:sz w:val="24"/>
              </w:rPr>
              <w:t>Không</w:t>
            </w:r>
            <w:r>
              <w:rPr>
                <w:spacing w:val="-5"/>
                <w:sz w:val="24"/>
              </w:rPr>
              <w:t> </w:t>
            </w:r>
            <w:r>
              <w:rPr>
                <w:spacing w:val="-4"/>
                <w:sz w:val="24"/>
              </w:rPr>
              <w:t>vượt</w:t>
            </w:r>
            <w:r>
              <w:rPr>
                <w:spacing w:val="-7"/>
                <w:sz w:val="24"/>
              </w:rPr>
              <w:t> </w:t>
            </w:r>
            <w:r>
              <w:rPr>
                <w:spacing w:val="-4"/>
                <w:sz w:val="24"/>
              </w:rPr>
              <w:t>giá</w:t>
            </w:r>
            <w:r>
              <w:rPr>
                <w:spacing w:val="-7"/>
                <w:sz w:val="24"/>
              </w:rPr>
              <w:t> </w:t>
            </w:r>
            <w:r>
              <w:rPr>
                <w:spacing w:val="-4"/>
                <w:sz w:val="24"/>
              </w:rPr>
              <w:t>gói thầu,</w:t>
            </w:r>
            <w:r>
              <w:rPr>
                <w:spacing w:val="-7"/>
                <w:sz w:val="24"/>
              </w:rPr>
              <w:t> </w:t>
            </w:r>
            <w:r>
              <w:rPr>
                <w:spacing w:val="-4"/>
                <w:sz w:val="24"/>
              </w:rPr>
              <w:t>nhưng</w:t>
            </w:r>
            <w:r>
              <w:rPr>
                <w:spacing w:val="-5"/>
                <w:sz w:val="24"/>
              </w:rPr>
              <w:t> </w:t>
            </w:r>
            <w:r>
              <w:rPr>
                <w:spacing w:val="-4"/>
                <w:sz w:val="24"/>
              </w:rPr>
              <w:t>có</w:t>
            </w:r>
            <w:r>
              <w:rPr>
                <w:spacing w:val="-6"/>
                <w:sz w:val="24"/>
              </w:rPr>
              <w:t> </w:t>
            </w:r>
            <w:r>
              <w:rPr>
                <w:spacing w:val="-4"/>
                <w:sz w:val="24"/>
              </w:rPr>
              <w:t>thể</w:t>
            </w:r>
            <w:r>
              <w:rPr>
                <w:spacing w:val="-8"/>
                <w:sz w:val="24"/>
              </w:rPr>
              <w:t> </w:t>
            </w:r>
            <w:r>
              <w:rPr>
                <w:spacing w:val="-4"/>
                <w:sz w:val="24"/>
              </w:rPr>
              <w:t>vượt thời</w:t>
            </w:r>
            <w:r>
              <w:rPr>
                <w:spacing w:val="-2"/>
                <w:sz w:val="24"/>
              </w:rPr>
              <w:t> </w:t>
            </w:r>
            <w:r>
              <w:rPr>
                <w:spacing w:val="-4"/>
                <w:sz w:val="24"/>
              </w:rPr>
              <w:t>gian</w:t>
            </w:r>
            <w:r>
              <w:rPr>
                <w:spacing w:val="-8"/>
                <w:sz w:val="24"/>
              </w:rPr>
              <w:t> </w:t>
            </w:r>
            <w:r>
              <w:rPr>
                <w:spacing w:val="-4"/>
                <w:sz w:val="24"/>
              </w:rPr>
              <w:t>thực</w:t>
            </w:r>
            <w:r>
              <w:rPr>
                <w:spacing w:val="-8"/>
                <w:sz w:val="24"/>
              </w:rPr>
              <w:t> </w:t>
            </w:r>
            <w:r>
              <w:rPr>
                <w:spacing w:val="-4"/>
                <w:sz w:val="24"/>
              </w:rPr>
              <w:t>hiện</w:t>
            </w:r>
            <w:r>
              <w:rPr>
                <w:spacing w:val="-5"/>
                <w:sz w:val="24"/>
              </w:rPr>
              <w:t> </w:t>
            </w:r>
            <w:r>
              <w:rPr>
                <w:spacing w:val="-4"/>
                <w:sz w:val="24"/>
              </w:rPr>
              <w:t>gói</w:t>
            </w:r>
            <w:r>
              <w:rPr>
                <w:spacing w:val="-7"/>
                <w:sz w:val="24"/>
              </w:rPr>
              <w:t> </w:t>
            </w:r>
            <w:r>
              <w:rPr>
                <w:spacing w:val="-4"/>
                <w:sz w:val="24"/>
              </w:rPr>
              <w:t>thầu</w:t>
            </w:r>
            <w:r>
              <w:rPr>
                <w:spacing w:val="-6"/>
                <w:sz w:val="24"/>
              </w:rPr>
              <w:t> </w:t>
            </w:r>
            <w:r>
              <w:rPr>
                <w:spacing w:val="-4"/>
                <w:sz w:val="24"/>
              </w:rPr>
              <w:t>ghi</w:t>
            </w:r>
            <w:r>
              <w:rPr>
                <w:spacing w:val="-7"/>
                <w:sz w:val="24"/>
              </w:rPr>
              <w:t> </w:t>
            </w:r>
            <w:r>
              <w:rPr>
                <w:spacing w:val="-4"/>
                <w:sz w:val="24"/>
              </w:rPr>
              <w:t>trong</w:t>
            </w:r>
            <w:r>
              <w:rPr>
                <w:spacing w:val="-5"/>
                <w:sz w:val="24"/>
              </w:rPr>
              <w:t> </w:t>
            </w:r>
            <w:r>
              <w:rPr>
                <w:spacing w:val="-4"/>
                <w:sz w:val="24"/>
              </w:rPr>
              <w:t>hợp</w:t>
            </w:r>
            <w:r>
              <w:rPr>
                <w:spacing w:val="-5"/>
                <w:sz w:val="24"/>
              </w:rPr>
              <w:t> </w:t>
            </w:r>
            <w:r>
              <w:rPr>
                <w:spacing w:val="-4"/>
                <w:sz w:val="24"/>
              </w:rPr>
              <w:t>đồng</w:t>
            </w:r>
          </w:p>
          <w:p>
            <w:pPr>
              <w:pStyle w:val="TableParagraph"/>
              <w:spacing w:line="304" w:lineRule="auto" w:before="74"/>
              <w:ind w:left="278" w:right="346"/>
              <w:rPr>
                <w:sz w:val="24"/>
              </w:rPr>
            </w:pPr>
            <w:r>
              <w:rPr>
                <w:spacing w:val="-2"/>
                <w:sz w:val="24"/>
              </w:rPr>
              <w:t>B.</w:t>
            </w:r>
            <w:r>
              <w:rPr>
                <w:spacing w:val="-15"/>
                <w:sz w:val="24"/>
              </w:rPr>
              <w:t> </w:t>
            </w:r>
            <w:r>
              <w:rPr>
                <w:spacing w:val="-2"/>
                <w:sz w:val="24"/>
              </w:rPr>
              <w:t>Không</w:t>
            </w:r>
            <w:r>
              <w:rPr>
                <w:spacing w:val="-13"/>
                <w:sz w:val="24"/>
              </w:rPr>
              <w:t> </w:t>
            </w:r>
            <w:r>
              <w:rPr>
                <w:spacing w:val="-2"/>
                <w:sz w:val="24"/>
              </w:rPr>
              <w:t>vượt</w:t>
            </w:r>
            <w:r>
              <w:rPr>
                <w:spacing w:val="-13"/>
                <w:sz w:val="24"/>
              </w:rPr>
              <w:t> </w:t>
            </w:r>
            <w:r>
              <w:rPr>
                <w:spacing w:val="-2"/>
                <w:sz w:val="24"/>
              </w:rPr>
              <w:t>giá</w:t>
            </w:r>
            <w:r>
              <w:rPr>
                <w:spacing w:val="-13"/>
                <w:sz w:val="24"/>
              </w:rPr>
              <w:t> </w:t>
            </w:r>
            <w:r>
              <w:rPr>
                <w:spacing w:val="-2"/>
                <w:sz w:val="24"/>
              </w:rPr>
              <w:t>gói</w:t>
            </w:r>
            <w:r>
              <w:rPr>
                <w:spacing w:val="-13"/>
                <w:sz w:val="24"/>
              </w:rPr>
              <w:t> </w:t>
            </w:r>
            <w:r>
              <w:rPr>
                <w:spacing w:val="-2"/>
                <w:sz w:val="24"/>
              </w:rPr>
              <w:t>thầu,</w:t>
            </w:r>
            <w:r>
              <w:rPr>
                <w:spacing w:val="-13"/>
                <w:sz w:val="24"/>
              </w:rPr>
              <w:t> </w:t>
            </w:r>
            <w:r>
              <w:rPr>
                <w:spacing w:val="-2"/>
                <w:sz w:val="24"/>
              </w:rPr>
              <w:t>không</w:t>
            </w:r>
            <w:r>
              <w:rPr>
                <w:spacing w:val="-13"/>
                <w:sz w:val="24"/>
              </w:rPr>
              <w:t> </w:t>
            </w:r>
            <w:r>
              <w:rPr>
                <w:spacing w:val="-2"/>
                <w:sz w:val="24"/>
              </w:rPr>
              <w:t>vượt</w:t>
            </w:r>
            <w:r>
              <w:rPr>
                <w:spacing w:val="-13"/>
                <w:sz w:val="24"/>
              </w:rPr>
              <w:t> </w:t>
            </w:r>
            <w:r>
              <w:rPr>
                <w:spacing w:val="-2"/>
                <w:sz w:val="24"/>
              </w:rPr>
              <w:t>thời</w:t>
            </w:r>
            <w:r>
              <w:rPr>
                <w:spacing w:val="-13"/>
                <w:sz w:val="24"/>
              </w:rPr>
              <w:t> </w:t>
            </w:r>
            <w:r>
              <w:rPr>
                <w:spacing w:val="-2"/>
                <w:sz w:val="24"/>
              </w:rPr>
              <w:t>gian</w:t>
            </w:r>
            <w:r>
              <w:rPr>
                <w:spacing w:val="-13"/>
                <w:sz w:val="24"/>
              </w:rPr>
              <w:t> </w:t>
            </w:r>
            <w:r>
              <w:rPr>
                <w:spacing w:val="-2"/>
                <w:sz w:val="24"/>
              </w:rPr>
              <w:t>thực</w:t>
            </w:r>
            <w:r>
              <w:rPr>
                <w:spacing w:val="-13"/>
                <w:sz w:val="24"/>
              </w:rPr>
              <w:t> </w:t>
            </w:r>
            <w:r>
              <w:rPr>
                <w:spacing w:val="-2"/>
                <w:sz w:val="24"/>
              </w:rPr>
              <w:t>hiện</w:t>
            </w:r>
            <w:r>
              <w:rPr>
                <w:spacing w:val="-13"/>
                <w:sz w:val="24"/>
              </w:rPr>
              <w:t> </w:t>
            </w:r>
            <w:r>
              <w:rPr>
                <w:spacing w:val="-2"/>
                <w:sz w:val="24"/>
              </w:rPr>
              <w:t>gói</w:t>
            </w:r>
            <w:r>
              <w:rPr>
                <w:spacing w:val="-13"/>
                <w:sz w:val="24"/>
              </w:rPr>
              <w:t> </w:t>
            </w:r>
            <w:r>
              <w:rPr>
                <w:spacing w:val="-2"/>
                <w:sz w:val="24"/>
              </w:rPr>
              <w:t>thầu</w:t>
            </w:r>
            <w:r>
              <w:rPr>
                <w:spacing w:val="-13"/>
                <w:sz w:val="24"/>
              </w:rPr>
              <w:t> </w:t>
            </w:r>
            <w:r>
              <w:rPr>
                <w:spacing w:val="-2"/>
                <w:sz w:val="24"/>
              </w:rPr>
              <w:t>ghi</w:t>
            </w:r>
            <w:r>
              <w:rPr>
                <w:spacing w:val="-13"/>
                <w:sz w:val="24"/>
              </w:rPr>
              <w:t> </w:t>
            </w:r>
            <w:r>
              <w:rPr>
                <w:spacing w:val="-2"/>
                <w:sz w:val="24"/>
              </w:rPr>
              <w:t>trong</w:t>
            </w:r>
            <w:r>
              <w:rPr>
                <w:spacing w:val="-13"/>
                <w:sz w:val="24"/>
              </w:rPr>
              <w:t> </w:t>
            </w:r>
            <w:r>
              <w:rPr>
                <w:spacing w:val="-2"/>
                <w:sz w:val="24"/>
              </w:rPr>
              <w:t>hợp</w:t>
            </w:r>
            <w:r>
              <w:rPr>
                <w:spacing w:val="-13"/>
                <w:sz w:val="24"/>
              </w:rPr>
              <w:t> </w:t>
            </w:r>
            <w:r>
              <w:rPr>
                <w:spacing w:val="-2"/>
                <w:sz w:val="24"/>
              </w:rPr>
              <w:t>đồng</w:t>
            </w:r>
            <w:r>
              <w:rPr>
                <w:spacing w:val="-13"/>
                <w:sz w:val="24"/>
              </w:rPr>
              <w:t> </w:t>
            </w:r>
            <w:r>
              <w:rPr>
                <w:spacing w:val="-2"/>
                <w:sz w:val="24"/>
              </w:rPr>
              <w:t>và</w:t>
            </w:r>
            <w:r>
              <w:rPr>
                <w:spacing w:val="-13"/>
                <w:sz w:val="24"/>
              </w:rPr>
              <w:t> </w:t>
            </w:r>
            <w:r>
              <w:rPr>
                <w:spacing w:val="-2"/>
                <w:sz w:val="24"/>
              </w:rPr>
              <w:t>phương </w:t>
            </w:r>
            <w:r>
              <w:rPr>
                <w:sz w:val="24"/>
              </w:rPr>
              <w:t>pháp,</w:t>
            </w:r>
            <w:r>
              <w:rPr>
                <w:spacing w:val="-12"/>
                <w:sz w:val="24"/>
              </w:rPr>
              <w:t> </w:t>
            </w:r>
            <w:r>
              <w:rPr>
                <w:sz w:val="24"/>
              </w:rPr>
              <w:t>công</w:t>
            </w:r>
            <w:r>
              <w:rPr>
                <w:spacing w:val="-12"/>
                <w:sz w:val="24"/>
              </w:rPr>
              <w:t> </w:t>
            </w:r>
            <w:r>
              <w:rPr>
                <w:sz w:val="24"/>
              </w:rPr>
              <w:t>thức,</w:t>
            </w:r>
            <w:r>
              <w:rPr>
                <w:spacing w:val="-14"/>
                <w:sz w:val="24"/>
              </w:rPr>
              <w:t> </w:t>
            </w:r>
            <w:r>
              <w:rPr>
                <w:sz w:val="24"/>
              </w:rPr>
              <w:t>hạng</w:t>
            </w:r>
            <w:r>
              <w:rPr>
                <w:spacing w:val="-14"/>
                <w:sz w:val="24"/>
              </w:rPr>
              <w:t> </w:t>
            </w:r>
            <w:r>
              <w:rPr>
                <w:sz w:val="24"/>
              </w:rPr>
              <w:t>mục</w:t>
            </w:r>
            <w:r>
              <w:rPr>
                <w:spacing w:val="-15"/>
                <w:sz w:val="24"/>
              </w:rPr>
              <w:t> </w:t>
            </w:r>
            <w:r>
              <w:rPr>
                <w:sz w:val="24"/>
              </w:rPr>
              <w:t>và</w:t>
            </w:r>
            <w:r>
              <w:rPr>
                <w:spacing w:val="-13"/>
                <w:sz w:val="24"/>
              </w:rPr>
              <w:t> </w:t>
            </w:r>
            <w:r>
              <w:rPr>
                <w:sz w:val="24"/>
              </w:rPr>
              <w:t>các</w:t>
            </w:r>
            <w:r>
              <w:rPr>
                <w:spacing w:val="-15"/>
                <w:sz w:val="24"/>
              </w:rPr>
              <w:t> </w:t>
            </w:r>
            <w:r>
              <w:rPr>
                <w:sz w:val="24"/>
              </w:rPr>
              <w:t>nội</w:t>
            </w:r>
            <w:r>
              <w:rPr>
                <w:spacing w:val="-14"/>
                <w:sz w:val="24"/>
              </w:rPr>
              <w:t> </w:t>
            </w:r>
            <w:r>
              <w:rPr>
                <w:sz w:val="24"/>
              </w:rPr>
              <w:t>dung</w:t>
            </w:r>
            <w:r>
              <w:rPr>
                <w:spacing w:val="-12"/>
                <w:sz w:val="24"/>
              </w:rPr>
              <w:t> </w:t>
            </w:r>
            <w:r>
              <w:rPr>
                <w:sz w:val="24"/>
              </w:rPr>
              <w:t>cần</w:t>
            </w:r>
            <w:r>
              <w:rPr>
                <w:spacing w:val="-14"/>
                <w:sz w:val="24"/>
              </w:rPr>
              <w:t> </w:t>
            </w:r>
            <w:r>
              <w:rPr>
                <w:sz w:val="24"/>
              </w:rPr>
              <w:t>thiết</w:t>
            </w:r>
            <w:r>
              <w:rPr>
                <w:spacing w:val="-11"/>
                <w:sz w:val="24"/>
              </w:rPr>
              <w:t> </w:t>
            </w:r>
            <w:r>
              <w:rPr>
                <w:sz w:val="24"/>
              </w:rPr>
              <w:t>để</w:t>
            </w:r>
            <w:r>
              <w:rPr>
                <w:spacing w:val="-13"/>
                <w:sz w:val="24"/>
              </w:rPr>
              <w:t> </w:t>
            </w:r>
            <w:r>
              <w:rPr>
                <w:sz w:val="24"/>
              </w:rPr>
              <w:t>điều</w:t>
            </w:r>
            <w:r>
              <w:rPr>
                <w:spacing w:val="-12"/>
                <w:sz w:val="24"/>
              </w:rPr>
              <w:t> </w:t>
            </w:r>
            <w:r>
              <w:rPr>
                <w:sz w:val="24"/>
              </w:rPr>
              <w:t>chỉnh</w:t>
            </w:r>
            <w:r>
              <w:rPr>
                <w:spacing w:val="-12"/>
                <w:sz w:val="24"/>
              </w:rPr>
              <w:t> </w:t>
            </w:r>
            <w:r>
              <w:rPr>
                <w:sz w:val="24"/>
              </w:rPr>
              <w:t>đã</w:t>
            </w:r>
            <w:r>
              <w:rPr>
                <w:spacing w:val="-13"/>
                <w:sz w:val="24"/>
              </w:rPr>
              <w:t> </w:t>
            </w:r>
            <w:r>
              <w:rPr>
                <w:sz w:val="24"/>
              </w:rPr>
              <w:t>quy</w:t>
            </w:r>
            <w:r>
              <w:rPr>
                <w:spacing w:val="-12"/>
                <w:sz w:val="24"/>
              </w:rPr>
              <w:t> </w:t>
            </w:r>
            <w:r>
              <w:rPr>
                <w:sz w:val="24"/>
              </w:rPr>
              <w:t>định</w:t>
            </w:r>
            <w:r>
              <w:rPr>
                <w:spacing w:val="-12"/>
                <w:sz w:val="24"/>
              </w:rPr>
              <w:t> </w:t>
            </w:r>
            <w:r>
              <w:rPr>
                <w:sz w:val="24"/>
              </w:rPr>
              <w:t>trong</w:t>
            </w:r>
            <w:r>
              <w:rPr>
                <w:spacing w:val="-12"/>
                <w:sz w:val="24"/>
              </w:rPr>
              <w:t> </w:t>
            </w:r>
            <w:r>
              <w:rPr>
                <w:sz w:val="24"/>
              </w:rPr>
              <w:t>hợp</w:t>
            </w:r>
            <w:r>
              <w:rPr>
                <w:spacing w:val="-12"/>
                <w:sz w:val="24"/>
              </w:rPr>
              <w:t> </w:t>
            </w:r>
            <w:r>
              <w:rPr>
                <w:sz w:val="24"/>
              </w:rPr>
              <w:t>đồng</w:t>
            </w:r>
          </w:p>
          <w:p>
            <w:pPr>
              <w:pStyle w:val="TableParagraph"/>
              <w:ind w:left="278"/>
              <w:rPr>
                <w:sz w:val="24"/>
              </w:rPr>
            </w:pPr>
            <w:r>
              <w:rPr>
                <w:sz w:val="24"/>
              </w:rPr>
              <w:t>C.</w:t>
            </w:r>
            <w:r>
              <w:rPr>
                <w:spacing w:val="-1"/>
                <w:sz w:val="24"/>
              </w:rPr>
              <w:t> </w:t>
            </w:r>
            <w:r>
              <w:rPr>
                <w:sz w:val="24"/>
              </w:rPr>
              <w:t>Không vượt thời</w:t>
            </w:r>
            <w:r>
              <w:rPr>
                <w:spacing w:val="-1"/>
                <w:sz w:val="24"/>
              </w:rPr>
              <w:t> </w:t>
            </w:r>
            <w:r>
              <w:rPr>
                <w:sz w:val="24"/>
              </w:rPr>
              <w:t>gian</w:t>
            </w:r>
            <w:r>
              <w:rPr>
                <w:spacing w:val="-3"/>
                <w:sz w:val="24"/>
              </w:rPr>
              <w:t> </w:t>
            </w:r>
            <w:r>
              <w:rPr>
                <w:sz w:val="24"/>
              </w:rPr>
              <w:t>thực</w:t>
            </w:r>
            <w:r>
              <w:rPr>
                <w:spacing w:val="-1"/>
                <w:sz w:val="24"/>
              </w:rPr>
              <w:t> </w:t>
            </w:r>
            <w:r>
              <w:rPr>
                <w:sz w:val="24"/>
              </w:rPr>
              <w:t>hiện gói</w:t>
            </w:r>
            <w:r>
              <w:rPr>
                <w:spacing w:val="-1"/>
                <w:sz w:val="24"/>
              </w:rPr>
              <w:t> </w:t>
            </w:r>
            <w:r>
              <w:rPr>
                <w:sz w:val="24"/>
              </w:rPr>
              <w:t>thầu ghi trong hợp</w:t>
            </w:r>
            <w:r>
              <w:rPr>
                <w:spacing w:val="-1"/>
                <w:sz w:val="24"/>
              </w:rPr>
              <w:t> </w:t>
            </w:r>
            <w:r>
              <w:rPr>
                <w:sz w:val="24"/>
              </w:rPr>
              <w:t>đồng nhưng có thể</w:t>
            </w:r>
            <w:r>
              <w:rPr>
                <w:spacing w:val="-1"/>
                <w:sz w:val="24"/>
              </w:rPr>
              <w:t> </w:t>
            </w:r>
            <w:r>
              <w:rPr>
                <w:sz w:val="24"/>
              </w:rPr>
              <w:t>vượt giá gói </w:t>
            </w:r>
            <w:r>
              <w:rPr>
                <w:spacing w:val="-4"/>
                <w:sz w:val="24"/>
              </w:rPr>
              <w:t>thầu</w:t>
            </w:r>
          </w:p>
          <w:p>
            <w:pPr>
              <w:pStyle w:val="TableParagraph"/>
              <w:spacing w:line="350" w:lineRule="atLeast"/>
              <w:ind w:left="278" w:right="346"/>
              <w:rPr>
                <w:sz w:val="24"/>
              </w:rPr>
            </w:pPr>
            <w:r>
              <w:rPr>
                <w:sz w:val="24"/>
              </w:rPr>
              <w:t>D.</w:t>
            </w:r>
            <w:r>
              <w:rPr>
                <w:spacing w:val="-3"/>
                <w:sz w:val="24"/>
              </w:rPr>
              <w:t> </w:t>
            </w:r>
            <w:r>
              <w:rPr>
                <w:sz w:val="24"/>
              </w:rPr>
              <w:t>Khi</w:t>
            </w:r>
            <w:r>
              <w:rPr>
                <w:spacing w:val="-2"/>
                <w:sz w:val="24"/>
              </w:rPr>
              <w:t> </w:t>
            </w:r>
            <w:r>
              <w:rPr>
                <w:sz w:val="24"/>
              </w:rPr>
              <w:t>thay</w:t>
            </w:r>
            <w:r>
              <w:rPr>
                <w:spacing w:val="-2"/>
                <w:sz w:val="24"/>
              </w:rPr>
              <w:t> </w:t>
            </w:r>
            <w:r>
              <w:rPr>
                <w:sz w:val="24"/>
              </w:rPr>
              <w:t>đổi</w:t>
            </w:r>
            <w:r>
              <w:rPr>
                <w:spacing w:val="-2"/>
                <w:sz w:val="24"/>
              </w:rPr>
              <w:t> </w:t>
            </w:r>
            <w:r>
              <w:rPr>
                <w:sz w:val="24"/>
              </w:rPr>
              <w:t>thời</w:t>
            </w:r>
            <w:r>
              <w:rPr>
                <w:spacing w:val="-2"/>
                <w:sz w:val="24"/>
              </w:rPr>
              <w:t> </w:t>
            </w:r>
            <w:r>
              <w:rPr>
                <w:sz w:val="24"/>
              </w:rPr>
              <w:t>gian</w:t>
            </w:r>
            <w:r>
              <w:rPr>
                <w:spacing w:val="-2"/>
                <w:sz w:val="24"/>
              </w:rPr>
              <w:t> </w:t>
            </w:r>
            <w:r>
              <w:rPr>
                <w:sz w:val="24"/>
              </w:rPr>
              <w:t>thực</w:t>
            </w:r>
            <w:r>
              <w:rPr>
                <w:spacing w:val="-3"/>
                <w:sz w:val="24"/>
              </w:rPr>
              <w:t> </w:t>
            </w:r>
            <w:r>
              <w:rPr>
                <w:sz w:val="24"/>
              </w:rPr>
              <w:t>hiện</w:t>
            </w:r>
            <w:r>
              <w:rPr>
                <w:spacing w:val="-2"/>
                <w:sz w:val="24"/>
              </w:rPr>
              <w:t> </w:t>
            </w:r>
            <w:r>
              <w:rPr>
                <w:sz w:val="24"/>
              </w:rPr>
              <w:t>hợp</w:t>
            </w:r>
            <w:r>
              <w:rPr>
                <w:spacing w:val="-2"/>
                <w:sz w:val="24"/>
              </w:rPr>
              <w:t> </w:t>
            </w:r>
            <w:r>
              <w:rPr>
                <w:sz w:val="24"/>
              </w:rPr>
              <w:t>đồng</w:t>
            </w:r>
            <w:r>
              <w:rPr>
                <w:spacing w:val="-2"/>
                <w:sz w:val="24"/>
              </w:rPr>
              <w:t> </w:t>
            </w:r>
            <w:r>
              <w:rPr>
                <w:sz w:val="24"/>
              </w:rPr>
              <w:t>nhưng</w:t>
            </w:r>
            <w:r>
              <w:rPr>
                <w:spacing w:val="-2"/>
                <w:sz w:val="24"/>
              </w:rPr>
              <w:t> </w:t>
            </w:r>
            <w:r>
              <w:rPr>
                <w:sz w:val="24"/>
              </w:rPr>
              <w:t>không</w:t>
            </w:r>
            <w:r>
              <w:rPr>
                <w:spacing w:val="-2"/>
                <w:sz w:val="24"/>
              </w:rPr>
              <w:t> </w:t>
            </w:r>
            <w:r>
              <w:rPr>
                <w:sz w:val="24"/>
              </w:rPr>
              <w:t>làm</w:t>
            </w:r>
            <w:r>
              <w:rPr>
                <w:spacing w:val="-2"/>
                <w:sz w:val="24"/>
              </w:rPr>
              <w:t> </w:t>
            </w:r>
            <w:r>
              <w:rPr>
                <w:sz w:val="24"/>
              </w:rPr>
              <w:t>vượt</w:t>
            </w:r>
            <w:r>
              <w:rPr>
                <w:spacing w:val="-2"/>
                <w:sz w:val="24"/>
              </w:rPr>
              <w:t> </w:t>
            </w:r>
            <w:r>
              <w:rPr>
                <w:sz w:val="24"/>
              </w:rPr>
              <w:t>thời</w:t>
            </w:r>
            <w:r>
              <w:rPr>
                <w:spacing w:val="-2"/>
                <w:sz w:val="24"/>
              </w:rPr>
              <w:t> </w:t>
            </w:r>
            <w:r>
              <w:rPr>
                <w:sz w:val="24"/>
              </w:rPr>
              <w:t>gian</w:t>
            </w:r>
            <w:r>
              <w:rPr>
                <w:spacing w:val="-2"/>
                <w:sz w:val="24"/>
              </w:rPr>
              <w:t> </w:t>
            </w:r>
            <w:r>
              <w:rPr>
                <w:sz w:val="24"/>
              </w:rPr>
              <w:t>thực</w:t>
            </w:r>
            <w:r>
              <w:rPr>
                <w:spacing w:val="-4"/>
                <w:sz w:val="24"/>
              </w:rPr>
              <w:t> </w:t>
            </w:r>
            <w:r>
              <w:rPr>
                <w:sz w:val="24"/>
              </w:rPr>
              <w:t>hiện</w:t>
            </w:r>
            <w:r>
              <w:rPr>
                <w:spacing w:val="-2"/>
                <w:sz w:val="24"/>
              </w:rPr>
              <w:t> </w:t>
            </w:r>
            <w:r>
              <w:rPr>
                <w:sz w:val="24"/>
              </w:rPr>
              <w:t>dự</w:t>
            </w:r>
            <w:r>
              <w:rPr>
                <w:spacing w:val="-3"/>
                <w:sz w:val="24"/>
              </w:rPr>
              <w:t> </w:t>
            </w:r>
            <w:r>
              <w:rPr>
                <w:sz w:val="24"/>
              </w:rPr>
              <w:t>án</w:t>
            </w:r>
            <w:r>
              <w:rPr>
                <w:spacing w:val="-2"/>
                <w:sz w:val="24"/>
              </w:rPr>
              <w:t> </w:t>
            </w:r>
            <w:r>
              <w:rPr>
                <w:sz w:val="24"/>
              </w:rPr>
              <w:t>hoặ</w:t>
            </w:r>
            <w:r>
              <w:rPr>
                <w:sz w:val="24"/>
              </w:rPr>
              <w:t>c vượt giá gói thầu (bao gồm dự phòng) được duyệt nhưng không làm vượt tổng mức đầu tư</w:t>
            </w:r>
          </w:p>
        </w:tc>
        <w:tc>
          <w:tcPr>
            <w:tcW w:w="3103" w:type="dxa"/>
          </w:tcPr>
          <w:p>
            <w:pPr>
              <w:pStyle w:val="TableParagraph"/>
              <w:rPr>
                <w:b/>
                <w:sz w:val="24"/>
              </w:rPr>
            </w:pPr>
          </w:p>
          <w:p>
            <w:pPr>
              <w:pStyle w:val="TableParagraph"/>
              <w:rPr>
                <w:b/>
                <w:sz w:val="24"/>
              </w:rPr>
            </w:pPr>
          </w:p>
          <w:p>
            <w:pPr>
              <w:pStyle w:val="TableParagraph"/>
              <w:spacing w:before="82"/>
              <w:rPr>
                <w:b/>
                <w:sz w:val="24"/>
              </w:rPr>
            </w:pPr>
          </w:p>
          <w:p>
            <w:pPr>
              <w:pStyle w:val="TableParagraph"/>
              <w:spacing w:before="1"/>
              <w:ind w:left="728" w:right="714"/>
              <w:jc w:val="center"/>
              <w:rPr>
                <w:sz w:val="24"/>
              </w:rPr>
            </w:pPr>
            <w:r>
              <w:rPr>
                <w:spacing w:val="-10"/>
                <w:sz w:val="24"/>
              </w:rPr>
              <w:t>B</w:t>
            </w:r>
          </w:p>
        </w:tc>
      </w:tr>
      <w:tr>
        <w:trPr>
          <w:trHeight w:val="2720" w:hRule="atLeast"/>
        </w:trPr>
        <w:tc>
          <w:tcPr>
            <w:tcW w:w="703" w:type="dxa"/>
            <w:shd w:val="clear" w:color="auto" w:fill="FCE9D9"/>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290</w:t>
            </w:r>
          </w:p>
        </w:tc>
        <w:tc>
          <w:tcPr>
            <w:tcW w:w="4455" w:type="dxa"/>
            <w:shd w:val="clear" w:color="auto" w:fill="FCE9D9"/>
          </w:tcPr>
          <w:p>
            <w:pPr>
              <w:pStyle w:val="TableParagraph"/>
              <w:rPr>
                <w:b/>
                <w:sz w:val="24"/>
              </w:rPr>
            </w:pPr>
          </w:p>
          <w:p>
            <w:pPr>
              <w:pStyle w:val="TableParagraph"/>
              <w:rPr>
                <w:b/>
                <w:sz w:val="24"/>
              </w:rPr>
            </w:pPr>
          </w:p>
          <w:p>
            <w:pPr>
              <w:pStyle w:val="TableParagraph"/>
              <w:spacing w:line="261" w:lineRule="auto"/>
              <w:ind w:left="55" w:right="266"/>
              <w:jc w:val="both"/>
              <w:rPr>
                <w:sz w:val="24"/>
              </w:rPr>
            </w:pPr>
            <w:r>
              <w:rPr>
                <w:sz w:val="24"/>
              </w:rPr>
              <w:t>Đâu</w:t>
            </w:r>
            <w:r>
              <w:rPr>
                <w:spacing w:val="-10"/>
                <w:sz w:val="24"/>
              </w:rPr>
              <w:t> </w:t>
            </w:r>
            <w:r>
              <w:rPr>
                <w:sz w:val="24"/>
              </w:rPr>
              <w:t>là</w:t>
            </w:r>
            <w:r>
              <w:rPr>
                <w:spacing w:val="-10"/>
                <w:sz w:val="24"/>
              </w:rPr>
              <w:t> </w:t>
            </w:r>
            <w:r>
              <w:rPr>
                <w:sz w:val="24"/>
              </w:rPr>
              <w:t>điểm</w:t>
            </w:r>
            <w:r>
              <w:rPr>
                <w:spacing w:val="-10"/>
                <w:sz w:val="24"/>
              </w:rPr>
              <w:t> </w:t>
            </w:r>
            <w:r>
              <w:rPr>
                <w:sz w:val="24"/>
              </w:rPr>
              <w:t>khác</w:t>
            </w:r>
            <w:r>
              <w:rPr>
                <w:spacing w:val="-10"/>
                <w:sz w:val="24"/>
              </w:rPr>
              <w:t> </w:t>
            </w:r>
            <w:r>
              <w:rPr>
                <w:sz w:val="24"/>
              </w:rPr>
              <w:t>biệt</w:t>
            </w:r>
            <w:r>
              <w:rPr>
                <w:spacing w:val="-8"/>
                <w:sz w:val="24"/>
              </w:rPr>
              <w:t> </w:t>
            </w:r>
            <w:r>
              <w:rPr>
                <w:sz w:val="24"/>
              </w:rPr>
              <w:t>chính</w:t>
            </w:r>
            <w:r>
              <w:rPr>
                <w:spacing w:val="-10"/>
                <w:sz w:val="24"/>
              </w:rPr>
              <w:t> </w:t>
            </w:r>
            <w:r>
              <w:rPr>
                <w:sz w:val="24"/>
              </w:rPr>
              <w:t>giữa</w:t>
            </w:r>
            <w:r>
              <w:rPr>
                <w:spacing w:val="-10"/>
                <w:sz w:val="24"/>
              </w:rPr>
              <w:t> </w:t>
            </w:r>
            <w:r>
              <w:rPr>
                <w:sz w:val="24"/>
              </w:rPr>
              <w:t>hợp</w:t>
            </w:r>
            <w:r>
              <w:rPr>
                <w:spacing w:val="-10"/>
                <w:sz w:val="24"/>
              </w:rPr>
              <w:t> </w:t>
            </w:r>
            <w:r>
              <w:rPr>
                <w:sz w:val="24"/>
              </w:rPr>
              <w:t>đồng theo</w:t>
            </w:r>
            <w:r>
              <w:rPr>
                <w:spacing w:val="-8"/>
                <w:sz w:val="24"/>
              </w:rPr>
              <w:t> </w:t>
            </w:r>
            <w:r>
              <w:rPr>
                <w:sz w:val="24"/>
              </w:rPr>
              <w:t>đơn</w:t>
            </w:r>
            <w:r>
              <w:rPr>
                <w:spacing w:val="-5"/>
                <w:sz w:val="24"/>
              </w:rPr>
              <w:t> </w:t>
            </w:r>
            <w:r>
              <w:rPr>
                <w:sz w:val="24"/>
              </w:rPr>
              <w:t>giá</w:t>
            </w:r>
            <w:r>
              <w:rPr>
                <w:spacing w:val="-4"/>
                <w:sz w:val="24"/>
              </w:rPr>
              <w:t> </w:t>
            </w:r>
            <w:r>
              <w:rPr>
                <w:sz w:val="24"/>
              </w:rPr>
              <w:t>cố</w:t>
            </w:r>
            <w:r>
              <w:rPr>
                <w:spacing w:val="-5"/>
                <w:sz w:val="24"/>
              </w:rPr>
              <w:t> </w:t>
            </w:r>
            <w:r>
              <w:rPr>
                <w:sz w:val="24"/>
              </w:rPr>
              <w:t>định</w:t>
            </w:r>
            <w:r>
              <w:rPr>
                <w:spacing w:val="-5"/>
                <w:sz w:val="24"/>
              </w:rPr>
              <w:t> </w:t>
            </w:r>
            <w:r>
              <w:rPr>
                <w:sz w:val="24"/>
              </w:rPr>
              <w:t>và</w:t>
            </w:r>
            <w:r>
              <w:rPr>
                <w:spacing w:val="-6"/>
                <w:sz w:val="24"/>
              </w:rPr>
              <w:t> </w:t>
            </w:r>
            <w:r>
              <w:rPr>
                <w:sz w:val="24"/>
              </w:rPr>
              <w:t>hợp</w:t>
            </w:r>
            <w:r>
              <w:rPr>
                <w:spacing w:val="-8"/>
                <w:sz w:val="24"/>
              </w:rPr>
              <w:t> </w:t>
            </w:r>
            <w:r>
              <w:rPr>
                <w:sz w:val="24"/>
              </w:rPr>
              <w:t>đồng</w:t>
            </w:r>
            <w:r>
              <w:rPr>
                <w:spacing w:val="-5"/>
                <w:sz w:val="24"/>
              </w:rPr>
              <w:t> </w:t>
            </w:r>
            <w:r>
              <w:rPr>
                <w:sz w:val="24"/>
              </w:rPr>
              <w:t>theo</w:t>
            </w:r>
            <w:r>
              <w:rPr>
                <w:spacing w:val="-5"/>
                <w:sz w:val="24"/>
              </w:rPr>
              <w:t> </w:t>
            </w:r>
            <w:r>
              <w:rPr>
                <w:sz w:val="24"/>
              </w:rPr>
              <w:t>đơn giá điều chỉnh?</w:t>
            </w:r>
          </w:p>
        </w:tc>
        <w:tc>
          <w:tcPr>
            <w:tcW w:w="10295" w:type="dxa"/>
            <w:shd w:val="clear" w:color="auto" w:fill="FCE9D9"/>
          </w:tcPr>
          <w:p>
            <w:pPr>
              <w:pStyle w:val="TableParagraph"/>
              <w:spacing w:line="295" w:lineRule="auto" w:before="63"/>
              <w:ind w:left="278" w:right="346"/>
              <w:rPr>
                <w:sz w:val="24"/>
              </w:rPr>
            </w:pPr>
            <w:r>
              <w:rPr>
                <w:spacing w:val="-8"/>
                <w:sz w:val="24"/>
              </w:rPr>
              <w:t>A.</w:t>
            </w:r>
            <w:r>
              <w:rPr>
                <w:spacing w:val="-17"/>
                <w:sz w:val="24"/>
              </w:rPr>
              <w:t> </w:t>
            </w:r>
            <w:r>
              <w:rPr>
                <w:spacing w:val="-8"/>
                <w:sz w:val="24"/>
              </w:rPr>
              <w:t>Hợp</w:t>
            </w:r>
            <w:r>
              <w:rPr>
                <w:spacing w:val="-17"/>
                <w:sz w:val="24"/>
              </w:rPr>
              <w:t> </w:t>
            </w:r>
            <w:r>
              <w:rPr>
                <w:spacing w:val="-8"/>
                <w:sz w:val="24"/>
              </w:rPr>
              <w:t>đồng</w:t>
            </w:r>
            <w:r>
              <w:rPr>
                <w:spacing w:val="-20"/>
                <w:sz w:val="24"/>
              </w:rPr>
              <w:t> </w:t>
            </w:r>
            <w:r>
              <w:rPr>
                <w:spacing w:val="-8"/>
                <w:sz w:val="24"/>
              </w:rPr>
              <w:t>theo</w:t>
            </w:r>
            <w:r>
              <w:rPr>
                <w:spacing w:val="-17"/>
                <w:sz w:val="24"/>
              </w:rPr>
              <w:t> </w:t>
            </w:r>
            <w:r>
              <w:rPr>
                <w:spacing w:val="-8"/>
                <w:sz w:val="24"/>
              </w:rPr>
              <w:t>đơn</w:t>
            </w:r>
            <w:r>
              <w:rPr>
                <w:spacing w:val="-17"/>
                <w:sz w:val="24"/>
              </w:rPr>
              <w:t> </w:t>
            </w:r>
            <w:r>
              <w:rPr>
                <w:spacing w:val="-8"/>
                <w:sz w:val="24"/>
              </w:rPr>
              <w:t>giá</w:t>
            </w:r>
            <w:r>
              <w:rPr>
                <w:spacing w:val="-19"/>
                <w:sz w:val="24"/>
              </w:rPr>
              <w:t> </w:t>
            </w:r>
            <w:r>
              <w:rPr>
                <w:spacing w:val="-8"/>
                <w:sz w:val="24"/>
              </w:rPr>
              <w:t>cố</w:t>
            </w:r>
            <w:r>
              <w:rPr>
                <w:spacing w:val="-17"/>
                <w:sz w:val="24"/>
              </w:rPr>
              <w:t> </w:t>
            </w:r>
            <w:r>
              <w:rPr>
                <w:spacing w:val="-8"/>
                <w:sz w:val="24"/>
              </w:rPr>
              <w:t>định</w:t>
            </w:r>
            <w:r>
              <w:rPr>
                <w:spacing w:val="-17"/>
                <w:sz w:val="24"/>
              </w:rPr>
              <w:t> </w:t>
            </w:r>
            <w:r>
              <w:rPr>
                <w:spacing w:val="-8"/>
                <w:sz w:val="24"/>
              </w:rPr>
              <w:t>áp</w:t>
            </w:r>
            <w:r>
              <w:rPr>
                <w:spacing w:val="-20"/>
                <w:sz w:val="24"/>
              </w:rPr>
              <w:t> </w:t>
            </w:r>
            <w:r>
              <w:rPr>
                <w:spacing w:val="-8"/>
                <w:sz w:val="24"/>
              </w:rPr>
              <w:t>dụng</w:t>
            </w:r>
            <w:r>
              <w:rPr>
                <w:spacing w:val="-17"/>
                <w:sz w:val="24"/>
              </w:rPr>
              <w:t> </w:t>
            </w:r>
            <w:r>
              <w:rPr>
                <w:spacing w:val="-8"/>
                <w:sz w:val="24"/>
              </w:rPr>
              <w:t>cho</w:t>
            </w:r>
            <w:r>
              <w:rPr>
                <w:spacing w:val="-20"/>
                <w:sz w:val="24"/>
              </w:rPr>
              <w:t> </w:t>
            </w:r>
            <w:r>
              <w:rPr>
                <w:spacing w:val="-8"/>
                <w:sz w:val="24"/>
              </w:rPr>
              <w:t>gói</w:t>
            </w:r>
            <w:r>
              <w:rPr>
                <w:spacing w:val="-20"/>
                <w:sz w:val="24"/>
              </w:rPr>
              <w:t> </w:t>
            </w:r>
            <w:r>
              <w:rPr>
                <w:spacing w:val="-8"/>
                <w:sz w:val="24"/>
              </w:rPr>
              <w:t>thầu</w:t>
            </w:r>
            <w:r>
              <w:rPr>
                <w:spacing w:val="-20"/>
                <w:sz w:val="24"/>
              </w:rPr>
              <w:t> </w:t>
            </w:r>
            <w:r>
              <w:rPr>
                <w:spacing w:val="-8"/>
                <w:sz w:val="24"/>
              </w:rPr>
              <w:t>có</w:t>
            </w:r>
            <w:r>
              <w:rPr>
                <w:spacing w:val="-17"/>
                <w:sz w:val="24"/>
              </w:rPr>
              <w:t> </w:t>
            </w:r>
            <w:r>
              <w:rPr>
                <w:spacing w:val="-8"/>
                <w:sz w:val="24"/>
              </w:rPr>
              <w:t>thời</w:t>
            </w:r>
            <w:r>
              <w:rPr>
                <w:spacing w:val="-20"/>
                <w:sz w:val="24"/>
              </w:rPr>
              <w:t> </w:t>
            </w:r>
            <w:r>
              <w:rPr>
                <w:spacing w:val="-8"/>
                <w:sz w:val="24"/>
              </w:rPr>
              <w:t>gian</w:t>
            </w:r>
            <w:r>
              <w:rPr>
                <w:spacing w:val="-20"/>
                <w:sz w:val="24"/>
              </w:rPr>
              <w:t> </w:t>
            </w:r>
            <w:r>
              <w:rPr>
                <w:spacing w:val="-8"/>
                <w:sz w:val="24"/>
              </w:rPr>
              <w:t>thực</w:t>
            </w:r>
            <w:r>
              <w:rPr>
                <w:spacing w:val="-19"/>
                <w:sz w:val="24"/>
              </w:rPr>
              <w:t> </w:t>
            </w:r>
            <w:r>
              <w:rPr>
                <w:spacing w:val="-8"/>
                <w:sz w:val="24"/>
              </w:rPr>
              <w:t>hiện</w:t>
            </w:r>
            <w:r>
              <w:rPr>
                <w:spacing w:val="-20"/>
                <w:sz w:val="24"/>
              </w:rPr>
              <w:t> </w:t>
            </w:r>
            <w:r>
              <w:rPr>
                <w:spacing w:val="-8"/>
                <w:sz w:val="24"/>
              </w:rPr>
              <w:t>dài,</w:t>
            </w:r>
            <w:r>
              <w:rPr>
                <w:spacing w:val="-17"/>
                <w:sz w:val="24"/>
              </w:rPr>
              <w:t> </w:t>
            </w:r>
            <w:r>
              <w:rPr>
                <w:spacing w:val="-8"/>
                <w:sz w:val="24"/>
              </w:rPr>
              <w:t>hợp</w:t>
            </w:r>
            <w:r>
              <w:rPr>
                <w:spacing w:val="-17"/>
                <w:sz w:val="24"/>
              </w:rPr>
              <w:t> </w:t>
            </w:r>
            <w:r>
              <w:rPr>
                <w:spacing w:val="-8"/>
                <w:sz w:val="24"/>
              </w:rPr>
              <w:t>đồng</w:t>
            </w:r>
            <w:r>
              <w:rPr>
                <w:spacing w:val="-20"/>
                <w:sz w:val="24"/>
              </w:rPr>
              <w:t> </w:t>
            </w:r>
            <w:r>
              <w:rPr>
                <w:spacing w:val="-8"/>
                <w:sz w:val="24"/>
              </w:rPr>
              <w:t>theo</w:t>
            </w:r>
            <w:r>
              <w:rPr>
                <w:spacing w:val="-17"/>
                <w:sz w:val="24"/>
              </w:rPr>
              <w:t> </w:t>
            </w:r>
            <w:r>
              <w:rPr>
                <w:spacing w:val="-8"/>
                <w:sz w:val="24"/>
              </w:rPr>
              <w:t>đơn</w:t>
            </w:r>
            <w:r>
              <w:rPr>
                <w:spacing w:val="-17"/>
                <w:sz w:val="24"/>
              </w:rPr>
              <w:t> </w:t>
            </w:r>
            <w:r>
              <w:rPr>
                <w:spacing w:val="-8"/>
                <w:sz w:val="24"/>
              </w:rPr>
              <w:t>giá</w:t>
            </w:r>
            <w:r>
              <w:rPr>
                <w:spacing w:val="-21"/>
                <w:sz w:val="24"/>
              </w:rPr>
              <w:t> </w:t>
            </w:r>
            <w:r>
              <w:rPr>
                <w:spacing w:val="-8"/>
                <w:sz w:val="24"/>
              </w:rPr>
              <w:t>điều </w:t>
            </w:r>
            <w:r>
              <w:rPr>
                <w:spacing w:val="-4"/>
                <w:sz w:val="24"/>
              </w:rPr>
              <w:t>chỉnh</w:t>
            </w:r>
            <w:r>
              <w:rPr>
                <w:spacing w:val="-20"/>
                <w:sz w:val="24"/>
              </w:rPr>
              <w:t> </w:t>
            </w:r>
            <w:r>
              <w:rPr>
                <w:spacing w:val="-4"/>
                <w:sz w:val="24"/>
              </w:rPr>
              <w:t>áp</w:t>
            </w:r>
            <w:r>
              <w:rPr>
                <w:spacing w:val="-20"/>
                <w:sz w:val="24"/>
              </w:rPr>
              <w:t> </w:t>
            </w:r>
            <w:r>
              <w:rPr>
                <w:spacing w:val="-4"/>
                <w:sz w:val="24"/>
              </w:rPr>
              <w:t>dụng</w:t>
            </w:r>
            <w:r>
              <w:rPr>
                <w:spacing w:val="-20"/>
                <w:sz w:val="24"/>
              </w:rPr>
              <w:t> </w:t>
            </w:r>
            <w:r>
              <w:rPr>
                <w:spacing w:val="-4"/>
                <w:sz w:val="24"/>
              </w:rPr>
              <w:t>cho</w:t>
            </w:r>
            <w:r>
              <w:rPr>
                <w:spacing w:val="-20"/>
                <w:sz w:val="24"/>
              </w:rPr>
              <w:t> </w:t>
            </w:r>
            <w:r>
              <w:rPr>
                <w:spacing w:val="-4"/>
                <w:sz w:val="24"/>
              </w:rPr>
              <w:t>gói</w:t>
            </w:r>
            <w:r>
              <w:rPr>
                <w:spacing w:val="-19"/>
                <w:sz w:val="24"/>
              </w:rPr>
              <w:t> </w:t>
            </w:r>
            <w:r>
              <w:rPr>
                <w:spacing w:val="-4"/>
                <w:sz w:val="24"/>
              </w:rPr>
              <w:t>thầu</w:t>
            </w:r>
            <w:r>
              <w:rPr>
                <w:spacing w:val="-24"/>
                <w:sz w:val="24"/>
              </w:rPr>
              <w:t> </w:t>
            </w:r>
            <w:r>
              <w:rPr>
                <w:spacing w:val="-4"/>
                <w:sz w:val="24"/>
              </w:rPr>
              <w:t>có</w:t>
            </w:r>
            <w:r>
              <w:rPr>
                <w:spacing w:val="-20"/>
                <w:sz w:val="24"/>
              </w:rPr>
              <w:t> </w:t>
            </w:r>
            <w:r>
              <w:rPr>
                <w:spacing w:val="-4"/>
                <w:sz w:val="24"/>
              </w:rPr>
              <w:t>thời</w:t>
            </w:r>
            <w:r>
              <w:rPr>
                <w:spacing w:val="-22"/>
                <w:sz w:val="24"/>
              </w:rPr>
              <w:t> </w:t>
            </w:r>
            <w:r>
              <w:rPr>
                <w:spacing w:val="-4"/>
                <w:sz w:val="24"/>
              </w:rPr>
              <w:t>gian</w:t>
            </w:r>
            <w:r>
              <w:rPr>
                <w:spacing w:val="-22"/>
                <w:sz w:val="24"/>
              </w:rPr>
              <w:t> </w:t>
            </w:r>
            <w:r>
              <w:rPr>
                <w:spacing w:val="-4"/>
                <w:sz w:val="24"/>
              </w:rPr>
              <w:t>thực</w:t>
            </w:r>
            <w:r>
              <w:rPr>
                <w:spacing w:val="-21"/>
                <w:sz w:val="24"/>
              </w:rPr>
              <w:t> </w:t>
            </w:r>
            <w:r>
              <w:rPr>
                <w:spacing w:val="-4"/>
                <w:sz w:val="24"/>
              </w:rPr>
              <w:t>hiện</w:t>
            </w:r>
            <w:r>
              <w:rPr>
                <w:spacing w:val="-20"/>
                <w:sz w:val="24"/>
              </w:rPr>
              <w:t> </w:t>
            </w:r>
            <w:r>
              <w:rPr>
                <w:spacing w:val="-4"/>
                <w:sz w:val="24"/>
              </w:rPr>
              <w:t>ngắn</w:t>
            </w:r>
          </w:p>
          <w:p>
            <w:pPr>
              <w:pStyle w:val="TableParagraph"/>
              <w:spacing w:line="295" w:lineRule="auto" w:before="3"/>
              <w:ind w:left="278" w:right="346"/>
              <w:rPr>
                <w:sz w:val="24"/>
              </w:rPr>
            </w:pPr>
            <w:r>
              <w:rPr>
                <w:spacing w:val="-8"/>
                <w:sz w:val="24"/>
              </w:rPr>
              <w:t>B.</w:t>
            </w:r>
            <w:r>
              <w:rPr>
                <w:spacing w:val="-18"/>
                <w:sz w:val="24"/>
              </w:rPr>
              <w:t> </w:t>
            </w:r>
            <w:r>
              <w:rPr>
                <w:spacing w:val="-8"/>
                <w:sz w:val="24"/>
              </w:rPr>
              <w:t>Đơn</w:t>
            </w:r>
            <w:r>
              <w:rPr>
                <w:spacing w:val="-20"/>
                <w:sz w:val="24"/>
              </w:rPr>
              <w:t> </w:t>
            </w:r>
            <w:r>
              <w:rPr>
                <w:spacing w:val="-8"/>
                <w:sz w:val="24"/>
              </w:rPr>
              <w:t>giá</w:t>
            </w:r>
            <w:r>
              <w:rPr>
                <w:spacing w:val="-19"/>
                <w:sz w:val="24"/>
              </w:rPr>
              <w:t> </w:t>
            </w:r>
            <w:r>
              <w:rPr>
                <w:spacing w:val="-8"/>
                <w:sz w:val="24"/>
              </w:rPr>
              <w:t>trong</w:t>
            </w:r>
            <w:r>
              <w:rPr>
                <w:spacing w:val="-18"/>
                <w:sz w:val="24"/>
              </w:rPr>
              <w:t> </w:t>
            </w:r>
            <w:r>
              <w:rPr>
                <w:spacing w:val="-8"/>
                <w:sz w:val="24"/>
              </w:rPr>
              <w:t>hợp</w:t>
            </w:r>
            <w:r>
              <w:rPr>
                <w:spacing w:val="-20"/>
                <w:sz w:val="24"/>
              </w:rPr>
              <w:t> </w:t>
            </w:r>
            <w:r>
              <w:rPr>
                <w:spacing w:val="-8"/>
                <w:sz w:val="24"/>
              </w:rPr>
              <w:t>đồng</w:t>
            </w:r>
            <w:r>
              <w:rPr>
                <w:spacing w:val="-20"/>
                <w:sz w:val="24"/>
              </w:rPr>
              <w:t> </w:t>
            </w:r>
            <w:r>
              <w:rPr>
                <w:spacing w:val="-8"/>
                <w:sz w:val="24"/>
              </w:rPr>
              <w:t>đơn</w:t>
            </w:r>
            <w:r>
              <w:rPr>
                <w:spacing w:val="-18"/>
                <w:sz w:val="24"/>
              </w:rPr>
              <w:t> </w:t>
            </w:r>
            <w:r>
              <w:rPr>
                <w:spacing w:val="-8"/>
                <w:sz w:val="24"/>
              </w:rPr>
              <w:t>giá</w:t>
            </w:r>
            <w:r>
              <w:rPr>
                <w:spacing w:val="-19"/>
                <w:sz w:val="24"/>
              </w:rPr>
              <w:t> </w:t>
            </w:r>
            <w:r>
              <w:rPr>
                <w:spacing w:val="-8"/>
                <w:sz w:val="24"/>
              </w:rPr>
              <w:t>cố</w:t>
            </w:r>
            <w:r>
              <w:rPr>
                <w:spacing w:val="-20"/>
                <w:sz w:val="24"/>
              </w:rPr>
              <w:t> </w:t>
            </w:r>
            <w:r>
              <w:rPr>
                <w:spacing w:val="-8"/>
                <w:sz w:val="24"/>
              </w:rPr>
              <w:t>định</w:t>
            </w:r>
            <w:r>
              <w:rPr>
                <w:spacing w:val="-20"/>
                <w:sz w:val="24"/>
              </w:rPr>
              <w:t> </w:t>
            </w:r>
            <w:r>
              <w:rPr>
                <w:spacing w:val="-8"/>
                <w:sz w:val="24"/>
              </w:rPr>
              <w:t>không</w:t>
            </w:r>
            <w:r>
              <w:rPr>
                <w:spacing w:val="-20"/>
                <w:sz w:val="24"/>
              </w:rPr>
              <w:t> </w:t>
            </w:r>
            <w:r>
              <w:rPr>
                <w:spacing w:val="-8"/>
                <w:sz w:val="24"/>
              </w:rPr>
              <w:t>thay</w:t>
            </w:r>
            <w:r>
              <w:rPr>
                <w:spacing w:val="-20"/>
                <w:sz w:val="24"/>
              </w:rPr>
              <w:t> </w:t>
            </w:r>
            <w:r>
              <w:rPr>
                <w:spacing w:val="-8"/>
                <w:sz w:val="24"/>
              </w:rPr>
              <w:t>đổi,</w:t>
            </w:r>
            <w:r>
              <w:rPr>
                <w:spacing w:val="-18"/>
                <w:sz w:val="24"/>
              </w:rPr>
              <w:t> </w:t>
            </w:r>
            <w:r>
              <w:rPr>
                <w:spacing w:val="-8"/>
                <w:sz w:val="24"/>
              </w:rPr>
              <w:t>còn</w:t>
            </w:r>
            <w:r>
              <w:rPr>
                <w:spacing w:val="-18"/>
                <w:sz w:val="24"/>
              </w:rPr>
              <w:t> </w:t>
            </w:r>
            <w:r>
              <w:rPr>
                <w:spacing w:val="-8"/>
                <w:sz w:val="24"/>
              </w:rPr>
              <w:t>đơn</w:t>
            </w:r>
            <w:r>
              <w:rPr>
                <w:spacing w:val="-18"/>
                <w:sz w:val="24"/>
              </w:rPr>
              <w:t> </w:t>
            </w:r>
            <w:r>
              <w:rPr>
                <w:spacing w:val="-8"/>
                <w:sz w:val="24"/>
              </w:rPr>
              <w:t>giá</w:t>
            </w:r>
            <w:r>
              <w:rPr>
                <w:spacing w:val="-19"/>
                <w:sz w:val="24"/>
              </w:rPr>
              <w:t> </w:t>
            </w:r>
            <w:r>
              <w:rPr>
                <w:spacing w:val="-8"/>
                <w:sz w:val="24"/>
              </w:rPr>
              <w:t>trong</w:t>
            </w:r>
            <w:r>
              <w:rPr>
                <w:spacing w:val="-20"/>
                <w:sz w:val="24"/>
              </w:rPr>
              <w:t> </w:t>
            </w:r>
            <w:r>
              <w:rPr>
                <w:spacing w:val="-8"/>
                <w:sz w:val="24"/>
              </w:rPr>
              <w:t>hợp</w:t>
            </w:r>
            <w:r>
              <w:rPr>
                <w:spacing w:val="-18"/>
                <w:sz w:val="24"/>
              </w:rPr>
              <w:t> </w:t>
            </w:r>
            <w:r>
              <w:rPr>
                <w:spacing w:val="-8"/>
                <w:sz w:val="24"/>
              </w:rPr>
              <w:t>đồng</w:t>
            </w:r>
            <w:r>
              <w:rPr>
                <w:spacing w:val="-18"/>
                <w:sz w:val="24"/>
              </w:rPr>
              <w:t> </w:t>
            </w:r>
            <w:r>
              <w:rPr>
                <w:spacing w:val="-8"/>
                <w:sz w:val="24"/>
              </w:rPr>
              <w:t>đơn</w:t>
            </w:r>
            <w:r>
              <w:rPr>
                <w:spacing w:val="-20"/>
                <w:sz w:val="24"/>
              </w:rPr>
              <w:t> </w:t>
            </w:r>
            <w:r>
              <w:rPr>
                <w:spacing w:val="-8"/>
                <w:sz w:val="24"/>
              </w:rPr>
              <w:t>giá</w:t>
            </w:r>
            <w:r>
              <w:rPr>
                <w:spacing w:val="-19"/>
                <w:sz w:val="24"/>
              </w:rPr>
              <w:t> </w:t>
            </w:r>
            <w:r>
              <w:rPr>
                <w:spacing w:val="-8"/>
                <w:sz w:val="24"/>
              </w:rPr>
              <w:t>điều</w:t>
            </w:r>
            <w:r>
              <w:rPr>
                <w:spacing w:val="-20"/>
                <w:sz w:val="24"/>
              </w:rPr>
              <w:t> </w:t>
            </w:r>
            <w:r>
              <w:rPr>
                <w:spacing w:val="-8"/>
                <w:sz w:val="24"/>
              </w:rPr>
              <w:t>chỉnh</w:t>
            </w:r>
            <w:r>
              <w:rPr>
                <w:spacing w:val="-18"/>
                <w:sz w:val="24"/>
              </w:rPr>
              <w:t> </w:t>
            </w:r>
            <w:r>
              <w:rPr>
                <w:spacing w:val="-8"/>
                <w:sz w:val="24"/>
              </w:rPr>
              <w:t>có </w:t>
            </w:r>
            <w:r>
              <w:rPr>
                <w:sz w:val="24"/>
              </w:rPr>
              <w:t>thể</w:t>
            </w:r>
            <w:r>
              <w:rPr>
                <w:spacing w:val="-2"/>
                <w:sz w:val="24"/>
              </w:rPr>
              <w:t> </w:t>
            </w:r>
            <w:r>
              <w:rPr>
                <w:sz w:val="24"/>
              </w:rPr>
              <w:t>thay</w:t>
            </w:r>
            <w:r>
              <w:rPr>
                <w:spacing w:val="-1"/>
                <w:sz w:val="24"/>
              </w:rPr>
              <w:t> </w:t>
            </w:r>
            <w:r>
              <w:rPr>
                <w:sz w:val="24"/>
              </w:rPr>
              <w:t>đổi</w:t>
            </w:r>
          </w:p>
          <w:p>
            <w:pPr>
              <w:pStyle w:val="TableParagraph"/>
              <w:spacing w:line="295" w:lineRule="auto"/>
              <w:ind w:left="278" w:right="346"/>
              <w:rPr>
                <w:sz w:val="24"/>
              </w:rPr>
            </w:pPr>
            <w:r>
              <w:rPr>
                <w:spacing w:val="-8"/>
                <w:sz w:val="24"/>
              </w:rPr>
              <w:t>C.</w:t>
            </w:r>
            <w:r>
              <w:rPr>
                <w:spacing w:val="-18"/>
                <w:sz w:val="24"/>
              </w:rPr>
              <w:t> </w:t>
            </w:r>
            <w:r>
              <w:rPr>
                <w:spacing w:val="-8"/>
                <w:sz w:val="24"/>
              </w:rPr>
              <w:t>Hợp</w:t>
            </w:r>
            <w:r>
              <w:rPr>
                <w:spacing w:val="-20"/>
                <w:sz w:val="24"/>
              </w:rPr>
              <w:t> </w:t>
            </w:r>
            <w:r>
              <w:rPr>
                <w:spacing w:val="-8"/>
                <w:sz w:val="24"/>
              </w:rPr>
              <w:t>đồng</w:t>
            </w:r>
            <w:r>
              <w:rPr>
                <w:spacing w:val="-20"/>
                <w:sz w:val="24"/>
              </w:rPr>
              <w:t> </w:t>
            </w:r>
            <w:r>
              <w:rPr>
                <w:spacing w:val="-8"/>
                <w:sz w:val="24"/>
              </w:rPr>
              <w:t>theo</w:t>
            </w:r>
            <w:r>
              <w:rPr>
                <w:spacing w:val="-18"/>
                <w:sz w:val="24"/>
              </w:rPr>
              <w:t> </w:t>
            </w:r>
            <w:r>
              <w:rPr>
                <w:spacing w:val="-8"/>
                <w:sz w:val="24"/>
              </w:rPr>
              <w:t>đơn</w:t>
            </w:r>
            <w:r>
              <w:rPr>
                <w:spacing w:val="-20"/>
                <w:sz w:val="24"/>
              </w:rPr>
              <w:t> </w:t>
            </w:r>
            <w:r>
              <w:rPr>
                <w:spacing w:val="-8"/>
                <w:sz w:val="24"/>
              </w:rPr>
              <w:t>giá</w:t>
            </w:r>
            <w:r>
              <w:rPr>
                <w:spacing w:val="-19"/>
                <w:sz w:val="24"/>
              </w:rPr>
              <w:t> </w:t>
            </w:r>
            <w:r>
              <w:rPr>
                <w:spacing w:val="-8"/>
                <w:sz w:val="24"/>
              </w:rPr>
              <w:t>cố</w:t>
            </w:r>
            <w:r>
              <w:rPr>
                <w:spacing w:val="-18"/>
                <w:sz w:val="24"/>
              </w:rPr>
              <w:t> </w:t>
            </w:r>
            <w:r>
              <w:rPr>
                <w:spacing w:val="-8"/>
                <w:sz w:val="24"/>
              </w:rPr>
              <w:t>định</w:t>
            </w:r>
            <w:r>
              <w:rPr>
                <w:spacing w:val="-20"/>
                <w:sz w:val="24"/>
              </w:rPr>
              <w:t> </w:t>
            </w:r>
            <w:r>
              <w:rPr>
                <w:spacing w:val="-8"/>
                <w:sz w:val="24"/>
              </w:rPr>
              <w:t>không</w:t>
            </w:r>
            <w:r>
              <w:rPr>
                <w:spacing w:val="-18"/>
                <w:sz w:val="24"/>
              </w:rPr>
              <w:t> </w:t>
            </w:r>
            <w:r>
              <w:rPr>
                <w:spacing w:val="-8"/>
                <w:sz w:val="24"/>
              </w:rPr>
              <w:t>có</w:t>
            </w:r>
            <w:r>
              <w:rPr>
                <w:spacing w:val="-18"/>
                <w:sz w:val="24"/>
              </w:rPr>
              <w:t> </w:t>
            </w:r>
            <w:r>
              <w:rPr>
                <w:spacing w:val="-8"/>
                <w:sz w:val="24"/>
              </w:rPr>
              <w:t>chi</w:t>
            </w:r>
            <w:r>
              <w:rPr>
                <w:spacing w:val="-17"/>
                <w:sz w:val="24"/>
              </w:rPr>
              <w:t> </w:t>
            </w:r>
            <w:r>
              <w:rPr>
                <w:spacing w:val="-8"/>
                <w:sz w:val="24"/>
              </w:rPr>
              <w:t>phí</w:t>
            </w:r>
            <w:r>
              <w:rPr>
                <w:spacing w:val="-17"/>
                <w:sz w:val="24"/>
              </w:rPr>
              <w:t> </w:t>
            </w:r>
            <w:r>
              <w:rPr>
                <w:spacing w:val="-8"/>
                <w:sz w:val="24"/>
              </w:rPr>
              <w:t>dự</w:t>
            </w:r>
            <w:r>
              <w:rPr>
                <w:spacing w:val="-21"/>
                <w:sz w:val="24"/>
              </w:rPr>
              <w:t> </w:t>
            </w:r>
            <w:r>
              <w:rPr>
                <w:spacing w:val="-8"/>
                <w:sz w:val="24"/>
              </w:rPr>
              <w:t>phòng,</w:t>
            </w:r>
            <w:r>
              <w:rPr>
                <w:spacing w:val="-18"/>
                <w:sz w:val="24"/>
              </w:rPr>
              <w:t> </w:t>
            </w:r>
            <w:r>
              <w:rPr>
                <w:spacing w:val="-8"/>
                <w:sz w:val="24"/>
              </w:rPr>
              <w:t>còn</w:t>
            </w:r>
            <w:r>
              <w:rPr>
                <w:spacing w:val="-20"/>
                <w:sz w:val="24"/>
              </w:rPr>
              <w:t> </w:t>
            </w:r>
            <w:r>
              <w:rPr>
                <w:spacing w:val="-8"/>
                <w:sz w:val="24"/>
              </w:rPr>
              <w:t>hợp</w:t>
            </w:r>
            <w:r>
              <w:rPr>
                <w:spacing w:val="-18"/>
                <w:sz w:val="24"/>
              </w:rPr>
              <w:t> </w:t>
            </w:r>
            <w:r>
              <w:rPr>
                <w:spacing w:val="-8"/>
                <w:sz w:val="24"/>
              </w:rPr>
              <w:t>đồng</w:t>
            </w:r>
            <w:r>
              <w:rPr>
                <w:spacing w:val="-18"/>
                <w:sz w:val="24"/>
              </w:rPr>
              <w:t> </w:t>
            </w:r>
            <w:r>
              <w:rPr>
                <w:spacing w:val="-8"/>
                <w:sz w:val="24"/>
              </w:rPr>
              <w:t>theo</w:t>
            </w:r>
            <w:r>
              <w:rPr>
                <w:spacing w:val="-18"/>
                <w:sz w:val="24"/>
              </w:rPr>
              <w:t> </w:t>
            </w:r>
            <w:r>
              <w:rPr>
                <w:spacing w:val="-8"/>
                <w:sz w:val="24"/>
              </w:rPr>
              <w:t>đơn</w:t>
            </w:r>
            <w:r>
              <w:rPr>
                <w:spacing w:val="-18"/>
                <w:sz w:val="24"/>
              </w:rPr>
              <w:t> </w:t>
            </w:r>
            <w:r>
              <w:rPr>
                <w:spacing w:val="-8"/>
                <w:sz w:val="24"/>
              </w:rPr>
              <w:t>giá</w:t>
            </w:r>
            <w:r>
              <w:rPr>
                <w:spacing w:val="-19"/>
                <w:sz w:val="24"/>
              </w:rPr>
              <w:t> </w:t>
            </w:r>
            <w:r>
              <w:rPr>
                <w:spacing w:val="-8"/>
                <w:sz w:val="24"/>
              </w:rPr>
              <w:t>điều</w:t>
            </w:r>
            <w:r>
              <w:rPr>
                <w:spacing w:val="-18"/>
                <w:sz w:val="24"/>
              </w:rPr>
              <w:t> </w:t>
            </w:r>
            <w:r>
              <w:rPr>
                <w:spacing w:val="-8"/>
                <w:sz w:val="24"/>
              </w:rPr>
              <w:t>chỉnh</w:t>
            </w:r>
            <w:r>
              <w:rPr>
                <w:spacing w:val="-20"/>
                <w:sz w:val="24"/>
              </w:rPr>
              <w:t> </w:t>
            </w:r>
            <w:r>
              <w:rPr>
                <w:spacing w:val="-8"/>
                <w:sz w:val="24"/>
              </w:rPr>
              <w:t>có</w:t>
            </w:r>
            <w:r>
              <w:rPr>
                <w:spacing w:val="-18"/>
                <w:sz w:val="24"/>
              </w:rPr>
              <w:t> </w:t>
            </w:r>
            <w:r>
              <w:rPr>
                <w:spacing w:val="-8"/>
                <w:sz w:val="24"/>
              </w:rPr>
              <w:t>chi</w:t>
            </w:r>
            <w:r>
              <w:rPr>
                <w:spacing w:val="-17"/>
                <w:sz w:val="24"/>
              </w:rPr>
              <w:t> </w:t>
            </w:r>
            <w:r>
              <w:rPr>
                <w:spacing w:val="-8"/>
                <w:sz w:val="24"/>
              </w:rPr>
              <w:t>phí </w:t>
            </w:r>
            <w:r>
              <w:rPr>
                <w:sz w:val="24"/>
              </w:rPr>
              <w:t>dự</w:t>
            </w:r>
            <w:r>
              <w:rPr>
                <w:spacing w:val="-20"/>
                <w:sz w:val="24"/>
              </w:rPr>
              <w:t> </w:t>
            </w:r>
            <w:r>
              <w:rPr>
                <w:sz w:val="24"/>
              </w:rPr>
              <w:t>phòng</w:t>
            </w:r>
          </w:p>
          <w:p>
            <w:pPr>
              <w:pStyle w:val="TableParagraph"/>
              <w:ind w:left="278"/>
              <w:rPr>
                <w:sz w:val="24"/>
              </w:rPr>
            </w:pPr>
            <w:r>
              <w:rPr>
                <w:spacing w:val="-8"/>
                <w:sz w:val="24"/>
              </w:rPr>
              <w:t>D.</w:t>
            </w:r>
            <w:r>
              <w:rPr>
                <w:spacing w:val="-18"/>
                <w:sz w:val="24"/>
              </w:rPr>
              <w:t> </w:t>
            </w:r>
            <w:r>
              <w:rPr>
                <w:spacing w:val="-8"/>
                <w:sz w:val="24"/>
              </w:rPr>
              <w:t>Hợp</w:t>
            </w:r>
            <w:r>
              <w:rPr>
                <w:spacing w:val="-18"/>
                <w:sz w:val="24"/>
              </w:rPr>
              <w:t> </w:t>
            </w:r>
            <w:r>
              <w:rPr>
                <w:spacing w:val="-8"/>
                <w:sz w:val="24"/>
              </w:rPr>
              <w:t>đồng</w:t>
            </w:r>
            <w:r>
              <w:rPr>
                <w:spacing w:val="-20"/>
                <w:sz w:val="24"/>
              </w:rPr>
              <w:t> </w:t>
            </w:r>
            <w:r>
              <w:rPr>
                <w:spacing w:val="-8"/>
                <w:sz w:val="24"/>
              </w:rPr>
              <w:t>theo</w:t>
            </w:r>
            <w:r>
              <w:rPr>
                <w:spacing w:val="-18"/>
                <w:sz w:val="24"/>
              </w:rPr>
              <w:t> </w:t>
            </w:r>
            <w:r>
              <w:rPr>
                <w:spacing w:val="-8"/>
                <w:sz w:val="24"/>
              </w:rPr>
              <w:t>đơn</w:t>
            </w:r>
            <w:r>
              <w:rPr>
                <w:spacing w:val="-17"/>
                <w:sz w:val="24"/>
              </w:rPr>
              <w:t> </w:t>
            </w:r>
            <w:r>
              <w:rPr>
                <w:spacing w:val="-8"/>
                <w:sz w:val="24"/>
              </w:rPr>
              <w:t>giá</w:t>
            </w:r>
            <w:r>
              <w:rPr>
                <w:spacing w:val="-19"/>
                <w:sz w:val="24"/>
              </w:rPr>
              <w:t> </w:t>
            </w:r>
            <w:r>
              <w:rPr>
                <w:spacing w:val="-8"/>
                <w:sz w:val="24"/>
              </w:rPr>
              <w:t>cố</w:t>
            </w:r>
            <w:r>
              <w:rPr>
                <w:spacing w:val="-18"/>
                <w:sz w:val="24"/>
              </w:rPr>
              <w:t> </w:t>
            </w:r>
            <w:r>
              <w:rPr>
                <w:spacing w:val="-8"/>
                <w:sz w:val="24"/>
              </w:rPr>
              <w:t>định</w:t>
            </w:r>
            <w:r>
              <w:rPr>
                <w:spacing w:val="-18"/>
                <w:sz w:val="24"/>
              </w:rPr>
              <w:t> </w:t>
            </w:r>
            <w:r>
              <w:rPr>
                <w:spacing w:val="-8"/>
                <w:sz w:val="24"/>
              </w:rPr>
              <w:t>chỉ</w:t>
            </w:r>
            <w:r>
              <w:rPr>
                <w:spacing w:val="-16"/>
                <w:sz w:val="24"/>
              </w:rPr>
              <w:t> </w:t>
            </w:r>
            <w:r>
              <w:rPr>
                <w:spacing w:val="-8"/>
                <w:sz w:val="24"/>
              </w:rPr>
              <w:t>áp</w:t>
            </w:r>
            <w:r>
              <w:rPr>
                <w:spacing w:val="-18"/>
                <w:sz w:val="24"/>
              </w:rPr>
              <w:t> </w:t>
            </w:r>
            <w:r>
              <w:rPr>
                <w:spacing w:val="-8"/>
                <w:sz w:val="24"/>
              </w:rPr>
              <w:t>dụng</w:t>
            </w:r>
            <w:r>
              <w:rPr>
                <w:spacing w:val="-18"/>
                <w:sz w:val="24"/>
              </w:rPr>
              <w:t> </w:t>
            </w:r>
            <w:r>
              <w:rPr>
                <w:spacing w:val="-8"/>
                <w:sz w:val="24"/>
              </w:rPr>
              <w:t>cho</w:t>
            </w:r>
            <w:r>
              <w:rPr>
                <w:spacing w:val="-17"/>
                <w:sz w:val="24"/>
              </w:rPr>
              <w:t> </w:t>
            </w:r>
            <w:r>
              <w:rPr>
                <w:spacing w:val="-8"/>
                <w:sz w:val="24"/>
              </w:rPr>
              <w:t>gói</w:t>
            </w:r>
            <w:r>
              <w:rPr>
                <w:spacing w:val="-17"/>
                <w:sz w:val="24"/>
              </w:rPr>
              <w:t> </w:t>
            </w:r>
            <w:r>
              <w:rPr>
                <w:spacing w:val="-8"/>
                <w:sz w:val="24"/>
              </w:rPr>
              <w:t>thầu</w:t>
            </w:r>
            <w:r>
              <w:rPr>
                <w:spacing w:val="-18"/>
                <w:sz w:val="24"/>
              </w:rPr>
              <w:t> </w:t>
            </w:r>
            <w:r>
              <w:rPr>
                <w:spacing w:val="-8"/>
                <w:sz w:val="24"/>
              </w:rPr>
              <w:t>dịch</w:t>
            </w:r>
            <w:r>
              <w:rPr>
                <w:spacing w:val="-18"/>
                <w:sz w:val="24"/>
              </w:rPr>
              <w:t> </w:t>
            </w:r>
            <w:r>
              <w:rPr>
                <w:spacing w:val="-8"/>
                <w:sz w:val="24"/>
              </w:rPr>
              <w:t>vụ</w:t>
            </w:r>
            <w:r>
              <w:rPr>
                <w:spacing w:val="-19"/>
                <w:sz w:val="24"/>
              </w:rPr>
              <w:t> </w:t>
            </w:r>
            <w:r>
              <w:rPr>
                <w:spacing w:val="-8"/>
                <w:sz w:val="24"/>
              </w:rPr>
              <w:t>tư</w:t>
            </w:r>
            <w:r>
              <w:rPr>
                <w:spacing w:val="-18"/>
                <w:sz w:val="24"/>
              </w:rPr>
              <w:t> </w:t>
            </w:r>
            <w:r>
              <w:rPr>
                <w:spacing w:val="-8"/>
                <w:sz w:val="24"/>
              </w:rPr>
              <w:t>vấn,</w:t>
            </w:r>
            <w:r>
              <w:rPr>
                <w:spacing w:val="-20"/>
                <w:sz w:val="24"/>
              </w:rPr>
              <w:t> </w:t>
            </w:r>
            <w:r>
              <w:rPr>
                <w:spacing w:val="-8"/>
                <w:sz w:val="24"/>
              </w:rPr>
              <w:t>hợp</w:t>
            </w:r>
            <w:r>
              <w:rPr>
                <w:spacing w:val="-18"/>
                <w:sz w:val="24"/>
              </w:rPr>
              <w:t> </w:t>
            </w:r>
            <w:r>
              <w:rPr>
                <w:spacing w:val="-8"/>
                <w:sz w:val="24"/>
              </w:rPr>
              <w:t>đồng</w:t>
            </w:r>
            <w:r>
              <w:rPr>
                <w:spacing w:val="-17"/>
                <w:sz w:val="24"/>
              </w:rPr>
              <w:t> </w:t>
            </w:r>
            <w:r>
              <w:rPr>
                <w:spacing w:val="-8"/>
                <w:sz w:val="24"/>
              </w:rPr>
              <w:t>theo</w:t>
            </w:r>
            <w:r>
              <w:rPr>
                <w:spacing w:val="-18"/>
                <w:sz w:val="24"/>
              </w:rPr>
              <w:t> </w:t>
            </w:r>
            <w:r>
              <w:rPr>
                <w:spacing w:val="-8"/>
                <w:sz w:val="24"/>
              </w:rPr>
              <w:t>đơn</w:t>
            </w:r>
            <w:r>
              <w:rPr>
                <w:spacing w:val="-18"/>
                <w:sz w:val="24"/>
              </w:rPr>
              <w:t> </w:t>
            </w:r>
            <w:r>
              <w:rPr>
                <w:spacing w:val="-8"/>
                <w:sz w:val="24"/>
              </w:rPr>
              <w:t>giá</w:t>
            </w:r>
            <w:r>
              <w:rPr>
                <w:spacing w:val="-19"/>
                <w:sz w:val="24"/>
              </w:rPr>
              <w:t> </w:t>
            </w:r>
            <w:r>
              <w:rPr>
                <w:spacing w:val="-8"/>
                <w:sz w:val="24"/>
              </w:rPr>
              <w:t>điều</w:t>
            </w:r>
            <w:r>
              <w:rPr>
                <w:spacing w:val="-17"/>
                <w:sz w:val="24"/>
              </w:rPr>
              <w:t> </w:t>
            </w:r>
            <w:r>
              <w:rPr>
                <w:spacing w:val="-8"/>
                <w:sz w:val="24"/>
              </w:rPr>
              <w:t>chỉnh</w:t>
            </w:r>
          </w:p>
          <w:p>
            <w:pPr>
              <w:pStyle w:val="TableParagraph"/>
              <w:spacing w:line="256" w:lineRule="exact" w:before="65"/>
              <w:ind w:left="278"/>
              <w:rPr>
                <w:sz w:val="24"/>
              </w:rPr>
            </w:pPr>
            <w:r>
              <w:rPr>
                <w:spacing w:val="-8"/>
                <w:sz w:val="24"/>
              </w:rPr>
              <w:t>áp</w:t>
            </w:r>
            <w:r>
              <w:rPr>
                <w:spacing w:val="-18"/>
                <w:sz w:val="24"/>
              </w:rPr>
              <w:t> </w:t>
            </w:r>
            <w:r>
              <w:rPr>
                <w:spacing w:val="-8"/>
                <w:sz w:val="24"/>
              </w:rPr>
              <w:t>dụng</w:t>
            </w:r>
            <w:r>
              <w:rPr>
                <w:spacing w:val="-18"/>
                <w:sz w:val="24"/>
              </w:rPr>
              <w:t> </w:t>
            </w:r>
            <w:r>
              <w:rPr>
                <w:spacing w:val="-8"/>
                <w:sz w:val="24"/>
              </w:rPr>
              <w:t>cho</w:t>
            </w:r>
            <w:r>
              <w:rPr>
                <w:spacing w:val="-18"/>
                <w:sz w:val="24"/>
              </w:rPr>
              <w:t> </w:t>
            </w:r>
            <w:r>
              <w:rPr>
                <w:spacing w:val="-8"/>
                <w:sz w:val="24"/>
              </w:rPr>
              <w:t>gói</w:t>
            </w:r>
            <w:r>
              <w:rPr>
                <w:spacing w:val="-16"/>
                <w:sz w:val="24"/>
              </w:rPr>
              <w:t> </w:t>
            </w:r>
            <w:r>
              <w:rPr>
                <w:spacing w:val="-8"/>
                <w:sz w:val="24"/>
              </w:rPr>
              <w:t>thầu</w:t>
            </w:r>
            <w:r>
              <w:rPr>
                <w:spacing w:val="-18"/>
                <w:sz w:val="24"/>
              </w:rPr>
              <w:t> </w:t>
            </w:r>
            <w:r>
              <w:rPr>
                <w:spacing w:val="-8"/>
                <w:sz w:val="24"/>
              </w:rPr>
              <w:t>xây</w:t>
            </w:r>
            <w:r>
              <w:rPr>
                <w:spacing w:val="-17"/>
                <w:sz w:val="24"/>
              </w:rPr>
              <w:t> </w:t>
            </w:r>
            <w:r>
              <w:rPr>
                <w:spacing w:val="-8"/>
                <w:sz w:val="24"/>
              </w:rPr>
              <w:t>lắp</w:t>
            </w:r>
          </w:p>
        </w:tc>
        <w:tc>
          <w:tcPr>
            <w:tcW w:w="3103" w:type="dxa"/>
          </w:tcPr>
          <w:p>
            <w:pPr>
              <w:pStyle w:val="TableParagraph"/>
              <w:rPr>
                <w:b/>
                <w:sz w:val="24"/>
              </w:rPr>
            </w:pPr>
          </w:p>
          <w:p>
            <w:pPr>
              <w:pStyle w:val="TableParagraph"/>
              <w:rPr>
                <w:b/>
                <w:sz w:val="24"/>
              </w:rPr>
            </w:pPr>
          </w:p>
          <w:p>
            <w:pPr>
              <w:pStyle w:val="TableParagraph"/>
              <w:rPr>
                <w:b/>
                <w:sz w:val="24"/>
              </w:rPr>
            </w:pPr>
          </w:p>
          <w:p>
            <w:pPr>
              <w:pStyle w:val="TableParagraph"/>
              <w:spacing w:before="118"/>
              <w:rPr>
                <w:b/>
                <w:sz w:val="24"/>
              </w:rPr>
            </w:pPr>
          </w:p>
          <w:p>
            <w:pPr>
              <w:pStyle w:val="TableParagraph"/>
              <w:ind w:left="733" w:right="714"/>
              <w:jc w:val="center"/>
              <w:rPr>
                <w:sz w:val="24"/>
              </w:rPr>
            </w:pPr>
            <w:r>
              <w:rPr>
                <w:spacing w:val="-10"/>
                <w:sz w:val="24"/>
              </w:rPr>
              <w:t>B</w:t>
            </w:r>
          </w:p>
        </w:tc>
      </w:tr>
      <w:tr>
        <w:trPr>
          <w:trHeight w:val="2099" w:hRule="atLeast"/>
        </w:trPr>
        <w:tc>
          <w:tcPr>
            <w:tcW w:w="703" w:type="dxa"/>
            <w:shd w:val="clear" w:color="auto" w:fill="FCE9D9"/>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291</w:t>
            </w:r>
          </w:p>
        </w:tc>
        <w:tc>
          <w:tcPr>
            <w:tcW w:w="4455" w:type="dxa"/>
            <w:shd w:val="clear" w:color="auto" w:fill="FCE9D9"/>
          </w:tcPr>
          <w:p>
            <w:pPr>
              <w:pStyle w:val="TableParagraph"/>
              <w:spacing w:before="274"/>
              <w:ind w:left="55"/>
              <w:jc w:val="both"/>
              <w:rPr>
                <w:sz w:val="24"/>
              </w:rPr>
            </w:pPr>
            <w:r>
              <w:rPr>
                <w:sz w:val="24"/>
              </w:rPr>
              <w:t>So</w:t>
            </w:r>
            <w:r>
              <w:rPr>
                <w:spacing w:val="-6"/>
                <w:sz w:val="24"/>
              </w:rPr>
              <w:t> </w:t>
            </w:r>
            <w:r>
              <w:rPr>
                <w:sz w:val="24"/>
              </w:rPr>
              <w:t>sánh</w:t>
            </w:r>
            <w:r>
              <w:rPr>
                <w:spacing w:val="-5"/>
                <w:sz w:val="24"/>
              </w:rPr>
              <w:t> </w:t>
            </w:r>
            <w:r>
              <w:rPr>
                <w:sz w:val="24"/>
              </w:rPr>
              <w:t>hai</w:t>
            </w:r>
            <w:r>
              <w:rPr>
                <w:spacing w:val="-5"/>
                <w:sz w:val="24"/>
              </w:rPr>
              <w:t> </w:t>
            </w:r>
            <w:r>
              <w:rPr>
                <w:sz w:val="24"/>
              </w:rPr>
              <w:t>tình</w:t>
            </w:r>
            <w:r>
              <w:rPr>
                <w:spacing w:val="-6"/>
                <w:sz w:val="24"/>
              </w:rPr>
              <w:t> </w:t>
            </w:r>
            <w:r>
              <w:rPr>
                <w:sz w:val="24"/>
              </w:rPr>
              <w:t>huống</w:t>
            </w:r>
            <w:r>
              <w:rPr>
                <w:spacing w:val="-8"/>
                <w:sz w:val="24"/>
              </w:rPr>
              <w:t> </w:t>
            </w:r>
            <w:r>
              <w:rPr>
                <w:sz w:val="24"/>
              </w:rPr>
              <w:t>sửa</w:t>
            </w:r>
            <w:r>
              <w:rPr>
                <w:spacing w:val="-7"/>
                <w:sz w:val="24"/>
              </w:rPr>
              <w:t> </w:t>
            </w:r>
            <w:r>
              <w:rPr>
                <w:sz w:val="24"/>
              </w:rPr>
              <w:t>đổi</w:t>
            </w:r>
            <w:r>
              <w:rPr>
                <w:spacing w:val="-5"/>
                <w:sz w:val="24"/>
              </w:rPr>
              <w:t> </w:t>
            </w:r>
            <w:r>
              <w:rPr>
                <w:sz w:val="24"/>
              </w:rPr>
              <w:t>hợp</w:t>
            </w:r>
            <w:r>
              <w:rPr>
                <w:spacing w:val="-5"/>
                <w:sz w:val="24"/>
              </w:rPr>
              <w:t> </w:t>
            </w:r>
            <w:r>
              <w:rPr>
                <w:spacing w:val="-4"/>
                <w:sz w:val="24"/>
              </w:rPr>
              <w:t>đồng:</w:t>
            </w:r>
          </w:p>
          <w:p>
            <w:pPr>
              <w:pStyle w:val="TableParagraph"/>
              <w:ind w:left="55"/>
              <w:jc w:val="both"/>
              <w:rPr>
                <w:sz w:val="24"/>
              </w:rPr>
            </w:pPr>
            <w:r>
              <w:rPr>
                <w:sz w:val="24"/>
              </w:rPr>
              <w:t>(1)</w:t>
            </w:r>
            <w:r>
              <w:rPr>
                <w:spacing w:val="-2"/>
                <w:sz w:val="24"/>
              </w:rPr>
              <w:t> </w:t>
            </w:r>
            <w:r>
              <w:rPr>
                <w:sz w:val="24"/>
              </w:rPr>
              <w:t>Vượt giá gói thầu 10%</w:t>
            </w:r>
            <w:r>
              <w:rPr>
                <w:spacing w:val="-1"/>
                <w:sz w:val="24"/>
              </w:rPr>
              <w:t> </w:t>
            </w:r>
            <w:r>
              <w:rPr>
                <w:sz w:val="24"/>
              </w:rPr>
              <w:t>nhưng </w:t>
            </w:r>
            <w:r>
              <w:rPr>
                <w:spacing w:val="-2"/>
                <w:sz w:val="24"/>
              </w:rPr>
              <w:t>không</w:t>
            </w:r>
          </w:p>
          <w:p>
            <w:pPr>
              <w:pStyle w:val="TableParagraph"/>
              <w:spacing w:line="261" w:lineRule="auto" w:before="24"/>
              <w:ind w:left="55" w:right="207"/>
              <w:jc w:val="both"/>
              <w:rPr>
                <w:sz w:val="24"/>
              </w:rPr>
            </w:pPr>
            <w:r>
              <w:rPr>
                <w:sz w:val="24"/>
              </w:rPr>
              <w:t>vượt</w:t>
            </w:r>
            <w:r>
              <w:rPr>
                <w:spacing w:val="-11"/>
                <w:sz w:val="24"/>
              </w:rPr>
              <w:t> </w:t>
            </w:r>
            <w:r>
              <w:rPr>
                <w:sz w:val="24"/>
              </w:rPr>
              <w:t>tổng</w:t>
            </w:r>
            <w:r>
              <w:rPr>
                <w:spacing w:val="-14"/>
                <w:sz w:val="24"/>
              </w:rPr>
              <w:t> </w:t>
            </w:r>
            <w:r>
              <w:rPr>
                <w:sz w:val="24"/>
              </w:rPr>
              <w:t>mức</w:t>
            </w:r>
            <w:r>
              <w:rPr>
                <w:spacing w:val="-13"/>
                <w:sz w:val="24"/>
              </w:rPr>
              <w:t> </w:t>
            </w:r>
            <w:r>
              <w:rPr>
                <w:sz w:val="24"/>
              </w:rPr>
              <w:t>đầu</w:t>
            </w:r>
            <w:r>
              <w:rPr>
                <w:spacing w:val="-12"/>
                <w:sz w:val="24"/>
              </w:rPr>
              <w:t> </w:t>
            </w:r>
            <w:r>
              <w:rPr>
                <w:sz w:val="24"/>
              </w:rPr>
              <w:t>tư;</w:t>
            </w:r>
            <w:r>
              <w:rPr>
                <w:spacing w:val="-10"/>
                <w:sz w:val="24"/>
              </w:rPr>
              <w:t> </w:t>
            </w:r>
            <w:r>
              <w:rPr>
                <w:sz w:val="24"/>
              </w:rPr>
              <w:t>(2)</w:t>
            </w:r>
            <w:r>
              <w:rPr>
                <w:spacing w:val="-11"/>
                <w:sz w:val="24"/>
              </w:rPr>
              <w:t> </w:t>
            </w:r>
            <w:r>
              <w:rPr>
                <w:sz w:val="24"/>
              </w:rPr>
              <w:t>Vượt</w:t>
            </w:r>
            <w:r>
              <w:rPr>
                <w:spacing w:val="-11"/>
                <w:sz w:val="24"/>
              </w:rPr>
              <w:t> </w:t>
            </w:r>
            <w:r>
              <w:rPr>
                <w:sz w:val="24"/>
              </w:rPr>
              <w:t>giá</w:t>
            </w:r>
            <w:r>
              <w:rPr>
                <w:spacing w:val="-12"/>
                <w:sz w:val="24"/>
              </w:rPr>
              <w:t> </w:t>
            </w:r>
            <w:r>
              <w:rPr>
                <w:sz w:val="24"/>
              </w:rPr>
              <w:t>gói</w:t>
            </w:r>
            <w:r>
              <w:rPr>
                <w:spacing w:val="-10"/>
                <w:sz w:val="24"/>
              </w:rPr>
              <w:t> </w:t>
            </w:r>
            <w:r>
              <w:rPr>
                <w:sz w:val="24"/>
              </w:rPr>
              <w:t>thầu 2% và làm tổng mức đầu tư tăng 1%, thẩm quyền phê duyệt có gì khác nhau?</w:t>
            </w:r>
          </w:p>
        </w:tc>
        <w:tc>
          <w:tcPr>
            <w:tcW w:w="10295" w:type="dxa"/>
            <w:shd w:val="clear" w:color="auto" w:fill="FCE9D9"/>
          </w:tcPr>
          <w:p>
            <w:pPr>
              <w:pStyle w:val="TableParagraph"/>
              <w:numPr>
                <w:ilvl w:val="0"/>
                <w:numId w:val="235"/>
              </w:numPr>
              <w:tabs>
                <w:tab w:pos="570" w:val="left" w:leader="none"/>
              </w:tabs>
              <w:spacing w:line="240" w:lineRule="auto" w:before="73" w:after="0"/>
              <w:ind w:left="570" w:right="0" w:hanging="292"/>
              <w:jc w:val="left"/>
              <w:rPr>
                <w:sz w:val="24"/>
              </w:rPr>
            </w:pPr>
            <w:r>
              <w:rPr>
                <w:sz w:val="24"/>
              </w:rPr>
              <w:t>Cả</w:t>
            </w:r>
            <w:r>
              <w:rPr>
                <w:spacing w:val="-2"/>
                <w:sz w:val="24"/>
              </w:rPr>
              <w:t> </w:t>
            </w:r>
            <w:r>
              <w:rPr>
                <w:sz w:val="24"/>
              </w:rPr>
              <w:t>2 tình</w:t>
            </w:r>
            <w:r>
              <w:rPr>
                <w:spacing w:val="-1"/>
                <w:sz w:val="24"/>
              </w:rPr>
              <w:t> </w:t>
            </w:r>
            <w:r>
              <w:rPr>
                <w:sz w:val="24"/>
              </w:rPr>
              <w:t>huống đều do</w:t>
            </w:r>
            <w:r>
              <w:rPr>
                <w:spacing w:val="-1"/>
                <w:sz w:val="24"/>
              </w:rPr>
              <w:t> </w:t>
            </w:r>
            <w:r>
              <w:rPr>
                <w:sz w:val="24"/>
              </w:rPr>
              <w:t>chủ đầu</w:t>
            </w:r>
            <w:r>
              <w:rPr>
                <w:spacing w:val="-1"/>
                <w:sz w:val="24"/>
              </w:rPr>
              <w:t> </w:t>
            </w:r>
            <w:r>
              <w:rPr>
                <w:sz w:val="24"/>
              </w:rPr>
              <w:t>tư quyết </w:t>
            </w:r>
            <w:r>
              <w:rPr>
                <w:spacing w:val="-4"/>
                <w:sz w:val="24"/>
              </w:rPr>
              <w:t>định</w:t>
            </w:r>
          </w:p>
          <w:p>
            <w:pPr>
              <w:pStyle w:val="TableParagraph"/>
              <w:numPr>
                <w:ilvl w:val="0"/>
                <w:numId w:val="235"/>
              </w:numPr>
              <w:tabs>
                <w:tab w:pos="558" w:val="left" w:leader="none"/>
              </w:tabs>
              <w:spacing w:line="304" w:lineRule="auto" w:before="74" w:after="0"/>
              <w:ind w:left="278" w:right="763" w:firstLine="0"/>
              <w:jc w:val="left"/>
              <w:rPr>
                <w:sz w:val="24"/>
              </w:rPr>
            </w:pPr>
            <w:r>
              <w:rPr>
                <w:sz w:val="24"/>
              </w:rPr>
              <w:t>Tình</w:t>
            </w:r>
            <w:r>
              <w:rPr>
                <w:spacing w:val="-3"/>
                <w:sz w:val="24"/>
              </w:rPr>
              <w:t> </w:t>
            </w:r>
            <w:r>
              <w:rPr>
                <w:sz w:val="24"/>
              </w:rPr>
              <w:t>huống</w:t>
            </w:r>
            <w:r>
              <w:rPr>
                <w:spacing w:val="-3"/>
                <w:sz w:val="24"/>
              </w:rPr>
              <w:t> </w:t>
            </w:r>
            <w:r>
              <w:rPr>
                <w:sz w:val="24"/>
              </w:rPr>
              <w:t>(1)</w:t>
            </w:r>
            <w:r>
              <w:rPr>
                <w:spacing w:val="-5"/>
                <w:sz w:val="24"/>
              </w:rPr>
              <w:t> </w:t>
            </w:r>
            <w:r>
              <w:rPr>
                <w:sz w:val="24"/>
              </w:rPr>
              <w:t>do</w:t>
            </w:r>
            <w:r>
              <w:rPr>
                <w:spacing w:val="-3"/>
                <w:sz w:val="24"/>
              </w:rPr>
              <w:t> </w:t>
            </w:r>
            <w:r>
              <w:rPr>
                <w:sz w:val="24"/>
              </w:rPr>
              <w:t>chủ</w:t>
            </w:r>
            <w:r>
              <w:rPr>
                <w:spacing w:val="-1"/>
                <w:sz w:val="24"/>
              </w:rPr>
              <w:t> </w:t>
            </w:r>
            <w:r>
              <w:rPr>
                <w:sz w:val="24"/>
              </w:rPr>
              <w:t>đầu</w:t>
            </w:r>
            <w:r>
              <w:rPr>
                <w:spacing w:val="-3"/>
                <w:sz w:val="24"/>
              </w:rPr>
              <w:t> </w:t>
            </w:r>
            <w:r>
              <w:rPr>
                <w:sz w:val="24"/>
              </w:rPr>
              <w:t>tư</w:t>
            </w:r>
            <w:r>
              <w:rPr>
                <w:spacing w:val="-3"/>
                <w:sz w:val="24"/>
              </w:rPr>
              <w:t> </w:t>
            </w:r>
            <w:r>
              <w:rPr>
                <w:sz w:val="24"/>
              </w:rPr>
              <w:t>quyết</w:t>
            </w:r>
            <w:r>
              <w:rPr>
                <w:spacing w:val="-3"/>
                <w:sz w:val="24"/>
              </w:rPr>
              <w:t> </w:t>
            </w:r>
            <w:r>
              <w:rPr>
                <w:sz w:val="24"/>
              </w:rPr>
              <w:t>định,</w:t>
            </w:r>
            <w:r>
              <w:rPr>
                <w:spacing w:val="-3"/>
                <w:sz w:val="24"/>
              </w:rPr>
              <w:t> </w:t>
            </w:r>
            <w:r>
              <w:rPr>
                <w:sz w:val="24"/>
              </w:rPr>
              <w:t>tình</w:t>
            </w:r>
            <w:r>
              <w:rPr>
                <w:spacing w:val="-3"/>
                <w:sz w:val="24"/>
              </w:rPr>
              <w:t> </w:t>
            </w:r>
            <w:r>
              <w:rPr>
                <w:sz w:val="24"/>
              </w:rPr>
              <w:t>huống</w:t>
            </w:r>
            <w:r>
              <w:rPr>
                <w:spacing w:val="-3"/>
                <w:sz w:val="24"/>
              </w:rPr>
              <w:t> </w:t>
            </w:r>
            <w:r>
              <w:rPr>
                <w:sz w:val="24"/>
              </w:rPr>
              <w:t>(2)</w:t>
            </w:r>
            <w:r>
              <w:rPr>
                <w:spacing w:val="-3"/>
                <w:sz w:val="24"/>
              </w:rPr>
              <w:t> </w:t>
            </w:r>
            <w:r>
              <w:rPr>
                <w:sz w:val="24"/>
              </w:rPr>
              <w:t>phải</w:t>
            </w:r>
            <w:r>
              <w:rPr>
                <w:spacing w:val="-3"/>
                <w:sz w:val="24"/>
              </w:rPr>
              <w:t> </w:t>
            </w:r>
            <w:r>
              <w:rPr>
                <w:sz w:val="24"/>
              </w:rPr>
              <w:t>trình</w:t>
            </w:r>
            <w:r>
              <w:rPr>
                <w:spacing w:val="-3"/>
                <w:sz w:val="24"/>
              </w:rPr>
              <w:t> </w:t>
            </w:r>
            <w:r>
              <w:rPr>
                <w:sz w:val="24"/>
              </w:rPr>
              <w:t>người</w:t>
            </w:r>
            <w:r>
              <w:rPr>
                <w:spacing w:val="-1"/>
                <w:sz w:val="24"/>
              </w:rPr>
              <w:t> </w:t>
            </w:r>
            <w:r>
              <w:rPr>
                <w:sz w:val="24"/>
              </w:rPr>
              <w:t>có</w:t>
            </w:r>
            <w:r>
              <w:rPr>
                <w:spacing w:val="-3"/>
                <w:sz w:val="24"/>
              </w:rPr>
              <w:t> </w:t>
            </w:r>
            <w:r>
              <w:rPr>
                <w:sz w:val="24"/>
              </w:rPr>
              <w:t>thẩm</w:t>
            </w:r>
            <w:r>
              <w:rPr>
                <w:spacing w:val="-3"/>
                <w:sz w:val="24"/>
              </w:rPr>
              <w:t> </w:t>
            </w:r>
            <w:r>
              <w:rPr>
                <w:sz w:val="24"/>
              </w:rPr>
              <w:t>quyền</w:t>
            </w:r>
            <w:r>
              <w:rPr>
                <w:spacing w:val="-3"/>
                <w:sz w:val="24"/>
              </w:rPr>
              <w:t> </w:t>
            </w:r>
            <w:r>
              <w:rPr>
                <w:sz w:val="24"/>
              </w:rPr>
              <w:t>xem xét, quyết định</w:t>
            </w:r>
          </w:p>
          <w:p>
            <w:pPr>
              <w:pStyle w:val="TableParagraph"/>
              <w:numPr>
                <w:ilvl w:val="0"/>
                <w:numId w:val="235"/>
              </w:numPr>
              <w:tabs>
                <w:tab w:pos="558" w:val="left" w:leader="none"/>
              </w:tabs>
              <w:spacing w:line="240" w:lineRule="auto" w:before="0" w:after="0"/>
              <w:ind w:left="558" w:right="0" w:hanging="280"/>
              <w:jc w:val="left"/>
              <w:rPr>
                <w:sz w:val="24"/>
              </w:rPr>
            </w:pPr>
            <w:r>
              <w:rPr>
                <w:sz w:val="24"/>
              </w:rPr>
              <w:t>Cả</w:t>
            </w:r>
            <w:r>
              <w:rPr>
                <w:spacing w:val="-4"/>
                <w:sz w:val="24"/>
              </w:rPr>
              <w:t> </w:t>
            </w:r>
            <w:r>
              <w:rPr>
                <w:sz w:val="24"/>
              </w:rPr>
              <w:t>2 tình huống đều do</w:t>
            </w:r>
            <w:r>
              <w:rPr>
                <w:spacing w:val="-1"/>
                <w:sz w:val="24"/>
              </w:rPr>
              <w:t> </w:t>
            </w:r>
            <w:r>
              <w:rPr>
                <w:sz w:val="24"/>
              </w:rPr>
              <w:t>người có thẩm quyền quyết </w:t>
            </w:r>
            <w:r>
              <w:rPr>
                <w:spacing w:val="-4"/>
                <w:sz w:val="24"/>
              </w:rPr>
              <w:t>định</w:t>
            </w:r>
          </w:p>
          <w:p>
            <w:pPr>
              <w:pStyle w:val="TableParagraph"/>
              <w:numPr>
                <w:ilvl w:val="0"/>
                <w:numId w:val="235"/>
              </w:numPr>
              <w:tabs>
                <w:tab w:pos="570" w:val="left" w:leader="none"/>
              </w:tabs>
              <w:spacing w:line="340" w:lineRule="atLeast" w:before="0" w:after="0"/>
              <w:ind w:left="278" w:right="801" w:firstLine="0"/>
              <w:jc w:val="left"/>
              <w:rPr>
                <w:sz w:val="24"/>
              </w:rPr>
            </w:pPr>
            <w:r>
              <w:rPr>
                <w:sz w:val="24"/>
              </w:rPr>
              <w:t>Tình</w:t>
            </w:r>
            <w:r>
              <w:rPr>
                <w:spacing w:val="-3"/>
                <w:sz w:val="24"/>
              </w:rPr>
              <w:t> </w:t>
            </w:r>
            <w:r>
              <w:rPr>
                <w:sz w:val="24"/>
              </w:rPr>
              <w:t>huống</w:t>
            </w:r>
            <w:r>
              <w:rPr>
                <w:spacing w:val="-3"/>
                <w:sz w:val="24"/>
              </w:rPr>
              <w:t> </w:t>
            </w:r>
            <w:r>
              <w:rPr>
                <w:sz w:val="24"/>
              </w:rPr>
              <w:t>(1)</w:t>
            </w:r>
            <w:r>
              <w:rPr>
                <w:spacing w:val="-5"/>
                <w:sz w:val="24"/>
              </w:rPr>
              <w:t> </w:t>
            </w:r>
            <w:r>
              <w:rPr>
                <w:sz w:val="24"/>
              </w:rPr>
              <w:t>phải</w:t>
            </w:r>
            <w:r>
              <w:rPr>
                <w:spacing w:val="-3"/>
                <w:sz w:val="24"/>
              </w:rPr>
              <w:t> </w:t>
            </w:r>
            <w:r>
              <w:rPr>
                <w:sz w:val="24"/>
              </w:rPr>
              <w:t>trình</w:t>
            </w:r>
            <w:r>
              <w:rPr>
                <w:spacing w:val="-3"/>
                <w:sz w:val="24"/>
              </w:rPr>
              <w:t> </w:t>
            </w:r>
            <w:r>
              <w:rPr>
                <w:sz w:val="24"/>
              </w:rPr>
              <w:t>người</w:t>
            </w:r>
            <w:r>
              <w:rPr>
                <w:spacing w:val="-3"/>
                <w:sz w:val="24"/>
              </w:rPr>
              <w:t> </w:t>
            </w:r>
            <w:r>
              <w:rPr>
                <w:sz w:val="24"/>
              </w:rPr>
              <w:t>có</w:t>
            </w:r>
            <w:r>
              <w:rPr>
                <w:spacing w:val="-3"/>
                <w:sz w:val="24"/>
              </w:rPr>
              <w:t> </w:t>
            </w:r>
            <w:r>
              <w:rPr>
                <w:sz w:val="24"/>
              </w:rPr>
              <w:t>thẩm</w:t>
            </w:r>
            <w:r>
              <w:rPr>
                <w:spacing w:val="-3"/>
                <w:sz w:val="24"/>
              </w:rPr>
              <w:t> </w:t>
            </w:r>
            <w:r>
              <w:rPr>
                <w:sz w:val="24"/>
              </w:rPr>
              <w:t>quyền</w:t>
            </w:r>
            <w:r>
              <w:rPr>
                <w:spacing w:val="-3"/>
                <w:sz w:val="24"/>
              </w:rPr>
              <w:t> </w:t>
            </w:r>
            <w:r>
              <w:rPr>
                <w:sz w:val="24"/>
              </w:rPr>
              <w:t>cho</w:t>
            </w:r>
            <w:r>
              <w:rPr>
                <w:spacing w:val="-3"/>
                <w:sz w:val="24"/>
              </w:rPr>
              <w:t> </w:t>
            </w:r>
            <w:r>
              <w:rPr>
                <w:sz w:val="24"/>
              </w:rPr>
              <w:t>phép,</w:t>
            </w:r>
            <w:r>
              <w:rPr>
                <w:spacing w:val="-3"/>
                <w:sz w:val="24"/>
              </w:rPr>
              <w:t> </w:t>
            </w:r>
            <w:r>
              <w:rPr>
                <w:sz w:val="24"/>
              </w:rPr>
              <w:t>tình</w:t>
            </w:r>
            <w:r>
              <w:rPr>
                <w:spacing w:val="-3"/>
                <w:sz w:val="24"/>
              </w:rPr>
              <w:t> </w:t>
            </w:r>
            <w:r>
              <w:rPr>
                <w:sz w:val="24"/>
              </w:rPr>
              <w:t>huống</w:t>
            </w:r>
            <w:r>
              <w:rPr>
                <w:spacing w:val="-3"/>
                <w:sz w:val="24"/>
              </w:rPr>
              <w:t> </w:t>
            </w:r>
            <w:r>
              <w:rPr>
                <w:sz w:val="24"/>
              </w:rPr>
              <w:t>(2)</w:t>
            </w:r>
            <w:r>
              <w:rPr>
                <w:spacing w:val="-2"/>
                <w:sz w:val="24"/>
              </w:rPr>
              <w:t> </w:t>
            </w:r>
            <w:r>
              <w:rPr>
                <w:sz w:val="24"/>
              </w:rPr>
              <w:t>do</w:t>
            </w:r>
            <w:r>
              <w:rPr>
                <w:spacing w:val="-3"/>
                <w:sz w:val="24"/>
              </w:rPr>
              <w:t> </w:t>
            </w:r>
            <w:r>
              <w:rPr>
                <w:sz w:val="24"/>
              </w:rPr>
              <w:t>Chủ</w:t>
            </w:r>
            <w:r>
              <w:rPr>
                <w:spacing w:val="-3"/>
                <w:sz w:val="24"/>
              </w:rPr>
              <w:t> </w:t>
            </w:r>
            <w:r>
              <w:rPr>
                <w:sz w:val="24"/>
              </w:rPr>
              <w:t>tịch</w:t>
            </w:r>
            <w:r>
              <w:rPr>
                <w:spacing w:val="-3"/>
                <w:sz w:val="24"/>
              </w:rPr>
              <w:t> </w:t>
            </w:r>
            <w:r>
              <w:rPr>
                <w:sz w:val="24"/>
              </w:rPr>
              <w:t>Uỷ</w:t>
            </w:r>
            <w:r>
              <w:rPr>
                <w:spacing w:val="-3"/>
                <w:sz w:val="24"/>
              </w:rPr>
              <w:t> </w:t>
            </w:r>
            <w:r>
              <w:rPr>
                <w:sz w:val="24"/>
              </w:rPr>
              <w:t>ban nhân dân tỉnh quyết định</w:t>
            </w:r>
          </w:p>
        </w:tc>
        <w:tc>
          <w:tcPr>
            <w:tcW w:w="3103" w:type="dxa"/>
          </w:tcPr>
          <w:p>
            <w:pPr>
              <w:pStyle w:val="TableParagraph"/>
              <w:rPr>
                <w:b/>
                <w:sz w:val="24"/>
              </w:rPr>
            </w:pPr>
          </w:p>
          <w:p>
            <w:pPr>
              <w:pStyle w:val="TableParagraph"/>
              <w:rPr>
                <w:b/>
                <w:sz w:val="24"/>
              </w:rPr>
            </w:pPr>
          </w:p>
          <w:p>
            <w:pPr>
              <w:pStyle w:val="TableParagraph"/>
              <w:spacing w:before="82"/>
              <w:rPr>
                <w:b/>
                <w:sz w:val="24"/>
              </w:rPr>
            </w:pPr>
          </w:p>
          <w:p>
            <w:pPr>
              <w:pStyle w:val="TableParagraph"/>
              <w:spacing w:before="1"/>
              <w:ind w:left="728" w:right="714"/>
              <w:jc w:val="center"/>
              <w:rPr>
                <w:b/>
                <w:sz w:val="24"/>
              </w:rPr>
            </w:pPr>
            <w:r>
              <w:rPr>
                <w:b/>
                <w:spacing w:val="-10"/>
                <w:sz w:val="24"/>
              </w:rPr>
              <w:t>B</w:t>
            </w:r>
          </w:p>
        </w:tc>
      </w:tr>
      <w:tr>
        <w:trPr>
          <w:trHeight w:val="1501" w:hRule="atLeast"/>
        </w:trPr>
        <w:tc>
          <w:tcPr>
            <w:tcW w:w="703" w:type="dxa"/>
            <w:shd w:val="clear" w:color="auto" w:fill="FCE9D9"/>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292</w:t>
            </w:r>
          </w:p>
        </w:tc>
        <w:tc>
          <w:tcPr>
            <w:tcW w:w="4455" w:type="dxa"/>
            <w:shd w:val="clear" w:color="auto" w:fill="FCE9D9"/>
          </w:tcPr>
          <w:p>
            <w:pPr>
              <w:pStyle w:val="TableParagraph"/>
              <w:spacing w:line="261" w:lineRule="auto" w:before="1"/>
              <w:ind w:left="55"/>
              <w:rPr>
                <w:sz w:val="24"/>
              </w:rPr>
            </w:pPr>
            <w:r>
              <w:rPr>
                <w:sz w:val="24"/>
              </w:rPr>
              <w:t>Loại</w:t>
            </w:r>
            <w:r>
              <w:rPr>
                <w:spacing w:val="-11"/>
                <w:sz w:val="24"/>
              </w:rPr>
              <w:t> </w:t>
            </w:r>
            <w:r>
              <w:rPr>
                <w:sz w:val="24"/>
              </w:rPr>
              <w:t>hợp</w:t>
            </w:r>
            <w:r>
              <w:rPr>
                <w:spacing w:val="-11"/>
                <w:sz w:val="24"/>
              </w:rPr>
              <w:t> </w:t>
            </w:r>
            <w:r>
              <w:rPr>
                <w:sz w:val="24"/>
              </w:rPr>
              <w:t>đồng</w:t>
            </w:r>
            <w:r>
              <w:rPr>
                <w:spacing w:val="-14"/>
                <w:sz w:val="24"/>
              </w:rPr>
              <w:t> </w:t>
            </w:r>
            <w:r>
              <w:rPr>
                <w:sz w:val="24"/>
              </w:rPr>
              <w:t>nào</w:t>
            </w:r>
            <w:r>
              <w:rPr>
                <w:spacing w:val="-11"/>
                <w:sz w:val="24"/>
              </w:rPr>
              <w:t> </w:t>
            </w:r>
            <w:r>
              <w:rPr>
                <w:sz w:val="24"/>
              </w:rPr>
              <w:t>được</w:t>
            </w:r>
            <w:r>
              <w:rPr>
                <w:spacing w:val="-10"/>
                <w:sz w:val="24"/>
              </w:rPr>
              <w:t> </w:t>
            </w:r>
            <w:r>
              <w:rPr>
                <w:sz w:val="24"/>
              </w:rPr>
              <w:t>áp</w:t>
            </w:r>
            <w:r>
              <w:rPr>
                <w:spacing w:val="-12"/>
                <w:sz w:val="24"/>
              </w:rPr>
              <w:t> </w:t>
            </w:r>
            <w:r>
              <w:rPr>
                <w:sz w:val="24"/>
              </w:rPr>
              <w:t>dụng</w:t>
            </w:r>
            <w:r>
              <w:rPr>
                <w:spacing w:val="-14"/>
                <w:sz w:val="24"/>
              </w:rPr>
              <w:t> </w:t>
            </w:r>
            <w:r>
              <w:rPr>
                <w:sz w:val="24"/>
              </w:rPr>
              <w:t>khi</w:t>
            </w:r>
            <w:r>
              <w:rPr>
                <w:spacing w:val="-11"/>
                <w:sz w:val="24"/>
              </w:rPr>
              <w:t> </w:t>
            </w:r>
            <w:r>
              <w:rPr>
                <w:sz w:val="24"/>
              </w:rPr>
              <w:t>tại</w:t>
            </w:r>
            <w:r>
              <w:rPr>
                <w:spacing w:val="-11"/>
                <w:sz w:val="24"/>
              </w:rPr>
              <w:t> </w:t>
            </w:r>
            <w:r>
              <w:rPr>
                <w:sz w:val="24"/>
              </w:rPr>
              <w:t>thời điểm lựa chọn nhà thầu chưa đủ cơ sở xác định</w:t>
            </w:r>
            <w:r>
              <w:rPr>
                <w:spacing w:val="-11"/>
                <w:sz w:val="24"/>
              </w:rPr>
              <w:t> </w:t>
            </w:r>
            <w:r>
              <w:rPr>
                <w:sz w:val="24"/>
              </w:rPr>
              <w:t>phạm</w:t>
            </w:r>
            <w:r>
              <w:rPr>
                <w:spacing w:val="-11"/>
                <w:sz w:val="24"/>
              </w:rPr>
              <w:t> </w:t>
            </w:r>
            <w:r>
              <w:rPr>
                <w:sz w:val="24"/>
              </w:rPr>
              <w:t>vi</w:t>
            </w:r>
            <w:r>
              <w:rPr>
                <w:spacing w:val="-11"/>
                <w:sz w:val="24"/>
              </w:rPr>
              <w:t> </w:t>
            </w:r>
            <w:r>
              <w:rPr>
                <w:sz w:val="24"/>
              </w:rPr>
              <w:t>công</w:t>
            </w:r>
            <w:r>
              <w:rPr>
                <w:spacing w:val="-14"/>
                <w:sz w:val="24"/>
              </w:rPr>
              <w:t> </w:t>
            </w:r>
            <w:r>
              <w:rPr>
                <w:sz w:val="24"/>
              </w:rPr>
              <w:t>việc,</w:t>
            </w:r>
            <w:r>
              <w:rPr>
                <w:spacing w:val="-12"/>
                <w:sz w:val="24"/>
              </w:rPr>
              <w:t> </w:t>
            </w:r>
            <w:r>
              <w:rPr>
                <w:sz w:val="24"/>
              </w:rPr>
              <w:t>nhu</w:t>
            </w:r>
            <w:r>
              <w:rPr>
                <w:spacing w:val="-11"/>
                <w:sz w:val="24"/>
              </w:rPr>
              <w:t> </w:t>
            </w:r>
            <w:r>
              <w:rPr>
                <w:sz w:val="24"/>
              </w:rPr>
              <w:t>cầu</w:t>
            </w:r>
            <w:r>
              <w:rPr>
                <w:spacing w:val="-12"/>
                <w:sz w:val="24"/>
              </w:rPr>
              <w:t> </w:t>
            </w:r>
            <w:r>
              <w:rPr>
                <w:sz w:val="24"/>
              </w:rPr>
              <w:t>cần</w:t>
            </w:r>
            <w:r>
              <w:rPr>
                <w:spacing w:val="-11"/>
                <w:sz w:val="24"/>
              </w:rPr>
              <w:t> </w:t>
            </w:r>
            <w:r>
              <w:rPr>
                <w:sz w:val="24"/>
              </w:rPr>
              <w:t>thiết</w:t>
            </w:r>
            <w:r>
              <w:rPr>
                <w:spacing w:val="-11"/>
                <w:sz w:val="24"/>
              </w:rPr>
              <w:t> </w:t>
            </w:r>
            <w:r>
              <w:rPr>
                <w:sz w:val="24"/>
              </w:rPr>
              <w:t>về các</w:t>
            </w:r>
            <w:r>
              <w:rPr>
                <w:spacing w:val="-2"/>
                <w:sz w:val="24"/>
              </w:rPr>
              <w:t> </w:t>
            </w:r>
            <w:r>
              <w:rPr>
                <w:sz w:val="24"/>
              </w:rPr>
              <w:t>yếu tố, chi phí đầu vào để</w:t>
            </w:r>
            <w:r>
              <w:rPr>
                <w:spacing w:val="-1"/>
                <w:sz w:val="24"/>
              </w:rPr>
              <w:t> </w:t>
            </w:r>
            <w:r>
              <w:rPr>
                <w:sz w:val="24"/>
              </w:rPr>
              <w:t>thực</w:t>
            </w:r>
            <w:r>
              <w:rPr>
                <w:spacing w:val="-1"/>
                <w:sz w:val="24"/>
              </w:rPr>
              <w:t> </w:t>
            </w:r>
            <w:r>
              <w:rPr>
                <w:sz w:val="24"/>
              </w:rPr>
              <w:t>hiện </w:t>
            </w:r>
            <w:r>
              <w:rPr>
                <w:spacing w:val="-5"/>
                <w:sz w:val="24"/>
              </w:rPr>
              <w:t>các</w:t>
            </w:r>
          </w:p>
          <w:p>
            <w:pPr>
              <w:pStyle w:val="TableParagraph"/>
              <w:spacing w:line="273" w:lineRule="exact"/>
              <w:ind w:left="55"/>
              <w:rPr>
                <w:sz w:val="24"/>
              </w:rPr>
            </w:pPr>
            <w:r>
              <w:rPr>
                <w:sz w:val="24"/>
              </w:rPr>
              <w:t>công</w:t>
            </w:r>
            <w:r>
              <w:rPr>
                <w:spacing w:val="-1"/>
                <w:sz w:val="24"/>
              </w:rPr>
              <w:t> </w:t>
            </w:r>
            <w:r>
              <w:rPr>
                <w:sz w:val="24"/>
              </w:rPr>
              <w:t>việc</w:t>
            </w:r>
            <w:r>
              <w:rPr>
                <w:spacing w:val="-2"/>
                <w:sz w:val="24"/>
              </w:rPr>
              <w:t> </w:t>
            </w:r>
            <w:r>
              <w:rPr>
                <w:sz w:val="24"/>
              </w:rPr>
              <w:t>dự kiến</w:t>
            </w:r>
            <w:r>
              <w:rPr>
                <w:spacing w:val="2"/>
                <w:sz w:val="24"/>
              </w:rPr>
              <w:t> </w:t>
            </w:r>
            <w:r>
              <w:rPr>
                <w:sz w:val="24"/>
              </w:rPr>
              <w:t>của</w:t>
            </w:r>
            <w:r>
              <w:rPr>
                <w:spacing w:val="-1"/>
                <w:sz w:val="24"/>
              </w:rPr>
              <w:t> </w:t>
            </w:r>
            <w:r>
              <w:rPr>
                <w:sz w:val="24"/>
              </w:rPr>
              <w:t>hợp </w:t>
            </w:r>
            <w:r>
              <w:rPr>
                <w:spacing w:val="-2"/>
                <w:sz w:val="24"/>
              </w:rPr>
              <w:t>đồng?</w:t>
            </w:r>
          </w:p>
        </w:tc>
        <w:tc>
          <w:tcPr>
            <w:tcW w:w="10295" w:type="dxa"/>
            <w:shd w:val="clear" w:color="auto" w:fill="FCE9D9"/>
          </w:tcPr>
          <w:p>
            <w:pPr>
              <w:pStyle w:val="TableParagraph"/>
              <w:numPr>
                <w:ilvl w:val="0"/>
                <w:numId w:val="236"/>
              </w:numPr>
              <w:tabs>
                <w:tab w:pos="570" w:val="left" w:leader="none"/>
              </w:tabs>
              <w:spacing w:line="240" w:lineRule="auto" w:before="75" w:after="0"/>
              <w:ind w:left="570" w:right="0" w:hanging="292"/>
              <w:jc w:val="left"/>
              <w:rPr>
                <w:sz w:val="24"/>
              </w:rPr>
            </w:pPr>
            <w:r>
              <w:rPr>
                <w:sz w:val="24"/>
              </w:rPr>
              <w:t>Hợp đồng trọn </w:t>
            </w:r>
            <w:r>
              <w:rPr>
                <w:spacing w:val="-5"/>
                <w:sz w:val="24"/>
              </w:rPr>
              <w:t>gói</w:t>
            </w:r>
          </w:p>
          <w:p>
            <w:pPr>
              <w:pStyle w:val="TableParagraph"/>
              <w:numPr>
                <w:ilvl w:val="0"/>
                <w:numId w:val="236"/>
              </w:numPr>
              <w:tabs>
                <w:tab w:pos="558" w:val="left" w:leader="none"/>
              </w:tabs>
              <w:spacing w:line="240" w:lineRule="auto" w:before="72" w:after="0"/>
              <w:ind w:left="558" w:right="0" w:hanging="280"/>
              <w:jc w:val="left"/>
              <w:rPr>
                <w:sz w:val="24"/>
              </w:rPr>
            </w:pPr>
            <w:r>
              <w:rPr>
                <w:sz w:val="24"/>
              </w:rPr>
              <w:t>Hợp</w:t>
            </w:r>
            <w:r>
              <w:rPr>
                <w:spacing w:val="-1"/>
                <w:sz w:val="24"/>
              </w:rPr>
              <w:t> </w:t>
            </w:r>
            <w:r>
              <w:rPr>
                <w:sz w:val="24"/>
              </w:rPr>
              <w:t>đồng theo</w:t>
            </w:r>
            <w:r>
              <w:rPr>
                <w:spacing w:val="-1"/>
                <w:sz w:val="24"/>
              </w:rPr>
              <w:t> </w:t>
            </w:r>
            <w:r>
              <w:rPr>
                <w:sz w:val="24"/>
              </w:rPr>
              <w:t>chi phí</w:t>
            </w:r>
            <w:r>
              <w:rPr>
                <w:spacing w:val="-1"/>
                <w:sz w:val="24"/>
              </w:rPr>
              <w:t> </w:t>
            </w:r>
            <w:r>
              <w:rPr>
                <w:sz w:val="24"/>
              </w:rPr>
              <w:t>cộng </w:t>
            </w:r>
            <w:r>
              <w:rPr>
                <w:spacing w:val="-5"/>
                <w:sz w:val="24"/>
              </w:rPr>
              <w:t>phí</w:t>
            </w:r>
          </w:p>
          <w:p>
            <w:pPr>
              <w:pStyle w:val="TableParagraph"/>
              <w:numPr>
                <w:ilvl w:val="0"/>
                <w:numId w:val="236"/>
              </w:numPr>
              <w:tabs>
                <w:tab w:pos="558" w:val="left" w:leader="none"/>
              </w:tabs>
              <w:spacing w:line="240" w:lineRule="auto" w:before="75" w:after="0"/>
              <w:ind w:left="558" w:right="0" w:hanging="280"/>
              <w:jc w:val="left"/>
              <w:rPr>
                <w:sz w:val="24"/>
              </w:rPr>
            </w:pPr>
            <w:r>
              <w:rPr>
                <w:sz w:val="24"/>
              </w:rPr>
              <w:t>Hợp</w:t>
            </w:r>
            <w:r>
              <w:rPr>
                <w:spacing w:val="-1"/>
                <w:sz w:val="24"/>
              </w:rPr>
              <w:t> </w:t>
            </w:r>
            <w:r>
              <w:rPr>
                <w:sz w:val="24"/>
              </w:rPr>
              <w:t>đồng theo đơn giá</w:t>
            </w:r>
            <w:r>
              <w:rPr>
                <w:spacing w:val="-1"/>
                <w:sz w:val="24"/>
              </w:rPr>
              <w:t> </w:t>
            </w:r>
            <w:r>
              <w:rPr>
                <w:sz w:val="24"/>
              </w:rPr>
              <w:t>cố </w:t>
            </w:r>
            <w:r>
              <w:rPr>
                <w:spacing w:val="-4"/>
                <w:sz w:val="24"/>
              </w:rPr>
              <w:t>định</w:t>
            </w:r>
          </w:p>
          <w:p>
            <w:pPr>
              <w:pStyle w:val="TableParagraph"/>
              <w:numPr>
                <w:ilvl w:val="0"/>
                <w:numId w:val="236"/>
              </w:numPr>
              <w:tabs>
                <w:tab w:pos="570" w:val="left" w:leader="none"/>
              </w:tabs>
              <w:spacing w:line="240" w:lineRule="auto" w:before="74" w:after="0"/>
              <w:ind w:left="570" w:right="0" w:hanging="292"/>
              <w:jc w:val="left"/>
              <w:rPr>
                <w:sz w:val="24"/>
              </w:rPr>
            </w:pPr>
            <w:r>
              <w:rPr>
                <w:sz w:val="24"/>
              </w:rPr>
              <w:t>Hợp</w:t>
            </w:r>
            <w:r>
              <w:rPr>
                <w:spacing w:val="-1"/>
                <w:sz w:val="24"/>
              </w:rPr>
              <w:t> </w:t>
            </w:r>
            <w:r>
              <w:rPr>
                <w:sz w:val="24"/>
              </w:rPr>
              <w:t>đồng theo kết quả</w:t>
            </w:r>
            <w:r>
              <w:rPr>
                <w:spacing w:val="-1"/>
                <w:sz w:val="24"/>
              </w:rPr>
              <w:t> </w:t>
            </w:r>
            <w:r>
              <w:rPr>
                <w:sz w:val="24"/>
              </w:rPr>
              <w:t>đầu </w:t>
            </w:r>
            <w:r>
              <w:rPr>
                <w:spacing w:val="-5"/>
                <w:sz w:val="24"/>
              </w:rPr>
              <w:t>ra</w:t>
            </w:r>
          </w:p>
        </w:tc>
        <w:tc>
          <w:tcPr>
            <w:tcW w:w="3103" w:type="dxa"/>
          </w:tcPr>
          <w:p>
            <w:pPr>
              <w:pStyle w:val="TableParagraph"/>
              <w:rPr>
                <w:b/>
                <w:sz w:val="24"/>
              </w:rPr>
            </w:pPr>
          </w:p>
          <w:p>
            <w:pPr>
              <w:pStyle w:val="TableParagraph"/>
              <w:spacing w:before="61"/>
              <w:rPr>
                <w:b/>
                <w:sz w:val="24"/>
              </w:rPr>
            </w:pPr>
          </w:p>
          <w:p>
            <w:pPr>
              <w:pStyle w:val="TableParagraph"/>
              <w:ind w:left="728" w:right="714"/>
              <w:jc w:val="center"/>
              <w:rPr>
                <w:sz w:val="24"/>
              </w:rPr>
            </w:pPr>
            <w:r>
              <w:rPr>
                <w:spacing w:val="-10"/>
                <w:sz w:val="24"/>
              </w:rPr>
              <w:t>B</w:t>
            </w:r>
          </w:p>
        </w:tc>
      </w:tr>
      <w:tr>
        <w:trPr>
          <w:trHeight w:val="2531" w:hRule="atLeast"/>
        </w:trPr>
        <w:tc>
          <w:tcPr>
            <w:tcW w:w="703"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293</w:t>
            </w:r>
          </w:p>
        </w:tc>
        <w:tc>
          <w:tcPr>
            <w:tcW w:w="4455" w:type="dxa"/>
            <w:shd w:val="clear" w:color="auto" w:fill="FCE9D9"/>
          </w:tcPr>
          <w:p>
            <w:pPr>
              <w:pStyle w:val="TableParagraph"/>
              <w:spacing w:before="274"/>
              <w:rPr>
                <w:b/>
                <w:sz w:val="24"/>
              </w:rPr>
            </w:pPr>
          </w:p>
          <w:p>
            <w:pPr>
              <w:pStyle w:val="TableParagraph"/>
              <w:ind w:left="55"/>
              <w:rPr>
                <w:sz w:val="24"/>
              </w:rPr>
            </w:pPr>
            <w:r>
              <w:rPr>
                <w:sz w:val="24"/>
              </w:rPr>
              <w:t>Gói</w:t>
            </w:r>
            <w:r>
              <w:rPr>
                <w:spacing w:val="-10"/>
                <w:sz w:val="24"/>
              </w:rPr>
              <w:t> </w:t>
            </w:r>
            <w:r>
              <w:rPr>
                <w:sz w:val="24"/>
              </w:rPr>
              <w:t>thầu</w:t>
            </w:r>
            <w:r>
              <w:rPr>
                <w:spacing w:val="-8"/>
                <w:sz w:val="24"/>
              </w:rPr>
              <w:t> </w:t>
            </w:r>
            <w:r>
              <w:rPr>
                <w:sz w:val="24"/>
              </w:rPr>
              <w:t>xây</w:t>
            </w:r>
            <w:r>
              <w:rPr>
                <w:spacing w:val="-11"/>
                <w:sz w:val="24"/>
              </w:rPr>
              <w:t> </w:t>
            </w:r>
            <w:r>
              <w:rPr>
                <w:sz w:val="24"/>
              </w:rPr>
              <w:t>lắp</w:t>
            </w:r>
            <w:r>
              <w:rPr>
                <w:spacing w:val="-8"/>
                <w:sz w:val="24"/>
              </w:rPr>
              <w:t> </w:t>
            </w:r>
            <w:r>
              <w:rPr>
                <w:sz w:val="24"/>
              </w:rPr>
              <w:t>A</w:t>
            </w:r>
            <w:r>
              <w:rPr>
                <w:spacing w:val="-8"/>
                <w:sz w:val="24"/>
              </w:rPr>
              <w:t> </w:t>
            </w:r>
            <w:r>
              <w:rPr>
                <w:sz w:val="24"/>
              </w:rPr>
              <w:t>được</w:t>
            </w:r>
            <w:r>
              <w:rPr>
                <w:spacing w:val="-7"/>
                <w:sz w:val="24"/>
              </w:rPr>
              <w:t> </w:t>
            </w:r>
            <w:r>
              <w:rPr>
                <w:sz w:val="24"/>
              </w:rPr>
              <w:t>phê</w:t>
            </w:r>
            <w:r>
              <w:rPr>
                <w:spacing w:val="-8"/>
                <w:sz w:val="24"/>
              </w:rPr>
              <w:t> </w:t>
            </w:r>
            <w:r>
              <w:rPr>
                <w:sz w:val="24"/>
              </w:rPr>
              <w:t>duyệt</w:t>
            </w:r>
            <w:r>
              <w:rPr>
                <w:spacing w:val="-9"/>
                <w:sz w:val="24"/>
              </w:rPr>
              <w:t> </w:t>
            </w:r>
            <w:r>
              <w:rPr>
                <w:spacing w:val="-2"/>
                <w:sz w:val="24"/>
              </w:rPr>
              <w:t>KHLCNT</w:t>
            </w:r>
          </w:p>
          <w:p>
            <w:pPr>
              <w:pStyle w:val="TableParagraph"/>
              <w:ind w:left="55"/>
              <w:rPr>
                <w:sz w:val="24"/>
              </w:rPr>
            </w:pPr>
            <w:r>
              <w:rPr>
                <w:sz w:val="24"/>
              </w:rPr>
              <w:t>với</w:t>
            </w:r>
            <w:r>
              <w:rPr>
                <w:spacing w:val="-9"/>
                <w:sz w:val="24"/>
              </w:rPr>
              <w:t> </w:t>
            </w:r>
            <w:r>
              <w:rPr>
                <w:sz w:val="24"/>
              </w:rPr>
              <w:t>thời</w:t>
            </w:r>
            <w:r>
              <w:rPr>
                <w:spacing w:val="-9"/>
                <w:sz w:val="24"/>
              </w:rPr>
              <w:t> </w:t>
            </w:r>
            <w:r>
              <w:rPr>
                <w:sz w:val="24"/>
              </w:rPr>
              <w:t>gian</w:t>
            </w:r>
            <w:r>
              <w:rPr>
                <w:spacing w:val="-10"/>
                <w:sz w:val="24"/>
              </w:rPr>
              <w:t> </w:t>
            </w:r>
            <w:r>
              <w:rPr>
                <w:sz w:val="24"/>
              </w:rPr>
              <w:t>thực</w:t>
            </w:r>
            <w:r>
              <w:rPr>
                <w:spacing w:val="-11"/>
                <w:sz w:val="24"/>
              </w:rPr>
              <w:t> </w:t>
            </w:r>
            <w:r>
              <w:rPr>
                <w:sz w:val="24"/>
              </w:rPr>
              <w:t>hiện</w:t>
            </w:r>
            <w:r>
              <w:rPr>
                <w:spacing w:val="-9"/>
                <w:sz w:val="24"/>
              </w:rPr>
              <w:t> </w:t>
            </w:r>
            <w:r>
              <w:rPr>
                <w:sz w:val="24"/>
              </w:rPr>
              <w:t>gói</w:t>
            </w:r>
            <w:r>
              <w:rPr>
                <w:spacing w:val="-7"/>
                <w:sz w:val="24"/>
              </w:rPr>
              <w:t> </w:t>
            </w:r>
            <w:r>
              <w:rPr>
                <w:sz w:val="24"/>
              </w:rPr>
              <w:t>thầu</w:t>
            </w:r>
            <w:r>
              <w:rPr>
                <w:spacing w:val="-10"/>
                <w:sz w:val="24"/>
              </w:rPr>
              <w:t> </w:t>
            </w:r>
            <w:r>
              <w:rPr>
                <w:sz w:val="24"/>
              </w:rPr>
              <w:t>là 120</w:t>
            </w:r>
            <w:r>
              <w:rPr>
                <w:spacing w:val="1"/>
                <w:sz w:val="24"/>
              </w:rPr>
              <w:t> </w:t>
            </w:r>
            <w:r>
              <w:rPr>
                <w:spacing w:val="-4"/>
                <w:sz w:val="24"/>
              </w:rPr>
              <w:t>ngày.</w:t>
            </w:r>
          </w:p>
          <w:p>
            <w:pPr>
              <w:pStyle w:val="TableParagraph"/>
              <w:spacing w:before="1"/>
              <w:ind w:left="55"/>
              <w:rPr>
                <w:sz w:val="24"/>
              </w:rPr>
            </w:pPr>
            <w:r>
              <w:rPr>
                <w:sz w:val="24"/>
              </w:rPr>
              <w:t>Trong quá</w:t>
            </w:r>
            <w:r>
              <w:rPr>
                <w:spacing w:val="-1"/>
                <w:sz w:val="24"/>
              </w:rPr>
              <w:t> </w:t>
            </w:r>
            <w:r>
              <w:rPr>
                <w:sz w:val="24"/>
              </w:rPr>
              <w:t>trình thực</w:t>
            </w:r>
            <w:r>
              <w:rPr>
                <w:spacing w:val="-2"/>
                <w:sz w:val="24"/>
              </w:rPr>
              <w:t> </w:t>
            </w:r>
            <w:r>
              <w:rPr>
                <w:sz w:val="24"/>
              </w:rPr>
              <w:t>hiện Hợp đồng, do </w:t>
            </w:r>
            <w:r>
              <w:rPr>
                <w:spacing w:val="-5"/>
                <w:sz w:val="24"/>
              </w:rPr>
              <w:t>có</w:t>
            </w:r>
          </w:p>
          <w:p>
            <w:pPr>
              <w:pStyle w:val="TableParagraph"/>
              <w:ind w:left="55"/>
              <w:rPr>
                <w:sz w:val="24"/>
              </w:rPr>
            </w:pPr>
            <w:r>
              <w:rPr>
                <w:sz w:val="24"/>
              </w:rPr>
              <w:t>phát</w:t>
            </w:r>
            <w:r>
              <w:rPr>
                <w:spacing w:val="-5"/>
                <w:sz w:val="24"/>
              </w:rPr>
              <w:t> </w:t>
            </w:r>
            <w:r>
              <w:rPr>
                <w:sz w:val="24"/>
              </w:rPr>
              <w:t>sinh</w:t>
            </w:r>
            <w:r>
              <w:rPr>
                <w:spacing w:val="-5"/>
                <w:sz w:val="24"/>
              </w:rPr>
              <w:t> </w:t>
            </w:r>
            <w:r>
              <w:rPr>
                <w:sz w:val="24"/>
              </w:rPr>
              <w:t>dẫn</w:t>
            </w:r>
            <w:r>
              <w:rPr>
                <w:spacing w:val="-5"/>
                <w:sz w:val="24"/>
              </w:rPr>
              <w:t> </w:t>
            </w:r>
            <w:r>
              <w:rPr>
                <w:sz w:val="24"/>
              </w:rPr>
              <w:t>tới</w:t>
            </w:r>
            <w:r>
              <w:rPr>
                <w:spacing w:val="-5"/>
                <w:sz w:val="24"/>
              </w:rPr>
              <w:t> </w:t>
            </w:r>
            <w:r>
              <w:rPr>
                <w:sz w:val="24"/>
              </w:rPr>
              <w:t>thời</w:t>
            </w:r>
            <w:r>
              <w:rPr>
                <w:spacing w:val="-5"/>
                <w:sz w:val="24"/>
              </w:rPr>
              <w:t> </w:t>
            </w:r>
            <w:r>
              <w:rPr>
                <w:sz w:val="24"/>
              </w:rPr>
              <w:t>gian</w:t>
            </w:r>
            <w:r>
              <w:rPr>
                <w:spacing w:val="-5"/>
                <w:sz w:val="24"/>
              </w:rPr>
              <w:t> </w:t>
            </w:r>
            <w:r>
              <w:rPr>
                <w:sz w:val="24"/>
              </w:rPr>
              <w:t>thực</w:t>
            </w:r>
            <w:r>
              <w:rPr>
                <w:spacing w:val="-6"/>
                <w:sz w:val="24"/>
              </w:rPr>
              <w:t> </w:t>
            </w:r>
            <w:r>
              <w:rPr>
                <w:sz w:val="24"/>
              </w:rPr>
              <w:t>hiện</w:t>
            </w:r>
            <w:r>
              <w:rPr>
                <w:spacing w:val="-5"/>
                <w:sz w:val="24"/>
              </w:rPr>
              <w:t> </w:t>
            </w:r>
            <w:r>
              <w:rPr>
                <w:sz w:val="24"/>
              </w:rPr>
              <w:t>gói</w:t>
            </w:r>
            <w:r>
              <w:rPr>
                <w:spacing w:val="-5"/>
                <w:sz w:val="24"/>
              </w:rPr>
              <w:t> </w:t>
            </w:r>
            <w:r>
              <w:rPr>
                <w:sz w:val="24"/>
              </w:rPr>
              <w:t>thầu bị kéo dài thành 180 ngày.</w:t>
            </w:r>
          </w:p>
          <w:p>
            <w:pPr>
              <w:pStyle w:val="TableParagraph"/>
              <w:ind w:left="55"/>
              <w:rPr>
                <w:sz w:val="24"/>
              </w:rPr>
            </w:pPr>
            <w:r>
              <w:rPr>
                <w:sz w:val="24"/>
              </w:rPr>
              <w:t>Trong</w:t>
            </w:r>
            <w:r>
              <w:rPr>
                <w:spacing w:val="-12"/>
                <w:sz w:val="24"/>
              </w:rPr>
              <w:t> </w:t>
            </w:r>
            <w:r>
              <w:rPr>
                <w:sz w:val="24"/>
              </w:rPr>
              <w:t>trường</w:t>
            </w:r>
            <w:r>
              <w:rPr>
                <w:spacing w:val="-10"/>
                <w:sz w:val="24"/>
              </w:rPr>
              <w:t> </w:t>
            </w:r>
            <w:r>
              <w:rPr>
                <w:sz w:val="24"/>
              </w:rPr>
              <w:t>hợp</w:t>
            </w:r>
            <w:r>
              <w:rPr>
                <w:spacing w:val="-7"/>
                <w:sz w:val="24"/>
              </w:rPr>
              <w:t> </w:t>
            </w:r>
            <w:r>
              <w:rPr>
                <w:sz w:val="24"/>
              </w:rPr>
              <w:t>này,</w:t>
            </w:r>
            <w:r>
              <w:rPr>
                <w:spacing w:val="-5"/>
                <w:sz w:val="24"/>
              </w:rPr>
              <w:t> </w:t>
            </w:r>
            <w:r>
              <w:rPr>
                <w:sz w:val="24"/>
              </w:rPr>
              <w:t>chủ</w:t>
            </w:r>
            <w:r>
              <w:rPr>
                <w:spacing w:val="-7"/>
                <w:sz w:val="24"/>
              </w:rPr>
              <w:t> </w:t>
            </w:r>
            <w:r>
              <w:rPr>
                <w:sz w:val="24"/>
              </w:rPr>
              <w:t>đầu</w:t>
            </w:r>
            <w:r>
              <w:rPr>
                <w:spacing w:val="-8"/>
                <w:sz w:val="24"/>
              </w:rPr>
              <w:t> </w:t>
            </w:r>
            <w:r>
              <w:rPr>
                <w:sz w:val="24"/>
              </w:rPr>
              <w:t>tư</w:t>
            </w:r>
            <w:r>
              <w:rPr>
                <w:spacing w:val="-6"/>
                <w:sz w:val="24"/>
              </w:rPr>
              <w:t> </w:t>
            </w:r>
            <w:r>
              <w:rPr>
                <w:sz w:val="24"/>
              </w:rPr>
              <w:t>xử</w:t>
            </w:r>
            <w:r>
              <w:rPr>
                <w:spacing w:val="-6"/>
                <w:sz w:val="24"/>
              </w:rPr>
              <w:t> </w:t>
            </w:r>
            <w:r>
              <w:rPr>
                <w:sz w:val="24"/>
              </w:rPr>
              <w:t>lý</w:t>
            </w:r>
            <w:r>
              <w:rPr>
                <w:spacing w:val="-8"/>
                <w:sz w:val="24"/>
              </w:rPr>
              <w:t> </w:t>
            </w:r>
            <w:r>
              <w:rPr>
                <w:spacing w:val="-5"/>
                <w:sz w:val="24"/>
              </w:rPr>
              <w:t>như</w:t>
            </w:r>
          </w:p>
          <w:p>
            <w:pPr>
              <w:pStyle w:val="TableParagraph"/>
              <w:spacing w:before="24"/>
              <w:ind w:left="55"/>
              <w:rPr>
                <w:sz w:val="24"/>
              </w:rPr>
            </w:pPr>
            <w:r>
              <w:rPr>
                <w:sz w:val="24"/>
              </w:rPr>
              <w:t>thế </w:t>
            </w:r>
            <w:r>
              <w:rPr>
                <w:spacing w:val="-4"/>
                <w:sz w:val="24"/>
              </w:rPr>
              <w:t>nào?</w:t>
            </w:r>
          </w:p>
        </w:tc>
        <w:tc>
          <w:tcPr>
            <w:tcW w:w="10295" w:type="dxa"/>
            <w:shd w:val="clear" w:color="auto" w:fill="FCE9D9"/>
          </w:tcPr>
          <w:p>
            <w:pPr>
              <w:pStyle w:val="TableParagraph"/>
              <w:numPr>
                <w:ilvl w:val="0"/>
                <w:numId w:val="237"/>
              </w:numPr>
              <w:tabs>
                <w:tab w:pos="570" w:val="left" w:leader="none"/>
              </w:tabs>
              <w:spacing w:line="304" w:lineRule="auto" w:before="73" w:after="0"/>
              <w:ind w:left="278" w:right="626" w:firstLine="0"/>
              <w:jc w:val="left"/>
              <w:rPr>
                <w:sz w:val="24"/>
              </w:rPr>
            </w:pPr>
            <w:r>
              <w:rPr>
                <w:sz w:val="24"/>
              </w:rPr>
              <w:t>Báo</w:t>
            </w:r>
            <w:r>
              <w:rPr>
                <w:spacing w:val="-2"/>
                <w:sz w:val="24"/>
              </w:rPr>
              <w:t> </w:t>
            </w:r>
            <w:r>
              <w:rPr>
                <w:sz w:val="24"/>
              </w:rPr>
              <w:t>cáo</w:t>
            </w:r>
            <w:r>
              <w:rPr>
                <w:spacing w:val="-2"/>
                <w:sz w:val="24"/>
              </w:rPr>
              <w:t> </w:t>
            </w:r>
            <w:r>
              <w:rPr>
                <w:sz w:val="24"/>
              </w:rPr>
              <w:t>người</w:t>
            </w:r>
            <w:r>
              <w:rPr>
                <w:spacing w:val="-2"/>
                <w:sz w:val="24"/>
              </w:rPr>
              <w:t> </w:t>
            </w:r>
            <w:r>
              <w:rPr>
                <w:sz w:val="24"/>
              </w:rPr>
              <w:t>có</w:t>
            </w:r>
            <w:r>
              <w:rPr>
                <w:spacing w:val="-2"/>
                <w:sz w:val="24"/>
              </w:rPr>
              <w:t> </w:t>
            </w:r>
            <w:r>
              <w:rPr>
                <w:sz w:val="24"/>
              </w:rPr>
              <w:t>thẩm</w:t>
            </w:r>
            <w:r>
              <w:rPr>
                <w:spacing w:val="-2"/>
                <w:sz w:val="24"/>
              </w:rPr>
              <w:t> </w:t>
            </w:r>
            <w:r>
              <w:rPr>
                <w:sz w:val="24"/>
              </w:rPr>
              <w:t>quyền</w:t>
            </w:r>
            <w:r>
              <w:rPr>
                <w:spacing w:val="-2"/>
                <w:sz w:val="24"/>
              </w:rPr>
              <w:t> </w:t>
            </w:r>
            <w:r>
              <w:rPr>
                <w:sz w:val="24"/>
              </w:rPr>
              <w:t>trước</w:t>
            </w:r>
            <w:r>
              <w:rPr>
                <w:spacing w:val="-4"/>
                <w:sz w:val="24"/>
              </w:rPr>
              <w:t> </w:t>
            </w:r>
            <w:r>
              <w:rPr>
                <w:sz w:val="24"/>
              </w:rPr>
              <w:t>khi</w:t>
            </w:r>
            <w:r>
              <w:rPr>
                <w:spacing w:val="-2"/>
                <w:sz w:val="24"/>
              </w:rPr>
              <w:t> </w:t>
            </w:r>
            <w:r>
              <w:rPr>
                <w:sz w:val="24"/>
              </w:rPr>
              <w:t>điều</w:t>
            </w:r>
            <w:r>
              <w:rPr>
                <w:spacing w:val="-2"/>
                <w:sz w:val="24"/>
              </w:rPr>
              <w:t> </w:t>
            </w:r>
            <w:r>
              <w:rPr>
                <w:sz w:val="24"/>
              </w:rPr>
              <w:t>chỉnh</w:t>
            </w:r>
            <w:r>
              <w:rPr>
                <w:spacing w:val="-2"/>
                <w:sz w:val="24"/>
              </w:rPr>
              <w:t> </w:t>
            </w:r>
            <w:r>
              <w:rPr>
                <w:sz w:val="24"/>
              </w:rPr>
              <w:t>thời</w:t>
            </w:r>
            <w:r>
              <w:rPr>
                <w:spacing w:val="-2"/>
                <w:sz w:val="24"/>
              </w:rPr>
              <w:t> </w:t>
            </w:r>
            <w:r>
              <w:rPr>
                <w:sz w:val="24"/>
              </w:rPr>
              <w:t>gian</w:t>
            </w:r>
            <w:r>
              <w:rPr>
                <w:spacing w:val="-1"/>
                <w:sz w:val="24"/>
              </w:rPr>
              <w:t> </w:t>
            </w:r>
            <w:r>
              <w:rPr>
                <w:sz w:val="24"/>
              </w:rPr>
              <w:t>thực</w:t>
            </w:r>
            <w:r>
              <w:rPr>
                <w:spacing w:val="-3"/>
                <w:sz w:val="24"/>
              </w:rPr>
              <w:t> </w:t>
            </w:r>
            <w:r>
              <w:rPr>
                <w:sz w:val="24"/>
              </w:rPr>
              <w:t>hiện</w:t>
            </w:r>
            <w:r>
              <w:rPr>
                <w:spacing w:val="-2"/>
                <w:sz w:val="24"/>
              </w:rPr>
              <w:t> </w:t>
            </w:r>
            <w:r>
              <w:rPr>
                <w:sz w:val="24"/>
              </w:rPr>
              <w:t>gói</w:t>
            </w:r>
            <w:r>
              <w:rPr>
                <w:spacing w:val="-2"/>
                <w:sz w:val="24"/>
              </w:rPr>
              <w:t> </w:t>
            </w:r>
            <w:r>
              <w:rPr>
                <w:sz w:val="24"/>
              </w:rPr>
              <w:t>thầu</w:t>
            </w:r>
            <w:r>
              <w:rPr>
                <w:spacing w:val="-2"/>
                <w:sz w:val="24"/>
              </w:rPr>
              <w:t> </w:t>
            </w:r>
            <w:r>
              <w:rPr>
                <w:sz w:val="24"/>
              </w:rPr>
              <w:t>trong</w:t>
            </w:r>
            <w:r>
              <w:rPr>
                <w:spacing w:val="-2"/>
                <w:sz w:val="24"/>
              </w:rPr>
              <w:t> </w:t>
            </w:r>
            <w:r>
              <w:rPr>
                <w:sz w:val="24"/>
              </w:rPr>
              <w:t>kế</w:t>
            </w:r>
            <w:r>
              <w:rPr>
                <w:spacing w:val="-3"/>
                <w:sz w:val="24"/>
              </w:rPr>
              <w:t> </w:t>
            </w:r>
            <w:r>
              <w:rPr>
                <w:sz w:val="24"/>
              </w:rPr>
              <w:t>hoạch lựa chọn nhà thầu đã được phê duyệt</w:t>
            </w:r>
          </w:p>
          <w:p>
            <w:pPr>
              <w:pStyle w:val="TableParagraph"/>
              <w:numPr>
                <w:ilvl w:val="0"/>
                <w:numId w:val="237"/>
              </w:numPr>
              <w:tabs>
                <w:tab w:pos="558" w:val="left" w:leader="none"/>
              </w:tabs>
              <w:spacing w:line="304" w:lineRule="auto" w:before="0" w:after="0"/>
              <w:ind w:left="278" w:right="378" w:firstLine="0"/>
              <w:jc w:val="left"/>
              <w:rPr>
                <w:sz w:val="24"/>
              </w:rPr>
            </w:pPr>
            <w:r>
              <w:rPr>
                <w:sz w:val="24"/>
              </w:rPr>
              <w:t>Chủ</w:t>
            </w:r>
            <w:r>
              <w:rPr>
                <w:spacing w:val="-2"/>
                <w:sz w:val="24"/>
              </w:rPr>
              <w:t> </w:t>
            </w:r>
            <w:r>
              <w:rPr>
                <w:sz w:val="24"/>
              </w:rPr>
              <w:t>đầu</w:t>
            </w:r>
            <w:r>
              <w:rPr>
                <w:spacing w:val="-2"/>
                <w:sz w:val="24"/>
              </w:rPr>
              <w:t> </w:t>
            </w:r>
            <w:r>
              <w:rPr>
                <w:sz w:val="24"/>
              </w:rPr>
              <w:t>tư</w:t>
            </w:r>
            <w:r>
              <w:rPr>
                <w:spacing w:val="-2"/>
                <w:sz w:val="24"/>
              </w:rPr>
              <w:t> </w:t>
            </w:r>
            <w:r>
              <w:rPr>
                <w:sz w:val="24"/>
              </w:rPr>
              <w:t>thực</w:t>
            </w:r>
            <w:r>
              <w:rPr>
                <w:spacing w:val="-3"/>
                <w:sz w:val="24"/>
              </w:rPr>
              <w:t> </w:t>
            </w:r>
            <w:r>
              <w:rPr>
                <w:sz w:val="24"/>
              </w:rPr>
              <w:t>hiện</w:t>
            </w:r>
            <w:r>
              <w:rPr>
                <w:spacing w:val="-2"/>
                <w:sz w:val="24"/>
              </w:rPr>
              <w:t> </w:t>
            </w:r>
            <w:r>
              <w:rPr>
                <w:sz w:val="24"/>
              </w:rPr>
              <w:t>điều</w:t>
            </w:r>
            <w:r>
              <w:rPr>
                <w:spacing w:val="-2"/>
                <w:sz w:val="24"/>
              </w:rPr>
              <w:t> </w:t>
            </w:r>
            <w:r>
              <w:rPr>
                <w:sz w:val="24"/>
              </w:rPr>
              <w:t>chỉnh</w:t>
            </w:r>
            <w:r>
              <w:rPr>
                <w:spacing w:val="-2"/>
                <w:sz w:val="24"/>
              </w:rPr>
              <w:t> </w:t>
            </w:r>
            <w:r>
              <w:rPr>
                <w:sz w:val="24"/>
              </w:rPr>
              <w:t>thời</w:t>
            </w:r>
            <w:r>
              <w:rPr>
                <w:spacing w:val="-2"/>
                <w:sz w:val="24"/>
              </w:rPr>
              <w:t> </w:t>
            </w:r>
            <w:r>
              <w:rPr>
                <w:sz w:val="24"/>
              </w:rPr>
              <w:t>gian</w:t>
            </w:r>
            <w:r>
              <w:rPr>
                <w:spacing w:val="-2"/>
                <w:sz w:val="24"/>
              </w:rPr>
              <w:t> </w:t>
            </w:r>
            <w:r>
              <w:rPr>
                <w:sz w:val="24"/>
              </w:rPr>
              <w:t>thực</w:t>
            </w:r>
            <w:r>
              <w:rPr>
                <w:spacing w:val="-3"/>
                <w:sz w:val="24"/>
              </w:rPr>
              <w:t> </w:t>
            </w:r>
            <w:r>
              <w:rPr>
                <w:sz w:val="24"/>
              </w:rPr>
              <w:t>hiện</w:t>
            </w:r>
            <w:r>
              <w:rPr>
                <w:spacing w:val="-2"/>
                <w:sz w:val="24"/>
              </w:rPr>
              <w:t> </w:t>
            </w:r>
            <w:r>
              <w:rPr>
                <w:sz w:val="24"/>
              </w:rPr>
              <w:t>gói</w:t>
            </w:r>
            <w:r>
              <w:rPr>
                <w:spacing w:val="-2"/>
                <w:sz w:val="24"/>
              </w:rPr>
              <w:t> </w:t>
            </w:r>
            <w:r>
              <w:rPr>
                <w:sz w:val="24"/>
              </w:rPr>
              <w:t>thầu</w:t>
            </w:r>
            <w:r>
              <w:rPr>
                <w:spacing w:val="-2"/>
                <w:sz w:val="24"/>
              </w:rPr>
              <w:t> </w:t>
            </w:r>
            <w:r>
              <w:rPr>
                <w:sz w:val="24"/>
              </w:rPr>
              <w:t>trong</w:t>
            </w:r>
            <w:r>
              <w:rPr>
                <w:spacing w:val="-2"/>
                <w:sz w:val="24"/>
              </w:rPr>
              <w:t> </w:t>
            </w:r>
            <w:r>
              <w:rPr>
                <w:sz w:val="24"/>
              </w:rPr>
              <w:t>kế</w:t>
            </w:r>
            <w:r>
              <w:rPr>
                <w:spacing w:val="-3"/>
                <w:sz w:val="24"/>
              </w:rPr>
              <w:t> </w:t>
            </w:r>
            <w:r>
              <w:rPr>
                <w:sz w:val="24"/>
              </w:rPr>
              <w:t>hoạch</w:t>
            </w:r>
            <w:r>
              <w:rPr>
                <w:spacing w:val="-2"/>
                <w:sz w:val="24"/>
              </w:rPr>
              <w:t> </w:t>
            </w:r>
            <w:r>
              <w:rPr>
                <w:sz w:val="24"/>
              </w:rPr>
              <w:t>lựa</w:t>
            </w:r>
            <w:r>
              <w:rPr>
                <w:spacing w:val="-1"/>
                <w:sz w:val="24"/>
              </w:rPr>
              <w:t> </w:t>
            </w:r>
            <w:r>
              <w:rPr>
                <w:sz w:val="24"/>
              </w:rPr>
              <w:t>chọn</w:t>
            </w:r>
            <w:r>
              <w:rPr>
                <w:spacing w:val="-2"/>
                <w:sz w:val="24"/>
              </w:rPr>
              <w:t> </w:t>
            </w:r>
            <w:r>
              <w:rPr>
                <w:sz w:val="24"/>
              </w:rPr>
              <w:t>nhà</w:t>
            </w:r>
            <w:r>
              <w:rPr>
                <w:spacing w:val="-3"/>
                <w:sz w:val="24"/>
              </w:rPr>
              <w:t> </w:t>
            </w:r>
            <w:r>
              <w:rPr>
                <w:sz w:val="24"/>
              </w:rPr>
              <w:t>thầu</w:t>
            </w:r>
            <w:r>
              <w:rPr>
                <w:spacing w:val="-2"/>
                <w:sz w:val="24"/>
              </w:rPr>
              <w:t> </w:t>
            </w:r>
            <w:r>
              <w:rPr>
                <w:sz w:val="24"/>
              </w:rPr>
              <w:t>đã được phê duyệt mà không cần báo cáo người có thẩm quyền</w:t>
            </w:r>
          </w:p>
          <w:p>
            <w:pPr>
              <w:pStyle w:val="TableParagraph"/>
              <w:numPr>
                <w:ilvl w:val="0"/>
                <w:numId w:val="237"/>
              </w:numPr>
              <w:tabs>
                <w:tab w:pos="558" w:val="left" w:leader="none"/>
              </w:tabs>
              <w:spacing w:line="274" w:lineRule="exact" w:before="0" w:after="0"/>
              <w:ind w:left="558" w:right="0" w:hanging="280"/>
              <w:jc w:val="left"/>
              <w:rPr>
                <w:sz w:val="24"/>
              </w:rPr>
            </w:pPr>
            <w:r>
              <w:rPr>
                <w:sz w:val="24"/>
              </w:rPr>
              <w:t>Chủ</w:t>
            </w:r>
            <w:r>
              <w:rPr>
                <w:spacing w:val="-1"/>
                <w:sz w:val="24"/>
              </w:rPr>
              <w:t> </w:t>
            </w:r>
            <w:r>
              <w:rPr>
                <w:sz w:val="24"/>
              </w:rPr>
              <w:t>đầu</w:t>
            </w:r>
            <w:r>
              <w:rPr>
                <w:spacing w:val="-1"/>
                <w:sz w:val="24"/>
              </w:rPr>
              <w:t> </w:t>
            </w:r>
            <w:r>
              <w:rPr>
                <w:sz w:val="24"/>
              </w:rPr>
              <w:t>tư không</w:t>
            </w:r>
            <w:r>
              <w:rPr>
                <w:spacing w:val="-1"/>
                <w:sz w:val="24"/>
              </w:rPr>
              <w:t> </w:t>
            </w:r>
            <w:r>
              <w:rPr>
                <w:sz w:val="24"/>
              </w:rPr>
              <w:t>cần</w:t>
            </w:r>
            <w:r>
              <w:rPr>
                <w:spacing w:val="2"/>
                <w:sz w:val="24"/>
              </w:rPr>
              <w:t> </w:t>
            </w:r>
            <w:r>
              <w:rPr>
                <w:sz w:val="24"/>
              </w:rPr>
              <w:t>điều</w:t>
            </w:r>
            <w:r>
              <w:rPr>
                <w:spacing w:val="-1"/>
                <w:sz w:val="24"/>
              </w:rPr>
              <w:t> </w:t>
            </w:r>
            <w:r>
              <w:rPr>
                <w:sz w:val="24"/>
              </w:rPr>
              <w:t>chỉnh</w:t>
            </w:r>
            <w:r>
              <w:rPr>
                <w:spacing w:val="-1"/>
                <w:sz w:val="24"/>
              </w:rPr>
              <w:t> </w:t>
            </w:r>
            <w:r>
              <w:rPr>
                <w:sz w:val="24"/>
              </w:rPr>
              <w:t>kế hoạch</w:t>
            </w:r>
            <w:r>
              <w:rPr>
                <w:spacing w:val="-1"/>
                <w:sz w:val="24"/>
              </w:rPr>
              <w:t> </w:t>
            </w:r>
            <w:r>
              <w:rPr>
                <w:sz w:val="24"/>
              </w:rPr>
              <w:t>lựa</w:t>
            </w:r>
            <w:r>
              <w:rPr>
                <w:spacing w:val="1"/>
                <w:sz w:val="24"/>
              </w:rPr>
              <w:t> </w:t>
            </w:r>
            <w:r>
              <w:rPr>
                <w:sz w:val="24"/>
              </w:rPr>
              <w:t>chọn</w:t>
            </w:r>
            <w:r>
              <w:rPr>
                <w:spacing w:val="-1"/>
                <w:sz w:val="24"/>
              </w:rPr>
              <w:t> </w:t>
            </w:r>
            <w:r>
              <w:rPr>
                <w:sz w:val="24"/>
              </w:rPr>
              <w:t>nhà</w:t>
            </w:r>
            <w:r>
              <w:rPr>
                <w:spacing w:val="-1"/>
                <w:sz w:val="24"/>
              </w:rPr>
              <w:t> </w:t>
            </w:r>
            <w:r>
              <w:rPr>
                <w:spacing w:val="-4"/>
                <w:sz w:val="24"/>
              </w:rPr>
              <w:t>thầu</w:t>
            </w:r>
          </w:p>
          <w:p>
            <w:pPr>
              <w:pStyle w:val="TableParagraph"/>
              <w:numPr>
                <w:ilvl w:val="0"/>
                <w:numId w:val="237"/>
              </w:numPr>
              <w:tabs>
                <w:tab w:pos="570" w:val="left" w:leader="none"/>
              </w:tabs>
              <w:spacing w:line="240" w:lineRule="auto" w:before="74" w:after="0"/>
              <w:ind w:left="570" w:right="0" w:hanging="292"/>
              <w:jc w:val="left"/>
              <w:rPr>
                <w:sz w:val="24"/>
              </w:rPr>
            </w:pPr>
            <w:r>
              <w:rPr>
                <w:sz w:val="24"/>
              </w:rPr>
              <w:t>Các</w:t>
            </w:r>
            <w:r>
              <w:rPr>
                <w:spacing w:val="-4"/>
                <w:sz w:val="24"/>
              </w:rPr>
              <w:t> </w:t>
            </w:r>
            <w:r>
              <w:rPr>
                <w:sz w:val="24"/>
              </w:rPr>
              <w:t>phương án</w:t>
            </w:r>
            <w:r>
              <w:rPr>
                <w:spacing w:val="-1"/>
                <w:sz w:val="24"/>
              </w:rPr>
              <w:t> </w:t>
            </w:r>
            <w:r>
              <w:rPr>
                <w:sz w:val="24"/>
              </w:rPr>
              <w:t>trên đều </w:t>
            </w:r>
            <w:r>
              <w:rPr>
                <w:spacing w:val="-5"/>
                <w:sz w:val="24"/>
              </w:rPr>
              <w:t>sai</w:t>
            </w:r>
          </w:p>
        </w:tc>
        <w:tc>
          <w:tcPr>
            <w:tcW w:w="3103" w:type="dxa"/>
          </w:tcPr>
          <w:p>
            <w:pPr>
              <w:pStyle w:val="TableParagraph"/>
              <w:rPr>
                <w:b/>
                <w:sz w:val="24"/>
              </w:rPr>
            </w:pPr>
          </w:p>
          <w:p>
            <w:pPr>
              <w:pStyle w:val="TableParagraph"/>
              <w:rPr>
                <w:b/>
                <w:sz w:val="24"/>
              </w:rPr>
            </w:pPr>
          </w:p>
          <w:p>
            <w:pPr>
              <w:pStyle w:val="TableParagraph"/>
              <w:rPr>
                <w:b/>
                <w:sz w:val="24"/>
              </w:rPr>
            </w:pPr>
          </w:p>
          <w:p>
            <w:pPr>
              <w:pStyle w:val="TableParagraph"/>
              <w:spacing w:before="22"/>
              <w:rPr>
                <w:b/>
                <w:sz w:val="24"/>
              </w:rPr>
            </w:pPr>
          </w:p>
          <w:p>
            <w:pPr>
              <w:pStyle w:val="TableParagraph"/>
              <w:spacing w:before="1"/>
              <w:ind w:left="728" w:right="714"/>
              <w:jc w:val="center"/>
              <w:rPr>
                <w:sz w:val="24"/>
              </w:rPr>
            </w:pPr>
            <w:r>
              <w:rPr>
                <w:spacing w:val="-10"/>
                <w:sz w:val="24"/>
              </w:rPr>
              <w:t>C</w:t>
            </w:r>
          </w:p>
        </w:tc>
      </w:tr>
      <w:tr>
        <w:trPr>
          <w:trHeight w:val="1400" w:hRule="atLeast"/>
        </w:trPr>
        <w:tc>
          <w:tcPr>
            <w:tcW w:w="703" w:type="dxa"/>
            <w:shd w:val="clear" w:color="auto" w:fill="FCE9D9"/>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294</w:t>
            </w:r>
          </w:p>
        </w:tc>
        <w:tc>
          <w:tcPr>
            <w:tcW w:w="4455" w:type="dxa"/>
            <w:shd w:val="clear" w:color="auto" w:fill="FCE9D9"/>
          </w:tcPr>
          <w:p>
            <w:pPr>
              <w:pStyle w:val="TableParagraph"/>
              <w:spacing w:before="1"/>
              <w:rPr>
                <w:b/>
                <w:sz w:val="24"/>
              </w:rPr>
            </w:pPr>
          </w:p>
          <w:p>
            <w:pPr>
              <w:pStyle w:val="TableParagraph"/>
              <w:spacing w:line="261" w:lineRule="auto"/>
              <w:ind w:left="55" w:right="512"/>
              <w:jc w:val="both"/>
              <w:rPr>
                <w:sz w:val="24"/>
              </w:rPr>
            </w:pPr>
            <w:r>
              <w:rPr>
                <w:sz w:val="24"/>
              </w:rPr>
              <w:t>Gói</w:t>
            </w:r>
            <w:r>
              <w:rPr>
                <w:spacing w:val="-14"/>
                <w:sz w:val="24"/>
              </w:rPr>
              <w:t> </w:t>
            </w:r>
            <w:r>
              <w:rPr>
                <w:sz w:val="24"/>
              </w:rPr>
              <w:t>thầu</w:t>
            </w:r>
            <w:r>
              <w:rPr>
                <w:spacing w:val="-14"/>
                <w:sz w:val="24"/>
              </w:rPr>
              <w:t> </w:t>
            </w:r>
            <w:r>
              <w:rPr>
                <w:sz w:val="24"/>
              </w:rPr>
              <w:t>áp</w:t>
            </w:r>
            <w:r>
              <w:rPr>
                <w:spacing w:val="-14"/>
                <w:sz w:val="24"/>
              </w:rPr>
              <w:t> </w:t>
            </w:r>
            <w:r>
              <w:rPr>
                <w:sz w:val="24"/>
              </w:rPr>
              <w:t>dụng</w:t>
            </w:r>
            <w:r>
              <w:rPr>
                <w:spacing w:val="-14"/>
                <w:sz w:val="24"/>
              </w:rPr>
              <w:t> </w:t>
            </w:r>
            <w:r>
              <w:rPr>
                <w:sz w:val="24"/>
              </w:rPr>
              <w:t>hình</w:t>
            </w:r>
            <w:r>
              <w:rPr>
                <w:spacing w:val="-14"/>
                <w:sz w:val="24"/>
              </w:rPr>
              <w:t> </w:t>
            </w:r>
            <w:r>
              <w:rPr>
                <w:sz w:val="24"/>
              </w:rPr>
              <w:t>thức</w:t>
            </w:r>
            <w:r>
              <w:rPr>
                <w:spacing w:val="-15"/>
                <w:sz w:val="24"/>
              </w:rPr>
              <w:t> </w:t>
            </w:r>
            <w:r>
              <w:rPr>
                <w:sz w:val="24"/>
              </w:rPr>
              <w:t>chào</w:t>
            </w:r>
            <w:r>
              <w:rPr>
                <w:spacing w:val="-14"/>
                <w:sz w:val="24"/>
              </w:rPr>
              <w:t> </w:t>
            </w:r>
            <w:r>
              <w:rPr>
                <w:sz w:val="24"/>
              </w:rPr>
              <w:t>giá</w:t>
            </w:r>
            <w:r>
              <w:rPr>
                <w:spacing w:val="-15"/>
                <w:sz w:val="24"/>
              </w:rPr>
              <w:t> </w:t>
            </w:r>
            <w:r>
              <w:rPr>
                <w:sz w:val="24"/>
              </w:rPr>
              <w:t>trực tuyến</w:t>
            </w:r>
            <w:r>
              <w:rPr>
                <w:spacing w:val="-13"/>
                <w:sz w:val="24"/>
              </w:rPr>
              <w:t> </w:t>
            </w:r>
            <w:r>
              <w:rPr>
                <w:sz w:val="24"/>
              </w:rPr>
              <w:t>rút</w:t>
            </w:r>
            <w:r>
              <w:rPr>
                <w:spacing w:val="-13"/>
                <w:sz w:val="24"/>
              </w:rPr>
              <w:t> </w:t>
            </w:r>
            <w:r>
              <w:rPr>
                <w:sz w:val="24"/>
              </w:rPr>
              <w:t>gọn,</w:t>
            </w:r>
            <w:r>
              <w:rPr>
                <w:spacing w:val="-10"/>
                <w:sz w:val="24"/>
              </w:rPr>
              <w:t> </w:t>
            </w:r>
            <w:r>
              <w:rPr>
                <w:sz w:val="24"/>
              </w:rPr>
              <w:t>việc</w:t>
            </w:r>
            <w:r>
              <w:rPr>
                <w:spacing w:val="-13"/>
                <w:sz w:val="24"/>
              </w:rPr>
              <w:t> </w:t>
            </w:r>
            <w:r>
              <w:rPr>
                <w:sz w:val="24"/>
              </w:rPr>
              <w:t>phê</w:t>
            </w:r>
            <w:r>
              <w:rPr>
                <w:spacing w:val="-13"/>
                <w:sz w:val="24"/>
              </w:rPr>
              <w:t> </w:t>
            </w:r>
            <w:r>
              <w:rPr>
                <w:sz w:val="24"/>
              </w:rPr>
              <w:t>duyệt</w:t>
            </w:r>
            <w:r>
              <w:rPr>
                <w:spacing w:val="-12"/>
                <w:sz w:val="24"/>
              </w:rPr>
              <w:t> </w:t>
            </w:r>
            <w:r>
              <w:rPr>
                <w:sz w:val="24"/>
              </w:rPr>
              <w:t>kết</w:t>
            </w:r>
            <w:r>
              <w:rPr>
                <w:spacing w:val="-12"/>
                <w:sz w:val="24"/>
              </w:rPr>
              <w:t> </w:t>
            </w:r>
            <w:r>
              <w:rPr>
                <w:sz w:val="24"/>
              </w:rPr>
              <w:t>quả</w:t>
            </w:r>
            <w:r>
              <w:rPr>
                <w:spacing w:val="-13"/>
                <w:sz w:val="24"/>
              </w:rPr>
              <w:t> </w:t>
            </w:r>
            <w:r>
              <w:rPr>
                <w:sz w:val="24"/>
              </w:rPr>
              <w:t>lựa chọn nhà thầu thực hiện như thế nào?</w:t>
            </w:r>
          </w:p>
        </w:tc>
        <w:tc>
          <w:tcPr>
            <w:tcW w:w="10295" w:type="dxa"/>
            <w:shd w:val="clear" w:color="auto" w:fill="FCE9D9"/>
          </w:tcPr>
          <w:p>
            <w:pPr>
              <w:pStyle w:val="TableParagraph"/>
              <w:numPr>
                <w:ilvl w:val="0"/>
                <w:numId w:val="238"/>
              </w:numPr>
              <w:tabs>
                <w:tab w:pos="570" w:val="left" w:leader="none"/>
              </w:tabs>
              <w:spacing w:line="240" w:lineRule="auto" w:before="73" w:after="0"/>
              <w:ind w:left="570" w:right="0" w:hanging="292"/>
              <w:jc w:val="left"/>
              <w:rPr>
                <w:sz w:val="24"/>
              </w:rPr>
            </w:pPr>
            <w:r>
              <w:rPr>
                <w:sz w:val="24"/>
              </w:rPr>
              <w:t>Trên</w:t>
            </w:r>
            <w:r>
              <w:rPr>
                <w:spacing w:val="-3"/>
                <w:sz w:val="24"/>
              </w:rPr>
              <w:t> </w:t>
            </w:r>
            <w:r>
              <w:rPr>
                <w:sz w:val="24"/>
              </w:rPr>
              <w:t>cơ sở</w:t>
            </w:r>
            <w:r>
              <w:rPr>
                <w:spacing w:val="-1"/>
                <w:sz w:val="24"/>
              </w:rPr>
              <w:t> </w:t>
            </w:r>
            <w:r>
              <w:rPr>
                <w:sz w:val="24"/>
              </w:rPr>
              <w:t>đề nghị</w:t>
            </w:r>
            <w:r>
              <w:rPr>
                <w:spacing w:val="1"/>
                <w:sz w:val="24"/>
              </w:rPr>
              <w:t> </w:t>
            </w:r>
            <w:r>
              <w:rPr>
                <w:sz w:val="24"/>
              </w:rPr>
              <w:t>của</w:t>
            </w:r>
            <w:r>
              <w:rPr>
                <w:spacing w:val="-1"/>
                <w:sz w:val="24"/>
              </w:rPr>
              <w:t> </w:t>
            </w:r>
            <w:r>
              <w:rPr>
                <w:sz w:val="24"/>
              </w:rPr>
              <w:t>tổ</w:t>
            </w:r>
            <w:r>
              <w:rPr>
                <w:spacing w:val="-1"/>
                <w:sz w:val="24"/>
              </w:rPr>
              <w:t> </w:t>
            </w:r>
            <w:r>
              <w:rPr>
                <w:sz w:val="24"/>
              </w:rPr>
              <w:t>chuyên </w:t>
            </w:r>
            <w:r>
              <w:rPr>
                <w:spacing w:val="-5"/>
                <w:sz w:val="24"/>
              </w:rPr>
              <w:t>gia</w:t>
            </w:r>
          </w:p>
          <w:p>
            <w:pPr>
              <w:pStyle w:val="TableParagraph"/>
              <w:numPr>
                <w:ilvl w:val="0"/>
                <w:numId w:val="238"/>
              </w:numPr>
              <w:tabs>
                <w:tab w:pos="558" w:val="left" w:leader="none"/>
              </w:tabs>
              <w:spacing w:line="240" w:lineRule="auto" w:before="74" w:after="0"/>
              <w:ind w:left="558" w:right="0" w:hanging="280"/>
              <w:jc w:val="left"/>
              <w:rPr>
                <w:sz w:val="24"/>
              </w:rPr>
            </w:pPr>
            <w:r>
              <w:rPr>
                <w:sz w:val="24"/>
              </w:rPr>
              <w:t>Trên</w:t>
            </w:r>
            <w:r>
              <w:rPr>
                <w:spacing w:val="-3"/>
                <w:sz w:val="24"/>
              </w:rPr>
              <w:t> </w:t>
            </w:r>
            <w:r>
              <w:rPr>
                <w:sz w:val="24"/>
              </w:rPr>
              <w:t>cơ sở</w:t>
            </w:r>
            <w:r>
              <w:rPr>
                <w:spacing w:val="-1"/>
                <w:sz w:val="24"/>
              </w:rPr>
              <w:t> </w:t>
            </w:r>
            <w:r>
              <w:rPr>
                <w:sz w:val="24"/>
              </w:rPr>
              <w:t>đề nghị của</w:t>
            </w:r>
            <w:r>
              <w:rPr>
                <w:spacing w:val="-2"/>
                <w:sz w:val="24"/>
              </w:rPr>
              <w:t> </w:t>
            </w:r>
            <w:r>
              <w:rPr>
                <w:sz w:val="24"/>
              </w:rPr>
              <w:t>tổ thẩm </w:t>
            </w:r>
            <w:r>
              <w:rPr>
                <w:spacing w:val="-4"/>
                <w:sz w:val="24"/>
              </w:rPr>
              <w:t>định</w:t>
            </w:r>
          </w:p>
          <w:p>
            <w:pPr>
              <w:pStyle w:val="TableParagraph"/>
              <w:numPr>
                <w:ilvl w:val="0"/>
                <w:numId w:val="238"/>
              </w:numPr>
              <w:tabs>
                <w:tab w:pos="539" w:val="left" w:leader="none"/>
              </w:tabs>
              <w:spacing w:line="240" w:lineRule="auto" w:before="75" w:after="0"/>
              <w:ind w:left="539" w:right="0" w:hanging="261"/>
              <w:jc w:val="left"/>
              <w:rPr>
                <w:sz w:val="24"/>
              </w:rPr>
            </w:pPr>
            <w:r>
              <w:rPr>
                <w:spacing w:val="-6"/>
                <w:sz w:val="24"/>
              </w:rPr>
              <w:t>Trên</w:t>
            </w:r>
            <w:r>
              <w:rPr>
                <w:spacing w:val="-9"/>
                <w:sz w:val="24"/>
              </w:rPr>
              <w:t> </w:t>
            </w:r>
            <w:r>
              <w:rPr>
                <w:spacing w:val="-6"/>
                <w:sz w:val="24"/>
              </w:rPr>
              <w:t>cơ</w:t>
            </w:r>
            <w:r>
              <w:rPr>
                <w:spacing w:val="-7"/>
                <w:sz w:val="24"/>
              </w:rPr>
              <w:t> </w:t>
            </w:r>
            <w:r>
              <w:rPr>
                <w:spacing w:val="-6"/>
                <w:sz w:val="24"/>
              </w:rPr>
              <w:t>sở</w:t>
            </w:r>
            <w:r>
              <w:rPr>
                <w:spacing w:val="-7"/>
                <w:sz w:val="24"/>
              </w:rPr>
              <w:t> </w:t>
            </w:r>
            <w:r>
              <w:rPr>
                <w:spacing w:val="-6"/>
                <w:sz w:val="24"/>
              </w:rPr>
              <w:t>chấp</w:t>
            </w:r>
            <w:r>
              <w:rPr>
                <w:spacing w:val="-7"/>
                <w:sz w:val="24"/>
              </w:rPr>
              <w:t> </w:t>
            </w:r>
            <w:r>
              <w:rPr>
                <w:spacing w:val="-6"/>
                <w:sz w:val="24"/>
              </w:rPr>
              <w:t>thuận</w:t>
            </w:r>
            <w:r>
              <w:rPr>
                <w:spacing w:val="-7"/>
                <w:sz w:val="24"/>
              </w:rPr>
              <w:t> </w:t>
            </w:r>
            <w:r>
              <w:rPr>
                <w:spacing w:val="-6"/>
                <w:sz w:val="24"/>
              </w:rPr>
              <w:t>được</w:t>
            </w:r>
            <w:r>
              <w:rPr>
                <w:spacing w:val="-7"/>
                <w:sz w:val="24"/>
              </w:rPr>
              <w:t> </w:t>
            </w:r>
            <w:r>
              <w:rPr>
                <w:spacing w:val="-6"/>
                <w:sz w:val="24"/>
              </w:rPr>
              <w:t>trao</w:t>
            </w:r>
            <w:r>
              <w:rPr>
                <w:spacing w:val="-7"/>
                <w:sz w:val="24"/>
              </w:rPr>
              <w:t> </w:t>
            </w:r>
            <w:r>
              <w:rPr>
                <w:spacing w:val="-6"/>
                <w:sz w:val="24"/>
              </w:rPr>
              <w:t>hợp</w:t>
            </w:r>
            <w:r>
              <w:rPr>
                <w:spacing w:val="-7"/>
                <w:sz w:val="24"/>
              </w:rPr>
              <w:t> </w:t>
            </w:r>
            <w:r>
              <w:rPr>
                <w:spacing w:val="-6"/>
                <w:sz w:val="24"/>
              </w:rPr>
              <w:t>đồng</w:t>
            </w:r>
            <w:r>
              <w:rPr>
                <w:spacing w:val="-5"/>
                <w:sz w:val="24"/>
              </w:rPr>
              <w:t> </w:t>
            </w:r>
            <w:r>
              <w:rPr>
                <w:spacing w:val="-6"/>
                <w:sz w:val="24"/>
              </w:rPr>
              <w:t>của</w:t>
            </w:r>
            <w:r>
              <w:rPr>
                <w:spacing w:val="-8"/>
                <w:sz w:val="24"/>
              </w:rPr>
              <w:t> </w:t>
            </w:r>
            <w:r>
              <w:rPr>
                <w:spacing w:val="-6"/>
                <w:sz w:val="24"/>
              </w:rPr>
              <w:t>nhà</w:t>
            </w:r>
            <w:r>
              <w:rPr>
                <w:spacing w:val="-7"/>
                <w:sz w:val="24"/>
              </w:rPr>
              <w:t> </w:t>
            </w:r>
            <w:r>
              <w:rPr>
                <w:spacing w:val="-6"/>
                <w:sz w:val="24"/>
              </w:rPr>
              <w:t>thầu</w:t>
            </w:r>
          </w:p>
          <w:p>
            <w:pPr>
              <w:pStyle w:val="TableParagraph"/>
              <w:numPr>
                <w:ilvl w:val="0"/>
                <w:numId w:val="238"/>
              </w:numPr>
              <w:tabs>
                <w:tab w:pos="570" w:val="left" w:leader="none"/>
              </w:tabs>
              <w:spacing w:line="256" w:lineRule="exact" w:before="74" w:after="0"/>
              <w:ind w:left="570" w:right="0" w:hanging="292"/>
              <w:jc w:val="left"/>
              <w:rPr>
                <w:sz w:val="24"/>
              </w:rPr>
            </w:pPr>
            <w:r>
              <w:rPr>
                <w:sz w:val="24"/>
              </w:rPr>
              <w:t>Phương</w:t>
            </w:r>
            <w:r>
              <w:rPr>
                <w:spacing w:val="-1"/>
                <w:sz w:val="24"/>
              </w:rPr>
              <w:t> </w:t>
            </w:r>
            <w:r>
              <w:rPr>
                <w:sz w:val="24"/>
              </w:rPr>
              <w:t>án A</w:t>
            </w:r>
            <w:r>
              <w:rPr>
                <w:spacing w:val="-1"/>
                <w:sz w:val="24"/>
              </w:rPr>
              <w:t> </w:t>
            </w:r>
            <w:r>
              <w:rPr>
                <w:sz w:val="24"/>
              </w:rPr>
              <w:t>và</w:t>
            </w:r>
            <w:r>
              <w:rPr>
                <w:spacing w:val="-2"/>
                <w:sz w:val="24"/>
              </w:rPr>
              <w:t> </w:t>
            </w:r>
            <w:r>
              <w:rPr>
                <w:sz w:val="24"/>
              </w:rPr>
              <w:t>B đều </w:t>
            </w:r>
            <w:r>
              <w:rPr>
                <w:spacing w:val="-4"/>
                <w:sz w:val="24"/>
              </w:rPr>
              <w:t>đúng</w:t>
            </w:r>
          </w:p>
        </w:tc>
        <w:tc>
          <w:tcPr>
            <w:tcW w:w="3103" w:type="dxa"/>
          </w:tcPr>
          <w:p>
            <w:pPr>
              <w:pStyle w:val="TableParagraph"/>
              <w:rPr>
                <w:b/>
                <w:sz w:val="24"/>
              </w:rPr>
            </w:pPr>
          </w:p>
          <w:p>
            <w:pPr>
              <w:pStyle w:val="TableParagraph"/>
              <w:spacing w:before="10"/>
              <w:rPr>
                <w:b/>
                <w:sz w:val="24"/>
              </w:rPr>
            </w:pPr>
          </w:p>
          <w:p>
            <w:pPr>
              <w:pStyle w:val="TableParagraph"/>
              <w:ind w:left="728" w:right="714"/>
              <w:jc w:val="center"/>
              <w:rPr>
                <w:sz w:val="24"/>
              </w:rPr>
            </w:pPr>
            <w:r>
              <w:rPr>
                <w:spacing w:val="-10"/>
                <w:sz w:val="24"/>
              </w:rPr>
              <w:t>C</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3"/>
        <w:gridCol w:w="4455"/>
        <w:gridCol w:w="10295"/>
        <w:gridCol w:w="3103"/>
      </w:tblGrid>
      <w:tr>
        <w:trPr>
          <w:trHeight w:val="1451" w:hRule="atLeast"/>
        </w:trPr>
        <w:tc>
          <w:tcPr>
            <w:tcW w:w="703" w:type="dxa"/>
            <w:shd w:val="clear" w:color="auto" w:fill="FCE9D9"/>
          </w:tcPr>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295</w:t>
            </w:r>
          </w:p>
        </w:tc>
        <w:tc>
          <w:tcPr>
            <w:tcW w:w="4455" w:type="dxa"/>
            <w:shd w:val="clear" w:color="auto" w:fill="FCE9D9"/>
          </w:tcPr>
          <w:p>
            <w:pPr>
              <w:pStyle w:val="TableParagraph"/>
              <w:spacing w:before="251"/>
              <w:rPr>
                <w:b/>
                <w:sz w:val="24"/>
              </w:rPr>
            </w:pPr>
          </w:p>
          <w:p>
            <w:pPr>
              <w:pStyle w:val="TableParagraph"/>
              <w:spacing w:line="300" w:lineRule="atLeast"/>
              <w:ind w:left="55" w:right="97"/>
              <w:jc w:val="both"/>
              <w:rPr>
                <w:sz w:val="24"/>
              </w:rPr>
            </w:pPr>
            <w:r>
              <w:rPr>
                <w:sz w:val="24"/>
              </w:rPr>
              <w:t>Việc</w:t>
            </w:r>
            <w:r>
              <w:rPr>
                <w:spacing w:val="-9"/>
                <w:sz w:val="24"/>
              </w:rPr>
              <w:t> </w:t>
            </w:r>
            <w:r>
              <w:rPr>
                <w:sz w:val="24"/>
              </w:rPr>
              <w:t>xét</w:t>
            </w:r>
            <w:r>
              <w:rPr>
                <w:spacing w:val="-7"/>
                <w:sz w:val="24"/>
              </w:rPr>
              <w:t> </w:t>
            </w:r>
            <w:r>
              <w:rPr>
                <w:sz w:val="24"/>
              </w:rPr>
              <w:t>duyệt</w:t>
            </w:r>
            <w:r>
              <w:rPr>
                <w:spacing w:val="-7"/>
                <w:sz w:val="24"/>
              </w:rPr>
              <w:t> </w:t>
            </w:r>
            <w:r>
              <w:rPr>
                <w:sz w:val="24"/>
              </w:rPr>
              <w:t>trúng</w:t>
            </w:r>
            <w:r>
              <w:rPr>
                <w:spacing w:val="-10"/>
                <w:sz w:val="24"/>
              </w:rPr>
              <w:t> </w:t>
            </w:r>
            <w:r>
              <w:rPr>
                <w:sz w:val="24"/>
              </w:rPr>
              <w:t>thầu</w:t>
            </w:r>
            <w:r>
              <w:rPr>
                <w:spacing w:val="-6"/>
                <w:sz w:val="24"/>
              </w:rPr>
              <w:t> </w:t>
            </w:r>
            <w:r>
              <w:rPr>
                <w:sz w:val="24"/>
              </w:rPr>
              <w:t>đối</w:t>
            </w:r>
            <w:r>
              <w:rPr>
                <w:spacing w:val="-7"/>
                <w:sz w:val="24"/>
              </w:rPr>
              <w:t> </w:t>
            </w:r>
            <w:r>
              <w:rPr>
                <w:sz w:val="24"/>
              </w:rPr>
              <w:t>với</w:t>
            </w:r>
            <w:r>
              <w:rPr>
                <w:spacing w:val="-7"/>
                <w:sz w:val="24"/>
              </w:rPr>
              <w:t> </w:t>
            </w:r>
            <w:r>
              <w:rPr>
                <w:sz w:val="24"/>
              </w:rPr>
              <w:t>gói</w:t>
            </w:r>
            <w:r>
              <w:rPr>
                <w:spacing w:val="-7"/>
                <w:sz w:val="24"/>
              </w:rPr>
              <w:t> </w:t>
            </w:r>
            <w:r>
              <w:rPr>
                <w:sz w:val="24"/>
              </w:rPr>
              <w:t>thầu</w:t>
            </w:r>
            <w:r>
              <w:rPr>
                <w:spacing w:val="-8"/>
                <w:sz w:val="24"/>
              </w:rPr>
              <w:t> </w:t>
            </w:r>
            <w:r>
              <w:rPr>
                <w:sz w:val="24"/>
              </w:rPr>
              <w:t>áp dụng</w:t>
            </w:r>
            <w:r>
              <w:rPr>
                <w:spacing w:val="-3"/>
                <w:sz w:val="24"/>
              </w:rPr>
              <w:t> </w:t>
            </w:r>
            <w:r>
              <w:rPr>
                <w:sz w:val="24"/>
              </w:rPr>
              <w:t>hình thức</w:t>
            </w:r>
            <w:r>
              <w:rPr>
                <w:spacing w:val="-2"/>
                <w:sz w:val="24"/>
              </w:rPr>
              <w:t> </w:t>
            </w:r>
            <w:r>
              <w:rPr>
                <w:sz w:val="24"/>
              </w:rPr>
              <w:t>chào</w:t>
            </w:r>
            <w:r>
              <w:rPr>
                <w:spacing w:val="-1"/>
                <w:sz w:val="24"/>
              </w:rPr>
              <w:t> </w:t>
            </w:r>
            <w:r>
              <w:rPr>
                <w:sz w:val="24"/>
              </w:rPr>
              <w:t>giá trực</w:t>
            </w:r>
            <w:r>
              <w:rPr>
                <w:spacing w:val="-3"/>
                <w:sz w:val="24"/>
              </w:rPr>
              <w:t> </w:t>
            </w:r>
            <w:r>
              <w:rPr>
                <w:sz w:val="24"/>
              </w:rPr>
              <w:t>tuyến</w:t>
            </w:r>
            <w:r>
              <w:rPr>
                <w:spacing w:val="-1"/>
                <w:sz w:val="24"/>
              </w:rPr>
              <w:t> </w:t>
            </w:r>
            <w:r>
              <w:rPr>
                <w:sz w:val="24"/>
              </w:rPr>
              <w:t>theo</w:t>
            </w:r>
            <w:r>
              <w:rPr>
                <w:spacing w:val="-1"/>
                <w:sz w:val="24"/>
              </w:rPr>
              <w:t> </w:t>
            </w:r>
            <w:r>
              <w:rPr>
                <w:sz w:val="24"/>
              </w:rPr>
              <w:t>quy trình rút gọn thực hiện như thế nào?</w:t>
            </w:r>
          </w:p>
        </w:tc>
        <w:tc>
          <w:tcPr>
            <w:tcW w:w="10295" w:type="dxa"/>
            <w:shd w:val="clear" w:color="auto" w:fill="FCE9D9"/>
          </w:tcPr>
          <w:p>
            <w:pPr>
              <w:pStyle w:val="TableParagraph"/>
              <w:numPr>
                <w:ilvl w:val="0"/>
                <w:numId w:val="239"/>
              </w:numPr>
              <w:tabs>
                <w:tab w:pos="570" w:val="left" w:leader="none"/>
              </w:tabs>
              <w:spacing w:line="240" w:lineRule="auto" w:before="73" w:after="0"/>
              <w:ind w:left="570" w:right="0" w:hanging="292"/>
              <w:jc w:val="left"/>
              <w:rPr>
                <w:sz w:val="24"/>
              </w:rPr>
            </w:pPr>
            <w:r>
              <w:rPr>
                <w:sz w:val="24"/>
              </w:rPr>
              <w:t>Căn</w:t>
            </w:r>
            <w:r>
              <w:rPr>
                <w:spacing w:val="-6"/>
                <w:sz w:val="24"/>
              </w:rPr>
              <w:t> </w:t>
            </w:r>
            <w:r>
              <w:rPr>
                <w:sz w:val="24"/>
              </w:rPr>
              <w:t>cứ</w:t>
            </w:r>
            <w:r>
              <w:rPr>
                <w:spacing w:val="-6"/>
                <w:sz w:val="24"/>
              </w:rPr>
              <w:t> </w:t>
            </w:r>
            <w:r>
              <w:rPr>
                <w:sz w:val="24"/>
              </w:rPr>
              <w:t>vào giá dự</w:t>
            </w:r>
            <w:r>
              <w:rPr>
                <w:spacing w:val="-1"/>
                <w:sz w:val="24"/>
              </w:rPr>
              <w:t> </w:t>
            </w:r>
            <w:r>
              <w:rPr>
                <w:sz w:val="24"/>
              </w:rPr>
              <w:t>thầu trong</w:t>
            </w:r>
            <w:r>
              <w:rPr>
                <w:spacing w:val="-1"/>
                <w:sz w:val="24"/>
              </w:rPr>
              <w:t> </w:t>
            </w:r>
            <w:r>
              <w:rPr>
                <w:sz w:val="24"/>
              </w:rPr>
              <w:t>đơn dự thầu của</w:t>
            </w:r>
            <w:r>
              <w:rPr>
                <w:spacing w:val="1"/>
                <w:sz w:val="24"/>
              </w:rPr>
              <w:t> </w:t>
            </w:r>
            <w:r>
              <w:rPr>
                <w:sz w:val="24"/>
              </w:rPr>
              <w:t>nhà</w:t>
            </w:r>
            <w:r>
              <w:rPr>
                <w:spacing w:val="-1"/>
                <w:sz w:val="24"/>
              </w:rPr>
              <w:t> </w:t>
            </w:r>
            <w:r>
              <w:rPr>
                <w:spacing w:val="-4"/>
                <w:sz w:val="24"/>
              </w:rPr>
              <w:t>thầu</w:t>
            </w:r>
          </w:p>
          <w:p>
            <w:pPr>
              <w:pStyle w:val="TableParagraph"/>
              <w:numPr>
                <w:ilvl w:val="0"/>
                <w:numId w:val="239"/>
              </w:numPr>
              <w:tabs>
                <w:tab w:pos="558" w:val="left" w:leader="none"/>
              </w:tabs>
              <w:spacing w:line="240" w:lineRule="auto" w:before="75" w:after="0"/>
              <w:ind w:left="558" w:right="0" w:hanging="280"/>
              <w:jc w:val="left"/>
              <w:rPr>
                <w:sz w:val="24"/>
              </w:rPr>
            </w:pPr>
            <w:r>
              <w:rPr>
                <w:sz w:val="24"/>
              </w:rPr>
              <w:t>Căn</w:t>
            </w:r>
            <w:r>
              <w:rPr>
                <w:spacing w:val="-3"/>
                <w:sz w:val="24"/>
              </w:rPr>
              <w:t> </w:t>
            </w:r>
            <w:r>
              <w:rPr>
                <w:sz w:val="24"/>
              </w:rPr>
              <w:t>cứ vào giá gói thầu</w:t>
            </w:r>
            <w:r>
              <w:rPr>
                <w:spacing w:val="-1"/>
                <w:sz w:val="24"/>
              </w:rPr>
              <w:t> </w:t>
            </w:r>
            <w:r>
              <w:rPr>
                <w:sz w:val="24"/>
              </w:rPr>
              <w:t>trong kế</w:t>
            </w:r>
            <w:r>
              <w:rPr>
                <w:spacing w:val="-2"/>
                <w:sz w:val="24"/>
              </w:rPr>
              <w:t> </w:t>
            </w:r>
            <w:r>
              <w:rPr>
                <w:sz w:val="24"/>
              </w:rPr>
              <w:t>hoạch lựa</w:t>
            </w:r>
            <w:r>
              <w:rPr>
                <w:spacing w:val="-1"/>
                <w:sz w:val="24"/>
              </w:rPr>
              <w:t> </w:t>
            </w:r>
            <w:r>
              <w:rPr>
                <w:sz w:val="24"/>
              </w:rPr>
              <w:t>chọn</w:t>
            </w:r>
            <w:r>
              <w:rPr>
                <w:spacing w:val="-1"/>
                <w:sz w:val="24"/>
              </w:rPr>
              <w:t> </w:t>
            </w:r>
            <w:r>
              <w:rPr>
                <w:sz w:val="24"/>
              </w:rPr>
              <w:t>nhà</w:t>
            </w:r>
            <w:r>
              <w:rPr>
                <w:spacing w:val="-1"/>
                <w:sz w:val="24"/>
              </w:rPr>
              <w:t> </w:t>
            </w:r>
            <w:r>
              <w:rPr>
                <w:sz w:val="24"/>
              </w:rPr>
              <w:t>thầu được</w:t>
            </w:r>
            <w:r>
              <w:rPr>
                <w:spacing w:val="-1"/>
                <w:sz w:val="24"/>
              </w:rPr>
              <w:t> </w:t>
            </w:r>
            <w:r>
              <w:rPr>
                <w:sz w:val="24"/>
              </w:rPr>
              <w:t>phê</w:t>
            </w:r>
            <w:r>
              <w:rPr>
                <w:spacing w:val="-1"/>
                <w:sz w:val="24"/>
              </w:rPr>
              <w:t> </w:t>
            </w:r>
            <w:r>
              <w:rPr>
                <w:spacing w:val="-2"/>
                <w:sz w:val="24"/>
              </w:rPr>
              <w:t>duyệt</w:t>
            </w:r>
          </w:p>
          <w:p>
            <w:pPr>
              <w:pStyle w:val="TableParagraph"/>
              <w:numPr>
                <w:ilvl w:val="0"/>
                <w:numId w:val="239"/>
              </w:numPr>
              <w:tabs>
                <w:tab w:pos="558" w:val="left" w:leader="none"/>
              </w:tabs>
              <w:spacing w:line="240" w:lineRule="auto" w:before="74" w:after="0"/>
              <w:ind w:left="558" w:right="0" w:hanging="280"/>
              <w:jc w:val="left"/>
              <w:rPr>
                <w:sz w:val="24"/>
              </w:rPr>
            </w:pPr>
            <w:r>
              <w:rPr>
                <w:sz w:val="24"/>
              </w:rPr>
              <w:t>Căn</w:t>
            </w:r>
            <w:r>
              <w:rPr>
                <w:spacing w:val="-1"/>
                <w:sz w:val="24"/>
              </w:rPr>
              <w:t> </w:t>
            </w:r>
            <w:r>
              <w:rPr>
                <w:sz w:val="24"/>
              </w:rPr>
              <w:t>cứ vào</w:t>
            </w:r>
            <w:r>
              <w:rPr>
                <w:spacing w:val="-1"/>
                <w:sz w:val="24"/>
              </w:rPr>
              <w:t> </w:t>
            </w:r>
            <w:r>
              <w:rPr>
                <w:sz w:val="24"/>
              </w:rPr>
              <w:t>giá dự</w:t>
            </w:r>
            <w:r>
              <w:rPr>
                <w:spacing w:val="-2"/>
                <w:sz w:val="24"/>
              </w:rPr>
              <w:t> </w:t>
            </w:r>
            <w:r>
              <w:rPr>
                <w:sz w:val="24"/>
              </w:rPr>
              <w:t>thầu tại</w:t>
            </w:r>
            <w:r>
              <w:rPr>
                <w:spacing w:val="-1"/>
                <w:sz w:val="24"/>
              </w:rPr>
              <w:t> </w:t>
            </w:r>
            <w:r>
              <w:rPr>
                <w:sz w:val="24"/>
              </w:rPr>
              <w:t>thời điểm</w:t>
            </w:r>
            <w:r>
              <w:rPr>
                <w:spacing w:val="-1"/>
                <w:sz w:val="24"/>
              </w:rPr>
              <w:t> </w:t>
            </w:r>
            <w:r>
              <w:rPr>
                <w:sz w:val="24"/>
              </w:rPr>
              <w:t>kết thúc chào</w:t>
            </w:r>
            <w:r>
              <w:rPr>
                <w:spacing w:val="-1"/>
                <w:sz w:val="24"/>
              </w:rPr>
              <w:t> </w:t>
            </w:r>
            <w:r>
              <w:rPr>
                <w:sz w:val="24"/>
              </w:rPr>
              <w:t>giá trực</w:t>
            </w:r>
            <w:r>
              <w:rPr>
                <w:spacing w:val="-3"/>
                <w:sz w:val="24"/>
              </w:rPr>
              <w:t> </w:t>
            </w:r>
            <w:r>
              <w:rPr>
                <w:sz w:val="24"/>
              </w:rPr>
              <w:t>tuyến</w:t>
            </w:r>
            <w:r>
              <w:rPr>
                <w:spacing w:val="1"/>
                <w:sz w:val="24"/>
              </w:rPr>
              <w:t> </w:t>
            </w:r>
            <w:r>
              <w:rPr>
                <w:sz w:val="24"/>
              </w:rPr>
              <w:t>của</w:t>
            </w:r>
            <w:r>
              <w:rPr>
                <w:spacing w:val="-2"/>
                <w:sz w:val="24"/>
              </w:rPr>
              <w:t> </w:t>
            </w:r>
            <w:r>
              <w:rPr>
                <w:sz w:val="24"/>
              </w:rPr>
              <w:t>nhà</w:t>
            </w:r>
            <w:r>
              <w:rPr>
                <w:spacing w:val="-1"/>
                <w:sz w:val="24"/>
              </w:rPr>
              <w:t> </w:t>
            </w:r>
            <w:r>
              <w:rPr>
                <w:sz w:val="24"/>
              </w:rPr>
              <w:t>thầu</w:t>
            </w:r>
            <w:r>
              <w:rPr>
                <w:spacing w:val="-1"/>
                <w:sz w:val="24"/>
              </w:rPr>
              <w:t> </w:t>
            </w:r>
            <w:r>
              <w:rPr>
                <w:sz w:val="24"/>
              </w:rPr>
              <w:t>xếp thứ </w:t>
            </w:r>
            <w:r>
              <w:rPr>
                <w:spacing w:val="-4"/>
                <w:sz w:val="24"/>
              </w:rPr>
              <w:t>nhất</w:t>
            </w:r>
          </w:p>
          <w:p>
            <w:pPr>
              <w:pStyle w:val="TableParagraph"/>
              <w:numPr>
                <w:ilvl w:val="0"/>
                <w:numId w:val="239"/>
              </w:numPr>
              <w:tabs>
                <w:tab w:pos="570" w:val="left" w:leader="none"/>
              </w:tabs>
              <w:spacing w:line="240" w:lineRule="auto" w:before="75" w:after="0"/>
              <w:ind w:left="570" w:right="0" w:hanging="292"/>
              <w:jc w:val="left"/>
              <w:rPr>
                <w:sz w:val="24"/>
              </w:rPr>
            </w:pPr>
            <w:r>
              <w:rPr>
                <w:sz w:val="24"/>
              </w:rPr>
              <w:t>Các</w:t>
            </w:r>
            <w:r>
              <w:rPr>
                <w:spacing w:val="-4"/>
                <w:sz w:val="24"/>
              </w:rPr>
              <w:t> </w:t>
            </w:r>
            <w:r>
              <w:rPr>
                <w:sz w:val="24"/>
              </w:rPr>
              <w:t>phương án</w:t>
            </w:r>
            <w:r>
              <w:rPr>
                <w:spacing w:val="-1"/>
                <w:sz w:val="24"/>
              </w:rPr>
              <w:t> </w:t>
            </w:r>
            <w:r>
              <w:rPr>
                <w:sz w:val="24"/>
              </w:rPr>
              <w:t>trên đều </w:t>
            </w:r>
            <w:r>
              <w:rPr>
                <w:spacing w:val="-5"/>
                <w:sz w:val="24"/>
              </w:rPr>
              <w:t>sai</w:t>
            </w:r>
          </w:p>
        </w:tc>
        <w:tc>
          <w:tcPr>
            <w:tcW w:w="3103" w:type="dxa"/>
          </w:tcPr>
          <w:p>
            <w:pPr>
              <w:pStyle w:val="TableParagraph"/>
              <w:rPr>
                <w:b/>
                <w:sz w:val="24"/>
              </w:rPr>
            </w:pPr>
          </w:p>
          <w:p>
            <w:pPr>
              <w:pStyle w:val="TableParagraph"/>
              <w:spacing w:before="35"/>
              <w:rPr>
                <w:b/>
                <w:sz w:val="24"/>
              </w:rPr>
            </w:pPr>
          </w:p>
          <w:p>
            <w:pPr>
              <w:pStyle w:val="TableParagraph"/>
              <w:ind w:left="728" w:right="714"/>
              <w:jc w:val="center"/>
              <w:rPr>
                <w:sz w:val="24"/>
              </w:rPr>
            </w:pPr>
            <w:r>
              <w:rPr>
                <w:spacing w:val="-10"/>
                <w:sz w:val="24"/>
              </w:rPr>
              <w:t>C</w:t>
            </w:r>
          </w:p>
        </w:tc>
      </w:tr>
      <w:tr>
        <w:trPr>
          <w:trHeight w:val="3501" w:hRule="atLeast"/>
        </w:trPr>
        <w:tc>
          <w:tcPr>
            <w:tcW w:w="703"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296</w:t>
            </w:r>
          </w:p>
        </w:tc>
        <w:tc>
          <w:tcPr>
            <w:tcW w:w="4455" w:type="dxa"/>
            <w:shd w:val="clear" w:color="auto" w:fill="FCE9D9"/>
          </w:tcPr>
          <w:p>
            <w:pPr>
              <w:pStyle w:val="TableParagraph"/>
              <w:rPr>
                <w:b/>
                <w:sz w:val="24"/>
              </w:rPr>
            </w:pPr>
          </w:p>
          <w:p>
            <w:pPr>
              <w:pStyle w:val="TableParagraph"/>
              <w:rPr>
                <w:b/>
                <w:sz w:val="24"/>
              </w:rPr>
            </w:pPr>
          </w:p>
          <w:p>
            <w:pPr>
              <w:pStyle w:val="TableParagraph"/>
              <w:spacing w:before="1"/>
              <w:rPr>
                <w:b/>
                <w:sz w:val="24"/>
              </w:rPr>
            </w:pPr>
          </w:p>
          <w:p>
            <w:pPr>
              <w:pStyle w:val="TableParagraph"/>
              <w:ind w:left="55"/>
              <w:rPr>
                <w:sz w:val="24"/>
              </w:rPr>
            </w:pPr>
            <w:r>
              <w:rPr>
                <w:sz w:val="24"/>
              </w:rPr>
              <w:t>Nhận</w:t>
            </w:r>
            <w:r>
              <w:rPr>
                <w:spacing w:val="-6"/>
                <w:sz w:val="24"/>
              </w:rPr>
              <w:t> </w:t>
            </w:r>
            <w:r>
              <w:rPr>
                <w:sz w:val="24"/>
              </w:rPr>
              <w:t>định</w:t>
            </w:r>
            <w:r>
              <w:rPr>
                <w:spacing w:val="-5"/>
                <w:sz w:val="24"/>
              </w:rPr>
              <w:t> </w:t>
            </w:r>
            <w:r>
              <w:rPr>
                <w:sz w:val="24"/>
              </w:rPr>
              <w:t>nào</w:t>
            </w:r>
            <w:r>
              <w:rPr>
                <w:spacing w:val="-6"/>
                <w:sz w:val="24"/>
              </w:rPr>
              <w:t> </w:t>
            </w:r>
            <w:r>
              <w:rPr>
                <w:sz w:val="24"/>
              </w:rPr>
              <w:t>sau</w:t>
            </w:r>
            <w:r>
              <w:rPr>
                <w:spacing w:val="-6"/>
                <w:sz w:val="24"/>
              </w:rPr>
              <w:t> </w:t>
            </w:r>
            <w:r>
              <w:rPr>
                <w:sz w:val="24"/>
              </w:rPr>
              <w:t>đây</w:t>
            </w:r>
            <w:r>
              <w:rPr>
                <w:spacing w:val="-8"/>
                <w:sz w:val="24"/>
              </w:rPr>
              <w:t> </w:t>
            </w:r>
            <w:r>
              <w:rPr>
                <w:sz w:val="24"/>
              </w:rPr>
              <w:t>là</w:t>
            </w:r>
            <w:r>
              <w:rPr>
                <w:spacing w:val="-4"/>
                <w:sz w:val="24"/>
              </w:rPr>
              <w:t> </w:t>
            </w:r>
            <w:r>
              <w:rPr>
                <w:spacing w:val="-2"/>
                <w:sz w:val="24"/>
              </w:rPr>
              <w:t>đúng?</w:t>
            </w:r>
          </w:p>
        </w:tc>
        <w:tc>
          <w:tcPr>
            <w:tcW w:w="10295" w:type="dxa"/>
            <w:shd w:val="clear" w:color="auto" w:fill="FCE9D9"/>
          </w:tcPr>
          <w:p>
            <w:pPr>
              <w:pStyle w:val="TableParagraph"/>
              <w:numPr>
                <w:ilvl w:val="0"/>
                <w:numId w:val="240"/>
              </w:numPr>
              <w:tabs>
                <w:tab w:pos="570" w:val="left" w:leader="none"/>
              </w:tabs>
              <w:spacing w:line="240" w:lineRule="auto" w:before="75" w:after="0"/>
              <w:ind w:left="570" w:right="0" w:hanging="292"/>
              <w:jc w:val="left"/>
              <w:rPr>
                <w:sz w:val="24"/>
              </w:rPr>
            </w:pPr>
            <w:r>
              <w:rPr>
                <w:sz w:val="24"/>
              </w:rPr>
              <w:t>Việc</w:t>
            </w:r>
            <w:r>
              <w:rPr>
                <w:spacing w:val="-1"/>
                <w:sz w:val="24"/>
              </w:rPr>
              <w:t> </w:t>
            </w:r>
            <w:r>
              <w:rPr>
                <w:sz w:val="24"/>
              </w:rPr>
              <w:t>áp dụng mua</w:t>
            </w:r>
            <w:r>
              <w:rPr>
                <w:spacing w:val="-1"/>
                <w:sz w:val="24"/>
              </w:rPr>
              <w:t> </w:t>
            </w:r>
            <w:r>
              <w:rPr>
                <w:sz w:val="24"/>
              </w:rPr>
              <w:t>sắm trực</w:t>
            </w:r>
            <w:r>
              <w:rPr>
                <w:spacing w:val="-1"/>
                <w:sz w:val="24"/>
              </w:rPr>
              <w:t> </w:t>
            </w:r>
            <w:r>
              <w:rPr>
                <w:sz w:val="24"/>
              </w:rPr>
              <w:t>tuyến </w:t>
            </w:r>
            <w:r>
              <w:rPr>
                <w:color w:val="FF0000"/>
                <w:sz w:val="24"/>
              </w:rPr>
              <w:t>không cần phê</w:t>
            </w:r>
            <w:r>
              <w:rPr>
                <w:color w:val="FF0000"/>
                <w:spacing w:val="-1"/>
                <w:sz w:val="24"/>
              </w:rPr>
              <w:t> </w:t>
            </w:r>
            <w:r>
              <w:rPr>
                <w:color w:val="FF0000"/>
                <w:sz w:val="24"/>
              </w:rPr>
              <w:t>duyệt trong</w:t>
            </w:r>
            <w:r>
              <w:rPr>
                <w:color w:val="FF0000"/>
                <w:spacing w:val="-1"/>
                <w:sz w:val="24"/>
              </w:rPr>
              <w:t> </w:t>
            </w:r>
            <w:r>
              <w:rPr>
                <w:color w:val="FF0000"/>
                <w:sz w:val="24"/>
              </w:rPr>
              <w:t>kế</w:t>
            </w:r>
            <w:r>
              <w:rPr>
                <w:color w:val="FF0000"/>
                <w:spacing w:val="-1"/>
                <w:sz w:val="24"/>
              </w:rPr>
              <w:t> </w:t>
            </w:r>
            <w:r>
              <w:rPr>
                <w:color w:val="FF0000"/>
                <w:sz w:val="24"/>
              </w:rPr>
              <w:t>hoạch lựa</w:t>
            </w:r>
            <w:r>
              <w:rPr>
                <w:color w:val="FF0000"/>
                <w:spacing w:val="-2"/>
                <w:sz w:val="24"/>
              </w:rPr>
              <w:t> </w:t>
            </w:r>
            <w:r>
              <w:rPr>
                <w:color w:val="FF0000"/>
                <w:sz w:val="24"/>
              </w:rPr>
              <w:t>chọn nhà</w:t>
            </w:r>
            <w:r>
              <w:rPr>
                <w:color w:val="FF0000"/>
                <w:spacing w:val="-1"/>
                <w:sz w:val="24"/>
              </w:rPr>
              <w:t> </w:t>
            </w:r>
            <w:r>
              <w:rPr>
                <w:color w:val="FF0000"/>
                <w:sz w:val="24"/>
              </w:rPr>
              <w:t>thầu</w:t>
            </w:r>
            <w:r>
              <w:rPr>
                <w:color w:val="FF0000"/>
                <w:spacing w:val="1"/>
                <w:sz w:val="24"/>
              </w:rPr>
              <w:t> </w:t>
            </w:r>
            <w:r>
              <w:rPr>
                <w:spacing w:val="-5"/>
                <w:sz w:val="24"/>
              </w:rPr>
              <w:t>và</w:t>
            </w:r>
          </w:p>
          <w:p>
            <w:pPr>
              <w:pStyle w:val="TableParagraph"/>
              <w:spacing w:line="304" w:lineRule="auto" w:before="72"/>
              <w:ind w:left="278"/>
              <w:rPr>
                <w:sz w:val="24"/>
              </w:rPr>
            </w:pPr>
            <w:r>
              <w:rPr>
                <w:sz w:val="24"/>
              </w:rPr>
              <w:t>được</w:t>
            </w:r>
            <w:r>
              <w:rPr>
                <w:spacing w:val="-4"/>
                <w:sz w:val="24"/>
              </w:rPr>
              <w:t> </w:t>
            </w:r>
            <w:r>
              <w:rPr>
                <w:sz w:val="24"/>
              </w:rPr>
              <w:t>áp</w:t>
            </w:r>
            <w:r>
              <w:rPr>
                <w:spacing w:val="-2"/>
                <w:sz w:val="24"/>
              </w:rPr>
              <w:t> </w:t>
            </w:r>
            <w:r>
              <w:rPr>
                <w:sz w:val="24"/>
              </w:rPr>
              <w:t>dụng</w:t>
            </w:r>
            <w:r>
              <w:rPr>
                <w:spacing w:val="-2"/>
                <w:sz w:val="24"/>
              </w:rPr>
              <w:t> </w:t>
            </w:r>
            <w:r>
              <w:rPr>
                <w:sz w:val="24"/>
              </w:rPr>
              <w:t>đối</w:t>
            </w:r>
            <w:r>
              <w:rPr>
                <w:spacing w:val="-2"/>
                <w:sz w:val="24"/>
              </w:rPr>
              <w:t> </w:t>
            </w:r>
            <w:r>
              <w:rPr>
                <w:sz w:val="24"/>
              </w:rPr>
              <w:t>với</w:t>
            </w:r>
            <w:r>
              <w:rPr>
                <w:spacing w:val="-2"/>
                <w:sz w:val="24"/>
              </w:rPr>
              <w:t> </w:t>
            </w:r>
            <w:r>
              <w:rPr>
                <w:sz w:val="24"/>
              </w:rPr>
              <w:t>hàng</w:t>
            </w:r>
            <w:r>
              <w:rPr>
                <w:spacing w:val="-2"/>
                <w:sz w:val="24"/>
              </w:rPr>
              <w:t> </w:t>
            </w:r>
            <w:r>
              <w:rPr>
                <w:sz w:val="24"/>
              </w:rPr>
              <w:t>hóa,</w:t>
            </w:r>
            <w:r>
              <w:rPr>
                <w:spacing w:val="-2"/>
                <w:sz w:val="24"/>
              </w:rPr>
              <w:t> </w:t>
            </w:r>
            <w:r>
              <w:rPr>
                <w:sz w:val="24"/>
              </w:rPr>
              <w:t>dịch</w:t>
            </w:r>
            <w:r>
              <w:rPr>
                <w:spacing w:val="-2"/>
                <w:sz w:val="24"/>
              </w:rPr>
              <w:t> </w:t>
            </w:r>
            <w:r>
              <w:rPr>
                <w:sz w:val="24"/>
              </w:rPr>
              <w:t>vụ</w:t>
            </w:r>
            <w:r>
              <w:rPr>
                <w:spacing w:val="-3"/>
                <w:sz w:val="24"/>
              </w:rPr>
              <w:t> </w:t>
            </w:r>
            <w:r>
              <w:rPr>
                <w:color w:val="FF0000"/>
                <w:sz w:val="24"/>
              </w:rPr>
              <w:t>tư</w:t>
            </w:r>
            <w:r>
              <w:rPr>
                <w:color w:val="FF0000"/>
                <w:spacing w:val="-2"/>
                <w:sz w:val="24"/>
              </w:rPr>
              <w:t> </w:t>
            </w:r>
            <w:r>
              <w:rPr>
                <w:color w:val="FF0000"/>
                <w:sz w:val="24"/>
              </w:rPr>
              <w:t>vấn</w:t>
            </w:r>
            <w:r>
              <w:rPr>
                <w:color w:val="FF0000"/>
                <w:spacing w:val="-2"/>
                <w:sz w:val="24"/>
              </w:rPr>
              <w:t> </w:t>
            </w:r>
            <w:r>
              <w:rPr>
                <w:sz w:val="24"/>
              </w:rPr>
              <w:t>của</w:t>
            </w:r>
            <w:r>
              <w:rPr>
                <w:spacing w:val="-3"/>
                <w:sz w:val="24"/>
              </w:rPr>
              <w:t> </w:t>
            </w:r>
            <w:r>
              <w:rPr>
                <w:sz w:val="24"/>
              </w:rPr>
              <w:t>gói</w:t>
            </w:r>
            <w:r>
              <w:rPr>
                <w:spacing w:val="-2"/>
                <w:sz w:val="24"/>
              </w:rPr>
              <w:t> </w:t>
            </w:r>
            <w:r>
              <w:rPr>
                <w:sz w:val="24"/>
              </w:rPr>
              <w:t>thầu</w:t>
            </w:r>
            <w:r>
              <w:rPr>
                <w:spacing w:val="-2"/>
                <w:sz w:val="24"/>
              </w:rPr>
              <w:t> </w:t>
            </w:r>
            <w:r>
              <w:rPr>
                <w:sz w:val="24"/>
              </w:rPr>
              <w:t>thuộc</w:t>
            </w:r>
            <w:r>
              <w:rPr>
                <w:spacing w:val="-2"/>
                <w:sz w:val="24"/>
              </w:rPr>
              <w:t> </w:t>
            </w:r>
            <w:r>
              <w:rPr>
                <w:sz w:val="24"/>
              </w:rPr>
              <w:t>dự</w:t>
            </w:r>
            <w:r>
              <w:rPr>
                <w:spacing w:val="-3"/>
                <w:sz w:val="24"/>
              </w:rPr>
              <w:t> </w:t>
            </w:r>
            <w:r>
              <w:rPr>
                <w:sz w:val="24"/>
              </w:rPr>
              <w:t>toán</w:t>
            </w:r>
            <w:r>
              <w:rPr>
                <w:spacing w:val="-1"/>
                <w:sz w:val="24"/>
              </w:rPr>
              <w:t> </w:t>
            </w:r>
            <w:r>
              <w:rPr>
                <w:sz w:val="24"/>
              </w:rPr>
              <w:t>mua</w:t>
            </w:r>
            <w:r>
              <w:rPr>
                <w:spacing w:val="-2"/>
                <w:sz w:val="24"/>
              </w:rPr>
              <w:t> </w:t>
            </w:r>
            <w:r>
              <w:rPr>
                <w:sz w:val="24"/>
              </w:rPr>
              <w:t>sắm</w:t>
            </w:r>
            <w:r>
              <w:rPr>
                <w:spacing w:val="-2"/>
                <w:sz w:val="24"/>
              </w:rPr>
              <w:t> </w:t>
            </w:r>
            <w:r>
              <w:rPr>
                <w:sz w:val="24"/>
              </w:rPr>
              <w:t>có</w:t>
            </w:r>
            <w:r>
              <w:rPr>
                <w:spacing w:val="-2"/>
                <w:sz w:val="24"/>
              </w:rPr>
              <w:t> </w:t>
            </w:r>
            <w:r>
              <w:rPr>
                <w:sz w:val="24"/>
              </w:rPr>
              <w:t>giá</w:t>
            </w:r>
            <w:r>
              <w:rPr>
                <w:spacing w:val="-3"/>
                <w:sz w:val="24"/>
              </w:rPr>
              <w:t> </w:t>
            </w:r>
            <w:r>
              <w:rPr>
                <w:sz w:val="24"/>
              </w:rPr>
              <w:t>gói</w:t>
            </w:r>
            <w:r>
              <w:rPr>
                <w:spacing w:val="-2"/>
                <w:sz w:val="24"/>
              </w:rPr>
              <w:t> </w:t>
            </w:r>
            <w:r>
              <w:rPr>
                <w:sz w:val="24"/>
              </w:rPr>
              <w:t>thầu không quá 500 triệu đồng</w:t>
            </w:r>
          </w:p>
          <w:p>
            <w:pPr>
              <w:pStyle w:val="TableParagraph"/>
              <w:numPr>
                <w:ilvl w:val="0"/>
                <w:numId w:val="240"/>
              </w:numPr>
              <w:tabs>
                <w:tab w:pos="558" w:val="left" w:leader="none"/>
              </w:tabs>
              <w:spacing w:line="304" w:lineRule="auto" w:before="0" w:after="0"/>
              <w:ind w:left="278" w:right="377" w:firstLine="0"/>
              <w:jc w:val="left"/>
              <w:rPr>
                <w:sz w:val="24"/>
              </w:rPr>
            </w:pPr>
            <w:r>
              <w:rPr>
                <w:sz w:val="24"/>
              </w:rPr>
              <w:t>Việc</w:t>
            </w:r>
            <w:r>
              <w:rPr>
                <w:spacing w:val="-3"/>
                <w:sz w:val="24"/>
              </w:rPr>
              <w:t> </w:t>
            </w:r>
            <w:r>
              <w:rPr>
                <w:sz w:val="24"/>
              </w:rPr>
              <w:t>áp</w:t>
            </w:r>
            <w:r>
              <w:rPr>
                <w:spacing w:val="-2"/>
                <w:sz w:val="24"/>
              </w:rPr>
              <w:t> </w:t>
            </w:r>
            <w:r>
              <w:rPr>
                <w:sz w:val="24"/>
              </w:rPr>
              <w:t>dụng</w:t>
            </w:r>
            <w:r>
              <w:rPr>
                <w:spacing w:val="-2"/>
                <w:sz w:val="24"/>
              </w:rPr>
              <w:t> </w:t>
            </w:r>
            <w:r>
              <w:rPr>
                <w:sz w:val="24"/>
              </w:rPr>
              <w:t>mua</w:t>
            </w:r>
            <w:r>
              <w:rPr>
                <w:spacing w:val="-2"/>
                <w:sz w:val="24"/>
              </w:rPr>
              <w:t> </w:t>
            </w:r>
            <w:r>
              <w:rPr>
                <w:sz w:val="24"/>
              </w:rPr>
              <w:t>sắm</w:t>
            </w:r>
            <w:r>
              <w:rPr>
                <w:spacing w:val="-2"/>
                <w:sz w:val="24"/>
              </w:rPr>
              <w:t> </w:t>
            </w:r>
            <w:r>
              <w:rPr>
                <w:sz w:val="24"/>
              </w:rPr>
              <w:t>trực</w:t>
            </w:r>
            <w:r>
              <w:rPr>
                <w:spacing w:val="-3"/>
                <w:sz w:val="24"/>
              </w:rPr>
              <w:t> </w:t>
            </w:r>
            <w:r>
              <w:rPr>
                <w:sz w:val="24"/>
              </w:rPr>
              <w:t>tuyến</w:t>
            </w:r>
            <w:r>
              <w:rPr>
                <w:spacing w:val="-2"/>
                <w:sz w:val="24"/>
              </w:rPr>
              <w:t> </w:t>
            </w:r>
            <w:r>
              <w:rPr>
                <w:sz w:val="24"/>
              </w:rPr>
              <w:t>phải</w:t>
            </w:r>
            <w:r>
              <w:rPr>
                <w:spacing w:val="-2"/>
                <w:sz w:val="24"/>
              </w:rPr>
              <w:t> </w:t>
            </w:r>
            <w:r>
              <w:rPr>
                <w:sz w:val="24"/>
              </w:rPr>
              <w:t>được</w:t>
            </w:r>
            <w:r>
              <w:rPr>
                <w:spacing w:val="-3"/>
                <w:sz w:val="24"/>
              </w:rPr>
              <w:t> </w:t>
            </w:r>
            <w:r>
              <w:rPr>
                <w:sz w:val="24"/>
              </w:rPr>
              <w:t>phê</w:t>
            </w:r>
            <w:r>
              <w:rPr>
                <w:spacing w:val="-3"/>
                <w:sz w:val="24"/>
              </w:rPr>
              <w:t> </w:t>
            </w:r>
            <w:r>
              <w:rPr>
                <w:sz w:val="24"/>
              </w:rPr>
              <w:t>duyệt</w:t>
            </w:r>
            <w:r>
              <w:rPr>
                <w:spacing w:val="-2"/>
                <w:sz w:val="24"/>
              </w:rPr>
              <w:t> </w:t>
            </w:r>
            <w:r>
              <w:rPr>
                <w:sz w:val="24"/>
              </w:rPr>
              <w:t>trong</w:t>
            </w:r>
            <w:r>
              <w:rPr>
                <w:spacing w:val="-3"/>
                <w:sz w:val="24"/>
              </w:rPr>
              <w:t> </w:t>
            </w:r>
            <w:r>
              <w:rPr>
                <w:sz w:val="24"/>
              </w:rPr>
              <w:t>kế</w:t>
            </w:r>
            <w:r>
              <w:rPr>
                <w:spacing w:val="-3"/>
                <w:sz w:val="24"/>
              </w:rPr>
              <w:t> </w:t>
            </w:r>
            <w:r>
              <w:rPr>
                <w:sz w:val="24"/>
              </w:rPr>
              <w:t>hoạch</w:t>
            </w:r>
            <w:r>
              <w:rPr>
                <w:spacing w:val="-2"/>
                <w:sz w:val="24"/>
              </w:rPr>
              <w:t> </w:t>
            </w:r>
            <w:r>
              <w:rPr>
                <w:sz w:val="24"/>
              </w:rPr>
              <w:t>lựa</w:t>
            </w:r>
            <w:r>
              <w:rPr>
                <w:spacing w:val="-4"/>
                <w:sz w:val="24"/>
              </w:rPr>
              <w:t> </w:t>
            </w:r>
            <w:r>
              <w:rPr>
                <w:sz w:val="24"/>
              </w:rPr>
              <w:t>chọn</w:t>
            </w:r>
            <w:r>
              <w:rPr>
                <w:spacing w:val="-2"/>
                <w:sz w:val="24"/>
              </w:rPr>
              <w:t> </w:t>
            </w:r>
            <w:r>
              <w:rPr>
                <w:sz w:val="24"/>
              </w:rPr>
              <w:t>nhà</w:t>
            </w:r>
            <w:r>
              <w:rPr>
                <w:spacing w:val="-3"/>
                <w:sz w:val="24"/>
              </w:rPr>
              <w:t> </w:t>
            </w:r>
            <w:r>
              <w:rPr>
                <w:sz w:val="24"/>
              </w:rPr>
              <w:t>thầu</w:t>
            </w:r>
            <w:r>
              <w:rPr>
                <w:spacing w:val="-2"/>
                <w:sz w:val="24"/>
              </w:rPr>
              <w:t> </w:t>
            </w:r>
            <w:r>
              <w:rPr>
                <w:sz w:val="24"/>
              </w:rPr>
              <w:t>và</w:t>
            </w:r>
            <w:r>
              <w:rPr>
                <w:spacing w:val="-3"/>
                <w:sz w:val="24"/>
              </w:rPr>
              <w:t> </w:t>
            </w:r>
            <w:r>
              <w:rPr>
                <w:sz w:val="24"/>
              </w:rPr>
              <w:t>được áp dụng đối với gói thầu mua sắm hàng hóa, gói thầu dịch vụ </w:t>
            </w:r>
            <w:r>
              <w:rPr>
                <w:color w:val="FF0000"/>
                <w:sz w:val="24"/>
              </w:rPr>
              <w:t>tư vấn </w:t>
            </w:r>
            <w:r>
              <w:rPr>
                <w:sz w:val="24"/>
              </w:rPr>
              <w:t>thuộc dự toán mua sắm có giá gói thầu không quá 500 triệu đồng</w:t>
            </w:r>
          </w:p>
          <w:p>
            <w:pPr>
              <w:pStyle w:val="TableParagraph"/>
              <w:numPr>
                <w:ilvl w:val="0"/>
                <w:numId w:val="240"/>
              </w:numPr>
              <w:tabs>
                <w:tab w:pos="558" w:val="left" w:leader="none"/>
              </w:tabs>
              <w:spacing w:line="304" w:lineRule="auto" w:before="0" w:after="0"/>
              <w:ind w:left="278" w:right="432" w:firstLine="0"/>
              <w:jc w:val="both"/>
              <w:rPr>
                <w:sz w:val="24"/>
              </w:rPr>
            </w:pPr>
            <w:r>
              <w:rPr>
                <w:sz w:val="24"/>
              </w:rPr>
              <w:t>Mua sắm trực tuyến phải được phê duyệt trong kế hoạch lựa chọn nhà thầu và được áp dụng đối với</w:t>
            </w:r>
            <w:r>
              <w:rPr>
                <w:spacing w:val="-2"/>
                <w:sz w:val="24"/>
              </w:rPr>
              <w:t> </w:t>
            </w:r>
            <w:r>
              <w:rPr>
                <w:sz w:val="24"/>
              </w:rPr>
              <w:t>gói</w:t>
            </w:r>
            <w:r>
              <w:rPr>
                <w:spacing w:val="-1"/>
                <w:sz w:val="24"/>
              </w:rPr>
              <w:t> </w:t>
            </w:r>
            <w:r>
              <w:rPr>
                <w:sz w:val="24"/>
              </w:rPr>
              <w:t>thầu</w:t>
            </w:r>
            <w:r>
              <w:rPr>
                <w:spacing w:val="-2"/>
                <w:sz w:val="24"/>
              </w:rPr>
              <w:t> </w:t>
            </w:r>
            <w:r>
              <w:rPr>
                <w:sz w:val="24"/>
              </w:rPr>
              <w:t>mua</w:t>
            </w:r>
            <w:r>
              <w:rPr>
                <w:spacing w:val="-3"/>
                <w:sz w:val="24"/>
              </w:rPr>
              <w:t> </w:t>
            </w:r>
            <w:r>
              <w:rPr>
                <w:sz w:val="24"/>
              </w:rPr>
              <w:t>sắm</w:t>
            </w:r>
            <w:r>
              <w:rPr>
                <w:spacing w:val="-2"/>
                <w:sz w:val="24"/>
              </w:rPr>
              <w:t> </w:t>
            </w:r>
            <w:r>
              <w:rPr>
                <w:sz w:val="24"/>
              </w:rPr>
              <w:t>hàng</w:t>
            </w:r>
            <w:r>
              <w:rPr>
                <w:spacing w:val="-2"/>
                <w:sz w:val="24"/>
              </w:rPr>
              <w:t> </w:t>
            </w:r>
            <w:r>
              <w:rPr>
                <w:sz w:val="24"/>
              </w:rPr>
              <w:t>hóa,</w:t>
            </w:r>
            <w:r>
              <w:rPr>
                <w:spacing w:val="-2"/>
                <w:sz w:val="24"/>
              </w:rPr>
              <w:t> </w:t>
            </w:r>
            <w:r>
              <w:rPr>
                <w:sz w:val="24"/>
              </w:rPr>
              <w:t>gói</w:t>
            </w:r>
            <w:r>
              <w:rPr>
                <w:spacing w:val="-2"/>
                <w:sz w:val="24"/>
              </w:rPr>
              <w:t> </w:t>
            </w:r>
            <w:r>
              <w:rPr>
                <w:sz w:val="24"/>
              </w:rPr>
              <w:t>thầu</w:t>
            </w:r>
            <w:r>
              <w:rPr>
                <w:spacing w:val="-2"/>
                <w:sz w:val="24"/>
              </w:rPr>
              <w:t> </w:t>
            </w:r>
            <w:r>
              <w:rPr>
                <w:sz w:val="24"/>
              </w:rPr>
              <w:t>dịch</w:t>
            </w:r>
            <w:r>
              <w:rPr>
                <w:spacing w:val="-2"/>
                <w:sz w:val="24"/>
              </w:rPr>
              <w:t> </w:t>
            </w:r>
            <w:r>
              <w:rPr>
                <w:sz w:val="24"/>
              </w:rPr>
              <w:t>vụ</w:t>
            </w:r>
            <w:r>
              <w:rPr>
                <w:spacing w:val="-2"/>
                <w:sz w:val="24"/>
              </w:rPr>
              <w:t> </w:t>
            </w:r>
            <w:r>
              <w:rPr>
                <w:color w:val="FF0000"/>
                <w:sz w:val="24"/>
              </w:rPr>
              <w:t>tư</w:t>
            </w:r>
            <w:r>
              <w:rPr>
                <w:color w:val="FF0000"/>
                <w:spacing w:val="-2"/>
                <w:sz w:val="24"/>
              </w:rPr>
              <w:t> </w:t>
            </w:r>
            <w:r>
              <w:rPr>
                <w:color w:val="FF0000"/>
                <w:sz w:val="24"/>
              </w:rPr>
              <w:t>vấn</w:t>
            </w:r>
            <w:r>
              <w:rPr>
                <w:color w:val="FF0000"/>
                <w:spacing w:val="-2"/>
                <w:sz w:val="24"/>
              </w:rPr>
              <w:t> </w:t>
            </w:r>
            <w:r>
              <w:rPr>
                <w:sz w:val="24"/>
              </w:rPr>
              <w:t>thuộc</w:t>
            </w:r>
            <w:r>
              <w:rPr>
                <w:spacing w:val="-2"/>
                <w:sz w:val="24"/>
              </w:rPr>
              <w:t> </w:t>
            </w:r>
            <w:r>
              <w:rPr>
                <w:sz w:val="24"/>
              </w:rPr>
              <w:t>dự</w:t>
            </w:r>
            <w:r>
              <w:rPr>
                <w:spacing w:val="-3"/>
                <w:sz w:val="24"/>
              </w:rPr>
              <w:t> </w:t>
            </w:r>
            <w:r>
              <w:rPr>
                <w:sz w:val="24"/>
              </w:rPr>
              <w:t>toán</w:t>
            </w:r>
            <w:r>
              <w:rPr>
                <w:spacing w:val="-1"/>
                <w:sz w:val="24"/>
              </w:rPr>
              <w:t> </w:t>
            </w:r>
            <w:r>
              <w:rPr>
                <w:sz w:val="24"/>
              </w:rPr>
              <w:t>có</w:t>
            </w:r>
            <w:r>
              <w:rPr>
                <w:spacing w:val="-2"/>
                <w:sz w:val="24"/>
              </w:rPr>
              <w:t> </w:t>
            </w:r>
            <w:r>
              <w:rPr>
                <w:sz w:val="24"/>
              </w:rPr>
              <w:t>giá</w:t>
            </w:r>
            <w:r>
              <w:rPr>
                <w:spacing w:val="-2"/>
                <w:sz w:val="24"/>
              </w:rPr>
              <w:t> </w:t>
            </w:r>
            <w:r>
              <w:rPr>
                <w:sz w:val="24"/>
              </w:rPr>
              <w:t>gói</w:t>
            </w:r>
            <w:r>
              <w:rPr>
                <w:spacing w:val="-2"/>
                <w:sz w:val="24"/>
              </w:rPr>
              <w:t> </w:t>
            </w:r>
            <w:r>
              <w:rPr>
                <w:sz w:val="24"/>
              </w:rPr>
              <w:t>thầu</w:t>
            </w:r>
            <w:r>
              <w:rPr>
                <w:spacing w:val="-2"/>
                <w:sz w:val="24"/>
              </w:rPr>
              <w:t> </w:t>
            </w:r>
            <w:r>
              <w:rPr>
                <w:sz w:val="24"/>
              </w:rPr>
              <w:t>không</w:t>
            </w:r>
            <w:r>
              <w:rPr>
                <w:spacing w:val="-2"/>
                <w:sz w:val="24"/>
              </w:rPr>
              <w:t> </w:t>
            </w:r>
            <w:r>
              <w:rPr>
                <w:sz w:val="24"/>
              </w:rPr>
              <w:t>quá</w:t>
            </w:r>
            <w:r>
              <w:rPr>
                <w:spacing w:val="-4"/>
                <w:sz w:val="24"/>
              </w:rPr>
              <w:t> </w:t>
            </w:r>
            <w:r>
              <w:rPr>
                <w:sz w:val="24"/>
              </w:rPr>
              <w:t>01 tỷ đồng</w:t>
            </w:r>
          </w:p>
          <w:p>
            <w:pPr>
              <w:pStyle w:val="TableParagraph"/>
              <w:numPr>
                <w:ilvl w:val="0"/>
                <w:numId w:val="240"/>
              </w:numPr>
              <w:tabs>
                <w:tab w:pos="570" w:val="left" w:leader="none"/>
              </w:tabs>
              <w:spacing w:line="254" w:lineRule="exact" w:before="0" w:after="0"/>
              <w:ind w:left="570" w:right="0" w:hanging="292"/>
              <w:jc w:val="both"/>
              <w:rPr>
                <w:sz w:val="24"/>
              </w:rPr>
            </w:pPr>
            <w:r>
              <w:rPr>
                <w:sz w:val="24"/>
              </w:rPr>
              <w:t>Các</w:t>
            </w:r>
            <w:r>
              <w:rPr>
                <w:spacing w:val="-4"/>
                <w:sz w:val="24"/>
              </w:rPr>
              <w:t> </w:t>
            </w:r>
            <w:r>
              <w:rPr>
                <w:sz w:val="24"/>
              </w:rPr>
              <w:t>phương án</w:t>
            </w:r>
            <w:r>
              <w:rPr>
                <w:spacing w:val="-1"/>
                <w:sz w:val="24"/>
              </w:rPr>
              <w:t> </w:t>
            </w:r>
            <w:r>
              <w:rPr>
                <w:sz w:val="24"/>
              </w:rPr>
              <w:t>trên đều </w:t>
            </w:r>
            <w:r>
              <w:rPr>
                <w:spacing w:val="-5"/>
                <w:sz w:val="24"/>
              </w:rPr>
              <w:t>sai</w:t>
            </w:r>
          </w:p>
        </w:tc>
        <w:tc>
          <w:tcPr>
            <w:tcW w:w="310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31"/>
              <w:rPr>
                <w:b/>
                <w:sz w:val="24"/>
              </w:rPr>
            </w:pPr>
          </w:p>
          <w:p>
            <w:pPr>
              <w:pStyle w:val="TableParagraph"/>
              <w:ind w:left="731" w:right="714"/>
              <w:jc w:val="center"/>
              <w:rPr>
                <w:sz w:val="24"/>
              </w:rPr>
            </w:pPr>
            <w:r>
              <w:rPr>
                <w:color w:val="FF0000"/>
                <w:spacing w:val="-10"/>
                <w:sz w:val="24"/>
              </w:rPr>
              <w:t>D</w:t>
            </w:r>
          </w:p>
        </w:tc>
      </w:tr>
      <w:tr>
        <w:trPr>
          <w:trHeight w:val="4199" w:hRule="atLeast"/>
        </w:trPr>
        <w:tc>
          <w:tcPr>
            <w:tcW w:w="703"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297</w:t>
            </w:r>
          </w:p>
        </w:tc>
        <w:tc>
          <w:tcPr>
            <w:tcW w:w="4455"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5"/>
              <w:rPr>
                <w:b/>
                <w:sz w:val="24"/>
              </w:rPr>
            </w:pPr>
          </w:p>
          <w:p>
            <w:pPr>
              <w:pStyle w:val="TableParagraph"/>
              <w:spacing w:line="261" w:lineRule="auto"/>
              <w:ind w:left="55" w:right="229"/>
              <w:rPr>
                <w:sz w:val="24"/>
              </w:rPr>
            </w:pPr>
            <w:r>
              <w:rPr>
                <w:sz w:val="24"/>
              </w:rPr>
              <w:t>Trường hợp gói thầu có giá gói thầu dưới 500</w:t>
            </w:r>
            <w:r>
              <w:rPr>
                <w:spacing w:val="-9"/>
                <w:sz w:val="24"/>
              </w:rPr>
              <w:t> </w:t>
            </w:r>
            <w:r>
              <w:rPr>
                <w:sz w:val="24"/>
              </w:rPr>
              <w:t>triệu</w:t>
            </w:r>
            <w:r>
              <w:rPr>
                <w:spacing w:val="-12"/>
                <w:sz w:val="24"/>
              </w:rPr>
              <w:t> </w:t>
            </w:r>
            <w:r>
              <w:rPr>
                <w:sz w:val="24"/>
              </w:rPr>
              <w:t>đồng</w:t>
            </w:r>
            <w:r>
              <w:rPr>
                <w:spacing w:val="-14"/>
                <w:sz w:val="24"/>
              </w:rPr>
              <w:t> </w:t>
            </w:r>
            <w:r>
              <w:rPr>
                <w:sz w:val="24"/>
              </w:rPr>
              <w:t>đối</w:t>
            </w:r>
            <w:r>
              <w:rPr>
                <w:spacing w:val="-9"/>
                <w:sz w:val="24"/>
              </w:rPr>
              <w:t> </w:t>
            </w:r>
            <w:r>
              <w:rPr>
                <w:sz w:val="24"/>
              </w:rPr>
              <w:t>với</w:t>
            </w:r>
            <w:r>
              <w:rPr>
                <w:spacing w:val="-11"/>
                <w:sz w:val="24"/>
              </w:rPr>
              <w:t> </w:t>
            </w:r>
            <w:r>
              <w:rPr>
                <w:sz w:val="24"/>
              </w:rPr>
              <w:t>dự</w:t>
            </w:r>
            <w:r>
              <w:rPr>
                <w:spacing w:val="-7"/>
                <w:sz w:val="24"/>
              </w:rPr>
              <w:t> </w:t>
            </w:r>
            <w:r>
              <w:rPr>
                <w:sz w:val="24"/>
              </w:rPr>
              <w:t>toán</w:t>
            </w:r>
            <w:r>
              <w:rPr>
                <w:spacing w:val="-12"/>
                <w:sz w:val="24"/>
              </w:rPr>
              <w:t> </w:t>
            </w:r>
            <w:r>
              <w:rPr>
                <w:sz w:val="24"/>
              </w:rPr>
              <w:t>mua</w:t>
            </w:r>
            <w:r>
              <w:rPr>
                <w:spacing w:val="-12"/>
                <w:sz w:val="24"/>
              </w:rPr>
              <w:t> </w:t>
            </w:r>
            <w:r>
              <w:rPr>
                <w:sz w:val="24"/>
              </w:rPr>
              <w:t>sắm</w:t>
            </w:r>
            <w:r>
              <w:rPr>
                <w:spacing w:val="-11"/>
                <w:sz w:val="24"/>
              </w:rPr>
              <w:t> </w:t>
            </w:r>
            <w:r>
              <w:rPr>
                <w:sz w:val="24"/>
              </w:rPr>
              <w:t>thì chủ đầu tư được quyết định cho phép nhà thầu nào sau đây được tham dự thầu?</w:t>
            </w:r>
          </w:p>
        </w:tc>
        <w:tc>
          <w:tcPr>
            <w:tcW w:w="10295" w:type="dxa"/>
            <w:shd w:val="clear" w:color="auto" w:fill="FCE9D9"/>
          </w:tcPr>
          <w:p>
            <w:pPr>
              <w:pStyle w:val="TableParagraph"/>
              <w:numPr>
                <w:ilvl w:val="0"/>
                <w:numId w:val="241"/>
              </w:numPr>
              <w:tabs>
                <w:tab w:pos="563" w:val="left" w:leader="none"/>
              </w:tabs>
              <w:spacing w:line="304" w:lineRule="auto" w:before="73" w:after="0"/>
              <w:ind w:left="278" w:right="655" w:firstLine="0"/>
              <w:jc w:val="left"/>
              <w:rPr>
                <w:sz w:val="24"/>
              </w:rPr>
            </w:pPr>
            <w:r>
              <w:rPr>
                <w:sz w:val="24"/>
              </w:rPr>
              <w:t>Nhà</w:t>
            </w:r>
            <w:r>
              <w:rPr>
                <w:spacing w:val="-4"/>
                <w:sz w:val="24"/>
              </w:rPr>
              <w:t> </w:t>
            </w:r>
            <w:r>
              <w:rPr>
                <w:sz w:val="24"/>
              </w:rPr>
              <w:t>thầu</w:t>
            </w:r>
            <w:r>
              <w:rPr>
                <w:spacing w:val="-1"/>
                <w:sz w:val="24"/>
              </w:rPr>
              <w:t> </w:t>
            </w:r>
            <w:r>
              <w:rPr>
                <w:sz w:val="24"/>
              </w:rPr>
              <w:t>có</w:t>
            </w:r>
            <w:r>
              <w:rPr>
                <w:spacing w:val="-3"/>
                <w:sz w:val="24"/>
              </w:rPr>
              <w:t> </w:t>
            </w:r>
            <w:r>
              <w:rPr>
                <w:sz w:val="24"/>
              </w:rPr>
              <w:t>từ</w:t>
            </w:r>
            <w:r>
              <w:rPr>
                <w:spacing w:val="-1"/>
                <w:sz w:val="24"/>
              </w:rPr>
              <w:t> </w:t>
            </w:r>
            <w:r>
              <w:rPr>
                <w:color w:val="FF0000"/>
                <w:sz w:val="24"/>
              </w:rPr>
              <w:t>50%</w:t>
            </w:r>
            <w:r>
              <w:rPr>
                <w:color w:val="FF0000"/>
                <w:spacing w:val="-4"/>
                <w:sz w:val="24"/>
              </w:rPr>
              <w:t> </w:t>
            </w:r>
            <w:r>
              <w:rPr>
                <w:sz w:val="24"/>
              </w:rPr>
              <w:t>lao</w:t>
            </w:r>
            <w:r>
              <w:rPr>
                <w:spacing w:val="-4"/>
                <w:sz w:val="24"/>
              </w:rPr>
              <w:t> </w:t>
            </w:r>
            <w:r>
              <w:rPr>
                <w:sz w:val="24"/>
              </w:rPr>
              <w:t>động</w:t>
            </w:r>
            <w:r>
              <w:rPr>
                <w:spacing w:val="-3"/>
                <w:sz w:val="24"/>
              </w:rPr>
              <w:t> </w:t>
            </w:r>
            <w:r>
              <w:rPr>
                <w:sz w:val="24"/>
              </w:rPr>
              <w:t>trở</w:t>
            </w:r>
            <w:r>
              <w:rPr>
                <w:spacing w:val="-3"/>
                <w:sz w:val="24"/>
              </w:rPr>
              <w:t> </w:t>
            </w:r>
            <w:r>
              <w:rPr>
                <w:sz w:val="24"/>
              </w:rPr>
              <w:t>lên</w:t>
            </w:r>
            <w:r>
              <w:rPr>
                <w:spacing w:val="-1"/>
                <w:sz w:val="24"/>
              </w:rPr>
              <w:t> </w:t>
            </w:r>
            <w:r>
              <w:rPr>
                <w:sz w:val="24"/>
              </w:rPr>
              <w:t>là</w:t>
            </w:r>
            <w:r>
              <w:rPr>
                <w:spacing w:val="-2"/>
                <w:sz w:val="24"/>
              </w:rPr>
              <w:t> </w:t>
            </w:r>
            <w:r>
              <w:rPr>
                <w:sz w:val="24"/>
              </w:rPr>
              <w:t>người</w:t>
            </w:r>
            <w:r>
              <w:rPr>
                <w:spacing w:val="-3"/>
                <w:sz w:val="24"/>
              </w:rPr>
              <w:t> </w:t>
            </w:r>
            <w:r>
              <w:rPr>
                <w:sz w:val="24"/>
              </w:rPr>
              <w:t>khuyết</w:t>
            </w:r>
            <w:r>
              <w:rPr>
                <w:spacing w:val="-3"/>
                <w:sz w:val="24"/>
              </w:rPr>
              <w:t> </w:t>
            </w:r>
            <w:r>
              <w:rPr>
                <w:sz w:val="24"/>
              </w:rPr>
              <w:t>tật,</w:t>
            </w:r>
            <w:r>
              <w:rPr>
                <w:spacing w:val="-3"/>
                <w:sz w:val="24"/>
              </w:rPr>
              <w:t> </w:t>
            </w:r>
            <w:r>
              <w:rPr>
                <w:sz w:val="24"/>
              </w:rPr>
              <w:t>thương</w:t>
            </w:r>
            <w:r>
              <w:rPr>
                <w:spacing w:val="-3"/>
                <w:sz w:val="24"/>
              </w:rPr>
              <w:t> </w:t>
            </w:r>
            <w:r>
              <w:rPr>
                <w:sz w:val="24"/>
              </w:rPr>
              <w:t>binh,</w:t>
            </w:r>
            <w:r>
              <w:rPr>
                <w:spacing w:val="-1"/>
                <w:sz w:val="24"/>
              </w:rPr>
              <w:t> </w:t>
            </w:r>
            <w:r>
              <w:rPr>
                <w:sz w:val="24"/>
              </w:rPr>
              <w:t>dân</w:t>
            </w:r>
            <w:r>
              <w:rPr>
                <w:spacing w:val="-1"/>
                <w:sz w:val="24"/>
              </w:rPr>
              <w:t> </w:t>
            </w:r>
            <w:r>
              <w:rPr>
                <w:sz w:val="24"/>
              </w:rPr>
              <w:t>tộc</w:t>
            </w:r>
            <w:r>
              <w:rPr>
                <w:spacing w:val="-4"/>
                <w:sz w:val="24"/>
              </w:rPr>
              <w:t> </w:t>
            </w:r>
            <w:r>
              <w:rPr>
                <w:sz w:val="24"/>
              </w:rPr>
              <w:t>thiểu</w:t>
            </w:r>
            <w:r>
              <w:rPr>
                <w:spacing w:val="-3"/>
                <w:sz w:val="24"/>
              </w:rPr>
              <w:t> </w:t>
            </w:r>
            <w:r>
              <w:rPr>
                <w:sz w:val="24"/>
              </w:rPr>
              <w:t>số</w:t>
            </w:r>
            <w:r>
              <w:rPr>
                <w:spacing w:val="-1"/>
                <w:sz w:val="24"/>
              </w:rPr>
              <w:t> </w:t>
            </w:r>
            <w:r>
              <w:rPr>
                <w:sz w:val="24"/>
              </w:rPr>
              <w:t>có</w:t>
            </w:r>
            <w:r>
              <w:rPr>
                <w:spacing w:val="-3"/>
                <w:sz w:val="24"/>
              </w:rPr>
              <w:t> </w:t>
            </w:r>
            <w:r>
              <w:rPr>
                <w:sz w:val="24"/>
              </w:rPr>
              <w:t>hợp đồng</w:t>
            </w:r>
            <w:r>
              <w:rPr>
                <w:spacing w:val="-12"/>
                <w:sz w:val="24"/>
              </w:rPr>
              <w:t> </w:t>
            </w:r>
            <w:r>
              <w:rPr>
                <w:sz w:val="24"/>
              </w:rPr>
              <w:t>lao</w:t>
            </w:r>
            <w:r>
              <w:rPr>
                <w:spacing w:val="-12"/>
                <w:sz w:val="24"/>
              </w:rPr>
              <w:t> </w:t>
            </w:r>
            <w:r>
              <w:rPr>
                <w:sz w:val="24"/>
              </w:rPr>
              <w:t>động</w:t>
            </w:r>
            <w:r>
              <w:rPr>
                <w:spacing w:val="-10"/>
                <w:sz w:val="24"/>
              </w:rPr>
              <w:t> </w:t>
            </w:r>
            <w:r>
              <w:rPr>
                <w:sz w:val="24"/>
              </w:rPr>
              <w:t>với</w:t>
            </w:r>
            <w:r>
              <w:rPr>
                <w:spacing w:val="-12"/>
                <w:sz w:val="24"/>
              </w:rPr>
              <w:t> </w:t>
            </w:r>
            <w:r>
              <w:rPr>
                <w:sz w:val="24"/>
              </w:rPr>
              <w:t>thời</w:t>
            </w:r>
            <w:r>
              <w:rPr>
                <w:spacing w:val="-12"/>
                <w:sz w:val="24"/>
              </w:rPr>
              <w:t> </w:t>
            </w:r>
            <w:r>
              <w:rPr>
                <w:sz w:val="24"/>
              </w:rPr>
              <w:t>gian</w:t>
            </w:r>
            <w:r>
              <w:rPr>
                <w:spacing w:val="-12"/>
                <w:sz w:val="24"/>
              </w:rPr>
              <w:t> </w:t>
            </w:r>
            <w:r>
              <w:rPr>
                <w:sz w:val="24"/>
              </w:rPr>
              <w:t>thực</w:t>
            </w:r>
            <w:r>
              <w:rPr>
                <w:spacing w:val="-13"/>
                <w:sz w:val="24"/>
              </w:rPr>
              <w:t> </w:t>
            </w:r>
            <w:r>
              <w:rPr>
                <w:sz w:val="24"/>
              </w:rPr>
              <w:t>hiện</w:t>
            </w:r>
            <w:r>
              <w:rPr>
                <w:spacing w:val="-12"/>
                <w:sz w:val="24"/>
              </w:rPr>
              <w:t> </w:t>
            </w:r>
            <w:r>
              <w:rPr>
                <w:sz w:val="24"/>
              </w:rPr>
              <w:t>hợp</w:t>
            </w:r>
            <w:r>
              <w:rPr>
                <w:spacing w:val="-12"/>
                <w:sz w:val="24"/>
              </w:rPr>
              <w:t> </w:t>
            </w:r>
            <w:r>
              <w:rPr>
                <w:sz w:val="24"/>
              </w:rPr>
              <w:t>đồng</w:t>
            </w:r>
            <w:r>
              <w:rPr>
                <w:spacing w:val="-10"/>
                <w:sz w:val="24"/>
              </w:rPr>
              <w:t> </w:t>
            </w:r>
            <w:r>
              <w:rPr>
                <w:color w:val="FF0000"/>
                <w:sz w:val="24"/>
              </w:rPr>
              <w:t>từ</w:t>
            </w:r>
            <w:r>
              <w:rPr>
                <w:color w:val="FF0000"/>
                <w:spacing w:val="-10"/>
                <w:sz w:val="24"/>
              </w:rPr>
              <w:t> </w:t>
            </w:r>
            <w:r>
              <w:rPr>
                <w:color w:val="FF0000"/>
                <w:sz w:val="24"/>
              </w:rPr>
              <w:t>03</w:t>
            </w:r>
            <w:r>
              <w:rPr>
                <w:color w:val="FF0000"/>
                <w:spacing w:val="-12"/>
                <w:sz w:val="24"/>
              </w:rPr>
              <w:t> </w:t>
            </w:r>
            <w:r>
              <w:rPr>
                <w:color w:val="FF0000"/>
                <w:sz w:val="24"/>
              </w:rPr>
              <w:t>tháng</w:t>
            </w:r>
            <w:r>
              <w:rPr>
                <w:color w:val="FF0000"/>
                <w:spacing w:val="-12"/>
                <w:sz w:val="24"/>
              </w:rPr>
              <w:t> </w:t>
            </w:r>
            <w:r>
              <w:rPr>
                <w:color w:val="FF0000"/>
                <w:sz w:val="24"/>
              </w:rPr>
              <w:t>trở</w:t>
            </w:r>
            <w:r>
              <w:rPr>
                <w:color w:val="FF0000"/>
                <w:spacing w:val="-12"/>
                <w:sz w:val="24"/>
              </w:rPr>
              <w:t> </w:t>
            </w:r>
            <w:r>
              <w:rPr>
                <w:color w:val="FF0000"/>
                <w:sz w:val="24"/>
              </w:rPr>
              <w:t>lên</w:t>
            </w:r>
            <w:r>
              <w:rPr>
                <w:color w:val="FF0000"/>
                <w:spacing w:val="-12"/>
                <w:sz w:val="24"/>
              </w:rPr>
              <w:t> </w:t>
            </w:r>
            <w:r>
              <w:rPr>
                <w:sz w:val="24"/>
              </w:rPr>
              <w:t>và</w:t>
            </w:r>
            <w:r>
              <w:rPr>
                <w:spacing w:val="-13"/>
                <w:sz w:val="24"/>
              </w:rPr>
              <w:t> </w:t>
            </w:r>
            <w:r>
              <w:rPr>
                <w:sz w:val="24"/>
              </w:rPr>
              <w:t>đến</w:t>
            </w:r>
            <w:r>
              <w:rPr>
                <w:spacing w:val="-12"/>
                <w:sz w:val="24"/>
              </w:rPr>
              <w:t> </w:t>
            </w:r>
            <w:r>
              <w:rPr>
                <w:sz w:val="24"/>
              </w:rPr>
              <w:t>thời</w:t>
            </w:r>
            <w:r>
              <w:rPr>
                <w:spacing w:val="-12"/>
                <w:sz w:val="24"/>
              </w:rPr>
              <w:t> </w:t>
            </w:r>
            <w:r>
              <w:rPr>
                <w:sz w:val="24"/>
              </w:rPr>
              <w:t>điểm</w:t>
            </w:r>
            <w:r>
              <w:rPr>
                <w:spacing w:val="-12"/>
                <w:sz w:val="24"/>
              </w:rPr>
              <w:t> </w:t>
            </w:r>
            <w:r>
              <w:rPr>
                <w:sz w:val="24"/>
              </w:rPr>
              <w:t>đóng</w:t>
            </w:r>
            <w:r>
              <w:rPr>
                <w:spacing w:val="-12"/>
                <w:sz w:val="24"/>
              </w:rPr>
              <w:t> </w:t>
            </w:r>
            <w:r>
              <w:rPr>
                <w:sz w:val="24"/>
              </w:rPr>
              <w:t>thầu</w:t>
            </w:r>
            <w:r>
              <w:rPr>
                <w:spacing w:val="-12"/>
                <w:sz w:val="24"/>
              </w:rPr>
              <w:t> </w:t>
            </w:r>
            <w:r>
              <w:rPr>
                <w:sz w:val="24"/>
              </w:rPr>
              <w:t>hợp đồng vẫn còn hiệu lực</w:t>
            </w:r>
          </w:p>
          <w:p>
            <w:pPr>
              <w:pStyle w:val="TableParagraph"/>
              <w:numPr>
                <w:ilvl w:val="0"/>
                <w:numId w:val="241"/>
              </w:numPr>
              <w:tabs>
                <w:tab w:pos="551" w:val="left" w:leader="none"/>
              </w:tabs>
              <w:spacing w:line="304" w:lineRule="auto" w:before="0" w:after="0"/>
              <w:ind w:left="278" w:right="370" w:firstLine="0"/>
              <w:jc w:val="left"/>
              <w:rPr>
                <w:sz w:val="24"/>
              </w:rPr>
            </w:pPr>
            <w:r>
              <w:rPr>
                <w:sz w:val="24"/>
              </w:rPr>
              <w:t>Nhà</w:t>
            </w:r>
            <w:r>
              <w:rPr>
                <w:spacing w:val="-13"/>
                <w:sz w:val="24"/>
              </w:rPr>
              <w:t> </w:t>
            </w:r>
            <w:r>
              <w:rPr>
                <w:sz w:val="24"/>
              </w:rPr>
              <w:t>thầu</w:t>
            </w:r>
            <w:r>
              <w:rPr>
                <w:spacing w:val="-10"/>
                <w:sz w:val="24"/>
              </w:rPr>
              <w:t> </w:t>
            </w:r>
            <w:r>
              <w:rPr>
                <w:sz w:val="24"/>
              </w:rPr>
              <w:t>có</w:t>
            </w:r>
            <w:r>
              <w:rPr>
                <w:spacing w:val="-12"/>
                <w:sz w:val="24"/>
              </w:rPr>
              <w:t> </w:t>
            </w:r>
            <w:r>
              <w:rPr>
                <w:sz w:val="24"/>
              </w:rPr>
              <w:t>từ</w:t>
            </w:r>
            <w:r>
              <w:rPr>
                <w:spacing w:val="-12"/>
                <w:sz w:val="24"/>
              </w:rPr>
              <w:t> </w:t>
            </w:r>
            <w:r>
              <w:rPr>
                <w:sz w:val="24"/>
              </w:rPr>
              <w:t>25%</w:t>
            </w:r>
            <w:r>
              <w:rPr>
                <w:spacing w:val="-13"/>
                <w:sz w:val="24"/>
              </w:rPr>
              <w:t> </w:t>
            </w:r>
            <w:r>
              <w:rPr>
                <w:sz w:val="24"/>
              </w:rPr>
              <w:t>lao</w:t>
            </w:r>
            <w:r>
              <w:rPr>
                <w:spacing w:val="-12"/>
                <w:sz w:val="24"/>
              </w:rPr>
              <w:t> </w:t>
            </w:r>
            <w:r>
              <w:rPr>
                <w:sz w:val="24"/>
              </w:rPr>
              <w:t>động</w:t>
            </w:r>
            <w:r>
              <w:rPr>
                <w:spacing w:val="-12"/>
                <w:sz w:val="24"/>
              </w:rPr>
              <w:t> </w:t>
            </w:r>
            <w:r>
              <w:rPr>
                <w:sz w:val="24"/>
              </w:rPr>
              <w:t>trở</w:t>
            </w:r>
            <w:r>
              <w:rPr>
                <w:spacing w:val="-12"/>
                <w:sz w:val="24"/>
              </w:rPr>
              <w:t> </w:t>
            </w:r>
            <w:r>
              <w:rPr>
                <w:sz w:val="24"/>
              </w:rPr>
              <w:t>lên</w:t>
            </w:r>
            <w:r>
              <w:rPr>
                <w:spacing w:val="-10"/>
                <w:sz w:val="24"/>
              </w:rPr>
              <w:t> </w:t>
            </w:r>
            <w:r>
              <w:rPr>
                <w:sz w:val="24"/>
              </w:rPr>
              <w:t>là</w:t>
            </w:r>
            <w:r>
              <w:rPr>
                <w:spacing w:val="-11"/>
                <w:sz w:val="24"/>
              </w:rPr>
              <w:t> </w:t>
            </w:r>
            <w:r>
              <w:rPr>
                <w:sz w:val="24"/>
              </w:rPr>
              <w:t>người</w:t>
            </w:r>
            <w:r>
              <w:rPr>
                <w:spacing w:val="-12"/>
                <w:sz w:val="24"/>
              </w:rPr>
              <w:t> </w:t>
            </w:r>
            <w:r>
              <w:rPr>
                <w:sz w:val="24"/>
              </w:rPr>
              <w:t>khuyết</w:t>
            </w:r>
            <w:r>
              <w:rPr>
                <w:spacing w:val="-12"/>
                <w:sz w:val="24"/>
              </w:rPr>
              <w:t> </w:t>
            </w:r>
            <w:r>
              <w:rPr>
                <w:sz w:val="24"/>
              </w:rPr>
              <w:t>tật,</w:t>
            </w:r>
            <w:r>
              <w:rPr>
                <w:spacing w:val="-12"/>
                <w:sz w:val="24"/>
              </w:rPr>
              <w:t> </w:t>
            </w:r>
            <w:r>
              <w:rPr>
                <w:sz w:val="24"/>
              </w:rPr>
              <w:t>thương</w:t>
            </w:r>
            <w:r>
              <w:rPr>
                <w:spacing w:val="-12"/>
                <w:sz w:val="24"/>
              </w:rPr>
              <w:t> </w:t>
            </w:r>
            <w:r>
              <w:rPr>
                <w:sz w:val="24"/>
              </w:rPr>
              <w:t>binh,</w:t>
            </w:r>
            <w:r>
              <w:rPr>
                <w:spacing w:val="-10"/>
                <w:sz w:val="24"/>
              </w:rPr>
              <w:t> </w:t>
            </w:r>
            <w:r>
              <w:rPr>
                <w:sz w:val="24"/>
              </w:rPr>
              <w:t>dân</w:t>
            </w:r>
            <w:r>
              <w:rPr>
                <w:spacing w:val="-10"/>
                <w:sz w:val="24"/>
              </w:rPr>
              <w:t> </w:t>
            </w:r>
            <w:r>
              <w:rPr>
                <w:sz w:val="24"/>
              </w:rPr>
              <w:t>tộc</w:t>
            </w:r>
            <w:r>
              <w:rPr>
                <w:spacing w:val="-13"/>
                <w:sz w:val="24"/>
              </w:rPr>
              <w:t> </w:t>
            </w:r>
            <w:r>
              <w:rPr>
                <w:sz w:val="24"/>
              </w:rPr>
              <w:t>thiểu</w:t>
            </w:r>
            <w:r>
              <w:rPr>
                <w:spacing w:val="-12"/>
                <w:sz w:val="24"/>
              </w:rPr>
              <w:t> </w:t>
            </w:r>
            <w:r>
              <w:rPr>
                <w:sz w:val="24"/>
              </w:rPr>
              <w:t>số</w:t>
            </w:r>
            <w:r>
              <w:rPr>
                <w:spacing w:val="-10"/>
                <w:sz w:val="24"/>
              </w:rPr>
              <w:t> </w:t>
            </w:r>
            <w:r>
              <w:rPr>
                <w:sz w:val="24"/>
              </w:rPr>
              <w:t>có</w:t>
            </w:r>
            <w:r>
              <w:rPr>
                <w:spacing w:val="-12"/>
                <w:sz w:val="24"/>
              </w:rPr>
              <w:t> </w:t>
            </w:r>
            <w:r>
              <w:rPr>
                <w:sz w:val="24"/>
              </w:rPr>
              <w:t>hợp</w:t>
            </w:r>
            <w:r>
              <w:rPr>
                <w:spacing w:val="-12"/>
                <w:sz w:val="24"/>
              </w:rPr>
              <w:t> </w:t>
            </w:r>
            <w:r>
              <w:rPr>
                <w:sz w:val="24"/>
              </w:rPr>
              <w:t>đồng lao</w:t>
            </w:r>
            <w:r>
              <w:rPr>
                <w:spacing w:val="-3"/>
                <w:sz w:val="24"/>
              </w:rPr>
              <w:t> </w:t>
            </w:r>
            <w:r>
              <w:rPr>
                <w:sz w:val="24"/>
              </w:rPr>
              <w:t>động</w:t>
            </w:r>
            <w:r>
              <w:rPr>
                <w:spacing w:val="-3"/>
                <w:sz w:val="24"/>
              </w:rPr>
              <w:t> </w:t>
            </w:r>
            <w:r>
              <w:rPr>
                <w:sz w:val="24"/>
              </w:rPr>
              <w:t>với</w:t>
            </w:r>
            <w:r>
              <w:rPr>
                <w:spacing w:val="-3"/>
                <w:sz w:val="24"/>
              </w:rPr>
              <w:t> </w:t>
            </w:r>
            <w:r>
              <w:rPr>
                <w:sz w:val="24"/>
              </w:rPr>
              <w:t>thời</w:t>
            </w:r>
            <w:r>
              <w:rPr>
                <w:spacing w:val="-3"/>
                <w:sz w:val="24"/>
              </w:rPr>
              <w:t> </w:t>
            </w:r>
            <w:r>
              <w:rPr>
                <w:sz w:val="24"/>
              </w:rPr>
              <w:t>gian</w:t>
            </w:r>
            <w:r>
              <w:rPr>
                <w:spacing w:val="-3"/>
                <w:sz w:val="24"/>
              </w:rPr>
              <w:t> </w:t>
            </w:r>
            <w:r>
              <w:rPr>
                <w:sz w:val="24"/>
              </w:rPr>
              <w:t>thực</w:t>
            </w:r>
            <w:r>
              <w:rPr>
                <w:spacing w:val="-6"/>
                <w:sz w:val="24"/>
              </w:rPr>
              <w:t> </w:t>
            </w:r>
            <w:r>
              <w:rPr>
                <w:sz w:val="24"/>
              </w:rPr>
              <w:t>hiện</w:t>
            </w:r>
            <w:r>
              <w:rPr>
                <w:spacing w:val="-3"/>
                <w:sz w:val="24"/>
              </w:rPr>
              <w:t> </w:t>
            </w:r>
            <w:r>
              <w:rPr>
                <w:sz w:val="24"/>
              </w:rPr>
              <w:t>hợp</w:t>
            </w:r>
            <w:r>
              <w:rPr>
                <w:spacing w:val="-3"/>
                <w:sz w:val="24"/>
              </w:rPr>
              <w:t> </w:t>
            </w:r>
            <w:r>
              <w:rPr>
                <w:sz w:val="24"/>
              </w:rPr>
              <w:t>đồng</w:t>
            </w:r>
            <w:r>
              <w:rPr>
                <w:spacing w:val="-3"/>
                <w:sz w:val="24"/>
              </w:rPr>
              <w:t> </w:t>
            </w:r>
            <w:r>
              <w:rPr>
                <w:sz w:val="24"/>
              </w:rPr>
              <w:t>từ</w:t>
            </w:r>
            <w:r>
              <w:rPr>
                <w:spacing w:val="-1"/>
                <w:sz w:val="24"/>
              </w:rPr>
              <w:t> </w:t>
            </w:r>
            <w:r>
              <w:rPr>
                <w:sz w:val="24"/>
              </w:rPr>
              <w:t>03</w:t>
            </w:r>
            <w:r>
              <w:rPr>
                <w:spacing w:val="-3"/>
                <w:sz w:val="24"/>
              </w:rPr>
              <w:t> </w:t>
            </w:r>
            <w:r>
              <w:rPr>
                <w:sz w:val="24"/>
              </w:rPr>
              <w:t>tháng</w:t>
            </w:r>
            <w:r>
              <w:rPr>
                <w:spacing w:val="-3"/>
                <w:sz w:val="24"/>
              </w:rPr>
              <w:t> </w:t>
            </w:r>
            <w:r>
              <w:rPr>
                <w:sz w:val="24"/>
              </w:rPr>
              <w:t>trở</w:t>
            </w:r>
            <w:r>
              <w:rPr>
                <w:spacing w:val="-3"/>
                <w:sz w:val="24"/>
              </w:rPr>
              <w:t> </w:t>
            </w:r>
            <w:r>
              <w:rPr>
                <w:sz w:val="24"/>
              </w:rPr>
              <w:t>lên</w:t>
            </w:r>
            <w:r>
              <w:rPr>
                <w:spacing w:val="-3"/>
                <w:sz w:val="24"/>
              </w:rPr>
              <w:t> </w:t>
            </w:r>
            <w:r>
              <w:rPr>
                <w:sz w:val="24"/>
              </w:rPr>
              <w:t>và</w:t>
            </w:r>
            <w:r>
              <w:rPr>
                <w:spacing w:val="-4"/>
                <w:sz w:val="24"/>
              </w:rPr>
              <w:t> </w:t>
            </w:r>
            <w:r>
              <w:rPr>
                <w:sz w:val="24"/>
              </w:rPr>
              <w:t>đến</w:t>
            </w:r>
            <w:r>
              <w:rPr>
                <w:spacing w:val="-3"/>
                <w:sz w:val="24"/>
              </w:rPr>
              <w:t> </w:t>
            </w:r>
            <w:r>
              <w:rPr>
                <w:sz w:val="24"/>
              </w:rPr>
              <w:t>thời</w:t>
            </w:r>
            <w:r>
              <w:rPr>
                <w:spacing w:val="-3"/>
                <w:sz w:val="24"/>
              </w:rPr>
              <w:t> </w:t>
            </w:r>
            <w:r>
              <w:rPr>
                <w:sz w:val="24"/>
              </w:rPr>
              <w:t>điểm</w:t>
            </w:r>
            <w:r>
              <w:rPr>
                <w:spacing w:val="-3"/>
                <w:sz w:val="24"/>
              </w:rPr>
              <w:t> </w:t>
            </w:r>
            <w:r>
              <w:rPr>
                <w:sz w:val="24"/>
              </w:rPr>
              <w:t>đóng</w:t>
            </w:r>
            <w:r>
              <w:rPr>
                <w:spacing w:val="-3"/>
                <w:sz w:val="24"/>
              </w:rPr>
              <w:t> </w:t>
            </w:r>
            <w:r>
              <w:rPr>
                <w:sz w:val="24"/>
              </w:rPr>
              <w:t>thầu</w:t>
            </w:r>
            <w:r>
              <w:rPr>
                <w:spacing w:val="-3"/>
                <w:sz w:val="24"/>
              </w:rPr>
              <w:t> </w:t>
            </w:r>
            <w:r>
              <w:rPr>
                <w:sz w:val="24"/>
              </w:rPr>
              <w:t>hợp</w:t>
            </w:r>
            <w:r>
              <w:rPr>
                <w:spacing w:val="-1"/>
                <w:sz w:val="24"/>
              </w:rPr>
              <w:t> </w:t>
            </w:r>
            <w:r>
              <w:rPr>
                <w:sz w:val="24"/>
              </w:rPr>
              <w:t>đồng vẫn còn hiệu lực</w:t>
            </w:r>
          </w:p>
          <w:p>
            <w:pPr>
              <w:pStyle w:val="TableParagraph"/>
              <w:numPr>
                <w:ilvl w:val="0"/>
                <w:numId w:val="241"/>
              </w:numPr>
              <w:tabs>
                <w:tab w:pos="551" w:val="left" w:leader="none"/>
              </w:tabs>
              <w:spacing w:line="304" w:lineRule="auto" w:before="0" w:after="0"/>
              <w:ind w:left="278" w:right="370" w:firstLine="0"/>
              <w:jc w:val="left"/>
              <w:rPr>
                <w:sz w:val="24"/>
              </w:rPr>
            </w:pPr>
            <w:r>
              <w:rPr>
                <w:sz w:val="24"/>
              </w:rPr>
              <w:t>Nhà</w:t>
            </w:r>
            <w:r>
              <w:rPr>
                <w:spacing w:val="-13"/>
                <w:sz w:val="24"/>
              </w:rPr>
              <w:t> </w:t>
            </w:r>
            <w:r>
              <w:rPr>
                <w:sz w:val="24"/>
              </w:rPr>
              <w:t>thầu</w:t>
            </w:r>
            <w:r>
              <w:rPr>
                <w:spacing w:val="-10"/>
                <w:sz w:val="24"/>
              </w:rPr>
              <w:t> </w:t>
            </w:r>
            <w:r>
              <w:rPr>
                <w:sz w:val="24"/>
              </w:rPr>
              <w:t>có</w:t>
            </w:r>
            <w:r>
              <w:rPr>
                <w:spacing w:val="-12"/>
                <w:sz w:val="24"/>
              </w:rPr>
              <w:t> </w:t>
            </w:r>
            <w:r>
              <w:rPr>
                <w:sz w:val="24"/>
              </w:rPr>
              <w:t>từ</w:t>
            </w:r>
            <w:r>
              <w:rPr>
                <w:spacing w:val="-12"/>
                <w:sz w:val="24"/>
              </w:rPr>
              <w:t> </w:t>
            </w:r>
            <w:r>
              <w:rPr>
                <w:sz w:val="24"/>
              </w:rPr>
              <w:t>50%</w:t>
            </w:r>
            <w:r>
              <w:rPr>
                <w:spacing w:val="-13"/>
                <w:sz w:val="24"/>
              </w:rPr>
              <w:t> </w:t>
            </w:r>
            <w:r>
              <w:rPr>
                <w:sz w:val="24"/>
              </w:rPr>
              <w:t>lao</w:t>
            </w:r>
            <w:r>
              <w:rPr>
                <w:spacing w:val="-12"/>
                <w:sz w:val="24"/>
              </w:rPr>
              <w:t> </w:t>
            </w:r>
            <w:r>
              <w:rPr>
                <w:sz w:val="24"/>
              </w:rPr>
              <w:t>động</w:t>
            </w:r>
            <w:r>
              <w:rPr>
                <w:spacing w:val="-12"/>
                <w:sz w:val="24"/>
              </w:rPr>
              <w:t> </w:t>
            </w:r>
            <w:r>
              <w:rPr>
                <w:sz w:val="24"/>
              </w:rPr>
              <w:t>trở</w:t>
            </w:r>
            <w:r>
              <w:rPr>
                <w:spacing w:val="-12"/>
                <w:sz w:val="24"/>
              </w:rPr>
              <w:t> </w:t>
            </w:r>
            <w:r>
              <w:rPr>
                <w:sz w:val="24"/>
              </w:rPr>
              <w:t>lên</w:t>
            </w:r>
            <w:r>
              <w:rPr>
                <w:spacing w:val="-10"/>
                <w:sz w:val="24"/>
              </w:rPr>
              <w:t> </w:t>
            </w:r>
            <w:r>
              <w:rPr>
                <w:sz w:val="24"/>
              </w:rPr>
              <w:t>là</w:t>
            </w:r>
            <w:r>
              <w:rPr>
                <w:spacing w:val="-11"/>
                <w:sz w:val="24"/>
              </w:rPr>
              <w:t> </w:t>
            </w:r>
            <w:r>
              <w:rPr>
                <w:sz w:val="24"/>
              </w:rPr>
              <w:t>người</w:t>
            </w:r>
            <w:r>
              <w:rPr>
                <w:spacing w:val="-12"/>
                <w:sz w:val="24"/>
              </w:rPr>
              <w:t> </w:t>
            </w:r>
            <w:r>
              <w:rPr>
                <w:sz w:val="24"/>
              </w:rPr>
              <w:t>khuyết</w:t>
            </w:r>
            <w:r>
              <w:rPr>
                <w:spacing w:val="-12"/>
                <w:sz w:val="24"/>
              </w:rPr>
              <w:t> </w:t>
            </w:r>
            <w:r>
              <w:rPr>
                <w:sz w:val="24"/>
              </w:rPr>
              <w:t>tật,</w:t>
            </w:r>
            <w:r>
              <w:rPr>
                <w:spacing w:val="-12"/>
                <w:sz w:val="24"/>
              </w:rPr>
              <w:t> </w:t>
            </w:r>
            <w:r>
              <w:rPr>
                <w:sz w:val="24"/>
              </w:rPr>
              <w:t>thương</w:t>
            </w:r>
            <w:r>
              <w:rPr>
                <w:spacing w:val="-12"/>
                <w:sz w:val="24"/>
              </w:rPr>
              <w:t> </w:t>
            </w:r>
            <w:r>
              <w:rPr>
                <w:sz w:val="24"/>
              </w:rPr>
              <w:t>binh,</w:t>
            </w:r>
            <w:r>
              <w:rPr>
                <w:spacing w:val="-10"/>
                <w:sz w:val="24"/>
              </w:rPr>
              <w:t> </w:t>
            </w:r>
            <w:r>
              <w:rPr>
                <w:sz w:val="24"/>
              </w:rPr>
              <w:t>dân</w:t>
            </w:r>
            <w:r>
              <w:rPr>
                <w:spacing w:val="-10"/>
                <w:sz w:val="24"/>
              </w:rPr>
              <w:t> </w:t>
            </w:r>
            <w:r>
              <w:rPr>
                <w:sz w:val="24"/>
              </w:rPr>
              <w:t>tộc</w:t>
            </w:r>
            <w:r>
              <w:rPr>
                <w:spacing w:val="-13"/>
                <w:sz w:val="24"/>
              </w:rPr>
              <w:t> </w:t>
            </w:r>
            <w:r>
              <w:rPr>
                <w:sz w:val="24"/>
              </w:rPr>
              <w:t>thiểu</w:t>
            </w:r>
            <w:r>
              <w:rPr>
                <w:spacing w:val="-12"/>
                <w:sz w:val="24"/>
              </w:rPr>
              <w:t> </w:t>
            </w:r>
            <w:r>
              <w:rPr>
                <w:sz w:val="24"/>
              </w:rPr>
              <w:t>số</w:t>
            </w:r>
            <w:r>
              <w:rPr>
                <w:spacing w:val="-10"/>
                <w:sz w:val="24"/>
              </w:rPr>
              <w:t> </w:t>
            </w:r>
            <w:r>
              <w:rPr>
                <w:sz w:val="24"/>
              </w:rPr>
              <w:t>có</w:t>
            </w:r>
            <w:r>
              <w:rPr>
                <w:spacing w:val="-12"/>
                <w:sz w:val="24"/>
              </w:rPr>
              <w:t> </w:t>
            </w:r>
            <w:r>
              <w:rPr>
                <w:sz w:val="24"/>
              </w:rPr>
              <w:t>hợp</w:t>
            </w:r>
            <w:r>
              <w:rPr>
                <w:spacing w:val="-12"/>
                <w:sz w:val="24"/>
              </w:rPr>
              <w:t> </w:t>
            </w:r>
            <w:r>
              <w:rPr>
                <w:sz w:val="24"/>
              </w:rPr>
              <w:t>đồng lao</w:t>
            </w:r>
            <w:r>
              <w:rPr>
                <w:spacing w:val="-3"/>
                <w:sz w:val="24"/>
              </w:rPr>
              <w:t> </w:t>
            </w:r>
            <w:r>
              <w:rPr>
                <w:sz w:val="24"/>
              </w:rPr>
              <w:t>động</w:t>
            </w:r>
            <w:r>
              <w:rPr>
                <w:spacing w:val="-3"/>
                <w:sz w:val="24"/>
              </w:rPr>
              <w:t> </w:t>
            </w:r>
            <w:r>
              <w:rPr>
                <w:sz w:val="24"/>
              </w:rPr>
              <w:t>với</w:t>
            </w:r>
            <w:r>
              <w:rPr>
                <w:spacing w:val="-3"/>
                <w:sz w:val="24"/>
              </w:rPr>
              <w:t> </w:t>
            </w:r>
            <w:r>
              <w:rPr>
                <w:sz w:val="24"/>
              </w:rPr>
              <w:t>thời</w:t>
            </w:r>
            <w:r>
              <w:rPr>
                <w:spacing w:val="-3"/>
                <w:sz w:val="24"/>
              </w:rPr>
              <w:t> </w:t>
            </w:r>
            <w:r>
              <w:rPr>
                <w:sz w:val="24"/>
              </w:rPr>
              <w:t>gian</w:t>
            </w:r>
            <w:r>
              <w:rPr>
                <w:spacing w:val="-3"/>
                <w:sz w:val="24"/>
              </w:rPr>
              <w:t> </w:t>
            </w:r>
            <w:r>
              <w:rPr>
                <w:sz w:val="24"/>
              </w:rPr>
              <w:t>thực</w:t>
            </w:r>
            <w:r>
              <w:rPr>
                <w:spacing w:val="-6"/>
                <w:sz w:val="24"/>
              </w:rPr>
              <w:t> </w:t>
            </w:r>
            <w:r>
              <w:rPr>
                <w:sz w:val="24"/>
              </w:rPr>
              <w:t>hiện</w:t>
            </w:r>
            <w:r>
              <w:rPr>
                <w:spacing w:val="-3"/>
                <w:sz w:val="24"/>
              </w:rPr>
              <w:t> </w:t>
            </w:r>
            <w:r>
              <w:rPr>
                <w:sz w:val="24"/>
              </w:rPr>
              <w:t>hợp</w:t>
            </w:r>
            <w:r>
              <w:rPr>
                <w:spacing w:val="-3"/>
                <w:sz w:val="24"/>
              </w:rPr>
              <w:t> </w:t>
            </w:r>
            <w:r>
              <w:rPr>
                <w:sz w:val="24"/>
              </w:rPr>
              <w:t>đồng</w:t>
            </w:r>
            <w:r>
              <w:rPr>
                <w:spacing w:val="-3"/>
                <w:sz w:val="24"/>
              </w:rPr>
              <w:t> </w:t>
            </w:r>
            <w:r>
              <w:rPr>
                <w:sz w:val="24"/>
              </w:rPr>
              <w:t>dưới</w:t>
            </w:r>
            <w:r>
              <w:rPr>
                <w:spacing w:val="-3"/>
                <w:sz w:val="24"/>
              </w:rPr>
              <w:t> </w:t>
            </w:r>
            <w:r>
              <w:rPr>
                <w:sz w:val="24"/>
              </w:rPr>
              <w:t>03</w:t>
            </w:r>
            <w:r>
              <w:rPr>
                <w:spacing w:val="-3"/>
                <w:sz w:val="24"/>
              </w:rPr>
              <w:t> </w:t>
            </w:r>
            <w:r>
              <w:rPr>
                <w:sz w:val="24"/>
              </w:rPr>
              <w:t>tháng</w:t>
            </w:r>
            <w:r>
              <w:rPr>
                <w:spacing w:val="-3"/>
                <w:sz w:val="24"/>
              </w:rPr>
              <w:t> </w:t>
            </w:r>
            <w:r>
              <w:rPr>
                <w:sz w:val="24"/>
              </w:rPr>
              <w:t>và</w:t>
            </w:r>
            <w:r>
              <w:rPr>
                <w:spacing w:val="-4"/>
                <w:sz w:val="24"/>
              </w:rPr>
              <w:t> </w:t>
            </w:r>
            <w:r>
              <w:rPr>
                <w:sz w:val="24"/>
              </w:rPr>
              <w:t>đến</w:t>
            </w:r>
            <w:r>
              <w:rPr>
                <w:spacing w:val="-3"/>
                <w:sz w:val="24"/>
              </w:rPr>
              <w:t> </w:t>
            </w:r>
            <w:r>
              <w:rPr>
                <w:sz w:val="24"/>
              </w:rPr>
              <w:t>thời điểm</w:t>
            </w:r>
            <w:r>
              <w:rPr>
                <w:spacing w:val="-3"/>
                <w:sz w:val="24"/>
              </w:rPr>
              <w:t> </w:t>
            </w:r>
            <w:r>
              <w:rPr>
                <w:sz w:val="24"/>
              </w:rPr>
              <w:t>đóng</w:t>
            </w:r>
            <w:r>
              <w:rPr>
                <w:spacing w:val="-3"/>
                <w:sz w:val="24"/>
              </w:rPr>
              <w:t> </w:t>
            </w:r>
            <w:r>
              <w:rPr>
                <w:sz w:val="24"/>
              </w:rPr>
              <w:t>thầu</w:t>
            </w:r>
            <w:r>
              <w:rPr>
                <w:spacing w:val="-1"/>
                <w:sz w:val="24"/>
              </w:rPr>
              <w:t> </w:t>
            </w:r>
            <w:r>
              <w:rPr>
                <w:sz w:val="24"/>
              </w:rPr>
              <w:t>hợp</w:t>
            </w:r>
            <w:r>
              <w:rPr>
                <w:spacing w:val="-3"/>
                <w:sz w:val="24"/>
              </w:rPr>
              <w:t> </w:t>
            </w:r>
            <w:r>
              <w:rPr>
                <w:sz w:val="24"/>
              </w:rPr>
              <w:t>đồng</w:t>
            </w:r>
            <w:r>
              <w:rPr>
                <w:spacing w:val="-3"/>
                <w:sz w:val="24"/>
              </w:rPr>
              <w:t> </w:t>
            </w:r>
            <w:r>
              <w:rPr>
                <w:sz w:val="24"/>
              </w:rPr>
              <w:t>vẫn còn hiệu lực</w:t>
            </w:r>
          </w:p>
          <w:p>
            <w:pPr>
              <w:pStyle w:val="TableParagraph"/>
              <w:numPr>
                <w:ilvl w:val="0"/>
                <w:numId w:val="241"/>
              </w:numPr>
              <w:tabs>
                <w:tab w:pos="563" w:val="left" w:leader="none"/>
              </w:tabs>
              <w:spacing w:line="276" w:lineRule="exact" w:before="0" w:after="0"/>
              <w:ind w:left="563" w:right="0" w:hanging="285"/>
              <w:jc w:val="left"/>
              <w:rPr>
                <w:sz w:val="24"/>
              </w:rPr>
            </w:pPr>
            <w:r>
              <w:rPr>
                <w:sz w:val="24"/>
              </w:rPr>
              <w:t>Nhà</w:t>
            </w:r>
            <w:r>
              <w:rPr>
                <w:spacing w:val="-12"/>
                <w:sz w:val="24"/>
              </w:rPr>
              <w:t> </w:t>
            </w:r>
            <w:r>
              <w:rPr>
                <w:sz w:val="24"/>
              </w:rPr>
              <w:t>thầu</w:t>
            </w:r>
            <w:r>
              <w:rPr>
                <w:spacing w:val="-9"/>
                <w:sz w:val="24"/>
              </w:rPr>
              <w:t> </w:t>
            </w:r>
            <w:r>
              <w:rPr>
                <w:sz w:val="24"/>
              </w:rPr>
              <w:t>có</w:t>
            </w:r>
            <w:r>
              <w:rPr>
                <w:spacing w:val="-11"/>
                <w:sz w:val="24"/>
              </w:rPr>
              <w:t> </w:t>
            </w:r>
            <w:r>
              <w:rPr>
                <w:sz w:val="24"/>
              </w:rPr>
              <w:t>từ</w:t>
            </w:r>
            <w:r>
              <w:rPr>
                <w:spacing w:val="-8"/>
                <w:sz w:val="24"/>
              </w:rPr>
              <w:t> </w:t>
            </w:r>
            <w:r>
              <w:rPr>
                <w:sz w:val="24"/>
              </w:rPr>
              <w:t>25%</w:t>
            </w:r>
            <w:r>
              <w:rPr>
                <w:spacing w:val="-12"/>
                <w:sz w:val="24"/>
              </w:rPr>
              <w:t> </w:t>
            </w:r>
            <w:r>
              <w:rPr>
                <w:sz w:val="24"/>
              </w:rPr>
              <w:t>lao</w:t>
            </w:r>
            <w:r>
              <w:rPr>
                <w:spacing w:val="-12"/>
                <w:sz w:val="24"/>
              </w:rPr>
              <w:t> </w:t>
            </w:r>
            <w:r>
              <w:rPr>
                <w:sz w:val="24"/>
              </w:rPr>
              <w:t>động</w:t>
            </w:r>
            <w:r>
              <w:rPr>
                <w:spacing w:val="-10"/>
                <w:sz w:val="24"/>
              </w:rPr>
              <w:t> </w:t>
            </w:r>
            <w:r>
              <w:rPr>
                <w:sz w:val="24"/>
              </w:rPr>
              <w:t>trở</w:t>
            </w:r>
            <w:r>
              <w:rPr>
                <w:spacing w:val="-11"/>
                <w:sz w:val="24"/>
              </w:rPr>
              <w:t> </w:t>
            </w:r>
            <w:r>
              <w:rPr>
                <w:sz w:val="24"/>
              </w:rPr>
              <w:t>lên</w:t>
            </w:r>
            <w:r>
              <w:rPr>
                <w:spacing w:val="-9"/>
                <w:sz w:val="24"/>
              </w:rPr>
              <w:t> </w:t>
            </w:r>
            <w:r>
              <w:rPr>
                <w:sz w:val="24"/>
              </w:rPr>
              <w:t>là</w:t>
            </w:r>
            <w:r>
              <w:rPr>
                <w:spacing w:val="-9"/>
                <w:sz w:val="24"/>
              </w:rPr>
              <w:t> </w:t>
            </w:r>
            <w:r>
              <w:rPr>
                <w:sz w:val="24"/>
              </w:rPr>
              <w:t>người</w:t>
            </w:r>
            <w:r>
              <w:rPr>
                <w:spacing w:val="-11"/>
                <w:sz w:val="24"/>
              </w:rPr>
              <w:t> </w:t>
            </w:r>
            <w:r>
              <w:rPr>
                <w:sz w:val="24"/>
              </w:rPr>
              <w:t>khuyết</w:t>
            </w:r>
            <w:r>
              <w:rPr>
                <w:spacing w:val="-11"/>
                <w:sz w:val="24"/>
              </w:rPr>
              <w:t> </w:t>
            </w:r>
            <w:r>
              <w:rPr>
                <w:sz w:val="24"/>
              </w:rPr>
              <w:t>tật,</w:t>
            </w:r>
            <w:r>
              <w:rPr>
                <w:spacing w:val="-10"/>
                <w:sz w:val="24"/>
              </w:rPr>
              <w:t> </w:t>
            </w:r>
            <w:r>
              <w:rPr>
                <w:sz w:val="24"/>
              </w:rPr>
              <w:t>thương</w:t>
            </w:r>
            <w:r>
              <w:rPr>
                <w:spacing w:val="-11"/>
                <w:sz w:val="24"/>
              </w:rPr>
              <w:t> </w:t>
            </w:r>
            <w:r>
              <w:rPr>
                <w:sz w:val="24"/>
              </w:rPr>
              <w:t>binh,</w:t>
            </w:r>
            <w:r>
              <w:rPr>
                <w:spacing w:val="-9"/>
                <w:sz w:val="24"/>
              </w:rPr>
              <w:t> </w:t>
            </w:r>
            <w:r>
              <w:rPr>
                <w:sz w:val="24"/>
              </w:rPr>
              <w:t>dân</w:t>
            </w:r>
            <w:r>
              <w:rPr>
                <w:spacing w:val="-9"/>
                <w:sz w:val="24"/>
              </w:rPr>
              <w:t> </w:t>
            </w:r>
            <w:r>
              <w:rPr>
                <w:sz w:val="24"/>
              </w:rPr>
              <w:t>tộc</w:t>
            </w:r>
            <w:r>
              <w:rPr>
                <w:spacing w:val="-11"/>
                <w:sz w:val="24"/>
              </w:rPr>
              <w:t> </w:t>
            </w:r>
            <w:r>
              <w:rPr>
                <w:sz w:val="24"/>
              </w:rPr>
              <w:t>thiểu</w:t>
            </w:r>
            <w:r>
              <w:rPr>
                <w:spacing w:val="-11"/>
                <w:sz w:val="24"/>
              </w:rPr>
              <w:t> </w:t>
            </w:r>
            <w:r>
              <w:rPr>
                <w:sz w:val="24"/>
              </w:rPr>
              <w:t>số</w:t>
            </w:r>
            <w:r>
              <w:rPr>
                <w:spacing w:val="-9"/>
                <w:sz w:val="24"/>
              </w:rPr>
              <w:t> </w:t>
            </w:r>
            <w:r>
              <w:rPr>
                <w:sz w:val="24"/>
              </w:rPr>
              <w:t>có</w:t>
            </w:r>
            <w:r>
              <w:rPr>
                <w:spacing w:val="-10"/>
                <w:sz w:val="24"/>
              </w:rPr>
              <w:t> </w:t>
            </w:r>
            <w:r>
              <w:rPr>
                <w:spacing w:val="-5"/>
                <w:sz w:val="24"/>
              </w:rPr>
              <w:t>hợp</w:t>
            </w:r>
          </w:p>
          <w:p>
            <w:pPr>
              <w:pStyle w:val="TableParagraph"/>
              <w:spacing w:line="340" w:lineRule="atLeast"/>
              <w:ind w:left="278" w:right="346"/>
              <w:rPr>
                <w:sz w:val="24"/>
              </w:rPr>
            </w:pPr>
            <w:r>
              <w:rPr>
                <w:sz w:val="24"/>
              </w:rPr>
              <w:t>đồng</w:t>
            </w:r>
            <w:r>
              <w:rPr>
                <w:spacing w:val="-12"/>
                <w:sz w:val="24"/>
              </w:rPr>
              <w:t> </w:t>
            </w:r>
            <w:r>
              <w:rPr>
                <w:sz w:val="24"/>
              </w:rPr>
              <w:t>lao</w:t>
            </w:r>
            <w:r>
              <w:rPr>
                <w:spacing w:val="-12"/>
                <w:sz w:val="24"/>
              </w:rPr>
              <w:t> </w:t>
            </w:r>
            <w:r>
              <w:rPr>
                <w:sz w:val="24"/>
              </w:rPr>
              <w:t>động</w:t>
            </w:r>
            <w:r>
              <w:rPr>
                <w:spacing w:val="-10"/>
                <w:sz w:val="24"/>
              </w:rPr>
              <w:t> </w:t>
            </w:r>
            <w:r>
              <w:rPr>
                <w:sz w:val="24"/>
              </w:rPr>
              <w:t>với</w:t>
            </w:r>
            <w:r>
              <w:rPr>
                <w:spacing w:val="-12"/>
                <w:sz w:val="24"/>
              </w:rPr>
              <w:t> </w:t>
            </w:r>
            <w:r>
              <w:rPr>
                <w:sz w:val="24"/>
              </w:rPr>
              <w:t>thời</w:t>
            </w:r>
            <w:r>
              <w:rPr>
                <w:spacing w:val="-12"/>
                <w:sz w:val="24"/>
              </w:rPr>
              <w:t> </w:t>
            </w:r>
            <w:r>
              <w:rPr>
                <w:sz w:val="24"/>
              </w:rPr>
              <w:t>gian</w:t>
            </w:r>
            <w:r>
              <w:rPr>
                <w:spacing w:val="-12"/>
                <w:sz w:val="24"/>
              </w:rPr>
              <w:t> </w:t>
            </w:r>
            <w:r>
              <w:rPr>
                <w:sz w:val="24"/>
              </w:rPr>
              <w:t>thực</w:t>
            </w:r>
            <w:r>
              <w:rPr>
                <w:spacing w:val="-14"/>
                <w:sz w:val="24"/>
              </w:rPr>
              <w:t> </w:t>
            </w:r>
            <w:r>
              <w:rPr>
                <w:sz w:val="24"/>
              </w:rPr>
              <w:t>hiện</w:t>
            </w:r>
            <w:r>
              <w:rPr>
                <w:spacing w:val="-12"/>
                <w:sz w:val="24"/>
              </w:rPr>
              <w:t> </w:t>
            </w:r>
            <w:r>
              <w:rPr>
                <w:sz w:val="24"/>
              </w:rPr>
              <w:t>hợp</w:t>
            </w:r>
            <w:r>
              <w:rPr>
                <w:spacing w:val="-12"/>
                <w:sz w:val="24"/>
              </w:rPr>
              <w:t> </w:t>
            </w:r>
            <w:r>
              <w:rPr>
                <w:sz w:val="24"/>
              </w:rPr>
              <w:t>đồng</w:t>
            </w:r>
            <w:r>
              <w:rPr>
                <w:spacing w:val="-10"/>
                <w:sz w:val="24"/>
              </w:rPr>
              <w:t> </w:t>
            </w:r>
            <w:r>
              <w:rPr>
                <w:sz w:val="24"/>
              </w:rPr>
              <w:t>dưới</w:t>
            </w:r>
            <w:r>
              <w:rPr>
                <w:spacing w:val="-12"/>
                <w:sz w:val="24"/>
              </w:rPr>
              <w:t> </w:t>
            </w:r>
            <w:r>
              <w:rPr>
                <w:sz w:val="24"/>
              </w:rPr>
              <w:t>03</w:t>
            </w:r>
            <w:r>
              <w:rPr>
                <w:spacing w:val="-12"/>
                <w:sz w:val="24"/>
              </w:rPr>
              <w:t> </w:t>
            </w:r>
            <w:r>
              <w:rPr>
                <w:sz w:val="24"/>
              </w:rPr>
              <w:t>tháng</w:t>
            </w:r>
            <w:r>
              <w:rPr>
                <w:spacing w:val="-12"/>
                <w:sz w:val="24"/>
              </w:rPr>
              <w:t> </w:t>
            </w:r>
            <w:r>
              <w:rPr>
                <w:sz w:val="24"/>
              </w:rPr>
              <w:t>và</w:t>
            </w:r>
            <w:r>
              <w:rPr>
                <w:spacing w:val="-13"/>
                <w:sz w:val="24"/>
              </w:rPr>
              <w:t> </w:t>
            </w:r>
            <w:r>
              <w:rPr>
                <w:sz w:val="24"/>
              </w:rPr>
              <w:t>đến</w:t>
            </w:r>
            <w:r>
              <w:rPr>
                <w:spacing w:val="-12"/>
                <w:sz w:val="24"/>
              </w:rPr>
              <w:t> </w:t>
            </w:r>
            <w:r>
              <w:rPr>
                <w:sz w:val="24"/>
              </w:rPr>
              <w:t>thời</w:t>
            </w:r>
            <w:r>
              <w:rPr>
                <w:spacing w:val="-12"/>
                <w:sz w:val="24"/>
              </w:rPr>
              <w:t> </w:t>
            </w:r>
            <w:r>
              <w:rPr>
                <w:sz w:val="24"/>
              </w:rPr>
              <w:t>điểm</w:t>
            </w:r>
            <w:r>
              <w:rPr>
                <w:spacing w:val="-12"/>
                <w:sz w:val="24"/>
              </w:rPr>
              <w:t> </w:t>
            </w:r>
            <w:r>
              <w:rPr>
                <w:sz w:val="24"/>
              </w:rPr>
              <w:t>đóng</w:t>
            </w:r>
            <w:r>
              <w:rPr>
                <w:spacing w:val="-10"/>
                <w:sz w:val="24"/>
              </w:rPr>
              <w:t> </w:t>
            </w:r>
            <w:r>
              <w:rPr>
                <w:sz w:val="24"/>
              </w:rPr>
              <w:t>thầu</w:t>
            </w:r>
            <w:r>
              <w:rPr>
                <w:spacing w:val="-10"/>
                <w:sz w:val="24"/>
              </w:rPr>
              <w:t> </w:t>
            </w:r>
            <w:r>
              <w:rPr>
                <w:sz w:val="24"/>
              </w:rPr>
              <w:t>hợp</w:t>
            </w:r>
            <w:r>
              <w:rPr>
                <w:spacing w:val="-12"/>
                <w:sz w:val="24"/>
              </w:rPr>
              <w:t> </w:t>
            </w:r>
            <w:r>
              <w:rPr>
                <w:sz w:val="24"/>
              </w:rPr>
              <w:t>đồng vẫn còn hiệu lực</w:t>
            </w:r>
          </w:p>
        </w:tc>
        <w:tc>
          <w:tcPr>
            <w:tcW w:w="310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30"/>
              <w:rPr>
                <w:b/>
                <w:sz w:val="24"/>
              </w:rPr>
            </w:pPr>
          </w:p>
          <w:p>
            <w:pPr>
              <w:pStyle w:val="TableParagraph"/>
              <w:ind w:left="731" w:right="714"/>
              <w:jc w:val="center"/>
              <w:rPr>
                <w:sz w:val="24"/>
              </w:rPr>
            </w:pPr>
            <w:r>
              <w:rPr>
                <w:spacing w:val="-10"/>
                <w:sz w:val="24"/>
              </w:rPr>
              <w:t>A</w:t>
            </w:r>
          </w:p>
        </w:tc>
      </w:tr>
      <w:tr>
        <w:trPr>
          <w:trHeight w:val="1751" w:hRule="atLeast"/>
        </w:trPr>
        <w:tc>
          <w:tcPr>
            <w:tcW w:w="703"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298</w:t>
            </w:r>
          </w:p>
        </w:tc>
        <w:tc>
          <w:tcPr>
            <w:tcW w:w="4455" w:type="dxa"/>
            <w:shd w:val="clear" w:color="auto" w:fill="FCE9D9"/>
          </w:tcPr>
          <w:p>
            <w:pPr>
              <w:pStyle w:val="TableParagraph"/>
              <w:spacing w:before="1"/>
              <w:rPr>
                <w:b/>
                <w:sz w:val="24"/>
              </w:rPr>
            </w:pPr>
          </w:p>
          <w:p>
            <w:pPr>
              <w:pStyle w:val="TableParagraph"/>
              <w:spacing w:line="261" w:lineRule="auto"/>
              <w:ind w:left="55" w:right="361"/>
              <w:jc w:val="both"/>
              <w:rPr>
                <w:sz w:val="24"/>
              </w:rPr>
            </w:pPr>
            <w:r>
              <w:rPr>
                <w:sz w:val="24"/>
              </w:rPr>
              <w:t>Trường</w:t>
            </w:r>
            <w:r>
              <w:rPr>
                <w:spacing w:val="-12"/>
                <w:sz w:val="24"/>
              </w:rPr>
              <w:t> </w:t>
            </w:r>
            <w:r>
              <w:rPr>
                <w:sz w:val="24"/>
              </w:rPr>
              <w:t>hợp</w:t>
            </w:r>
            <w:r>
              <w:rPr>
                <w:spacing w:val="-7"/>
                <w:sz w:val="24"/>
              </w:rPr>
              <w:t> </w:t>
            </w:r>
            <w:r>
              <w:rPr>
                <w:sz w:val="24"/>
              </w:rPr>
              <w:t>nào</w:t>
            </w:r>
            <w:r>
              <w:rPr>
                <w:spacing w:val="-9"/>
                <w:sz w:val="24"/>
              </w:rPr>
              <w:t> </w:t>
            </w:r>
            <w:r>
              <w:rPr>
                <w:sz w:val="24"/>
              </w:rPr>
              <w:t>sau</w:t>
            </w:r>
            <w:r>
              <w:rPr>
                <w:spacing w:val="-7"/>
                <w:sz w:val="24"/>
              </w:rPr>
              <w:t> </w:t>
            </w:r>
            <w:r>
              <w:rPr>
                <w:sz w:val="24"/>
              </w:rPr>
              <w:t>đây</w:t>
            </w:r>
            <w:r>
              <w:rPr>
                <w:spacing w:val="-9"/>
                <w:sz w:val="24"/>
              </w:rPr>
              <w:t> </w:t>
            </w:r>
            <w:r>
              <w:rPr>
                <w:sz w:val="24"/>
              </w:rPr>
              <w:t>nhà</w:t>
            </w:r>
            <w:r>
              <w:rPr>
                <w:spacing w:val="-10"/>
                <w:sz w:val="24"/>
              </w:rPr>
              <w:t> </w:t>
            </w:r>
            <w:r>
              <w:rPr>
                <w:sz w:val="24"/>
              </w:rPr>
              <w:t>thầu</w:t>
            </w:r>
            <w:r>
              <w:rPr>
                <w:spacing w:val="-10"/>
                <w:sz w:val="24"/>
              </w:rPr>
              <w:t> </w:t>
            </w:r>
            <w:r>
              <w:rPr>
                <w:sz w:val="24"/>
              </w:rPr>
              <w:t>bị</w:t>
            </w:r>
            <w:r>
              <w:rPr>
                <w:spacing w:val="-7"/>
                <w:sz w:val="24"/>
              </w:rPr>
              <w:t> </w:t>
            </w:r>
            <w:r>
              <w:rPr>
                <w:sz w:val="24"/>
              </w:rPr>
              <w:t>coi</w:t>
            </w:r>
            <w:r>
              <w:rPr>
                <w:spacing w:val="-9"/>
                <w:sz w:val="24"/>
              </w:rPr>
              <w:t> </w:t>
            </w:r>
            <w:r>
              <w:rPr>
                <w:sz w:val="24"/>
              </w:rPr>
              <w:t>là không</w:t>
            </w:r>
            <w:r>
              <w:rPr>
                <w:spacing w:val="-14"/>
                <w:sz w:val="24"/>
              </w:rPr>
              <w:t> </w:t>
            </w:r>
            <w:r>
              <w:rPr>
                <w:sz w:val="24"/>
              </w:rPr>
              <w:t>đáp</w:t>
            </w:r>
            <w:r>
              <w:rPr>
                <w:spacing w:val="-12"/>
                <w:sz w:val="24"/>
              </w:rPr>
              <w:t> </w:t>
            </w:r>
            <w:r>
              <w:rPr>
                <w:sz w:val="24"/>
              </w:rPr>
              <w:t>ứng</w:t>
            </w:r>
            <w:r>
              <w:rPr>
                <w:spacing w:val="-12"/>
                <w:sz w:val="24"/>
              </w:rPr>
              <w:t> </w:t>
            </w:r>
            <w:r>
              <w:rPr>
                <w:sz w:val="24"/>
              </w:rPr>
              <w:t>tư</w:t>
            </w:r>
            <w:r>
              <w:rPr>
                <w:spacing w:val="-7"/>
                <w:sz w:val="24"/>
              </w:rPr>
              <w:t> </w:t>
            </w:r>
            <w:r>
              <w:rPr>
                <w:sz w:val="24"/>
              </w:rPr>
              <w:t>cách</w:t>
            </w:r>
            <w:r>
              <w:rPr>
                <w:spacing w:val="-9"/>
                <w:sz w:val="24"/>
              </w:rPr>
              <w:t> </w:t>
            </w:r>
            <w:r>
              <w:rPr>
                <w:sz w:val="24"/>
              </w:rPr>
              <w:t>hợp</w:t>
            </w:r>
            <w:r>
              <w:rPr>
                <w:spacing w:val="-9"/>
                <w:sz w:val="24"/>
              </w:rPr>
              <w:t> </w:t>
            </w:r>
            <w:r>
              <w:rPr>
                <w:sz w:val="24"/>
              </w:rPr>
              <w:t>lệ</w:t>
            </w:r>
            <w:r>
              <w:rPr>
                <w:spacing w:val="-13"/>
                <w:sz w:val="24"/>
              </w:rPr>
              <w:t> </w:t>
            </w:r>
            <w:r>
              <w:rPr>
                <w:sz w:val="24"/>
              </w:rPr>
              <w:t>khi</w:t>
            </w:r>
            <w:r>
              <w:rPr>
                <w:spacing w:val="-9"/>
                <w:sz w:val="24"/>
              </w:rPr>
              <w:t> </w:t>
            </w:r>
            <w:r>
              <w:rPr>
                <w:sz w:val="24"/>
              </w:rPr>
              <w:t>tham</w:t>
            </w:r>
            <w:r>
              <w:rPr>
                <w:spacing w:val="-9"/>
                <w:sz w:val="24"/>
              </w:rPr>
              <w:t> </w:t>
            </w:r>
            <w:r>
              <w:rPr>
                <w:sz w:val="24"/>
              </w:rPr>
              <w:t>dự thầu</w:t>
            </w:r>
            <w:r>
              <w:rPr>
                <w:spacing w:val="-5"/>
                <w:sz w:val="24"/>
              </w:rPr>
              <w:t> </w:t>
            </w:r>
            <w:r>
              <w:rPr>
                <w:sz w:val="24"/>
              </w:rPr>
              <w:t>theo</w:t>
            </w:r>
            <w:r>
              <w:rPr>
                <w:spacing w:val="-5"/>
                <w:sz w:val="24"/>
              </w:rPr>
              <w:t> </w:t>
            </w:r>
            <w:r>
              <w:rPr>
                <w:sz w:val="24"/>
              </w:rPr>
              <w:t>quy</w:t>
            </w:r>
            <w:r>
              <w:rPr>
                <w:spacing w:val="-7"/>
                <w:sz w:val="24"/>
              </w:rPr>
              <w:t> </w:t>
            </w:r>
            <w:r>
              <w:rPr>
                <w:sz w:val="24"/>
              </w:rPr>
              <w:t>định</w:t>
            </w:r>
            <w:r>
              <w:rPr>
                <w:spacing w:val="-5"/>
                <w:sz w:val="24"/>
              </w:rPr>
              <w:t> </w:t>
            </w:r>
            <w:r>
              <w:rPr>
                <w:sz w:val="24"/>
              </w:rPr>
              <w:t>tại</w:t>
            </w:r>
            <w:r>
              <w:rPr>
                <w:spacing w:val="-5"/>
                <w:sz w:val="24"/>
              </w:rPr>
              <w:t> </w:t>
            </w:r>
            <w:r>
              <w:rPr>
                <w:sz w:val="24"/>
              </w:rPr>
              <w:t>khoản</w:t>
            </w:r>
            <w:r>
              <w:rPr>
                <w:spacing w:val="-5"/>
                <w:sz w:val="24"/>
              </w:rPr>
              <w:t> </w:t>
            </w:r>
            <w:r>
              <w:rPr>
                <w:sz w:val="24"/>
              </w:rPr>
              <w:t>1</w:t>
            </w:r>
            <w:r>
              <w:rPr>
                <w:spacing w:val="-5"/>
                <w:sz w:val="24"/>
              </w:rPr>
              <w:t> </w:t>
            </w:r>
            <w:r>
              <w:rPr>
                <w:sz w:val="24"/>
              </w:rPr>
              <w:t>Điều</w:t>
            </w:r>
            <w:r>
              <w:rPr>
                <w:spacing w:val="-5"/>
                <w:sz w:val="24"/>
              </w:rPr>
              <w:t> </w:t>
            </w:r>
            <w:r>
              <w:rPr>
                <w:sz w:val="24"/>
              </w:rPr>
              <w:t>5</w:t>
            </w:r>
            <w:r>
              <w:rPr>
                <w:spacing w:val="-5"/>
                <w:sz w:val="24"/>
              </w:rPr>
              <w:t> </w:t>
            </w:r>
            <w:r>
              <w:rPr>
                <w:sz w:val="24"/>
              </w:rPr>
              <w:t>của Luật Đấu thầu?</w:t>
            </w:r>
          </w:p>
        </w:tc>
        <w:tc>
          <w:tcPr>
            <w:tcW w:w="10295" w:type="dxa"/>
            <w:shd w:val="clear" w:color="auto" w:fill="FCE9D9"/>
          </w:tcPr>
          <w:p>
            <w:pPr>
              <w:pStyle w:val="TableParagraph"/>
              <w:numPr>
                <w:ilvl w:val="0"/>
                <w:numId w:val="242"/>
              </w:numPr>
              <w:tabs>
                <w:tab w:pos="570" w:val="left" w:leader="none"/>
              </w:tabs>
              <w:spacing w:line="240" w:lineRule="auto" w:before="75" w:after="0"/>
              <w:ind w:left="570" w:right="0" w:hanging="292"/>
              <w:jc w:val="left"/>
              <w:rPr>
                <w:sz w:val="24"/>
              </w:rPr>
            </w:pPr>
            <w:r>
              <w:rPr>
                <w:sz w:val="24"/>
              </w:rPr>
              <w:t>Nhà</w:t>
            </w:r>
            <w:r>
              <w:rPr>
                <w:spacing w:val="-9"/>
                <w:sz w:val="24"/>
              </w:rPr>
              <w:t> </w:t>
            </w:r>
            <w:r>
              <w:rPr>
                <w:sz w:val="24"/>
              </w:rPr>
              <w:t>thầu A</w:t>
            </w:r>
            <w:r>
              <w:rPr>
                <w:spacing w:val="-1"/>
                <w:sz w:val="24"/>
              </w:rPr>
              <w:t> </w:t>
            </w:r>
            <w:r>
              <w:rPr>
                <w:sz w:val="24"/>
              </w:rPr>
              <w:t>sử dụng tài khoản</w:t>
            </w:r>
            <w:r>
              <w:rPr>
                <w:spacing w:val="1"/>
                <w:sz w:val="24"/>
              </w:rPr>
              <w:t> </w:t>
            </w:r>
            <w:r>
              <w:rPr>
                <w:sz w:val="24"/>
              </w:rPr>
              <w:t>tham gia</w:t>
            </w:r>
            <w:r>
              <w:rPr>
                <w:spacing w:val="-1"/>
                <w:sz w:val="24"/>
              </w:rPr>
              <w:t> </w:t>
            </w:r>
            <w:r>
              <w:rPr>
                <w:sz w:val="24"/>
              </w:rPr>
              <w:t>Hệ</w:t>
            </w:r>
            <w:r>
              <w:rPr>
                <w:spacing w:val="-2"/>
                <w:sz w:val="24"/>
              </w:rPr>
              <w:t> </w:t>
            </w:r>
            <w:r>
              <w:rPr>
                <w:sz w:val="24"/>
              </w:rPr>
              <w:t>thống của chi nhánh B để</w:t>
            </w:r>
            <w:r>
              <w:rPr>
                <w:spacing w:val="-1"/>
                <w:sz w:val="24"/>
              </w:rPr>
              <w:t> </w:t>
            </w:r>
            <w:r>
              <w:rPr>
                <w:sz w:val="24"/>
              </w:rPr>
              <w:t>tham dự</w:t>
            </w:r>
            <w:r>
              <w:rPr>
                <w:spacing w:val="1"/>
                <w:sz w:val="24"/>
              </w:rPr>
              <w:t> </w:t>
            </w:r>
            <w:r>
              <w:rPr>
                <w:spacing w:val="-4"/>
                <w:sz w:val="24"/>
              </w:rPr>
              <w:t>thầu</w:t>
            </w:r>
          </w:p>
          <w:p>
            <w:pPr>
              <w:pStyle w:val="TableParagraph"/>
              <w:numPr>
                <w:ilvl w:val="0"/>
                <w:numId w:val="242"/>
              </w:numPr>
              <w:tabs>
                <w:tab w:pos="558" w:val="left" w:leader="none"/>
              </w:tabs>
              <w:spacing w:line="240" w:lineRule="auto" w:before="72" w:after="0"/>
              <w:ind w:left="558" w:right="0" w:hanging="280"/>
              <w:jc w:val="left"/>
              <w:rPr>
                <w:sz w:val="24"/>
              </w:rPr>
            </w:pPr>
            <w:r>
              <w:rPr>
                <w:sz w:val="24"/>
              </w:rPr>
              <w:t>Nhà</w:t>
            </w:r>
            <w:r>
              <w:rPr>
                <w:spacing w:val="-5"/>
                <w:sz w:val="24"/>
              </w:rPr>
              <w:t> </w:t>
            </w:r>
            <w:r>
              <w:rPr>
                <w:sz w:val="24"/>
              </w:rPr>
              <w:t>thầu A</w:t>
            </w:r>
            <w:r>
              <w:rPr>
                <w:spacing w:val="-1"/>
                <w:sz w:val="24"/>
              </w:rPr>
              <w:t> </w:t>
            </w:r>
            <w:r>
              <w:rPr>
                <w:sz w:val="24"/>
              </w:rPr>
              <w:t>sử dụng tài khoản tham gia</w:t>
            </w:r>
            <w:r>
              <w:rPr>
                <w:spacing w:val="-1"/>
                <w:sz w:val="24"/>
              </w:rPr>
              <w:t> </w:t>
            </w:r>
            <w:r>
              <w:rPr>
                <w:sz w:val="24"/>
              </w:rPr>
              <w:t>Hệ</w:t>
            </w:r>
            <w:r>
              <w:rPr>
                <w:spacing w:val="-2"/>
                <w:sz w:val="24"/>
              </w:rPr>
              <w:t> </w:t>
            </w:r>
            <w:r>
              <w:rPr>
                <w:sz w:val="24"/>
              </w:rPr>
              <w:t>thống của</w:t>
            </w:r>
            <w:r>
              <w:rPr>
                <w:spacing w:val="-1"/>
                <w:sz w:val="24"/>
              </w:rPr>
              <w:t> </w:t>
            </w:r>
            <w:r>
              <w:rPr>
                <w:sz w:val="24"/>
              </w:rPr>
              <w:t>chính đơn vị mình để tham dự </w:t>
            </w:r>
            <w:r>
              <w:rPr>
                <w:spacing w:val="-4"/>
                <w:sz w:val="24"/>
              </w:rPr>
              <w:t>thầu</w:t>
            </w:r>
          </w:p>
          <w:p>
            <w:pPr>
              <w:pStyle w:val="TableParagraph"/>
              <w:numPr>
                <w:ilvl w:val="0"/>
                <w:numId w:val="242"/>
              </w:numPr>
              <w:tabs>
                <w:tab w:pos="558" w:val="left" w:leader="none"/>
              </w:tabs>
              <w:spacing w:line="304" w:lineRule="auto" w:before="75" w:after="0"/>
              <w:ind w:left="278" w:right="380" w:firstLine="0"/>
              <w:jc w:val="left"/>
              <w:rPr>
                <w:sz w:val="24"/>
              </w:rPr>
            </w:pPr>
            <w:r>
              <w:rPr>
                <w:sz w:val="24"/>
              </w:rPr>
              <w:t>Nhà</w:t>
            </w:r>
            <w:r>
              <w:rPr>
                <w:spacing w:val="-4"/>
                <w:sz w:val="24"/>
              </w:rPr>
              <w:t> </w:t>
            </w:r>
            <w:r>
              <w:rPr>
                <w:sz w:val="24"/>
              </w:rPr>
              <w:t>thầu</w:t>
            </w:r>
            <w:r>
              <w:rPr>
                <w:spacing w:val="-2"/>
                <w:sz w:val="24"/>
              </w:rPr>
              <w:t> </w:t>
            </w:r>
            <w:r>
              <w:rPr>
                <w:sz w:val="24"/>
              </w:rPr>
              <w:t>A</w:t>
            </w:r>
            <w:r>
              <w:rPr>
                <w:spacing w:val="-3"/>
                <w:sz w:val="24"/>
              </w:rPr>
              <w:t> </w:t>
            </w:r>
            <w:r>
              <w:rPr>
                <w:sz w:val="24"/>
              </w:rPr>
              <w:t>sử</w:t>
            </w:r>
            <w:r>
              <w:rPr>
                <w:spacing w:val="-2"/>
                <w:sz w:val="24"/>
              </w:rPr>
              <w:t> </w:t>
            </w:r>
            <w:r>
              <w:rPr>
                <w:sz w:val="24"/>
              </w:rPr>
              <w:t>dụng</w:t>
            </w:r>
            <w:r>
              <w:rPr>
                <w:spacing w:val="-2"/>
                <w:sz w:val="24"/>
              </w:rPr>
              <w:t> </w:t>
            </w:r>
            <w:r>
              <w:rPr>
                <w:sz w:val="24"/>
              </w:rPr>
              <w:t>tài</w:t>
            </w:r>
            <w:r>
              <w:rPr>
                <w:spacing w:val="-2"/>
                <w:sz w:val="24"/>
              </w:rPr>
              <w:t> </w:t>
            </w:r>
            <w:r>
              <w:rPr>
                <w:sz w:val="24"/>
              </w:rPr>
              <w:t>khoản</w:t>
            </w:r>
            <w:r>
              <w:rPr>
                <w:spacing w:val="-2"/>
                <w:sz w:val="24"/>
              </w:rPr>
              <w:t> </w:t>
            </w:r>
            <w:r>
              <w:rPr>
                <w:sz w:val="24"/>
              </w:rPr>
              <w:t>tham</w:t>
            </w:r>
            <w:r>
              <w:rPr>
                <w:spacing w:val="-2"/>
                <w:sz w:val="24"/>
              </w:rPr>
              <w:t> </w:t>
            </w:r>
            <w:r>
              <w:rPr>
                <w:sz w:val="24"/>
              </w:rPr>
              <w:t>gia</w:t>
            </w:r>
            <w:r>
              <w:rPr>
                <w:spacing w:val="-3"/>
                <w:sz w:val="24"/>
              </w:rPr>
              <w:t> </w:t>
            </w:r>
            <w:r>
              <w:rPr>
                <w:sz w:val="24"/>
              </w:rPr>
              <w:t>Hệ</w:t>
            </w:r>
            <w:r>
              <w:rPr>
                <w:spacing w:val="-4"/>
                <w:sz w:val="24"/>
              </w:rPr>
              <w:t> </w:t>
            </w:r>
            <w:r>
              <w:rPr>
                <w:sz w:val="24"/>
              </w:rPr>
              <w:t>thống</w:t>
            </w:r>
            <w:r>
              <w:rPr>
                <w:spacing w:val="-2"/>
                <w:sz w:val="24"/>
              </w:rPr>
              <w:t> </w:t>
            </w:r>
            <w:r>
              <w:rPr>
                <w:sz w:val="24"/>
              </w:rPr>
              <w:t>của</w:t>
            </w:r>
            <w:r>
              <w:rPr>
                <w:spacing w:val="-3"/>
                <w:sz w:val="24"/>
              </w:rPr>
              <w:t> </w:t>
            </w:r>
            <w:r>
              <w:rPr>
                <w:sz w:val="24"/>
              </w:rPr>
              <w:t>công</w:t>
            </w:r>
            <w:r>
              <w:rPr>
                <w:spacing w:val="-2"/>
                <w:sz w:val="24"/>
              </w:rPr>
              <w:t> </w:t>
            </w:r>
            <w:r>
              <w:rPr>
                <w:sz w:val="24"/>
              </w:rPr>
              <w:t>ty</w:t>
            </w:r>
            <w:r>
              <w:rPr>
                <w:spacing w:val="-2"/>
                <w:sz w:val="24"/>
              </w:rPr>
              <w:t> </w:t>
            </w:r>
            <w:r>
              <w:rPr>
                <w:sz w:val="24"/>
              </w:rPr>
              <w:t>con</w:t>
            </w:r>
            <w:r>
              <w:rPr>
                <w:spacing w:val="-2"/>
                <w:sz w:val="24"/>
              </w:rPr>
              <w:t> </w:t>
            </w:r>
            <w:r>
              <w:rPr>
                <w:sz w:val="24"/>
              </w:rPr>
              <w:t>hạch</w:t>
            </w:r>
            <w:r>
              <w:rPr>
                <w:spacing w:val="-2"/>
                <w:sz w:val="24"/>
              </w:rPr>
              <w:t> </w:t>
            </w:r>
            <w:r>
              <w:rPr>
                <w:sz w:val="24"/>
              </w:rPr>
              <w:t>toán</w:t>
            </w:r>
            <w:r>
              <w:rPr>
                <w:spacing w:val="-2"/>
                <w:sz w:val="24"/>
              </w:rPr>
              <w:t> </w:t>
            </w:r>
            <w:r>
              <w:rPr>
                <w:sz w:val="24"/>
              </w:rPr>
              <w:t>phụ</w:t>
            </w:r>
            <w:r>
              <w:rPr>
                <w:spacing w:val="-2"/>
                <w:sz w:val="24"/>
              </w:rPr>
              <w:t> </w:t>
            </w:r>
            <w:r>
              <w:rPr>
                <w:sz w:val="24"/>
              </w:rPr>
              <w:t>thuộc</w:t>
            </w:r>
            <w:r>
              <w:rPr>
                <w:spacing w:val="-2"/>
                <w:sz w:val="24"/>
              </w:rPr>
              <w:t> </w:t>
            </w:r>
            <w:r>
              <w:rPr>
                <w:sz w:val="24"/>
              </w:rPr>
              <w:t>C</w:t>
            </w:r>
            <w:r>
              <w:rPr>
                <w:spacing w:val="-2"/>
                <w:sz w:val="24"/>
              </w:rPr>
              <w:t> </w:t>
            </w:r>
            <w:r>
              <w:rPr>
                <w:sz w:val="24"/>
              </w:rPr>
              <w:t>để</w:t>
            </w:r>
            <w:r>
              <w:rPr>
                <w:spacing w:val="-3"/>
                <w:sz w:val="24"/>
              </w:rPr>
              <w:t> </w:t>
            </w:r>
            <w:r>
              <w:rPr>
                <w:sz w:val="24"/>
              </w:rPr>
              <w:t>tham dự thầu</w:t>
            </w:r>
          </w:p>
          <w:p>
            <w:pPr>
              <w:pStyle w:val="TableParagraph"/>
              <w:numPr>
                <w:ilvl w:val="0"/>
                <w:numId w:val="242"/>
              </w:numPr>
              <w:tabs>
                <w:tab w:pos="570" w:val="left" w:leader="none"/>
              </w:tabs>
              <w:spacing w:line="256" w:lineRule="exact" w:before="0" w:after="0"/>
              <w:ind w:left="570" w:right="0" w:hanging="292"/>
              <w:jc w:val="left"/>
              <w:rPr>
                <w:sz w:val="24"/>
              </w:rPr>
            </w:pPr>
            <w:r>
              <w:rPr>
                <w:sz w:val="24"/>
              </w:rPr>
              <w:t>Đáp</w:t>
            </w:r>
            <w:r>
              <w:rPr>
                <w:spacing w:val="-3"/>
                <w:sz w:val="24"/>
              </w:rPr>
              <w:t> </w:t>
            </w:r>
            <w:r>
              <w:rPr>
                <w:sz w:val="24"/>
              </w:rPr>
              <w:t>án A</w:t>
            </w:r>
            <w:r>
              <w:rPr>
                <w:spacing w:val="-1"/>
                <w:sz w:val="24"/>
              </w:rPr>
              <w:t> </w:t>
            </w:r>
            <w:r>
              <w:rPr>
                <w:sz w:val="24"/>
              </w:rPr>
              <w:t>và</w:t>
            </w:r>
            <w:r>
              <w:rPr>
                <w:spacing w:val="-2"/>
                <w:sz w:val="24"/>
              </w:rPr>
              <w:t> </w:t>
            </w:r>
            <w:r>
              <w:rPr>
                <w:sz w:val="24"/>
              </w:rPr>
              <w:t>C là </w:t>
            </w:r>
            <w:r>
              <w:rPr>
                <w:spacing w:val="-4"/>
                <w:sz w:val="24"/>
              </w:rPr>
              <w:t>đúng</w:t>
            </w:r>
          </w:p>
        </w:tc>
        <w:tc>
          <w:tcPr>
            <w:tcW w:w="3103" w:type="dxa"/>
          </w:tcPr>
          <w:p>
            <w:pPr>
              <w:pStyle w:val="TableParagraph"/>
              <w:rPr>
                <w:b/>
                <w:sz w:val="24"/>
              </w:rPr>
            </w:pPr>
          </w:p>
          <w:p>
            <w:pPr>
              <w:pStyle w:val="TableParagraph"/>
              <w:spacing w:before="185"/>
              <w:rPr>
                <w:b/>
                <w:sz w:val="24"/>
              </w:rPr>
            </w:pPr>
          </w:p>
          <w:p>
            <w:pPr>
              <w:pStyle w:val="TableParagraph"/>
              <w:spacing w:before="1"/>
              <w:ind w:left="731" w:right="714"/>
              <w:jc w:val="center"/>
              <w:rPr>
                <w:sz w:val="24"/>
              </w:rPr>
            </w:pPr>
            <w:r>
              <w:rPr>
                <w:spacing w:val="-10"/>
                <w:sz w:val="24"/>
              </w:rPr>
              <w:t>D</w:t>
            </w:r>
          </w:p>
        </w:tc>
      </w:tr>
      <w:tr>
        <w:trPr>
          <w:trHeight w:val="2449" w:hRule="atLeast"/>
        </w:trPr>
        <w:tc>
          <w:tcPr>
            <w:tcW w:w="703" w:type="dxa"/>
            <w:shd w:val="clear" w:color="auto" w:fill="FCE9D9"/>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299</w:t>
            </w:r>
          </w:p>
        </w:tc>
        <w:tc>
          <w:tcPr>
            <w:tcW w:w="4455" w:type="dxa"/>
            <w:shd w:val="clear" w:color="auto" w:fill="FCE9D9"/>
          </w:tcPr>
          <w:p>
            <w:pPr>
              <w:pStyle w:val="TableParagraph"/>
              <w:spacing w:before="274"/>
              <w:rPr>
                <w:b/>
                <w:sz w:val="24"/>
              </w:rPr>
            </w:pPr>
          </w:p>
          <w:p>
            <w:pPr>
              <w:pStyle w:val="TableParagraph"/>
              <w:ind w:left="55"/>
              <w:rPr>
                <w:sz w:val="24"/>
              </w:rPr>
            </w:pPr>
            <w:r>
              <w:rPr>
                <w:sz w:val="24"/>
              </w:rPr>
              <w:t>E-HSMT</w:t>
            </w:r>
            <w:r>
              <w:rPr>
                <w:spacing w:val="-10"/>
                <w:sz w:val="24"/>
              </w:rPr>
              <w:t> </w:t>
            </w:r>
            <w:r>
              <w:rPr>
                <w:sz w:val="24"/>
              </w:rPr>
              <w:t>gói</w:t>
            </w:r>
            <w:r>
              <w:rPr>
                <w:spacing w:val="-7"/>
                <w:sz w:val="24"/>
              </w:rPr>
              <w:t> </w:t>
            </w:r>
            <w:r>
              <w:rPr>
                <w:sz w:val="24"/>
              </w:rPr>
              <w:t>thầu</w:t>
            </w:r>
            <w:r>
              <w:rPr>
                <w:spacing w:val="-9"/>
                <w:sz w:val="24"/>
              </w:rPr>
              <w:t> </w:t>
            </w:r>
            <w:r>
              <w:rPr>
                <w:sz w:val="24"/>
              </w:rPr>
              <w:t>mua</w:t>
            </w:r>
            <w:r>
              <w:rPr>
                <w:spacing w:val="-8"/>
                <w:sz w:val="24"/>
              </w:rPr>
              <w:t> </w:t>
            </w:r>
            <w:r>
              <w:rPr>
                <w:sz w:val="24"/>
              </w:rPr>
              <w:t>sắm</w:t>
            </w:r>
            <w:r>
              <w:rPr>
                <w:spacing w:val="-7"/>
                <w:sz w:val="24"/>
              </w:rPr>
              <w:t> </w:t>
            </w:r>
            <w:r>
              <w:rPr>
                <w:sz w:val="24"/>
              </w:rPr>
              <w:t>hàng</w:t>
            </w:r>
            <w:r>
              <w:rPr>
                <w:spacing w:val="-14"/>
                <w:sz w:val="24"/>
              </w:rPr>
              <w:t> </w:t>
            </w:r>
            <w:r>
              <w:rPr>
                <w:sz w:val="24"/>
              </w:rPr>
              <w:t>hóa</w:t>
            </w:r>
            <w:r>
              <w:rPr>
                <w:spacing w:val="-9"/>
                <w:sz w:val="24"/>
              </w:rPr>
              <w:t> </w:t>
            </w:r>
            <w:r>
              <w:rPr>
                <w:sz w:val="24"/>
              </w:rPr>
              <w:t>có</w:t>
            </w:r>
            <w:r>
              <w:rPr>
                <w:spacing w:val="-8"/>
                <w:sz w:val="24"/>
              </w:rPr>
              <w:t> </w:t>
            </w:r>
            <w:r>
              <w:rPr>
                <w:spacing w:val="-5"/>
                <w:sz w:val="24"/>
              </w:rPr>
              <w:t>yêu</w:t>
            </w:r>
          </w:p>
          <w:p>
            <w:pPr>
              <w:pStyle w:val="TableParagraph"/>
              <w:spacing w:line="261" w:lineRule="auto" w:before="24"/>
              <w:ind w:left="55" w:right="229"/>
              <w:rPr>
                <w:sz w:val="24"/>
              </w:rPr>
            </w:pPr>
            <w:r>
              <w:rPr>
                <w:sz w:val="24"/>
              </w:rPr>
              <w:t>cầu</w:t>
            </w:r>
            <w:r>
              <w:rPr>
                <w:spacing w:val="-6"/>
                <w:sz w:val="24"/>
              </w:rPr>
              <w:t> </w:t>
            </w:r>
            <w:r>
              <w:rPr>
                <w:sz w:val="24"/>
              </w:rPr>
              <w:t>cung</w:t>
            </w:r>
            <w:r>
              <w:rPr>
                <w:spacing w:val="-5"/>
                <w:sz w:val="24"/>
              </w:rPr>
              <w:t> </w:t>
            </w:r>
            <w:r>
              <w:rPr>
                <w:sz w:val="24"/>
              </w:rPr>
              <w:t>cấp</w:t>
            </w:r>
            <w:r>
              <w:rPr>
                <w:spacing w:val="-6"/>
                <w:sz w:val="24"/>
              </w:rPr>
              <w:t> </w:t>
            </w:r>
            <w:r>
              <w:rPr>
                <w:sz w:val="24"/>
              </w:rPr>
              <w:t>hàng</w:t>
            </w:r>
            <w:r>
              <w:rPr>
                <w:spacing w:val="-6"/>
                <w:sz w:val="24"/>
              </w:rPr>
              <w:t> </w:t>
            </w:r>
            <w:r>
              <w:rPr>
                <w:sz w:val="24"/>
              </w:rPr>
              <w:t>mẫu,</w:t>
            </w:r>
            <w:r>
              <w:rPr>
                <w:spacing w:val="-6"/>
                <w:sz w:val="24"/>
              </w:rPr>
              <w:t> </w:t>
            </w:r>
            <w:r>
              <w:rPr>
                <w:sz w:val="24"/>
              </w:rPr>
              <w:t>trong</w:t>
            </w:r>
            <w:r>
              <w:rPr>
                <w:spacing w:val="-6"/>
                <w:sz w:val="24"/>
              </w:rPr>
              <w:t> </w:t>
            </w:r>
            <w:r>
              <w:rPr>
                <w:sz w:val="24"/>
              </w:rPr>
              <w:t>trường</w:t>
            </w:r>
            <w:r>
              <w:rPr>
                <w:spacing w:val="-6"/>
                <w:sz w:val="24"/>
              </w:rPr>
              <w:t> </w:t>
            </w:r>
            <w:r>
              <w:rPr>
                <w:sz w:val="24"/>
              </w:rPr>
              <w:t>hợp này hàng mẫu được nhà thầu gửi đến chủ đầu tư theo cách thức nào sau đây là phù </w:t>
            </w:r>
            <w:r>
              <w:rPr>
                <w:spacing w:val="-4"/>
                <w:sz w:val="24"/>
              </w:rPr>
              <w:t>hợp?</w:t>
            </w:r>
          </w:p>
        </w:tc>
        <w:tc>
          <w:tcPr>
            <w:tcW w:w="10295" w:type="dxa"/>
            <w:shd w:val="clear" w:color="auto" w:fill="FCE9D9"/>
          </w:tcPr>
          <w:p>
            <w:pPr>
              <w:pStyle w:val="TableParagraph"/>
              <w:numPr>
                <w:ilvl w:val="0"/>
                <w:numId w:val="243"/>
              </w:numPr>
              <w:tabs>
                <w:tab w:pos="570" w:val="left" w:leader="none"/>
              </w:tabs>
              <w:spacing w:line="240" w:lineRule="auto" w:before="73" w:after="0"/>
              <w:ind w:left="570" w:right="0" w:hanging="292"/>
              <w:jc w:val="left"/>
              <w:rPr>
                <w:sz w:val="24"/>
              </w:rPr>
            </w:pPr>
            <w:r>
              <w:rPr>
                <w:sz w:val="24"/>
              </w:rPr>
              <w:t>Nhà</w:t>
            </w:r>
            <w:r>
              <w:rPr>
                <w:spacing w:val="-3"/>
                <w:sz w:val="24"/>
              </w:rPr>
              <w:t> </w:t>
            </w:r>
            <w:r>
              <w:rPr>
                <w:sz w:val="24"/>
              </w:rPr>
              <w:t>thầu có thể</w:t>
            </w:r>
            <w:r>
              <w:rPr>
                <w:spacing w:val="-1"/>
                <w:sz w:val="24"/>
              </w:rPr>
              <w:t> </w:t>
            </w:r>
            <w:r>
              <w:rPr>
                <w:sz w:val="24"/>
              </w:rPr>
              <w:t>nộp bổ sung</w:t>
            </w:r>
            <w:r>
              <w:rPr>
                <w:spacing w:val="-1"/>
                <w:sz w:val="24"/>
              </w:rPr>
              <w:t> </w:t>
            </w:r>
            <w:r>
              <w:rPr>
                <w:sz w:val="24"/>
              </w:rPr>
              <w:t>hàng mẫu trong thời hạn </w:t>
            </w:r>
            <w:r>
              <w:rPr>
                <w:color w:val="FF0000"/>
                <w:sz w:val="24"/>
              </w:rPr>
              <w:t>05 ngày</w:t>
            </w:r>
            <w:r>
              <w:rPr>
                <w:color w:val="FF0000"/>
                <w:spacing w:val="-1"/>
                <w:sz w:val="24"/>
              </w:rPr>
              <w:t> </w:t>
            </w:r>
            <w:r>
              <w:rPr>
                <w:color w:val="FF0000"/>
                <w:sz w:val="24"/>
              </w:rPr>
              <w:t>làm việc </w:t>
            </w:r>
            <w:r>
              <w:rPr>
                <w:sz w:val="24"/>
              </w:rPr>
              <w:t>sau thời điểm đóng </w:t>
            </w:r>
            <w:r>
              <w:rPr>
                <w:spacing w:val="-4"/>
                <w:sz w:val="24"/>
              </w:rPr>
              <w:t>thầu</w:t>
            </w:r>
          </w:p>
          <w:p>
            <w:pPr>
              <w:pStyle w:val="TableParagraph"/>
              <w:numPr>
                <w:ilvl w:val="0"/>
                <w:numId w:val="243"/>
              </w:numPr>
              <w:tabs>
                <w:tab w:pos="558" w:val="left" w:leader="none"/>
              </w:tabs>
              <w:spacing w:line="304" w:lineRule="auto" w:before="74" w:after="0"/>
              <w:ind w:left="278" w:right="785" w:firstLine="0"/>
              <w:jc w:val="left"/>
              <w:rPr>
                <w:sz w:val="24"/>
              </w:rPr>
            </w:pPr>
            <w:r>
              <w:rPr>
                <w:sz w:val="24"/>
              </w:rPr>
              <w:t>Nhà</w:t>
            </w:r>
            <w:r>
              <w:rPr>
                <w:spacing w:val="-4"/>
                <w:sz w:val="24"/>
              </w:rPr>
              <w:t> </w:t>
            </w:r>
            <w:r>
              <w:rPr>
                <w:sz w:val="24"/>
              </w:rPr>
              <w:t>thầu</w:t>
            </w:r>
            <w:r>
              <w:rPr>
                <w:spacing w:val="-3"/>
                <w:sz w:val="24"/>
              </w:rPr>
              <w:t> </w:t>
            </w:r>
            <w:r>
              <w:rPr>
                <w:sz w:val="24"/>
              </w:rPr>
              <w:t>phải</w:t>
            </w:r>
            <w:r>
              <w:rPr>
                <w:spacing w:val="-3"/>
                <w:sz w:val="24"/>
              </w:rPr>
              <w:t> </w:t>
            </w:r>
            <w:r>
              <w:rPr>
                <w:sz w:val="24"/>
              </w:rPr>
              <w:t>nộp</w:t>
            </w:r>
            <w:r>
              <w:rPr>
                <w:spacing w:val="-3"/>
                <w:sz w:val="24"/>
              </w:rPr>
              <w:t> </w:t>
            </w:r>
            <w:r>
              <w:rPr>
                <w:sz w:val="24"/>
              </w:rPr>
              <w:t>hàng</w:t>
            </w:r>
            <w:r>
              <w:rPr>
                <w:spacing w:val="-3"/>
                <w:sz w:val="24"/>
              </w:rPr>
              <w:t> </w:t>
            </w:r>
            <w:r>
              <w:rPr>
                <w:sz w:val="24"/>
              </w:rPr>
              <w:t>mẫu</w:t>
            </w:r>
            <w:r>
              <w:rPr>
                <w:spacing w:val="-3"/>
                <w:sz w:val="24"/>
              </w:rPr>
              <w:t> </w:t>
            </w:r>
            <w:r>
              <w:rPr>
                <w:sz w:val="24"/>
              </w:rPr>
              <w:t>ngay</w:t>
            </w:r>
            <w:r>
              <w:rPr>
                <w:spacing w:val="-3"/>
                <w:sz w:val="24"/>
              </w:rPr>
              <w:t> </w:t>
            </w:r>
            <w:r>
              <w:rPr>
                <w:sz w:val="24"/>
              </w:rPr>
              <w:t>sau</w:t>
            </w:r>
            <w:r>
              <w:rPr>
                <w:spacing w:val="-3"/>
                <w:sz w:val="24"/>
              </w:rPr>
              <w:t> </w:t>
            </w:r>
            <w:r>
              <w:rPr>
                <w:sz w:val="24"/>
              </w:rPr>
              <w:t>khi</w:t>
            </w:r>
            <w:r>
              <w:rPr>
                <w:spacing w:val="-3"/>
                <w:sz w:val="24"/>
              </w:rPr>
              <w:t> </w:t>
            </w:r>
            <w:r>
              <w:rPr>
                <w:sz w:val="24"/>
              </w:rPr>
              <w:t>nộp</w:t>
            </w:r>
            <w:r>
              <w:rPr>
                <w:spacing w:val="-3"/>
                <w:sz w:val="24"/>
              </w:rPr>
              <w:t> </w:t>
            </w:r>
            <w:r>
              <w:rPr>
                <w:sz w:val="24"/>
              </w:rPr>
              <w:t>thành</w:t>
            </w:r>
            <w:r>
              <w:rPr>
                <w:spacing w:val="-3"/>
                <w:sz w:val="24"/>
              </w:rPr>
              <w:t> </w:t>
            </w:r>
            <w:r>
              <w:rPr>
                <w:sz w:val="24"/>
              </w:rPr>
              <w:t>công</w:t>
            </w:r>
            <w:r>
              <w:rPr>
                <w:spacing w:val="-3"/>
                <w:sz w:val="24"/>
              </w:rPr>
              <w:t> </w:t>
            </w:r>
            <w:r>
              <w:rPr>
                <w:sz w:val="24"/>
              </w:rPr>
              <w:t>E-</w:t>
            </w:r>
            <w:r>
              <w:rPr>
                <w:spacing w:val="-3"/>
                <w:sz w:val="24"/>
              </w:rPr>
              <w:t> </w:t>
            </w:r>
            <w:r>
              <w:rPr>
                <w:sz w:val="24"/>
              </w:rPr>
              <w:t>HSDT</w:t>
            </w:r>
            <w:r>
              <w:rPr>
                <w:spacing w:val="-3"/>
                <w:sz w:val="24"/>
              </w:rPr>
              <w:t> </w:t>
            </w:r>
            <w:r>
              <w:rPr>
                <w:sz w:val="24"/>
              </w:rPr>
              <w:t>trên</w:t>
            </w:r>
            <w:r>
              <w:rPr>
                <w:spacing w:val="-1"/>
                <w:sz w:val="24"/>
              </w:rPr>
              <w:t> </w:t>
            </w:r>
            <w:r>
              <w:rPr>
                <w:sz w:val="24"/>
              </w:rPr>
              <w:t>Hệ</w:t>
            </w:r>
            <w:r>
              <w:rPr>
                <w:spacing w:val="-4"/>
                <w:sz w:val="24"/>
              </w:rPr>
              <w:t> </w:t>
            </w:r>
            <w:r>
              <w:rPr>
                <w:sz w:val="24"/>
              </w:rPr>
              <w:t>thống</w:t>
            </w:r>
            <w:r>
              <w:rPr>
                <w:spacing w:val="-3"/>
                <w:sz w:val="24"/>
              </w:rPr>
              <w:t> </w:t>
            </w:r>
            <w:r>
              <w:rPr>
                <w:sz w:val="24"/>
              </w:rPr>
              <w:t>mạng</w:t>
            </w:r>
            <w:r>
              <w:rPr>
                <w:spacing w:val="-3"/>
                <w:sz w:val="24"/>
              </w:rPr>
              <w:t> </w:t>
            </w:r>
            <w:r>
              <w:rPr>
                <w:sz w:val="24"/>
              </w:rPr>
              <w:t>đấu thầu quốc gia</w:t>
            </w:r>
          </w:p>
          <w:p>
            <w:pPr>
              <w:pStyle w:val="TableParagraph"/>
              <w:numPr>
                <w:ilvl w:val="0"/>
                <w:numId w:val="243"/>
              </w:numPr>
              <w:tabs>
                <w:tab w:pos="558" w:val="left" w:leader="none"/>
              </w:tabs>
              <w:spacing w:line="302" w:lineRule="auto" w:before="0" w:after="0"/>
              <w:ind w:left="278" w:right="603" w:firstLine="0"/>
              <w:jc w:val="left"/>
              <w:rPr>
                <w:sz w:val="24"/>
              </w:rPr>
            </w:pPr>
            <w:r>
              <w:rPr>
                <w:sz w:val="24"/>
              </w:rPr>
              <w:t>Nhà</w:t>
            </w:r>
            <w:r>
              <w:rPr>
                <w:spacing w:val="-4"/>
                <w:sz w:val="24"/>
              </w:rPr>
              <w:t> </w:t>
            </w:r>
            <w:r>
              <w:rPr>
                <w:sz w:val="24"/>
              </w:rPr>
              <w:t>thầu</w:t>
            </w:r>
            <w:r>
              <w:rPr>
                <w:spacing w:val="-2"/>
                <w:sz w:val="24"/>
              </w:rPr>
              <w:t> </w:t>
            </w:r>
            <w:r>
              <w:rPr>
                <w:sz w:val="24"/>
              </w:rPr>
              <w:t>nộp</w:t>
            </w:r>
            <w:r>
              <w:rPr>
                <w:spacing w:val="-2"/>
                <w:sz w:val="24"/>
              </w:rPr>
              <w:t> </w:t>
            </w:r>
            <w:r>
              <w:rPr>
                <w:sz w:val="24"/>
              </w:rPr>
              <w:t>hàng</w:t>
            </w:r>
            <w:r>
              <w:rPr>
                <w:spacing w:val="-2"/>
                <w:sz w:val="24"/>
              </w:rPr>
              <w:t> </w:t>
            </w:r>
            <w:r>
              <w:rPr>
                <w:sz w:val="24"/>
              </w:rPr>
              <w:t>mẫu</w:t>
            </w:r>
            <w:r>
              <w:rPr>
                <w:spacing w:val="-2"/>
                <w:sz w:val="24"/>
              </w:rPr>
              <w:t> </w:t>
            </w:r>
            <w:r>
              <w:rPr>
                <w:sz w:val="24"/>
              </w:rPr>
              <w:t>trong</w:t>
            </w:r>
            <w:r>
              <w:rPr>
                <w:spacing w:val="-2"/>
                <w:sz w:val="24"/>
              </w:rPr>
              <w:t> </w:t>
            </w:r>
            <w:r>
              <w:rPr>
                <w:sz w:val="24"/>
              </w:rPr>
              <w:t>thời</w:t>
            </w:r>
            <w:r>
              <w:rPr>
                <w:spacing w:val="-2"/>
                <w:sz w:val="24"/>
              </w:rPr>
              <w:t> </w:t>
            </w:r>
            <w:r>
              <w:rPr>
                <w:sz w:val="24"/>
              </w:rPr>
              <w:t>hạn</w:t>
            </w:r>
            <w:r>
              <w:rPr>
                <w:spacing w:val="-2"/>
                <w:sz w:val="24"/>
              </w:rPr>
              <w:t> </w:t>
            </w:r>
            <w:r>
              <w:rPr>
                <w:sz w:val="24"/>
              </w:rPr>
              <w:t>05</w:t>
            </w:r>
            <w:r>
              <w:rPr>
                <w:spacing w:val="-2"/>
                <w:sz w:val="24"/>
              </w:rPr>
              <w:t> </w:t>
            </w:r>
            <w:r>
              <w:rPr>
                <w:sz w:val="24"/>
              </w:rPr>
              <w:t>ngày</w:t>
            </w:r>
            <w:r>
              <w:rPr>
                <w:spacing w:val="-2"/>
                <w:sz w:val="24"/>
              </w:rPr>
              <w:t> </w:t>
            </w:r>
            <w:r>
              <w:rPr>
                <w:sz w:val="24"/>
              </w:rPr>
              <w:t>sau</w:t>
            </w:r>
            <w:r>
              <w:rPr>
                <w:spacing w:val="-2"/>
                <w:sz w:val="24"/>
              </w:rPr>
              <w:t> </w:t>
            </w:r>
            <w:r>
              <w:rPr>
                <w:sz w:val="24"/>
              </w:rPr>
              <w:t>khi</w:t>
            </w:r>
            <w:r>
              <w:rPr>
                <w:spacing w:val="-2"/>
                <w:sz w:val="24"/>
              </w:rPr>
              <w:t> </w:t>
            </w:r>
            <w:r>
              <w:rPr>
                <w:sz w:val="24"/>
              </w:rPr>
              <w:t>nộp</w:t>
            </w:r>
            <w:r>
              <w:rPr>
                <w:spacing w:val="-2"/>
                <w:sz w:val="24"/>
              </w:rPr>
              <w:t> </w:t>
            </w:r>
            <w:r>
              <w:rPr>
                <w:sz w:val="24"/>
              </w:rPr>
              <w:t>thành</w:t>
            </w:r>
            <w:r>
              <w:rPr>
                <w:spacing w:val="-2"/>
                <w:sz w:val="24"/>
              </w:rPr>
              <w:t> </w:t>
            </w:r>
            <w:r>
              <w:rPr>
                <w:sz w:val="24"/>
              </w:rPr>
              <w:t>công</w:t>
            </w:r>
            <w:r>
              <w:rPr>
                <w:spacing w:val="-2"/>
                <w:sz w:val="24"/>
              </w:rPr>
              <w:t> </w:t>
            </w:r>
            <w:r>
              <w:rPr>
                <w:sz w:val="24"/>
              </w:rPr>
              <w:t>E-HSDT</w:t>
            </w:r>
            <w:r>
              <w:rPr>
                <w:spacing w:val="-2"/>
                <w:sz w:val="24"/>
              </w:rPr>
              <w:t> </w:t>
            </w:r>
            <w:r>
              <w:rPr>
                <w:sz w:val="24"/>
              </w:rPr>
              <w:t>trên</w:t>
            </w:r>
            <w:r>
              <w:rPr>
                <w:spacing w:val="-2"/>
                <w:sz w:val="24"/>
              </w:rPr>
              <w:t> </w:t>
            </w:r>
            <w:r>
              <w:rPr>
                <w:sz w:val="24"/>
              </w:rPr>
              <w:t>Hệ</w:t>
            </w:r>
            <w:r>
              <w:rPr>
                <w:spacing w:val="-3"/>
                <w:sz w:val="24"/>
              </w:rPr>
              <w:t> </w:t>
            </w:r>
            <w:r>
              <w:rPr>
                <w:sz w:val="24"/>
              </w:rPr>
              <w:t>thống mạng đấu thầu quốc gia</w:t>
            </w:r>
          </w:p>
          <w:p>
            <w:pPr>
              <w:pStyle w:val="TableParagraph"/>
              <w:numPr>
                <w:ilvl w:val="0"/>
                <w:numId w:val="243"/>
              </w:numPr>
              <w:tabs>
                <w:tab w:pos="570" w:val="left" w:leader="none"/>
              </w:tabs>
              <w:spacing w:line="240" w:lineRule="auto" w:before="3" w:after="0"/>
              <w:ind w:left="570" w:right="0" w:hanging="292"/>
              <w:jc w:val="left"/>
              <w:rPr>
                <w:sz w:val="24"/>
              </w:rPr>
            </w:pPr>
            <w:r>
              <w:rPr>
                <w:sz w:val="24"/>
              </w:rPr>
              <w:t>Các</w:t>
            </w:r>
            <w:r>
              <w:rPr>
                <w:spacing w:val="-4"/>
                <w:sz w:val="24"/>
              </w:rPr>
              <w:t> </w:t>
            </w:r>
            <w:r>
              <w:rPr>
                <w:sz w:val="24"/>
              </w:rPr>
              <w:t>phương án</w:t>
            </w:r>
            <w:r>
              <w:rPr>
                <w:spacing w:val="-1"/>
                <w:sz w:val="24"/>
              </w:rPr>
              <w:t> </w:t>
            </w:r>
            <w:r>
              <w:rPr>
                <w:sz w:val="24"/>
              </w:rPr>
              <w:t>trên đều </w:t>
            </w:r>
            <w:r>
              <w:rPr>
                <w:spacing w:val="-4"/>
                <w:sz w:val="24"/>
              </w:rPr>
              <w:t>sai.</w:t>
            </w:r>
          </w:p>
        </w:tc>
        <w:tc>
          <w:tcPr>
            <w:tcW w:w="3103" w:type="dxa"/>
          </w:tcPr>
          <w:p>
            <w:pPr>
              <w:pStyle w:val="TableParagraph"/>
              <w:rPr>
                <w:b/>
                <w:sz w:val="24"/>
              </w:rPr>
            </w:pPr>
          </w:p>
          <w:p>
            <w:pPr>
              <w:pStyle w:val="TableParagraph"/>
              <w:rPr>
                <w:b/>
                <w:sz w:val="24"/>
              </w:rPr>
            </w:pPr>
          </w:p>
          <w:p>
            <w:pPr>
              <w:pStyle w:val="TableParagraph"/>
              <w:spacing w:before="258"/>
              <w:rPr>
                <w:b/>
                <w:sz w:val="24"/>
              </w:rPr>
            </w:pPr>
          </w:p>
          <w:p>
            <w:pPr>
              <w:pStyle w:val="TableParagraph"/>
              <w:ind w:left="731" w:right="714"/>
              <w:jc w:val="center"/>
              <w:rPr>
                <w:sz w:val="24"/>
              </w:rPr>
            </w:pPr>
            <w:r>
              <w:rPr>
                <w:spacing w:val="-10"/>
                <w:sz w:val="24"/>
              </w:rPr>
              <w:t>A</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3"/>
        <w:gridCol w:w="4455"/>
        <w:gridCol w:w="10295"/>
        <w:gridCol w:w="3103"/>
      </w:tblGrid>
      <w:tr>
        <w:trPr>
          <w:trHeight w:val="1360" w:hRule="atLeast"/>
        </w:trPr>
        <w:tc>
          <w:tcPr>
            <w:tcW w:w="703" w:type="dxa"/>
            <w:shd w:val="clear" w:color="auto" w:fill="FCE9D9"/>
          </w:tcPr>
          <w:p>
            <w:pPr>
              <w:pStyle w:val="TableParagraph"/>
              <w:rPr>
                <w:b/>
                <w:sz w:val="24"/>
              </w:rPr>
            </w:pPr>
          </w:p>
          <w:p>
            <w:pPr>
              <w:pStyle w:val="TableParagraph"/>
              <w:spacing w:before="275"/>
              <w:rPr>
                <w:b/>
                <w:sz w:val="24"/>
              </w:rPr>
            </w:pPr>
          </w:p>
          <w:p>
            <w:pPr>
              <w:pStyle w:val="TableParagraph"/>
              <w:ind w:left="57"/>
              <w:rPr>
                <w:sz w:val="24"/>
              </w:rPr>
            </w:pPr>
            <w:r>
              <w:rPr>
                <w:spacing w:val="-5"/>
                <w:sz w:val="24"/>
              </w:rPr>
              <w:t>300</w:t>
            </w:r>
          </w:p>
        </w:tc>
        <w:tc>
          <w:tcPr>
            <w:tcW w:w="4455" w:type="dxa"/>
            <w:shd w:val="clear" w:color="auto" w:fill="FCE9D9"/>
          </w:tcPr>
          <w:p>
            <w:pPr>
              <w:pStyle w:val="TableParagraph"/>
              <w:spacing w:line="261" w:lineRule="auto" w:before="275"/>
              <w:ind w:left="55" w:right="229"/>
              <w:rPr>
                <w:sz w:val="24"/>
              </w:rPr>
            </w:pPr>
            <w:r>
              <w:rPr>
                <w:sz w:val="24"/>
              </w:rPr>
              <w:t>Đối</w:t>
            </w:r>
            <w:r>
              <w:rPr>
                <w:spacing w:val="-13"/>
                <w:sz w:val="24"/>
              </w:rPr>
              <w:t> </w:t>
            </w:r>
            <w:r>
              <w:rPr>
                <w:sz w:val="24"/>
              </w:rPr>
              <w:t>với</w:t>
            </w:r>
            <w:r>
              <w:rPr>
                <w:spacing w:val="-12"/>
                <w:sz w:val="24"/>
              </w:rPr>
              <w:t> </w:t>
            </w:r>
            <w:r>
              <w:rPr>
                <w:sz w:val="24"/>
              </w:rPr>
              <w:t>đấu</w:t>
            </w:r>
            <w:r>
              <w:rPr>
                <w:spacing w:val="-13"/>
                <w:sz w:val="24"/>
              </w:rPr>
              <w:t> </w:t>
            </w:r>
            <w:r>
              <w:rPr>
                <w:sz w:val="24"/>
              </w:rPr>
              <w:t>thầu</w:t>
            </w:r>
            <w:r>
              <w:rPr>
                <w:spacing w:val="-13"/>
                <w:sz w:val="24"/>
              </w:rPr>
              <w:t> </w:t>
            </w:r>
            <w:r>
              <w:rPr>
                <w:sz w:val="24"/>
              </w:rPr>
              <w:t>không</w:t>
            </w:r>
            <w:r>
              <w:rPr>
                <w:spacing w:val="-15"/>
                <w:sz w:val="24"/>
              </w:rPr>
              <w:t> </w:t>
            </w:r>
            <w:r>
              <w:rPr>
                <w:sz w:val="24"/>
              </w:rPr>
              <w:t>qua</w:t>
            </w:r>
            <w:r>
              <w:rPr>
                <w:spacing w:val="-14"/>
                <w:sz w:val="24"/>
              </w:rPr>
              <w:t> </w:t>
            </w:r>
            <w:r>
              <w:rPr>
                <w:sz w:val="24"/>
              </w:rPr>
              <w:t>mạng,</w:t>
            </w:r>
            <w:r>
              <w:rPr>
                <w:spacing w:val="-13"/>
                <w:sz w:val="24"/>
              </w:rPr>
              <w:t> </w:t>
            </w:r>
            <w:r>
              <w:rPr>
                <w:sz w:val="24"/>
              </w:rPr>
              <w:t>biên</w:t>
            </w:r>
            <w:r>
              <w:rPr>
                <w:spacing w:val="-13"/>
                <w:sz w:val="24"/>
              </w:rPr>
              <w:t> </w:t>
            </w:r>
            <w:r>
              <w:rPr>
                <w:sz w:val="24"/>
              </w:rPr>
              <w:t>bản mở thầu bắt buộc phải có chữ ký của các chủ thể nào sau đây?</w:t>
            </w:r>
          </w:p>
        </w:tc>
        <w:tc>
          <w:tcPr>
            <w:tcW w:w="10295" w:type="dxa"/>
            <w:shd w:val="clear" w:color="auto" w:fill="FCE9D9"/>
          </w:tcPr>
          <w:p>
            <w:pPr>
              <w:pStyle w:val="TableParagraph"/>
              <w:numPr>
                <w:ilvl w:val="0"/>
                <w:numId w:val="244"/>
              </w:numPr>
              <w:tabs>
                <w:tab w:pos="570" w:val="left" w:leader="none"/>
              </w:tabs>
              <w:spacing w:line="240" w:lineRule="auto" w:before="64" w:after="0"/>
              <w:ind w:left="570" w:right="0" w:hanging="292"/>
              <w:jc w:val="left"/>
              <w:rPr>
                <w:sz w:val="24"/>
              </w:rPr>
            </w:pPr>
            <w:r>
              <w:rPr>
                <w:sz w:val="24"/>
              </w:rPr>
              <w:t>Chủ</w:t>
            </w:r>
            <w:r>
              <w:rPr>
                <w:spacing w:val="-3"/>
                <w:sz w:val="24"/>
              </w:rPr>
              <w:t> </w:t>
            </w:r>
            <w:r>
              <w:rPr>
                <w:sz w:val="24"/>
              </w:rPr>
              <w:t>đầu tư, tổ chuyên</w:t>
            </w:r>
            <w:r>
              <w:rPr>
                <w:spacing w:val="2"/>
                <w:sz w:val="24"/>
              </w:rPr>
              <w:t> </w:t>
            </w:r>
            <w:r>
              <w:rPr>
                <w:sz w:val="24"/>
              </w:rPr>
              <w:t>gia và</w:t>
            </w:r>
            <w:r>
              <w:rPr>
                <w:spacing w:val="-2"/>
                <w:sz w:val="24"/>
              </w:rPr>
              <w:t> </w:t>
            </w:r>
            <w:r>
              <w:rPr>
                <w:sz w:val="24"/>
              </w:rPr>
              <w:t>các</w:t>
            </w:r>
            <w:r>
              <w:rPr>
                <w:spacing w:val="-2"/>
                <w:sz w:val="24"/>
              </w:rPr>
              <w:t> </w:t>
            </w:r>
            <w:r>
              <w:rPr>
                <w:sz w:val="24"/>
              </w:rPr>
              <w:t>nhà</w:t>
            </w:r>
            <w:r>
              <w:rPr>
                <w:spacing w:val="-1"/>
                <w:sz w:val="24"/>
              </w:rPr>
              <w:t> </w:t>
            </w:r>
            <w:r>
              <w:rPr>
                <w:sz w:val="24"/>
              </w:rPr>
              <w:t>thầu tham dự lễ mở </w:t>
            </w:r>
            <w:r>
              <w:rPr>
                <w:spacing w:val="-4"/>
                <w:sz w:val="24"/>
              </w:rPr>
              <w:t>thầu</w:t>
            </w:r>
          </w:p>
          <w:p>
            <w:pPr>
              <w:pStyle w:val="TableParagraph"/>
              <w:numPr>
                <w:ilvl w:val="0"/>
                <w:numId w:val="244"/>
              </w:numPr>
              <w:tabs>
                <w:tab w:pos="558" w:val="left" w:leader="none"/>
              </w:tabs>
              <w:spacing w:line="240" w:lineRule="auto" w:before="64" w:after="0"/>
              <w:ind w:left="558" w:right="0" w:hanging="280"/>
              <w:jc w:val="left"/>
              <w:rPr>
                <w:sz w:val="24"/>
              </w:rPr>
            </w:pPr>
            <w:r>
              <w:rPr>
                <w:sz w:val="24"/>
              </w:rPr>
              <w:t>Chủ</w:t>
            </w:r>
            <w:r>
              <w:rPr>
                <w:spacing w:val="-1"/>
                <w:sz w:val="24"/>
              </w:rPr>
              <w:t> </w:t>
            </w:r>
            <w:r>
              <w:rPr>
                <w:sz w:val="24"/>
              </w:rPr>
              <w:t>đầu tư, tổ chuyên gia và</w:t>
            </w:r>
            <w:r>
              <w:rPr>
                <w:spacing w:val="-3"/>
                <w:sz w:val="24"/>
              </w:rPr>
              <w:t> </w:t>
            </w:r>
            <w:r>
              <w:rPr>
                <w:sz w:val="24"/>
              </w:rPr>
              <w:t>các</w:t>
            </w:r>
            <w:r>
              <w:rPr>
                <w:spacing w:val="-1"/>
                <w:sz w:val="24"/>
              </w:rPr>
              <w:t> </w:t>
            </w:r>
            <w:r>
              <w:rPr>
                <w:sz w:val="24"/>
              </w:rPr>
              <w:t>nhà</w:t>
            </w:r>
            <w:r>
              <w:rPr>
                <w:spacing w:val="-1"/>
                <w:sz w:val="24"/>
              </w:rPr>
              <w:t> </w:t>
            </w:r>
            <w:r>
              <w:rPr>
                <w:sz w:val="24"/>
              </w:rPr>
              <w:t>thầu tham dự </w:t>
            </w:r>
            <w:r>
              <w:rPr>
                <w:spacing w:val="-4"/>
                <w:sz w:val="24"/>
              </w:rPr>
              <w:t>thầu</w:t>
            </w:r>
          </w:p>
          <w:p>
            <w:pPr>
              <w:pStyle w:val="TableParagraph"/>
              <w:numPr>
                <w:ilvl w:val="0"/>
                <w:numId w:val="244"/>
              </w:numPr>
              <w:tabs>
                <w:tab w:pos="558" w:val="left" w:leader="none"/>
              </w:tabs>
              <w:spacing w:line="240" w:lineRule="auto" w:before="63" w:after="0"/>
              <w:ind w:left="558" w:right="0" w:hanging="280"/>
              <w:jc w:val="left"/>
              <w:rPr>
                <w:sz w:val="24"/>
              </w:rPr>
            </w:pPr>
            <w:r>
              <w:rPr>
                <w:sz w:val="24"/>
              </w:rPr>
              <w:t>Chủ</w:t>
            </w:r>
            <w:r>
              <w:rPr>
                <w:spacing w:val="-3"/>
                <w:sz w:val="24"/>
              </w:rPr>
              <w:t> </w:t>
            </w:r>
            <w:r>
              <w:rPr>
                <w:sz w:val="24"/>
              </w:rPr>
              <w:t>đầu tư và</w:t>
            </w:r>
            <w:r>
              <w:rPr>
                <w:spacing w:val="-1"/>
                <w:sz w:val="24"/>
              </w:rPr>
              <w:t> </w:t>
            </w:r>
            <w:r>
              <w:rPr>
                <w:sz w:val="24"/>
              </w:rPr>
              <w:t>các</w:t>
            </w:r>
            <w:r>
              <w:rPr>
                <w:spacing w:val="-1"/>
                <w:sz w:val="24"/>
              </w:rPr>
              <w:t> </w:t>
            </w:r>
            <w:r>
              <w:rPr>
                <w:sz w:val="24"/>
              </w:rPr>
              <w:t>nhà thầu tham dự lễ mở </w:t>
            </w:r>
            <w:r>
              <w:rPr>
                <w:spacing w:val="-4"/>
                <w:sz w:val="24"/>
              </w:rPr>
              <w:t>thầu</w:t>
            </w:r>
          </w:p>
          <w:p>
            <w:pPr>
              <w:pStyle w:val="TableParagraph"/>
              <w:numPr>
                <w:ilvl w:val="0"/>
                <w:numId w:val="244"/>
              </w:numPr>
              <w:tabs>
                <w:tab w:pos="570" w:val="left" w:leader="none"/>
              </w:tabs>
              <w:spacing w:line="256" w:lineRule="exact" w:before="65" w:after="0"/>
              <w:ind w:left="570" w:right="0" w:hanging="292"/>
              <w:jc w:val="left"/>
              <w:rPr>
                <w:sz w:val="24"/>
              </w:rPr>
            </w:pPr>
            <w:r>
              <w:rPr>
                <w:sz w:val="24"/>
              </w:rPr>
              <w:t>Các</w:t>
            </w:r>
            <w:r>
              <w:rPr>
                <w:spacing w:val="-4"/>
                <w:sz w:val="24"/>
              </w:rPr>
              <w:t> </w:t>
            </w:r>
            <w:r>
              <w:rPr>
                <w:sz w:val="24"/>
              </w:rPr>
              <w:t>phương án</w:t>
            </w:r>
            <w:r>
              <w:rPr>
                <w:spacing w:val="-1"/>
                <w:sz w:val="24"/>
              </w:rPr>
              <w:t> </w:t>
            </w:r>
            <w:r>
              <w:rPr>
                <w:sz w:val="24"/>
              </w:rPr>
              <w:t>trên đều </w:t>
            </w:r>
            <w:r>
              <w:rPr>
                <w:spacing w:val="-4"/>
                <w:sz w:val="24"/>
              </w:rPr>
              <w:t>đúng</w:t>
            </w:r>
          </w:p>
        </w:tc>
        <w:tc>
          <w:tcPr>
            <w:tcW w:w="3103" w:type="dxa"/>
          </w:tcPr>
          <w:p>
            <w:pPr>
              <w:pStyle w:val="TableParagraph"/>
              <w:spacing w:before="265"/>
              <w:rPr>
                <w:b/>
                <w:sz w:val="24"/>
              </w:rPr>
            </w:pPr>
          </w:p>
          <w:p>
            <w:pPr>
              <w:pStyle w:val="TableParagraph"/>
              <w:ind w:left="728" w:right="714"/>
              <w:jc w:val="center"/>
              <w:rPr>
                <w:sz w:val="24"/>
              </w:rPr>
            </w:pPr>
            <w:r>
              <w:rPr>
                <w:spacing w:val="-10"/>
                <w:sz w:val="24"/>
              </w:rPr>
              <w:t>C</w:t>
            </w:r>
          </w:p>
        </w:tc>
      </w:tr>
      <w:tr>
        <w:trPr>
          <w:trHeight w:val="1700" w:hRule="atLeast"/>
        </w:trPr>
        <w:tc>
          <w:tcPr>
            <w:tcW w:w="703" w:type="dxa"/>
            <w:shd w:val="clear" w:color="auto" w:fill="FCE9D9"/>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301</w:t>
            </w:r>
          </w:p>
        </w:tc>
        <w:tc>
          <w:tcPr>
            <w:tcW w:w="4455" w:type="dxa"/>
            <w:shd w:val="clear" w:color="auto" w:fill="FCE9D9"/>
          </w:tcPr>
          <w:p>
            <w:pPr>
              <w:pStyle w:val="TableParagraph"/>
              <w:rPr>
                <w:b/>
                <w:sz w:val="24"/>
              </w:rPr>
            </w:pPr>
          </w:p>
          <w:p>
            <w:pPr>
              <w:pStyle w:val="TableParagraph"/>
              <w:spacing w:before="274"/>
              <w:rPr>
                <w:b/>
                <w:sz w:val="24"/>
              </w:rPr>
            </w:pPr>
          </w:p>
          <w:p>
            <w:pPr>
              <w:pStyle w:val="TableParagraph"/>
              <w:ind w:left="55"/>
              <w:rPr>
                <w:sz w:val="24"/>
              </w:rPr>
            </w:pPr>
            <w:r>
              <w:rPr>
                <w:sz w:val="24"/>
              </w:rPr>
              <w:t>Đối</w:t>
            </w:r>
            <w:r>
              <w:rPr>
                <w:spacing w:val="-9"/>
                <w:sz w:val="24"/>
              </w:rPr>
              <w:t> </w:t>
            </w:r>
            <w:r>
              <w:rPr>
                <w:sz w:val="24"/>
              </w:rPr>
              <w:t>với</w:t>
            </w:r>
            <w:r>
              <w:rPr>
                <w:spacing w:val="-7"/>
                <w:sz w:val="24"/>
              </w:rPr>
              <w:t> </w:t>
            </w:r>
            <w:r>
              <w:rPr>
                <w:sz w:val="24"/>
              </w:rPr>
              <w:t>đấu</w:t>
            </w:r>
            <w:r>
              <w:rPr>
                <w:spacing w:val="-8"/>
                <w:sz w:val="24"/>
              </w:rPr>
              <w:t> </w:t>
            </w:r>
            <w:r>
              <w:rPr>
                <w:sz w:val="24"/>
              </w:rPr>
              <w:t>thầu</w:t>
            </w:r>
            <w:r>
              <w:rPr>
                <w:spacing w:val="-8"/>
                <w:sz w:val="24"/>
              </w:rPr>
              <w:t> </w:t>
            </w:r>
            <w:r>
              <w:rPr>
                <w:sz w:val="24"/>
              </w:rPr>
              <w:t>qua</w:t>
            </w:r>
            <w:r>
              <w:rPr>
                <w:spacing w:val="-9"/>
                <w:sz w:val="24"/>
              </w:rPr>
              <w:t> </w:t>
            </w:r>
            <w:r>
              <w:rPr>
                <w:sz w:val="24"/>
              </w:rPr>
              <w:t>mạng,</w:t>
            </w:r>
            <w:r>
              <w:rPr>
                <w:spacing w:val="-8"/>
                <w:sz w:val="24"/>
              </w:rPr>
              <w:t> </w:t>
            </w:r>
            <w:r>
              <w:rPr>
                <w:sz w:val="24"/>
              </w:rPr>
              <w:t>nội</w:t>
            </w:r>
            <w:r>
              <w:rPr>
                <w:spacing w:val="-7"/>
                <w:sz w:val="24"/>
              </w:rPr>
              <w:t> </w:t>
            </w:r>
            <w:r>
              <w:rPr>
                <w:sz w:val="24"/>
              </w:rPr>
              <w:t>dung</w:t>
            </w:r>
            <w:r>
              <w:rPr>
                <w:spacing w:val="-10"/>
                <w:sz w:val="24"/>
              </w:rPr>
              <w:t> </w:t>
            </w:r>
            <w:r>
              <w:rPr>
                <w:spacing w:val="-5"/>
                <w:sz w:val="24"/>
              </w:rPr>
              <w:t>nào</w:t>
            </w:r>
          </w:p>
          <w:p>
            <w:pPr>
              <w:pStyle w:val="TableParagraph"/>
              <w:spacing w:before="25"/>
              <w:ind w:left="55"/>
              <w:rPr>
                <w:sz w:val="24"/>
              </w:rPr>
            </w:pPr>
            <w:r>
              <w:rPr>
                <w:sz w:val="24"/>
              </w:rPr>
              <w:t>sau</w:t>
            </w:r>
            <w:r>
              <w:rPr>
                <w:spacing w:val="-1"/>
                <w:sz w:val="24"/>
              </w:rPr>
              <w:t> </w:t>
            </w:r>
            <w:r>
              <w:rPr>
                <w:sz w:val="24"/>
              </w:rPr>
              <w:t>đây</w:t>
            </w:r>
            <w:r>
              <w:rPr>
                <w:spacing w:val="-1"/>
                <w:sz w:val="24"/>
              </w:rPr>
              <w:t> </w:t>
            </w:r>
            <w:r>
              <w:rPr>
                <w:sz w:val="24"/>
              </w:rPr>
              <w:t>là </w:t>
            </w:r>
            <w:r>
              <w:rPr>
                <w:spacing w:val="-2"/>
                <w:sz w:val="24"/>
              </w:rPr>
              <w:t>đúng?</w:t>
            </w:r>
          </w:p>
        </w:tc>
        <w:tc>
          <w:tcPr>
            <w:tcW w:w="10295" w:type="dxa"/>
            <w:shd w:val="clear" w:color="auto" w:fill="FCE9D9"/>
          </w:tcPr>
          <w:p>
            <w:pPr>
              <w:pStyle w:val="TableParagraph"/>
              <w:numPr>
                <w:ilvl w:val="0"/>
                <w:numId w:val="245"/>
              </w:numPr>
              <w:tabs>
                <w:tab w:pos="570" w:val="left" w:leader="none"/>
              </w:tabs>
              <w:spacing w:line="240" w:lineRule="auto" w:before="63" w:after="0"/>
              <w:ind w:left="570" w:right="0" w:hanging="292"/>
              <w:jc w:val="left"/>
              <w:rPr>
                <w:sz w:val="24"/>
              </w:rPr>
            </w:pPr>
            <w:r>
              <w:rPr>
                <w:sz w:val="24"/>
              </w:rPr>
              <w:t>Việc</w:t>
            </w:r>
            <w:r>
              <w:rPr>
                <w:spacing w:val="-2"/>
                <w:sz w:val="24"/>
              </w:rPr>
              <w:t> </w:t>
            </w:r>
            <w:r>
              <w:rPr>
                <w:sz w:val="24"/>
              </w:rPr>
              <w:t>đánh giá</w:t>
            </w:r>
            <w:r>
              <w:rPr>
                <w:spacing w:val="-1"/>
                <w:sz w:val="24"/>
              </w:rPr>
              <w:t> </w:t>
            </w:r>
            <w:r>
              <w:rPr>
                <w:sz w:val="24"/>
              </w:rPr>
              <w:t>HSDT</w:t>
            </w:r>
            <w:r>
              <w:rPr>
                <w:spacing w:val="1"/>
                <w:sz w:val="24"/>
              </w:rPr>
              <w:t> </w:t>
            </w:r>
            <w:r>
              <w:rPr>
                <w:sz w:val="24"/>
              </w:rPr>
              <w:t>được</w:t>
            </w:r>
            <w:r>
              <w:rPr>
                <w:spacing w:val="-2"/>
                <w:sz w:val="24"/>
              </w:rPr>
              <w:t> </w:t>
            </w:r>
            <w:r>
              <w:rPr>
                <w:sz w:val="24"/>
              </w:rPr>
              <w:t>thực</w:t>
            </w:r>
            <w:r>
              <w:rPr>
                <w:spacing w:val="-1"/>
                <w:sz w:val="24"/>
              </w:rPr>
              <w:t> </w:t>
            </w:r>
            <w:r>
              <w:rPr>
                <w:sz w:val="24"/>
              </w:rPr>
              <w:t>hiện trên </w:t>
            </w:r>
            <w:r>
              <w:rPr>
                <w:color w:val="FF0000"/>
                <w:sz w:val="24"/>
              </w:rPr>
              <w:t>bản </w:t>
            </w:r>
            <w:r>
              <w:rPr>
                <w:color w:val="FF0000"/>
                <w:spacing w:val="-4"/>
                <w:sz w:val="24"/>
              </w:rPr>
              <w:t>chụp</w:t>
            </w:r>
          </w:p>
          <w:p>
            <w:pPr>
              <w:pStyle w:val="TableParagraph"/>
              <w:numPr>
                <w:ilvl w:val="0"/>
                <w:numId w:val="245"/>
              </w:numPr>
              <w:tabs>
                <w:tab w:pos="558" w:val="left" w:leader="none"/>
              </w:tabs>
              <w:spacing w:line="240" w:lineRule="auto" w:before="65" w:after="0"/>
              <w:ind w:left="558" w:right="0" w:hanging="280"/>
              <w:jc w:val="left"/>
              <w:rPr>
                <w:sz w:val="24"/>
              </w:rPr>
            </w:pPr>
            <w:r>
              <w:rPr>
                <w:sz w:val="24"/>
              </w:rPr>
              <w:t>Nhà</w:t>
            </w:r>
            <w:r>
              <w:rPr>
                <w:spacing w:val="-3"/>
                <w:sz w:val="24"/>
              </w:rPr>
              <w:t> </w:t>
            </w:r>
            <w:r>
              <w:rPr>
                <w:sz w:val="24"/>
              </w:rPr>
              <w:t>thầu phải chịu trách nhiệm về</w:t>
            </w:r>
            <w:r>
              <w:rPr>
                <w:spacing w:val="-1"/>
                <w:sz w:val="24"/>
              </w:rPr>
              <w:t> </w:t>
            </w:r>
            <w:r>
              <w:rPr>
                <w:sz w:val="24"/>
              </w:rPr>
              <w:t>tính</w:t>
            </w:r>
            <w:r>
              <w:rPr>
                <w:spacing w:val="-1"/>
                <w:sz w:val="24"/>
              </w:rPr>
              <w:t> </w:t>
            </w:r>
            <w:r>
              <w:rPr>
                <w:sz w:val="24"/>
              </w:rPr>
              <w:t>thống nhất giữa</w:t>
            </w:r>
            <w:r>
              <w:rPr>
                <w:spacing w:val="-1"/>
                <w:sz w:val="24"/>
              </w:rPr>
              <w:t> </w:t>
            </w:r>
            <w:r>
              <w:rPr>
                <w:sz w:val="24"/>
              </w:rPr>
              <w:t>bản gốc</w:t>
            </w:r>
            <w:r>
              <w:rPr>
                <w:spacing w:val="-1"/>
                <w:sz w:val="24"/>
              </w:rPr>
              <w:t> </w:t>
            </w:r>
            <w:r>
              <w:rPr>
                <w:sz w:val="24"/>
              </w:rPr>
              <w:t>và</w:t>
            </w:r>
            <w:r>
              <w:rPr>
                <w:spacing w:val="-1"/>
                <w:sz w:val="24"/>
              </w:rPr>
              <w:t> </w:t>
            </w:r>
            <w:r>
              <w:rPr>
                <w:color w:val="FF0000"/>
                <w:sz w:val="24"/>
              </w:rPr>
              <w:t>bản</w:t>
            </w:r>
            <w:r>
              <w:rPr>
                <w:color w:val="FF0000"/>
                <w:spacing w:val="2"/>
                <w:sz w:val="24"/>
              </w:rPr>
              <w:t> </w:t>
            </w:r>
            <w:r>
              <w:rPr>
                <w:color w:val="FF0000"/>
                <w:spacing w:val="-4"/>
                <w:sz w:val="24"/>
              </w:rPr>
              <w:t>chụp</w:t>
            </w:r>
          </w:p>
          <w:p>
            <w:pPr>
              <w:pStyle w:val="TableParagraph"/>
              <w:numPr>
                <w:ilvl w:val="0"/>
                <w:numId w:val="245"/>
              </w:numPr>
              <w:tabs>
                <w:tab w:pos="558" w:val="left" w:leader="none"/>
              </w:tabs>
              <w:spacing w:line="295" w:lineRule="auto" w:before="62" w:after="0"/>
              <w:ind w:left="278" w:right="483" w:firstLine="0"/>
              <w:jc w:val="left"/>
              <w:rPr>
                <w:sz w:val="24"/>
              </w:rPr>
            </w:pPr>
            <w:r>
              <w:rPr>
                <w:sz w:val="24"/>
              </w:rPr>
              <w:t>Trường</w:t>
            </w:r>
            <w:r>
              <w:rPr>
                <w:spacing w:val="-2"/>
                <w:sz w:val="24"/>
              </w:rPr>
              <w:t> </w:t>
            </w:r>
            <w:r>
              <w:rPr>
                <w:sz w:val="24"/>
              </w:rPr>
              <w:t>hợp</w:t>
            </w:r>
            <w:r>
              <w:rPr>
                <w:spacing w:val="-2"/>
                <w:sz w:val="24"/>
              </w:rPr>
              <w:t> </w:t>
            </w:r>
            <w:r>
              <w:rPr>
                <w:sz w:val="24"/>
              </w:rPr>
              <w:t>có</w:t>
            </w:r>
            <w:r>
              <w:rPr>
                <w:spacing w:val="-2"/>
                <w:sz w:val="24"/>
              </w:rPr>
              <w:t> </w:t>
            </w:r>
            <w:r>
              <w:rPr>
                <w:sz w:val="24"/>
              </w:rPr>
              <w:t>sự</w:t>
            </w:r>
            <w:r>
              <w:rPr>
                <w:spacing w:val="-2"/>
                <w:sz w:val="24"/>
              </w:rPr>
              <w:t> </w:t>
            </w:r>
            <w:r>
              <w:rPr>
                <w:sz w:val="24"/>
              </w:rPr>
              <w:t>sai khác</w:t>
            </w:r>
            <w:r>
              <w:rPr>
                <w:spacing w:val="-3"/>
                <w:sz w:val="24"/>
              </w:rPr>
              <w:t> </w:t>
            </w:r>
            <w:r>
              <w:rPr>
                <w:sz w:val="24"/>
              </w:rPr>
              <w:t>giữa</w:t>
            </w:r>
            <w:r>
              <w:rPr>
                <w:spacing w:val="-3"/>
                <w:sz w:val="24"/>
              </w:rPr>
              <w:t> </w:t>
            </w:r>
            <w:r>
              <w:rPr>
                <w:sz w:val="24"/>
              </w:rPr>
              <w:t>bản</w:t>
            </w:r>
            <w:r>
              <w:rPr>
                <w:spacing w:val="-2"/>
                <w:sz w:val="24"/>
              </w:rPr>
              <w:t> </w:t>
            </w:r>
            <w:r>
              <w:rPr>
                <w:sz w:val="24"/>
              </w:rPr>
              <w:t>gốc</w:t>
            </w:r>
            <w:r>
              <w:rPr>
                <w:spacing w:val="-3"/>
                <w:sz w:val="24"/>
              </w:rPr>
              <w:t> </w:t>
            </w:r>
            <w:r>
              <w:rPr>
                <w:sz w:val="24"/>
              </w:rPr>
              <w:t>và</w:t>
            </w:r>
            <w:r>
              <w:rPr>
                <w:spacing w:val="-3"/>
                <w:sz w:val="24"/>
              </w:rPr>
              <w:t> </w:t>
            </w:r>
            <w:r>
              <w:rPr>
                <w:color w:val="FF0000"/>
                <w:sz w:val="24"/>
              </w:rPr>
              <w:t>bản chụp</w:t>
            </w:r>
            <w:r>
              <w:rPr>
                <w:color w:val="FF0000"/>
                <w:spacing w:val="-2"/>
                <w:sz w:val="24"/>
              </w:rPr>
              <w:t> </w:t>
            </w:r>
            <w:r>
              <w:rPr>
                <w:sz w:val="24"/>
              </w:rPr>
              <w:t>nhưng</w:t>
            </w:r>
            <w:r>
              <w:rPr>
                <w:spacing w:val="-2"/>
                <w:sz w:val="24"/>
              </w:rPr>
              <w:t> </w:t>
            </w:r>
            <w:r>
              <w:rPr>
                <w:sz w:val="24"/>
              </w:rPr>
              <w:t>không</w:t>
            </w:r>
            <w:r>
              <w:rPr>
                <w:spacing w:val="-2"/>
                <w:sz w:val="24"/>
              </w:rPr>
              <w:t> </w:t>
            </w:r>
            <w:r>
              <w:rPr>
                <w:sz w:val="24"/>
              </w:rPr>
              <w:t>làm</w:t>
            </w:r>
            <w:r>
              <w:rPr>
                <w:spacing w:val="-2"/>
                <w:sz w:val="24"/>
              </w:rPr>
              <w:t> </w:t>
            </w:r>
            <w:r>
              <w:rPr>
                <w:sz w:val="24"/>
              </w:rPr>
              <w:t>thay</w:t>
            </w:r>
            <w:r>
              <w:rPr>
                <w:spacing w:val="-2"/>
                <w:sz w:val="24"/>
              </w:rPr>
              <w:t> </w:t>
            </w:r>
            <w:r>
              <w:rPr>
                <w:sz w:val="24"/>
              </w:rPr>
              <w:t>đổi</w:t>
            </w:r>
            <w:r>
              <w:rPr>
                <w:spacing w:val="-2"/>
                <w:sz w:val="24"/>
              </w:rPr>
              <w:t> </w:t>
            </w:r>
            <w:r>
              <w:rPr>
                <w:sz w:val="24"/>
              </w:rPr>
              <w:t>thứ</w:t>
            </w:r>
            <w:r>
              <w:rPr>
                <w:spacing w:val="-2"/>
                <w:sz w:val="24"/>
              </w:rPr>
              <w:t> </w:t>
            </w:r>
            <w:r>
              <w:rPr>
                <w:sz w:val="24"/>
              </w:rPr>
              <w:t>tự</w:t>
            </w:r>
            <w:r>
              <w:rPr>
                <w:spacing w:val="-2"/>
                <w:sz w:val="24"/>
              </w:rPr>
              <w:t> </w:t>
            </w:r>
            <w:r>
              <w:rPr>
                <w:sz w:val="24"/>
              </w:rPr>
              <w:t>xếp</w:t>
            </w:r>
            <w:r>
              <w:rPr>
                <w:spacing w:val="-2"/>
                <w:sz w:val="24"/>
              </w:rPr>
              <w:t> </w:t>
            </w:r>
            <w:r>
              <w:rPr>
                <w:sz w:val="24"/>
              </w:rPr>
              <w:t>hạng nhà thầu thì căn cứ vào bản gốc để đánh giá</w:t>
            </w:r>
          </w:p>
          <w:p>
            <w:pPr>
              <w:pStyle w:val="TableParagraph"/>
              <w:numPr>
                <w:ilvl w:val="0"/>
                <w:numId w:val="245"/>
              </w:numPr>
              <w:tabs>
                <w:tab w:pos="570" w:val="left" w:leader="none"/>
              </w:tabs>
              <w:spacing w:line="256" w:lineRule="exact" w:before="3" w:after="0"/>
              <w:ind w:left="570" w:right="0" w:hanging="292"/>
              <w:jc w:val="left"/>
              <w:rPr>
                <w:sz w:val="24"/>
              </w:rPr>
            </w:pPr>
            <w:r>
              <w:rPr>
                <w:sz w:val="24"/>
              </w:rPr>
              <w:t>Các</w:t>
            </w:r>
            <w:r>
              <w:rPr>
                <w:spacing w:val="-4"/>
                <w:sz w:val="24"/>
              </w:rPr>
              <w:t> </w:t>
            </w:r>
            <w:r>
              <w:rPr>
                <w:sz w:val="24"/>
              </w:rPr>
              <w:t>phương án</w:t>
            </w:r>
            <w:r>
              <w:rPr>
                <w:spacing w:val="-1"/>
                <w:sz w:val="24"/>
              </w:rPr>
              <w:t> </w:t>
            </w:r>
            <w:r>
              <w:rPr>
                <w:sz w:val="24"/>
              </w:rPr>
              <w:t>trên đều </w:t>
            </w:r>
            <w:r>
              <w:rPr>
                <w:spacing w:val="-5"/>
                <w:sz w:val="24"/>
              </w:rPr>
              <w:t>sai</w:t>
            </w:r>
          </w:p>
        </w:tc>
        <w:tc>
          <w:tcPr>
            <w:tcW w:w="3103" w:type="dxa"/>
          </w:tcPr>
          <w:p>
            <w:pPr>
              <w:pStyle w:val="TableParagraph"/>
              <w:rPr>
                <w:b/>
                <w:sz w:val="24"/>
              </w:rPr>
            </w:pPr>
          </w:p>
          <w:p>
            <w:pPr>
              <w:pStyle w:val="TableParagraph"/>
              <w:spacing w:before="159"/>
              <w:rPr>
                <w:b/>
                <w:sz w:val="24"/>
              </w:rPr>
            </w:pPr>
          </w:p>
          <w:p>
            <w:pPr>
              <w:pStyle w:val="TableParagraph"/>
              <w:ind w:left="731" w:right="714"/>
              <w:jc w:val="center"/>
              <w:rPr>
                <w:sz w:val="24"/>
              </w:rPr>
            </w:pPr>
            <w:r>
              <w:rPr>
                <w:spacing w:val="-10"/>
                <w:sz w:val="24"/>
              </w:rPr>
              <w:t>D</w:t>
            </w:r>
          </w:p>
        </w:tc>
      </w:tr>
      <w:tr>
        <w:trPr>
          <w:trHeight w:val="1278" w:hRule="atLeast"/>
        </w:trPr>
        <w:tc>
          <w:tcPr>
            <w:tcW w:w="703" w:type="dxa"/>
            <w:shd w:val="clear" w:color="auto" w:fill="FCE9D9"/>
          </w:tcPr>
          <w:p>
            <w:pPr>
              <w:pStyle w:val="TableParagraph"/>
              <w:rPr>
                <w:b/>
                <w:sz w:val="24"/>
              </w:rPr>
            </w:pPr>
          </w:p>
          <w:p>
            <w:pPr>
              <w:pStyle w:val="TableParagraph"/>
              <w:spacing w:before="275"/>
              <w:rPr>
                <w:b/>
                <w:sz w:val="24"/>
              </w:rPr>
            </w:pPr>
          </w:p>
          <w:p>
            <w:pPr>
              <w:pStyle w:val="TableParagraph"/>
              <w:ind w:left="57"/>
              <w:rPr>
                <w:sz w:val="24"/>
              </w:rPr>
            </w:pPr>
            <w:r>
              <w:rPr>
                <w:spacing w:val="-5"/>
                <w:sz w:val="24"/>
              </w:rPr>
              <w:t>302</w:t>
            </w:r>
          </w:p>
        </w:tc>
        <w:tc>
          <w:tcPr>
            <w:tcW w:w="4455" w:type="dxa"/>
            <w:shd w:val="clear" w:color="auto" w:fill="FCE9D9"/>
          </w:tcPr>
          <w:p>
            <w:pPr>
              <w:pStyle w:val="TableParagraph"/>
              <w:spacing w:before="275"/>
              <w:rPr>
                <w:b/>
                <w:sz w:val="24"/>
              </w:rPr>
            </w:pPr>
          </w:p>
          <w:p>
            <w:pPr>
              <w:pStyle w:val="TableParagraph"/>
              <w:spacing w:line="261" w:lineRule="auto"/>
              <w:ind w:left="55" w:right="229"/>
              <w:rPr>
                <w:sz w:val="24"/>
              </w:rPr>
            </w:pPr>
            <w:r>
              <w:rPr>
                <w:sz w:val="24"/>
              </w:rPr>
              <w:t>Đối</w:t>
            </w:r>
            <w:r>
              <w:rPr>
                <w:spacing w:val="-12"/>
                <w:sz w:val="24"/>
              </w:rPr>
              <w:t> </w:t>
            </w:r>
            <w:r>
              <w:rPr>
                <w:sz w:val="24"/>
              </w:rPr>
              <w:t>với</w:t>
            </w:r>
            <w:r>
              <w:rPr>
                <w:spacing w:val="-11"/>
                <w:sz w:val="24"/>
              </w:rPr>
              <w:t> </w:t>
            </w:r>
            <w:r>
              <w:rPr>
                <w:sz w:val="24"/>
              </w:rPr>
              <w:t>nhà</w:t>
            </w:r>
            <w:r>
              <w:rPr>
                <w:spacing w:val="-13"/>
                <w:sz w:val="24"/>
              </w:rPr>
              <w:t> </w:t>
            </w:r>
            <w:r>
              <w:rPr>
                <w:sz w:val="24"/>
              </w:rPr>
              <w:t>thầu</w:t>
            </w:r>
            <w:r>
              <w:rPr>
                <w:spacing w:val="-12"/>
                <w:sz w:val="24"/>
              </w:rPr>
              <w:t> </w:t>
            </w:r>
            <w:r>
              <w:rPr>
                <w:sz w:val="24"/>
              </w:rPr>
              <w:t>liên</w:t>
            </w:r>
            <w:r>
              <w:rPr>
                <w:spacing w:val="-9"/>
                <w:sz w:val="24"/>
              </w:rPr>
              <w:t> </w:t>
            </w:r>
            <w:r>
              <w:rPr>
                <w:sz w:val="24"/>
              </w:rPr>
              <w:t>danh,</w:t>
            </w:r>
            <w:r>
              <w:rPr>
                <w:spacing w:val="-11"/>
                <w:sz w:val="24"/>
              </w:rPr>
              <w:t> </w:t>
            </w:r>
            <w:r>
              <w:rPr>
                <w:sz w:val="24"/>
              </w:rPr>
              <w:t>việc</w:t>
            </w:r>
            <w:r>
              <w:rPr>
                <w:spacing w:val="-13"/>
                <w:sz w:val="24"/>
              </w:rPr>
              <w:t> </w:t>
            </w:r>
            <w:r>
              <w:rPr>
                <w:sz w:val="24"/>
              </w:rPr>
              <w:t>ký</w:t>
            </w:r>
            <w:r>
              <w:rPr>
                <w:spacing w:val="-9"/>
                <w:sz w:val="24"/>
              </w:rPr>
              <w:t> </w:t>
            </w:r>
            <w:r>
              <w:rPr>
                <w:sz w:val="24"/>
              </w:rPr>
              <w:t>kết</w:t>
            </w:r>
            <w:r>
              <w:rPr>
                <w:spacing w:val="-11"/>
                <w:sz w:val="24"/>
              </w:rPr>
              <w:t> </w:t>
            </w:r>
            <w:r>
              <w:rPr>
                <w:sz w:val="24"/>
              </w:rPr>
              <w:t>văn bản</w:t>
            </w:r>
            <w:r>
              <w:rPr>
                <w:spacing w:val="-6"/>
                <w:sz w:val="24"/>
              </w:rPr>
              <w:t> </w:t>
            </w:r>
            <w:r>
              <w:rPr>
                <w:sz w:val="24"/>
              </w:rPr>
              <w:t>hợp</w:t>
            </w:r>
            <w:r>
              <w:rPr>
                <w:spacing w:val="-5"/>
                <w:sz w:val="24"/>
              </w:rPr>
              <w:t> </w:t>
            </w:r>
            <w:r>
              <w:rPr>
                <w:sz w:val="24"/>
              </w:rPr>
              <w:t>đồng</w:t>
            </w:r>
            <w:r>
              <w:rPr>
                <w:spacing w:val="-8"/>
                <w:sz w:val="24"/>
              </w:rPr>
              <w:t> </w:t>
            </w:r>
            <w:r>
              <w:rPr>
                <w:sz w:val="24"/>
              </w:rPr>
              <w:t>được</w:t>
            </w:r>
            <w:r>
              <w:rPr>
                <w:spacing w:val="-7"/>
                <w:sz w:val="24"/>
              </w:rPr>
              <w:t> </w:t>
            </w:r>
            <w:r>
              <w:rPr>
                <w:sz w:val="24"/>
              </w:rPr>
              <w:t>thực</w:t>
            </w:r>
            <w:r>
              <w:rPr>
                <w:spacing w:val="-4"/>
                <w:sz w:val="24"/>
              </w:rPr>
              <w:t> </w:t>
            </w:r>
            <w:r>
              <w:rPr>
                <w:sz w:val="24"/>
              </w:rPr>
              <w:t>hiện</w:t>
            </w:r>
            <w:r>
              <w:rPr>
                <w:spacing w:val="-6"/>
                <w:sz w:val="24"/>
              </w:rPr>
              <w:t> </w:t>
            </w:r>
            <w:r>
              <w:rPr>
                <w:sz w:val="24"/>
              </w:rPr>
              <w:t>như</w:t>
            </w:r>
            <w:r>
              <w:rPr>
                <w:spacing w:val="-3"/>
                <w:sz w:val="24"/>
              </w:rPr>
              <w:t> </w:t>
            </w:r>
            <w:r>
              <w:rPr>
                <w:sz w:val="24"/>
              </w:rPr>
              <w:t>thế</w:t>
            </w:r>
            <w:r>
              <w:rPr>
                <w:spacing w:val="-6"/>
                <w:sz w:val="24"/>
              </w:rPr>
              <w:t> </w:t>
            </w:r>
            <w:r>
              <w:rPr>
                <w:spacing w:val="-4"/>
                <w:sz w:val="24"/>
              </w:rPr>
              <w:t>nào?</w:t>
            </w:r>
          </w:p>
        </w:tc>
        <w:tc>
          <w:tcPr>
            <w:tcW w:w="10295" w:type="dxa"/>
            <w:shd w:val="clear" w:color="auto" w:fill="FCE9D9"/>
          </w:tcPr>
          <w:p>
            <w:pPr>
              <w:pStyle w:val="TableParagraph"/>
              <w:numPr>
                <w:ilvl w:val="0"/>
                <w:numId w:val="246"/>
              </w:numPr>
              <w:tabs>
                <w:tab w:pos="551" w:val="left" w:leader="none"/>
              </w:tabs>
              <w:spacing w:line="240" w:lineRule="auto" w:before="42" w:after="0"/>
              <w:ind w:left="551" w:right="0" w:hanging="273"/>
              <w:jc w:val="left"/>
              <w:rPr>
                <w:sz w:val="24"/>
              </w:rPr>
            </w:pPr>
            <w:r>
              <w:rPr>
                <w:spacing w:val="-6"/>
                <w:sz w:val="24"/>
              </w:rPr>
              <w:t>Các</w:t>
            </w:r>
            <w:r>
              <w:rPr>
                <w:spacing w:val="-14"/>
                <w:sz w:val="24"/>
              </w:rPr>
              <w:t> </w:t>
            </w:r>
            <w:r>
              <w:rPr>
                <w:spacing w:val="-6"/>
                <w:sz w:val="24"/>
              </w:rPr>
              <w:t>thành</w:t>
            </w:r>
            <w:r>
              <w:rPr>
                <w:spacing w:val="-7"/>
                <w:sz w:val="24"/>
              </w:rPr>
              <w:t> </w:t>
            </w:r>
            <w:r>
              <w:rPr>
                <w:spacing w:val="-6"/>
                <w:sz w:val="24"/>
              </w:rPr>
              <w:t>viên</w:t>
            </w:r>
            <w:r>
              <w:rPr>
                <w:spacing w:val="-11"/>
                <w:sz w:val="24"/>
              </w:rPr>
              <w:t> </w:t>
            </w:r>
            <w:r>
              <w:rPr>
                <w:spacing w:val="-6"/>
                <w:sz w:val="24"/>
              </w:rPr>
              <w:t>liên</w:t>
            </w:r>
            <w:r>
              <w:rPr>
                <w:spacing w:val="-7"/>
                <w:sz w:val="24"/>
              </w:rPr>
              <w:t> </w:t>
            </w:r>
            <w:r>
              <w:rPr>
                <w:spacing w:val="-6"/>
                <w:sz w:val="24"/>
              </w:rPr>
              <w:t>danh</w:t>
            </w:r>
            <w:r>
              <w:rPr>
                <w:spacing w:val="-7"/>
                <w:sz w:val="24"/>
              </w:rPr>
              <w:t> </w:t>
            </w:r>
            <w:r>
              <w:rPr>
                <w:spacing w:val="-6"/>
                <w:sz w:val="24"/>
              </w:rPr>
              <w:t>có</w:t>
            </w:r>
            <w:r>
              <w:rPr>
                <w:spacing w:val="-7"/>
                <w:sz w:val="24"/>
              </w:rPr>
              <w:t> </w:t>
            </w:r>
            <w:r>
              <w:rPr>
                <w:spacing w:val="-6"/>
                <w:sz w:val="24"/>
              </w:rPr>
              <w:t>thể</w:t>
            </w:r>
            <w:r>
              <w:rPr>
                <w:spacing w:val="-8"/>
                <w:sz w:val="24"/>
              </w:rPr>
              <w:t> </w:t>
            </w:r>
            <w:r>
              <w:rPr>
                <w:spacing w:val="-6"/>
                <w:sz w:val="24"/>
              </w:rPr>
              <w:t>ủy</w:t>
            </w:r>
            <w:r>
              <w:rPr>
                <w:spacing w:val="-7"/>
                <w:sz w:val="24"/>
              </w:rPr>
              <w:t> </w:t>
            </w:r>
            <w:r>
              <w:rPr>
                <w:spacing w:val="-6"/>
                <w:sz w:val="24"/>
              </w:rPr>
              <w:t>quyền</w:t>
            </w:r>
            <w:r>
              <w:rPr>
                <w:spacing w:val="-5"/>
                <w:sz w:val="24"/>
              </w:rPr>
              <w:t> </w:t>
            </w:r>
            <w:r>
              <w:rPr>
                <w:spacing w:val="-6"/>
                <w:sz w:val="24"/>
              </w:rPr>
              <w:t>cho</w:t>
            </w:r>
            <w:r>
              <w:rPr>
                <w:spacing w:val="-7"/>
                <w:sz w:val="24"/>
              </w:rPr>
              <w:t> </w:t>
            </w:r>
            <w:r>
              <w:rPr>
                <w:spacing w:val="-6"/>
                <w:sz w:val="24"/>
              </w:rPr>
              <w:t>thành</w:t>
            </w:r>
            <w:r>
              <w:rPr>
                <w:spacing w:val="-8"/>
                <w:sz w:val="24"/>
              </w:rPr>
              <w:t> </w:t>
            </w:r>
            <w:r>
              <w:rPr>
                <w:spacing w:val="-6"/>
                <w:sz w:val="24"/>
              </w:rPr>
              <w:t>viên</w:t>
            </w:r>
            <w:r>
              <w:rPr>
                <w:spacing w:val="-7"/>
                <w:sz w:val="24"/>
              </w:rPr>
              <w:t> </w:t>
            </w:r>
            <w:r>
              <w:rPr>
                <w:spacing w:val="-6"/>
                <w:sz w:val="24"/>
              </w:rPr>
              <w:t>đứng</w:t>
            </w:r>
            <w:r>
              <w:rPr>
                <w:spacing w:val="-7"/>
                <w:sz w:val="24"/>
              </w:rPr>
              <w:t> </w:t>
            </w:r>
            <w:r>
              <w:rPr>
                <w:spacing w:val="-6"/>
                <w:sz w:val="24"/>
              </w:rPr>
              <w:t>đầu</w:t>
            </w:r>
            <w:r>
              <w:rPr>
                <w:spacing w:val="-7"/>
                <w:sz w:val="24"/>
              </w:rPr>
              <w:t> </w:t>
            </w:r>
            <w:r>
              <w:rPr>
                <w:spacing w:val="-6"/>
                <w:sz w:val="24"/>
              </w:rPr>
              <w:t>liên</w:t>
            </w:r>
            <w:r>
              <w:rPr>
                <w:spacing w:val="-7"/>
                <w:sz w:val="24"/>
              </w:rPr>
              <w:t> </w:t>
            </w:r>
            <w:r>
              <w:rPr>
                <w:spacing w:val="-6"/>
                <w:sz w:val="24"/>
              </w:rPr>
              <w:t>danh</w:t>
            </w:r>
            <w:r>
              <w:rPr>
                <w:spacing w:val="-7"/>
                <w:sz w:val="24"/>
              </w:rPr>
              <w:t> </w:t>
            </w:r>
            <w:r>
              <w:rPr>
                <w:spacing w:val="-6"/>
                <w:sz w:val="24"/>
              </w:rPr>
              <w:t>ký,</w:t>
            </w:r>
            <w:r>
              <w:rPr>
                <w:spacing w:val="-7"/>
                <w:sz w:val="24"/>
              </w:rPr>
              <w:t> </w:t>
            </w:r>
            <w:r>
              <w:rPr>
                <w:spacing w:val="-6"/>
                <w:sz w:val="24"/>
              </w:rPr>
              <w:t>đóng</w:t>
            </w:r>
            <w:r>
              <w:rPr>
                <w:spacing w:val="-7"/>
                <w:sz w:val="24"/>
              </w:rPr>
              <w:t> </w:t>
            </w:r>
            <w:r>
              <w:rPr>
                <w:spacing w:val="-6"/>
                <w:sz w:val="24"/>
              </w:rPr>
              <w:t>dấu</w:t>
            </w:r>
            <w:r>
              <w:rPr>
                <w:spacing w:val="-5"/>
                <w:sz w:val="24"/>
              </w:rPr>
              <w:t> </w:t>
            </w:r>
            <w:r>
              <w:rPr>
                <w:spacing w:val="-6"/>
                <w:sz w:val="24"/>
              </w:rPr>
              <w:t>(nếu</w:t>
            </w:r>
            <w:r>
              <w:rPr>
                <w:spacing w:val="-7"/>
                <w:sz w:val="24"/>
              </w:rPr>
              <w:t> </w:t>
            </w:r>
            <w:r>
              <w:rPr>
                <w:spacing w:val="-6"/>
                <w:sz w:val="24"/>
              </w:rPr>
              <w:t>có)</w:t>
            </w:r>
          </w:p>
          <w:p>
            <w:pPr>
              <w:pStyle w:val="TableParagraph"/>
              <w:numPr>
                <w:ilvl w:val="0"/>
                <w:numId w:val="246"/>
              </w:numPr>
              <w:tabs>
                <w:tab w:pos="543" w:val="left" w:leader="none"/>
              </w:tabs>
              <w:spacing w:line="240" w:lineRule="auto" w:before="43" w:after="0"/>
              <w:ind w:left="543" w:right="0" w:hanging="265"/>
              <w:jc w:val="left"/>
              <w:rPr>
                <w:sz w:val="24"/>
              </w:rPr>
            </w:pPr>
            <w:r>
              <w:rPr>
                <w:spacing w:val="-2"/>
                <w:sz w:val="24"/>
              </w:rPr>
              <w:t>Tất</w:t>
            </w:r>
            <w:r>
              <w:rPr>
                <w:spacing w:val="-13"/>
                <w:sz w:val="24"/>
              </w:rPr>
              <w:t> </w:t>
            </w:r>
            <w:r>
              <w:rPr>
                <w:spacing w:val="-2"/>
                <w:sz w:val="24"/>
              </w:rPr>
              <w:t>cả</w:t>
            </w:r>
            <w:r>
              <w:rPr>
                <w:spacing w:val="-13"/>
                <w:sz w:val="24"/>
              </w:rPr>
              <w:t> </w:t>
            </w:r>
            <w:r>
              <w:rPr>
                <w:spacing w:val="-2"/>
                <w:sz w:val="24"/>
              </w:rPr>
              <w:t>thành</w:t>
            </w:r>
            <w:r>
              <w:rPr>
                <w:spacing w:val="-13"/>
                <w:sz w:val="24"/>
              </w:rPr>
              <w:t> </w:t>
            </w:r>
            <w:r>
              <w:rPr>
                <w:spacing w:val="-2"/>
                <w:sz w:val="24"/>
              </w:rPr>
              <w:t>viên</w:t>
            </w:r>
            <w:r>
              <w:rPr>
                <w:spacing w:val="-13"/>
                <w:sz w:val="24"/>
              </w:rPr>
              <w:t> </w:t>
            </w:r>
            <w:r>
              <w:rPr>
                <w:spacing w:val="-2"/>
                <w:sz w:val="24"/>
              </w:rPr>
              <w:t>tham</w:t>
            </w:r>
            <w:r>
              <w:rPr>
                <w:spacing w:val="-13"/>
                <w:sz w:val="24"/>
              </w:rPr>
              <w:t> </w:t>
            </w:r>
            <w:r>
              <w:rPr>
                <w:spacing w:val="-2"/>
                <w:sz w:val="24"/>
              </w:rPr>
              <w:t>gia</w:t>
            </w:r>
            <w:r>
              <w:rPr>
                <w:spacing w:val="-13"/>
                <w:sz w:val="24"/>
              </w:rPr>
              <w:t> </w:t>
            </w:r>
            <w:r>
              <w:rPr>
                <w:spacing w:val="-2"/>
                <w:sz w:val="24"/>
              </w:rPr>
              <w:t>liên</w:t>
            </w:r>
            <w:r>
              <w:rPr>
                <w:spacing w:val="-13"/>
                <w:sz w:val="24"/>
              </w:rPr>
              <w:t> </w:t>
            </w:r>
            <w:r>
              <w:rPr>
                <w:spacing w:val="-2"/>
                <w:sz w:val="24"/>
              </w:rPr>
              <w:t>danh</w:t>
            </w:r>
            <w:r>
              <w:rPr>
                <w:spacing w:val="-13"/>
                <w:sz w:val="24"/>
              </w:rPr>
              <w:t> </w:t>
            </w:r>
            <w:r>
              <w:rPr>
                <w:spacing w:val="-2"/>
                <w:sz w:val="24"/>
              </w:rPr>
              <w:t>phải</w:t>
            </w:r>
            <w:r>
              <w:rPr>
                <w:spacing w:val="-13"/>
                <w:sz w:val="24"/>
              </w:rPr>
              <w:t> </w:t>
            </w:r>
            <w:r>
              <w:rPr>
                <w:spacing w:val="-2"/>
                <w:sz w:val="24"/>
              </w:rPr>
              <w:t>trực</w:t>
            </w:r>
            <w:r>
              <w:rPr>
                <w:spacing w:val="-13"/>
                <w:sz w:val="24"/>
              </w:rPr>
              <w:t> </w:t>
            </w:r>
            <w:r>
              <w:rPr>
                <w:spacing w:val="-2"/>
                <w:sz w:val="24"/>
              </w:rPr>
              <w:t>tiếp</w:t>
            </w:r>
            <w:r>
              <w:rPr>
                <w:spacing w:val="-13"/>
                <w:sz w:val="24"/>
              </w:rPr>
              <w:t> </w:t>
            </w:r>
            <w:r>
              <w:rPr>
                <w:spacing w:val="-2"/>
                <w:sz w:val="24"/>
              </w:rPr>
              <w:t>ký,</w:t>
            </w:r>
            <w:r>
              <w:rPr>
                <w:spacing w:val="-13"/>
                <w:sz w:val="24"/>
              </w:rPr>
              <w:t> </w:t>
            </w:r>
            <w:r>
              <w:rPr>
                <w:spacing w:val="-2"/>
                <w:sz w:val="24"/>
              </w:rPr>
              <w:t>đóng</w:t>
            </w:r>
            <w:r>
              <w:rPr>
                <w:spacing w:val="-13"/>
                <w:sz w:val="24"/>
              </w:rPr>
              <w:t> </w:t>
            </w:r>
            <w:r>
              <w:rPr>
                <w:spacing w:val="-2"/>
                <w:sz w:val="24"/>
              </w:rPr>
              <w:t>dấu</w:t>
            </w:r>
            <w:r>
              <w:rPr>
                <w:spacing w:val="-13"/>
                <w:sz w:val="24"/>
              </w:rPr>
              <w:t> </w:t>
            </w:r>
            <w:r>
              <w:rPr>
                <w:spacing w:val="-2"/>
                <w:sz w:val="24"/>
              </w:rPr>
              <w:t>(nếu</w:t>
            </w:r>
            <w:r>
              <w:rPr>
                <w:spacing w:val="-12"/>
                <w:sz w:val="24"/>
              </w:rPr>
              <w:t> </w:t>
            </w:r>
            <w:r>
              <w:rPr>
                <w:spacing w:val="-5"/>
                <w:sz w:val="24"/>
              </w:rPr>
              <w:t>có)</w:t>
            </w:r>
          </w:p>
          <w:p>
            <w:pPr>
              <w:pStyle w:val="TableParagraph"/>
              <w:numPr>
                <w:ilvl w:val="0"/>
                <w:numId w:val="246"/>
              </w:numPr>
              <w:tabs>
                <w:tab w:pos="529" w:val="left" w:leader="none"/>
              </w:tabs>
              <w:spacing w:line="240" w:lineRule="auto" w:before="46" w:after="0"/>
              <w:ind w:left="529" w:right="0" w:hanging="251"/>
              <w:jc w:val="left"/>
              <w:rPr>
                <w:sz w:val="24"/>
              </w:rPr>
            </w:pPr>
            <w:r>
              <w:rPr>
                <w:spacing w:val="-8"/>
                <w:sz w:val="24"/>
              </w:rPr>
              <w:t>Các</w:t>
            </w:r>
            <w:r>
              <w:rPr>
                <w:spacing w:val="-22"/>
                <w:sz w:val="24"/>
              </w:rPr>
              <w:t> </w:t>
            </w:r>
            <w:r>
              <w:rPr>
                <w:spacing w:val="-8"/>
                <w:sz w:val="24"/>
              </w:rPr>
              <w:t>thành</w:t>
            </w:r>
            <w:r>
              <w:rPr>
                <w:spacing w:val="-18"/>
                <w:sz w:val="24"/>
              </w:rPr>
              <w:t> </w:t>
            </w:r>
            <w:r>
              <w:rPr>
                <w:spacing w:val="-8"/>
                <w:sz w:val="24"/>
              </w:rPr>
              <w:t>viên</w:t>
            </w:r>
            <w:r>
              <w:rPr>
                <w:spacing w:val="-21"/>
                <w:sz w:val="24"/>
              </w:rPr>
              <w:t> </w:t>
            </w:r>
            <w:r>
              <w:rPr>
                <w:spacing w:val="-8"/>
                <w:sz w:val="24"/>
              </w:rPr>
              <w:t>liên</w:t>
            </w:r>
            <w:r>
              <w:rPr>
                <w:spacing w:val="-19"/>
                <w:sz w:val="24"/>
              </w:rPr>
              <w:t> </w:t>
            </w:r>
            <w:r>
              <w:rPr>
                <w:spacing w:val="-8"/>
                <w:sz w:val="24"/>
              </w:rPr>
              <w:t>danh</w:t>
            </w:r>
            <w:r>
              <w:rPr>
                <w:spacing w:val="-20"/>
                <w:sz w:val="24"/>
              </w:rPr>
              <w:t> </w:t>
            </w:r>
            <w:r>
              <w:rPr>
                <w:spacing w:val="-8"/>
                <w:sz w:val="24"/>
              </w:rPr>
              <w:t>có</w:t>
            </w:r>
            <w:r>
              <w:rPr>
                <w:spacing w:val="-19"/>
                <w:sz w:val="24"/>
              </w:rPr>
              <w:t> </w:t>
            </w:r>
            <w:r>
              <w:rPr>
                <w:spacing w:val="-8"/>
                <w:sz w:val="24"/>
              </w:rPr>
              <w:t>thể</w:t>
            </w:r>
            <w:r>
              <w:rPr>
                <w:spacing w:val="-19"/>
                <w:sz w:val="24"/>
              </w:rPr>
              <w:t> </w:t>
            </w:r>
            <w:r>
              <w:rPr>
                <w:spacing w:val="-8"/>
                <w:sz w:val="24"/>
              </w:rPr>
              <w:t>ủy</w:t>
            </w:r>
            <w:r>
              <w:rPr>
                <w:spacing w:val="-19"/>
                <w:sz w:val="24"/>
              </w:rPr>
              <w:t> </w:t>
            </w:r>
            <w:r>
              <w:rPr>
                <w:spacing w:val="-8"/>
                <w:sz w:val="24"/>
              </w:rPr>
              <w:t>quyền</w:t>
            </w:r>
            <w:r>
              <w:rPr>
                <w:spacing w:val="-18"/>
                <w:sz w:val="24"/>
              </w:rPr>
              <w:t> </w:t>
            </w:r>
            <w:r>
              <w:rPr>
                <w:spacing w:val="-8"/>
                <w:sz w:val="24"/>
              </w:rPr>
              <w:t>cho</w:t>
            </w:r>
            <w:r>
              <w:rPr>
                <w:spacing w:val="-19"/>
                <w:sz w:val="24"/>
              </w:rPr>
              <w:t> </w:t>
            </w:r>
            <w:r>
              <w:rPr>
                <w:spacing w:val="-8"/>
                <w:sz w:val="24"/>
              </w:rPr>
              <w:t>bất</w:t>
            </w:r>
            <w:r>
              <w:rPr>
                <w:spacing w:val="-20"/>
                <w:sz w:val="24"/>
              </w:rPr>
              <w:t> </w:t>
            </w:r>
            <w:r>
              <w:rPr>
                <w:spacing w:val="-8"/>
                <w:sz w:val="24"/>
              </w:rPr>
              <w:t>kỳ</w:t>
            </w:r>
            <w:r>
              <w:rPr>
                <w:spacing w:val="-19"/>
                <w:sz w:val="24"/>
              </w:rPr>
              <w:t> </w:t>
            </w:r>
            <w:r>
              <w:rPr>
                <w:spacing w:val="-8"/>
                <w:sz w:val="24"/>
              </w:rPr>
              <w:t>thành</w:t>
            </w:r>
            <w:r>
              <w:rPr>
                <w:spacing w:val="-18"/>
                <w:sz w:val="24"/>
              </w:rPr>
              <w:t> </w:t>
            </w:r>
            <w:r>
              <w:rPr>
                <w:spacing w:val="-8"/>
                <w:sz w:val="24"/>
              </w:rPr>
              <w:t>viên</w:t>
            </w:r>
            <w:r>
              <w:rPr>
                <w:spacing w:val="-19"/>
                <w:sz w:val="24"/>
              </w:rPr>
              <w:t> </w:t>
            </w:r>
            <w:r>
              <w:rPr>
                <w:spacing w:val="-8"/>
                <w:sz w:val="24"/>
              </w:rPr>
              <w:t>nào</w:t>
            </w:r>
            <w:r>
              <w:rPr>
                <w:spacing w:val="-20"/>
                <w:sz w:val="24"/>
              </w:rPr>
              <w:t> </w:t>
            </w:r>
            <w:r>
              <w:rPr>
                <w:spacing w:val="-8"/>
                <w:sz w:val="24"/>
              </w:rPr>
              <w:t>trong</w:t>
            </w:r>
            <w:r>
              <w:rPr>
                <w:spacing w:val="-21"/>
                <w:sz w:val="24"/>
              </w:rPr>
              <w:t> </w:t>
            </w:r>
            <w:r>
              <w:rPr>
                <w:spacing w:val="-8"/>
                <w:sz w:val="24"/>
              </w:rPr>
              <w:t>liên</w:t>
            </w:r>
            <w:r>
              <w:rPr>
                <w:spacing w:val="-18"/>
                <w:sz w:val="24"/>
              </w:rPr>
              <w:t> </w:t>
            </w:r>
            <w:r>
              <w:rPr>
                <w:spacing w:val="-8"/>
                <w:sz w:val="24"/>
              </w:rPr>
              <w:t>danh</w:t>
            </w:r>
            <w:r>
              <w:rPr>
                <w:spacing w:val="-19"/>
                <w:sz w:val="24"/>
              </w:rPr>
              <w:t> </w:t>
            </w:r>
            <w:r>
              <w:rPr>
                <w:spacing w:val="-8"/>
                <w:sz w:val="24"/>
              </w:rPr>
              <w:t>ký,</w:t>
            </w:r>
            <w:r>
              <w:rPr>
                <w:spacing w:val="-18"/>
                <w:sz w:val="24"/>
              </w:rPr>
              <w:t> </w:t>
            </w:r>
            <w:r>
              <w:rPr>
                <w:spacing w:val="-8"/>
                <w:sz w:val="24"/>
              </w:rPr>
              <w:t>đóng</w:t>
            </w:r>
            <w:r>
              <w:rPr>
                <w:spacing w:val="-19"/>
                <w:sz w:val="24"/>
              </w:rPr>
              <w:t> </w:t>
            </w:r>
            <w:r>
              <w:rPr>
                <w:spacing w:val="-8"/>
                <w:sz w:val="24"/>
              </w:rPr>
              <w:t>dấu</w:t>
            </w:r>
            <w:r>
              <w:rPr>
                <w:spacing w:val="-18"/>
                <w:sz w:val="24"/>
              </w:rPr>
              <w:t> </w:t>
            </w:r>
            <w:r>
              <w:rPr>
                <w:spacing w:val="-8"/>
                <w:sz w:val="24"/>
              </w:rPr>
              <w:t>(nếu</w:t>
            </w:r>
            <w:r>
              <w:rPr>
                <w:spacing w:val="-18"/>
                <w:sz w:val="24"/>
              </w:rPr>
              <w:t> </w:t>
            </w:r>
            <w:r>
              <w:rPr>
                <w:spacing w:val="-8"/>
                <w:sz w:val="24"/>
              </w:rPr>
              <w:t>có)</w:t>
            </w:r>
          </w:p>
          <w:p>
            <w:pPr>
              <w:pStyle w:val="TableParagraph"/>
              <w:numPr>
                <w:ilvl w:val="0"/>
                <w:numId w:val="246"/>
              </w:numPr>
              <w:tabs>
                <w:tab w:pos="570" w:val="left" w:leader="none"/>
              </w:tabs>
              <w:spacing w:line="256" w:lineRule="exact" w:before="43" w:after="0"/>
              <w:ind w:left="570" w:right="0" w:hanging="292"/>
              <w:jc w:val="left"/>
              <w:rPr>
                <w:sz w:val="24"/>
              </w:rPr>
            </w:pPr>
            <w:r>
              <w:rPr>
                <w:sz w:val="24"/>
              </w:rPr>
              <w:t>Bất</w:t>
            </w:r>
            <w:r>
              <w:rPr>
                <w:spacing w:val="-3"/>
                <w:sz w:val="24"/>
              </w:rPr>
              <w:t> </w:t>
            </w:r>
            <w:r>
              <w:rPr>
                <w:sz w:val="24"/>
              </w:rPr>
              <w:t>kỳ</w:t>
            </w:r>
            <w:r>
              <w:rPr>
                <w:spacing w:val="-1"/>
                <w:sz w:val="24"/>
              </w:rPr>
              <w:t> </w:t>
            </w:r>
            <w:r>
              <w:rPr>
                <w:sz w:val="24"/>
              </w:rPr>
              <w:t>thành viên</w:t>
            </w:r>
            <w:r>
              <w:rPr>
                <w:spacing w:val="-1"/>
                <w:sz w:val="24"/>
              </w:rPr>
              <w:t> </w:t>
            </w:r>
            <w:r>
              <w:rPr>
                <w:sz w:val="24"/>
              </w:rPr>
              <w:t>nào</w:t>
            </w:r>
            <w:r>
              <w:rPr>
                <w:spacing w:val="1"/>
                <w:sz w:val="24"/>
              </w:rPr>
              <w:t> </w:t>
            </w:r>
            <w:r>
              <w:rPr>
                <w:sz w:val="24"/>
              </w:rPr>
              <w:t>trong liên</w:t>
            </w:r>
            <w:r>
              <w:rPr>
                <w:spacing w:val="-1"/>
                <w:sz w:val="24"/>
              </w:rPr>
              <w:t> </w:t>
            </w:r>
            <w:r>
              <w:rPr>
                <w:sz w:val="24"/>
              </w:rPr>
              <w:t>danh</w:t>
            </w:r>
            <w:r>
              <w:rPr>
                <w:spacing w:val="-1"/>
                <w:sz w:val="24"/>
              </w:rPr>
              <w:t> </w:t>
            </w:r>
            <w:r>
              <w:rPr>
                <w:sz w:val="24"/>
              </w:rPr>
              <w:t>cũng có</w:t>
            </w:r>
            <w:r>
              <w:rPr>
                <w:spacing w:val="-1"/>
                <w:sz w:val="24"/>
              </w:rPr>
              <w:t> </w:t>
            </w:r>
            <w:r>
              <w:rPr>
                <w:sz w:val="24"/>
              </w:rPr>
              <w:t>thể</w:t>
            </w:r>
            <w:r>
              <w:rPr>
                <w:spacing w:val="-2"/>
                <w:sz w:val="24"/>
              </w:rPr>
              <w:t> </w:t>
            </w:r>
            <w:r>
              <w:rPr>
                <w:sz w:val="24"/>
              </w:rPr>
              <w:t>đại diện</w:t>
            </w:r>
            <w:r>
              <w:rPr>
                <w:spacing w:val="-1"/>
                <w:sz w:val="24"/>
              </w:rPr>
              <w:t> </w:t>
            </w:r>
            <w:r>
              <w:rPr>
                <w:sz w:val="24"/>
              </w:rPr>
              <w:t>ký,</w:t>
            </w:r>
            <w:r>
              <w:rPr>
                <w:spacing w:val="-1"/>
                <w:sz w:val="24"/>
              </w:rPr>
              <w:t> </w:t>
            </w:r>
            <w:r>
              <w:rPr>
                <w:sz w:val="24"/>
              </w:rPr>
              <w:t>đóng dấu</w:t>
            </w:r>
            <w:r>
              <w:rPr>
                <w:spacing w:val="1"/>
                <w:sz w:val="24"/>
              </w:rPr>
              <w:t> </w:t>
            </w:r>
            <w:r>
              <w:rPr>
                <w:sz w:val="24"/>
              </w:rPr>
              <w:t>(nếu </w:t>
            </w:r>
            <w:r>
              <w:rPr>
                <w:spacing w:val="-5"/>
                <w:sz w:val="24"/>
              </w:rPr>
              <w:t>có)</w:t>
            </w:r>
          </w:p>
        </w:tc>
        <w:tc>
          <w:tcPr>
            <w:tcW w:w="3103" w:type="dxa"/>
          </w:tcPr>
          <w:p>
            <w:pPr>
              <w:pStyle w:val="TableParagraph"/>
              <w:spacing w:before="224"/>
              <w:rPr>
                <w:b/>
                <w:sz w:val="24"/>
              </w:rPr>
            </w:pPr>
          </w:p>
          <w:p>
            <w:pPr>
              <w:pStyle w:val="TableParagraph"/>
              <w:spacing w:before="1"/>
              <w:ind w:left="728" w:right="714"/>
              <w:jc w:val="center"/>
              <w:rPr>
                <w:sz w:val="24"/>
              </w:rPr>
            </w:pPr>
            <w:r>
              <w:rPr>
                <w:spacing w:val="-10"/>
                <w:sz w:val="24"/>
              </w:rPr>
              <w:t>B</w:t>
            </w:r>
          </w:p>
        </w:tc>
      </w:tr>
      <w:tr>
        <w:trPr>
          <w:trHeight w:val="1477" w:hRule="atLeast"/>
        </w:trPr>
        <w:tc>
          <w:tcPr>
            <w:tcW w:w="703" w:type="dxa"/>
            <w:shd w:val="clear" w:color="auto" w:fill="FCE9D9"/>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303</w:t>
            </w:r>
          </w:p>
        </w:tc>
        <w:tc>
          <w:tcPr>
            <w:tcW w:w="4455" w:type="dxa"/>
            <w:shd w:val="clear" w:color="auto" w:fill="FCE9D9"/>
          </w:tcPr>
          <w:p>
            <w:pPr>
              <w:pStyle w:val="TableParagraph"/>
              <w:spacing w:line="300" w:lineRule="atLeast" w:before="253"/>
              <w:ind w:left="55" w:right="229"/>
              <w:rPr>
                <w:sz w:val="24"/>
              </w:rPr>
            </w:pPr>
            <w:r>
              <w:rPr>
                <w:sz w:val="24"/>
              </w:rPr>
              <w:t>Nhà thầu thực hiện gói thầu xây lắp theo hình</w:t>
            </w:r>
            <w:r>
              <w:rPr>
                <w:spacing w:val="-10"/>
                <w:sz w:val="24"/>
              </w:rPr>
              <w:t> </w:t>
            </w:r>
            <w:r>
              <w:rPr>
                <w:sz w:val="24"/>
              </w:rPr>
              <w:t>thức</w:t>
            </w:r>
            <w:r>
              <w:rPr>
                <w:spacing w:val="-13"/>
                <w:sz w:val="24"/>
              </w:rPr>
              <w:t> </w:t>
            </w:r>
            <w:r>
              <w:rPr>
                <w:sz w:val="24"/>
              </w:rPr>
              <w:t>lựa</w:t>
            </w:r>
            <w:r>
              <w:rPr>
                <w:spacing w:val="-10"/>
                <w:sz w:val="24"/>
              </w:rPr>
              <w:t> </w:t>
            </w:r>
            <w:r>
              <w:rPr>
                <w:sz w:val="24"/>
              </w:rPr>
              <w:t>chọn</w:t>
            </w:r>
            <w:r>
              <w:rPr>
                <w:spacing w:val="-12"/>
                <w:sz w:val="24"/>
              </w:rPr>
              <w:t> </w:t>
            </w:r>
            <w:r>
              <w:rPr>
                <w:sz w:val="24"/>
              </w:rPr>
              <w:t>nhà</w:t>
            </w:r>
            <w:r>
              <w:rPr>
                <w:spacing w:val="-12"/>
                <w:sz w:val="24"/>
              </w:rPr>
              <w:t> </w:t>
            </w:r>
            <w:r>
              <w:rPr>
                <w:sz w:val="24"/>
              </w:rPr>
              <w:t>thầu</w:t>
            </w:r>
            <w:r>
              <w:rPr>
                <w:spacing w:val="-11"/>
                <w:sz w:val="24"/>
              </w:rPr>
              <w:t> </w:t>
            </w:r>
            <w:r>
              <w:rPr>
                <w:sz w:val="24"/>
              </w:rPr>
              <w:t>nào</w:t>
            </w:r>
            <w:r>
              <w:rPr>
                <w:spacing w:val="-10"/>
                <w:sz w:val="24"/>
              </w:rPr>
              <w:t> </w:t>
            </w:r>
            <w:r>
              <w:rPr>
                <w:sz w:val="24"/>
              </w:rPr>
              <w:t>thì</w:t>
            </w:r>
            <w:r>
              <w:rPr>
                <w:spacing w:val="-9"/>
                <w:sz w:val="24"/>
              </w:rPr>
              <w:t> </w:t>
            </w:r>
            <w:r>
              <w:rPr>
                <w:sz w:val="24"/>
              </w:rPr>
              <w:t>không phải thực hiện bảo đảm thực hiện hợp </w:t>
            </w:r>
            <w:r>
              <w:rPr>
                <w:spacing w:val="-2"/>
                <w:sz w:val="24"/>
              </w:rPr>
              <w:t>đồng?</w:t>
            </w:r>
          </w:p>
        </w:tc>
        <w:tc>
          <w:tcPr>
            <w:tcW w:w="10295" w:type="dxa"/>
            <w:shd w:val="clear" w:color="auto" w:fill="FCE9D9"/>
          </w:tcPr>
          <w:p>
            <w:pPr>
              <w:pStyle w:val="TableParagraph"/>
              <w:numPr>
                <w:ilvl w:val="0"/>
                <w:numId w:val="247"/>
              </w:numPr>
              <w:tabs>
                <w:tab w:pos="570" w:val="left" w:leader="none"/>
              </w:tabs>
              <w:spacing w:line="240" w:lineRule="auto" w:before="75" w:after="0"/>
              <w:ind w:left="570" w:right="0" w:hanging="292"/>
              <w:jc w:val="left"/>
              <w:rPr>
                <w:sz w:val="24"/>
              </w:rPr>
            </w:pPr>
            <w:r>
              <w:rPr>
                <w:sz w:val="24"/>
              </w:rPr>
              <w:t>Đấu</w:t>
            </w:r>
            <w:r>
              <w:rPr>
                <w:spacing w:val="-2"/>
                <w:sz w:val="24"/>
              </w:rPr>
              <w:t> </w:t>
            </w:r>
            <w:r>
              <w:rPr>
                <w:sz w:val="24"/>
              </w:rPr>
              <w:t>thầu</w:t>
            </w:r>
            <w:r>
              <w:rPr>
                <w:spacing w:val="-1"/>
                <w:sz w:val="24"/>
              </w:rPr>
              <w:t> </w:t>
            </w:r>
            <w:r>
              <w:rPr>
                <w:sz w:val="24"/>
              </w:rPr>
              <w:t>rộng</w:t>
            </w:r>
            <w:r>
              <w:rPr>
                <w:spacing w:val="1"/>
                <w:sz w:val="24"/>
              </w:rPr>
              <w:t> </w:t>
            </w:r>
            <w:r>
              <w:rPr>
                <w:spacing w:val="-5"/>
                <w:sz w:val="24"/>
              </w:rPr>
              <w:t>rãi</w:t>
            </w:r>
          </w:p>
          <w:p>
            <w:pPr>
              <w:pStyle w:val="TableParagraph"/>
              <w:numPr>
                <w:ilvl w:val="0"/>
                <w:numId w:val="247"/>
              </w:numPr>
              <w:tabs>
                <w:tab w:pos="558" w:val="left" w:leader="none"/>
              </w:tabs>
              <w:spacing w:line="240" w:lineRule="auto" w:before="72" w:after="0"/>
              <w:ind w:left="558" w:right="0" w:hanging="280"/>
              <w:jc w:val="left"/>
              <w:rPr>
                <w:sz w:val="24"/>
              </w:rPr>
            </w:pPr>
            <w:r>
              <w:rPr>
                <w:sz w:val="24"/>
              </w:rPr>
              <w:t>Tự</w:t>
            </w:r>
            <w:r>
              <w:rPr>
                <w:spacing w:val="-1"/>
                <w:sz w:val="24"/>
              </w:rPr>
              <w:t> </w:t>
            </w:r>
            <w:r>
              <w:rPr>
                <w:sz w:val="24"/>
              </w:rPr>
              <w:t>thực</w:t>
            </w:r>
            <w:r>
              <w:rPr>
                <w:spacing w:val="-1"/>
                <w:sz w:val="24"/>
              </w:rPr>
              <w:t> </w:t>
            </w:r>
            <w:r>
              <w:rPr>
                <w:spacing w:val="-4"/>
                <w:sz w:val="24"/>
              </w:rPr>
              <w:t>hiện</w:t>
            </w:r>
          </w:p>
          <w:p>
            <w:pPr>
              <w:pStyle w:val="TableParagraph"/>
              <w:numPr>
                <w:ilvl w:val="0"/>
                <w:numId w:val="247"/>
              </w:numPr>
              <w:tabs>
                <w:tab w:pos="558" w:val="left" w:leader="none"/>
              </w:tabs>
              <w:spacing w:line="240" w:lineRule="auto" w:before="75" w:after="0"/>
              <w:ind w:left="558" w:right="0" w:hanging="280"/>
              <w:jc w:val="left"/>
              <w:rPr>
                <w:sz w:val="24"/>
              </w:rPr>
            </w:pPr>
            <w:r>
              <w:rPr>
                <w:sz w:val="24"/>
              </w:rPr>
              <w:t>Đấu</w:t>
            </w:r>
            <w:r>
              <w:rPr>
                <w:spacing w:val="-2"/>
                <w:sz w:val="24"/>
              </w:rPr>
              <w:t> </w:t>
            </w:r>
            <w:r>
              <w:rPr>
                <w:sz w:val="24"/>
              </w:rPr>
              <w:t>thầu</w:t>
            </w:r>
            <w:r>
              <w:rPr>
                <w:spacing w:val="-1"/>
                <w:sz w:val="24"/>
              </w:rPr>
              <w:t> </w:t>
            </w:r>
            <w:r>
              <w:rPr>
                <w:sz w:val="24"/>
              </w:rPr>
              <w:t>hạn</w:t>
            </w:r>
            <w:r>
              <w:rPr>
                <w:spacing w:val="-1"/>
                <w:sz w:val="24"/>
              </w:rPr>
              <w:t> </w:t>
            </w:r>
            <w:r>
              <w:rPr>
                <w:spacing w:val="-5"/>
                <w:sz w:val="24"/>
              </w:rPr>
              <w:t>chế</w:t>
            </w:r>
          </w:p>
          <w:p>
            <w:pPr>
              <w:pStyle w:val="TableParagraph"/>
              <w:numPr>
                <w:ilvl w:val="0"/>
                <w:numId w:val="247"/>
              </w:numPr>
              <w:tabs>
                <w:tab w:pos="570" w:val="left" w:leader="none"/>
              </w:tabs>
              <w:spacing w:line="240" w:lineRule="auto" w:before="74" w:after="0"/>
              <w:ind w:left="570" w:right="0" w:hanging="292"/>
              <w:jc w:val="left"/>
              <w:rPr>
                <w:sz w:val="24"/>
              </w:rPr>
            </w:pPr>
            <w:r>
              <w:rPr>
                <w:sz w:val="24"/>
              </w:rPr>
              <w:t>Chào</w:t>
            </w:r>
            <w:r>
              <w:rPr>
                <w:spacing w:val="-1"/>
                <w:sz w:val="24"/>
              </w:rPr>
              <w:t> </w:t>
            </w:r>
            <w:r>
              <w:rPr>
                <w:sz w:val="24"/>
              </w:rPr>
              <w:t>hàng</w:t>
            </w:r>
            <w:r>
              <w:rPr>
                <w:spacing w:val="-1"/>
                <w:sz w:val="24"/>
              </w:rPr>
              <w:t> </w:t>
            </w:r>
            <w:r>
              <w:rPr>
                <w:sz w:val="24"/>
              </w:rPr>
              <w:t>cạnh </w:t>
            </w:r>
            <w:r>
              <w:rPr>
                <w:spacing w:val="-2"/>
                <w:sz w:val="24"/>
              </w:rPr>
              <w:t>tranh</w:t>
            </w:r>
          </w:p>
        </w:tc>
        <w:tc>
          <w:tcPr>
            <w:tcW w:w="3103" w:type="dxa"/>
          </w:tcPr>
          <w:p>
            <w:pPr>
              <w:pStyle w:val="TableParagraph"/>
              <w:rPr>
                <w:b/>
                <w:sz w:val="24"/>
              </w:rPr>
            </w:pPr>
          </w:p>
          <w:p>
            <w:pPr>
              <w:pStyle w:val="TableParagraph"/>
              <w:spacing w:before="49"/>
              <w:rPr>
                <w:b/>
                <w:sz w:val="24"/>
              </w:rPr>
            </w:pPr>
          </w:p>
          <w:p>
            <w:pPr>
              <w:pStyle w:val="TableParagraph"/>
              <w:ind w:left="728" w:right="714"/>
              <w:jc w:val="center"/>
              <w:rPr>
                <w:sz w:val="24"/>
              </w:rPr>
            </w:pPr>
            <w:r>
              <w:rPr>
                <w:spacing w:val="-10"/>
                <w:sz w:val="24"/>
              </w:rPr>
              <w:t>B</w:t>
            </w:r>
          </w:p>
        </w:tc>
      </w:tr>
      <w:tr>
        <w:trPr>
          <w:trHeight w:val="1401" w:hRule="atLeast"/>
        </w:trPr>
        <w:tc>
          <w:tcPr>
            <w:tcW w:w="703" w:type="dxa"/>
            <w:shd w:val="clear" w:color="auto" w:fill="FCE9D9"/>
          </w:tcPr>
          <w:p>
            <w:pPr>
              <w:pStyle w:val="TableParagraph"/>
              <w:rPr>
                <w:b/>
                <w:sz w:val="24"/>
              </w:rPr>
            </w:pPr>
          </w:p>
          <w:p>
            <w:pPr>
              <w:pStyle w:val="TableParagraph"/>
              <w:spacing w:before="274"/>
              <w:rPr>
                <w:b/>
                <w:sz w:val="24"/>
              </w:rPr>
            </w:pPr>
          </w:p>
          <w:p>
            <w:pPr>
              <w:pStyle w:val="TableParagraph"/>
              <w:ind w:left="57"/>
              <w:rPr>
                <w:sz w:val="24"/>
              </w:rPr>
            </w:pPr>
            <w:r>
              <w:rPr>
                <w:spacing w:val="-5"/>
                <w:sz w:val="24"/>
              </w:rPr>
              <w:t>304</w:t>
            </w:r>
          </w:p>
        </w:tc>
        <w:tc>
          <w:tcPr>
            <w:tcW w:w="4455" w:type="dxa"/>
            <w:shd w:val="clear" w:color="auto" w:fill="FCE9D9"/>
          </w:tcPr>
          <w:p>
            <w:pPr>
              <w:pStyle w:val="TableParagraph"/>
              <w:spacing w:before="274"/>
              <w:rPr>
                <w:b/>
                <w:sz w:val="24"/>
              </w:rPr>
            </w:pPr>
          </w:p>
          <w:p>
            <w:pPr>
              <w:pStyle w:val="TableParagraph"/>
              <w:ind w:left="55"/>
              <w:rPr>
                <w:sz w:val="24"/>
              </w:rPr>
            </w:pPr>
            <w:r>
              <w:rPr>
                <w:sz w:val="24"/>
              </w:rPr>
              <w:t>Chào giá trực tuyến theo quy trình thông thường</w:t>
            </w:r>
            <w:r>
              <w:rPr>
                <w:spacing w:val="-14"/>
                <w:sz w:val="24"/>
              </w:rPr>
              <w:t> </w:t>
            </w:r>
            <w:r>
              <w:rPr>
                <w:sz w:val="24"/>
              </w:rPr>
              <w:t>được</w:t>
            </w:r>
            <w:r>
              <w:rPr>
                <w:spacing w:val="-13"/>
                <w:sz w:val="24"/>
              </w:rPr>
              <w:t> </w:t>
            </w:r>
            <w:r>
              <w:rPr>
                <w:sz w:val="24"/>
              </w:rPr>
              <w:t>thực</w:t>
            </w:r>
            <w:r>
              <w:rPr>
                <w:spacing w:val="-13"/>
                <w:sz w:val="24"/>
              </w:rPr>
              <w:t> </w:t>
            </w:r>
            <w:r>
              <w:rPr>
                <w:sz w:val="24"/>
              </w:rPr>
              <w:t>hiện</w:t>
            </w:r>
            <w:r>
              <w:rPr>
                <w:spacing w:val="-12"/>
                <w:sz w:val="24"/>
              </w:rPr>
              <w:t> </w:t>
            </w:r>
            <w:r>
              <w:rPr>
                <w:sz w:val="24"/>
              </w:rPr>
              <w:t>ở</w:t>
            </w:r>
            <w:r>
              <w:rPr>
                <w:spacing w:val="-10"/>
                <w:sz w:val="24"/>
              </w:rPr>
              <w:t> </w:t>
            </w:r>
            <w:r>
              <w:rPr>
                <w:sz w:val="24"/>
              </w:rPr>
              <w:t>bước</w:t>
            </w:r>
            <w:r>
              <w:rPr>
                <w:spacing w:val="-13"/>
                <w:sz w:val="24"/>
              </w:rPr>
              <w:t> </w:t>
            </w:r>
            <w:r>
              <w:rPr>
                <w:sz w:val="24"/>
              </w:rPr>
              <w:t>nào</w:t>
            </w:r>
            <w:r>
              <w:rPr>
                <w:spacing w:val="-12"/>
                <w:sz w:val="24"/>
              </w:rPr>
              <w:t> </w:t>
            </w:r>
            <w:r>
              <w:rPr>
                <w:sz w:val="24"/>
              </w:rPr>
              <w:t>trong</w:t>
            </w:r>
            <w:r>
              <w:rPr>
                <w:spacing w:val="-14"/>
                <w:sz w:val="24"/>
              </w:rPr>
              <w:t> </w:t>
            </w:r>
            <w:r>
              <w:rPr>
                <w:sz w:val="24"/>
              </w:rPr>
              <w:t>quá trình lựa chọn nhà thầu?</w:t>
            </w:r>
          </w:p>
        </w:tc>
        <w:tc>
          <w:tcPr>
            <w:tcW w:w="10295" w:type="dxa"/>
            <w:shd w:val="clear" w:color="auto" w:fill="FCE9D9"/>
          </w:tcPr>
          <w:p>
            <w:pPr>
              <w:pStyle w:val="TableParagraph"/>
              <w:numPr>
                <w:ilvl w:val="0"/>
                <w:numId w:val="248"/>
              </w:numPr>
              <w:tabs>
                <w:tab w:pos="570" w:val="left" w:leader="none"/>
              </w:tabs>
              <w:spacing w:line="240" w:lineRule="auto" w:before="73" w:after="0"/>
              <w:ind w:left="570" w:right="0" w:hanging="292"/>
              <w:jc w:val="left"/>
              <w:rPr>
                <w:sz w:val="24"/>
              </w:rPr>
            </w:pPr>
            <w:r>
              <w:rPr>
                <w:sz w:val="24"/>
              </w:rPr>
              <w:t>Bước</w:t>
            </w:r>
            <w:r>
              <w:rPr>
                <w:spacing w:val="-3"/>
                <w:sz w:val="24"/>
              </w:rPr>
              <w:t> </w:t>
            </w:r>
            <w:r>
              <w:rPr>
                <w:sz w:val="24"/>
              </w:rPr>
              <w:t>chuẩn bị lựa chọn nhà</w:t>
            </w:r>
            <w:r>
              <w:rPr>
                <w:spacing w:val="-1"/>
                <w:sz w:val="24"/>
              </w:rPr>
              <w:t> </w:t>
            </w:r>
            <w:r>
              <w:rPr>
                <w:spacing w:val="-4"/>
                <w:sz w:val="24"/>
              </w:rPr>
              <w:t>thầu</w:t>
            </w:r>
          </w:p>
          <w:p>
            <w:pPr>
              <w:pStyle w:val="TableParagraph"/>
              <w:numPr>
                <w:ilvl w:val="0"/>
                <w:numId w:val="248"/>
              </w:numPr>
              <w:tabs>
                <w:tab w:pos="558" w:val="left" w:leader="none"/>
              </w:tabs>
              <w:spacing w:line="240" w:lineRule="auto" w:before="74" w:after="0"/>
              <w:ind w:left="558" w:right="0" w:hanging="280"/>
              <w:jc w:val="left"/>
              <w:rPr>
                <w:sz w:val="24"/>
              </w:rPr>
            </w:pPr>
            <w:r>
              <w:rPr>
                <w:sz w:val="24"/>
              </w:rPr>
              <w:t>Bước</w:t>
            </w:r>
            <w:r>
              <w:rPr>
                <w:spacing w:val="-3"/>
                <w:sz w:val="24"/>
              </w:rPr>
              <w:t> </w:t>
            </w:r>
            <w:r>
              <w:rPr>
                <w:sz w:val="24"/>
              </w:rPr>
              <w:t>đánh giá về</w:t>
            </w:r>
            <w:r>
              <w:rPr>
                <w:spacing w:val="-2"/>
                <w:sz w:val="24"/>
              </w:rPr>
              <w:t> </w:t>
            </w:r>
            <w:r>
              <w:rPr>
                <w:sz w:val="24"/>
              </w:rPr>
              <w:t>tài </w:t>
            </w:r>
            <w:r>
              <w:rPr>
                <w:spacing w:val="-2"/>
                <w:sz w:val="24"/>
              </w:rPr>
              <w:t>chính</w:t>
            </w:r>
          </w:p>
          <w:p>
            <w:pPr>
              <w:pStyle w:val="TableParagraph"/>
              <w:numPr>
                <w:ilvl w:val="0"/>
                <w:numId w:val="248"/>
              </w:numPr>
              <w:tabs>
                <w:tab w:pos="558" w:val="left" w:leader="none"/>
              </w:tabs>
              <w:spacing w:line="240" w:lineRule="auto" w:before="75" w:after="0"/>
              <w:ind w:left="558" w:right="0" w:hanging="280"/>
              <w:jc w:val="left"/>
              <w:rPr>
                <w:sz w:val="24"/>
              </w:rPr>
            </w:pPr>
            <w:r>
              <w:rPr>
                <w:sz w:val="24"/>
              </w:rPr>
              <w:t>Bước</w:t>
            </w:r>
            <w:r>
              <w:rPr>
                <w:spacing w:val="-3"/>
                <w:sz w:val="24"/>
              </w:rPr>
              <w:t> </w:t>
            </w:r>
            <w:r>
              <w:rPr>
                <w:sz w:val="24"/>
              </w:rPr>
              <w:t>thương thảo hợp </w:t>
            </w:r>
            <w:r>
              <w:rPr>
                <w:spacing w:val="-4"/>
                <w:sz w:val="24"/>
              </w:rPr>
              <w:t>đồng</w:t>
            </w:r>
          </w:p>
          <w:p>
            <w:pPr>
              <w:pStyle w:val="TableParagraph"/>
              <w:numPr>
                <w:ilvl w:val="0"/>
                <w:numId w:val="248"/>
              </w:numPr>
              <w:tabs>
                <w:tab w:pos="570" w:val="left" w:leader="none"/>
              </w:tabs>
              <w:spacing w:line="256" w:lineRule="exact" w:before="75" w:after="0"/>
              <w:ind w:left="570" w:right="0" w:hanging="292"/>
              <w:jc w:val="left"/>
              <w:rPr>
                <w:sz w:val="24"/>
              </w:rPr>
            </w:pPr>
            <w:r>
              <w:rPr>
                <w:sz w:val="24"/>
              </w:rPr>
              <w:t>Bước</w:t>
            </w:r>
            <w:r>
              <w:rPr>
                <w:spacing w:val="-5"/>
                <w:sz w:val="24"/>
              </w:rPr>
              <w:t> </w:t>
            </w:r>
            <w:r>
              <w:rPr>
                <w:sz w:val="24"/>
              </w:rPr>
              <w:t>đánh giá hồ sơ</w:t>
            </w:r>
            <w:r>
              <w:rPr>
                <w:spacing w:val="1"/>
                <w:sz w:val="24"/>
              </w:rPr>
              <w:t> </w:t>
            </w:r>
            <w:r>
              <w:rPr>
                <w:sz w:val="24"/>
              </w:rPr>
              <w:t>đề</w:t>
            </w:r>
            <w:r>
              <w:rPr>
                <w:spacing w:val="-1"/>
                <w:sz w:val="24"/>
              </w:rPr>
              <w:t> </w:t>
            </w:r>
            <w:r>
              <w:rPr>
                <w:sz w:val="24"/>
              </w:rPr>
              <w:t>xuất kỹ </w:t>
            </w:r>
            <w:r>
              <w:rPr>
                <w:spacing w:val="-2"/>
                <w:sz w:val="24"/>
              </w:rPr>
              <w:t>thuật</w:t>
            </w:r>
          </w:p>
        </w:tc>
        <w:tc>
          <w:tcPr>
            <w:tcW w:w="3103" w:type="dxa"/>
          </w:tcPr>
          <w:p>
            <w:pPr>
              <w:pStyle w:val="TableParagraph"/>
              <w:rPr>
                <w:b/>
                <w:sz w:val="24"/>
              </w:rPr>
            </w:pPr>
          </w:p>
          <w:p>
            <w:pPr>
              <w:pStyle w:val="TableParagraph"/>
              <w:spacing w:before="8"/>
              <w:rPr>
                <w:b/>
                <w:sz w:val="24"/>
              </w:rPr>
            </w:pPr>
          </w:p>
          <w:p>
            <w:pPr>
              <w:pStyle w:val="TableParagraph"/>
              <w:ind w:left="728" w:right="714"/>
              <w:jc w:val="center"/>
              <w:rPr>
                <w:sz w:val="24"/>
              </w:rPr>
            </w:pPr>
            <w:r>
              <w:rPr>
                <w:spacing w:val="-10"/>
                <w:sz w:val="24"/>
              </w:rPr>
              <w:t>B</w:t>
            </w:r>
          </w:p>
        </w:tc>
      </w:tr>
      <w:tr>
        <w:trPr>
          <w:trHeight w:val="1398" w:hRule="atLeast"/>
        </w:trPr>
        <w:tc>
          <w:tcPr>
            <w:tcW w:w="703" w:type="dxa"/>
            <w:shd w:val="clear" w:color="auto" w:fill="FCE9D9"/>
          </w:tcPr>
          <w:p>
            <w:pPr>
              <w:pStyle w:val="TableParagraph"/>
              <w:spacing w:before="274"/>
              <w:ind w:left="57"/>
              <w:rPr>
                <w:sz w:val="24"/>
              </w:rPr>
            </w:pPr>
            <w:r>
              <w:rPr>
                <w:spacing w:val="-5"/>
                <w:sz w:val="24"/>
              </w:rPr>
              <w:t>305</w:t>
            </w:r>
          </w:p>
        </w:tc>
        <w:tc>
          <w:tcPr>
            <w:tcW w:w="4455" w:type="dxa"/>
            <w:shd w:val="clear" w:color="auto" w:fill="FCE9D9"/>
          </w:tcPr>
          <w:p>
            <w:pPr>
              <w:pStyle w:val="TableParagraph"/>
              <w:spacing w:line="261" w:lineRule="auto"/>
              <w:ind w:left="55" w:right="288"/>
              <w:jc w:val="both"/>
              <w:rPr>
                <w:sz w:val="24"/>
              </w:rPr>
            </w:pPr>
            <w:r>
              <w:rPr>
                <w:sz w:val="24"/>
              </w:rPr>
              <w:t>Trong</w:t>
            </w:r>
            <w:r>
              <w:rPr>
                <w:spacing w:val="-4"/>
                <w:sz w:val="24"/>
              </w:rPr>
              <w:t> </w:t>
            </w:r>
            <w:r>
              <w:rPr>
                <w:sz w:val="24"/>
              </w:rPr>
              <w:t>quá</w:t>
            </w:r>
            <w:r>
              <w:rPr>
                <w:spacing w:val="-5"/>
                <w:sz w:val="24"/>
              </w:rPr>
              <w:t> </w:t>
            </w:r>
            <w:r>
              <w:rPr>
                <w:sz w:val="24"/>
              </w:rPr>
              <w:t>trình</w:t>
            </w:r>
            <w:r>
              <w:rPr>
                <w:spacing w:val="-4"/>
                <w:sz w:val="24"/>
              </w:rPr>
              <w:t> </w:t>
            </w:r>
            <w:r>
              <w:rPr>
                <w:sz w:val="24"/>
              </w:rPr>
              <w:t>chào</w:t>
            </w:r>
            <w:r>
              <w:rPr>
                <w:spacing w:val="-4"/>
                <w:sz w:val="24"/>
              </w:rPr>
              <w:t> </w:t>
            </w:r>
            <w:r>
              <w:rPr>
                <w:sz w:val="24"/>
              </w:rPr>
              <w:t>giá</w:t>
            </w:r>
            <w:r>
              <w:rPr>
                <w:spacing w:val="-2"/>
                <w:sz w:val="24"/>
              </w:rPr>
              <w:t> </w:t>
            </w:r>
            <w:r>
              <w:rPr>
                <w:sz w:val="24"/>
              </w:rPr>
              <w:t>trực</w:t>
            </w:r>
            <w:r>
              <w:rPr>
                <w:spacing w:val="-5"/>
                <w:sz w:val="24"/>
              </w:rPr>
              <w:t> </w:t>
            </w:r>
            <w:r>
              <w:rPr>
                <w:sz w:val="24"/>
              </w:rPr>
              <w:t>tuyến,</w:t>
            </w:r>
            <w:r>
              <w:rPr>
                <w:spacing w:val="-5"/>
                <w:sz w:val="24"/>
              </w:rPr>
              <w:t> </w:t>
            </w:r>
            <w:r>
              <w:rPr>
                <w:sz w:val="24"/>
              </w:rPr>
              <w:t>thông tin</w:t>
            </w:r>
            <w:r>
              <w:rPr>
                <w:spacing w:val="-10"/>
                <w:sz w:val="24"/>
              </w:rPr>
              <w:t> </w:t>
            </w:r>
            <w:r>
              <w:rPr>
                <w:sz w:val="24"/>
              </w:rPr>
              <w:t>nào</w:t>
            </w:r>
            <w:r>
              <w:rPr>
                <w:spacing w:val="-10"/>
                <w:sz w:val="24"/>
              </w:rPr>
              <w:t> </w:t>
            </w:r>
            <w:r>
              <w:rPr>
                <w:sz w:val="24"/>
              </w:rPr>
              <w:t>của</w:t>
            </w:r>
            <w:r>
              <w:rPr>
                <w:spacing w:val="-11"/>
                <w:sz w:val="24"/>
              </w:rPr>
              <w:t> </w:t>
            </w:r>
            <w:r>
              <w:rPr>
                <w:sz w:val="24"/>
              </w:rPr>
              <w:t>nhà</w:t>
            </w:r>
            <w:r>
              <w:rPr>
                <w:spacing w:val="-11"/>
                <w:sz w:val="24"/>
              </w:rPr>
              <w:t> </w:t>
            </w:r>
            <w:r>
              <w:rPr>
                <w:sz w:val="24"/>
              </w:rPr>
              <w:t>thầu</w:t>
            </w:r>
            <w:r>
              <w:rPr>
                <w:spacing w:val="-11"/>
                <w:sz w:val="24"/>
              </w:rPr>
              <w:t> </w:t>
            </w:r>
            <w:r>
              <w:rPr>
                <w:sz w:val="24"/>
              </w:rPr>
              <w:t>không</w:t>
            </w:r>
            <w:r>
              <w:rPr>
                <w:spacing w:val="-12"/>
                <w:sz w:val="24"/>
              </w:rPr>
              <w:t> </w:t>
            </w:r>
            <w:r>
              <w:rPr>
                <w:sz w:val="24"/>
              </w:rPr>
              <w:t>được</w:t>
            </w:r>
            <w:r>
              <w:rPr>
                <w:spacing w:val="-12"/>
                <w:sz w:val="24"/>
              </w:rPr>
              <w:t> </w:t>
            </w:r>
            <w:r>
              <w:rPr>
                <w:sz w:val="24"/>
              </w:rPr>
              <w:t>công</w:t>
            </w:r>
            <w:r>
              <w:rPr>
                <w:spacing w:val="-13"/>
                <w:sz w:val="24"/>
              </w:rPr>
              <w:t> </w:t>
            </w:r>
            <w:r>
              <w:rPr>
                <w:sz w:val="24"/>
              </w:rPr>
              <w:t>khai trên Hệ thống mạng đấu thầu quốc gia?</w:t>
            </w:r>
          </w:p>
        </w:tc>
        <w:tc>
          <w:tcPr>
            <w:tcW w:w="10295" w:type="dxa"/>
            <w:shd w:val="clear" w:color="auto" w:fill="FCE9D9"/>
          </w:tcPr>
          <w:p>
            <w:pPr>
              <w:pStyle w:val="TableParagraph"/>
              <w:numPr>
                <w:ilvl w:val="0"/>
                <w:numId w:val="249"/>
              </w:numPr>
              <w:tabs>
                <w:tab w:pos="570" w:val="left" w:leader="none"/>
              </w:tabs>
              <w:spacing w:line="240" w:lineRule="auto" w:before="73" w:after="0"/>
              <w:ind w:left="570" w:right="0" w:hanging="292"/>
              <w:jc w:val="left"/>
              <w:rPr>
                <w:sz w:val="24"/>
              </w:rPr>
            </w:pPr>
            <w:r>
              <w:rPr>
                <w:sz w:val="24"/>
              </w:rPr>
              <w:t>Mức</w:t>
            </w:r>
            <w:r>
              <w:rPr>
                <w:spacing w:val="-2"/>
                <w:sz w:val="24"/>
              </w:rPr>
              <w:t> </w:t>
            </w:r>
            <w:r>
              <w:rPr>
                <w:sz w:val="24"/>
              </w:rPr>
              <w:t>giá </w:t>
            </w:r>
            <w:r>
              <w:rPr>
                <w:spacing w:val="-4"/>
                <w:sz w:val="24"/>
              </w:rPr>
              <w:t>chào</w:t>
            </w:r>
          </w:p>
          <w:p>
            <w:pPr>
              <w:pStyle w:val="TableParagraph"/>
              <w:numPr>
                <w:ilvl w:val="0"/>
                <w:numId w:val="249"/>
              </w:numPr>
              <w:tabs>
                <w:tab w:pos="558" w:val="left" w:leader="none"/>
              </w:tabs>
              <w:spacing w:line="240" w:lineRule="auto" w:before="74" w:after="0"/>
              <w:ind w:left="558" w:right="0" w:hanging="280"/>
              <w:jc w:val="left"/>
              <w:rPr>
                <w:sz w:val="24"/>
              </w:rPr>
            </w:pPr>
            <w:r>
              <w:rPr>
                <w:sz w:val="24"/>
              </w:rPr>
              <w:t>Tên</w:t>
            </w:r>
            <w:r>
              <w:rPr>
                <w:spacing w:val="-1"/>
                <w:sz w:val="24"/>
              </w:rPr>
              <w:t> </w:t>
            </w:r>
            <w:r>
              <w:rPr>
                <w:sz w:val="24"/>
              </w:rPr>
              <w:t>nhà</w:t>
            </w:r>
            <w:r>
              <w:rPr>
                <w:spacing w:val="-2"/>
                <w:sz w:val="24"/>
              </w:rPr>
              <w:t> </w:t>
            </w:r>
            <w:r>
              <w:rPr>
                <w:spacing w:val="-4"/>
                <w:sz w:val="24"/>
              </w:rPr>
              <w:t>thầu</w:t>
            </w:r>
          </w:p>
          <w:p>
            <w:pPr>
              <w:pStyle w:val="TableParagraph"/>
              <w:numPr>
                <w:ilvl w:val="0"/>
                <w:numId w:val="249"/>
              </w:numPr>
              <w:tabs>
                <w:tab w:pos="558" w:val="left" w:leader="none"/>
              </w:tabs>
              <w:spacing w:line="240" w:lineRule="auto" w:before="72" w:after="0"/>
              <w:ind w:left="558" w:right="0" w:hanging="280"/>
              <w:jc w:val="left"/>
              <w:rPr>
                <w:sz w:val="24"/>
              </w:rPr>
            </w:pPr>
            <w:r>
              <w:rPr>
                <w:sz w:val="24"/>
              </w:rPr>
              <w:t>Các</w:t>
            </w:r>
            <w:r>
              <w:rPr>
                <w:spacing w:val="-2"/>
                <w:sz w:val="24"/>
              </w:rPr>
              <w:t> </w:t>
            </w:r>
            <w:r>
              <w:rPr>
                <w:sz w:val="24"/>
              </w:rPr>
              <w:t>yếu tố</w:t>
            </w:r>
            <w:r>
              <w:rPr>
                <w:spacing w:val="-1"/>
                <w:sz w:val="24"/>
              </w:rPr>
              <w:t> </w:t>
            </w:r>
            <w:r>
              <w:rPr>
                <w:sz w:val="24"/>
              </w:rPr>
              <w:t>khác</w:t>
            </w:r>
            <w:r>
              <w:rPr>
                <w:spacing w:val="-2"/>
                <w:sz w:val="24"/>
              </w:rPr>
              <w:t> </w:t>
            </w:r>
            <w:r>
              <w:rPr>
                <w:sz w:val="24"/>
              </w:rPr>
              <w:t>ngoài</w:t>
            </w:r>
            <w:r>
              <w:rPr>
                <w:spacing w:val="-1"/>
                <w:sz w:val="24"/>
              </w:rPr>
              <w:t> </w:t>
            </w:r>
            <w:r>
              <w:rPr>
                <w:sz w:val="24"/>
              </w:rPr>
              <w:t>giá</w:t>
            </w:r>
            <w:r>
              <w:rPr>
                <w:spacing w:val="-1"/>
                <w:sz w:val="24"/>
              </w:rPr>
              <w:t> </w:t>
            </w:r>
            <w:r>
              <w:rPr>
                <w:sz w:val="24"/>
              </w:rPr>
              <w:t>(nếu </w:t>
            </w:r>
            <w:r>
              <w:rPr>
                <w:spacing w:val="-5"/>
                <w:sz w:val="24"/>
              </w:rPr>
              <w:t>có)</w:t>
            </w:r>
          </w:p>
          <w:p>
            <w:pPr>
              <w:pStyle w:val="TableParagraph"/>
              <w:numPr>
                <w:ilvl w:val="0"/>
                <w:numId w:val="249"/>
              </w:numPr>
              <w:tabs>
                <w:tab w:pos="570" w:val="left" w:leader="none"/>
              </w:tabs>
              <w:spacing w:line="256" w:lineRule="exact" w:before="75" w:after="0"/>
              <w:ind w:left="570" w:right="0" w:hanging="292"/>
              <w:jc w:val="left"/>
              <w:rPr>
                <w:sz w:val="24"/>
              </w:rPr>
            </w:pPr>
            <w:r>
              <w:rPr>
                <w:sz w:val="24"/>
              </w:rPr>
              <w:t>Thời</w:t>
            </w:r>
            <w:r>
              <w:rPr>
                <w:spacing w:val="-1"/>
                <w:sz w:val="24"/>
              </w:rPr>
              <w:t> </w:t>
            </w:r>
            <w:r>
              <w:rPr>
                <w:sz w:val="24"/>
              </w:rPr>
              <w:t>gian</w:t>
            </w:r>
            <w:r>
              <w:rPr>
                <w:spacing w:val="-1"/>
                <w:sz w:val="24"/>
              </w:rPr>
              <w:t> </w:t>
            </w:r>
            <w:r>
              <w:rPr>
                <w:sz w:val="24"/>
              </w:rPr>
              <w:t>còn</w:t>
            </w:r>
            <w:r>
              <w:rPr>
                <w:spacing w:val="-1"/>
                <w:sz w:val="24"/>
              </w:rPr>
              <w:t> </w:t>
            </w:r>
            <w:r>
              <w:rPr>
                <w:sz w:val="24"/>
              </w:rPr>
              <w:t>lại</w:t>
            </w:r>
            <w:r>
              <w:rPr>
                <w:spacing w:val="-1"/>
                <w:sz w:val="24"/>
              </w:rPr>
              <w:t> </w:t>
            </w:r>
            <w:r>
              <w:rPr>
                <w:sz w:val="24"/>
              </w:rPr>
              <w:t>của phiên</w:t>
            </w:r>
            <w:r>
              <w:rPr>
                <w:spacing w:val="-1"/>
                <w:sz w:val="24"/>
              </w:rPr>
              <w:t> </w:t>
            </w:r>
            <w:r>
              <w:rPr>
                <w:sz w:val="24"/>
              </w:rPr>
              <w:t>chào </w:t>
            </w:r>
            <w:r>
              <w:rPr>
                <w:spacing w:val="-5"/>
                <w:sz w:val="24"/>
              </w:rPr>
              <w:t>giá</w:t>
            </w:r>
          </w:p>
        </w:tc>
        <w:tc>
          <w:tcPr>
            <w:tcW w:w="3103" w:type="dxa"/>
          </w:tcPr>
          <w:p>
            <w:pPr>
              <w:pStyle w:val="TableParagraph"/>
              <w:rPr>
                <w:b/>
                <w:sz w:val="24"/>
              </w:rPr>
            </w:pPr>
          </w:p>
          <w:p>
            <w:pPr>
              <w:pStyle w:val="TableParagraph"/>
              <w:spacing w:before="8"/>
              <w:rPr>
                <w:b/>
                <w:sz w:val="24"/>
              </w:rPr>
            </w:pPr>
          </w:p>
          <w:p>
            <w:pPr>
              <w:pStyle w:val="TableParagraph"/>
              <w:ind w:left="728" w:right="714"/>
              <w:jc w:val="center"/>
              <w:rPr>
                <w:sz w:val="24"/>
              </w:rPr>
            </w:pPr>
            <w:r>
              <w:rPr>
                <w:spacing w:val="-10"/>
                <w:sz w:val="24"/>
              </w:rPr>
              <w:t>B</w:t>
            </w:r>
          </w:p>
        </w:tc>
      </w:tr>
      <w:tr>
        <w:trPr>
          <w:trHeight w:val="1359" w:hRule="atLeast"/>
        </w:trPr>
        <w:tc>
          <w:tcPr>
            <w:tcW w:w="703" w:type="dxa"/>
            <w:shd w:val="clear" w:color="auto" w:fill="FCE9D9"/>
          </w:tcPr>
          <w:p>
            <w:pPr>
              <w:pStyle w:val="TableParagraph"/>
              <w:spacing w:before="1"/>
              <w:rPr>
                <w:b/>
                <w:sz w:val="24"/>
              </w:rPr>
            </w:pPr>
          </w:p>
          <w:p>
            <w:pPr>
              <w:pStyle w:val="TableParagraph"/>
              <w:ind w:left="57"/>
              <w:rPr>
                <w:sz w:val="24"/>
              </w:rPr>
            </w:pPr>
            <w:r>
              <w:rPr>
                <w:spacing w:val="-5"/>
                <w:sz w:val="24"/>
              </w:rPr>
              <w:t>306</w:t>
            </w:r>
          </w:p>
        </w:tc>
        <w:tc>
          <w:tcPr>
            <w:tcW w:w="4455" w:type="dxa"/>
            <w:shd w:val="clear" w:color="auto" w:fill="FCE9D9"/>
          </w:tcPr>
          <w:p>
            <w:pPr>
              <w:pStyle w:val="TableParagraph"/>
              <w:spacing w:line="261" w:lineRule="auto" w:before="1"/>
              <w:ind w:left="55"/>
              <w:rPr>
                <w:sz w:val="24"/>
              </w:rPr>
            </w:pPr>
            <w:r>
              <w:rPr>
                <w:sz w:val="24"/>
              </w:rPr>
              <w:t>Mua</w:t>
            </w:r>
            <w:r>
              <w:rPr>
                <w:spacing w:val="-13"/>
                <w:sz w:val="24"/>
              </w:rPr>
              <w:t> </w:t>
            </w:r>
            <w:r>
              <w:rPr>
                <w:sz w:val="24"/>
              </w:rPr>
              <w:t>sắm</w:t>
            </w:r>
            <w:r>
              <w:rPr>
                <w:spacing w:val="-12"/>
                <w:sz w:val="24"/>
              </w:rPr>
              <w:t> </w:t>
            </w:r>
            <w:r>
              <w:rPr>
                <w:sz w:val="24"/>
              </w:rPr>
              <w:t>trực</w:t>
            </w:r>
            <w:r>
              <w:rPr>
                <w:spacing w:val="-14"/>
                <w:sz w:val="24"/>
              </w:rPr>
              <w:t> </w:t>
            </w:r>
            <w:r>
              <w:rPr>
                <w:sz w:val="24"/>
              </w:rPr>
              <w:t>tuyến</w:t>
            </w:r>
            <w:r>
              <w:rPr>
                <w:spacing w:val="-13"/>
                <w:sz w:val="24"/>
              </w:rPr>
              <w:t> </w:t>
            </w:r>
            <w:r>
              <w:rPr>
                <w:sz w:val="24"/>
              </w:rPr>
              <w:t>có</w:t>
            </w:r>
            <w:r>
              <w:rPr>
                <w:spacing w:val="-13"/>
                <w:sz w:val="24"/>
              </w:rPr>
              <w:t> </w:t>
            </w:r>
            <w:r>
              <w:rPr>
                <w:sz w:val="24"/>
              </w:rPr>
              <w:t>cần</w:t>
            </w:r>
            <w:r>
              <w:rPr>
                <w:spacing w:val="-12"/>
                <w:sz w:val="24"/>
              </w:rPr>
              <w:t> </w:t>
            </w:r>
            <w:r>
              <w:rPr>
                <w:sz w:val="24"/>
              </w:rPr>
              <w:t>được</w:t>
            </w:r>
            <w:r>
              <w:rPr>
                <w:spacing w:val="-14"/>
                <w:sz w:val="24"/>
              </w:rPr>
              <w:t> </w:t>
            </w:r>
            <w:r>
              <w:rPr>
                <w:sz w:val="24"/>
              </w:rPr>
              <w:t>phê</w:t>
            </w:r>
            <w:r>
              <w:rPr>
                <w:spacing w:val="-14"/>
                <w:sz w:val="24"/>
              </w:rPr>
              <w:t> </w:t>
            </w:r>
            <w:r>
              <w:rPr>
                <w:sz w:val="24"/>
              </w:rPr>
              <w:t>duyệt trong kế hoạch lựa chọn nhà thầu không?</w:t>
            </w:r>
          </w:p>
        </w:tc>
        <w:tc>
          <w:tcPr>
            <w:tcW w:w="10295" w:type="dxa"/>
            <w:shd w:val="clear" w:color="auto" w:fill="FCE9D9"/>
          </w:tcPr>
          <w:p>
            <w:pPr>
              <w:pStyle w:val="TableParagraph"/>
              <w:numPr>
                <w:ilvl w:val="0"/>
                <w:numId w:val="250"/>
              </w:numPr>
              <w:tabs>
                <w:tab w:pos="557" w:val="left" w:leader="none"/>
              </w:tabs>
              <w:spacing w:line="240" w:lineRule="auto" w:before="63" w:after="0"/>
              <w:ind w:left="557" w:right="0" w:hanging="279"/>
              <w:jc w:val="left"/>
              <w:rPr>
                <w:sz w:val="24"/>
              </w:rPr>
            </w:pPr>
            <w:r>
              <w:rPr>
                <w:spacing w:val="-4"/>
                <w:sz w:val="24"/>
              </w:rPr>
              <w:t>Không</w:t>
            </w:r>
            <w:r>
              <w:rPr>
                <w:spacing w:val="-5"/>
                <w:sz w:val="24"/>
              </w:rPr>
              <w:t> </w:t>
            </w:r>
            <w:r>
              <w:rPr>
                <w:spacing w:val="-4"/>
                <w:sz w:val="24"/>
              </w:rPr>
              <w:t>phải</w:t>
            </w:r>
            <w:r>
              <w:rPr>
                <w:spacing w:val="-3"/>
                <w:sz w:val="24"/>
              </w:rPr>
              <w:t> </w:t>
            </w:r>
            <w:r>
              <w:rPr>
                <w:spacing w:val="-4"/>
                <w:sz w:val="24"/>
              </w:rPr>
              <w:t>phê</w:t>
            </w:r>
            <w:r>
              <w:rPr>
                <w:spacing w:val="-8"/>
                <w:sz w:val="24"/>
              </w:rPr>
              <w:t> </w:t>
            </w:r>
            <w:r>
              <w:rPr>
                <w:spacing w:val="-4"/>
                <w:sz w:val="24"/>
              </w:rPr>
              <w:t>duyệt</w:t>
            </w:r>
            <w:r>
              <w:rPr>
                <w:spacing w:val="-6"/>
                <w:sz w:val="24"/>
              </w:rPr>
              <w:t> </w:t>
            </w:r>
            <w:r>
              <w:rPr>
                <w:spacing w:val="-4"/>
                <w:sz w:val="24"/>
              </w:rPr>
              <w:t>trong</w:t>
            </w:r>
            <w:r>
              <w:rPr>
                <w:spacing w:val="-6"/>
                <w:sz w:val="24"/>
              </w:rPr>
              <w:t> </w:t>
            </w:r>
            <w:r>
              <w:rPr>
                <w:spacing w:val="-4"/>
                <w:sz w:val="24"/>
              </w:rPr>
              <w:t>kế</w:t>
            </w:r>
            <w:r>
              <w:rPr>
                <w:spacing w:val="-6"/>
                <w:sz w:val="24"/>
              </w:rPr>
              <w:t> </w:t>
            </w:r>
            <w:r>
              <w:rPr>
                <w:spacing w:val="-4"/>
                <w:sz w:val="24"/>
              </w:rPr>
              <w:t>hoạch</w:t>
            </w:r>
            <w:r>
              <w:rPr>
                <w:spacing w:val="-6"/>
                <w:sz w:val="24"/>
              </w:rPr>
              <w:t> </w:t>
            </w:r>
            <w:r>
              <w:rPr>
                <w:spacing w:val="-4"/>
                <w:sz w:val="24"/>
              </w:rPr>
              <w:t>lựa</w:t>
            </w:r>
            <w:r>
              <w:rPr>
                <w:spacing w:val="-6"/>
                <w:sz w:val="24"/>
              </w:rPr>
              <w:t> </w:t>
            </w:r>
            <w:r>
              <w:rPr>
                <w:spacing w:val="-4"/>
                <w:sz w:val="24"/>
              </w:rPr>
              <w:t>chọn</w:t>
            </w:r>
            <w:r>
              <w:rPr>
                <w:spacing w:val="-6"/>
                <w:sz w:val="24"/>
              </w:rPr>
              <w:t> </w:t>
            </w:r>
            <w:r>
              <w:rPr>
                <w:spacing w:val="-4"/>
                <w:sz w:val="24"/>
              </w:rPr>
              <w:t>nhà</w:t>
            </w:r>
            <w:r>
              <w:rPr>
                <w:spacing w:val="-7"/>
                <w:sz w:val="24"/>
              </w:rPr>
              <w:t> </w:t>
            </w:r>
            <w:r>
              <w:rPr>
                <w:spacing w:val="-4"/>
                <w:sz w:val="24"/>
              </w:rPr>
              <w:t>thầu</w:t>
            </w:r>
          </w:p>
          <w:p>
            <w:pPr>
              <w:pStyle w:val="TableParagraph"/>
              <w:numPr>
                <w:ilvl w:val="0"/>
                <w:numId w:val="250"/>
              </w:numPr>
              <w:tabs>
                <w:tab w:pos="543" w:val="left" w:leader="none"/>
              </w:tabs>
              <w:spacing w:line="240" w:lineRule="auto" w:before="65" w:after="0"/>
              <w:ind w:left="543" w:right="0" w:hanging="265"/>
              <w:jc w:val="left"/>
              <w:rPr>
                <w:sz w:val="24"/>
              </w:rPr>
            </w:pPr>
            <w:r>
              <w:rPr>
                <w:spacing w:val="-4"/>
                <w:sz w:val="24"/>
              </w:rPr>
              <w:t>Phải được</w:t>
            </w:r>
            <w:r>
              <w:rPr>
                <w:spacing w:val="-6"/>
                <w:sz w:val="24"/>
              </w:rPr>
              <w:t> </w:t>
            </w:r>
            <w:r>
              <w:rPr>
                <w:spacing w:val="-4"/>
                <w:sz w:val="24"/>
              </w:rPr>
              <w:t>phê</w:t>
            </w:r>
            <w:r>
              <w:rPr>
                <w:spacing w:val="-8"/>
                <w:sz w:val="24"/>
              </w:rPr>
              <w:t> </w:t>
            </w:r>
            <w:r>
              <w:rPr>
                <w:spacing w:val="-4"/>
                <w:sz w:val="24"/>
              </w:rPr>
              <w:t>duyệt</w:t>
            </w:r>
            <w:r>
              <w:rPr>
                <w:spacing w:val="-7"/>
                <w:sz w:val="24"/>
              </w:rPr>
              <w:t> </w:t>
            </w:r>
            <w:r>
              <w:rPr>
                <w:spacing w:val="-4"/>
                <w:sz w:val="24"/>
              </w:rPr>
              <w:t>trong</w:t>
            </w:r>
            <w:r>
              <w:rPr>
                <w:spacing w:val="-5"/>
                <w:sz w:val="24"/>
              </w:rPr>
              <w:t> </w:t>
            </w:r>
            <w:r>
              <w:rPr>
                <w:spacing w:val="-4"/>
                <w:sz w:val="24"/>
              </w:rPr>
              <w:t>kế</w:t>
            </w:r>
            <w:r>
              <w:rPr>
                <w:spacing w:val="-6"/>
                <w:sz w:val="24"/>
              </w:rPr>
              <w:t> </w:t>
            </w:r>
            <w:r>
              <w:rPr>
                <w:spacing w:val="-4"/>
                <w:sz w:val="24"/>
              </w:rPr>
              <w:t>hoạch</w:t>
            </w:r>
            <w:r>
              <w:rPr>
                <w:spacing w:val="-5"/>
                <w:sz w:val="24"/>
              </w:rPr>
              <w:t> </w:t>
            </w:r>
            <w:r>
              <w:rPr>
                <w:spacing w:val="-4"/>
                <w:sz w:val="24"/>
              </w:rPr>
              <w:t>lựa</w:t>
            </w:r>
            <w:r>
              <w:rPr>
                <w:spacing w:val="-6"/>
                <w:sz w:val="24"/>
              </w:rPr>
              <w:t> </w:t>
            </w:r>
            <w:r>
              <w:rPr>
                <w:spacing w:val="-4"/>
                <w:sz w:val="24"/>
              </w:rPr>
              <w:t>chọn nhà</w:t>
            </w:r>
            <w:r>
              <w:rPr>
                <w:spacing w:val="-8"/>
                <w:sz w:val="24"/>
              </w:rPr>
              <w:t> </w:t>
            </w:r>
            <w:r>
              <w:rPr>
                <w:spacing w:val="-4"/>
                <w:sz w:val="24"/>
              </w:rPr>
              <w:t>thầu</w:t>
            </w:r>
          </w:p>
          <w:p>
            <w:pPr>
              <w:pStyle w:val="TableParagraph"/>
              <w:numPr>
                <w:ilvl w:val="0"/>
                <w:numId w:val="250"/>
              </w:numPr>
              <w:tabs>
                <w:tab w:pos="543" w:val="left" w:leader="none"/>
              </w:tabs>
              <w:spacing w:line="240" w:lineRule="auto" w:before="65" w:after="0"/>
              <w:ind w:left="543" w:right="0" w:hanging="265"/>
              <w:jc w:val="left"/>
              <w:rPr>
                <w:sz w:val="24"/>
              </w:rPr>
            </w:pPr>
            <w:r>
              <w:rPr>
                <w:spacing w:val="-2"/>
                <w:sz w:val="24"/>
              </w:rPr>
              <w:t>Chỉ</w:t>
            </w:r>
            <w:r>
              <w:rPr>
                <w:spacing w:val="-15"/>
                <w:sz w:val="24"/>
              </w:rPr>
              <w:t> </w:t>
            </w:r>
            <w:r>
              <w:rPr>
                <w:spacing w:val="-2"/>
                <w:sz w:val="24"/>
              </w:rPr>
              <w:t>phải</w:t>
            </w:r>
            <w:r>
              <w:rPr>
                <w:spacing w:val="-13"/>
                <w:sz w:val="24"/>
              </w:rPr>
              <w:t> </w:t>
            </w:r>
            <w:r>
              <w:rPr>
                <w:spacing w:val="-2"/>
                <w:sz w:val="24"/>
              </w:rPr>
              <w:t>phê</w:t>
            </w:r>
            <w:r>
              <w:rPr>
                <w:spacing w:val="-13"/>
                <w:sz w:val="24"/>
              </w:rPr>
              <w:t> </w:t>
            </w:r>
            <w:r>
              <w:rPr>
                <w:spacing w:val="-2"/>
                <w:sz w:val="24"/>
              </w:rPr>
              <w:t>duyệt</w:t>
            </w:r>
            <w:r>
              <w:rPr>
                <w:spacing w:val="-13"/>
                <w:sz w:val="24"/>
              </w:rPr>
              <w:t> </w:t>
            </w:r>
            <w:r>
              <w:rPr>
                <w:spacing w:val="-2"/>
                <w:sz w:val="24"/>
              </w:rPr>
              <w:t>trong</w:t>
            </w:r>
            <w:r>
              <w:rPr>
                <w:spacing w:val="-13"/>
                <w:sz w:val="24"/>
              </w:rPr>
              <w:t> </w:t>
            </w:r>
            <w:r>
              <w:rPr>
                <w:spacing w:val="-2"/>
                <w:sz w:val="24"/>
              </w:rPr>
              <w:t>kế</w:t>
            </w:r>
            <w:r>
              <w:rPr>
                <w:spacing w:val="-13"/>
                <w:sz w:val="24"/>
              </w:rPr>
              <w:t> </w:t>
            </w:r>
            <w:r>
              <w:rPr>
                <w:spacing w:val="-2"/>
                <w:sz w:val="24"/>
              </w:rPr>
              <w:t>hoạch</w:t>
            </w:r>
            <w:r>
              <w:rPr>
                <w:spacing w:val="-13"/>
                <w:sz w:val="24"/>
              </w:rPr>
              <w:t> </w:t>
            </w:r>
            <w:r>
              <w:rPr>
                <w:spacing w:val="-2"/>
                <w:sz w:val="24"/>
              </w:rPr>
              <w:t>lựa</w:t>
            </w:r>
            <w:r>
              <w:rPr>
                <w:spacing w:val="-13"/>
                <w:sz w:val="24"/>
              </w:rPr>
              <w:t> </w:t>
            </w:r>
            <w:r>
              <w:rPr>
                <w:spacing w:val="-2"/>
                <w:sz w:val="24"/>
              </w:rPr>
              <w:t>chọn</w:t>
            </w:r>
            <w:r>
              <w:rPr>
                <w:spacing w:val="-13"/>
                <w:sz w:val="24"/>
              </w:rPr>
              <w:t> </w:t>
            </w:r>
            <w:r>
              <w:rPr>
                <w:spacing w:val="-2"/>
                <w:sz w:val="24"/>
              </w:rPr>
              <w:t>nhà</w:t>
            </w:r>
            <w:r>
              <w:rPr>
                <w:spacing w:val="-13"/>
                <w:sz w:val="24"/>
              </w:rPr>
              <w:t> </w:t>
            </w:r>
            <w:r>
              <w:rPr>
                <w:spacing w:val="-2"/>
                <w:sz w:val="24"/>
              </w:rPr>
              <w:t>thầu</w:t>
            </w:r>
            <w:r>
              <w:rPr>
                <w:spacing w:val="-13"/>
                <w:sz w:val="24"/>
              </w:rPr>
              <w:t> </w:t>
            </w:r>
            <w:r>
              <w:rPr>
                <w:spacing w:val="-2"/>
                <w:sz w:val="24"/>
              </w:rPr>
              <w:t>khi</w:t>
            </w:r>
            <w:r>
              <w:rPr>
                <w:spacing w:val="-13"/>
                <w:sz w:val="24"/>
              </w:rPr>
              <w:t> </w:t>
            </w:r>
            <w:r>
              <w:rPr>
                <w:spacing w:val="-2"/>
                <w:sz w:val="24"/>
              </w:rPr>
              <w:t>giá</w:t>
            </w:r>
            <w:r>
              <w:rPr>
                <w:spacing w:val="-13"/>
                <w:sz w:val="24"/>
              </w:rPr>
              <w:t> </w:t>
            </w:r>
            <w:r>
              <w:rPr>
                <w:spacing w:val="-2"/>
                <w:sz w:val="24"/>
              </w:rPr>
              <w:t>gói</w:t>
            </w:r>
            <w:r>
              <w:rPr>
                <w:spacing w:val="-10"/>
                <w:sz w:val="24"/>
              </w:rPr>
              <w:t> </w:t>
            </w:r>
            <w:r>
              <w:rPr>
                <w:spacing w:val="-2"/>
                <w:sz w:val="24"/>
              </w:rPr>
              <w:t>thầu</w:t>
            </w:r>
            <w:r>
              <w:rPr>
                <w:spacing w:val="-13"/>
                <w:sz w:val="24"/>
              </w:rPr>
              <w:t> </w:t>
            </w:r>
            <w:r>
              <w:rPr>
                <w:spacing w:val="-2"/>
                <w:sz w:val="24"/>
              </w:rPr>
              <w:t>lớn</w:t>
            </w:r>
            <w:r>
              <w:rPr>
                <w:spacing w:val="-12"/>
                <w:sz w:val="24"/>
              </w:rPr>
              <w:t> </w:t>
            </w:r>
            <w:r>
              <w:rPr>
                <w:spacing w:val="-2"/>
                <w:sz w:val="24"/>
              </w:rPr>
              <w:t>hơn</w:t>
            </w:r>
            <w:r>
              <w:rPr>
                <w:spacing w:val="-13"/>
                <w:sz w:val="24"/>
              </w:rPr>
              <w:t> </w:t>
            </w:r>
            <w:r>
              <w:rPr>
                <w:spacing w:val="-2"/>
                <w:sz w:val="24"/>
              </w:rPr>
              <w:t>500</w:t>
            </w:r>
            <w:r>
              <w:rPr>
                <w:spacing w:val="-13"/>
                <w:sz w:val="24"/>
              </w:rPr>
              <w:t> </w:t>
            </w:r>
            <w:r>
              <w:rPr>
                <w:spacing w:val="-2"/>
                <w:sz w:val="24"/>
              </w:rPr>
              <w:t>triệu</w:t>
            </w:r>
            <w:r>
              <w:rPr>
                <w:spacing w:val="-11"/>
                <w:sz w:val="24"/>
              </w:rPr>
              <w:t> </w:t>
            </w:r>
            <w:r>
              <w:rPr>
                <w:spacing w:val="-4"/>
                <w:sz w:val="24"/>
              </w:rPr>
              <w:t>đồng</w:t>
            </w:r>
          </w:p>
          <w:p>
            <w:pPr>
              <w:pStyle w:val="TableParagraph"/>
              <w:numPr>
                <w:ilvl w:val="0"/>
                <w:numId w:val="250"/>
              </w:numPr>
              <w:tabs>
                <w:tab w:pos="555" w:val="left" w:leader="none"/>
              </w:tabs>
              <w:spacing w:line="256" w:lineRule="exact" w:before="62" w:after="0"/>
              <w:ind w:left="555" w:right="0" w:hanging="277"/>
              <w:jc w:val="left"/>
              <w:rPr>
                <w:sz w:val="24"/>
              </w:rPr>
            </w:pPr>
            <w:r>
              <w:rPr>
                <w:spacing w:val="-2"/>
                <w:sz w:val="24"/>
              </w:rPr>
              <w:t>Chỉ</w:t>
            </w:r>
            <w:r>
              <w:rPr>
                <w:spacing w:val="-13"/>
                <w:sz w:val="24"/>
              </w:rPr>
              <w:t> </w:t>
            </w:r>
            <w:r>
              <w:rPr>
                <w:spacing w:val="-2"/>
                <w:sz w:val="24"/>
              </w:rPr>
              <w:t>phải</w:t>
            </w:r>
            <w:r>
              <w:rPr>
                <w:spacing w:val="-13"/>
                <w:sz w:val="24"/>
              </w:rPr>
              <w:t> </w:t>
            </w:r>
            <w:r>
              <w:rPr>
                <w:spacing w:val="-2"/>
                <w:sz w:val="24"/>
              </w:rPr>
              <w:t>phê</w:t>
            </w:r>
            <w:r>
              <w:rPr>
                <w:spacing w:val="-13"/>
                <w:sz w:val="24"/>
              </w:rPr>
              <w:t> </w:t>
            </w:r>
            <w:r>
              <w:rPr>
                <w:spacing w:val="-2"/>
                <w:sz w:val="24"/>
              </w:rPr>
              <w:t>duyệt</w:t>
            </w:r>
            <w:r>
              <w:rPr>
                <w:spacing w:val="-13"/>
                <w:sz w:val="24"/>
              </w:rPr>
              <w:t> </w:t>
            </w:r>
            <w:r>
              <w:rPr>
                <w:spacing w:val="-2"/>
                <w:sz w:val="24"/>
              </w:rPr>
              <w:t>trong</w:t>
            </w:r>
            <w:r>
              <w:rPr>
                <w:spacing w:val="-13"/>
                <w:sz w:val="24"/>
              </w:rPr>
              <w:t> </w:t>
            </w:r>
            <w:r>
              <w:rPr>
                <w:spacing w:val="-2"/>
                <w:sz w:val="24"/>
              </w:rPr>
              <w:t>kế</w:t>
            </w:r>
            <w:r>
              <w:rPr>
                <w:spacing w:val="-13"/>
                <w:sz w:val="24"/>
              </w:rPr>
              <w:t> </w:t>
            </w:r>
            <w:r>
              <w:rPr>
                <w:spacing w:val="-2"/>
                <w:sz w:val="24"/>
              </w:rPr>
              <w:t>hoạch</w:t>
            </w:r>
            <w:r>
              <w:rPr>
                <w:spacing w:val="-13"/>
                <w:sz w:val="24"/>
              </w:rPr>
              <w:t> </w:t>
            </w:r>
            <w:r>
              <w:rPr>
                <w:spacing w:val="-2"/>
                <w:sz w:val="24"/>
              </w:rPr>
              <w:t>lựa</w:t>
            </w:r>
            <w:r>
              <w:rPr>
                <w:spacing w:val="-13"/>
                <w:sz w:val="24"/>
              </w:rPr>
              <w:t> </w:t>
            </w:r>
            <w:r>
              <w:rPr>
                <w:spacing w:val="-2"/>
                <w:sz w:val="24"/>
              </w:rPr>
              <w:t>chọn</w:t>
            </w:r>
            <w:r>
              <w:rPr>
                <w:spacing w:val="-13"/>
                <w:sz w:val="24"/>
              </w:rPr>
              <w:t> </w:t>
            </w:r>
            <w:r>
              <w:rPr>
                <w:spacing w:val="-2"/>
                <w:sz w:val="24"/>
              </w:rPr>
              <w:t>nhà</w:t>
            </w:r>
            <w:r>
              <w:rPr>
                <w:spacing w:val="-13"/>
                <w:sz w:val="24"/>
              </w:rPr>
              <w:t> </w:t>
            </w:r>
            <w:r>
              <w:rPr>
                <w:spacing w:val="-2"/>
                <w:sz w:val="24"/>
              </w:rPr>
              <w:t>thầu</w:t>
            </w:r>
            <w:r>
              <w:rPr>
                <w:spacing w:val="-12"/>
                <w:sz w:val="24"/>
              </w:rPr>
              <w:t> </w:t>
            </w:r>
            <w:r>
              <w:rPr>
                <w:spacing w:val="-2"/>
                <w:sz w:val="24"/>
              </w:rPr>
              <w:t>đối</w:t>
            </w:r>
            <w:r>
              <w:rPr>
                <w:spacing w:val="-13"/>
                <w:sz w:val="24"/>
              </w:rPr>
              <w:t> </w:t>
            </w:r>
            <w:r>
              <w:rPr>
                <w:spacing w:val="-2"/>
                <w:sz w:val="24"/>
              </w:rPr>
              <w:t>với</w:t>
            </w:r>
            <w:r>
              <w:rPr>
                <w:spacing w:val="-11"/>
                <w:sz w:val="24"/>
              </w:rPr>
              <w:t> </w:t>
            </w:r>
            <w:r>
              <w:rPr>
                <w:spacing w:val="-2"/>
                <w:sz w:val="24"/>
              </w:rPr>
              <w:t>các</w:t>
            </w:r>
            <w:r>
              <w:rPr>
                <w:spacing w:val="-12"/>
                <w:sz w:val="24"/>
              </w:rPr>
              <w:t> </w:t>
            </w:r>
            <w:r>
              <w:rPr>
                <w:spacing w:val="-2"/>
                <w:sz w:val="24"/>
              </w:rPr>
              <w:t>gói</w:t>
            </w:r>
            <w:r>
              <w:rPr>
                <w:spacing w:val="-11"/>
                <w:sz w:val="24"/>
              </w:rPr>
              <w:t> </w:t>
            </w:r>
            <w:r>
              <w:rPr>
                <w:spacing w:val="-2"/>
                <w:sz w:val="24"/>
              </w:rPr>
              <w:t>thầu</w:t>
            </w:r>
            <w:r>
              <w:rPr>
                <w:spacing w:val="-13"/>
                <w:sz w:val="24"/>
              </w:rPr>
              <w:t> </w:t>
            </w:r>
            <w:r>
              <w:rPr>
                <w:spacing w:val="-2"/>
                <w:sz w:val="24"/>
              </w:rPr>
              <w:t>thuộc</w:t>
            </w:r>
            <w:r>
              <w:rPr>
                <w:spacing w:val="-12"/>
                <w:sz w:val="24"/>
              </w:rPr>
              <w:t> </w:t>
            </w:r>
            <w:r>
              <w:rPr>
                <w:spacing w:val="-2"/>
                <w:sz w:val="24"/>
              </w:rPr>
              <w:t>dự</w:t>
            </w:r>
            <w:r>
              <w:rPr>
                <w:spacing w:val="-12"/>
                <w:sz w:val="24"/>
              </w:rPr>
              <w:t> </w:t>
            </w:r>
            <w:r>
              <w:rPr>
                <w:spacing w:val="-2"/>
                <w:sz w:val="24"/>
              </w:rPr>
              <w:t>án</w:t>
            </w:r>
            <w:r>
              <w:rPr>
                <w:spacing w:val="-11"/>
                <w:sz w:val="24"/>
              </w:rPr>
              <w:t> </w:t>
            </w:r>
            <w:r>
              <w:rPr>
                <w:spacing w:val="-2"/>
                <w:sz w:val="24"/>
              </w:rPr>
              <w:t>đầu</w:t>
            </w:r>
            <w:r>
              <w:rPr>
                <w:spacing w:val="-13"/>
                <w:sz w:val="24"/>
              </w:rPr>
              <w:t> </w:t>
            </w:r>
            <w:r>
              <w:rPr>
                <w:spacing w:val="-5"/>
                <w:sz w:val="24"/>
              </w:rPr>
              <w:t>tư</w:t>
            </w:r>
          </w:p>
        </w:tc>
        <w:tc>
          <w:tcPr>
            <w:tcW w:w="3103" w:type="dxa"/>
          </w:tcPr>
          <w:p>
            <w:pPr>
              <w:pStyle w:val="TableParagraph"/>
              <w:spacing w:before="265"/>
              <w:rPr>
                <w:b/>
                <w:sz w:val="24"/>
              </w:rPr>
            </w:pPr>
          </w:p>
          <w:p>
            <w:pPr>
              <w:pStyle w:val="TableParagraph"/>
              <w:ind w:left="728" w:right="714"/>
              <w:jc w:val="center"/>
              <w:rPr>
                <w:sz w:val="24"/>
              </w:rPr>
            </w:pPr>
            <w:r>
              <w:rPr>
                <w:spacing w:val="-10"/>
                <w:sz w:val="24"/>
              </w:rPr>
              <w:t>B</w:t>
            </w:r>
          </w:p>
        </w:tc>
      </w:tr>
      <w:tr>
        <w:trPr>
          <w:trHeight w:val="1701" w:hRule="atLeast"/>
        </w:trPr>
        <w:tc>
          <w:tcPr>
            <w:tcW w:w="703" w:type="dxa"/>
            <w:shd w:val="clear" w:color="auto" w:fill="FCE9D9"/>
          </w:tcPr>
          <w:p>
            <w:pPr>
              <w:pStyle w:val="TableParagraph"/>
              <w:spacing w:before="1"/>
              <w:rPr>
                <w:b/>
                <w:sz w:val="24"/>
              </w:rPr>
            </w:pPr>
          </w:p>
          <w:p>
            <w:pPr>
              <w:pStyle w:val="TableParagraph"/>
              <w:ind w:left="57"/>
              <w:rPr>
                <w:sz w:val="24"/>
              </w:rPr>
            </w:pPr>
            <w:r>
              <w:rPr>
                <w:spacing w:val="-5"/>
                <w:sz w:val="24"/>
              </w:rPr>
              <w:t>307</w:t>
            </w:r>
          </w:p>
        </w:tc>
        <w:tc>
          <w:tcPr>
            <w:tcW w:w="4455" w:type="dxa"/>
            <w:shd w:val="clear" w:color="auto" w:fill="FCE9D9"/>
          </w:tcPr>
          <w:p>
            <w:pPr>
              <w:pStyle w:val="TableParagraph"/>
              <w:spacing w:line="261" w:lineRule="auto" w:before="1"/>
              <w:ind w:left="55" w:right="179"/>
              <w:jc w:val="both"/>
              <w:rPr>
                <w:sz w:val="24"/>
              </w:rPr>
            </w:pPr>
            <w:r>
              <w:rPr>
                <w:sz w:val="24"/>
              </w:rPr>
              <w:t>Khi</w:t>
            </w:r>
            <w:r>
              <w:rPr>
                <w:spacing w:val="-9"/>
                <w:sz w:val="24"/>
              </w:rPr>
              <w:t> </w:t>
            </w:r>
            <w:r>
              <w:rPr>
                <w:sz w:val="24"/>
              </w:rPr>
              <w:t>có</w:t>
            </w:r>
            <w:r>
              <w:rPr>
                <w:spacing w:val="-12"/>
                <w:sz w:val="24"/>
              </w:rPr>
              <w:t> </w:t>
            </w:r>
            <w:r>
              <w:rPr>
                <w:sz w:val="24"/>
              </w:rPr>
              <w:t>yêu</w:t>
            </w:r>
            <w:r>
              <w:rPr>
                <w:spacing w:val="-9"/>
                <w:sz w:val="24"/>
              </w:rPr>
              <w:t> </w:t>
            </w:r>
            <w:r>
              <w:rPr>
                <w:sz w:val="24"/>
              </w:rPr>
              <w:t>cầu</w:t>
            </w:r>
            <w:r>
              <w:rPr>
                <w:spacing w:val="-9"/>
                <w:sz w:val="24"/>
              </w:rPr>
              <w:t> </w:t>
            </w:r>
            <w:r>
              <w:rPr>
                <w:sz w:val="24"/>
              </w:rPr>
              <w:t>đặt</w:t>
            </w:r>
            <w:r>
              <w:rPr>
                <w:spacing w:val="-11"/>
                <w:sz w:val="24"/>
              </w:rPr>
              <w:t> </w:t>
            </w:r>
            <w:r>
              <w:rPr>
                <w:sz w:val="24"/>
              </w:rPr>
              <w:t>hàng</w:t>
            </w:r>
            <w:r>
              <w:rPr>
                <w:spacing w:val="-12"/>
                <w:sz w:val="24"/>
              </w:rPr>
              <w:t> </w:t>
            </w:r>
            <w:r>
              <w:rPr>
                <w:sz w:val="24"/>
              </w:rPr>
              <w:t>trong</w:t>
            </w:r>
            <w:r>
              <w:rPr>
                <w:spacing w:val="-15"/>
                <w:sz w:val="24"/>
              </w:rPr>
              <w:t> </w:t>
            </w:r>
            <w:r>
              <w:rPr>
                <w:sz w:val="24"/>
              </w:rPr>
              <w:t>mua</w:t>
            </w:r>
            <w:r>
              <w:rPr>
                <w:spacing w:val="-12"/>
                <w:sz w:val="24"/>
              </w:rPr>
              <w:t> </w:t>
            </w:r>
            <w:r>
              <w:rPr>
                <w:sz w:val="24"/>
              </w:rPr>
              <w:t>sắm</w:t>
            </w:r>
            <w:r>
              <w:rPr>
                <w:spacing w:val="-11"/>
                <w:sz w:val="24"/>
              </w:rPr>
              <w:t> </w:t>
            </w:r>
            <w:r>
              <w:rPr>
                <w:sz w:val="24"/>
              </w:rPr>
              <w:t>trực tuyến, Hệ thống mạng đấu thầu quốc</w:t>
            </w:r>
            <w:r>
              <w:rPr>
                <w:spacing w:val="-1"/>
                <w:sz w:val="24"/>
              </w:rPr>
              <w:t> </w:t>
            </w:r>
            <w:r>
              <w:rPr>
                <w:sz w:val="24"/>
              </w:rPr>
              <w:t>gia sẽ tự động gửi thông báo cho ai?</w:t>
            </w:r>
          </w:p>
        </w:tc>
        <w:tc>
          <w:tcPr>
            <w:tcW w:w="10295" w:type="dxa"/>
            <w:shd w:val="clear" w:color="auto" w:fill="FCE9D9"/>
          </w:tcPr>
          <w:p>
            <w:pPr>
              <w:pStyle w:val="TableParagraph"/>
              <w:numPr>
                <w:ilvl w:val="0"/>
                <w:numId w:val="251"/>
              </w:numPr>
              <w:tabs>
                <w:tab w:pos="557" w:val="left" w:leader="none"/>
              </w:tabs>
              <w:spacing w:line="297" w:lineRule="auto" w:before="63" w:after="0"/>
              <w:ind w:left="278" w:right="597" w:firstLine="0"/>
              <w:jc w:val="left"/>
              <w:rPr>
                <w:sz w:val="24"/>
              </w:rPr>
            </w:pPr>
            <w:r>
              <w:rPr>
                <w:spacing w:val="-2"/>
                <w:sz w:val="24"/>
              </w:rPr>
              <w:t>Nhà</w:t>
            </w:r>
            <w:r>
              <w:rPr>
                <w:spacing w:val="-15"/>
                <w:sz w:val="24"/>
              </w:rPr>
              <w:t> </w:t>
            </w:r>
            <w:r>
              <w:rPr>
                <w:spacing w:val="-2"/>
                <w:sz w:val="24"/>
              </w:rPr>
              <w:t>thầu</w:t>
            </w:r>
            <w:r>
              <w:rPr>
                <w:spacing w:val="-13"/>
                <w:sz w:val="24"/>
              </w:rPr>
              <w:t> </w:t>
            </w:r>
            <w:r>
              <w:rPr>
                <w:spacing w:val="-2"/>
                <w:sz w:val="24"/>
              </w:rPr>
              <w:t>đã</w:t>
            </w:r>
            <w:r>
              <w:rPr>
                <w:spacing w:val="-13"/>
                <w:sz w:val="24"/>
              </w:rPr>
              <w:t> </w:t>
            </w:r>
            <w:r>
              <w:rPr>
                <w:spacing w:val="-2"/>
                <w:sz w:val="24"/>
              </w:rPr>
              <w:t>trúng</w:t>
            </w:r>
            <w:r>
              <w:rPr>
                <w:spacing w:val="-13"/>
                <w:sz w:val="24"/>
              </w:rPr>
              <w:t> </w:t>
            </w:r>
            <w:r>
              <w:rPr>
                <w:spacing w:val="-2"/>
                <w:sz w:val="24"/>
              </w:rPr>
              <w:t>thầu</w:t>
            </w:r>
            <w:r>
              <w:rPr>
                <w:spacing w:val="-13"/>
                <w:sz w:val="24"/>
              </w:rPr>
              <w:t> </w:t>
            </w:r>
            <w:r>
              <w:rPr>
                <w:spacing w:val="-2"/>
                <w:sz w:val="24"/>
              </w:rPr>
              <w:t>thông</w:t>
            </w:r>
            <w:r>
              <w:rPr>
                <w:spacing w:val="-13"/>
                <w:sz w:val="24"/>
              </w:rPr>
              <w:t> </w:t>
            </w:r>
            <w:r>
              <w:rPr>
                <w:spacing w:val="-2"/>
                <w:sz w:val="24"/>
              </w:rPr>
              <w:t>qua</w:t>
            </w:r>
            <w:r>
              <w:rPr>
                <w:spacing w:val="-13"/>
                <w:sz w:val="24"/>
              </w:rPr>
              <w:t> </w:t>
            </w:r>
            <w:r>
              <w:rPr>
                <w:spacing w:val="-2"/>
                <w:sz w:val="24"/>
              </w:rPr>
              <w:t>hình</w:t>
            </w:r>
            <w:r>
              <w:rPr>
                <w:spacing w:val="-13"/>
                <w:sz w:val="24"/>
              </w:rPr>
              <w:t> </w:t>
            </w:r>
            <w:r>
              <w:rPr>
                <w:spacing w:val="-2"/>
                <w:sz w:val="24"/>
              </w:rPr>
              <w:t>thức</w:t>
            </w:r>
            <w:r>
              <w:rPr>
                <w:spacing w:val="-13"/>
                <w:sz w:val="24"/>
              </w:rPr>
              <w:t> </w:t>
            </w:r>
            <w:r>
              <w:rPr>
                <w:spacing w:val="-2"/>
                <w:sz w:val="24"/>
              </w:rPr>
              <w:t>mua</w:t>
            </w:r>
            <w:r>
              <w:rPr>
                <w:spacing w:val="-13"/>
                <w:sz w:val="24"/>
              </w:rPr>
              <w:t> </w:t>
            </w:r>
            <w:r>
              <w:rPr>
                <w:spacing w:val="-2"/>
                <w:sz w:val="24"/>
              </w:rPr>
              <w:t>sắm</w:t>
            </w:r>
            <w:r>
              <w:rPr>
                <w:spacing w:val="-13"/>
                <w:sz w:val="24"/>
              </w:rPr>
              <w:t> </w:t>
            </w:r>
            <w:r>
              <w:rPr>
                <w:spacing w:val="-2"/>
                <w:sz w:val="24"/>
              </w:rPr>
              <w:t>tập</w:t>
            </w:r>
            <w:r>
              <w:rPr>
                <w:spacing w:val="-13"/>
                <w:sz w:val="24"/>
              </w:rPr>
              <w:t> </w:t>
            </w:r>
            <w:r>
              <w:rPr>
                <w:spacing w:val="-2"/>
                <w:sz w:val="24"/>
              </w:rPr>
              <w:t>trung</w:t>
            </w:r>
            <w:r>
              <w:rPr>
                <w:spacing w:val="-13"/>
                <w:sz w:val="24"/>
              </w:rPr>
              <w:t> </w:t>
            </w:r>
            <w:r>
              <w:rPr>
                <w:spacing w:val="-2"/>
                <w:sz w:val="24"/>
              </w:rPr>
              <w:t>hoặc</w:t>
            </w:r>
            <w:r>
              <w:rPr>
                <w:spacing w:val="-13"/>
                <w:sz w:val="24"/>
              </w:rPr>
              <w:t> </w:t>
            </w:r>
            <w:r>
              <w:rPr>
                <w:spacing w:val="-2"/>
                <w:sz w:val="24"/>
              </w:rPr>
              <w:t>không</w:t>
            </w:r>
            <w:r>
              <w:rPr>
                <w:spacing w:val="-13"/>
                <w:sz w:val="24"/>
              </w:rPr>
              <w:t> </w:t>
            </w:r>
            <w:r>
              <w:rPr>
                <w:spacing w:val="-2"/>
                <w:sz w:val="24"/>
              </w:rPr>
              <w:t>tập</w:t>
            </w:r>
            <w:r>
              <w:rPr>
                <w:spacing w:val="-13"/>
                <w:sz w:val="24"/>
              </w:rPr>
              <w:t> </w:t>
            </w:r>
            <w:r>
              <w:rPr>
                <w:spacing w:val="-2"/>
                <w:sz w:val="24"/>
              </w:rPr>
              <w:t>trung</w:t>
            </w:r>
            <w:r>
              <w:rPr>
                <w:spacing w:val="-13"/>
                <w:sz w:val="24"/>
              </w:rPr>
              <w:t> </w:t>
            </w:r>
            <w:r>
              <w:rPr>
                <w:spacing w:val="-2"/>
                <w:sz w:val="24"/>
              </w:rPr>
              <w:t>trên</w:t>
            </w:r>
            <w:r>
              <w:rPr>
                <w:spacing w:val="-13"/>
                <w:sz w:val="24"/>
              </w:rPr>
              <w:t> </w:t>
            </w:r>
            <w:r>
              <w:rPr>
                <w:spacing w:val="-2"/>
                <w:sz w:val="24"/>
              </w:rPr>
              <w:t>Hệ</w:t>
            </w:r>
            <w:r>
              <w:rPr>
                <w:spacing w:val="-13"/>
                <w:sz w:val="24"/>
              </w:rPr>
              <w:t> </w:t>
            </w:r>
            <w:r>
              <w:rPr>
                <w:spacing w:val="-2"/>
                <w:sz w:val="24"/>
              </w:rPr>
              <w:t>thống </w:t>
            </w:r>
            <w:r>
              <w:rPr>
                <w:sz w:val="24"/>
              </w:rPr>
              <w:t>mạng đấu thầu quốc gia</w:t>
            </w:r>
          </w:p>
          <w:p>
            <w:pPr>
              <w:pStyle w:val="TableParagraph"/>
              <w:numPr>
                <w:ilvl w:val="0"/>
                <w:numId w:val="251"/>
              </w:numPr>
              <w:tabs>
                <w:tab w:pos="543" w:val="left" w:leader="none"/>
              </w:tabs>
              <w:spacing w:line="274" w:lineRule="exact" w:before="0" w:after="0"/>
              <w:ind w:left="543" w:right="0" w:hanging="265"/>
              <w:jc w:val="left"/>
              <w:rPr>
                <w:sz w:val="24"/>
              </w:rPr>
            </w:pPr>
            <w:r>
              <w:rPr>
                <w:spacing w:val="-4"/>
                <w:sz w:val="24"/>
              </w:rPr>
              <w:t>Nhà</w:t>
            </w:r>
            <w:r>
              <w:rPr>
                <w:spacing w:val="-8"/>
                <w:sz w:val="24"/>
              </w:rPr>
              <w:t> </w:t>
            </w:r>
            <w:r>
              <w:rPr>
                <w:spacing w:val="-4"/>
                <w:sz w:val="24"/>
              </w:rPr>
              <w:t>thầu</w:t>
            </w:r>
            <w:r>
              <w:rPr>
                <w:spacing w:val="-5"/>
                <w:sz w:val="24"/>
              </w:rPr>
              <w:t> </w:t>
            </w:r>
            <w:r>
              <w:rPr>
                <w:spacing w:val="-4"/>
                <w:sz w:val="24"/>
              </w:rPr>
              <w:t>đã</w:t>
            </w:r>
            <w:r>
              <w:rPr>
                <w:spacing w:val="-9"/>
                <w:sz w:val="24"/>
              </w:rPr>
              <w:t> </w:t>
            </w:r>
            <w:r>
              <w:rPr>
                <w:spacing w:val="-4"/>
                <w:sz w:val="24"/>
              </w:rPr>
              <w:t>trúng</w:t>
            </w:r>
            <w:r>
              <w:rPr>
                <w:spacing w:val="-7"/>
                <w:sz w:val="24"/>
              </w:rPr>
              <w:t> </w:t>
            </w:r>
            <w:r>
              <w:rPr>
                <w:spacing w:val="-4"/>
                <w:sz w:val="24"/>
              </w:rPr>
              <w:t>thầu</w:t>
            </w:r>
            <w:r>
              <w:rPr>
                <w:spacing w:val="-5"/>
                <w:sz w:val="24"/>
              </w:rPr>
              <w:t> </w:t>
            </w:r>
            <w:r>
              <w:rPr>
                <w:spacing w:val="-4"/>
                <w:sz w:val="24"/>
              </w:rPr>
              <w:t>trong</w:t>
            </w:r>
            <w:r>
              <w:rPr>
                <w:spacing w:val="-7"/>
                <w:sz w:val="24"/>
              </w:rPr>
              <w:t> </w:t>
            </w:r>
            <w:r>
              <w:rPr>
                <w:spacing w:val="-4"/>
                <w:sz w:val="24"/>
              </w:rPr>
              <w:t>mua</w:t>
            </w:r>
            <w:r>
              <w:rPr>
                <w:spacing w:val="-6"/>
                <w:sz w:val="24"/>
              </w:rPr>
              <w:t> </w:t>
            </w:r>
            <w:r>
              <w:rPr>
                <w:spacing w:val="-4"/>
                <w:sz w:val="24"/>
              </w:rPr>
              <w:t>sắm</w:t>
            </w:r>
            <w:r>
              <w:rPr>
                <w:spacing w:val="-7"/>
                <w:sz w:val="24"/>
              </w:rPr>
              <w:t> </w:t>
            </w:r>
            <w:r>
              <w:rPr>
                <w:spacing w:val="-4"/>
                <w:sz w:val="24"/>
              </w:rPr>
              <w:t>tập</w:t>
            </w:r>
            <w:r>
              <w:rPr>
                <w:spacing w:val="-5"/>
                <w:sz w:val="24"/>
              </w:rPr>
              <w:t> </w:t>
            </w:r>
            <w:r>
              <w:rPr>
                <w:spacing w:val="-4"/>
                <w:sz w:val="24"/>
              </w:rPr>
              <w:t>trung trước</w:t>
            </w:r>
            <w:r>
              <w:rPr>
                <w:spacing w:val="-6"/>
                <w:sz w:val="24"/>
              </w:rPr>
              <w:t> </w:t>
            </w:r>
            <w:r>
              <w:rPr>
                <w:spacing w:val="-5"/>
                <w:sz w:val="24"/>
              </w:rPr>
              <w:t>đó</w:t>
            </w:r>
          </w:p>
          <w:p>
            <w:pPr>
              <w:pStyle w:val="TableParagraph"/>
              <w:numPr>
                <w:ilvl w:val="0"/>
                <w:numId w:val="251"/>
              </w:numPr>
              <w:tabs>
                <w:tab w:pos="543" w:val="left" w:leader="none"/>
              </w:tabs>
              <w:spacing w:line="240" w:lineRule="auto" w:before="63" w:after="0"/>
              <w:ind w:left="543" w:right="0" w:hanging="265"/>
              <w:jc w:val="left"/>
              <w:rPr>
                <w:sz w:val="24"/>
              </w:rPr>
            </w:pPr>
            <w:r>
              <w:rPr>
                <w:spacing w:val="-2"/>
                <w:sz w:val="24"/>
              </w:rPr>
              <w:t>Chủ</w:t>
            </w:r>
            <w:r>
              <w:rPr>
                <w:spacing w:val="-12"/>
                <w:sz w:val="24"/>
              </w:rPr>
              <w:t> </w:t>
            </w:r>
            <w:r>
              <w:rPr>
                <w:spacing w:val="-2"/>
                <w:sz w:val="24"/>
              </w:rPr>
              <w:t>đầu</w:t>
            </w:r>
            <w:r>
              <w:rPr>
                <w:spacing w:val="-11"/>
                <w:sz w:val="24"/>
              </w:rPr>
              <w:t> </w:t>
            </w:r>
            <w:r>
              <w:rPr>
                <w:spacing w:val="-5"/>
                <w:sz w:val="24"/>
              </w:rPr>
              <w:t>tư</w:t>
            </w:r>
          </w:p>
          <w:p>
            <w:pPr>
              <w:pStyle w:val="TableParagraph"/>
              <w:numPr>
                <w:ilvl w:val="0"/>
                <w:numId w:val="251"/>
              </w:numPr>
              <w:tabs>
                <w:tab w:pos="557" w:val="left" w:leader="none"/>
              </w:tabs>
              <w:spacing w:line="256" w:lineRule="exact" w:before="64" w:after="0"/>
              <w:ind w:left="557" w:right="0" w:hanging="279"/>
              <w:jc w:val="left"/>
              <w:rPr>
                <w:sz w:val="24"/>
              </w:rPr>
            </w:pPr>
            <w:r>
              <w:rPr>
                <w:spacing w:val="-2"/>
                <w:sz w:val="24"/>
              </w:rPr>
              <w:t>Đơn</w:t>
            </w:r>
            <w:r>
              <w:rPr>
                <w:spacing w:val="-14"/>
                <w:sz w:val="24"/>
              </w:rPr>
              <w:t> </w:t>
            </w:r>
            <w:r>
              <w:rPr>
                <w:spacing w:val="-2"/>
                <w:sz w:val="24"/>
              </w:rPr>
              <w:t>vị</w:t>
            </w:r>
            <w:r>
              <w:rPr>
                <w:spacing w:val="-10"/>
                <w:sz w:val="24"/>
              </w:rPr>
              <w:t> </w:t>
            </w:r>
            <w:r>
              <w:rPr>
                <w:spacing w:val="-2"/>
                <w:sz w:val="24"/>
              </w:rPr>
              <w:t>mua</w:t>
            </w:r>
            <w:r>
              <w:rPr>
                <w:spacing w:val="-13"/>
                <w:sz w:val="24"/>
              </w:rPr>
              <w:t> </w:t>
            </w:r>
            <w:r>
              <w:rPr>
                <w:spacing w:val="-2"/>
                <w:sz w:val="24"/>
              </w:rPr>
              <w:t>sắm</w:t>
            </w:r>
            <w:r>
              <w:rPr>
                <w:spacing w:val="-10"/>
                <w:sz w:val="24"/>
              </w:rPr>
              <w:t> </w:t>
            </w:r>
            <w:r>
              <w:rPr>
                <w:spacing w:val="-2"/>
                <w:sz w:val="24"/>
              </w:rPr>
              <w:t>tập</w:t>
            </w:r>
            <w:r>
              <w:rPr>
                <w:spacing w:val="-12"/>
                <w:sz w:val="24"/>
              </w:rPr>
              <w:t> </w:t>
            </w:r>
            <w:r>
              <w:rPr>
                <w:spacing w:val="-4"/>
                <w:sz w:val="24"/>
              </w:rPr>
              <w:t>trung</w:t>
            </w:r>
          </w:p>
        </w:tc>
        <w:tc>
          <w:tcPr>
            <w:tcW w:w="3103" w:type="dxa"/>
          </w:tcPr>
          <w:p>
            <w:pPr>
              <w:pStyle w:val="TableParagraph"/>
              <w:rPr>
                <w:b/>
                <w:sz w:val="24"/>
              </w:rPr>
            </w:pPr>
          </w:p>
          <w:p>
            <w:pPr>
              <w:pStyle w:val="TableParagraph"/>
              <w:spacing w:before="160"/>
              <w:rPr>
                <w:b/>
                <w:sz w:val="24"/>
              </w:rPr>
            </w:pPr>
          </w:p>
          <w:p>
            <w:pPr>
              <w:pStyle w:val="TableParagraph"/>
              <w:ind w:left="728" w:right="714"/>
              <w:jc w:val="center"/>
              <w:rPr>
                <w:sz w:val="24"/>
              </w:rPr>
            </w:pPr>
            <w:r>
              <w:rPr>
                <w:spacing w:val="-10"/>
                <w:sz w:val="24"/>
              </w:rPr>
              <w:t>B</w:t>
            </w:r>
          </w:p>
        </w:tc>
      </w:tr>
      <w:tr>
        <w:trPr>
          <w:trHeight w:val="1400" w:hRule="atLeast"/>
        </w:trPr>
        <w:tc>
          <w:tcPr>
            <w:tcW w:w="703" w:type="dxa"/>
            <w:shd w:val="clear" w:color="auto" w:fill="FCE9D9"/>
          </w:tcPr>
          <w:p>
            <w:pPr>
              <w:pStyle w:val="TableParagraph"/>
              <w:spacing w:before="274"/>
              <w:ind w:left="57"/>
              <w:rPr>
                <w:sz w:val="24"/>
              </w:rPr>
            </w:pPr>
            <w:r>
              <w:rPr>
                <w:spacing w:val="-5"/>
                <w:sz w:val="24"/>
              </w:rPr>
              <w:t>308</w:t>
            </w:r>
          </w:p>
        </w:tc>
        <w:tc>
          <w:tcPr>
            <w:tcW w:w="4455" w:type="dxa"/>
            <w:shd w:val="clear" w:color="auto" w:fill="FCE9D9"/>
          </w:tcPr>
          <w:p>
            <w:pPr>
              <w:pStyle w:val="TableParagraph"/>
              <w:spacing w:line="261" w:lineRule="auto"/>
              <w:ind w:left="55" w:right="143"/>
              <w:rPr>
                <w:sz w:val="24"/>
              </w:rPr>
            </w:pPr>
            <w:r>
              <w:rPr>
                <w:sz w:val="24"/>
              </w:rPr>
              <w:t>Sau khi nhận được yêu cầu đặt hàng qua hình thức mua sắm trực tuyến, nhà thầu có bao</w:t>
            </w:r>
            <w:r>
              <w:rPr>
                <w:spacing w:val="-12"/>
                <w:sz w:val="24"/>
              </w:rPr>
              <w:t> </w:t>
            </w:r>
            <w:r>
              <w:rPr>
                <w:sz w:val="24"/>
              </w:rPr>
              <w:t>nhiêu</w:t>
            </w:r>
            <w:r>
              <w:rPr>
                <w:spacing w:val="-12"/>
                <w:sz w:val="24"/>
              </w:rPr>
              <w:t> </w:t>
            </w:r>
            <w:r>
              <w:rPr>
                <w:sz w:val="24"/>
              </w:rPr>
              <w:t>thời</w:t>
            </w:r>
            <w:r>
              <w:rPr>
                <w:spacing w:val="-11"/>
                <w:sz w:val="24"/>
              </w:rPr>
              <w:t> </w:t>
            </w:r>
            <w:r>
              <w:rPr>
                <w:sz w:val="24"/>
              </w:rPr>
              <w:t>gian</w:t>
            </w:r>
            <w:r>
              <w:rPr>
                <w:spacing w:val="-12"/>
                <w:sz w:val="24"/>
              </w:rPr>
              <w:t> </w:t>
            </w:r>
            <w:r>
              <w:rPr>
                <w:sz w:val="24"/>
              </w:rPr>
              <w:t>để</w:t>
            </w:r>
            <w:r>
              <w:rPr>
                <w:spacing w:val="-13"/>
                <w:sz w:val="24"/>
              </w:rPr>
              <w:t> </w:t>
            </w:r>
            <w:r>
              <w:rPr>
                <w:sz w:val="24"/>
              </w:rPr>
              <w:t>xác</w:t>
            </w:r>
            <w:r>
              <w:rPr>
                <w:spacing w:val="-12"/>
                <w:sz w:val="24"/>
              </w:rPr>
              <w:t> </w:t>
            </w:r>
            <w:r>
              <w:rPr>
                <w:sz w:val="24"/>
              </w:rPr>
              <w:t>nhận</w:t>
            </w:r>
            <w:r>
              <w:rPr>
                <w:spacing w:val="-12"/>
                <w:sz w:val="24"/>
              </w:rPr>
              <w:t> </w:t>
            </w:r>
            <w:r>
              <w:rPr>
                <w:sz w:val="24"/>
              </w:rPr>
              <w:t>hoặc</w:t>
            </w:r>
            <w:r>
              <w:rPr>
                <w:spacing w:val="-12"/>
                <w:sz w:val="24"/>
              </w:rPr>
              <w:t> </w:t>
            </w:r>
            <w:r>
              <w:rPr>
                <w:sz w:val="24"/>
              </w:rPr>
              <w:t>từ</w:t>
            </w:r>
            <w:r>
              <w:rPr>
                <w:spacing w:val="-10"/>
                <w:sz w:val="24"/>
              </w:rPr>
              <w:t> </w:t>
            </w:r>
            <w:r>
              <w:rPr>
                <w:sz w:val="24"/>
              </w:rPr>
              <w:t>chối đơn hàng?</w:t>
            </w:r>
          </w:p>
        </w:tc>
        <w:tc>
          <w:tcPr>
            <w:tcW w:w="10295" w:type="dxa"/>
            <w:shd w:val="clear" w:color="auto" w:fill="FCE9D9"/>
          </w:tcPr>
          <w:p>
            <w:pPr>
              <w:pStyle w:val="TableParagraph"/>
              <w:numPr>
                <w:ilvl w:val="0"/>
                <w:numId w:val="252"/>
              </w:numPr>
              <w:tabs>
                <w:tab w:pos="570" w:val="left" w:leader="none"/>
              </w:tabs>
              <w:spacing w:line="240" w:lineRule="auto" w:before="73" w:after="0"/>
              <w:ind w:left="570" w:right="0" w:hanging="292"/>
              <w:jc w:val="left"/>
              <w:rPr>
                <w:sz w:val="24"/>
              </w:rPr>
            </w:pPr>
            <w:r>
              <w:rPr>
                <w:sz w:val="24"/>
              </w:rPr>
              <w:t>24 </w:t>
            </w:r>
            <w:r>
              <w:rPr>
                <w:spacing w:val="-5"/>
                <w:sz w:val="24"/>
              </w:rPr>
              <w:t>giờ</w:t>
            </w:r>
          </w:p>
          <w:p>
            <w:pPr>
              <w:pStyle w:val="TableParagraph"/>
              <w:numPr>
                <w:ilvl w:val="0"/>
                <w:numId w:val="252"/>
              </w:numPr>
              <w:tabs>
                <w:tab w:pos="558" w:val="left" w:leader="none"/>
              </w:tabs>
              <w:spacing w:line="240" w:lineRule="auto" w:before="74" w:after="0"/>
              <w:ind w:left="558" w:right="0" w:hanging="280"/>
              <w:jc w:val="left"/>
              <w:rPr>
                <w:sz w:val="24"/>
              </w:rPr>
            </w:pPr>
            <w:r>
              <w:rPr>
                <w:sz w:val="24"/>
              </w:rPr>
              <w:t>03</w:t>
            </w:r>
            <w:r>
              <w:rPr>
                <w:spacing w:val="-1"/>
                <w:sz w:val="24"/>
              </w:rPr>
              <w:t> </w:t>
            </w:r>
            <w:r>
              <w:rPr>
                <w:sz w:val="24"/>
              </w:rPr>
              <w:t>ngày làm </w:t>
            </w:r>
            <w:r>
              <w:rPr>
                <w:spacing w:val="-4"/>
                <w:sz w:val="24"/>
              </w:rPr>
              <w:t>việc</w:t>
            </w:r>
          </w:p>
          <w:p>
            <w:pPr>
              <w:pStyle w:val="TableParagraph"/>
              <w:numPr>
                <w:ilvl w:val="0"/>
                <w:numId w:val="252"/>
              </w:numPr>
              <w:tabs>
                <w:tab w:pos="558" w:val="left" w:leader="none"/>
              </w:tabs>
              <w:spacing w:line="240" w:lineRule="auto" w:before="75" w:after="0"/>
              <w:ind w:left="558" w:right="0" w:hanging="280"/>
              <w:jc w:val="left"/>
              <w:rPr>
                <w:sz w:val="24"/>
              </w:rPr>
            </w:pPr>
            <w:r>
              <w:rPr>
                <w:sz w:val="24"/>
              </w:rPr>
              <w:t>05 </w:t>
            </w:r>
            <w:r>
              <w:rPr>
                <w:spacing w:val="-4"/>
                <w:sz w:val="24"/>
              </w:rPr>
              <w:t>ngày</w:t>
            </w:r>
          </w:p>
          <w:p>
            <w:pPr>
              <w:pStyle w:val="TableParagraph"/>
              <w:numPr>
                <w:ilvl w:val="0"/>
                <w:numId w:val="252"/>
              </w:numPr>
              <w:tabs>
                <w:tab w:pos="570" w:val="left" w:leader="none"/>
              </w:tabs>
              <w:spacing w:line="256" w:lineRule="exact" w:before="74" w:after="0"/>
              <w:ind w:left="570" w:right="0" w:hanging="292"/>
              <w:jc w:val="left"/>
              <w:rPr>
                <w:sz w:val="24"/>
              </w:rPr>
            </w:pPr>
            <w:r>
              <w:rPr>
                <w:sz w:val="24"/>
              </w:rPr>
              <w:t>05</w:t>
            </w:r>
            <w:r>
              <w:rPr>
                <w:spacing w:val="-1"/>
                <w:sz w:val="24"/>
              </w:rPr>
              <w:t> </w:t>
            </w:r>
            <w:r>
              <w:rPr>
                <w:sz w:val="24"/>
              </w:rPr>
              <w:t>ngày làm </w:t>
            </w:r>
            <w:r>
              <w:rPr>
                <w:spacing w:val="-4"/>
                <w:sz w:val="24"/>
              </w:rPr>
              <w:t>việc</w:t>
            </w:r>
          </w:p>
        </w:tc>
        <w:tc>
          <w:tcPr>
            <w:tcW w:w="3103" w:type="dxa"/>
          </w:tcPr>
          <w:p>
            <w:pPr>
              <w:pStyle w:val="TableParagraph"/>
              <w:rPr>
                <w:b/>
                <w:sz w:val="24"/>
              </w:rPr>
            </w:pPr>
          </w:p>
          <w:p>
            <w:pPr>
              <w:pStyle w:val="TableParagraph"/>
              <w:spacing w:before="8"/>
              <w:rPr>
                <w:b/>
                <w:sz w:val="24"/>
              </w:rPr>
            </w:pPr>
          </w:p>
          <w:p>
            <w:pPr>
              <w:pStyle w:val="TableParagraph"/>
              <w:ind w:left="728" w:right="714"/>
              <w:jc w:val="center"/>
              <w:rPr>
                <w:sz w:val="24"/>
              </w:rPr>
            </w:pPr>
            <w:r>
              <w:rPr>
                <w:spacing w:val="-10"/>
                <w:sz w:val="24"/>
              </w:rPr>
              <w:t>B</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3"/>
        <w:gridCol w:w="4455"/>
        <w:gridCol w:w="10295"/>
        <w:gridCol w:w="3103"/>
      </w:tblGrid>
      <w:tr>
        <w:trPr>
          <w:trHeight w:val="1497" w:hRule="atLeast"/>
        </w:trPr>
        <w:tc>
          <w:tcPr>
            <w:tcW w:w="703" w:type="dxa"/>
            <w:shd w:val="clear" w:color="auto" w:fill="FCE9D9"/>
          </w:tcPr>
          <w:p>
            <w:pPr>
              <w:pStyle w:val="TableParagraph"/>
              <w:rPr>
                <w:b/>
                <w:sz w:val="24"/>
              </w:rPr>
            </w:pPr>
          </w:p>
          <w:p>
            <w:pPr>
              <w:pStyle w:val="TableParagraph"/>
              <w:spacing w:before="275"/>
              <w:rPr>
                <w:b/>
                <w:sz w:val="24"/>
              </w:rPr>
            </w:pPr>
          </w:p>
          <w:p>
            <w:pPr>
              <w:pStyle w:val="TableParagraph"/>
              <w:ind w:left="57"/>
              <w:rPr>
                <w:sz w:val="24"/>
              </w:rPr>
            </w:pPr>
            <w:r>
              <w:rPr>
                <w:spacing w:val="-5"/>
                <w:sz w:val="24"/>
              </w:rPr>
              <w:t>309</w:t>
            </w:r>
          </w:p>
        </w:tc>
        <w:tc>
          <w:tcPr>
            <w:tcW w:w="4455" w:type="dxa"/>
            <w:shd w:val="clear" w:color="auto" w:fill="FCE9D9"/>
          </w:tcPr>
          <w:p>
            <w:pPr>
              <w:pStyle w:val="TableParagraph"/>
              <w:spacing w:line="261" w:lineRule="auto" w:before="275"/>
              <w:ind w:left="55" w:right="124"/>
              <w:jc w:val="both"/>
              <w:rPr>
                <w:sz w:val="24"/>
              </w:rPr>
            </w:pPr>
            <w:r>
              <w:rPr>
                <w:sz w:val="24"/>
              </w:rPr>
              <w:t>Sau khi kết thúc chào giá trực</w:t>
            </w:r>
            <w:r>
              <w:rPr>
                <w:spacing w:val="-2"/>
                <w:sz w:val="24"/>
              </w:rPr>
              <w:t> </w:t>
            </w:r>
            <w:r>
              <w:rPr>
                <w:sz w:val="24"/>
              </w:rPr>
              <w:t>tuyến, nếu có nhiều</w:t>
            </w:r>
            <w:r>
              <w:rPr>
                <w:spacing w:val="-8"/>
                <w:sz w:val="24"/>
              </w:rPr>
              <w:t> </w:t>
            </w:r>
            <w:r>
              <w:rPr>
                <w:sz w:val="24"/>
              </w:rPr>
              <w:t>nhà</w:t>
            </w:r>
            <w:r>
              <w:rPr>
                <w:spacing w:val="-9"/>
                <w:sz w:val="24"/>
              </w:rPr>
              <w:t> </w:t>
            </w:r>
            <w:r>
              <w:rPr>
                <w:sz w:val="24"/>
              </w:rPr>
              <w:t>thầu</w:t>
            </w:r>
            <w:r>
              <w:rPr>
                <w:spacing w:val="-8"/>
                <w:sz w:val="24"/>
              </w:rPr>
              <w:t> </w:t>
            </w:r>
            <w:r>
              <w:rPr>
                <w:sz w:val="24"/>
              </w:rPr>
              <w:t>cùng</w:t>
            </w:r>
            <w:r>
              <w:rPr>
                <w:spacing w:val="-10"/>
                <w:sz w:val="24"/>
              </w:rPr>
              <w:t> </w:t>
            </w:r>
            <w:r>
              <w:rPr>
                <w:sz w:val="24"/>
              </w:rPr>
              <w:t>chào</w:t>
            </w:r>
            <w:r>
              <w:rPr>
                <w:spacing w:val="-7"/>
                <w:sz w:val="24"/>
              </w:rPr>
              <w:t> </w:t>
            </w:r>
            <w:r>
              <w:rPr>
                <w:sz w:val="24"/>
              </w:rPr>
              <w:t>giá</w:t>
            </w:r>
            <w:r>
              <w:rPr>
                <w:spacing w:val="-8"/>
                <w:sz w:val="24"/>
              </w:rPr>
              <w:t> </w:t>
            </w:r>
            <w:r>
              <w:rPr>
                <w:sz w:val="24"/>
              </w:rPr>
              <w:t>thấp</w:t>
            </w:r>
            <w:r>
              <w:rPr>
                <w:spacing w:val="-8"/>
                <w:sz w:val="24"/>
              </w:rPr>
              <w:t> </w:t>
            </w:r>
            <w:r>
              <w:rPr>
                <w:sz w:val="24"/>
              </w:rPr>
              <w:t>nhất</w:t>
            </w:r>
            <w:r>
              <w:rPr>
                <w:spacing w:val="-7"/>
                <w:sz w:val="24"/>
              </w:rPr>
              <w:t> </w:t>
            </w:r>
            <w:r>
              <w:rPr>
                <w:sz w:val="24"/>
              </w:rPr>
              <w:t>bằng nhau, nhà thầu nào sẽ được xếp hạng thứ</w:t>
            </w:r>
          </w:p>
          <w:p>
            <w:pPr>
              <w:pStyle w:val="TableParagraph"/>
              <w:spacing w:line="268" w:lineRule="exact" w:before="31"/>
              <w:ind w:left="55"/>
              <w:rPr>
                <w:sz w:val="24"/>
              </w:rPr>
            </w:pPr>
            <w:r>
              <w:rPr>
                <w:spacing w:val="-2"/>
                <w:sz w:val="24"/>
              </w:rPr>
              <w:t>nhất?</w:t>
            </w:r>
          </w:p>
        </w:tc>
        <w:tc>
          <w:tcPr>
            <w:tcW w:w="10295" w:type="dxa"/>
            <w:shd w:val="clear" w:color="auto" w:fill="FCE9D9"/>
          </w:tcPr>
          <w:p>
            <w:pPr>
              <w:pStyle w:val="TableParagraph"/>
              <w:numPr>
                <w:ilvl w:val="0"/>
                <w:numId w:val="253"/>
              </w:numPr>
              <w:tabs>
                <w:tab w:pos="570" w:val="left" w:leader="none"/>
              </w:tabs>
              <w:spacing w:line="240" w:lineRule="auto" w:before="73" w:after="0"/>
              <w:ind w:left="570" w:right="0" w:hanging="292"/>
              <w:jc w:val="left"/>
              <w:rPr>
                <w:sz w:val="24"/>
              </w:rPr>
            </w:pPr>
            <w:r>
              <w:rPr>
                <w:sz w:val="24"/>
              </w:rPr>
              <w:t>Nhà</w:t>
            </w:r>
            <w:r>
              <w:rPr>
                <w:spacing w:val="-3"/>
                <w:sz w:val="24"/>
              </w:rPr>
              <w:t> </w:t>
            </w:r>
            <w:r>
              <w:rPr>
                <w:sz w:val="24"/>
              </w:rPr>
              <w:t>thầu có năng lực tài chính tốt </w:t>
            </w:r>
            <w:r>
              <w:rPr>
                <w:spacing w:val="-4"/>
                <w:sz w:val="24"/>
              </w:rPr>
              <w:t>nhất</w:t>
            </w:r>
          </w:p>
          <w:p>
            <w:pPr>
              <w:pStyle w:val="TableParagraph"/>
              <w:numPr>
                <w:ilvl w:val="0"/>
                <w:numId w:val="253"/>
              </w:numPr>
              <w:tabs>
                <w:tab w:pos="558" w:val="left" w:leader="none"/>
              </w:tabs>
              <w:spacing w:line="240" w:lineRule="auto" w:before="75" w:after="0"/>
              <w:ind w:left="558" w:right="0" w:hanging="280"/>
              <w:jc w:val="left"/>
              <w:rPr>
                <w:sz w:val="24"/>
              </w:rPr>
            </w:pPr>
            <w:r>
              <w:rPr>
                <w:sz w:val="24"/>
              </w:rPr>
              <w:t>Nhà</w:t>
            </w:r>
            <w:r>
              <w:rPr>
                <w:spacing w:val="-3"/>
                <w:sz w:val="24"/>
              </w:rPr>
              <w:t> </w:t>
            </w:r>
            <w:r>
              <w:rPr>
                <w:sz w:val="24"/>
              </w:rPr>
              <w:t>thầu</w:t>
            </w:r>
            <w:r>
              <w:rPr>
                <w:spacing w:val="-1"/>
                <w:sz w:val="24"/>
              </w:rPr>
              <w:t> </w:t>
            </w:r>
            <w:r>
              <w:rPr>
                <w:sz w:val="24"/>
              </w:rPr>
              <w:t>chào giá</w:t>
            </w:r>
            <w:r>
              <w:rPr>
                <w:spacing w:val="-1"/>
                <w:sz w:val="24"/>
              </w:rPr>
              <w:t> </w:t>
            </w:r>
            <w:r>
              <w:rPr>
                <w:sz w:val="24"/>
              </w:rPr>
              <w:t>đầu</w:t>
            </w:r>
            <w:r>
              <w:rPr>
                <w:spacing w:val="2"/>
                <w:sz w:val="24"/>
              </w:rPr>
              <w:t> </w:t>
            </w:r>
            <w:r>
              <w:rPr>
                <w:sz w:val="24"/>
              </w:rPr>
              <w:t>tiên</w:t>
            </w:r>
            <w:r>
              <w:rPr>
                <w:spacing w:val="-1"/>
                <w:sz w:val="24"/>
              </w:rPr>
              <w:t> </w:t>
            </w:r>
            <w:r>
              <w:rPr>
                <w:sz w:val="24"/>
              </w:rPr>
              <w:t>thấp </w:t>
            </w:r>
            <w:r>
              <w:rPr>
                <w:spacing w:val="-4"/>
                <w:sz w:val="24"/>
              </w:rPr>
              <w:t>nhất</w:t>
            </w:r>
          </w:p>
          <w:p>
            <w:pPr>
              <w:pStyle w:val="TableParagraph"/>
              <w:numPr>
                <w:ilvl w:val="0"/>
                <w:numId w:val="253"/>
              </w:numPr>
              <w:tabs>
                <w:tab w:pos="558" w:val="left" w:leader="none"/>
              </w:tabs>
              <w:spacing w:line="240" w:lineRule="auto" w:before="74" w:after="0"/>
              <w:ind w:left="558" w:right="0" w:hanging="280"/>
              <w:jc w:val="left"/>
              <w:rPr>
                <w:sz w:val="24"/>
              </w:rPr>
            </w:pPr>
            <w:r>
              <w:rPr>
                <w:sz w:val="24"/>
              </w:rPr>
              <w:t>Nhà</w:t>
            </w:r>
            <w:r>
              <w:rPr>
                <w:spacing w:val="-3"/>
                <w:sz w:val="24"/>
              </w:rPr>
              <w:t> </w:t>
            </w:r>
            <w:r>
              <w:rPr>
                <w:sz w:val="24"/>
              </w:rPr>
              <w:t>thầu nộp hồ sơ dự thầu sớm </w:t>
            </w:r>
            <w:r>
              <w:rPr>
                <w:spacing w:val="-4"/>
                <w:sz w:val="24"/>
              </w:rPr>
              <w:t>nhất</w:t>
            </w:r>
          </w:p>
          <w:p>
            <w:pPr>
              <w:pStyle w:val="TableParagraph"/>
              <w:numPr>
                <w:ilvl w:val="0"/>
                <w:numId w:val="253"/>
              </w:numPr>
              <w:tabs>
                <w:tab w:pos="570" w:val="left" w:leader="none"/>
              </w:tabs>
              <w:spacing w:line="240" w:lineRule="auto" w:before="75" w:after="0"/>
              <w:ind w:left="570" w:right="0" w:hanging="292"/>
              <w:jc w:val="left"/>
              <w:rPr>
                <w:sz w:val="24"/>
              </w:rPr>
            </w:pPr>
            <w:r>
              <w:rPr>
                <w:sz w:val="24"/>
              </w:rPr>
              <w:t>Yêu</w:t>
            </w:r>
            <w:r>
              <w:rPr>
                <w:spacing w:val="-1"/>
                <w:sz w:val="24"/>
              </w:rPr>
              <w:t> </w:t>
            </w:r>
            <w:r>
              <w:rPr>
                <w:sz w:val="24"/>
              </w:rPr>
              <w:t>cầu</w:t>
            </w:r>
            <w:r>
              <w:rPr>
                <w:spacing w:val="-1"/>
                <w:sz w:val="24"/>
              </w:rPr>
              <w:t> </w:t>
            </w:r>
            <w:r>
              <w:rPr>
                <w:sz w:val="24"/>
              </w:rPr>
              <w:t>các</w:t>
            </w:r>
            <w:r>
              <w:rPr>
                <w:spacing w:val="-1"/>
                <w:sz w:val="24"/>
              </w:rPr>
              <w:t> </w:t>
            </w:r>
            <w:r>
              <w:rPr>
                <w:sz w:val="24"/>
              </w:rPr>
              <w:t>nhà</w:t>
            </w:r>
            <w:r>
              <w:rPr>
                <w:spacing w:val="-2"/>
                <w:sz w:val="24"/>
              </w:rPr>
              <w:t> </w:t>
            </w:r>
            <w:r>
              <w:rPr>
                <w:sz w:val="24"/>
              </w:rPr>
              <w:t>thầu này chào</w:t>
            </w:r>
            <w:r>
              <w:rPr>
                <w:spacing w:val="-1"/>
                <w:sz w:val="24"/>
              </w:rPr>
              <w:t> </w:t>
            </w:r>
            <w:r>
              <w:rPr>
                <w:sz w:val="24"/>
              </w:rPr>
              <w:t>lại </w:t>
            </w:r>
            <w:r>
              <w:rPr>
                <w:spacing w:val="-5"/>
                <w:sz w:val="24"/>
              </w:rPr>
              <w:t>giá</w:t>
            </w:r>
          </w:p>
        </w:tc>
        <w:tc>
          <w:tcPr>
            <w:tcW w:w="3103" w:type="dxa"/>
          </w:tcPr>
          <w:p>
            <w:pPr>
              <w:pStyle w:val="TableParagraph"/>
              <w:rPr>
                <w:b/>
                <w:sz w:val="24"/>
              </w:rPr>
            </w:pPr>
          </w:p>
          <w:p>
            <w:pPr>
              <w:pStyle w:val="TableParagraph"/>
              <w:spacing w:before="59"/>
              <w:rPr>
                <w:b/>
                <w:sz w:val="24"/>
              </w:rPr>
            </w:pPr>
          </w:p>
          <w:p>
            <w:pPr>
              <w:pStyle w:val="TableParagraph"/>
              <w:ind w:left="728" w:right="714"/>
              <w:jc w:val="center"/>
              <w:rPr>
                <w:sz w:val="24"/>
              </w:rPr>
            </w:pPr>
            <w:r>
              <w:rPr>
                <w:spacing w:val="-10"/>
                <w:sz w:val="24"/>
              </w:rPr>
              <w:t>B</w:t>
            </w:r>
          </w:p>
        </w:tc>
      </w:tr>
      <w:tr>
        <w:trPr>
          <w:trHeight w:val="1499" w:hRule="atLeast"/>
        </w:trPr>
        <w:tc>
          <w:tcPr>
            <w:tcW w:w="703" w:type="dxa"/>
            <w:shd w:val="clear" w:color="auto" w:fill="FCE9D9"/>
          </w:tcPr>
          <w:p>
            <w:pPr>
              <w:pStyle w:val="TableParagraph"/>
              <w:rPr>
                <w:b/>
                <w:sz w:val="24"/>
              </w:rPr>
            </w:pPr>
          </w:p>
          <w:p>
            <w:pPr>
              <w:pStyle w:val="TableParagraph"/>
              <w:spacing w:before="274"/>
              <w:rPr>
                <w:b/>
                <w:sz w:val="24"/>
              </w:rPr>
            </w:pPr>
          </w:p>
          <w:p>
            <w:pPr>
              <w:pStyle w:val="TableParagraph"/>
              <w:ind w:left="57"/>
              <w:rPr>
                <w:sz w:val="24"/>
              </w:rPr>
            </w:pPr>
            <w:r>
              <w:rPr>
                <w:spacing w:val="-5"/>
                <w:sz w:val="24"/>
              </w:rPr>
              <w:t>310</w:t>
            </w:r>
          </w:p>
        </w:tc>
        <w:tc>
          <w:tcPr>
            <w:tcW w:w="4455" w:type="dxa"/>
            <w:shd w:val="clear" w:color="auto" w:fill="FCE9D9"/>
          </w:tcPr>
          <w:p>
            <w:pPr>
              <w:pStyle w:val="TableParagraph"/>
              <w:spacing w:line="261" w:lineRule="auto"/>
              <w:ind w:left="55"/>
              <w:rPr>
                <w:sz w:val="24"/>
              </w:rPr>
            </w:pPr>
            <w:r>
              <w:rPr>
                <w:sz w:val="24"/>
              </w:rPr>
              <w:t>Chủ</w:t>
            </w:r>
            <w:r>
              <w:rPr>
                <w:spacing w:val="-8"/>
                <w:sz w:val="24"/>
              </w:rPr>
              <w:t> </w:t>
            </w:r>
            <w:r>
              <w:rPr>
                <w:sz w:val="24"/>
              </w:rPr>
              <w:t>đầu</w:t>
            </w:r>
            <w:r>
              <w:rPr>
                <w:spacing w:val="-9"/>
                <w:sz w:val="24"/>
              </w:rPr>
              <w:t> </w:t>
            </w:r>
            <w:r>
              <w:rPr>
                <w:sz w:val="24"/>
              </w:rPr>
              <w:t>tư</w:t>
            </w:r>
            <w:r>
              <w:rPr>
                <w:spacing w:val="-7"/>
                <w:sz w:val="24"/>
              </w:rPr>
              <w:t> </w:t>
            </w:r>
            <w:r>
              <w:rPr>
                <w:sz w:val="24"/>
              </w:rPr>
              <w:t>phải</w:t>
            </w:r>
            <w:r>
              <w:rPr>
                <w:spacing w:val="-8"/>
                <w:sz w:val="24"/>
              </w:rPr>
              <w:t> </w:t>
            </w:r>
            <w:r>
              <w:rPr>
                <w:sz w:val="24"/>
              </w:rPr>
              <w:t>gửi</w:t>
            </w:r>
            <w:r>
              <w:rPr>
                <w:spacing w:val="-9"/>
                <w:sz w:val="24"/>
              </w:rPr>
              <w:t> </w:t>
            </w:r>
            <w:r>
              <w:rPr>
                <w:sz w:val="24"/>
              </w:rPr>
              <w:t>thông</w:t>
            </w:r>
            <w:r>
              <w:rPr>
                <w:spacing w:val="-11"/>
                <w:sz w:val="24"/>
              </w:rPr>
              <w:t> </w:t>
            </w:r>
            <w:r>
              <w:rPr>
                <w:sz w:val="24"/>
              </w:rPr>
              <w:t>báo</w:t>
            </w:r>
            <w:r>
              <w:rPr>
                <w:spacing w:val="-9"/>
                <w:sz w:val="24"/>
              </w:rPr>
              <w:t> </w:t>
            </w:r>
            <w:r>
              <w:rPr>
                <w:sz w:val="24"/>
              </w:rPr>
              <w:t>mời</w:t>
            </w:r>
            <w:r>
              <w:rPr>
                <w:spacing w:val="-8"/>
                <w:sz w:val="24"/>
              </w:rPr>
              <w:t> </w:t>
            </w:r>
            <w:r>
              <w:rPr>
                <w:sz w:val="24"/>
              </w:rPr>
              <w:t>tham</w:t>
            </w:r>
            <w:r>
              <w:rPr>
                <w:spacing w:val="-9"/>
                <w:sz w:val="24"/>
              </w:rPr>
              <w:t> </w:t>
            </w:r>
            <w:r>
              <w:rPr>
                <w:sz w:val="24"/>
              </w:rPr>
              <w:t>gia chào giá trực tuyến theo quy trình thông thường</w:t>
            </w:r>
            <w:r>
              <w:rPr>
                <w:spacing w:val="-14"/>
                <w:sz w:val="24"/>
              </w:rPr>
              <w:t> </w:t>
            </w:r>
            <w:r>
              <w:rPr>
                <w:sz w:val="24"/>
              </w:rPr>
              <w:t>đến</w:t>
            </w:r>
            <w:r>
              <w:rPr>
                <w:spacing w:val="-12"/>
                <w:sz w:val="24"/>
              </w:rPr>
              <w:t> </w:t>
            </w:r>
            <w:r>
              <w:rPr>
                <w:sz w:val="24"/>
              </w:rPr>
              <w:t>các</w:t>
            </w:r>
            <w:r>
              <w:rPr>
                <w:spacing w:val="-10"/>
                <w:sz w:val="24"/>
              </w:rPr>
              <w:t> </w:t>
            </w:r>
            <w:r>
              <w:rPr>
                <w:sz w:val="24"/>
              </w:rPr>
              <w:t>nhà</w:t>
            </w:r>
            <w:r>
              <w:rPr>
                <w:spacing w:val="-10"/>
                <w:sz w:val="24"/>
              </w:rPr>
              <w:t> </w:t>
            </w:r>
            <w:r>
              <w:rPr>
                <w:sz w:val="24"/>
              </w:rPr>
              <w:t>thầu</w:t>
            </w:r>
            <w:r>
              <w:rPr>
                <w:spacing w:val="-10"/>
                <w:sz w:val="24"/>
              </w:rPr>
              <w:t> </w:t>
            </w:r>
            <w:r>
              <w:rPr>
                <w:sz w:val="24"/>
              </w:rPr>
              <w:t>đáp</w:t>
            </w:r>
            <w:r>
              <w:rPr>
                <w:spacing w:val="-12"/>
                <w:sz w:val="24"/>
              </w:rPr>
              <w:t> </w:t>
            </w:r>
            <w:r>
              <w:rPr>
                <w:sz w:val="24"/>
              </w:rPr>
              <w:t>ứng</w:t>
            </w:r>
            <w:r>
              <w:rPr>
                <w:spacing w:val="-15"/>
                <w:sz w:val="24"/>
              </w:rPr>
              <w:t> </w:t>
            </w:r>
            <w:r>
              <w:rPr>
                <w:sz w:val="24"/>
              </w:rPr>
              <w:t>yêu</w:t>
            </w:r>
            <w:r>
              <w:rPr>
                <w:spacing w:val="-9"/>
                <w:sz w:val="24"/>
              </w:rPr>
              <w:t> </w:t>
            </w:r>
            <w:r>
              <w:rPr>
                <w:sz w:val="24"/>
              </w:rPr>
              <w:t>cầu</w:t>
            </w:r>
            <w:r>
              <w:rPr>
                <w:spacing w:val="-9"/>
                <w:sz w:val="24"/>
              </w:rPr>
              <w:t> </w:t>
            </w:r>
            <w:r>
              <w:rPr>
                <w:sz w:val="24"/>
              </w:rPr>
              <w:t>kỹ thuật trong thời hạn tối thiểu bao lâu trước</w:t>
            </w:r>
          </w:p>
          <w:p>
            <w:pPr>
              <w:pStyle w:val="TableParagraph"/>
              <w:spacing w:line="273" w:lineRule="exact"/>
              <w:ind w:left="55"/>
              <w:rPr>
                <w:sz w:val="24"/>
              </w:rPr>
            </w:pPr>
            <w:r>
              <w:rPr>
                <w:sz w:val="24"/>
              </w:rPr>
              <w:t>thời</w:t>
            </w:r>
            <w:r>
              <w:rPr>
                <w:spacing w:val="-6"/>
                <w:sz w:val="24"/>
              </w:rPr>
              <w:t> </w:t>
            </w:r>
            <w:r>
              <w:rPr>
                <w:sz w:val="24"/>
              </w:rPr>
              <w:t>điểm</w:t>
            </w:r>
            <w:r>
              <w:rPr>
                <w:spacing w:val="-6"/>
                <w:sz w:val="24"/>
              </w:rPr>
              <w:t> </w:t>
            </w:r>
            <w:r>
              <w:rPr>
                <w:sz w:val="24"/>
              </w:rPr>
              <w:t>bắt</w:t>
            </w:r>
            <w:r>
              <w:rPr>
                <w:spacing w:val="-8"/>
                <w:sz w:val="24"/>
              </w:rPr>
              <w:t> </w:t>
            </w:r>
            <w:r>
              <w:rPr>
                <w:sz w:val="24"/>
              </w:rPr>
              <w:t>đầu</w:t>
            </w:r>
            <w:r>
              <w:rPr>
                <w:spacing w:val="-6"/>
                <w:sz w:val="24"/>
              </w:rPr>
              <w:t> </w:t>
            </w:r>
            <w:r>
              <w:rPr>
                <w:sz w:val="24"/>
              </w:rPr>
              <w:t>chào</w:t>
            </w:r>
            <w:r>
              <w:rPr>
                <w:spacing w:val="-3"/>
                <w:sz w:val="24"/>
              </w:rPr>
              <w:t> </w:t>
            </w:r>
            <w:r>
              <w:rPr>
                <w:spacing w:val="-4"/>
                <w:sz w:val="24"/>
              </w:rPr>
              <w:t>giá?</w:t>
            </w:r>
          </w:p>
        </w:tc>
        <w:tc>
          <w:tcPr>
            <w:tcW w:w="10295" w:type="dxa"/>
            <w:shd w:val="clear" w:color="auto" w:fill="FCE9D9"/>
          </w:tcPr>
          <w:p>
            <w:pPr>
              <w:pStyle w:val="TableParagraph"/>
              <w:numPr>
                <w:ilvl w:val="0"/>
                <w:numId w:val="254"/>
              </w:numPr>
              <w:tabs>
                <w:tab w:pos="570" w:val="left" w:leader="none"/>
              </w:tabs>
              <w:spacing w:line="240" w:lineRule="auto" w:before="73" w:after="0"/>
              <w:ind w:left="570" w:right="0" w:hanging="292"/>
              <w:jc w:val="left"/>
              <w:rPr>
                <w:sz w:val="24"/>
              </w:rPr>
            </w:pPr>
            <w:r>
              <w:rPr>
                <w:sz w:val="24"/>
              </w:rPr>
              <w:t>24 </w:t>
            </w:r>
            <w:r>
              <w:rPr>
                <w:spacing w:val="-5"/>
                <w:sz w:val="24"/>
              </w:rPr>
              <w:t>giờ</w:t>
            </w:r>
          </w:p>
          <w:p>
            <w:pPr>
              <w:pStyle w:val="TableParagraph"/>
              <w:numPr>
                <w:ilvl w:val="0"/>
                <w:numId w:val="254"/>
              </w:numPr>
              <w:tabs>
                <w:tab w:pos="558" w:val="left" w:leader="none"/>
              </w:tabs>
              <w:spacing w:line="240" w:lineRule="auto" w:before="74" w:after="0"/>
              <w:ind w:left="558" w:right="0" w:hanging="280"/>
              <w:jc w:val="left"/>
              <w:rPr>
                <w:sz w:val="24"/>
              </w:rPr>
            </w:pPr>
            <w:r>
              <w:rPr>
                <w:sz w:val="24"/>
              </w:rPr>
              <w:t>03</w:t>
            </w:r>
            <w:r>
              <w:rPr>
                <w:spacing w:val="-1"/>
                <w:sz w:val="24"/>
              </w:rPr>
              <w:t> </w:t>
            </w:r>
            <w:r>
              <w:rPr>
                <w:sz w:val="24"/>
              </w:rPr>
              <w:t>ngày làm </w:t>
            </w:r>
            <w:r>
              <w:rPr>
                <w:spacing w:val="-4"/>
                <w:sz w:val="24"/>
              </w:rPr>
              <w:t>việc</w:t>
            </w:r>
          </w:p>
          <w:p>
            <w:pPr>
              <w:pStyle w:val="TableParagraph"/>
              <w:numPr>
                <w:ilvl w:val="0"/>
                <w:numId w:val="254"/>
              </w:numPr>
              <w:tabs>
                <w:tab w:pos="558" w:val="left" w:leader="none"/>
              </w:tabs>
              <w:spacing w:line="240" w:lineRule="auto" w:before="75" w:after="0"/>
              <w:ind w:left="558" w:right="0" w:hanging="280"/>
              <w:jc w:val="left"/>
              <w:rPr>
                <w:sz w:val="24"/>
              </w:rPr>
            </w:pPr>
            <w:r>
              <w:rPr>
                <w:sz w:val="24"/>
              </w:rPr>
              <w:t>05 </w:t>
            </w:r>
            <w:r>
              <w:rPr>
                <w:spacing w:val="-4"/>
                <w:sz w:val="24"/>
              </w:rPr>
              <w:t>ngày</w:t>
            </w:r>
          </w:p>
          <w:p>
            <w:pPr>
              <w:pStyle w:val="TableParagraph"/>
              <w:numPr>
                <w:ilvl w:val="0"/>
                <w:numId w:val="254"/>
              </w:numPr>
              <w:tabs>
                <w:tab w:pos="570" w:val="left" w:leader="none"/>
              </w:tabs>
              <w:spacing w:line="240" w:lineRule="auto" w:before="72" w:after="0"/>
              <w:ind w:left="570" w:right="0" w:hanging="292"/>
              <w:jc w:val="left"/>
              <w:rPr>
                <w:sz w:val="24"/>
              </w:rPr>
            </w:pPr>
            <w:r>
              <w:rPr>
                <w:sz w:val="24"/>
              </w:rPr>
              <w:t>05</w:t>
            </w:r>
            <w:r>
              <w:rPr>
                <w:spacing w:val="-1"/>
                <w:sz w:val="24"/>
              </w:rPr>
              <w:t> </w:t>
            </w:r>
            <w:r>
              <w:rPr>
                <w:sz w:val="24"/>
              </w:rPr>
              <w:t>ngày làm </w:t>
            </w:r>
            <w:r>
              <w:rPr>
                <w:spacing w:val="-4"/>
                <w:sz w:val="24"/>
              </w:rPr>
              <w:t>việc</w:t>
            </w:r>
          </w:p>
        </w:tc>
        <w:tc>
          <w:tcPr>
            <w:tcW w:w="3103" w:type="dxa"/>
          </w:tcPr>
          <w:p>
            <w:pPr>
              <w:pStyle w:val="TableParagraph"/>
              <w:rPr>
                <w:b/>
                <w:sz w:val="24"/>
              </w:rPr>
            </w:pPr>
          </w:p>
          <w:p>
            <w:pPr>
              <w:pStyle w:val="TableParagraph"/>
              <w:spacing w:before="58"/>
              <w:rPr>
                <w:b/>
                <w:sz w:val="24"/>
              </w:rPr>
            </w:pPr>
          </w:p>
          <w:p>
            <w:pPr>
              <w:pStyle w:val="TableParagraph"/>
              <w:ind w:left="728" w:right="714"/>
              <w:jc w:val="center"/>
              <w:rPr>
                <w:sz w:val="24"/>
              </w:rPr>
            </w:pPr>
            <w:r>
              <w:rPr>
                <w:spacing w:val="-10"/>
                <w:sz w:val="24"/>
              </w:rPr>
              <w:t>B</w:t>
            </w:r>
          </w:p>
        </w:tc>
      </w:tr>
      <w:tr>
        <w:trPr>
          <w:trHeight w:val="1754" w:hRule="atLeast"/>
        </w:trPr>
        <w:tc>
          <w:tcPr>
            <w:tcW w:w="703" w:type="dxa"/>
            <w:shd w:val="clear" w:color="auto" w:fill="FCE9D9"/>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spacing w:before="1"/>
              <w:ind w:left="57"/>
              <w:rPr>
                <w:sz w:val="24"/>
              </w:rPr>
            </w:pPr>
            <w:r>
              <w:rPr>
                <w:spacing w:val="-5"/>
                <w:sz w:val="24"/>
              </w:rPr>
              <w:t>311</w:t>
            </w:r>
          </w:p>
        </w:tc>
        <w:tc>
          <w:tcPr>
            <w:tcW w:w="4455" w:type="dxa"/>
            <w:shd w:val="clear" w:color="auto" w:fill="FCE9D9"/>
          </w:tcPr>
          <w:p>
            <w:pPr>
              <w:pStyle w:val="TableParagraph"/>
              <w:spacing w:before="253"/>
              <w:rPr>
                <w:b/>
                <w:sz w:val="24"/>
              </w:rPr>
            </w:pPr>
          </w:p>
          <w:p>
            <w:pPr>
              <w:pStyle w:val="TableParagraph"/>
              <w:spacing w:line="300" w:lineRule="atLeast"/>
              <w:ind w:left="55"/>
              <w:rPr>
                <w:sz w:val="24"/>
              </w:rPr>
            </w:pPr>
            <w:r>
              <w:rPr>
                <w:sz w:val="24"/>
              </w:rPr>
              <w:t>Đối với đấu thầu rộng rãi không qua mạng, nếu</w:t>
            </w:r>
            <w:r>
              <w:rPr>
                <w:spacing w:val="-4"/>
                <w:sz w:val="24"/>
              </w:rPr>
              <w:t> </w:t>
            </w:r>
            <w:r>
              <w:rPr>
                <w:sz w:val="24"/>
              </w:rPr>
              <w:t>sau</w:t>
            </w:r>
            <w:r>
              <w:rPr>
                <w:spacing w:val="-4"/>
                <w:sz w:val="24"/>
              </w:rPr>
              <w:t> </w:t>
            </w:r>
            <w:r>
              <w:rPr>
                <w:sz w:val="24"/>
              </w:rPr>
              <w:t>khi</w:t>
            </w:r>
            <w:r>
              <w:rPr>
                <w:spacing w:val="-4"/>
                <w:sz w:val="24"/>
              </w:rPr>
              <w:t> </w:t>
            </w:r>
            <w:r>
              <w:rPr>
                <w:sz w:val="24"/>
              </w:rPr>
              <w:t>đóng</w:t>
            </w:r>
            <w:r>
              <w:rPr>
                <w:spacing w:val="-7"/>
                <w:sz w:val="24"/>
              </w:rPr>
              <w:t> </w:t>
            </w:r>
            <w:r>
              <w:rPr>
                <w:sz w:val="24"/>
              </w:rPr>
              <w:t>thầu,</w:t>
            </w:r>
            <w:r>
              <w:rPr>
                <w:spacing w:val="-4"/>
                <w:sz w:val="24"/>
              </w:rPr>
              <w:t> </w:t>
            </w:r>
            <w:r>
              <w:rPr>
                <w:sz w:val="24"/>
              </w:rPr>
              <w:t>nhà</w:t>
            </w:r>
            <w:r>
              <w:rPr>
                <w:spacing w:val="-6"/>
                <w:sz w:val="24"/>
              </w:rPr>
              <w:t> </w:t>
            </w:r>
            <w:r>
              <w:rPr>
                <w:sz w:val="24"/>
              </w:rPr>
              <w:t>thầu</w:t>
            </w:r>
            <w:r>
              <w:rPr>
                <w:spacing w:val="-4"/>
                <w:sz w:val="24"/>
              </w:rPr>
              <w:t> </w:t>
            </w:r>
            <w:r>
              <w:rPr>
                <w:sz w:val="24"/>
              </w:rPr>
              <w:t>tự</w:t>
            </w:r>
            <w:r>
              <w:rPr>
                <w:spacing w:val="-4"/>
                <w:sz w:val="24"/>
              </w:rPr>
              <w:t> </w:t>
            </w:r>
            <w:r>
              <w:rPr>
                <w:sz w:val="24"/>
              </w:rPr>
              <w:t>phát</w:t>
            </w:r>
            <w:r>
              <w:rPr>
                <w:spacing w:val="-4"/>
                <w:sz w:val="24"/>
              </w:rPr>
              <w:t> </w:t>
            </w:r>
            <w:r>
              <w:rPr>
                <w:sz w:val="24"/>
              </w:rPr>
              <w:t>hiện hồ</w:t>
            </w:r>
            <w:r>
              <w:rPr>
                <w:spacing w:val="-9"/>
                <w:sz w:val="24"/>
              </w:rPr>
              <w:t> </w:t>
            </w:r>
            <w:r>
              <w:rPr>
                <w:sz w:val="24"/>
              </w:rPr>
              <w:t>sơ</w:t>
            </w:r>
            <w:r>
              <w:rPr>
                <w:spacing w:val="-11"/>
                <w:sz w:val="24"/>
              </w:rPr>
              <w:t> </w:t>
            </w:r>
            <w:r>
              <w:rPr>
                <w:sz w:val="24"/>
              </w:rPr>
              <w:t>dự</w:t>
            </w:r>
            <w:r>
              <w:rPr>
                <w:spacing w:val="-10"/>
                <w:sz w:val="24"/>
              </w:rPr>
              <w:t> </w:t>
            </w:r>
            <w:r>
              <w:rPr>
                <w:sz w:val="24"/>
              </w:rPr>
              <w:t>thầu</w:t>
            </w:r>
            <w:r>
              <w:rPr>
                <w:spacing w:val="-12"/>
                <w:sz w:val="24"/>
              </w:rPr>
              <w:t> </w:t>
            </w:r>
            <w:r>
              <w:rPr>
                <w:sz w:val="24"/>
              </w:rPr>
              <w:t>thiếu</w:t>
            </w:r>
            <w:r>
              <w:rPr>
                <w:spacing w:val="-9"/>
                <w:sz w:val="24"/>
              </w:rPr>
              <w:t> </w:t>
            </w:r>
            <w:r>
              <w:rPr>
                <w:sz w:val="24"/>
              </w:rPr>
              <w:t>tài</w:t>
            </w:r>
            <w:r>
              <w:rPr>
                <w:spacing w:val="-9"/>
                <w:sz w:val="24"/>
              </w:rPr>
              <w:t> </w:t>
            </w:r>
            <w:r>
              <w:rPr>
                <w:sz w:val="24"/>
              </w:rPr>
              <w:t>liệu</w:t>
            </w:r>
            <w:r>
              <w:rPr>
                <w:spacing w:val="-9"/>
                <w:sz w:val="24"/>
              </w:rPr>
              <w:t> </w:t>
            </w:r>
            <w:r>
              <w:rPr>
                <w:sz w:val="24"/>
              </w:rPr>
              <w:t>chứng</w:t>
            </w:r>
            <w:r>
              <w:rPr>
                <w:spacing w:val="-12"/>
                <w:sz w:val="24"/>
              </w:rPr>
              <w:t> </w:t>
            </w:r>
            <w:r>
              <w:rPr>
                <w:sz w:val="24"/>
              </w:rPr>
              <w:t>minh</w:t>
            </w:r>
            <w:r>
              <w:rPr>
                <w:spacing w:val="-9"/>
                <w:sz w:val="24"/>
              </w:rPr>
              <w:t> </w:t>
            </w:r>
            <w:r>
              <w:rPr>
                <w:sz w:val="24"/>
              </w:rPr>
              <w:t>năng lực, kinh nghiệm thì nhà thầu nên làm gì?</w:t>
            </w:r>
          </w:p>
        </w:tc>
        <w:tc>
          <w:tcPr>
            <w:tcW w:w="10295" w:type="dxa"/>
            <w:shd w:val="clear" w:color="auto" w:fill="FCE9D9"/>
          </w:tcPr>
          <w:p>
            <w:pPr>
              <w:pStyle w:val="TableParagraph"/>
              <w:numPr>
                <w:ilvl w:val="0"/>
                <w:numId w:val="255"/>
              </w:numPr>
              <w:tabs>
                <w:tab w:pos="570" w:val="left" w:leader="none"/>
              </w:tabs>
              <w:spacing w:line="302" w:lineRule="auto" w:before="75" w:after="0"/>
              <w:ind w:left="278" w:right="789" w:firstLine="0"/>
              <w:jc w:val="left"/>
              <w:rPr>
                <w:sz w:val="24"/>
              </w:rPr>
            </w:pPr>
            <w:r>
              <w:rPr>
                <w:sz w:val="24"/>
              </w:rPr>
              <w:t>Trường</w:t>
            </w:r>
            <w:r>
              <w:rPr>
                <w:spacing w:val="-2"/>
                <w:sz w:val="24"/>
              </w:rPr>
              <w:t> </w:t>
            </w:r>
            <w:r>
              <w:rPr>
                <w:sz w:val="24"/>
              </w:rPr>
              <w:t>hợp</w:t>
            </w:r>
            <w:r>
              <w:rPr>
                <w:spacing w:val="-2"/>
                <w:sz w:val="24"/>
              </w:rPr>
              <w:t> </w:t>
            </w:r>
            <w:r>
              <w:rPr>
                <w:sz w:val="24"/>
              </w:rPr>
              <w:t>chủ</w:t>
            </w:r>
            <w:r>
              <w:rPr>
                <w:spacing w:val="-2"/>
                <w:sz w:val="24"/>
              </w:rPr>
              <w:t> </w:t>
            </w:r>
            <w:r>
              <w:rPr>
                <w:sz w:val="24"/>
              </w:rPr>
              <w:t>đầu</w:t>
            </w:r>
            <w:r>
              <w:rPr>
                <w:spacing w:val="-2"/>
                <w:sz w:val="24"/>
              </w:rPr>
              <w:t> </w:t>
            </w:r>
            <w:r>
              <w:rPr>
                <w:sz w:val="24"/>
              </w:rPr>
              <w:t>tư</w:t>
            </w:r>
            <w:r>
              <w:rPr>
                <w:spacing w:val="-2"/>
                <w:sz w:val="24"/>
              </w:rPr>
              <w:t> </w:t>
            </w:r>
            <w:r>
              <w:rPr>
                <w:sz w:val="24"/>
              </w:rPr>
              <w:t>có</w:t>
            </w:r>
            <w:r>
              <w:rPr>
                <w:spacing w:val="-2"/>
                <w:sz w:val="24"/>
              </w:rPr>
              <w:t> </w:t>
            </w:r>
            <w:r>
              <w:rPr>
                <w:sz w:val="24"/>
              </w:rPr>
              <w:t>yêu</w:t>
            </w:r>
            <w:r>
              <w:rPr>
                <w:spacing w:val="-2"/>
                <w:sz w:val="24"/>
              </w:rPr>
              <w:t> </w:t>
            </w:r>
            <w:r>
              <w:rPr>
                <w:sz w:val="24"/>
              </w:rPr>
              <w:t>cầu</w:t>
            </w:r>
            <w:r>
              <w:rPr>
                <w:spacing w:val="-2"/>
                <w:sz w:val="24"/>
              </w:rPr>
              <w:t> </w:t>
            </w:r>
            <w:r>
              <w:rPr>
                <w:sz w:val="24"/>
              </w:rPr>
              <w:t>bổ</w:t>
            </w:r>
            <w:r>
              <w:rPr>
                <w:spacing w:val="-2"/>
                <w:sz w:val="24"/>
              </w:rPr>
              <w:t> </w:t>
            </w:r>
            <w:r>
              <w:rPr>
                <w:sz w:val="24"/>
              </w:rPr>
              <w:t>sung,</w:t>
            </w:r>
            <w:r>
              <w:rPr>
                <w:spacing w:val="-2"/>
                <w:sz w:val="24"/>
              </w:rPr>
              <w:t> </w:t>
            </w:r>
            <w:r>
              <w:rPr>
                <w:sz w:val="24"/>
              </w:rPr>
              <w:t>làm</w:t>
            </w:r>
            <w:r>
              <w:rPr>
                <w:spacing w:val="-2"/>
                <w:sz w:val="24"/>
              </w:rPr>
              <w:t> </w:t>
            </w:r>
            <w:r>
              <w:rPr>
                <w:sz w:val="24"/>
              </w:rPr>
              <w:t>rõ</w:t>
            </w:r>
            <w:r>
              <w:rPr>
                <w:spacing w:val="-2"/>
                <w:sz w:val="24"/>
              </w:rPr>
              <w:t> </w:t>
            </w:r>
            <w:r>
              <w:rPr>
                <w:sz w:val="24"/>
              </w:rPr>
              <w:t>nhà</w:t>
            </w:r>
            <w:r>
              <w:rPr>
                <w:spacing w:val="-4"/>
                <w:sz w:val="24"/>
              </w:rPr>
              <w:t> </w:t>
            </w:r>
            <w:r>
              <w:rPr>
                <w:sz w:val="24"/>
              </w:rPr>
              <w:t>thầu</w:t>
            </w:r>
            <w:r>
              <w:rPr>
                <w:spacing w:val="-2"/>
                <w:sz w:val="24"/>
              </w:rPr>
              <w:t> </w:t>
            </w:r>
            <w:r>
              <w:rPr>
                <w:sz w:val="24"/>
              </w:rPr>
              <w:t>mới</w:t>
            </w:r>
            <w:r>
              <w:rPr>
                <w:spacing w:val="-2"/>
                <w:sz w:val="24"/>
              </w:rPr>
              <w:t> </w:t>
            </w:r>
            <w:r>
              <w:rPr>
                <w:sz w:val="24"/>
              </w:rPr>
              <w:t>được</w:t>
            </w:r>
            <w:r>
              <w:rPr>
                <w:spacing w:val="-1"/>
                <w:sz w:val="24"/>
              </w:rPr>
              <w:t> </w:t>
            </w:r>
            <w:r>
              <w:rPr>
                <w:sz w:val="24"/>
              </w:rPr>
              <w:t>bổ</w:t>
            </w:r>
            <w:r>
              <w:rPr>
                <w:spacing w:val="-2"/>
                <w:sz w:val="24"/>
              </w:rPr>
              <w:t> </w:t>
            </w:r>
            <w:r>
              <w:rPr>
                <w:sz w:val="24"/>
              </w:rPr>
              <w:t>sung</w:t>
            </w:r>
            <w:r>
              <w:rPr>
                <w:spacing w:val="-2"/>
                <w:sz w:val="24"/>
              </w:rPr>
              <w:t> </w:t>
            </w:r>
            <w:r>
              <w:rPr>
                <w:sz w:val="24"/>
              </w:rPr>
              <w:t>tài</w:t>
            </w:r>
            <w:r>
              <w:rPr>
                <w:spacing w:val="-2"/>
                <w:sz w:val="24"/>
              </w:rPr>
              <w:t> </w:t>
            </w:r>
            <w:r>
              <w:rPr>
                <w:sz w:val="24"/>
              </w:rPr>
              <w:t>liệu</w:t>
            </w:r>
            <w:r>
              <w:rPr>
                <w:spacing w:val="-2"/>
                <w:sz w:val="24"/>
              </w:rPr>
              <w:t> </w:t>
            </w:r>
            <w:r>
              <w:rPr>
                <w:sz w:val="24"/>
              </w:rPr>
              <w:t>chứng minh năng lực, kinh nghiệm</w:t>
            </w:r>
          </w:p>
          <w:p>
            <w:pPr>
              <w:pStyle w:val="TableParagraph"/>
              <w:numPr>
                <w:ilvl w:val="0"/>
                <w:numId w:val="255"/>
              </w:numPr>
              <w:tabs>
                <w:tab w:pos="558" w:val="left" w:leader="none"/>
              </w:tabs>
              <w:spacing w:line="240" w:lineRule="auto" w:before="4" w:after="0"/>
              <w:ind w:left="558" w:right="0" w:hanging="280"/>
              <w:jc w:val="left"/>
              <w:rPr>
                <w:sz w:val="24"/>
              </w:rPr>
            </w:pPr>
            <w:r>
              <w:rPr>
                <w:sz w:val="24"/>
              </w:rPr>
              <w:t>Được</w:t>
            </w:r>
            <w:r>
              <w:rPr>
                <w:spacing w:val="-4"/>
                <w:sz w:val="24"/>
              </w:rPr>
              <w:t> </w:t>
            </w:r>
            <w:r>
              <w:rPr>
                <w:sz w:val="24"/>
              </w:rPr>
              <w:t>phép gửi</w:t>
            </w:r>
            <w:r>
              <w:rPr>
                <w:spacing w:val="-1"/>
                <w:sz w:val="24"/>
              </w:rPr>
              <w:t> </w:t>
            </w:r>
            <w:r>
              <w:rPr>
                <w:sz w:val="24"/>
              </w:rPr>
              <w:t>tài liệu</w:t>
            </w:r>
            <w:r>
              <w:rPr>
                <w:spacing w:val="1"/>
                <w:sz w:val="24"/>
              </w:rPr>
              <w:t> </w:t>
            </w:r>
            <w:r>
              <w:rPr>
                <w:sz w:val="24"/>
              </w:rPr>
              <w:t>đến chủ</w:t>
            </w:r>
            <w:r>
              <w:rPr>
                <w:spacing w:val="-1"/>
                <w:sz w:val="24"/>
              </w:rPr>
              <w:t> </w:t>
            </w:r>
            <w:r>
              <w:rPr>
                <w:sz w:val="24"/>
              </w:rPr>
              <w:t>đầu tư để</w:t>
            </w:r>
            <w:r>
              <w:rPr>
                <w:spacing w:val="-2"/>
                <w:sz w:val="24"/>
              </w:rPr>
              <w:t> </w:t>
            </w:r>
            <w:r>
              <w:rPr>
                <w:sz w:val="24"/>
              </w:rPr>
              <w:t>làm rõ</w:t>
            </w:r>
            <w:r>
              <w:rPr>
                <w:spacing w:val="1"/>
                <w:sz w:val="24"/>
              </w:rPr>
              <w:t> </w:t>
            </w:r>
            <w:r>
              <w:rPr>
                <w:sz w:val="24"/>
              </w:rPr>
              <w:t>về</w:t>
            </w:r>
            <w:r>
              <w:rPr>
                <w:spacing w:val="-1"/>
                <w:sz w:val="24"/>
              </w:rPr>
              <w:t> </w:t>
            </w:r>
            <w:r>
              <w:rPr>
                <w:sz w:val="24"/>
              </w:rPr>
              <w:t>năng</w:t>
            </w:r>
            <w:r>
              <w:rPr>
                <w:spacing w:val="-1"/>
                <w:sz w:val="24"/>
              </w:rPr>
              <w:t> </w:t>
            </w:r>
            <w:r>
              <w:rPr>
                <w:sz w:val="24"/>
              </w:rPr>
              <w:t>lực, kinh </w:t>
            </w:r>
            <w:r>
              <w:rPr>
                <w:spacing w:val="-2"/>
                <w:sz w:val="24"/>
              </w:rPr>
              <w:t>nghiệm</w:t>
            </w:r>
          </w:p>
          <w:p>
            <w:pPr>
              <w:pStyle w:val="TableParagraph"/>
              <w:numPr>
                <w:ilvl w:val="0"/>
                <w:numId w:val="255"/>
              </w:numPr>
              <w:tabs>
                <w:tab w:pos="558" w:val="left" w:leader="none"/>
              </w:tabs>
              <w:spacing w:line="240" w:lineRule="auto" w:before="74" w:after="0"/>
              <w:ind w:left="558" w:right="0" w:hanging="280"/>
              <w:jc w:val="left"/>
              <w:rPr>
                <w:sz w:val="24"/>
              </w:rPr>
            </w:pPr>
            <w:r>
              <w:rPr>
                <w:sz w:val="24"/>
              </w:rPr>
              <w:t>Không</w:t>
            </w:r>
            <w:r>
              <w:rPr>
                <w:spacing w:val="-1"/>
                <w:sz w:val="24"/>
              </w:rPr>
              <w:t> </w:t>
            </w:r>
            <w:r>
              <w:rPr>
                <w:sz w:val="24"/>
              </w:rPr>
              <w:t>được</w:t>
            </w:r>
            <w:r>
              <w:rPr>
                <w:spacing w:val="-1"/>
                <w:sz w:val="24"/>
              </w:rPr>
              <w:t> </w:t>
            </w:r>
            <w:r>
              <w:rPr>
                <w:sz w:val="24"/>
              </w:rPr>
              <w:t>bổ</w:t>
            </w:r>
            <w:r>
              <w:rPr>
                <w:spacing w:val="-1"/>
                <w:sz w:val="24"/>
              </w:rPr>
              <w:t> </w:t>
            </w:r>
            <w:r>
              <w:rPr>
                <w:sz w:val="24"/>
              </w:rPr>
              <w:t>sung tài</w:t>
            </w:r>
            <w:r>
              <w:rPr>
                <w:spacing w:val="-1"/>
                <w:sz w:val="24"/>
              </w:rPr>
              <w:t> </w:t>
            </w:r>
            <w:r>
              <w:rPr>
                <w:sz w:val="24"/>
              </w:rPr>
              <w:t>liệu chứng</w:t>
            </w:r>
            <w:r>
              <w:rPr>
                <w:spacing w:val="-1"/>
                <w:sz w:val="24"/>
              </w:rPr>
              <w:t> </w:t>
            </w:r>
            <w:r>
              <w:rPr>
                <w:sz w:val="24"/>
              </w:rPr>
              <w:t>minh năng lực, kinh</w:t>
            </w:r>
            <w:r>
              <w:rPr>
                <w:spacing w:val="-1"/>
                <w:sz w:val="24"/>
              </w:rPr>
              <w:t> </w:t>
            </w:r>
            <w:r>
              <w:rPr>
                <w:sz w:val="24"/>
              </w:rPr>
              <w:t>nghiệm còn </w:t>
            </w:r>
            <w:r>
              <w:rPr>
                <w:spacing w:val="-2"/>
                <w:sz w:val="24"/>
              </w:rPr>
              <w:t>thiếu</w:t>
            </w:r>
          </w:p>
          <w:p>
            <w:pPr>
              <w:pStyle w:val="TableParagraph"/>
              <w:numPr>
                <w:ilvl w:val="0"/>
                <w:numId w:val="255"/>
              </w:numPr>
              <w:tabs>
                <w:tab w:pos="570" w:val="left" w:leader="none"/>
              </w:tabs>
              <w:spacing w:line="259" w:lineRule="exact" w:before="75" w:after="0"/>
              <w:ind w:left="570" w:right="0" w:hanging="292"/>
              <w:jc w:val="left"/>
              <w:rPr>
                <w:sz w:val="24"/>
              </w:rPr>
            </w:pPr>
            <w:r>
              <w:rPr>
                <w:sz w:val="24"/>
              </w:rPr>
              <w:t>Rút</w:t>
            </w:r>
            <w:r>
              <w:rPr>
                <w:spacing w:val="-1"/>
                <w:sz w:val="24"/>
              </w:rPr>
              <w:t> </w:t>
            </w:r>
            <w:r>
              <w:rPr>
                <w:sz w:val="24"/>
              </w:rPr>
              <w:t>hồ sơ dự thầu để</w:t>
            </w:r>
            <w:r>
              <w:rPr>
                <w:spacing w:val="-1"/>
                <w:sz w:val="24"/>
              </w:rPr>
              <w:t> </w:t>
            </w:r>
            <w:r>
              <w:rPr>
                <w:sz w:val="24"/>
              </w:rPr>
              <w:t>nộp </w:t>
            </w:r>
            <w:r>
              <w:rPr>
                <w:spacing w:val="-5"/>
                <w:sz w:val="24"/>
              </w:rPr>
              <w:t>lại</w:t>
            </w:r>
          </w:p>
        </w:tc>
        <w:tc>
          <w:tcPr>
            <w:tcW w:w="3103" w:type="dxa"/>
          </w:tcPr>
          <w:p>
            <w:pPr>
              <w:pStyle w:val="TableParagraph"/>
              <w:rPr>
                <w:b/>
                <w:sz w:val="24"/>
              </w:rPr>
            </w:pPr>
          </w:p>
          <w:p>
            <w:pPr>
              <w:pStyle w:val="TableParagraph"/>
              <w:spacing w:before="186"/>
              <w:rPr>
                <w:b/>
                <w:sz w:val="24"/>
              </w:rPr>
            </w:pPr>
          </w:p>
          <w:p>
            <w:pPr>
              <w:pStyle w:val="TableParagraph"/>
              <w:ind w:left="728" w:right="714"/>
              <w:jc w:val="center"/>
              <w:rPr>
                <w:sz w:val="24"/>
              </w:rPr>
            </w:pPr>
            <w:r>
              <w:rPr>
                <w:spacing w:val="-10"/>
                <w:sz w:val="24"/>
              </w:rPr>
              <w:t>B</w:t>
            </w:r>
          </w:p>
        </w:tc>
      </w:tr>
      <w:tr>
        <w:trPr>
          <w:trHeight w:val="1919" w:hRule="atLeast"/>
        </w:trPr>
        <w:tc>
          <w:tcPr>
            <w:tcW w:w="703" w:type="dxa"/>
            <w:shd w:val="clear" w:color="auto" w:fill="FCE9D9"/>
          </w:tcPr>
          <w:p>
            <w:pPr>
              <w:pStyle w:val="TableParagraph"/>
              <w:spacing w:before="274"/>
              <w:rPr>
                <w:b/>
                <w:sz w:val="24"/>
              </w:rPr>
            </w:pPr>
          </w:p>
          <w:p>
            <w:pPr>
              <w:pStyle w:val="TableParagraph"/>
              <w:ind w:left="57"/>
              <w:rPr>
                <w:sz w:val="24"/>
              </w:rPr>
            </w:pPr>
            <w:r>
              <w:rPr>
                <w:spacing w:val="-5"/>
                <w:sz w:val="24"/>
              </w:rPr>
              <w:t>312</w:t>
            </w:r>
          </w:p>
        </w:tc>
        <w:tc>
          <w:tcPr>
            <w:tcW w:w="4455" w:type="dxa"/>
            <w:shd w:val="clear" w:color="auto" w:fill="FCE9D9"/>
          </w:tcPr>
          <w:p>
            <w:pPr>
              <w:pStyle w:val="TableParagraph"/>
              <w:spacing w:before="274"/>
              <w:ind w:left="55" w:right="-15"/>
              <w:jc w:val="both"/>
              <w:rPr>
                <w:sz w:val="24"/>
              </w:rPr>
            </w:pPr>
            <w:r>
              <w:rPr>
                <w:sz w:val="24"/>
              </w:rPr>
              <w:t>Trường</w:t>
            </w:r>
            <w:r>
              <w:rPr>
                <w:spacing w:val="-3"/>
                <w:sz w:val="24"/>
              </w:rPr>
              <w:t> </w:t>
            </w:r>
            <w:r>
              <w:rPr>
                <w:sz w:val="24"/>
              </w:rPr>
              <w:t>hợp nào</w:t>
            </w:r>
            <w:r>
              <w:rPr>
                <w:spacing w:val="-1"/>
                <w:sz w:val="24"/>
              </w:rPr>
              <w:t> </w:t>
            </w:r>
            <w:r>
              <w:rPr>
                <w:sz w:val="24"/>
              </w:rPr>
              <w:t>nhà thầu được</w:t>
            </w:r>
            <w:r>
              <w:rPr>
                <w:spacing w:val="-2"/>
                <w:sz w:val="24"/>
              </w:rPr>
              <w:t> </w:t>
            </w:r>
            <w:r>
              <w:rPr>
                <w:sz w:val="24"/>
              </w:rPr>
              <w:t>quyền từ</w:t>
            </w:r>
            <w:r>
              <w:rPr>
                <w:spacing w:val="-4"/>
                <w:sz w:val="24"/>
              </w:rPr>
              <w:t> </w:t>
            </w:r>
            <w:r>
              <w:rPr>
                <w:sz w:val="24"/>
              </w:rPr>
              <w:t>chối hoàn</w:t>
            </w:r>
            <w:r>
              <w:rPr>
                <w:spacing w:val="-5"/>
                <w:sz w:val="24"/>
              </w:rPr>
              <w:t> </w:t>
            </w:r>
            <w:r>
              <w:rPr>
                <w:sz w:val="24"/>
              </w:rPr>
              <w:t>thiện</w:t>
            </w:r>
            <w:r>
              <w:rPr>
                <w:spacing w:val="-4"/>
                <w:sz w:val="24"/>
              </w:rPr>
              <w:t> </w:t>
            </w:r>
            <w:r>
              <w:rPr>
                <w:sz w:val="24"/>
              </w:rPr>
              <w:t>hợp</w:t>
            </w:r>
            <w:r>
              <w:rPr>
                <w:spacing w:val="-4"/>
                <w:sz w:val="24"/>
              </w:rPr>
              <w:t> </w:t>
            </w:r>
            <w:r>
              <w:rPr>
                <w:sz w:val="24"/>
              </w:rPr>
              <w:t>đồng</w:t>
            </w:r>
            <w:r>
              <w:rPr>
                <w:spacing w:val="-6"/>
                <w:sz w:val="24"/>
              </w:rPr>
              <w:t> </w:t>
            </w:r>
            <w:r>
              <w:rPr>
                <w:sz w:val="24"/>
              </w:rPr>
              <w:t>mà</w:t>
            </w:r>
            <w:r>
              <w:rPr>
                <w:spacing w:val="-3"/>
                <w:sz w:val="24"/>
              </w:rPr>
              <w:t> </w:t>
            </w:r>
            <w:r>
              <w:rPr>
                <w:sz w:val="24"/>
              </w:rPr>
              <w:t>không</w:t>
            </w:r>
            <w:r>
              <w:rPr>
                <w:spacing w:val="-9"/>
                <w:sz w:val="24"/>
              </w:rPr>
              <w:t> </w:t>
            </w:r>
            <w:r>
              <w:rPr>
                <w:sz w:val="24"/>
              </w:rPr>
              <w:t>bị</w:t>
            </w:r>
            <w:r>
              <w:rPr>
                <w:spacing w:val="-4"/>
                <w:sz w:val="24"/>
              </w:rPr>
              <w:t> </w:t>
            </w:r>
            <w:r>
              <w:rPr>
                <w:sz w:val="24"/>
              </w:rPr>
              <w:t>đánh</w:t>
            </w:r>
            <w:r>
              <w:rPr>
                <w:spacing w:val="-3"/>
                <w:sz w:val="24"/>
              </w:rPr>
              <w:t> </w:t>
            </w:r>
            <w:r>
              <w:rPr>
                <w:sz w:val="24"/>
              </w:rPr>
              <w:t>giá</w:t>
            </w:r>
            <w:r>
              <w:rPr>
                <w:spacing w:val="-10"/>
                <w:sz w:val="24"/>
              </w:rPr>
              <w:t> </w:t>
            </w:r>
            <w:r>
              <w:rPr>
                <w:sz w:val="24"/>
              </w:rPr>
              <w:t>về uy</w:t>
            </w:r>
            <w:r>
              <w:rPr>
                <w:spacing w:val="-11"/>
                <w:sz w:val="24"/>
              </w:rPr>
              <w:t> </w:t>
            </w:r>
            <w:r>
              <w:rPr>
                <w:sz w:val="24"/>
              </w:rPr>
              <w:t>tín</w:t>
            </w:r>
            <w:r>
              <w:rPr>
                <w:spacing w:val="-7"/>
                <w:sz w:val="24"/>
              </w:rPr>
              <w:t> </w:t>
            </w:r>
            <w:r>
              <w:rPr>
                <w:sz w:val="24"/>
              </w:rPr>
              <w:t>khi</w:t>
            </w:r>
            <w:r>
              <w:rPr>
                <w:spacing w:val="-6"/>
                <w:sz w:val="24"/>
              </w:rPr>
              <w:t> </w:t>
            </w:r>
            <w:r>
              <w:rPr>
                <w:sz w:val="24"/>
              </w:rPr>
              <w:t>tham</w:t>
            </w:r>
            <w:r>
              <w:rPr>
                <w:spacing w:val="-7"/>
                <w:sz w:val="24"/>
              </w:rPr>
              <w:t> </w:t>
            </w:r>
            <w:r>
              <w:rPr>
                <w:sz w:val="24"/>
              </w:rPr>
              <w:t>dự</w:t>
            </w:r>
            <w:r>
              <w:rPr>
                <w:spacing w:val="-5"/>
                <w:sz w:val="24"/>
              </w:rPr>
              <w:t> </w:t>
            </w:r>
            <w:r>
              <w:rPr>
                <w:sz w:val="24"/>
              </w:rPr>
              <w:t>thầu,</w:t>
            </w:r>
            <w:r>
              <w:rPr>
                <w:spacing w:val="-2"/>
                <w:sz w:val="24"/>
              </w:rPr>
              <w:t> </w:t>
            </w:r>
            <w:r>
              <w:rPr>
                <w:sz w:val="24"/>
              </w:rPr>
              <w:t>không</w:t>
            </w:r>
            <w:r>
              <w:rPr>
                <w:spacing w:val="-11"/>
                <w:sz w:val="24"/>
              </w:rPr>
              <w:t> </w:t>
            </w:r>
            <w:r>
              <w:rPr>
                <w:sz w:val="24"/>
              </w:rPr>
              <w:t>bị</w:t>
            </w:r>
            <w:r>
              <w:rPr>
                <w:spacing w:val="-6"/>
                <w:sz w:val="24"/>
              </w:rPr>
              <w:t> </w:t>
            </w:r>
            <w:r>
              <w:rPr>
                <w:sz w:val="24"/>
              </w:rPr>
              <w:t>tịch thu bảo đảm dự thầu?</w:t>
            </w:r>
          </w:p>
        </w:tc>
        <w:tc>
          <w:tcPr>
            <w:tcW w:w="10295" w:type="dxa"/>
            <w:shd w:val="clear" w:color="auto" w:fill="FCE9D9"/>
          </w:tcPr>
          <w:p>
            <w:pPr>
              <w:pStyle w:val="TableParagraph"/>
              <w:numPr>
                <w:ilvl w:val="0"/>
                <w:numId w:val="256"/>
              </w:numPr>
              <w:tabs>
                <w:tab w:pos="570" w:val="left" w:leader="none"/>
              </w:tabs>
              <w:spacing w:line="240" w:lineRule="auto" w:before="42" w:after="0"/>
              <w:ind w:left="570" w:right="0" w:hanging="292"/>
              <w:jc w:val="left"/>
              <w:rPr>
                <w:sz w:val="24"/>
              </w:rPr>
            </w:pPr>
            <w:r>
              <w:rPr>
                <w:sz w:val="24"/>
              </w:rPr>
              <w:t>Nhà</w:t>
            </w:r>
            <w:r>
              <w:rPr>
                <w:spacing w:val="-3"/>
                <w:sz w:val="24"/>
              </w:rPr>
              <w:t> </w:t>
            </w:r>
            <w:r>
              <w:rPr>
                <w:sz w:val="24"/>
              </w:rPr>
              <w:t>thầu được</w:t>
            </w:r>
            <w:r>
              <w:rPr>
                <w:spacing w:val="-1"/>
                <w:sz w:val="24"/>
              </w:rPr>
              <w:t> </w:t>
            </w:r>
            <w:r>
              <w:rPr>
                <w:sz w:val="24"/>
              </w:rPr>
              <w:t>quyền</w:t>
            </w:r>
            <w:r>
              <w:rPr>
                <w:spacing w:val="2"/>
                <w:sz w:val="24"/>
              </w:rPr>
              <w:t> </w:t>
            </w:r>
            <w:r>
              <w:rPr>
                <w:sz w:val="24"/>
              </w:rPr>
              <w:t>từ</w:t>
            </w:r>
            <w:r>
              <w:rPr>
                <w:spacing w:val="-1"/>
                <w:sz w:val="24"/>
              </w:rPr>
              <w:t> </w:t>
            </w:r>
            <w:r>
              <w:rPr>
                <w:sz w:val="24"/>
              </w:rPr>
              <w:t>chối hoàn thiện hợp</w:t>
            </w:r>
            <w:r>
              <w:rPr>
                <w:spacing w:val="-1"/>
                <w:sz w:val="24"/>
              </w:rPr>
              <w:t> </w:t>
            </w:r>
            <w:r>
              <w:rPr>
                <w:sz w:val="24"/>
              </w:rPr>
              <w:t>đồng trong mọi trường </w:t>
            </w:r>
            <w:r>
              <w:rPr>
                <w:spacing w:val="-5"/>
                <w:sz w:val="24"/>
              </w:rPr>
              <w:t>hợp</w:t>
            </w:r>
          </w:p>
          <w:p>
            <w:pPr>
              <w:pStyle w:val="TableParagraph"/>
              <w:numPr>
                <w:ilvl w:val="0"/>
                <w:numId w:val="256"/>
              </w:numPr>
              <w:tabs>
                <w:tab w:pos="558" w:val="left" w:leader="none"/>
              </w:tabs>
              <w:spacing w:line="278" w:lineRule="auto" w:before="45" w:after="0"/>
              <w:ind w:left="278" w:right="672" w:firstLine="0"/>
              <w:jc w:val="left"/>
              <w:rPr>
                <w:sz w:val="24"/>
              </w:rPr>
            </w:pPr>
            <w:r>
              <w:rPr>
                <w:sz w:val="24"/>
              </w:rPr>
              <w:t>Khi</w:t>
            </w:r>
            <w:r>
              <w:rPr>
                <w:spacing w:val="-2"/>
                <w:sz w:val="24"/>
              </w:rPr>
              <w:t> </w:t>
            </w:r>
            <w:r>
              <w:rPr>
                <w:sz w:val="24"/>
              </w:rPr>
              <w:t>chủ</w:t>
            </w:r>
            <w:r>
              <w:rPr>
                <w:spacing w:val="-2"/>
                <w:sz w:val="24"/>
              </w:rPr>
              <w:t> </w:t>
            </w:r>
            <w:r>
              <w:rPr>
                <w:sz w:val="24"/>
              </w:rPr>
              <w:t>đầu</w:t>
            </w:r>
            <w:r>
              <w:rPr>
                <w:spacing w:val="-2"/>
                <w:sz w:val="24"/>
              </w:rPr>
              <w:t> </w:t>
            </w:r>
            <w:r>
              <w:rPr>
                <w:sz w:val="24"/>
              </w:rPr>
              <w:t>tư</w:t>
            </w:r>
            <w:r>
              <w:rPr>
                <w:spacing w:val="-2"/>
                <w:sz w:val="24"/>
              </w:rPr>
              <w:t> </w:t>
            </w:r>
            <w:r>
              <w:rPr>
                <w:sz w:val="24"/>
              </w:rPr>
              <w:t>đưa</w:t>
            </w:r>
            <w:r>
              <w:rPr>
                <w:spacing w:val="-4"/>
                <w:sz w:val="24"/>
              </w:rPr>
              <w:t> </w:t>
            </w:r>
            <w:r>
              <w:rPr>
                <w:sz w:val="24"/>
              </w:rPr>
              <w:t>ra</w:t>
            </w:r>
            <w:r>
              <w:rPr>
                <w:spacing w:val="-1"/>
                <w:sz w:val="24"/>
              </w:rPr>
              <w:t> </w:t>
            </w:r>
            <w:r>
              <w:rPr>
                <w:sz w:val="24"/>
              </w:rPr>
              <w:t>các</w:t>
            </w:r>
            <w:r>
              <w:rPr>
                <w:spacing w:val="-3"/>
                <w:sz w:val="24"/>
              </w:rPr>
              <w:t> </w:t>
            </w:r>
            <w:r>
              <w:rPr>
                <w:sz w:val="24"/>
              </w:rPr>
              <w:t>yêu</w:t>
            </w:r>
            <w:r>
              <w:rPr>
                <w:spacing w:val="-2"/>
                <w:sz w:val="24"/>
              </w:rPr>
              <w:t> </w:t>
            </w:r>
            <w:r>
              <w:rPr>
                <w:sz w:val="24"/>
              </w:rPr>
              <w:t>cầu</w:t>
            </w:r>
            <w:r>
              <w:rPr>
                <w:spacing w:val="-2"/>
                <w:sz w:val="24"/>
              </w:rPr>
              <w:t> </w:t>
            </w:r>
            <w:r>
              <w:rPr>
                <w:sz w:val="24"/>
              </w:rPr>
              <w:t>khi</w:t>
            </w:r>
            <w:r>
              <w:rPr>
                <w:spacing w:val="-2"/>
                <w:sz w:val="24"/>
              </w:rPr>
              <w:t> </w:t>
            </w:r>
            <w:r>
              <w:rPr>
                <w:sz w:val="24"/>
              </w:rPr>
              <w:t>hoàn</w:t>
            </w:r>
            <w:r>
              <w:rPr>
                <w:spacing w:val="-2"/>
                <w:sz w:val="24"/>
              </w:rPr>
              <w:t> </w:t>
            </w:r>
            <w:r>
              <w:rPr>
                <w:sz w:val="24"/>
              </w:rPr>
              <w:t>thiện</w:t>
            </w:r>
            <w:r>
              <w:rPr>
                <w:spacing w:val="-2"/>
                <w:sz w:val="24"/>
              </w:rPr>
              <w:t> </w:t>
            </w:r>
            <w:r>
              <w:rPr>
                <w:sz w:val="24"/>
              </w:rPr>
              <w:t>hợp</w:t>
            </w:r>
            <w:r>
              <w:rPr>
                <w:spacing w:val="-2"/>
                <w:sz w:val="24"/>
              </w:rPr>
              <w:t> </w:t>
            </w:r>
            <w:r>
              <w:rPr>
                <w:sz w:val="24"/>
              </w:rPr>
              <w:t>đồng</w:t>
            </w:r>
            <w:r>
              <w:rPr>
                <w:spacing w:val="-2"/>
                <w:sz w:val="24"/>
              </w:rPr>
              <w:t> </w:t>
            </w:r>
            <w:r>
              <w:rPr>
                <w:sz w:val="24"/>
              </w:rPr>
              <w:t>không</w:t>
            </w:r>
            <w:r>
              <w:rPr>
                <w:spacing w:val="-2"/>
                <w:sz w:val="24"/>
              </w:rPr>
              <w:t> </w:t>
            </w:r>
            <w:r>
              <w:rPr>
                <w:sz w:val="24"/>
              </w:rPr>
              <w:t>phù</w:t>
            </w:r>
            <w:r>
              <w:rPr>
                <w:spacing w:val="-2"/>
                <w:sz w:val="24"/>
              </w:rPr>
              <w:t> </w:t>
            </w:r>
            <w:r>
              <w:rPr>
                <w:sz w:val="24"/>
              </w:rPr>
              <w:t>hợp</w:t>
            </w:r>
            <w:r>
              <w:rPr>
                <w:spacing w:val="-2"/>
                <w:sz w:val="24"/>
              </w:rPr>
              <w:t> </w:t>
            </w:r>
            <w:r>
              <w:rPr>
                <w:sz w:val="24"/>
              </w:rPr>
              <w:t>với</w:t>
            </w:r>
            <w:r>
              <w:rPr>
                <w:spacing w:val="-1"/>
                <w:sz w:val="24"/>
              </w:rPr>
              <w:t> </w:t>
            </w:r>
            <w:r>
              <w:rPr>
                <w:sz w:val="24"/>
              </w:rPr>
              <w:t>nội</w:t>
            </w:r>
            <w:r>
              <w:rPr>
                <w:spacing w:val="-2"/>
                <w:sz w:val="24"/>
              </w:rPr>
              <w:t> </w:t>
            </w:r>
            <w:r>
              <w:rPr>
                <w:sz w:val="24"/>
              </w:rPr>
              <w:t>dung</w:t>
            </w:r>
            <w:r>
              <w:rPr>
                <w:spacing w:val="-2"/>
                <w:sz w:val="24"/>
              </w:rPr>
              <w:t> </w:t>
            </w:r>
            <w:r>
              <w:rPr>
                <w:sz w:val="24"/>
              </w:rPr>
              <w:t>hồ</w:t>
            </w:r>
            <w:r>
              <w:rPr>
                <w:spacing w:val="-2"/>
                <w:sz w:val="24"/>
              </w:rPr>
              <w:t> </w:t>
            </w:r>
            <w:r>
              <w:rPr>
                <w:sz w:val="24"/>
              </w:rPr>
              <w:t>sơ mời thầu, hồ sơ dự thầu</w:t>
            </w:r>
          </w:p>
          <w:p>
            <w:pPr>
              <w:pStyle w:val="TableParagraph"/>
              <w:numPr>
                <w:ilvl w:val="0"/>
                <w:numId w:val="256"/>
              </w:numPr>
              <w:tabs>
                <w:tab w:pos="558" w:val="left" w:leader="none"/>
              </w:tabs>
              <w:spacing w:line="280" w:lineRule="auto" w:before="0" w:after="0"/>
              <w:ind w:left="278" w:right="580" w:firstLine="0"/>
              <w:jc w:val="left"/>
              <w:rPr>
                <w:sz w:val="24"/>
              </w:rPr>
            </w:pPr>
            <w:r>
              <w:rPr>
                <w:sz w:val="24"/>
              </w:rPr>
              <w:t>Khi</w:t>
            </w:r>
            <w:r>
              <w:rPr>
                <w:spacing w:val="-2"/>
                <w:sz w:val="24"/>
              </w:rPr>
              <w:t> </w:t>
            </w:r>
            <w:r>
              <w:rPr>
                <w:sz w:val="24"/>
              </w:rPr>
              <w:t>nhà</w:t>
            </w:r>
            <w:r>
              <w:rPr>
                <w:spacing w:val="-3"/>
                <w:sz w:val="24"/>
              </w:rPr>
              <w:t> </w:t>
            </w:r>
            <w:r>
              <w:rPr>
                <w:sz w:val="24"/>
              </w:rPr>
              <w:t>thầu</w:t>
            </w:r>
            <w:r>
              <w:rPr>
                <w:spacing w:val="-2"/>
                <w:sz w:val="24"/>
              </w:rPr>
              <w:t> </w:t>
            </w:r>
            <w:r>
              <w:rPr>
                <w:sz w:val="24"/>
              </w:rPr>
              <w:t>đề</w:t>
            </w:r>
            <w:r>
              <w:rPr>
                <w:spacing w:val="-4"/>
                <w:sz w:val="24"/>
              </w:rPr>
              <w:t> </w:t>
            </w:r>
            <w:r>
              <w:rPr>
                <w:sz w:val="24"/>
              </w:rPr>
              <w:t>nghị</w:t>
            </w:r>
            <w:r>
              <w:rPr>
                <w:spacing w:val="-2"/>
                <w:sz w:val="24"/>
              </w:rPr>
              <w:t> </w:t>
            </w:r>
            <w:r>
              <w:rPr>
                <w:sz w:val="24"/>
              </w:rPr>
              <w:t>điều</w:t>
            </w:r>
            <w:r>
              <w:rPr>
                <w:spacing w:val="-2"/>
                <w:sz w:val="24"/>
              </w:rPr>
              <w:t> </w:t>
            </w:r>
            <w:r>
              <w:rPr>
                <w:sz w:val="24"/>
              </w:rPr>
              <w:t>chỉnh</w:t>
            </w:r>
            <w:r>
              <w:rPr>
                <w:spacing w:val="-2"/>
                <w:sz w:val="24"/>
              </w:rPr>
              <w:t> </w:t>
            </w:r>
            <w:r>
              <w:rPr>
                <w:sz w:val="24"/>
              </w:rPr>
              <w:t>đơn</w:t>
            </w:r>
            <w:r>
              <w:rPr>
                <w:spacing w:val="-2"/>
                <w:sz w:val="24"/>
              </w:rPr>
              <w:t> </w:t>
            </w:r>
            <w:r>
              <w:rPr>
                <w:sz w:val="24"/>
              </w:rPr>
              <w:t>giá</w:t>
            </w:r>
            <w:r>
              <w:rPr>
                <w:spacing w:val="-2"/>
                <w:sz w:val="24"/>
              </w:rPr>
              <w:t> </w:t>
            </w:r>
            <w:r>
              <w:rPr>
                <w:sz w:val="24"/>
              </w:rPr>
              <w:t>hạng</w:t>
            </w:r>
            <w:r>
              <w:rPr>
                <w:spacing w:val="-1"/>
                <w:sz w:val="24"/>
              </w:rPr>
              <w:t> </w:t>
            </w:r>
            <w:r>
              <w:rPr>
                <w:sz w:val="24"/>
              </w:rPr>
              <w:t>mục</w:t>
            </w:r>
            <w:r>
              <w:rPr>
                <w:spacing w:val="-2"/>
                <w:sz w:val="24"/>
              </w:rPr>
              <w:t> </w:t>
            </w:r>
            <w:r>
              <w:rPr>
                <w:sz w:val="24"/>
              </w:rPr>
              <w:t>mà</w:t>
            </w:r>
            <w:r>
              <w:rPr>
                <w:spacing w:val="-3"/>
                <w:sz w:val="24"/>
              </w:rPr>
              <w:t> </w:t>
            </w:r>
            <w:r>
              <w:rPr>
                <w:sz w:val="24"/>
              </w:rPr>
              <w:t>nhà</w:t>
            </w:r>
            <w:r>
              <w:rPr>
                <w:spacing w:val="-3"/>
                <w:sz w:val="24"/>
              </w:rPr>
              <w:t> </w:t>
            </w:r>
            <w:r>
              <w:rPr>
                <w:sz w:val="24"/>
              </w:rPr>
              <w:t>thầu</w:t>
            </w:r>
            <w:r>
              <w:rPr>
                <w:spacing w:val="-2"/>
                <w:sz w:val="24"/>
              </w:rPr>
              <w:t> </w:t>
            </w:r>
            <w:r>
              <w:rPr>
                <w:sz w:val="24"/>
              </w:rPr>
              <w:t>đã</w:t>
            </w:r>
            <w:r>
              <w:rPr>
                <w:spacing w:val="-2"/>
                <w:sz w:val="24"/>
              </w:rPr>
              <w:t> </w:t>
            </w:r>
            <w:r>
              <w:rPr>
                <w:sz w:val="24"/>
              </w:rPr>
              <w:t>chào</w:t>
            </w:r>
            <w:r>
              <w:rPr>
                <w:spacing w:val="-1"/>
                <w:sz w:val="24"/>
              </w:rPr>
              <w:t> </w:t>
            </w:r>
            <w:r>
              <w:rPr>
                <w:sz w:val="24"/>
              </w:rPr>
              <w:t>theo</w:t>
            </w:r>
            <w:r>
              <w:rPr>
                <w:spacing w:val="-2"/>
                <w:sz w:val="24"/>
              </w:rPr>
              <w:t> </w:t>
            </w:r>
            <w:r>
              <w:rPr>
                <w:sz w:val="24"/>
              </w:rPr>
              <w:t>yêu</w:t>
            </w:r>
            <w:r>
              <w:rPr>
                <w:spacing w:val="-2"/>
                <w:sz w:val="24"/>
              </w:rPr>
              <w:t> </w:t>
            </w:r>
            <w:r>
              <w:rPr>
                <w:sz w:val="24"/>
              </w:rPr>
              <w:t>cầu</w:t>
            </w:r>
            <w:r>
              <w:rPr>
                <w:spacing w:val="-1"/>
                <w:sz w:val="24"/>
              </w:rPr>
              <w:t> </w:t>
            </w:r>
            <w:r>
              <w:rPr>
                <w:sz w:val="24"/>
              </w:rPr>
              <w:t>của</w:t>
            </w:r>
            <w:r>
              <w:rPr>
                <w:spacing w:val="-3"/>
                <w:sz w:val="24"/>
              </w:rPr>
              <w:t> </w:t>
            </w:r>
            <w:r>
              <w:rPr>
                <w:sz w:val="24"/>
              </w:rPr>
              <w:t>hồ</w:t>
            </w:r>
            <w:r>
              <w:rPr>
                <w:spacing w:val="-2"/>
                <w:sz w:val="24"/>
              </w:rPr>
              <w:t> </w:t>
            </w:r>
            <w:r>
              <w:rPr>
                <w:sz w:val="24"/>
              </w:rPr>
              <w:t>sơ mời thầu nhưng chủ đầu tư không chấp nhận</w:t>
            </w:r>
          </w:p>
          <w:p>
            <w:pPr>
              <w:pStyle w:val="TableParagraph"/>
              <w:numPr>
                <w:ilvl w:val="0"/>
                <w:numId w:val="256"/>
              </w:numPr>
              <w:tabs>
                <w:tab w:pos="570" w:val="left" w:leader="none"/>
              </w:tabs>
              <w:spacing w:line="251" w:lineRule="exact" w:before="0" w:after="0"/>
              <w:ind w:left="570" w:right="0" w:hanging="292"/>
              <w:jc w:val="left"/>
              <w:rPr>
                <w:sz w:val="24"/>
              </w:rPr>
            </w:pPr>
            <w:r>
              <w:rPr>
                <w:sz w:val="24"/>
              </w:rPr>
              <w:t>Phương</w:t>
            </w:r>
            <w:r>
              <w:rPr>
                <w:spacing w:val="-1"/>
                <w:sz w:val="24"/>
              </w:rPr>
              <w:t> </w:t>
            </w:r>
            <w:r>
              <w:rPr>
                <w:sz w:val="24"/>
              </w:rPr>
              <w:t>án B và</w:t>
            </w:r>
            <w:r>
              <w:rPr>
                <w:spacing w:val="-1"/>
                <w:sz w:val="24"/>
              </w:rPr>
              <w:t> </w:t>
            </w:r>
            <w:r>
              <w:rPr>
                <w:sz w:val="24"/>
              </w:rPr>
              <w:t>C đều </w:t>
            </w:r>
            <w:r>
              <w:rPr>
                <w:spacing w:val="-4"/>
                <w:sz w:val="24"/>
              </w:rPr>
              <w:t>đúng</w:t>
            </w:r>
          </w:p>
        </w:tc>
        <w:tc>
          <w:tcPr>
            <w:tcW w:w="3103" w:type="dxa"/>
          </w:tcPr>
          <w:p>
            <w:pPr>
              <w:pStyle w:val="TableParagraph"/>
              <w:rPr>
                <w:b/>
                <w:sz w:val="24"/>
              </w:rPr>
            </w:pPr>
          </w:p>
          <w:p>
            <w:pPr>
              <w:pStyle w:val="TableParagraph"/>
              <w:spacing w:before="269"/>
              <w:rPr>
                <w:b/>
                <w:sz w:val="24"/>
              </w:rPr>
            </w:pPr>
          </w:p>
          <w:p>
            <w:pPr>
              <w:pStyle w:val="TableParagraph"/>
              <w:spacing w:before="1"/>
              <w:ind w:left="728" w:right="714"/>
              <w:jc w:val="center"/>
              <w:rPr>
                <w:sz w:val="24"/>
              </w:rPr>
            </w:pPr>
            <w:r>
              <w:rPr>
                <w:spacing w:val="-10"/>
                <w:sz w:val="24"/>
              </w:rPr>
              <w:t>B</w:t>
            </w:r>
          </w:p>
        </w:tc>
      </w:tr>
      <w:tr>
        <w:trPr>
          <w:trHeight w:val="2101" w:hRule="atLeast"/>
        </w:trPr>
        <w:tc>
          <w:tcPr>
            <w:tcW w:w="703" w:type="dxa"/>
            <w:shd w:val="clear" w:color="auto" w:fill="FCE9D9"/>
          </w:tcPr>
          <w:p>
            <w:pPr>
              <w:pStyle w:val="TableParagraph"/>
              <w:spacing w:before="1"/>
              <w:rPr>
                <w:b/>
                <w:sz w:val="24"/>
              </w:rPr>
            </w:pPr>
          </w:p>
          <w:p>
            <w:pPr>
              <w:pStyle w:val="TableParagraph"/>
              <w:ind w:left="57"/>
              <w:rPr>
                <w:sz w:val="24"/>
              </w:rPr>
            </w:pPr>
            <w:r>
              <w:rPr>
                <w:spacing w:val="-5"/>
                <w:sz w:val="24"/>
              </w:rPr>
              <w:t>313</w:t>
            </w:r>
          </w:p>
        </w:tc>
        <w:tc>
          <w:tcPr>
            <w:tcW w:w="4455" w:type="dxa"/>
            <w:shd w:val="clear" w:color="auto" w:fill="FCE9D9"/>
          </w:tcPr>
          <w:p>
            <w:pPr>
              <w:pStyle w:val="TableParagraph"/>
              <w:spacing w:line="261" w:lineRule="auto" w:before="1"/>
              <w:ind w:left="55" w:right="267"/>
              <w:jc w:val="both"/>
              <w:rPr>
                <w:sz w:val="24"/>
              </w:rPr>
            </w:pPr>
            <w:r>
              <w:rPr>
                <w:sz w:val="24"/>
              </w:rPr>
              <w:t>Đối với đấu thầu không qua mạng, trường hợp</w:t>
            </w:r>
            <w:r>
              <w:rPr>
                <w:spacing w:val="-1"/>
                <w:sz w:val="24"/>
              </w:rPr>
              <w:t> </w:t>
            </w:r>
            <w:r>
              <w:rPr>
                <w:sz w:val="24"/>
              </w:rPr>
              <w:t>hồ</w:t>
            </w:r>
            <w:r>
              <w:rPr>
                <w:spacing w:val="-1"/>
                <w:sz w:val="24"/>
              </w:rPr>
              <w:t> </w:t>
            </w:r>
            <w:r>
              <w:rPr>
                <w:sz w:val="24"/>
              </w:rPr>
              <w:t>sơ</w:t>
            </w:r>
            <w:r>
              <w:rPr>
                <w:spacing w:val="-1"/>
                <w:sz w:val="24"/>
              </w:rPr>
              <w:t> </w:t>
            </w:r>
            <w:r>
              <w:rPr>
                <w:sz w:val="24"/>
              </w:rPr>
              <w:t>dự</w:t>
            </w:r>
            <w:r>
              <w:rPr>
                <w:spacing w:val="-1"/>
                <w:sz w:val="24"/>
              </w:rPr>
              <w:t> </w:t>
            </w:r>
            <w:r>
              <w:rPr>
                <w:sz w:val="24"/>
              </w:rPr>
              <w:t>thầu</w:t>
            </w:r>
            <w:r>
              <w:rPr>
                <w:spacing w:val="-1"/>
                <w:sz w:val="24"/>
              </w:rPr>
              <w:t> </w:t>
            </w:r>
            <w:r>
              <w:rPr>
                <w:sz w:val="24"/>
              </w:rPr>
              <w:t>của</w:t>
            </w:r>
            <w:r>
              <w:rPr>
                <w:spacing w:val="-2"/>
                <w:sz w:val="24"/>
              </w:rPr>
              <w:t> </w:t>
            </w:r>
            <w:r>
              <w:rPr>
                <w:sz w:val="24"/>
              </w:rPr>
              <w:t>nhà</w:t>
            </w:r>
            <w:r>
              <w:rPr>
                <w:spacing w:val="-2"/>
                <w:sz w:val="24"/>
              </w:rPr>
              <w:t> </w:t>
            </w:r>
            <w:r>
              <w:rPr>
                <w:sz w:val="24"/>
              </w:rPr>
              <w:t>thầu</w:t>
            </w:r>
            <w:r>
              <w:rPr>
                <w:spacing w:val="-1"/>
                <w:sz w:val="24"/>
              </w:rPr>
              <w:t> </w:t>
            </w:r>
            <w:r>
              <w:rPr>
                <w:sz w:val="24"/>
              </w:rPr>
              <w:t>có</w:t>
            </w:r>
            <w:r>
              <w:rPr>
                <w:spacing w:val="-1"/>
                <w:sz w:val="24"/>
              </w:rPr>
              <w:t> </w:t>
            </w:r>
            <w:r>
              <w:rPr>
                <w:sz w:val="24"/>
              </w:rPr>
              <w:t>sai</w:t>
            </w:r>
            <w:r>
              <w:rPr>
                <w:spacing w:val="-1"/>
                <w:sz w:val="24"/>
              </w:rPr>
              <w:t> </w:t>
            </w:r>
            <w:r>
              <w:rPr>
                <w:sz w:val="24"/>
              </w:rPr>
              <w:t>lệch thiếu sau khi hiệu chỉnh sai lệch vẫn được xếp</w:t>
            </w:r>
            <w:r>
              <w:rPr>
                <w:spacing w:val="-10"/>
                <w:sz w:val="24"/>
              </w:rPr>
              <w:t> </w:t>
            </w:r>
            <w:r>
              <w:rPr>
                <w:sz w:val="24"/>
              </w:rPr>
              <w:t>hạng</w:t>
            </w:r>
            <w:r>
              <w:rPr>
                <w:spacing w:val="-13"/>
                <w:sz w:val="24"/>
              </w:rPr>
              <w:t> </w:t>
            </w:r>
            <w:r>
              <w:rPr>
                <w:sz w:val="24"/>
              </w:rPr>
              <w:t>thứ</w:t>
            </w:r>
            <w:r>
              <w:rPr>
                <w:spacing w:val="-8"/>
                <w:sz w:val="24"/>
              </w:rPr>
              <w:t> </w:t>
            </w:r>
            <w:r>
              <w:rPr>
                <w:sz w:val="24"/>
              </w:rPr>
              <w:t>nhất</w:t>
            </w:r>
            <w:r>
              <w:rPr>
                <w:spacing w:val="-10"/>
                <w:sz w:val="24"/>
              </w:rPr>
              <w:t> </w:t>
            </w:r>
            <w:r>
              <w:rPr>
                <w:sz w:val="24"/>
              </w:rPr>
              <w:t>và</w:t>
            </w:r>
            <w:r>
              <w:rPr>
                <w:spacing w:val="-11"/>
                <w:sz w:val="24"/>
              </w:rPr>
              <w:t> </w:t>
            </w:r>
            <w:r>
              <w:rPr>
                <w:sz w:val="24"/>
              </w:rPr>
              <w:t>hồ</w:t>
            </w:r>
            <w:r>
              <w:rPr>
                <w:spacing w:val="-10"/>
                <w:sz w:val="24"/>
              </w:rPr>
              <w:t> </w:t>
            </w:r>
            <w:r>
              <w:rPr>
                <w:sz w:val="24"/>
              </w:rPr>
              <w:t>sơ</w:t>
            </w:r>
            <w:r>
              <w:rPr>
                <w:spacing w:val="-12"/>
                <w:sz w:val="24"/>
              </w:rPr>
              <w:t> </w:t>
            </w:r>
            <w:r>
              <w:rPr>
                <w:sz w:val="24"/>
              </w:rPr>
              <w:t>dự</w:t>
            </w:r>
            <w:r>
              <w:rPr>
                <w:spacing w:val="-8"/>
                <w:sz w:val="24"/>
              </w:rPr>
              <w:t> </w:t>
            </w:r>
            <w:r>
              <w:rPr>
                <w:sz w:val="24"/>
              </w:rPr>
              <w:t>thầu</w:t>
            </w:r>
            <w:r>
              <w:rPr>
                <w:spacing w:val="-11"/>
                <w:sz w:val="24"/>
              </w:rPr>
              <w:t> </w:t>
            </w:r>
            <w:r>
              <w:rPr>
                <w:sz w:val="24"/>
              </w:rPr>
              <w:t>của</w:t>
            </w:r>
            <w:r>
              <w:rPr>
                <w:spacing w:val="-11"/>
                <w:sz w:val="24"/>
              </w:rPr>
              <w:t> </w:t>
            </w:r>
            <w:r>
              <w:rPr>
                <w:sz w:val="24"/>
              </w:rPr>
              <w:t>nhà thầu này không có đơn giá của phần sai</w:t>
            </w:r>
          </w:p>
          <w:p>
            <w:pPr>
              <w:pStyle w:val="TableParagraph"/>
              <w:spacing w:line="272" w:lineRule="exact"/>
              <w:ind w:left="55"/>
              <w:jc w:val="both"/>
              <w:rPr>
                <w:sz w:val="24"/>
              </w:rPr>
            </w:pPr>
            <w:r>
              <w:rPr>
                <w:sz w:val="24"/>
              </w:rPr>
              <w:t>lệch</w:t>
            </w:r>
            <w:r>
              <w:rPr>
                <w:spacing w:val="-1"/>
                <w:sz w:val="24"/>
              </w:rPr>
              <w:t> </w:t>
            </w:r>
            <w:r>
              <w:rPr>
                <w:sz w:val="24"/>
              </w:rPr>
              <w:t>thiếu,</w:t>
            </w:r>
            <w:r>
              <w:rPr>
                <w:spacing w:val="-1"/>
                <w:sz w:val="24"/>
              </w:rPr>
              <w:t> </w:t>
            </w:r>
            <w:r>
              <w:rPr>
                <w:sz w:val="24"/>
              </w:rPr>
              <w:t>đơn giá</w:t>
            </w:r>
            <w:r>
              <w:rPr>
                <w:spacing w:val="-1"/>
                <w:sz w:val="24"/>
              </w:rPr>
              <w:t> </w:t>
            </w:r>
            <w:r>
              <w:rPr>
                <w:sz w:val="24"/>
              </w:rPr>
              <w:t>nào sẽ được</w:t>
            </w:r>
            <w:r>
              <w:rPr>
                <w:spacing w:val="-2"/>
                <w:sz w:val="24"/>
              </w:rPr>
              <w:t> </w:t>
            </w:r>
            <w:r>
              <w:rPr>
                <w:sz w:val="24"/>
              </w:rPr>
              <w:t>ưu</w:t>
            </w:r>
            <w:r>
              <w:rPr>
                <w:spacing w:val="-1"/>
                <w:sz w:val="24"/>
              </w:rPr>
              <w:t> </w:t>
            </w:r>
            <w:r>
              <w:rPr>
                <w:sz w:val="24"/>
              </w:rPr>
              <w:t>tiên </w:t>
            </w:r>
            <w:r>
              <w:rPr>
                <w:spacing w:val="-5"/>
                <w:sz w:val="24"/>
              </w:rPr>
              <w:t>áp</w:t>
            </w:r>
          </w:p>
          <w:p>
            <w:pPr>
              <w:pStyle w:val="TableParagraph"/>
              <w:spacing w:before="24"/>
              <w:ind w:left="55"/>
              <w:jc w:val="both"/>
              <w:rPr>
                <w:sz w:val="24"/>
              </w:rPr>
            </w:pPr>
            <w:r>
              <w:rPr>
                <w:sz w:val="24"/>
              </w:rPr>
              <w:t>dụng</w:t>
            </w:r>
            <w:r>
              <w:rPr>
                <w:spacing w:val="-1"/>
                <w:sz w:val="24"/>
              </w:rPr>
              <w:t> </w:t>
            </w:r>
            <w:r>
              <w:rPr>
                <w:sz w:val="24"/>
              </w:rPr>
              <w:t>đầu tiên để</w:t>
            </w:r>
            <w:r>
              <w:rPr>
                <w:spacing w:val="-2"/>
                <w:sz w:val="24"/>
              </w:rPr>
              <w:t> </w:t>
            </w:r>
            <w:r>
              <w:rPr>
                <w:sz w:val="24"/>
              </w:rPr>
              <w:t>đề</w:t>
            </w:r>
            <w:r>
              <w:rPr>
                <w:spacing w:val="-1"/>
                <w:sz w:val="24"/>
              </w:rPr>
              <w:t> </w:t>
            </w:r>
            <w:r>
              <w:rPr>
                <w:sz w:val="24"/>
              </w:rPr>
              <w:t>nghị</w:t>
            </w:r>
            <w:r>
              <w:rPr>
                <w:spacing w:val="2"/>
                <w:sz w:val="24"/>
              </w:rPr>
              <w:t> </w:t>
            </w:r>
            <w:r>
              <w:rPr>
                <w:sz w:val="24"/>
              </w:rPr>
              <w:t>trúng </w:t>
            </w:r>
            <w:r>
              <w:rPr>
                <w:spacing w:val="-2"/>
                <w:sz w:val="24"/>
              </w:rPr>
              <w:t>thầu?</w:t>
            </w:r>
          </w:p>
        </w:tc>
        <w:tc>
          <w:tcPr>
            <w:tcW w:w="10295" w:type="dxa"/>
            <w:shd w:val="clear" w:color="auto" w:fill="FCE9D9"/>
          </w:tcPr>
          <w:p>
            <w:pPr>
              <w:pStyle w:val="TableParagraph"/>
              <w:numPr>
                <w:ilvl w:val="0"/>
                <w:numId w:val="257"/>
              </w:numPr>
              <w:tabs>
                <w:tab w:pos="570" w:val="left" w:leader="none"/>
              </w:tabs>
              <w:spacing w:line="240" w:lineRule="auto" w:before="73" w:after="0"/>
              <w:ind w:left="570" w:right="0" w:hanging="292"/>
              <w:jc w:val="left"/>
              <w:rPr>
                <w:sz w:val="24"/>
              </w:rPr>
            </w:pPr>
            <w:r>
              <w:rPr>
                <w:sz w:val="24"/>
              </w:rPr>
              <w:t>Đơn</w:t>
            </w:r>
            <w:r>
              <w:rPr>
                <w:spacing w:val="-1"/>
                <w:sz w:val="24"/>
              </w:rPr>
              <w:t> </w:t>
            </w:r>
            <w:r>
              <w:rPr>
                <w:sz w:val="24"/>
              </w:rPr>
              <w:t>giá trong dự</w:t>
            </w:r>
            <w:r>
              <w:rPr>
                <w:spacing w:val="-1"/>
                <w:sz w:val="24"/>
              </w:rPr>
              <w:t> </w:t>
            </w:r>
            <w:r>
              <w:rPr>
                <w:sz w:val="24"/>
              </w:rPr>
              <w:t>toán</w:t>
            </w:r>
            <w:r>
              <w:rPr>
                <w:spacing w:val="2"/>
                <w:sz w:val="24"/>
              </w:rPr>
              <w:t> </w:t>
            </w:r>
            <w:r>
              <w:rPr>
                <w:sz w:val="24"/>
              </w:rPr>
              <w:t>gói </w:t>
            </w:r>
            <w:r>
              <w:rPr>
                <w:spacing w:val="-4"/>
                <w:sz w:val="24"/>
              </w:rPr>
              <w:t>thầu</w:t>
            </w:r>
          </w:p>
          <w:p>
            <w:pPr>
              <w:pStyle w:val="TableParagraph"/>
              <w:numPr>
                <w:ilvl w:val="0"/>
                <w:numId w:val="257"/>
              </w:numPr>
              <w:tabs>
                <w:tab w:pos="558" w:val="left" w:leader="none"/>
              </w:tabs>
              <w:spacing w:line="304" w:lineRule="auto" w:before="75" w:after="0"/>
              <w:ind w:left="278" w:right="588" w:firstLine="0"/>
              <w:jc w:val="left"/>
              <w:rPr>
                <w:sz w:val="24"/>
              </w:rPr>
            </w:pPr>
            <w:r>
              <w:rPr>
                <w:sz w:val="24"/>
              </w:rPr>
              <w:t>Đơn</w:t>
            </w:r>
            <w:r>
              <w:rPr>
                <w:spacing w:val="-2"/>
                <w:sz w:val="24"/>
              </w:rPr>
              <w:t> </w:t>
            </w:r>
            <w:r>
              <w:rPr>
                <w:sz w:val="24"/>
              </w:rPr>
              <w:t>giá</w:t>
            </w:r>
            <w:r>
              <w:rPr>
                <w:spacing w:val="-2"/>
                <w:sz w:val="24"/>
              </w:rPr>
              <w:t> </w:t>
            </w:r>
            <w:r>
              <w:rPr>
                <w:sz w:val="24"/>
              </w:rPr>
              <w:t>tương</w:t>
            </w:r>
            <w:r>
              <w:rPr>
                <w:spacing w:val="-2"/>
                <w:sz w:val="24"/>
              </w:rPr>
              <w:t> </w:t>
            </w:r>
            <w:r>
              <w:rPr>
                <w:sz w:val="24"/>
              </w:rPr>
              <w:t>ứng</w:t>
            </w:r>
            <w:r>
              <w:rPr>
                <w:spacing w:val="-2"/>
                <w:sz w:val="24"/>
              </w:rPr>
              <w:t> </w:t>
            </w:r>
            <w:r>
              <w:rPr>
                <w:sz w:val="24"/>
              </w:rPr>
              <w:t>có</w:t>
            </w:r>
            <w:r>
              <w:rPr>
                <w:spacing w:val="-2"/>
                <w:sz w:val="24"/>
              </w:rPr>
              <w:t> </w:t>
            </w:r>
            <w:r>
              <w:rPr>
                <w:sz w:val="24"/>
              </w:rPr>
              <w:t>giá</w:t>
            </w:r>
            <w:r>
              <w:rPr>
                <w:spacing w:val="-2"/>
                <w:sz w:val="24"/>
              </w:rPr>
              <w:t> </w:t>
            </w:r>
            <w:r>
              <w:rPr>
                <w:sz w:val="24"/>
              </w:rPr>
              <w:t>trị</w:t>
            </w:r>
            <w:r>
              <w:rPr>
                <w:spacing w:val="-2"/>
                <w:sz w:val="24"/>
              </w:rPr>
              <w:t> </w:t>
            </w:r>
            <w:r>
              <w:rPr>
                <w:sz w:val="24"/>
              </w:rPr>
              <w:t>thấp</w:t>
            </w:r>
            <w:r>
              <w:rPr>
                <w:spacing w:val="-2"/>
                <w:sz w:val="24"/>
              </w:rPr>
              <w:t> </w:t>
            </w:r>
            <w:r>
              <w:rPr>
                <w:sz w:val="24"/>
              </w:rPr>
              <w:t>nhất</w:t>
            </w:r>
            <w:r>
              <w:rPr>
                <w:spacing w:val="-2"/>
                <w:sz w:val="24"/>
              </w:rPr>
              <w:t> </w:t>
            </w:r>
            <w:r>
              <w:rPr>
                <w:sz w:val="24"/>
              </w:rPr>
              <w:t>trong</w:t>
            </w:r>
            <w:r>
              <w:rPr>
                <w:spacing w:val="-3"/>
                <w:sz w:val="24"/>
              </w:rPr>
              <w:t> </w:t>
            </w:r>
            <w:r>
              <w:rPr>
                <w:sz w:val="24"/>
              </w:rPr>
              <w:t>các</w:t>
            </w:r>
            <w:r>
              <w:rPr>
                <w:spacing w:val="-3"/>
                <w:sz w:val="24"/>
              </w:rPr>
              <w:t> </w:t>
            </w:r>
            <w:r>
              <w:rPr>
                <w:sz w:val="24"/>
              </w:rPr>
              <w:t>hồ</w:t>
            </w:r>
            <w:r>
              <w:rPr>
                <w:spacing w:val="-2"/>
                <w:sz w:val="24"/>
              </w:rPr>
              <w:t> </w:t>
            </w:r>
            <w:r>
              <w:rPr>
                <w:sz w:val="24"/>
              </w:rPr>
              <w:t>sơ</w:t>
            </w:r>
            <w:r>
              <w:rPr>
                <w:spacing w:val="-2"/>
                <w:sz w:val="24"/>
              </w:rPr>
              <w:t> </w:t>
            </w:r>
            <w:r>
              <w:rPr>
                <w:sz w:val="24"/>
              </w:rPr>
              <w:t>dự</w:t>
            </w:r>
            <w:r>
              <w:rPr>
                <w:spacing w:val="-2"/>
                <w:sz w:val="24"/>
              </w:rPr>
              <w:t> </w:t>
            </w:r>
            <w:r>
              <w:rPr>
                <w:sz w:val="24"/>
              </w:rPr>
              <w:t>thầu</w:t>
            </w:r>
            <w:r>
              <w:rPr>
                <w:spacing w:val="-2"/>
                <w:sz w:val="24"/>
              </w:rPr>
              <w:t> </w:t>
            </w:r>
            <w:r>
              <w:rPr>
                <w:sz w:val="24"/>
              </w:rPr>
              <w:t>khác</w:t>
            </w:r>
            <w:r>
              <w:rPr>
                <w:spacing w:val="-3"/>
                <w:sz w:val="24"/>
              </w:rPr>
              <w:t> </w:t>
            </w:r>
            <w:r>
              <w:rPr>
                <w:sz w:val="24"/>
              </w:rPr>
              <w:t>vượt</w:t>
            </w:r>
            <w:r>
              <w:rPr>
                <w:spacing w:val="-2"/>
                <w:sz w:val="24"/>
              </w:rPr>
              <w:t> </w:t>
            </w:r>
            <w:r>
              <w:rPr>
                <w:sz w:val="24"/>
              </w:rPr>
              <w:t>qua</w:t>
            </w:r>
            <w:r>
              <w:rPr>
                <w:spacing w:val="-3"/>
                <w:sz w:val="24"/>
              </w:rPr>
              <w:t> </w:t>
            </w:r>
            <w:r>
              <w:rPr>
                <w:sz w:val="24"/>
              </w:rPr>
              <w:t>bước</w:t>
            </w:r>
            <w:r>
              <w:rPr>
                <w:spacing w:val="-4"/>
                <w:sz w:val="24"/>
              </w:rPr>
              <w:t> </w:t>
            </w:r>
            <w:r>
              <w:rPr>
                <w:sz w:val="24"/>
              </w:rPr>
              <w:t>đánh</w:t>
            </w:r>
            <w:r>
              <w:rPr>
                <w:spacing w:val="-2"/>
                <w:sz w:val="24"/>
              </w:rPr>
              <w:t> </w:t>
            </w:r>
            <w:r>
              <w:rPr>
                <w:sz w:val="24"/>
              </w:rPr>
              <w:t>giá</w:t>
            </w:r>
            <w:r>
              <w:rPr>
                <w:spacing w:val="-2"/>
                <w:sz w:val="24"/>
              </w:rPr>
              <w:t> </w:t>
            </w:r>
            <w:r>
              <w:rPr>
                <w:sz w:val="24"/>
              </w:rPr>
              <w:t>về kỹ thuật</w:t>
            </w:r>
          </w:p>
          <w:p>
            <w:pPr>
              <w:pStyle w:val="TableParagraph"/>
              <w:numPr>
                <w:ilvl w:val="0"/>
                <w:numId w:val="257"/>
              </w:numPr>
              <w:tabs>
                <w:tab w:pos="558" w:val="left" w:leader="none"/>
              </w:tabs>
              <w:spacing w:line="240" w:lineRule="auto" w:before="0" w:after="0"/>
              <w:ind w:left="558" w:right="0" w:hanging="280"/>
              <w:jc w:val="left"/>
              <w:rPr>
                <w:sz w:val="24"/>
              </w:rPr>
            </w:pPr>
            <w:r>
              <w:rPr>
                <w:sz w:val="24"/>
              </w:rPr>
              <w:t>Đơn giá hình thành giá</w:t>
            </w:r>
            <w:r>
              <w:rPr>
                <w:spacing w:val="-2"/>
                <w:sz w:val="24"/>
              </w:rPr>
              <w:t> </w:t>
            </w:r>
            <w:r>
              <w:rPr>
                <w:sz w:val="24"/>
              </w:rPr>
              <w:t>gói </w:t>
            </w:r>
            <w:r>
              <w:rPr>
                <w:spacing w:val="-4"/>
                <w:sz w:val="24"/>
              </w:rPr>
              <w:t>thầu</w:t>
            </w:r>
          </w:p>
          <w:p>
            <w:pPr>
              <w:pStyle w:val="TableParagraph"/>
              <w:numPr>
                <w:ilvl w:val="0"/>
                <w:numId w:val="257"/>
              </w:numPr>
              <w:tabs>
                <w:tab w:pos="570" w:val="left" w:leader="none"/>
              </w:tabs>
              <w:spacing w:line="350" w:lineRule="atLeast" w:before="0" w:after="0"/>
              <w:ind w:left="278" w:right="653" w:firstLine="0"/>
              <w:jc w:val="left"/>
              <w:rPr>
                <w:sz w:val="24"/>
              </w:rPr>
            </w:pPr>
            <w:r>
              <w:rPr>
                <w:sz w:val="24"/>
              </w:rPr>
              <w:t>Đơn</w:t>
            </w:r>
            <w:r>
              <w:rPr>
                <w:spacing w:val="-2"/>
                <w:sz w:val="24"/>
              </w:rPr>
              <w:t> </w:t>
            </w:r>
            <w:r>
              <w:rPr>
                <w:sz w:val="24"/>
              </w:rPr>
              <w:t>giá</w:t>
            </w:r>
            <w:r>
              <w:rPr>
                <w:spacing w:val="-2"/>
                <w:sz w:val="24"/>
              </w:rPr>
              <w:t> </w:t>
            </w:r>
            <w:r>
              <w:rPr>
                <w:sz w:val="24"/>
              </w:rPr>
              <w:t>tương</w:t>
            </w:r>
            <w:r>
              <w:rPr>
                <w:spacing w:val="-2"/>
                <w:sz w:val="24"/>
              </w:rPr>
              <w:t> </w:t>
            </w:r>
            <w:r>
              <w:rPr>
                <w:sz w:val="24"/>
              </w:rPr>
              <w:t>ứng</w:t>
            </w:r>
            <w:r>
              <w:rPr>
                <w:spacing w:val="-2"/>
                <w:sz w:val="24"/>
              </w:rPr>
              <w:t> </w:t>
            </w:r>
            <w:r>
              <w:rPr>
                <w:sz w:val="24"/>
              </w:rPr>
              <w:t>có giá</w:t>
            </w:r>
            <w:r>
              <w:rPr>
                <w:spacing w:val="-2"/>
                <w:sz w:val="24"/>
              </w:rPr>
              <w:t> </w:t>
            </w:r>
            <w:r>
              <w:rPr>
                <w:sz w:val="24"/>
              </w:rPr>
              <w:t>trị</w:t>
            </w:r>
            <w:r>
              <w:rPr>
                <w:spacing w:val="-2"/>
                <w:sz w:val="24"/>
              </w:rPr>
              <w:t> </w:t>
            </w:r>
            <w:r>
              <w:rPr>
                <w:sz w:val="24"/>
              </w:rPr>
              <w:t>cao</w:t>
            </w:r>
            <w:r>
              <w:rPr>
                <w:spacing w:val="-2"/>
                <w:sz w:val="24"/>
              </w:rPr>
              <w:t> </w:t>
            </w:r>
            <w:r>
              <w:rPr>
                <w:sz w:val="24"/>
              </w:rPr>
              <w:t>nhất</w:t>
            </w:r>
            <w:r>
              <w:rPr>
                <w:spacing w:val="-2"/>
                <w:sz w:val="24"/>
              </w:rPr>
              <w:t> </w:t>
            </w:r>
            <w:r>
              <w:rPr>
                <w:sz w:val="24"/>
              </w:rPr>
              <w:t>trong</w:t>
            </w:r>
            <w:r>
              <w:rPr>
                <w:spacing w:val="-1"/>
                <w:sz w:val="24"/>
              </w:rPr>
              <w:t> </w:t>
            </w:r>
            <w:r>
              <w:rPr>
                <w:sz w:val="24"/>
              </w:rPr>
              <w:t>các</w:t>
            </w:r>
            <w:r>
              <w:rPr>
                <w:spacing w:val="-1"/>
                <w:sz w:val="24"/>
              </w:rPr>
              <w:t> </w:t>
            </w:r>
            <w:r>
              <w:rPr>
                <w:sz w:val="24"/>
              </w:rPr>
              <w:t>hồ</w:t>
            </w:r>
            <w:r>
              <w:rPr>
                <w:spacing w:val="-2"/>
                <w:sz w:val="24"/>
              </w:rPr>
              <w:t> </w:t>
            </w:r>
            <w:r>
              <w:rPr>
                <w:sz w:val="24"/>
              </w:rPr>
              <w:t>sơ</w:t>
            </w:r>
            <w:r>
              <w:rPr>
                <w:spacing w:val="-2"/>
                <w:sz w:val="24"/>
              </w:rPr>
              <w:t> </w:t>
            </w:r>
            <w:r>
              <w:rPr>
                <w:sz w:val="24"/>
              </w:rPr>
              <w:t>dự</w:t>
            </w:r>
            <w:r>
              <w:rPr>
                <w:spacing w:val="-2"/>
                <w:sz w:val="24"/>
              </w:rPr>
              <w:t> </w:t>
            </w:r>
            <w:r>
              <w:rPr>
                <w:sz w:val="24"/>
              </w:rPr>
              <w:t>thầu</w:t>
            </w:r>
            <w:r>
              <w:rPr>
                <w:spacing w:val="-2"/>
                <w:sz w:val="24"/>
              </w:rPr>
              <w:t> </w:t>
            </w:r>
            <w:r>
              <w:rPr>
                <w:sz w:val="24"/>
              </w:rPr>
              <w:t>khác</w:t>
            </w:r>
            <w:r>
              <w:rPr>
                <w:spacing w:val="-3"/>
                <w:sz w:val="24"/>
              </w:rPr>
              <w:t> </w:t>
            </w:r>
            <w:r>
              <w:rPr>
                <w:sz w:val="24"/>
              </w:rPr>
              <w:t>vượt qua</w:t>
            </w:r>
            <w:r>
              <w:rPr>
                <w:spacing w:val="-3"/>
                <w:sz w:val="24"/>
              </w:rPr>
              <w:t> </w:t>
            </w:r>
            <w:r>
              <w:rPr>
                <w:sz w:val="24"/>
              </w:rPr>
              <w:t>bước</w:t>
            </w:r>
            <w:r>
              <w:rPr>
                <w:spacing w:val="-4"/>
                <w:sz w:val="24"/>
              </w:rPr>
              <w:t> </w:t>
            </w:r>
            <w:r>
              <w:rPr>
                <w:sz w:val="24"/>
              </w:rPr>
              <w:t>đánh</w:t>
            </w:r>
            <w:r>
              <w:rPr>
                <w:spacing w:val="-2"/>
                <w:sz w:val="24"/>
              </w:rPr>
              <w:t> </w:t>
            </w:r>
            <w:r>
              <w:rPr>
                <w:sz w:val="24"/>
              </w:rPr>
              <w:t>giá</w:t>
            </w:r>
            <w:r>
              <w:rPr>
                <w:spacing w:val="-2"/>
                <w:sz w:val="24"/>
              </w:rPr>
              <w:t> </w:t>
            </w:r>
            <w:r>
              <w:rPr>
                <w:sz w:val="24"/>
              </w:rPr>
              <w:t>về kỹ thuật</w:t>
            </w:r>
          </w:p>
        </w:tc>
        <w:tc>
          <w:tcPr>
            <w:tcW w:w="3103" w:type="dxa"/>
          </w:tcPr>
          <w:p>
            <w:pPr>
              <w:pStyle w:val="TableParagraph"/>
              <w:rPr>
                <w:b/>
                <w:sz w:val="24"/>
              </w:rPr>
            </w:pPr>
          </w:p>
          <w:p>
            <w:pPr>
              <w:pStyle w:val="TableParagraph"/>
              <w:rPr>
                <w:b/>
                <w:sz w:val="24"/>
              </w:rPr>
            </w:pPr>
          </w:p>
          <w:p>
            <w:pPr>
              <w:pStyle w:val="TableParagraph"/>
              <w:spacing w:before="85"/>
              <w:rPr>
                <w:b/>
                <w:sz w:val="24"/>
              </w:rPr>
            </w:pPr>
          </w:p>
          <w:p>
            <w:pPr>
              <w:pStyle w:val="TableParagraph"/>
              <w:ind w:left="728" w:right="714"/>
              <w:jc w:val="center"/>
              <w:rPr>
                <w:sz w:val="24"/>
              </w:rPr>
            </w:pPr>
            <w:r>
              <w:rPr>
                <w:spacing w:val="-10"/>
                <w:sz w:val="24"/>
              </w:rPr>
              <w:t>B</w:t>
            </w:r>
          </w:p>
        </w:tc>
      </w:tr>
      <w:tr>
        <w:trPr>
          <w:trHeight w:val="2450" w:hRule="atLeast"/>
        </w:trPr>
        <w:tc>
          <w:tcPr>
            <w:tcW w:w="703" w:type="dxa"/>
            <w:shd w:val="clear" w:color="auto" w:fill="FCE9D9"/>
          </w:tcPr>
          <w:p>
            <w:pPr>
              <w:pStyle w:val="TableParagraph"/>
              <w:rPr>
                <w:b/>
                <w:sz w:val="24"/>
              </w:rPr>
            </w:pPr>
          </w:p>
          <w:p>
            <w:pPr>
              <w:pStyle w:val="TableParagraph"/>
              <w:spacing w:before="274"/>
              <w:rPr>
                <w:b/>
                <w:sz w:val="24"/>
              </w:rPr>
            </w:pPr>
          </w:p>
          <w:p>
            <w:pPr>
              <w:pStyle w:val="TableParagraph"/>
              <w:ind w:left="57"/>
              <w:rPr>
                <w:sz w:val="24"/>
              </w:rPr>
            </w:pPr>
            <w:r>
              <w:rPr>
                <w:spacing w:val="-5"/>
                <w:sz w:val="24"/>
              </w:rPr>
              <w:t>314</w:t>
            </w:r>
          </w:p>
        </w:tc>
        <w:tc>
          <w:tcPr>
            <w:tcW w:w="4455" w:type="dxa"/>
            <w:shd w:val="clear" w:color="auto" w:fill="FCE9D9"/>
          </w:tcPr>
          <w:p>
            <w:pPr>
              <w:pStyle w:val="TableParagraph"/>
              <w:spacing w:line="261" w:lineRule="auto" w:before="274"/>
              <w:ind w:left="55"/>
              <w:rPr>
                <w:sz w:val="24"/>
              </w:rPr>
            </w:pPr>
            <w:r>
              <w:rPr>
                <w:sz w:val="24"/>
              </w:rPr>
              <w:t>Đối</w:t>
            </w:r>
            <w:r>
              <w:rPr>
                <w:spacing w:val="-11"/>
                <w:sz w:val="24"/>
              </w:rPr>
              <w:t> </w:t>
            </w:r>
            <w:r>
              <w:rPr>
                <w:sz w:val="24"/>
              </w:rPr>
              <w:t>với</w:t>
            </w:r>
            <w:r>
              <w:rPr>
                <w:spacing w:val="-10"/>
                <w:sz w:val="24"/>
              </w:rPr>
              <w:t> </w:t>
            </w:r>
            <w:r>
              <w:rPr>
                <w:sz w:val="24"/>
              </w:rPr>
              <w:t>gói</w:t>
            </w:r>
            <w:r>
              <w:rPr>
                <w:spacing w:val="-10"/>
                <w:sz w:val="24"/>
              </w:rPr>
              <w:t> </w:t>
            </w:r>
            <w:r>
              <w:rPr>
                <w:sz w:val="24"/>
              </w:rPr>
              <w:t>thầu</w:t>
            </w:r>
            <w:r>
              <w:rPr>
                <w:spacing w:val="-11"/>
                <w:sz w:val="24"/>
              </w:rPr>
              <w:t> </w:t>
            </w:r>
            <w:r>
              <w:rPr>
                <w:sz w:val="24"/>
              </w:rPr>
              <w:t>bảo</w:t>
            </w:r>
            <w:r>
              <w:rPr>
                <w:spacing w:val="-10"/>
                <w:sz w:val="24"/>
              </w:rPr>
              <w:t> </w:t>
            </w:r>
            <w:r>
              <w:rPr>
                <w:sz w:val="24"/>
              </w:rPr>
              <w:t>hiểm,</w:t>
            </w:r>
            <w:r>
              <w:rPr>
                <w:spacing w:val="-9"/>
                <w:sz w:val="24"/>
              </w:rPr>
              <w:t> </w:t>
            </w:r>
            <w:r>
              <w:rPr>
                <w:sz w:val="24"/>
              </w:rPr>
              <w:t>nhà</w:t>
            </w:r>
            <w:r>
              <w:rPr>
                <w:spacing w:val="-12"/>
                <w:sz w:val="24"/>
              </w:rPr>
              <w:t> </w:t>
            </w:r>
            <w:r>
              <w:rPr>
                <w:sz w:val="24"/>
              </w:rPr>
              <w:t>thầu</w:t>
            </w:r>
            <w:r>
              <w:rPr>
                <w:spacing w:val="-11"/>
                <w:sz w:val="24"/>
              </w:rPr>
              <w:t> </w:t>
            </w:r>
            <w:r>
              <w:rPr>
                <w:sz w:val="24"/>
              </w:rPr>
              <w:t>tham</w:t>
            </w:r>
            <w:r>
              <w:rPr>
                <w:spacing w:val="-11"/>
                <w:sz w:val="24"/>
              </w:rPr>
              <w:t> </w:t>
            </w:r>
            <w:r>
              <w:rPr>
                <w:sz w:val="24"/>
              </w:rPr>
              <w:t>dự thầu</w:t>
            </w:r>
            <w:r>
              <w:rPr>
                <w:spacing w:val="-11"/>
                <w:sz w:val="24"/>
              </w:rPr>
              <w:t> </w:t>
            </w:r>
            <w:r>
              <w:rPr>
                <w:sz w:val="24"/>
              </w:rPr>
              <w:t>có</w:t>
            </w:r>
            <w:r>
              <w:rPr>
                <w:spacing w:val="-10"/>
                <w:sz w:val="24"/>
              </w:rPr>
              <w:t> </w:t>
            </w:r>
            <w:r>
              <w:rPr>
                <w:sz w:val="24"/>
              </w:rPr>
              <w:t>được</w:t>
            </w:r>
            <w:r>
              <w:rPr>
                <w:spacing w:val="-11"/>
                <w:sz w:val="24"/>
              </w:rPr>
              <w:t> </w:t>
            </w:r>
            <w:r>
              <w:rPr>
                <w:sz w:val="24"/>
              </w:rPr>
              <w:t>xuất</w:t>
            </w:r>
            <w:r>
              <w:rPr>
                <w:spacing w:val="-7"/>
                <w:sz w:val="24"/>
              </w:rPr>
              <w:t> </w:t>
            </w:r>
            <w:r>
              <w:rPr>
                <w:sz w:val="24"/>
              </w:rPr>
              <w:t>trình</w:t>
            </w:r>
            <w:r>
              <w:rPr>
                <w:spacing w:val="-8"/>
                <w:sz w:val="24"/>
              </w:rPr>
              <w:t> </w:t>
            </w:r>
            <w:r>
              <w:rPr>
                <w:sz w:val="24"/>
              </w:rPr>
              <w:t>giấy</w:t>
            </w:r>
            <w:r>
              <w:rPr>
                <w:spacing w:val="-13"/>
                <w:sz w:val="24"/>
              </w:rPr>
              <w:t> </w:t>
            </w:r>
            <w:r>
              <w:rPr>
                <w:sz w:val="24"/>
              </w:rPr>
              <w:t>chứng</w:t>
            </w:r>
            <w:r>
              <w:rPr>
                <w:spacing w:val="-13"/>
                <w:sz w:val="24"/>
              </w:rPr>
              <w:t> </w:t>
            </w:r>
            <w:r>
              <w:rPr>
                <w:sz w:val="24"/>
              </w:rPr>
              <w:t>nhận</w:t>
            </w:r>
            <w:r>
              <w:rPr>
                <w:spacing w:val="-10"/>
                <w:sz w:val="24"/>
              </w:rPr>
              <w:t> </w:t>
            </w:r>
            <w:r>
              <w:rPr>
                <w:sz w:val="24"/>
              </w:rPr>
              <w:t>bảo hiểm bảo lãnh do chính mình phát hành </w:t>
            </w:r>
            <w:r>
              <w:rPr>
                <w:spacing w:val="-2"/>
                <w:sz w:val="24"/>
              </w:rPr>
              <w:t>không?</w:t>
            </w:r>
          </w:p>
        </w:tc>
        <w:tc>
          <w:tcPr>
            <w:tcW w:w="10295" w:type="dxa"/>
            <w:shd w:val="clear" w:color="auto" w:fill="FCE9D9"/>
          </w:tcPr>
          <w:p>
            <w:pPr>
              <w:pStyle w:val="TableParagraph"/>
              <w:numPr>
                <w:ilvl w:val="0"/>
                <w:numId w:val="258"/>
              </w:numPr>
              <w:tabs>
                <w:tab w:pos="570" w:val="left" w:leader="none"/>
              </w:tabs>
              <w:spacing w:line="304" w:lineRule="auto" w:before="73" w:after="0"/>
              <w:ind w:left="278" w:right="532" w:firstLine="0"/>
              <w:jc w:val="left"/>
              <w:rPr>
                <w:sz w:val="24"/>
              </w:rPr>
            </w:pPr>
            <w:r>
              <w:rPr>
                <w:sz w:val="24"/>
              </w:rPr>
              <w:t>Được</w:t>
            </w:r>
            <w:r>
              <w:rPr>
                <w:spacing w:val="-4"/>
                <w:sz w:val="24"/>
              </w:rPr>
              <w:t> </w:t>
            </w:r>
            <w:r>
              <w:rPr>
                <w:sz w:val="24"/>
              </w:rPr>
              <w:t>dùng</w:t>
            </w:r>
            <w:r>
              <w:rPr>
                <w:spacing w:val="-3"/>
                <w:sz w:val="24"/>
              </w:rPr>
              <w:t> </w:t>
            </w:r>
            <w:r>
              <w:rPr>
                <w:sz w:val="24"/>
              </w:rPr>
              <w:t>giấy</w:t>
            </w:r>
            <w:r>
              <w:rPr>
                <w:spacing w:val="-2"/>
                <w:sz w:val="24"/>
              </w:rPr>
              <w:t> </w:t>
            </w:r>
            <w:r>
              <w:rPr>
                <w:sz w:val="24"/>
              </w:rPr>
              <w:t>chứng</w:t>
            </w:r>
            <w:r>
              <w:rPr>
                <w:spacing w:val="-3"/>
                <w:sz w:val="24"/>
              </w:rPr>
              <w:t> </w:t>
            </w:r>
            <w:r>
              <w:rPr>
                <w:sz w:val="24"/>
              </w:rPr>
              <w:t>nhận</w:t>
            </w:r>
            <w:r>
              <w:rPr>
                <w:spacing w:val="-3"/>
                <w:sz w:val="24"/>
              </w:rPr>
              <w:t> </w:t>
            </w:r>
            <w:r>
              <w:rPr>
                <w:sz w:val="24"/>
              </w:rPr>
              <w:t>bảo</w:t>
            </w:r>
            <w:r>
              <w:rPr>
                <w:spacing w:val="-3"/>
                <w:sz w:val="24"/>
              </w:rPr>
              <w:t> </w:t>
            </w:r>
            <w:r>
              <w:rPr>
                <w:sz w:val="24"/>
              </w:rPr>
              <w:t>hiểm</w:t>
            </w:r>
            <w:r>
              <w:rPr>
                <w:spacing w:val="-3"/>
                <w:sz w:val="24"/>
              </w:rPr>
              <w:t> </w:t>
            </w:r>
            <w:r>
              <w:rPr>
                <w:sz w:val="24"/>
              </w:rPr>
              <w:t>bảo</w:t>
            </w:r>
            <w:r>
              <w:rPr>
                <w:spacing w:val="-3"/>
                <w:sz w:val="24"/>
              </w:rPr>
              <w:t> </w:t>
            </w:r>
            <w:r>
              <w:rPr>
                <w:sz w:val="24"/>
              </w:rPr>
              <w:t>lãnh</w:t>
            </w:r>
            <w:r>
              <w:rPr>
                <w:spacing w:val="-3"/>
                <w:sz w:val="24"/>
              </w:rPr>
              <w:t> </w:t>
            </w:r>
            <w:r>
              <w:rPr>
                <w:sz w:val="24"/>
              </w:rPr>
              <w:t>do</w:t>
            </w:r>
            <w:r>
              <w:rPr>
                <w:spacing w:val="-3"/>
                <w:sz w:val="24"/>
              </w:rPr>
              <w:t> </w:t>
            </w:r>
            <w:r>
              <w:rPr>
                <w:sz w:val="24"/>
              </w:rPr>
              <w:t>chính</w:t>
            </w:r>
            <w:r>
              <w:rPr>
                <w:spacing w:val="-3"/>
                <w:sz w:val="24"/>
              </w:rPr>
              <w:t> </w:t>
            </w:r>
            <w:r>
              <w:rPr>
                <w:sz w:val="24"/>
              </w:rPr>
              <w:t>mình</w:t>
            </w:r>
            <w:r>
              <w:rPr>
                <w:spacing w:val="-3"/>
                <w:sz w:val="24"/>
              </w:rPr>
              <w:t> </w:t>
            </w:r>
            <w:r>
              <w:rPr>
                <w:sz w:val="24"/>
              </w:rPr>
              <w:t>phát</w:t>
            </w:r>
            <w:r>
              <w:rPr>
                <w:spacing w:val="-3"/>
                <w:sz w:val="24"/>
              </w:rPr>
              <w:t> </w:t>
            </w:r>
            <w:r>
              <w:rPr>
                <w:sz w:val="24"/>
              </w:rPr>
              <w:t>hành</w:t>
            </w:r>
            <w:r>
              <w:rPr>
                <w:spacing w:val="-3"/>
                <w:sz w:val="24"/>
              </w:rPr>
              <w:t> </w:t>
            </w:r>
            <w:r>
              <w:rPr>
                <w:sz w:val="24"/>
              </w:rPr>
              <w:t>nếu</w:t>
            </w:r>
            <w:r>
              <w:rPr>
                <w:spacing w:val="-3"/>
                <w:sz w:val="24"/>
              </w:rPr>
              <w:t> </w:t>
            </w:r>
            <w:r>
              <w:rPr>
                <w:sz w:val="24"/>
              </w:rPr>
              <w:t>nhà</w:t>
            </w:r>
            <w:r>
              <w:rPr>
                <w:spacing w:val="-4"/>
                <w:sz w:val="24"/>
              </w:rPr>
              <w:t> </w:t>
            </w:r>
            <w:r>
              <w:rPr>
                <w:sz w:val="24"/>
              </w:rPr>
              <w:t>thầu</w:t>
            </w:r>
            <w:r>
              <w:rPr>
                <w:spacing w:val="-3"/>
                <w:sz w:val="24"/>
              </w:rPr>
              <w:t> </w:t>
            </w:r>
            <w:r>
              <w:rPr>
                <w:sz w:val="24"/>
              </w:rPr>
              <w:t>là</w:t>
            </w:r>
            <w:r>
              <w:rPr>
                <w:spacing w:val="-4"/>
                <w:sz w:val="24"/>
              </w:rPr>
              <w:t> </w:t>
            </w:r>
            <w:r>
              <w:rPr>
                <w:sz w:val="24"/>
              </w:rPr>
              <w:t>doanh nghiệp bảo hiểm uy tín</w:t>
            </w:r>
          </w:p>
          <w:p>
            <w:pPr>
              <w:pStyle w:val="TableParagraph"/>
              <w:numPr>
                <w:ilvl w:val="0"/>
                <w:numId w:val="258"/>
              </w:numPr>
              <w:tabs>
                <w:tab w:pos="558" w:val="left" w:leader="none"/>
              </w:tabs>
              <w:spacing w:line="304" w:lineRule="auto" w:before="0" w:after="0"/>
              <w:ind w:left="278" w:right="612" w:firstLine="0"/>
              <w:jc w:val="left"/>
              <w:rPr>
                <w:sz w:val="24"/>
              </w:rPr>
            </w:pPr>
            <w:r>
              <w:rPr>
                <w:sz w:val="24"/>
              </w:rPr>
              <w:t>Không</w:t>
            </w:r>
            <w:r>
              <w:rPr>
                <w:spacing w:val="-3"/>
                <w:sz w:val="24"/>
              </w:rPr>
              <w:t> </w:t>
            </w:r>
            <w:r>
              <w:rPr>
                <w:sz w:val="24"/>
              </w:rPr>
              <w:t>được</w:t>
            </w:r>
            <w:r>
              <w:rPr>
                <w:spacing w:val="-4"/>
                <w:sz w:val="24"/>
              </w:rPr>
              <w:t> </w:t>
            </w:r>
            <w:r>
              <w:rPr>
                <w:sz w:val="24"/>
              </w:rPr>
              <w:t>dùng</w:t>
            </w:r>
            <w:r>
              <w:rPr>
                <w:spacing w:val="-3"/>
                <w:sz w:val="24"/>
              </w:rPr>
              <w:t> </w:t>
            </w:r>
            <w:r>
              <w:rPr>
                <w:sz w:val="24"/>
              </w:rPr>
              <w:t>giấy</w:t>
            </w:r>
            <w:r>
              <w:rPr>
                <w:spacing w:val="-3"/>
                <w:sz w:val="24"/>
              </w:rPr>
              <w:t> </w:t>
            </w:r>
            <w:r>
              <w:rPr>
                <w:sz w:val="24"/>
              </w:rPr>
              <w:t>chứng</w:t>
            </w:r>
            <w:r>
              <w:rPr>
                <w:spacing w:val="-3"/>
                <w:sz w:val="24"/>
              </w:rPr>
              <w:t> </w:t>
            </w:r>
            <w:r>
              <w:rPr>
                <w:sz w:val="24"/>
              </w:rPr>
              <w:t>nhận</w:t>
            </w:r>
            <w:r>
              <w:rPr>
                <w:spacing w:val="-3"/>
                <w:sz w:val="24"/>
              </w:rPr>
              <w:t> </w:t>
            </w:r>
            <w:r>
              <w:rPr>
                <w:sz w:val="24"/>
              </w:rPr>
              <w:t>bảo</w:t>
            </w:r>
            <w:r>
              <w:rPr>
                <w:spacing w:val="-3"/>
                <w:sz w:val="24"/>
              </w:rPr>
              <w:t> </w:t>
            </w:r>
            <w:r>
              <w:rPr>
                <w:sz w:val="24"/>
              </w:rPr>
              <w:t>hiểm</w:t>
            </w:r>
            <w:r>
              <w:rPr>
                <w:spacing w:val="-3"/>
                <w:sz w:val="24"/>
              </w:rPr>
              <w:t> </w:t>
            </w:r>
            <w:r>
              <w:rPr>
                <w:sz w:val="24"/>
              </w:rPr>
              <w:t>bảo</w:t>
            </w:r>
            <w:r>
              <w:rPr>
                <w:spacing w:val="-3"/>
                <w:sz w:val="24"/>
              </w:rPr>
              <w:t> </w:t>
            </w:r>
            <w:r>
              <w:rPr>
                <w:sz w:val="24"/>
              </w:rPr>
              <w:t>lãnh</w:t>
            </w:r>
            <w:r>
              <w:rPr>
                <w:spacing w:val="-3"/>
                <w:sz w:val="24"/>
              </w:rPr>
              <w:t> </w:t>
            </w:r>
            <w:r>
              <w:rPr>
                <w:sz w:val="24"/>
              </w:rPr>
              <w:t>do</w:t>
            </w:r>
            <w:r>
              <w:rPr>
                <w:spacing w:val="-3"/>
                <w:sz w:val="24"/>
              </w:rPr>
              <w:t> </w:t>
            </w:r>
            <w:r>
              <w:rPr>
                <w:sz w:val="24"/>
              </w:rPr>
              <w:t>chính</w:t>
            </w:r>
            <w:r>
              <w:rPr>
                <w:spacing w:val="-3"/>
                <w:sz w:val="24"/>
              </w:rPr>
              <w:t> </w:t>
            </w:r>
            <w:r>
              <w:rPr>
                <w:sz w:val="24"/>
              </w:rPr>
              <w:t>mình</w:t>
            </w:r>
            <w:r>
              <w:rPr>
                <w:spacing w:val="-3"/>
                <w:sz w:val="24"/>
              </w:rPr>
              <w:t> </w:t>
            </w:r>
            <w:r>
              <w:rPr>
                <w:sz w:val="24"/>
              </w:rPr>
              <w:t>phát</w:t>
            </w:r>
            <w:r>
              <w:rPr>
                <w:spacing w:val="-3"/>
                <w:sz w:val="24"/>
              </w:rPr>
              <w:t> </w:t>
            </w:r>
            <w:r>
              <w:rPr>
                <w:sz w:val="24"/>
              </w:rPr>
              <w:t>hành</w:t>
            </w:r>
            <w:r>
              <w:rPr>
                <w:spacing w:val="-3"/>
                <w:sz w:val="24"/>
              </w:rPr>
              <w:t> </w:t>
            </w:r>
            <w:r>
              <w:rPr>
                <w:sz w:val="24"/>
              </w:rPr>
              <w:t>nếu</w:t>
            </w:r>
            <w:r>
              <w:rPr>
                <w:spacing w:val="-3"/>
                <w:sz w:val="24"/>
              </w:rPr>
              <w:t> </w:t>
            </w:r>
            <w:r>
              <w:rPr>
                <w:sz w:val="24"/>
              </w:rPr>
              <w:t>giá</w:t>
            </w:r>
            <w:r>
              <w:rPr>
                <w:spacing w:val="-3"/>
                <w:sz w:val="24"/>
              </w:rPr>
              <w:t> </w:t>
            </w:r>
            <w:r>
              <w:rPr>
                <w:sz w:val="24"/>
              </w:rPr>
              <w:t>trị</w:t>
            </w:r>
            <w:r>
              <w:rPr>
                <w:spacing w:val="-3"/>
                <w:sz w:val="24"/>
              </w:rPr>
              <w:t> </w:t>
            </w:r>
            <w:r>
              <w:rPr>
                <w:sz w:val="24"/>
              </w:rPr>
              <w:t>bảo lãnh từ 50 triệu đồng trở lên, được dùng nếu giá trị bảo lãnh nhỏ hơn 50 triệu đồng</w:t>
            </w:r>
          </w:p>
          <w:p>
            <w:pPr>
              <w:pStyle w:val="TableParagraph"/>
              <w:numPr>
                <w:ilvl w:val="0"/>
                <w:numId w:val="258"/>
              </w:numPr>
              <w:tabs>
                <w:tab w:pos="558" w:val="left" w:leader="none"/>
              </w:tabs>
              <w:spacing w:line="304" w:lineRule="auto" w:before="0" w:after="0"/>
              <w:ind w:left="278" w:right="447" w:firstLine="0"/>
              <w:jc w:val="left"/>
              <w:rPr>
                <w:sz w:val="24"/>
              </w:rPr>
            </w:pPr>
            <w:r>
              <w:rPr>
                <w:sz w:val="24"/>
              </w:rPr>
              <w:t>Chỉ</w:t>
            </w:r>
            <w:r>
              <w:rPr>
                <w:spacing w:val="-3"/>
                <w:sz w:val="24"/>
              </w:rPr>
              <w:t> </w:t>
            </w:r>
            <w:r>
              <w:rPr>
                <w:sz w:val="24"/>
              </w:rPr>
              <w:t>được</w:t>
            </w:r>
            <w:r>
              <w:rPr>
                <w:spacing w:val="-4"/>
                <w:sz w:val="24"/>
              </w:rPr>
              <w:t> </w:t>
            </w:r>
            <w:r>
              <w:rPr>
                <w:sz w:val="24"/>
              </w:rPr>
              <w:t>dùng</w:t>
            </w:r>
            <w:r>
              <w:rPr>
                <w:spacing w:val="-3"/>
                <w:sz w:val="24"/>
              </w:rPr>
              <w:t> </w:t>
            </w:r>
            <w:r>
              <w:rPr>
                <w:sz w:val="24"/>
              </w:rPr>
              <w:t>giấy</w:t>
            </w:r>
            <w:r>
              <w:rPr>
                <w:spacing w:val="-3"/>
                <w:sz w:val="24"/>
              </w:rPr>
              <w:t> </w:t>
            </w:r>
            <w:r>
              <w:rPr>
                <w:sz w:val="24"/>
              </w:rPr>
              <w:t>chứng</w:t>
            </w:r>
            <w:r>
              <w:rPr>
                <w:spacing w:val="-3"/>
                <w:sz w:val="24"/>
              </w:rPr>
              <w:t> </w:t>
            </w:r>
            <w:r>
              <w:rPr>
                <w:sz w:val="24"/>
              </w:rPr>
              <w:t>nhận</w:t>
            </w:r>
            <w:r>
              <w:rPr>
                <w:spacing w:val="-3"/>
                <w:sz w:val="24"/>
              </w:rPr>
              <w:t> </w:t>
            </w:r>
            <w:r>
              <w:rPr>
                <w:sz w:val="24"/>
              </w:rPr>
              <w:t>bảo</w:t>
            </w:r>
            <w:r>
              <w:rPr>
                <w:spacing w:val="-3"/>
                <w:sz w:val="24"/>
              </w:rPr>
              <w:t> </w:t>
            </w:r>
            <w:r>
              <w:rPr>
                <w:sz w:val="24"/>
              </w:rPr>
              <w:t>hiểm</w:t>
            </w:r>
            <w:r>
              <w:rPr>
                <w:spacing w:val="-3"/>
                <w:sz w:val="24"/>
              </w:rPr>
              <w:t> </w:t>
            </w:r>
            <w:r>
              <w:rPr>
                <w:sz w:val="24"/>
              </w:rPr>
              <w:t>bảo</w:t>
            </w:r>
            <w:r>
              <w:rPr>
                <w:spacing w:val="-1"/>
                <w:sz w:val="24"/>
              </w:rPr>
              <w:t> </w:t>
            </w:r>
            <w:r>
              <w:rPr>
                <w:sz w:val="24"/>
              </w:rPr>
              <w:t>lãnh</w:t>
            </w:r>
            <w:r>
              <w:rPr>
                <w:spacing w:val="-3"/>
                <w:sz w:val="24"/>
              </w:rPr>
              <w:t> </w:t>
            </w:r>
            <w:r>
              <w:rPr>
                <w:sz w:val="24"/>
              </w:rPr>
              <w:t>do</w:t>
            </w:r>
            <w:r>
              <w:rPr>
                <w:spacing w:val="-3"/>
                <w:sz w:val="24"/>
              </w:rPr>
              <w:t> </w:t>
            </w:r>
            <w:r>
              <w:rPr>
                <w:sz w:val="24"/>
              </w:rPr>
              <w:t>chính</w:t>
            </w:r>
            <w:r>
              <w:rPr>
                <w:spacing w:val="-3"/>
                <w:sz w:val="24"/>
              </w:rPr>
              <w:t> </w:t>
            </w:r>
            <w:r>
              <w:rPr>
                <w:sz w:val="24"/>
              </w:rPr>
              <w:t>mình</w:t>
            </w:r>
            <w:r>
              <w:rPr>
                <w:spacing w:val="-3"/>
                <w:sz w:val="24"/>
              </w:rPr>
              <w:t> </w:t>
            </w:r>
            <w:r>
              <w:rPr>
                <w:sz w:val="24"/>
              </w:rPr>
              <w:t>phát</w:t>
            </w:r>
            <w:r>
              <w:rPr>
                <w:spacing w:val="-3"/>
                <w:sz w:val="24"/>
              </w:rPr>
              <w:t> </w:t>
            </w:r>
            <w:r>
              <w:rPr>
                <w:sz w:val="24"/>
              </w:rPr>
              <w:t>hành</w:t>
            </w:r>
            <w:r>
              <w:rPr>
                <w:spacing w:val="-3"/>
                <w:sz w:val="24"/>
              </w:rPr>
              <w:t> </w:t>
            </w:r>
            <w:r>
              <w:rPr>
                <w:sz w:val="24"/>
              </w:rPr>
              <w:t>nếu</w:t>
            </w:r>
            <w:r>
              <w:rPr>
                <w:spacing w:val="-3"/>
                <w:sz w:val="24"/>
              </w:rPr>
              <w:t> </w:t>
            </w:r>
            <w:r>
              <w:rPr>
                <w:sz w:val="24"/>
              </w:rPr>
              <w:t>giá</w:t>
            </w:r>
            <w:r>
              <w:rPr>
                <w:spacing w:val="-3"/>
                <w:sz w:val="24"/>
              </w:rPr>
              <w:t> </w:t>
            </w:r>
            <w:r>
              <w:rPr>
                <w:sz w:val="24"/>
              </w:rPr>
              <w:t>trị</w:t>
            </w:r>
            <w:r>
              <w:rPr>
                <w:spacing w:val="-3"/>
                <w:sz w:val="24"/>
              </w:rPr>
              <w:t> </w:t>
            </w:r>
            <w:r>
              <w:rPr>
                <w:sz w:val="24"/>
              </w:rPr>
              <w:t>bảo</w:t>
            </w:r>
            <w:r>
              <w:rPr>
                <w:spacing w:val="-3"/>
                <w:sz w:val="24"/>
              </w:rPr>
              <w:t> </w:t>
            </w:r>
            <w:r>
              <w:rPr>
                <w:sz w:val="24"/>
              </w:rPr>
              <w:t>lãnh nhỏ hơn 50 triệu đồng</w:t>
            </w:r>
          </w:p>
          <w:p>
            <w:pPr>
              <w:pStyle w:val="TableParagraph"/>
              <w:numPr>
                <w:ilvl w:val="0"/>
                <w:numId w:val="258"/>
              </w:numPr>
              <w:tabs>
                <w:tab w:pos="570" w:val="left" w:leader="none"/>
              </w:tabs>
              <w:spacing w:line="256" w:lineRule="exact" w:before="0" w:after="0"/>
              <w:ind w:left="570" w:right="0" w:hanging="292"/>
              <w:jc w:val="left"/>
              <w:rPr>
                <w:sz w:val="24"/>
              </w:rPr>
            </w:pPr>
            <w:r>
              <w:rPr>
                <w:sz w:val="24"/>
              </w:rPr>
              <w:t>Tất</w:t>
            </w:r>
            <w:r>
              <w:rPr>
                <w:spacing w:val="-1"/>
                <w:sz w:val="24"/>
              </w:rPr>
              <w:t> </w:t>
            </w:r>
            <w:r>
              <w:rPr>
                <w:sz w:val="24"/>
              </w:rPr>
              <w:t>cả</w:t>
            </w:r>
            <w:r>
              <w:rPr>
                <w:spacing w:val="-3"/>
                <w:sz w:val="24"/>
              </w:rPr>
              <w:t> </w:t>
            </w:r>
            <w:r>
              <w:rPr>
                <w:sz w:val="24"/>
              </w:rPr>
              <w:t>phương án</w:t>
            </w:r>
            <w:r>
              <w:rPr>
                <w:spacing w:val="-1"/>
                <w:sz w:val="24"/>
              </w:rPr>
              <w:t> </w:t>
            </w:r>
            <w:r>
              <w:rPr>
                <w:sz w:val="24"/>
              </w:rPr>
              <w:t>đều</w:t>
            </w:r>
            <w:r>
              <w:rPr>
                <w:spacing w:val="2"/>
                <w:sz w:val="24"/>
              </w:rPr>
              <w:t> </w:t>
            </w:r>
            <w:r>
              <w:rPr>
                <w:spacing w:val="-5"/>
                <w:sz w:val="24"/>
              </w:rPr>
              <w:t>sai</w:t>
            </w:r>
          </w:p>
        </w:tc>
        <w:tc>
          <w:tcPr>
            <w:tcW w:w="3103" w:type="dxa"/>
          </w:tcPr>
          <w:p>
            <w:pPr>
              <w:pStyle w:val="TableParagraph"/>
              <w:rPr>
                <w:b/>
                <w:sz w:val="24"/>
              </w:rPr>
            </w:pPr>
          </w:p>
          <w:p>
            <w:pPr>
              <w:pStyle w:val="TableParagraph"/>
              <w:rPr>
                <w:b/>
                <w:sz w:val="24"/>
              </w:rPr>
            </w:pPr>
          </w:p>
          <w:p>
            <w:pPr>
              <w:pStyle w:val="TableParagraph"/>
              <w:spacing w:before="258"/>
              <w:rPr>
                <w:b/>
                <w:sz w:val="24"/>
              </w:rPr>
            </w:pPr>
          </w:p>
          <w:p>
            <w:pPr>
              <w:pStyle w:val="TableParagraph"/>
              <w:ind w:left="731" w:right="714"/>
              <w:jc w:val="center"/>
              <w:rPr>
                <w:sz w:val="24"/>
              </w:rPr>
            </w:pPr>
            <w:r>
              <w:rPr>
                <w:spacing w:val="-10"/>
                <w:sz w:val="24"/>
              </w:rPr>
              <w:t>D</w:t>
            </w:r>
          </w:p>
        </w:tc>
      </w:tr>
      <w:tr>
        <w:trPr>
          <w:trHeight w:val="2101" w:hRule="atLeast"/>
        </w:trPr>
        <w:tc>
          <w:tcPr>
            <w:tcW w:w="703" w:type="dxa"/>
            <w:shd w:val="clear" w:color="auto" w:fill="FCE9D9"/>
          </w:tcPr>
          <w:p>
            <w:pPr>
              <w:pStyle w:val="TableParagraph"/>
              <w:rPr>
                <w:b/>
                <w:sz w:val="24"/>
              </w:rPr>
            </w:pPr>
          </w:p>
          <w:p>
            <w:pPr>
              <w:pStyle w:val="TableParagraph"/>
              <w:spacing w:before="274"/>
              <w:rPr>
                <w:b/>
                <w:sz w:val="24"/>
              </w:rPr>
            </w:pPr>
          </w:p>
          <w:p>
            <w:pPr>
              <w:pStyle w:val="TableParagraph"/>
              <w:ind w:left="57"/>
              <w:rPr>
                <w:sz w:val="24"/>
              </w:rPr>
            </w:pPr>
            <w:r>
              <w:rPr>
                <w:spacing w:val="-5"/>
                <w:sz w:val="24"/>
              </w:rPr>
              <w:t>315</w:t>
            </w:r>
          </w:p>
        </w:tc>
        <w:tc>
          <w:tcPr>
            <w:tcW w:w="4455" w:type="dxa"/>
            <w:shd w:val="clear" w:color="auto" w:fill="FCE9D9"/>
          </w:tcPr>
          <w:p>
            <w:pPr>
              <w:pStyle w:val="TableParagraph"/>
              <w:spacing w:line="261" w:lineRule="auto"/>
              <w:ind w:left="55"/>
              <w:rPr>
                <w:sz w:val="24"/>
              </w:rPr>
            </w:pPr>
            <w:r>
              <w:rPr>
                <w:sz w:val="24"/>
              </w:rPr>
              <w:t>Trường</w:t>
            </w:r>
            <w:r>
              <w:rPr>
                <w:spacing w:val="-14"/>
                <w:sz w:val="24"/>
              </w:rPr>
              <w:t> </w:t>
            </w:r>
            <w:r>
              <w:rPr>
                <w:sz w:val="24"/>
              </w:rPr>
              <w:t>hợp</w:t>
            </w:r>
            <w:r>
              <w:rPr>
                <w:spacing w:val="-11"/>
                <w:sz w:val="24"/>
              </w:rPr>
              <w:t> </w:t>
            </w:r>
            <w:r>
              <w:rPr>
                <w:sz w:val="24"/>
              </w:rPr>
              <w:t>sau</w:t>
            </w:r>
            <w:r>
              <w:rPr>
                <w:spacing w:val="-12"/>
                <w:sz w:val="24"/>
              </w:rPr>
              <w:t> </w:t>
            </w:r>
            <w:r>
              <w:rPr>
                <w:sz w:val="24"/>
              </w:rPr>
              <w:t>khi</w:t>
            </w:r>
            <w:r>
              <w:rPr>
                <w:spacing w:val="-11"/>
                <w:sz w:val="24"/>
              </w:rPr>
              <w:t> </w:t>
            </w:r>
            <w:r>
              <w:rPr>
                <w:sz w:val="24"/>
              </w:rPr>
              <w:t>có</w:t>
            </w:r>
            <w:r>
              <w:rPr>
                <w:spacing w:val="-12"/>
                <w:sz w:val="24"/>
              </w:rPr>
              <w:t> </w:t>
            </w:r>
            <w:r>
              <w:rPr>
                <w:sz w:val="24"/>
              </w:rPr>
              <w:t>quyết</w:t>
            </w:r>
            <w:r>
              <w:rPr>
                <w:spacing w:val="-11"/>
                <w:sz w:val="24"/>
              </w:rPr>
              <w:t> </w:t>
            </w:r>
            <w:r>
              <w:rPr>
                <w:sz w:val="24"/>
              </w:rPr>
              <w:t>định</w:t>
            </w:r>
            <w:r>
              <w:rPr>
                <w:spacing w:val="-11"/>
                <w:sz w:val="24"/>
              </w:rPr>
              <w:t> </w:t>
            </w:r>
            <w:r>
              <w:rPr>
                <w:sz w:val="24"/>
              </w:rPr>
              <w:t>phê</w:t>
            </w:r>
            <w:r>
              <w:rPr>
                <w:spacing w:val="-13"/>
                <w:sz w:val="24"/>
              </w:rPr>
              <w:t> </w:t>
            </w:r>
            <w:r>
              <w:rPr>
                <w:sz w:val="24"/>
              </w:rPr>
              <w:t>duyệt kết quả lựa chọn nhà thầu, nhà thầu không trúng thầu có yêu cầu giải thích về lý do cụ thể</w:t>
            </w:r>
            <w:r>
              <w:rPr>
                <w:spacing w:val="-8"/>
                <w:sz w:val="24"/>
              </w:rPr>
              <w:t> </w:t>
            </w:r>
            <w:r>
              <w:rPr>
                <w:sz w:val="24"/>
              </w:rPr>
              <w:t>không</w:t>
            </w:r>
            <w:r>
              <w:rPr>
                <w:spacing w:val="-9"/>
                <w:sz w:val="24"/>
              </w:rPr>
              <w:t> </w:t>
            </w:r>
            <w:r>
              <w:rPr>
                <w:sz w:val="24"/>
              </w:rPr>
              <w:t>trúng</w:t>
            </w:r>
            <w:r>
              <w:rPr>
                <w:spacing w:val="-9"/>
                <w:sz w:val="24"/>
              </w:rPr>
              <w:t> </w:t>
            </w:r>
            <w:r>
              <w:rPr>
                <w:sz w:val="24"/>
              </w:rPr>
              <w:t>thầu,</w:t>
            </w:r>
            <w:r>
              <w:rPr>
                <w:spacing w:val="-5"/>
                <w:sz w:val="24"/>
              </w:rPr>
              <w:t> </w:t>
            </w:r>
            <w:r>
              <w:rPr>
                <w:sz w:val="24"/>
              </w:rPr>
              <w:t>chủ</w:t>
            </w:r>
            <w:r>
              <w:rPr>
                <w:spacing w:val="-5"/>
                <w:sz w:val="24"/>
              </w:rPr>
              <w:t> </w:t>
            </w:r>
            <w:r>
              <w:rPr>
                <w:sz w:val="24"/>
              </w:rPr>
              <w:t>đầu</w:t>
            </w:r>
            <w:r>
              <w:rPr>
                <w:spacing w:val="-8"/>
                <w:sz w:val="24"/>
              </w:rPr>
              <w:t> </w:t>
            </w:r>
            <w:r>
              <w:rPr>
                <w:sz w:val="24"/>
              </w:rPr>
              <w:t>tư</w:t>
            </w:r>
            <w:r>
              <w:rPr>
                <w:spacing w:val="-5"/>
                <w:sz w:val="24"/>
              </w:rPr>
              <w:t> </w:t>
            </w:r>
            <w:r>
              <w:rPr>
                <w:sz w:val="24"/>
              </w:rPr>
              <w:t>phải</w:t>
            </w:r>
            <w:r>
              <w:rPr>
                <w:spacing w:val="-7"/>
                <w:sz w:val="24"/>
              </w:rPr>
              <w:t> </w:t>
            </w:r>
            <w:r>
              <w:rPr>
                <w:sz w:val="24"/>
              </w:rPr>
              <w:t>trả</w:t>
            </w:r>
            <w:r>
              <w:rPr>
                <w:spacing w:val="-8"/>
                <w:sz w:val="24"/>
              </w:rPr>
              <w:t> </w:t>
            </w:r>
            <w:r>
              <w:rPr>
                <w:sz w:val="24"/>
              </w:rPr>
              <w:t>lời trong thời hạn bao lâu?</w:t>
            </w:r>
          </w:p>
        </w:tc>
        <w:tc>
          <w:tcPr>
            <w:tcW w:w="10295" w:type="dxa"/>
            <w:shd w:val="clear" w:color="auto" w:fill="FCE9D9"/>
          </w:tcPr>
          <w:p>
            <w:pPr>
              <w:pStyle w:val="TableParagraph"/>
              <w:numPr>
                <w:ilvl w:val="0"/>
                <w:numId w:val="259"/>
              </w:numPr>
              <w:tabs>
                <w:tab w:pos="570" w:val="left" w:leader="none"/>
              </w:tabs>
              <w:spacing w:line="240" w:lineRule="auto" w:before="73" w:after="0"/>
              <w:ind w:left="570" w:right="0" w:hanging="292"/>
              <w:jc w:val="left"/>
              <w:rPr>
                <w:sz w:val="24"/>
              </w:rPr>
            </w:pPr>
            <w:r>
              <w:rPr>
                <w:sz w:val="24"/>
              </w:rPr>
              <w:t>02</w:t>
            </w:r>
            <w:r>
              <w:rPr>
                <w:spacing w:val="-3"/>
                <w:sz w:val="24"/>
              </w:rPr>
              <w:t> </w:t>
            </w:r>
            <w:r>
              <w:rPr>
                <w:sz w:val="24"/>
              </w:rPr>
              <w:t>ngày làm việc</w:t>
            </w:r>
            <w:r>
              <w:rPr>
                <w:spacing w:val="-2"/>
                <w:sz w:val="24"/>
              </w:rPr>
              <w:t> </w:t>
            </w:r>
            <w:r>
              <w:rPr>
                <w:sz w:val="24"/>
              </w:rPr>
              <w:t>kể</w:t>
            </w:r>
            <w:r>
              <w:rPr>
                <w:spacing w:val="-1"/>
                <w:sz w:val="24"/>
              </w:rPr>
              <w:t> </w:t>
            </w:r>
            <w:r>
              <w:rPr>
                <w:sz w:val="24"/>
              </w:rPr>
              <w:t>từ ngày được</w:t>
            </w:r>
            <w:r>
              <w:rPr>
                <w:spacing w:val="-2"/>
                <w:sz w:val="24"/>
              </w:rPr>
              <w:t> </w:t>
            </w:r>
            <w:r>
              <w:rPr>
                <w:sz w:val="24"/>
              </w:rPr>
              <w:t>yêu</w:t>
            </w:r>
            <w:r>
              <w:rPr>
                <w:spacing w:val="2"/>
                <w:sz w:val="24"/>
              </w:rPr>
              <w:t> </w:t>
            </w:r>
            <w:r>
              <w:rPr>
                <w:spacing w:val="-5"/>
                <w:sz w:val="24"/>
              </w:rPr>
              <w:t>cầu</w:t>
            </w:r>
          </w:p>
          <w:p>
            <w:pPr>
              <w:pStyle w:val="TableParagraph"/>
              <w:numPr>
                <w:ilvl w:val="0"/>
                <w:numId w:val="259"/>
              </w:numPr>
              <w:tabs>
                <w:tab w:pos="558" w:val="left" w:leader="none"/>
              </w:tabs>
              <w:spacing w:line="240" w:lineRule="auto" w:before="74" w:after="0"/>
              <w:ind w:left="558" w:right="0" w:hanging="280"/>
              <w:jc w:val="left"/>
              <w:rPr>
                <w:sz w:val="24"/>
              </w:rPr>
            </w:pPr>
            <w:r>
              <w:rPr>
                <w:sz w:val="24"/>
              </w:rPr>
              <w:t>03</w:t>
            </w:r>
            <w:r>
              <w:rPr>
                <w:spacing w:val="-1"/>
                <w:sz w:val="24"/>
              </w:rPr>
              <w:t> </w:t>
            </w:r>
            <w:r>
              <w:rPr>
                <w:sz w:val="24"/>
              </w:rPr>
              <w:t>ngày làm việc</w:t>
            </w:r>
            <w:r>
              <w:rPr>
                <w:spacing w:val="-2"/>
                <w:sz w:val="24"/>
              </w:rPr>
              <w:t> </w:t>
            </w:r>
            <w:r>
              <w:rPr>
                <w:sz w:val="24"/>
              </w:rPr>
              <w:t>kể</w:t>
            </w:r>
            <w:r>
              <w:rPr>
                <w:spacing w:val="-2"/>
                <w:sz w:val="24"/>
              </w:rPr>
              <w:t> </w:t>
            </w:r>
            <w:r>
              <w:rPr>
                <w:sz w:val="24"/>
              </w:rPr>
              <w:t>từ ngày được</w:t>
            </w:r>
            <w:r>
              <w:rPr>
                <w:spacing w:val="-2"/>
                <w:sz w:val="24"/>
              </w:rPr>
              <w:t> </w:t>
            </w:r>
            <w:r>
              <w:rPr>
                <w:sz w:val="24"/>
              </w:rPr>
              <w:t>yêu</w:t>
            </w:r>
            <w:r>
              <w:rPr>
                <w:spacing w:val="2"/>
                <w:sz w:val="24"/>
              </w:rPr>
              <w:t> </w:t>
            </w:r>
            <w:r>
              <w:rPr>
                <w:spacing w:val="-5"/>
                <w:sz w:val="24"/>
              </w:rPr>
              <w:t>cầu</w:t>
            </w:r>
          </w:p>
          <w:p>
            <w:pPr>
              <w:pStyle w:val="TableParagraph"/>
              <w:numPr>
                <w:ilvl w:val="0"/>
                <w:numId w:val="259"/>
              </w:numPr>
              <w:tabs>
                <w:tab w:pos="558" w:val="left" w:leader="none"/>
              </w:tabs>
              <w:spacing w:line="240" w:lineRule="auto" w:before="75" w:after="0"/>
              <w:ind w:left="558" w:right="0" w:hanging="280"/>
              <w:jc w:val="left"/>
              <w:rPr>
                <w:sz w:val="24"/>
              </w:rPr>
            </w:pPr>
            <w:r>
              <w:rPr>
                <w:sz w:val="24"/>
              </w:rPr>
              <w:t>05</w:t>
            </w:r>
            <w:r>
              <w:rPr>
                <w:spacing w:val="-1"/>
                <w:sz w:val="24"/>
              </w:rPr>
              <w:t> </w:t>
            </w:r>
            <w:r>
              <w:rPr>
                <w:sz w:val="24"/>
              </w:rPr>
              <w:t>ngày làm việc</w:t>
            </w:r>
            <w:r>
              <w:rPr>
                <w:spacing w:val="-2"/>
                <w:sz w:val="24"/>
              </w:rPr>
              <w:t> </w:t>
            </w:r>
            <w:r>
              <w:rPr>
                <w:sz w:val="24"/>
              </w:rPr>
              <w:t>kể</w:t>
            </w:r>
            <w:r>
              <w:rPr>
                <w:spacing w:val="-2"/>
                <w:sz w:val="24"/>
              </w:rPr>
              <w:t> </w:t>
            </w:r>
            <w:r>
              <w:rPr>
                <w:sz w:val="24"/>
              </w:rPr>
              <w:t>từ ngày được</w:t>
            </w:r>
            <w:r>
              <w:rPr>
                <w:spacing w:val="-2"/>
                <w:sz w:val="24"/>
              </w:rPr>
              <w:t> </w:t>
            </w:r>
            <w:r>
              <w:rPr>
                <w:sz w:val="24"/>
              </w:rPr>
              <w:t>yêu</w:t>
            </w:r>
            <w:r>
              <w:rPr>
                <w:spacing w:val="2"/>
                <w:sz w:val="24"/>
              </w:rPr>
              <w:t> </w:t>
            </w:r>
            <w:r>
              <w:rPr>
                <w:spacing w:val="-5"/>
                <w:sz w:val="24"/>
              </w:rPr>
              <w:t>cầu</w:t>
            </w:r>
          </w:p>
          <w:p>
            <w:pPr>
              <w:pStyle w:val="TableParagraph"/>
              <w:numPr>
                <w:ilvl w:val="0"/>
                <w:numId w:val="259"/>
              </w:numPr>
              <w:tabs>
                <w:tab w:pos="570" w:val="left" w:leader="none"/>
              </w:tabs>
              <w:spacing w:line="240" w:lineRule="auto" w:before="74" w:after="0"/>
              <w:ind w:left="570" w:right="0" w:hanging="292"/>
              <w:jc w:val="left"/>
              <w:rPr>
                <w:sz w:val="24"/>
              </w:rPr>
            </w:pPr>
            <w:r>
              <w:rPr>
                <w:sz w:val="24"/>
              </w:rPr>
              <w:t>07</w:t>
            </w:r>
            <w:r>
              <w:rPr>
                <w:spacing w:val="-3"/>
                <w:sz w:val="24"/>
              </w:rPr>
              <w:t> </w:t>
            </w:r>
            <w:r>
              <w:rPr>
                <w:sz w:val="24"/>
              </w:rPr>
              <w:t>ngày làm việc</w:t>
            </w:r>
            <w:r>
              <w:rPr>
                <w:spacing w:val="-2"/>
                <w:sz w:val="24"/>
              </w:rPr>
              <w:t> </w:t>
            </w:r>
            <w:r>
              <w:rPr>
                <w:sz w:val="24"/>
              </w:rPr>
              <w:t>kể</w:t>
            </w:r>
            <w:r>
              <w:rPr>
                <w:spacing w:val="-1"/>
                <w:sz w:val="24"/>
              </w:rPr>
              <w:t> </w:t>
            </w:r>
            <w:r>
              <w:rPr>
                <w:sz w:val="24"/>
              </w:rPr>
              <w:t>từ ngày được</w:t>
            </w:r>
            <w:r>
              <w:rPr>
                <w:spacing w:val="-2"/>
                <w:sz w:val="24"/>
              </w:rPr>
              <w:t> </w:t>
            </w:r>
            <w:r>
              <w:rPr>
                <w:sz w:val="24"/>
              </w:rPr>
              <w:t>yêu</w:t>
            </w:r>
            <w:r>
              <w:rPr>
                <w:spacing w:val="2"/>
                <w:sz w:val="24"/>
              </w:rPr>
              <w:t> </w:t>
            </w:r>
            <w:r>
              <w:rPr>
                <w:spacing w:val="-5"/>
                <w:sz w:val="24"/>
              </w:rPr>
              <w:t>cầu</w:t>
            </w:r>
          </w:p>
        </w:tc>
        <w:tc>
          <w:tcPr>
            <w:tcW w:w="3103" w:type="dxa"/>
          </w:tcPr>
          <w:p>
            <w:pPr>
              <w:pStyle w:val="TableParagraph"/>
              <w:rPr>
                <w:b/>
                <w:sz w:val="24"/>
              </w:rPr>
            </w:pPr>
          </w:p>
          <w:p>
            <w:pPr>
              <w:pStyle w:val="TableParagraph"/>
              <w:rPr>
                <w:b/>
                <w:sz w:val="24"/>
              </w:rPr>
            </w:pPr>
          </w:p>
          <w:p>
            <w:pPr>
              <w:pStyle w:val="TableParagraph"/>
              <w:spacing w:before="82"/>
              <w:rPr>
                <w:b/>
                <w:sz w:val="24"/>
              </w:rPr>
            </w:pPr>
          </w:p>
          <w:p>
            <w:pPr>
              <w:pStyle w:val="TableParagraph"/>
              <w:spacing w:before="1"/>
              <w:ind w:left="731" w:right="714"/>
              <w:jc w:val="center"/>
              <w:rPr>
                <w:sz w:val="24"/>
              </w:rPr>
            </w:pPr>
            <w:r>
              <w:rPr>
                <w:spacing w:val="-10"/>
                <w:sz w:val="24"/>
              </w:rPr>
              <w:t>A</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3"/>
        <w:gridCol w:w="4455"/>
        <w:gridCol w:w="10295"/>
        <w:gridCol w:w="3103"/>
      </w:tblGrid>
      <w:tr>
        <w:trPr>
          <w:trHeight w:val="1401" w:hRule="atLeast"/>
        </w:trPr>
        <w:tc>
          <w:tcPr>
            <w:tcW w:w="703" w:type="dxa"/>
            <w:shd w:val="clear" w:color="auto" w:fill="FCE9D9"/>
          </w:tcPr>
          <w:p>
            <w:pPr>
              <w:pStyle w:val="TableParagraph"/>
              <w:rPr>
                <w:b/>
                <w:sz w:val="24"/>
              </w:rPr>
            </w:pPr>
          </w:p>
          <w:p>
            <w:pPr>
              <w:pStyle w:val="TableParagraph"/>
              <w:rPr>
                <w:b/>
                <w:sz w:val="24"/>
              </w:rPr>
            </w:pPr>
          </w:p>
          <w:p>
            <w:pPr>
              <w:pStyle w:val="TableParagraph"/>
              <w:spacing w:before="275"/>
              <w:rPr>
                <w:b/>
                <w:sz w:val="24"/>
              </w:rPr>
            </w:pPr>
          </w:p>
          <w:p>
            <w:pPr>
              <w:pStyle w:val="TableParagraph"/>
              <w:ind w:left="57"/>
              <w:rPr>
                <w:sz w:val="24"/>
              </w:rPr>
            </w:pPr>
            <w:r>
              <w:rPr>
                <w:spacing w:val="-5"/>
                <w:sz w:val="24"/>
              </w:rPr>
              <w:t>316</w:t>
            </w:r>
          </w:p>
        </w:tc>
        <w:tc>
          <w:tcPr>
            <w:tcW w:w="4455" w:type="dxa"/>
            <w:shd w:val="clear" w:color="auto" w:fill="FCE9D9"/>
          </w:tcPr>
          <w:p>
            <w:pPr>
              <w:pStyle w:val="TableParagraph"/>
              <w:spacing w:line="261" w:lineRule="auto"/>
              <w:ind w:left="55"/>
              <w:rPr>
                <w:sz w:val="24"/>
              </w:rPr>
            </w:pPr>
            <w:r>
              <w:rPr>
                <w:sz w:val="24"/>
              </w:rPr>
              <w:t>Đối</w:t>
            </w:r>
            <w:r>
              <w:rPr>
                <w:spacing w:val="-12"/>
                <w:sz w:val="24"/>
              </w:rPr>
              <w:t> </w:t>
            </w:r>
            <w:r>
              <w:rPr>
                <w:sz w:val="24"/>
              </w:rPr>
              <w:t>với</w:t>
            </w:r>
            <w:r>
              <w:rPr>
                <w:spacing w:val="-11"/>
                <w:sz w:val="24"/>
              </w:rPr>
              <w:t> </w:t>
            </w:r>
            <w:r>
              <w:rPr>
                <w:sz w:val="24"/>
              </w:rPr>
              <w:t>gói</w:t>
            </w:r>
            <w:r>
              <w:rPr>
                <w:spacing w:val="-11"/>
                <w:sz w:val="24"/>
              </w:rPr>
              <w:t> </w:t>
            </w:r>
            <w:r>
              <w:rPr>
                <w:sz w:val="24"/>
              </w:rPr>
              <w:t>thầu</w:t>
            </w:r>
            <w:r>
              <w:rPr>
                <w:spacing w:val="-12"/>
                <w:sz w:val="24"/>
              </w:rPr>
              <w:t> </w:t>
            </w:r>
            <w:r>
              <w:rPr>
                <w:sz w:val="24"/>
              </w:rPr>
              <w:t>đấu</w:t>
            </w:r>
            <w:r>
              <w:rPr>
                <w:spacing w:val="-11"/>
                <w:sz w:val="24"/>
              </w:rPr>
              <w:t> </w:t>
            </w:r>
            <w:r>
              <w:rPr>
                <w:sz w:val="24"/>
              </w:rPr>
              <w:t>thầu</w:t>
            </w:r>
            <w:r>
              <w:rPr>
                <w:spacing w:val="-10"/>
                <w:sz w:val="24"/>
              </w:rPr>
              <w:t> </w:t>
            </w:r>
            <w:r>
              <w:rPr>
                <w:sz w:val="24"/>
              </w:rPr>
              <w:t>trước,</w:t>
            </w:r>
            <w:r>
              <w:rPr>
                <w:spacing w:val="-12"/>
                <w:sz w:val="24"/>
              </w:rPr>
              <w:t> </w:t>
            </w:r>
            <w:r>
              <w:rPr>
                <w:sz w:val="24"/>
              </w:rPr>
              <w:t>nhà</w:t>
            </w:r>
            <w:r>
              <w:rPr>
                <w:spacing w:val="-12"/>
                <w:sz w:val="24"/>
              </w:rPr>
              <w:t> </w:t>
            </w:r>
            <w:r>
              <w:rPr>
                <w:sz w:val="24"/>
              </w:rPr>
              <w:t>thầu</w:t>
            </w:r>
            <w:r>
              <w:rPr>
                <w:spacing w:val="-12"/>
                <w:sz w:val="24"/>
              </w:rPr>
              <w:t> </w:t>
            </w:r>
            <w:r>
              <w:rPr>
                <w:sz w:val="24"/>
              </w:rPr>
              <w:t>có phải thực hiện biện pháp bảo đảm dự thầu </w:t>
            </w:r>
            <w:r>
              <w:rPr>
                <w:spacing w:val="-2"/>
                <w:sz w:val="24"/>
              </w:rPr>
              <w:t>không?</w:t>
            </w:r>
          </w:p>
        </w:tc>
        <w:tc>
          <w:tcPr>
            <w:tcW w:w="10295" w:type="dxa"/>
            <w:shd w:val="clear" w:color="auto" w:fill="FCE9D9"/>
          </w:tcPr>
          <w:p>
            <w:pPr>
              <w:pStyle w:val="TableParagraph"/>
              <w:numPr>
                <w:ilvl w:val="0"/>
                <w:numId w:val="260"/>
              </w:numPr>
              <w:tabs>
                <w:tab w:pos="570" w:val="left" w:leader="none"/>
              </w:tabs>
              <w:spacing w:line="240" w:lineRule="auto" w:before="73" w:after="0"/>
              <w:ind w:left="570" w:right="0" w:hanging="292"/>
              <w:jc w:val="left"/>
              <w:rPr>
                <w:sz w:val="24"/>
              </w:rPr>
            </w:pPr>
            <w:r>
              <w:rPr>
                <w:sz w:val="24"/>
              </w:rPr>
              <w:t>Không</w:t>
            </w:r>
            <w:r>
              <w:rPr>
                <w:spacing w:val="-1"/>
                <w:sz w:val="24"/>
              </w:rPr>
              <w:t> </w:t>
            </w:r>
            <w:r>
              <w:rPr>
                <w:sz w:val="24"/>
              </w:rPr>
              <w:t>phải thực</w:t>
            </w:r>
            <w:r>
              <w:rPr>
                <w:spacing w:val="-2"/>
                <w:sz w:val="24"/>
              </w:rPr>
              <w:t> </w:t>
            </w:r>
            <w:r>
              <w:rPr>
                <w:sz w:val="24"/>
              </w:rPr>
              <w:t>hiện nhưng phải có</w:t>
            </w:r>
            <w:r>
              <w:rPr>
                <w:spacing w:val="-1"/>
                <w:sz w:val="24"/>
              </w:rPr>
              <w:t> </w:t>
            </w:r>
            <w:r>
              <w:rPr>
                <w:sz w:val="24"/>
              </w:rPr>
              <w:t>cam kết trong</w:t>
            </w:r>
            <w:r>
              <w:rPr>
                <w:spacing w:val="-1"/>
                <w:sz w:val="24"/>
              </w:rPr>
              <w:t> </w:t>
            </w:r>
            <w:r>
              <w:rPr>
                <w:sz w:val="24"/>
              </w:rPr>
              <w:t>đơn dự </w:t>
            </w:r>
            <w:r>
              <w:rPr>
                <w:spacing w:val="-4"/>
                <w:sz w:val="24"/>
              </w:rPr>
              <w:t>thầu</w:t>
            </w:r>
          </w:p>
          <w:p>
            <w:pPr>
              <w:pStyle w:val="TableParagraph"/>
              <w:numPr>
                <w:ilvl w:val="0"/>
                <w:numId w:val="260"/>
              </w:numPr>
              <w:tabs>
                <w:tab w:pos="558" w:val="left" w:leader="none"/>
              </w:tabs>
              <w:spacing w:line="240" w:lineRule="auto" w:before="75" w:after="0"/>
              <w:ind w:left="558" w:right="0" w:hanging="280"/>
              <w:jc w:val="left"/>
              <w:rPr>
                <w:sz w:val="24"/>
              </w:rPr>
            </w:pPr>
            <w:r>
              <w:rPr>
                <w:sz w:val="24"/>
              </w:rPr>
              <w:t>Bắt</w:t>
            </w:r>
            <w:r>
              <w:rPr>
                <w:spacing w:val="-3"/>
                <w:sz w:val="24"/>
              </w:rPr>
              <w:t> </w:t>
            </w:r>
            <w:r>
              <w:rPr>
                <w:sz w:val="24"/>
              </w:rPr>
              <w:t>buộc</w:t>
            </w:r>
            <w:r>
              <w:rPr>
                <w:spacing w:val="-1"/>
                <w:sz w:val="24"/>
              </w:rPr>
              <w:t> </w:t>
            </w:r>
            <w:r>
              <w:rPr>
                <w:sz w:val="24"/>
              </w:rPr>
              <w:t>phải</w:t>
            </w:r>
            <w:r>
              <w:rPr>
                <w:spacing w:val="-1"/>
                <w:sz w:val="24"/>
              </w:rPr>
              <w:t> </w:t>
            </w:r>
            <w:r>
              <w:rPr>
                <w:sz w:val="24"/>
              </w:rPr>
              <w:t>thực</w:t>
            </w:r>
            <w:r>
              <w:rPr>
                <w:spacing w:val="-2"/>
                <w:sz w:val="24"/>
              </w:rPr>
              <w:t> </w:t>
            </w:r>
            <w:r>
              <w:rPr>
                <w:spacing w:val="-4"/>
                <w:sz w:val="24"/>
              </w:rPr>
              <w:t>hiện</w:t>
            </w:r>
          </w:p>
          <w:p>
            <w:pPr>
              <w:pStyle w:val="TableParagraph"/>
              <w:numPr>
                <w:ilvl w:val="0"/>
                <w:numId w:val="260"/>
              </w:numPr>
              <w:tabs>
                <w:tab w:pos="558" w:val="left" w:leader="none"/>
              </w:tabs>
              <w:spacing w:line="240" w:lineRule="auto" w:before="74" w:after="0"/>
              <w:ind w:left="558" w:right="0" w:hanging="280"/>
              <w:jc w:val="left"/>
              <w:rPr>
                <w:sz w:val="24"/>
              </w:rPr>
            </w:pPr>
            <w:r>
              <w:rPr>
                <w:sz w:val="24"/>
              </w:rPr>
              <w:t>Tuỳ</w:t>
            </w:r>
            <w:r>
              <w:rPr>
                <w:spacing w:val="-3"/>
                <w:sz w:val="24"/>
              </w:rPr>
              <w:t> </w:t>
            </w:r>
            <w:r>
              <w:rPr>
                <w:sz w:val="24"/>
              </w:rPr>
              <w:t>thuộc</w:t>
            </w:r>
            <w:r>
              <w:rPr>
                <w:spacing w:val="-1"/>
                <w:sz w:val="24"/>
              </w:rPr>
              <w:t> </w:t>
            </w:r>
            <w:r>
              <w:rPr>
                <w:sz w:val="24"/>
              </w:rPr>
              <w:t>vào quyết định</w:t>
            </w:r>
            <w:r>
              <w:rPr>
                <w:spacing w:val="-1"/>
                <w:sz w:val="24"/>
              </w:rPr>
              <w:t> </w:t>
            </w:r>
            <w:r>
              <w:rPr>
                <w:sz w:val="24"/>
              </w:rPr>
              <w:t>của</w:t>
            </w:r>
            <w:r>
              <w:rPr>
                <w:spacing w:val="-2"/>
                <w:sz w:val="24"/>
              </w:rPr>
              <w:t> </w:t>
            </w:r>
            <w:r>
              <w:rPr>
                <w:sz w:val="24"/>
              </w:rPr>
              <w:t>chủ đầu </w:t>
            </w:r>
            <w:r>
              <w:rPr>
                <w:spacing w:val="-5"/>
                <w:sz w:val="24"/>
              </w:rPr>
              <w:t>tư</w:t>
            </w:r>
          </w:p>
          <w:p>
            <w:pPr>
              <w:pStyle w:val="TableParagraph"/>
              <w:numPr>
                <w:ilvl w:val="0"/>
                <w:numId w:val="260"/>
              </w:numPr>
              <w:tabs>
                <w:tab w:pos="570" w:val="left" w:leader="none"/>
              </w:tabs>
              <w:spacing w:line="256" w:lineRule="exact" w:before="75" w:after="0"/>
              <w:ind w:left="570" w:right="0" w:hanging="292"/>
              <w:jc w:val="left"/>
              <w:rPr>
                <w:sz w:val="24"/>
              </w:rPr>
            </w:pPr>
            <w:r>
              <w:rPr>
                <w:sz w:val="24"/>
              </w:rPr>
              <w:t>Chỉ</w:t>
            </w:r>
            <w:r>
              <w:rPr>
                <w:spacing w:val="-3"/>
                <w:sz w:val="24"/>
              </w:rPr>
              <w:t> </w:t>
            </w:r>
            <w:r>
              <w:rPr>
                <w:sz w:val="24"/>
              </w:rPr>
              <w:t>phải thực</w:t>
            </w:r>
            <w:r>
              <w:rPr>
                <w:spacing w:val="-1"/>
                <w:sz w:val="24"/>
              </w:rPr>
              <w:t> </w:t>
            </w:r>
            <w:r>
              <w:rPr>
                <w:sz w:val="24"/>
              </w:rPr>
              <w:t>hiện</w:t>
            </w:r>
            <w:r>
              <w:rPr>
                <w:spacing w:val="-1"/>
                <w:sz w:val="24"/>
              </w:rPr>
              <w:t> </w:t>
            </w:r>
            <w:r>
              <w:rPr>
                <w:sz w:val="24"/>
              </w:rPr>
              <w:t>đối với gói</w:t>
            </w:r>
            <w:r>
              <w:rPr>
                <w:spacing w:val="-1"/>
                <w:sz w:val="24"/>
              </w:rPr>
              <w:t> </w:t>
            </w:r>
            <w:r>
              <w:rPr>
                <w:sz w:val="24"/>
              </w:rPr>
              <w:t>thầu có giá</w:t>
            </w:r>
            <w:r>
              <w:rPr>
                <w:spacing w:val="-1"/>
                <w:sz w:val="24"/>
              </w:rPr>
              <w:t> </w:t>
            </w:r>
            <w:r>
              <w:rPr>
                <w:sz w:val="24"/>
              </w:rPr>
              <w:t>trị bảo đảm</w:t>
            </w:r>
            <w:r>
              <w:rPr>
                <w:spacing w:val="-1"/>
                <w:sz w:val="24"/>
              </w:rPr>
              <w:t> </w:t>
            </w:r>
            <w:r>
              <w:rPr>
                <w:sz w:val="24"/>
              </w:rPr>
              <w:t>dự thầu trên</w:t>
            </w:r>
            <w:r>
              <w:rPr>
                <w:spacing w:val="-1"/>
                <w:sz w:val="24"/>
              </w:rPr>
              <w:t> </w:t>
            </w:r>
            <w:r>
              <w:rPr>
                <w:sz w:val="24"/>
              </w:rPr>
              <w:t>50 triệu </w:t>
            </w:r>
            <w:r>
              <w:rPr>
                <w:spacing w:val="-4"/>
                <w:sz w:val="24"/>
              </w:rPr>
              <w:t>đồng</w:t>
            </w:r>
          </w:p>
        </w:tc>
        <w:tc>
          <w:tcPr>
            <w:tcW w:w="3103" w:type="dxa"/>
          </w:tcPr>
          <w:p>
            <w:pPr>
              <w:pStyle w:val="TableParagraph"/>
              <w:rPr>
                <w:b/>
                <w:sz w:val="24"/>
              </w:rPr>
            </w:pPr>
          </w:p>
          <w:p>
            <w:pPr>
              <w:pStyle w:val="TableParagraph"/>
              <w:spacing w:before="8"/>
              <w:rPr>
                <w:b/>
                <w:sz w:val="24"/>
              </w:rPr>
            </w:pPr>
          </w:p>
          <w:p>
            <w:pPr>
              <w:pStyle w:val="TableParagraph"/>
              <w:ind w:right="1443"/>
              <w:jc w:val="right"/>
              <w:rPr>
                <w:sz w:val="24"/>
              </w:rPr>
            </w:pPr>
            <w:r>
              <w:rPr>
                <w:spacing w:val="-10"/>
                <w:sz w:val="24"/>
              </w:rPr>
              <w:t>A</w:t>
            </w:r>
          </w:p>
        </w:tc>
      </w:tr>
      <w:tr>
        <w:trPr>
          <w:trHeight w:val="1799" w:hRule="atLeast"/>
        </w:trPr>
        <w:tc>
          <w:tcPr>
            <w:tcW w:w="703" w:type="dxa"/>
            <w:shd w:val="clear" w:color="auto" w:fill="FCE9D9"/>
          </w:tcPr>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317</w:t>
            </w:r>
          </w:p>
        </w:tc>
        <w:tc>
          <w:tcPr>
            <w:tcW w:w="4455" w:type="dxa"/>
            <w:shd w:val="clear" w:color="auto" w:fill="FCE9D9"/>
          </w:tcPr>
          <w:p>
            <w:pPr>
              <w:pStyle w:val="TableParagraph"/>
              <w:spacing w:line="261" w:lineRule="auto"/>
              <w:ind w:left="55" w:right="229"/>
              <w:rPr>
                <w:sz w:val="24"/>
              </w:rPr>
            </w:pPr>
            <w:r>
              <w:rPr>
                <w:sz w:val="24"/>
              </w:rPr>
              <w:t>Trường</w:t>
            </w:r>
            <w:r>
              <w:rPr>
                <w:spacing w:val="-15"/>
                <w:sz w:val="24"/>
              </w:rPr>
              <w:t> </w:t>
            </w:r>
            <w:r>
              <w:rPr>
                <w:sz w:val="24"/>
              </w:rPr>
              <w:t>hợp</w:t>
            </w:r>
            <w:r>
              <w:rPr>
                <w:spacing w:val="-12"/>
                <w:sz w:val="24"/>
              </w:rPr>
              <w:t> </w:t>
            </w:r>
            <w:r>
              <w:rPr>
                <w:sz w:val="24"/>
              </w:rPr>
              <w:t>các</w:t>
            </w:r>
            <w:r>
              <w:rPr>
                <w:spacing w:val="-13"/>
                <w:sz w:val="24"/>
              </w:rPr>
              <w:t> </w:t>
            </w:r>
            <w:r>
              <w:rPr>
                <w:sz w:val="24"/>
              </w:rPr>
              <w:t>nhà</w:t>
            </w:r>
            <w:r>
              <w:rPr>
                <w:spacing w:val="-14"/>
                <w:sz w:val="24"/>
              </w:rPr>
              <w:t> </w:t>
            </w:r>
            <w:r>
              <w:rPr>
                <w:sz w:val="24"/>
              </w:rPr>
              <w:t>thầu</w:t>
            </w:r>
            <w:r>
              <w:rPr>
                <w:spacing w:val="-10"/>
                <w:sz w:val="24"/>
              </w:rPr>
              <w:t> </w:t>
            </w:r>
            <w:r>
              <w:rPr>
                <w:sz w:val="24"/>
              </w:rPr>
              <w:t>chào</w:t>
            </w:r>
            <w:r>
              <w:rPr>
                <w:spacing w:val="-13"/>
                <w:sz w:val="24"/>
              </w:rPr>
              <w:t> </w:t>
            </w:r>
            <w:r>
              <w:rPr>
                <w:sz w:val="24"/>
              </w:rPr>
              <w:t>hàng</w:t>
            </w:r>
            <w:r>
              <w:rPr>
                <w:spacing w:val="-15"/>
                <w:sz w:val="24"/>
              </w:rPr>
              <w:t> </w:t>
            </w:r>
            <w:r>
              <w:rPr>
                <w:sz w:val="24"/>
              </w:rPr>
              <w:t>hóa</w:t>
            </w:r>
            <w:r>
              <w:rPr>
                <w:spacing w:val="-14"/>
                <w:sz w:val="24"/>
              </w:rPr>
              <w:t> </w:t>
            </w:r>
            <w:r>
              <w:rPr>
                <w:sz w:val="24"/>
              </w:rPr>
              <w:t>có cùng ký mã hiệu (nếu có), hãng sản xuất, năm</w:t>
            </w:r>
            <w:r>
              <w:rPr>
                <w:spacing w:val="-3"/>
                <w:sz w:val="24"/>
              </w:rPr>
              <w:t> </w:t>
            </w:r>
            <w:r>
              <w:rPr>
                <w:sz w:val="24"/>
              </w:rPr>
              <w:t>sản</w:t>
            </w:r>
            <w:r>
              <w:rPr>
                <w:spacing w:val="-3"/>
                <w:sz w:val="24"/>
              </w:rPr>
              <w:t> </w:t>
            </w:r>
            <w:r>
              <w:rPr>
                <w:sz w:val="24"/>
              </w:rPr>
              <w:t>xuất,</w:t>
            </w:r>
            <w:r>
              <w:rPr>
                <w:spacing w:val="-3"/>
                <w:sz w:val="24"/>
              </w:rPr>
              <w:t> </w:t>
            </w:r>
            <w:r>
              <w:rPr>
                <w:sz w:val="24"/>
              </w:rPr>
              <w:t>xuất</w:t>
            </w:r>
            <w:r>
              <w:rPr>
                <w:spacing w:val="-3"/>
                <w:sz w:val="24"/>
              </w:rPr>
              <w:t> </w:t>
            </w:r>
            <w:r>
              <w:rPr>
                <w:sz w:val="24"/>
              </w:rPr>
              <w:t>xứ</w:t>
            </w:r>
            <w:r>
              <w:rPr>
                <w:spacing w:val="-3"/>
                <w:sz w:val="24"/>
              </w:rPr>
              <w:t> </w:t>
            </w:r>
            <w:r>
              <w:rPr>
                <w:sz w:val="24"/>
              </w:rPr>
              <w:t>Việt</w:t>
            </w:r>
            <w:r>
              <w:rPr>
                <w:spacing w:val="-3"/>
                <w:sz w:val="24"/>
              </w:rPr>
              <w:t> </w:t>
            </w:r>
            <w:r>
              <w:rPr>
                <w:sz w:val="24"/>
              </w:rPr>
              <w:t>Nam</w:t>
            </w:r>
            <w:r>
              <w:rPr>
                <w:spacing w:val="-3"/>
                <w:sz w:val="24"/>
              </w:rPr>
              <w:t> </w:t>
            </w:r>
            <w:r>
              <w:rPr>
                <w:sz w:val="24"/>
              </w:rPr>
              <w:t>nhưng</w:t>
            </w:r>
            <w:r>
              <w:rPr>
                <w:spacing w:val="-3"/>
                <w:sz w:val="24"/>
              </w:rPr>
              <w:t> </w:t>
            </w:r>
            <w:r>
              <w:rPr>
                <w:sz w:val="24"/>
              </w:rPr>
              <w:t>có</w:t>
            </w:r>
          </w:p>
          <w:p>
            <w:pPr>
              <w:pStyle w:val="TableParagraph"/>
              <w:spacing w:line="261" w:lineRule="auto"/>
              <w:ind w:left="55"/>
              <w:rPr>
                <w:sz w:val="24"/>
              </w:rPr>
            </w:pPr>
            <w:r>
              <w:rPr>
                <w:sz w:val="24"/>
              </w:rPr>
              <w:t>nhà</w:t>
            </w:r>
            <w:r>
              <w:rPr>
                <w:spacing w:val="-10"/>
                <w:sz w:val="24"/>
              </w:rPr>
              <w:t> </w:t>
            </w:r>
            <w:r>
              <w:rPr>
                <w:sz w:val="24"/>
              </w:rPr>
              <w:t>thầu</w:t>
            </w:r>
            <w:r>
              <w:rPr>
                <w:spacing w:val="-10"/>
                <w:sz w:val="24"/>
              </w:rPr>
              <w:t> </w:t>
            </w:r>
            <w:r>
              <w:rPr>
                <w:sz w:val="24"/>
              </w:rPr>
              <w:t>kê</w:t>
            </w:r>
            <w:r>
              <w:rPr>
                <w:spacing w:val="-8"/>
                <w:sz w:val="24"/>
              </w:rPr>
              <w:t> </w:t>
            </w:r>
            <w:r>
              <w:rPr>
                <w:sz w:val="24"/>
              </w:rPr>
              <w:t>khai,</w:t>
            </w:r>
            <w:r>
              <w:rPr>
                <w:spacing w:val="-6"/>
                <w:sz w:val="24"/>
              </w:rPr>
              <w:t> </w:t>
            </w:r>
            <w:r>
              <w:rPr>
                <w:sz w:val="24"/>
              </w:rPr>
              <w:t>có</w:t>
            </w:r>
            <w:r>
              <w:rPr>
                <w:spacing w:val="-9"/>
                <w:sz w:val="24"/>
              </w:rPr>
              <w:t> </w:t>
            </w:r>
            <w:r>
              <w:rPr>
                <w:sz w:val="24"/>
              </w:rPr>
              <w:t>nhà</w:t>
            </w:r>
            <w:r>
              <w:rPr>
                <w:spacing w:val="-10"/>
                <w:sz w:val="24"/>
              </w:rPr>
              <w:t> </w:t>
            </w:r>
            <w:r>
              <w:rPr>
                <w:sz w:val="24"/>
              </w:rPr>
              <w:t>thầu</w:t>
            </w:r>
            <w:r>
              <w:rPr>
                <w:spacing w:val="-9"/>
                <w:sz w:val="24"/>
              </w:rPr>
              <w:t> </w:t>
            </w:r>
            <w:r>
              <w:rPr>
                <w:sz w:val="24"/>
              </w:rPr>
              <w:t>không</w:t>
            </w:r>
            <w:r>
              <w:rPr>
                <w:spacing w:val="-12"/>
                <w:sz w:val="24"/>
              </w:rPr>
              <w:t> </w:t>
            </w:r>
            <w:r>
              <w:rPr>
                <w:sz w:val="24"/>
              </w:rPr>
              <w:t>kê</w:t>
            </w:r>
            <w:r>
              <w:rPr>
                <w:spacing w:val="-10"/>
                <w:sz w:val="24"/>
              </w:rPr>
              <w:t> </w:t>
            </w:r>
            <w:r>
              <w:rPr>
                <w:sz w:val="24"/>
              </w:rPr>
              <w:t>khai hàng</w:t>
            </w:r>
            <w:r>
              <w:rPr>
                <w:spacing w:val="-11"/>
                <w:sz w:val="24"/>
              </w:rPr>
              <w:t> </w:t>
            </w:r>
            <w:r>
              <w:rPr>
                <w:sz w:val="24"/>
              </w:rPr>
              <w:t>hóa</w:t>
            </w:r>
            <w:r>
              <w:rPr>
                <w:spacing w:val="-6"/>
                <w:sz w:val="24"/>
              </w:rPr>
              <w:t> </w:t>
            </w:r>
            <w:r>
              <w:rPr>
                <w:sz w:val="24"/>
              </w:rPr>
              <w:t>này</w:t>
            </w:r>
            <w:r>
              <w:rPr>
                <w:spacing w:val="-11"/>
                <w:sz w:val="24"/>
              </w:rPr>
              <w:t> </w:t>
            </w:r>
            <w:r>
              <w:rPr>
                <w:sz w:val="24"/>
              </w:rPr>
              <w:t>thuộc</w:t>
            </w:r>
            <w:r>
              <w:rPr>
                <w:spacing w:val="-6"/>
                <w:sz w:val="24"/>
              </w:rPr>
              <w:t> </w:t>
            </w:r>
            <w:r>
              <w:rPr>
                <w:sz w:val="24"/>
              </w:rPr>
              <w:t>đối</w:t>
            </w:r>
            <w:r>
              <w:rPr>
                <w:spacing w:val="-6"/>
                <w:sz w:val="24"/>
              </w:rPr>
              <w:t> </w:t>
            </w:r>
            <w:r>
              <w:rPr>
                <w:sz w:val="24"/>
              </w:rPr>
              <w:t>tượng</w:t>
            </w:r>
            <w:r>
              <w:rPr>
                <w:spacing w:val="-10"/>
                <w:sz w:val="24"/>
              </w:rPr>
              <w:t> </w:t>
            </w:r>
            <w:r>
              <w:rPr>
                <w:sz w:val="24"/>
              </w:rPr>
              <w:t>ưu</w:t>
            </w:r>
            <w:r>
              <w:rPr>
                <w:spacing w:val="-6"/>
                <w:sz w:val="24"/>
              </w:rPr>
              <w:t> </w:t>
            </w:r>
            <w:r>
              <w:rPr>
                <w:sz w:val="24"/>
              </w:rPr>
              <w:t>đãi</w:t>
            </w:r>
            <w:r>
              <w:rPr>
                <w:spacing w:val="-7"/>
                <w:sz w:val="24"/>
              </w:rPr>
              <w:t> </w:t>
            </w:r>
            <w:r>
              <w:rPr>
                <w:sz w:val="24"/>
              </w:rPr>
              <w:t>thì</w:t>
            </w:r>
            <w:r>
              <w:rPr>
                <w:spacing w:val="-4"/>
                <w:sz w:val="24"/>
              </w:rPr>
              <w:t> </w:t>
            </w:r>
            <w:r>
              <w:rPr>
                <w:spacing w:val="-5"/>
                <w:sz w:val="24"/>
              </w:rPr>
              <w:t>chủ</w:t>
            </w:r>
          </w:p>
          <w:p>
            <w:pPr>
              <w:pStyle w:val="TableParagraph"/>
              <w:spacing w:line="274" w:lineRule="exact"/>
              <w:ind w:left="55"/>
              <w:rPr>
                <w:sz w:val="24"/>
              </w:rPr>
            </w:pPr>
            <w:r>
              <w:rPr>
                <w:sz w:val="24"/>
              </w:rPr>
              <w:t>đầu</w:t>
            </w:r>
            <w:r>
              <w:rPr>
                <w:spacing w:val="-3"/>
                <w:sz w:val="24"/>
              </w:rPr>
              <w:t> </w:t>
            </w:r>
            <w:r>
              <w:rPr>
                <w:sz w:val="24"/>
              </w:rPr>
              <w:t>tư xử lý thế </w:t>
            </w:r>
            <w:r>
              <w:rPr>
                <w:spacing w:val="-4"/>
                <w:sz w:val="24"/>
              </w:rPr>
              <w:t>nào?</w:t>
            </w:r>
          </w:p>
        </w:tc>
        <w:tc>
          <w:tcPr>
            <w:tcW w:w="10295" w:type="dxa"/>
            <w:shd w:val="clear" w:color="auto" w:fill="FCE9D9"/>
          </w:tcPr>
          <w:p>
            <w:pPr>
              <w:pStyle w:val="TableParagraph"/>
              <w:numPr>
                <w:ilvl w:val="0"/>
                <w:numId w:val="261"/>
              </w:numPr>
              <w:tabs>
                <w:tab w:pos="570" w:val="left" w:leader="none"/>
              </w:tabs>
              <w:spacing w:line="240" w:lineRule="auto" w:before="73" w:after="0"/>
              <w:ind w:left="570" w:right="0" w:hanging="292"/>
              <w:jc w:val="left"/>
              <w:rPr>
                <w:sz w:val="24"/>
              </w:rPr>
            </w:pPr>
            <w:r>
              <w:rPr>
                <w:sz w:val="24"/>
              </w:rPr>
              <w:t>Không</w:t>
            </w:r>
            <w:r>
              <w:rPr>
                <w:spacing w:val="-1"/>
                <w:sz w:val="24"/>
              </w:rPr>
              <w:t> </w:t>
            </w:r>
            <w:r>
              <w:rPr>
                <w:sz w:val="24"/>
              </w:rPr>
              <w:t>tính ưu đãi của tất cả</w:t>
            </w:r>
            <w:r>
              <w:rPr>
                <w:spacing w:val="-1"/>
                <w:sz w:val="24"/>
              </w:rPr>
              <w:t> </w:t>
            </w:r>
            <w:r>
              <w:rPr>
                <w:sz w:val="24"/>
              </w:rPr>
              <w:t>các</w:t>
            </w:r>
            <w:r>
              <w:rPr>
                <w:spacing w:val="-1"/>
                <w:sz w:val="24"/>
              </w:rPr>
              <w:t> </w:t>
            </w:r>
            <w:r>
              <w:rPr>
                <w:sz w:val="24"/>
              </w:rPr>
              <w:t>nhà</w:t>
            </w:r>
            <w:r>
              <w:rPr>
                <w:spacing w:val="-1"/>
                <w:sz w:val="24"/>
              </w:rPr>
              <w:t> </w:t>
            </w:r>
            <w:r>
              <w:rPr>
                <w:sz w:val="24"/>
              </w:rPr>
              <w:t>thầu tham </w:t>
            </w:r>
            <w:r>
              <w:rPr>
                <w:spacing w:val="-5"/>
                <w:sz w:val="24"/>
              </w:rPr>
              <w:t>dự</w:t>
            </w:r>
          </w:p>
          <w:p>
            <w:pPr>
              <w:pStyle w:val="TableParagraph"/>
              <w:numPr>
                <w:ilvl w:val="0"/>
                <w:numId w:val="261"/>
              </w:numPr>
              <w:tabs>
                <w:tab w:pos="558" w:val="left" w:leader="none"/>
              </w:tabs>
              <w:spacing w:line="240" w:lineRule="auto" w:before="74" w:after="0"/>
              <w:ind w:left="558" w:right="0" w:hanging="280"/>
              <w:jc w:val="left"/>
              <w:rPr>
                <w:sz w:val="24"/>
              </w:rPr>
            </w:pPr>
            <w:r>
              <w:rPr>
                <w:sz w:val="24"/>
              </w:rPr>
              <w:t>Quyết</w:t>
            </w:r>
            <w:r>
              <w:rPr>
                <w:spacing w:val="-3"/>
                <w:sz w:val="24"/>
              </w:rPr>
              <w:t> </w:t>
            </w:r>
            <w:r>
              <w:rPr>
                <w:sz w:val="24"/>
              </w:rPr>
              <w:t>định cho các</w:t>
            </w:r>
            <w:r>
              <w:rPr>
                <w:spacing w:val="-2"/>
                <w:sz w:val="24"/>
              </w:rPr>
              <w:t> </w:t>
            </w:r>
            <w:r>
              <w:rPr>
                <w:sz w:val="24"/>
              </w:rPr>
              <w:t>nhà</w:t>
            </w:r>
            <w:r>
              <w:rPr>
                <w:spacing w:val="-1"/>
                <w:sz w:val="24"/>
              </w:rPr>
              <w:t> </w:t>
            </w:r>
            <w:r>
              <w:rPr>
                <w:sz w:val="24"/>
              </w:rPr>
              <w:t>thầu không kê</w:t>
            </w:r>
            <w:r>
              <w:rPr>
                <w:spacing w:val="-3"/>
                <w:sz w:val="24"/>
              </w:rPr>
              <w:t> </w:t>
            </w:r>
            <w:r>
              <w:rPr>
                <w:sz w:val="24"/>
              </w:rPr>
              <w:t>khai được</w:t>
            </w:r>
            <w:r>
              <w:rPr>
                <w:spacing w:val="-1"/>
                <w:sz w:val="24"/>
              </w:rPr>
              <w:t> </w:t>
            </w:r>
            <w:r>
              <w:rPr>
                <w:sz w:val="24"/>
              </w:rPr>
              <w:t>làm rõ</w:t>
            </w:r>
            <w:r>
              <w:rPr>
                <w:spacing w:val="-1"/>
                <w:sz w:val="24"/>
              </w:rPr>
              <w:t> </w:t>
            </w:r>
            <w:r>
              <w:rPr>
                <w:sz w:val="24"/>
              </w:rPr>
              <w:t>để</w:t>
            </w:r>
            <w:r>
              <w:rPr>
                <w:spacing w:val="-1"/>
                <w:sz w:val="24"/>
              </w:rPr>
              <w:t> </w:t>
            </w:r>
            <w:r>
              <w:rPr>
                <w:sz w:val="24"/>
              </w:rPr>
              <w:t>có</w:t>
            </w:r>
            <w:r>
              <w:rPr>
                <w:spacing w:val="2"/>
                <w:sz w:val="24"/>
              </w:rPr>
              <w:t> </w:t>
            </w:r>
            <w:r>
              <w:rPr>
                <w:sz w:val="24"/>
              </w:rPr>
              <w:t>cơ sở</w:t>
            </w:r>
            <w:r>
              <w:rPr>
                <w:spacing w:val="-1"/>
                <w:sz w:val="24"/>
              </w:rPr>
              <w:t> </w:t>
            </w:r>
            <w:r>
              <w:rPr>
                <w:sz w:val="24"/>
              </w:rPr>
              <w:t>đánh giá ưu </w:t>
            </w:r>
            <w:r>
              <w:rPr>
                <w:spacing w:val="-5"/>
                <w:sz w:val="24"/>
              </w:rPr>
              <w:t>đãi</w:t>
            </w:r>
          </w:p>
          <w:p>
            <w:pPr>
              <w:pStyle w:val="TableParagraph"/>
              <w:numPr>
                <w:ilvl w:val="0"/>
                <w:numId w:val="261"/>
              </w:numPr>
              <w:tabs>
                <w:tab w:pos="558" w:val="left" w:leader="none"/>
              </w:tabs>
              <w:spacing w:line="240" w:lineRule="auto" w:before="75" w:after="0"/>
              <w:ind w:left="558" w:right="0" w:hanging="280"/>
              <w:jc w:val="left"/>
              <w:rPr>
                <w:sz w:val="24"/>
              </w:rPr>
            </w:pPr>
            <w:r>
              <w:rPr>
                <w:sz w:val="24"/>
              </w:rPr>
              <w:t>Chỉ</w:t>
            </w:r>
            <w:r>
              <w:rPr>
                <w:spacing w:val="-1"/>
                <w:sz w:val="24"/>
              </w:rPr>
              <w:t> </w:t>
            </w:r>
            <w:r>
              <w:rPr>
                <w:sz w:val="24"/>
              </w:rPr>
              <w:t>xét ưu</w:t>
            </w:r>
            <w:r>
              <w:rPr>
                <w:spacing w:val="-1"/>
                <w:sz w:val="24"/>
              </w:rPr>
              <w:t> </w:t>
            </w:r>
            <w:r>
              <w:rPr>
                <w:sz w:val="24"/>
              </w:rPr>
              <w:t>đãi</w:t>
            </w:r>
            <w:r>
              <w:rPr>
                <w:spacing w:val="-1"/>
                <w:sz w:val="24"/>
              </w:rPr>
              <w:t> </w:t>
            </w:r>
            <w:r>
              <w:rPr>
                <w:sz w:val="24"/>
              </w:rPr>
              <w:t>cho các nhà</w:t>
            </w:r>
            <w:r>
              <w:rPr>
                <w:spacing w:val="-1"/>
                <w:sz w:val="24"/>
              </w:rPr>
              <w:t> </w:t>
            </w:r>
            <w:r>
              <w:rPr>
                <w:sz w:val="24"/>
              </w:rPr>
              <w:t>thầu</w:t>
            </w:r>
            <w:r>
              <w:rPr>
                <w:spacing w:val="-1"/>
                <w:sz w:val="24"/>
              </w:rPr>
              <w:t> </w:t>
            </w:r>
            <w:r>
              <w:rPr>
                <w:sz w:val="24"/>
              </w:rPr>
              <w:t>đã</w:t>
            </w:r>
            <w:r>
              <w:rPr>
                <w:spacing w:val="-2"/>
                <w:sz w:val="24"/>
              </w:rPr>
              <w:t> </w:t>
            </w:r>
            <w:r>
              <w:rPr>
                <w:sz w:val="24"/>
              </w:rPr>
              <w:t>kê</w:t>
            </w:r>
            <w:r>
              <w:rPr>
                <w:spacing w:val="-1"/>
                <w:sz w:val="24"/>
              </w:rPr>
              <w:t> </w:t>
            </w:r>
            <w:r>
              <w:rPr>
                <w:spacing w:val="-4"/>
                <w:sz w:val="24"/>
              </w:rPr>
              <w:t>khai</w:t>
            </w:r>
          </w:p>
          <w:p>
            <w:pPr>
              <w:pStyle w:val="TableParagraph"/>
              <w:numPr>
                <w:ilvl w:val="0"/>
                <w:numId w:val="261"/>
              </w:numPr>
              <w:tabs>
                <w:tab w:pos="570" w:val="left" w:leader="none"/>
              </w:tabs>
              <w:spacing w:line="240" w:lineRule="auto" w:before="72" w:after="0"/>
              <w:ind w:left="570" w:right="0" w:hanging="292"/>
              <w:jc w:val="left"/>
              <w:rPr>
                <w:sz w:val="24"/>
              </w:rPr>
            </w:pPr>
            <w:r>
              <w:rPr>
                <w:sz w:val="24"/>
              </w:rPr>
              <w:t>Tính</w:t>
            </w:r>
            <w:r>
              <w:rPr>
                <w:spacing w:val="-1"/>
                <w:sz w:val="24"/>
              </w:rPr>
              <w:t> </w:t>
            </w:r>
            <w:r>
              <w:rPr>
                <w:sz w:val="24"/>
              </w:rPr>
              <w:t>ưu đãi cho tất cả nhà</w:t>
            </w:r>
            <w:r>
              <w:rPr>
                <w:spacing w:val="-1"/>
                <w:sz w:val="24"/>
              </w:rPr>
              <w:t> </w:t>
            </w:r>
            <w:r>
              <w:rPr>
                <w:sz w:val="24"/>
              </w:rPr>
              <w:t>nhà</w:t>
            </w:r>
            <w:r>
              <w:rPr>
                <w:spacing w:val="-1"/>
                <w:sz w:val="24"/>
              </w:rPr>
              <w:t> </w:t>
            </w:r>
            <w:r>
              <w:rPr>
                <w:sz w:val="24"/>
              </w:rPr>
              <w:t>thầu tham dự</w:t>
            </w:r>
            <w:r>
              <w:rPr>
                <w:spacing w:val="-1"/>
                <w:sz w:val="24"/>
              </w:rPr>
              <w:t> </w:t>
            </w:r>
            <w:r>
              <w:rPr>
                <w:sz w:val="24"/>
              </w:rPr>
              <w:t>mà</w:t>
            </w:r>
            <w:r>
              <w:rPr>
                <w:spacing w:val="1"/>
                <w:sz w:val="24"/>
              </w:rPr>
              <w:t> </w:t>
            </w:r>
            <w:r>
              <w:rPr>
                <w:sz w:val="24"/>
              </w:rPr>
              <w:t>không cần làm rõ</w:t>
            </w:r>
            <w:r>
              <w:rPr>
                <w:spacing w:val="-1"/>
                <w:sz w:val="24"/>
              </w:rPr>
              <w:t> </w:t>
            </w:r>
            <w:r>
              <w:rPr>
                <w:sz w:val="24"/>
              </w:rPr>
              <w:t>với nhà</w:t>
            </w:r>
            <w:r>
              <w:rPr>
                <w:spacing w:val="-1"/>
                <w:sz w:val="24"/>
              </w:rPr>
              <w:t> </w:t>
            </w:r>
            <w:r>
              <w:rPr>
                <w:sz w:val="24"/>
              </w:rPr>
              <w:t>thầu không kê</w:t>
            </w:r>
            <w:r>
              <w:rPr>
                <w:spacing w:val="-2"/>
                <w:sz w:val="24"/>
              </w:rPr>
              <w:t> </w:t>
            </w:r>
            <w:r>
              <w:rPr>
                <w:spacing w:val="-4"/>
                <w:sz w:val="24"/>
              </w:rPr>
              <w:t>khai</w:t>
            </w:r>
          </w:p>
        </w:tc>
        <w:tc>
          <w:tcPr>
            <w:tcW w:w="3103" w:type="dxa"/>
          </w:tcPr>
          <w:p>
            <w:pPr>
              <w:pStyle w:val="TableParagraph"/>
              <w:rPr>
                <w:b/>
                <w:sz w:val="24"/>
              </w:rPr>
            </w:pPr>
          </w:p>
          <w:p>
            <w:pPr>
              <w:pStyle w:val="TableParagraph"/>
              <w:spacing w:before="209"/>
              <w:rPr>
                <w:b/>
                <w:sz w:val="24"/>
              </w:rPr>
            </w:pPr>
          </w:p>
          <w:p>
            <w:pPr>
              <w:pStyle w:val="TableParagraph"/>
              <w:spacing w:before="1"/>
              <w:ind w:right="1452"/>
              <w:jc w:val="right"/>
              <w:rPr>
                <w:sz w:val="24"/>
              </w:rPr>
            </w:pPr>
            <w:r>
              <w:rPr>
                <w:spacing w:val="-10"/>
                <w:sz w:val="24"/>
              </w:rPr>
              <w:t>B</w:t>
            </w:r>
          </w:p>
        </w:tc>
      </w:tr>
      <w:tr>
        <w:trPr>
          <w:trHeight w:val="1778" w:hRule="atLeast"/>
        </w:trPr>
        <w:tc>
          <w:tcPr>
            <w:tcW w:w="70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spacing w:before="1"/>
              <w:ind w:left="57"/>
              <w:rPr>
                <w:sz w:val="24"/>
              </w:rPr>
            </w:pPr>
            <w:r>
              <w:rPr>
                <w:spacing w:val="-5"/>
                <w:sz w:val="24"/>
              </w:rPr>
              <w:t>318</w:t>
            </w:r>
          </w:p>
        </w:tc>
        <w:tc>
          <w:tcPr>
            <w:tcW w:w="4455" w:type="dxa"/>
          </w:tcPr>
          <w:p>
            <w:pPr>
              <w:pStyle w:val="TableParagraph"/>
              <w:spacing w:line="300" w:lineRule="atLeast" w:before="253"/>
              <w:ind w:left="55" w:right="143"/>
              <w:rPr>
                <w:sz w:val="24"/>
              </w:rPr>
            </w:pPr>
            <w:r>
              <w:rPr>
                <w:sz w:val="24"/>
              </w:rPr>
              <w:t>Đối</w:t>
            </w:r>
            <w:r>
              <w:rPr>
                <w:spacing w:val="-12"/>
                <w:sz w:val="24"/>
              </w:rPr>
              <w:t> </w:t>
            </w:r>
            <w:r>
              <w:rPr>
                <w:sz w:val="24"/>
              </w:rPr>
              <w:t>với</w:t>
            </w:r>
            <w:r>
              <w:rPr>
                <w:spacing w:val="-11"/>
                <w:sz w:val="24"/>
              </w:rPr>
              <w:t> </w:t>
            </w:r>
            <w:r>
              <w:rPr>
                <w:sz w:val="24"/>
              </w:rPr>
              <w:t>đấu</w:t>
            </w:r>
            <w:r>
              <w:rPr>
                <w:spacing w:val="-12"/>
                <w:sz w:val="24"/>
              </w:rPr>
              <w:t> </w:t>
            </w:r>
            <w:r>
              <w:rPr>
                <w:sz w:val="24"/>
              </w:rPr>
              <w:t>thầu</w:t>
            </w:r>
            <w:r>
              <w:rPr>
                <w:spacing w:val="-12"/>
                <w:sz w:val="24"/>
              </w:rPr>
              <w:t> </w:t>
            </w:r>
            <w:r>
              <w:rPr>
                <w:sz w:val="24"/>
              </w:rPr>
              <w:t>qua</w:t>
            </w:r>
            <w:r>
              <w:rPr>
                <w:spacing w:val="-13"/>
                <w:sz w:val="24"/>
              </w:rPr>
              <w:t> </w:t>
            </w:r>
            <w:r>
              <w:rPr>
                <w:sz w:val="24"/>
              </w:rPr>
              <w:t>mạng,</w:t>
            </w:r>
            <w:r>
              <w:rPr>
                <w:spacing w:val="-11"/>
                <w:sz w:val="24"/>
              </w:rPr>
              <w:t> </w:t>
            </w:r>
            <w:r>
              <w:rPr>
                <w:sz w:val="24"/>
              </w:rPr>
              <w:t>sau</w:t>
            </w:r>
            <w:r>
              <w:rPr>
                <w:spacing w:val="-12"/>
                <w:sz w:val="24"/>
              </w:rPr>
              <w:t> </w:t>
            </w:r>
            <w:r>
              <w:rPr>
                <w:sz w:val="24"/>
              </w:rPr>
              <w:t>khi</w:t>
            </w:r>
            <w:r>
              <w:rPr>
                <w:spacing w:val="-11"/>
                <w:sz w:val="24"/>
              </w:rPr>
              <w:t> </w:t>
            </w:r>
            <w:r>
              <w:rPr>
                <w:sz w:val="24"/>
              </w:rPr>
              <w:t>đánh</w:t>
            </w:r>
            <w:r>
              <w:rPr>
                <w:spacing w:val="-12"/>
                <w:sz w:val="24"/>
              </w:rPr>
              <w:t> </w:t>
            </w:r>
            <w:r>
              <w:rPr>
                <w:sz w:val="24"/>
              </w:rPr>
              <w:t>giá E-HSDT, tổ trưởng tổ chuyên gia đính kèm bản scan báo cáo đánh giá E-HSDT lên Hệ thống mạng đấu thầu quốc gia với yêu cầu nào sau đây?</w:t>
            </w:r>
          </w:p>
        </w:tc>
        <w:tc>
          <w:tcPr>
            <w:tcW w:w="10295" w:type="dxa"/>
          </w:tcPr>
          <w:p>
            <w:pPr>
              <w:pStyle w:val="TableParagraph"/>
              <w:numPr>
                <w:ilvl w:val="0"/>
                <w:numId w:val="262"/>
              </w:numPr>
              <w:tabs>
                <w:tab w:pos="570" w:val="left" w:leader="none"/>
              </w:tabs>
              <w:spacing w:line="240" w:lineRule="auto" w:before="73" w:after="0"/>
              <w:ind w:left="570" w:right="0" w:hanging="292"/>
              <w:jc w:val="left"/>
              <w:rPr>
                <w:sz w:val="24"/>
              </w:rPr>
            </w:pPr>
            <w:r>
              <w:rPr>
                <w:sz w:val="24"/>
              </w:rPr>
              <w:t>Báo</w:t>
            </w:r>
            <w:r>
              <w:rPr>
                <w:spacing w:val="-1"/>
                <w:sz w:val="24"/>
              </w:rPr>
              <w:t> </w:t>
            </w:r>
            <w:r>
              <w:rPr>
                <w:sz w:val="24"/>
              </w:rPr>
              <w:t>cáo đánh</w:t>
            </w:r>
            <w:r>
              <w:rPr>
                <w:spacing w:val="-1"/>
                <w:sz w:val="24"/>
              </w:rPr>
              <w:t> </w:t>
            </w:r>
            <w:r>
              <w:rPr>
                <w:sz w:val="24"/>
              </w:rPr>
              <w:t>giá E-HSDT</w:t>
            </w:r>
            <w:r>
              <w:rPr>
                <w:spacing w:val="-2"/>
                <w:sz w:val="24"/>
              </w:rPr>
              <w:t> </w:t>
            </w:r>
            <w:r>
              <w:rPr>
                <w:sz w:val="24"/>
              </w:rPr>
              <w:t>có chữ</w:t>
            </w:r>
            <w:r>
              <w:rPr>
                <w:spacing w:val="-1"/>
                <w:sz w:val="24"/>
              </w:rPr>
              <w:t> </w:t>
            </w:r>
            <w:r>
              <w:rPr>
                <w:sz w:val="24"/>
              </w:rPr>
              <w:t>ký của</w:t>
            </w:r>
            <w:r>
              <w:rPr>
                <w:spacing w:val="-1"/>
                <w:sz w:val="24"/>
              </w:rPr>
              <w:t> </w:t>
            </w:r>
            <w:r>
              <w:rPr>
                <w:sz w:val="24"/>
              </w:rPr>
              <w:t>tất</w:t>
            </w:r>
            <w:r>
              <w:rPr>
                <w:spacing w:val="-1"/>
                <w:sz w:val="24"/>
              </w:rPr>
              <w:t> </w:t>
            </w:r>
            <w:r>
              <w:rPr>
                <w:sz w:val="24"/>
              </w:rPr>
              <w:t>cả</w:t>
            </w:r>
            <w:r>
              <w:rPr>
                <w:spacing w:val="1"/>
                <w:sz w:val="24"/>
              </w:rPr>
              <w:t> </w:t>
            </w:r>
            <w:r>
              <w:rPr>
                <w:sz w:val="24"/>
              </w:rPr>
              <w:t>thành</w:t>
            </w:r>
            <w:r>
              <w:rPr>
                <w:spacing w:val="-1"/>
                <w:sz w:val="24"/>
              </w:rPr>
              <w:t> </w:t>
            </w:r>
            <w:r>
              <w:rPr>
                <w:sz w:val="24"/>
              </w:rPr>
              <w:t>viên trong</w:t>
            </w:r>
            <w:r>
              <w:rPr>
                <w:spacing w:val="-1"/>
                <w:sz w:val="24"/>
              </w:rPr>
              <w:t> </w:t>
            </w:r>
            <w:r>
              <w:rPr>
                <w:sz w:val="24"/>
              </w:rPr>
              <w:t>tổ chuyên </w:t>
            </w:r>
            <w:r>
              <w:rPr>
                <w:spacing w:val="-5"/>
                <w:sz w:val="24"/>
              </w:rPr>
              <w:t>gia</w:t>
            </w:r>
          </w:p>
          <w:p>
            <w:pPr>
              <w:pStyle w:val="TableParagraph"/>
              <w:numPr>
                <w:ilvl w:val="0"/>
                <w:numId w:val="262"/>
              </w:numPr>
              <w:tabs>
                <w:tab w:pos="558" w:val="left" w:leader="none"/>
              </w:tabs>
              <w:spacing w:line="240" w:lineRule="auto" w:before="75" w:after="0"/>
              <w:ind w:left="558" w:right="0" w:hanging="280"/>
              <w:jc w:val="left"/>
              <w:rPr>
                <w:sz w:val="24"/>
              </w:rPr>
            </w:pPr>
            <w:r>
              <w:rPr>
                <w:sz w:val="24"/>
              </w:rPr>
              <w:t>Báo</w:t>
            </w:r>
            <w:r>
              <w:rPr>
                <w:spacing w:val="-1"/>
                <w:sz w:val="24"/>
              </w:rPr>
              <w:t> </w:t>
            </w:r>
            <w:r>
              <w:rPr>
                <w:sz w:val="24"/>
              </w:rPr>
              <w:t>cáo</w:t>
            </w:r>
            <w:r>
              <w:rPr>
                <w:spacing w:val="-1"/>
                <w:sz w:val="24"/>
              </w:rPr>
              <w:t> </w:t>
            </w:r>
            <w:r>
              <w:rPr>
                <w:sz w:val="24"/>
              </w:rPr>
              <w:t>đánh</w:t>
            </w:r>
            <w:r>
              <w:rPr>
                <w:spacing w:val="-1"/>
                <w:sz w:val="24"/>
              </w:rPr>
              <w:t> </w:t>
            </w:r>
            <w:r>
              <w:rPr>
                <w:sz w:val="24"/>
              </w:rPr>
              <w:t>giá</w:t>
            </w:r>
            <w:r>
              <w:rPr>
                <w:spacing w:val="-1"/>
                <w:sz w:val="24"/>
              </w:rPr>
              <w:t> </w:t>
            </w:r>
            <w:r>
              <w:rPr>
                <w:sz w:val="24"/>
              </w:rPr>
              <w:t>E-HSDT</w:t>
            </w:r>
            <w:r>
              <w:rPr>
                <w:spacing w:val="-1"/>
                <w:sz w:val="24"/>
              </w:rPr>
              <w:t> </w:t>
            </w:r>
            <w:r>
              <w:rPr>
                <w:sz w:val="24"/>
              </w:rPr>
              <w:t>chỉ</w:t>
            </w:r>
            <w:r>
              <w:rPr>
                <w:spacing w:val="-1"/>
                <w:sz w:val="24"/>
              </w:rPr>
              <w:t> </w:t>
            </w:r>
            <w:r>
              <w:rPr>
                <w:sz w:val="24"/>
              </w:rPr>
              <w:t>cần</w:t>
            </w:r>
            <w:r>
              <w:rPr>
                <w:spacing w:val="-1"/>
                <w:sz w:val="24"/>
              </w:rPr>
              <w:t> </w:t>
            </w:r>
            <w:r>
              <w:rPr>
                <w:sz w:val="24"/>
              </w:rPr>
              <w:t>có</w:t>
            </w:r>
            <w:r>
              <w:rPr>
                <w:spacing w:val="1"/>
                <w:sz w:val="24"/>
              </w:rPr>
              <w:t> </w:t>
            </w:r>
            <w:r>
              <w:rPr>
                <w:sz w:val="24"/>
              </w:rPr>
              <w:t>chữ</w:t>
            </w:r>
            <w:r>
              <w:rPr>
                <w:spacing w:val="-1"/>
                <w:sz w:val="24"/>
              </w:rPr>
              <w:t> </w:t>
            </w:r>
            <w:r>
              <w:rPr>
                <w:sz w:val="24"/>
              </w:rPr>
              <w:t>ký</w:t>
            </w:r>
            <w:r>
              <w:rPr>
                <w:spacing w:val="-1"/>
                <w:sz w:val="24"/>
              </w:rPr>
              <w:t> </w:t>
            </w:r>
            <w:r>
              <w:rPr>
                <w:sz w:val="24"/>
              </w:rPr>
              <w:t>của</w:t>
            </w:r>
            <w:r>
              <w:rPr>
                <w:spacing w:val="-1"/>
                <w:sz w:val="24"/>
              </w:rPr>
              <w:t> </w:t>
            </w:r>
            <w:r>
              <w:rPr>
                <w:sz w:val="24"/>
              </w:rPr>
              <w:t>tổ</w:t>
            </w:r>
            <w:r>
              <w:rPr>
                <w:spacing w:val="-1"/>
                <w:sz w:val="24"/>
              </w:rPr>
              <w:t> </w:t>
            </w:r>
            <w:r>
              <w:rPr>
                <w:sz w:val="24"/>
              </w:rPr>
              <w:t>trưởng</w:t>
            </w:r>
            <w:r>
              <w:rPr>
                <w:spacing w:val="-1"/>
                <w:sz w:val="24"/>
              </w:rPr>
              <w:t> </w:t>
            </w:r>
            <w:r>
              <w:rPr>
                <w:sz w:val="24"/>
              </w:rPr>
              <w:t>tổ</w:t>
            </w:r>
            <w:r>
              <w:rPr>
                <w:spacing w:val="-1"/>
                <w:sz w:val="24"/>
              </w:rPr>
              <w:t> </w:t>
            </w:r>
            <w:r>
              <w:rPr>
                <w:sz w:val="24"/>
              </w:rPr>
              <w:t>chuyên </w:t>
            </w:r>
            <w:r>
              <w:rPr>
                <w:spacing w:val="-5"/>
                <w:sz w:val="24"/>
              </w:rPr>
              <w:t>gia</w:t>
            </w:r>
          </w:p>
          <w:p>
            <w:pPr>
              <w:pStyle w:val="TableParagraph"/>
              <w:numPr>
                <w:ilvl w:val="0"/>
                <w:numId w:val="262"/>
              </w:numPr>
              <w:tabs>
                <w:tab w:pos="558" w:val="left" w:leader="none"/>
              </w:tabs>
              <w:spacing w:line="304" w:lineRule="auto" w:before="74" w:after="0"/>
              <w:ind w:left="278" w:right="613" w:firstLine="0"/>
              <w:jc w:val="left"/>
              <w:rPr>
                <w:sz w:val="24"/>
              </w:rPr>
            </w:pPr>
            <w:r>
              <w:rPr>
                <w:sz w:val="24"/>
              </w:rPr>
              <w:t>Báo</w:t>
            </w:r>
            <w:r>
              <w:rPr>
                <w:spacing w:val="-3"/>
                <w:sz w:val="24"/>
              </w:rPr>
              <w:t> </w:t>
            </w:r>
            <w:r>
              <w:rPr>
                <w:sz w:val="24"/>
              </w:rPr>
              <w:t>cáo</w:t>
            </w:r>
            <w:r>
              <w:rPr>
                <w:spacing w:val="-3"/>
                <w:sz w:val="24"/>
              </w:rPr>
              <w:t> </w:t>
            </w:r>
            <w:r>
              <w:rPr>
                <w:sz w:val="24"/>
              </w:rPr>
              <w:t>đánh</w:t>
            </w:r>
            <w:r>
              <w:rPr>
                <w:spacing w:val="-3"/>
                <w:sz w:val="24"/>
              </w:rPr>
              <w:t> </w:t>
            </w:r>
            <w:r>
              <w:rPr>
                <w:sz w:val="24"/>
              </w:rPr>
              <w:t>giá</w:t>
            </w:r>
            <w:r>
              <w:rPr>
                <w:spacing w:val="-3"/>
                <w:sz w:val="24"/>
              </w:rPr>
              <w:t> </w:t>
            </w:r>
            <w:r>
              <w:rPr>
                <w:sz w:val="24"/>
              </w:rPr>
              <w:t>E-HSDT</w:t>
            </w:r>
            <w:r>
              <w:rPr>
                <w:spacing w:val="-4"/>
                <w:sz w:val="24"/>
              </w:rPr>
              <w:t> </w:t>
            </w:r>
            <w:r>
              <w:rPr>
                <w:sz w:val="24"/>
              </w:rPr>
              <w:t>(đăng</w:t>
            </w:r>
            <w:r>
              <w:rPr>
                <w:spacing w:val="-3"/>
                <w:sz w:val="24"/>
              </w:rPr>
              <w:t> </w:t>
            </w:r>
            <w:r>
              <w:rPr>
                <w:sz w:val="24"/>
              </w:rPr>
              <w:t>tải</w:t>
            </w:r>
            <w:r>
              <w:rPr>
                <w:spacing w:val="-3"/>
                <w:sz w:val="24"/>
              </w:rPr>
              <w:t> </w:t>
            </w:r>
            <w:r>
              <w:rPr>
                <w:sz w:val="24"/>
              </w:rPr>
              <w:t>báo</w:t>
            </w:r>
            <w:r>
              <w:rPr>
                <w:spacing w:val="-3"/>
                <w:sz w:val="24"/>
              </w:rPr>
              <w:t> </w:t>
            </w:r>
            <w:r>
              <w:rPr>
                <w:sz w:val="24"/>
              </w:rPr>
              <w:t>cáo</w:t>
            </w:r>
            <w:r>
              <w:rPr>
                <w:spacing w:val="-3"/>
                <w:sz w:val="24"/>
              </w:rPr>
              <w:t> </w:t>
            </w:r>
            <w:r>
              <w:rPr>
                <w:sz w:val="24"/>
              </w:rPr>
              <w:t>đánh</w:t>
            </w:r>
            <w:r>
              <w:rPr>
                <w:spacing w:val="-3"/>
                <w:sz w:val="24"/>
              </w:rPr>
              <w:t> </w:t>
            </w:r>
            <w:r>
              <w:rPr>
                <w:sz w:val="24"/>
              </w:rPr>
              <w:t>giá</w:t>
            </w:r>
            <w:r>
              <w:rPr>
                <w:spacing w:val="-3"/>
                <w:sz w:val="24"/>
              </w:rPr>
              <w:t> </w:t>
            </w:r>
            <w:r>
              <w:rPr>
                <w:sz w:val="24"/>
              </w:rPr>
              <w:t>tổng</w:t>
            </w:r>
            <w:r>
              <w:rPr>
                <w:spacing w:val="-3"/>
                <w:sz w:val="24"/>
              </w:rPr>
              <w:t> </w:t>
            </w:r>
            <w:r>
              <w:rPr>
                <w:sz w:val="24"/>
              </w:rPr>
              <w:t>hợp,</w:t>
            </w:r>
            <w:r>
              <w:rPr>
                <w:spacing w:val="-3"/>
                <w:sz w:val="24"/>
              </w:rPr>
              <w:t> </w:t>
            </w:r>
            <w:r>
              <w:rPr>
                <w:sz w:val="24"/>
              </w:rPr>
              <w:t>không</w:t>
            </w:r>
            <w:r>
              <w:rPr>
                <w:spacing w:val="-3"/>
                <w:sz w:val="24"/>
              </w:rPr>
              <w:t> </w:t>
            </w:r>
            <w:r>
              <w:rPr>
                <w:sz w:val="24"/>
              </w:rPr>
              <w:t>cần</w:t>
            </w:r>
            <w:r>
              <w:rPr>
                <w:spacing w:val="-3"/>
                <w:sz w:val="24"/>
              </w:rPr>
              <w:t> </w:t>
            </w:r>
            <w:r>
              <w:rPr>
                <w:sz w:val="24"/>
              </w:rPr>
              <w:t>kèm</w:t>
            </w:r>
            <w:r>
              <w:rPr>
                <w:spacing w:val="-3"/>
                <w:sz w:val="24"/>
              </w:rPr>
              <w:t> </w:t>
            </w:r>
            <w:r>
              <w:rPr>
                <w:sz w:val="24"/>
              </w:rPr>
              <w:t>theo</w:t>
            </w:r>
            <w:r>
              <w:rPr>
                <w:spacing w:val="-3"/>
                <w:sz w:val="24"/>
              </w:rPr>
              <w:t> </w:t>
            </w:r>
            <w:r>
              <w:rPr>
                <w:sz w:val="24"/>
              </w:rPr>
              <w:t>các</w:t>
            </w:r>
            <w:r>
              <w:rPr>
                <w:spacing w:val="-4"/>
                <w:sz w:val="24"/>
              </w:rPr>
              <w:t> </w:t>
            </w:r>
            <w:r>
              <w:rPr>
                <w:sz w:val="24"/>
              </w:rPr>
              <w:t>phiếu chấm của thành viên trong tổ chuyên gia)</w:t>
            </w:r>
          </w:p>
          <w:p>
            <w:pPr>
              <w:pStyle w:val="TableParagraph"/>
              <w:numPr>
                <w:ilvl w:val="0"/>
                <w:numId w:val="262"/>
              </w:numPr>
              <w:tabs>
                <w:tab w:pos="570" w:val="left" w:leader="none"/>
              </w:tabs>
              <w:spacing w:line="240" w:lineRule="auto" w:before="0" w:after="0"/>
              <w:ind w:left="570" w:right="0" w:hanging="292"/>
              <w:jc w:val="left"/>
              <w:rPr>
                <w:sz w:val="24"/>
              </w:rPr>
            </w:pPr>
            <w:r>
              <w:rPr>
                <w:sz w:val="24"/>
              </w:rPr>
              <w:t>Phương</w:t>
            </w:r>
            <w:r>
              <w:rPr>
                <w:spacing w:val="-1"/>
                <w:sz w:val="24"/>
              </w:rPr>
              <w:t> </w:t>
            </w:r>
            <w:r>
              <w:rPr>
                <w:sz w:val="24"/>
              </w:rPr>
              <w:t>án B và</w:t>
            </w:r>
            <w:r>
              <w:rPr>
                <w:spacing w:val="-1"/>
                <w:sz w:val="24"/>
              </w:rPr>
              <w:t> </w:t>
            </w:r>
            <w:r>
              <w:rPr>
                <w:sz w:val="24"/>
              </w:rPr>
              <w:t>C đều </w:t>
            </w:r>
            <w:r>
              <w:rPr>
                <w:spacing w:val="-4"/>
                <w:sz w:val="24"/>
              </w:rPr>
              <w:t>đúng</w:t>
            </w:r>
          </w:p>
        </w:tc>
        <w:tc>
          <w:tcPr>
            <w:tcW w:w="3103" w:type="dxa"/>
          </w:tcPr>
          <w:p>
            <w:pPr>
              <w:pStyle w:val="TableParagraph"/>
              <w:rPr>
                <w:b/>
                <w:sz w:val="24"/>
              </w:rPr>
            </w:pPr>
          </w:p>
          <w:p>
            <w:pPr>
              <w:pStyle w:val="TableParagraph"/>
              <w:spacing w:before="186"/>
              <w:rPr>
                <w:b/>
                <w:sz w:val="24"/>
              </w:rPr>
            </w:pPr>
          </w:p>
          <w:p>
            <w:pPr>
              <w:pStyle w:val="TableParagraph"/>
              <w:ind w:left="403" w:right="1117"/>
              <w:jc w:val="center"/>
              <w:rPr>
                <w:sz w:val="24"/>
              </w:rPr>
            </w:pPr>
            <w:r>
              <w:rPr>
                <w:spacing w:val="-10"/>
                <w:sz w:val="24"/>
              </w:rPr>
              <w:t>A</w:t>
            </w:r>
          </w:p>
        </w:tc>
      </w:tr>
      <w:tr>
        <w:trPr>
          <w:trHeight w:val="2039" w:hRule="atLeast"/>
        </w:trPr>
        <w:tc>
          <w:tcPr>
            <w:tcW w:w="703" w:type="dxa"/>
          </w:tcPr>
          <w:p>
            <w:pPr>
              <w:pStyle w:val="TableParagraph"/>
              <w:spacing w:before="274"/>
              <w:rPr>
                <w:b/>
                <w:sz w:val="24"/>
              </w:rPr>
            </w:pPr>
          </w:p>
          <w:p>
            <w:pPr>
              <w:pStyle w:val="TableParagraph"/>
              <w:ind w:left="57"/>
              <w:rPr>
                <w:sz w:val="24"/>
              </w:rPr>
            </w:pPr>
            <w:r>
              <w:rPr>
                <w:spacing w:val="-5"/>
                <w:sz w:val="24"/>
              </w:rPr>
              <w:t>319</w:t>
            </w:r>
          </w:p>
        </w:tc>
        <w:tc>
          <w:tcPr>
            <w:tcW w:w="4455" w:type="dxa"/>
          </w:tcPr>
          <w:p>
            <w:pPr>
              <w:pStyle w:val="TableParagraph"/>
              <w:spacing w:line="261" w:lineRule="auto" w:before="274"/>
              <w:ind w:left="55"/>
              <w:rPr>
                <w:sz w:val="24"/>
              </w:rPr>
            </w:pPr>
            <w:r>
              <w:rPr>
                <w:sz w:val="24"/>
              </w:rPr>
              <w:t>Hiện nay, Việt Nam đã mở cửa thị trường mua</w:t>
            </w:r>
            <w:r>
              <w:rPr>
                <w:spacing w:val="-14"/>
                <w:sz w:val="24"/>
              </w:rPr>
              <w:t> </w:t>
            </w:r>
            <w:r>
              <w:rPr>
                <w:sz w:val="24"/>
              </w:rPr>
              <w:t>sắm</w:t>
            </w:r>
            <w:r>
              <w:rPr>
                <w:spacing w:val="-13"/>
                <w:sz w:val="24"/>
              </w:rPr>
              <w:t> </w:t>
            </w:r>
            <w:r>
              <w:rPr>
                <w:sz w:val="24"/>
              </w:rPr>
              <w:t>chính</w:t>
            </w:r>
            <w:r>
              <w:rPr>
                <w:spacing w:val="-13"/>
                <w:sz w:val="24"/>
              </w:rPr>
              <w:t> </w:t>
            </w:r>
            <w:r>
              <w:rPr>
                <w:sz w:val="24"/>
              </w:rPr>
              <w:t>phủ</w:t>
            </w:r>
            <w:r>
              <w:rPr>
                <w:spacing w:val="-11"/>
                <w:sz w:val="24"/>
              </w:rPr>
              <w:t> </w:t>
            </w:r>
            <w:r>
              <w:rPr>
                <w:sz w:val="24"/>
              </w:rPr>
              <w:t>(đấu</w:t>
            </w:r>
            <w:r>
              <w:rPr>
                <w:spacing w:val="-14"/>
                <w:sz w:val="24"/>
              </w:rPr>
              <w:t> </w:t>
            </w:r>
            <w:r>
              <w:rPr>
                <w:sz w:val="24"/>
              </w:rPr>
              <w:t>thầu)</w:t>
            </w:r>
            <w:r>
              <w:rPr>
                <w:spacing w:val="-14"/>
                <w:sz w:val="24"/>
              </w:rPr>
              <w:t> </w:t>
            </w:r>
            <w:r>
              <w:rPr>
                <w:sz w:val="24"/>
              </w:rPr>
              <w:t>trong</w:t>
            </w:r>
            <w:r>
              <w:rPr>
                <w:spacing w:val="-15"/>
                <w:sz w:val="24"/>
              </w:rPr>
              <w:t> </w:t>
            </w:r>
            <w:r>
              <w:rPr>
                <w:sz w:val="24"/>
              </w:rPr>
              <w:t>những hiệp định nào?</w:t>
            </w:r>
          </w:p>
        </w:tc>
        <w:tc>
          <w:tcPr>
            <w:tcW w:w="10295" w:type="dxa"/>
          </w:tcPr>
          <w:p>
            <w:pPr>
              <w:pStyle w:val="TableParagraph"/>
              <w:numPr>
                <w:ilvl w:val="0"/>
                <w:numId w:val="263"/>
              </w:numPr>
              <w:tabs>
                <w:tab w:pos="555" w:val="left" w:leader="none"/>
              </w:tabs>
              <w:spacing w:line="240" w:lineRule="auto" w:before="63" w:after="0"/>
              <w:ind w:left="555" w:right="0" w:hanging="277"/>
              <w:jc w:val="left"/>
              <w:rPr>
                <w:sz w:val="24"/>
              </w:rPr>
            </w:pPr>
            <w:r>
              <w:rPr>
                <w:spacing w:val="-2"/>
                <w:sz w:val="24"/>
              </w:rPr>
              <w:t>Chỉ</w:t>
            </w:r>
            <w:r>
              <w:rPr>
                <w:spacing w:val="-15"/>
                <w:sz w:val="24"/>
              </w:rPr>
              <w:t> </w:t>
            </w:r>
            <w:r>
              <w:rPr>
                <w:spacing w:val="-2"/>
                <w:sz w:val="24"/>
              </w:rPr>
              <w:t>Hiệp</w:t>
            </w:r>
            <w:r>
              <w:rPr>
                <w:spacing w:val="-13"/>
                <w:sz w:val="24"/>
              </w:rPr>
              <w:t> </w:t>
            </w:r>
            <w:r>
              <w:rPr>
                <w:spacing w:val="-2"/>
                <w:sz w:val="24"/>
              </w:rPr>
              <w:t>định</w:t>
            </w:r>
            <w:r>
              <w:rPr>
                <w:spacing w:val="-13"/>
                <w:sz w:val="24"/>
              </w:rPr>
              <w:t> </w:t>
            </w:r>
            <w:r>
              <w:rPr>
                <w:spacing w:val="-2"/>
                <w:sz w:val="24"/>
              </w:rPr>
              <w:t>Đối</w:t>
            </w:r>
            <w:r>
              <w:rPr>
                <w:spacing w:val="-13"/>
                <w:sz w:val="24"/>
              </w:rPr>
              <w:t> </w:t>
            </w:r>
            <w:r>
              <w:rPr>
                <w:spacing w:val="-2"/>
                <w:sz w:val="24"/>
              </w:rPr>
              <w:t>tác</w:t>
            </w:r>
            <w:r>
              <w:rPr>
                <w:spacing w:val="-13"/>
                <w:sz w:val="24"/>
              </w:rPr>
              <w:t> </w:t>
            </w:r>
            <w:r>
              <w:rPr>
                <w:spacing w:val="-2"/>
                <w:sz w:val="24"/>
              </w:rPr>
              <w:t>Toàn</w:t>
            </w:r>
            <w:r>
              <w:rPr>
                <w:spacing w:val="-13"/>
                <w:sz w:val="24"/>
              </w:rPr>
              <w:t> </w:t>
            </w:r>
            <w:r>
              <w:rPr>
                <w:spacing w:val="-2"/>
                <w:sz w:val="24"/>
              </w:rPr>
              <w:t>diện</w:t>
            </w:r>
            <w:r>
              <w:rPr>
                <w:spacing w:val="-13"/>
                <w:sz w:val="24"/>
              </w:rPr>
              <w:t> </w:t>
            </w:r>
            <w:r>
              <w:rPr>
                <w:spacing w:val="-2"/>
                <w:sz w:val="24"/>
              </w:rPr>
              <w:t>và</w:t>
            </w:r>
            <w:r>
              <w:rPr>
                <w:spacing w:val="-13"/>
                <w:sz w:val="24"/>
              </w:rPr>
              <w:t> </w:t>
            </w:r>
            <w:r>
              <w:rPr>
                <w:spacing w:val="-2"/>
                <w:sz w:val="24"/>
              </w:rPr>
              <w:t>Tiến</w:t>
            </w:r>
            <w:r>
              <w:rPr>
                <w:spacing w:val="-13"/>
                <w:sz w:val="24"/>
              </w:rPr>
              <w:t> </w:t>
            </w:r>
            <w:r>
              <w:rPr>
                <w:spacing w:val="-2"/>
                <w:sz w:val="24"/>
              </w:rPr>
              <w:t>bộ</w:t>
            </w:r>
            <w:r>
              <w:rPr>
                <w:spacing w:val="-13"/>
                <w:sz w:val="24"/>
              </w:rPr>
              <w:t> </w:t>
            </w:r>
            <w:r>
              <w:rPr>
                <w:spacing w:val="-2"/>
                <w:sz w:val="24"/>
              </w:rPr>
              <w:t>Xuyên</w:t>
            </w:r>
            <w:r>
              <w:rPr>
                <w:spacing w:val="-13"/>
                <w:sz w:val="24"/>
              </w:rPr>
              <w:t> </w:t>
            </w:r>
            <w:r>
              <w:rPr>
                <w:spacing w:val="-2"/>
                <w:sz w:val="24"/>
              </w:rPr>
              <w:t>Thái</w:t>
            </w:r>
            <w:r>
              <w:rPr>
                <w:spacing w:val="-13"/>
                <w:sz w:val="24"/>
              </w:rPr>
              <w:t> </w:t>
            </w:r>
            <w:r>
              <w:rPr>
                <w:spacing w:val="-2"/>
                <w:sz w:val="24"/>
              </w:rPr>
              <w:t>Bình</w:t>
            </w:r>
            <w:r>
              <w:rPr>
                <w:spacing w:val="-13"/>
                <w:sz w:val="24"/>
              </w:rPr>
              <w:t> </w:t>
            </w:r>
            <w:r>
              <w:rPr>
                <w:spacing w:val="-2"/>
                <w:sz w:val="24"/>
              </w:rPr>
              <w:t>Dương</w:t>
            </w:r>
            <w:r>
              <w:rPr>
                <w:spacing w:val="-12"/>
                <w:sz w:val="24"/>
              </w:rPr>
              <w:t> </w:t>
            </w:r>
            <w:r>
              <w:rPr>
                <w:spacing w:val="-2"/>
                <w:sz w:val="24"/>
              </w:rPr>
              <w:t>(CPTPP)</w:t>
            </w:r>
          </w:p>
          <w:p>
            <w:pPr>
              <w:pStyle w:val="TableParagraph"/>
              <w:numPr>
                <w:ilvl w:val="0"/>
                <w:numId w:val="263"/>
              </w:numPr>
              <w:tabs>
                <w:tab w:pos="543" w:val="left" w:leader="none"/>
              </w:tabs>
              <w:spacing w:line="240" w:lineRule="auto" w:before="65" w:after="0"/>
              <w:ind w:left="543" w:right="0" w:hanging="265"/>
              <w:jc w:val="left"/>
              <w:rPr>
                <w:sz w:val="24"/>
              </w:rPr>
            </w:pPr>
            <w:r>
              <w:rPr>
                <w:spacing w:val="-2"/>
                <w:sz w:val="24"/>
              </w:rPr>
              <w:t>Hiệp</w:t>
            </w:r>
            <w:r>
              <w:rPr>
                <w:spacing w:val="-13"/>
                <w:sz w:val="24"/>
              </w:rPr>
              <w:t> </w:t>
            </w:r>
            <w:r>
              <w:rPr>
                <w:spacing w:val="-2"/>
                <w:sz w:val="24"/>
              </w:rPr>
              <w:t>định</w:t>
            </w:r>
            <w:r>
              <w:rPr>
                <w:spacing w:val="-13"/>
                <w:sz w:val="24"/>
              </w:rPr>
              <w:t> </w:t>
            </w:r>
            <w:r>
              <w:rPr>
                <w:spacing w:val="-2"/>
                <w:sz w:val="24"/>
              </w:rPr>
              <w:t>CPTPP</w:t>
            </w:r>
            <w:r>
              <w:rPr>
                <w:spacing w:val="-13"/>
                <w:sz w:val="24"/>
              </w:rPr>
              <w:t> </w:t>
            </w:r>
            <w:r>
              <w:rPr>
                <w:spacing w:val="-2"/>
                <w:sz w:val="24"/>
              </w:rPr>
              <w:t>và</w:t>
            </w:r>
            <w:r>
              <w:rPr>
                <w:spacing w:val="-13"/>
                <w:sz w:val="24"/>
              </w:rPr>
              <w:t> </w:t>
            </w:r>
            <w:r>
              <w:rPr>
                <w:spacing w:val="-2"/>
                <w:sz w:val="24"/>
              </w:rPr>
              <w:t>Hiệp</w:t>
            </w:r>
            <w:r>
              <w:rPr>
                <w:spacing w:val="-13"/>
                <w:sz w:val="24"/>
              </w:rPr>
              <w:t> </w:t>
            </w:r>
            <w:r>
              <w:rPr>
                <w:spacing w:val="-2"/>
                <w:sz w:val="24"/>
              </w:rPr>
              <w:t>định</w:t>
            </w:r>
            <w:r>
              <w:rPr>
                <w:spacing w:val="-13"/>
                <w:sz w:val="24"/>
              </w:rPr>
              <w:t> </w:t>
            </w:r>
            <w:r>
              <w:rPr>
                <w:spacing w:val="-2"/>
                <w:sz w:val="24"/>
              </w:rPr>
              <w:t>thương</w:t>
            </w:r>
            <w:r>
              <w:rPr>
                <w:spacing w:val="-13"/>
                <w:sz w:val="24"/>
              </w:rPr>
              <w:t> </w:t>
            </w:r>
            <w:r>
              <w:rPr>
                <w:spacing w:val="-2"/>
                <w:sz w:val="24"/>
              </w:rPr>
              <w:t>mại</w:t>
            </w:r>
            <w:r>
              <w:rPr>
                <w:spacing w:val="-13"/>
                <w:sz w:val="24"/>
              </w:rPr>
              <w:t> </w:t>
            </w:r>
            <w:r>
              <w:rPr>
                <w:spacing w:val="-2"/>
                <w:sz w:val="24"/>
              </w:rPr>
              <w:t>tự</w:t>
            </w:r>
            <w:r>
              <w:rPr>
                <w:spacing w:val="-11"/>
                <w:sz w:val="24"/>
              </w:rPr>
              <w:t> </w:t>
            </w:r>
            <w:r>
              <w:rPr>
                <w:spacing w:val="-2"/>
                <w:sz w:val="24"/>
              </w:rPr>
              <w:t>do</w:t>
            </w:r>
            <w:r>
              <w:rPr>
                <w:spacing w:val="-12"/>
                <w:sz w:val="24"/>
              </w:rPr>
              <w:t> </w:t>
            </w:r>
            <w:r>
              <w:rPr>
                <w:spacing w:val="-2"/>
                <w:sz w:val="24"/>
              </w:rPr>
              <w:t>giữa</w:t>
            </w:r>
            <w:r>
              <w:rPr>
                <w:spacing w:val="-13"/>
                <w:sz w:val="24"/>
              </w:rPr>
              <w:t> </w:t>
            </w:r>
            <w:r>
              <w:rPr>
                <w:spacing w:val="-2"/>
                <w:sz w:val="24"/>
              </w:rPr>
              <w:t>Cộng</w:t>
            </w:r>
            <w:r>
              <w:rPr>
                <w:spacing w:val="-12"/>
                <w:sz w:val="24"/>
              </w:rPr>
              <w:t> </w:t>
            </w:r>
            <w:r>
              <w:rPr>
                <w:spacing w:val="-2"/>
                <w:sz w:val="24"/>
              </w:rPr>
              <w:t>hòa</w:t>
            </w:r>
            <w:r>
              <w:rPr>
                <w:spacing w:val="-12"/>
                <w:sz w:val="24"/>
              </w:rPr>
              <w:t> </w:t>
            </w:r>
            <w:r>
              <w:rPr>
                <w:spacing w:val="-2"/>
                <w:sz w:val="24"/>
              </w:rPr>
              <w:t>xã</w:t>
            </w:r>
            <w:r>
              <w:rPr>
                <w:spacing w:val="-13"/>
                <w:sz w:val="24"/>
              </w:rPr>
              <w:t> </w:t>
            </w:r>
            <w:r>
              <w:rPr>
                <w:spacing w:val="-2"/>
                <w:sz w:val="24"/>
              </w:rPr>
              <w:t>hội</w:t>
            </w:r>
            <w:r>
              <w:rPr>
                <w:spacing w:val="-11"/>
                <w:sz w:val="24"/>
              </w:rPr>
              <w:t> </w:t>
            </w:r>
            <w:r>
              <w:rPr>
                <w:spacing w:val="-2"/>
                <w:sz w:val="24"/>
              </w:rPr>
              <w:t>chủ</w:t>
            </w:r>
            <w:r>
              <w:rPr>
                <w:spacing w:val="-12"/>
                <w:sz w:val="24"/>
              </w:rPr>
              <w:t> </w:t>
            </w:r>
            <w:r>
              <w:rPr>
                <w:spacing w:val="-2"/>
                <w:sz w:val="24"/>
              </w:rPr>
              <w:t>nghĩa</w:t>
            </w:r>
            <w:r>
              <w:rPr>
                <w:spacing w:val="-12"/>
                <w:sz w:val="24"/>
              </w:rPr>
              <w:t> </w:t>
            </w:r>
            <w:r>
              <w:rPr>
                <w:spacing w:val="-2"/>
                <w:sz w:val="24"/>
              </w:rPr>
              <w:t>Việt</w:t>
            </w:r>
            <w:r>
              <w:rPr>
                <w:spacing w:val="-11"/>
                <w:sz w:val="24"/>
              </w:rPr>
              <w:t> </w:t>
            </w:r>
            <w:r>
              <w:rPr>
                <w:spacing w:val="-2"/>
                <w:sz w:val="24"/>
              </w:rPr>
              <w:t>Nam</w:t>
            </w:r>
            <w:r>
              <w:rPr>
                <w:spacing w:val="-13"/>
                <w:sz w:val="24"/>
              </w:rPr>
              <w:t> </w:t>
            </w:r>
            <w:r>
              <w:rPr>
                <w:spacing w:val="-2"/>
                <w:sz w:val="24"/>
              </w:rPr>
              <w:t>và</w:t>
            </w:r>
            <w:r>
              <w:rPr>
                <w:spacing w:val="-12"/>
                <w:sz w:val="24"/>
              </w:rPr>
              <w:t> </w:t>
            </w:r>
            <w:r>
              <w:rPr>
                <w:spacing w:val="-4"/>
                <w:sz w:val="24"/>
              </w:rPr>
              <w:t>Liên</w:t>
            </w:r>
          </w:p>
          <w:p>
            <w:pPr>
              <w:pStyle w:val="TableParagraph"/>
              <w:spacing w:before="62"/>
              <w:ind w:left="278"/>
              <w:rPr>
                <w:sz w:val="24"/>
              </w:rPr>
            </w:pPr>
            <w:r>
              <w:rPr>
                <w:spacing w:val="-2"/>
                <w:sz w:val="24"/>
              </w:rPr>
              <w:t>minh</w:t>
            </w:r>
            <w:r>
              <w:rPr>
                <w:spacing w:val="-13"/>
                <w:sz w:val="24"/>
              </w:rPr>
              <w:t> </w:t>
            </w:r>
            <w:r>
              <w:rPr>
                <w:spacing w:val="-2"/>
                <w:sz w:val="24"/>
              </w:rPr>
              <w:t>Châu</w:t>
            </w:r>
            <w:r>
              <w:rPr>
                <w:spacing w:val="-13"/>
                <w:sz w:val="24"/>
              </w:rPr>
              <w:t> </w:t>
            </w:r>
            <w:r>
              <w:rPr>
                <w:spacing w:val="-2"/>
                <w:sz w:val="24"/>
              </w:rPr>
              <w:t>Âu</w:t>
            </w:r>
            <w:r>
              <w:rPr>
                <w:spacing w:val="-12"/>
                <w:sz w:val="24"/>
              </w:rPr>
              <w:t> </w:t>
            </w:r>
            <w:r>
              <w:rPr>
                <w:spacing w:val="-2"/>
                <w:sz w:val="24"/>
              </w:rPr>
              <w:t>(EVFTA)</w:t>
            </w:r>
          </w:p>
          <w:p>
            <w:pPr>
              <w:pStyle w:val="TableParagraph"/>
              <w:numPr>
                <w:ilvl w:val="0"/>
                <w:numId w:val="263"/>
              </w:numPr>
              <w:tabs>
                <w:tab w:pos="543" w:val="left" w:leader="none"/>
              </w:tabs>
              <w:spacing w:line="295" w:lineRule="auto" w:before="65" w:after="0"/>
              <w:ind w:left="278" w:right="531" w:firstLine="0"/>
              <w:jc w:val="left"/>
              <w:rPr>
                <w:sz w:val="24"/>
              </w:rPr>
            </w:pPr>
            <w:r>
              <w:rPr>
                <w:spacing w:val="-2"/>
                <w:sz w:val="24"/>
              </w:rPr>
              <w:t>Hiệp</w:t>
            </w:r>
            <w:r>
              <w:rPr>
                <w:spacing w:val="-15"/>
                <w:sz w:val="24"/>
              </w:rPr>
              <w:t> </w:t>
            </w:r>
            <w:r>
              <w:rPr>
                <w:spacing w:val="-2"/>
                <w:sz w:val="24"/>
              </w:rPr>
              <w:t>định</w:t>
            </w:r>
            <w:r>
              <w:rPr>
                <w:spacing w:val="-13"/>
                <w:sz w:val="24"/>
              </w:rPr>
              <w:t> </w:t>
            </w:r>
            <w:r>
              <w:rPr>
                <w:spacing w:val="-2"/>
                <w:sz w:val="24"/>
              </w:rPr>
              <w:t>CPTPP,</w:t>
            </w:r>
            <w:r>
              <w:rPr>
                <w:spacing w:val="-13"/>
                <w:sz w:val="24"/>
              </w:rPr>
              <w:t> </w:t>
            </w:r>
            <w:r>
              <w:rPr>
                <w:spacing w:val="-2"/>
                <w:sz w:val="24"/>
              </w:rPr>
              <w:t>Hiệp</w:t>
            </w:r>
            <w:r>
              <w:rPr>
                <w:spacing w:val="-13"/>
                <w:sz w:val="24"/>
              </w:rPr>
              <w:t> </w:t>
            </w:r>
            <w:r>
              <w:rPr>
                <w:spacing w:val="-2"/>
                <w:sz w:val="24"/>
              </w:rPr>
              <w:t>định</w:t>
            </w:r>
            <w:r>
              <w:rPr>
                <w:spacing w:val="-13"/>
                <w:sz w:val="24"/>
              </w:rPr>
              <w:t> </w:t>
            </w:r>
            <w:r>
              <w:rPr>
                <w:spacing w:val="-2"/>
                <w:sz w:val="24"/>
              </w:rPr>
              <w:t>EVFTA</w:t>
            </w:r>
            <w:r>
              <w:rPr>
                <w:spacing w:val="-13"/>
                <w:sz w:val="24"/>
              </w:rPr>
              <w:t> </w:t>
            </w:r>
            <w:r>
              <w:rPr>
                <w:spacing w:val="-2"/>
                <w:sz w:val="24"/>
              </w:rPr>
              <w:t>và</w:t>
            </w:r>
            <w:r>
              <w:rPr>
                <w:spacing w:val="-13"/>
                <w:sz w:val="24"/>
              </w:rPr>
              <w:t> </w:t>
            </w:r>
            <w:r>
              <w:rPr>
                <w:spacing w:val="-2"/>
                <w:sz w:val="24"/>
              </w:rPr>
              <w:t>Hiệp</w:t>
            </w:r>
            <w:r>
              <w:rPr>
                <w:spacing w:val="-13"/>
                <w:sz w:val="24"/>
              </w:rPr>
              <w:t> </w:t>
            </w:r>
            <w:r>
              <w:rPr>
                <w:spacing w:val="-2"/>
                <w:sz w:val="24"/>
              </w:rPr>
              <w:t>định</w:t>
            </w:r>
            <w:r>
              <w:rPr>
                <w:spacing w:val="-13"/>
                <w:sz w:val="24"/>
              </w:rPr>
              <w:t> </w:t>
            </w:r>
            <w:r>
              <w:rPr>
                <w:spacing w:val="-2"/>
                <w:sz w:val="24"/>
              </w:rPr>
              <w:t>Thương</w:t>
            </w:r>
            <w:r>
              <w:rPr>
                <w:spacing w:val="-13"/>
                <w:sz w:val="24"/>
              </w:rPr>
              <w:t> </w:t>
            </w:r>
            <w:r>
              <w:rPr>
                <w:spacing w:val="-2"/>
                <w:sz w:val="24"/>
              </w:rPr>
              <w:t>mại</w:t>
            </w:r>
            <w:r>
              <w:rPr>
                <w:spacing w:val="-13"/>
                <w:sz w:val="24"/>
              </w:rPr>
              <w:t> </w:t>
            </w:r>
            <w:r>
              <w:rPr>
                <w:spacing w:val="-2"/>
                <w:sz w:val="24"/>
              </w:rPr>
              <w:t>Tự</w:t>
            </w:r>
            <w:r>
              <w:rPr>
                <w:spacing w:val="-13"/>
                <w:sz w:val="24"/>
              </w:rPr>
              <w:t> </w:t>
            </w:r>
            <w:r>
              <w:rPr>
                <w:spacing w:val="-2"/>
                <w:sz w:val="24"/>
              </w:rPr>
              <w:t>do</w:t>
            </w:r>
            <w:r>
              <w:rPr>
                <w:spacing w:val="-13"/>
                <w:sz w:val="24"/>
              </w:rPr>
              <w:t> </w:t>
            </w:r>
            <w:r>
              <w:rPr>
                <w:spacing w:val="-2"/>
                <w:sz w:val="24"/>
              </w:rPr>
              <w:t>giữa</w:t>
            </w:r>
            <w:r>
              <w:rPr>
                <w:spacing w:val="-13"/>
                <w:sz w:val="24"/>
              </w:rPr>
              <w:t> </w:t>
            </w:r>
            <w:r>
              <w:rPr>
                <w:spacing w:val="-2"/>
                <w:sz w:val="24"/>
              </w:rPr>
              <w:t>Việt</w:t>
            </w:r>
            <w:r>
              <w:rPr>
                <w:spacing w:val="-13"/>
                <w:sz w:val="24"/>
              </w:rPr>
              <w:t> </w:t>
            </w:r>
            <w:r>
              <w:rPr>
                <w:spacing w:val="-2"/>
                <w:sz w:val="24"/>
              </w:rPr>
              <w:t>Nam</w:t>
            </w:r>
            <w:r>
              <w:rPr>
                <w:spacing w:val="-13"/>
                <w:sz w:val="24"/>
              </w:rPr>
              <w:t> </w:t>
            </w:r>
            <w:r>
              <w:rPr>
                <w:spacing w:val="-2"/>
                <w:sz w:val="24"/>
              </w:rPr>
              <w:t>và</w:t>
            </w:r>
            <w:r>
              <w:rPr>
                <w:spacing w:val="-13"/>
                <w:sz w:val="24"/>
              </w:rPr>
              <w:t> </w:t>
            </w:r>
            <w:r>
              <w:rPr>
                <w:spacing w:val="-2"/>
                <w:sz w:val="24"/>
              </w:rPr>
              <w:t>Liên</w:t>
            </w:r>
            <w:r>
              <w:rPr>
                <w:spacing w:val="-13"/>
                <w:sz w:val="24"/>
              </w:rPr>
              <w:t> </w:t>
            </w:r>
            <w:r>
              <w:rPr>
                <w:spacing w:val="-2"/>
                <w:sz w:val="24"/>
              </w:rPr>
              <w:t>hiệp </w:t>
            </w:r>
            <w:r>
              <w:rPr>
                <w:sz w:val="24"/>
              </w:rPr>
              <w:t>Vương quốc Anh</w:t>
            </w:r>
            <w:r>
              <w:rPr>
                <w:spacing w:val="-1"/>
                <w:sz w:val="24"/>
              </w:rPr>
              <w:t> </w:t>
            </w:r>
            <w:r>
              <w:rPr>
                <w:sz w:val="24"/>
              </w:rPr>
              <w:t>và</w:t>
            </w:r>
            <w:r>
              <w:rPr>
                <w:spacing w:val="-2"/>
                <w:sz w:val="24"/>
              </w:rPr>
              <w:t> </w:t>
            </w:r>
            <w:r>
              <w:rPr>
                <w:sz w:val="24"/>
              </w:rPr>
              <w:t>Bắc Ailen (UKVFTA)</w:t>
            </w:r>
          </w:p>
          <w:p>
            <w:pPr>
              <w:pStyle w:val="TableParagraph"/>
              <w:numPr>
                <w:ilvl w:val="0"/>
                <w:numId w:val="263"/>
              </w:numPr>
              <w:tabs>
                <w:tab w:pos="557" w:val="left" w:leader="none"/>
              </w:tabs>
              <w:spacing w:line="256" w:lineRule="exact" w:before="1" w:after="0"/>
              <w:ind w:left="557" w:right="0" w:hanging="279"/>
              <w:jc w:val="left"/>
              <w:rPr>
                <w:sz w:val="24"/>
              </w:rPr>
            </w:pPr>
            <w:r>
              <w:rPr>
                <w:spacing w:val="-2"/>
                <w:sz w:val="24"/>
              </w:rPr>
              <w:t>Tất</w:t>
            </w:r>
            <w:r>
              <w:rPr>
                <w:spacing w:val="-11"/>
                <w:sz w:val="24"/>
              </w:rPr>
              <w:t> </w:t>
            </w:r>
            <w:r>
              <w:rPr>
                <w:spacing w:val="-2"/>
                <w:sz w:val="24"/>
              </w:rPr>
              <w:t>cả</w:t>
            </w:r>
            <w:r>
              <w:rPr>
                <w:spacing w:val="-12"/>
                <w:sz w:val="24"/>
              </w:rPr>
              <w:t> </w:t>
            </w:r>
            <w:r>
              <w:rPr>
                <w:spacing w:val="-2"/>
                <w:sz w:val="24"/>
              </w:rPr>
              <w:t>các</w:t>
            </w:r>
            <w:r>
              <w:rPr>
                <w:spacing w:val="-13"/>
                <w:sz w:val="24"/>
              </w:rPr>
              <w:t> </w:t>
            </w:r>
            <w:r>
              <w:rPr>
                <w:spacing w:val="-2"/>
                <w:sz w:val="24"/>
              </w:rPr>
              <w:t>hiệp</w:t>
            </w:r>
            <w:r>
              <w:rPr>
                <w:spacing w:val="-13"/>
                <w:sz w:val="24"/>
              </w:rPr>
              <w:t> </w:t>
            </w:r>
            <w:r>
              <w:rPr>
                <w:spacing w:val="-2"/>
                <w:sz w:val="24"/>
              </w:rPr>
              <w:t>định</w:t>
            </w:r>
            <w:r>
              <w:rPr>
                <w:spacing w:val="-11"/>
                <w:sz w:val="24"/>
              </w:rPr>
              <w:t> </w:t>
            </w:r>
            <w:r>
              <w:rPr>
                <w:spacing w:val="-2"/>
                <w:sz w:val="24"/>
              </w:rPr>
              <w:t>mà</w:t>
            </w:r>
            <w:r>
              <w:rPr>
                <w:spacing w:val="-13"/>
                <w:sz w:val="24"/>
              </w:rPr>
              <w:t> </w:t>
            </w:r>
            <w:r>
              <w:rPr>
                <w:spacing w:val="-2"/>
                <w:sz w:val="24"/>
              </w:rPr>
              <w:t>Việt</w:t>
            </w:r>
            <w:r>
              <w:rPr>
                <w:spacing w:val="-13"/>
                <w:sz w:val="24"/>
              </w:rPr>
              <w:t> </w:t>
            </w:r>
            <w:r>
              <w:rPr>
                <w:spacing w:val="-2"/>
                <w:sz w:val="24"/>
              </w:rPr>
              <w:t>Nam</w:t>
            </w:r>
            <w:r>
              <w:rPr>
                <w:spacing w:val="-10"/>
                <w:sz w:val="24"/>
              </w:rPr>
              <w:t> </w:t>
            </w:r>
            <w:r>
              <w:rPr>
                <w:spacing w:val="-2"/>
                <w:sz w:val="24"/>
              </w:rPr>
              <w:t>là</w:t>
            </w:r>
            <w:r>
              <w:rPr>
                <w:spacing w:val="-12"/>
                <w:sz w:val="24"/>
              </w:rPr>
              <w:t> </w:t>
            </w:r>
            <w:r>
              <w:rPr>
                <w:spacing w:val="-2"/>
                <w:sz w:val="24"/>
              </w:rPr>
              <w:t>thành</w:t>
            </w:r>
            <w:r>
              <w:rPr>
                <w:spacing w:val="-13"/>
                <w:sz w:val="24"/>
              </w:rPr>
              <w:t> </w:t>
            </w:r>
            <w:r>
              <w:rPr>
                <w:spacing w:val="-4"/>
                <w:sz w:val="24"/>
              </w:rPr>
              <w:t>viên</w:t>
            </w:r>
          </w:p>
        </w:tc>
        <w:tc>
          <w:tcPr>
            <w:tcW w:w="3103" w:type="dxa"/>
          </w:tcPr>
          <w:p>
            <w:pPr>
              <w:pStyle w:val="TableParagraph"/>
              <w:rPr>
                <w:b/>
                <w:sz w:val="24"/>
              </w:rPr>
            </w:pPr>
          </w:p>
          <w:p>
            <w:pPr>
              <w:pStyle w:val="TableParagraph"/>
              <w:rPr>
                <w:b/>
                <w:sz w:val="24"/>
              </w:rPr>
            </w:pPr>
          </w:p>
          <w:p>
            <w:pPr>
              <w:pStyle w:val="TableParagraph"/>
              <w:spacing w:before="42"/>
              <w:rPr>
                <w:b/>
                <w:sz w:val="24"/>
              </w:rPr>
            </w:pPr>
          </w:p>
          <w:p>
            <w:pPr>
              <w:pStyle w:val="TableParagraph"/>
              <w:ind w:left="403" w:right="1010"/>
              <w:jc w:val="center"/>
              <w:rPr>
                <w:sz w:val="24"/>
              </w:rPr>
            </w:pPr>
            <w:r>
              <w:rPr>
                <w:spacing w:val="-10"/>
                <w:sz w:val="24"/>
              </w:rPr>
              <w:t>C</w:t>
            </w:r>
          </w:p>
        </w:tc>
      </w:tr>
      <w:tr>
        <w:trPr>
          <w:trHeight w:val="1477" w:hRule="atLeast"/>
        </w:trPr>
        <w:tc>
          <w:tcPr>
            <w:tcW w:w="703"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320</w:t>
            </w:r>
          </w:p>
        </w:tc>
        <w:tc>
          <w:tcPr>
            <w:tcW w:w="4455" w:type="dxa"/>
          </w:tcPr>
          <w:p>
            <w:pPr>
              <w:pStyle w:val="TableParagraph"/>
              <w:spacing w:line="300" w:lineRule="atLeast" w:before="253"/>
              <w:ind w:left="55"/>
              <w:rPr>
                <w:sz w:val="24"/>
              </w:rPr>
            </w:pPr>
            <w:r>
              <w:rPr>
                <w:sz w:val="24"/>
              </w:rPr>
              <w:t>Số</w:t>
            </w:r>
            <w:r>
              <w:rPr>
                <w:spacing w:val="-11"/>
                <w:sz w:val="24"/>
              </w:rPr>
              <w:t> </w:t>
            </w:r>
            <w:r>
              <w:rPr>
                <w:sz w:val="24"/>
              </w:rPr>
              <w:t>lượng</w:t>
            </w:r>
            <w:r>
              <w:rPr>
                <w:spacing w:val="-13"/>
                <w:sz w:val="24"/>
              </w:rPr>
              <w:t> </w:t>
            </w:r>
            <w:r>
              <w:rPr>
                <w:sz w:val="24"/>
              </w:rPr>
              <w:t>các</w:t>
            </w:r>
            <w:r>
              <w:rPr>
                <w:spacing w:val="-12"/>
                <w:sz w:val="24"/>
              </w:rPr>
              <w:t> </w:t>
            </w:r>
            <w:r>
              <w:rPr>
                <w:sz w:val="24"/>
              </w:rPr>
              <w:t>nước</w:t>
            </w:r>
            <w:r>
              <w:rPr>
                <w:spacing w:val="-11"/>
                <w:sz w:val="24"/>
              </w:rPr>
              <w:t> </w:t>
            </w:r>
            <w:r>
              <w:rPr>
                <w:sz w:val="24"/>
              </w:rPr>
              <w:t>thành</w:t>
            </w:r>
            <w:r>
              <w:rPr>
                <w:spacing w:val="-9"/>
                <w:sz w:val="24"/>
              </w:rPr>
              <w:t> </w:t>
            </w:r>
            <w:r>
              <w:rPr>
                <w:sz w:val="24"/>
              </w:rPr>
              <w:t>viên</w:t>
            </w:r>
            <w:r>
              <w:rPr>
                <w:spacing w:val="-11"/>
                <w:sz w:val="24"/>
              </w:rPr>
              <w:t> </w:t>
            </w:r>
            <w:r>
              <w:rPr>
                <w:sz w:val="24"/>
              </w:rPr>
              <w:t>Hiệp</w:t>
            </w:r>
            <w:r>
              <w:rPr>
                <w:spacing w:val="-11"/>
                <w:sz w:val="24"/>
              </w:rPr>
              <w:t> </w:t>
            </w:r>
            <w:r>
              <w:rPr>
                <w:sz w:val="24"/>
              </w:rPr>
              <w:t>định</w:t>
            </w:r>
            <w:r>
              <w:rPr>
                <w:spacing w:val="-10"/>
                <w:sz w:val="24"/>
              </w:rPr>
              <w:t> </w:t>
            </w:r>
            <w:r>
              <w:rPr>
                <w:sz w:val="24"/>
              </w:rPr>
              <w:t>Đối tác Toàn diện và Tiến bộ Xuyên Thái Bình Dương</w:t>
            </w:r>
            <w:r>
              <w:rPr>
                <w:spacing w:val="-10"/>
                <w:sz w:val="24"/>
              </w:rPr>
              <w:t> </w:t>
            </w:r>
            <w:r>
              <w:rPr>
                <w:sz w:val="24"/>
              </w:rPr>
              <w:t>(CPTPP)</w:t>
            </w:r>
            <w:r>
              <w:rPr>
                <w:spacing w:val="-5"/>
                <w:sz w:val="24"/>
              </w:rPr>
              <w:t> </w:t>
            </w:r>
            <w:r>
              <w:rPr>
                <w:sz w:val="24"/>
              </w:rPr>
              <w:t>ký</w:t>
            </w:r>
            <w:r>
              <w:rPr>
                <w:spacing w:val="-5"/>
                <w:sz w:val="24"/>
              </w:rPr>
              <w:t> </w:t>
            </w:r>
            <w:r>
              <w:rPr>
                <w:sz w:val="24"/>
              </w:rPr>
              <w:t>kết</w:t>
            </w:r>
            <w:r>
              <w:rPr>
                <w:spacing w:val="-4"/>
                <w:sz w:val="24"/>
              </w:rPr>
              <w:t> </w:t>
            </w:r>
            <w:r>
              <w:rPr>
                <w:sz w:val="24"/>
              </w:rPr>
              <w:t>hiệp</w:t>
            </w:r>
            <w:r>
              <w:rPr>
                <w:spacing w:val="-6"/>
                <w:sz w:val="24"/>
              </w:rPr>
              <w:t> </w:t>
            </w:r>
            <w:r>
              <w:rPr>
                <w:sz w:val="24"/>
              </w:rPr>
              <w:t>định</w:t>
            </w:r>
            <w:r>
              <w:rPr>
                <w:spacing w:val="-5"/>
                <w:sz w:val="24"/>
              </w:rPr>
              <w:t> </w:t>
            </w:r>
            <w:r>
              <w:rPr>
                <w:sz w:val="24"/>
              </w:rPr>
              <w:t>ban</w:t>
            </w:r>
            <w:r>
              <w:rPr>
                <w:spacing w:val="-6"/>
                <w:sz w:val="24"/>
              </w:rPr>
              <w:t> </w:t>
            </w:r>
            <w:r>
              <w:rPr>
                <w:sz w:val="24"/>
              </w:rPr>
              <w:t>đầu</w:t>
            </w:r>
            <w:r>
              <w:rPr>
                <w:spacing w:val="-6"/>
                <w:sz w:val="24"/>
              </w:rPr>
              <w:t> </w:t>
            </w:r>
            <w:r>
              <w:rPr>
                <w:sz w:val="24"/>
              </w:rPr>
              <w:t>là bao nhiêu nước?</w:t>
            </w:r>
          </w:p>
        </w:tc>
        <w:tc>
          <w:tcPr>
            <w:tcW w:w="10295" w:type="dxa"/>
          </w:tcPr>
          <w:p>
            <w:pPr>
              <w:pStyle w:val="TableParagraph"/>
              <w:numPr>
                <w:ilvl w:val="0"/>
                <w:numId w:val="264"/>
              </w:numPr>
              <w:tabs>
                <w:tab w:pos="570" w:val="left" w:leader="none"/>
              </w:tabs>
              <w:spacing w:line="240" w:lineRule="auto" w:before="64" w:after="0"/>
              <w:ind w:left="570" w:right="0" w:hanging="292"/>
              <w:jc w:val="left"/>
              <w:rPr>
                <w:sz w:val="24"/>
              </w:rPr>
            </w:pPr>
            <w:r>
              <w:rPr>
                <w:sz w:val="24"/>
              </w:rPr>
              <w:t>8 </w:t>
            </w:r>
            <w:r>
              <w:rPr>
                <w:spacing w:val="-4"/>
                <w:sz w:val="24"/>
              </w:rPr>
              <w:t>nước</w:t>
            </w:r>
          </w:p>
          <w:p>
            <w:pPr>
              <w:pStyle w:val="TableParagraph"/>
              <w:numPr>
                <w:ilvl w:val="0"/>
                <w:numId w:val="264"/>
              </w:numPr>
              <w:tabs>
                <w:tab w:pos="558" w:val="left" w:leader="none"/>
              </w:tabs>
              <w:spacing w:line="240" w:lineRule="auto" w:before="64" w:after="0"/>
              <w:ind w:left="558" w:right="0" w:hanging="280"/>
              <w:jc w:val="left"/>
              <w:rPr>
                <w:sz w:val="24"/>
              </w:rPr>
            </w:pPr>
            <w:r>
              <w:rPr>
                <w:sz w:val="24"/>
              </w:rPr>
              <w:t>9 </w:t>
            </w:r>
            <w:r>
              <w:rPr>
                <w:spacing w:val="-4"/>
                <w:sz w:val="24"/>
              </w:rPr>
              <w:t>nước</w:t>
            </w:r>
          </w:p>
          <w:p>
            <w:pPr>
              <w:pStyle w:val="TableParagraph"/>
              <w:numPr>
                <w:ilvl w:val="0"/>
                <w:numId w:val="264"/>
              </w:numPr>
              <w:tabs>
                <w:tab w:pos="558" w:val="left" w:leader="none"/>
              </w:tabs>
              <w:spacing w:line="240" w:lineRule="auto" w:before="65" w:after="0"/>
              <w:ind w:left="558" w:right="0" w:hanging="280"/>
              <w:jc w:val="left"/>
              <w:rPr>
                <w:sz w:val="24"/>
              </w:rPr>
            </w:pPr>
            <w:r>
              <w:rPr>
                <w:sz w:val="24"/>
              </w:rPr>
              <w:t>11 </w:t>
            </w:r>
            <w:r>
              <w:rPr>
                <w:spacing w:val="-4"/>
                <w:sz w:val="24"/>
              </w:rPr>
              <w:t>nước</w:t>
            </w:r>
          </w:p>
          <w:p>
            <w:pPr>
              <w:pStyle w:val="TableParagraph"/>
              <w:numPr>
                <w:ilvl w:val="0"/>
                <w:numId w:val="264"/>
              </w:numPr>
              <w:tabs>
                <w:tab w:pos="570" w:val="left" w:leader="none"/>
              </w:tabs>
              <w:spacing w:line="240" w:lineRule="auto" w:before="63" w:after="0"/>
              <w:ind w:left="570" w:right="0" w:hanging="292"/>
              <w:jc w:val="left"/>
              <w:rPr>
                <w:sz w:val="24"/>
              </w:rPr>
            </w:pPr>
            <w:r>
              <w:rPr>
                <w:sz w:val="24"/>
              </w:rPr>
              <w:t>12 </w:t>
            </w:r>
            <w:r>
              <w:rPr>
                <w:spacing w:val="-4"/>
                <w:sz w:val="24"/>
              </w:rPr>
              <w:t>nước</w:t>
            </w:r>
          </w:p>
        </w:tc>
        <w:tc>
          <w:tcPr>
            <w:tcW w:w="3103" w:type="dxa"/>
          </w:tcPr>
          <w:p>
            <w:pPr>
              <w:pStyle w:val="TableParagraph"/>
              <w:rPr>
                <w:b/>
                <w:sz w:val="24"/>
              </w:rPr>
            </w:pPr>
          </w:p>
          <w:p>
            <w:pPr>
              <w:pStyle w:val="TableParagraph"/>
              <w:spacing w:before="49"/>
              <w:rPr>
                <w:b/>
                <w:sz w:val="24"/>
              </w:rPr>
            </w:pPr>
          </w:p>
          <w:p>
            <w:pPr>
              <w:pStyle w:val="TableParagraph"/>
              <w:ind w:right="1430"/>
              <w:jc w:val="right"/>
              <w:rPr>
                <w:sz w:val="24"/>
              </w:rPr>
            </w:pPr>
            <w:r>
              <w:rPr>
                <w:spacing w:val="-10"/>
                <w:sz w:val="24"/>
              </w:rPr>
              <w:t>C</w:t>
            </w:r>
          </w:p>
        </w:tc>
      </w:tr>
      <w:tr>
        <w:trPr>
          <w:trHeight w:val="2039" w:hRule="atLeast"/>
        </w:trPr>
        <w:tc>
          <w:tcPr>
            <w:tcW w:w="703" w:type="dxa"/>
          </w:tcPr>
          <w:p>
            <w:pPr>
              <w:pStyle w:val="TableParagraph"/>
              <w:rPr>
                <w:b/>
                <w:sz w:val="24"/>
              </w:rPr>
            </w:pPr>
          </w:p>
          <w:p>
            <w:pPr>
              <w:pStyle w:val="TableParagraph"/>
              <w:rPr>
                <w:b/>
                <w:sz w:val="24"/>
              </w:rPr>
            </w:pPr>
          </w:p>
          <w:p>
            <w:pPr>
              <w:pStyle w:val="TableParagraph"/>
              <w:rPr>
                <w:b/>
                <w:sz w:val="24"/>
              </w:rPr>
            </w:pPr>
          </w:p>
          <w:p>
            <w:pPr>
              <w:pStyle w:val="TableParagraph"/>
              <w:spacing w:before="274"/>
              <w:rPr>
                <w:b/>
                <w:sz w:val="24"/>
              </w:rPr>
            </w:pPr>
          </w:p>
          <w:p>
            <w:pPr>
              <w:pStyle w:val="TableParagraph"/>
              <w:spacing w:before="1"/>
              <w:ind w:left="57"/>
              <w:rPr>
                <w:sz w:val="24"/>
              </w:rPr>
            </w:pPr>
            <w:r>
              <w:rPr>
                <w:spacing w:val="-5"/>
                <w:sz w:val="24"/>
              </w:rPr>
              <w:t>321</w:t>
            </w:r>
          </w:p>
        </w:tc>
        <w:tc>
          <w:tcPr>
            <w:tcW w:w="4455" w:type="dxa"/>
          </w:tcPr>
          <w:p>
            <w:pPr>
              <w:pStyle w:val="TableParagraph"/>
              <w:rPr>
                <w:b/>
                <w:sz w:val="24"/>
              </w:rPr>
            </w:pPr>
          </w:p>
          <w:p>
            <w:pPr>
              <w:pStyle w:val="TableParagraph"/>
              <w:rPr>
                <w:b/>
                <w:sz w:val="24"/>
              </w:rPr>
            </w:pPr>
          </w:p>
          <w:p>
            <w:pPr>
              <w:pStyle w:val="TableParagraph"/>
              <w:spacing w:before="274"/>
              <w:rPr>
                <w:b/>
                <w:sz w:val="24"/>
              </w:rPr>
            </w:pPr>
          </w:p>
          <w:p>
            <w:pPr>
              <w:pStyle w:val="TableParagraph"/>
              <w:spacing w:line="261" w:lineRule="auto" w:before="1"/>
              <w:ind w:left="55" w:right="143"/>
              <w:rPr>
                <w:sz w:val="24"/>
              </w:rPr>
            </w:pPr>
            <w:r>
              <w:rPr>
                <w:sz w:val="24"/>
              </w:rPr>
              <w:t>Trong</w:t>
            </w:r>
            <w:r>
              <w:rPr>
                <w:spacing w:val="-15"/>
                <w:sz w:val="24"/>
              </w:rPr>
              <w:t> </w:t>
            </w:r>
            <w:r>
              <w:rPr>
                <w:sz w:val="24"/>
              </w:rPr>
              <w:t>các</w:t>
            </w:r>
            <w:r>
              <w:rPr>
                <w:spacing w:val="-14"/>
                <w:sz w:val="24"/>
              </w:rPr>
              <w:t> </w:t>
            </w:r>
            <w:r>
              <w:rPr>
                <w:sz w:val="24"/>
              </w:rPr>
              <w:t>hiệp</w:t>
            </w:r>
            <w:r>
              <w:rPr>
                <w:spacing w:val="-12"/>
                <w:sz w:val="24"/>
              </w:rPr>
              <w:t> </w:t>
            </w:r>
            <w:r>
              <w:rPr>
                <w:sz w:val="24"/>
              </w:rPr>
              <w:t>định</w:t>
            </w:r>
            <w:r>
              <w:rPr>
                <w:spacing w:val="-12"/>
                <w:sz w:val="24"/>
              </w:rPr>
              <w:t> </w:t>
            </w:r>
            <w:r>
              <w:rPr>
                <w:sz w:val="24"/>
              </w:rPr>
              <w:t>dưới</w:t>
            </w:r>
            <w:r>
              <w:rPr>
                <w:spacing w:val="-10"/>
                <w:sz w:val="24"/>
              </w:rPr>
              <w:t> </w:t>
            </w:r>
            <w:r>
              <w:rPr>
                <w:sz w:val="24"/>
              </w:rPr>
              <w:t>đây,</w:t>
            </w:r>
            <w:r>
              <w:rPr>
                <w:spacing w:val="-10"/>
                <w:sz w:val="24"/>
              </w:rPr>
              <w:t> </w:t>
            </w:r>
            <w:r>
              <w:rPr>
                <w:sz w:val="24"/>
              </w:rPr>
              <w:t>hiệp</w:t>
            </w:r>
            <w:r>
              <w:rPr>
                <w:spacing w:val="-13"/>
                <w:sz w:val="24"/>
              </w:rPr>
              <w:t> </w:t>
            </w:r>
            <w:r>
              <w:rPr>
                <w:sz w:val="24"/>
              </w:rPr>
              <w:t>định</w:t>
            </w:r>
            <w:r>
              <w:rPr>
                <w:spacing w:val="-12"/>
                <w:sz w:val="24"/>
              </w:rPr>
              <w:t> </w:t>
            </w:r>
            <w:r>
              <w:rPr>
                <w:sz w:val="24"/>
              </w:rPr>
              <w:t>nào không có quy định về các trường hợp chỉ định thầu?</w:t>
            </w:r>
          </w:p>
        </w:tc>
        <w:tc>
          <w:tcPr>
            <w:tcW w:w="10295" w:type="dxa"/>
          </w:tcPr>
          <w:p>
            <w:pPr>
              <w:pStyle w:val="TableParagraph"/>
              <w:numPr>
                <w:ilvl w:val="0"/>
                <w:numId w:val="265"/>
              </w:numPr>
              <w:tabs>
                <w:tab w:pos="570" w:val="left" w:leader="none"/>
              </w:tabs>
              <w:spacing w:line="240" w:lineRule="auto" w:before="63" w:after="0"/>
              <w:ind w:left="570" w:right="0" w:hanging="292"/>
              <w:jc w:val="left"/>
              <w:rPr>
                <w:sz w:val="24"/>
              </w:rPr>
            </w:pPr>
            <w:r>
              <w:rPr>
                <w:sz w:val="24"/>
              </w:rPr>
              <w:t>Hiệp</w:t>
            </w:r>
            <w:r>
              <w:rPr>
                <w:spacing w:val="-3"/>
                <w:sz w:val="24"/>
              </w:rPr>
              <w:t> </w:t>
            </w:r>
            <w:r>
              <w:rPr>
                <w:sz w:val="24"/>
              </w:rPr>
              <w:t>định Đối</w:t>
            </w:r>
            <w:r>
              <w:rPr>
                <w:spacing w:val="-1"/>
                <w:sz w:val="24"/>
              </w:rPr>
              <w:t> </w:t>
            </w:r>
            <w:r>
              <w:rPr>
                <w:sz w:val="24"/>
              </w:rPr>
              <w:t>tác</w:t>
            </w:r>
            <w:r>
              <w:rPr>
                <w:spacing w:val="-1"/>
                <w:sz w:val="24"/>
              </w:rPr>
              <w:t> </w:t>
            </w:r>
            <w:r>
              <w:rPr>
                <w:sz w:val="24"/>
              </w:rPr>
              <w:t>Toàn</w:t>
            </w:r>
            <w:r>
              <w:rPr>
                <w:spacing w:val="-1"/>
                <w:sz w:val="24"/>
              </w:rPr>
              <w:t> </w:t>
            </w:r>
            <w:r>
              <w:rPr>
                <w:sz w:val="24"/>
              </w:rPr>
              <w:t>diện và</w:t>
            </w:r>
            <w:r>
              <w:rPr>
                <w:spacing w:val="-3"/>
                <w:sz w:val="24"/>
              </w:rPr>
              <w:t> </w:t>
            </w:r>
            <w:r>
              <w:rPr>
                <w:sz w:val="24"/>
              </w:rPr>
              <w:t>Tiến bộ</w:t>
            </w:r>
            <w:r>
              <w:rPr>
                <w:spacing w:val="-1"/>
                <w:sz w:val="24"/>
              </w:rPr>
              <w:t> </w:t>
            </w:r>
            <w:r>
              <w:rPr>
                <w:sz w:val="24"/>
              </w:rPr>
              <w:t>Xuyên</w:t>
            </w:r>
            <w:r>
              <w:rPr>
                <w:spacing w:val="2"/>
                <w:sz w:val="24"/>
              </w:rPr>
              <w:t> </w:t>
            </w:r>
            <w:r>
              <w:rPr>
                <w:sz w:val="24"/>
              </w:rPr>
              <w:t>Thái</w:t>
            </w:r>
            <w:r>
              <w:rPr>
                <w:spacing w:val="-1"/>
                <w:sz w:val="24"/>
              </w:rPr>
              <w:t> </w:t>
            </w:r>
            <w:r>
              <w:rPr>
                <w:sz w:val="24"/>
              </w:rPr>
              <w:t>Bình Dương </w:t>
            </w:r>
            <w:r>
              <w:rPr>
                <w:spacing w:val="-2"/>
                <w:sz w:val="24"/>
              </w:rPr>
              <w:t>(CPTPP)</w:t>
            </w:r>
          </w:p>
          <w:p>
            <w:pPr>
              <w:pStyle w:val="TableParagraph"/>
              <w:numPr>
                <w:ilvl w:val="0"/>
                <w:numId w:val="265"/>
              </w:numPr>
              <w:tabs>
                <w:tab w:pos="558" w:val="left" w:leader="none"/>
              </w:tabs>
              <w:spacing w:line="240" w:lineRule="auto" w:before="63" w:after="0"/>
              <w:ind w:left="558" w:right="0" w:hanging="280"/>
              <w:jc w:val="left"/>
              <w:rPr>
                <w:sz w:val="24"/>
              </w:rPr>
            </w:pPr>
            <w:r>
              <w:rPr>
                <w:sz w:val="24"/>
              </w:rPr>
              <w:t>Hiệp</w:t>
            </w:r>
            <w:r>
              <w:rPr>
                <w:spacing w:val="-1"/>
                <w:sz w:val="24"/>
              </w:rPr>
              <w:t> </w:t>
            </w:r>
            <w:r>
              <w:rPr>
                <w:sz w:val="24"/>
              </w:rPr>
              <w:t>định thương mại</w:t>
            </w:r>
            <w:r>
              <w:rPr>
                <w:spacing w:val="-1"/>
                <w:sz w:val="24"/>
              </w:rPr>
              <w:t> </w:t>
            </w:r>
            <w:r>
              <w:rPr>
                <w:sz w:val="24"/>
              </w:rPr>
              <w:t>tự do giữa</w:t>
            </w:r>
            <w:r>
              <w:rPr>
                <w:spacing w:val="-3"/>
                <w:sz w:val="24"/>
              </w:rPr>
              <w:t> </w:t>
            </w:r>
            <w:r>
              <w:rPr>
                <w:sz w:val="24"/>
              </w:rPr>
              <w:t>Cộng hòa</w:t>
            </w:r>
            <w:r>
              <w:rPr>
                <w:spacing w:val="-1"/>
                <w:sz w:val="24"/>
              </w:rPr>
              <w:t> </w:t>
            </w:r>
            <w:r>
              <w:rPr>
                <w:sz w:val="24"/>
              </w:rPr>
              <w:t>xã hội chủ nghĩa</w:t>
            </w:r>
            <w:r>
              <w:rPr>
                <w:spacing w:val="-2"/>
                <w:sz w:val="24"/>
              </w:rPr>
              <w:t> </w:t>
            </w:r>
            <w:r>
              <w:rPr>
                <w:sz w:val="24"/>
              </w:rPr>
              <w:t>Việt Nam</w:t>
            </w:r>
            <w:r>
              <w:rPr>
                <w:spacing w:val="2"/>
                <w:sz w:val="24"/>
              </w:rPr>
              <w:t> </w:t>
            </w:r>
            <w:r>
              <w:rPr>
                <w:sz w:val="24"/>
              </w:rPr>
              <w:t>và</w:t>
            </w:r>
            <w:r>
              <w:rPr>
                <w:spacing w:val="-2"/>
                <w:sz w:val="24"/>
              </w:rPr>
              <w:t> </w:t>
            </w:r>
            <w:r>
              <w:rPr>
                <w:sz w:val="24"/>
              </w:rPr>
              <w:t>Liên minh Châu </w:t>
            </w:r>
            <w:r>
              <w:rPr>
                <w:spacing w:val="-5"/>
                <w:sz w:val="24"/>
              </w:rPr>
              <w:t>Âu</w:t>
            </w:r>
          </w:p>
          <w:p>
            <w:pPr>
              <w:pStyle w:val="TableParagraph"/>
              <w:spacing w:before="64"/>
              <w:ind w:left="278"/>
              <w:rPr>
                <w:sz w:val="24"/>
              </w:rPr>
            </w:pPr>
            <w:r>
              <w:rPr>
                <w:spacing w:val="-2"/>
                <w:sz w:val="24"/>
              </w:rPr>
              <w:t>(EVFTA)</w:t>
            </w:r>
          </w:p>
          <w:p>
            <w:pPr>
              <w:pStyle w:val="TableParagraph"/>
              <w:numPr>
                <w:ilvl w:val="0"/>
                <w:numId w:val="265"/>
              </w:numPr>
              <w:tabs>
                <w:tab w:pos="558" w:val="left" w:leader="none"/>
              </w:tabs>
              <w:spacing w:line="295" w:lineRule="auto" w:before="65" w:after="0"/>
              <w:ind w:left="278" w:right="749" w:firstLine="0"/>
              <w:jc w:val="left"/>
              <w:rPr>
                <w:sz w:val="24"/>
              </w:rPr>
            </w:pPr>
            <w:r>
              <w:rPr>
                <w:sz w:val="24"/>
              </w:rPr>
              <w:t>Hiệp</w:t>
            </w:r>
            <w:r>
              <w:rPr>
                <w:spacing w:val="-3"/>
                <w:sz w:val="24"/>
              </w:rPr>
              <w:t> </w:t>
            </w:r>
            <w:r>
              <w:rPr>
                <w:sz w:val="24"/>
              </w:rPr>
              <w:t>định</w:t>
            </w:r>
            <w:r>
              <w:rPr>
                <w:spacing w:val="-3"/>
                <w:sz w:val="24"/>
              </w:rPr>
              <w:t> </w:t>
            </w:r>
            <w:r>
              <w:rPr>
                <w:sz w:val="24"/>
              </w:rPr>
              <w:t>EVFTA</w:t>
            </w:r>
            <w:r>
              <w:rPr>
                <w:spacing w:val="-4"/>
                <w:sz w:val="24"/>
              </w:rPr>
              <w:t> </w:t>
            </w:r>
            <w:r>
              <w:rPr>
                <w:sz w:val="24"/>
              </w:rPr>
              <w:t>và</w:t>
            </w:r>
            <w:r>
              <w:rPr>
                <w:spacing w:val="-2"/>
                <w:sz w:val="24"/>
              </w:rPr>
              <w:t> </w:t>
            </w:r>
            <w:r>
              <w:rPr>
                <w:sz w:val="24"/>
              </w:rPr>
              <w:t>Hiệp</w:t>
            </w:r>
            <w:r>
              <w:rPr>
                <w:spacing w:val="-3"/>
                <w:sz w:val="24"/>
              </w:rPr>
              <w:t> </w:t>
            </w:r>
            <w:r>
              <w:rPr>
                <w:sz w:val="24"/>
              </w:rPr>
              <w:t>định</w:t>
            </w:r>
            <w:r>
              <w:rPr>
                <w:spacing w:val="-3"/>
                <w:sz w:val="24"/>
              </w:rPr>
              <w:t> </w:t>
            </w:r>
            <w:r>
              <w:rPr>
                <w:sz w:val="24"/>
              </w:rPr>
              <w:t>Thương</w:t>
            </w:r>
            <w:r>
              <w:rPr>
                <w:spacing w:val="-3"/>
                <w:sz w:val="24"/>
              </w:rPr>
              <w:t> </w:t>
            </w:r>
            <w:r>
              <w:rPr>
                <w:sz w:val="24"/>
              </w:rPr>
              <w:t>mại</w:t>
            </w:r>
            <w:r>
              <w:rPr>
                <w:spacing w:val="-3"/>
                <w:sz w:val="24"/>
              </w:rPr>
              <w:t> </w:t>
            </w:r>
            <w:r>
              <w:rPr>
                <w:sz w:val="24"/>
              </w:rPr>
              <w:t>Tự</w:t>
            </w:r>
            <w:r>
              <w:rPr>
                <w:spacing w:val="-3"/>
                <w:sz w:val="24"/>
              </w:rPr>
              <w:t> </w:t>
            </w:r>
            <w:r>
              <w:rPr>
                <w:sz w:val="24"/>
              </w:rPr>
              <w:t>do</w:t>
            </w:r>
            <w:r>
              <w:rPr>
                <w:spacing w:val="-3"/>
                <w:sz w:val="24"/>
              </w:rPr>
              <w:t> </w:t>
            </w:r>
            <w:r>
              <w:rPr>
                <w:sz w:val="24"/>
              </w:rPr>
              <w:t>giữa</w:t>
            </w:r>
            <w:r>
              <w:rPr>
                <w:spacing w:val="-4"/>
                <w:sz w:val="24"/>
              </w:rPr>
              <w:t> </w:t>
            </w:r>
            <w:r>
              <w:rPr>
                <w:sz w:val="24"/>
              </w:rPr>
              <w:t>Việt</w:t>
            </w:r>
            <w:r>
              <w:rPr>
                <w:spacing w:val="-3"/>
                <w:sz w:val="24"/>
              </w:rPr>
              <w:t> </w:t>
            </w:r>
            <w:r>
              <w:rPr>
                <w:sz w:val="24"/>
              </w:rPr>
              <w:t>Nam</w:t>
            </w:r>
            <w:r>
              <w:rPr>
                <w:spacing w:val="-3"/>
                <w:sz w:val="24"/>
              </w:rPr>
              <w:t> </w:t>
            </w:r>
            <w:r>
              <w:rPr>
                <w:sz w:val="24"/>
              </w:rPr>
              <w:t>và</w:t>
            </w:r>
            <w:r>
              <w:rPr>
                <w:spacing w:val="-4"/>
                <w:sz w:val="24"/>
              </w:rPr>
              <w:t> </w:t>
            </w:r>
            <w:r>
              <w:rPr>
                <w:sz w:val="24"/>
              </w:rPr>
              <w:t>Liên</w:t>
            </w:r>
            <w:r>
              <w:rPr>
                <w:spacing w:val="-3"/>
                <w:sz w:val="24"/>
              </w:rPr>
              <w:t> </w:t>
            </w:r>
            <w:r>
              <w:rPr>
                <w:sz w:val="24"/>
              </w:rPr>
              <w:t>hiệp</w:t>
            </w:r>
            <w:r>
              <w:rPr>
                <w:spacing w:val="-3"/>
                <w:sz w:val="24"/>
              </w:rPr>
              <w:t> </w:t>
            </w:r>
            <w:r>
              <w:rPr>
                <w:sz w:val="24"/>
              </w:rPr>
              <w:t>Vương</w:t>
            </w:r>
            <w:r>
              <w:rPr>
                <w:spacing w:val="-3"/>
                <w:sz w:val="24"/>
              </w:rPr>
              <w:t> </w:t>
            </w:r>
            <w:r>
              <w:rPr>
                <w:sz w:val="24"/>
              </w:rPr>
              <w:t>quốc Anh và Bắc Ailen (UKVFTA)</w:t>
            </w:r>
          </w:p>
          <w:p>
            <w:pPr>
              <w:pStyle w:val="TableParagraph"/>
              <w:numPr>
                <w:ilvl w:val="0"/>
                <w:numId w:val="265"/>
              </w:numPr>
              <w:tabs>
                <w:tab w:pos="570" w:val="left" w:leader="none"/>
              </w:tabs>
              <w:spacing w:line="256" w:lineRule="exact" w:before="1" w:after="0"/>
              <w:ind w:left="570" w:right="0" w:hanging="292"/>
              <w:jc w:val="left"/>
              <w:rPr>
                <w:sz w:val="24"/>
              </w:rPr>
            </w:pPr>
            <w:r>
              <w:rPr>
                <w:sz w:val="24"/>
              </w:rPr>
              <w:t>Hiệp</w:t>
            </w:r>
            <w:r>
              <w:rPr>
                <w:spacing w:val="-1"/>
                <w:sz w:val="24"/>
              </w:rPr>
              <w:t> </w:t>
            </w:r>
            <w:r>
              <w:rPr>
                <w:sz w:val="24"/>
              </w:rPr>
              <w:t>định Đối tác</w:t>
            </w:r>
            <w:r>
              <w:rPr>
                <w:spacing w:val="-1"/>
                <w:sz w:val="24"/>
              </w:rPr>
              <w:t> </w:t>
            </w:r>
            <w:r>
              <w:rPr>
                <w:sz w:val="24"/>
              </w:rPr>
              <w:t>Kinh tế</w:t>
            </w:r>
            <w:r>
              <w:rPr>
                <w:spacing w:val="-1"/>
                <w:sz w:val="24"/>
              </w:rPr>
              <w:t> </w:t>
            </w:r>
            <w:r>
              <w:rPr>
                <w:sz w:val="24"/>
              </w:rPr>
              <w:t>Toàn diện Khu vực</w:t>
            </w:r>
            <w:r>
              <w:rPr>
                <w:spacing w:val="-1"/>
                <w:sz w:val="24"/>
              </w:rPr>
              <w:t> </w:t>
            </w:r>
            <w:r>
              <w:rPr>
                <w:spacing w:val="-2"/>
                <w:sz w:val="24"/>
              </w:rPr>
              <w:t>(RCEP)</w:t>
            </w:r>
          </w:p>
        </w:tc>
        <w:tc>
          <w:tcPr>
            <w:tcW w:w="3103" w:type="dxa"/>
          </w:tcPr>
          <w:p>
            <w:pPr>
              <w:pStyle w:val="TableParagraph"/>
              <w:rPr>
                <w:b/>
                <w:sz w:val="24"/>
              </w:rPr>
            </w:pPr>
          </w:p>
          <w:p>
            <w:pPr>
              <w:pStyle w:val="TableParagraph"/>
              <w:rPr>
                <w:b/>
                <w:sz w:val="24"/>
              </w:rPr>
            </w:pPr>
          </w:p>
          <w:p>
            <w:pPr>
              <w:pStyle w:val="TableParagraph"/>
              <w:spacing w:before="42"/>
              <w:rPr>
                <w:b/>
                <w:sz w:val="24"/>
              </w:rPr>
            </w:pPr>
          </w:p>
          <w:p>
            <w:pPr>
              <w:pStyle w:val="TableParagraph"/>
              <w:ind w:left="914"/>
              <w:rPr>
                <w:sz w:val="24"/>
              </w:rPr>
            </w:pPr>
            <w:r>
              <w:rPr>
                <w:spacing w:val="-10"/>
                <w:sz w:val="24"/>
              </w:rPr>
              <w:t>D</w:t>
            </w:r>
          </w:p>
        </w:tc>
      </w:tr>
      <w:tr>
        <w:trPr>
          <w:trHeight w:val="1360" w:hRule="atLeast"/>
        </w:trPr>
        <w:tc>
          <w:tcPr>
            <w:tcW w:w="703" w:type="dxa"/>
          </w:tcPr>
          <w:p>
            <w:pPr>
              <w:pStyle w:val="TableParagraph"/>
              <w:spacing w:before="275"/>
              <w:ind w:left="57"/>
              <w:rPr>
                <w:sz w:val="24"/>
              </w:rPr>
            </w:pPr>
            <w:r>
              <w:rPr>
                <w:spacing w:val="-5"/>
                <w:sz w:val="24"/>
              </w:rPr>
              <w:t>322</w:t>
            </w:r>
          </w:p>
        </w:tc>
        <w:tc>
          <w:tcPr>
            <w:tcW w:w="4455" w:type="dxa"/>
          </w:tcPr>
          <w:p>
            <w:pPr>
              <w:pStyle w:val="TableParagraph"/>
              <w:spacing w:line="261" w:lineRule="auto"/>
              <w:ind w:left="55"/>
              <w:rPr>
                <w:sz w:val="24"/>
              </w:rPr>
            </w:pPr>
            <w:r>
              <w:rPr>
                <w:sz w:val="24"/>
              </w:rPr>
              <w:t>Hoạt</w:t>
            </w:r>
            <w:r>
              <w:rPr>
                <w:spacing w:val="-12"/>
                <w:sz w:val="24"/>
              </w:rPr>
              <w:t> </w:t>
            </w:r>
            <w:r>
              <w:rPr>
                <w:sz w:val="24"/>
              </w:rPr>
              <w:t>động</w:t>
            </w:r>
            <w:r>
              <w:rPr>
                <w:spacing w:val="-15"/>
                <w:sz w:val="24"/>
              </w:rPr>
              <w:t> </w:t>
            </w:r>
            <w:r>
              <w:rPr>
                <w:sz w:val="24"/>
              </w:rPr>
              <w:t>nào</w:t>
            </w:r>
            <w:r>
              <w:rPr>
                <w:spacing w:val="-13"/>
                <w:sz w:val="24"/>
              </w:rPr>
              <w:t> </w:t>
            </w:r>
            <w:r>
              <w:rPr>
                <w:sz w:val="24"/>
              </w:rPr>
              <w:t>sau</w:t>
            </w:r>
            <w:r>
              <w:rPr>
                <w:spacing w:val="-13"/>
                <w:sz w:val="24"/>
              </w:rPr>
              <w:t> </w:t>
            </w:r>
            <w:r>
              <w:rPr>
                <w:sz w:val="24"/>
              </w:rPr>
              <w:t>đây</w:t>
            </w:r>
            <w:r>
              <w:rPr>
                <w:spacing w:val="-15"/>
                <w:sz w:val="24"/>
              </w:rPr>
              <w:t> </w:t>
            </w:r>
            <w:r>
              <w:rPr>
                <w:sz w:val="24"/>
              </w:rPr>
              <w:t>không</w:t>
            </w:r>
            <w:r>
              <w:rPr>
                <w:spacing w:val="-15"/>
                <w:sz w:val="24"/>
              </w:rPr>
              <w:t> </w:t>
            </w:r>
            <w:r>
              <w:rPr>
                <w:sz w:val="24"/>
              </w:rPr>
              <w:t>thuộc</w:t>
            </w:r>
            <w:r>
              <w:rPr>
                <w:spacing w:val="-13"/>
                <w:sz w:val="24"/>
              </w:rPr>
              <w:t> </w:t>
            </w:r>
            <w:r>
              <w:rPr>
                <w:sz w:val="24"/>
              </w:rPr>
              <w:t>phạm</w:t>
            </w:r>
            <w:r>
              <w:rPr>
                <w:spacing w:val="-12"/>
                <w:sz w:val="24"/>
              </w:rPr>
              <w:t> </w:t>
            </w:r>
            <w:r>
              <w:rPr>
                <w:sz w:val="24"/>
              </w:rPr>
              <w:t>vi điều chỉnh của Nghị định số 95/2020/NĐ- </w:t>
            </w:r>
            <w:r>
              <w:rPr>
                <w:spacing w:val="-4"/>
                <w:sz w:val="24"/>
              </w:rPr>
              <w:t>CP?</w:t>
            </w:r>
          </w:p>
        </w:tc>
        <w:tc>
          <w:tcPr>
            <w:tcW w:w="10295" w:type="dxa"/>
          </w:tcPr>
          <w:p>
            <w:pPr>
              <w:pStyle w:val="TableParagraph"/>
              <w:numPr>
                <w:ilvl w:val="0"/>
                <w:numId w:val="266"/>
              </w:numPr>
              <w:tabs>
                <w:tab w:pos="570" w:val="left" w:leader="none"/>
              </w:tabs>
              <w:spacing w:line="240" w:lineRule="auto" w:before="64" w:after="0"/>
              <w:ind w:left="570" w:right="0" w:hanging="292"/>
              <w:jc w:val="left"/>
              <w:rPr>
                <w:sz w:val="24"/>
              </w:rPr>
            </w:pPr>
            <w:r>
              <w:rPr>
                <w:sz w:val="24"/>
              </w:rPr>
              <w:t>Mua</w:t>
            </w:r>
            <w:r>
              <w:rPr>
                <w:spacing w:val="-2"/>
                <w:sz w:val="24"/>
              </w:rPr>
              <w:t> </w:t>
            </w:r>
            <w:r>
              <w:rPr>
                <w:sz w:val="24"/>
              </w:rPr>
              <w:t>sắm thiết bị văn</w:t>
            </w:r>
            <w:r>
              <w:rPr>
                <w:spacing w:val="1"/>
                <w:sz w:val="24"/>
              </w:rPr>
              <w:t> </w:t>
            </w:r>
            <w:r>
              <w:rPr>
                <w:spacing w:val="-2"/>
                <w:sz w:val="24"/>
              </w:rPr>
              <w:t>phòng</w:t>
            </w:r>
          </w:p>
          <w:p>
            <w:pPr>
              <w:pStyle w:val="TableParagraph"/>
              <w:numPr>
                <w:ilvl w:val="0"/>
                <w:numId w:val="266"/>
              </w:numPr>
              <w:tabs>
                <w:tab w:pos="558" w:val="left" w:leader="none"/>
              </w:tabs>
              <w:spacing w:line="240" w:lineRule="auto" w:before="65" w:after="0"/>
              <w:ind w:left="558" w:right="0" w:hanging="280"/>
              <w:jc w:val="left"/>
              <w:rPr>
                <w:sz w:val="24"/>
              </w:rPr>
            </w:pPr>
            <w:r>
              <w:rPr>
                <w:sz w:val="24"/>
              </w:rPr>
              <w:t>Thuê</w:t>
            </w:r>
            <w:r>
              <w:rPr>
                <w:spacing w:val="-2"/>
                <w:sz w:val="24"/>
              </w:rPr>
              <w:t> </w:t>
            </w:r>
            <w:r>
              <w:rPr>
                <w:sz w:val="24"/>
              </w:rPr>
              <w:t>dịch vụ tư </w:t>
            </w:r>
            <w:r>
              <w:rPr>
                <w:spacing w:val="-5"/>
                <w:sz w:val="24"/>
              </w:rPr>
              <w:t>vấn</w:t>
            </w:r>
          </w:p>
          <w:p>
            <w:pPr>
              <w:pStyle w:val="TableParagraph"/>
              <w:numPr>
                <w:ilvl w:val="0"/>
                <w:numId w:val="266"/>
              </w:numPr>
              <w:tabs>
                <w:tab w:pos="558" w:val="left" w:leader="none"/>
              </w:tabs>
              <w:spacing w:line="240" w:lineRule="auto" w:before="62" w:after="0"/>
              <w:ind w:left="558" w:right="0" w:hanging="280"/>
              <w:jc w:val="left"/>
              <w:rPr>
                <w:sz w:val="24"/>
              </w:rPr>
            </w:pPr>
            <w:r>
              <w:rPr>
                <w:sz w:val="24"/>
              </w:rPr>
              <w:t>Thuê</w:t>
            </w:r>
            <w:r>
              <w:rPr>
                <w:spacing w:val="-3"/>
                <w:sz w:val="24"/>
              </w:rPr>
              <w:t> </w:t>
            </w:r>
            <w:r>
              <w:rPr>
                <w:sz w:val="24"/>
              </w:rPr>
              <w:t>quyền sử dụng </w:t>
            </w:r>
            <w:r>
              <w:rPr>
                <w:spacing w:val="-5"/>
                <w:sz w:val="24"/>
              </w:rPr>
              <w:t>đất</w:t>
            </w:r>
          </w:p>
          <w:p>
            <w:pPr>
              <w:pStyle w:val="TableParagraph"/>
              <w:numPr>
                <w:ilvl w:val="0"/>
                <w:numId w:val="266"/>
              </w:numPr>
              <w:tabs>
                <w:tab w:pos="570" w:val="left" w:leader="none"/>
              </w:tabs>
              <w:spacing w:line="256" w:lineRule="exact" w:before="65" w:after="0"/>
              <w:ind w:left="570" w:right="0" w:hanging="292"/>
              <w:jc w:val="left"/>
              <w:rPr>
                <w:sz w:val="24"/>
              </w:rPr>
            </w:pPr>
            <w:r>
              <w:rPr>
                <w:sz w:val="24"/>
              </w:rPr>
              <w:t>Mua</w:t>
            </w:r>
            <w:r>
              <w:rPr>
                <w:spacing w:val="-2"/>
                <w:sz w:val="24"/>
              </w:rPr>
              <w:t> </w:t>
            </w:r>
            <w:r>
              <w:rPr>
                <w:sz w:val="24"/>
              </w:rPr>
              <w:t>sắm vật tư y </w:t>
            </w:r>
            <w:r>
              <w:rPr>
                <w:spacing w:val="-5"/>
                <w:sz w:val="24"/>
              </w:rPr>
              <w:t>tế</w:t>
            </w:r>
          </w:p>
        </w:tc>
        <w:tc>
          <w:tcPr>
            <w:tcW w:w="3103" w:type="dxa"/>
          </w:tcPr>
          <w:p>
            <w:pPr>
              <w:pStyle w:val="TableParagraph"/>
              <w:spacing w:before="265"/>
              <w:rPr>
                <w:b/>
                <w:sz w:val="24"/>
              </w:rPr>
            </w:pPr>
          </w:p>
          <w:p>
            <w:pPr>
              <w:pStyle w:val="TableParagraph"/>
              <w:ind w:right="1430"/>
              <w:jc w:val="right"/>
              <w:rPr>
                <w:sz w:val="24"/>
              </w:rPr>
            </w:pPr>
            <w:r>
              <w:rPr>
                <w:spacing w:val="-10"/>
                <w:sz w:val="24"/>
              </w:rPr>
              <w:t>C</w:t>
            </w:r>
          </w:p>
        </w:tc>
      </w:tr>
      <w:tr>
        <w:trPr>
          <w:trHeight w:val="1359" w:hRule="atLeast"/>
        </w:trPr>
        <w:tc>
          <w:tcPr>
            <w:tcW w:w="703" w:type="dxa"/>
          </w:tcPr>
          <w:p>
            <w:pPr>
              <w:pStyle w:val="TableParagraph"/>
              <w:spacing w:before="274"/>
              <w:ind w:left="57"/>
              <w:rPr>
                <w:sz w:val="24"/>
              </w:rPr>
            </w:pPr>
            <w:r>
              <w:rPr>
                <w:spacing w:val="-5"/>
                <w:sz w:val="24"/>
              </w:rPr>
              <w:t>323</w:t>
            </w:r>
          </w:p>
        </w:tc>
        <w:tc>
          <w:tcPr>
            <w:tcW w:w="4455" w:type="dxa"/>
          </w:tcPr>
          <w:p>
            <w:pPr>
              <w:pStyle w:val="TableParagraph"/>
              <w:spacing w:line="261" w:lineRule="auto"/>
              <w:ind w:left="55" w:right="143"/>
              <w:rPr>
                <w:sz w:val="24"/>
              </w:rPr>
            </w:pPr>
            <w:r>
              <w:rPr>
                <w:sz w:val="24"/>
              </w:rPr>
              <w:t>Theo</w:t>
            </w:r>
            <w:r>
              <w:rPr>
                <w:spacing w:val="-11"/>
                <w:sz w:val="24"/>
              </w:rPr>
              <w:t> </w:t>
            </w:r>
            <w:r>
              <w:rPr>
                <w:sz w:val="24"/>
              </w:rPr>
              <w:t>các</w:t>
            </w:r>
            <w:r>
              <w:rPr>
                <w:spacing w:val="-9"/>
                <w:sz w:val="24"/>
              </w:rPr>
              <w:t> </w:t>
            </w:r>
            <w:r>
              <w:rPr>
                <w:sz w:val="24"/>
              </w:rPr>
              <w:t>hiệp</w:t>
            </w:r>
            <w:r>
              <w:rPr>
                <w:spacing w:val="-11"/>
                <w:sz w:val="24"/>
              </w:rPr>
              <w:t> </w:t>
            </w:r>
            <w:r>
              <w:rPr>
                <w:sz w:val="24"/>
              </w:rPr>
              <w:t>định</w:t>
            </w:r>
            <w:r>
              <w:rPr>
                <w:spacing w:val="-8"/>
                <w:sz w:val="24"/>
              </w:rPr>
              <w:t> </w:t>
            </w:r>
            <w:r>
              <w:rPr>
                <w:sz w:val="24"/>
              </w:rPr>
              <w:t>mà</w:t>
            </w:r>
            <w:r>
              <w:rPr>
                <w:spacing w:val="-9"/>
                <w:sz w:val="24"/>
              </w:rPr>
              <w:t> </w:t>
            </w:r>
            <w:r>
              <w:rPr>
                <w:sz w:val="24"/>
              </w:rPr>
              <w:t>Việt</w:t>
            </w:r>
            <w:r>
              <w:rPr>
                <w:spacing w:val="-10"/>
                <w:sz w:val="24"/>
              </w:rPr>
              <w:t> </w:t>
            </w:r>
            <w:r>
              <w:rPr>
                <w:sz w:val="24"/>
              </w:rPr>
              <w:t>Nam</w:t>
            </w:r>
            <w:r>
              <w:rPr>
                <w:spacing w:val="-8"/>
                <w:sz w:val="24"/>
              </w:rPr>
              <w:t> </w:t>
            </w:r>
            <w:r>
              <w:rPr>
                <w:sz w:val="24"/>
              </w:rPr>
              <w:t>có</w:t>
            </w:r>
            <w:r>
              <w:rPr>
                <w:spacing w:val="-8"/>
                <w:sz w:val="24"/>
              </w:rPr>
              <w:t> </w:t>
            </w:r>
            <w:r>
              <w:rPr>
                <w:sz w:val="24"/>
              </w:rPr>
              <w:t>mở</w:t>
            </w:r>
            <w:r>
              <w:rPr>
                <w:spacing w:val="-10"/>
                <w:sz w:val="24"/>
              </w:rPr>
              <w:t> </w:t>
            </w:r>
            <w:r>
              <w:rPr>
                <w:sz w:val="24"/>
              </w:rPr>
              <w:t>cửa thị trường mua sắm chính phủ (đấu thầu), nhà</w:t>
            </w:r>
            <w:r>
              <w:rPr>
                <w:spacing w:val="-14"/>
                <w:sz w:val="24"/>
              </w:rPr>
              <w:t> </w:t>
            </w:r>
            <w:r>
              <w:rPr>
                <w:sz w:val="24"/>
              </w:rPr>
              <w:t>thầu</w:t>
            </w:r>
            <w:r>
              <w:rPr>
                <w:spacing w:val="-13"/>
                <w:sz w:val="24"/>
              </w:rPr>
              <w:t> </w:t>
            </w:r>
            <w:r>
              <w:rPr>
                <w:sz w:val="24"/>
              </w:rPr>
              <w:t>nước</w:t>
            </w:r>
            <w:r>
              <w:rPr>
                <w:spacing w:val="-14"/>
                <w:sz w:val="24"/>
              </w:rPr>
              <w:t> </w:t>
            </w:r>
            <w:r>
              <w:rPr>
                <w:sz w:val="24"/>
              </w:rPr>
              <w:t>ngoài</w:t>
            </w:r>
            <w:r>
              <w:rPr>
                <w:spacing w:val="-12"/>
                <w:sz w:val="24"/>
              </w:rPr>
              <w:t> </w:t>
            </w:r>
            <w:r>
              <w:rPr>
                <w:sz w:val="24"/>
              </w:rPr>
              <w:t>được</w:t>
            </w:r>
            <w:r>
              <w:rPr>
                <w:spacing w:val="-14"/>
                <w:sz w:val="24"/>
              </w:rPr>
              <w:t> </w:t>
            </w:r>
            <w:r>
              <w:rPr>
                <w:sz w:val="24"/>
              </w:rPr>
              <w:t>tham</w:t>
            </w:r>
            <w:r>
              <w:rPr>
                <w:spacing w:val="-13"/>
                <w:sz w:val="24"/>
              </w:rPr>
              <w:t> </w:t>
            </w:r>
            <w:r>
              <w:rPr>
                <w:sz w:val="24"/>
              </w:rPr>
              <w:t>gia</w:t>
            </w:r>
            <w:r>
              <w:rPr>
                <w:spacing w:val="-13"/>
                <w:sz w:val="24"/>
              </w:rPr>
              <w:t> </w:t>
            </w:r>
            <w:r>
              <w:rPr>
                <w:sz w:val="24"/>
              </w:rPr>
              <w:t>đấu</w:t>
            </w:r>
            <w:r>
              <w:rPr>
                <w:spacing w:val="-13"/>
                <w:sz w:val="24"/>
              </w:rPr>
              <w:t> </w:t>
            </w:r>
            <w:r>
              <w:rPr>
                <w:sz w:val="24"/>
              </w:rPr>
              <w:t>thầu tại Việt Nam trong trường hợp nào?</w:t>
            </w:r>
          </w:p>
        </w:tc>
        <w:tc>
          <w:tcPr>
            <w:tcW w:w="10295" w:type="dxa"/>
          </w:tcPr>
          <w:p>
            <w:pPr>
              <w:pStyle w:val="TableParagraph"/>
              <w:numPr>
                <w:ilvl w:val="0"/>
                <w:numId w:val="267"/>
              </w:numPr>
              <w:tabs>
                <w:tab w:pos="570" w:val="left" w:leader="none"/>
              </w:tabs>
              <w:spacing w:line="240" w:lineRule="auto" w:before="63" w:after="0"/>
              <w:ind w:left="570" w:right="0" w:hanging="292"/>
              <w:jc w:val="left"/>
              <w:rPr>
                <w:sz w:val="24"/>
              </w:rPr>
            </w:pPr>
            <w:r>
              <w:rPr>
                <w:sz w:val="24"/>
              </w:rPr>
              <w:t>Tất</w:t>
            </w:r>
            <w:r>
              <w:rPr>
                <w:spacing w:val="-3"/>
                <w:sz w:val="24"/>
              </w:rPr>
              <w:t> </w:t>
            </w:r>
            <w:r>
              <w:rPr>
                <w:sz w:val="24"/>
              </w:rPr>
              <w:t>cả</w:t>
            </w:r>
            <w:r>
              <w:rPr>
                <w:spacing w:val="-1"/>
                <w:sz w:val="24"/>
              </w:rPr>
              <w:t> </w:t>
            </w:r>
            <w:r>
              <w:rPr>
                <w:sz w:val="24"/>
              </w:rPr>
              <w:t>các</w:t>
            </w:r>
            <w:r>
              <w:rPr>
                <w:spacing w:val="-2"/>
                <w:sz w:val="24"/>
              </w:rPr>
              <w:t> </w:t>
            </w:r>
            <w:r>
              <w:rPr>
                <w:sz w:val="24"/>
              </w:rPr>
              <w:t>gói</w:t>
            </w:r>
            <w:r>
              <w:rPr>
                <w:spacing w:val="-1"/>
                <w:sz w:val="24"/>
              </w:rPr>
              <w:t> </w:t>
            </w:r>
            <w:r>
              <w:rPr>
                <w:spacing w:val="-4"/>
                <w:sz w:val="24"/>
              </w:rPr>
              <w:t>thầu</w:t>
            </w:r>
          </w:p>
          <w:p>
            <w:pPr>
              <w:pStyle w:val="TableParagraph"/>
              <w:numPr>
                <w:ilvl w:val="0"/>
                <w:numId w:val="267"/>
              </w:numPr>
              <w:tabs>
                <w:tab w:pos="558" w:val="left" w:leader="none"/>
              </w:tabs>
              <w:spacing w:line="240" w:lineRule="auto" w:before="65" w:after="0"/>
              <w:ind w:left="558" w:right="0" w:hanging="280"/>
              <w:jc w:val="left"/>
              <w:rPr>
                <w:sz w:val="24"/>
              </w:rPr>
            </w:pPr>
            <w:r>
              <w:rPr>
                <w:sz w:val="24"/>
              </w:rPr>
              <w:t>Chỉ gói thầu </w:t>
            </w:r>
            <w:r>
              <w:rPr>
                <w:spacing w:val="-5"/>
                <w:sz w:val="24"/>
              </w:rPr>
              <w:t>ODA</w:t>
            </w:r>
          </w:p>
          <w:p>
            <w:pPr>
              <w:pStyle w:val="TableParagraph"/>
              <w:numPr>
                <w:ilvl w:val="0"/>
                <w:numId w:val="267"/>
              </w:numPr>
              <w:tabs>
                <w:tab w:pos="558" w:val="left" w:leader="none"/>
              </w:tabs>
              <w:spacing w:line="240" w:lineRule="auto" w:before="62" w:after="0"/>
              <w:ind w:left="558" w:right="0" w:hanging="280"/>
              <w:jc w:val="left"/>
              <w:rPr>
                <w:sz w:val="24"/>
              </w:rPr>
            </w:pPr>
            <w:r>
              <w:rPr>
                <w:sz w:val="24"/>
              </w:rPr>
              <w:t>Gói</w:t>
            </w:r>
            <w:r>
              <w:rPr>
                <w:spacing w:val="-1"/>
                <w:sz w:val="24"/>
              </w:rPr>
              <w:t> </w:t>
            </w:r>
            <w:r>
              <w:rPr>
                <w:sz w:val="24"/>
              </w:rPr>
              <w:t>thầu thuộc</w:t>
            </w:r>
            <w:r>
              <w:rPr>
                <w:spacing w:val="-1"/>
                <w:sz w:val="24"/>
              </w:rPr>
              <w:t> </w:t>
            </w:r>
            <w:r>
              <w:rPr>
                <w:sz w:val="24"/>
              </w:rPr>
              <w:t>phạm</w:t>
            </w:r>
            <w:r>
              <w:rPr>
                <w:spacing w:val="-1"/>
                <w:sz w:val="24"/>
              </w:rPr>
              <w:t> </w:t>
            </w:r>
            <w:r>
              <w:rPr>
                <w:sz w:val="24"/>
              </w:rPr>
              <w:t>vi điều chỉnh</w:t>
            </w:r>
            <w:r>
              <w:rPr>
                <w:spacing w:val="-1"/>
                <w:sz w:val="24"/>
              </w:rPr>
              <w:t> </w:t>
            </w:r>
            <w:r>
              <w:rPr>
                <w:sz w:val="24"/>
              </w:rPr>
              <w:t>của</w:t>
            </w:r>
            <w:r>
              <w:rPr>
                <w:spacing w:val="-2"/>
                <w:sz w:val="24"/>
              </w:rPr>
              <w:t> </w:t>
            </w:r>
            <w:r>
              <w:rPr>
                <w:sz w:val="24"/>
              </w:rPr>
              <w:t>hiệp </w:t>
            </w:r>
            <w:r>
              <w:rPr>
                <w:spacing w:val="-4"/>
                <w:sz w:val="24"/>
              </w:rPr>
              <w:t>định</w:t>
            </w:r>
          </w:p>
          <w:p>
            <w:pPr>
              <w:pStyle w:val="TableParagraph"/>
              <w:numPr>
                <w:ilvl w:val="0"/>
                <w:numId w:val="267"/>
              </w:numPr>
              <w:tabs>
                <w:tab w:pos="570" w:val="left" w:leader="none"/>
              </w:tabs>
              <w:spacing w:line="256" w:lineRule="exact" w:before="65" w:after="0"/>
              <w:ind w:left="570" w:right="0" w:hanging="292"/>
              <w:jc w:val="left"/>
              <w:rPr>
                <w:sz w:val="24"/>
              </w:rPr>
            </w:pPr>
            <w:r>
              <w:rPr>
                <w:sz w:val="24"/>
              </w:rPr>
              <w:t>Gói</w:t>
            </w:r>
            <w:r>
              <w:rPr>
                <w:spacing w:val="-1"/>
                <w:sz w:val="24"/>
              </w:rPr>
              <w:t> </w:t>
            </w:r>
            <w:r>
              <w:rPr>
                <w:sz w:val="24"/>
              </w:rPr>
              <w:t>thầu có giá trị lớn, phức</w:t>
            </w:r>
            <w:r>
              <w:rPr>
                <w:spacing w:val="-2"/>
                <w:sz w:val="24"/>
              </w:rPr>
              <w:t> </w:t>
            </w:r>
            <w:r>
              <w:rPr>
                <w:spacing w:val="-5"/>
                <w:sz w:val="24"/>
              </w:rPr>
              <w:t>tạp</w:t>
            </w:r>
          </w:p>
        </w:tc>
        <w:tc>
          <w:tcPr>
            <w:tcW w:w="3103" w:type="dxa"/>
          </w:tcPr>
          <w:p>
            <w:pPr>
              <w:pStyle w:val="TableParagraph"/>
              <w:spacing w:before="265"/>
              <w:rPr>
                <w:b/>
                <w:sz w:val="24"/>
              </w:rPr>
            </w:pPr>
          </w:p>
          <w:p>
            <w:pPr>
              <w:pStyle w:val="TableParagraph"/>
              <w:ind w:right="1428"/>
              <w:jc w:val="right"/>
              <w:rPr>
                <w:sz w:val="24"/>
              </w:rPr>
            </w:pPr>
            <w:r>
              <w:rPr>
                <w:spacing w:val="-10"/>
                <w:sz w:val="24"/>
              </w:rPr>
              <w:t>C</w:t>
            </w:r>
          </w:p>
        </w:tc>
      </w:tr>
    </w:tbl>
    <w:p>
      <w:pPr>
        <w:pStyle w:val="TableParagraph"/>
        <w:spacing w:after="0"/>
        <w:jc w:val="right"/>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3"/>
        <w:gridCol w:w="4455"/>
        <w:gridCol w:w="10295"/>
        <w:gridCol w:w="3103"/>
      </w:tblGrid>
      <w:tr>
        <w:trPr>
          <w:trHeight w:val="1360" w:hRule="atLeast"/>
        </w:trPr>
        <w:tc>
          <w:tcPr>
            <w:tcW w:w="703" w:type="dxa"/>
          </w:tcPr>
          <w:p>
            <w:pPr>
              <w:pStyle w:val="TableParagraph"/>
              <w:rPr>
                <w:b/>
                <w:sz w:val="24"/>
              </w:rPr>
            </w:pPr>
          </w:p>
          <w:p>
            <w:pPr>
              <w:pStyle w:val="TableParagraph"/>
              <w:spacing w:before="275"/>
              <w:rPr>
                <w:b/>
                <w:sz w:val="24"/>
              </w:rPr>
            </w:pPr>
          </w:p>
          <w:p>
            <w:pPr>
              <w:pStyle w:val="TableParagraph"/>
              <w:ind w:left="57"/>
              <w:rPr>
                <w:sz w:val="24"/>
              </w:rPr>
            </w:pPr>
            <w:r>
              <w:rPr>
                <w:spacing w:val="-5"/>
                <w:sz w:val="24"/>
              </w:rPr>
              <w:t>324</w:t>
            </w:r>
          </w:p>
        </w:tc>
        <w:tc>
          <w:tcPr>
            <w:tcW w:w="4455" w:type="dxa"/>
          </w:tcPr>
          <w:p>
            <w:pPr>
              <w:pStyle w:val="TableParagraph"/>
              <w:spacing w:line="261" w:lineRule="auto" w:before="275"/>
              <w:ind w:left="55"/>
              <w:rPr>
                <w:sz w:val="24"/>
              </w:rPr>
            </w:pPr>
            <w:r>
              <w:rPr>
                <w:sz w:val="24"/>
              </w:rPr>
              <w:t>Theo</w:t>
            </w:r>
            <w:r>
              <w:rPr>
                <w:spacing w:val="-15"/>
                <w:sz w:val="24"/>
              </w:rPr>
              <w:t> </w:t>
            </w:r>
            <w:r>
              <w:rPr>
                <w:sz w:val="24"/>
              </w:rPr>
              <w:t>quy</w:t>
            </w:r>
            <w:r>
              <w:rPr>
                <w:spacing w:val="-15"/>
                <w:sz w:val="24"/>
              </w:rPr>
              <w:t> </w:t>
            </w:r>
            <w:r>
              <w:rPr>
                <w:sz w:val="24"/>
              </w:rPr>
              <w:t>định</w:t>
            </w:r>
            <w:r>
              <w:rPr>
                <w:spacing w:val="-13"/>
                <w:sz w:val="24"/>
              </w:rPr>
              <w:t> </w:t>
            </w:r>
            <w:r>
              <w:rPr>
                <w:sz w:val="24"/>
              </w:rPr>
              <w:t>tại</w:t>
            </w:r>
            <w:r>
              <w:rPr>
                <w:spacing w:val="-14"/>
                <w:sz w:val="24"/>
              </w:rPr>
              <w:t> </w:t>
            </w:r>
            <w:r>
              <w:rPr>
                <w:sz w:val="24"/>
              </w:rPr>
              <w:t>Nghị</w:t>
            </w:r>
            <w:r>
              <w:rPr>
                <w:spacing w:val="-14"/>
                <w:sz w:val="24"/>
              </w:rPr>
              <w:t> </w:t>
            </w:r>
            <w:r>
              <w:rPr>
                <w:sz w:val="24"/>
              </w:rPr>
              <w:t>định</w:t>
            </w:r>
            <w:r>
              <w:rPr>
                <w:spacing w:val="-14"/>
                <w:sz w:val="24"/>
              </w:rPr>
              <w:t> </w:t>
            </w:r>
            <w:r>
              <w:rPr>
                <w:sz w:val="24"/>
              </w:rPr>
              <w:t>số</w:t>
            </w:r>
            <w:r>
              <w:rPr>
                <w:spacing w:val="-14"/>
                <w:sz w:val="24"/>
              </w:rPr>
              <w:t> </w:t>
            </w:r>
            <w:r>
              <w:rPr>
                <w:sz w:val="24"/>
              </w:rPr>
              <w:t>95/2020/NĐ- CP, đấu thầu nội khối là?</w:t>
            </w:r>
          </w:p>
        </w:tc>
        <w:tc>
          <w:tcPr>
            <w:tcW w:w="10295" w:type="dxa"/>
          </w:tcPr>
          <w:p>
            <w:pPr>
              <w:pStyle w:val="TableParagraph"/>
              <w:numPr>
                <w:ilvl w:val="0"/>
                <w:numId w:val="268"/>
              </w:numPr>
              <w:tabs>
                <w:tab w:pos="570" w:val="left" w:leader="none"/>
              </w:tabs>
              <w:spacing w:line="240" w:lineRule="auto" w:before="64" w:after="0"/>
              <w:ind w:left="570" w:right="0" w:hanging="292"/>
              <w:jc w:val="left"/>
              <w:rPr>
                <w:sz w:val="24"/>
              </w:rPr>
            </w:pPr>
            <w:r>
              <w:rPr>
                <w:sz w:val="24"/>
              </w:rPr>
              <w:t>Đấu</w:t>
            </w:r>
            <w:r>
              <w:rPr>
                <w:spacing w:val="-1"/>
                <w:sz w:val="24"/>
              </w:rPr>
              <w:t> </w:t>
            </w:r>
            <w:r>
              <w:rPr>
                <w:sz w:val="24"/>
              </w:rPr>
              <w:t>thầu mà</w:t>
            </w:r>
            <w:r>
              <w:rPr>
                <w:spacing w:val="1"/>
                <w:sz w:val="24"/>
              </w:rPr>
              <w:t> </w:t>
            </w:r>
            <w:r>
              <w:rPr>
                <w:sz w:val="24"/>
              </w:rPr>
              <w:t>chỉ có nhà</w:t>
            </w:r>
            <w:r>
              <w:rPr>
                <w:spacing w:val="-1"/>
                <w:sz w:val="24"/>
              </w:rPr>
              <w:t> </w:t>
            </w:r>
            <w:r>
              <w:rPr>
                <w:sz w:val="24"/>
              </w:rPr>
              <w:t>thầu nội khối được tham </w:t>
            </w:r>
            <w:r>
              <w:rPr>
                <w:spacing w:val="-5"/>
                <w:sz w:val="24"/>
              </w:rPr>
              <w:t>dự</w:t>
            </w:r>
          </w:p>
          <w:p>
            <w:pPr>
              <w:pStyle w:val="TableParagraph"/>
              <w:numPr>
                <w:ilvl w:val="0"/>
                <w:numId w:val="268"/>
              </w:numPr>
              <w:tabs>
                <w:tab w:pos="558" w:val="left" w:leader="none"/>
              </w:tabs>
              <w:spacing w:line="240" w:lineRule="auto" w:before="64" w:after="0"/>
              <w:ind w:left="558" w:right="0" w:hanging="280"/>
              <w:jc w:val="left"/>
              <w:rPr>
                <w:sz w:val="24"/>
              </w:rPr>
            </w:pPr>
            <w:r>
              <w:rPr>
                <w:sz w:val="24"/>
              </w:rPr>
              <w:t>Đấu</w:t>
            </w:r>
            <w:r>
              <w:rPr>
                <w:spacing w:val="-3"/>
                <w:sz w:val="24"/>
              </w:rPr>
              <w:t> </w:t>
            </w:r>
            <w:r>
              <w:rPr>
                <w:sz w:val="24"/>
              </w:rPr>
              <w:t>thầu cho</w:t>
            </w:r>
            <w:r>
              <w:rPr>
                <w:spacing w:val="-1"/>
                <w:sz w:val="24"/>
              </w:rPr>
              <w:t> </w:t>
            </w:r>
            <w:r>
              <w:rPr>
                <w:sz w:val="24"/>
              </w:rPr>
              <w:t>các</w:t>
            </w:r>
            <w:r>
              <w:rPr>
                <w:spacing w:val="-1"/>
                <w:sz w:val="24"/>
              </w:rPr>
              <w:t> </w:t>
            </w:r>
            <w:r>
              <w:rPr>
                <w:sz w:val="24"/>
              </w:rPr>
              <w:t>dự</w:t>
            </w:r>
            <w:r>
              <w:rPr>
                <w:spacing w:val="1"/>
                <w:sz w:val="24"/>
              </w:rPr>
              <w:t> </w:t>
            </w:r>
            <w:r>
              <w:rPr>
                <w:sz w:val="24"/>
              </w:rPr>
              <w:t>án</w:t>
            </w:r>
            <w:r>
              <w:rPr>
                <w:spacing w:val="-1"/>
                <w:sz w:val="24"/>
              </w:rPr>
              <w:t> </w:t>
            </w:r>
            <w:r>
              <w:rPr>
                <w:sz w:val="24"/>
              </w:rPr>
              <w:t>trong khối </w:t>
            </w:r>
            <w:r>
              <w:rPr>
                <w:spacing w:val="-4"/>
                <w:sz w:val="24"/>
              </w:rPr>
              <w:t>CPTPP</w:t>
            </w:r>
          </w:p>
          <w:p>
            <w:pPr>
              <w:pStyle w:val="TableParagraph"/>
              <w:numPr>
                <w:ilvl w:val="0"/>
                <w:numId w:val="268"/>
              </w:numPr>
              <w:tabs>
                <w:tab w:pos="558" w:val="left" w:leader="none"/>
              </w:tabs>
              <w:spacing w:line="240" w:lineRule="auto" w:before="63" w:after="0"/>
              <w:ind w:left="558" w:right="0" w:hanging="280"/>
              <w:jc w:val="left"/>
              <w:rPr>
                <w:sz w:val="24"/>
              </w:rPr>
            </w:pPr>
            <w:r>
              <w:rPr>
                <w:sz w:val="24"/>
              </w:rPr>
              <w:t>Đấu</w:t>
            </w:r>
            <w:r>
              <w:rPr>
                <w:spacing w:val="-1"/>
                <w:sz w:val="24"/>
              </w:rPr>
              <w:t> </w:t>
            </w:r>
            <w:r>
              <w:rPr>
                <w:sz w:val="24"/>
              </w:rPr>
              <w:t>thầu</w:t>
            </w:r>
            <w:r>
              <w:rPr>
                <w:spacing w:val="-1"/>
                <w:sz w:val="24"/>
              </w:rPr>
              <w:t> </w:t>
            </w:r>
            <w:r>
              <w:rPr>
                <w:sz w:val="24"/>
              </w:rPr>
              <w:t>giữa</w:t>
            </w:r>
            <w:r>
              <w:rPr>
                <w:spacing w:val="-3"/>
                <w:sz w:val="24"/>
              </w:rPr>
              <w:t> </w:t>
            </w:r>
            <w:r>
              <w:rPr>
                <w:sz w:val="24"/>
              </w:rPr>
              <w:t>các</w:t>
            </w:r>
            <w:r>
              <w:rPr>
                <w:spacing w:val="-1"/>
                <w:sz w:val="24"/>
              </w:rPr>
              <w:t> </w:t>
            </w:r>
            <w:r>
              <w:rPr>
                <w:sz w:val="24"/>
              </w:rPr>
              <w:t>nước</w:t>
            </w:r>
            <w:r>
              <w:rPr>
                <w:spacing w:val="-2"/>
                <w:sz w:val="24"/>
              </w:rPr>
              <w:t> </w:t>
            </w:r>
            <w:r>
              <w:rPr>
                <w:sz w:val="24"/>
              </w:rPr>
              <w:t>thành</w:t>
            </w:r>
            <w:r>
              <w:rPr>
                <w:spacing w:val="-1"/>
                <w:sz w:val="24"/>
              </w:rPr>
              <w:t> </w:t>
            </w:r>
            <w:r>
              <w:rPr>
                <w:sz w:val="24"/>
              </w:rPr>
              <w:t>viên</w:t>
            </w:r>
            <w:r>
              <w:rPr>
                <w:spacing w:val="-1"/>
                <w:sz w:val="24"/>
              </w:rPr>
              <w:t> </w:t>
            </w:r>
            <w:r>
              <w:rPr>
                <w:sz w:val="24"/>
              </w:rPr>
              <w:t>EVFTA, </w:t>
            </w:r>
            <w:r>
              <w:rPr>
                <w:spacing w:val="-2"/>
                <w:sz w:val="24"/>
              </w:rPr>
              <w:t>UKVFTA</w:t>
            </w:r>
          </w:p>
          <w:p>
            <w:pPr>
              <w:pStyle w:val="TableParagraph"/>
              <w:numPr>
                <w:ilvl w:val="0"/>
                <w:numId w:val="268"/>
              </w:numPr>
              <w:tabs>
                <w:tab w:pos="570" w:val="left" w:leader="none"/>
              </w:tabs>
              <w:spacing w:line="256" w:lineRule="exact" w:before="65" w:after="0"/>
              <w:ind w:left="570" w:right="0" w:hanging="292"/>
              <w:jc w:val="left"/>
              <w:rPr>
                <w:sz w:val="24"/>
              </w:rPr>
            </w:pPr>
            <w:r>
              <w:rPr>
                <w:sz w:val="24"/>
              </w:rPr>
              <w:t>Đấu</w:t>
            </w:r>
            <w:r>
              <w:rPr>
                <w:spacing w:val="-3"/>
                <w:sz w:val="24"/>
              </w:rPr>
              <w:t> </w:t>
            </w:r>
            <w:r>
              <w:rPr>
                <w:sz w:val="24"/>
              </w:rPr>
              <w:t>thầu</w:t>
            </w:r>
            <w:r>
              <w:rPr>
                <w:spacing w:val="-1"/>
                <w:sz w:val="24"/>
              </w:rPr>
              <w:t> </w:t>
            </w:r>
            <w:r>
              <w:rPr>
                <w:sz w:val="24"/>
              </w:rPr>
              <w:t>trong</w:t>
            </w:r>
            <w:r>
              <w:rPr>
                <w:spacing w:val="-1"/>
                <w:sz w:val="24"/>
              </w:rPr>
              <w:t> </w:t>
            </w:r>
            <w:r>
              <w:rPr>
                <w:spacing w:val="-4"/>
                <w:sz w:val="24"/>
              </w:rPr>
              <w:t>nước</w:t>
            </w:r>
          </w:p>
        </w:tc>
        <w:tc>
          <w:tcPr>
            <w:tcW w:w="3103" w:type="dxa"/>
          </w:tcPr>
          <w:p>
            <w:pPr>
              <w:pStyle w:val="TableParagraph"/>
              <w:spacing w:before="265"/>
              <w:rPr>
                <w:b/>
                <w:sz w:val="24"/>
              </w:rPr>
            </w:pPr>
          </w:p>
          <w:p>
            <w:pPr>
              <w:pStyle w:val="TableParagraph"/>
              <w:ind w:left="775" w:right="714"/>
              <w:jc w:val="center"/>
              <w:rPr>
                <w:sz w:val="24"/>
              </w:rPr>
            </w:pPr>
            <w:r>
              <w:rPr>
                <w:spacing w:val="-10"/>
                <w:sz w:val="24"/>
              </w:rPr>
              <w:t>A</w:t>
            </w:r>
          </w:p>
        </w:tc>
      </w:tr>
      <w:tr>
        <w:trPr>
          <w:trHeight w:val="1700" w:hRule="atLeast"/>
        </w:trPr>
        <w:tc>
          <w:tcPr>
            <w:tcW w:w="703" w:type="dxa"/>
          </w:tcPr>
          <w:p>
            <w:pPr>
              <w:pStyle w:val="TableParagraph"/>
              <w:spacing w:before="274"/>
              <w:ind w:left="57"/>
              <w:rPr>
                <w:sz w:val="24"/>
              </w:rPr>
            </w:pPr>
            <w:r>
              <w:rPr>
                <w:spacing w:val="-5"/>
                <w:sz w:val="24"/>
              </w:rPr>
              <w:t>325</w:t>
            </w:r>
          </w:p>
        </w:tc>
        <w:tc>
          <w:tcPr>
            <w:tcW w:w="4455" w:type="dxa"/>
          </w:tcPr>
          <w:p>
            <w:pPr>
              <w:pStyle w:val="TableParagraph"/>
              <w:spacing w:line="261" w:lineRule="auto" w:before="274"/>
              <w:ind w:left="55" w:right="95"/>
              <w:jc w:val="both"/>
              <w:rPr>
                <w:sz w:val="24"/>
              </w:rPr>
            </w:pPr>
            <w:r>
              <w:rPr>
                <w:sz w:val="24"/>
              </w:rPr>
              <w:t>Theo</w:t>
            </w:r>
            <w:r>
              <w:rPr>
                <w:spacing w:val="-15"/>
                <w:sz w:val="24"/>
              </w:rPr>
              <w:t> </w:t>
            </w:r>
            <w:r>
              <w:rPr>
                <w:sz w:val="24"/>
              </w:rPr>
              <w:t>quy</w:t>
            </w:r>
            <w:r>
              <w:rPr>
                <w:spacing w:val="-15"/>
                <w:sz w:val="24"/>
              </w:rPr>
              <w:t> </w:t>
            </w:r>
            <w:r>
              <w:rPr>
                <w:sz w:val="24"/>
              </w:rPr>
              <w:t>định</w:t>
            </w:r>
            <w:r>
              <w:rPr>
                <w:spacing w:val="-13"/>
                <w:sz w:val="24"/>
              </w:rPr>
              <w:t> </w:t>
            </w:r>
            <w:r>
              <w:rPr>
                <w:sz w:val="24"/>
              </w:rPr>
              <w:t>tại</w:t>
            </w:r>
            <w:r>
              <w:rPr>
                <w:spacing w:val="-14"/>
                <w:sz w:val="24"/>
              </w:rPr>
              <w:t> </w:t>
            </w:r>
            <w:r>
              <w:rPr>
                <w:sz w:val="24"/>
              </w:rPr>
              <w:t>Nghị</w:t>
            </w:r>
            <w:r>
              <w:rPr>
                <w:spacing w:val="-14"/>
                <w:sz w:val="24"/>
              </w:rPr>
              <w:t> </w:t>
            </w:r>
            <w:r>
              <w:rPr>
                <w:sz w:val="24"/>
              </w:rPr>
              <w:t>định</w:t>
            </w:r>
            <w:r>
              <w:rPr>
                <w:spacing w:val="-14"/>
                <w:sz w:val="24"/>
              </w:rPr>
              <w:t> </w:t>
            </w:r>
            <w:r>
              <w:rPr>
                <w:sz w:val="24"/>
              </w:rPr>
              <w:t>số</w:t>
            </w:r>
            <w:r>
              <w:rPr>
                <w:spacing w:val="-14"/>
                <w:sz w:val="24"/>
              </w:rPr>
              <w:t> </w:t>
            </w:r>
            <w:r>
              <w:rPr>
                <w:sz w:val="24"/>
              </w:rPr>
              <w:t>09/2022/NĐ- CP, cơ quan mua sắm phải tổ chức đấu thầu nội khối, trừ trường hợp nào?</w:t>
            </w:r>
          </w:p>
        </w:tc>
        <w:tc>
          <w:tcPr>
            <w:tcW w:w="10295" w:type="dxa"/>
          </w:tcPr>
          <w:p>
            <w:pPr>
              <w:pStyle w:val="TableParagraph"/>
              <w:numPr>
                <w:ilvl w:val="0"/>
                <w:numId w:val="269"/>
              </w:numPr>
              <w:tabs>
                <w:tab w:pos="570" w:val="left" w:leader="none"/>
              </w:tabs>
              <w:spacing w:line="240" w:lineRule="auto" w:before="63" w:after="0"/>
              <w:ind w:left="570" w:right="0" w:hanging="292"/>
              <w:jc w:val="left"/>
              <w:rPr>
                <w:sz w:val="24"/>
              </w:rPr>
            </w:pPr>
            <w:r>
              <w:rPr>
                <w:sz w:val="24"/>
              </w:rPr>
              <w:t>Không có nhà</w:t>
            </w:r>
            <w:r>
              <w:rPr>
                <w:spacing w:val="-1"/>
                <w:sz w:val="24"/>
              </w:rPr>
              <w:t> </w:t>
            </w:r>
            <w:r>
              <w:rPr>
                <w:sz w:val="24"/>
              </w:rPr>
              <w:t>thầu trong nước</w:t>
            </w:r>
            <w:r>
              <w:rPr>
                <w:spacing w:val="-2"/>
                <w:sz w:val="24"/>
              </w:rPr>
              <w:t> </w:t>
            </w:r>
            <w:r>
              <w:rPr>
                <w:sz w:val="24"/>
              </w:rPr>
              <w:t>tham</w:t>
            </w:r>
            <w:r>
              <w:rPr>
                <w:spacing w:val="1"/>
                <w:sz w:val="24"/>
              </w:rPr>
              <w:t> </w:t>
            </w:r>
            <w:r>
              <w:rPr>
                <w:spacing w:val="-5"/>
                <w:sz w:val="24"/>
              </w:rPr>
              <w:t>gia</w:t>
            </w:r>
          </w:p>
          <w:p>
            <w:pPr>
              <w:pStyle w:val="TableParagraph"/>
              <w:numPr>
                <w:ilvl w:val="0"/>
                <w:numId w:val="269"/>
              </w:numPr>
              <w:tabs>
                <w:tab w:pos="558" w:val="left" w:leader="none"/>
              </w:tabs>
              <w:spacing w:line="240" w:lineRule="auto" w:before="65" w:after="0"/>
              <w:ind w:left="558" w:right="0" w:hanging="280"/>
              <w:jc w:val="left"/>
              <w:rPr>
                <w:sz w:val="24"/>
              </w:rPr>
            </w:pPr>
            <w:r>
              <w:rPr>
                <w:sz w:val="24"/>
              </w:rPr>
              <w:t>Giá</w:t>
            </w:r>
            <w:r>
              <w:rPr>
                <w:spacing w:val="-2"/>
                <w:sz w:val="24"/>
              </w:rPr>
              <w:t> </w:t>
            </w:r>
            <w:r>
              <w:rPr>
                <w:sz w:val="24"/>
              </w:rPr>
              <w:t>gói thầu quá</w:t>
            </w:r>
            <w:r>
              <w:rPr>
                <w:spacing w:val="-1"/>
                <w:sz w:val="24"/>
              </w:rPr>
              <w:t> </w:t>
            </w:r>
            <w:r>
              <w:rPr>
                <w:spacing w:val="-5"/>
                <w:sz w:val="24"/>
              </w:rPr>
              <w:t>lớn</w:t>
            </w:r>
          </w:p>
          <w:p>
            <w:pPr>
              <w:pStyle w:val="TableParagraph"/>
              <w:numPr>
                <w:ilvl w:val="0"/>
                <w:numId w:val="269"/>
              </w:numPr>
              <w:tabs>
                <w:tab w:pos="558" w:val="left" w:leader="none"/>
              </w:tabs>
              <w:spacing w:line="295" w:lineRule="auto" w:before="62" w:after="0"/>
              <w:ind w:left="278" w:right="402" w:firstLine="0"/>
              <w:jc w:val="left"/>
              <w:rPr>
                <w:sz w:val="24"/>
              </w:rPr>
            </w:pPr>
            <w:r>
              <w:rPr>
                <w:sz w:val="24"/>
              </w:rPr>
              <w:t>Người</w:t>
            </w:r>
            <w:r>
              <w:rPr>
                <w:spacing w:val="-2"/>
                <w:sz w:val="24"/>
              </w:rPr>
              <w:t> </w:t>
            </w:r>
            <w:r>
              <w:rPr>
                <w:sz w:val="24"/>
              </w:rPr>
              <w:t>có</w:t>
            </w:r>
            <w:r>
              <w:rPr>
                <w:spacing w:val="-2"/>
                <w:sz w:val="24"/>
              </w:rPr>
              <w:t> </w:t>
            </w:r>
            <w:r>
              <w:rPr>
                <w:sz w:val="24"/>
              </w:rPr>
              <w:t>thẩm</w:t>
            </w:r>
            <w:r>
              <w:rPr>
                <w:spacing w:val="-2"/>
                <w:sz w:val="24"/>
              </w:rPr>
              <w:t> </w:t>
            </w:r>
            <w:r>
              <w:rPr>
                <w:sz w:val="24"/>
              </w:rPr>
              <w:t>quyền xét</w:t>
            </w:r>
            <w:r>
              <w:rPr>
                <w:spacing w:val="-2"/>
                <w:sz w:val="24"/>
              </w:rPr>
              <w:t> </w:t>
            </w:r>
            <w:r>
              <w:rPr>
                <w:sz w:val="24"/>
              </w:rPr>
              <w:t>thấy</w:t>
            </w:r>
            <w:r>
              <w:rPr>
                <w:spacing w:val="-2"/>
                <w:sz w:val="24"/>
              </w:rPr>
              <w:t> </w:t>
            </w:r>
            <w:r>
              <w:rPr>
                <w:sz w:val="24"/>
              </w:rPr>
              <w:t>cần</w:t>
            </w:r>
            <w:r>
              <w:rPr>
                <w:spacing w:val="-2"/>
                <w:sz w:val="24"/>
              </w:rPr>
              <w:t> </w:t>
            </w:r>
            <w:r>
              <w:rPr>
                <w:sz w:val="24"/>
              </w:rPr>
              <w:t>tổ</w:t>
            </w:r>
            <w:r>
              <w:rPr>
                <w:spacing w:val="-2"/>
                <w:sz w:val="24"/>
              </w:rPr>
              <w:t> </w:t>
            </w:r>
            <w:r>
              <w:rPr>
                <w:sz w:val="24"/>
              </w:rPr>
              <w:t>chức</w:t>
            </w:r>
            <w:r>
              <w:rPr>
                <w:spacing w:val="-4"/>
                <w:sz w:val="24"/>
              </w:rPr>
              <w:t> </w:t>
            </w:r>
            <w:r>
              <w:rPr>
                <w:sz w:val="24"/>
              </w:rPr>
              <w:t>đấu thầu</w:t>
            </w:r>
            <w:r>
              <w:rPr>
                <w:spacing w:val="-2"/>
                <w:sz w:val="24"/>
              </w:rPr>
              <w:t> </w:t>
            </w:r>
            <w:r>
              <w:rPr>
                <w:sz w:val="24"/>
              </w:rPr>
              <w:t>quốc</w:t>
            </w:r>
            <w:r>
              <w:rPr>
                <w:spacing w:val="-4"/>
                <w:sz w:val="24"/>
              </w:rPr>
              <w:t> </w:t>
            </w:r>
            <w:r>
              <w:rPr>
                <w:sz w:val="24"/>
              </w:rPr>
              <w:t>tế</w:t>
            </w:r>
            <w:r>
              <w:rPr>
                <w:spacing w:val="-2"/>
                <w:sz w:val="24"/>
              </w:rPr>
              <w:t> </w:t>
            </w:r>
            <w:r>
              <w:rPr>
                <w:sz w:val="24"/>
              </w:rPr>
              <w:t>để</w:t>
            </w:r>
            <w:r>
              <w:rPr>
                <w:spacing w:val="-4"/>
                <w:sz w:val="24"/>
              </w:rPr>
              <w:t> </w:t>
            </w:r>
            <w:r>
              <w:rPr>
                <w:sz w:val="24"/>
              </w:rPr>
              <w:t>mang</w:t>
            </w:r>
            <w:r>
              <w:rPr>
                <w:spacing w:val="-2"/>
                <w:sz w:val="24"/>
              </w:rPr>
              <w:t> </w:t>
            </w:r>
            <w:r>
              <w:rPr>
                <w:sz w:val="24"/>
              </w:rPr>
              <w:t>lại</w:t>
            </w:r>
            <w:r>
              <w:rPr>
                <w:spacing w:val="-2"/>
                <w:sz w:val="24"/>
              </w:rPr>
              <w:t> </w:t>
            </w:r>
            <w:r>
              <w:rPr>
                <w:sz w:val="24"/>
              </w:rPr>
              <w:t>hiệu</w:t>
            </w:r>
            <w:r>
              <w:rPr>
                <w:spacing w:val="-2"/>
                <w:sz w:val="24"/>
              </w:rPr>
              <w:t> </w:t>
            </w:r>
            <w:r>
              <w:rPr>
                <w:sz w:val="24"/>
              </w:rPr>
              <w:t>quả</w:t>
            </w:r>
            <w:r>
              <w:rPr>
                <w:spacing w:val="-3"/>
                <w:sz w:val="24"/>
              </w:rPr>
              <w:t> </w:t>
            </w:r>
            <w:r>
              <w:rPr>
                <w:sz w:val="24"/>
              </w:rPr>
              <w:t>cao</w:t>
            </w:r>
            <w:r>
              <w:rPr>
                <w:spacing w:val="-2"/>
                <w:sz w:val="24"/>
              </w:rPr>
              <w:t> </w:t>
            </w:r>
            <w:r>
              <w:rPr>
                <w:sz w:val="24"/>
              </w:rPr>
              <w:t>hơn cho</w:t>
            </w:r>
            <w:r>
              <w:rPr>
                <w:spacing w:val="-2"/>
                <w:sz w:val="24"/>
              </w:rPr>
              <w:t> </w:t>
            </w:r>
            <w:r>
              <w:rPr>
                <w:sz w:val="24"/>
              </w:rPr>
              <w:t>dự án, gói thầu</w:t>
            </w:r>
          </w:p>
          <w:p>
            <w:pPr>
              <w:pStyle w:val="TableParagraph"/>
              <w:numPr>
                <w:ilvl w:val="0"/>
                <w:numId w:val="269"/>
              </w:numPr>
              <w:tabs>
                <w:tab w:pos="570" w:val="left" w:leader="none"/>
              </w:tabs>
              <w:spacing w:line="256" w:lineRule="exact" w:before="3" w:after="0"/>
              <w:ind w:left="570" w:right="0" w:hanging="292"/>
              <w:jc w:val="left"/>
              <w:rPr>
                <w:sz w:val="24"/>
              </w:rPr>
            </w:pPr>
            <w:r>
              <w:rPr>
                <w:sz w:val="24"/>
              </w:rPr>
              <w:t>Hàng hóa</w:t>
            </w:r>
            <w:r>
              <w:rPr>
                <w:spacing w:val="-1"/>
                <w:sz w:val="24"/>
              </w:rPr>
              <w:t> </w:t>
            </w:r>
            <w:r>
              <w:rPr>
                <w:sz w:val="24"/>
              </w:rPr>
              <w:t>thuộc gói thầu quá</w:t>
            </w:r>
            <w:r>
              <w:rPr>
                <w:spacing w:val="-1"/>
                <w:sz w:val="24"/>
              </w:rPr>
              <w:t> </w:t>
            </w:r>
            <w:r>
              <w:rPr>
                <w:sz w:val="24"/>
              </w:rPr>
              <w:t>phức</w:t>
            </w:r>
            <w:r>
              <w:rPr>
                <w:spacing w:val="-2"/>
                <w:sz w:val="24"/>
              </w:rPr>
              <w:t> </w:t>
            </w:r>
            <w:r>
              <w:rPr>
                <w:sz w:val="24"/>
              </w:rPr>
              <w:t>tạp</w:t>
            </w:r>
            <w:r>
              <w:rPr>
                <w:spacing w:val="1"/>
                <w:sz w:val="24"/>
              </w:rPr>
              <w:t> </w:t>
            </w:r>
            <w:r>
              <w:rPr>
                <w:sz w:val="24"/>
              </w:rPr>
              <w:t>mà nhà</w:t>
            </w:r>
            <w:r>
              <w:rPr>
                <w:spacing w:val="-2"/>
                <w:sz w:val="24"/>
              </w:rPr>
              <w:t> </w:t>
            </w:r>
            <w:r>
              <w:rPr>
                <w:sz w:val="24"/>
              </w:rPr>
              <w:t>thầu trong nước</w:t>
            </w:r>
            <w:r>
              <w:rPr>
                <w:spacing w:val="-2"/>
                <w:sz w:val="24"/>
              </w:rPr>
              <w:t> </w:t>
            </w:r>
            <w:r>
              <w:rPr>
                <w:sz w:val="24"/>
              </w:rPr>
              <w:t>không đáp ứng</w:t>
            </w:r>
            <w:r>
              <w:rPr>
                <w:spacing w:val="1"/>
                <w:sz w:val="24"/>
              </w:rPr>
              <w:t> </w:t>
            </w:r>
            <w:r>
              <w:rPr>
                <w:spacing w:val="-4"/>
                <w:sz w:val="24"/>
              </w:rPr>
              <w:t>được</w:t>
            </w:r>
          </w:p>
        </w:tc>
        <w:tc>
          <w:tcPr>
            <w:tcW w:w="3103" w:type="dxa"/>
          </w:tcPr>
          <w:p>
            <w:pPr>
              <w:pStyle w:val="TableParagraph"/>
              <w:rPr>
                <w:b/>
                <w:sz w:val="24"/>
              </w:rPr>
            </w:pPr>
          </w:p>
          <w:p>
            <w:pPr>
              <w:pStyle w:val="TableParagraph"/>
              <w:spacing w:before="159"/>
              <w:rPr>
                <w:b/>
                <w:sz w:val="24"/>
              </w:rPr>
            </w:pPr>
          </w:p>
          <w:p>
            <w:pPr>
              <w:pStyle w:val="TableParagraph"/>
              <w:ind w:left="728" w:right="714"/>
              <w:jc w:val="center"/>
              <w:rPr>
                <w:sz w:val="24"/>
              </w:rPr>
            </w:pPr>
            <w:r>
              <w:rPr>
                <w:spacing w:val="-10"/>
                <w:sz w:val="24"/>
              </w:rPr>
              <w:t>C</w:t>
            </w:r>
          </w:p>
        </w:tc>
      </w:tr>
      <w:tr>
        <w:trPr>
          <w:trHeight w:val="1749" w:hRule="atLeast"/>
        </w:trPr>
        <w:tc>
          <w:tcPr>
            <w:tcW w:w="703" w:type="dxa"/>
          </w:tcPr>
          <w:p>
            <w:pPr>
              <w:pStyle w:val="TableParagraph"/>
              <w:rPr>
                <w:b/>
                <w:sz w:val="24"/>
              </w:rPr>
            </w:pPr>
          </w:p>
          <w:p>
            <w:pPr>
              <w:pStyle w:val="TableParagraph"/>
              <w:spacing w:before="275"/>
              <w:rPr>
                <w:b/>
                <w:sz w:val="24"/>
              </w:rPr>
            </w:pPr>
          </w:p>
          <w:p>
            <w:pPr>
              <w:pStyle w:val="TableParagraph"/>
              <w:ind w:left="57"/>
              <w:rPr>
                <w:sz w:val="24"/>
              </w:rPr>
            </w:pPr>
            <w:r>
              <w:rPr>
                <w:spacing w:val="-5"/>
                <w:sz w:val="24"/>
              </w:rPr>
              <w:t>326</w:t>
            </w:r>
          </w:p>
        </w:tc>
        <w:tc>
          <w:tcPr>
            <w:tcW w:w="4455" w:type="dxa"/>
          </w:tcPr>
          <w:p>
            <w:pPr>
              <w:pStyle w:val="TableParagraph"/>
              <w:spacing w:before="275"/>
              <w:rPr>
                <w:b/>
                <w:sz w:val="24"/>
              </w:rPr>
            </w:pPr>
          </w:p>
          <w:p>
            <w:pPr>
              <w:pStyle w:val="TableParagraph"/>
              <w:spacing w:line="261" w:lineRule="auto"/>
              <w:ind w:left="55"/>
              <w:rPr>
                <w:sz w:val="24"/>
              </w:rPr>
            </w:pPr>
            <w:r>
              <w:rPr>
                <w:sz w:val="24"/>
              </w:rPr>
              <w:t>Theo Thông tư số 21/2022/TT-BKHĐT, khi nào</w:t>
            </w:r>
            <w:r>
              <w:rPr>
                <w:spacing w:val="-4"/>
                <w:sz w:val="24"/>
              </w:rPr>
              <w:t> </w:t>
            </w:r>
            <w:r>
              <w:rPr>
                <w:sz w:val="24"/>
              </w:rPr>
              <w:t>được</w:t>
            </w:r>
            <w:r>
              <w:rPr>
                <w:spacing w:val="-6"/>
                <w:sz w:val="24"/>
              </w:rPr>
              <w:t> </w:t>
            </w:r>
            <w:r>
              <w:rPr>
                <w:sz w:val="24"/>
              </w:rPr>
              <w:t>đưa</w:t>
            </w:r>
            <w:r>
              <w:rPr>
                <w:spacing w:val="-4"/>
                <w:sz w:val="24"/>
              </w:rPr>
              <w:t> </w:t>
            </w:r>
            <w:r>
              <w:rPr>
                <w:sz w:val="24"/>
              </w:rPr>
              <w:t>ra</w:t>
            </w:r>
            <w:r>
              <w:rPr>
                <w:spacing w:val="-6"/>
                <w:sz w:val="24"/>
              </w:rPr>
              <w:t> </w:t>
            </w:r>
            <w:r>
              <w:rPr>
                <w:sz w:val="24"/>
              </w:rPr>
              <w:t>yêu</w:t>
            </w:r>
            <w:r>
              <w:rPr>
                <w:spacing w:val="-4"/>
                <w:sz w:val="24"/>
              </w:rPr>
              <w:t> </w:t>
            </w:r>
            <w:r>
              <w:rPr>
                <w:sz w:val="24"/>
              </w:rPr>
              <w:t>cầu</w:t>
            </w:r>
            <w:r>
              <w:rPr>
                <w:spacing w:val="-2"/>
                <w:sz w:val="24"/>
              </w:rPr>
              <w:t> </w:t>
            </w:r>
            <w:r>
              <w:rPr>
                <w:sz w:val="24"/>
              </w:rPr>
              <w:t>về</w:t>
            </w:r>
            <w:r>
              <w:rPr>
                <w:spacing w:val="-5"/>
                <w:sz w:val="24"/>
              </w:rPr>
              <w:t> </w:t>
            </w:r>
            <w:r>
              <w:rPr>
                <w:sz w:val="24"/>
              </w:rPr>
              <w:t>nhân</w:t>
            </w:r>
            <w:r>
              <w:rPr>
                <w:spacing w:val="-4"/>
                <w:sz w:val="24"/>
              </w:rPr>
              <w:t> </w:t>
            </w:r>
            <w:r>
              <w:rPr>
                <w:sz w:val="24"/>
              </w:rPr>
              <w:t>sự</w:t>
            </w:r>
            <w:r>
              <w:rPr>
                <w:spacing w:val="-4"/>
                <w:sz w:val="24"/>
              </w:rPr>
              <w:t> </w:t>
            </w:r>
            <w:r>
              <w:rPr>
                <w:sz w:val="24"/>
              </w:rPr>
              <w:t>chủ</w:t>
            </w:r>
            <w:r>
              <w:rPr>
                <w:spacing w:val="-2"/>
                <w:sz w:val="24"/>
              </w:rPr>
              <w:t> </w:t>
            </w:r>
            <w:r>
              <w:rPr>
                <w:sz w:val="24"/>
              </w:rPr>
              <w:t>chốt trong gói thầu dịch vụ phi tư vấn?</w:t>
            </w:r>
          </w:p>
        </w:tc>
        <w:tc>
          <w:tcPr>
            <w:tcW w:w="10295" w:type="dxa"/>
          </w:tcPr>
          <w:p>
            <w:pPr>
              <w:pStyle w:val="TableParagraph"/>
              <w:numPr>
                <w:ilvl w:val="0"/>
                <w:numId w:val="270"/>
              </w:numPr>
              <w:tabs>
                <w:tab w:pos="570" w:val="left" w:leader="none"/>
              </w:tabs>
              <w:spacing w:line="240" w:lineRule="auto" w:before="73" w:after="0"/>
              <w:ind w:left="570" w:right="0" w:hanging="292"/>
              <w:jc w:val="left"/>
              <w:rPr>
                <w:sz w:val="24"/>
              </w:rPr>
            </w:pPr>
            <w:r>
              <w:rPr>
                <w:sz w:val="24"/>
              </w:rPr>
              <w:t>Trong</w:t>
            </w:r>
            <w:r>
              <w:rPr>
                <w:spacing w:val="-1"/>
                <w:sz w:val="24"/>
              </w:rPr>
              <w:t> </w:t>
            </w:r>
            <w:r>
              <w:rPr>
                <w:sz w:val="24"/>
              </w:rPr>
              <w:t>mọi trường </w:t>
            </w:r>
            <w:r>
              <w:rPr>
                <w:spacing w:val="-5"/>
                <w:sz w:val="24"/>
              </w:rPr>
              <w:t>hợp</w:t>
            </w:r>
          </w:p>
          <w:p>
            <w:pPr>
              <w:pStyle w:val="TableParagraph"/>
              <w:numPr>
                <w:ilvl w:val="0"/>
                <w:numId w:val="270"/>
              </w:numPr>
              <w:tabs>
                <w:tab w:pos="558" w:val="left" w:leader="none"/>
              </w:tabs>
              <w:spacing w:line="240" w:lineRule="auto" w:before="75" w:after="0"/>
              <w:ind w:left="558" w:right="0" w:hanging="280"/>
              <w:jc w:val="left"/>
              <w:rPr>
                <w:sz w:val="24"/>
              </w:rPr>
            </w:pPr>
            <w:r>
              <w:rPr>
                <w:sz w:val="24"/>
              </w:rPr>
              <w:t>Khi giá gói thầu </w:t>
            </w:r>
            <w:r>
              <w:rPr>
                <w:spacing w:val="-5"/>
                <w:sz w:val="24"/>
              </w:rPr>
              <w:t>lớn</w:t>
            </w:r>
          </w:p>
          <w:p>
            <w:pPr>
              <w:pStyle w:val="TableParagraph"/>
              <w:numPr>
                <w:ilvl w:val="0"/>
                <w:numId w:val="270"/>
              </w:numPr>
              <w:tabs>
                <w:tab w:pos="558" w:val="left" w:leader="none"/>
              </w:tabs>
              <w:spacing w:line="302" w:lineRule="auto" w:before="74" w:after="0"/>
              <w:ind w:left="278" w:right="811" w:firstLine="0"/>
              <w:jc w:val="left"/>
              <w:rPr>
                <w:sz w:val="24"/>
              </w:rPr>
            </w:pPr>
            <w:r>
              <w:rPr>
                <w:sz w:val="24"/>
              </w:rPr>
              <w:t>Chỉ</w:t>
            </w:r>
            <w:r>
              <w:rPr>
                <w:spacing w:val="-2"/>
                <w:sz w:val="24"/>
              </w:rPr>
              <w:t> </w:t>
            </w:r>
            <w:r>
              <w:rPr>
                <w:sz w:val="24"/>
              </w:rPr>
              <w:t>khi</w:t>
            </w:r>
            <w:r>
              <w:rPr>
                <w:spacing w:val="-2"/>
                <w:sz w:val="24"/>
              </w:rPr>
              <w:t> </w:t>
            </w:r>
            <w:r>
              <w:rPr>
                <w:sz w:val="24"/>
              </w:rPr>
              <w:t>dịch</w:t>
            </w:r>
            <w:r>
              <w:rPr>
                <w:spacing w:val="-2"/>
                <w:sz w:val="24"/>
              </w:rPr>
              <w:t> </w:t>
            </w:r>
            <w:r>
              <w:rPr>
                <w:sz w:val="24"/>
              </w:rPr>
              <w:t>vụ</w:t>
            </w:r>
            <w:r>
              <w:rPr>
                <w:spacing w:val="-2"/>
                <w:sz w:val="24"/>
              </w:rPr>
              <w:t> </w:t>
            </w:r>
            <w:r>
              <w:rPr>
                <w:sz w:val="24"/>
              </w:rPr>
              <w:t>có</w:t>
            </w:r>
            <w:r>
              <w:rPr>
                <w:spacing w:val="-2"/>
                <w:sz w:val="24"/>
              </w:rPr>
              <w:t> </w:t>
            </w:r>
            <w:r>
              <w:rPr>
                <w:sz w:val="24"/>
              </w:rPr>
              <w:t>yếu</w:t>
            </w:r>
            <w:r>
              <w:rPr>
                <w:spacing w:val="-2"/>
                <w:sz w:val="24"/>
              </w:rPr>
              <w:t> </w:t>
            </w:r>
            <w:r>
              <w:rPr>
                <w:sz w:val="24"/>
              </w:rPr>
              <w:t>tố</w:t>
            </w:r>
            <w:r>
              <w:rPr>
                <w:spacing w:val="-2"/>
                <w:sz w:val="24"/>
              </w:rPr>
              <w:t> </w:t>
            </w:r>
            <w:r>
              <w:rPr>
                <w:sz w:val="24"/>
              </w:rPr>
              <w:t>đặc</w:t>
            </w:r>
            <w:r>
              <w:rPr>
                <w:spacing w:val="-4"/>
                <w:sz w:val="24"/>
              </w:rPr>
              <w:t> </w:t>
            </w:r>
            <w:r>
              <w:rPr>
                <w:sz w:val="24"/>
              </w:rPr>
              <w:t>thù,</w:t>
            </w:r>
            <w:r>
              <w:rPr>
                <w:spacing w:val="-2"/>
                <w:sz w:val="24"/>
              </w:rPr>
              <w:t> </w:t>
            </w:r>
            <w:r>
              <w:rPr>
                <w:sz w:val="24"/>
              </w:rPr>
              <w:t>phức</w:t>
            </w:r>
            <w:r>
              <w:rPr>
                <w:spacing w:val="-3"/>
                <w:sz w:val="24"/>
              </w:rPr>
              <w:t> </w:t>
            </w:r>
            <w:r>
              <w:rPr>
                <w:sz w:val="24"/>
              </w:rPr>
              <w:t>tạp</w:t>
            </w:r>
            <w:r>
              <w:rPr>
                <w:spacing w:val="-1"/>
                <w:sz w:val="24"/>
              </w:rPr>
              <w:t> </w:t>
            </w:r>
            <w:r>
              <w:rPr>
                <w:sz w:val="24"/>
              </w:rPr>
              <w:t>cần</w:t>
            </w:r>
            <w:r>
              <w:rPr>
                <w:spacing w:val="-2"/>
                <w:sz w:val="24"/>
              </w:rPr>
              <w:t> </w:t>
            </w:r>
            <w:r>
              <w:rPr>
                <w:sz w:val="24"/>
              </w:rPr>
              <w:t>thiết</w:t>
            </w:r>
            <w:r>
              <w:rPr>
                <w:spacing w:val="-2"/>
                <w:sz w:val="24"/>
              </w:rPr>
              <w:t> </w:t>
            </w:r>
            <w:r>
              <w:rPr>
                <w:sz w:val="24"/>
              </w:rPr>
              <w:t>phải</w:t>
            </w:r>
            <w:r>
              <w:rPr>
                <w:spacing w:val="-2"/>
                <w:sz w:val="24"/>
              </w:rPr>
              <w:t> </w:t>
            </w:r>
            <w:r>
              <w:rPr>
                <w:sz w:val="24"/>
              </w:rPr>
              <w:t>có</w:t>
            </w:r>
            <w:r>
              <w:rPr>
                <w:spacing w:val="-2"/>
                <w:sz w:val="24"/>
              </w:rPr>
              <w:t> </w:t>
            </w:r>
            <w:r>
              <w:rPr>
                <w:sz w:val="24"/>
              </w:rPr>
              <w:t>nhân</w:t>
            </w:r>
            <w:r>
              <w:rPr>
                <w:spacing w:val="-2"/>
                <w:sz w:val="24"/>
              </w:rPr>
              <w:t> </w:t>
            </w:r>
            <w:r>
              <w:rPr>
                <w:sz w:val="24"/>
              </w:rPr>
              <w:t>sự</w:t>
            </w:r>
            <w:r>
              <w:rPr>
                <w:spacing w:val="-2"/>
                <w:sz w:val="24"/>
              </w:rPr>
              <w:t> </w:t>
            </w:r>
            <w:r>
              <w:rPr>
                <w:sz w:val="24"/>
              </w:rPr>
              <w:t>có</w:t>
            </w:r>
            <w:r>
              <w:rPr>
                <w:spacing w:val="-2"/>
                <w:sz w:val="24"/>
              </w:rPr>
              <w:t> </w:t>
            </w:r>
            <w:r>
              <w:rPr>
                <w:sz w:val="24"/>
              </w:rPr>
              <w:t>hiểu</w:t>
            </w:r>
            <w:r>
              <w:rPr>
                <w:spacing w:val="-2"/>
                <w:sz w:val="24"/>
              </w:rPr>
              <w:t> </w:t>
            </w:r>
            <w:r>
              <w:rPr>
                <w:sz w:val="24"/>
              </w:rPr>
              <w:t>biết,</w:t>
            </w:r>
            <w:r>
              <w:rPr>
                <w:spacing w:val="-2"/>
                <w:sz w:val="24"/>
              </w:rPr>
              <w:t> </w:t>
            </w:r>
            <w:r>
              <w:rPr>
                <w:sz w:val="24"/>
              </w:rPr>
              <w:t>nhiều</w:t>
            </w:r>
            <w:r>
              <w:rPr>
                <w:spacing w:val="-2"/>
                <w:sz w:val="24"/>
              </w:rPr>
              <w:t> </w:t>
            </w:r>
            <w:r>
              <w:rPr>
                <w:sz w:val="24"/>
              </w:rPr>
              <w:t>kinh nghiệm đảm nhận</w:t>
            </w:r>
          </w:p>
          <w:p>
            <w:pPr>
              <w:pStyle w:val="TableParagraph"/>
              <w:numPr>
                <w:ilvl w:val="0"/>
                <w:numId w:val="270"/>
              </w:numPr>
              <w:tabs>
                <w:tab w:pos="570" w:val="left" w:leader="none"/>
              </w:tabs>
              <w:spacing w:line="256" w:lineRule="exact" w:before="3" w:after="0"/>
              <w:ind w:left="570" w:right="0" w:hanging="292"/>
              <w:jc w:val="left"/>
              <w:rPr>
                <w:sz w:val="24"/>
              </w:rPr>
            </w:pPr>
            <w:r>
              <w:rPr>
                <w:sz w:val="24"/>
              </w:rPr>
              <w:t>Khi</w:t>
            </w:r>
            <w:r>
              <w:rPr>
                <w:spacing w:val="-2"/>
                <w:sz w:val="24"/>
              </w:rPr>
              <w:t> </w:t>
            </w:r>
            <w:r>
              <w:rPr>
                <w:sz w:val="24"/>
              </w:rPr>
              <w:t>có yêu cầu của</w:t>
            </w:r>
            <w:r>
              <w:rPr>
                <w:spacing w:val="-1"/>
                <w:sz w:val="24"/>
              </w:rPr>
              <w:t> </w:t>
            </w:r>
            <w:r>
              <w:rPr>
                <w:sz w:val="24"/>
              </w:rPr>
              <w:t>nhà </w:t>
            </w:r>
            <w:r>
              <w:rPr>
                <w:spacing w:val="-4"/>
                <w:sz w:val="24"/>
              </w:rPr>
              <w:t>thầu</w:t>
            </w:r>
          </w:p>
        </w:tc>
        <w:tc>
          <w:tcPr>
            <w:tcW w:w="3103" w:type="dxa"/>
          </w:tcPr>
          <w:p>
            <w:pPr>
              <w:pStyle w:val="TableParagraph"/>
              <w:rPr>
                <w:b/>
                <w:sz w:val="24"/>
              </w:rPr>
            </w:pPr>
          </w:p>
          <w:p>
            <w:pPr>
              <w:pStyle w:val="TableParagraph"/>
              <w:spacing w:before="184"/>
              <w:rPr>
                <w:b/>
                <w:sz w:val="24"/>
              </w:rPr>
            </w:pPr>
          </w:p>
          <w:p>
            <w:pPr>
              <w:pStyle w:val="TableParagraph"/>
              <w:ind w:left="776" w:right="714"/>
              <w:jc w:val="center"/>
              <w:rPr>
                <w:sz w:val="24"/>
              </w:rPr>
            </w:pPr>
            <w:r>
              <w:rPr>
                <w:spacing w:val="-10"/>
                <w:sz w:val="24"/>
              </w:rPr>
              <w:t>C</w:t>
            </w:r>
          </w:p>
        </w:tc>
      </w:tr>
      <w:tr>
        <w:trPr>
          <w:trHeight w:val="1400" w:hRule="atLeast"/>
        </w:trPr>
        <w:tc>
          <w:tcPr>
            <w:tcW w:w="703" w:type="dxa"/>
          </w:tcPr>
          <w:p>
            <w:pPr>
              <w:pStyle w:val="TableParagraph"/>
              <w:spacing w:before="274"/>
              <w:ind w:left="57"/>
              <w:rPr>
                <w:sz w:val="24"/>
              </w:rPr>
            </w:pPr>
            <w:r>
              <w:rPr>
                <w:spacing w:val="-5"/>
                <w:sz w:val="24"/>
              </w:rPr>
              <w:t>327</w:t>
            </w:r>
          </w:p>
        </w:tc>
        <w:tc>
          <w:tcPr>
            <w:tcW w:w="4455" w:type="dxa"/>
          </w:tcPr>
          <w:p>
            <w:pPr>
              <w:pStyle w:val="TableParagraph"/>
              <w:spacing w:line="261" w:lineRule="auto" w:before="1"/>
              <w:ind w:left="55" w:right="143"/>
              <w:rPr>
                <w:sz w:val="24"/>
              </w:rPr>
            </w:pPr>
            <w:r>
              <w:rPr>
                <w:sz w:val="24"/>
              </w:rPr>
              <w:t>Hiệp định thương mại tự do giữa Cộng hòa xã hội chủ nghĩa Việt Nam và Liên minh Châu</w:t>
            </w:r>
            <w:r>
              <w:rPr>
                <w:spacing w:val="-12"/>
                <w:sz w:val="24"/>
              </w:rPr>
              <w:t> </w:t>
            </w:r>
            <w:r>
              <w:rPr>
                <w:sz w:val="24"/>
              </w:rPr>
              <w:t>Âu</w:t>
            </w:r>
            <w:r>
              <w:rPr>
                <w:spacing w:val="-13"/>
                <w:sz w:val="24"/>
              </w:rPr>
              <w:t> </w:t>
            </w:r>
            <w:r>
              <w:rPr>
                <w:sz w:val="24"/>
              </w:rPr>
              <w:t>(EVFTA)</w:t>
            </w:r>
            <w:r>
              <w:rPr>
                <w:spacing w:val="-11"/>
                <w:sz w:val="24"/>
              </w:rPr>
              <w:t> </w:t>
            </w:r>
            <w:r>
              <w:rPr>
                <w:sz w:val="24"/>
              </w:rPr>
              <w:t>có</w:t>
            </w:r>
            <w:r>
              <w:rPr>
                <w:spacing w:val="-13"/>
                <w:sz w:val="24"/>
              </w:rPr>
              <w:t> </w:t>
            </w:r>
            <w:r>
              <w:rPr>
                <w:sz w:val="24"/>
              </w:rPr>
              <w:t>hiệu</w:t>
            </w:r>
            <w:r>
              <w:rPr>
                <w:spacing w:val="-12"/>
                <w:sz w:val="24"/>
              </w:rPr>
              <w:t> </w:t>
            </w:r>
            <w:r>
              <w:rPr>
                <w:sz w:val="24"/>
              </w:rPr>
              <w:t>lực</w:t>
            </w:r>
            <w:r>
              <w:rPr>
                <w:spacing w:val="-14"/>
                <w:sz w:val="24"/>
              </w:rPr>
              <w:t> </w:t>
            </w:r>
            <w:r>
              <w:rPr>
                <w:sz w:val="24"/>
              </w:rPr>
              <w:t>từ</w:t>
            </w:r>
            <w:r>
              <w:rPr>
                <w:spacing w:val="-11"/>
                <w:sz w:val="24"/>
              </w:rPr>
              <w:t> </w:t>
            </w:r>
            <w:r>
              <w:rPr>
                <w:sz w:val="24"/>
              </w:rPr>
              <w:t>ngày</w:t>
            </w:r>
            <w:r>
              <w:rPr>
                <w:spacing w:val="-15"/>
                <w:sz w:val="24"/>
              </w:rPr>
              <w:t> </w:t>
            </w:r>
            <w:r>
              <w:rPr>
                <w:sz w:val="24"/>
              </w:rPr>
              <w:t>nào?</w:t>
            </w:r>
          </w:p>
        </w:tc>
        <w:tc>
          <w:tcPr>
            <w:tcW w:w="10295" w:type="dxa"/>
          </w:tcPr>
          <w:p>
            <w:pPr>
              <w:pStyle w:val="TableParagraph"/>
              <w:numPr>
                <w:ilvl w:val="0"/>
                <w:numId w:val="271"/>
              </w:numPr>
              <w:tabs>
                <w:tab w:pos="570" w:val="left" w:leader="none"/>
              </w:tabs>
              <w:spacing w:line="240" w:lineRule="auto" w:before="73" w:after="0"/>
              <w:ind w:left="570" w:right="0" w:hanging="292"/>
              <w:jc w:val="left"/>
              <w:rPr>
                <w:sz w:val="24"/>
              </w:rPr>
            </w:pPr>
            <w:r>
              <w:rPr>
                <w:spacing w:val="-2"/>
                <w:sz w:val="24"/>
              </w:rPr>
              <w:t>01/7/2020</w:t>
            </w:r>
          </w:p>
          <w:p>
            <w:pPr>
              <w:pStyle w:val="TableParagraph"/>
              <w:numPr>
                <w:ilvl w:val="0"/>
                <w:numId w:val="271"/>
              </w:numPr>
              <w:tabs>
                <w:tab w:pos="558" w:val="left" w:leader="none"/>
              </w:tabs>
              <w:spacing w:line="240" w:lineRule="auto" w:before="74" w:after="0"/>
              <w:ind w:left="558" w:right="0" w:hanging="280"/>
              <w:jc w:val="left"/>
              <w:rPr>
                <w:sz w:val="24"/>
              </w:rPr>
            </w:pPr>
            <w:r>
              <w:rPr>
                <w:spacing w:val="-2"/>
                <w:sz w:val="24"/>
              </w:rPr>
              <w:t>01/8/2020</w:t>
            </w:r>
          </w:p>
          <w:p>
            <w:pPr>
              <w:pStyle w:val="TableParagraph"/>
              <w:numPr>
                <w:ilvl w:val="0"/>
                <w:numId w:val="271"/>
              </w:numPr>
              <w:tabs>
                <w:tab w:pos="558" w:val="left" w:leader="none"/>
              </w:tabs>
              <w:spacing w:line="240" w:lineRule="auto" w:before="75" w:after="0"/>
              <w:ind w:left="558" w:right="0" w:hanging="280"/>
              <w:jc w:val="left"/>
              <w:rPr>
                <w:sz w:val="24"/>
              </w:rPr>
            </w:pPr>
            <w:r>
              <w:rPr>
                <w:spacing w:val="-2"/>
                <w:sz w:val="24"/>
              </w:rPr>
              <w:t>01/9/2020</w:t>
            </w:r>
          </w:p>
          <w:p>
            <w:pPr>
              <w:pStyle w:val="TableParagraph"/>
              <w:numPr>
                <w:ilvl w:val="0"/>
                <w:numId w:val="271"/>
              </w:numPr>
              <w:tabs>
                <w:tab w:pos="570" w:val="left" w:leader="none"/>
              </w:tabs>
              <w:spacing w:line="256" w:lineRule="exact" w:before="74" w:after="0"/>
              <w:ind w:left="570" w:right="0" w:hanging="292"/>
              <w:jc w:val="left"/>
              <w:rPr>
                <w:sz w:val="24"/>
              </w:rPr>
            </w:pPr>
            <w:r>
              <w:rPr>
                <w:spacing w:val="-2"/>
                <w:sz w:val="24"/>
              </w:rPr>
              <w:t>01/10/2020</w:t>
            </w:r>
          </w:p>
        </w:tc>
        <w:tc>
          <w:tcPr>
            <w:tcW w:w="3103" w:type="dxa"/>
          </w:tcPr>
          <w:p>
            <w:pPr>
              <w:pStyle w:val="TableParagraph"/>
              <w:rPr>
                <w:b/>
                <w:sz w:val="24"/>
              </w:rPr>
            </w:pPr>
          </w:p>
          <w:p>
            <w:pPr>
              <w:pStyle w:val="TableParagraph"/>
              <w:spacing w:before="10"/>
              <w:rPr>
                <w:b/>
                <w:sz w:val="24"/>
              </w:rPr>
            </w:pPr>
          </w:p>
          <w:p>
            <w:pPr>
              <w:pStyle w:val="TableParagraph"/>
              <w:ind w:left="776" w:right="714"/>
              <w:jc w:val="center"/>
              <w:rPr>
                <w:sz w:val="24"/>
              </w:rPr>
            </w:pPr>
            <w:r>
              <w:rPr>
                <w:spacing w:val="-10"/>
                <w:sz w:val="24"/>
              </w:rPr>
              <w:t>B</w:t>
            </w:r>
          </w:p>
        </w:tc>
      </w:tr>
      <w:tr>
        <w:trPr>
          <w:trHeight w:val="1799" w:hRule="atLeast"/>
        </w:trPr>
        <w:tc>
          <w:tcPr>
            <w:tcW w:w="703" w:type="dxa"/>
          </w:tcPr>
          <w:p>
            <w:pPr>
              <w:pStyle w:val="TableParagraph"/>
              <w:rPr>
                <w:b/>
                <w:sz w:val="24"/>
              </w:rPr>
            </w:pPr>
          </w:p>
          <w:p>
            <w:pPr>
              <w:pStyle w:val="TableParagraph"/>
              <w:spacing w:before="275"/>
              <w:rPr>
                <w:b/>
                <w:sz w:val="24"/>
              </w:rPr>
            </w:pPr>
          </w:p>
          <w:p>
            <w:pPr>
              <w:pStyle w:val="TableParagraph"/>
              <w:ind w:left="57"/>
              <w:rPr>
                <w:sz w:val="24"/>
              </w:rPr>
            </w:pPr>
            <w:r>
              <w:rPr>
                <w:spacing w:val="-5"/>
                <w:sz w:val="24"/>
              </w:rPr>
              <w:t>328</w:t>
            </w:r>
          </w:p>
        </w:tc>
        <w:tc>
          <w:tcPr>
            <w:tcW w:w="4455" w:type="dxa"/>
          </w:tcPr>
          <w:p>
            <w:pPr>
              <w:pStyle w:val="TableParagraph"/>
              <w:spacing w:line="261" w:lineRule="auto"/>
              <w:ind w:left="55" w:right="229"/>
              <w:rPr>
                <w:sz w:val="24"/>
              </w:rPr>
            </w:pPr>
            <w:r>
              <w:rPr>
                <w:sz w:val="24"/>
              </w:rPr>
              <w:t>Trường hợp tổ chức lựa chọn nhà thầu đối với</w:t>
            </w:r>
            <w:r>
              <w:rPr>
                <w:spacing w:val="-12"/>
                <w:sz w:val="24"/>
              </w:rPr>
              <w:t> </w:t>
            </w:r>
            <w:r>
              <w:rPr>
                <w:sz w:val="24"/>
              </w:rPr>
              <w:t>gói</w:t>
            </w:r>
            <w:r>
              <w:rPr>
                <w:spacing w:val="-12"/>
                <w:sz w:val="24"/>
              </w:rPr>
              <w:t> </w:t>
            </w:r>
            <w:r>
              <w:rPr>
                <w:sz w:val="24"/>
              </w:rPr>
              <w:t>thầu</w:t>
            </w:r>
            <w:r>
              <w:rPr>
                <w:spacing w:val="-13"/>
                <w:sz w:val="24"/>
              </w:rPr>
              <w:t> </w:t>
            </w:r>
            <w:r>
              <w:rPr>
                <w:sz w:val="24"/>
              </w:rPr>
              <w:t>mua</w:t>
            </w:r>
            <w:r>
              <w:rPr>
                <w:spacing w:val="-13"/>
                <w:sz w:val="24"/>
              </w:rPr>
              <w:t> </w:t>
            </w:r>
            <w:r>
              <w:rPr>
                <w:sz w:val="24"/>
              </w:rPr>
              <w:t>sắm</w:t>
            </w:r>
            <w:r>
              <w:rPr>
                <w:spacing w:val="-12"/>
                <w:sz w:val="24"/>
              </w:rPr>
              <w:t> </w:t>
            </w:r>
            <w:r>
              <w:rPr>
                <w:sz w:val="24"/>
              </w:rPr>
              <w:t>hàng</w:t>
            </w:r>
            <w:r>
              <w:rPr>
                <w:spacing w:val="-15"/>
                <w:sz w:val="24"/>
              </w:rPr>
              <w:t> </w:t>
            </w:r>
            <w:r>
              <w:rPr>
                <w:sz w:val="24"/>
              </w:rPr>
              <w:t>hóa</w:t>
            </w:r>
            <w:r>
              <w:rPr>
                <w:spacing w:val="-14"/>
                <w:sz w:val="24"/>
              </w:rPr>
              <w:t> </w:t>
            </w:r>
            <w:r>
              <w:rPr>
                <w:sz w:val="24"/>
              </w:rPr>
              <w:t>thuộc</w:t>
            </w:r>
            <w:r>
              <w:rPr>
                <w:spacing w:val="-13"/>
                <w:sz w:val="24"/>
              </w:rPr>
              <w:t> </w:t>
            </w:r>
            <w:r>
              <w:rPr>
                <w:sz w:val="24"/>
              </w:rPr>
              <w:t>phạm vi điều chỉnh của Hiệp định UKVFTA tại</w:t>
            </w:r>
          </w:p>
          <w:p>
            <w:pPr>
              <w:pStyle w:val="TableParagraph"/>
              <w:spacing w:line="261" w:lineRule="auto"/>
              <w:ind w:left="55" w:right="229"/>
              <w:rPr>
                <w:sz w:val="24"/>
              </w:rPr>
            </w:pPr>
            <w:r>
              <w:rPr>
                <w:sz w:val="24"/>
              </w:rPr>
              <w:t>thời</w:t>
            </w:r>
            <w:r>
              <w:rPr>
                <w:spacing w:val="-6"/>
                <w:sz w:val="24"/>
              </w:rPr>
              <w:t> </w:t>
            </w:r>
            <w:r>
              <w:rPr>
                <w:sz w:val="24"/>
              </w:rPr>
              <w:t>điểm</w:t>
            </w:r>
            <w:r>
              <w:rPr>
                <w:spacing w:val="-6"/>
                <w:sz w:val="24"/>
              </w:rPr>
              <w:t> </w:t>
            </w:r>
            <w:r>
              <w:rPr>
                <w:sz w:val="24"/>
              </w:rPr>
              <w:t>tháng</w:t>
            </w:r>
            <w:r>
              <w:rPr>
                <w:spacing w:val="-6"/>
                <w:sz w:val="24"/>
              </w:rPr>
              <w:t> </w:t>
            </w:r>
            <w:r>
              <w:rPr>
                <w:sz w:val="24"/>
              </w:rPr>
              <w:t>9/2025,</w:t>
            </w:r>
            <w:r>
              <w:rPr>
                <w:spacing w:val="-8"/>
                <w:sz w:val="24"/>
              </w:rPr>
              <w:t> </w:t>
            </w:r>
            <w:r>
              <w:rPr>
                <w:sz w:val="24"/>
              </w:rPr>
              <w:t>cơ</w:t>
            </w:r>
            <w:r>
              <w:rPr>
                <w:spacing w:val="-6"/>
                <w:sz w:val="24"/>
              </w:rPr>
              <w:t> </w:t>
            </w:r>
            <w:r>
              <w:rPr>
                <w:sz w:val="24"/>
              </w:rPr>
              <w:t>quan</w:t>
            </w:r>
            <w:r>
              <w:rPr>
                <w:spacing w:val="-6"/>
                <w:sz w:val="24"/>
              </w:rPr>
              <w:t> </w:t>
            </w:r>
            <w:r>
              <w:rPr>
                <w:sz w:val="24"/>
              </w:rPr>
              <w:t>mua</w:t>
            </w:r>
            <w:r>
              <w:rPr>
                <w:spacing w:val="-6"/>
                <w:sz w:val="24"/>
              </w:rPr>
              <w:t> </w:t>
            </w:r>
            <w:r>
              <w:rPr>
                <w:sz w:val="24"/>
              </w:rPr>
              <w:t>sắm lập hồ sơ mời thầu theo Mẫu hồ sơ mời</w:t>
            </w:r>
          </w:p>
          <w:p>
            <w:pPr>
              <w:pStyle w:val="TableParagraph"/>
              <w:spacing w:line="274" w:lineRule="exact"/>
              <w:ind w:left="55"/>
              <w:rPr>
                <w:sz w:val="24"/>
              </w:rPr>
            </w:pPr>
            <w:r>
              <w:rPr>
                <w:sz w:val="24"/>
              </w:rPr>
              <w:t>thầu</w:t>
            </w:r>
            <w:r>
              <w:rPr>
                <w:spacing w:val="-1"/>
                <w:sz w:val="24"/>
              </w:rPr>
              <w:t> </w:t>
            </w:r>
            <w:r>
              <w:rPr>
                <w:sz w:val="24"/>
              </w:rPr>
              <w:t>ban</w:t>
            </w:r>
            <w:r>
              <w:rPr>
                <w:spacing w:val="-1"/>
                <w:sz w:val="24"/>
              </w:rPr>
              <w:t> </w:t>
            </w:r>
            <w:r>
              <w:rPr>
                <w:sz w:val="24"/>
              </w:rPr>
              <w:t>hành</w:t>
            </w:r>
            <w:r>
              <w:rPr>
                <w:spacing w:val="-1"/>
                <w:sz w:val="24"/>
              </w:rPr>
              <w:t> </w:t>
            </w:r>
            <w:r>
              <w:rPr>
                <w:sz w:val="24"/>
              </w:rPr>
              <w:t>kèm theo</w:t>
            </w:r>
            <w:r>
              <w:rPr>
                <w:spacing w:val="1"/>
                <w:sz w:val="24"/>
              </w:rPr>
              <w:t> </w:t>
            </w:r>
            <w:r>
              <w:rPr>
                <w:sz w:val="24"/>
              </w:rPr>
              <w:t>Thông</w:t>
            </w:r>
            <w:r>
              <w:rPr>
                <w:spacing w:val="-1"/>
                <w:sz w:val="24"/>
              </w:rPr>
              <w:t> </w:t>
            </w:r>
            <w:r>
              <w:rPr>
                <w:sz w:val="24"/>
              </w:rPr>
              <w:t>tư </w:t>
            </w:r>
            <w:r>
              <w:rPr>
                <w:spacing w:val="-4"/>
                <w:sz w:val="24"/>
              </w:rPr>
              <w:t>nào?</w:t>
            </w:r>
          </w:p>
        </w:tc>
        <w:tc>
          <w:tcPr>
            <w:tcW w:w="10295" w:type="dxa"/>
          </w:tcPr>
          <w:p>
            <w:pPr>
              <w:pStyle w:val="TableParagraph"/>
              <w:numPr>
                <w:ilvl w:val="0"/>
                <w:numId w:val="272"/>
              </w:numPr>
              <w:tabs>
                <w:tab w:pos="570" w:val="left" w:leader="none"/>
              </w:tabs>
              <w:spacing w:line="240" w:lineRule="auto" w:before="73" w:after="0"/>
              <w:ind w:left="570" w:right="0" w:hanging="292"/>
              <w:jc w:val="left"/>
              <w:rPr>
                <w:sz w:val="24"/>
              </w:rPr>
            </w:pPr>
            <w:r>
              <w:rPr>
                <w:sz w:val="24"/>
              </w:rPr>
              <w:t>Thông</w:t>
            </w:r>
            <w:r>
              <w:rPr>
                <w:spacing w:val="-1"/>
                <w:sz w:val="24"/>
              </w:rPr>
              <w:t> </w:t>
            </w:r>
            <w:r>
              <w:rPr>
                <w:sz w:val="24"/>
              </w:rPr>
              <w:t>tư</w:t>
            </w:r>
            <w:r>
              <w:rPr>
                <w:spacing w:val="-1"/>
                <w:sz w:val="24"/>
              </w:rPr>
              <w:t> </w:t>
            </w:r>
            <w:r>
              <w:rPr>
                <w:sz w:val="24"/>
              </w:rPr>
              <w:t>số 09/2020/TT-</w:t>
            </w:r>
            <w:r>
              <w:rPr>
                <w:spacing w:val="-4"/>
                <w:sz w:val="24"/>
              </w:rPr>
              <w:t>BKHĐT</w:t>
            </w:r>
          </w:p>
          <w:p>
            <w:pPr>
              <w:pStyle w:val="TableParagraph"/>
              <w:numPr>
                <w:ilvl w:val="0"/>
                <w:numId w:val="272"/>
              </w:numPr>
              <w:tabs>
                <w:tab w:pos="558" w:val="left" w:leader="none"/>
              </w:tabs>
              <w:spacing w:line="240" w:lineRule="auto" w:before="74" w:after="0"/>
              <w:ind w:left="558" w:right="0" w:hanging="280"/>
              <w:jc w:val="left"/>
              <w:rPr>
                <w:sz w:val="24"/>
              </w:rPr>
            </w:pPr>
            <w:r>
              <w:rPr>
                <w:sz w:val="24"/>
              </w:rPr>
              <w:t>Thông</w:t>
            </w:r>
            <w:r>
              <w:rPr>
                <w:spacing w:val="-2"/>
                <w:sz w:val="24"/>
              </w:rPr>
              <w:t> </w:t>
            </w:r>
            <w:r>
              <w:rPr>
                <w:sz w:val="24"/>
              </w:rPr>
              <w:t>tư</w:t>
            </w:r>
            <w:r>
              <w:rPr>
                <w:spacing w:val="-1"/>
                <w:sz w:val="24"/>
              </w:rPr>
              <w:t> </w:t>
            </w:r>
            <w:r>
              <w:rPr>
                <w:sz w:val="24"/>
              </w:rPr>
              <w:t>số</w:t>
            </w:r>
            <w:r>
              <w:rPr>
                <w:spacing w:val="-1"/>
                <w:sz w:val="24"/>
              </w:rPr>
              <w:t> </w:t>
            </w:r>
            <w:r>
              <w:rPr>
                <w:sz w:val="24"/>
              </w:rPr>
              <w:t>12/2022/TT-</w:t>
            </w:r>
            <w:r>
              <w:rPr>
                <w:spacing w:val="-4"/>
                <w:sz w:val="24"/>
              </w:rPr>
              <w:t>BKHĐT</w:t>
            </w:r>
          </w:p>
          <w:p>
            <w:pPr>
              <w:pStyle w:val="TableParagraph"/>
              <w:numPr>
                <w:ilvl w:val="0"/>
                <w:numId w:val="272"/>
              </w:numPr>
              <w:tabs>
                <w:tab w:pos="558" w:val="left" w:leader="none"/>
              </w:tabs>
              <w:spacing w:line="240" w:lineRule="auto" w:before="75" w:after="0"/>
              <w:ind w:left="558" w:right="0" w:hanging="280"/>
              <w:jc w:val="left"/>
              <w:rPr>
                <w:sz w:val="24"/>
              </w:rPr>
            </w:pPr>
            <w:r>
              <w:rPr>
                <w:sz w:val="24"/>
              </w:rPr>
              <w:t>Thông</w:t>
            </w:r>
            <w:r>
              <w:rPr>
                <w:spacing w:val="-2"/>
                <w:sz w:val="24"/>
              </w:rPr>
              <w:t> </w:t>
            </w:r>
            <w:r>
              <w:rPr>
                <w:sz w:val="24"/>
              </w:rPr>
              <w:t>tư</w:t>
            </w:r>
            <w:r>
              <w:rPr>
                <w:spacing w:val="-1"/>
                <w:sz w:val="24"/>
              </w:rPr>
              <w:t> </w:t>
            </w:r>
            <w:r>
              <w:rPr>
                <w:sz w:val="24"/>
              </w:rPr>
              <w:t>số</w:t>
            </w:r>
            <w:r>
              <w:rPr>
                <w:spacing w:val="-1"/>
                <w:sz w:val="24"/>
              </w:rPr>
              <w:t> </w:t>
            </w:r>
            <w:r>
              <w:rPr>
                <w:sz w:val="24"/>
              </w:rPr>
              <w:t>15/2022/TT-</w:t>
            </w:r>
            <w:r>
              <w:rPr>
                <w:spacing w:val="-4"/>
                <w:sz w:val="24"/>
              </w:rPr>
              <w:t>BKHĐT</w:t>
            </w:r>
          </w:p>
          <w:p>
            <w:pPr>
              <w:pStyle w:val="TableParagraph"/>
              <w:numPr>
                <w:ilvl w:val="0"/>
                <w:numId w:val="272"/>
              </w:numPr>
              <w:tabs>
                <w:tab w:pos="570" w:val="left" w:leader="none"/>
              </w:tabs>
              <w:spacing w:line="240" w:lineRule="auto" w:before="75" w:after="0"/>
              <w:ind w:left="570" w:right="0" w:hanging="292"/>
              <w:jc w:val="left"/>
              <w:rPr>
                <w:sz w:val="24"/>
              </w:rPr>
            </w:pPr>
            <w:r>
              <w:rPr>
                <w:sz w:val="24"/>
              </w:rPr>
              <w:t>Thông</w:t>
            </w:r>
            <w:r>
              <w:rPr>
                <w:spacing w:val="-1"/>
                <w:sz w:val="24"/>
              </w:rPr>
              <w:t> </w:t>
            </w:r>
            <w:r>
              <w:rPr>
                <w:sz w:val="24"/>
              </w:rPr>
              <w:t>tư</w:t>
            </w:r>
            <w:r>
              <w:rPr>
                <w:spacing w:val="-1"/>
                <w:sz w:val="24"/>
              </w:rPr>
              <w:t> </w:t>
            </w:r>
            <w:r>
              <w:rPr>
                <w:sz w:val="24"/>
              </w:rPr>
              <w:t>số 20/2022/TT-</w:t>
            </w:r>
            <w:r>
              <w:rPr>
                <w:spacing w:val="-4"/>
                <w:sz w:val="24"/>
              </w:rPr>
              <w:t>BKHĐT</w:t>
            </w:r>
          </w:p>
        </w:tc>
        <w:tc>
          <w:tcPr>
            <w:tcW w:w="3103" w:type="dxa"/>
          </w:tcPr>
          <w:p>
            <w:pPr>
              <w:pStyle w:val="TableParagraph"/>
              <w:rPr>
                <w:b/>
                <w:sz w:val="24"/>
              </w:rPr>
            </w:pPr>
          </w:p>
          <w:p>
            <w:pPr>
              <w:pStyle w:val="TableParagraph"/>
              <w:spacing w:before="210"/>
              <w:rPr>
                <w:b/>
                <w:sz w:val="24"/>
              </w:rPr>
            </w:pPr>
          </w:p>
          <w:p>
            <w:pPr>
              <w:pStyle w:val="TableParagraph"/>
              <w:ind w:left="776" w:right="714"/>
              <w:jc w:val="center"/>
              <w:rPr>
                <w:sz w:val="24"/>
              </w:rPr>
            </w:pPr>
            <w:r>
              <w:rPr>
                <w:spacing w:val="-10"/>
                <w:sz w:val="24"/>
              </w:rPr>
              <w:t>B</w:t>
            </w:r>
          </w:p>
        </w:tc>
      </w:tr>
      <w:tr>
        <w:trPr>
          <w:trHeight w:val="1501" w:hRule="atLeast"/>
        </w:trPr>
        <w:tc>
          <w:tcPr>
            <w:tcW w:w="703"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329</w:t>
            </w:r>
          </w:p>
        </w:tc>
        <w:tc>
          <w:tcPr>
            <w:tcW w:w="4455" w:type="dxa"/>
          </w:tcPr>
          <w:p>
            <w:pPr>
              <w:pStyle w:val="TableParagraph"/>
              <w:spacing w:line="261" w:lineRule="auto" w:before="1"/>
              <w:ind w:left="55" w:right="163"/>
              <w:jc w:val="both"/>
              <w:rPr>
                <w:sz w:val="24"/>
              </w:rPr>
            </w:pPr>
            <w:r>
              <w:rPr>
                <w:sz w:val="24"/>
              </w:rPr>
              <w:t>Việc</w:t>
            </w:r>
            <w:r>
              <w:rPr>
                <w:spacing w:val="-6"/>
                <w:sz w:val="24"/>
              </w:rPr>
              <w:t> </w:t>
            </w:r>
            <w:r>
              <w:rPr>
                <w:sz w:val="24"/>
              </w:rPr>
              <w:t>đấu</w:t>
            </w:r>
            <w:r>
              <w:rPr>
                <w:spacing w:val="-6"/>
                <w:sz w:val="24"/>
              </w:rPr>
              <w:t> </w:t>
            </w:r>
            <w:r>
              <w:rPr>
                <w:sz w:val="24"/>
              </w:rPr>
              <w:t>thầu</w:t>
            </w:r>
            <w:r>
              <w:rPr>
                <w:spacing w:val="-6"/>
                <w:sz w:val="24"/>
              </w:rPr>
              <w:t> </w:t>
            </w:r>
            <w:r>
              <w:rPr>
                <w:sz w:val="24"/>
              </w:rPr>
              <w:t>thuốc</w:t>
            </w:r>
            <w:r>
              <w:rPr>
                <w:spacing w:val="-6"/>
                <w:sz w:val="24"/>
              </w:rPr>
              <w:t> </w:t>
            </w:r>
            <w:r>
              <w:rPr>
                <w:sz w:val="24"/>
              </w:rPr>
              <w:t>theo</w:t>
            </w:r>
            <w:r>
              <w:rPr>
                <w:spacing w:val="-6"/>
                <w:sz w:val="24"/>
              </w:rPr>
              <w:t> </w:t>
            </w:r>
            <w:r>
              <w:rPr>
                <w:sz w:val="24"/>
              </w:rPr>
              <w:t>quy</w:t>
            </w:r>
            <w:r>
              <w:rPr>
                <w:spacing w:val="-10"/>
                <w:sz w:val="24"/>
              </w:rPr>
              <w:t> </w:t>
            </w:r>
            <w:r>
              <w:rPr>
                <w:sz w:val="24"/>
              </w:rPr>
              <w:t>định</w:t>
            </w:r>
            <w:r>
              <w:rPr>
                <w:spacing w:val="-5"/>
                <w:sz w:val="24"/>
              </w:rPr>
              <w:t> </w:t>
            </w:r>
            <w:r>
              <w:rPr>
                <w:sz w:val="24"/>
              </w:rPr>
              <w:t>của</w:t>
            </w:r>
            <w:r>
              <w:rPr>
                <w:spacing w:val="-7"/>
                <w:sz w:val="24"/>
              </w:rPr>
              <w:t> </w:t>
            </w:r>
            <w:r>
              <w:rPr>
                <w:sz w:val="24"/>
              </w:rPr>
              <w:t>Hiệp định</w:t>
            </w:r>
            <w:r>
              <w:rPr>
                <w:spacing w:val="-9"/>
                <w:sz w:val="24"/>
              </w:rPr>
              <w:t> </w:t>
            </w:r>
            <w:r>
              <w:rPr>
                <w:sz w:val="24"/>
              </w:rPr>
              <w:t>thương</w:t>
            </w:r>
            <w:r>
              <w:rPr>
                <w:spacing w:val="-12"/>
                <w:sz w:val="24"/>
              </w:rPr>
              <w:t> </w:t>
            </w:r>
            <w:r>
              <w:rPr>
                <w:sz w:val="24"/>
              </w:rPr>
              <w:t>mại</w:t>
            </w:r>
            <w:r>
              <w:rPr>
                <w:spacing w:val="-10"/>
                <w:sz w:val="24"/>
              </w:rPr>
              <w:t> </w:t>
            </w:r>
            <w:r>
              <w:rPr>
                <w:sz w:val="24"/>
              </w:rPr>
              <w:t>tự</w:t>
            </w:r>
            <w:r>
              <w:rPr>
                <w:spacing w:val="-9"/>
                <w:sz w:val="24"/>
              </w:rPr>
              <w:t> </w:t>
            </w:r>
            <w:r>
              <w:rPr>
                <w:sz w:val="24"/>
              </w:rPr>
              <w:t>do</w:t>
            </w:r>
            <w:r>
              <w:rPr>
                <w:spacing w:val="-10"/>
                <w:sz w:val="24"/>
              </w:rPr>
              <w:t> </w:t>
            </w:r>
            <w:r>
              <w:rPr>
                <w:sz w:val="24"/>
              </w:rPr>
              <w:t>giữa</w:t>
            </w:r>
            <w:r>
              <w:rPr>
                <w:spacing w:val="-11"/>
                <w:sz w:val="24"/>
              </w:rPr>
              <w:t> </w:t>
            </w:r>
            <w:r>
              <w:rPr>
                <w:sz w:val="24"/>
              </w:rPr>
              <w:t>Cộng</w:t>
            </w:r>
            <w:r>
              <w:rPr>
                <w:spacing w:val="-12"/>
                <w:sz w:val="24"/>
              </w:rPr>
              <w:t> </w:t>
            </w:r>
            <w:r>
              <w:rPr>
                <w:sz w:val="24"/>
              </w:rPr>
              <w:t>hòa</w:t>
            </w:r>
            <w:r>
              <w:rPr>
                <w:spacing w:val="-11"/>
                <w:sz w:val="24"/>
              </w:rPr>
              <w:t> </w:t>
            </w:r>
            <w:r>
              <w:rPr>
                <w:sz w:val="24"/>
              </w:rPr>
              <w:t>xã</w:t>
            </w:r>
            <w:r>
              <w:rPr>
                <w:spacing w:val="-11"/>
                <w:sz w:val="24"/>
              </w:rPr>
              <w:t> </w:t>
            </w:r>
            <w:r>
              <w:rPr>
                <w:sz w:val="24"/>
              </w:rPr>
              <w:t>hội chủ</w:t>
            </w:r>
            <w:r>
              <w:rPr>
                <w:spacing w:val="-3"/>
                <w:sz w:val="24"/>
              </w:rPr>
              <w:t> </w:t>
            </w:r>
            <w:r>
              <w:rPr>
                <w:sz w:val="24"/>
              </w:rPr>
              <w:t>nghĩa</w:t>
            </w:r>
            <w:r>
              <w:rPr>
                <w:spacing w:val="-3"/>
                <w:sz w:val="24"/>
              </w:rPr>
              <w:t> </w:t>
            </w:r>
            <w:r>
              <w:rPr>
                <w:sz w:val="24"/>
              </w:rPr>
              <w:t>Việt</w:t>
            </w:r>
            <w:r>
              <w:rPr>
                <w:spacing w:val="-3"/>
                <w:sz w:val="24"/>
              </w:rPr>
              <w:t> </w:t>
            </w:r>
            <w:r>
              <w:rPr>
                <w:sz w:val="24"/>
              </w:rPr>
              <w:t>Nam</w:t>
            </w:r>
            <w:r>
              <w:rPr>
                <w:spacing w:val="-3"/>
                <w:sz w:val="24"/>
              </w:rPr>
              <w:t> </w:t>
            </w:r>
            <w:r>
              <w:rPr>
                <w:sz w:val="24"/>
              </w:rPr>
              <w:t>và</w:t>
            </w:r>
            <w:r>
              <w:rPr>
                <w:spacing w:val="-4"/>
                <w:sz w:val="24"/>
              </w:rPr>
              <w:t> </w:t>
            </w:r>
            <w:r>
              <w:rPr>
                <w:sz w:val="24"/>
              </w:rPr>
              <w:t>Liên</w:t>
            </w:r>
            <w:r>
              <w:rPr>
                <w:spacing w:val="-3"/>
                <w:sz w:val="24"/>
              </w:rPr>
              <w:t> </w:t>
            </w:r>
            <w:r>
              <w:rPr>
                <w:sz w:val="24"/>
              </w:rPr>
              <w:t>minh</w:t>
            </w:r>
            <w:r>
              <w:rPr>
                <w:spacing w:val="-3"/>
                <w:sz w:val="24"/>
              </w:rPr>
              <w:t> </w:t>
            </w:r>
            <w:r>
              <w:rPr>
                <w:sz w:val="24"/>
              </w:rPr>
              <w:t>Châu</w:t>
            </w:r>
            <w:r>
              <w:rPr>
                <w:spacing w:val="-3"/>
                <w:sz w:val="24"/>
              </w:rPr>
              <w:t> </w:t>
            </w:r>
            <w:r>
              <w:rPr>
                <w:sz w:val="24"/>
              </w:rPr>
              <w:t>Âu (EVFTA) được Chính phủ giao cơ quan, tổ</w:t>
            </w:r>
          </w:p>
          <w:p>
            <w:pPr>
              <w:pStyle w:val="TableParagraph"/>
              <w:spacing w:line="273" w:lineRule="exact"/>
              <w:ind w:left="55"/>
              <w:jc w:val="both"/>
              <w:rPr>
                <w:sz w:val="24"/>
              </w:rPr>
            </w:pPr>
            <w:r>
              <w:rPr>
                <w:sz w:val="24"/>
              </w:rPr>
              <w:t>chức</w:t>
            </w:r>
            <w:r>
              <w:rPr>
                <w:spacing w:val="-4"/>
                <w:sz w:val="24"/>
              </w:rPr>
              <w:t> </w:t>
            </w:r>
            <w:r>
              <w:rPr>
                <w:sz w:val="24"/>
              </w:rPr>
              <w:t>nào hướng </w:t>
            </w:r>
            <w:r>
              <w:rPr>
                <w:spacing w:val="-4"/>
                <w:sz w:val="24"/>
              </w:rPr>
              <w:t>dẫn?</w:t>
            </w:r>
          </w:p>
        </w:tc>
        <w:tc>
          <w:tcPr>
            <w:tcW w:w="10295" w:type="dxa"/>
          </w:tcPr>
          <w:p>
            <w:pPr>
              <w:pStyle w:val="TableParagraph"/>
              <w:numPr>
                <w:ilvl w:val="0"/>
                <w:numId w:val="273"/>
              </w:numPr>
              <w:tabs>
                <w:tab w:pos="570" w:val="left" w:leader="none"/>
              </w:tabs>
              <w:spacing w:line="240" w:lineRule="auto" w:before="75" w:after="0"/>
              <w:ind w:left="570" w:right="0" w:hanging="292"/>
              <w:jc w:val="left"/>
              <w:rPr>
                <w:sz w:val="24"/>
              </w:rPr>
            </w:pPr>
            <w:r>
              <w:rPr>
                <w:sz w:val="24"/>
              </w:rPr>
              <w:t>Bộ</w:t>
            </w:r>
            <w:r>
              <w:rPr>
                <w:spacing w:val="-2"/>
                <w:sz w:val="24"/>
              </w:rPr>
              <w:t> </w:t>
            </w:r>
            <w:r>
              <w:rPr>
                <w:sz w:val="24"/>
              </w:rPr>
              <w:t>Tư</w:t>
            </w:r>
            <w:r>
              <w:rPr>
                <w:spacing w:val="-1"/>
                <w:sz w:val="24"/>
              </w:rPr>
              <w:t> </w:t>
            </w:r>
            <w:r>
              <w:rPr>
                <w:spacing w:val="-4"/>
                <w:sz w:val="24"/>
              </w:rPr>
              <w:t>pháp</w:t>
            </w:r>
          </w:p>
          <w:p>
            <w:pPr>
              <w:pStyle w:val="TableParagraph"/>
              <w:numPr>
                <w:ilvl w:val="0"/>
                <w:numId w:val="273"/>
              </w:numPr>
              <w:tabs>
                <w:tab w:pos="558" w:val="left" w:leader="none"/>
              </w:tabs>
              <w:spacing w:line="240" w:lineRule="auto" w:before="72" w:after="0"/>
              <w:ind w:left="558" w:right="0" w:hanging="280"/>
              <w:jc w:val="left"/>
              <w:rPr>
                <w:sz w:val="24"/>
              </w:rPr>
            </w:pPr>
            <w:r>
              <w:rPr>
                <w:sz w:val="24"/>
              </w:rPr>
              <w:t>Bộ Y</w:t>
            </w:r>
            <w:r>
              <w:rPr>
                <w:spacing w:val="-1"/>
                <w:sz w:val="24"/>
              </w:rPr>
              <w:t> </w:t>
            </w:r>
            <w:r>
              <w:rPr>
                <w:spacing w:val="-5"/>
                <w:sz w:val="24"/>
              </w:rPr>
              <w:t>tế</w:t>
            </w:r>
          </w:p>
          <w:p>
            <w:pPr>
              <w:pStyle w:val="TableParagraph"/>
              <w:numPr>
                <w:ilvl w:val="0"/>
                <w:numId w:val="273"/>
              </w:numPr>
              <w:tabs>
                <w:tab w:pos="558" w:val="left" w:leader="none"/>
              </w:tabs>
              <w:spacing w:line="240" w:lineRule="auto" w:before="75" w:after="0"/>
              <w:ind w:left="558" w:right="0" w:hanging="280"/>
              <w:jc w:val="left"/>
              <w:rPr>
                <w:sz w:val="24"/>
              </w:rPr>
            </w:pPr>
            <w:r>
              <w:rPr>
                <w:sz w:val="24"/>
              </w:rPr>
              <w:t>Bộ</w:t>
            </w:r>
            <w:r>
              <w:rPr>
                <w:spacing w:val="-3"/>
                <w:sz w:val="24"/>
              </w:rPr>
              <w:t> </w:t>
            </w:r>
            <w:r>
              <w:rPr>
                <w:sz w:val="24"/>
              </w:rPr>
              <w:t>Tài</w:t>
            </w:r>
            <w:r>
              <w:rPr>
                <w:spacing w:val="-1"/>
                <w:sz w:val="24"/>
              </w:rPr>
              <w:t> </w:t>
            </w:r>
            <w:r>
              <w:rPr>
                <w:spacing w:val="-2"/>
                <w:sz w:val="24"/>
              </w:rPr>
              <w:t>chính</w:t>
            </w:r>
          </w:p>
          <w:p>
            <w:pPr>
              <w:pStyle w:val="TableParagraph"/>
              <w:numPr>
                <w:ilvl w:val="0"/>
                <w:numId w:val="273"/>
              </w:numPr>
              <w:tabs>
                <w:tab w:pos="570" w:val="left" w:leader="none"/>
              </w:tabs>
              <w:spacing w:line="240" w:lineRule="auto" w:before="74" w:after="0"/>
              <w:ind w:left="570" w:right="0" w:hanging="292"/>
              <w:jc w:val="left"/>
              <w:rPr>
                <w:sz w:val="24"/>
              </w:rPr>
            </w:pPr>
            <w:r>
              <w:rPr>
                <w:sz w:val="24"/>
              </w:rPr>
              <w:t>Bộ Công </w:t>
            </w:r>
            <w:r>
              <w:rPr>
                <w:spacing w:val="-2"/>
                <w:sz w:val="24"/>
              </w:rPr>
              <w:t>Thương</w:t>
            </w:r>
          </w:p>
        </w:tc>
        <w:tc>
          <w:tcPr>
            <w:tcW w:w="3103" w:type="dxa"/>
          </w:tcPr>
          <w:p>
            <w:pPr>
              <w:pStyle w:val="TableParagraph"/>
              <w:rPr>
                <w:b/>
                <w:sz w:val="24"/>
              </w:rPr>
            </w:pPr>
          </w:p>
          <w:p>
            <w:pPr>
              <w:pStyle w:val="TableParagraph"/>
              <w:spacing w:before="61"/>
              <w:rPr>
                <w:b/>
                <w:sz w:val="24"/>
              </w:rPr>
            </w:pPr>
          </w:p>
          <w:p>
            <w:pPr>
              <w:pStyle w:val="TableParagraph"/>
              <w:ind w:left="776" w:right="714"/>
              <w:jc w:val="center"/>
              <w:rPr>
                <w:sz w:val="24"/>
              </w:rPr>
            </w:pPr>
            <w:r>
              <w:rPr>
                <w:spacing w:val="-10"/>
                <w:sz w:val="24"/>
              </w:rPr>
              <w:t>B</w:t>
            </w:r>
          </w:p>
        </w:tc>
      </w:tr>
      <w:tr>
        <w:trPr>
          <w:trHeight w:val="1401" w:hRule="atLeast"/>
        </w:trPr>
        <w:tc>
          <w:tcPr>
            <w:tcW w:w="703"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330</w:t>
            </w:r>
          </w:p>
        </w:tc>
        <w:tc>
          <w:tcPr>
            <w:tcW w:w="4455" w:type="dxa"/>
          </w:tcPr>
          <w:p>
            <w:pPr>
              <w:pStyle w:val="TableParagraph"/>
              <w:spacing w:before="274"/>
              <w:ind w:left="55"/>
              <w:rPr>
                <w:sz w:val="24"/>
              </w:rPr>
            </w:pPr>
            <w:r>
              <w:rPr>
                <w:sz w:val="24"/>
              </w:rPr>
              <w:t>Việt</w:t>
            </w:r>
            <w:r>
              <w:rPr>
                <w:spacing w:val="-13"/>
                <w:sz w:val="24"/>
              </w:rPr>
              <w:t> </w:t>
            </w:r>
            <w:r>
              <w:rPr>
                <w:sz w:val="24"/>
              </w:rPr>
              <w:t>Nam</w:t>
            </w:r>
            <w:r>
              <w:rPr>
                <w:spacing w:val="-8"/>
                <w:sz w:val="24"/>
              </w:rPr>
              <w:t> </w:t>
            </w:r>
            <w:r>
              <w:rPr>
                <w:sz w:val="24"/>
              </w:rPr>
              <w:t>chính</w:t>
            </w:r>
            <w:r>
              <w:rPr>
                <w:spacing w:val="-11"/>
                <w:sz w:val="24"/>
              </w:rPr>
              <w:t> </w:t>
            </w:r>
            <w:r>
              <w:rPr>
                <w:sz w:val="24"/>
              </w:rPr>
              <w:t>thức</w:t>
            </w:r>
            <w:r>
              <w:rPr>
                <w:spacing w:val="-12"/>
                <w:sz w:val="24"/>
              </w:rPr>
              <w:t> </w:t>
            </w:r>
            <w:r>
              <w:rPr>
                <w:sz w:val="24"/>
              </w:rPr>
              <w:t>trở</w:t>
            </w:r>
            <w:r>
              <w:rPr>
                <w:spacing w:val="-14"/>
                <w:sz w:val="24"/>
              </w:rPr>
              <w:t> </w:t>
            </w:r>
            <w:r>
              <w:rPr>
                <w:sz w:val="24"/>
              </w:rPr>
              <w:t>thành</w:t>
            </w:r>
            <w:r>
              <w:rPr>
                <w:spacing w:val="-11"/>
                <w:sz w:val="24"/>
              </w:rPr>
              <w:t> </w:t>
            </w:r>
            <w:r>
              <w:rPr>
                <w:sz w:val="24"/>
              </w:rPr>
              <w:t>thành</w:t>
            </w:r>
            <w:r>
              <w:rPr>
                <w:spacing w:val="-14"/>
                <w:sz w:val="24"/>
              </w:rPr>
              <w:t> </w:t>
            </w:r>
            <w:r>
              <w:rPr>
                <w:sz w:val="24"/>
              </w:rPr>
              <w:t>viên</w:t>
            </w:r>
            <w:r>
              <w:rPr>
                <w:spacing w:val="-15"/>
                <w:sz w:val="24"/>
              </w:rPr>
              <w:t> </w:t>
            </w:r>
            <w:r>
              <w:rPr>
                <w:sz w:val="24"/>
              </w:rPr>
              <w:t>của Hiệp định mua sắm chính phủ của WTO (GPA) từ năm nào?</w:t>
            </w:r>
          </w:p>
        </w:tc>
        <w:tc>
          <w:tcPr>
            <w:tcW w:w="10295" w:type="dxa"/>
          </w:tcPr>
          <w:p>
            <w:pPr>
              <w:pStyle w:val="TableParagraph"/>
              <w:numPr>
                <w:ilvl w:val="0"/>
                <w:numId w:val="274"/>
              </w:numPr>
              <w:tabs>
                <w:tab w:pos="570" w:val="left" w:leader="none"/>
              </w:tabs>
              <w:spacing w:line="240" w:lineRule="auto" w:before="73" w:after="0"/>
              <w:ind w:left="570" w:right="0" w:hanging="292"/>
              <w:jc w:val="left"/>
              <w:rPr>
                <w:sz w:val="24"/>
              </w:rPr>
            </w:pPr>
            <w:r>
              <w:rPr>
                <w:spacing w:val="-4"/>
                <w:sz w:val="24"/>
              </w:rPr>
              <w:t>2018</w:t>
            </w:r>
          </w:p>
          <w:p>
            <w:pPr>
              <w:pStyle w:val="TableParagraph"/>
              <w:numPr>
                <w:ilvl w:val="0"/>
                <w:numId w:val="274"/>
              </w:numPr>
              <w:tabs>
                <w:tab w:pos="558" w:val="left" w:leader="none"/>
              </w:tabs>
              <w:spacing w:line="240" w:lineRule="auto" w:before="74" w:after="0"/>
              <w:ind w:left="558" w:right="0" w:hanging="280"/>
              <w:jc w:val="left"/>
              <w:rPr>
                <w:sz w:val="24"/>
              </w:rPr>
            </w:pPr>
            <w:r>
              <w:rPr>
                <w:spacing w:val="-4"/>
                <w:sz w:val="24"/>
              </w:rPr>
              <w:t>2019</w:t>
            </w:r>
          </w:p>
          <w:p>
            <w:pPr>
              <w:pStyle w:val="TableParagraph"/>
              <w:numPr>
                <w:ilvl w:val="0"/>
                <w:numId w:val="274"/>
              </w:numPr>
              <w:tabs>
                <w:tab w:pos="558" w:val="left" w:leader="none"/>
              </w:tabs>
              <w:spacing w:line="240" w:lineRule="auto" w:before="75" w:after="0"/>
              <w:ind w:left="558" w:right="0" w:hanging="280"/>
              <w:jc w:val="left"/>
              <w:rPr>
                <w:sz w:val="24"/>
              </w:rPr>
            </w:pPr>
            <w:r>
              <w:rPr>
                <w:spacing w:val="-4"/>
                <w:sz w:val="24"/>
              </w:rPr>
              <w:t>2020</w:t>
            </w:r>
          </w:p>
          <w:p>
            <w:pPr>
              <w:pStyle w:val="TableParagraph"/>
              <w:numPr>
                <w:ilvl w:val="0"/>
                <w:numId w:val="274"/>
              </w:numPr>
              <w:tabs>
                <w:tab w:pos="570" w:val="left" w:leader="none"/>
              </w:tabs>
              <w:spacing w:line="256" w:lineRule="exact" w:before="75" w:after="0"/>
              <w:ind w:left="570" w:right="0" w:hanging="292"/>
              <w:jc w:val="left"/>
              <w:rPr>
                <w:sz w:val="24"/>
              </w:rPr>
            </w:pPr>
            <w:r>
              <w:rPr>
                <w:sz w:val="24"/>
              </w:rPr>
              <w:t>Việt</w:t>
            </w:r>
            <w:r>
              <w:rPr>
                <w:spacing w:val="-2"/>
                <w:sz w:val="24"/>
              </w:rPr>
              <w:t> </w:t>
            </w:r>
            <w:r>
              <w:rPr>
                <w:sz w:val="24"/>
              </w:rPr>
              <w:t>Nam chưa</w:t>
            </w:r>
            <w:r>
              <w:rPr>
                <w:spacing w:val="-1"/>
                <w:sz w:val="24"/>
              </w:rPr>
              <w:t> </w:t>
            </w:r>
            <w:r>
              <w:rPr>
                <w:sz w:val="24"/>
              </w:rPr>
              <w:t>phải là</w:t>
            </w:r>
            <w:r>
              <w:rPr>
                <w:spacing w:val="-1"/>
                <w:sz w:val="24"/>
              </w:rPr>
              <w:t> </w:t>
            </w:r>
            <w:r>
              <w:rPr>
                <w:sz w:val="24"/>
              </w:rPr>
              <w:t>thành viên của </w:t>
            </w:r>
            <w:r>
              <w:rPr>
                <w:spacing w:val="-5"/>
                <w:sz w:val="24"/>
              </w:rPr>
              <w:t>GPA</w:t>
            </w:r>
          </w:p>
        </w:tc>
        <w:tc>
          <w:tcPr>
            <w:tcW w:w="3103" w:type="dxa"/>
          </w:tcPr>
          <w:p>
            <w:pPr>
              <w:pStyle w:val="TableParagraph"/>
              <w:rPr>
                <w:b/>
                <w:sz w:val="24"/>
              </w:rPr>
            </w:pPr>
          </w:p>
          <w:p>
            <w:pPr>
              <w:pStyle w:val="TableParagraph"/>
              <w:spacing w:before="10"/>
              <w:rPr>
                <w:b/>
                <w:sz w:val="24"/>
              </w:rPr>
            </w:pPr>
          </w:p>
          <w:p>
            <w:pPr>
              <w:pStyle w:val="TableParagraph"/>
              <w:ind w:left="779" w:right="714"/>
              <w:jc w:val="center"/>
              <w:rPr>
                <w:sz w:val="24"/>
              </w:rPr>
            </w:pPr>
            <w:r>
              <w:rPr>
                <w:spacing w:val="-10"/>
                <w:sz w:val="24"/>
              </w:rPr>
              <w:t>D</w:t>
            </w:r>
          </w:p>
        </w:tc>
      </w:tr>
      <w:tr>
        <w:trPr>
          <w:trHeight w:val="1499" w:hRule="atLeast"/>
        </w:trPr>
        <w:tc>
          <w:tcPr>
            <w:tcW w:w="703"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331</w:t>
            </w:r>
          </w:p>
        </w:tc>
        <w:tc>
          <w:tcPr>
            <w:tcW w:w="4455" w:type="dxa"/>
          </w:tcPr>
          <w:p>
            <w:pPr>
              <w:pStyle w:val="TableParagraph"/>
              <w:spacing w:line="261" w:lineRule="auto"/>
              <w:ind w:left="55" w:right="95"/>
              <w:rPr>
                <w:sz w:val="24"/>
              </w:rPr>
            </w:pPr>
            <w:r>
              <w:rPr>
                <w:sz w:val="24"/>
              </w:rPr>
              <w:t>Theo</w:t>
            </w:r>
            <w:r>
              <w:rPr>
                <w:spacing w:val="-15"/>
                <w:sz w:val="24"/>
              </w:rPr>
              <w:t> </w:t>
            </w:r>
            <w:r>
              <w:rPr>
                <w:sz w:val="24"/>
              </w:rPr>
              <w:t>quy</w:t>
            </w:r>
            <w:r>
              <w:rPr>
                <w:spacing w:val="-15"/>
                <w:sz w:val="24"/>
              </w:rPr>
              <w:t> </w:t>
            </w:r>
            <w:r>
              <w:rPr>
                <w:sz w:val="24"/>
              </w:rPr>
              <w:t>định</w:t>
            </w:r>
            <w:r>
              <w:rPr>
                <w:spacing w:val="-13"/>
                <w:sz w:val="24"/>
              </w:rPr>
              <w:t> </w:t>
            </w:r>
            <w:r>
              <w:rPr>
                <w:sz w:val="24"/>
              </w:rPr>
              <w:t>tại</w:t>
            </w:r>
            <w:r>
              <w:rPr>
                <w:spacing w:val="-14"/>
                <w:sz w:val="24"/>
              </w:rPr>
              <w:t> </w:t>
            </w:r>
            <w:r>
              <w:rPr>
                <w:sz w:val="24"/>
              </w:rPr>
              <w:t>Nghị</w:t>
            </w:r>
            <w:r>
              <w:rPr>
                <w:spacing w:val="-14"/>
                <w:sz w:val="24"/>
              </w:rPr>
              <w:t> </w:t>
            </w:r>
            <w:r>
              <w:rPr>
                <w:sz w:val="24"/>
              </w:rPr>
              <w:t>định</w:t>
            </w:r>
            <w:r>
              <w:rPr>
                <w:spacing w:val="-14"/>
                <w:sz w:val="24"/>
              </w:rPr>
              <w:t> </w:t>
            </w:r>
            <w:r>
              <w:rPr>
                <w:sz w:val="24"/>
              </w:rPr>
              <w:t>số</w:t>
            </w:r>
            <w:r>
              <w:rPr>
                <w:spacing w:val="-14"/>
                <w:sz w:val="24"/>
              </w:rPr>
              <w:t> </w:t>
            </w:r>
            <w:r>
              <w:rPr>
                <w:sz w:val="24"/>
              </w:rPr>
              <w:t>95/2020/NĐ- CP (được sửa đổi, bổ sung tại Nghị định số 09/2022/NĐ-CP,</w:t>
            </w:r>
            <w:r>
              <w:rPr>
                <w:spacing w:val="-8"/>
                <w:sz w:val="24"/>
              </w:rPr>
              <w:t> </w:t>
            </w:r>
            <w:r>
              <w:rPr>
                <w:sz w:val="24"/>
              </w:rPr>
              <w:t>Nghị</w:t>
            </w:r>
            <w:r>
              <w:rPr>
                <w:spacing w:val="-8"/>
                <w:sz w:val="24"/>
              </w:rPr>
              <w:t> </w:t>
            </w:r>
            <w:r>
              <w:rPr>
                <w:sz w:val="24"/>
              </w:rPr>
              <w:t>định</w:t>
            </w:r>
            <w:r>
              <w:rPr>
                <w:spacing w:val="-8"/>
                <w:sz w:val="24"/>
              </w:rPr>
              <w:t> </w:t>
            </w:r>
            <w:r>
              <w:rPr>
                <w:sz w:val="24"/>
              </w:rPr>
              <w:t>số</w:t>
            </w:r>
            <w:r>
              <w:rPr>
                <w:spacing w:val="-8"/>
                <w:sz w:val="24"/>
              </w:rPr>
              <w:t> </w:t>
            </w:r>
            <w:r>
              <w:rPr>
                <w:sz w:val="24"/>
              </w:rPr>
              <w:t>17/2025/NĐ- CP), khái niệm Nước thành viên không bao</w:t>
            </w:r>
          </w:p>
          <w:p>
            <w:pPr>
              <w:pStyle w:val="TableParagraph"/>
              <w:spacing w:line="273" w:lineRule="exact"/>
              <w:ind w:left="55"/>
              <w:rPr>
                <w:sz w:val="24"/>
              </w:rPr>
            </w:pPr>
            <w:r>
              <w:rPr>
                <w:spacing w:val="-4"/>
                <w:sz w:val="24"/>
              </w:rPr>
              <w:t>gồm:</w:t>
            </w:r>
          </w:p>
        </w:tc>
        <w:tc>
          <w:tcPr>
            <w:tcW w:w="10295" w:type="dxa"/>
          </w:tcPr>
          <w:p>
            <w:pPr>
              <w:pStyle w:val="TableParagraph"/>
              <w:numPr>
                <w:ilvl w:val="0"/>
                <w:numId w:val="275"/>
              </w:numPr>
              <w:tabs>
                <w:tab w:pos="570" w:val="left" w:leader="none"/>
              </w:tabs>
              <w:spacing w:line="240" w:lineRule="auto" w:before="73" w:after="0"/>
              <w:ind w:left="570" w:right="0" w:hanging="292"/>
              <w:jc w:val="left"/>
              <w:rPr>
                <w:sz w:val="24"/>
              </w:rPr>
            </w:pPr>
            <w:r>
              <w:rPr>
                <w:sz w:val="24"/>
              </w:rPr>
              <w:t>Nước</w:t>
            </w:r>
            <w:r>
              <w:rPr>
                <w:spacing w:val="-2"/>
                <w:sz w:val="24"/>
              </w:rPr>
              <w:t> </w:t>
            </w:r>
            <w:r>
              <w:rPr>
                <w:sz w:val="24"/>
              </w:rPr>
              <w:t>thành viên</w:t>
            </w:r>
            <w:r>
              <w:rPr>
                <w:spacing w:val="1"/>
                <w:sz w:val="24"/>
              </w:rPr>
              <w:t> </w:t>
            </w:r>
            <w:r>
              <w:rPr>
                <w:sz w:val="24"/>
              </w:rPr>
              <w:t>Hiệp</w:t>
            </w:r>
            <w:r>
              <w:rPr>
                <w:spacing w:val="1"/>
                <w:sz w:val="24"/>
              </w:rPr>
              <w:t> </w:t>
            </w:r>
            <w:r>
              <w:rPr>
                <w:sz w:val="24"/>
              </w:rPr>
              <w:t>định Đối</w:t>
            </w:r>
            <w:r>
              <w:rPr>
                <w:spacing w:val="-1"/>
                <w:sz w:val="24"/>
              </w:rPr>
              <w:t> </w:t>
            </w:r>
            <w:r>
              <w:rPr>
                <w:sz w:val="24"/>
              </w:rPr>
              <w:t>tác</w:t>
            </w:r>
            <w:r>
              <w:rPr>
                <w:spacing w:val="-1"/>
                <w:sz w:val="24"/>
              </w:rPr>
              <w:t> </w:t>
            </w:r>
            <w:r>
              <w:rPr>
                <w:sz w:val="24"/>
              </w:rPr>
              <w:t>Toàn</w:t>
            </w:r>
            <w:r>
              <w:rPr>
                <w:spacing w:val="-1"/>
                <w:sz w:val="24"/>
              </w:rPr>
              <w:t> </w:t>
            </w:r>
            <w:r>
              <w:rPr>
                <w:sz w:val="24"/>
              </w:rPr>
              <w:t>diện và</w:t>
            </w:r>
            <w:r>
              <w:rPr>
                <w:spacing w:val="-1"/>
                <w:sz w:val="24"/>
              </w:rPr>
              <w:t> </w:t>
            </w:r>
            <w:r>
              <w:rPr>
                <w:sz w:val="24"/>
              </w:rPr>
              <w:t>Tiến</w:t>
            </w:r>
            <w:r>
              <w:rPr>
                <w:spacing w:val="-1"/>
                <w:sz w:val="24"/>
              </w:rPr>
              <w:t> </w:t>
            </w:r>
            <w:r>
              <w:rPr>
                <w:sz w:val="24"/>
              </w:rPr>
              <w:t>bộ Xuyên</w:t>
            </w:r>
            <w:r>
              <w:rPr>
                <w:spacing w:val="-1"/>
                <w:sz w:val="24"/>
              </w:rPr>
              <w:t> </w:t>
            </w:r>
            <w:r>
              <w:rPr>
                <w:sz w:val="24"/>
              </w:rPr>
              <w:t>Thái Bình</w:t>
            </w:r>
            <w:r>
              <w:rPr>
                <w:spacing w:val="-1"/>
                <w:sz w:val="24"/>
              </w:rPr>
              <w:t> </w:t>
            </w:r>
            <w:r>
              <w:rPr>
                <w:sz w:val="24"/>
              </w:rPr>
              <w:t>Dương </w:t>
            </w:r>
            <w:r>
              <w:rPr>
                <w:spacing w:val="-2"/>
                <w:sz w:val="24"/>
              </w:rPr>
              <w:t>(CPTPP)</w:t>
            </w:r>
          </w:p>
          <w:p>
            <w:pPr>
              <w:pStyle w:val="TableParagraph"/>
              <w:numPr>
                <w:ilvl w:val="0"/>
                <w:numId w:val="275"/>
              </w:numPr>
              <w:tabs>
                <w:tab w:pos="558" w:val="left" w:leader="none"/>
              </w:tabs>
              <w:spacing w:line="240" w:lineRule="auto" w:before="74" w:after="0"/>
              <w:ind w:left="558" w:right="0" w:hanging="280"/>
              <w:jc w:val="left"/>
              <w:rPr>
                <w:sz w:val="24"/>
              </w:rPr>
            </w:pPr>
            <w:r>
              <w:rPr>
                <w:sz w:val="24"/>
              </w:rPr>
              <w:t>Nước</w:t>
            </w:r>
            <w:r>
              <w:rPr>
                <w:spacing w:val="-2"/>
                <w:sz w:val="24"/>
              </w:rPr>
              <w:t> </w:t>
            </w:r>
            <w:r>
              <w:rPr>
                <w:sz w:val="24"/>
              </w:rPr>
              <w:t>thành</w:t>
            </w:r>
            <w:r>
              <w:rPr>
                <w:spacing w:val="-1"/>
                <w:sz w:val="24"/>
              </w:rPr>
              <w:t> </w:t>
            </w:r>
            <w:r>
              <w:rPr>
                <w:sz w:val="24"/>
              </w:rPr>
              <w:t>viên </w:t>
            </w:r>
            <w:r>
              <w:rPr>
                <w:spacing w:val="-5"/>
                <w:sz w:val="24"/>
              </w:rPr>
              <w:t>EU</w:t>
            </w:r>
          </w:p>
          <w:p>
            <w:pPr>
              <w:pStyle w:val="TableParagraph"/>
              <w:numPr>
                <w:ilvl w:val="0"/>
                <w:numId w:val="275"/>
              </w:numPr>
              <w:tabs>
                <w:tab w:pos="558" w:val="left" w:leader="none"/>
              </w:tabs>
              <w:spacing w:line="240" w:lineRule="auto" w:before="75" w:after="0"/>
              <w:ind w:left="558" w:right="0" w:hanging="280"/>
              <w:jc w:val="left"/>
              <w:rPr>
                <w:sz w:val="24"/>
              </w:rPr>
            </w:pPr>
            <w:r>
              <w:rPr>
                <w:sz w:val="24"/>
              </w:rPr>
              <w:t>Vương</w:t>
            </w:r>
            <w:r>
              <w:rPr>
                <w:spacing w:val="-1"/>
                <w:sz w:val="24"/>
              </w:rPr>
              <w:t> </w:t>
            </w:r>
            <w:r>
              <w:rPr>
                <w:sz w:val="24"/>
              </w:rPr>
              <w:t>quốc</w:t>
            </w:r>
            <w:r>
              <w:rPr>
                <w:spacing w:val="-2"/>
                <w:sz w:val="24"/>
              </w:rPr>
              <w:t> </w:t>
            </w:r>
            <w:r>
              <w:rPr>
                <w:sz w:val="24"/>
              </w:rPr>
              <w:t>Anh và</w:t>
            </w:r>
            <w:r>
              <w:rPr>
                <w:spacing w:val="-1"/>
                <w:sz w:val="24"/>
              </w:rPr>
              <w:t> </w:t>
            </w:r>
            <w:r>
              <w:rPr>
                <w:sz w:val="24"/>
              </w:rPr>
              <w:t>Bắc</w:t>
            </w:r>
            <w:r>
              <w:rPr>
                <w:spacing w:val="-1"/>
                <w:sz w:val="24"/>
              </w:rPr>
              <w:t> </w:t>
            </w:r>
            <w:r>
              <w:rPr>
                <w:sz w:val="24"/>
              </w:rPr>
              <w:t>Ai-</w:t>
            </w:r>
            <w:r>
              <w:rPr>
                <w:spacing w:val="-5"/>
                <w:sz w:val="24"/>
              </w:rPr>
              <w:t>len</w:t>
            </w:r>
          </w:p>
          <w:p>
            <w:pPr>
              <w:pStyle w:val="TableParagraph"/>
              <w:numPr>
                <w:ilvl w:val="0"/>
                <w:numId w:val="275"/>
              </w:numPr>
              <w:tabs>
                <w:tab w:pos="570" w:val="left" w:leader="none"/>
              </w:tabs>
              <w:spacing w:line="240" w:lineRule="auto" w:before="72" w:after="0"/>
              <w:ind w:left="570" w:right="0" w:hanging="292"/>
              <w:jc w:val="left"/>
              <w:rPr>
                <w:sz w:val="24"/>
              </w:rPr>
            </w:pPr>
            <w:r>
              <w:rPr>
                <w:sz w:val="24"/>
              </w:rPr>
              <w:t>Các</w:t>
            </w:r>
            <w:r>
              <w:rPr>
                <w:spacing w:val="-2"/>
                <w:sz w:val="24"/>
              </w:rPr>
              <w:t> </w:t>
            </w:r>
            <w:r>
              <w:rPr>
                <w:sz w:val="24"/>
              </w:rPr>
              <w:t>nước</w:t>
            </w:r>
            <w:r>
              <w:rPr>
                <w:spacing w:val="-2"/>
                <w:sz w:val="24"/>
              </w:rPr>
              <w:t> </w:t>
            </w:r>
            <w:r>
              <w:rPr>
                <w:sz w:val="24"/>
              </w:rPr>
              <w:t>ASEAN</w:t>
            </w:r>
            <w:r>
              <w:rPr>
                <w:spacing w:val="-2"/>
                <w:sz w:val="24"/>
              </w:rPr>
              <w:t> </w:t>
            </w:r>
            <w:r>
              <w:rPr>
                <w:sz w:val="24"/>
              </w:rPr>
              <w:t>chưa</w:t>
            </w:r>
            <w:r>
              <w:rPr>
                <w:spacing w:val="-2"/>
                <w:sz w:val="24"/>
              </w:rPr>
              <w:t> </w:t>
            </w:r>
            <w:r>
              <w:rPr>
                <w:sz w:val="24"/>
              </w:rPr>
              <w:t>gia</w:t>
            </w:r>
            <w:r>
              <w:rPr>
                <w:spacing w:val="-1"/>
                <w:sz w:val="24"/>
              </w:rPr>
              <w:t> </w:t>
            </w:r>
            <w:r>
              <w:rPr>
                <w:sz w:val="24"/>
              </w:rPr>
              <w:t>nhập Hiệp</w:t>
            </w:r>
            <w:r>
              <w:rPr>
                <w:spacing w:val="-1"/>
                <w:sz w:val="24"/>
              </w:rPr>
              <w:t> </w:t>
            </w:r>
            <w:r>
              <w:rPr>
                <w:sz w:val="24"/>
              </w:rPr>
              <w:t>định </w:t>
            </w:r>
            <w:r>
              <w:rPr>
                <w:spacing w:val="-4"/>
                <w:sz w:val="24"/>
              </w:rPr>
              <w:t>CPTPP</w:t>
            </w:r>
          </w:p>
        </w:tc>
        <w:tc>
          <w:tcPr>
            <w:tcW w:w="3103" w:type="dxa"/>
          </w:tcPr>
          <w:p>
            <w:pPr>
              <w:pStyle w:val="TableParagraph"/>
              <w:rPr>
                <w:b/>
                <w:sz w:val="24"/>
              </w:rPr>
            </w:pPr>
          </w:p>
          <w:p>
            <w:pPr>
              <w:pStyle w:val="TableParagraph"/>
              <w:spacing w:before="46"/>
              <w:rPr>
                <w:b/>
                <w:sz w:val="24"/>
              </w:rPr>
            </w:pPr>
          </w:p>
          <w:p>
            <w:pPr>
              <w:pStyle w:val="TableParagraph"/>
              <w:ind w:left="878"/>
              <w:rPr>
                <w:sz w:val="24"/>
              </w:rPr>
            </w:pPr>
            <w:r>
              <w:rPr>
                <w:spacing w:val="-10"/>
                <w:sz w:val="24"/>
              </w:rPr>
              <w:t>D</w:t>
            </w:r>
          </w:p>
        </w:tc>
      </w:tr>
      <w:tr>
        <w:trPr>
          <w:trHeight w:val="901" w:hRule="atLeast"/>
        </w:trPr>
        <w:tc>
          <w:tcPr>
            <w:tcW w:w="703" w:type="dxa"/>
          </w:tcPr>
          <w:p>
            <w:pPr>
              <w:pStyle w:val="TableParagraph"/>
              <w:spacing w:before="1"/>
              <w:ind w:left="57"/>
              <w:rPr>
                <w:sz w:val="24"/>
              </w:rPr>
            </w:pPr>
            <w:r>
              <w:rPr>
                <w:spacing w:val="-5"/>
                <w:sz w:val="24"/>
              </w:rPr>
              <w:t>332</w:t>
            </w:r>
          </w:p>
        </w:tc>
        <w:tc>
          <w:tcPr>
            <w:tcW w:w="4455" w:type="dxa"/>
          </w:tcPr>
          <w:p>
            <w:pPr>
              <w:pStyle w:val="TableParagraph"/>
              <w:spacing w:line="261" w:lineRule="auto" w:before="1"/>
              <w:ind w:left="55"/>
              <w:rPr>
                <w:sz w:val="24"/>
              </w:rPr>
            </w:pPr>
            <w:r>
              <w:rPr>
                <w:sz w:val="24"/>
              </w:rPr>
              <w:t>Đối với gói thầu thuộc phạm vi điều chỉnh của</w:t>
            </w:r>
            <w:r>
              <w:rPr>
                <w:spacing w:val="-9"/>
                <w:sz w:val="24"/>
              </w:rPr>
              <w:t> </w:t>
            </w:r>
            <w:r>
              <w:rPr>
                <w:sz w:val="24"/>
              </w:rPr>
              <w:t>Hiệp</w:t>
            </w:r>
            <w:r>
              <w:rPr>
                <w:spacing w:val="-8"/>
                <w:sz w:val="24"/>
              </w:rPr>
              <w:t> </w:t>
            </w:r>
            <w:r>
              <w:rPr>
                <w:sz w:val="24"/>
              </w:rPr>
              <w:t>định</w:t>
            </w:r>
            <w:r>
              <w:rPr>
                <w:spacing w:val="-5"/>
                <w:sz w:val="24"/>
              </w:rPr>
              <w:t> </w:t>
            </w:r>
            <w:r>
              <w:rPr>
                <w:sz w:val="24"/>
              </w:rPr>
              <w:t>Đối</w:t>
            </w:r>
            <w:r>
              <w:rPr>
                <w:spacing w:val="-6"/>
                <w:sz w:val="24"/>
              </w:rPr>
              <w:t> </w:t>
            </w:r>
            <w:r>
              <w:rPr>
                <w:sz w:val="24"/>
              </w:rPr>
              <w:t>tác</w:t>
            </w:r>
            <w:r>
              <w:rPr>
                <w:spacing w:val="-7"/>
                <w:sz w:val="24"/>
              </w:rPr>
              <w:t> </w:t>
            </w:r>
            <w:r>
              <w:rPr>
                <w:sz w:val="24"/>
              </w:rPr>
              <w:t>Toàn</w:t>
            </w:r>
            <w:r>
              <w:rPr>
                <w:spacing w:val="-7"/>
                <w:sz w:val="24"/>
              </w:rPr>
              <w:t> </w:t>
            </w:r>
            <w:r>
              <w:rPr>
                <w:sz w:val="24"/>
              </w:rPr>
              <w:t>diện</w:t>
            </w:r>
            <w:r>
              <w:rPr>
                <w:spacing w:val="-7"/>
                <w:sz w:val="24"/>
              </w:rPr>
              <w:t> </w:t>
            </w:r>
            <w:r>
              <w:rPr>
                <w:sz w:val="24"/>
              </w:rPr>
              <w:t>và</w:t>
            </w:r>
            <w:r>
              <w:rPr>
                <w:spacing w:val="-6"/>
                <w:sz w:val="24"/>
              </w:rPr>
              <w:t> </w:t>
            </w:r>
            <w:r>
              <w:rPr>
                <w:sz w:val="24"/>
              </w:rPr>
              <w:t>Tiến</w:t>
            </w:r>
            <w:r>
              <w:rPr>
                <w:spacing w:val="-8"/>
                <w:sz w:val="24"/>
              </w:rPr>
              <w:t> </w:t>
            </w:r>
            <w:r>
              <w:rPr>
                <w:spacing w:val="-5"/>
                <w:sz w:val="24"/>
              </w:rPr>
              <w:t>bộ</w:t>
            </w:r>
          </w:p>
          <w:p>
            <w:pPr>
              <w:pStyle w:val="TableParagraph"/>
              <w:spacing w:line="274" w:lineRule="exact"/>
              <w:ind w:left="55"/>
              <w:rPr>
                <w:sz w:val="24"/>
              </w:rPr>
            </w:pPr>
            <w:r>
              <w:rPr>
                <w:sz w:val="24"/>
              </w:rPr>
              <w:t>Xuyên</w:t>
            </w:r>
            <w:r>
              <w:rPr>
                <w:spacing w:val="-2"/>
                <w:sz w:val="24"/>
              </w:rPr>
              <w:t> </w:t>
            </w:r>
            <w:r>
              <w:rPr>
                <w:sz w:val="24"/>
              </w:rPr>
              <w:t>Thái</w:t>
            </w:r>
            <w:r>
              <w:rPr>
                <w:spacing w:val="-1"/>
                <w:sz w:val="24"/>
              </w:rPr>
              <w:t> </w:t>
            </w:r>
            <w:r>
              <w:rPr>
                <w:sz w:val="24"/>
              </w:rPr>
              <w:t>Bình</w:t>
            </w:r>
            <w:r>
              <w:rPr>
                <w:spacing w:val="-2"/>
                <w:sz w:val="24"/>
              </w:rPr>
              <w:t> </w:t>
            </w:r>
            <w:r>
              <w:rPr>
                <w:sz w:val="24"/>
              </w:rPr>
              <w:t>Dương (CPTPP),</w:t>
            </w:r>
            <w:r>
              <w:rPr>
                <w:spacing w:val="-1"/>
                <w:sz w:val="24"/>
              </w:rPr>
              <w:t> </w:t>
            </w:r>
            <w:r>
              <w:rPr>
                <w:spacing w:val="-4"/>
                <w:sz w:val="24"/>
              </w:rPr>
              <w:t>ngôn</w:t>
            </w:r>
          </w:p>
        </w:tc>
        <w:tc>
          <w:tcPr>
            <w:tcW w:w="10295" w:type="dxa"/>
          </w:tcPr>
          <w:p>
            <w:pPr>
              <w:pStyle w:val="TableParagraph"/>
              <w:numPr>
                <w:ilvl w:val="0"/>
                <w:numId w:val="276"/>
              </w:numPr>
              <w:tabs>
                <w:tab w:pos="570" w:val="left" w:leader="none"/>
              </w:tabs>
              <w:spacing w:line="240" w:lineRule="auto" w:before="75" w:after="0"/>
              <w:ind w:left="570" w:right="0" w:hanging="292"/>
              <w:jc w:val="left"/>
              <w:rPr>
                <w:sz w:val="24"/>
              </w:rPr>
            </w:pPr>
            <w:r>
              <w:rPr>
                <w:sz w:val="24"/>
              </w:rPr>
              <w:t>Chỉ</w:t>
            </w:r>
            <w:r>
              <w:rPr>
                <w:spacing w:val="-2"/>
                <w:sz w:val="24"/>
              </w:rPr>
              <w:t> </w:t>
            </w:r>
            <w:r>
              <w:rPr>
                <w:sz w:val="24"/>
              </w:rPr>
              <w:t>tiếng </w:t>
            </w:r>
            <w:r>
              <w:rPr>
                <w:spacing w:val="-4"/>
                <w:sz w:val="24"/>
              </w:rPr>
              <w:t>Việt</w:t>
            </w:r>
          </w:p>
          <w:p>
            <w:pPr>
              <w:pStyle w:val="TableParagraph"/>
              <w:numPr>
                <w:ilvl w:val="0"/>
                <w:numId w:val="276"/>
              </w:numPr>
              <w:tabs>
                <w:tab w:pos="558" w:val="left" w:leader="none"/>
              </w:tabs>
              <w:spacing w:line="240" w:lineRule="auto" w:before="72" w:after="0"/>
              <w:ind w:left="558" w:right="0" w:hanging="280"/>
              <w:jc w:val="left"/>
              <w:rPr>
                <w:sz w:val="24"/>
              </w:rPr>
            </w:pPr>
            <w:r>
              <w:rPr>
                <w:sz w:val="24"/>
              </w:rPr>
              <w:t>Chỉ tiếng </w:t>
            </w:r>
            <w:r>
              <w:rPr>
                <w:spacing w:val="-5"/>
                <w:sz w:val="24"/>
              </w:rPr>
              <w:t>Anh</w:t>
            </w:r>
          </w:p>
        </w:tc>
        <w:tc>
          <w:tcPr>
            <w:tcW w:w="3103" w:type="dxa"/>
          </w:tcPr>
          <w:p>
            <w:pPr>
              <w:pStyle w:val="TableParagraph"/>
              <w:spacing w:before="37"/>
              <w:rPr>
                <w:b/>
                <w:sz w:val="24"/>
              </w:rPr>
            </w:pPr>
          </w:p>
          <w:p>
            <w:pPr>
              <w:pStyle w:val="TableParagraph"/>
              <w:ind w:left="403"/>
              <w:jc w:val="center"/>
              <w:rPr>
                <w:sz w:val="24"/>
              </w:rPr>
            </w:pPr>
            <w:r>
              <w:rPr>
                <w:spacing w:val="-10"/>
                <w:sz w:val="24"/>
              </w:rPr>
              <w:t>C</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3"/>
        <w:gridCol w:w="4455"/>
        <w:gridCol w:w="10295"/>
        <w:gridCol w:w="3103"/>
      </w:tblGrid>
      <w:tr>
        <w:trPr>
          <w:trHeight w:val="700" w:hRule="atLeast"/>
        </w:trPr>
        <w:tc>
          <w:tcPr>
            <w:tcW w:w="703" w:type="dxa"/>
          </w:tcPr>
          <w:p>
            <w:pPr>
              <w:pStyle w:val="TableParagraph"/>
              <w:rPr>
                <w:sz w:val="22"/>
              </w:rPr>
            </w:pPr>
          </w:p>
        </w:tc>
        <w:tc>
          <w:tcPr>
            <w:tcW w:w="4455" w:type="dxa"/>
          </w:tcPr>
          <w:p>
            <w:pPr>
              <w:pStyle w:val="TableParagraph"/>
              <w:spacing w:line="275" w:lineRule="exact"/>
              <w:ind w:left="55"/>
              <w:rPr>
                <w:sz w:val="24"/>
              </w:rPr>
            </w:pPr>
            <w:r>
              <w:rPr>
                <w:sz w:val="24"/>
              </w:rPr>
              <w:t>ngữ</w:t>
            </w:r>
            <w:r>
              <w:rPr>
                <w:spacing w:val="-1"/>
                <w:sz w:val="24"/>
              </w:rPr>
              <w:t> </w:t>
            </w:r>
            <w:r>
              <w:rPr>
                <w:sz w:val="24"/>
              </w:rPr>
              <w:t>sử</w:t>
            </w:r>
            <w:r>
              <w:rPr>
                <w:spacing w:val="-1"/>
                <w:sz w:val="24"/>
              </w:rPr>
              <w:t> </w:t>
            </w:r>
            <w:r>
              <w:rPr>
                <w:sz w:val="24"/>
              </w:rPr>
              <w:t>dụng trong đấu thầu nội khối </w:t>
            </w:r>
            <w:r>
              <w:rPr>
                <w:spacing w:val="-5"/>
                <w:sz w:val="24"/>
              </w:rPr>
              <w:t>là:</w:t>
            </w:r>
          </w:p>
        </w:tc>
        <w:tc>
          <w:tcPr>
            <w:tcW w:w="10295" w:type="dxa"/>
          </w:tcPr>
          <w:p>
            <w:pPr>
              <w:pStyle w:val="TableParagraph"/>
              <w:spacing w:before="73"/>
              <w:ind w:left="278"/>
              <w:rPr>
                <w:sz w:val="24"/>
              </w:rPr>
            </w:pPr>
            <w:r>
              <w:rPr>
                <w:sz w:val="24"/>
              </w:rPr>
              <w:t>C.</w:t>
            </w:r>
            <w:r>
              <w:rPr>
                <w:spacing w:val="-1"/>
                <w:sz w:val="24"/>
              </w:rPr>
              <w:t> </w:t>
            </w:r>
            <w:r>
              <w:rPr>
                <w:sz w:val="24"/>
              </w:rPr>
              <w:t>Tiếng</w:t>
            </w:r>
            <w:r>
              <w:rPr>
                <w:spacing w:val="-1"/>
                <w:sz w:val="24"/>
              </w:rPr>
              <w:t> </w:t>
            </w:r>
            <w:r>
              <w:rPr>
                <w:sz w:val="24"/>
              </w:rPr>
              <w:t>Việt; hoặc</w:t>
            </w:r>
            <w:r>
              <w:rPr>
                <w:spacing w:val="-2"/>
                <w:sz w:val="24"/>
              </w:rPr>
              <w:t> </w:t>
            </w:r>
            <w:r>
              <w:rPr>
                <w:sz w:val="24"/>
              </w:rPr>
              <w:t>tiếng</w:t>
            </w:r>
            <w:r>
              <w:rPr>
                <w:spacing w:val="1"/>
                <w:sz w:val="24"/>
              </w:rPr>
              <w:t> </w:t>
            </w:r>
            <w:r>
              <w:rPr>
                <w:sz w:val="24"/>
              </w:rPr>
              <w:t>Việt và</w:t>
            </w:r>
            <w:r>
              <w:rPr>
                <w:spacing w:val="-1"/>
                <w:sz w:val="24"/>
              </w:rPr>
              <w:t> </w:t>
            </w:r>
            <w:r>
              <w:rPr>
                <w:sz w:val="24"/>
              </w:rPr>
              <w:t>tiếng </w:t>
            </w:r>
            <w:r>
              <w:rPr>
                <w:spacing w:val="-5"/>
                <w:sz w:val="24"/>
              </w:rPr>
              <w:t>Anh</w:t>
            </w:r>
          </w:p>
          <w:p>
            <w:pPr>
              <w:pStyle w:val="TableParagraph"/>
              <w:spacing w:line="256" w:lineRule="exact" w:before="75"/>
              <w:ind w:left="278"/>
              <w:rPr>
                <w:sz w:val="24"/>
              </w:rPr>
            </w:pPr>
            <w:r>
              <w:rPr>
                <w:sz w:val="24"/>
              </w:rPr>
              <w:t>D.</w:t>
            </w:r>
            <w:r>
              <w:rPr>
                <w:spacing w:val="-2"/>
                <w:sz w:val="24"/>
              </w:rPr>
              <w:t> </w:t>
            </w:r>
            <w:r>
              <w:rPr>
                <w:sz w:val="24"/>
              </w:rPr>
              <w:t>Bất kỳ ngôn ngữ nào</w:t>
            </w:r>
            <w:r>
              <w:rPr>
                <w:spacing w:val="1"/>
                <w:sz w:val="24"/>
              </w:rPr>
              <w:t> </w:t>
            </w:r>
            <w:r>
              <w:rPr>
                <w:sz w:val="24"/>
              </w:rPr>
              <w:t>của</w:t>
            </w:r>
            <w:r>
              <w:rPr>
                <w:spacing w:val="-1"/>
                <w:sz w:val="24"/>
              </w:rPr>
              <w:t> </w:t>
            </w:r>
            <w:r>
              <w:rPr>
                <w:sz w:val="24"/>
              </w:rPr>
              <w:t>các</w:t>
            </w:r>
            <w:r>
              <w:rPr>
                <w:spacing w:val="-1"/>
                <w:sz w:val="24"/>
              </w:rPr>
              <w:t> </w:t>
            </w:r>
            <w:r>
              <w:rPr>
                <w:sz w:val="24"/>
              </w:rPr>
              <w:t>nước</w:t>
            </w:r>
            <w:r>
              <w:rPr>
                <w:spacing w:val="-2"/>
                <w:sz w:val="24"/>
              </w:rPr>
              <w:t> </w:t>
            </w:r>
            <w:r>
              <w:rPr>
                <w:sz w:val="24"/>
              </w:rPr>
              <w:t>thành </w:t>
            </w:r>
            <w:r>
              <w:rPr>
                <w:spacing w:val="-4"/>
                <w:sz w:val="24"/>
              </w:rPr>
              <w:t>viên</w:t>
            </w:r>
          </w:p>
        </w:tc>
        <w:tc>
          <w:tcPr>
            <w:tcW w:w="3103" w:type="dxa"/>
          </w:tcPr>
          <w:p>
            <w:pPr>
              <w:pStyle w:val="TableParagraph"/>
              <w:rPr>
                <w:sz w:val="22"/>
              </w:rPr>
            </w:pPr>
          </w:p>
        </w:tc>
      </w:tr>
      <w:tr>
        <w:trPr>
          <w:trHeight w:val="1751" w:hRule="atLeast"/>
        </w:trPr>
        <w:tc>
          <w:tcPr>
            <w:tcW w:w="703"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333</w:t>
            </w:r>
          </w:p>
        </w:tc>
        <w:tc>
          <w:tcPr>
            <w:tcW w:w="4455" w:type="dxa"/>
          </w:tcPr>
          <w:p>
            <w:pPr>
              <w:pStyle w:val="TableParagraph"/>
              <w:spacing w:before="274"/>
              <w:rPr>
                <w:b/>
                <w:sz w:val="24"/>
              </w:rPr>
            </w:pPr>
          </w:p>
          <w:p>
            <w:pPr>
              <w:pStyle w:val="TableParagraph"/>
              <w:ind w:left="55" w:right="-29"/>
              <w:jc w:val="both"/>
              <w:rPr>
                <w:sz w:val="24"/>
              </w:rPr>
            </w:pPr>
            <w:r>
              <w:rPr>
                <w:sz w:val="24"/>
              </w:rPr>
              <w:t>Theo quy định tại Thông tư số 21/2022/TT- </w:t>
            </w:r>
            <w:r>
              <w:rPr>
                <w:spacing w:val="-4"/>
                <w:sz w:val="24"/>
              </w:rPr>
              <w:t>BKHĐT,</w:t>
            </w:r>
            <w:r>
              <w:rPr>
                <w:spacing w:val="-11"/>
                <w:sz w:val="24"/>
              </w:rPr>
              <w:t> </w:t>
            </w:r>
            <w:r>
              <w:rPr>
                <w:spacing w:val="-4"/>
                <w:sz w:val="24"/>
              </w:rPr>
              <w:t>hồ</w:t>
            </w:r>
            <w:r>
              <w:rPr>
                <w:spacing w:val="-11"/>
                <w:sz w:val="24"/>
              </w:rPr>
              <w:t> </w:t>
            </w:r>
            <w:r>
              <w:rPr>
                <w:spacing w:val="-4"/>
                <w:sz w:val="24"/>
              </w:rPr>
              <w:t>sơ</w:t>
            </w:r>
            <w:r>
              <w:rPr>
                <w:spacing w:val="-11"/>
                <w:sz w:val="24"/>
              </w:rPr>
              <w:t> </w:t>
            </w:r>
            <w:r>
              <w:rPr>
                <w:spacing w:val="-4"/>
                <w:sz w:val="24"/>
              </w:rPr>
              <w:t>mời</w:t>
            </w:r>
            <w:r>
              <w:rPr>
                <w:spacing w:val="-11"/>
                <w:sz w:val="24"/>
              </w:rPr>
              <w:t> </w:t>
            </w:r>
            <w:r>
              <w:rPr>
                <w:spacing w:val="-4"/>
                <w:sz w:val="24"/>
              </w:rPr>
              <w:t>thầu</w:t>
            </w:r>
            <w:r>
              <w:rPr>
                <w:spacing w:val="-11"/>
                <w:sz w:val="24"/>
              </w:rPr>
              <w:t> </w:t>
            </w:r>
            <w:r>
              <w:rPr>
                <w:spacing w:val="-4"/>
                <w:sz w:val="24"/>
              </w:rPr>
              <w:t>gói</w:t>
            </w:r>
            <w:r>
              <w:rPr>
                <w:spacing w:val="-11"/>
                <w:sz w:val="24"/>
              </w:rPr>
              <w:t> </w:t>
            </w:r>
            <w:r>
              <w:rPr>
                <w:spacing w:val="-4"/>
                <w:sz w:val="24"/>
              </w:rPr>
              <w:t>thầu</w:t>
            </w:r>
            <w:r>
              <w:rPr>
                <w:spacing w:val="-11"/>
                <w:sz w:val="24"/>
              </w:rPr>
              <w:t> </w:t>
            </w:r>
            <w:r>
              <w:rPr>
                <w:spacing w:val="-4"/>
                <w:sz w:val="24"/>
              </w:rPr>
              <w:t>dịch</w:t>
            </w:r>
            <w:r>
              <w:rPr>
                <w:spacing w:val="-11"/>
                <w:sz w:val="24"/>
              </w:rPr>
              <w:t> </w:t>
            </w:r>
            <w:r>
              <w:rPr>
                <w:spacing w:val="-4"/>
                <w:sz w:val="24"/>
              </w:rPr>
              <w:t>vụ</w:t>
            </w:r>
            <w:r>
              <w:rPr>
                <w:spacing w:val="-11"/>
                <w:sz w:val="24"/>
              </w:rPr>
              <w:t> </w:t>
            </w:r>
            <w:r>
              <w:rPr>
                <w:spacing w:val="-4"/>
                <w:sz w:val="24"/>
              </w:rPr>
              <w:t>phi</w:t>
            </w:r>
            <w:r>
              <w:rPr>
                <w:spacing w:val="-11"/>
                <w:sz w:val="24"/>
              </w:rPr>
              <w:t> </w:t>
            </w:r>
            <w:r>
              <w:rPr>
                <w:spacing w:val="-4"/>
                <w:sz w:val="24"/>
              </w:rPr>
              <w:t>tư </w:t>
            </w:r>
            <w:r>
              <w:rPr>
                <w:spacing w:val="-2"/>
                <w:sz w:val="24"/>
              </w:rPr>
              <w:t>vấn</w:t>
            </w:r>
            <w:r>
              <w:rPr>
                <w:spacing w:val="-13"/>
                <w:sz w:val="24"/>
              </w:rPr>
              <w:t> </w:t>
            </w:r>
            <w:r>
              <w:rPr>
                <w:spacing w:val="-2"/>
                <w:sz w:val="24"/>
              </w:rPr>
              <w:t>không</w:t>
            </w:r>
            <w:r>
              <w:rPr>
                <w:spacing w:val="-13"/>
                <w:sz w:val="24"/>
              </w:rPr>
              <w:t> </w:t>
            </w:r>
            <w:r>
              <w:rPr>
                <w:spacing w:val="-2"/>
                <w:sz w:val="24"/>
              </w:rPr>
              <w:t>được</w:t>
            </w:r>
            <w:r>
              <w:rPr>
                <w:spacing w:val="-14"/>
                <w:sz w:val="24"/>
              </w:rPr>
              <w:t> </w:t>
            </w:r>
            <w:r>
              <w:rPr>
                <w:spacing w:val="-2"/>
                <w:sz w:val="24"/>
              </w:rPr>
              <w:t>đưa</w:t>
            </w:r>
            <w:r>
              <w:rPr>
                <w:spacing w:val="-14"/>
                <w:sz w:val="24"/>
              </w:rPr>
              <w:t> </w:t>
            </w:r>
            <w:r>
              <w:rPr>
                <w:spacing w:val="-2"/>
                <w:sz w:val="24"/>
              </w:rPr>
              <w:t>ra</w:t>
            </w:r>
            <w:r>
              <w:rPr>
                <w:spacing w:val="-14"/>
                <w:sz w:val="24"/>
              </w:rPr>
              <w:t> </w:t>
            </w:r>
            <w:r>
              <w:rPr>
                <w:spacing w:val="-2"/>
                <w:sz w:val="24"/>
              </w:rPr>
              <w:t>yêu</w:t>
            </w:r>
            <w:r>
              <w:rPr>
                <w:spacing w:val="-15"/>
                <w:sz w:val="24"/>
              </w:rPr>
              <w:t> </w:t>
            </w:r>
            <w:r>
              <w:rPr>
                <w:spacing w:val="-2"/>
                <w:sz w:val="24"/>
              </w:rPr>
              <w:t>cầu</w:t>
            </w:r>
            <w:r>
              <w:rPr>
                <w:spacing w:val="-13"/>
                <w:sz w:val="24"/>
              </w:rPr>
              <w:t> </w:t>
            </w:r>
            <w:r>
              <w:rPr>
                <w:spacing w:val="-2"/>
                <w:sz w:val="24"/>
              </w:rPr>
              <w:t>nào</w:t>
            </w:r>
            <w:r>
              <w:rPr>
                <w:spacing w:val="-15"/>
                <w:sz w:val="24"/>
              </w:rPr>
              <w:t> </w:t>
            </w:r>
            <w:r>
              <w:rPr>
                <w:spacing w:val="-2"/>
                <w:sz w:val="24"/>
              </w:rPr>
              <w:t>sau</w:t>
            </w:r>
            <w:r>
              <w:rPr>
                <w:spacing w:val="-15"/>
                <w:sz w:val="24"/>
              </w:rPr>
              <w:t> </w:t>
            </w:r>
            <w:r>
              <w:rPr>
                <w:spacing w:val="-2"/>
                <w:sz w:val="24"/>
              </w:rPr>
              <w:t>đây:</w:t>
            </w:r>
          </w:p>
        </w:tc>
        <w:tc>
          <w:tcPr>
            <w:tcW w:w="10295" w:type="dxa"/>
          </w:tcPr>
          <w:p>
            <w:pPr>
              <w:pStyle w:val="TableParagraph"/>
              <w:spacing w:before="73"/>
              <w:ind w:left="278"/>
              <w:rPr>
                <w:sz w:val="24"/>
              </w:rPr>
            </w:pPr>
            <w:r>
              <w:rPr>
                <w:spacing w:val="-6"/>
                <w:sz w:val="24"/>
              </w:rPr>
              <w:t>A.</w:t>
            </w:r>
            <w:r>
              <w:rPr>
                <w:spacing w:val="-15"/>
                <w:sz w:val="24"/>
              </w:rPr>
              <w:t> </w:t>
            </w:r>
            <w:r>
              <w:rPr>
                <w:spacing w:val="-6"/>
                <w:sz w:val="24"/>
              </w:rPr>
              <w:t>Yêu</w:t>
            </w:r>
            <w:r>
              <w:rPr>
                <w:spacing w:val="-14"/>
                <w:sz w:val="24"/>
              </w:rPr>
              <w:t> </w:t>
            </w:r>
            <w:r>
              <w:rPr>
                <w:spacing w:val="-6"/>
                <w:sz w:val="24"/>
              </w:rPr>
              <w:t>cầu</w:t>
            </w:r>
            <w:r>
              <w:rPr>
                <w:spacing w:val="-14"/>
                <w:sz w:val="24"/>
              </w:rPr>
              <w:t> </w:t>
            </w:r>
            <w:r>
              <w:rPr>
                <w:spacing w:val="-6"/>
                <w:sz w:val="24"/>
              </w:rPr>
              <w:t>về</w:t>
            </w:r>
            <w:r>
              <w:rPr>
                <w:spacing w:val="-17"/>
                <w:sz w:val="24"/>
              </w:rPr>
              <w:t> </w:t>
            </w:r>
            <w:r>
              <w:rPr>
                <w:spacing w:val="-6"/>
                <w:sz w:val="24"/>
              </w:rPr>
              <w:t>năng</w:t>
            </w:r>
            <w:r>
              <w:rPr>
                <w:spacing w:val="-14"/>
                <w:sz w:val="24"/>
              </w:rPr>
              <w:t> </w:t>
            </w:r>
            <w:r>
              <w:rPr>
                <w:spacing w:val="-6"/>
                <w:sz w:val="24"/>
              </w:rPr>
              <w:t>lực</w:t>
            </w:r>
          </w:p>
          <w:p>
            <w:pPr>
              <w:pStyle w:val="TableParagraph"/>
              <w:spacing w:before="74"/>
              <w:ind w:left="278"/>
              <w:rPr>
                <w:sz w:val="24"/>
              </w:rPr>
            </w:pPr>
            <w:r>
              <w:rPr>
                <w:spacing w:val="-6"/>
                <w:sz w:val="24"/>
              </w:rPr>
              <w:t>B.</w:t>
            </w:r>
            <w:r>
              <w:rPr>
                <w:spacing w:val="-14"/>
                <w:sz w:val="24"/>
              </w:rPr>
              <w:t> </w:t>
            </w:r>
            <w:r>
              <w:rPr>
                <w:spacing w:val="-6"/>
                <w:sz w:val="24"/>
              </w:rPr>
              <w:t>Yêu</w:t>
            </w:r>
            <w:r>
              <w:rPr>
                <w:spacing w:val="-14"/>
                <w:sz w:val="24"/>
              </w:rPr>
              <w:t> </w:t>
            </w:r>
            <w:r>
              <w:rPr>
                <w:spacing w:val="-6"/>
                <w:sz w:val="24"/>
              </w:rPr>
              <w:t>cầu</w:t>
            </w:r>
            <w:r>
              <w:rPr>
                <w:spacing w:val="-16"/>
                <w:sz w:val="24"/>
              </w:rPr>
              <w:t> </w:t>
            </w:r>
            <w:r>
              <w:rPr>
                <w:spacing w:val="-6"/>
                <w:sz w:val="24"/>
              </w:rPr>
              <w:t>về</w:t>
            </w:r>
            <w:r>
              <w:rPr>
                <w:spacing w:val="-16"/>
                <w:sz w:val="24"/>
              </w:rPr>
              <w:t> </w:t>
            </w:r>
            <w:r>
              <w:rPr>
                <w:spacing w:val="-6"/>
                <w:sz w:val="24"/>
              </w:rPr>
              <w:t>kinh</w:t>
            </w:r>
            <w:r>
              <w:rPr>
                <w:spacing w:val="-13"/>
                <w:sz w:val="24"/>
              </w:rPr>
              <w:t> </w:t>
            </w:r>
            <w:r>
              <w:rPr>
                <w:spacing w:val="-6"/>
                <w:sz w:val="24"/>
              </w:rPr>
              <w:t>nghiệm</w:t>
            </w:r>
          </w:p>
          <w:p>
            <w:pPr>
              <w:pStyle w:val="TableParagraph"/>
              <w:spacing w:before="75"/>
              <w:ind w:left="278"/>
              <w:rPr>
                <w:sz w:val="24"/>
              </w:rPr>
            </w:pPr>
            <w:r>
              <w:rPr>
                <w:spacing w:val="-8"/>
                <w:sz w:val="24"/>
              </w:rPr>
              <w:t>C.</w:t>
            </w:r>
            <w:r>
              <w:rPr>
                <w:spacing w:val="-9"/>
                <w:sz w:val="24"/>
              </w:rPr>
              <w:t> </w:t>
            </w:r>
            <w:r>
              <w:rPr>
                <w:spacing w:val="-8"/>
                <w:sz w:val="24"/>
              </w:rPr>
              <w:t>Yêu cầu</w:t>
            </w:r>
            <w:r>
              <w:rPr>
                <w:spacing w:val="-11"/>
                <w:sz w:val="24"/>
              </w:rPr>
              <w:t> </w:t>
            </w:r>
            <w:r>
              <w:rPr>
                <w:spacing w:val="-8"/>
                <w:sz w:val="24"/>
              </w:rPr>
              <w:t>nhà</w:t>
            </w:r>
            <w:r>
              <w:rPr>
                <w:spacing w:val="-11"/>
                <w:sz w:val="24"/>
              </w:rPr>
              <w:t> </w:t>
            </w:r>
            <w:r>
              <w:rPr>
                <w:spacing w:val="-8"/>
                <w:sz w:val="24"/>
              </w:rPr>
              <w:t>thầu</w:t>
            </w:r>
            <w:r>
              <w:rPr>
                <w:spacing w:val="-9"/>
                <w:sz w:val="24"/>
              </w:rPr>
              <w:t> </w:t>
            </w:r>
            <w:r>
              <w:rPr>
                <w:spacing w:val="-8"/>
                <w:sz w:val="24"/>
              </w:rPr>
              <w:t>phải</w:t>
            </w:r>
            <w:r>
              <w:rPr>
                <w:spacing w:val="-7"/>
                <w:sz w:val="24"/>
              </w:rPr>
              <w:t> </w:t>
            </w:r>
            <w:r>
              <w:rPr>
                <w:spacing w:val="-8"/>
                <w:sz w:val="24"/>
              </w:rPr>
              <w:t>có kinh</w:t>
            </w:r>
            <w:r>
              <w:rPr>
                <w:spacing w:val="-11"/>
                <w:sz w:val="24"/>
              </w:rPr>
              <w:t> </w:t>
            </w:r>
            <w:r>
              <w:rPr>
                <w:spacing w:val="-8"/>
                <w:sz w:val="24"/>
              </w:rPr>
              <w:t>nghiệm</w:t>
            </w:r>
            <w:r>
              <w:rPr>
                <w:spacing w:val="-7"/>
                <w:sz w:val="24"/>
              </w:rPr>
              <w:t> </w:t>
            </w:r>
            <w:r>
              <w:rPr>
                <w:spacing w:val="-8"/>
                <w:sz w:val="24"/>
              </w:rPr>
              <w:t>cung cấp</w:t>
            </w:r>
            <w:r>
              <w:rPr>
                <w:spacing w:val="-11"/>
                <w:sz w:val="24"/>
              </w:rPr>
              <w:t> </w:t>
            </w:r>
            <w:r>
              <w:rPr>
                <w:spacing w:val="-8"/>
                <w:sz w:val="24"/>
              </w:rPr>
              <w:t>dịch vụ</w:t>
            </w:r>
            <w:r>
              <w:rPr>
                <w:spacing w:val="-10"/>
                <w:sz w:val="24"/>
              </w:rPr>
              <w:t> </w:t>
            </w:r>
            <w:r>
              <w:rPr>
                <w:spacing w:val="-8"/>
                <w:sz w:val="24"/>
              </w:rPr>
              <w:t>trong</w:t>
            </w:r>
            <w:r>
              <w:rPr>
                <w:spacing w:val="-11"/>
                <w:sz w:val="24"/>
              </w:rPr>
              <w:t> </w:t>
            </w:r>
            <w:r>
              <w:rPr>
                <w:spacing w:val="-8"/>
                <w:sz w:val="24"/>
              </w:rPr>
              <w:t>lãnh</w:t>
            </w:r>
            <w:r>
              <w:rPr>
                <w:spacing w:val="-11"/>
                <w:sz w:val="24"/>
              </w:rPr>
              <w:t> </w:t>
            </w:r>
            <w:r>
              <w:rPr>
                <w:spacing w:val="-8"/>
                <w:sz w:val="24"/>
              </w:rPr>
              <w:t>thổ</w:t>
            </w:r>
            <w:r>
              <w:rPr>
                <w:spacing w:val="-10"/>
                <w:sz w:val="24"/>
              </w:rPr>
              <w:t> </w:t>
            </w:r>
            <w:r>
              <w:rPr>
                <w:spacing w:val="-8"/>
                <w:sz w:val="24"/>
              </w:rPr>
              <w:t>của</w:t>
            </w:r>
            <w:r>
              <w:rPr>
                <w:spacing w:val="-12"/>
                <w:sz w:val="24"/>
              </w:rPr>
              <w:t> </w:t>
            </w:r>
            <w:r>
              <w:rPr>
                <w:spacing w:val="-8"/>
                <w:sz w:val="24"/>
              </w:rPr>
              <w:t>một</w:t>
            </w:r>
            <w:r>
              <w:rPr>
                <w:spacing w:val="-10"/>
                <w:sz w:val="24"/>
              </w:rPr>
              <w:t> </w:t>
            </w:r>
            <w:r>
              <w:rPr>
                <w:spacing w:val="-8"/>
                <w:sz w:val="24"/>
              </w:rPr>
              <w:t>quốc</w:t>
            </w:r>
            <w:r>
              <w:rPr>
                <w:spacing w:val="-12"/>
                <w:sz w:val="24"/>
              </w:rPr>
              <w:t> </w:t>
            </w:r>
            <w:r>
              <w:rPr>
                <w:spacing w:val="-8"/>
                <w:sz w:val="24"/>
              </w:rPr>
              <w:t>gia</w:t>
            </w:r>
            <w:r>
              <w:rPr>
                <w:spacing w:val="-12"/>
                <w:sz w:val="24"/>
              </w:rPr>
              <w:t> </w:t>
            </w:r>
            <w:r>
              <w:rPr>
                <w:spacing w:val="-8"/>
                <w:sz w:val="24"/>
              </w:rPr>
              <w:t>cụ</w:t>
            </w:r>
            <w:r>
              <w:rPr>
                <w:spacing w:val="-10"/>
                <w:sz w:val="24"/>
              </w:rPr>
              <w:t> </w:t>
            </w:r>
            <w:r>
              <w:rPr>
                <w:spacing w:val="-8"/>
                <w:sz w:val="24"/>
              </w:rPr>
              <w:t>thể</w:t>
            </w:r>
          </w:p>
          <w:p>
            <w:pPr>
              <w:pStyle w:val="TableParagraph"/>
              <w:spacing w:before="74"/>
              <w:ind w:left="278"/>
              <w:rPr>
                <w:sz w:val="24"/>
              </w:rPr>
            </w:pPr>
            <w:r>
              <w:rPr>
                <w:spacing w:val="-8"/>
                <w:sz w:val="24"/>
              </w:rPr>
              <w:t>D.</w:t>
            </w:r>
            <w:r>
              <w:rPr>
                <w:spacing w:val="-9"/>
                <w:sz w:val="24"/>
              </w:rPr>
              <w:t> </w:t>
            </w:r>
            <w:r>
              <w:rPr>
                <w:spacing w:val="-8"/>
                <w:sz w:val="24"/>
              </w:rPr>
              <w:t>Yêu</w:t>
            </w:r>
            <w:r>
              <w:rPr>
                <w:spacing w:val="-9"/>
                <w:sz w:val="24"/>
              </w:rPr>
              <w:t> </w:t>
            </w:r>
            <w:r>
              <w:rPr>
                <w:spacing w:val="-8"/>
                <w:sz w:val="24"/>
              </w:rPr>
              <w:t>cầu về</w:t>
            </w:r>
            <w:r>
              <w:rPr>
                <w:spacing w:val="-12"/>
                <w:sz w:val="24"/>
              </w:rPr>
              <w:t> </w:t>
            </w:r>
            <w:r>
              <w:rPr>
                <w:spacing w:val="-8"/>
                <w:sz w:val="24"/>
              </w:rPr>
              <w:t>chất</w:t>
            </w:r>
            <w:r>
              <w:rPr>
                <w:spacing w:val="-11"/>
                <w:sz w:val="24"/>
              </w:rPr>
              <w:t> </w:t>
            </w:r>
            <w:r>
              <w:rPr>
                <w:spacing w:val="-8"/>
                <w:sz w:val="24"/>
              </w:rPr>
              <w:t>lượng</w:t>
            </w:r>
            <w:r>
              <w:rPr>
                <w:spacing w:val="-9"/>
                <w:sz w:val="24"/>
              </w:rPr>
              <w:t> </w:t>
            </w:r>
            <w:r>
              <w:rPr>
                <w:spacing w:val="-8"/>
                <w:sz w:val="24"/>
              </w:rPr>
              <w:t>dịch vụ</w:t>
            </w:r>
          </w:p>
        </w:tc>
        <w:tc>
          <w:tcPr>
            <w:tcW w:w="3103" w:type="dxa"/>
          </w:tcPr>
          <w:p>
            <w:pPr>
              <w:pStyle w:val="TableParagraph"/>
              <w:rPr>
                <w:b/>
                <w:sz w:val="24"/>
              </w:rPr>
            </w:pPr>
          </w:p>
          <w:p>
            <w:pPr>
              <w:pStyle w:val="TableParagraph"/>
              <w:spacing w:before="183"/>
              <w:rPr>
                <w:b/>
                <w:sz w:val="24"/>
              </w:rPr>
            </w:pPr>
          </w:p>
          <w:p>
            <w:pPr>
              <w:pStyle w:val="TableParagraph"/>
              <w:ind w:left="781" w:right="714"/>
              <w:jc w:val="center"/>
              <w:rPr>
                <w:sz w:val="24"/>
              </w:rPr>
            </w:pPr>
            <w:r>
              <w:rPr>
                <w:spacing w:val="-10"/>
                <w:sz w:val="24"/>
              </w:rPr>
              <w:t>C</w:t>
            </w:r>
          </w:p>
        </w:tc>
      </w:tr>
      <w:tr>
        <w:trPr>
          <w:trHeight w:val="1451" w:hRule="atLeast"/>
        </w:trPr>
        <w:tc>
          <w:tcPr>
            <w:tcW w:w="703"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334</w:t>
            </w:r>
          </w:p>
        </w:tc>
        <w:tc>
          <w:tcPr>
            <w:tcW w:w="4455" w:type="dxa"/>
          </w:tcPr>
          <w:p>
            <w:pPr>
              <w:pStyle w:val="TableParagraph"/>
              <w:spacing w:before="274"/>
              <w:rPr>
                <w:b/>
                <w:sz w:val="24"/>
              </w:rPr>
            </w:pPr>
          </w:p>
          <w:p>
            <w:pPr>
              <w:pStyle w:val="TableParagraph"/>
              <w:spacing w:line="261" w:lineRule="auto"/>
              <w:ind w:left="55" w:right="229"/>
              <w:rPr>
                <w:sz w:val="24"/>
              </w:rPr>
            </w:pPr>
            <w:r>
              <w:rPr>
                <w:spacing w:val="-6"/>
                <w:sz w:val="24"/>
              </w:rPr>
              <w:t>Trong</w:t>
            </w:r>
            <w:r>
              <w:rPr>
                <w:spacing w:val="-17"/>
                <w:sz w:val="24"/>
              </w:rPr>
              <w:t> </w:t>
            </w:r>
            <w:r>
              <w:rPr>
                <w:spacing w:val="-6"/>
                <w:sz w:val="24"/>
              </w:rPr>
              <w:t>Hiệp</w:t>
            </w:r>
            <w:r>
              <w:rPr>
                <w:spacing w:val="-15"/>
                <w:sz w:val="24"/>
              </w:rPr>
              <w:t> </w:t>
            </w:r>
            <w:r>
              <w:rPr>
                <w:spacing w:val="-6"/>
                <w:sz w:val="24"/>
              </w:rPr>
              <w:t>định</w:t>
            </w:r>
            <w:r>
              <w:rPr>
                <w:spacing w:val="-12"/>
                <w:sz w:val="24"/>
              </w:rPr>
              <w:t> </w:t>
            </w:r>
            <w:r>
              <w:rPr>
                <w:spacing w:val="-6"/>
                <w:sz w:val="24"/>
              </w:rPr>
              <w:t>Đối</w:t>
            </w:r>
            <w:r>
              <w:rPr>
                <w:spacing w:val="-14"/>
                <w:sz w:val="24"/>
              </w:rPr>
              <w:t> </w:t>
            </w:r>
            <w:r>
              <w:rPr>
                <w:spacing w:val="-6"/>
                <w:sz w:val="24"/>
              </w:rPr>
              <w:t>tác</w:t>
            </w:r>
            <w:r>
              <w:rPr>
                <w:spacing w:val="-16"/>
                <w:sz w:val="24"/>
              </w:rPr>
              <w:t> </w:t>
            </w:r>
            <w:r>
              <w:rPr>
                <w:spacing w:val="-6"/>
                <w:sz w:val="24"/>
              </w:rPr>
              <w:t>Toàn</w:t>
            </w:r>
            <w:r>
              <w:rPr>
                <w:spacing w:val="-12"/>
                <w:sz w:val="24"/>
              </w:rPr>
              <w:t> </w:t>
            </w:r>
            <w:r>
              <w:rPr>
                <w:spacing w:val="-6"/>
                <w:sz w:val="24"/>
              </w:rPr>
              <w:t>diện</w:t>
            </w:r>
            <w:r>
              <w:rPr>
                <w:spacing w:val="-15"/>
                <w:sz w:val="24"/>
              </w:rPr>
              <w:t> </w:t>
            </w:r>
            <w:r>
              <w:rPr>
                <w:spacing w:val="-6"/>
                <w:sz w:val="24"/>
              </w:rPr>
              <w:t>và</w:t>
            </w:r>
            <w:r>
              <w:rPr>
                <w:spacing w:val="-16"/>
                <w:sz w:val="24"/>
              </w:rPr>
              <w:t> </w:t>
            </w:r>
            <w:r>
              <w:rPr>
                <w:spacing w:val="-6"/>
                <w:sz w:val="24"/>
              </w:rPr>
              <w:t>Tiến</w:t>
            </w:r>
            <w:r>
              <w:rPr>
                <w:spacing w:val="-15"/>
                <w:sz w:val="24"/>
              </w:rPr>
              <w:t> </w:t>
            </w:r>
            <w:r>
              <w:rPr>
                <w:spacing w:val="-6"/>
                <w:sz w:val="24"/>
              </w:rPr>
              <w:t>bộ </w:t>
            </w:r>
            <w:r>
              <w:rPr>
                <w:spacing w:val="-2"/>
                <w:sz w:val="24"/>
              </w:rPr>
              <w:t>Xuyên</w:t>
            </w:r>
            <w:r>
              <w:rPr>
                <w:spacing w:val="11"/>
                <w:sz w:val="24"/>
              </w:rPr>
              <w:t> </w:t>
            </w:r>
            <w:r>
              <w:rPr>
                <w:spacing w:val="-2"/>
                <w:sz w:val="24"/>
              </w:rPr>
              <w:t>Thái</w:t>
            </w:r>
            <w:r>
              <w:rPr>
                <w:spacing w:val="12"/>
                <w:sz w:val="24"/>
              </w:rPr>
              <w:t> </w:t>
            </w:r>
            <w:r>
              <w:rPr>
                <w:spacing w:val="-2"/>
                <w:sz w:val="24"/>
              </w:rPr>
              <w:t>Bình</w:t>
            </w:r>
            <w:r>
              <w:rPr>
                <w:spacing w:val="12"/>
                <w:sz w:val="24"/>
              </w:rPr>
              <w:t> </w:t>
            </w:r>
            <w:r>
              <w:rPr>
                <w:spacing w:val="-2"/>
                <w:sz w:val="24"/>
              </w:rPr>
              <w:t>Dương</w:t>
            </w:r>
            <w:r>
              <w:rPr>
                <w:spacing w:val="11"/>
                <w:sz w:val="24"/>
              </w:rPr>
              <w:t> </w:t>
            </w:r>
            <w:r>
              <w:rPr>
                <w:spacing w:val="-2"/>
                <w:sz w:val="24"/>
              </w:rPr>
              <w:t>(CPTPP),</w:t>
            </w:r>
            <w:r>
              <w:rPr>
                <w:spacing w:val="12"/>
                <w:sz w:val="24"/>
              </w:rPr>
              <w:t> </w:t>
            </w:r>
            <w:r>
              <w:rPr>
                <w:spacing w:val="-2"/>
                <w:sz w:val="24"/>
              </w:rPr>
              <w:t>việc</w:t>
            </w:r>
            <w:r>
              <w:rPr>
                <w:spacing w:val="13"/>
                <w:sz w:val="24"/>
              </w:rPr>
              <w:t> </w:t>
            </w:r>
            <w:r>
              <w:rPr>
                <w:spacing w:val="-5"/>
                <w:sz w:val="24"/>
              </w:rPr>
              <w:t>áp</w:t>
            </w:r>
          </w:p>
          <w:p>
            <w:pPr>
              <w:pStyle w:val="TableParagraph"/>
              <w:spacing w:line="275" w:lineRule="exact"/>
              <w:ind w:left="55"/>
              <w:rPr>
                <w:sz w:val="24"/>
              </w:rPr>
            </w:pPr>
            <w:r>
              <w:rPr>
                <w:spacing w:val="-8"/>
                <w:sz w:val="24"/>
              </w:rPr>
              <w:t>dụng</w:t>
            </w:r>
            <w:r>
              <w:rPr>
                <w:spacing w:val="-13"/>
                <w:sz w:val="24"/>
              </w:rPr>
              <w:t> </w:t>
            </w:r>
            <w:r>
              <w:rPr>
                <w:spacing w:val="-8"/>
                <w:sz w:val="24"/>
              </w:rPr>
              <w:t>biện pháp</w:t>
            </w:r>
            <w:r>
              <w:rPr>
                <w:spacing w:val="-11"/>
                <w:sz w:val="24"/>
              </w:rPr>
              <w:t> </w:t>
            </w:r>
            <w:r>
              <w:rPr>
                <w:spacing w:val="-8"/>
                <w:sz w:val="24"/>
              </w:rPr>
              <w:t>ưu</w:t>
            </w:r>
            <w:r>
              <w:rPr>
                <w:spacing w:val="-11"/>
                <w:sz w:val="24"/>
              </w:rPr>
              <w:t> </w:t>
            </w:r>
            <w:r>
              <w:rPr>
                <w:spacing w:val="-8"/>
                <w:sz w:val="24"/>
              </w:rPr>
              <w:t>đãi</w:t>
            </w:r>
            <w:r>
              <w:rPr>
                <w:spacing w:val="-10"/>
                <w:sz w:val="24"/>
              </w:rPr>
              <w:t> </w:t>
            </w:r>
            <w:r>
              <w:rPr>
                <w:spacing w:val="-8"/>
                <w:sz w:val="24"/>
              </w:rPr>
              <w:t>trong nước:</w:t>
            </w:r>
          </w:p>
        </w:tc>
        <w:tc>
          <w:tcPr>
            <w:tcW w:w="10295" w:type="dxa"/>
          </w:tcPr>
          <w:p>
            <w:pPr>
              <w:pStyle w:val="TableParagraph"/>
              <w:spacing w:before="73"/>
              <w:ind w:left="278"/>
              <w:rPr>
                <w:sz w:val="24"/>
              </w:rPr>
            </w:pPr>
            <w:r>
              <w:rPr>
                <w:spacing w:val="-6"/>
                <w:sz w:val="24"/>
              </w:rPr>
              <w:t>A.</w:t>
            </w:r>
            <w:r>
              <w:rPr>
                <w:spacing w:val="-17"/>
                <w:sz w:val="24"/>
              </w:rPr>
              <w:t> </w:t>
            </w:r>
            <w:r>
              <w:rPr>
                <w:spacing w:val="-6"/>
                <w:sz w:val="24"/>
              </w:rPr>
              <w:t>Được</w:t>
            </w:r>
            <w:r>
              <w:rPr>
                <w:spacing w:val="-18"/>
                <w:sz w:val="24"/>
              </w:rPr>
              <w:t> </w:t>
            </w:r>
            <w:r>
              <w:rPr>
                <w:spacing w:val="-6"/>
                <w:sz w:val="24"/>
              </w:rPr>
              <w:t>phép</w:t>
            </w:r>
            <w:r>
              <w:rPr>
                <w:spacing w:val="-14"/>
                <w:sz w:val="24"/>
              </w:rPr>
              <w:t> </w:t>
            </w:r>
            <w:r>
              <w:rPr>
                <w:spacing w:val="-6"/>
                <w:sz w:val="24"/>
              </w:rPr>
              <w:t>áp</w:t>
            </w:r>
            <w:r>
              <w:rPr>
                <w:spacing w:val="-17"/>
                <w:sz w:val="24"/>
              </w:rPr>
              <w:t> </w:t>
            </w:r>
            <w:r>
              <w:rPr>
                <w:spacing w:val="-6"/>
                <w:sz w:val="24"/>
              </w:rPr>
              <w:t>dụng</w:t>
            </w:r>
            <w:r>
              <w:rPr>
                <w:spacing w:val="-17"/>
                <w:sz w:val="24"/>
              </w:rPr>
              <w:t> </w:t>
            </w:r>
            <w:r>
              <w:rPr>
                <w:spacing w:val="-6"/>
                <w:sz w:val="24"/>
              </w:rPr>
              <w:t>vĩnh</w:t>
            </w:r>
            <w:r>
              <w:rPr>
                <w:spacing w:val="-14"/>
                <w:sz w:val="24"/>
              </w:rPr>
              <w:t> </w:t>
            </w:r>
            <w:r>
              <w:rPr>
                <w:spacing w:val="-6"/>
                <w:sz w:val="24"/>
              </w:rPr>
              <w:t>viễn</w:t>
            </w:r>
          </w:p>
          <w:p>
            <w:pPr>
              <w:pStyle w:val="TableParagraph"/>
              <w:spacing w:before="74"/>
              <w:ind w:left="278"/>
              <w:rPr>
                <w:sz w:val="24"/>
              </w:rPr>
            </w:pPr>
            <w:r>
              <w:rPr>
                <w:spacing w:val="-8"/>
                <w:sz w:val="24"/>
              </w:rPr>
              <w:t>B.</w:t>
            </w:r>
            <w:r>
              <w:rPr>
                <w:spacing w:val="-9"/>
                <w:sz w:val="24"/>
              </w:rPr>
              <w:t> </w:t>
            </w:r>
            <w:r>
              <w:rPr>
                <w:spacing w:val="-8"/>
                <w:sz w:val="24"/>
              </w:rPr>
              <w:t>Không</w:t>
            </w:r>
            <w:r>
              <w:rPr>
                <w:spacing w:val="-9"/>
                <w:sz w:val="24"/>
              </w:rPr>
              <w:t> </w:t>
            </w:r>
            <w:r>
              <w:rPr>
                <w:spacing w:val="-8"/>
                <w:sz w:val="24"/>
              </w:rPr>
              <w:t>bao</w:t>
            </w:r>
            <w:r>
              <w:rPr>
                <w:spacing w:val="-9"/>
                <w:sz w:val="24"/>
              </w:rPr>
              <w:t> </w:t>
            </w:r>
            <w:r>
              <w:rPr>
                <w:spacing w:val="-8"/>
                <w:sz w:val="24"/>
              </w:rPr>
              <w:t>giờ</w:t>
            </w:r>
            <w:r>
              <w:rPr>
                <w:spacing w:val="-11"/>
                <w:sz w:val="24"/>
              </w:rPr>
              <w:t> </w:t>
            </w:r>
            <w:r>
              <w:rPr>
                <w:spacing w:val="-8"/>
                <w:sz w:val="24"/>
              </w:rPr>
              <w:t>được</w:t>
            </w:r>
            <w:r>
              <w:rPr>
                <w:spacing w:val="-10"/>
                <w:sz w:val="24"/>
              </w:rPr>
              <w:t> </w:t>
            </w:r>
            <w:r>
              <w:rPr>
                <w:spacing w:val="-8"/>
                <w:sz w:val="24"/>
              </w:rPr>
              <w:t>phép</w:t>
            </w:r>
            <w:r>
              <w:rPr>
                <w:spacing w:val="-9"/>
                <w:sz w:val="24"/>
              </w:rPr>
              <w:t> </w:t>
            </w:r>
            <w:r>
              <w:rPr>
                <w:spacing w:val="-8"/>
                <w:sz w:val="24"/>
              </w:rPr>
              <w:t>áp</w:t>
            </w:r>
            <w:r>
              <w:rPr>
                <w:spacing w:val="-11"/>
                <w:sz w:val="24"/>
              </w:rPr>
              <w:t> </w:t>
            </w:r>
            <w:r>
              <w:rPr>
                <w:spacing w:val="-8"/>
                <w:sz w:val="24"/>
              </w:rPr>
              <w:t>dụng</w:t>
            </w:r>
          </w:p>
          <w:p>
            <w:pPr>
              <w:pStyle w:val="TableParagraph"/>
              <w:spacing w:before="72"/>
              <w:ind w:left="278"/>
              <w:rPr>
                <w:sz w:val="24"/>
              </w:rPr>
            </w:pPr>
            <w:r>
              <w:rPr>
                <w:spacing w:val="-8"/>
                <w:sz w:val="24"/>
              </w:rPr>
              <w:t>C.</w:t>
            </w:r>
            <w:r>
              <w:rPr>
                <w:spacing w:val="-12"/>
                <w:sz w:val="24"/>
              </w:rPr>
              <w:t> </w:t>
            </w:r>
            <w:r>
              <w:rPr>
                <w:spacing w:val="-8"/>
                <w:sz w:val="24"/>
              </w:rPr>
              <w:t>Được</w:t>
            </w:r>
            <w:r>
              <w:rPr>
                <w:spacing w:val="-12"/>
                <w:sz w:val="24"/>
              </w:rPr>
              <w:t> </w:t>
            </w:r>
            <w:r>
              <w:rPr>
                <w:spacing w:val="-8"/>
                <w:sz w:val="24"/>
              </w:rPr>
              <w:t>phép</w:t>
            </w:r>
            <w:r>
              <w:rPr>
                <w:spacing w:val="-12"/>
                <w:sz w:val="24"/>
              </w:rPr>
              <w:t> </w:t>
            </w:r>
            <w:r>
              <w:rPr>
                <w:spacing w:val="-8"/>
                <w:sz w:val="24"/>
              </w:rPr>
              <w:t>áp</w:t>
            </w:r>
            <w:r>
              <w:rPr>
                <w:spacing w:val="-9"/>
                <w:sz w:val="24"/>
              </w:rPr>
              <w:t> </w:t>
            </w:r>
            <w:r>
              <w:rPr>
                <w:spacing w:val="-8"/>
                <w:sz w:val="24"/>
              </w:rPr>
              <w:t>dụng</w:t>
            </w:r>
            <w:r>
              <w:rPr>
                <w:spacing w:val="-12"/>
                <w:sz w:val="24"/>
              </w:rPr>
              <w:t> </w:t>
            </w:r>
            <w:r>
              <w:rPr>
                <w:spacing w:val="-8"/>
                <w:sz w:val="24"/>
              </w:rPr>
              <w:t>trong</w:t>
            </w:r>
            <w:r>
              <w:rPr>
                <w:spacing w:val="-9"/>
                <w:sz w:val="24"/>
              </w:rPr>
              <w:t> </w:t>
            </w:r>
            <w:r>
              <w:rPr>
                <w:spacing w:val="-8"/>
                <w:sz w:val="24"/>
              </w:rPr>
              <w:t>thời gian</w:t>
            </w:r>
            <w:r>
              <w:rPr>
                <w:spacing w:val="-9"/>
                <w:sz w:val="24"/>
              </w:rPr>
              <w:t> </w:t>
            </w:r>
            <w:r>
              <w:rPr>
                <w:spacing w:val="-8"/>
                <w:sz w:val="24"/>
              </w:rPr>
              <w:t>chuyển</w:t>
            </w:r>
            <w:r>
              <w:rPr>
                <w:spacing w:val="-9"/>
                <w:sz w:val="24"/>
              </w:rPr>
              <w:t> </w:t>
            </w:r>
            <w:r>
              <w:rPr>
                <w:spacing w:val="-8"/>
                <w:sz w:val="24"/>
              </w:rPr>
              <w:t>tiếp</w:t>
            </w:r>
          </w:p>
          <w:p>
            <w:pPr>
              <w:pStyle w:val="TableParagraph"/>
              <w:spacing w:before="75"/>
              <w:ind w:left="278"/>
              <w:rPr>
                <w:sz w:val="24"/>
              </w:rPr>
            </w:pPr>
            <w:r>
              <w:rPr>
                <w:spacing w:val="-8"/>
                <w:sz w:val="24"/>
              </w:rPr>
              <w:t>D.</w:t>
            </w:r>
            <w:r>
              <w:rPr>
                <w:spacing w:val="-11"/>
                <w:sz w:val="24"/>
              </w:rPr>
              <w:t> </w:t>
            </w:r>
            <w:r>
              <w:rPr>
                <w:spacing w:val="-8"/>
                <w:sz w:val="24"/>
              </w:rPr>
              <w:t>Tùy</w:t>
            </w:r>
            <w:r>
              <w:rPr>
                <w:spacing w:val="-9"/>
                <w:sz w:val="24"/>
              </w:rPr>
              <w:t> </w:t>
            </w:r>
            <w:r>
              <w:rPr>
                <w:spacing w:val="-8"/>
                <w:sz w:val="24"/>
              </w:rPr>
              <w:t>quy</w:t>
            </w:r>
            <w:r>
              <w:rPr>
                <w:spacing w:val="-11"/>
                <w:sz w:val="24"/>
              </w:rPr>
              <w:t> </w:t>
            </w:r>
            <w:r>
              <w:rPr>
                <w:spacing w:val="-8"/>
                <w:sz w:val="24"/>
              </w:rPr>
              <w:t>mô,</w:t>
            </w:r>
            <w:r>
              <w:rPr>
                <w:spacing w:val="-9"/>
                <w:sz w:val="24"/>
              </w:rPr>
              <w:t> </w:t>
            </w:r>
            <w:r>
              <w:rPr>
                <w:spacing w:val="-8"/>
                <w:sz w:val="24"/>
              </w:rPr>
              <w:t>tính</w:t>
            </w:r>
            <w:r>
              <w:rPr>
                <w:spacing w:val="-9"/>
                <w:sz w:val="24"/>
              </w:rPr>
              <w:t> </w:t>
            </w:r>
            <w:r>
              <w:rPr>
                <w:spacing w:val="-8"/>
                <w:sz w:val="24"/>
              </w:rPr>
              <w:t>chất</w:t>
            </w:r>
            <w:r>
              <w:rPr>
                <w:spacing w:val="-11"/>
                <w:sz w:val="24"/>
              </w:rPr>
              <w:t> </w:t>
            </w:r>
            <w:r>
              <w:rPr>
                <w:spacing w:val="-8"/>
                <w:sz w:val="24"/>
              </w:rPr>
              <w:t>từng</w:t>
            </w:r>
            <w:r>
              <w:rPr>
                <w:spacing w:val="-9"/>
                <w:sz w:val="24"/>
              </w:rPr>
              <w:t> </w:t>
            </w:r>
            <w:r>
              <w:rPr>
                <w:spacing w:val="-8"/>
                <w:sz w:val="24"/>
              </w:rPr>
              <w:t>gói</w:t>
            </w:r>
            <w:r>
              <w:rPr>
                <w:spacing w:val="-11"/>
                <w:sz w:val="24"/>
              </w:rPr>
              <w:t> </w:t>
            </w:r>
            <w:r>
              <w:rPr>
                <w:spacing w:val="-8"/>
                <w:sz w:val="24"/>
              </w:rPr>
              <w:t>thầu</w:t>
            </w:r>
          </w:p>
        </w:tc>
        <w:tc>
          <w:tcPr>
            <w:tcW w:w="3103" w:type="dxa"/>
          </w:tcPr>
          <w:p>
            <w:pPr>
              <w:pStyle w:val="TableParagraph"/>
              <w:rPr>
                <w:b/>
                <w:sz w:val="24"/>
              </w:rPr>
            </w:pPr>
          </w:p>
          <w:p>
            <w:pPr>
              <w:pStyle w:val="TableParagraph"/>
              <w:spacing w:before="34"/>
              <w:rPr>
                <w:b/>
                <w:sz w:val="24"/>
              </w:rPr>
            </w:pPr>
          </w:p>
          <w:p>
            <w:pPr>
              <w:pStyle w:val="TableParagraph"/>
              <w:ind w:left="781" w:right="714"/>
              <w:jc w:val="center"/>
              <w:rPr>
                <w:sz w:val="24"/>
              </w:rPr>
            </w:pPr>
            <w:r>
              <w:rPr>
                <w:spacing w:val="-10"/>
                <w:sz w:val="24"/>
              </w:rPr>
              <w:t>C</w:t>
            </w:r>
          </w:p>
        </w:tc>
      </w:tr>
      <w:tr>
        <w:trPr>
          <w:trHeight w:val="1501" w:hRule="atLeast"/>
        </w:trPr>
        <w:tc>
          <w:tcPr>
            <w:tcW w:w="703"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335</w:t>
            </w:r>
          </w:p>
        </w:tc>
        <w:tc>
          <w:tcPr>
            <w:tcW w:w="4455" w:type="dxa"/>
          </w:tcPr>
          <w:p>
            <w:pPr>
              <w:pStyle w:val="TableParagraph"/>
              <w:spacing w:line="261" w:lineRule="auto"/>
              <w:ind w:left="55" w:right="219"/>
              <w:rPr>
                <w:sz w:val="24"/>
              </w:rPr>
            </w:pPr>
            <w:r>
              <w:rPr>
                <w:spacing w:val="-6"/>
                <w:sz w:val="24"/>
              </w:rPr>
              <w:t>Đối</w:t>
            </w:r>
            <w:r>
              <w:rPr>
                <w:spacing w:val="-16"/>
                <w:sz w:val="24"/>
              </w:rPr>
              <w:t> </w:t>
            </w:r>
            <w:r>
              <w:rPr>
                <w:spacing w:val="-6"/>
                <w:sz w:val="24"/>
              </w:rPr>
              <w:t>với</w:t>
            </w:r>
            <w:r>
              <w:rPr>
                <w:spacing w:val="-13"/>
                <w:sz w:val="24"/>
              </w:rPr>
              <w:t> </w:t>
            </w:r>
            <w:r>
              <w:rPr>
                <w:spacing w:val="-6"/>
                <w:sz w:val="24"/>
              </w:rPr>
              <w:t>gói</w:t>
            </w:r>
            <w:r>
              <w:rPr>
                <w:spacing w:val="-16"/>
                <w:sz w:val="24"/>
              </w:rPr>
              <w:t> </w:t>
            </w:r>
            <w:r>
              <w:rPr>
                <w:spacing w:val="-6"/>
                <w:sz w:val="24"/>
              </w:rPr>
              <w:t>thầu</w:t>
            </w:r>
            <w:r>
              <w:rPr>
                <w:spacing w:val="-16"/>
                <w:sz w:val="24"/>
              </w:rPr>
              <w:t> </w:t>
            </w:r>
            <w:r>
              <w:rPr>
                <w:spacing w:val="-6"/>
                <w:sz w:val="24"/>
              </w:rPr>
              <w:t>thuộc</w:t>
            </w:r>
            <w:r>
              <w:rPr>
                <w:spacing w:val="-15"/>
                <w:sz w:val="24"/>
              </w:rPr>
              <w:t> </w:t>
            </w:r>
            <w:r>
              <w:rPr>
                <w:spacing w:val="-6"/>
                <w:sz w:val="24"/>
              </w:rPr>
              <w:t>phạm</w:t>
            </w:r>
            <w:r>
              <w:rPr>
                <w:spacing w:val="-13"/>
                <w:sz w:val="24"/>
              </w:rPr>
              <w:t> </w:t>
            </w:r>
            <w:r>
              <w:rPr>
                <w:spacing w:val="-6"/>
                <w:sz w:val="24"/>
              </w:rPr>
              <w:t>vi</w:t>
            </w:r>
            <w:r>
              <w:rPr>
                <w:spacing w:val="-13"/>
                <w:sz w:val="24"/>
              </w:rPr>
              <w:t> </w:t>
            </w:r>
            <w:r>
              <w:rPr>
                <w:spacing w:val="-6"/>
                <w:sz w:val="24"/>
              </w:rPr>
              <w:t>điều</w:t>
            </w:r>
            <w:r>
              <w:rPr>
                <w:spacing w:val="-16"/>
                <w:sz w:val="24"/>
              </w:rPr>
              <w:t> </w:t>
            </w:r>
            <w:r>
              <w:rPr>
                <w:spacing w:val="-6"/>
                <w:sz w:val="24"/>
              </w:rPr>
              <w:t>chỉnh</w:t>
            </w:r>
            <w:r>
              <w:rPr>
                <w:spacing w:val="-14"/>
                <w:sz w:val="24"/>
              </w:rPr>
              <w:t> </w:t>
            </w:r>
            <w:r>
              <w:rPr>
                <w:spacing w:val="-6"/>
                <w:sz w:val="24"/>
              </w:rPr>
              <w:t>của Hiệp</w:t>
            </w:r>
            <w:r>
              <w:rPr>
                <w:spacing w:val="-17"/>
                <w:sz w:val="24"/>
              </w:rPr>
              <w:t> </w:t>
            </w:r>
            <w:r>
              <w:rPr>
                <w:spacing w:val="-6"/>
                <w:sz w:val="24"/>
              </w:rPr>
              <w:t>định</w:t>
            </w:r>
            <w:r>
              <w:rPr>
                <w:spacing w:val="-15"/>
                <w:sz w:val="24"/>
              </w:rPr>
              <w:t> </w:t>
            </w:r>
            <w:r>
              <w:rPr>
                <w:spacing w:val="-6"/>
                <w:sz w:val="24"/>
              </w:rPr>
              <w:t>Đối</w:t>
            </w:r>
            <w:r>
              <w:rPr>
                <w:spacing w:val="-17"/>
                <w:sz w:val="24"/>
              </w:rPr>
              <w:t> </w:t>
            </w:r>
            <w:r>
              <w:rPr>
                <w:spacing w:val="-6"/>
                <w:sz w:val="24"/>
              </w:rPr>
              <w:t>tác</w:t>
            </w:r>
            <w:r>
              <w:rPr>
                <w:spacing w:val="-16"/>
                <w:sz w:val="24"/>
              </w:rPr>
              <w:t> </w:t>
            </w:r>
            <w:r>
              <w:rPr>
                <w:spacing w:val="-6"/>
                <w:sz w:val="24"/>
              </w:rPr>
              <w:t>Toàn</w:t>
            </w:r>
            <w:r>
              <w:rPr>
                <w:spacing w:val="-17"/>
                <w:sz w:val="24"/>
              </w:rPr>
              <w:t> </w:t>
            </w:r>
            <w:r>
              <w:rPr>
                <w:spacing w:val="-6"/>
                <w:sz w:val="24"/>
              </w:rPr>
              <w:t>diện</w:t>
            </w:r>
            <w:r>
              <w:rPr>
                <w:spacing w:val="-15"/>
                <w:sz w:val="24"/>
              </w:rPr>
              <w:t> </w:t>
            </w:r>
            <w:r>
              <w:rPr>
                <w:spacing w:val="-6"/>
                <w:sz w:val="24"/>
              </w:rPr>
              <w:t>và</w:t>
            </w:r>
            <w:r>
              <w:rPr>
                <w:spacing w:val="-18"/>
                <w:sz w:val="24"/>
              </w:rPr>
              <w:t> </w:t>
            </w:r>
            <w:r>
              <w:rPr>
                <w:spacing w:val="-6"/>
                <w:sz w:val="24"/>
              </w:rPr>
              <w:t>Tiến</w:t>
            </w:r>
            <w:r>
              <w:rPr>
                <w:spacing w:val="-17"/>
                <w:sz w:val="24"/>
              </w:rPr>
              <w:t> </w:t>
            </w:r>
            <w:r>
              <w:rPr>
                <w:spacing w:val="-6"/>
                <w:sz w:val="24"/>
              </w:rPr>
              <w:t>bộ</w:t>
            </w:r>
            <w:r>
              <w:rPr>
                <w:spacing w:val="-17"/>
                <w:sz w:val="24"/>
              </w:rPr>
              <w:t> </w:t>
            </w:r>
            <w:r>
              <w:rPr>
                <w:spacing w:val="-6"/>
                <w:sz w:val="24"/>
              </w:rPr>
              <w:t>xuyên </w:t>
            </w:r>
            <w:r>
              <w:rPr>
                <w:spacing w:val="-2"/>
                <w:sz w:val="24"/>
              </w:rPr>
              <w:t>Thái</w:t>
            </w:r>
            <w:r>
              <w:rPr>
                <w:spacing w:val="-15"/>
                <w:sz w:val="24"/>
              </w:rPr>
              <w:t> </w:t>
            </w:r>
            <w:r>
              <w:rPr>
                <w:spacing w:val="-2"/>
                <w:sz w:val="24"/>
              </w:rPr>
              <w:t>Bình</w:t>
            </w:r>
            <w:r>
              <w:rPr>
                <w:spacing w:val="-15"/>
                <w:sz w:val="24"/>
              </w:rPr>
              <w:t> </w:t>
            </w:r>
            <w:r>
              <w:rPr>
                <w:spacing w:val="-2"/>
                <w:sz w:val="24"/>
              </w:rPr>
              <w:t>Dương</w:t>
            </w:r>
            <w:r>
              <w:rPr>
                <w:spacing w:val="-12"/>
                <w:sz w:val="24"/>
              </w:rPr>
              <w:t> </w:t>
            </w:r>
            <w:r>
              <w:rPr>
                <w:spacing w:val="-2"/>
                <w:sz w:val="24"/>
              </w:rPr>
              <w:t>(CPTPP),</w:t>
            </w:r>
            <w:r>
              <w:rPr>
                <w:spacing w:val="-12"/>
                <w:sz w:val="24"/>
              </w:rPr>
              <w:t> </w:t>
            </w:r>
            <w:r>
              <w:rPr>
                <w:spacing w:val="-2"/>
                <w:sz w:val="24"/>
              </w:rPr>
              <w:t>Nghị</w:t>
            </w:r>
            <w:r>
              <w:rPr>
                <w:spacing w:val="-15"/>
                <w:sz w:val="24"/>
              </w:rPr>
              <w:t> </w:t>
            </w:r>
            <w:r>
              <w:rPr>
                <w:spacing w:val="-2"/>
                <w:sz w:val="24"/>
              </w:rPr>
              <w:t>định</w:t>
            </w:r>
            <w:r>
              <w:rPr>
                <w:spacing w:val="-15"/>
                <w:sz w:val="24"/>
              </w:rPr>
              <w:t> </w:t>
            </w:r>
            <w:r>
              <w:rPr>
                <w:spacing w:val="-2"/>
                <w:sz w:val="24"/>
              </w:rPr>
              <w:t>số </w:t>
            </w:r>
            <w:r>
              <w:rPr>
                <w:spacing w:val="-8"/>
                <w:sz w:val="24"/>
              </w:rPr>
              <w:t>95/2020/NĐ-CP</w:t>
            </w:r>
            <w:r>
              <w:rPr>
                <w:spacing w:val="-10"/>
                <w:sz w:val="24"/>
              </w:rPr>
              <w:t> </w:t>
            </w:r>
            <w:r>
              <w:rPr>
                <w:spacing w:val="-8"/>
                <w:sz w:val="24"/>
              </w:rPr>
              <w:t>quy</w:t>
            </w:r>
            <w:r>
              <w:rPr>
                <w:spacing w:val="-14"/>
                <w:sz w:val="24"/>
              </w:rPr>
              <w:t> </w:t>
            </w:r>
            <w:r>
              <w:rPr>
                <w:spacing w:val="-8"/>
                <w:sz w:val="24"/>
              </w:rPr>
              <w:t>định</w:t>
            </w:r>
            <w:r>
              <w:rPr>
                <w:spacing w:val="-14"/>
                <w:sz w:val="24"/>
              </w:rPr>
              <w:t> </w:t>
            </w:r>
            <w:r>
              <w:rPr>
                <w:spacing w:val="-8"/>
                <w:sz w:val="24"/>
              </w:rPr>
              <w:t>những</w:t>
            </w:r>
            <w:r>
              <w:rPr>
                <w:spacing w:val="-14"/>
                <w:sz w:val="24"/>
              </w:rPr>
              <w:t> </w:t>
            </w:r>
            <w:r>
              <w:rPr>
                <w:spacing w:val="-8"/>
                <w:sz w:val="24"/>
              </w:rPr>
              <w:t>hình</w:t>
            </w:r>
            <w:r>
              <w:rPr>
                <w:spacing w:val="-14"/>
                <w:sz w:val="24"/>
              </w:rPr>
              <w:t> </w:t>
            </w:r>
            <w:r>
              <w:rPr>
                <w:spacing w:val="-8"/>
                <w:sz w:val="24"/>
              </w:rPr>
              <w:t>thức</w:t>
            </w:r>
            <w:r>
              <w:rPr>
                <w:spacing w:val="-13"/>
                <w:sz w:val="24"/>
              </w:rPr>
              <w:t> </w:t>
            </w:r>
            <w:r>
              <w:rPr>
                <w:spacing w:val="-8"/>
                <w:sz w:val="24"/>
              </w:rPr>
              <w:t>lựa</w:t>
            </w:r>
          </w:p>
          <w:p>
            <w:pPr>
              <w:pStyle w:val="TableParagraph"/>
              <w:spacing w:line="275" w:lineRule="exact"/>
              <w:ind w:left="55"/>
              <w:rPr>
                <w:sz w:val="24"/>
              </w:rPr>
            </w:pPr>
            <w:r>
              <w:rPr>
                <w:spacing w:val="-6"/>
                <w:sz w:val="24"/>
              </w:rPr>
              <w:t>chọn</w:t>
            </w:r>
            <w:r>
              <w:rPr>
                <w:spacing w:val="-17"/>
                <w:sz w:val="24"/>
              </w:rPr>
              <w:t> </w:t>
            </w:r>
            <w:r>
              <w:rPr>
                <w:spacing w:val="-6"/>
                <w:sz w:val="24"/>
              </w:rPr>
              <w:t>nhà</w:t>
            </w:r>
            <w:r>
              <w:rPr>
                <w:spacing w:val="-18"/>
                <w:sz w:val="24"/>
              </w:rPr>
              <w:t> </w:t>
            </w:r>
            <w:r>
              <w:rPr>
                <w:spacing w:val="-6"/>
                <w:sz w:val="24"/>
              </w:rPr>
              <w:t>thầu</w:t>
            </w:r>
            <w:r>
              <w:rPr>
                <w:spacing w:val="-16"/>
                <w:sz w:val="24"/>
              </w:rPr>
              <w:t> </w:t>
            </w:r>
            <w:r>
              <w:rPr>
                <w:spacing w:val="-6"/>
                <w:sz w:val="24"/>
              </w:rPr>
              <w:t>nào?</w:t>
            </w:r>
          </w:p>
        </w:tc>
        <w:tc>
          <w:tcPr>
            <w:tcW w:w="10295" w:type="dxa"/>
          </w:tcPr>
          <w:p>
            <w:pPr>
              <w:pStyle w:val="TableParagraph"/>
              <w:spacing w:before="73"/>
              <w:ind w:left="278"/>
              <w:rPr>
                <w:sz w:val="24"/>
              </w:rPr>
            </w:pPr>
            <w:r>
              <w:rPr>
                <w:spacing w:val="-6"/>
                <w:sz w:val="24"/>
              </w:rPr>
              <w:t>A.</w:t>
            </w:r>
            <w:r>
              <w:rPr>
                <w:spacing w:val="-17"/>
                <w:sz w:val="24"/>
              </w:rPr>
              <w:t> </w:t>
            </w:r>
            <w:r>
              <w:rPr>
                <w:spacing w:val="-6"/>
                <w:sz w:val="24"/>
              </w:rPr>
              <w:t>Đấu</w:t>
            </w:r>
            <w:r>
              <w:rPr>
                <w:spacing w:val="-16"/>
                <w:sz w:val="24"/>
              </w:rPr>
              <w:t> </w:t>
            </w:r>
            <w:r>
              <w:rPr>
                <w:spacing w:val="-6"/>
                <w:sz w:val="24"/>
              </w:rPr>
              <w:t>thầu</w:t>
            </w:r>
            <w:r>
              <w:rPr>
                <w:spacing w:val="-15"/>
                <w:sz w:val="24"/>
              </w:rPr>
              <w:t> </w:t>
            </w:r>
            <w:r>
              <w:rPr>
                <w:spacing w:val="-6"/>
                <w:sz w:val="24"/>
              </w:rPr>
              <w:t>hạn</w:t>
            </w:r>
            <w:r>
              <w:rPr>
                <w:spacing w:val="-14"/>
                <w:sz w:val="24"/>
              </w:rPr>
              <w:t> </w:t>
            </w:r>
            <w:r>
              <w:rPr>
                <w:spacing w:val="-6"/>
                <w:sz w:val="24"/>
              </w:rPr>
              <w:t>chế</w:t>
            </w:r>
            <w:r>
              <w:rPr>
                <w:spacing w:val="-17"/>
                <w:sz w:val="24"/>
              </w:rPr>
              <w:t> </w:t>
            </w:r>
            <w:r>
              <w:rPr>
                <w:spacing w:val="-6"/>
                <w:sz w:val="24"/>
              </w:rPr>
              <w:t>và</w:t>
            </w:r>
            <w:r>
              <w:rPr>
                <w:spacing w:val="-16"/>
                <w:sz w:val="24"/>
              </w:rPr>
              <w:t> </w:t>
            </w:r>
            <w:r>
              <w:rPr>
                <w:spacing w:val="-6"/>
                <w:sz w:val="24"/>
              </w:rPr>
              <w:t>chỉ</w:t>
            </w:r>
            <w:r>
              <w:rPr>
                <w:spacing w:val="-16"/>
                <w:sz w:val="24"/>
              </w:rPr>
              <w:t> </w:t>
            </w:r>
            <w:r>
              <w:rPr>
                <w:spacing w:val="-6"/>
                <w:sz w:val="24"/>
              </w:rPr>
              <w:t>định</w:t>
            </w:r>
            <w:r>
              <w:rPr>
                <w:spacing w:val="-14"/>
                <w:sz w:val="24"/>
              </w:rPr>
              <w:t> </w:t>
            </w:r>
            <w:r>
              <w:rPr>
                <w:spacing w:val="-6"/>
                <w:sz w:val="24"/>
              </w:rPr>
              <w:t>thầu</w:t>
            </w:r>
          </w:p>
          <w:p>
            <w:pPr>
              <w:pStyle w:val="TableParagraph"/>
              <w:spacing w:before="74"/>
              <w:ind w:left="278"/>
              <w:rPr>
                <w:sz w:val="24"/>
              </w:rPr>
            </w:pPr>
            <w:r>
              <w:rPr>
                <w:spacing w:val="-6"/>
                <w:sz w:val="24"/>
              </w:rPr>
              <w:t>B.</w:t>
            </w:r>
            <w:r>
              <w:rPr>
                <w:spacing w:val="-16"/>
                <w:sz w:val="24"/>
              </w:rPr>
              <w:t> </w:t>
            </w:r>
            <w:r>
              <w:rPr>
                <w:spacing w:val="-6"/>
                <w:sz w:val="24"/>
              </w:rPr>
              <w:t>Chỉ</w:t>
            </w:r>
            <w:r>
              <w:rPr>
                <w:spacing w:val="-13"/>
                <w:sz w:val="24"/>
              </w:rPr>
              <w:t> </w:t>
            </w:r>
            <w:r>
              <w:rPr>
                <w:spacing w:val="-6"/>
                <w:sz w:val="24"/>
              </w:rPr>
              <w:t>có</w:t>
            </w:r>
            <w:r>
              <w:rPr>
                <w:spacing w:val="-15"/>
                <w:sz w:val="24"/>
              </w:rPr>
              <w:t> </w:t>
            </w:r>
            <w:r>
              <w:rPr>
                <w:spacing w:val="-6"/>
                <w:sz w:val="24"/>
              </w:rPr>
              <w:t>chỉ</w:t>
            </w:r>
            <w:r>
              <w:rPr>
                <w:spacing w:val="-13"/>
                <w:sz w:val="24"/>
              </w:rPr>
              <w:t> </w:t>
            </w:r>
            <w:r>
              <w:rPr>
                <w:spacing w:val="-6"/>
                <w:sz w:val="24"/>
              </w:rPr>
              <w:t>định</w:t>
            </w:r>
            <w:r>
              <w:rPr>
                <w:spacing w:val="-15"/>
                <w:sz w:val="24"/>
              </w:rPr>
              <w:t> </w:t>
            </w:r>
            <w:r>
              <w:rPr>
                <w:spacing w:val="-6"/>
                <w:sz w:val="24"/>
              </w:rPr>
              <w:t>thầu</w:t>
            </w:r>
          </w:p>
          <w:p>
            <w:pPr>
              <w:pStyle w:val="TableParagraph"/>
              <w:spacing w:before="75"/>
              <w:ind w:left="278"/>
              <w:rPr>
                <w:sz w:val="24"/>
              </w:rPr>
            </w:pPr>
            <w:r>
              <w:rPr>
                <w:spacing w:val="-6"/>
                <w:sz w:val="24"/>
              </w:rPr>
              <w:t>C.</w:t>
            </w:r>
            <w:r>
              <w:rPr>
                <w:spacing w:val="-17"/>
                <w:sz w:val="24"/>
              </w:rPr>
              <w:t> </w:t>
            </w:r>
            <w:r>
              <w:rPr>
                <w:spacing w:val="-6"/>
                <w:sz w:val="24"/>
              </w:rPr>
              <w:t>Đấu</w:t>
            </w:r>
            <w:r>
              <w:rPr>
                <w:spacing w:val="-16"/>
                <w:sz w:val="24"/>
              </w:rPr>
              <w:t> </w:t>
            </w:r>
            <w:r>
              <w:rPr>
                <w:spacing w:val="-6"/>
                <w:sz w:val="24"/>
              </w:rPr>
              <w:t>thầu</w:t>
            </w:r>
            <w:r>
              <w:rPr>
                <w:spacing w:val="-17"/>
                <w:sz w:val="24"/>
              </w:rPr>
              <w:t> </w:t>
            </w:r>
            <w:r>
              <w:rPr>
                <w:spacing w:val="-6"/>
                <w:sz w:val="24"/>
              </w:rPr>
              <w:t>rộng</w:t>
            </w:r>
            <w:r>
              <w:rPr>
                <w:spacing w:val="-14"/>
                <w:sz w:val="24"/>
              </w:rPr>
              <w:t> </w:t>
            </w:r>
            <w:r>
              <w:rPr>
                <w:spacing w:val="-6"/>
                <w:sz w:val="24"/>
              </w:rPr>
              <w:t>rãi</w:t>
            </w:r>
            <w:r>
              <w:rPr>
                <w:spacing w:val="-16"/>
                <w:sz w:val="24"/>
              </w:rPr>
              <w:t> </w:t>
            </w:r>
            <w:r>
              <w:rPr>
                <w:spacing w:val="-6"/>
                <w:sz w:val="24"/>
              </w:rPr>
              <w:t>và</w:t>
            </w:r>
            <w:r>
              <w:rPr>
                <w:spacing w:val="-16"/>
                <w:sz w:val="24"/>
              </w:rPr>
              <w:t> </w:t>
            </w:r>
            <w:r>
              <w:rPr>
                <w:spacing w:val="-6"/>
                <w:sz w:val="24"/>
              </w:rPr>
              <w:t>chỉ</w:t>
            </w:r>
            <w:r>
              <w:rPr>
                <w:spacing w:val="-16"/>
                <w:sz w:val="24"/>
              </w:rPr>
              <w:t> </w:t>
            </w:r>
            <w:r>
              <w:rPr>
                <w:spacing w:val="-6"/>
                <w:sz w:val="24"/>
              </w:rPr>
              <w:t>định</w:t>
            </w:r>
            <w:r>
              <w:rPr>
                <w:spacing w:val="-14"/>
                <w:sz w:val="24"/>
              </w:rPr>
              <w:t> </w:t>
            </w:r>
            <w:r>
              <w:rPr>
                <w:spacing w:val="-6"/>
                <w:sz w:val="24"/>
              </w:rPr>
              <w:t>thầu</w:t>
            </w:r>
          </w:p>
          <w:p>
            <w:pPr>
              <w:pStyle w:val="TableParagraph"/>
              <w:spacing w:before="74"/>
              <w:ind w:left="278"/>
              <w:rPr>
                <w:sz w:val="24"/>
              </w:rPr>
            </w:pPr>
            <w:r>
              <w:rPr>
                <w:spacing w:val="-6"/>
                <w:sz w:val="24"/>
              </w:rPr>
              <w:t>D.</w:t>
            </w:r>
            <w:r>
              <w:rPr>
                <w:spacing w:val="-16"/>
                <w:sz w:val="24"/>
              </w:rPr>
              <w:t> </w:t>
            </w:r>
            <w:r>
              <w:rPr>
                <w:spacing w:val="-6"/>
                <w:sz w:val="24"/>
              </w:rPr>
              <w:t>Chỉ</w:t>
            </w:r>
            <w:r>
              <w:rPr>
                <w:spacing w:val="-16"/>
                <w:sz w:val="24"/>
              </w:rPr>
              <w:t> </w:t>
            </w:r>
            <w:r>
              <w:rPr>
                <w:spacing w:val="-6"/>
                <w:sz w:val="24"/>
              </w:rPr>
              <w:t>có</w:t>
            </w:r>
            <w:r>
              <w:rPr>
                <w:spacing w:val="-16"/>
                <w:sz w:val="24"/>
              </w:rPr>
              <w:t> </w:t>
            </w:r>
            <w:r>
              <w:rPr>
                <w:spacing w:val="-6"/>
                <w:sz w:val="24"/>
              </w:rPr>
              <w:t>đấu</w:t>
            </w:r>
            <w:r>
              <w:rPr>
                <w:spacing w:val="-16"/>
                <w:sz w:val="24"/>
              </w:rPr>
              <w:t> </w:t>
            </w:r>
            <w:r>
              <w:rPr>
                <w:spacing w:val="-6"/>
                <w:sz w:val="24"/>
              </w:rPr>
              <w:t>thầu</w:t>
            </w:r>
            <w:r>
              <w:rPr>
                <w:spacing w:val="-16"/>
                <w:sz w:val="24"/>
              </w:rPr>
              <w:t> </w:t>
            </w:r>
            <w:r>
              <w:rPr>
                <w:spacing w:val="-6"/>
                <w:sz w:val="24"/>
              </w:rPr>
              <w:t>rộng</w:t>
            </w:r>
            <w:r>
              <w:rPr>
                <w:spacing w:val="-13"/>
                <w:sz w:val="24"/>
              </w:rPr>
              <w:t> </w:t>
            </w:r>
            <w:r>
              <w:rPr>
                <w:spacing w:val="-6"/>
                <w:sz w:val="24"/>
              </w:rPr>
              <w:t>rãi</w:t>
            </w:r>
          </w:p>
        </w:tc>
        <w:tc>
          <w:tcPr>
            <w:tcW w:w="3103" w:type="dxa"/>
          </w:tcPr>
          <w:p>
            <w:pPr>
              <w:pStyle w:val="TableParagraph"/>
              <w:rPr>
                <w:b/>
                <w:sz w:val="24"/>
              </w:rPr>
            </w:pPr>
          </w:p>
          <w:p>
            <w:pPr>
              <w:pStyle w:val="TableParagraph"/>
              <w:spacing w:before="58"/>
              <w:rPr>
                <w:b/>
                <w:sz w:val="24"/>
              </w:rPr>
            </w:pPr>
          </w:p>
          <w:p>
            <w:pPr>
              <w:pStyle w:val="TableParagraph"/>
              <w:ind w:left="781" w:right="714"/>
              <w:jc w:val="center"/>
              <w:rPr>
                <w:sz w:val="24"/>
              </w:rPr>
            </w:pPr>
            <w:r>
              <w:rPr>
                <w:spacing w:val="-10"/>
                <w:sz w:val="24"/>
              </w:rPr>
              <w:t>C</w:t>
            </w:r>
          </w:p>
        </w:tc>
      </w:tr>
      <w:tr>
        <w:trPr>
          <w:trHeight w:val="1398" w:hRule="atLeast"/>
        </w:trPr>
        <w:tc>
          <w:tcPr>
            <w:tcW w:w="703" w:type="dxa"/>
          </w:tcPr>
          <w:p>
            <w:pPr>
              <w:pStyle w:val="TableParagraph"/>
              <w:spacing w:before="274"/>
              <w:rPr>
                <w:b/>
                <w:sz w:val="24"/>
              </w:rPr>
            </w:pPr>
          </w:p>
          <w:p>
            <w:pPr>
              <w:pStyle w:val="TableParagraph"/>
              <w:ind w:left="57"/>
              <w:rPr>
                <w:sz w:val="24"/>
              </w:rPr>
            </w:pPr>
            <w:r>
              <w:rPr>
                <w:spacing w:val="-5"/>
                <w:sz w:val="24"/>
              </w:rPr>
              <w:t>336</w:t>
            </w:r>
          </w:p>
        </w:tc>
        <w:tc>
          <w:tcPr>
            <w:tcW w:w="4455" w:type="dxa"/>
          </w:tcPr>
          <w:p>
            <w:pPr>
              <w:pStyle w:val="TableParagraph"/>
              <w:spacing w:line="261" w:lineRule="auto" w:before="274"/>
              <w:ind w:left="55"/>
              <w:rPr>
                <w:sz w:val="24"/>
              </w:rPr>
            </w:pPr>
            <w:r>
              <w:rPr>
                <w:spacing w:val="-6"/>
                <w:sz w:val="24"/>
              </w:rPr>
              <w:t>Hiệp</w:t>
            </w:r>
            <w:r>
              <w:rPr>
                <w:spacing w:val="-19"/>
                <w:sz w:val="24"/>
              </w:rPr>
              <w:t> </w:t>
            </w:r>
            <w:r>
              <w:rPr>
                <w:spacing w:val="-6"/>
                <w:sz w:val="24"/>
              </w:rPr>
              <w:t>định</w:t>
            </w:r>
            <w:r>
              <w:rPr>
                <w:spacing w:val="-15"/>
                <w:sz w:val="24"/>
              </w:rPr>
              <w:t> </w:t>
            </w:r>
            <w:r>
              <w:rPr>
                <w:spacing w:val="-6"/>
                <w:sz w:val="24"/>
              </w:rPr>
              <w:t>Đối</w:t>
            </w:r>
            <w:r>
              <w:rPr>
                <w:spacing w:val="-17"/>
                <w:sz w:val="24"/>
              </w:rPr>
              <w:t> </w:t>
            </w:r>
            <w:r>
              <w:rPr>
                <w:spacing w:val="-6"/>
                <w:sz w:val="24"/>
              </w:rPr>
              <w:t>tác</w:t>
            </w:r>
            <w:r>
              <w:rPr>
                <w:spacing w:val="-16"/>
                <w:sz w:val="24"/>
              </w:rPr>
              <w:t> </w:t>
            </w:r>
            <w:r>
              <w:rPr>
                <w:spacing w:val="-6"/>
                <w:sz w:val="24"/>
              </w:rPr>
              <w:t>Toàn</w:t>
            </w:r>
            <w:r>
              <w:rPr>
                <w:spacing w:val="-17"/>
                <w:sz w:val="24"/>
              </w:rPr>
              <w:t> </w:t>
            </w:r>
            <w:r>
              <w:rPr>
                <w:spacing w:val="-6"/>
                <w:sz w:val="24"/>
              </w:rPr>
              <w:t>diện</w:t>
            </w:r>
            <w:r>
              <w:rPr>
                <w:spacing w:val="-15"/>
                <w:sz w:val="24"/>
              </w:rPr>
              <w:t> </w:t>
            </w:r>
            <w:r>
              <w:rPr>
                <w:spacing w:val="-6"/>
                <w:sz w:val="24"/>
              </w:rPr>
              <w:t>và</w:t>
            </w:r>
            <w:r>
              <w:rPr>
                <w:spacing w:val="-18"/>
                <w:sz w:val="24"/>
              </w:rPr>
              <w:t> </w:t>
            </w:r>
            <w:r>
              <w:rPr>
                <w:spacing w:val="-6"/>
                <w:sz w:val="24"/>
              </w:rPr>
              <w:t>Tiến</w:t>
            </w:r>
            <w:r>
              <w:rPr>
                <w:spacing w:val="-17"/>
                <w:sz w:val="24"/>
              </w:rPr>
              <w:t> </w:t>
            </w:r>
            <w:r>
              <w:rPr>
                <w:spacing w:val="-6"/>
                <w:sz w:val="24"/>
              </w:rPr>
              <w:t>bộ</w:t>
            </w:r>
            <w:r>
              <w:rPr>
                <w:spacing w:val="-17"/>
                <w:sz w:val="24"/>
              </w:rPr>
              <w:t> </w:t>
            </w:r>
            <w:r>
              <w:rPr>
                <w:spacing w:val="-6"/>
                <w:sz w:val="24"/>
              </w:rPr>
              <w:t>Xuyên </w:t>
            </w:r>
            <w:r>
              <w:rPr>
                <w:spacing w:val="-2"/>
                <w:sz w:val="24"/>
              </w:rPr>
              <w:t>Thái</w:t>
            </w:r>
            <w:r>
              <w:rPr>
                <w:spacing w:val="-14"/>
                <w:sz w:val="24"/>
              </w:rPr>
              <w:t> </w:t>
            </w:r>
            <w:r>
              <w:rPr>
                <w:spacing w:val="-2"/>
                <w:sz w:val="24"/>
              </w:rPr>
              <w:t>Bình</w:t>
            </w:r>
            <w:r>
              <w:rPr>
                <w:spacing w:val="-14"/>
                <w:sz w:val="24"/>
              </w:rPr>
              <w:t> </w:t>
            </w:r>
            <w:r>
              <w:rPr>
                <w:spacing w:val="-2"/>
                <w:sz w:val="24"/>
              </w:rPr>
              <w:t>Dương</w:t>
            </w:r>
            <w:r>
              <w:rPr>
                <w:spacing w:val="-12"/>
                <w:sz w:val="24"/>
              </w:rPr>
              <w:t> </w:t>
            </w:r>
            <w:r>
              <w:rPr>
                <w:spacing w:val="-2"/>
                <w:sz w:val="24"/>
              </w:rPr>
              <w:t>(CPTPP)</w:t>
            </w:r>
            <w:r>
              <w:rPr>
                <w:spacing w:val="-15"/>
                <w:sz w:val="24"/>
              </w:rPr>
              <w:t> </w:t>
            </w:r>
            <w:r>
              <w:rPr>
                <w:spacing w:val="-2"/>
                <w:sz w:val="24"/>
              </w:rPr>
              <w:t>có</w:t>
            </w:r>
            <w:r>
              <w:rPr>
                <w:spacing w:val="-12"/>
                <w:sz w:val="24"/>
              </w:rPr>
              <w:t> </w:t>
            </w:r>
            <w:r>
              <w:rPr>
                <w:spacing w:val="-2"/>
                <w:sz w:val="24"/>
              </w:rPr>
              <w:t>cho</w:t>
            </w:r>
            <w:r>
              <w:rPr>
                <w:spacing w:val="-12"/>
                <w:sz w:val="24"/>
              </w:rPr>
              <w:t> </w:t>
            </w:r>
            <w:r>
              <w:rPr>
                <w:spacing w:val="-2"/>
                <w:sz w:val="24"/>
              </w:rPr>
              <w:t>phép</w:t>
            </w:r>
            <w:r>
              <w:rPr>
                <w:spacing w:val="-12"/>
                <w:sz w:val="24"/>
              </w:rPr>
              <w:t> </w:t>
            </w:r>
            <w:r>
              <w:rPr>
                <w:spacing w:val="-2"/>
                <w:sz w:val="24"/>
              </w:rPr>
              <w:t>áp </w:t>
            </w:r>
            <w:r>
              <w:rPr>
                <w:sz w:val="24"/>
              </w:rPr>
              <w:t>dụng</w:t>
            </w:r>
            <w:r>
              <w:rPr>
                <w:spacing w:val="-16"/>
                <w:sz w:val="24"/>
              </w:rPr>
              <w:t> </w:t>
            </w:r>
            <w:r>
              <w:rPr>
                <w:sz w:val="24"/>
              </w:rPr>
              <w:t>đấu</w:t>
            </w:r>
            <w:r>
              <w:rPr>
                <w:spacing w:val="-16"/>
                <w:sz w:val="24"/>
              </w:rPr>
              <w:t> </w:t>
            </w:r>
            <w:r>
              <w:rPr>
                <w:sz w:val="24"/>
              </w:rPr>
              <w:t>thầu</w:t>
            </w:r>
            <w:r>
              <w:rPr>
                <w:spacing w:val="-14"/>
                <w:sz w:val="24"/>
              </w:rPr>
              <w:t> </w:t>
            </w:r>
            <w:r>
              <w:rPr>
                <w:sz w:val="24"/>
              </w:rPr>
              <w:t>qua</w:t>
            </w:r>
            <w:r>
              <w:rPr>
                <w:spacing w:val="-17"/>
                <w:sz w:val="24"/>
              </w:rPr>
              <w:t> </w:t>
            </w:r>
            <w:r>
              <w:rPr>
                <w:sz w:val="24"/>
              </w:rPr>
              <w:t>mạng</w:t>
            </w:r>
            <w:r>
              <w:rPr>
                <w:spacing w:val="-16"/>
                <w:sz w:val="24"/>
              </w:rPr>
              <w:t> </w:t>
            </w:r>
            <w:r>
              <w:rPr>
                <w:sz w:val="24"/>
              </w:rPr>
              <w:t>không?</w:t>
            </w:r>
          </w:p>
        </w:tc>
        <w:tc>
          <w:tcPr>
            <w:tcW w:w="10295" w:type="dxa"/>
          </w:tcPr>
          <w:p>
            <w:pPr>
              <w:pStyle w:val="TableParagraph"/>
              <w:spacing w:before="73"/>
              <w:ind w:left="278"/>
              <w:rPr>
                <w:sz w:val="24"/>
              </w:rPr>
            </w:pPr>
            <w:r>
              <w:rPr>
                <w:spacing w:val="-6"/>
                <w:sz w:val="24"/>
              </w:rPr>
              <w:t>A.</w:t>
            </w:r>
            <w:r>
              <w:rPr>
                <w:spacing w:val="-15"/>
                <w:sz w:val="24"/>
              </w:rPr>
              <w:t> </w:t>
            </w:r>
            <w:r>
              <w:rPr>
                <w:spacing w:val="-6"/>
                <w:sz w:val="24"/>
              </w:rPr>
              <w:t>Không</w:t>
            </w:r>
            <w:r>
              <w:rPr>
                <w:spacing w:val="-17"/>
                <w:sz w:val="24"/>
              </w:rPr>
              <w:t> </w:t>
            </w:r>
            <w:r>
              <w:rPr>
                <w:spacing w:val="-6"/>
                <w:sz w:val="24"/>
              </w:rPr>
              <w:t>cho</w:t>
            </w:r>
            <w:r>
              <w:rPr>
                <w:spacing w:val="-16"/>
                <w:sz w:val="24"/>
              </w:rPr>
              <w:t> </w:t>
            </w:r>
            <w:r>
              <w:rPr>
                <w:spacing w:val="-6"/>
                <w:sz w:val="24"/>
              </w:rPr>
              <w:t>phép</w:t>
            </w:r>
          </w:p>
          <w:p>
            <w:pPr>
              <w:pStyle w:val="TableParagraph"/>
              <w:spacing w:before="74"/>
              <w:ind w:left="278"/>
              <w:rPr>
                <w:sz w:val="24"/>
              </w:rPr>
            </w:pPr>
            <w:r>
              <w:rPr>
                <w:spacing w:val="-6"/>
                <w:sz w:val="24"/>
              </w:rPr>
              <w:t>B.</w:t>
            </w:r>
            <w:r>
              <w:rPr>
                <w:spacing w:val="-17"/>
                <w:sz w:val="24"/>
              </w:rPr>
              <w:t> </w:t>
            </w:r>
            <w:r>
              <w:rPr>
                <w:spacing w:val="-6"/>
                <w:sz w:val="24"/>
              </w:rPr>
              <w:t>Bắt</w:t>
            </w:r>
            <w:r>
              <w:rPr>
                <w:spacing w:val="-16"/>
                <w:sz w:val="24"/>
              </w:rPr>
              <w:t> </w:t>
            </w:r>
            <w:r>
              <w:rPr>
                <w:spacing w:val="-6"/>
                <w:sz w:val="24"/>
              </w:rPr>
              <w:t>buộc</w:t>
            </w:r>
            <w:r>
              <w:rPr>
                <w:spacing w:val="-16"/>
                <w:sz w:val="24"/>
              </w:rPr>
              <w:t> </w:t>
            </w:r>
            <w:r>
              <w:rPr>
                <w:spacing w:val="-6"/>
                <w:sz w:val="24"/>
              </w:rPr>
              <w:t>phải</w:t>
            </w:r>
            <w:r>
              <w:rPr>
                <w:spacing w:val="-13"/>
                <w:sz w:val="24"/>
              </w:rPr>
              <w:t> </w:t>
            </w:r>
            <w:r>
              <w:rPr>
                <w:spacing w:val="-6"/>
                <w:sz w:val="24"/>
              </w:rPr>
              <w:t>áp</w:t>
            </w:r>
            <w:r>
              <w:rPr>
                <w:spacing w:val="-14"/>
                <w:sz w:val="24"/>
              </w:rPr>
              <w:t> </w:t>
            </w:r>
            <w:r>
              <w:rPr>
                <w:spacing w:val="-6"/>
                <w:sz w:val="24"/>
              </w:rPr>
              <w:t>dụng</w:t>
            </w:r>
          </w:p>
          <w:p>
            <w:pPr>
              <w:pStyle w:val="TableParagraph"/>
              <w:spacing w:before="72"/>
              <w:ind w:left="278"/>
              <w:rPr>
                <w:sz w:val="24"/>
              </w:rPr>
            </w:pPr>
            <w:r>
              <w:rPr>
                <w:spacing w:val="-8"/>
                <w:sz w:val="24"/>
              </w:rPr>
              <w:t>C.</w:t>
            </w:r>
            <w:r>
              <w:rPr>
                <w:spacing w:val="-11"/>
                <w:sz w:val="24"/>
              </w:rPr>
              <w:t> </w:t>
            </w:r>
            <w:r>
              <w:rPr>
                <w:spacing w:val="-8"/>
                <w:sz w:val="24"/>
              </w:rPr>
              <w:t>Khuyến</w:t>
            </w:r>
            <w:r>
              <w:rPr>
                <w:spacing w:val="-9"/>
                <w:sz w:val="24"/>
              </w:rPr>
              <w:t> </w:t>
            </w:r>
            <w:r>
              <w:rPr>
                <w:spacing w:val="-8"/>
                <w:sz w:val="24"/>
              </w:rPr>
              <w:t>khích</w:t>
            </w:r>
            <w:r>
              <w:rPr>
                <w:spacing w:val="-11"/>
                <w:sz w:val="24"/>
              </w:rPr>
              <w:t> </w:t>
            </w:r>
            <w:r>
              <w:rPr>
                <w:spacing w:val="-8"/>
                <w:sz w:val="24"/>
              </w:rPr>
              <w:t>áp</w:t>
            </w:r>
            <w:r>
              <w:rPr>
                <w:spacing w:val="-11"/>
                <w:sz w:val="24"/>
              </w:rPr>
              <w:t> </w:t>
            </w:r>
            <w:r>
              <w:rPr>
                <w:spacing w:val="-8"/>
                <w:sz w:val="24"/>
              </w:rPr>
              <w:t>dụng</w:t>
            </w:r>
          </w:p>
          <w:p>
            <w:pPr>
              <w:pStyle w:val="TableParagraph"/>
              <w:spacing w:line="256" w:lineRule="exact" w:before="75"/>
              <w:ind w:left="278"/>
              <w:rPr>
                <w:sz w:val="24"/>
              </w:rPr>
            </w:pPr>
            <w:r>
              <w:rPr>
                <w:spacing w:val="-8"/>
                <w:sz w:val="24"/>
              </w:rPr>
              <w:t>D.</w:t>
            </w:r>
            <w:r>
              <w:rPr>
                <w:spacing w:val="-11"/>
                <w:sz w:val="24"/>
              </w:rPr>
              <w:t> </w:t>
            </w:r>
            <w:r>
              <w:rPr>
                <w:spacing w:val="-8"/>
                <w:sz w:val="24"/>
              </w:rPr>
              <w:t>Tùy</w:t>
            </w:r>
            <w:r>
              <w:rPr>
                <w:spacing w:val="-9"/>
                <w:sz w:val="24"/>
              </w:rPr>
              <w:t> </w:t>
            </w:r>
            <w:r>
              <w:rPr>
                <w:spacing w:val="-8"/>
                <w:sz w:val="24"/>
              </w:rPr>
              <w:t>quy</w:t>
            </w:r>
            <w:r>
              <w:rPr>
                <w:spacing w:val="-11"/>
                <w:sz w:val="24"/>
              </w:rPr>
              <w:t> </w:t>
            </w:r>
            <w:r>
              <w:rPr>
                <w:spacing w:val="-8"/>
                <w:sz w:val="24"/>
              </w:rPr>
              <w:t>mô,</w:t>
            </w:r>
            <w:r>
              <w:rPr>
                <w:spacing w:val="-9"/>
                <w:sz w:val="24"/>
              </w:rPr>
              <w:t> </w:t>
            </w:r>
            <w:r>
              <w:rPr>
                <w:spacing w:val="-8"/>
                <w:sz w:val="24"/>
              </w:rPr>
              <w:t>tính</w:t>
            </w:r>
            <w:r>
              <w:rPr>
                <w:spacing w:val="-9"/>
                <w:sz w:val="24"/>
              </w:rPr>
              <w:t> </w:t>
            </w:r>
            <w:r>
              <w:rPr>
                <w:spacing w:val="-8"/>
                <w:sz w:val="24"/>
              </w:rPr>
              <w:t>chất</w:t>
            </w:r>
            <w:r>
              <w:rPr>
                <w:spacing w:val="-11"/>
                <w:sz w:val="24"/>
              </w:rPr>
              <w:t> </w:t>
            </w:r>
            <w:r>
              <w:rPr>
                <w:spacing w:val="-8"/>
                <w:sz w:val="24"/>
              </w:rPr>
              <w:t>từng</w:t>
            </w:r>
            <w:r>
              <w:rPr>
                <w:spacing w:val="-9"/>
                <w:sz w:val="24"/>
              </w:rPr>
              <w:t> </w:t>
            </w:r>
            <w:r>
              <w:rPr>
                <w:spacing w:val="-8"/>
                <w:sz w:val="24"/>
              </w:rPr>
              <w:t>gói</w:t>
            </w:r>
            <w:r>
              <w:rPr>
                <w:spacing w:val="-11"/>
                <w:sz w:val="24"/>
              </w:rPr>
              <w:t> </w:t>
            </w:r>
            <w:r>
              <w:rPr>
                <w:spacing w:val="-8"/>
                <w:sz w:val="24"/>
              </w:rPr>
              <w:t>thầu</w:t>
            </w:r>
          </w:p>
        </w:tc>
        <w:tc>
          <w:tcPr>
            <w:tcW w:w="3103" w:type="dxa"/>
          </w:tcPr>
          <w:p>
            <w:pPr>
              <w:pStyle w:val="TableParagraph"/>
              <w:spacing w:before="147"/>
              <w:rPr>
                <w:b/>
                <w:sz w:val="24"/>
              </w:rPr>
            </w:pPr>
          </w:p>
          <w:p>
            <w:pPr>
              <w:pStyle w:val="TableParagraph"/>
              <w:ind w:left="781" w:right="714"/>
              <w:jc w:val="center"/>
              <w:rPr>
                <w:sz w:val="24"/>
              </w:rPr>
            </w:pPr>
            <w:r>
              <w:rPr>
                <w:color w:val="ED0000"/>
                <w:spacing w:val="-10"/>
                <w:sz w:val="24"/>
              </w:rPr>
              <w:t>C</w:t>
            </w:r>
          </w:p>
        </w:tc>
      </w:tr>
      <w:tr>
        <w:trPr>
          <w:trHeight w:val="1401" w:hRule="atLeast"/>
        </w:trPr>
        <w:tc>
          <w:tcPr>
            <w:tcW w:w="703"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7"/>
              <w:rPr>
                <w:sz w:val="24"/>
              </w:rPr>
            </w:pPr>
            <w:r>
              <w:rPr>
                <w:spacing w:val="-5"/>
                <w:sz w:val="24"/>
              </w:rPr>
              <w:t>337</w:t>
            </w:r>
          </w:p>
        </w:tc>
        <w:tc>
          <w:tcPr>
            <w:tcW w:w="4455" w:type="dxa"/>
          </w:tcPr>
          <w:p>
            <w:pPr>
              <w:pStyle w:val="TableParagraph"/>
              <w:rPr>
                <w:b/>
                <w:sz w:val="24"/>
              </w:rPr>
            </w:pPr>
          </w:p>
          <w:p>
            <w:pPr>
              <w:pStyle w:val="TableParagraph"/>
              <w:rPr>
                <w:b/>
                <w:sz w:val="24"/>
              </w:rPr>
            </w:pPr>
          </w:p>
          <w:p>
            <w:pPr>
              <w:pStyle w:val="TableParagraph"/>
              <w:spacing w:before="1"/>
              <w:rPr>
                <w:b/>
                <w:sz w:val="24"/>
              </w:rPr>
            </w:pPr>
          </w:p>
          <w:p>
            <w:pPr>
              <w:pStyle w:val="TableParagraph"/>
              <w:ind w:left="55"/>
              <w:rPr>
                <w:sz w:val="24"/>
              </w:rPr>
            </w:pPr>
            <w:r>
              <w:rPr>
                <w:spacing w:val="-6"/>
                <w:sz w:val="24"/>
              </w:rPr>
              <w:t>Gói</w:t>
            </w:r>
            <w:r>
              <w:rPr>
                <w:spacing w:val="-17"/>
                <w:sz w:val="24"/>
              </w:rPr>
              <w:t> </w:t>
            </w:r>
            <w:r>
              <w:rPr>
                <w:spacing w:val="-6"/>
                <w:sz w:val="24"/>
              </w:rPr>
              <w:t>thầu</w:t>
            </w:r>
            <w:r>
              <w:rPr>
                <w:spacing w:val="-17"/>
                <w:sz w:val="24"/>
              </w:rPr>
              <w:t> </w:t>
            </w:r>
            <w:r>
              <w:rPr>
                <w:spacing w:val="-6"/>
                <w:sz w:val="24"/>
              </w:rPr>
              <w:t>mua</w:t>
            </w:r>
            <w:r>
              <w:rPr>
                <w:spacing w:val="-16"/>
                <w:sz w:val="24"/>
              </w:rPr>
              <w:t> </w:t>
            </w:r>
            <w:r>
              <w:rPr>
                <w:spacing w:val="-6"/>
                <w:sz w:val="24"/>
              </w:rPr>
              <w:t>thuốc</w:t>
            </w:r>
            <w:r>
              <w:rPr>
                <w:spacing w:val="-18"/>
                <w:sz w:val="24"/>
              </w:rPr>
              <w:t> </w:t>
            </w:r>
            <w:r>
              <w:rPr>
                <w:spacing w:val="-6"/>
                <w:sz w:val="24"/>
              </w:rPr>
              <w:t>là</w:t>
            </w:r>
            <w:r>
              <w:rPr>
                <w:spacing w:val="-18"/>
                <w:sz w:val="24"/>
              </w:rPr>
              <w:t> </w:t>
            </w:r>
            <w:r>
              <w:rPr>
                <w:spacing w:val="-6"/>
                <w:sz w:val="24"/>
              </w:rPr>
              <w:t>gói</w:t>
            </w:r>
            <w:r>
              <w:rPr>
                <w:spacing w:val="-17"/>
                <w:sz w:val="24"/>
              </w:rPr>
              <w:t> </w:t>
            </w:r>
            <w:r>
              <w:rPr>
                <w:spacing w:val="-6"/>
                <w:sz w:val="24"/>
              </w:rPr>
              <w:t>thầu</w:t>
            </w:r>
            <w:r>
              <w:rPr>
                <w:spacing w:val="-15"/>
                <w:sz w:val="24"/>
              </w:rPr>
              <w:t> </w:t>
            </w:r>
            <w:r>
              <w:rPr>
                <w:spacing w:val="-6"/>
                <w:sz w:val="24"/>
              </w:rPr>
              <w:t>nào?</w:t>
            </w:r>
          </w:p>
        </w:tc>
        <w:tc>
          <w:tcPr>
            <w:tcW w:w="10295" w:type="dxa"/>
          </w:tcPr>
          <w:p>
            <w:pPr>
              <w:pStyle w:val="TableParagraph"/>
              <w:spacing w:before="73"/>
              <w:ind w:left="278"/>
              <w:rPr>
                <w:sz w:val="24"/>
              </w:rPr>
            </w:pPr>
            <w:r>
              <w:rPr>
                <w:spacing w:val="-6"/>
                <w:sz w:val="24"/>
              </w:rPr>
              <w:t>A.</w:t>
            </w:r>
            <w:r>
              <w:rPr>
                <w:spacing w:val="-15"/>
                <w:sz w:val="24"/>
              </w:rPr>
              <w:t> </w:t>
            </w:r>
            <w:r>
              <w:rPr>
                <w:spacing w:val="-6"/>
                <w:sz w:val="24"/>
              </w:rPr>
              <w:t>Gói</w:t>
            </w:r>
            <w:r>
              <w:rPr>
                <w:spacing w:val="-16"/>
                <w:sz w:val="24"/>
              </w:rPr>
              <w:t> </w:t>
            </w:r>
            <w:r>
              <w:rPr>
                <w:spacing w:val="-6"/>
                <w:sz w:val="24"/>
              </w:rPr>
              <w:t>thầu</w:t>
            </w:r>
            <w:r>
              <w:rPr>
                <w:spacing w:val="-16"/>
                <w:sz w:val="24"/>
              </w:rPr>
              <w:t> </w:t>
            </w:r>
            <w:r>
              <w:rPr>
                <w:spacing w:val="-6"/>
                <w:sz w:val="24"/>
              </w:rPr>
              <w:t>mua</w:t>
            </w:r>
            <w:r>
              <w:rPr>
                <w:spacing w:val="-18"/>
                <w:sz w:val="24"/>
              </w:rPr>
              <w:t> </w:t>
            </w:r>
            <w:r>
              <w:rPr>
                <w:spacing w:val="-6"/>
                <w:sz w:val="24"/>
              </w:rPr>
              <w:t>sắm</w:t>
            </w:r>
            <w:r>
              <w:rPr>
                <w:spacing w:val="-13"/>
                <w:sz w:val="24"/>
              </w:rPr>
              <w:t> </w:t>
            </w:r>
            <w:r>
              <w:rPr>
                <w:spacing w:val="-6"/>
                <w:sz w:val="24"/>
              </w:rPr>
              <w:t>hàng</w:t>
            </w:r>
            <w:r>
              <w:rPr>
                <w:spacing w:val="-16"/>
                <w:sz w:val="24"/>
              </w:rPr>
              <w:t> </w:t>
            </w:r>
            <w:r>
              <w:rPr>
                <w:spacing w:val="-6"/>
                <w:sz w:val="24"/>
              </w:rPr>
              <w:t>hóa</w:t>
            </w:r>
          </w:p>
          <w:p>
            <w:pPr>
              <w:pStyle w:val="TableParagraph"/>
              <w:spacing w:before="75"/>
              <w:ind w:left="278"/>
              <w:rPr>
                <w:sz w:val="24"/>
              </w:rPr>
            </w:pPr>
            <w:r>
              <w:rPr>
                <w:spacing w:val="-6"/>
                <w:sz w:val="24"/>
              </w:rPr>
              <w:t>B.</w:t>
            </w:r>
            <w:r>
              <w:rPr>
                <w:spacing w:val="-17"/>
                <w:sz w:val="24"/>
              </w:rPr>
              <w:t> </w:t>
            </w:r>
            <w:r>
              <w:rPr>
                <w:spacing w:val="-6"/>
                <w:sz w:val="24"/>
              </w:rPr>
              <w:t>Gói</w:t>
            </w:r>
            <w:r>
              <w:rPr>
                <w:spacing w:val="-17"/>
                <w:sz w:val="24"/>
              </w:rPr>
              <w:t> </w:t>
            </w:r>
            <w:r>
              <w:rPr>
                <w:spacing w:val="-6"/>
                <w:sz w:val="24"/>
              </w:rPr>
              <w:t>thầu</w:t>
            </w:r>
            <w:r>
              <w:rPr>
                <w:spacing w:val="-14"/>
                <w:sz w:val="24"/>
              </w:rPr>
              <w:t> </w:t>
            </w:r>
            <w:r>
              <w:rPr>
                <w:spacing w:val="-6"/>
                <w:sz w:val="24"/>
              </w:rPr>
              <w:t>cung</w:t>
            </w:r>
            <w:r>
              <w:rPr>
                <w:spacing w:val="-15"/>
                <w:sz w:val="24"/>
              </w:rPr>
              <w:t> </w:t>
            </w:r>
            <w:r>
              <w:rPr>
                <w:spacing w:val="-6"/>
                <w:sz w:val="24"/>
              </w:rPr>
              <w:t>cấp</w:t>
            </w:r>
            <w:r>
              <w:rPr>
                <w:spacing w:val="-14"/>
                <w:sz w:val="24"/>
              </w:rPr>
              <w:t> </w:t>
            </w:r>
            <w:r>
              <w:rPr>
                <w:spacing w:val="-6"/>
                <w:sz w:val="24"/>
              </w:rPr>
              <w:t>dịch</w:t>
            </w:r>
            <w:r>
              <w:rPr>
                <w:spacing w:val="-17"/>
                <w:sz w:val="24"/>
              </w:rPr>
              <w:t> </w:t>
            </w:r>
            <w:r>
              <w:rPr>
                <w:spacing w:val="-6"/>
                <w:sz w:val="24"/>
              </w:rPr>
              <w:t>vụ</w:t>
            </w:r>
            <w:r>
              <w:rPr>
                <w:spacing w:val="-14"/>
                <w:sz w:val="24"/>
              </w:rPr>
              <w:t> </w:t>
            </w:r>
            <w:r>
              <w:rPr>
                <w:spacing w:val="-6"/>
                <w:sz w:val="24"/>
              </w:rPr>
              <w:t>phi</w:t>
            </w:r>
            <w:r>
              <w:rPr>
                <w:spacing w:val="-17"/>
                <w:sz w:val="24"/>
              </w:rPr>
              <w:t> </w:t>
            </w:r>
            <w:r>
              <w:rPr>
                <w:spacing w:val="-6"/>
                <w:sz w:val="24"/>
              </w:rPr>
              <w:t>tư</w:t>
            </w:r>
            <w:r>
              <w:rPr>
                <w:spacing w:val="-17"/>
                <w:sz w:val="24"/>
              </w:rPr>
              <w:t> </w:t>
            </w:r>
            <w:r>
              <w:rPr>
                <w:spacing w:val="-6"/>
                <w:sz w:val="24"/>
              </w:rPr>
              <w:t>vấn</w:t>
            </w:r>
          </w:p>
          <w:p>
            <w:pPr>
              <w:pStyle w:val="TableParagraph"/>
              <w:spacing w:before="74"/>
              <w:ind w:left="278"/>
              <w:rPr>
                <w:sz w:val="24"/>
              </w:rPr>
            </w:pPr>
            <w:r>
              <w:rPr>
                <w:spacing w:val="-6"/>
                <w:sz w:val="24"/>
              </w:rPr>
              <w:t>C.</w:t>
            </w:r>
            <w:r>
              <w:rPr>
                <w:spacing w:val="-15"/>
                <w:sz w:val="24"/>
              </w:rPr>
              <w:t> </w:t>
            </w:r>
            <w:r>
              <w:rPr>
                <w:spacing w:val="-6"/>
                <w:sz w:val="24"/>
              </w:rPr>
              <w:t>Gói</w:t>
            </w:r>
            <w:r>
              <w:rPr>
                <w:spacing w:val="-16"/>
                <w:sz w:val="24"/>
              </w:rPr>
              <w:t> </w:t>
            </w:r>
            <w:r>
              <w:rPr>
                <w:spacing w:val="-6"/>
                <w:sz w:val="24"/>
              </w:rPr>
              <w:t>thầu</w:t>
            </w:r>
            <w:r>
              <w:rPr>
                <w:spacing w:val="-15"/>
                <w:sz w:val="24"/>
              </w:rPr>
              <w:t> </w:t>
            </w:r>
            <w:r>
              <w:rPr>
                <w:spacing w:val="-6"/>
                <w:sz w:val="24"/>
              </w:rPr>
              <w:t>hỗn</w:t>
            </w:r>
            <w:r>
              <w:rPr>
                <w:spacing w:val="-16"/>
                <w:sz w:val="24"/>
              </w:rPr>
              <w:t> </w:t>
            </w:r>
            <w:r>
              <w:rPr>
                <w:spacing w:val="-6"/>
                <w:sz w:val="24"/>
              </w:rPr>
              <w:t>hợp</w:t>
            </w:r>
          </w:p>
          <w:p>
            <w:pPr>
              <w:pStyle w:val="TableParagraph"/>
              <w:spacing w:line="256" w:lineRule="exact" w:before="75"/>
              <w:ind w:left="278"/>
              <w:rPr>
                <w:sz w:val="24"/>
              </w:rPr>
            </w:pPr>
            <w:r>
              <w:rPr>
                <w:spacing w:val="-6"/>
                <w:sz w:val="24"/>
              </w:rPr>
              <w:t>D.</w:t>
            </w:r>
            <w:r>
              <w:rPr>
                <w:spacing w:val="-14"/>
                <w:sz w:val="24"/>
              </w:rPr>
              <w:t> </w:t>
            </w:r>
            <w:r>
              <w:rPr>
                <w:spacing w:val="-6"/>
                <w:sz w:val="24"/>
              </w:rPr>
              <w:t>Gói</w:t>
            </w:r>
            <w:r>
              <w:rPr>
                <w:spacing w:val="-16"/>
                <w:sz w:val="24"/>
              </w:rPr>
              <w:t> </w:t>
            </w:r>
            <w:r>
              <w:rPr>
                <w:spacing w:val="-6"/>
                <w:sz w:val="24"/>
              </w:rPr>
              <w:t>thầu</w:t>
            </w:r>
            <w:r>
              <w:rPr>
                <w:spacing w:val="-16"/>
                <w:sz w:val="24"/>
              </w:rPr>
              <w:t> </w:t>
            </w:r>
            <w:r>
              <w:rPr>
                <w:spacing w:val="-6"/>
                <w:sz w:val="24"/>
              </w:rPr>
              <w:t>xây</w:t>
            </w:r>
            <w:r>
              <w:rPr>
                <w:spacing w:val="-15"/>
                <w:sz w:val="24"/>
              </w:rPr>
              <w:t> </w:t>
            </w:r>
            <w:r>
              <w:rPr>
                <w:spacing w:val="-6"/>
                <w:sz w:val="24"/>
              </w:rPr>
              <w:t>lắp</w:t>
            </w:r>
          </w:p>
        </w:tc>
        <w:tc>
          <w:tcPr>
            <w:tcW w:w="3103" w:type="dxa"/>
          </w:tcPr>
          <w:p>
            <w:pPr>
              <w:pStyle w:val="TableParagraph"/>
              <w:rPr>
                <w:b/>
                <w:sz w:val="24"/>
              </w:rPr>
            </w:pPr>
          </w:p>
          <w:p>
            <w:pPr>
              <w:pStyle w:val="TableParagraph"/>
              <w:spacing w:before="11"/>
              <w:rPr>
                <w:b/>
                <w:sz w:val="24"/>
              </w:rPr>
            </w:pPr>
          </w:p>
          <w:p>
            <w:pPr>
              <w:pStyle w:val="TableParagraph"/>
              <w:ind w:left="784" w:right="714"/>
              <w:jc w:val="center"/>
              <w:rPr>
                <w:sz w:val="24"/>
              </w:rPr>
            </w:pPr>
            <w:r>
              <w:rPr>
                <w:spacing w:val="-10"/>
                <w:sz w:val="24"/>
              </w:rPr>
              <w:t>A</w:t>
            </w:r>
          </w:p>
        </w:tc>
      </w:tr>
      <w:tr>
        <w:trPr>
          <w:trHeight w:val="1427" w:hRule="atLeast"/>
        </w:trPr>
        <w:tc>
          <w:tcPr>
            <w:tcW w:w="703"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338</w:t>
            </w:r>
          </w:p>
        </w:tc>
        <w:tc>
          <w:tcPr>
            <w:tcW w:w="4455" w:type="dxa"/>
          </w:tcPr>
          <w:p>
            <w:pPr>
              <w:pStyle w:val="TableParagraph"/>
              <w:rPr>
                <w:b/>
                <w:sz w:val="24"/>
              </w:rPr>
            </w:pPr>
          </w:p>
          <w:p>
            <w:pPr>
              <w:pStyle w:val="TableParagraph"/>
              <w:spacing w:before="250"/>
              <w:rPr>
                <w:b/>
                <w:sz w:val="24"/>
              </w:rPr>
            </w:pPr>
          </w:p>
          <w:p>
            <w:pPr>
              <w:pStyle w:val="TableParagraph"/>
              <w:spacing w:line="300" w:lineRule="atLeast"/>
              <w:ind w:left="55" w:right="283"/>
              <w:rPr>
                <w:sz w:val="24"/>
              </w:rPr>
            </w:pPr>
            <w:r>
              <w:rPr>
                <w:spacing w:val="-6"/>
                <w:sz w:val="24"/>
              </w:rPr>
              <w:t>Đàm</w:t>
            </w:r>
            <w:r>
              <w:rPr>
                <w:spacing w:val="-16"/>
                <w:sz w:val="24"/>
              </w:rPr>
              <w:t> </w:t>
            </w:r>
            <w:r>
              <w:rPr>
                <w:spacing w:val="-6"/>
                <w:sz w:val="24"/>
              </w:rPr>
              <w:t>phán</w:t>
            </w:r>
            <w:r>
              <w:rPr>
                <w:spacing w:val="-17"/>
                <w:sz w:val="24"/>
              </w:rPr>
              <w:t> </w:t>
            </w:r>
            <w:r>
              <w:rPr>
                <w:spacing w:val="-6"/>
                <w:sz w:val="24"/>
              </w:rPr>
              <w:t>giá</w:t>
            </w:r>
            <w:r>
              <w:rPr>
                <w:spacing w:val="-18"/>
                <w:sz w:val="24"/>
              </w:rPr>
              <w:t> </w:t>
            </w:r>
            <w:r>
              <w:rPr>
                <w:spacing w:val="-6"/>
                <w:sz w:val="24"/>
              </w:rPr>
              <w:t>được</w:t>
            </w:r>
            <w:r>
              <w:rPr>
                <w:spacing w:val="-18"/>
                <w:sz w:val="24"/>
              </w:rPr>
              <w:t> </w:t>
            </w:r>
            <w:r>
              <w:rPr>
                <w:spacing w:val="-6"/>
                <w:sz w:val="24"/>
              </w:rPr>
              <w:t>áp</w:t>
            </w:r>
            <w:r>
              <w:rPr>
                <w:spacing w:val="-15"/>
                <w:sz w:val="24"/>
              </w:rPr>
              <w:t> </w:t>
            </w:r>
            <w:r>
              <w:rPr>
                <w:spacing w:val="-6"/>
                <w:sz w:val="24"/>
              </w:rPr>
              <w:t>dụng</w:t>
            </w:r>
            <w:r>
              <w:rPr>
                <w:spacing w:val="-15"/>
                <w:sz w:val="24"/>
              </w:rPr>
              <w:t> </w:t>
            </w:r>
            <w:r>
              <w:rPr>
                <w:spacing w:val="-6"/>
                <w:sz w:val="24"/>
              </w:rPr>
              <w:t>trong</w:t>
            </w:r>
            <w:r>
              <w:rPr>
                <w:spacing w:val="-17"/>
                <w:sz w:val="24"/>
              </w:rPr>
              <w:t> </w:t>
            </w:r>
            <w:r>
              <w:rPr>
                <w:spacing w:val="-6"/>
                <w:sz w:val="24"/>
              </w:rPr>
              <w:t>trường</w:t>
            </w:r>
            <w:r>
              <w:rPr>
                <w:spacing w:val="-17"/>
                <w:sz w:val="24"/>
              </w:rPr>
              <w:t> </w:t>
            </w:r>
            <w:r>
              <w:rPr>
                <w:spacing w:val="-6"/>
                <w:sz w:val="24"/>
              </w:rPr>
              <w:t>hợp </w:t>
            </w:r>
            <w:r>
              <w:rPr>
                <w:sz w:val="24"/>
              </w:rPr>
              <w:t>nào sau đây?</w:t>
            </w:r>
          </w:p>
        </w:tc>
        <w:tc>
          <w:tcPr>
            <w:tcW w:w="10295" w:type="dxa"/>
          </w:tcPr>
          <w:p>
            <w:pPr>
              <w:pStyle w:val="TableParagraph"/>
              <w:spacing w:before="73"/>
              <w:ind w:left="278"/>
              <w:rPr>
                <w:sz w:val="24"/>
              </w:rPr>
            </w:pPr>
            <w:r>
              <w:rPr>
                <w:spacing w:val="-6"/>
                <w:sz w:val="24"/>
              </w:rPr>
              <w:t>A.</w:t>
            </w:r>
            <w:r>
              <w:rPr>
                <w:spacing w:val="-15"/>
                <w:sz w:val="24"/>
              </w:rPr>
              <w:t> </w:t>
            </w:r>
            <w:r>
              <w:rPr>
                <w:spacing w:val="-6"/>
                <w:sz w:val="24"/>
              </w:rPr>
              <w:t>Mua</w:t>
            </w:r>
            <w:r>
              <w:rPr>
                <w:spacing w:val="-15"/>
                <w:sz w:val="24"/>
              </w:rPr>
              <w:t> </w:t>
            </w:r>
            <w:r>
              <w:rPr>
                <w:spacing w:val="-6"/>
                <w:sz w:val="24"/>
              </w:rPr>
              <w:t>vật</w:t>
            </w:r>
            <w:r>
              <w:rPr>
                <w:spacing w:val="-14"/>
                <w:sz w:val="24"/>
              </w:rPr>
              <w:t> </w:t>
            </w:r>
            <w:r>
              <w:rPr>
                <w:spacing w:val="-6"/>
                <w:sz w:val="24"/>
              </w:rPr>
              <w:t>tư</w:t>
            </w:r>
            <w:r>
              <w:rPr>
                <w:spacing w:val="-14"/>
                <w:sz w:val="24"/>
              </w:rPr>
              <w:t> </w:t>
            </w:r>
            <w:r>
              <w:rPr>
                <w:spacing w:val="-6"/>
                <w:sz w:val="24"/>
              </w:rPr>
              <w:t>tiêu</w:t>
            </w:r>
            <w:r>
              <w:rPr>
                <w:spacing w:val="-16"/>
                <w:sz w:val="24"/>
              </w:rPr>
              <w:t> </w:t>
            </w:r>
            <w:r>
              <w:rPr>
                <w:spacing w:val="-6"/>
                <w:sz w:val="24"/>
              </w:rPr>
              <w:t>hao</w:t>
            </w:r>
          </w:p>
          <w:p>
            <w:pPr>
              <w:pStyle w:val="TableParagraph"/>
              <w:spacing w:before="74"/>
              <w:ind w:left="278"/>
              <w:rPr>
                <w:sz w:val="24"/>
              </w:rPr>
            </w:pPr>
            <w:r>
              <w:rPr>
                <w:spacing w:val="-6"/>
                <w:sz w:val="24"/>
              </w:rPr>
              <w:t>B.</w:t>
            </w:r>
            <w:r>
              <w:rPr>
                <w:spacing w:val="-16"/>
                <w:sz w:val="24"/>
              </w:rPr>
              <w:t> </w:t>
            </w:r>
            <w:r>
              <w:rPr>
                <w:spacing w:val="-6"/>
                <w:sz w:val="24"/>
              </w:rPr>
              <w:t>Mua</w:t>
            </w:r>
            <w:r>
              <w:rPr>
                <w:spacing w:val="-17"/>
                <w:sz w:val="24"/>
              </w:rPr>
              <w:t> </w:t>
            </w:r>
            <w:r>
              <w:rPr>
                <w:spacing w:val="-6"/>
                <w:sz w:val="24"/>
              </w:rPr>
              <w:t>thuốc,</w:t>
            </w:r>
            <w:r>
              <w:rPr>
                <w:spacing w:val="-16"/>
                <w:sz w:val="24"/>
              </w:rPr>
              <w:t> </w:t>
            </w:r>
            <w:r>
              <w:rPr>
                <w:spacing w:val="-6"/>
                <w:sz w:val="24"/>
              </w:rPr>
              <w:t>thiết</w:t>
            </w:r>
            <w:r>
              <w:rPr>
                <w:spacing w:val="-16"/>
                <w:sz w:val="24"/>
              </w:rPr>
              <w:t> </w:t>
            </w:r>
            <w:r>
              <w:rPr>
                <w:spacing w:val="-6"/>
                <w:sz w:val="24"/>
              </w:rPr>
              <w:t>bị</w:t>
            </w:r>
            <w:r>
              <w:rPr>
                <w:spacing w:val="-13"/>
                <w:sz w:val="24"/>
              </w:rPr>
              <w:t> </w:t>
            </w:r>
            <w:r>
              <w:rPr>
                <w:spacing w:val="-6"/>
                <w:sz w:val="24"/>
              </w:rPr>
              <w:t>y</w:t>
            </w:r>
            <w:r>
              <w:rPr>
                <w:spacing w:val="-16"/>
                <w:sz w:val="24"/>
              </w:rPr>
              <w:t> </w:t>
            </w:r>
            <w:r>
              <w:rPr>
                <w:spacing w:val="-6"/>
                <w:sz w:val="24"/>
              </w:rPr>
              <w:t>tế,</w:t>
            </w:r>
            <w:r>
              <w:rPr>
                <w:spacing w:val="-19"/>
                <w:sz w:val="24"/>
              </w:rPr>
              <w:t> </w:t>
            </w:r>
            <w:r>
              <w:rPr>
                <w:spacing w:val="-6"/>
                <w:sz w:val="24"/>
              </w:rPr>
              <w:t>vật</w:t>
            </w:r>
            <w:r>
              <w:rPr>
                <w:spacing w:val="-16"/>
                <w:sz w:val="24"/>
              </w:rPr>
              <w:t> </w:t>
            </w:r>
            <w:r>
              <w:rPr>
                <w:spacing w:val="-6"/>
                <w:sz w:val="24"/>
              </w:rPr>
              <w:t>tư</w:t>
            </w:r>
            <w:r>
              <w:rPr>
                <w:spacing w:val="-13"/>
                <w:sz w:val="24"/>
              </w:rPr>
              <w:t> </w:t>
            </w:r>
            <w:r>
              <w:rPr>
                <w:spacing w:val="-6"/>
                <w:sz w:val="24"/>
              </w:rPr>
              <w:t>xét</w:t>
            </w:r>
            <w:r>
              <w:rPr>
                <w:spacing w:val="-16"/>
                <w:sz w:val="24"/>
              </w:rPr>
              <w:t> </w:t>
            </w:r>
            <w:r>
              <w:rPr>
                <w:spacing w:val="-6"/>
                <w:sz w:val="24"/>
              </w:rPr>
              <w:t>nghiệm</w:t>
            </w:r>
            <w:r>
              <w:rPr>
                <w:spacing w:val="-16"/>
                <w:sz w:val="24"/>
              </w:rPr>
              <w:t> </w:t>
            </w:r>
            <w:r>
              <w:rPr>
                <w:spacing w:val="-6"/>
                <w:sz w:val="24"/>
              </w:rPr>
              <w:t>chỉ</w:t>
            </w:r>
            <w:r>
              <w:rPr>
                <w:spacing w:val="-16"/>
                <w:sz w:val="24"/>
              </w:rPr>
              <w:t> </w:t>
            </w:r>
            <w:r>
              <w:rPr>
                <w:spacing w:val="-6"/>
                <w:sz w:val="24"/>
              </w:rPr>
              <w:t>có</w:t>
            </w:r>
            <w:r>
              <w:rPr>
                <w:spacing w:val="-16"/>
                <w:sz w:val="24"/>
              </w:rPr>
              <w:t> </w:t>
            </w:r>
            <w:r>
              <w:rPr>
                <w:spacing w:val="-6"/>
                <w:sz w:val="24"/>
              </w:rPr>
              <w:t>01</w:t>
            </w:r>
            <w:r>
              <w:rPr>
                <w:spacing w:val="-16"/>
                <w:sz w:val="24"/>
              </w:rPr>
              <w:t> </w:t>
            </w:r>
            <w:r>
              <w:rPr>
                <w:spacing w:val="-6"/>
                <w:sz w:val="24"/>
              </w:rPr>
              <w:t>hoặc</w:t>
            </w:r>
            <w:r>
              <w:rPr>
                <w:spacing w:val="-17"/>
                <w:sz w:val="24"/>
              </w:rPr>
              <w:t> </w:t>
            </w:r>
            <w:r>
              <w:rPr>
                <w:spacing w:val="-6"/>
                <w:sz w:val="24"/>
              </w:rPr>
              <w:t>02</w:t>
            </w:r>
            <w:r>
              <w:rPr>
                <w:spacing w:val="-16"/>
                <w:sz w:val="24"/>
              </w:rPr>
              <w:t> </w:t>
            </w:r>
            <w:r>
              <w:rPr>
                <w:spacing w:val="-6"/>
                <w:sz w:val="24"/>
              </w:rPr>
              <w:t>hãng</w:t>
            </w:r>
            <w:r>
              <w:rPr>
                <w:spacing w:val="-16"/>
                <w:sz w:val="24"/>
              </w:rPr>
              <w:t> </w:t>
            </w:r>
            <w:r>
              <w:rPr>
                <w:spacing w:val="-6"/>
                <w:sz w:val="24"/>
              </w:rPr>
              <w:t>sản</w:t>
            </w:r>
            <w:r>
              <w:rPr>
                <w:spacing w:val="-15"/>
                <w:sz w:val="24"/>
              </w:rPr>
              <w:t> </w:t>
            </w:r>
            <w:r>
              <w:rPr>
                <w:spacing w:val="-6"/>
                <w:sz w:val="24"/>
              </w:rPr>
              <w:t>xuất</w:t>
            </w:r>
          </w:p>
          <w:p>
            <w:pPr>
              <w:pStyle w:val="TableParagraph"/>
              <w:spacing w:before="75"/>
              <w:ind w:left="278"/>
              <w:rPr>
                <w:sz w:val="24"/>
              </w:rPr>
            </w:pPr>
            <w:r>
              <w:rPr>
                <w:spacing w:val="-6"/>
                <w:sz w:val="24"/>
              </w:rPr>
              <w:t>C.</w:t>
            </w:r>
            <w:r>
              <w:rPr>
                <w:spacing w:val="-18"/>
                <w:sz w:val="24"/>
              </w:rPr>
              <w:t> </w:t>
            </w:r>
            <w:r>
              <w:rPr>
                <w:spacing w:val="-6"/>
                <w:sz w:val="24"/>
              </w:rPr>
              <w:t>Mua</w:t>
            </w:r>
            <w:r>
              <w:rPr>
                <w:spacing w:val="-16"/>
                <w:sz w:val="24"/>
              </w:rPr>
              <w:t> </w:t>
            </w:r>
            <w:r>
              <w:rPr>
                <w:spacing w:val="-6"/>
                <w:sz w:val="24"/>
              </w:rPr>
              <w:t>hàng</w:t>
            </w:r>
            <w:r>
              <w:rPr>
                <w:spacing w:val="-15"/>
                <w:sz w:val="24"/>
              </w:rPr>
              <w:t> </w:t>
            </w:r>
            <w:r>
              <w:rPr>
                <w:spacing w:val="-6"/>
                <w:sz w:val="24"/>
              </w:rPr>
              <w:t>hóa</w:t>
            </w:r>
            <w:r>
              <w:rPr>
                <w:spacing w:val="-14"/>
                <w:sz w:val="24"/>
              </w:rPr>
              <w:t> </w:t>
            </w:r>
            <w:r>
              <w:rPr>
                <w:spacing w:val="-6"/>
                <w:sz w:val="24"/>
              </w:rPr>
              <w:t>chỉ</w:t>
            </w:r>
            <w:r>
              <w:rPr>
                <w:spacing w:val="-16"/>
                <w:sz w:val="24"/>
              </w:rPr>
              <w:t> </w:t>
            </w:r>
            <w:r>
              <w:rPr>
                <w:spacing w:val="-6"/>
                <w:sz w:val="24"/>
              </w:rPr>
              <w:t>có</w:t>
            </w:r>
            <w:r>
              <w:rPr>
                <w:spacing w:val="-15"/>
                <w:sz w:val="24"/>
              </w:rPr>
              <w:t> </w:t>
            </w:r>
            <w:r>
              <w:rPr>
                <w:spacing w:val="-6"/>
                <w:sz w:val="24"/>
              </w:rPr>
              <w:t>01</w:t>
            </w:r>
            <w:r>
              <w:rPr>
                <w:spacing w:val="-15"/>
                <w:sz w:val="24"/>
              </w:rPr>
              <w:t> </w:t>
            </w:r>
            <w:r>
              <w:rPr>
                <w:spacing w:val="-6"/>
                <w:sz w:val="24"/>
              </w:rPr>
              <w:t>hãng</w:t>
            </w:r>
            <w:r>
              <w:rPr>
                <w:spacing w:val="-15"/>
                <w:sz w:val="24"/>
              </w:rPr>
              <w:t> </w:t>
            </w:r>
            <w:r>
              <w:rPr>
                <w:spacing w:val="-6"/>
                <w:sz w:val="24"/>
              </w:rPr>
              <w:t>sản</w:t>
            </w:r>
            <w:r>
              <w:rPr>
                <w:spacing w:val="-15"/>
                <w:sz w:val="24"/>
              </w:rPr>
              <w:t> </w:t>
            </w:r>
            <w:r>
              <w:rPr>
                <w:spacing w:val="-6"/>
                <w:sz w:val="24"/>
              </w:rPr>
              <w:t>xuất</w:t>
            </w:r>
          </w:p>
          <w:p>
            <w:pPr>
              <w:pStyle w:val="TableParagraph"/>
              <w:spacing w:before="74"/>
              <w:ind w:left="278"/>
              <w:rPr>
                <w:sz w:val="24"/>
              </w:rPr>
            </w:pPr>
            <w:r>
              <w:rPr>
                <w:spacing w:val="-6"/>
                <w:sz w:val="24"/>
              </w:rPr>
              <w:t>D.</w:t>
            </w:r>
            <w:r>
              <w:rPr>
                <w:spacing w:val="-16"/>
                <w:sz w:val="24"/>
              </w:rPr>
              <w:t> </w:t>
            </w:r>
            <w:r>
              <w:rPr>
                <w:spacing w:val="-6"/>
                <w:sz w:val="24"/>
              </w:rPr>
              <w:t>Mua</w:t>
            </w:r>
            <w:r>
              <w:rPr>
                <w:spacing w:val="-15"/>
                <w:sz w:val="24"/>
              </w:rPr>
              <w:t> </w:t>
            </w:r>
            <w:r>
              <w:rPr>
                <w:spacing w:val="-6"/>
                <w:sz w:val="24"/>
              </w:rPr>
              <w:t>hàng</w:t>
            </w:r>
            <w:r>
              <w:rPr>
                <w:spacing w:val="-14"/>
                <w:sz w:val="24"/>
              </w:rPr>
              <w:t> </w:t>
            </w:r>
            <w:r>
              <w:rPr>
                <w:spacing w:val="-6"/>
                <w:sz w:val="24"/>
              </w:rPr>
              <w:t>hóa</w:t>
            </w:r>
            <w:r>
              <w:rPr>
                <w:spacing w:val="-15"/>
                <w:sz w:val="24"/>
              </w:rPr>
              <w:t> </w:t>
            </w:r>
            <w:r>
              <w:rPr>
                <w:spacing w:val="-6"/>
                <w:sz w:val="24"/>
              </w:rPr>
              <w:t>chỉ</w:t>
            </w:r>
            <w:r>
              <w:rPr>
                <w:spacing w:val="-13"/>
                <w:sz w:val="24"/>
              </w:rPr>
              <w:t> </w:t>
            </w:r>
            <w:r>
              <w:rPr>
                <w:spacing w:val="-6"/>
                <w:sz w:val="24"/>
              </w:rPr>
              <w:t>có</w:t>
            </w:r>
            <w:r>
              <w:rPr>
                <w:spacing w:val="-16"/>
                <w:sz w:val="24"/>
              </w:rPr>
              <w:t> </w:t>
            </w:r>
            <w:r>
              <w:rPr>
                <w:spacing w:val="-6"/>
                <w:sz w:val="24"/>
              </w:rPr>
              <w:t>01</w:t>
            </w:r>
            <w:r>
              <w:rPr>
                <w:spacing w:val="-16"/>
                <w:sz w:val="24"/>
              </w:rPr>
              <w:t> </w:t>
            </w:r>
            <w:r>
              <w:rPr>
                <w:spacing w:val="-6"/>
                <w:sz w:val="24"/>
              </w:rPr>
              <w:t>hoặc</w:t>
            </w:r>
            <w:r>
              <w:rPr>
                <w:spacing w:val="-17"/>
                <w:sz w:val="24"/>
              </w:rPr>
              <w:t> </w:t>
            </w:r>
            <w:r>
              <w:rPr>
                <w:spacing w:val="-6"/>
                <w:sz w:val="24"/>
              </w:rPr>
              <w:t>02</w:t>
            </w:r>
            <w:r>
              <w:rPr>
                <w:spacing w:val="-16"/>
                <w:sz w:val="24"/>
              </w:rPr>
              <w:t> </w:t>
            </w:r>
            <w:r>
              <w:rPr>
                <w:spacing w:val="-6"/>
                <w:sz w:val="24"/>
              </w:rPr>
              <w:t>hãng</w:t>
            </w:r>
            <w:r>
              <w:rPr>
                <w:spacing w:val="-16"/>
                <w:sz w:val="24"/>
              </w:rPr>
              <w:t> </w:t>
            </w:r>
            <w:r>
              <w:rPr>
                <w:spacing w:val="-6"/>
                <w:sz w:val="24"/>
              </w:rPr>
              <w:t>sản</w:t>
            </w:r>
            <w:r>
              <w:rPr>
                <w:spacing w:val="-16"/>
                <w:sz w:val="24"/>
              </w:rPr>
              <w:t> </w:t>
            </w:r>
            <w:r>
              <w:rPr>
                <w:spacing w:val="-6"/>
                <w:sz w:val="24"/>
              </w:rPr>
              <w:t>xuất</w:t>
            </w:r>
          </w:p>
        </w:tc>
        <w:tc>
          <w:tcPr>
            <w:tcW w:w="3103" w:type="dxa"/>
          </w:tcPr>
          <w:p>
            <w:pPr>
              <w:pStyle w:val="TableParagraph"/>
              <w:rPr>
                <w:b/>
                <w:sz w:val="24"/>
              </w:rPr>
            </w:pPr>
          </w:p>
          <w:p>
            <w:pPr>
              <w:pStyle w:val="TableParagraph"/>
              <w:spacing w:before="22"/>
              <w:rPr>
                <w:b/>
                <w:sz w:val="24"/>
              </w:rPr>
            </w:pPr>
          </w:p>
          <w:p>
            <w:pPr>
              <w:pStyle w:val="TableParagraph"/>
              <w:ind w:left="785" w:right="714"/>
              <w:jc w:val="center"/>
              <w:rPr>
                <w:sz w:val="24"/>
              </w:rPr>
            </w:pPr>
            <w:r>
              <w:rPr>
                <w:spacing w:val="-10"/>
                <w:sz w:val="24"/>
              </w:rPr>
              <w:t>B</w:t>
            </w:r>
          </w:p>
        </w:tc>
      </w:tr>
      <w:tr>
        <w:trPr>
          <w:trHeight w:val="1401" w:hRule="atLeast"/>
        </w:trPr>
        <w:tc>
          <w:tcPr>
            <w:tcW w:w="703" w:type="dxa"/>
          </w:tcPr>
          <w:p>
            <w:pPr>
              <w:pStyle w:val="TableParagraph"/>
              <w:rPr>
                <w:b/>
                <w:sz w:val="24"/>
              </w:rPr>
            </w:pPr>
          </w:p>
          <w:p>
            <w:pPr>
              <w:pStyle w:val="TableParagraph"/>
              <w:rPr>
                <w:b/>
                <w:sz w:val="24"/>
              </w:rPr>
            </w:pPr>
          </w:p>
          <w:p>
            <w:pPr>
              <w:pStyle w:val="TableParagraph"/>
              <w:spacing w:before="1"/>
              <w:rPr>
                <w:b/>
                <w:sz w:val="24"/>
              </w:rPr>
            </w:pPr>
          </w:p>
          <w:p>
            <w:pPr>
              <w:pStyle w:val="TableParagraph"/>
              <w:spacing w:before="1"/>
              <w:ind w:left="57"/>
              <w:rPr>
                <w:sz w:val="24"/>
              </w:rPr>
            </w:pPr>
            <w:r>
              <w:rPr>
                <w:spacing w:val="-5"/>
                <w:sz w:val="24"/>
              </w:rPr>
              <w:t>339</w:t>
            </w:r>
          </w:p>
        </w:tc>
        <w:tc>
          <w:tcPr>
            <w:tcW w:w="4455" w:type="dxa"/>
          </w:tcPr>
          <w:p>
            <w:pPr>
              <w:pStyle w:val="TableParagraph"/>
              <w:rPr>
                <w:b/>
                <w:sz w:val="24"/>
              </w:rPr>
            </w:pPr>
          </w:p>
          <w:p>
            <w:pPr>
              <w:pStyle w:val="TableParagraph"/>
              <w:spacing w:before="1"/>
              <w:rPr>
                <w:b/>
                <w:sz w:val="24"/>
              </w:rPr>
            </w:pPr>
          </w:p>
          <w:p>
            <w:pPr>
              <w:pStyle w:val="TableParagraph"/>
              <w:ind w:left="55"/>
              <w:rPr>
                <w:sz w:val="24"/>
              </w:rPr>
            </w:pPr>
            <w:r>
              <w:rPr>
                <w:spacing w:val="-8"/>
                <w:sz w:val="24"/>
              </w:rPr>
              <w:t>Thời</w:t>
            </w:r>
            <w:r>
              <w:rPr>
                <w:spacing w:val="-10"/>
                <w:sz w:val="24"/>
              </w:rPr>
              <w:t> </w:t>
            </w:r>
            <w:r>
              <w:rPr>
                <w:spacing w:val="-8"/>
                <w:sz w:val="24"/>
              </w:rPr>
              <w:t>gian</w:t>
            </w:r>
            <w:r>
              <w:rPr>
                <w:spacing w:val="-9"/>
                <w:sz w:val="24"/>
              </w:rPr>
              <w:t> </w:t>
            </w:r>
            <w:r>
              <w:rPr>
                <w:spacing w:val="-8"/>
                <w:sz w:val="24"/>
              </w:rPr>
              <w:t>có hiệu</w:t>
            </w:r>
            <w:r>
              <w:rPr>
                <w:spacing w:val="-11"/>
                <w:sz w:val="24"/>
              </w:rPr>
              <w:t> </w:t>
            </w:r>
            <w:r>
              <w:rPr>
                <w:spacing w:val="-8"/>
                <w:sz w:val="24"/>
              </w:rPr>
              <w:t>lực</w:t>
            </w:r>
            <w:r>
              <w:rPr>
                <w:spacing w:val="-13"/>
                <w:sz w:val="24"/>
              </w:rPr>
              <w:t> </w:t>
            </w:r>
            <w:r>
              <w:rPr>
                <w:spacing w:val="-8"/>
                <w:sz w:val="24"/>
              </w:rPr>
              <w:t>thi</w:t>
            </w:r>
            <w:r>
              <w:rPr>
                <w:spacing w:val="-7"/>
                <w:sz w:val="24"/>
              </w:rPr>
              <w:t> </w:t>
            </w:r>
            <w:r>
              <w:rPr>
                <w:spacing w:val="-8"/>
                <w:sz w:val="24"/>
              </w:rPr>
              <w:t>hành</w:t>
            </w:r>
            <w:r>
              <w:rPr>
                <w:spacing w:val="-9"/>
                <w:sz w:val="24"/>
              </w:rPr>
              <w:t> </w:t>
            </w:r>
            <w:r>
              <w:rPr>
                <w:spacing w:val="-8"/>
                <w:sz w:val="24"/>
              </w:rPr>
              <w:t>của</w:t>
            </w:r>
            <w:r>
              <w:rPr>
                <w:spacing w:val="-12"/>
                <w:sz w:val="24"/>
              </w:rPr>
              <w:t> </w:t>
            </w:r>
            <w:r>
              <w:rPr>
                <w:spacing w:val="-8"/>
                <w:sz w:val="24"/>
              </w:rPr>
              <w:t>Luật</w:t>
            </w:r>
            <w:r>
              <w:rPr>
                <w:spacing w:val="-7"/>
                <w:sz w:val="24"/>
              </w:rPr>
              <w:t> </w:t>
            </w:r>
            <w:r>
              <w:rPr>
                <w:spacing w:val="-8"/>
                <w:sz w:val="24"/>
              </w:rPr>
              <w:t>số</w:t>
            </w:r>
          </w:p>
          <w:p>
            <w:pPr>
              <w:pStyle w:val="TableParagraph"/>
              <w:spacing w:before="25"/>
              <w:ind w:left="55"/>
              <w:rPr>
                <w:sz w:val="24"/>
              </w:rPr>
            </w:pPr>
            <w:r>
              <w:rPr>
                <w:spacing w:val="-2"/>
                <w:sz w:val="24"/>
              </w:rPr>
              <w:t>90/2025/QH15?</w:t>
            </w:r>
          </w:p>
        </w:tc>
        <w:tc>
          <w:tcPr>
            <w:tcW w:w="10295" w:type="dxa"/>
          </w:tcPr>
          <w:p>
            <w:pPr>
              <w:pStyle w:val="TableParagraph"/>
              <w:spacing w:before="73"/>
              <w:ind w:left="278"/>
              <w:rPr>
                <w:sz w:val="24"/>
              </w:rPr>
            </w:pPr>
            <w:r>
              <w:rPr>
                <w:spacing w:val="-6"/>
                <w:sz w:val="24"/>
              </w:rPr>
              <w:t>A.</w:t>
            </w:r>
            <w:r>
              <w:rPr>
                <w:spacing w:val="-16"/>
                <w:sz w:val="24"/>
              </w:rPr>
              <w:t> </w:t>
            </w:r>
            <w:r>
              <w:rPr>
                <w:spacing w:val="-6"/>
                <w:sz w:val="24"/>
              </w:rPr>
              <w:t>Từ</w:t>
            </w:r>
            <w:r>
              <w:rPr>
                <w:spacing w:val="-16"/>
                <w:sz w:val="24"/>
              </w:rPr>
              <w:t> </w:t>
            </w:r>
            <w:r>
              <w:rPr>
                <w:spacing w:val="-6"/>
                <w:sz w:val="24"/>
              </w:rPr>
              <w:t>ngày</w:t>
            </w:r>
            <w:r>
              <w:rPr>
                <w:spacing w:val="-15"/>
                <w:sz w:val="24"/>
              </w:rPr>
              <w:t> </w:t>
            </w:r>
            <w:r>
              <w:rPr>
                <w:spacing w:val="-6"/>
                <w:sz w:val="24"/>
              </w:rPr>
              <w:t>01</w:t>
            </w:r>
            <w:r>
              <w:rPr>
                <w:spacing w:val="-15"/>
                <w:sz w:val="24"/>
              </w:rPr>
              <w:t> </w:t>
            </w:r>
            <w:r>
              <w:rPr>
                <w:spacing w:val="-6"/>
                <w:sz w:val="24"/>
              </w:rPr>
              <w:t>tháng</w:t>
            </w:r>
            <w:r>
              <w:rPr>
                <w:spacing w:val="-15"/>
                <w:sz w:val="24"/>
              </w:rPr>
              <w:t> </w:t>
            </w:r>
            <w:r>
              <w:rPr>
                <w:spacing w:val="-6"/>
                <w:sz w:val="24"/>
              </w:rPr>
              <w:t>7</w:t>
            </w:r>
            <w:r>
              <w:rPr>
                <w:spacing w:val="-15"/>
                <w:sz w:val="24"/>
              </w:rPr>
              <w:t> </w:t>
            </w:r>
            <w:r>
              <w:rPr>
                <w:spacing w:val="-6"/>
                <w:sz w:val="24"/>
              </w:rPr>
              <w:t>năm</w:t>
            </w:r>
            <w:r>
              <w:rPr>
                <w:spacing w:val="-15"/>
                <w:sz w:val="24"/>
              </w:rPr>
              <w:t> </w:t>
            </w:r>
            <w:r>
              <w:rPr>
                <w:spacing w:val="-6"/>
                <w:sz w:val="24"/>
              </w:rPr>
              <w:t>2025</w:t>
            </w:r>
          </w:p>
          <w:p>
            <w:pPr>
              <w:pStyle w:val="TableParagraph"/>
              <w:spacing w:before="74"/>
              <w:ind w:left="278"/>
              <w:rPr>
                <w:sz w:val="24"/>
              </w:rPr>
            </w:pPr>
            <w:r>
              <w:rPr>
                <w:spacing w:val="-6"/>
                <w:sz w:val="24"/>
              </w:rPr>
              <w:t>B.</w:t>
            </w:r>
            <w:r>
              <w:rPr>
                <w:spacing w:val="-18"/>
                <w:sz w:val="24"/>
              </w:rPr>
              <w:t> </w:t>
            </w:r>
            <w:r>
              <w:rPr>
                <w:spacing w:val="-6"/>
                <w:sz w:val="24"/>
              </w:rPr>
              <w:t>Từ</w:t>
            </w:r>
            <w:r>
              <w:rPr>
                <w:spacing w:val="-13"/>
                <w:sz w:val="24"/>
              </w:rPr>
              <w:t> </w:t>
            </w:r>
            <w:r>
              <w:rPr>
                <w:spacing w:val="-6"/>
                <w:sz w:val="24"/>
              </w:rPr>
              <w:t>ngày</w:t>
            </w:r>
            <w:r>
              <w:rPr>
                <w:spacing w:val="-16"/>
                <w:sz w:val="24"/>
              </w:rPr>
              <w:t> </w:t>
            </w:r>
            <w:r>
              <w:rPr>
                <w:spacing w:val="-6"/>
                <w:sz w:val="24"/>
              </w:rPr>
              <w:t>04</w:t>
            </w:r>
            <w:r>
              <w:rPr>
                <w:spacing w:val="-15"/>
                <w:sz w:val="24"/>
              </w:rPr>
              <w:t> </w:t>
            </w:r>
            <w:r>
              <w:rPr>
                <w:spacing w:val="-6"/>
                <w:sz w:val="24"/>
              </w:rPr>
              <w:t>tháng</w:t>
            </w:r>
            <w:r>
              <w:rPr>
                <w:spacing w:val="-14"/>
                <w:sz w:val="24"/>
              </w:rPr>
              <w:t> </w:t>
            </w:r>
            <w:r>
              <w:rPr>
                <w:spacing w:val="-6"/>
                <w:sz w:val="24"/>
              </w:rPr>
              <w:t>8</w:t>
            </w:r>
            <w:r>
              <w:rPr>
                <w:spacing w:val="-15"/>
                <w:sz w:val="24"/>
              </w:rPr>
              <w:t> </w:t>
            </w:r>
            <w:r>
              <w:rPr>
                <w:spacing w:val="-6"/>
                <w:sz w:val="24"/>
              </w:rPr>
              <w:t>năm</w:t>
            </w:r>
            <w:r>
              <w:rPr>
                <w:spacing w:val="-15"/>
                <w:sz w:val="24"/>
              </w:rPr>
              <w:t> </w:t>
            </w:r>
            <w:r>
              <w:rPr>
                <w:spacing w:val="-6"/>
                <w:sz w:val="24"/>
              </w:rPr>
              <w:t>2025</w:t>
            </w:r>
          </w:p>
          <w:p>
            <w:pPr>
              <w:pStyle w:val="TableParagraph"/>
              <w:spacing w:before="75"/>
              <w:ind w:left="278"/>
              <w:rPr>
                <w:sz w:val="24"/>
              </w:rPr>
            </w:pPr>
            <w:r>
              <w:rPr>
                <w:spacing w:val="-6"/>
                <w:sz w:val="24"/>
              </w:rPr>
              <w:t>C.</w:t>
            </w:r>
            <w:r>
              <w:rPr>
                <w:spacing w:val="-18"/>
                <w:sz w:val="24"/>
              </w:rPr>
              <w:t> </w:t>
            </w:r>
            <w:r>
              <w:rPr>
                <w:spacing w:val="-6"/>
                <w:sz w:val="24"/>
              </w:rPr>
              <w:t>Từ</w:t>
            </w:r>
            <w:r>
              <w:rPr>
                <w:spacing w:val="-13"/>
                <w:sz w:val="24"/>
              </w:rPr>
              <w:t> </w:t>
            </w:r>
            <w:r>
              <w:rPr>
                <w:spacing w:val="-6"/>
                <w:sz w:val="24"/>
              </w:rPr>
              <w:t>ngày</w:t>
            </w:r>
            <w:r>
              <w:rPr>
                <w:spacing w:val="-16"/>
                <w:sz w:val="24"/>
              </w:rPr>
              <w:t> </w:t>
            </w:r>
            <w:r>
              <w:rPr>
                <w:spacing w:val="-6"/>
                <w:sz w:val="24"/>
              </w:rPr>
              <w:t>08</w:t>
            </w:r>
            <w:r>
              <w:rPr>
                <w:spacing w:val="-15"/>
                <w:sz w:val="24"/>
              </w:rPr>
              <w:t> </w:t>
            </w:r>
            <w:r>
              <w:rPr>
                <w:spacing w:val="-6"/>
                <w:sz w:val="24"/>
              </w:rPr>
              <w:t>tháng</w:t>
            </w:r>
            <w:r>
              <w:rPr>
                <w:spacing w:val="-14"/>
                <w:sz w:val="24"/>
              </w:rPr>
              <w:t> </w:t>
            </w:r>
            <w:r>
              <w:rPr>
                <w:spacing w:val="-6"/>
                <w:sz w:val="24"/>
              </w:rPr>
              <w:t>8</w:t>
            </w:r>
            <w:r>
              <w:rPr>
                <w:spacing w:val="-15"/>
                <w:sz w:val="24"/>
              </w:rPr>
              <w:t> </w:t>
            </w:r>
            <w:r>
              <w:rPr>
                <w:spacing w:val="-6"/>
                <w:sz w:val="24"/>
              </w:rPr>
              <w:t>năm</w:t>
            </w:r>
            <w:r>
              <w:rPr>
                <w:spacing w:val="-15"/>
                <w:sz w:val="24"/>
              </w:rPr>
              <w:t> </w:t>
            </w:r>
            <w:r>
              <w:rPr>
                <w:spacing w:val="-6"/>
                <w:sz w:val="24"/>
              </w:rPr>
              <w:t>2025</w:t>
            </w:r>
          </w:p>
          <w:p>
            <w:pPr>
              <w:pStyle w:val="TableParagraph"/>
              <w:spacing w:line="256" w:lineRule="exact" w:before="75"/>
              <w:ind w:left="278"/>
              <w:rPr>
                <w:sz w:val="24"/>
              </w:rPr>
            </w:pPr>
            <w:r>
              <w:rPr>
                <w:spacing w:val="-6"/>
                <w:sz w:val="24"/>
              </w:rPr>
              <w:t>D.</w:t>
            </w:r>
            <w:r>
              <w:rPr>
                <w:spacing w:val="-17"/>
                <w:sz w:val="24"/>
              </w:rPr>
              <w:t> </w:t>
            </w:r>
            <w:r>
              <w:rPr>
                <w:spacing w:val="-6"/>
                <w:sz w:val="24"/>
              </w:rPr>
              <w:t>Tất</w:t>
            </w:r>
            <w:r>
              <w:rPr>
                <w:spacing w:val="-13"/>
                <w:sz w:val="24"/>
              </w:rPr>
              <w:t> </w:t>
            </w:r>
            <w:r>
              <w:rPr>
                <w:spacing w:val="-6"/>
                <w:sz w:val="24"/>
              </w:rPr>
              <w:t>cả</w:t>
            </w:r>
            <w:r>
              <w:rPr>
                <w:spacing w:val="-15"/>
                <w:sz w:val="24"/>
              </w:rPr>
              <w:t> </w:t>
            </w:r>
            <w:r>
              <w:rPr>
                <w:spacing w:val="-6"/>
                <w:sz w:val="24"/>
              </w:rPr>
              <w:t>các</w:t>
            </w:r>
            <w:r>
              <w:rPr>
                <w:spacing w:val="-17"/>
                <w:sz w:val="24"/>
              </w:rPr>
              <w:t> </w:t>
            </w:r>
            <w:r>
              <w:rPr>
                <w:spacing w:val="-6"/>
                <w:sz w:val="24"/>
              </w:rPr>
              <w:t>đáp</w:t>
            </w:r>
            <w:r>
              <w:rPr>
                <w:spacing w:val="-14"/>
                <w:sz w:val="24"/>
              </w:rPr>
              <w:t> </w:t>
            </w:r>
            <w:r>
              <w:rPr>
                <w:spacing w:val="-6"/>
                <w:sz w:val="24"/>
              </w:rPr>
              <w:t>án</w:t>
            </w:r>
            <w:r>
              <w:rPr>
                <w:spacing w:val="-16"/>
                <w:sz w:val="24"/>
              </w:rPr>
              <w:t> </w:t>
            </w:r>
            <w:r>
              <w:rPr>
                <w:spacing w:val="-6"/>
                <w:sz w:val="24"/>
              </w:rPr>
              <w:t>trên</w:t>
            </w:r>
            <w:r>
              <w:rPr>
                <w:spacing w:val="-14"/>
                <w:sz w:val="24"/>
              </w:rPr>
              <w:t> </w:t>
            </w:r>
            <w:r>
              <w:rPr>
                <w:spacing w:val="-6"/>
                <w:sz w:val="24"/>
              </w:rPr>
              <w:t>đều</w:t>
            </w:r>
            <w:r>
              <w:rPr>
                <w:spacing w:val="-14"/>
                <w:sz w:val="24"/>
              </w:rPr>
              <w:t> </w:t>
            </w:r>
            <w:r>
              <w:rPr>
                <w:spacing w:val="-6"/>
                <w:sz w:val="24"/>
              </w:rPr>
              <w:t>sai</w:t>
            </w:r>
          </w:p>
        </w:tc>
        <w:tc>
          <w:tcPr>
            <w:tcW w:w="3103" w:type="dxa"/>
          </w:tcPr>
          <w:p>
            <w:pPr>
              <w:pStyle w:val="TableParagraph"/>
              <w:rPr>
                <w:b/>
                <w:sz w:val="24"/>
              </w:rPr>
            </w:pPr>
          </w:p>
          <w:p>
            <w:pPr>
              <w:pStyle w:val="TableParagraph"/>
              <w:spacing w:before="10"/>
              <w:rPr>
                <w:b/>
                <w:sz w:val="24"/>
              </w:rPr>
            </w:pPr>
          </w:p>
          <w:p>
            <w:pPr>
              <w:pStyle w:val="TableParagraph"/>
              <w:ind w:left="784" w:right="714"/>
              <w:jc w:val="center"/>
              <w:rPr>
                <w:sz w:val="24"/>
              </w:rPr>
            </w:pPr>
            <w:r>
              <w:rPr>
                <w:spacing w:val="-10"/>
                <w:sz w:val="24"/>
              </w:rPr>
              <w:t>A</w:t>
            </w:r>
          </w:p>
        </w:tc>
      </w:tr>
      <w:tr>
        <w:trPr>
          <w:trHeight w:val="2101" w:hRule="atLeast"/>
        </w:trPr>
        <w:tc>
          <w:tcPr>
            <w:tcW w:w="703" w:type="dxa"/>
          </w:tcPr>
          <w:p>
            <w:pPr>
              <w:pStyle w:val="TableParagraph"/>
              <w:rPr>
                <w:b/>
                <w:sz w:val="24"/>
              </w:rPr>
            </w:pPr>
          </w:p>
          <w:p>
            <w:pPr>
              <w:pStyle w:val="TableParagraph"/>
              <w:spacing w:before="274"/>
              <w:rPr>
                <w:b/>
                <w:sz w:val="24"/>
              </w:rPr>
            </w:pPr>
          </w:p>
          <w:p>
            <w:pPr>
              <w:pStyle w:val="TableParagraph"/>
              <w:ind w:left="57"/>
              <w:rPr>
                <w:sz w:val="24"/>
              </w:rPr>
            </w:pPr>
            <w:r>
              <w:rPr>
                <w:spacing w:val="-5"/>
                <w:sz w:val="24"/>
              </w:rPr>
              <w:t>340</w:t>
            </w:r>
          </w:p>
        </w:tc>
        <w:tc>
          <w:tcPr>
            <w:tcW w:w="4455" w:type="dxa"/>
          </w:tcPr>
          <w:p>
            <w:pPr>
              <w:pStyle w:val="TableParagraph"/>
              <w:spacing w:line="261" w:lineRule="auto"/>
              <w:ind w:left="55" w:right="203"/>
              <w:rPr>
                <w:sz w:val="24"/>
              </w:rPr>
            </w:pPr>
            <w:r>
              <w:rPr>
                <w:spacing w:val="-2"/>
                <w:sz w:val="24"/>
              </w:rPr>
              <w:t>Thông</w:t>
            </w:r>
            <w:r>
              <w:rPr>
                <w:spacing w:val="-15"/>
                <w:sz w:val="24"/>
              </w:rPr>
              <w:t> </w:t>
            </w:r>
            <w:r>
              <w:rPr>
                <w:spacing w:val="-2"/>
                <w:sz w:val="24"/>
              </w:rPr>
              <w:t>tư</w:t>
            </w:r>
            <w:r>
              <w:rPr>
                <w:spacing w:val="-15"/>
                <w:sz w:val="24"/>
              </w:rPr>
              <w:t> </w:t>
            </w:r>
            <w:r>
              <w:rPr>
                <w:spacing w:val="-2"/>
                <w:sz w:val="24"/>
              </w:rPr>
              <w:t>số</w:t>
            </w:r>
            <w:r>
              <w:rPr>
                <w:spacing w:val="-15"/>
                <w:sz w:val="24"/>
              </w:rPr>
              <w:t> </w:t>
            </w:r>
            <w:r>
              <w:rPr>
                <w:spacing w:val="-2"/>
                <w:sz w:val="24"/>
              </w:rPr>
              <w:t>80/2025/TT-BTC</w:t>
            </w:r>
            <w:r>
              <w:rPr>
                <w:spacing w:val="-17"/>
                <w:sz w:val="24"/>
              </w:rPr>
              <w:t> </w:t>
            </w:r>
            <w:r>
              <w:rPr>
                <w:spacing w:val="-2"/>
                <w:sz w:val="24"/>
              </w:rPr>
              <w:t>quy</w:t>
            </w:r>
            <w:r>
              <w:rPr>
                <w:spacing w:val="-17"/>
                <w:sz w:val="24"/>
              </w:rPr>
              <w:t> </w:t>
            </w:r>
            <w:r>
              <w:rPr>
                <w:spacing w:val="-2"/>
                <w:sz w:val="24"/>
              </w:rPr>
              <w:t>định</w:t>
            </w:r>
            <w:r>
              <w:rPr>
                <w:spacing w:val="-15"/>
                <w:sz w:val="24"/>
              </w:rPr>
              <w:t> </w:t>
            </w:r>
            <w:r>
              <w:rPr>
                <w:spacing w:val="-2"/>
                <w:sz w:val="24"/>
              </w:rPr>
              <w:t>chi tiết</w:t>
            </w:r>
            <w:r>
              <w:rPr>
                <w:spacing w:val="-14"/>
                <w:sz w:val="24"/>
              </w:rPr>
              <w:t> </w:t>
            </w:r>
            <w:r>
              <w:rPr>
                <w:spacing w:val="-2"/>
                <w:sz w:val="24"/>
              </w:rPr>
              <w:t>mẫu</w:t>
            </w:r>
            <w:r>
              <w:rPr>
                <w:spacing w:val="-15"/>
                <w:sz w:val="24"/>
              </w:rPr>
              <w:t> </w:t>
            </w:r>
            <w:r>
              <w:rPr>
                <w:spacing w:val="-2"/>
                <w:sz w:val="24"/>
              </w:rPr>
              <w:t>hồ</w:t>
            </w:r>
            <w:r>
              <w:rPr>
                <w:spacing w:val="-15"/>
                <w:sz w:val="24"/>
              </w:rPr>
              <w:t> </w:t>
            </w:r>
            <w:r>
              <w:rPr>
                <w:spacing w:val="-2"/>
                <w:sz w:val="24"/>
              </w:rPr>
              <w:t>sơ</w:t>
            </w:r>
            <w:r>
              <w:rPr>
                <w:spacing w:val="-17"/>
                <w:sz w:val="24"/>
              </w:rPr>
              <w:t> </w:t>
            </w:r>
            <w:r>
              <w:rPr>
                <w:spacing w:val="-2"/>
                <w:sz w:val="24"/>
              </w:rPr>
              <w:t>yêu</w:t>
            </w:r>
            <w:r>
              <w:rPr>
                <w:spacing w:val="-15"/>
                <w:sz w:val="24"/>
              </w:rPr>
              <w:t> </w:t>
            </w:r>
            <w:r>
              <w:rPr>
                <w:spacing w:val="-2"/>
                <w:sz w:val="24"/>
              </w:rPr>
              <w:t>cầu,</w:t>
            </w:r>
            <w:r>
              <w:rPr>
                <w:spacing w:val="-15"/>
                <w:sz w:val="24"/>
              </w:rPr>
              <w:t> </w:t>
            </w:r>
            <w:r>
              <w:rPr>
                <w:spacing w:val="-2"/>
                <w:sz w:val="24"/>
              </w:rPr>
              <w:t>báo</w:t>
            </w:r>
            <w:r>
              <w:rPr>
                <w:spacing w:val="-17"/>
                <w:sz w:val="24"/>
              </w:rPr>
              <w:t> </w:t>
            </w:r>
            <w:r>
              <w:rPr>
                <w:spacing w:val="-2"/>
                <w:sz w:val="24"/>
              </w:rPr>
              <w:t>cáo</w:t>
            </w:r>
            <w:r>
              <w:rPr>
                <w:spacing w:val="-15"/>
                <w:sz w:val="24"/>
              </w:rPr>
              <w:t> </w:t>
            </w:r>
            <w:r>
              <w:rPr>
                <w:spacing w:val="-2"/>
                <w:sz w:val="24"/>
              </w:rPr>
              <w:t>đánh</w:t>
            </w:r>
            <w:r>
              <w:rPr>
                <w:spacing w:val="-15"/>
                <w:sz w:val="24"/>
              </w:rPr>
              <w:t> </w:t>
            </w:r>
            <w:r>
              <w:rPr>
                <w:spacing w:val="-2"/>
                <w:sz w:val="24"/>
              </w:rPr>
              <w:t>giá,</w:t>
            </w:r>
            <w:r>
              <w:rPr>
                <w:spacing w:val="-17"/>
                <w:sz w:val="24"/>
              </w:rPr>
              <w:t> </w:t>
            </w:r>
            <w:r>
              <w:rPr>
                <w:spacing w:val="-2"/>
                <w:sz w:val="24"/>
              </w:rPr>
              <w:t>báo </w:t>
            </w:r>
            <w:r>
              <w:rPr>
                <w:spacing w:val="-6"/>
                <w:sz w:val="24"/>
              </w:rPr>
              <w:t>cáo</w:t>
            </w:r>
            <w:r>
              <w:rPr>
                <w:spacing w:val="-17"/>
                <w:sz w:val="24"/>
              </w:rPr>
              <w:t> </w:t>
            </w:r>
            <w:r>
              <w:rPr>
                <w:spacing w:val="-6"/>
                <w:sz w:val="24"/>
              </w:rPr>
              <w:t>thẩm</w:t>
            </w:r>
            <w:r>
              <w:rPr>
                <w:spacing w:val="-17"/>
                <w:sz w:val="24"/>
              </w:rPr>
              <w:t> </w:t>
            </w:r>
            <w:r>
              <w:rPr>
                <w:spacing w:val="-6"/>
                <w:sz w:val="24"/>
              </w:rPr>
              <w:t>định,</w:t>
            </w:r>
            <w:r>
              <w:rPr>
                <w:spacing w:val="-17"/>
                <w:sz w:val="24"/>
              </w:rPr>
              <w:t> </w:t>
            </w:r>
            <w:r>
              <w:rPr>
                <w:spacing w:val="-6"/>
                <w:sz w:val="24"/>
              </w:rPr>
              <w:t>kiểm</w:t>
            </w:r>
            <w:r>
              <w:rPr>
                <w:spacing w:val="-17"/>
                <w:sz w:val="24"/>
              </w:rPr>
              <w:t> </w:t>
            </w:r>
            <w:r>
              <w:rPr>
                <w:spacing w:val="-6"/>
                <w:sz w:val="24"/>
              </w:rPr>
              <w:t>tra,</w:t>
            </w:r>
            <w:r>
              <w:rPr>
                <w:spacing w:val="-17"/>
                <w:sz w:val="24"/>
              </w:rPr>
              <w:t> </w:t>
            </w:r>
            <w:r>
              <w:rPr>
                <w:spacing w:val="-6"/>
                <w:sz w:val="24"/>
              </w:rPr>
              <w:t>báo</w:t>
            </w:r>
            <w:r>
              <w:rPr>
                <w:spacing w:val="-15"/>
                <w:sz w:val="24"/>
              </w:rPr>
              <w:t> </w:t>
            </w:r>
            <w:r>
              <w:rPr>
                <w:spacing w:val="-6"/>
                <w:sz w:val="24"/>
              </w:rPr>
              <w:t>cáo</w:t>
            </w:r>
            <w:r>
              <w:rPr>
                <w:spacing w:val="-17"/>
                <w:sz w:val="24"/>
              </w:rPr>
              <w:t> </w:t>
            </w:r>
            <w:r>
              <w:rPr>
                <w:spacing w:val="-6"/>
                <w:sz w:val="24"/>
              </w:rPr>
              <w:t>tình</w:t>
            </w:r>
            <w:r>
              <w:rPr>
                <w:spacing w:val="-17"/>
                <w:sz w:val="24"/>
              </w:rPr>
              <w:t> </w:t>
            </w:r>
            <w:r>
              <w:rPr>
                <w:spacing w:val="-6"/>
                <w:sz w:val="24"/>
              </w:rPr>
              <w:t>hình</w:t>
            </w:r>
            <w:r>
              <w:rPr>
                <w:spacing w:val="-17"/>
                <w:sz w:val="24"/>
              </w:rPr>
              <w:t> </w:t>
            </w:r>
            <w:r>
              <w:rPr>
                <w:spacing w:val="-6"/>
                <w:sz w:val="24"/>
              </w:rPr>
              <w:t>thực </w:t>
            </w:r>
            <w:r>
              <w:rPr>
                <w:spacing w:val="-2"/>
                <w:sz w:val="24"/>
              </w:rPr>
              <w:t>hiện</w:t>
            </w:r>
            <w:r>
              <w:rPr>
                <w:spacing w:val="-14"/>
                <w:sz w:val="24"/>
              </w:rPr>
              <w:t> </w:t>
            </w:r>
            <w:r>
              <w:rPr>
                <w:spacing w:val="-2"/>
                <w:sz w:val="24"/>
              </w:rPr>
              <w:t>hoạt</w:t>
            </w:r>
            <w:r>
              <w:rPr>
                <w:spacing w:val="-11"/>
                <w:sz w:val="24"/>
              </w:rPr>
              <w:t> </w:t>
            </w:r>
            <w:r>
              <w:rPr>
                <w:spacing w:val="-2"/>
                <w:sz w:val="24"/>
              </w:rPr>
              <w:t>động</w:t>
            </w:r>
            <w:r>
              <w:rPr>
                <w:spacing w:val="-14"/>
                <w:sz w:val="24"/>
              </w:rPr>
              <w:t> </w:t>
            </w:r>
            <w:r>
              <w:rPr>
                <w:spacing w:val="-2"/>
                <w:sz w:val="24"/>
              </w:rPr>
              <w:t>đấu</w:t>
            </w:r>
            <w:r>
              <w:rPr>
                <w:spacing w:val="-14"/>
                <w:sz w:val="24"/>
              </w:rPr>
              <w:t> </w:t>
            </w:r>
            <w:r>
              <w:rPr>
                <w:spacing w:val="-2"/>
                <w:sz w:val="24"/>
              </w:rPr>
              <w:t>thầu</w:t>
            </w:r>
            <w:r>
              <w:rPr>
                <w:spacing w:val="-12"/>
                <w:sz w:val="24"/>
              </w:rPr>
              <w:t> </w:t>
            </w:r>
            <w:r>
              <w:rPr>
                <w:spacing w:val="-2"/>
                <w:sz w:val="24"/>
              </w:rPr>
              <w:t>có</w:t>
            </w:r>
            <w:r>
              <w:rPr>
                <w:spacing w:val="-18"/>
                <w:sz w:val="24"/>
              </w:rPr>
              <w:t> </w:t>
            </w:r>
            <w:r>
              <w:rPr>
                <w:spacing w:val="-2"/>
                <w:sz w:val="24"/>
              </w:rPr>
              <w:t>hiệu</w:t>
            </w:r>
            <w:r>
              <w:rPr>
                <w:spacing w:val="-14"/>
                <w:sz w:val="24"/>
              </w:rPr>
              <w:t> </w:t>
            </w:r>
            <w:r>
              <w:rPr>
                <w:spacing w:val="-2"/>
                <w:sz w:val="24"/>
              </w:rPr>
              <w:t>lực</w:t>
            </w:r>
            <w:r>
              <w:rPr>
                <w:spacing w:val="-15"/>
                <w:sz w:val="24"/>
              </w:rPr>
              <w:t> </w:t>
            </w:r>
            <w:r>
              <w:rPr>
                <w:spacing w:val="-2"/>
                <w:sz w:val="24"/>
              </w:rPr>
              <w:t>từ</w:t>
            </w:r>
            <w:r>
              <w:rPr>
                <w:spacing w:val="-15"/>
                <w:sz w:val="24"/>
              </w:rPr>
              <w:t> </w:t>
            </w:r>
            <w:r>
              <w:rPr>
                <w:spacing w:val="-2"/>
                <w:sz w:val="24"/>
              </w:rPr>
              <w:t>thời </w:t>
            </w:r>
            <w:r>
              <w:rPr>
                <w:sz w:val="24"/>
              </w:rPr>
              <w:t>điểm</w:t>
            </w:r>
            <w:r>
              <w:rPr>
                <w:spacing w:val="-15"/>
                <w:sz w:val="24"/>
              </w:rPr>
              <w:t> </w:t>
            </w:r>
            <w:r>
              <w:rPr>
                <w:sz w:val="24"/>
              </w:rPr>
              <w:t>nào?</w:t>
            </w:r>
          </w:p>
        </w:tc>
        <w:tc>
          <w:tcPr>
            <w:tcW w:w="10295" w:type="dxa"/>
          </w:tcPr>
          <w:p>
            <w:pPr>
              <w:pStyle w:val="TableParagraph"/>
              <w:spacing w:before="73"/>
              <w:ind w:left="278"/>
              <w:rPr>
                <w:sz w:val="24"/>
              </w:rPr>
            </w:pPr>
            <w:r>
              <w:rPr>
                <w:spacing w:val="-6"/>
                <w:sz w:val="24"/>
              </w:rPr>
              <w:t>A.</w:t>
            </w:r>
            <w:r>
              <w:rPr>
                <w:spacing w:val="-14"/>
                <w:sz w:val="24"/>
              </w:rPr>
              <w:t> </w:t>
            </w:r>
            <w:r>
              <w:rPr>
                <w:spacing w:val="-6"/>
                <w:sz w:val="24"/>
              </w:rPr>
              <w:t>Ngày</w:t>
            </w:r>
            <w:r>
              <w:rPr>
                <w:spacing w:val="-15"/>
                <w:sz w:val="24"/>
              </w:rPr>
              <w:t> </w:t>
            </w:r>
            <w:r>
              <w:rPr>
                <w:spacing w:val="-6"/>
                <w:sz w:val="24"/>
              </w:rPr>
              <w:t>08/8/2025</w:t>
            </w:r>
          </w:p>
          <w:p>
            <w:pPr>
              <w:pStyle w:val="TableParagraph"/>
              <w:spacing w:before="74"/>
              <w:ind w:left="278"/>
              <w:rPr>
                <w:sz w:val="24"/>
              </w:rPr>
            </w:pPr>
            <w:r>
              <w:rPr>
                <w:spacing w:val="-6"/>
                <w:sz w:val="24"/>
              </w:rPr>
              <w:t>B.</w:t>
            </w:r>
            <w:r>
              <w:rPr>
                <w:spacing w:val="-15"/>
                <w:sz w:val="24"/>
              </w:rPr>
              <w:t> </w:t>
            </w:r>
            <w:r>
              <w:rPr>
                <w:spacing w:val="-6"/>
                <w:sz w:val="24"/>
              </w:rPr>
              <w:t>Ngày</w:t>
            </w:r>
            <w:r>
              <w:rPr>
                <w:spacing w:val="-16"/>
                <w:sz w:val="24"/>
              </w:rPr>
              <w:t> </w:t>
            </w:r>
            <w:r>
              <w:rPr>
                <w:spacing w:val="-6"/>
                <w:sz w:val="24"/>
              </w:rPr>
              <w:t>04/8/2025</w:t>
            </w:r>
          </w:p>
          <w:p>
            <w:pPr>
              <w:pStyle w:val="TableParagraph"/>
              <w:spacing w:before="75"/>
              <w:ind w:left="278"/>
              <w:rPr>
                <w:sz w:val="24"/>
              </w:rPr>
            </w:pPr>
            <w:r>
              <w:rPr>
                <w:spacing w:val="-6"/>
                <w:sz w:val="24"/>
              </w:rPr>
              <w:t>C.</w:t>
            </w:r>
            <w:r>
              <w:rPr>
                <w:spacing w:val="-15"/>
                <w:sz w:val="24"/>
              </w:rPr>
              <w:t> </w:t>
            </w:r>
            <w:r>
              <w:rPr>
                <w:spacing w:val="-6"/>
                <w:sz w:val="24"/>
              </w:rPr>
              <w:t>Ngày</w:t>
            </w:r>
            <w:r>
              <w:rPr>
                <w:spacing w:val="-16"/>
                <w:sz w:val="24"/>
              </w:rPr>
              <w:t> </w:t>
            </w:r>
            <w:r>
              <w:rPr>
                <w:spacing w:val="-6"/>
                <w:sz w:val="24"/>
              </w:rPr>
              <w:t>01/8/2025</w:t>
            </w:r>
          </w:p>
          <w:p>
            <w:pPr>
              <w:pStyle w:val="TableParagraph"/>
              <w:spacing w:before="74"/>
              <w:ind w:left="278"/>
              <w:rPr>
                <w:sz w:val="24"/>
              </w:rPr>
            </w:pPr>
            <w:r>
              <w:rPr>
                <w:spacing w:val="-6"/>
                <w:sz w:val="24"/>
              </w:rPr>
              <w:t>D.</w:t>
            </w:r>
            <w:r>
              <w:rPr>
                <w:spacing w:val="-14"/>
                <w:sz w:val="24"/>
              </w:rPr>
              <w:t> </w:t>
            </w:r>
            <w:r>
              <w:rPr>
                <w:spacing w:val="-6"/>
                <w:sz w:val="24"/>
              </w:rPr>
              <w:t>Ngày</w:t>
            </w:r>
            <w:r>
              <w:rPr>
                <w:spacing w:val="-15"/>
                <w:sz w:val="24"/>
              </w:rPr>
              <w:t> </w:t>
            </w:r>
            <w:r>
              <w:rPr>
                <w:spacing w:val="-6"/>
                <w:sz w:val="24"/>
              </w:rPr>
              <w:t>01/7/2025</w:t>
            </w:r>
          </w:p>
        </w:tc>
        <w:tc>
          <w:tcPr>
            <w:tcW w:w="3103" w:type="dxa"/>
          </w:tcPr>
          <w:p>
            <w:pPr>
              <w:pStyle w:val="TableParagraph"/>
              <w:rPr>
                <w:b/>
                <w:sz w:val="24"/>
              </w:rPr>
            </w:pPr>
          </w:p>
          <w:p>
            <w:pPr>
              <w:pStyle w:val="TableParagraph"/>
              <w:rPr>
                <w:b/>
                <w:sz w:val="24"/>
              </w:rPr>
            </w:pPr>
          </w:p>
          <w:p>
            <w:pPr>
              <w:pStyle w:val="TableParagraph"/>
              <w:spacing w:before="82"/>
              <w:rPr>
                <w:b/>
                <w:sz w:val="24"/>
              </w:rPr>
            </w:pPr>
          </w:p>
          <w:p>
            <w:pPr>
              <w:pStyle w:val="TableParagraph"/>
              <w:spacing w:before="1"/>
              <w:ind w:left="779" w:right="714"/>
              <w:jc w:val="center"/>
              <w:rPr>
                <w:sz w:val="24"/>
              </w:rPr>
            </w:pPr>
            <w:r>
              <w:rPr>
                <w:spacing w:val="-10"/>
                <w:sz w:val="24"/>
              </w:rPr>
              <w:t>A</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3"/>
        <w:gridCol w:w="4455"/>
        <w:gridCol w:w="10295"/>
        <w:gridCol w:w="3103"/>
      </w:tblGrid>
      <w:tr>
        <w:trPr>
          <w:trHeight w:val="4370" w:hRule="atLeast"/>
        </w:trPr>
        <w:tc>
          <w:tcPr>
            <w:tcW w:w="703" w:type="dxa"/>
          </w:tcPr>
          <w:p>
            <w:pPr>
              <w:pStyle w:val="TableParagraph"/>
              <w:spacing w:line="275" w:lineRule="exact"/>
              <w:ind w:left="11"/>
              <w:rPr>
                <w:sz w:val="24"/>
              </w:rPr>
            </w:pPr>
            <w:r>
              <w:rPr>
                <w:spacing w:val="-5"/>
                <w:sz w:val="24"/>
              </w:rPr>
              <w:t>341</w:t>
            </w:r>
          </w:p>
        </w:tc>
        <w:tc>
          <w:tcPr>
            <w:tcW w:w="4455" w:type="dxa"/>
          </w:tcPr>
          <w:p>
            <w:pPr>
              <w:pStyle w:val="TableParagraph"/>
              <w:spacing w:line="261" w:lineRule="auto"/>
              <w:ind w:left="55" w:right="229"/>
              <w:rPr>
                <w:sz w:val="24"/>
              </w:rPr>
            </w:pPr>
            <w:r>
              <w:rPr>
                <w:spacing w:val="-6"/>
                <w:sz w:val="24"/>
              </w:rPr>
              <w:t>Nhận</w:t>
            </w:r>
            <w:r>
              <w:rPr>
                <w:spacing w:val="-17"/>
                <w:sz w:val="24"/>
              </w:rPr>
              <w:t> </w:t>
            </w:r>
            <w:r>
              <w:rPr>
                <w:spacing w:val="-6"/>
                <w:sz w:val="24"/>
              </w:rPr>
              <w:t>định</w:t>
            </w:r>
            <w:r>
              <w:rPr>
                <w:spacing w:val="-15"/>
                <w:sz w:val="24"/>
              </w:rPr>
              <w:t> </w:t>
            </w:r>
            <w:r>
              <w:rPr>
                <w:spacing w:val="-6"/>
                <w:sz w:val="24"/>
              </w:rPr>
              <w:t>nào</w:t>
            </w:r>
            <w:r>
              <w:rPr>
                <w:spacing w:val="-15"/>
                <w:sz w:val="24"/>
              </w:rPr>
              <w:t> </w:t>
            </w:r>
            <w:r>
              <w:rPr>
                <w:spacing w:val="-6"/>
                <w:sz w:val="24"/>
              </w:rPr>
              <w:t>sau</w:t>
            </w:r>
            <w:r>
              <w:rPr>
                <w:spacing w:val="-15"/>
                <w:sz w:val="24"/>
              </w:rPr>
              <w:t> </w:t>
            </w:r>
            <w:r>
              <w:rPr>
                <w:spacing w:val="-6"/>
                <w:sz w:val="24"/>
              </w:rPr>
              <w:t>đây</w:t>
            </w:r>
            <w:r>
              <w:rPr>
                <w:spacing w:val="-17"/>
                <w:sz w:val="24"/>
              </w:rPr>
              <w:t> </w:t>
            </w:r>
            <w:r>
              <w:rPr>
                <w:spacing w:val="-6"/>
                <w:sz w:val="24"/>
              </w:rPr>
              <w:t>về</w:t>
            </w:r>
            <w:r>
              <w:rPr>
                <w:spacing w:val="-18"/>
                <w:sz w:val="24"/>
              </w:rPr>
              <w:t> </w:t>
            </w:r>
            <w:r>
              <w:rPr>
                <w:spacing w:val="-6"/>
                <w:sz w:val="24"/>
              </w:rPr>
              <w:t>việc</w:t>
            </w:r>
            <w:r>
              <w:rPr>
                <w:spacing w:val="-18"/>
                <w:sz w:val="24"/>
              </w:rPr>
              <w:t> </w:t>
            </w:r>
            <w:r>
              <w:rPr>
                <w:spacing w:val="-6"/>
                <w:sz w:val="24"/>
              </w:rPr>
              <w:t>sử</w:t>
            </w:r>
            <w:r>
              <w:rPr>
                <w:spacing w:val="-15"/>
                <w:sz w:val="24"/>
              </w:rPr>
              <w:t> </w:t>
            </w:r>
            <w:r>
              <w:rPr>
                <w:spacing w:val="-6"/>
                <w:sz w:val="24"/>
              </w:rPr>
              <w:t>dụng</w:t>
            </w:r>
            <w:r>
              <w:rPr>
                <w:spacing w:val="-17"/>
                <w:sz w:val="24"/>
              </w:rPr>
              <w:t> </w:t>
            </w:r>
            <w:r>
              <w:rPr>
                <w:spacing w:val="-6"/>
                <w:sz w:val="24"/>
              </w:rPr>
              <w:t>hợp </w:t>
            </w:r>
            <w:r>
              <w:rPr>
                <w:spacing w:val="-2"/>
                <w:sz w:val="24"/>
              </w:rPr>
              <w:t>đồng</w:t>
            </w:r>
            <w:r>
              <w:rPr>
                <w:spacing w:val="-15"/>
                <w:sz w:val="24"/>
              </w:rPr>
              <w:t> </w:t>
            </w:r>
            <w:r>
              <w:rPr>
                <w:spacing w:val="-2"/>
                <w:sz w:val="24"/>
              </w:rPr>
              <w:t>điện</w:t>
            </w:r>
            <w:r>
              <w:rPr>
                <w:spacing w:val="-16"/>
                <w:sz w:val="24"/>
              </w:rPr>
              <w:t> </w:t>
            </w:r>
            <w:r>
              <w:rPr>
                <w:spacing w:val="-2"/>
                <w:sz w:val="24"/>
              </w:rPr>
              <w:t>tử</w:t>
            </w:r>
            <w:r>
              <w:rPr>
                <w:spacing w:val="-13"/>
                <w:sz w:val="24"/>
              </w:rPr>
              <w:t> </w:t>
            </w:r>
            <w:r>
              <w:rPr>
                <w:spacing w:val="-2"/>
                <w:sz w:val="24"/>
              </w:rPr>
              <w:t>đối</w:t>
            </w:r>
            <w:r>
              <w:rPr>
                <w:spacing w:val="-15"/>
                <w:sz w:val="24"/>
              </w:rPr>
              <w:t> </w:t>
            </w:r>
            <w:r>
              <w:rPr>
                <w:spacing w:val="-2"/>
                <w:sz w:val="24"/>
              </w:rPr>
              <w:t>với</w:t>
            </w:r>
            <w:r>
              <w:rPr>
                <w:spacing w:val="-16"/>
                <w:sz w:val="24"/>
              </w:rPr>
              <w:t> </w:t>
            </w:r>
            <w:r>
              <w:rPr>
                <w:spacing w:val="-2"/>
                <w:sz w:val="24"/>
              </w:rPr>
              <w:t>gói</w:t>
            </w:r>
            <w:r>
              <w:rPr>
                <w:spacing w:val="-12"/>
                <w:sz w:val="24"/>
              </w:rPr>
              <w:t> </w:t>
            </w:r>
            <w:r>
              <w:rPr>
                <w:spacing w:val="-2"/>
                <w:sz w:val="24"/>
              </w:rPr>
              <w:t>thầu</w:t>
            </w:r>
            <w:r>
              <w:rPr>
                <w:spacing w:val="-13"/>
                <w:sz w:val="24"/>
              </w:rPr>
              <w:t> </w:t>
            </w:r>
            <w:r>
              <w:rPr>
                <w:spacing w:val="-2"/>
                <w:sz w:val="24"/>
              </w:rPr>
              <w:t>sử</w:t>
            </w:r>
            <w:r>
              <w:rPr>
                <w:spacing w:val="-17"/>
                <w:sz w:val="24"/>
              </w:rPr>
              <w:t> </w:t>
            </w:r>
            <w:r>
              <w:rPr>
                <w:spacing w:val="-2"/>
                <w:sz w:val="24"/>
              </w:rPr>
              <w:t>dụng</w:t>
            </w:r>
            <w:r>
              <w:rPr>
                <w:spacing w:val="-15"/>
                <w:sz w:val="24"/>
              </w:rPr>
              <w:t> </w:t>
            </w:r>
            <w:r>
              <w:rPr>
                <w:spacing w:val="-2"/>
                <w:sz w:val="24"/>
              </w:rPr>
              <w:t>vốn </w:t>
            </w:r>
            <w:r>
              <w:rPr>
                <w:sz w:val="24"/>
              </w:rPr>
              <w:t>ngân</w:t>
            </w:r>
            <w:r>
              <w:rPr>
                <w:spacing w:val="-12"/>
                <w:sz w:val="24"/>
              </w:rPr>
              <w:t> </w:t>
            </w:r>
            <w:r>
              <w:rPr>
                <w:sz w:val="24"/>
              </w:rPr>
              <w:t>sách</w:t>
            </w:r>
            <w:r>
              <w:rPr>
                <w:spacing w:val="-12"/>
                <w:sz w:val="24"/>
              </w:rPr>
              <w:t> </w:t>
            </w:r>
            <w:r>
              <w:rPr>
                <w:sz w:val="24"/>
              </w:rPr>
              <w:t>nhà</w:t>
            </w:r>
            <w:r>
              <w:rPr>
                <w:spacing w:val="-11"/>
                <w:sz w:val="24"/>
              </w:rPr>
              <w:t> </w:t>
            </w:r>
            <w:r>
              <w:rPr>
                <w:sz w:val="24"/>
              </w:rPr>
              <w:t>nước</w:t>
            </w:r>
            <w:r>
              <w:rPr>
                <w:spacing w:val="-13"/>
                <w:sz w:val="24"/>
              </w:rPr>
              <w:t> </w:t>
            </w:r>
            <w:r>
              <w:rPr>
                <w:sz w:val="24"/>
              </w:rPr>
              <w:t>là</w:t>
            </w:r>
            <w:r>
              <w:rPr>
                <w:spacing w:val="-11"/>
                <w:sz w:val="24"/>
              </w:rPr>
              <w:t> </w:t>
            </w:r>
            <w:r>
              <w:rPr>
                <w:sz w:val="24"/>
              </w:rPr>
              <w:t>đúng?</w:t>
            </w:r>
          </w:p>
        </w:tc>
        <w:tc>
          <w:tcPr>
            <w:tcW w:w="10295" w:type="dxa"/>
          </w:tcPr>
          <w:p>
            <w:pPr>
              <w:pStyle w:val="TableParagraph"/>
              <w:numPr>
                <w:ilvl w:val="0"/>
                <w:numId w:val="277"/>
              </w:numPr>
              <w:tabs>
                <w:tab w:pos="258" w:val="left" w:leader="none"/>
              </w:tabs>
              <w:spacing w:line="268" w:lineRule="auto" w:before="0" w:after="0"/>
              <w:ind w:left="45" w:right="154" w:firstLine="0"/>
              <w:jc w:val="left"/>
              <w:rPr>
                <w:sz w:val="17"/>
              </w:rPr>
            </w:pPr>
            <w:r>
              <w:rPr>
                <w:spacing w:val="-4"/>
                <w:sz w:val="24"/>
              </w:rPr>
              <w:t>Bắt</w:t>
            </w:r>
            <w:r>
              <w:rPr>
                <w:spacing w:val="-17"/>
                <w:sz w:val="24"/>
              </w:rPr>
              <w:t> </w:t>
            </w:r>
            <w:r>
              <w:rPr>
                <w:spacing w:val="-4"/>
                <w:sz w:val="24"/>
              </w:rPr>
              <w:t>buộc</w:t>
            </w:r>
            <w:r>
              <w:rPr>
                <w:spacing w:val="-18"/>
                <w:sz w:val="24"/>
              </w:rPr>
              <w:t> </w:t>
            </w:r>
            <w:r>
              <w:rPr>
                <w:spacing w:val="-4"/>
                <w:sz w:val="24"/>
              </w:rPr>
              <w:t>sử</w:t>
            </w:r>
            <w:r>
              <w:rPr>
                <w:spacing w:val="-18"/>
                <w:sz w:val="24"/>
              </w:rPr>
              <w:t> </w:t>
            </w:r>
            <w:r>
              <w:rPr>
                <w:spacing w:val="-4"/>
                <w:sz w:val="24"/>
              </w:rPr>
              <w:t>dụng</w:t>
            </w:r>
            <w:r>
              <w:rPr>
                <w:spacing w:val="-17"/>
                <w:sz w:val="24"/>
              </w:rPr>
              <w:t> </w:t>
            </w:r>
            <w:r>
              <w:rPr>
                <w:spacing w:val="-4"/>
                <w:sz w:val="24"/>
              </w:rPr>
              <w:t>hợp</w:t>
            </w:r>
            <w:r>
              <w:rPr>
                <w:spacing w:val="-17"/>
                <w:sz w:val="24"/>
              </w:rPr>
              <w:t> </w:t>
            </w:r>
            <w:r>
              <w:rPr>
                <w:spacing w:val="-4"/>
                <w:sz w:val="24"/>
              </w:rPr>
              <w:t>đồng</w:t>
            </w:r>
            <w:r>
              <w:rPr>
                <w:spacing w:val="-17"/>
                <w:sz w:val="24"/>
              </w:rPr>
              <w:t> </w:t>
            </w:r>
            <w:r>
              <w:rPr>
                <w:spacing w:val="-4"/>
                <w:sz w:val="24"/>
              </w:rPr>
              <w:t>điện</w:t>
            </w:r>
            <w:r>
              <w:rPr>
                <w:spacing w:val="-17"/>
                <w:sz w:val="24"/>
              </w:rPr>
              <w:t> </w:t>
            </w:r>
            <w:r>
              <w:rPr>
                <w:spacing w:val="-4"/>
                <w:sz w:val="24"/>
              </w:rPr>
              <w:t>tử</w:t>
            </w:r>
            <w:r>
              <w:rPr>
                <w:spacing w:val="-18"/>
                <w:sz w:val="24"/>
              </w:rPr>
              <w:t> </w:t>
            </w:r>
            <w:r>
              <w:rPr>
                <w:spacing w:val="-4"/>
                <w:sz w:val="24"/>
              </w:rPr>
              <w:t>đối</w:t>
            </w:r>
            <w:r>
              <w:rPr>
                <w:spacing w:val="-17"/>
                <w:sz w:val="24"/>
              </w:rPr>
              <w:t> </w:t>
            </w:r>
            <w:r>
              <w:rPr>
                <w:spacing w:val="-4"/>
                <w:sz w:val="24"/>
              </w:rPr>
              <w:t>với</w:t>
            </w:r>
            <w:r>
              <w:rPr>
                <w:spacing w:val="-17"/>
                <w:sz w:val="24"/>
              </w:rPr>
              <w:t> </w:t>
            </w:r>
            <w:r>
              <w:rPr>
                <w:spacing w:val="-4"/>
                <w:sz w:val="24"/>
              </w:rPr>
              <w:t>tất</w:t>
            </w:r>
            <w:r>
              <w:rPr>
                <w:spacing w:val="-14"/>
                <w:sz w:val="24"/>
              </w:rPr>
              <w:t> </w:t>
            </w:r>
            <w:r>
              <w:rPr>
                <w:spacing w:val="-4"/>
                <w:sz w:val="24"/>
              </w:rPr>
              <w:t>cả</w:t>
            </w:r>
            <w:r>
              <w:rPr>
                <w:spacing w:val="-18"/>
                <w:sz w:val="24"/>
              </w:rPr>
              <w:t> </w:t>
            </w:r>
            <w:r>
              <w:rPr>
                <w:spacing w:val="-4"/>
                <w:sz w:val="24"/>
              </w:rPr>
              <w:t>gói</w:t>
            </w:r>
            <w:r>
              <w:rPr>
                <w:spacing w:val="-17"/>
                <w:sz w:val="24"/>
              </w:rPr>
              <w:t> </w:t>
            </w:r>
            <w:r>
              <w:rPr>
                <w:spacing w:val="-4"/>
                <w:sz w:val="24"/>
              </w:rPr>
              <w:t>thầu</w:t>
            </w:r>
            <w:r>
              <w:rPr>
                <w:spacing w:val="-15"/>
                <w:sz w:val="24"/>
              </w:rPr>
              <w:t> </w:t>
            </w:r>
            <w:r>
              <w:rPr>
                <w:spacing w:val="-4"/>
                <w:sz w:val="24"/>
              </w:rPr>
              <w:t>tổ</w:t>
            </w:r>
            <w:r>
              <w:rPr>
                <w:spacing w:val="-17"/>
                <w:sz w:val="24"/>
              </w:rPr>
              <w:t> </w:t>
            </w:r>
            <w:r>
              <w:rPr>
                <w:spacing w:val="-4"/>
                <w:sz w:val="24"/>
              </w:rPr>
              <w:t>chức</w:t>
            </w:r>
            <w:r>
              <w:rPr>
                <w:spacing w:val="-18"/>
                <w:sz w:val="24"/>
              </w:rPr>
              <w:t> </w:t>
            </w:r>
            <w:r>
              <w:rPr>
                <w:spacing w:val="-4"/>
                <w:sz w:val="24"/>
              </w:rPr>
              <w:t>lựa</w:t>
            </w:r>
            <w:r>
              <w:rPr>
                <w:spacing w:val="-16"/>
                <w:sz w:val="24"/>
              </w:rPr>
              <w:t> </w:t>
            </w:r>
            <w:r>
              <w:rPr>
                <w:spacing w:val="-4"/>
                <w:sz w:val="24"/>
              </w:rPr>
              <w:t>chọn</w:t>
            </w:r>
            <w:r>
              <w:rPr>
                <w:spacing w:val="-17"/>
                <w:sz w:val="24"/>
              </w:rPr>
              <w:t> </w:t>
            </w:r>
            <w:r>
              <w:rPr>
                <w:spacing w:val="-4"/>
                <w:sz w:val="24"/>
              </w:rPr>
              <w:t>nhà</w:t>
            </w:r>
            <w:r>
              <w:rPr>
                <w:spacing w:val="-18"/>
                <w:sz w:val="24"/>
              </w:rPr>
              <w:t> </w:t>
            </w:r>
            <w:r>
              <w:rPr>
                <w:spacing w:val="-4"/>
                <w:sz w:val="24"/>
              </w:rPr>
              <w:t>thầu</w:t>
            </w:r>
            <w:r>
              <w:rPr>
                <w:spacing w:val="-15"/>
                <w:sz w:val="24"/>
              </w:rPr>
              <w:t> </w:t>
            </w:r>
            <w:r>
              <w:rPr>
                <w:spacing w:val="-4"/>
                <w:sz w:val="24"/>
              </w:rPr>
              <w:t>qua</w:t>
            </w:r>
            <w:r>
              <w:rPr>
                <w:spacing w:val="-18"/>
                <w:sz w:val="24"/>
              </w:rPr>
              <w:t> </w:t>
            </w:r>
            <w:r>
              <w:rPr>
                <w:spacing w:val="-4"/>
                <w:sz w:val="24"/>
              </w:rPr>
              <w:t>mạng</w:t>
            </w:r>
            <w:r>
              <w:rPr>
                <w:spacing w:val="-15"/>
                <w:sz w:val="24"/>
              </w:rPr>
              <w:t> </w:t>
            </w:r>
            <w:r>
              <w:rPr>
                <w:spacing w:val="-4"/>
                <w:sz w:val="24"/>
              </w:rPr>
              <w:t>và</w:t>
            </w:r>
            <w:r>
              <w:rPr>
                <w:spacing w:val="-18"/>
                <w:sz w:val="24"/>
              </w:rPr>
              <w:t> </w:t>
            </w:r>
            <w:r>
              <w:rPr>
                <w:spacing w:val="-4"/>
                <w:sz w:val="24"/>
              </w:rPr>
              <w:t>không</w:t>
            </w:r>
            <w:r>
              <w:rPr>
                <w:spacing w:val="-17"/>
                <w:sz w:val="24"/>
              </w:rPr>
              <w:t> </w:t>
            </w:r>
            <w:r>
              <w:rPr>
                <w:spacing w:val="-4"/>
                <w:sz w:val="24"/>
              </w:rPr>
              <w:t>qua </w:t>
            </w:r>
            <w:r>
              <w:rPr>
                <w:spacing w:val="-6"/>
                <w:sz w:val="24"/>
              </w:rPr>
              <w:t>mạng</w:t>
            </w:r>
            <w:r>
              <w:rPr>
                <w:spacing w:val="-19"/>
                <w:sz w:val="24"/>
              </w:rPr>
              <w:t> </w:t>
            </w:r>
            <w:r>
              <w:rPr>
                <w:spacing w:val="-6"/>
                <w:sz w:val="24"/>
              </w:rPr>
              <w:t>theo</w:t>
            </w:r>
            <w:r>
              <w:rPr>
                <w:spacing w:val="-15"/>
                <w:sz w:val="24"/>
              </w:rPr>
              <w:t> </w:t>
            </w:r>
            <w:r>
              <w:rPr>
                <w:spacing w:val="-6"/>
                <w:sz w:val="24"/>
              </w:rPr>
              <w:t>hình</w:t>
            </w:r>
            <w:r>
              <w:rPr>
                <w:spacing w:val="-17"/>
                <w:sz w:val="24"/>
              </w:rPr>
              <w:t> </w:t>
            </w:r>
            <w:r>
              <w:rPr>
                <w:spacing w:val="-6"/>
                <w:sz w:val="24"/>
              </w:rPr>
              <w:t>thức</w:t>
            </w:r>
            <w:r>
              <w:rPr>
                <w:spacing w:val="-16"/>
                <w:sz w:val="24"/>
              </w:rPr>
              <w:t> </w:t>
            </w:r>
            <w:r>
              <w:rPr>
                <w:spacing w:val="-6"/>
                <w:sz w:val="24"/>
              </w:rPr>
              <w:t>đấu</w:t>
            </w:r>
            <w:r>
              <w:rPr>
                <w:spacing w:val="-17"/>
                <w:sz w:val="24"/>
              </w:rPr>
              <w:t> </w:t>
            </w:r>
            <w:r>
              <w:rPr>
                <w:spacing w:val="-6"/>
                <w:sz w:val="24"/>
              </w:rPr>
              <w:t>thầu</w:t>
            </w:r>
            <w:r>
              <w:rPr>
                <w:spacing w:val="-15"/>
                <w:sz w:val="24"/>
              </w:rPr>
              <w:t> </w:t>
            </w:r>
            <w:r>
              <w:rPr>
                <w:spacing w:val="-6"/>
                <w:sz w:val="24"/>
              </w:rPr>
              <w:t>rộng</w:t>
            </w:r>
            <w:r>
              <w:rPr>
                <w:spacing w:val="-15"/>
                <w:sz w:val="24"/>
              </w:rPr>
              <w:t> </w:t>
            </w:r>
            <w:r>
              <w:rPr>
                <w:spacing w:val="-6"/>
                <w:sz w:val="24"/>
              </w:rPr>
              <w:t>rãi,</w:t>
            </w:r>
            <w:r>
              <w:rPr>
                <w:spacing w:val="-15"/>
                <w:sz w:val="24"/>
              </w:rPr>
              <w:t> </w:t>
            </w:r>
            <w:r>
              <w:rPr>
                <w:spacing w:val="-6"/>
                <w:sz w:val="24"/>
              </w:rPr>
              <w:t>đấu</w:t>
            </w:r>
            <w:r>
              <w:rPr>
                <w:spacing w:val="-17"/>
                <w:sz w:val="24"/>
              </w:rPr>
              <w:t> </w:t>
            </w:r>
            <w:r>
              <w:rPr>
                <w:spacing w:val="-6"/>
                <w:sz w:val="24"/>
              </w:rPr>
              <w:t>thầu</w:t>
            </w:r>
            <w:r>
              <w:rPr>
                <w:spacing w:val="-17"/>
                <w:sz w:val="24"/>
              </w:rPr>
              <w:t> </w:t>
            </w:r>
            <w:r>
              <w:rPr>
                <w:spacing w:val="-6"/>
                <w:sz w:val="24"/>
              </w:rPr>
              <w:t>hạn</w:t>
            </w:r>
            <w:r>
              <w:rPr>
                <w:spacing w:val="-15"/>
                <w:sz w:val="24"/>
              </w:rPr>
              <w:t> </w:t>
            </w:r>
            <w:r>
              <w:rPr>
                <w:spacing w:val="-6"/>
                <w:sz w:val="24"/>
              </w:rPr>
              <w:t>chế,</w:t>
            </w:r>
            <w:r>
              <w:rPr>
                <w:spacing w:val="-15"/>
                <w:sz w:val="24"/>
              </w:rPr>
              <w:t> </w:t>
            </w:r>
            <w:r>
              <w:rPr>
                <w:spacing w:val="-6"/>
                <w:sz w:val="24"/>
              </w:rPr>
              <w:t>chào</w:t>
            </w:r>
            <w:r>
              <w:rPr>
                <w:spacing w:val="-17"/>
                <w:sz w:val="24"/>
              </w:rPr>
              <w:t> </w:t>
            </w:r>
            <w:r>
              <w:rPr>
                <w:spacing w:val="-6"/>
                <w:sz w:val="24"/>
              </w:rPr>
              <w:t>hàng</w:t>
            </w:r>
            <w:r>
              <w:rPr>
                <w:spacing w:val="-17"/>
                <w:sz w:val="24"/>
              </w:rPr>
              <w:t> </w:t>
            </w:r>
            <w:r>
              <w:rPr>
                <w:spacing w:val="-6"/>
                <w:sz w:val="24"/>
              </w:rPr>
              <w:t>cạnh</w:t>
            </w:r>
            <w:r>
              <w:rPr>
                <w:spacing w:val="-17"/>
                <w:sz w:val="24"/>
              </w:rPr>
              <w:t> </w:t>
            </w:r>
            <w:r>
              <w:rPr>
                <w:spacing w:val="-6"/>
                <w:sz w:val="24"/>
              </w:rPr>
              <w:t>tranh,</w:t>
            </w:r>
            <w:r>
              <w:rPr>
                <w:spacing w:val="-15"/>
                <w:sz w:val="24"/>
              </w:rPr>
              <w:t> </w:t>
            </w:r>
            <w:r>
              <w:rPr>
                <w:spacing w:val="-6"/>
                <w:sz w:val="24"/>
              </w:rPr>
              <w:t>chào</w:t>
            </w:r>
            <w:r>
              <w:rPr>
                <w:spacing w:val="-15"/>
                <w:sz w:val="24"/>
              </w:rPr>
              <w:t> </w:t>
            </w:r>
            <w:r>
              <w:rPr>
                <w:spacing w:val="-6"/>
                <w:sz w:val="24"/>
              </w:rPr>
              <w:t>giá</w:t>
            </w:r>
            <w:r>
              <w:rPr>
                <w:spacing w:val="-18"/>
                <w:sz w:val="24"/>
              </w:rPr>
              <w:t> </w:t>
            </w:r>
            <w:r>
              <w:rPr>
                <w:spacing w:val="-6"/>
                <w:sz w:val="24"/>
              </w:rPr>
              <w:t>trực</w:t>
            </w:r>
            <w:r>
              <w:rPr>
                <w:spacing w:val="-18"/>
                <w:sz w:val="24"/>
              </w:rPr>
              <w:t> </w:t>
            </w:r>
            <w:r>
              <w:rPr>
                <w:spacing w:val="-6"/>
                <w:sz w:val="24"/>
              </w:rPr>
              <w:t>tuyến,</w:t>
            </w:r>
            <w:r>
              <w:rPr>
                <w:spacing w:val="-15"/>
                <w:sz w:val="24"/>
              </w:rPr>
              <w:t> </w:t>
            </w:r>
            <w:r>
              <w:rPr>
                <w:spacing w:val="-6"/>
                <w:sz w:val="24"/>
              </w:rPr>
              <w:t>mua</w:t>
            </w:r>
            <w:r>
              <w:rPr>
                <w:spacing w:val="-16"/>
                <w:sz w:val="24"/>
              </w:rPr>
              <w:t> </w:t>
            </w:r>
            <w:r>
              <w:rPr>
                <w:spacing w:val="-6"/>
                <w:sz w:val="24"/>
              </w:rPr>
              <w:t>sắm</w:t>
            </w:r>
            <w:r>
              <w:rPr>
                <w:spacing w:val="-17"/>
                <w:sz w:val="24"/>
              </w:rPr>
              <w:t> </w:t>
            </w:r>
            <w:r>
              <w:rPr>
                <w:spacing w:val="-6"/>
                <w:sz w:val="24"/>
              </w:rPr>
              <w:t>trực </w:t>
            </w:r>
            <w:r>
              <w:rPr>
                <w:spacing w:val="-4"/>
                <w:sz w:val="24"/>
              </w:rPr>
              <w:t>tuyến</w:t>
            </w:r>
            <w:r>
              <w:rPr>
                <w:spacing w:val="-15"/>
                <w:sz w:val="24"/>
              </w:rPr>
              <w:t> </w:t>
            </w:r>
            <w:r>
              <w:rPr>
                <w:spacing w:val="-4"/>
                <w:sz w:val="24"/>
              </w:rPr>
              <w:t>mà</w:t>
            </w:r>
            <w:r>
              <w:rPr>
                <w:spacing w:val="-16"/>
                <w:sz w:val="24"/>
              </w:rPr>
              <w:t> </w:t>
            </w:r>
            <w:r>
              <w:rPr>
                <w:spacing w:val="-4"/>
                <w:sz w:val="24"/>
              </w:rPr>
              <w:t>việc</w:t>
            </w:r>
            <w:r>
              <w:rPr>
                <w:spacing w:val="-14"/>
                <w:sz w:val="24"/>
              </w:rPr>
              <w:t> </w:t>
            </w:r>
            <w:r>
              <w:rPr>
                <w:spacing w:val="-4"/>
                <w:sz w:val="24"/>
              </w:rPr>
              <w:t>thanh</w:t>
            </w:r>
            <w:r>
              <w:rPr>
                <w:spacing w:val="-15"/>
                <w:sz w:val="24"/>
              </w:rPr>
              <w:t> </w:t>
            </w:r>
            <w:r>
              <w:rPr>
                <w:spacing w:val="-4"/>
                <w:sz w:val="24"/>
              </w:rPr>
              <w:t>toán</w:t>
            </w:r>
            <w:r>
              <w:rPr>
                <w:spacing w:val="-13"/>
                <w:sz w:val="24"/>
              </w:rPr>
              <w:t> </w:t>
            </w:r>
            <w:r>
              <w:rPr>
                <w:spacing w:val="-4"/>
                <w:sz w:val="24"/>
              </w:rPr>
              <w:t>hợp</w:t>
            </w:r>
            <w:r>
              <w:rPr>
                <w:spacing w:val="-13"/>
                <w:sz w:val="24"/>
              </w:rPr>
              <w:t> </w:t>
            </w:r>
            <w:r>
              <w:rPr>
                <w:spacing w:val="-4"/>
                <w:sz w:val="24"/>
              </w:rPr>
              <w:t>đồng</w:t>
            </w:r>
            <w:r>
              <w:rPr>
                <w:spacing w:val="-15"/>
                <w:sz w:val="24"/>
              </w:rPr>
              <w:t> </w:t>
            </w:r>
            <w:r>
              <w:rPr>
                <w:spacing w:val="-4"/>
                <w:sz w:val="24"/>
              </w:rPr>
              <w:t>được</w:t>
            </w:r>
            <w:r>
              <w:rPr>
                <w:spacing w:val="-14"/>
                <w:sz w:val="24"/>
              </w:rPr>
              <w:t> </w:t>
            </w:r>
            <w:r>
              <w:rPr>
                <w:spacing w:val="-4"/>
                <w:sz w:val="24"/>
              </w:rPr>
              <w:t>thực</w:t>
            </w:r>
            <w:r>
              <w:rPr>
                <w:spacing w:val="-16"/>
                <w:sz w:val="24"/>
              </w:rPr>
              <w:t> </w:t>
            </w:r>
            <w:r>
              <w:rPr>
                <w:spacing w:val="-4"/>
                <w:sz w:val="24"/>
              </w:rPr>
              <w:t>hiện</w:t>
            </w:r>
            <w:r>
              <w:rPr>
                <w:spacing w:val="-15"/>
                <w:sz w:val="24"/>
              </w:rPr>
              <w:t> </w:t>
            </w:r>
            <w:r>
              <w:rPr>
                <w:spacing w:val="-4"/>
                <w:sz w:val="24"/>
              </w:rPr>
              <w:t>qua</w:t>
            </w:r>
            <w:r>
              <w:rPr>
                <w:spacing w:val="-14"/>
                <w:sz w:val="24"/>
              </w:rPr>
              <w:t> </w:t>
            </w:r>
            <w:r>
              <w:rPr>
                <w:spacing w:val="-4"/>
                <w:sz w:val="24"/>
              </w:rPr>
              <w:t>Kho</w:t>
            </w:r>
            <w:r>
              <w:rPr>
                <w:spacing w:val="-15"/>
                <w:sz w:val="24"/>
              </w:rPr>
              <w:t> </w:t>
            </w:r>
            <w:r>
              <w:rPr>
                <w:spacing w:val="-4"/>
                <w:sz w:val="24"/>
              </w:rPr>
              <w:t>bạc</w:t>
            </w:r>
            <w:r>
              <w:rPr>
                <w:spacing w:val="-14"/>
                <w:sz w:val="24"/>
              </w:rPr>
              <w:t> </w:t>
            </w:r>
            <w:r>
              <w:rPr>
                <w:spacing w:val="-4"/>
                <w:sz w:val="24"/>
              </w:rPr>
              <w:t>nhà</w:t>
            </w:r>
            <w:r>
              <w:rPr>
                <w:spacing w:val="-14"/>
                <w:sz w:val="24"/>
              </w:rPr>
              <w:t> </w:t>
            </w:r>
            <w:r>
              <w:rPr>
                <w:spacing w:val="-4"/>
                <w:sz w:val="24"/>
              </w:rPr>
              <w:t>nước</w:t>
            </w:r>
          </w:p>
          <w:p>
            <w:pPr>
              <w:pStyle w:val="TableParagraph"/>
              <w:spacing w:before="19"/>
              <w:rPr>
                <w:b/>
                <w:sz w:val="24"/>
              </w:rPr>
            </w:pPr>
          </w:p>
          <w:p>
            <w:pPr>
              <w:pStyle w:val="TableParagraph"/>
              <w:numPr>
                <w:ilvl w:val="0"/>
                <w:numId w:val="277"/>
              </w:numPr>
              <w:tabs>
                <w:tab w:pos="248" w:val="left" w:leader="none"/>
              </w:tabs>
              <w:spacing w:line="268" w:lineRule="auto" w:before="1" w:after="0"/>
              <w:ind w:left="45" w:right="427" w:firstLine="0"/>
              <w:jc w:val="left"/>
              <w:rPr>
                <w:sz w:val="17"/>
              </w:rPr>
            </w:pPr>
            <w:r>
              <w:rPr>
                <w:spacing w:val="-6"/>
                <w:sz w:val="24"/>
              </w:rPr>
              <w:t>Bắt</w:t>
            </w:r>
            <w:r>
              <w:rPr>
                <w:spacing w:val="-17"/>
                <w:sz w:val="24"/>
              </w:rPr>
              <w:t> </w:t>
            </w:r>
            <w:r>
              <w:rPr>
                <w:spacing w:val="-6"/>
                <w:sz w:val="24"/>
              </w:rPr>
              <w:t>buộc</w:t>
            </w:r>
            <w:r>
              <w:rPr>
                <w:spacing w:val="-18"/>
                <w:sz w:val="24"/>
              </w:rPr>
              <w:t> </w:t>
            </w:r>
            <w:r>
              <w:rPr>
                <w:spacing w:val="-6"/>
                <w:sz w:val="24"/>
              </w:rPr>
              <w:t>sử</w:t>
            </w:r>
            <w:r>
              <w:rPr>
                <w:spacing w:val="-18"/>
                <w:sz w:val="24"/>
              </w:rPr>
              <w:t> </w:t>
            </w:r>
            <w:r>
              <w:rPr>
                <w:spacing w:val="-6"/>
                <w:sz w:val="24"/>
              </w:rPr>
              <w:t>dụng</w:t>
            </w:r>
            <w:r>
              <w:rPr>
                <w:spacing w:val="-17"/>
                <w:sz w:val="24"/>
              </w:rPr>
              <w:t> </w:t>
            </w:r>
            <w:r>
              <w:rPr>
                <w:spacing w:val="-6"/>
                <w:sz w:val="24"/>
              </w:rPr>
              <w:t>hợp</w:t>
            </w:r>
            <w:r>
              <w:rPr>
                <w:spacing w:val="-17"/>
                <w:sz w:val="24"/>
              </w:rPr>
              <w:t> </w:t>
            </w:r>
            <w:r>
              <w:rPr>
                <w:spacing w:val="-6"/>
                <w:sz w:val="24"/>
              </w:rPr>
              <w:t>đồng</w:t>
            </w:r>
            <w:r>
              <w:rPr>
                <w:spacing w:val="-17"/>
                <w:sz w:val="24"/>
              </w:rPr>
              <w:t> </w:t>
            </w:r>
            <w:r>
              <w:rPr>
                <w:spacing w:val="-6"/>
                <w:sz w:val="24"/>
              </w:rPr>
              <w:t>điện</w:t>
            </w:r>
            <w:r>
              <w:rPr>
                <w:spacing w:val="-17"/>
                <w:sz w:val="24"/>
              </w:rPr>
              <w:t> </w:t>
            </w:r>
            <w:r>
              <w:rPr>
                <w:spacing w:val="-6"/>
                <w:sz w:val="24"/>
              </w:rPr>
              <w:t>tử</w:t>
            </w:r>
            <w:r>
              <w:rPr>
                <w:spacing w:val="-18"/>
                <w:sz w:val="24"/>
              </w:rPr>
              <w:t> </w:t>
            </w:r>
            <w:r>
              <w:rPr>
                <w:spacing w:val="-6"/>
                <w:sz w:val="24"/>
              </w:rPr>
              <w:t>đối</w:t>
            </w:r>
            <w:r>
              <w:rPr>
                <w:spacing w:val="-17"/>
                <w:sz w:val="24"/>
              </w:rPr>
              <w:t> </w:t>
            </w:r>
            <w:r>
              <w:rPr>
                <w:spacing w:val="-6"/>
                <w:sz w:val="24"/>
              </w:rPr>
              <w:t>với</w:t>
            </w:r>
            <w:r>
              <w:rPr>
                <w:spacing w:val="-14"/>
                <w:sz w:val="24"/>
              </w:rPr>
              <w:t> </w:t>
            </w:r>
            <w:r>
              <w:rPr>
                <w:spacing w:val="-6"/>
                <w:sz w:val="24"/>
              </w:rPr>
              <w:t>gói</w:t>
            </w:r>
            <w:r>
              <w:rPr>
                <w:spacing w:val="-17"/>
                <w:sz w:val="24"/>
              </w:rPr>
              <w:t> </w:t>
            </w:r>
            <w:r>
              <w:rPr>
                <w:spacing w:val="-6"/>
                <w:sz w:val="24"/>
              </w:rPr>
              <w:t>thầu</w:t>
            </w:r>
            <w:r>
              <w:rPr>
                <w:spacing w:val="-15"/>
                <w:sz w:val="24"/>
              </w:rPr>
              <w:t> </w:t>
            </w:r>
            <w:r>
              <w:rPr>
                <w:spacing w:val="-6"/>
                <w:sz w:val="24"/>
              </w:rPr>
              <w:t>áp</w:t>
            </w:r>
            <w:r>
              <w:rPr>
                <w:spacing w:val="-20"/>
                <w:sz w:val="24"/>
              </w:rPr>
              <w:t> </w:t>
            </w:r>
            <w:r>
              <w:rPr>
                <w:spacing w:val="-6"/>
                <w:sz w:val="24"/>
              </w:rPr>
              <w:t>dụng</w:t>
            </w:r>
            <w:r>
              <w:rPr>
                <w:spacing w:val="-17"/>
                <w:sz w:val="24"/>
              </w:rPr>
              <w:t> </w:t>
            </w:r>
            <w:r>
              <w:rPr>
                <w:spacing w:val="-6"/>
                <w:sz w:val="24"/>
              </w:rPr>
              <w:t>hình</w:t>
            </w:r>
            <w:r>
              <w:rPr>
                <w:spacing w:val="-17"/>
                <w:sz w:val="24"/>
              </w:rPr>
              <w:t> </w:t>
            </w:r>
            <w:r>
              <w:rPr>
                <w:spacing w:val="-6"/>
                <w:sz w:val="24"/>
              </w:rPr>
              <w:t>thức</w:t>
            </w:r>
            <w:r>
              <w:rPr>
                <w:spacing w:val="-16"/>
                <w:sz w:val="24"/>
              </w:rPr>
              <w:t> </w:t>
            </w:r>
            <w:r>
              <w:rPr>
                <w:spacing w:val="-6"/>
                <w:sz w:val="24"/>
              </w:rPr>
              <w:t>đặt</w:t>
            </w:r>
            <w:r>
              <w:rPr>
                <w:spacing w:val="-14"/>
                <w:sz w:val="24"/>
              </w:rPr>
              <w:t> </w:t>
            </w:r>
            <w:r>
              <w:rPr>
                <w:spacing w:val="-6"/>
                <w:sz w:val="24"/>
              </w:rPr>
              <w:t>hàng,</w:t>
            </w:r>
            <w:r>
              <w:rPr>
                <w:spacing w:val="-17"/>
                <w:sz w:val="24"/>
              </w:rPr>
              <w:t> </w:t>
            </w:r>
            <w:r>
              <w:rPr>
                <w:spacing w:val="-6"/>
                <w:sz w:val="24"/>
              </w:rPr>
              <w:t>chỉ</w:t>
            </w:r>
            <w:r>
              <w:rPr>
                <w:spacing w:val="-17"/>
                <w:sz w:val="24"/>
              </w:rPr>
              <w:t> </w:t>
            </w:r>
            <w:r>
              <w:rPr>
                <w:spacing w:val="-6"/>
                <w:sz w:val="24"/>
              </w:rPr>
              <w:t>định</w:t>
            </w:r>
            <w:r>
              <w:rPr>
                <w:spacing w:val="-17"/>
                <w:sz w:val="24"/>
              </w:rPr>
              <w:t> </w:t>
            </w:r>
            <w:r>
              <w:rPr>
                <w:spacing w:val="-6"/>
                <w:sz w:val="24"/>
              </w:rPr>
              <w:t>thầu,</w:t>
            </w:r>
            <w:r>
              <w:rPr>
                <w:spacing w:val="-15"/>
                <w:sz w:val="24"/>
              </w:rPr>
              <w:t> </w:t>
            </w:r>
            <w:r>
              <w:rPr>
                <w:spacing w:val="-6"/>
                <w:sz w:val="24"/>
              </w:rPr>
              <w:t>mua</w:t>
            </w:r>
            <w:r>
              <w:rPr>
                <w:spacing w:val="-16"/>
                <w:sz w:val="24"/>
              </w:rPr>
              <w:t> </w:t>
            </w:r>
            <w:r>
              <w:rPr>
                <w:spacing w:val="-6"/>
                <w:sz w:val="24"/>
              </w:rPr>
              <w:t>sắm</w:t>
            </w:r>
            <w:r>
              <w:rPr>
                <w:spacing w:val="-17"/>
                <w:sz w:val="24"/>
              </w:rPr>
              <w:t> </w:t>
            </w:r>
            <w:r>
              <w:rPr>
                <w:spacing w:val="-6"/>
                <w:sz w:val="24"/>
              </w:rPr>
              <w:t>trực tiếp,</w:t>
            </w:r>
            <w:r>
              <w:rPr>
                <w:spacing w:val="-9"/>
                <w:sz w:val="24"/>
              </w:rPr>
              <w:t> </w:t>
            </w:r>
            <w:r>
              <w:rPr>
                <w:spacing w:val="-6"/>
                <w:sz w:val="24"/>
              </w:rPr>
              <w:t>đàm</w:t>
            </w:r>
            <w:r>
              <w:rPr>
                <w:spacing w:val="-11"/>
                <w:sz w:val="24"/>
              </w:rPr>
              <w:t> </w:t>
            </w:r>
            <w:r>
              <w:rPr>
                <w:spacing w:val="-6"/>
                <w:sz w:val="24"/>
              </w:rPr>
              <w:t>phán</w:t>
            </w:r>
            <w:r>
              <w:rPr>
                <w:spacing w:val="-11"/>
                <w:sz w:val="24"/>
              </w:rPr>
              <w:t> </w:t>
            </w:r>
            <w:r>
              <w:rPr>
                <w:spacing w:val="-6"/>
                <w:sz w:val="24"/>
              </w:rPr>
              <w:t>giá,</w:t>
            </w:r>
            <w:r>
              <w:rPr>
                <w:spacing w:val="-9"/>
                <w:sz w:val="24"/>
              </w:rPr>
              <w:t> </w:t>
            </w:r>
            <w:r>
              <w:rPr>
                <w:spacing w:val="-6"/>
                <w:sz w:val="24"/>
              </w:rPr>
              <w:t>lựa</w:t>
            </w:r>
            <w:r>
              <w:rPr>
                <w:spacing w:val="-10"/>
                <w:sz w:val="24"/>
              </w:rPr>
              <w:t> </w:t>
            </w:r>
            <w:r>
              <w:rPr>
                <w:spacing w:val="-6"/>
                <w:sz w:val="24"/>
              </w:rPr>
              <w:t>chọn</w:t>
            </w:r>
            <w:r>
              <w:rPr>
                <w:spacing w:val="-9"/>
                <w:sz w:val="24"/>
              </w:rPr>
              <w:t> </w:t>
            </w:r>
            <w:r>
              <w:rPr>
                <w:spacing w:val="-6"/>
                <w:sz w:val="24"/>
              </w:rPr>
              <w:t>nhà</w:t>
            </w:r>
            <w:r>
              <w:rPr>
                <w:spacing w:val="-12"/>
                <w:sz w:val="24"/>
              </w:rPr>
              <w:t> </w:t>
            </w:r>
            <w:r>
              <w:rPr>
                <w:spacing w:val="-6"/>
                <w:sz w:val="24"/>
              </w:rPr>
              <w:t>thầu</w:t>
            </w:r>
            <w:r>
              <w:rPr>
                <w:spacing w:val="-11"/>
                <w:sz w:val="24"/>
              </w:rPr>
              <w:t> </w:t>
            </w:r>
            <w:r>
              <w:rPr>
                <w:spacing w:val="-6"/>
                <w:sz w:val="24"/>
              </w:rPr>
              <w:t>trong</w:t>
            </w:r>
            <w:r>
              <w:rPr>
                <w:spacing w:val="-11"/>
                <w:sz w:val="24"/>
              </w:rPr>
              <w:t> </w:t>
            </w:r>
            <w:r>
              <w:rPr>
                <w:spacing w:val="-6"/>
                <w:sz w:val="24"/>
              </w:rPr>
              <w:t>trường</w:t>
            </w:r>
            <w:r>
              <w:rPr>
                <w:spacing w:val="-9"/>
                <w:sz w:val="24"/>
              </w:rPr>
              <w:t> </w:t>
            </w:r>
            <w:r>
              <w:rPr>
                <w:spacing w:val="-6"/>
                <w:sz w:val="24"/>
              </w:rPr>
              <w:t>hợp</w:t>
            </w:r>
            <w:r>
              <w:rPr>
                <w:spacing w:val="-9"/>
                <w:sz w:val="24"/>
              </w:rPr>
              <w:t> </w:t>
            </w:r>
            <w:r>
              <w:rPr>
                <w:spacing w:val="-6"/>
                <w:sz w:val="24"/>
              </w:rPr>
              <w:t>đặc</w:t>
            </w:r>
            <w:r>
              <w:rPr>
                <w:spacing w:val="-12"/>
                <w:sz w:val="24"/>
              </w:rPr>
              <w:t> </w:t>
            </w:r>
            <w:r>
              <w:rPr>
                <w:spacing w:val="-6"/>
                <w:sz w:val="24"/>
              </w:rPr>
              <w:t>biệt,</w:t>
            </w:r>
            <w:r>
              <w:rPr>
                <w:spacing w:val="-11"/>
                <w:sz w:val="24"/>
              </w:rPr>
              <w:t> </w:t>
            </w:r>
            <w:r>
              <w:rPr>
                <w:spacing w:val="-6"/>
                <w:sz w:val="24"/>
              </w:rPr>
              <w:t>gói</w:t>
            </w:r>
            <w:r>
              <w:rPr>
                <w:spacing w:val="-11"/>
                <w:sz w:val="24"/>
              </w:rPr>
              <w:t> </w:t>
            </w:r>
            <w:r>
              <w:rPr>
                <w:spacing w:val="-6"/>
                <w:sz w:val="24"/>
              </w:rPr>
              <w:t>thầu</w:t>
            </w:r>
            <w:r>
              <w:rPr>
                <w:spacing w:val="-9"/>
                <w:sz w:val="24"/>
              </w:rPr>
              <w:t> </w:t>
            </w:r>
            <w:r>
              <w:rPr>
                <w:spacing w:val="-6"/>
                <w:sz w:val="24"/>
              </w:rPr>
              <w:t>có</w:t>
            </w:r>
            <w:r>
              <w:rPr>
                <w:spacing w:val="-9"/>
                <w:sz w:val="24"/>
              </w:rPr>
              <w:t> </w:t>
            </w:r>
            <w:r>
              <w:rPr>
                <w:spacing w:val="-6"/>
                <w:sz w:val="24"/>
              </w:rPr>
              <w:t>sự</w:t>
            </w:r>
            <w:r>
              <w:rPr>
                <w:spacing w:val="-12"/>
                <w:sz w:val="24"/>
              </w:rPr>
              <w:t> </w:t>
            </w:r>
            <w:r>
              <w:rPr>
                <w:spacing w:val="-6"/>
                <w:sz w:val="24"/>
              </w:rPr>
              <w:t>tham</w:t>
            </w:r>
            <w:r>
              <w:rPr>
                <w:spacing w:val="-8"/>
                <w:sz w:val="24"/>
              </w:rPr>
              <w:t> </w:t>
            </w:r>
            <w:r>
              <w:rPr>
                <w:spacing w:val="-6"/>
                <w:sz w:val="24"/>
              </w:rPr>
              <w:t>gia</w:t>
            </w:r>
            <w:r>
              <w:rPr>
                <w:spacing w:val="-10"/>
                <w:sz w:val="24"/>
              </w:rPr>
              <w:t> </w:t>
            </w:r>
            <w:r>
              <w:rPr>
                <w:spacing w:val="-6"/>
                <w:sz w:val="24"/>
              </w:rPr>
              <w:t>của</w:t>
            </w:r>
            <w:r>
              <w:rPr>
                <w:spacing w:val="-12"/>
                <w:sz w:val="24"/>
              </w:rPr>
              <w:t> </w:t>
            </w:r>
            <w:r>
              <w:rPr>
                <w:spacing w:val="-6"/>
                <w:sz w:val="24"/>
              </w:rPr>
              <w:t>cộng</w:t>
            </w:r>
            <w:r>
              <w:rPr>
                <w:spacing w:val="-11"/>
                <w:sz w:val="24"/>
              </w:rPr>
              <w:t> </w:t>
            </w:r>
            <w:r>
              <w:rPr>
                <w:spacing w:val="-6"/>
                <w:sz w:val="24"/>
              </w:rPr>
              <w:t>đồng,</w:t>
            </w:r>
            <w:r>
              <w:rPr>
                <w:spacing w:val="-11"/>
                <w:sz w:val="24"/>
              </w:rPr>
              <w:t> </w:t>
            </w:r>
            <w:r>
              <w:rPr>
                <w:spacing w:val="-6"/>
                <w:sz w:val="24"/>
              </w:rPr>
              <w:t>lựa </w:t>
            </w:r>
            <w:r>
              <w:rPr>
                <w:spacing w:val="-2"/>
                <w:sz w:val="24"/>
              </w:rPr>
              <w:t>chọn</w:t>
            </w:r>
            <w:r>
              <w:rPr>
                <w:spacing w:val="-14"/>
                <w:sz w:val="24"/>
              </w:rPr>
              <w:t> </w:t>
            </w:r>
            <w:r>
              <w:rPr>
                <w:spacing w:val="-2"/>
                <w:sz w:val="24"/>
              </w:rPr>
              <w:t>tư</w:t>
            </w:r>
            <w:r>
              <w:rPr>
                <w:spacing w:val="-15"/>
                <w:sz w:val="24"/>
              </w:rPr>
              <w:t> </w:t>
            </w:r>
            <w:r>
              <w:rPr>
                <w:spacing w:val="-2"/>
                <w:sz w:val="24"/>
              </w:rPr>
              <w:t>vấn</w:t>
            </w:r>
            <w:r>
              <w:rPr>
                <w:spacing w:val="-12"/>
                <w:sz w:val="24"/>
              </w:rPr>
              <w:t> </w:t>
            </w:r>
            <w:r>
              <w:rPr>
                <w:spacing w:val="-2"/>
                <w:sz w:val="24"/>
              </w:rPr>
              <w:t>cá</w:t>
            </w:r>
            <w:r>
              <w:rPr>
                <w:spacing w:val="-15"/>
                <w:sz w:val="24"/>
              </w:rPr>
              <w:t> </w:t>
            </w:r>
            <w:r>
              <w:rPr>
                <w:spacing w:val="-2"/>
                <w:sz w:val="24"/>
              </w:rPr>
              <w:t>nhân</w:t>
            </w:r>
            <w:r>
              <w:rPr>
                <w:spacing w:val="-14"/>
                <w:sz w:val="24"/>
              </w:rPr>
              <w:t> </w:t>
            </w:r>
            <w:r>
              <w:rPr>
                <w:spacing w:val="-2"/>
                <w:sz w:val="24"/>
              </w:rPr>
              <w:t>theo</w:t>
            </w:r>
            <w:r>
              <w:rPr>
                <w:spacing w:val="-12"/>
                <w:sz w:val="24"/>
              </w:rPr>
              <w:t> </w:t>
            </w:r>
            <w:r>
              <w:rPr>
                <w:spacing w:val="-2"/>
                <w:sz w:val="24"/>
              </w:rPr>
              <w:t>quy</w:t>
            </w:r>
            <w:r>
              <w:rPr>
                <w:spacing w:val="-14"/>
                <w:sz w:val="24"/>
              </w:rPr>
              <w:t> </w:t>
            </w:r>
            <w:r>
              <w:rPr>
                <w:spacing w:val="-2"/>
                <w:sz w:val="24"/>
              </w:rPr>
              <w:t>trình</w:t>
            </w:r>
            <w:r>
              <w:rPr>
                <w:spacing w:val="-12"/>
                <w:sz w:val="24"/>
              </w:rPr>
              <w:t> </w:t>
            </w:r>
            <w:r>
              <w:rPr>
                <w:spacing w:val="-2"/>
                <w:sz w:val="24"/>
              </w:rPr>
              <w:t>rút</w:t>
            </w:r>
            <w:r>
              <w:rPr>
                <w:spacing w:val="-14"/>
                <w:sz w:val="24"/>
              </w:rPr>
              <w:t> </w:t>
            </w:r>
            <w:r>
              <w:rPr>
                <w:spacing w:val="-2"/>
                <w:sz w:val="24"/>
              </w:rPr>
              <w:t>gọn</w:t>
            </w:r>
          </w:p>
          <w:p>
            <w:pPr>
              <w:pStyle w:val="TableParagraph"/>
              <w:spacing w:before="18"/>
              <w:rPr>
                <w:b/>
                <w:sz w:val="24"/>
              </w:rPr>
            </w:pPr>
          </w:p>
          <w:p>
            <w:pPr>
              <w:pStyle w:val="TableParagraph"/>
              <w:numPr>
                <w:ilvl w:val="0"/>
                <w:numId w:val="277"/>
              </w:numPr>
              <w:tabs>
                <w:tab w:pos="247" w:val="left" w:leader="none"/>
                <w:tab w:pos="249" w:val="left" w:leader="none"/>
              </w:tabs>
              <w:spacing w:line="240" w:lineRule="auto" w:before="0" w:after="0"/>
              <w:ind w:left="249" w:right="117" w:hanging="205"/>
              <w:jc w:val="left"/>
              <w:rPr>
                <w:sz w:val="17"/>
              </w:rPr>
            </w:pPr>
            <w:r>
              <w:rPr>
                <w:spacing w:val="-6"/>
                <w:sz w:val="24"/>
              </w:rPr>
              <w:t>Bắt</w:t>
            </w:r>
            <w:r>
              <w:rPr>
                <w:spacing w:val="-17"/>
                <w:sz w:val="24"/>
              </w:rPr>
              <w:t> </w:t>
            </w:r>
            <w:r>
              <w:rPr>
                <w:spacing w:val="-6"/>
                <w:sz w:val="24"/>
              </w:rPr>
              <w:t>buộc</w:t>
            </w:r>
            <w:r>
              <w:rPr>
                <w:spacing w:val="-18"/>
                <w:sz w:val="24"/>
              </w:rPr>
              <w:t> </w:t>
            </w:r>
            <w:r>
              <w:rPr>
                <w:spacing w:val="-6"/>
                <w:sz w:val="24"/>
              </w:rPr>
              <w:t>sử</w:t>
            </w:r>
            <w:r>
              <w:rPr>
                <w:spacing w:val="-18"/>
                <w:sz w:val="24"/>
              </w:rPr>
              <w:t> </w:t>
            </w:r>
            <w:r>
              <w:rPr>
                <w:spacing w:val="-6"/>
                <w:sz w:val="24"/>
              </w:rPr>
              <w:t>dụng</w:t>
            </w:r>
            <w:r>
              <w:rPr>
                <w:spacing w:val="-17"/>
                <w:sz w:val="24"/>
              </w:rPr>
              <w:t> </w:t>
            </w:r>
            <w:r>
              <w:rPr>
                <w:spacing w:val="-6"/>
                <w:sz w:val="24"/>
              </w:rPr>
              <w:t>hợp</w:t>
            </w:r>
            <w:r>
              <w:rPr>
                <w:spacing w:val="-17"/>
                <w:sz w:val="24"/>
              </w:rPr>
              <w:t> </w:t>
            </w:r>
            <w:r>
              <w:rPr>
                <w:spacing w:val="-6"/>
                <w:sz w:val="24"/>
              </w:rPr>
              <w:t>đồng</w:t>
            </w:r>
            <w:r>
              <w:rPr>
                <w:spacing w:val="-17"/>
                <w:sz w:val="24"/>
              </w:rPr>
              <w:t> </w:t>
            </w:r>
            <w:r>
              <w:rPr>
                <w:spacing w:val="-6"/>
                <w:sz w:val="24"/>
              </w:rPr>
              <w:t>điện</w:t>
            </w:r>
            <w:r>
              <w:rPr>
                <w:spacing w:val="-17"/>
                <w:sz w:val="24"/>
              </w:rPr>
              <w:t> </w:t>
            </w:r>
            <w:r>
              <w:rPr>
                <w:spacing w:val="-6"/>
                <w:sz w:val="24"/>
              </w:rPr>
              <w:t>tử</w:t>
            </w:r>
            <w:r>
              <w:rPr>
                <w:spacing w:val="-18"/>
                <w:sz w:val="24"/>
              </w:rPr>
              <w:t> </w:t>
            </w:r>
            <w:r>
              <w:rPr>
                <w:spacing w:val="-6"/>
                <w:sz w:val="24"/>
              </w:rPr>
              <w:t>đối</w:t>
            </w:r>
            <w:r>
              <w:rPr>
                <w:spacing w:val="-17"/>
                <w:sz w:val="24"/>
              </w:rPr>
              <w:t> </w:t>
            </w:r>
            <w:r>
              <w:rPr>
                <w:spacing w:val="-6"/>
                <w:sz w:val="24"/>
              </w:rPr>
              <w:t>với</w:t>
            </w:r>
            <w:r>
              <w:rPr>
                <w:spacing w:val="-14"/>
                <w:sz w:val="24"/>
              </w:rPr>
              <w:t> </w:t>
            </w:r>
            <w:r>
              <w:rPr>
                <w:spacing w:val="-6"/>
                <w:sz w:val="24"/>
              </w:rPr>
              <w:t>các</w:t>
            </w:r>
            <w:r>
              <w:rPr>
                <w:spacing w:val="-18"/>
                <w:sz w:val="24"/>
              </w:rPr>
              <w:t> </w:t>
            </w:r>
            <w:r>
              <w:rPr>
                <w:spacing w:val="-6"/>
                <w:sz w:val="24"/>
              </w:rPr>
              <w:t>gói</w:t>
            </w:r>
            <w:r>
              <w:rPr>
                <w:spacing w:val="-17"/>
                <w:sz w:val="24"/>
              </w:rPr>
              <w:t> </w:t>
            </w:r>
            <w:r>
              <w:rPr>
                <w:spacing w:val="-6"/>
                <w:sz w:val="24"/>
              </w:rPr>
              <w:t>thầu</w:t>
            </w:r>
            <w:r>
              <w:rPr>
                <w:spacing w:val="-15"/>
                <w:sz w:val="24"/>
              </w:rPr>
              <w:t> </w:t>
            </w:r>
            <w:r>
              <w:rPr>
                <w:spacing w:val="-6"/>
                <w:sz w:val="24"/>
              </w:rPr>
              <w:t>mà</w:t>
            </w:r>
            <w:r>
              <w:rPr>
                <w:spacing w:val="-18"/>
                <w:sz w:val="24"/>
              </w:rPr>
              <w:t> </w:t>
            </w:r>
            <w:r>
              <w:rPr>
                <w:spacing w:val="-6"/>
                <w:sz w:val="24"/>
              </w:rPr>
              <w:t>việc</w:t>
            </w:r>
            <w:r>
              <w:rPr>
                <w:spacing w:val="-18"/>
                <w:sz w:val="24"/>
              </w:rPr>
              <w:t> </w:t>
            </w:r>
            <w:r>
              <w:rPr>
                <w:spacing w:val="-6"/>
                <w:sz w:val="24"/>
              </w:rPr>
              <w:t>thanh</w:t>
            </w:r>
            <w:r>
              <w:rPr>
                <w:spacing w:val="-17"/>
                <w:sz w:val="24"/>
              </w:rPr>
              <w:t> </w:t>
            </w:r>
            <w:r>
              <w:rPr>
                <w:spacing w:val="-6"/>
                <w:sz w:val="24"/>
              </w:rPr>
              <w:t>toán</w:t>
            </w:r>
            <w:r>
              <w:rPr>
                <w:spacing w:val="-15"/>
                <w:sz w:val="24"/>
              </w:rPr>
              <w:t> </w:t>
            </w:r>
            <w:r>
              <w:rPr>
                <w:spacing w:val="-6"/>
                <w:sz w:val="24"/>
              </w:rPr>
              <w:t>hợp</w:t>
            </w:r>
            <w:r>
              <w:rPr>
                <w:spacing w:val="-17"/>
                <w:sz w:val="24"/>
              </w:rPr>
              <w:t> </w:t>
            </w:r>
            <w:r>
              <w:rPr>
                <w:spacing w:val="-6"/>
                <w:sz w:val="24"/>
              </w:rPr>
              <w:t>đồng</w:t>
            </w:r>
            <w:r>
              <w:rPr>
                <w:spacing w:val="-17"/>
                <w:sz w:val="24"/>
              </w:rPr>
              <w:t> </w:t>
            </w:r>
            <w:r>
              <w:rPr>
                <w:spacing w:val="-6"/>
                <w:sz w:val="24"/>
              </w:rPr>
              <w:t>không</w:t>
            </w:r>
            <w:r>
              <w:rPr>
                <w:spacing w:val="-17"/>
                <w:sz w:val="24"/>
              </w:rPr>
              <w:t> </w:t>
            </w:r>
            <w:r>
              <w:rPr>
                <w:spacing w:val="-6"/>
                <w:sz w:val="24"/>
              </w:rPr>
              <w:t>được</w:t>
            </w:r>
            <w:r>
              <w:rPr>
                <w:spacing w:val="-18"/>
                <w:sz w:val="24"/>
              </w:rPr>
              <w:t> </w:t>
            </w:r>
            <w:r>
              <w:rPr>
                <w:spacing w:val="-6"/>
                <w:sz w:val="24"/>
              </w:rPr>
              <w:t>thực</w:t>
            </w:r>
            <w:r>
              <w:rPr>
                <w:spacing w:val="-18"/>
                <w:sz w:val="24"/>
              </w:rPr>
              <w:t> </w:t>
            </w:r>
            <w:r>
              <w:rPr>
                <w:spacing w:val="-6"/>
                <w:sz w:val="24"/>
              </w:rPr>
              <w:t>hiện</w:t>
            </w:r>
            <w:r>
              <w:rPr>
                <w:spacing w:val="-17"/>
                <w:sz w:val="24"/>
              </w:rPr>
              <w:t> </w:t>
            </w:r>
            <w:r>
              <w:rPr>
                <w:spacing w:val="-6"/>
                <w:sz w:val="24"/>
              </w:rPr>
              <w:t>qua </w:t>
            </w:r>
            <w:r>
              <w:rPr>
                <w:sz w:val="24"/>
              </w:rPr>
              <w:t>Kho bạc nhà nước</w:t>
            </w:r>
          </w:p>
          <w:p>
            <w:pPr>
              <w:pStyle w:val="TableParagraph"/>
              <w:spacing w:before="120"/>
              <w:rPr>
                <w:b/>
                <w:sz w:val="24"/>
              </w:rPr>
            </w:pPr>
          </w:p>
          <w:p>
            <w:pPr>
              <w:pStyle w:val="TableParagraph"/>
              <w:numPr>
                <w:ilvl w:val="0"/>
                <w:numId w:val="277"/>
              </w:numPr>
              <w:tabs>
                <w:tab w:pos="281" w:val="left" w:leader="none"/>
              </w:tabs>
              <w:spacing w:line="240" w:lineRule="auto" w:before="0" w:after="0"/>
              <w:ind w:left="281" w:right="0" w:hanging="270"/>
              <w:jc w:val="left"/>
              <w:rPr>
                <w:sz w:val="24"/>
              </w:rPr>
            </w:pPr>
            <w:r>
              <w:rPr>
                <w:spacing w:val="-6"/>
                <w:sz w:val="24"/>
              </w:rPr>
              <w:t>Bắt</w:t>
            </w:r>
            <w:r>
              <w:rPr>
                <w:spacing w:val="-17"/>
                <w:sz w:val="24"/>
              </w:rPr>
              <w:t> </w:t>
            </w:r>
            <w:r>
              <w:rPr>
                <w:spacing w:val="-6"/>
                <w:sz w:val="24"/>
              </w:rPr>
              <w:t>buộc</w:t>
            </w:r>
            <w:r>
              <w:rPr>
                <w:spacing w:val="-18"/>
                <w:sz w:val="24"/>
              </w:rPr>
              <w:t> </w:t>
            </w:r>
            <w:r>
              <w:rPr>
                <w:spacing w:val="-6"/>
                <w:sz w:val="24"/>
              </w:rPr>
              <w:t>sử</w:t>
            </w:r>
            <w:r>
              <w:rPr>
                <w:spacing w:val="-17"/>
                <w:sz w:val="24"/>
              </w:rPr>
              <w:t> </w:t>
            </w:r>
            <w:r>
              <w:rPr>
                <w:spacing w:val="-6"/>
                <w:sz w:val="24"/>
              </w:rPr>
              <w:t>dụng</w:t>
            </w:r>
            <w:r>
              <w:rPr>
                <w:spacing w:val="-14"/>
                <w:sz w:val="24"/>
              </w:rPr>
              <w:t> </w:t>
            </w:r>
            <w:r>
              <w:rPr>
                <w:spacing w:val="-6"/>
                <w:sz w:val="24"/>
              </w:rPr>
              <w:t>hợp</w:t>
            </w:r>
            <w:r>
              <w:rPr>
                <w:spacing w:val="-17"/>
                <w:sz w:val="24"/>
              </w:rPr>
              <w:t> </w:t>
            </w:r>
            <w:r>
              <w:rPr>
                <w:spacing w:val="-6"/>
                <w:sz w:val="24"/>
              </w:rPr>
              <w:t>đồng</w:t>
            </w:r>
            <w:r>
              <w:rPr>
                <w:spacing w:val="-16"/>
                <w:sz w:val="24"/>
              </w:rPr>
              <w:t> </w:t>
            </w:r>
            <w:r>
              <w:rPr>
                <w:spacing w:val="-6"/>
                <w:sz w:val="24"/>
              </w:rPr>
              <w:t>điện</w:t>
            </w:r>
            <w:r>
              <w:rPr>
                <w:spacing w:val="-17"/>
                <w:sz w:val="24"/>
              </w:rPr>
              <w:t> </w:t>
            </w:r>
            <w:r>
              <w:rPr>
                <w:spacing w:val="-6"/>
                <w:sz w:val="24"/>
              </w:rPr>
              <w:t>tử</w:t>
            </w:r>
            <w:r>
              <w:rPr>
                <w:spacing w:val="-18"/>
                <w:sz w:val="24"/>
              </w:rPr>
              <w:t> </w:t>
            </w:r>
            <w:r>
              <w:rPr>
                <w:spacing w:val="-6"/>
                <w:sz w:val="24"/>
              </w:rPr>
              <w:t>đối</w:t>
            </w:r>
            <w:r>
              <w:rPr>
                <w:spacing w:val="-16"/>
                <w:sz w:val="24"/>
              </w:rPr>
              <w:t> </w:t>
            </w:r>
            <w:r>
              <w:rPr>
                <w:spacing w:val="-6"/>
                <w:sz w:val="24"/>
              </w:rPr>
              <w:t>với</w:t>
            </w:r>
            <w:r>
              <w:rPr>
                <w:spacing w:val="-17"/>
                <w:sz w:val="24"/>
              </w:rPr>
              <w:t> </w:t>
            </w:r>
            <w:r>
              <w:rPr>
                <w:spacing w:val="-6"/>
                <w:sz w:val="24"/>
              </w:rPr>
              <w:t>tất</w:t>
            </w:r>
            <w:r>
              <w:rPr>
                <w:spacing w:val="-13"/>
                <w:sz w:val="24"/>
              </w:rPr>
              <w:t> </w:t>
            </w:r>
            <w:r>
              <w:rPr>
                <w:spacing w:val="-6"/>
                <w:sz w:val="24"/>
              </w:rPr>
              <w:t>cả</w:t>
            </w:r>
            <w:r>
              <w:rPr>
                <w:spacing w:val="-17"/>
                <w:sz w:val="24"/>
              </w:rPr>
              <w:t> </w:t>
            </w:r>
            <w:r>
              <w:rPr>
                <w:spacing w:val="-6"/>
                <w:sz w:val="24"/>
              </w:rPr>
              <w:t>gói</w:t>
            </w:r>
            <w:r>
              <w:rPr>
                <w:spacing w:val="-17"/>
                <w:sz w:val="24"/>
              </w:rPr>
              <w:t> </w:t>
            </w:r>
            <w:r>
              <w:rPr>
                <w:spacing w:val="-6"/>
                <w:sz w:val="24"/>
              </w:rPr>
              <w:t>thầu</w:t>
            </w:r>
            <w:r>
              <w:rPr>
                <w:spacing w:val="-16"/>
                <w:sz w:val="24"/>
              </w:rPr>
              <w:t> </w:t>
            </w:r>
            <w:r>
              <w:rPr>
                <w:spacing w:val="-6"/>
                <w:sz w:val="24"/>
              </w:rPr>
              <w:t>tổ</w:t>
            </w:r>
            <w:r>
              <w:rPr>
                <w:spacing w:val="-15"/>
                <w:sz w:val="24"/>
              </w:rPr>
              <w:t> </w:t>
            </w:r>
            <w:r>
              <w:rPr>
                <w:spacing w:val="-6"/>
                <w:sz w:val="24"/>
              </w:rPr>
              <w:t>chức</w:t>
            </w:r>
            <w:r>
              <w:rPr>
                <w:spacing w:val="-17"/>
                <w:sz w:val="24"/>
              </w:rPr>
              <w:t> </w:t>
            </w:r>
            <w:r>
              <w:rPr>
                <w:spacing w:val="-6"/>
                <w:sz w:val="24"/>
              </w:rPr>
              <w:t>lựa</w:t>
            </w:r>
            <w:r>
              <w:rPr>
                <w:spacing w:val="-18"/>
                <w:sz w:val="24"/>
              </w:rPr>
              <w:t> </w:t>
            </w:r>
            <w:r>
              <w:rPr>
                <w:spacing w:val="-6"/>
                <w:sz w:val="24"/>
              </w:rPr>
              <w:t>chọn</w:t>
            </w:r>
            <w:r>
              <w:rPr>
                <w:spacing w:val="-17"/>
                <w:sz w:val="24"/>
              </w:rPr>
              <w:t> </w:t>
            </w:r>
            <w:r>
              <w:rPr>
                <w:spacing w:val="-6"/>
                <w:sz w:val="24"/>
              </w:rPr>
              <w:t>nhà</w:t>
            </w:r>
            <w:r>
              <w:rPr>
                <w:spacing w:val="-15"/>
                <w:sz w:val="24"/>
              </w:rPr>
              <w:t> </w:t>
            </w:r>
            <w:r>
              <w:rPr>
                <w:spacing w:val="-6"/>
                <w:sz w:val="24"/>
              </w:rPr>
              <w:t>thầu</w:t>
            </w:r>
            <w:r>
              <w:rPr>
                <w:spacing w:val="-16"/>
                <w:sz w:val="24"/>
              </w:rPr>
              <w:t> </w:t>
            </w:r>
            <w:r>
              <w:rPr>
                <w:spacing w:val="-6"/>
                <w:sz w:val="24"/>
              </w:rPr>
              <w:t>trên</w:t>
            </w:r>
            <w:r>
              <w:rPr>
                <w:spacing w:val="-15"/>
                <w:sz w:val="24"/>
              </w:rPr>
              <w:t> </w:t>
            </w:r>
            <w:r>
              <w:rPr>
                <w:spacing w:val="-6"/>
                <w:sz w:val="24"/>
              </w:rPr>
              <w:t>Hệ</w:t>
            </w:r>
            <w:r>
              <w:rPr>
                <w:spacing w:val="-17"/>
                <w:sz w:val="24"/>
              </w:rPr>
              <w:t> </w:t>
            </w:r>
            <w:r>
              <w:rPr>
                <w:spacing w:val="-6"/>
                <w:sz w:val="24"/>
              </w:rPr>
              <w:t>thống</w:t>
            </w:r>
            <w:r>
              <w:rPr>
                <w:spacing w:val="-17"/>
                <w:sz w:val="24"/>
              </w:rPr>
              <w:t> </w:t>
            </w:r>
            <w:r>
              <w:rPr>
                <w:spacing w:val="-6"/>
                <w:sz w:val="24"/>
              </w:rPr>
              <w:t>mạng</w:t>
            </w:r>
            <w:r>
              <w:rPr>
                <w:spacing w:val="-16"/>
                <w:sz w:val="24"/>
              </w:rPr>
              <w:t> </w:t>
            </w:r>
            <w:r>
              <w:rPr>
                <w:spacing w:val="-6"/>
                <w:sz w:val="24"/>
              </w:rPr>
              <w:t>đấu</w:t>
            </w:r>
          </w:p>
          <w:p>
            <w:pPr>
              <w:pStyle w:val="TableParagraph"/>
              <w:spacing w:line="350" w:lineRule="atLeast"/>
              <w:ind w:left="11" w:right="346"/>
              <w:rPr>
                <w:sz w:val="24"/>
              </w:rPr>
            </w:pPr>
            <w:r>
              <w:rPr>
                <w:spacing w:val="-6"/>
                <w:sz w:val="24"/>
              </w:rPr>
              <w:t>thầu</w:t>
            </w:r>
            <w:r>
              <w:rPr>
                <w:spacing w:val="-19"/>
                <w:sz w:val="24"/>
              </w:rPr>
              <w:t> </w:t>
            </w:r>
            <w:r>
              <w:rPr>
                <w:spacing w:val="-6"/>
                <w:sz w:val="24"/>
              </w:rPr>
              <w:t>Quốc</w:t>
            </w:r>
            <w:r>
              <w:rPr>
                <w:spacing w:val="-18"/>
                <w:sz w:val="24"/>
              </w:rPr>
              <w:t> </w:t>
            </w:r>
            <w:r>
              <w:rPr>
                <w:spacing w:val="-6"/>
                <w:sz w:val="24"/>
              </w:rPr>
              <w:t>gia</w:t>
            </w:r>
            <w:r>
              <w:rPr>
                <w:spacing w:val="-18"/>
                <w:sz w:val="24"/>
              </w:rPr>
              <w:t> </w:t>
            </w:r>
            <w:r>
              <w:rPr>
                <w:spacing w:val="-6"/>
                <w:sz w:val="24"/>
              </w:rPr>
              <w:t>theo</w:t>
            </w:r>
            <w:r>
              <w:rPr>
                <w:spacing w:val="-15"/>
                <w:sz w:val="24"/>
              </w:rPr>
              <w:t> </w:t>
            </w:r>
            <w:r>
              <w:rPr>
                <w:spacing w:val="-6"/>
                <w:sz w:val="24"/>
              </w:rPr>
              <w:t>hình</w:t>
            </w:r>
            <w:r>
              <w:rPr>
                <w:spacing w:val="-17"/>
                <w:sz w:val="24"/>
              </w:rPr>
              <w:t> </w:t>
            </w:r>
            <w:r>
              <w:rPr>
                <w:spacing w:val="-6"/>
                <w:sz w:val="24"/>
              </w:rPr>
              <w:t>thức</w:t>
            </w:r>
            <w:r>
              <w:rPr>
                <w:spacing w:val="-16"/>
                <w:sz w:val="24"/>
              </w:rPr>
              <w:t> </w:t>
            </w:r>
            <w:r>
              <w:rPr>
                <w:spacing w:val="-6"/>
                <w:sz w:val="24"/>
              </w:rPr>
              <w:t>đấu</w:t>
            </w:r>
            <w:r>
              <w:rPr>
                <w:spacing w:val="-17"/>
                <w:sz w:val="24"/>
              </w:rPr>
              <w:t> </w:t>
            </w:r>
            <w:r>
              <w:rPr>
                <w:spacing w:val="-6"/>
                <w:sz w:val="24"/>
              </w:rPr>
              <w:t>thầu</w:t>
            </w:r>
            <w:r>
              <w:rPr>
                <w:spacing w:val="-17"/>
                <w:sz w:val="24"/>
              </w:rPr>
              <w:t> </w:t>
            </w:r>
            <w:r>
              <w:rPr>
                <w:spacing w:val="-6"/>
                <w:sz w:val="24"/>
              </w:rPr>
              <w:t>rộng</w:t>
            </w:r>
            <w:r>
              <w:rPr>
                <w:spacing w:val="-15"/>
                <w:sz w:val="24"/>
              </w:rPr>
              <w:t> </w:t>
            </w:r>
            <w:r>
              <w:rPr>
                <w:spacing w:val="-6"/>
                <w:sz w:val="24"/>
              </w:rPr>
              <w:t>rãi,</w:t>
            </w:r>
            <w:r>
              <w:rPr>
                <w:spacing w:val="-17"/>
                <w:sz w:val="24"/>
              </w:rPr>
              <w:t> </w:t>
            </w:r>
            <w:r>
              <w:rPr>
                <w:spacing w:val="-6"/>
                <w:sz w:val="24"/>
              </w:rPr>
              <w:t>đấu</w:t>
            </w:r>
            <w:r>
              <w:rPr>
                <w:spacing w:val="-17"/>
                <w:sz w:val="24"/>
              </w:rPr>
              <w:t> </w:t>
            </w:r>
            <w:r>
              <w:rPr>
                <w:spacing w:val="-6"/>
                <w:sz w:val="24"/>
              </w:rPr>
              <w:t>thầu</w:t>
            </w:r>
            <w:r>
              <w:rPr>
                <w:spacing w:val="-15"/>
                <w:sz w:val="24"/>
              </w:rPr>
              <w:t> </w:t>
            </w:r>
            <w:r>
              <w:rPr>
                <w:spacing w:val="-6"/>
                <w:sz w:val="24"/>
              </w:rPr>
              <w:t>hạn</w:t>
            </w:r>
            <w:r>
              <w:rPr>
                <w:spacing w:val="-17"/>
                <w:sz w:val="24"/>
              </w:rPr>
              <w:t> </w:t>
            </w:r>
            <w:r>
              <w:rPr>
                <w:spacing w:val="-6"/>
                <w:sz w:val="24"/>
              </w:rPr>
              <w:t>chế,</w:t>
            </w:r>
            <w:r>
              <w:rPr>
                <w:spacing w:val="-15"/>
                <w:sz w:val="24"/>
              </w:rPr>
              <w:t> </w:t>
            </w:r>
            <w:r>
              <w:rPr>
                <w:spacing w:val="-6"/>
                <w:sz w:val="24"/>
              </w:rPr>
              <w:t>chào</w:t>
            </w:r>
            <w:r>
              <w:rPr>
                <w:spacing w:val="-17"/>
                <w:sz w:val="24"/>
              </w:rPr>
              <w:t> </w:t>
            </w:r>
            <w:r>
              <w:rPr>
                <w:spacing w:val="-6"/>
                <w:sz w:val="24"/>
              </w:rPr>
              <w:t>hàng</w:t>
            </w:r>
            <w:r>
              <w:rPr>
                <w:spacing w:val="-17"/>
                <w:sz w:val="24"/>
              </w:rPr>
              <w:t> </w:t>
            </w:r>
            <w:r>
              <w:rPr>
                <w:spacing w:val="-6"/>
                <w:sz w:val="24"/>
              </w:rPr>
              <w:t>cạnh</w:t>
            </w:r>
            <w:r>
              <w:rPr>
                <w:spacing w:val="-17"/>
                <w:sz w:val="24"/>
              </w:rPr>
              <w:t> </w:t>
            </w:r>
            <w:r>
              <w:rPr>
                <w:spacing w:val="-6"/>
                <w:sz w:val="24"/>
              </w:rPr>
              <w:t>tranh,</w:t>
            </w:r>
            <w:r>
              <w:rPr>
                <w:spacing w:val="-15"/>
                <w:sz w:val="24"/>
              </w:rPr>
              <w:t> </w:t>
            </w:r>
            <w:r>
              <w:rPr>
                <w:spacing w:val="-6"/>
                <w:sz w:val="24"/>
              </w:rPr>
              <w:t>chào</w:t>
            </w:r>
            <w:r>
              <w:rPr>
                <w:spacing w:val="-15"/>
                <w:sz w:val="24"/>
              </w:rPr>
              <w:t> </w:t>
            </w:r>
            <w:r>
              <w:rPr>
                <w:spacing w:val="-6"/>
                <w:sz w:val="24"/>
              </w:rPr>
              <w:t>giá</w:t>
            </w:r>
            <w:r>
              <w:rPr>
                <w:spacing w:val="-18"/>
                <w:sz w:val="24"/>
              </w:rPr>
              <w:t> </w:t>
            </w:r>
            <w:r>
              <w:rPr>
                <w:spacing w:val="-6"/>
                <w:sz w:val="24"/>
              </w:rPr>
              <w:t>trực</w:t>
            </w:r>
            <w:r>
              <w:rPr>
                <w:spacing w:val="-18"/>
                <w:sz w:val="24"/>
              </w:rPr>
              <w:t> </w:t>
            </w:r>
            <w:r>
              <w:rPr>
                <w:spacing w:val="-6"/>
                <w:sz w:val="24"/>
              </w:rPr>
              <w:t>tuyến, </w:t>
            </w:r>
            <w:r>
              <w:rPr>
                <w:spacing w:val="-4"/>
                <w:sz w:val="24"/>
              </w:rPr>
              <w:t>mua</w:t>
            </w:r>
            <w:r>
              <w:rPr>
                <w:spacing w:val="-17"/>
                <w:sz w:val="24"/>
              </w:rPr>
              <w:t> </w:t>
            </w:r>
            <w:r>
              <w:rPr>
                <w:spacing w:val="-4"/>
                <w:sz w:val="24"/>
              </w:rPr>
              <w:t>sắm</w:t>
            </w:r>
            <w:r>
              <w:rPr>
                <w:spacing w:val="-16"/>
                <w:sz w:val="24"/>
              </w:rPr>
              <w:t> </w:t>
            </w:r>
            <w:r>
              <w:rPr>
                <w:spacing w:val="-4"/>
                <w:sz w:val="24"/>
              </w:rPr>
              <w:t>trực</w:t>
            </w:r>
            <w:r>
              <w:rPr>
                <w:spacing w:val="-17"/>
                <w:sz w:val="24"/>
              </w:rPr>
              <w:t> </w:t>
            </w:r>
            <w:r>
              <w:rPr>
                <w:spacing w:val="-4"/>
                <w:sz w:val="24"/>
              </w:rPr>
              <w:t>tuyến</w:t>
            </w:r>
            <w:r>
              <w:rPr>
                <w:spacing w:val="-16"/>
                <w:sz w:val="24"/>
              </w:rPr>
              <w:t> </w:t>
            </w:r>
            <w:r>
              <w:rPr>
                <w:spacing w:val="-4"/>
                <w:sz w:val="24"/>
              </w:rPr>
              <w:t>mà</w:t>
            </w:r>
            <w:r>
              <w:rPr>
                <w:spacing w:val="-15"/>
                <w:sz w:val="24"/>
              </w:rPr>
              <w:t> </w:t>
            </w:r>
            <w:r>
              <w:rPr>
                <w:spacing w:val="-4"/>
                <w:sz w:val="24"/>
              </w:rPr>
              <w:t>việc</w:t>
            </w:r>
            <w:r>
              <w:rPr>
                <w:spacing w:val="-15"/>
                <w:sz w:val="24"/>
              </w:rPr>
              <w:t> </w:t>
            </w:r>
            <w:r>
              <w:rPr>
                <w:spacing w:val="-4"/>
                <w:sz w:val="24"/>
              </w:rPr>
              <w:t>thanh</w:t>
            </w:r>
            <w:r>
              <w:rPr>
                <w:spacing w:val="-16"/>
                <w:sz w:val="24"/>
              </w:rPr>
              <w:t> </w:t>
            </w:r>
            <w:r>
              <w:rPr>
                <w:spacing w:val="-4"/>
                <w:sz w:val="24"/>
              </w:rPr>
              <w:t>toán</w:t>
            </w:r>
            <w:r>
              <w:rPr>
                <w:spacing w:val="-16"/>
                <w:sz w:val="24"/>
              </w:rPr>
              <w:t> </w:t>
            </w:r>
            <w:r>
              <w:rPr>
                <w:spacing w:val="-4"/>
                <w:sz w:val="24"/>
              </w:rPr>
              <w:t>hợp</w:t>
            </w:r>
            <w:r>
              <w:rPr>
                <w:spacing w:val="-14"/>
                <w:sz w:val="24"/>
              </w:rPr>
              <w:t> </w:t>
            </w:r>
            <w:r>
              <w:rPr>
                <w:spacing w:val="-4"/>
                <w:sz w:val="24"/>
              </w:rPr>
              <w:t>đồng</w:t>
            </w:r>
            <w:r>
              <w:rPr>
                <w:spacing w:val="-16"/>
                <w:sz w:val="24"/>
              </w:rPr>
              <w:t> </w:t>
            </w:r>
            <w:r>
              <w:rPr>
                <w:spacing w:val="-4"/>
                <w:sz w:val="24"/>
              </w:rPr>
              <w:t>được</w:t>
            </w:r>
            <w:r>
              <w:rPr>
                <w:spacing w:val="-15"/>
                <w:sz w:val="24"/>
              </w:rPr>
              <w:t> </w:t>
            </w:r>
            <w:r>
              <w:rPr>
                <w:spacing w:val="-4"/>
                <w:sz w:val="24"/>
              </w:rPr>
              <w:t>thực</w:t>
            </w:r>
            <w:r>
              <w:rPr>
                <w:spacing w:val="-17"/>
                <w:sz w:val="24"/>
              </w:rPr>
              <w:t> </w:t>
            </w:r>
            <w:r>
              <w:rPr>
                <w:spacing w:val="-4"/>
                <w:sz w:val="24"/>
              </w:rPr>
              <w:t>hiện</w:t>
            </w:r>
            <w:r>
              <w:rPr>
                <w:spacing w:val="-14"/>
                <w:sz w:val="24"/>
              </w:rPr>
              <w:t> </w:t>
            </w:r>
            <w:r>
              <w:rPr>
                <w:spacing w:val="-4"/>
                <w:sz w:val="24"/>
              </w:rPr>
              <w:t>qua</w:t>
            </w:r>
            <w:r>
              <w:rPr>
                <w:spacing w:val="-15"/>
                <w:sz w:val="24"/>
              </w:rPr>
              <w:t> </w:t>
            </w:r>
            <w:r>
              <w:rPr>
                <w:spacing w:val="-4"/>
                <w:sz w:val="24"/>
              </w:rPr>
              <w:t>Kho</w:t>
            </w:r>
            <w:r>
              <w:rPr>
                <w:spacing w:val="-14"/>
                <w:sz w:val="24"/>
              </w:rPr>
              <w:t> </w:t>
            </w:r>
            <w:r>
              <w:rPr>
                <w:spacing w:val="-4"/>
                <w:sz w:val="24"/>
              </w:rPr>
              <w:t>bạc</w:t>
            </w:r>
            <w:r>
              <w:rPr>
                <w:spacing w:val="-17"/>
                <w:sz w:val="24"/>
              </w:rPr>
              <w:t> </w:t>
            </w:r>
            <w:r>
              <w:rPr>
                <w:spacing w:val="-4"/>
                <w:sz w:val="24"/>
              </w:rPr>
              <w:t>nhà</w:t>
            </w:r>
            <w:r>
              <w:rPr>
                <w:spacing w:val="-15"/>
                <w:sz w:val="24"/>
              </w:rPr>
              <w:t> </w:t>
            </w:r>
            <w:r>
              <w:rPr>
                <w:spacing w:val="-4"/>
                <w:sz w:val="24"/>
              </w:rPr>
              <w:t>nước</w:t>
            </w:r>
          </w:p>
        </w:tc>
        <w:tc>
          <w:tcPr>
            <w:tcW w:w="310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14"/>
              <w:rPr>
                <w:b/>
                <w:sz w:val="24"/>
              </w:rPr>
            </w:pPr>
          </w:p>
          <w:p>
            <w:pPr>
              <w:pStyle w:val="TableParagraph"/>
              <w:ind w:left="779" w:right="714"/>
              <w:jc w:val="center"/>
              <w:rPr>
                <w:sz w:val="24"/>
              </w:rPr>
            </w:pPr>
            <w:r>
              <w:rPr>
                <w:spacing w:val="-10"/>
                <w:sz w:val="24"/>
              </w:rPr>
              <w:t>D</w:t>
            </w:r>
          </w:p>
        </w:tc>
      </w:tr>
      <w:tr>
        <w:trPr>
          <w:trHeight w:val="1527" w:hRule="atLeast"/>
        </w:trPr>
        <w:tc>
          <w:tcPr>
            <w:tcW w:w="703" w:type="dxa"/>
          </w:tcPr>
          <w:p>
            <w:pPr>
              <w:pStyle w:val="TableParagraph"/>
              <w:spacing w:line="275" w:lineRule="exact"/>
              <w:ind w:left="11"/>
              <w:rPr>
                <w:sz w:val="24"/>
              </w:rPr>
            </w:pPr>
            <w:r>
              <w:rPr>
                <w:spacing w:val="-5"/>
                <w:sz w:val="24"/>
              </w:rPr>
              <w:t>342</w:t>
            </w:r>
          </w:p>
        </w:tc>
        <w:tc>
          <w:tcPr>
            <w:tcW w:w="4455" w:type="dxa"/>
          </w:tcPr>
          <w:p>
            <w:pPr>
              <w:pStyle w:val="TableParagraph"/>
              <w:spacing w:line="261" w:lineRule="auto"/>
              <w:ind w:left="55" w:right="393"/>
              <w:rPr>
                <w:sz w:val="24"/>
              </w:rPr>
            </w:pPr>
            <w:r>
              <w:rPr>
                <w:spacing w:val="-6"/>
                <w:sz w:val="24"/>
              </w:rPr>
              <w:t>Đối</w:t>
            </w:r>
            <w:r>
              <w:rPr>
                <w:spacing w:val="-19"/>
                <w:sz w:val="24"/>
              </w:rPr>
              <w:t> </w:t>
            </w:r>
            <w:r>
              <w:rPr>
                <w:spacing w:val="-6"/>
                <w:sz w:val="24"/>
              </w:rPr>
              <w:t>với</w:t>
            </w:r>
            <w:r>
              <w:rPr>
                <w:spacing w:val="-14"/>
                <w:sz w:val="24"/>
              </w:rPr>
              <w:t> </w:t>
            </w:r>
            <w:r>
              <w:rPr>
                <w:spacing w:val="-6"/>
                <w:sz w:val="24"/>
              </w:rPr>
              <w:t>gói</w:t>
            </w:r>
            <w:r>
              <w:rPr>
                <w:spacing w:val="-17"/>
                <w:sz w:val="24"/>
              </w:rPr>
              <w:t> </w:t>
            </w:r>
            <w:r>
              <w:rPr>
                <w:spacing w:val="-6"/>
                <w:sz w:val="24"/>
              </w:rPr>
              <w:t>thầu</w:t>
            </w:r>
            <w:r>
              <w:rPr>
                <w:spacing w:val="-15"/>
                <w:sz w:val="24"/>
              </w:rPr>
              <w:t> </w:t>
            </w:r>
            <w:r>
              <w:rPr>
                <w:spacing w:val="-6"/>
                <w:sz w:val="24"/>
              </w:rPr>
              <w:t>đã</w:t>
            </w:r>
            <w:r>
              <w:rPr>
                <w:spacing w:val="-18"/>
                <w:sz w:val="24"/>
              </w:rPr>
              <w:t> </w:t>
            </w:r>
            <w:r>
              <w:rPr>
                <w:spacing w:val="-6"/>
                <w:sz w:val="24"/>
              </w:rPr>
              <w:t>áp</w:t>
            </w:r>
            <w:r>
              <w:rPr>
                <w:spacing w:val="-17"/>
                <w:sz w:val="24"/>
              </w:rPr>
              <w:t> </w:t>
            </w:r>
            <w:r>
              <w:rPr>
                <w:spacing w:val="-6"/>
                <w:sz w:val="24"/>
              </w:rPr>
              <w:t>dụng</w:t>
            </w:r>
            <w:r>
              <w:rPr>
                <w:spacing w:val="-15"/>
                <w:sz w:val="24"/>
              </w:rPr>
              <w:t> </w:t>
            </w:r>
            <w:r>
              <w:rPr>
                <w:spacing w:val="-6"/>
                <w:sz w:val="24"/>
              </w:rPr>
              <w:t>sơ</w:t>
            </w:r>
            <w:r>
              <w:rPr>
                <w:spacing w:val="-15"/>
                <w:sz w:val="24"/>
              </w:rPr>
              <w:t> </w:t>
            </w:r>
            <w:r>
              <w:rPr>
                <w:spacing w:val="-6"/>
                <w:sz w:val="24"/>
              </w:rPr>
              <w:t>tuyển,</w:t>
            </w:r>
            <w:r>
              <w:rPr>
                <w:spacing w:val="-17"/>
                <w:sz w:val="24"/>
              </w:rPr>
              <w:t> </w:t>
            </w:r>
            <w:r>
              <w:rPr>
                <w:spacing w:val="-6"/>
                <w:sz w:val="24"/>
              </w:rPr>
              <w:t>trường </w:t>
            </w:r>
            <w:r>
              <w:rPr>
                <w:spacing w:val="-2"/>
                <w:sz w:val="24"/>
              </w:rPr>
              <w:t>hợp</w:t>
            </w:r>
            <w:r>
              <w:rPr>
                <w:spacing w:val="-14"/>
                <w:sz w:val="24"/>
              </w:rPr>
              <w:t> </w:t>
            </w:r>
            <w:r>
              <w:rPr>
                <w:spacing w:val="-2"/>
                <w:sz w:val="24"/>
              </w:rPr>
              <w:t>năng</w:t>
            </w:r>
            <w:r>
              <w:rPr>
                <w:spacing w:val="-14"/>
                <w:sz w:val="24"/>
              </w:rPr>
              <w:t> </w:t>
            </w:r>
            <w:r>
              <w:rPr>
                <w:spacing w:val="-2"/>
                <w:sz w:val="24"/>
              </w:rPr>
              <w:t>lực</w:t>
            </w:r>
            <w:r>
              <w:rPr>
                <w:spacing w:val="-15"/>
                <w:sz w:val="24"/>
              </w:rPr>
              <w:t> </w:t>
            </w:r>
            <w:r>
              <w:rPr>
                <w:spacing w:val="-2"/>
                <w:sz w:val="24"/>
              </w:rPr>
              <w:t>và</w:t>
            </w:r>
            <w:r>
              <w:rPr>
                <w:spacing w:val="-15"/>
                <w:sz w:val="24"/>
              </w:rPr>
              <w:t> </w:t>
            </w:r>
            <w:r>
              <w:rPr>
                <w:spacing w:val="-2"/>
                <w:sz w:val="24"/>
              </w:rPr>
              <w:t>kinh</w:t>
            </w:r>
            <w:r>
              <w:rPr>
                <w:spacing w:val="-11"/>
                <w:sz w:val="24"/>
              </w:rPr>
              <w:t> </w:t>
            </w:r>
            <w:r>
              <w:rPr>
                <w:spacing w:val="-2"/>
                <w:sz w:val="24"/>
              </w:rPr>
              <w:t>nghiệm</w:t>
            </w:r>
            <w:r>
              <w:rPr>
                <w:spacing w:val="-10"/>
                <w:sz w:val="24"/>
              </w:rPr>
              <w:t> </w:t>
            </w:r>
            <w:r>
              <w:rPr>
                <w:spacing w:val="-2"/>
                <w:sz w:val="24"/>
              </w:rPr>
              <w:t>của</w:t>
            </w:r>
            <w:r>
              <w:rPr>
                <w:spacing w:val="-15"/>
                <w:sz w:val="24"/>
              </w:rPr>
              <w:t> </w:t>
            </w:r>
            <w:r>
              <w:rPr>
                <w:spacing w:val="-2"/>
                <w:sz w:val="24"/>
              </w:rPr>
              <w:t>nhà</w:t>
            </w:r>
            <w:r>
              <w:rPr>
                <w:spacing w:val="-15"/>
                <w:sz w:val="24"/>
              </w:rPr>
              <w:t> </w:t>
            </w:r>
            <w:r>
              <w:rPr>
                <w:spacing w:val="-2"/>
                <w:sz w:val="24"/>
              </w:rPr>
              <w:t>thầu </w:t>
            </w:r>
            <w:r>
              <w:rPr>
                <w:spacing w:val="-6"/>
                <w:sz w:val="24"/>
              </w:rPr>
              <w:t>vượt</w:t>
            </w:r>
            <w:r>
              <w:rPr>
                <w:spacing w:val="-16"/>
                <w:sz w:val="24"/>
              </w:rPr>
              <w:t> </w:t>
            </w:r>
            <w:r>
              <w:rPr>
                <w:spacing w:val="-6"/>
                <w:sz w:val="24"/>
              </w:rPr>
              <w:t>qua</w:t>
            </w:r>
            <w:r>
              <w:rPr>
                <w:spacing w:val="-17"/>
                <w:sz w:val="24"/>
              </w:rPr>
              <w:t> </w:t>
            </w:r>
            <w:r>
              <w:rPr>
                <w:spacing w:val="-6"/>
                <w:sz w:val="24"/>
              </w:rPr>
              <w:t>bước</w:t>
            </w:r>
            <w:r>
              <w:rPr>
                <w:spacing w:val="-15"/>
                <w:sz w:val="24"/>
              </w:rPr>
              <w:t> </w:t>
            </w:r>
            <w:r>
              <w:rPr>
                <w:spacing w:val="-6"/>
                <w:sz w:val="24"/>
              </w:rPr>
              <w:t>sơ</w:t>
            </w:r>
            <w:r>
              <w:rPr>
                <w:spacing w:val="-16"/>
                <w:sz w:val="24"/>
              </w:rPr>
              <w:t> </w:t>
            </w:r>
            <w:r>
              <w:rPr>
                <w:spacing w:val="-6"/>
                <w:sz w:val="24"/>
              </w:rPr>
              <w:t>tuyển</w:t>
            </w:r>
            <w:r>
              <w:rPr>
                <w:spacing w:val="-14"/>
                <w:sz w:val="24"/>
              </w:rPr>
              <w:t> </w:t>
            </w:r>
            <w:r>
              <w:rPr>
                <w:spacing w:val="-6"/>
                <w:sz w:val="24"/>
              </w:rPr>
              <w:t>khi</w:t>
            </w:r>
            <w:r>
              <w:rPr>
                <w:spacing w:val="-16"/>
                <w:sz w:val="24"/>
              </w:rPr>
              <w:t> </w:t>
            </w:r>
            <w:r>
              <w:rPr>
                <w:spacing w:val="-6"/>
                <w:sz w:val="24"/>
              </w:rPr>
              <w:t>nộp</w:t>
            </w:r>
            <w:r>
              <w:rPr>
                <w:spacing w:val="-16"/>
                <w:sz w:val="24"/>
              </w:rPr>
              <w:t> </w:t>
            </w:r>
            <w:r>
              <w:rPr>
                <w:spacing w:val="-6"/>
                <w:sz w:val="24"/>
              </w:rPr>
              <w:t>E-HSDT</w:t>
            </w:r>
            <w:r>
              <w:rPr>
                <w:spacing w:val="-14"/>
                <w:sz w:val="24"/>
              </w:rPr>
              <w:t> </w:t>
            </w:r>
            <w:r>
              <w:rPr>
                <w:spacing w:val="-6"/>
                <w:sz w:val="24"/>
              </w:rPr>
              <w:t>có </w:t>
            </w:r>
            <w:r>
              <w:rPr>
                <w:spacing w:val="-2"/>
                <w:sz w:val="24"/>
              </w:rPr>
              <w:t>sự</w:t>
            </w:r>
            <w:r>
              <w:rPr>
                <w:spacing w:val="-15"/>
                <w:sz w:val="24"/>
              </w:rPr>
              <w:t> </w:t>
            </w:r>
            <w:r>
              <w:rPr>
                <w:spacing w:val="-2"/>
                <w:sz w:val="24"/>
              </w:rPr>
              <w:t>thay</w:t>
            </w:r>
            <w:r>
              <w:rPr>
                <w:spacing w:val="-17"/>
                <w:sz w:val="24"/>
              </w:rPr>
              <w:t> </w:t>
            </w:r>
            <w:r>
              <w:rPr>
                <w:spacing w:val="-2"/>
                <w:sz w:val="24"/>
              </w:rPr>
              <w:t>đổi</w:t>
            </w:r>
            <w:r>
              <w:rPr>
                <w:spacing w:val="-14"/>
                <w:sz w:val="24"/>
              </w:rPr>
              <w:t> </w:t>
            </w:r>
            <w:r>
              <w:rPr>
                <w:spacing w:val="-2"/>
                <w:sz w:val="24"/>
              </w:rPr>
              <w:t>so</w:t>
            </w:r>
            <w:r>
              <w:rPr>
                <w:spacing w:val="-15"/>
                <w:sz w:val="24"/>
              </w:rPr>
              <w:t> </w:t>
            </w:r>
            <w:r>
              <w:rPr>
                <w:spacing w:val="-2"/>
                <w:sz w:val="24"/>
              </w:rPr>
              <w:t>với</w:t>
            </w:r>
            <w:r>
              <w:rPr>
                <w:spacing w:val="-17"/>
                <w:sz w:val="24"/>
              </w:rPr>
              <w:t> </w:t>
            </w:r>
            <w:r>
              <w:rPr>
                <w:spacing w:val="-2"/>
                <w:sz w:val="24"/>
              </w:rPr>
              <w:t>khi</w:t>
            </w:r>
            <w:r>
              <w:rPr>
                <w:spacing w:val="-17"/>
                <w:sz w:val="24"/>
              </w:rPr>
              <w:t> </w:t>
            </w:r>
            <w:r>
              <w:rPr>
                <w:spacing w:val="-2"/>
                <w:sz w:val="24"/>
              </w:rPr>
              <w:t>tham</w:t>
            </w:r>
            <w:r>
              <w:rPr>
                <w:spacing w:val="-17"/>
                <w:sz w:val="24"/>
              </w:rPr>
              <w:t> </w:t>
            </w:r>
            <w:r>
              <w:rPr>
                <w:spacing w:val="-2"/>
                <w:sz w:val="24"/>
              </w:rPr>
              <w:t>dự</w:t>
            </w:r>
            <w:r>
              <w:rPr>
                <w:spacing w:val="-15"/>
                <w:sz w:val="24"/>
              </w:rPr>
              <w:t> </w:t>
            </w:r>
            <w:r>
              <w:rPr>
                <w:spacing w:val="-2"/>
                <w:sz w:val="24"/>
              </w:rPr>
              <w:t>sơ</w:t>
            </w:r>
            <w:r>
              <w:rPr>
                <w:spacing w:val="-17"/>
                <w:sz w:val="24"/>
              </w:rPr>
              <w:t> </w:t>
            </w:r>
            <w:r>
              <w:rPr>
                <w:spacing w:val="-2"/>
                <w:sz w:val="24"/>
              </w:rPr>
              <w:t>tuyển,</w:t>
            </w:r>
            <w:r>
              <w:rPr>
                <w:spacing w:val="-17"/>
                <w:sz w:val="24"/>
              </w:rPr>
              <w:t> </w:t>
            </w:r>
            <w:r>
              <w:rPr>
                <w:spacing w:val="-2"/>
                <w:sz w:val="24"/>
              </w:rPr>
              <w:t>thì </w:t>
            </w:r>
            <w:r>
              <w:rPr>
                <w:sz w:val="24"/>
              </w:rPr>
              <w:t>nhà thầu cần phải?</w:t>
            </w:r>
          </w:p>
        </w:tc>
        <w:tc>
          <w:tcPr>
            <w:tcW w:w="10295" w:type="dxa"/>
          </w:tcPr>
          <w:p>
            <w:pPr>
              <w:pStyle w:val="TableParagraph"/>
              <w:numPr>
                <w:ilvl w:val="0"/>
                <w:numId w:val="278"/>
              </w:numPr>
              <w:tabs>
                <w:tab w:pos="258" w:val="left" w:leader="none"/>
              </w:tabs>
              <w:spacing w:line="240" w:lineRule="auto" w:before="73" w:after="0"/>
              <w:ind w:left="258" w:right="0" w:hanging="213"/>
              <w:jc w:val="left"/>
              <w:rPr>
                <w:sz w:val="24"/>
              </w:rPr>
            </w:pPr>
            <w:r>
              <w:rPr>
                <w:spacing w:val="-8"/>
                <w:sz w:val="24"/>
              </w:rPr>
              <w:t>Cập</w:t>
            </w:r>
            <w:r>
              <w:rPr>
                <w:spacing w:val="-11"/>
                <w:sz w:val="24"/>
              </w:rPr>
              <w:t> </w:t>
            </w:r>
            <w:r>
              <w:rPr>
                <w:spacing w:val="-8"/>
                <w:sz w:val="24"/>
              </w:rPr>
              <w:t>nhật</w:t>
            </w:r>
            <w:r>
              <w:rPr>
                <w:spacing w:val="-11"/>
                <w:sz w:val="24"/>
              </w:rPr>
              <w:t> </w:t>
            </w:r>
            <w:r>
              <w:rPr>
                <w:spacing w:val="-8"/>
                <w:sz w:val="24"/>
              </w:rPr>
              <w:t>lại năng</w:t>
            </w:r>
            <w:r>
              <w:rPr>
                <w:spacing w:val="-11"/>
                <w:sz w:val="24"/>
              </w:rPr>
              <w:t> </w:t>
            </w:r>
            <w:r>
              <w:rPr>
                <w:spacing w:val="-8"/>
                <w:sz w:val="24"/>
              </w:rPr>
              <w:t>lực</w:t>
            </w:r>
            <w:r>
              <w:rPr>
                <w:spacing w:val="-12"/>
                <w:sz w:val="24"/>
              </w:rPr>
              <w:t> </w:t>
            </w:r>
            <w:r>
              <w:rPr>
                <w:spacing w:val="-8"/>
                <w:sz w:val="24"/>
              </w:rPr>
              <w:t>và</w:t>
            </w:r>
            <w:r>
              <w:rPr>
                <w:spacing w:val="-10"/>
                <w:sz w:val="24"/>
              </w:rPr>
              <w:t> </w:t>
            </w:r>
            <w:r>
              <w:rPr>
                <w:spacing w:val="-8"/>
                <w:sz w:val="24"/>
              </w:rPr>
              <w:t>kinh nghiệm của</w:t>
            </w:r>
            <w:r>
              <w:rPr>
                <w:spacing w:val="-9"/>
                <w:sz w:val="24"/>
              </w:rPr>
              <w:t> </w:t>
            </w:r>
            <w:r>
              <w:rPr>
                <w:spacing w:val="-8"/>
                <w:sz w:val="24"/>
              </w:rPr>
              <w:t>mình</w:t>
            </w:r>
            <w:r>
              <w:rPr>
                <w:spacing w:val="-9"/>
                <w:sz w:val="24"/>
              </w:rPr>
              <w:t> </w:t>
            </w:r>
            <w:r>
              <w:rPr>
                <w:spacing w:val="-8"/>
                <w:sz w:val="24"/>
              </w:rPr>
              <w:t>khi</w:t>
            </w:r>
            <w:r>
              <w:rPr>
                <w:spacing w:val="-11"/>
                <w:sz w:val="24"/>
              </w:rPr>
              <w:t> </w:t>
            </w:r>
            <w:r>
              <w:rPr>
                <w:spacing w:val="-8"/>
                <w:sz w:val="24"/>
              </w:rPr>
              <w:t>tham</w:t>
            </w:r>
            <w:r>
              <w:rPr>
                <w:spacing w:val="-7"/>
                <w:sz w:val="24"/>
              </w:rPr>
              <w:t> </w:t>
            </w:r>
            <w:r>
              <w:rPr>
                <w:spacing w:val="-8"/>
                <w:sz w:val="24"/>
              </w:rPr>
              <w:t>dự</w:t>
            </w:r>
            <w:r>
              <w:rPr>
                <w:spacing w:val="-12"/>
                <w:sz w:val="24"/>
              </w:rPr>
              <w:t> </w:t>
            </w:r>
            <w:r>
              <w:rPr>
                <w:spacing w:val="-8"/>
                <w:sz w:val="24"/>
              </w:rPr>
              <w:t>thầu</w:t>
            </w:r>
          </w:p>
          <w:p>
            <w:pPr>
              <w:pStyle w:val="TableParagraph"/>
              <w:numPr>
                <w:ilvl w:val="0"/>
                <w:numId w:val="278"/>
              </w:numPr>
              <w:tabs>
                <w:tab w:pos="248" w:val="left" w:leader="none"/>
              </w:tabs>
              <w:spacing w:line="240" w:lineRule="auto" w:before="0" w:after="0"/>
              <w:ind w:left="248" w:right="0" w:hanging="203"/>
              <w:jc w:val="left"/>
              <w:rPr>
                <w:sz w:val="24"/>
              </w:rPr>
            </w:pPr>
            <w:r>
              <w:rPr>
                <w:spacing w:val="-6"/>
                <w:sz w:val="24"/>
              </w:rPr>
              <w:t>Chỉ</w:t>
            </w:r>
            <w:r>
              <w:rPr>
                <w:spacing w:val="-14"/>
                <w:sz w:val="24"/>
              </w:rPr>
              <w:t> </w:t>
            </w:r>
            <w:r>
              <w:rPr>
                <w:spacing w:val="-6"/>
                <w:sz w:val="24"/>
              </w:rPr>
              <w:t>phải</w:t>
            </w:r>
            <w:r>
              <w:rPr>
                <w:spacing w:val="-17"/>
                <w:sz w:val="24"/>
              </w:rPr>
              <w:t> </w:t>
            </w:r>
            <w:r>
              <w:rPr>
                <w:spacing w:val="-6"/>
                <w:sz w:val="24"/>
              </w:rPr>
              <w:t>đính</w:t>
            </w:r>
            <w:r>
              <w:rPr>
                <w:spacing w:val="-17"/>
                <w:sz w:val="24"/>
              </w:rPr>
              <w:t> </w:t>
            </w:r>
            <w:r>
              <w:rPr>
                <w:spacing w:val="-6"/>
                <w:sz w:val="24"/>
              </w:rPr>
              <w:t>kèm</w:t>
            </w:r>
            <w:r>
              <w:rPr>
                <w:spacing w:val="-16"/>
                <w:sz w:val="24"/>
              </w:rPr>
              <w:t> </w:t>
            </w:r>
            <w:r>
              <w:rPr>
                <w:spacing w:val="-6"/>
                <w:sz w:val="24"/>
              </w:rPr>
              <w:t>hồ</w:t>
            </w:r>
            <w:r>
              <w:rPr>
                <w:spacing w:val="-17"/>
                <w:sz w:val="24"/>
              </w:rPr>
              <w:t> </w:t>
            </w:r>
            <w:r>
              <w:rPr>
                <w:spacing w:val="-6"/>
                <w:sz w:val="24"/>
              </w:rPr>
              <w:t>sơ</w:t>
            </w:r>
            <w:r>
              <w:rPr>
                <w:spacing w:val="-17"/>
                <w:sz w:val="24"/>
              </w:rPr>
              <w:t> </w:t>
            </w:r>
            <w:r>
              <w:rPr>
                <w:spacing w:val="-6"/>
                <w:sz w:val="24"/>
              </w:rPr>
              <w:t>năng</w:t>
            </w:r>
            <w:r>
              <w:rPr>
                <w:spacing w:val="-16"/>
                <w:sz w:val="24"/>
              </w:rPr>
              <w:t> </w:t>
            </w:r>
            <w:r>
              <w:rPr>
                <w:spacing w:val="-6"/>
                <w:sz w:val="24"/>
              </w:rPr>
              <w:t>lực</w:t>
            </w:r>
            <w:r>
              <w:rPr>
                <w:spacing w:val="-16"/>
                <w:sz w:val="24"/>
              </w:rPr>
              <w:t> </w:t>
            </w:r>
            <w:r>
              <w:rPr>
                <w:spacing w:val="-6"/>
                <w:sz w:val="24"/>
              </w:rPr>
              <w:t>và</w:t>
            </w:r>
            <w:r>
              <w:rPr>
                <w:spacing w:val="-18"/>
                <w:sz w:val="24"/>
              </w:rPr>
              <w:t> </w:t>
            </w:r>
            <w:r>
              <w:rPr>
                <w:spacing w:val="-6"/>
                <w:sz w:val="24"/>
              </w:rPr>
              <w:t>kinh</w:t>
            </w:r>
            <w:r>
              <w:rPr>
                <w:spacing w:val="-16"/>
                <w:sz w:val="24"/>
              </w:rPr>
              <w:t> </w:t>
            </w:r>
            <w:r>
              <w:rPr>
                <w:spacing w:val="-6"/>
                <w:sz w:val="24"/>
              </w:rPr>
              <w:t>nghiệm</w:t>
            </w:r>
            <w:r>
              <w:rPr>
                <w:spacing w:val="-17"/>
                <w:sz w:val="24"/>
              </w:rPr>
              <w:t> </w:t>
            </w:r>
            <w:r>
              <w:rPr>
                <w:spacing w:val="-6"/>
                <w:sz w:val="24"/>
              </w:rPr>
              <w:t>của</w:t>
            </w:r>
            <w:r>
              <w:rPr>
                <w:spacing w:val="-18"/>
                <w:sz w:val="24"/>
              </w:rPr>
              <w:t> </w:t>
            </w:r>
            <w:r>
              <w:rPr>
                <w:spacing w:val="-6"/>
                <w:sz w:val="24"/>
              </w:rPr>
              <w:t>mình</w:t>
            </w:r>
            <w:r>
              <w:rPr>
                <w:spacing w:val="-14"/>
                <w:sz w:val="24"/>
              </w:rPr>
              <w:t> </w:t>
            </w:r>
            <w:r>
              <w:rPr>
                <w:spacing w:val="-6"/>
                <w:sz w:val="24"/>
              </w:rPr>
              <w:t>khi</w:t>
            </w:r>
            <w:r>
              <w:rPr>
                <w:spacing w:val="-17"/>
                <w:sz w:val="24"/>
              </w:rPr>
              <w:t> </w:t>
            </w:r>
            <w:r>
              <w:rPr>
                <w:spacing w:val="-6"/>
                <w:sz w:val="24"/>
              </w:rPr>
              <w:t>tham</w:t>
            </w:r>
            <w:r>
              <w:rPr>
                <w:spacing w:val="-17"/>
                <w:sz w:val="24"/>
              </w:rPr>
              <w:t> </w:t>
            </w:r>
            <w:r>
              <w:rPr>
                <w:spacing w:val="-6"/>
                <w:sz w:val="24"/>
              </w:rPr>
              <w:t>dự</w:t>
            </w:r>
            <w:r>
              <w:rPr>
                <w:spacing w:val="-17"/>
                <w:sz w:val="24"/>
              </w:rPr>
              <w:t> </w:t>
            </w:r>
            <w:r>
              <w:rPr>
                <w:spacing w:val="-6"/>
                <w:sz w:val="24"/>
              </w:rPr>
              <w:t>thầu</w:t>
            </w:r>
          </w:p>
          <w:p>
            <w:pPr>
              <w:pStyle w:val="TableParagraph"/>
              <w:numPr>
                <w:ilvl w:val="0"/>
                <w:numId w:val="278"/>
              </w:numPr>
              <w:tabs>
                <w:tab w:pos="247" w:val="left" w:leader="none"/>
                <w:tab w:pos="249" w:val="left" w:leader="none"/>
              </w:tabs>
              <w:spacing w:line="240" w:lineRule="auto" w:before="0" w:after="0"/>
              <w:ind w:left="249" w:right="199" w:hanging="205"/>
              <w:jc w:val="left"/>
              <w:rPr>
                <w:sz w:val="24"/>
              </w:rPr>
            </w:pPr>
            <w:r>
              <w:rPr>
                <w:spacing w:val="-6"/>
                <w:sz w:val="24"/>
              </w:rPr>
              <w:t>Không</w:t>
            </w:r>
            <w:r>
              <w:rPr>
                <w:spacing w:val="-19"/>
                <w:sz w:val="24"/>
              </w:rPr>
              <w:t> </w:t>
            </w:r>
            <w:r>
              <w:rPr>
                <w:spacing w:val="-6"/>
                <w:sz w:val="24"/>
              </w:rPr>
              <w:t>phải</w:t>
            </w:r>
            <w:r>
              <w:rPr>
                <w:spacing w:val="-14"/>
                <w:sz w:val="24"/>
              </w:rPr>
              <w:t> </w:t>
            </w:r>
            <w:r>
              <w:rPr>
                <w:spacing w:val="-6"/>
                <w:sz w:val="24"/>
              </w:rPr>
              <w:t>cập</w:t>
            </w:r>
            <w:r>
              <w:rPr>
                <w:spacing w:val="-17"/>
                <w:sz w:val="24"/>
              </w:rPr>
              <w:t> </w:t>
            </w:r>
            <w:r>
              <w:rPr>
                <w:spacing w:val="-6"/>
                <w:sz w:val="24"/>
              </w:rPr>
              <w:t>nhật</w:t>
            </w:r>
            <w:r>
              <w:rPr>
                <w:spacing w:val="-17"/>
                <w:sz w:val="24"/>
              </w:rPr>
              <w:t> </w:t>
            </w:r>
            <w:r>
              <w:rPr>
                <w:spacing w:val="-6"/>
                <w:sz w:val="24"/>
              </w:rPr>
              <w:t>năng</w:t>
            </w:r>
            <w:r>
              <w:rPr>
                <w:spacing w:val="-17"/>
                <w:sz w:val="24"/>
              </w:rPr>
              <w:t> </w:t>
            </w:r>
            <w:r>
              <w:rPr>
                <w:spacing w:val="-6"/>
                <w:sz w:val="24"/>
              </w:rPr>
              <w:t>lực</w:t>
            </w:r>
            <w:r>
              <w:rPr>
                <w:spacing w:val="-16"/>
                <w:sz w:val="24"/>
              </w:rPr>
              <w:t> </w:t>
            </w:r>
            <w:r>
              <w:rPr>
                <w:spacing w:val="-6"/>
                <w:sz w:val="24"/>
              </w:rPr>
              <w:t>và</w:t>
            </w:r>
            <w:r>
              <w:rPr>
                <w:spacing w:val="-16"/>
                <w:sz w:val="24"/>
              </w:rPr>
              <w:t> </w:t>
            </w:r>
            <w:r>
              <w:rPr>
                <w:spacing w:val="-6"/>
                <w:sz w:val="24"/>
              </w:rPr>
              <w:t>kinh</w:t>
            </w:r>
            <w:r>
              <w:rPr>
                <w:spacing w:val="-15"/>
                <w:sz w:val="24"/>
              </w:rPr>
              <w:t> </w:t>
            </w:r>
            <w:r>
              <w:rPr>
                <w:spacing w:val="-6"/>
                <w:sz w:val="24"/>
              </w:rPr>
              <w:t>nghiệm</w:t>
            </w:r>
            <w:r>
              <w:rPr>
                <w:spacing w:val="-14"/>
                <w:sz w:val="24"/>
              </w:rPr>
              <w:t> </w:t>
            </w:r>
            <w:r>
              <w:rPr>
                <w:spacing w:val="-6"/>
                <w:sz w:val="24"/>
              </w:rPr>
              <w:t>của</w:t>
            </w:r>
            <w:r>
              <w:rPr>
                <w:spacing w:val="-16"/>
                <w:sz w:val="24"/>
              </w:rPr>
              <w:t> </w:t>
            </w:r>
            <w:r>
              <w:rPr>
                <w:spacing w:val="-6"/>
                <w:sz w:val="24"/>
              </w:rPr>
              <w:t>mình</w:t>
            </w:r>
            <w:r>
              <w:rPr>
                <w:spacing w:val="-15"/>
                <w:sz w:val="24"/>
              </w:rPr>
              <w:t> </w:t>
            </w:r>
            <w:r>
              <w:rPr>
                <w:spacing w:val="-6"/>
                <w:sz w:val="24"/>
              </w:rPr>
              <w:t>khi</w:t>
            </w:r>
            <w:r>
              <w:rPr>
                <w:spacing w:val="-17"/>
                <w:sz w:val="24"/>
              </w:rPr>
              <w:t> </w:t>
            </w:r>
            <w:r>
              <w:rPr>
                <w:spacing w:val="-6"/>
                <w:sz w:val="24"/>
              </w:rPr>
              <w:t>tham</w:t>
            </w:r>
            <w:r>
              <w:rPr>
                <w:spacing w:val="-14"/>
                <w:sz w:val="24"/>
              </w:rPr>
              <w:t> </w:t>
            </w:r>
            <w:r>
              <w:rPr>
                <w:spacing w:val="-6"/>
                <w:sz w:val="24"/>
              </w:rPr>
              <w:t>dự</w:t>
            </w:r>
            <w:r>
              <w:rPr>
                <w:spacing w:val="-18"/>
                <w:sz w:val="24"/>
              </w:rPr>
              <w:t> </w:t>
            </w:r>
            <w:r>
              <w:rPr>
                <w:spacing w:val="-6"/>
                <w:sz w:val="24"/>
              </w:rPr>
              <w:t>thầu</w:t>
            </w:r>
            <w:r>
              <w:rPr>
                <w:spacing w:val="-15"/>
                <w:sz w:val="24"/>
              </w:rPr>
              <w:t> </w:t>
            </w:r>
            <w:r>
              <w:rPr>
                <w:spacing w:val="-6"/>
                <w:sz w:val="24"/>
              </w:rPr>
              <w:t>nhưng</w:t>
            </w:r>
            <w:r>
              <w:rPr>
                <w:spacing w:val="-15"/>
                <w:sz w:val="24"/>
              </w:rPr>
              <w:t> </w:t>
            </w:r>
            <w:r>
              <w:rPr>
                <w:spacing w:val="-6"/>
                <w:sz w:val="24"/>
              </w:rPr>
              <w:t>phải</w:t>
            </w:r>
            <w:r>
              <w:rPr>
                <w:spacing w:val="-14"/>
                <w:sz w:val="24"/>
              </w:rPr>
              <w:t> </w:t>
            </w:r>
            <w:r>
              <w:rPr>
                <w:spacing w:val="-6"/>
                <w:sz w:val="24"/>
              </w:rPr>
              <w:t>đính</w:t>
            </w:r>
            <w:r>
              <w:rPr>
                <w:spacing w:val="-15"/>
                <w:sz w:val="24"/>
              </w:rPr>
              <w:t> </w:t>
            </w:r>
            <w:r>
              <w:rPr>
                <w:spacing w:val="-6"/>
                <w:sz w:val="24"/>
              </w:rPr>
              <w:t>kèm</w:t>
            </w:r>
            <w:r>
              <w:rPr>
                <w:spacing w:val="-14"/>
                <w:sz w:val="24"/>
              </w:rPr>
              <w:t> </w:t>
            </w:r>
            <w:r>
              <w:rPr>
                <w:spacing w:val="-6"/>
                <w:sz w:val="24"/>
              </w:rPr>
              <w:t>hồ</w:t>
            </w:r>
            <w:r>
              <w:rPr>
                <w:spacing w:val="-17"/>
                <w:sz w:val="24"/>
              </w:rPr>
              <w:t> </w:t>
            </w:r>
            <w:r>
              <w:rPr>
                <w:spacing w:val="-6"/>
                <w:sz w:val="24"/>
              </w:rPr>
              <w:t>sơ</w:t>
            </w:r>
            <w:r>
              <w:rPr>
                <w:spacing w:val="-17"/>
                <w:sz w:val="24"/>
              </w:rPr>
              <w:t> </w:t>
            </w:r>
            <w:r>
              <w:rPr>
                <w:spacing w:val="-6"/>
                <w:sz w:val="24"/>
              </w:rPr>
              <w:t>năng</w:t>
            </w:r>
            <w:r>
              <w:rPr>
                <w:spacing w:val="-17"/>
                <w:sz w:val="24"/>
              </w:rPr>
              <w:t> </w:t>
            </w:r>
            <w:r>
              <w:rPr>
                <w:spacing w:val="-6"/>
                <w:sz w:val="24"/>
              </w:rPr>
              <w:t>lực </w:t>
            </w:r>
            <w:r>
              <w:rPr>
                <w:sz w:val="24"/>
              </w:rPr>
              <w:t>và kinh nghiệm</w:t>
            </w:r>
          </w:p>
          <w:p>
            <w:pPr>
              <w:pStyle w:val="TableParagraph"/>
              <w:numPr>
                <w:ilvl w:val="0"/>
                <w:numId w:val="278"/>
              </w:numPr>
              <w:tabs>
                <w:tab w:pos="258" w:val="left" w:leader="none"/>
              </w:tabs>
              <w:spacing w:line="256" w:lineRule="exact" w:before="74" w:after="0"/>
              <w:ind w:left="258" w:right="0" w:hanging="213"/>
              <w:jc w:val="left"/>
              <w:rPr>
                <w:sz w:val="24"/>
              </w:rPr>
            </w:pPr>
            <w:r>
              <w:rPr>
                <w:spacing w:val="-6"/>
                <w:sz w:val="24"/>
              </w:rPr>
              <w:t>Phương</w:t>
            </w:r>
            <w:r>
              <w:rPr>
                <w:spacing w:val="-17"/>
                <w:sz w:val="24"/>
              </w:rPr>
              <w:t> </w:t>
            </w:r>
            <w:r>
              <w:rPr>
                <w:spacing w:val="-6"/>
                <w:sz w:val="24"/>
              </w:rPr>
              <w:t>án</w:t>
            </w:r>
            <w:r>
              <w:rPr>
                <w:spacing w:val="-12"/>
                <w:sz w:val="24"/>
              </w:rPr>
              <w:t> </w:t>
            </w:r>
            <w:r>
              <w:rPr>
                <w:spacing w:val="-6"/>
                <w:sz w:val="24"/>
              </w:rPr>
              <w:t>A</w:t>
            </w:r>
            <w:r>
              <w:rPr>
                <w:spacing w:val="-16"/>
                <w:sz w:val="24"/>
              </w:rPr>
              <w:t> </w:t>
            </w:r>
            <w:r>
              <w:rPr>
                <w:spacing w:val="-6"/>
                <w:sz w:val="24"/>
              </w:rPr>
              <w:t>và</w:t>
            </w:r>
            <w:r>
              <w:rPr>
                <w:spacing w:val="-16"/>
                <w:sz w:val="24"/>
              </w:rPr>
              <w:t> </w:t>
            </w:r>
            <w:r>
              <w:rPr>
                <w:spacing w:val="-6"/>
                <w:sz w:val="24"/>
              </w:rPr>
              <w:t>C</w:t>
            </w:r>
            <w:r>
              <w:rPr>
                <w:spacing w:val="-14"/>
                <w:sz w:val="24"/>
              </w:rPr>
              <w:t> </w:t>
            </w:r>
            <w:r>
              <w:rPr>
                <w:spacing w:val="-6"/>
                <w:sz w:val="24"/>
              </w:rPr>
              <w:t>đều</w:t>
            </w:r>
            <w:r>
              <w:rPr>
                <w:spacing w:val="-12"/>
                <w:sz w:val="24"/>
              </w:rPr>
              <w:t> </w:t>
            </w:r>
            <w:r>
              <w:rPr>
                <w:spacing w:val="-6"/>
                <w:sz w:val="24"/>
              </w:rPr>
              <w:t>đúng</w:t>
            </w:r>
          </w:p>
        </w:tc>
        <w:tc>
          <w:tcPr>
            <w:tcW w:w="3103" w:type="dxa"/>
          </w:tcPr>
          <w:p>
            <w:pPr>
              <w:pStyle w:val="TableParagraph"/>
              <w:rPr>
                <w:b/>
                <w:sz w:val="24"/>
              </w:rPr>
            </w:pPr>
          </w:p>
          <w:p>
            <w:pPr>
              <w:pStyle w:val="TableParagraph"/>
              <w:spacing w:before="73"/>
              <w:rPr>
                <w:b/>
                <w:sz w:val="24"/>
              </w:rPr>
            </w:pPr>
          </w:p>
          <w:p>
            <w:pPr>
              <w:pStyle w:val="TableParagraph"/>
              <w:ind w:left="779" w:right="714"/>
              <w:jc w:val="center"/>
              <w:rPr>
                <w:sz w:val="24"/>
              </w:rPr>
            </w:pPr>
            <w:r>
              <w:rPr>
                <w:spacing w:val="-10"/>
                <w:sz w:val="24"/>
              </w:rPr>
              <w:t>A</w:t>
            </w:r>
          </w:p>
        </w:tc>
      </w:tr>
      <w:tr>
        <w:trPr>
          <w:trHeight w:val="2442" w:hRule="atLeast"/>
        </w:trPr>
        <w:tc>
          <w:tcPr>
            <w:tcW w:w="703" w:type="dxa"/>
          </w:tcPr>
          <w:p>
            <w:pPr>
              <w:pStyle w:val="TableParagraph"/>
              <w:spacing w:line="275" w:lineRule="exact"/>
              <w:ind w:left="11"/>
              <w:rPr>
                <w:sz w:val="24"/>
              </w:rPr>
            </w:pPr>
            <w:r>
              <w:rPr>
                <w:spacing w:val="-5"/>
                <w:sz w:val="24"/>
              </w:rPr>
              <w:t>343</w:t>
            </w:r>
          </w:p>
        </w:tc>
        <w:tc>
          <w:tcPr>
            <w:tcW w:w="4455" w:type="dxa"/>
          </w:tcPr>
          <w:p>
            <w:pPr>
              <w:pStyle w:val="TableParagraph"/>
              <w:spacing w:line="261" w:lineRule="auto"/>
              <w:ind w:left="55" w:right="229"/>
              <w:rPr>
                <w:sz w:val="24"/>
              </w:rPr>
            </w:pPr>
            <w:r>
              <w:rPr>
                <w:spacing w:val="-6"/>
                <w:sz w:val="24"/>
              </w:rPr>
              <w:t>Đối</w:t>
            </w:r>
            <w:r>
              <w:rPr>
                <w:spacing w:val="-19"/>
                <w:sz w:val="24"/>
              </w:rPr>
              <w:t> </w:t>
            </w:r>
            <w:r>
              <w:rPr>
                <w:spacing w:val="-6"/>
                <w:sz w:val="24"/>
              </w:rPr>
              <w:t>với</w:t>
            </w:r>
            <w:r>
              <w:rPr>
                <w:spacing w:val="-14"/>
                <w:sz w:val="24"/>
              </w:rPr>
              <w:t> </w:t>
            </w:r>
            <w:r>
              <w:rPr>
                <w:spacing w:val="-6"/>
                <w:sz w:val="24"/>
              </w:rPr>
              <w:t>đấu</w:t>
            </w:r>
            <w:r>
              <w:rPr>
                <w:spacing w:val="-15"/>
                <w:sz w:val="24"/>
              </w:rPr>
              <w:t> </w:t>
            </w:r>
            <w:r>
              <w:rPr>
                <w:spacing w:val="-6"/>
                <w:sz w:val="24"/>
              </w:rPr>
              <w:t>thầu</w:t>
            </w:r>
            <w:r>
              <w:rPr>
                <w:spacing w:val="-17"/>
                <w:sz w:val="24"/>
              </w:rPr>
              <w:t> </w:t>
            </w:r>
            <w:r>
              <w:rPr>
                <w:spacing w:val="-6"/>
                <w:sz w:val="24"/>
              </w:rPr>
              <w:t>qua</w:t>
            </w:r>
            <w:r>
              <w:rPr>
                <w:spacing w:val="-18"/>
                <w:sz w:val="24"/>
              </w:rPr>
              <w:t> </w:t>
            </w:r>
            <w:r>
              <w:rPr>
                <w:spacing w:val="-6"/>
                <w:sz w:val="24"/>
              </w:rPr>
              <w:t>mạng,</w:t>
            </w:r>
            <w:r>
              <w:rPr>
                <w:spacing w:val="-15"/>
                <w:sz w:val="24"/>
              </w:rPr>
              <w:t> </w:t>
            </w:r>
            <w:r>
              <w:rPr>
                <w:spacing w:val="-6"/>
                <w:sz w:val="24"/>
              </w:rPr>
              <w:t>nội</w:t>
            </w:r>
            <w:r>
              <w:rPr>
                <w:spacing w:val="-17"/>
                <w:sz w:val="24"/>
              </w:rPr>
              <w:t> </w:t>
            </w:r>
            <w:r>
              <w:rPr>
                <w:spacing w:val="-6"/>
                <w:sz w:val="24"/>
              </w:rPr>
              <w:t>dung</w:t>
            </w:r>
            <w:r>
              <w:rPr>
                <w:spacing w:val="-15"/>
                <w:sz w:val="24"/>
              </w:rPr>
              <w:t> </w:t>
            </w:r>
            <w:r>
              <w:rPr>
                <w:spacing w:val="-6"/>
                <w:sz w:val="24"/>
              </w:rPr>
              <w:t>nào</w:t>
            </w:r>
            <w:r>
              <w:rPr>
                <w:spacing w:val="-17"/>
                <w:sz w:val="24"/>
              </w:rPr>
              <w:t> </w:t>
            </w:r>
            <w:r>
              <w:rPr>
                <w:spacing w:val="-6"/>
                <w:sz w:val="24"/>
              </w:rPr>
              <w:t>sau </w:t>
            </w:r>
            <w:r>
              <w:rPr>
                <w:sz w:val="24"/>
              </w:rPr>
              <w:t>đây</w:t>
            </w:r>
            <w:r>
              <w:rPr>
                <w:spacing w:val="-15"/>
                <w:sz w:val="24"/>
              </w:rPr>
              <w:t> </w:t>
            </w:r>
            <w:r>
              <w:rPr>
                <w:sz w:val="24"/>
              </w:rPr>
              <w:t>là</w:t>
            </w:r>
            <w:r>
              <w:rPr>
                <w:spacing w:val="-18"/>
                <w:sz w:val="24"/>
              </w:rPr>
              <w:t> </w:t>
            </w:r>
            <w:r>
              <w:rPr>
                <w:sz w:val="24"/>
              </w:rPr>
              <w:t>đúng</w:t>
            </w:r>
            <w:r>
              <w:rPr>
                <w:spacing w:val="-17"/>
                <w:sz w:val="24"/>
              </w:rPr>
              <w:t> </w:t>
            </w:r>
            <w:r>
              <w:rPr>
                <w:sz w:val="24"/>
              </w:rPr>
              <w:t>khi</w:t>
            </w:r>
            <w:r>
              <w:rPr>
                <w:spacing w:val="-15"/>
                <w:sz w:val="24"/>
              </w:rPr>
              <w:t> </w:t>
            </w:r>
            <w:r>
              <w:rPr>
                <w:sz w:val="24"/>
              </w:rPr>
              <w:t>đánh</w:t>
            </w:r>
            <w:r>
              <w:rPr>
                <w:spacing w:val="-17"/>
                <w:sz w:val="24"/>
              </w:rPr>
              <w:t> </w:t>
            </w:r>
            <w:r>
              <w:rPr>
                <w:sz w:val="24"/>
              </w:rPr>
              <w:t>giá</w:t>
            </w:r>
            <w:r>
              <w:rPr>
                <w:spacing w:val="-18"/>
                <w:sz w:val="24"/>
              </w:rPr>
              <w:t> </w:t>
            </w:r>
            <w:r>
              <w:rPr>
                <w:sz w:val="24"/>
              </w:rPr>
              <w:t>E-HSDT?</w:t>
            </w:r>
          </w:p>
        </w:tc>
        <w:tc>
          <w:tcPr>
            <w:tcW w:w="10295" w:type="dxa"/>
          </w:tcPr>
          <w:p>
            <w:pPr>
              <w:pStyle w:val="TableParagraph"/>
              <w:numPr>
                <w:ilvl w:val="0"/>
                <w:numId w:val="279"/>
              </w:numPr>
              <w:tabs>
                <w:tab w:pos="258" w:val="left" w:leader="none"/>
              </w:tabs>
              <w:spacing w:line="268" w:lineRule="auto" w:before="0" w:after="0"/>
              <w:ind w:left="45" w:right="475" w:firstLine="0"/>
              <w:jc w:val="left"/>
              <w:rPr>
                <w:sz w:val="17"/>
              </w:rPr>
            </w:pPr>
            <w:r>
              <w:rPr>
                <w:spacing w:val="-4"/>
                <w:sz w:val="24"/>
              </w:rPr>
              <w:t>Quy</w:t>
            </w:r>
            <w:r>
              <w:rPr>
                <w:spacing w:val="-17"/>
                <w:sz w:val="24"/>
              </w:rPr>
              <w:t> </w:t>
            </w:r>
            <w:r>
              <w:rPr>
                <w:spacing w:val="-4"/>
                <w:sz w:val="24"/>
              </w:rPr>
              <w:t>trình</w:t>
            </w:r>
            <w:r>
              <w:rPr>
                <w:spacing w:val="-17"/>
                <w:sz w:val="24"/>
              </w:rPr>
              <w:t> </w:t>
            </w:r>
            <w:r>
              <w:rPr>
                <w:spacing w:val="-4"/>
                <w:sz w:val="24"/>
              </w:rPr>
              <w:t>02</w:t>
            </w:r>
            <w:r>
              <w:rPr>
                <w:spacing w:val="-15"/>
                <w:sz w:val="24"/>
              </w:rPr>
              <w:t> </w:t>
            </w:r>
            <w:r>
              <w:rPr>
                <w:spacing w:val="-4"/>
                <w:sz w:val="24"/>
              </w:rPr>
              <w:t>áp</w:t>
            </w:r>
            <w:r>
              <w:rPr>
                <w:spacing w:val="-17"/>
                <w:sz w:val="24"/>
              </w:rPr>
              <w:t> </w:t>
            </w:r>
            <w:r>
              <w:rPr>
                <w:spacing w:val="-4"/>
                <w:sz w:val="24"/>
              </w:rPr>
              <w:t>dụng</w:t>
            </w:r>
            <w:r>
              <w:rPr>
                <w:spacing w:val="-17"/>
                <w:sz w:val="24"/>
              </w:rPr>
              <w:t> </w:t>
            </w:r>
            <w:r>
              <w:rPr>
                <w:spacing w:val="-4"/>
                <w:sz w:val="24"/>
              </w:rPr>
              <w:t>đối</w:t>
            </w:r>
            <w:r>
              <w:rPr>
                <w:spacing w:val="-14"/>
                <w:sz w:val="24"/>
              </w:rPr>
              <w:t> </w:t>
            </w:r>
            <w:r>
              <w:rPr>
                <w:spacing w:val="-4"/>
                <w:sz w:val="24"/>
              </w:rPr>
              <w:t>với</w:t>
            </w:r>
            <w:r>
              <w:rPr>
                <w:spacing w:val="-17"/>
                <w:sz w:val="24"/>
              </w:rPr>
              <w:t> </w:t>
            </w:r>
            <w:r>
              <w:rPr>
                <w:spacing w:val="-4"/>
                <w:sz w:val="24"/>
              </w:rPr>
              <w:t>gói</w:t>
            </w:r>
            <w:r>
              <w:rPr>
                <w:spacing w:val="-14"/>
                <w:sz w:val="24"/>
              </w:rPr>
              <w:t> </w:t>
            </w:r>
            <w:r>
              <w:rPr>
                <w:spacing w:val="-4"/>
                <w:sz w:val="24"/>
              </w:rPr>
              <w:t>thầu</w:t>
            </w:r>
            <w:r>
              <w:rPr>
                <w:spacing w:val="-17"/>
                <w:sz w:val="24"/>
              </w:rPr>
              <w:t> </w:t>
            </w:r>
            <w:r>
              <w:rPr>
                <w:spacing w:val="-4"/>
                <w:sz w:val="24"/>
              </w:rPr>
              <w:t>mua</w:t>
            </w:r>
            <w:r>
              <w:rPr>
                <w:spacing w:val="-18"/>
                <w:sz w:val="24"/>
              </w:rPr>
              <w:t> </w:t>
            </w:r>
            <w:r>
              <w:rPr>
                <w:spacing w:val="-4"/>
                <w:sz w:val="24"/>
              </w:rPr>
              <w:t>sắm</w:t>
            </w:r>
            <w:r>
              <w:rPr>
                <w:spacing w:val="-17"/>
                <w:sz w:val="24"/>
              </w:rPr>
              <w:t> </w:t>
            </w:r>
            <w:r>
              <w:rPr>
                <w:spacing w:val="-4"/>
                <w:sz w:val="24"/>
              </w:rPr>
              <w:t>hàng</w:t>
            </w:r>
            <w:r>
              <w:rPr>
                <w:spacing w:val="-15"/>
                <w:sz w:val="24"/>
              </w:rPr>
              <w:t> </w:t>
            </w:r>
            <w:r>
              <w:rPr>
                <w:spacing w:val="-4"/>
                <w:sz w:val="24"/>
              </w:rPr>
              <w:t>hóa,</w:t>
            </w:r>
            <w:r>
              <w:rPr>
                <w:spacing w:val="-15"/>
                <w:sz w:val="24"/>
              </w:rPr>
              <w:t> </w:t>
            </w:r>
            <w:r>
              <w:rPr>
                <w:spacing w:val="-4"/>
                <w:sz w:val="24"/>
              </w:rPr>
              <w:t>dịch</w:t>
            </w:r>
            <w:r>
              <w:rPr>
                <w:spacing w:val="-17"/>
                <w:sz w:val="24"/>
              </w:rPr>
              <w:t> </w:t>
            </w:r>
            <w:r>
              <w:rPr>
                <w:spacing w:val="-4"/>
                <w:sz w:val="24"/>
              </w:rPr>
              <w:t>vụ</w:t>
            </w:r>
            <w:r>
              <w:rPr>
                <w:spacing w:val="-17"/>
                <w:sz w:val="24"/>
              </w:rPr>
              <w:t> </w:t>
            </w:r>
            <w:r>
              <w:rPr>
                <w:spacing w:val="-4"/>
                <w:sz w:val="24"/>
              </w:rPr>
              <w:t>phi</w:t>
            </w:r>
            <w:r>
              <w:rPr>
                <w:spacing w:val="-14"/>
                <w:sz w:val="24"/>
              </w:rPr>
              <w:t> </w:t>
            </w:r>
            <w:r>
              <w:rPr>
                <w:spacing w:val="-4"/>
                <w:sz w:val="24"/>
              </w:rPr>
              <w:t>tư</w:t>
            </w:r>
            <w:r>
              <w:rPr>
                <w:spacing w:val="-15"/>
                <w:sz w:val="24"/>
              </w:rPr>
              <w:t> </w:t>
            </w:r>
            <w:r>
              <w:rPr>
                <w:spacing w:val="-4"/>
                <w:sz w:val="24"/>
              </w:rPr>
              <w:t>vấn,</w:t>
            </w:r>
            <w:r>
              <w:rPr>
                <w:spacing w:val="-17"/>
                <w:sz w:val="24"/>
              </w:rPr>
              <w:t> </w:t>
            </w:r>
            <w:r>
              <w:rPr>
                <w:spacing w:val="-4"/>
                <w:sz w:val="24"/>
              </w:rPr>
              <w:t>máy</w:t>
            </w:r>
            <w:r>
              <w:rPr>
                <w:spacing w:val="-17"/>
                <w:sz w:val="24"/>
              </w:rPr>
              <w:t> </w:t>
            </w:r>
            <w:r>
              <w:rPr>
                <w:spacing w:val="-4"/>
                <w:sz w:val="24"/>
              </w:rPr>
              <w:t>đặt,</w:t>
            </w:r>
            <w:r>
              <w:rPr>
                <w:spacing w:val="-17"/>
                <w:sz w:val="24"/>
              </w:rPr>
              <w:t> </w:t>
            </w:r>
            <w:r>
              <w:rPr>
                <w:spacing w:val="-4"/>
                <w:sz w:val="24"/>
              </w:rPr>
              <w:t>máy</w:t>
            </w:r>
            <w:r>
              <w:rPr>
                <w:spacing w:val="-17"/>
                <w:sz w:val="24"/>
              </w:rPr>
              <w:t> </w:t>
            </w:r>
            <w:r>
              <w:rPr>
                <w:spacing w:val="-4"/>
                <w:sz w:val="24"/>
              </w:rPr>
              <w:t>mượn</w:t>
            </w:r>
            <w:r>
              <w:rPr>
                <w:spacing w:val="-17"/>
                <w:sz w:val="24"/>
              </w:rPr>
              <w:t> </w:t>
            </w:r>
            <w:r>
              <w:rPr>
                <w:spacing w:val="-4"/>
                <w:sz w:val="24"/>
              </w:rPr>
              <w:t>theo </w:t>
            </w:r>
            <w:r>
              <w:rPr>
                <w:spacing w:val="-6"/>
                <w:sz w:val="24"/>
              </w:rPr>
              <w:t>phương</w:t>
            </w:r>
            <w:r>
              <w:rPr>
                <w:spacing w:val="-19"/>
                <w:sz w:val="24"/>
              </w:rPr>
              <w:t> </w:t>
            </w:r>
            <w:r>
              <w:rPr>
                <w:spacing w:val="-6"/>
                <w:sz w:val="24"/>
              </w:rPr>
              <w:t>thức</w:t>
            </w:r>
            <w:r>
              <w:rPr>
                <w:spacing w:val="-18"/>
                <w:sz w:val="24"/>
              </w:rPr>
              <w:t> </w:t>
            </w:r>
            <w:r>
              <w:rPr>
                <w:spacing w:val="-6"/>
                <w:sz w:val="24"/>
              </w:rPr>
              <w:t>một</w:t>
            </w:r>
            <w:r>
              <w:rPr>
                <w:spacing w:val="-17"/>
                <w:sz w:val="24"/>
              </w:rPr>
              <w:t> </w:t>
            </w:r>
            <w:r>
              <w:rPr>
                <w:spacing w:val="-6"/>
                <w:sz w:val="24"/>
              </w:rPr>
              <w:t>giai</w:t>
            </w:r>
            <w:r>
              <w:rPr>
                <w:spacing w:val="-14"/>
                <w:sz w:val="24"/>
              </w:rPr>
              <w:t> </w:t>
            </w:r>
            <w:r>
              <w:rPr>
                <w:spacing w:val="-6"/>
                <w:sz w:val="24"/>
              </w:rPr>
              <w:t>đoạn</w:t>
            </w:r>
            <w:r>
              <w:rPr>
                <w:spacing w:val="-17"/>
                <w:sz w:val="24"/>
              </w:rPr>
              <w:t> </w:t>
            </w:r>
            <w:r>
              <w:rPr>
                <w:spacing w:val="-6"/>
                <w:sz w:val="24"/>
              </w:rPr>
              <w:t>một</w:t>
            </w:r>
            <w:r>
              <w:rPr>
                <w:spacing w:val="-17"/>
                <w:sz w:val="24"/>
              </w:rPr>
              <w:t> </w:t>
            </w:r>
            <w:r>
              <w:rPr>
                <w:spacing w:val="-6"/>
                <w:sz w:val="24"/>
              </w:rPr>
              <w:t>túi</w:t>
            </w:r>
            <w:r>
              <w:rPr>
                <w:spacing w:val="-17"/>
                <w:sz w:val="24"/>
              </w:rPr>
              <w:t> </w:t>
            </w:r>
            <w:r>
              <w:rPr>
                <w:spacing w:val="-6"/>
                <w:sz w:val="24"/>
              </w:rPr>
              <w:t>hồ</w:t>
            </w:r>
            <w:r>
              <w:rPr>
                <w:spacing w:val="-17"/>
                <w:sz w:val="24"/>
              </w:rPr>
              <w:t> </w:t>
            </w:r>
            <w:r>
              <w:rPr>
                <w:spacing w:val="-6"/>
                <w:sz w:val="24"/>
              </w:rPr>
              <w:t>sơ,</w:t>
            </w:r>
            <w:r>
              <w:rPr>
                <w:spacing w:val="-15"/>
                <w:sz w:val="24"/>
              </w:rPr>
              <w:t> </w:t>
            </w:r>
            <w:r>
              <w:rPr>
                <w:spacing w:val="-6"/>
                <w:sz w:val="24"/>
              </w:rPr>
              <w:t>sử</w:t>
            </w:r>
            <w:r>
              <w:rPr>
                <w:spacing w:val="-15"/>
                <w:sz w:val="24"/>
              </w:rPr>
              <w:t> </w:t>
            </w:r>
            <w:r>
              <w:rPr>
                <w:spacing w:val="-6"/>
                <w:sz w:val="24"/>
              </w:rPr>
              <w:t>dụng</w:t>
            </w:r>
            <w:r>
              <w:rPr>
                <w:spacing w:val="-17"/>
                <w:sz w:val="24"/>
              </w:rPr>
              <w:t> </w:t>
            </w:r>
            <w:r>
              <w:rPr>
                <w:spacing w:val="-6"/>
                <w:sz w:val="24"/>
              </w:rPr>
              <w:t>phương</w:t>
            </w:r>
            <w:r>
              <w:rPr>
                <w:spacing w:val="-17"/>
                <w:sz w:val="24"/>
              </w:rPr>
              <w:t> </w:t>
            </w:r>
            <w:r>
              <w:rPr>
                <w:spacing w:val="-6"/>
                <w:sz w:val="24"/>
              </w:rPr>
              <w:t>pháp</w:t>
            </w:r>
            <w:r>
              <w:rPr>
                <w:spacing w:val="-17"/>
                <w:sz w:val="24"/>
              </w:rPr>
              <w:t> </w:t>
            </w:r>
            <w:r>
              <w:rPr>
                <w:spacing w:val="-6"/>
                <w:sz w:val="24"/>
              </w:rPr>
              <w:t>“giá</w:t>
            </w:r>
            <w:r>
              <w:rPr>
                <w:spacing w:val="-16"/>
                <w:sz w:val="24"/>
              </w:rPr>
              <w:t> </w:t>
            </w:r>
            <w:r>
              <w:rPr>
                <w:spacing w:val="-6"/>
                <w:sz w:val="24"/>
              </w:rPr>
              <w:t>thấp</w:t>
            </w:r>
            <w:r>
              <w:rPr>
                <w:spacing w:val="-17"/>
                <w:sz w:val="24"/>
              </w:rPr>
              <w:t> </w:t>
            </w:r>
            <w:r>
              <w:rPr>
                <w:spacing w:val="-6"/>
                <w:sz w:val="24"/>
              </w:rPr>
              <w:t>nhất”</w:t>
            </w:r>
            <w:r>
              <w:rPr>
                <w:spacing w:val="-18"/>
                <w:sz w:val="24"/>
              </w:rPr>
              <w:t> </w:t>
            </w:r>
            <w:r>
              <w:rPr>
                <w:spacing w:val="-6"/>
                <w:sz w:val="24"/>
              </w:rPr>
              <w:t>và</w:t>
            </w:r>
            <w:r>
              <w:rPr>
                <w:spacing w:val="-16"/>
                <w:sz w:val="24"/>
              </w:rPr>
              <w:t> </w:t>
            </w:r>
            <w:r>
              <w:rPr>
                <w:spacing w:val="-6"/>
                <w:sz w:val="24"/>
              </w:rPr>
              <w:t>các</w:t>
            </w:r>
            <w:r>
              <w:rPr>
                <w:spacing w:val="-16"/>
                <w:sz w:val="24"/>
              </w:rPr>
              <w:t> </w:t>
            </w:r>
            <w:r>
              <w:rPr>
                <w:spacing w:val="-6"/>
                <w:sz w:val="24"/>
              </w:rPr>
              <w:t>nhà</w:t>
            </w:r>
            <w:r>
              <w:rPr>
                <w:spacing w:val="-18"/>
                <w:sz w:val="24"/>
              </w:rPr>
              <w:t> </w:t>
            </w:r>
            <w:r>
              <w:rPr>
                <w:spacing w:val="-6"/>
                <w:sz w:val="24"/>
              </w:rPr>
              <w:t>thầu,</w:t>
            </w:r>
            <w:r>
              <w:rPr>
                <w:spacing w:val="-15"/>
                <w:sz w:val="24"/>
              </w:rPr>
              <w:t> </w:t>
            </w:r>
            <w:r>
              <w:rPr>
                <w:spacing w:val="-6"/>
                <w:sz w:val="24"/>
              </w:rPr>
              <w:t>E-HSDT</w:t>
            </w:r>
            <w:r>
              <w:rPr>
                <w:spacing w:val="-15"/>
                <w:sz w:val="24"/>
              </w:rPr>
              <w:t> </w:t>
            </w:r>
            <w:r>
              <w:rPr>
                <w:spacing w:val="-6"/>
                <w:sz w:val="24"/>
              </w:rPr>
              <w:t>đều </w:t>
            </w:r>
            <w:r>
              <w:rPr>
                <w:sz w:val="24"/>
              </w:rPr>
              <w:t>không</w:t>
            </w:r>
            <w:r>
              <w:rPr>
                <w:spacing w:val="-7"/>
                <w:sz w:val="24"/>
              </w:rPr>
              <w:t> </w:t>
            </w:r>
            <w:r>
              <w:rPr>
                <w:sz w:val="24"/>
              </w:rPr>
              <w:t>có</w:t>
            </w:r>
            <w:r>
              <w:rPr>
                <w:spacing w:val="-9"/>
                <w:sz w:val="24"/>
              </w:rPr>
              <w:t> </w:t>
            </w:r>
            <w:r>
              <w:rPr>
                <w:sz w:val="24"/>
              </w:rPr>
              <w:t>bất</w:t>
            </w:r>
            <w:r>
              <w:rPr>
                <w:spacing w:val="-9"/>
                <w:sz w:val="24"/>
              </w:rPr>
              <w:t> </w:t>
            </w:r>
            <w:r>
              <w:rPr>
                <w:sz w:val="24"/>
              </w:rPr>
              <w:t>kỳ</w:t>
            </w:r>
            <w:r>
              <w:rPr>
                <w:spacing w:val="-9"/>
                <w:sz w:val="24"/>
              </w:rPr>
              <w:t> </w:t>
            </w:r>
            <w:r>
              <w:rPr>
                <w:sz w:val="24"/>
              </w:rPr>
              <w:t>ưu</w:t>
            </w:r>
            <w:r>
              <w:rPr>
                <w:spacing w:val="-9"/>
                <w:sz w:val="24"/>
              </w:rPr>
              <w:t> </w:t>
            </w:r>
            <w:r>
              <w:rPr>
                <w:sz w:val="24"/>
              </w:rPr>
              <w:t>đãi</w:t>
            </w:r>
            <w:r>
              <w:rPr>
                <w:spacing w:val="-9"/>
                <w:sz w:val="24"/>
              </w:rPr>
              <w:t> </w:t>
            </w:r>
            <w:r>
              <w:rPr>
                <w:sz w:val="24"/>
              </w:rPr>
              <w:t>nào</w:t>
            </w:r>
          </w:p>
          <w:p>
            <w:pPr>
              <w:pStyle w:val="TableParagraph"/>
              <w:numPr>
                <w:ilvl w:val="0"/>
                <w:numId w:val="279"/>
              </w:numPr>
              <w:tabs>
                <w:tab w:pos="248" w:val="left" w:leader="none"/>
              </w:tabs>
              <w:spacing w:line="266" w:lineRule="auto" w:before="0" w:after="0"/>
              <w:ind w:left="45" w:right="393" w:firstLine="0"/>
              <w:jc w:val="left"/>
              <w:rPr>
                <w:sz w:val="17"/>
              </w:rPr>
            </w:pPr>
            <w:r>
              <w:rPr>
                <w:spacing w:val="-6"/>
                <w:sz w:val="24"/>
              </w:rPr>
              <w:t>Hệ</w:t>
            </w:r>
            <w:r>
              <w:rPr>
                <w:spacing w:val="-16"/>
                <w:sz w:val="24"/>
              </w:rPr>
              <w:t> </w:t>
            </w:r>
            <w:r>
              <w:rPr>
                <w:spacing w:val="-6"/>
                <w:sz w:val="24"/>
              </w:rPr>
              <w:t>thống</w:t>
            </w:r>
            <w:r>
              <w:rPr>
                <w:spacing w:val="-17"/>
                <w:sz w:val="24"/>
              </w:rPr>
              <w:t> </w:t>
            </w:r>
            <w:r>
              <w:rPr>
                <w:spacing w:val="-6"/>
                <w:sz w:val="24"/>
              </w:rPr>
              <w:t>tự</w:t>
            </w:r>
            <w:r>
              <w:rPr>
                <w:spacing w:val="-18"/>
                <w:sz w:val="24"/>
              </w:rPr>
              <w:t> </w:t>
            </w:r>
            <w:r>
              <w:rPr>
                <w:spacing w:val="-6"/>
                <w:sz w:val="24"/>
              </w:rPr>
              <w:t>động</w:t>
            </w:r>
            <w:r>
              <w:rPr>
                <w:spacing w:val="-17"/>
                <w:sz w:val="24"/>
              </w:rPr>
              <w:t> </w:t>
            </w:r>
            <w:r>
              <w:rPr>
                <w:spacing w:val="-6"/>
                <w:sz w:val="24"/>
              </w:rPr>
              <w:t>xếp</w:t>
            </w:r>
            <w:r>
              <w:rPr>
                <w:spacing w:val="-15"/>
                <w:sz w:val="24"/>
              </w:rPr>
              <w:t> </w:t>
            </w:r>
            <w:r>
              <w:rPr>
                <w:spacing w:val="-6"/>
                <w:sz w:val="24"/>
              </w:rPr>
              <w:t>hạng</w:t>
            </w:r>
            <w:r>
              <w:rPr>
                <w:spacing w:val="-17"/>
                <w:sz w:val="24"/>
              </w:rPr>
              <w:t> </w:t>
            </w:r>
            <w:r>
              <w:rPr>
                <w:spacing w:val="-6"/>
                <w:sz w:val="24"/>
              </w:rPr>
              <w:t>nhà</w:t>
            </w:r>
            <w:r>
              <w:rPr>
                <w:spacing w:val="-18"/>
                <w:sz w:val="24"/>
              </w:rPr>
              <w:t> </w:t>
            </w:r>
            <w:r>
              <w:rPr>
                <w:spacing w:val="-6"/>
                <w:sz w:val="24"/>
              </w:rPr>
              <w:t>thầu</w:t>
            </w:r>
            <w:r>
              <w:rPr>
                <w:spacing w:val="-17"/>
                <w:sz w:val="24"/>
              </w:rPr>
              <w:t> </w:t>
            </w:r>
            <w:r>
              <w:rPr>
                <w:spacing w:val="-6"/>
                <w:sz w:val="24"/>
              </w:rPr>
              <w:t>theo</w:t>
            </w:r>
            <w:r>
              <w:rPr>
                <w:spacing w:val="-17"/>
                <w:sz w:val="24"/>
              </w:rPr>
              <w:t> </w:t>
            </w:r>
            <w:r>
              <w:rPr>
                <w:spacing w:val="-6"/>
                <w:sz w:val="24"/>
              </w:rPr>
              <w:t>giá</w:t>
            </w:r>
            <w:r>
              <w:rPr>
                <w:spacing w:val="-18"/>
                <w:sz w:val="24"/>
              </w:rPr>
              <w:t> </w:t>
            </w:r>
            <w:r>
              <w:rPr>
                <w:spacing w:val="-6"/>
                <w:sz w:val="24"/>
              </w:rPr>
              <w:t>dự</w:t>
            </w:r>
            <w:r>
              <w:rPr>
                <w:spacing w:val="-18"/>
                <w:sz w:val="24"/>
              </w:rPr>
              <w:t> </w:t>
            </w:r>
            <w:r>
              <w:rPr>
                <w:spacing w:val="-6"/>
                <w:sz w:val="24"/>
              </w:rPr>
              <w:t>thầu</w:t>
            </w:r>
            <w:r>
              <w:rPr>
                <w:spacing w:val="-17"/>
                <w:sz w:val="24"/>
              </w:rPr>
              <w:t> </w:t>
            </w:r>
            <w:r>
              <w:rPr>
                <w:spacing w:val="-6"/>
                <w:sz w:val="24"/>
              </w:rPr>
              <w:t>sau</w:t>
            </w:r>
            <w:r>
              <w:rPr>
                <w:spacing w:val="-15"/>
                <w:sz w:val="24"/>
              </w:rPr>
              <w:t> </w:t>
            </w:r>
            <w:r>
              <w:rPr>
                <w:spacing w:val="-6"/>
                <w:sz w:val="24"/>
              </w:rPr>
              <w:t>khi</w:t>
            </w:r>
            <w:r>
              <w:rPr>
                <w:spacing w:val="-17"/>
                <w:sz w:val="24"/>
              </w:rPr>
              <w:t> </w:t>
            </w:r>
            <w:r>
              <w:rPr>
                <w:spacing w:val="-6"/>
                <w:sz w:val="24"/>
              </w:rPr>
              <w:t>trừ</w:t>
            </w:r>
            <w:r>
              <w:rPr>
                <w:spacing w:val="-18"/>
                <w:sz w:val="24"/>
              </w:rPr>
              <w:t> </w:t>
            </w:r>
            <w:r>
              <w:rPr>
                <w:spacing w:val="-6"/>
                <w:sz w:val="24"/>
              </w:rPr>
              <w:t>đi</w:t>
            </w:r>
            <w:r>
              <w:rPr>
                <w:spacing w:val="-17"/>
                <w:sz w:val="24"/>
              </w:rPr>
              <w:t> </w:t>
            </w:r>
            <w:r>
              <w:rPr>
                <w:spacing w:val="-6"/>
                <w:sz w:val="24"/>
              </w:rPr>
              <w:t>giá</w:t>
            </w:r>
            <w:r>
              <w:rPr>
                <w:spacing w:val="-18"/>
                <w:sz w:val="24"/>
              </w:rPr>
              <w:t> </w:t>
            </w:r>
            <w:r>
              <w:rPr>
                <w:spacing w:val="-6"/>
                <w:sz w:val="24"/>
              </w:rPr>
              <w:t>trị</w:t>
            </w:r>
            <w:r>
              <w:rPr>
                <w:spacing w:val="-14"/>
                <w:sz w:val="24"/>
              </w:rPr>
              <w:t> </w:t>
            </w:r>
            <w:r>
              <w:rPr>
                <w:spacing w:val="-6"/>
                <w:sz w:val="24"/>
              </w:rPr>
              <w:t>giảm</w:t>
            </w:r>
            <w:r>
              <w:rPr>
                <w:spacing w:val="-17"/>
                <w:sz w:val="24"/>
              </w:rPr>
              <w:t> </w:t>
            </w:r>
            <w:r>
              <w:rPr>
                <w:spacing w:val="-6"/>
                <w:sz w:val="24"/>
              </w:rPr>
              <w:t>giá</w:t>
            </w:r>
            <w:r>
              <w:rPr>
                <w:spacing w:val="-18"/>
                <w:sz w:val="24"/>
              </w:rPr>
              <w:t> </w:t>
            </w:r>
            <w:r>
              <w:rPr>
                <w:spacing w:val="-6"/>
                <w:sz w:val="24"/>
              </w:rPr>
              <w:t>(nếu</w:t>
            </w:r>
            <w:r>
              <w:rPr>
                <w:spacing w:val="-15"/>
                <w:sz w:val="24"/>
              </w:rPr>
              <w:t> </w:t>
            </w:r>
            <w:r>
              <w:rPr>
                <w:spacing w:val="-6"/>
                <w:sz w:val="24"/>
              </w:rPr>
              <w:t>có)</w:t>
            </w:r>
            <w:r>
              <w:rPr>
                <w:spacing w:val="-16"/>
                <w:sz w:val="24"/>
              </w:rPr>
              <w:t> </w:t>
            </w:r>
            <w:r>
              <w:rPr>
                <w:spacing w:val="-6"/>
                <w:sz w:val="24"/>
              </w:rPr>
              <w:t>thấp</w:t>
            </w:r>
            <w:r>
              <w:rPr>
                <w:spacing w:val="-17"/>
                <w:sz w:val="24"/>
              </w:rPr>
              <w:t> </w:t>
            </w:r>
            <w:r>
              <w:rPr>
                <w:spacing w:val="-6"/>
                <w:sz w:val="24"/>
              </w:rPr>
              <w:t>nhất</w:t>
            </w:r>
            <w:r>
              <w:rPr>
                <w:spacing w:val="-14"/>
                <w:sz w:val="24"/>
              </w:rPr>
              <w:t> </w:t>
            </w:r>
            <w:r>
              <w:rPr>
                <w:spacing w:val="-6"/>
                <w:sz w:val="24"/>
              </w:rPr>
              <w:t>(không </w:t>
            </w:r>
            <w:r>
              <w:rPr>
                <w:spacing w:val="-4"/>
                <w:sz w:val="24"/>
              </w:rPr>
              <w:t>phải</w:t>
            </w:r>
            <w:r>
              <w:rPr>
                <w:spacing w:val="-16"/>
                <w:sz w:val="24"/>
              </w:rPr>
              <w:t> </w:t>
            </w:r>
            <w:r>
              <w:rPr>
                <w:spacing w:val="-4"/>
                <w:sz w:val="24"/>
              </w:rPr>
              <w:t>phê</w:t>
            </w:r>
            <w:r>
              <w:rPr>
                <w:spacing w:val="-17"/>
                <w:sz w:val="24"/>
              </w:rPr>
              <w:t> </w:t>
            </w:r>
            <w:r>
              <w:rPr>
                <w:spacing w:val="-4"/>
                <w:sz w:val="24"/>
              </w:rPr>
              <w:t>duyệt</w:t>
            </w:r>
            <w:r>
              <w:rPr>
                <w:spacing w:val="-16"/>
                <w:sz w:val="24"/>
              </w:rPr>
              <w:t> </w:t>
            </w:r>
            <w:r>
              <w:rPr>
                <w:spacing w:val="-4"/>
                <w:sz w:val="24"/>
              </w:rPr>
              <w:t>danh</w:t>
            </w:r>
            <w:r>
              <w:rPr>
                <w:spacing w:val="-16"/>
                <w:sz w:val="24"/>
              </w:rPr>
              <w:t> </w:t>
            </w:r>
            <w:r>
              <w:rPr>
                <w:spacing w:val="-4"/>
                <w:sz w:val="24"/>
              </w:rPr>
              <w:t>sách</w:t>
            </w:r>
            <w:r>
              <w:rPr>
                <w:spacing w:val="-16"/>
                <w:sz w:val="24"/>
              </w:rPr>
              <w:t> </w:t>
            </w:r>
            <w:r>
              <w:rPr>
                <w:spacing w:val="-4"/>
                <w:sz w:val="24"/>
              </w:rPr>
              <w:t>xếp</w:t>
            </w:r>
            <w:r>
              <w:rPr>
                <w:spacing w:val="-14"/>
                <w:sz w:val="24"/>
              </w:rPr>
              <w:t> </w:t>
            </w:r>
            <w:r>
              <w:rPr>
                <w:spacing w:val="-4"/>
                <w:sz w:val="24"/>
              </w:rPr>
              <w:t>hạng</w:t>
            </w:r>
            <w:r>
              <w:rPr>
                <w:spacing w:val="-14"/>
                <w:sz w:val="24"/>
              </w:rPr>
              <w:t> </w:t>
            </w:r>
            <w:r>
              <w:rPr>
                <w:spacing w:val="-4"/>
                <w:sz w:val="24"/>
              </w:rPr>
              <w:t>nhà</w:t>
            </w:r>
            <w:r>
              <w:rPr>
                <w:spacing w:val="-15"/>
                <w:sz w:val="24"/>
              </w:rPr>
              <w:t> </w:t>
            </w:r>
            <w:r>
              <w:rPr>
                <w:spacing w:val="-4"/>
                <w:sz w:val="24"/>
              </w:rPr>
              <w:t>thầu)</w:t>
            </w:r>
            <w:r>
              <w:rPr>
                <w:spacing w:val="-17"/>
                <w:sz w:val="24"/>
              </w:rPr>
              <w:t> </w:t>
            </w:r>
            <w:r>
              <w:rPr>
                <w:spacing w:val="-4"/>
                <w:sz w:val="24"/>
              </w:rPr>
              <w:t>đối</w:t>
            </w:r>
            <w:r>
              <w:rPr>
                <w:spacing w:val="-13"/>
                <w:sz w:val="24"/>
              </w:rPr>
              <w:t> </w:t>
            </w:r>
            <w:r>
              <w:rPr>
                <w:spacing w:val="-4"/>
                <w:sz w:val="24"/>
              </w:rPr>
              <w:t>với</w:t>
            </w:r>
            <w:r>
              <w:rPr>
                <w:spacing w:val="-16"/>
                <w:sz w:val="24"/>
              </w:rPr>
              <w:t> </w:t>
            </w:r>
            <w:r>
              <w:rPr>
                <w:spacing w:val="-4"/>
                <w:sz w:val="24"/>
              </w:rPr>
              <w:t>gói</w:t>
            </w:r>
            <w:r>
              <w:rPr>
                <w:spacing w:val="-16"/>
                <w:sz w:val="24"/>
              </w:rPr>
              <w:t> </w:t>
            </w:r>
            <w:r>
              <w:rPr>
                <w:spacing w:val="-4"/>
                <w:sz w:val="24"/>
              </w:rPr>
              <w:t>thầu</w:t>
            </w:r>
            <w:r>
              <w:rPr>
                <w:spacing w:val="-16"/>
                <w:sz w:val="24"/>
              </w:rPr>
              <w:t> </w:t>
            </w:r>
            <w:r>
              <w:rPr>
                <w:spacing w:val="-4"/>
                <w:sz w:val="24"/>
              </w:rPr>
              <w:t>áp</w:t>
            </w:r>
            <w:r>
              <w:rPr>
                <w:spacing w:val="-16"/>
                <w:sz w:val="24"/>
              </w:rPr>
              <w:t> </w:t>
            </w:r>
            <w:r>
              <w:rPr>
                <w:spacing w:val="-4"/>
                <w:sz w:val="24"/>
              </w:rPr>
              <w:t>dụng</w:t>
            </w:r>
            <w:r>
              <w:rPr>
                <w:spacing w:val="-14"/>
                <w:sz w:val="24"/>
              </w:rPr>
              <w:t> </w:t>
            </w:r>
            <w:r>
              <w:rPr>
                <w:spacing w:val="-4"/>
                <w:sz w:val="24"/>
              </w:rPr>
              <w:t>quy</w:t>
            </w:r>
            <w:r>
              <w:rPr>
                <w:spacing w:val="-16"/>
                <w:sz w:val="24"/>
              </w:rPr>
              <w:t> </w:t>
            </w:r>
            <w:r>
              <w:rPr>
                <w:spacing w:val="-4"/>
                <w:sz w:val="24"/>
              </w:rPr>
              <w:t>trình</w:t>
            </w:r>
            <w:r>
              <w:rPr>
                <w:spacing w:val="-16"/>
                <w:sz w:val="24"/>
              </w:rPr>
              <w:t> </w:t>
            </w:r>
            <w:r>
              <w:rPr>
                <w:spacing w:val="-4"/>
                <w:sz w:val="24"/>
              </w:rPr>
              <w:t>02</w:t>
            </w:r>
          </w:p>
          <w:p>
            <w:pPr>
              <w:pStyle w:val="TableParagraph"/>
              <w:numPr>
                <w:ilvl w:val="0"/>
                <w:numId w:val="279"/>
              </w:numPr>
              <w:tabs>
                <w:tab w:pos="248" w:val="left" w:leader="none"/>
              </w:tabs>
              <w:spacing w:line="240" w:lineRule="auto" w:before="0" w:after="0"/>
              <w:ind w:left="248" w:right="0" w:hanging="203"/>
              <w:jc w:val="left"/>
              <w:rPr>
                <w:sz w:val="17"/>
              </w:rPr>
            </w:pPr>
            <w:r>
              <w:rPr>
                <w:spacing w:val="-8"/>
                <w:sz w:val="24"/>
              </w:rPr>
              <w:t>Trường</w:t>
            </w:r>
            <w:r>
              <w:rPr>
                <w:spacing w:val="-9"/>
                <w:sz w:val="24"/>
              </w:rPr>
              <w:t> </w:t>
            </w:r>
            <w:r>
              <w:rPr>
                <w:spacing w:val="-8"/>
                <w:sz w:val="24"/>
              </w:rPr>
              <w:t>hợp có</w:t>
            </w:r>
            <w:r>
              <w:rPr>
                <w:spacing w:val="-9"/>
                <w:sz w:val="24"/>
              </w:rPr>
              <w:t> </w:t>
            </w:r>
            <w:r>
              <w:rPr>
                <w:spacing w:val="-8"/>
                <w:sz w:val="24"/>
              </w:rPr>
              <w:t>từ 02</w:t>
            </w:r>
            <w:r>
              <w:rPr>
                <w:spacing w:val="-9"/>
                <w:sz w:val="24"/>
              </w:rPr>
              <w:t> </w:t>
            </w:r>
            <w:r>
              <w:rPr>
                <w:spacing w:val="-8"/>
                <w:sz w:val="24"/>
              </w:rPr>
              <w:t>nhà</w:t>
            </w:r>
            <w:r>
              <w:rPr>
                <w:spacing w:val="-9"/>
                <w:sz w:val="24"/>
              </w:rPr>
              <w:t> </w:t>
            </w:r>
            <w:r>
              <w:rPr>
                <w:spacing w:val="-8"/>
                <w:sz w:val="24"/>
              </w:rPr>
              <w:t>thầu</w:t>
            </w:r>
            <w:r>
              <w:rPr>
                <w:spacing w:val="-9"/>
                <w:sz w:val="24"/>
              </w:rPr>
              <w:t> </w:t>
            </w:r>
            <w:r>
              <w:rPr>
                <w:spacing w:val="-8"/>
                <w:sz w:val="24"/>
              </w:rPr>
              <w:t>trở</w:t>
            </w:r>
            <w:r>
              <w:rPr>
                <w:spacing w:val="-11"/>
                <w:sz w:val="24"/>
              </w:rPr>
              <w:t> </w:t>
            </w:r>
            <w:r>
              <w:rPr>
                <w:spacing w:val="-8"/>
                <w:sz w:val="24"/>
              </w:rPr>
              <w:t>lên cùng</w:t>
            </w:r>
            <w:r>
              <w:rPr>
                <w:spacing w:val="-11"/>
                <w:sz w:val="24"/>
              </w:rPr>
              <w:t> </w:t>
            </w:r>
            <w:r>
              <w:rPr>
                <w:spacing w:val="-8"/>
                <w:sz w:val="24"/>
              </w:rPr>
              <w:t>xếp</w:t>
            </w:r>
            <w:r>
              <w:rPr>
                <w:spacing w:val="-11"/>
                <w:sz w:val="24"/>
              </w:rPr>
              <w:t> </w:t>
            </w:r>
            <w:r>
              <w:rPr>
                <w:spacing w:val="-8"/>
                <w:sz w:val="24"/>
              </w:rPr>
              <w:t>thứ</w:t>
            </w:r>
            <w:r>
              <w:rPr>
                <w:spacing w:val="-11"/>
                <w:sz w:val="24"/>
              </w:rPr>
              <w:t> </w:t>
            </w:r>
            <w:r>
              <w:rPr>
                <w:spacing w:val="-8"/>
                <w:sz w:val="24"/>
              </w:rPr>
              <w:t>nhất thì</w:t>
            </w:r>
            <w:r>
              <w:rPr>
                <w:spacing w:val="-11"/>
                <w:sz w:val="24"/>
              </w:rPr>
              <w:t> </w:t>
            </w:r>
            <w:r>
              <w:rPr>
                <w:spacing w:val="-8"/>
                <w:sz w:val="24"/>
              </w:rPr>
              <w:t>không</w:t>
            </w:r>
            <w:r>
              <w:rPr>
                <w:spacing w:val="-10"/>
                <w:sz w:val="24"/>
              </w:rPr>
              <w:t> </w:t>
            </w:r>
            <w:r>
              <w:rPr>
                <w:spacing w:val="-8"/>
                <w:sz w:val="24"/>
              </w:rPr>
              <w:t>đánh</w:t>
            </w:r>
            <w:r>
              <w:rPr>
                <w:spacing w:val="-9"/>
                <w:sz w:val="24"/>
              </w:rPr>
              <w:t> </w:t>
            </w:r>
            <w:r>
              <w:rPr>
                <w:spacing w:val="-8"/>
                <w:sz w:val="24"/>
              </w:rPr>
              <w:t>giá</w:t>
            </w:r>
            <w:r>
              <w:rPr>
                <w:spacing w:val="-12"/>
                <w:sz w:val="24"/>
              </w:rPr>
              <w:t> </w:t>
            </w:r>
            <w:r>
              <w:rPr>
                <w:spacing w:val="-8"/>
                <w:sz w:val="24"/>
              </w:rPr>
              <w:t>theo</w:t>
            </w:r>
            <w:r>
              <w:rPr>
                <w:spacing w:val="-10"/>
                <w:sz w:val="24"/>
              </w:rPr>
              <w:t> </w:t>
            </w:r>
            <w:r>
              <w:rPr>
                <w:spacing w:val="-8"/>
                <w:sz w:val="24"/>
              </w:rPr>
              <w:t>quy</w:t>
            </w:r>
            <w:r>
              <w:rPr>
                <w:spacing w:val="-11"/>
                <w:sz w:val="24"/>
              </w:rPr>
              <w:t> </w:t>
            </w:r>
            <w:r>
              <w:rPr>
                <w:spacing w:val="-8"/>
                <w:sz w:val="24"/>
              </w:rPr>
              <w:t>trình</w:t>
            </w:r>
            <w:r>
              <w:rPr>
                <w:spacing w:val="-9"/>
                <w:sz w:val="24"/>
              </w:rPr>
              <w:t> </w:t>
            </w:r>
            <w:r>
              <w:rPr>
                <w:spacing w:val="-8"/>
                <w:sz w:val="24"/>
              </w:rPr>
              <w:t>02</w:t>
            </w:r>
            <w:r>
              <w:rPr>
                <w:spacing w:val="-10"/>
                <w:sz w:val="24"/>
              </w:rPr>
              <w:t> </w:t>
            </w:r>
            <w:r>
              <w:rPr>
                <w:spacing w:val="-8"/>
                <w:sz w:val="24"/>
              </w:rPr>
              <w:t>mà</w:t>
            </w:r>
            <w:r>
              <w:rPr>
                <w:spacing w:val="-10"/>
                <w:sz w:val="24"/>
              </w:rPr>
              <w:t> </w:t>
            </w:r>
            <w:r>
              <w:rPr>
                <w:spacing w:val="-8"/>
                <w:sz w:val="24"/>
              </w:rPr>
              <w:t>phải</w:t>
            </w:r>
            <w:r>
              <w:rPr>
                <w:spacing w:val="-11"/>
                <w:sz w:val="24"/>
              </w:rPr>
              <w:t> </w:t>
            </w:r>
            <w:r>
              <w:rPr>
                <w:spacing w:val="-8"/>
                <w:sz w:val="24"/>
              </w:rPr>
              <w:t>đánh</w:t>
            </w:r>
            <w:r>
              <w:rPr>
                <w:spacing w:val="-10"/>
                <w:sz w:val="24"/>
              </w:rPr>
              <w:t> </w:t>
            </w:r>
            <w:r>
              <w:rPr>
                <w:spacing w:val="-8"/>
                <w:sz w:val="24"/>
              </w:rPr>
              <w:t>giá</w:t>
            </w:r>
          </w:p>
          <w:p>
            <w:pPr>
              <w:pStyle w:val="TableParagraph"/>
              <w:ind w:left="249"/>
              <w:rPr>
                <w:sz w:val="24"/>
              </w:rPr>
            </w:pPr>
            <w:r>
              <w:rPr>
                <w:spacing w:val="-8"/>
                <w:sz w:val="24"/>
              </w:rPr>
              <w:t>theo</w:t>
            </w:r>
            <w:r>
              <w:rPr>
                <w:spacing w:val="-11"/>
                <w:sz w:val="24"/>
              </w:rPr>
              <w:t> </w:t>
            </w:r>
            <w:r>
              <w:rPr>
                <w:spacing w:val="-8"/>
                <w:sz w:val="24"/>
              </w:rPr>
              <w:t>quy</w:t>
            </w:r>
            <w:r>
              <w:rPr>
                <w:spacing w:val="-10"/>
                <w:sz w:val="24"/>
              </w:rPr>
              <w:t> </w:t>
            </w:r>
            <w:r>
              <w:rPr>
                <w:spacing w:val="-8"/>
                <w:sz w:val="24"/>
              </w:rPr>
              <w:t>trình</w:t>
            </w:r>
            <w:r>
              <w:rPr>
                <w:spacing w:val="-7"/>
                <w:sz w:val="24"/>
              </w:rPr>
              <w:t> </w:t>
            </w:r>
            <w:r>
              <w:rPr>
                <w:spacing w:val="-8"/>
                <w:sz w:val="24"/>
              </w:rPr>
              <w:t>01</w:t>
            </w:r>
          </w:p>
          <w:p>
            <w:pPr>
              <w:pStyle w:val="TableParagraph"/>
              <w:numPr>
                <w:ilvl w:val="0"/>
                <w:numId w:val="279"/>
              </w:numPr>
              <w:tabs>
                <w:tab w:pos="281" w:val="left" w:leader="none"/>
              </w:tabs>
              <w:spacing w:line="256" w:lineRule="exact" w:before="74" w:after="0"/>
              <w:ind w:left="281" w:right="0" w:hanging="270"/>
              <w:jc w:val="left"/>
              <w:rPr>
                <w:sz w:val="24"/>
              </w:rPr>
            </w:pPr>
            <w:r>
              <w:rPr>
                <w:spacing w:val="-6"/>
                <w:sz w:val="24"/>
              </w:rPr>
              <w:t>Cả</w:t>
            </w:r>
            <w:r>
              <w:rPr>
                <w:spacing w:val="-16"/>
                <w:sz w:val="24"/>
              </w:rPr>
              <w:t> </w:t>
            </w:r>
            <w:r>
              <w:rPr>
                <w:spacing w:val="-6"/>
                <w:sz w:val="24"/>
              </w:rPr>
              <w:t>3</w:t>
            </w:r>
            <w:r>
              <w:rPr>
                <w:spacing w:val="-14"/>
                <w:sz w:val="24"/>
              </w:rPr>
              <w:t> </w:t>
            </w:r>
            <w:r>
              <w:rPr>
                <w:spacing w:val="-6"/>
                <w:sz w:val="24"/>
              </w:rPr>
              <w:t>đáp</w:t>
            </w:r>
            <w:r>
              <w:rPr>
                <w:spacing w:val="-12"/>
                <w:sz w:val="24"/>
              </w:rPr>
              <w:t> </w:t>
            </w:r>
            <w:r>
              <w:rPr>
                <w:spacing w:val="-6"/>
                <w:sz w:val="24"/>
              </w:rPr>
              <w:t>án</w:t>
            </w:r>
            <w:r>
              <w:rPr>
                <w:spacing w:val="-12"/>
                <w:sz w:val="24"/>
              </w:rPr>
              <w:t> </w:t>
            </w:r>
            <w:r>
              <w:rPr>
                <w:spacing w:val="-6"/>
                <w:sz w:val="24"/>
              </w:rPr>
              <w:t>đều</w:t>
            </w:r>
            <w:r>
              <w:rPr>
                <w:spacing w:val="-14"/>
                <w:sz w:val="24"/>
              </w:rPr>
              <w:t> </w:t>
            </w:r>
            <w:r>
              <w:rPr>
                <w:spacing w:val="-6"/>
                <w:sz w:val="24"/>
              </w:rPr>
              <w:t>đúng</w:t>
            </w:r>
          </w:p>
        </w:tc>
        <w:tc>
          <w:tcPr>
            <w:tcW w:w="3103" w:type="dxa"/>
          </w:tcPr>
          <w:p>
            <w:pPr>
              <w:pStyle w:val="TableParagraph"/>
              <w:rPr>
                <w:b/>
                <w:sz w:val="24"/>
              </w:rPr>
            </w:pPr>
          </w:p>
          <w:p>
            <w:pPr>
              <w:pStyle w:val="TableParagraph"/>
              <w:rPr>
                <w:b/>
                <w:sz w:val="24"/>
              </w:rPr>
            </w:pPr>
          </w:p>
          <w:p>
            <w:pPr>
              <w:pStyle w:val="TableParagraph"/>
              <w:spacing w:before="256"/>
              <w:rPr>
                <w:b/>
                <w:sz w:val="24"/>
              </w:rPr>
            </w:pPr>
          </w:p>
          <w:p>
            <w:pPr>
              <w:pStyle w:val="TableParagraph"/>
              <w:ind w:left="779" w:right="714"/>
              <w:jc w:val="center"/>
              <w:rPr>
                <w:sz w:val="24"/>
              </w:rPr>
            </w:pPr>
            <w:r>
              <w:rPr>
                <w:spacing w:val="-10"/>
                <w:sz w:val="24"/>
              </w:rPr>
              <w:t>D</w:t>
            </w:r>
          </w:p>
        </w:tc>
      </w:tr>
      <w:tr>
        <w:trPr>
          <w:trHeight w:val="3297" w:hRule="atLeast"/>
        </w:trPr>
        <w:tc>
          <w:tcPr>
            <w:tcW w:w="703" w:type="dxa"/>
          </w:tcPr>
          <w:p>
            <w:pPr>
              <w:pStyle w:val="TableParagraph"/>
              <w:spacing w:before="1"/>
              <w:ind w:left="11"/>
              <w:rPr>
                <w:sz w:val="24"/>
              </w:rPr>
            </w:pPr>
            <w:r>
              <w:rPr>
                <w:spacing w:val="-5"/>
                <w:sz w:val="24"/>
              </w:rPr>
              <w:t>344</w:t>
            </w:r>
          </w:p>
        </w:tc>
        <w:tc>
          <w:tcPr>
            <w:tcW w:w="4455" w:type="dxa"/>
          </w:tcPr>
          <w:p>
            <w:pPr>
              <w:pStyle w:val="TableParagraph"/>
              <w:spacing w:line="261" w:lineRule="auto" w:before="1"/>
              <w:ind w:left="55" w:right="616"/>
              <w:jc w:val="both"/>
              <w:rPr>
                <w:sz w:val="24"/>
              </w:rPr>
            </w:pPr>
            <w:r>
              <w:rPr>
                <w:spacing w:val="-8"/>
                <w:sz w:val="24"/>
              </w:rPr>
              <w:t>Việc</w:t>
            </w:r>
            <w:r>
              <w:rPr>
                <w:spacing w:val="-7"/>
                <w:sz w:val="24"/>
              </w:rPr>
              <w:t> </w:t>
            </w:r>
            <w:r>
              <w:rPr>
                <w:spacing w:val="-8"/>
                <w:sz w:val="24"/>
              </w:rPr>
              <w:t>đánh</w:t>
            </w:r>
            <w:r>
              <w:rPr>
                <w:spacing w:val="-5"/>
                <w:sz w:val="24"/>
              </w:rPr>
              <w:t> </w:t>
            </w:r>
            <w:r>
              <w:rPr>
                <w:spacing w:val="-8"/>
                <w:sz w:val="24"/>
              </w:rPr>
              <w:t>giá</w:t>
            </w:r>
            <w:r>
              <w:rPr>
                <w:spacing w:val="-7"/>
                <w:sz w:val="24"/>
              </w:rPr>
              <w:t> </w:t>
            </w:r>
            <w:r>
              <w:rPr>
                <w:spacing w:val="-8"/>
                <w:sz w:val="24"/>
              </w:rPr>
              <w:t>E-HSDT</w:t>
            </w:r>
            <w:r>
              <w:rPr>
                <w:spacing w:val="-5"/>
                <w:sz w:val="24"/>
              </w:rPr>
              <w:t> </w:t>
            </w:r>
            <w:r>
              <w:rPr>
                <w:spacing w:val="-8"/>
                <w:sz w:val="24"/>
              </w:rPr>
              <w:t>gói</w:t>
            </w:r>
            <w:r>
              <w:rPr>
                <w:spacing w:val="-7"/>
                <w:sz w:val="24"/>
              </w:rPr>
              <w:t> </w:t>
            </w:r>
            <w:r>
              <w:rPr>
                <w:spacing w:val="-8"/>
                <w:sz w:val="24"/>
              </w:rPr>
              <w:t>thầu</w:t>
            </w:r>
            <w:r>
              <w:rPr>
                <w:spacing w:val="-7"/>
                <w:sz w:val="24"/>
              </w:rPr>
              <w:t> </w:t>
            </w:r>
            <w:r>
              <w:rPr>
                <w:spacing w:val="-8"/>
                <w:sz w:val="24"/>
              </w:rPr>
              <w:t>mua</w:t>
            </w:r>
            <w:r>
              <w:rPr>
                <w:spacing w:val="-6"/>
                <w:sz w:val="24"/>
              </w:rPr>
              <w:t> </w:t>
            </w:r>
            <w:r>
              <w:rPr>
                <w:spacing w:val="-8"/>
                <w:sz w:val="24"/>
              </w:rPr>
              <w:t>sắm </w:t>
            </w:r>
            <w:r>
              <w:rPr>
                <w:spacing w:val="-10"/>
                <w:sz w:val="24"/>
              </w:rPr>
              <w:t>hàng</w:t>
            </w:r>
            <w:r>
              <w:rPr>
                <w:spacing w:val="-4"/>
                <w:sz w:val="24"/>
              </w:rPr>
              <w:t> </w:t>
            </w:r>
            <w:r>
              <w:rPr>
                <w:spacing w:val="-10"/>
                <w:sz w:val="24"/>
              </w:rPr>
              <w:t>hóa</w:t>
            </w:r>
            <w:r>
              <w:rPr>
                <w:spacing w:val="-5"/>
                <w:sz w:val="24"/>
              </w:rPr>
              <w:t> </w:t>
            </w:r>
            <w:r>
              <w:rPr>
                <w:spacing w:val="-10"/>
                <w:sz w:val="24"/>
              </w:rPr>
              <w:t>theo</w:t>
            </w:r>
            <w:r>
              <w:rPr>
                <w:spacing w:val="-4"/>
                <w:sz w:val="24"/>
              </w:rPr>
              <w:t> </w:t>
            </w:r>
            <w:r>
              <w:rPr>
                <w:spacing w:val="-10"/>
                <w:sz w:val="24"/>
              </w:rPr>
              <w:t>quy</w:t>
            </w:r>
            <w:r>
              <w:rPr>
                <w:spacing w:val="-4"/>
                <w:sz w:val="24"/>
              </w:rPr>
              <w:t> </w:t>
            </w:r>
            <w:r>
              <w:rPr>
                <w:spacing w:val="-10"/>
                <w:sz w:val="24"/>
              </w:rPr>
              <w:t>trình</w:t>
            </w:r>
            <w:r>
              <w:rPr>
                <w:spacing w:val="-1"/>
                <w:sz w:val="24"/>
              </w:rPr>
              <w:t> </w:t>
            </w:r>
            <w:r>
              <w:rPr>
                <w:spacing w:val="-10"/>
                <w:sz w:val="24"/>
              </w:rPr>
              <w:t>02</w:t>
            </w:r>
            <w:r>
              <w:rPr>
                <w:spacing w:val="-4"/>
                <w:sz w:val="24"/>
              </w:rPr>
              <w:t> </w:t>
            </w:r>
            <w:r>
              <w:rPr>
                <w:spacing w:val="-10"/>
                <w:sz w:val="24"/>
              </w:rPr>
              <w:t>được</w:t>
            </w:r>
            <w:r>
              <w:rPr>
                <w:spacing w:val="-5"/>
                <w:sz w:val="24"/>
              </w:rPr>
              <w:t> </w:t>
            </w:r>
            <w:r>
              <w:rPr>
                <w:spacing w:val="-10"/>
                <w:sz w:val="24"/>
              </w:rPr>
              <w:t>thực</w:t>
            </w:r>
            <w:r>
              <w:rPr>
                <w:spacing w:val="-5"/>
                <w:sz w:val="24"/>
              </w:rPr>
              <w:t> </w:t>
            </w:r>
            <w:r>
              <w:rPr>
                <w:spacing w:val="-10"/>
                <w:sz w:val="24"/>
              </w:rPr>
              <w:t>hiện </w:t>
            </w:r>
            <w:r>
              <w:rPr>
                <w:sz w:val="24"/>
              </w:rPr>
              <w:t>theo</w:t>
            </w:r>
            <w:r>
              <w:rPr>
                <w:spacing w:val="-10"/>
                <w:sz w:val="24"/>
              </w:rPr>
              <w:t> </w:t>
            </w:r>
            <w:r>
              <w:rPr>
                <w:sz w:val="24"/>
              </w:rPr>
              <w:t>trình</w:t>
            </w:r>
            <w:r>
              <w:rPr>
                <w:spacing w:val="-10"/>
                <w:sz w:val="24"/>
              </w:rPr>
              <w:t> </w:t>
            </w:r>
            <w:r>
              <w:rPr>
                <w:sz w:val="24"/>
              </w:rPr>
              <w:t>tự</w:t>
            </w:r>
            <w:r>
              <w:rPr>
                <w:spacing w:val="-11"/>
                <w:sz w:val="24"/>
              </w:rPr>
              <w:t> </w:t>
            </w:r>
            <w:r>
              <w:rPr>
                <w:sz w:val="24"/>
              </w:rPr>
              <w:t>nào</w:t>
            </w:r>
            <w:r>
              <w:rPr>
                <w:spacing w:val="-10"/>
                <w:sz w:val="24"/>
              </w:rPr>
              <w:t> </w:t>
            </w:r>
            <w:r>
              <w:rPr>
                <w:sz w:val="24"/>
              </w:rPr>
              <w:t>sau</w:t>
            </w:r>
            <w:r>
              <w:rPr>
                <w:spacing w:val="-10"/>
                <w:sz w:val="24"/>
              </w:rPr>
              <w:t> </w:t>
            </w:r>
            <w:r>
              <w:rPr>
                <w:sz w:val="24"/>
              </w:rPr>
              <w:t>đây?</w:t>
            </w:r>
          </w:p>
        </w:tc>
        <w:tc>
          <w:tcPr>
            <w:tcW w:w="10295" w:type="dxa"/>
          </w:tcPr>
          <w:p>
            <w:pPr>
              <w:pStyle w:val="TableParagraph"/>
              <w:numPr>
                <w:ilvl w:val="0"/>
                <w:numId w:val="280"/>
              </w:numPr>
              <w:tabs>
                <w:tab w:pos="258" w:val="left" w:leader="none"/>
              </w:tabs>
              <w:spacing w:line="266" w:lineRule="auto" w:before="133" w:after="0"/>
              <w:ind w:left="45" w:right="526" w:firstLine="0"/>
              <w:jc w:val="both"/>
              <w:rPr>
                <w:sz w:val="17"/>
              </w:rPr>
            </w:pPr>
            <w:r>
              <w:rPr>
                <w:spacing w:val="-10"/>
                <w:sz w:val="24"/>
              </w:rPr>
              <w:t>Đánh</w:t>
            </w:r>
            <w:r>
              <w:rPr>
                <w:sz w:val="24"/>
              </w:rPr>
              <w:t> </w:t>
            </w:r>
            <w:r>
              <w:rPr>
                <w:spacing w:val="-10"/>
                <w:sz w:val="24"/>
              </w:rPr>
              <w:t>giá</w:t>
            </w:r>
            <w:r>
              <w:rPr>
                <w:spacing w:val="-1"/>
                <w:sz w:val="24"/>
              </w:rPr>
              <w:t> </w:t>
            </w:r>
            <w:r>
              <w:rPr>
                <w:spacing w:val="-10"/>
                <w:sz w:val="24"/>
              </w:rPr>
              <w:t>E-HSDT</w:t>
            </w:r>
            <w:r>
              <w:rPr>
                <w:sz w:val="24"/>
              </w:rPr>
              <w:t> </w:t>
            </w:r>
            <w:r>
              <w:rPr>
                <w:spacing w:val="-10"/>
                <w:sz w:val="24"/>
              </w:rPr>
              <w:t>của</w:t>
            </w:r>
            <w:r>
              <w:rPr>
                <w:spacing w:val="-4"/>
                <w:sz w:val="24"/>
              </w:rPr>
              <w:t> </w:t>
            </w:r>
            <w:r>
              <w:rPr>
                <w:spacing w:val="-10"/>
                <w:sz w:val="24"/>
              </w:rPr>
              <w:t>tất</w:t>
            </w:r>
            <w:r>
              <w:rPr>
                <w:sz w:val="24"/>
              </w:rPr>
              <w:t> </w:t>
            </w:r>
            <w:r>
              <w:rPr>
                <w:spacing w:val="-10"/>
                <w:sz w:val="24"/>
              </w:rPr>
              <w:t>cả</w:t>
            </w:r>
            <w:r>
              <w:rPr>
                <w:spacing w:val="-1"/>
                <w:sz w:val="24"/>
              </w:rPr>
              <w:t> </w:t>
            </w:r>
            <w:r>
              <w:rPr>
                <w:spacing w:val="-10"/>
                <w:sz w:val="24"/>
              </w:rPr>
              <w:t>nhà</w:t>
            </w:r>
            <w:r>
              <w:rPr>
                <w:spacing w:val="-4"/>
                <w:sz w:val="24"/>
              </w:rPr>
              <w:t> </w:t>
            </w:r>
            <w:r>
              <w:rPr>
                <w:spacing w:val="-10"/>
                <w:sz w:val="24"/>
              </w:rPr>
              <w:t>thầu</w:t>
            </w:r>
            <w:r>
              <w:rPr>
                <w:spacing w:val="-3"/>
                <w:sz w:val="24"/>
              </w:rPr>
              <w:t> </w:t>
            </w:r>
            <w:r>
              <w:rPr>
                <w:spacing w:val="-10"/>
                <w:sz w:val="24"/>
              </w:rPr>
              <w:t>tham</w:t>
            </w:r>
            <w:r>
              <w:rPr>
                <w:spacing w:val="-3"/>
                <w:sz w:val="24"/>
              </w:rPr>
              <w:t> </w:t>
            </w:r>
            <w:r>
              <w:rPr>
                <w:spacing w:val="-10"/>
                <w:sz w:val="24"/>
              </w:rPr>
              <w:t>dự</w:t>
            </w:r>
            <w:r>
              <w:rPr>
                <w:spacing w:val="-4"/>
                <w:sz w:val="24"/>
              </w:rPr>
              <w:t> </w:t>
            </w:r>
            <w:r>
              <w:rPr>
                <w:spacing w:val="-10"/>
                <w:sz w:val="24"/>
              </w:rPr>
              <w:t>thầu</w:t>
            </w:r>
            <w:r>
              <w:rPr>
                <w:spacing w:val="-3"/>
                <w:sz w:val="24"/>
              </w:rPr>
              <w:t> </w:t>
            </w:r>
            <w:r>
              <w:rPr>
                <w:spacing w:val="-10"/>
                <w:sz w:val="24"/>
              </w:rPr>
              <w:t>về:</w:t>
            </w:r>
            <w:r>
              <w:rPr>
                <w:spacing w:val="-3"/>
                <w:sz w:val="24"/>
              </w:rPr>
              <w:t> </w:t>
            </w:r>
            <w:r>
              <w:rPr>
                <w:spacing w:val="-10"/>
                <w:sz w:val="24"/>
              </w:rPr>
              <w:t>tính</w:t>
            </w:r>
            <w:r>
              <w:rPr>
                <w:spacing w:val="-3"/>
                <w:sz w:val="24"/>
              </w:rPr>
              <w:t> </w:t>
            </w:r>
            <w:r>
              <w:rPr>
                <w:spacing w:val="-10"/>
                <w:sz w:val="24"/>
              </w:rPr>
              <w:t>hợp</w:t>
            </w:r>
            <w:r>
              <w:rPr>
                <w:sz w:val="24"/>
              </w:rPr>
              <w:t> </w:t>
            </w:r>
            <w:r>
              <w:rPr>
                <w:spacing w:val="-10"/>
                <w:sz w:val="24"/>
              </w:rPr>
              <w:t>lệ</w:t>
            </w:r>
            <w:r>
              <w:rPr>
                <w:spacing w:val="-4"/>
                <w:sz w:val="24"/>
              </w:rPr>
              <w:t> </w:t>
            </w:r>
            <w:r>
              <w:rPr>
                <w:spacing w:val="-10"/>
                <w:sz w:val="24"/>
              </w:rPr>
              <w:t>của</w:t>
            </w:r>
            <w:r>
              <w:rPr>
                <w:spacing w:val="-1"/>
                <w:sz w:val="24"/>
              </w:rPr>
              <w:t> </w:t>
            </w:r>
            <w:r>
              <w:rPr>
                <w:spacing w:val="-10"/>
                <w:sz w:val="24"/>
              </w:rPr>
              <w:t>E-HSDT;</w:t>
            </w:r>
            <w:r>
              <w:rPr>
                <w:spacing w:val="-3"/>
                <w:sz w:val="24"/>
              </w:rPr>
              <w:t> </w:t>
            </w:r>
            <w:r>
              <w:rPr>
                <w:spacing w:val="-10"/>
                <w:sz w:val="24"/>
              </w:rPr>
              <w:t>năng</w:t>
            </w:r>
            <w:r>
              <w:rPr>
                <w:sz w:val="24"/>
              </w:rPr>
              <w:t> </w:t>
            </w:r>
            <w:r>
              <w:rPr>
                <w:spacing w:val="-10"/>
                <w:sz w:val="24"/>
              </w:rPr>
              <w:t>lực</w:t>
            </w:r>
            <w:r>
              <w:rPr>
                <w:spacing w:val="-1"/>
                <w:sz w:val="24"/>
              </w:rPr>
              <w:t> </w:t>
            </w:r>
            <w:r>
              <w:rPr>
                <w:spacing w:val="-10"/>
                <w:sz w:val="24"/>
              </w:rPr>
              <w:t>và</w:t>
            </w:r>
            <w:r>
              <w:rPr>
                <w:spacing w:val="-4"/>
                <w:sz w:val="24"/>
              </w:rPr>
              <w:t> </w:t>
            </w:r>
            <w:r>
              <w:rPr>
                <w:spacing w:val="-10"/>
                <w:sz w:val="24"/>
              </w:rPr>
              <w:t>kinh</w:t>
            </w:r>
            <w:r>
              <w:rPr>
                <w:spacing w:val="-3"/>
                <w:sz w:val="24"/>
              </w:rPr>
              <w:t> </w:t>
            </w:r>
            <w:r>
              <w:rPr>
                <w:spacing w:val="-10"/>
                <w:sz w:val="24"/>
              </w:rPr>
              <w:t>nghiệm; </w:t>
            </w:r>
            <w:r>
              <w:rPr>
                <w:spacing w:val="-4"/>
                <w:sz w:val="24"/>
              </w:rPr>
              <w:t>kỹ</w:t>
            </w:r>
            <w:r>
              <w:rPr>
                <w:spacing w:val="-17"/>
                <w:sz w:val="24"/>
              </w:rPr>
              <w:t> </w:t>
            </w:r>
            <w:r>
              <w:rPr>
                <w:spacing w:val="-4"/>
                <w:sz w:val="24"/>
              </w:rPr>
              <w:t>thuật.</w:t>
            </w:r>
            <w:r>
              <w:rPr>
                <w:spacing w:val="-17"/>
                <w:sz w:val="24"/>
              </w:rPr>
              <w:t> </w:t>
            </w:r>
            <w:r>
              <w:rPr>
                <w:spacing w:val="-4"/>
                <w:sz w:val="24"/>
              </w:rPr>
              <w:t>Trường</w:t>
            </w:r>
            <w:r>
              <w:rPr>
                <w:spacing w:val="-17"/>
                <w:sz w:val="24"/>
              </w:rPr>
              <w:t> </w:t>
            </w:r>
            <w:r>
              <w:rPr>
                <w:spacing w:val="-4"/>
                <w:sz w:val="24"/>
              </w:rPr>
              <w:t>hợp</w:t>
            </w:r>
            <w:r>
              <w:rPr>
                <w:spacing w:val="-17"/>
                <w:sz w:val="24"/>
              </w:rPr>
              <w:t> </w:t>
            </w:r>
            <w:r>
              <w:rPr>
                <w:spacing w:val="-4"/>
                <w:sz w:val="24"/>
              </w:rPr>
              <w:t>nhà</w:t>
            </w:r>
            <w:r>
              <w:rPr>
                <w:spacing w:val="-18"/>
                <w:sz w:val="24"/>
              </w:rPr>
              <w:t> </w:t>
            </w:r>
            <w:r>
              <w:rPr>
                <w:spacing w:val="-4"/>
                <w:sz w:val="24"/>
              </w:rPr>
              <w:t>thầu</w:t>
            </w:r>
            <w:r>
              <w:rPr>
                <w:spacing w:val="-15"/>
                <w:sz w:val="24"/>
              </w:rPr>
              <w:t> </w:t>
            </w:r>
            <w:r>
              <w:rPr>
                <w:spacing w:val="-4"/>
                <w:sz w:val="24"/>
              </w:rPr>
              <w:t>không</w:t>
            </w:r>
            <w:r>
              <w:rPr>
                <w:spacing w:val="-15"/>
                <w:sz w:val="24"/>
              </w:rPr>
              <w:t> </w:t>
            </w:r>
            <w:r>
              <w:rPr>
                <w:spacing w:val="-4"/>
                <w:sz w:val="24"/>
              </w:rPr>
              <w:t>đáp</w:t>
            </w:r>
            <w:r>
              <w:rPr>
                <w:spacing w:val="-15"/>
                <w:sz w:val="24"/>
              </w:rPr>
              <w:t> </w:t>
            </w:r>
            <w:r>
              <w:rPr>
                <w:spacing w:val="-4"/>
                <w:sz w:val="24"/>
              </w:rPr>
              <w:t>ứng</w:t>
            </w:r>
            <w:r>
              <w:rPr>
                <w:spacing w:val="-15"/>
                <w:sz w:val="24"/>
              </w:rPr>
              <w:t> </w:t>
            </w:r>
            <w:r>
              <w:rPr>
                <w:spacing w:val="-4"/>
                <w:sz w:val="24"/>
              </w:rPr>
              <w:t>bước</w:t>
            </w:r>
            <w:r>
              <w:rPr>
                <w:spacing w:val="-18"/>
                <w:sz w:val="24"/>
              </w:rPr>
              <w:t> </w:t>
            </w:r>
            <w:r>
              <w:rPr>
                <w:spacing w:val="-4"/>
                <w:sz w:val="24"/>
              </w:rPr>
              <w:t>trước</w:t>
            </w:r>
            <w:r>
              <w:rPr>
                <w:spacing w:val="-16"/>
                <w:sz w:val="24"/>
              </w:rPr>
              <w:t> </w:t>
            </w:r>
            <w:r>
              <w:rPr>
                <w:spacing w:val="-4"/>
                <w:sz w:val="24"/>
              </w:rPr>
              <w:t>thì</w:t>
            </w:r>
            <w:r>
              <w:rPr>
                <w:spacing w:val="-17"/>
                <w:sz w:val="24"/>
              </w:rPr>
              <w:t> </w:t>
            </w:r>
            <w:r>
              <w:rPr>
                <w:spacing w:val="-4"/>
                <w:sz w:val="24"/>
              </w:rPr>
              <w:t>không</w:t>
            </w:r>
            <w:r>
              <w:rPr>
                <w:spacing w:val="-17"/>
                <w:sz w:val="24"/>
              </w:rPr>
              <w:t> </w:t>
            </w:r>
            <w:r>
              <w:rPr>
                <w:spacing w:val="-4"/>
                <w:sz w:val="24"/>
              </w:rPr>
              <w:t>tiếp</w:t>
            </w:r>
            <w:r>
              <w:rPr>
                <w:spacing w:val="-17"/>
                <w:sz w:val="24"/>
              </w:rPr>
              <w:t> </w:t>
            </w:r>
            <w:r>
              <w:rPr>
                <w:spacing w:val="-4"/>
                <w:sz w:val="24"/>
              </w:rPr>
              <w:t>tục</w:t>
            </w:r>
            <w:r>
              <w:rPr>
                <w:spacing w:val="-18"/>
                <w:sz w:val="24"/>
              </w:rPr>
              <w:t> </w:t>
            </w:r>
            <w:r>
              <w:rPr>
                <w:spacing w:val="-4"/>
                <w:sz w:val="24"/>
              </w:rPr>
              <w:t>đánh</w:t>
            </w:r>
            <w:r>
              <w:rPr>
                <w:spacing w:val="-17"/>
                <w:sz w:val="24"/>
              </w:rPr>
              <w:t> </w:t>
            </w:r>
            <w:r>
              <w:rPr>
                <w:spacing w:val="-4"/>
                <w:sz w:val="24"/>
              </w:rPr>
              <w:t>giá</w:t>
            </w:r>
            <w:r>
              <w:rPr>
                <w:spacing w:val="-18"/>
                <w:sz w:val="24"/>
              </w:rPr>
              <w:t> </w:t>
            </w:r>
            <w:r>
              <w:rPr>
                <w:spacing w:val="-4"/>
                <w:sz w:val="24"/>
              </w:rPr>
              <w:t>bước</w:t>
            </w:r>
            <w:r>
              <w:rPr>
                <w:spacing w:val="-18"/>
                <w:sz w:val="24"/>
              </w:rPr>
              <w:t> </w:t>
            </w:r>
            <w:r>
              <w:rPr>
                <w:spacing w:val="-4"/>
                <w:sz w:val="24"/>
              </w:rPr>
              <w:t>tiếp</w:t>
            </w:r>
            <w:r>
              <w:rPr>
                <w:spacing w:val="-17"/>
                <w:sz w:val="24"/>
              </w:rPr>
              <w:t> </w:t>
            </w:r>
            <w:r>
              <w:rPr>
                <w:spacing w:val="-4"/>
                <w:sz w:val="24"/>
              </w:rPr>
              <w:t>theo</w:t>
            </w:r>
          </w:p>
          <w:p>
            <w:pPr>
              <w:pStyle w:val="TableParagraph"/>
              <w:numPr>
                <w:ilvl w:val="0"/>
                <w:numId w:val="280"/>
              </w:numPr>
              <w:tabs>
                <w:tab w:pos="248" w:val="left" w:leader="none"/>
              </w:tabs>
              <w:spacing w:line="268" w:lineRule="auto" w:before="2" w:after="0"/>
              <w:ind w:left="45" w:right="632" w:firstLine="0"/>
              <w:jc w:val="both"/>
              <w:rPr>
                <w:sz w:val="17"/>
              </w:rPr>
            </w:pPr>
            <w:r>
              <w:rPr>
                <w:spacing w:val="-10"/>
                <w:sz w:val="24"/>
              </w:rPr>
              <w:t>Đánh</w:t>
            </w:r>
            <w:r>
              <w:rPr>
                <w:sz w:val="24"/>
              </w:rPr>
              <w:t> </w:t>
            </w:r>
            <w:r>
              <w:rPr>
                <w:spacing w:val="-10"/>
                <w:sz w:val="24"/>
              </w:rPr>
              <w:t>giá</w:t>
            </w:r>
            <w:r>
              <w:rPr>
                <w:spacing w:val="-1"/>
                <w:sz w:val="24"/>
              </w:rPr>
              <w:t> </w:t>
            </w:r>
            <w:r>
              <w:rPr>
                <w:spacing w:val="-10"/>
                <w:sz w:val="24"/>
              </w:rPr>
              <w:t>E-HSDT</w:t>
            </w:r>
            <w:r>
              <w:rPr>
                <w:sz w:val="24"/>
              </w:rPr>
              <w:t> </w:t>
            </w:r>
            <w:r>
              <w:rPr>
                <w:spacing w:val="-10"/>
                <w:sz w:val="24"/>
              </w:rPr>
              <w:t>của</w:t>
            </w:r>
            <w:r>
              <w:rPr>
                <w:spacing w:val="-4"/>
                <w:sz w:val="24"/>
              </w:rPr>
              <w:t> </w:t>
            </w:r>
            <w:r>
              <w:rPr>
                <w:spacing w:val="-10"/>
                <w:sz w:val="24"/>
              </w:rPr>
              <w:t>nhà</w:t>
            </w:r>
            <w:r>
              <w:rPr>
                <w:spacing w:val="-4"/>
                <w:sz w:val="24"/>
              </w:rPr>
              <w:t> </w:t>
            </w:r>
            <w:r>
              <w:rPr>
                <w:spacing w:val="-10"/>
                <w:sz w:val="24"/>
              </w:rPr>
              <w:t>thầu</w:t>
            </w:r>
            <w:r>
              <w:rPr>
                <w:spacing w:val="-2"/>
                <w:sz w:val="24"/>
              </w:rPr>
              <w:t> </w:t>
            </w:r>
            <w:r>
              <w:rPr>
                <w:spacing w:val="-10"/>
                <w:sz w:val="24"/>
              </w:rPr>
              <w:t>xếp</w:t>
            </w:r>
            <w:r>
              <w:rPr>
                <w:spacing w:val="-2"/>
                <w:sz w:val="24"/>
              </w:rPr>
              <w:t> </w:t>
            </w:r>
            <w:r>
              <w:rPr>
                <w:spacing w:val="-10"/>
                <w:sz w:val="24"/>
              </w:rPr>
              <w:t>hạng</w:t>
            </w:r>
            <w:r>
              <w:rPr>
                <w:spacing w:val="-2"/>
                <w:sz w:val="24"/>
              </w:rPr>
              <w:t> </w:t>
            </w:r>
            <w:r>
              <w:rPr>
                <w:spacing w:val="-10"/>
                <w:sz w:val="24"/>
              </w:rPr>
              <w:t>thứ</w:t>
            </w:r>
            <w:r>
              <w:rPr>
                <w:sz w:val="24"/>
              </w:rPr>
              <w:t> </w:t>
            </w:r>
            <w:r>
              <w:rPr>
                <w:spacing w:val="-10"/>
                <w:sz w:val="24"/>
              </w:rPr>
              <w:t>nhất</w:t>
            </w:r>
            <w:r>
              <w:rPr>
                <w:spacing w:val="-2"/>
                <w:sz w:val="24"/>
              </w:rPr>
              <w:t> </w:t>
            </w:r>
            <w:r>
              <w:rPr>
                <w:spacing w:val="-10"/>
                <w:sz w:val="24"/>
              </w:rPr>
              <w:t>về:</w:t>
            </w:r>
            <w:r>
              <w:rPr>
                <w:spacing w:val="-2"/>
                <w:sz w:val="24"/>
              </w:rPr>
              <w:t> </w:t>
            </w:r>
            <w:r>
              <w:rPr>
                <w:spacing w:val="-10"/>
                <w:sz w:val="24"/>
              </w:rPr>
              <w:t>tính</w:t>
            </w:r>
            <w:r>
              <w:rPr>
                <w:spacing w:val="-2"/>
                <w:sz w:val="24"/>
              </w:rPr>
              <w:t> </w:t>
            </w:r>
            <w:r>
              <w:rPr>
                <w:spacing w:val="-10"/>
                <w:sz w:val="24"/>
              </w:rPr>
              <w:t>hợp</w:t>
            </w:r>
            <w:r>
              <w:rPr>
                <w:spacing w:val="-2"/>
                <w:sz w:val="24"/>
              </w:rPr>
              <w:t> </w:t>
            </w:r>
            <w:r>
              <w:rPr>
                <w:spacing w:val="-10"/>
                <w:sz w:val="24"/>
              </w:rPr>
              <w:t>lệ</w:t>
            </w:r>
            <w:r>
              <w:rPr>
                <w:spacing w:val="-1"/>
                <w:sz w:val="24"/>
              </w:rPr>
              <w:t> </w:t>
            </w:r>
            <w:r>
              <w:rPr>
                <w:spacing w:val="-10"/>
                <w:sz w:val="24"/>
              </w:rPr>
              <w:t>của</w:t>
            </w:r>
            <w:r>
              <w:rPr>
                <w:spacing w:val="-4"/>
                <w:sz w:val="24"/>
              </w:rPr>
              <w:t> </w:t>
            </w:r>
            <w:r>
              <w:rPr>
                <w:spacing w:val="-10"/>
                <w:sz w:val="24"/>
              </w:rPr>
              <w:t>E-HSDT;</w:t>
            </w:r>
            <w:r>
              <w:rPr>
                <w:spacing w:val="-2"/>
                <w:sz w:val="24"/>
              </w:rPr>
              <w:t> </w:t>
            </w:r>
            <w:r>
              <w:rPr>
                <w:spacing w:val="-10"/>
                <w:sz w:val="24"/>
              </w:rPr>
              <w:t>năng</w:t>
            </w:r>
            <w:r>
              <w:rPr>
                <w:spacing w:val="-2"/>
                <w:sz w:val="24"/>
              </w:rPr>
              <w:t> </w:t>
            </w:r>
            <w:r>
              <w:rPr>
                <w:spacing w:val="-10"/>
                <w:sz w:val="24"/>
              </w:rPr>
              <w:t>lực</w:t>
            </w:r>
            <w:r>
              <w:rPr>
                <w:spacing w:val="-1"/>
                <w:sz w:val="24"/>
              </w:rPr>
              <w:t> </w:t>
            </w:r>
            <w:r>
              <w:rPr>
                <w:spacing w:val="-10"/>
                <w:sz w:val="24"/>
              </w:rPr>
              <w:t>và</w:t>
            </w:r>
            <w:r>
              <w:rPr>
                <w:spacing w:val="-4"/>
                <w:sz w:val="24"/>
              </w:rPr>
              <w:t> </w:t>
            </w:r>
            <w:r>
              <w:rPr>
                <w:spacing w:val="-10"/>
                <w:sz w:val="24"/>
              </w:rPr>
              <w:t>kinh</w:t>
            </w:r>
            <w:r>
              <w:rPr>
                <w:spacing w:val="-2"/>
                <w:sz w:val="24"/>
              </w:rPr>
              <w:t> </w:t>
            </w:r>
            <w:r>
              <w:rPr>
                <w:spacing w:val="-10"/>
                <w:sz w:val="24"/>
              </w:rPr>
              <w:t>nghiệm; </w:t>
            </w:r>
            <w:r>
              <w:rPr>
                <w:spacing w:val="-8"/>
                <w:sz w:val="24"/>
              </w:rPr>
              <w:t>kỹ</w:t>
            </w:r>
            <w:r>
              <w:rPr>
                <w:spacing w:val="-7"/>
                <w:sz w:val="24"/>
              </w:rPr>
              <w:t> </w:t>
            </w:r>
            <w:r>
              <w:rPr>
                <w:spacing w:val="-8"/>
                <w:sz w:val="24"/>
              </w:rPr>
              <w:t>thuật.</w:t>
            </w:r>
            <w:r>
              <w:rPr>
                <w:spacing w:val="-7"/>
                <w:sz w:val="24"/>
              </w:rPr>
              <w:t> </w:t>
            </w:r>
            <w:r>
              <w:rPr>
                <w:spacing w:val="-8"/>
                <w:sz w:val="24"/>
              </w:rPr>
              <w:t>Trường</w:t>
            </w:r>
            <w:r>
              <w:rPr>
                <w:spacing w:val="-7"/>
                <w:sz w:val="24"/>
              </w:rPr>
              <w:t> </w:t>
            </w:r>
            <w:r>
              <w:rPr>
                <w:spacing w:val="-8"/>
                <w:sz w:val="24"/>
              </w:rPr>
              <w:t>hợp</w:t>
            </w:r>
            <w:r>
              <w:rPr>
                <w:spacing w:val="-7"/>
                <w:sz w:val="24"/>
              </w:rPr>
              <w:t> </w:t>
            </w:r>
            <w:r>
              <w:rPr>
                <w:spacing w:val="-8"/>
                <w:sz w:val="24"/>
              </w:rPr>
              <w:t>nhà</w:t>
            </w:r>
            <w:r>
              <w:rPr>
                <w:spacing w:val="-7"/>
                <w:sz w:val="24"/>
              </w:rPr>
              <w:t> </w:t>
            </w:r>
            <w:r>
              <w:rPr>
                <w:spacing w:val="-8"/>
                <w:sz w:val="24"/>
              </w:rPr>
              <w:t>thầu</w:t>
            </w:r>
            <w:r>
              <w:rPr>
                <w:spacing w:val="-7"/>
                <w:sz w:val="24"/>
              </w:rPr>
              <w:t> </w:t>
            </w:r>
            <w:r>
              <w:rPr>
                <w:spacing w:val="-8"/>
                <w:sz w:val="24"/>
              </w:rPr>
              <w:t>xếp</w:t>
            </w:r>
            <w:r>
              <w:rPr>
                <w:spacing w:val="-7"/>
                <w:sz w:val="24"/>
              </w:rPr>
              <w:t> </w:t>
            </w:r>
            <w:r>
              <w:rPr>
                <w:spacing w:val="-8"/>
                <w:sz w:val="24"/>
              </w:rPr>
              <w:t>hạng</w:t>
            </w:r>
            <w:r>
              <w:rPr>
                <w:spacing w:val="-7"/>
                <w:sz w:val="24"/>
              </w:rPr>
              <w:t> </w:t>
            </w:r>
            <w:r>
              <w:rPr>
                <w:spacing w:val="-8"/>
                <w:sz w:val="24"/>
              </w:rPr>
              <w:t>thứ</w:t>
            </w:r>
            <w:r>
              <w:rPr>
                <w:spacing w:val="-7"/>
                <w:sz w:val="24"/>
              </w:rPr>
              <w:t> </w:t>
            </w:r>
            <w:r>
              <w:rPr>
                <w:spacing w:val="-8"/>
                <w:sz w:val="24"/>
              </w:rPr>
              <w:t>nhất</w:t>
            </w:r>
            <w:r>
              <w:rPr>
                <w:spacing w:val="-7"/>
                <w:sz w:val="24"/>
              </w:rPr>
              <w:t> </w:t>
            </w:r>
            <w:r>
              <w:rPr>
                <w:spacing w:val="-8"/>
                <w:sz w:val="24"/>
              </w:rPr>
              <w:t>không</w:t>
            </w:r>
            <w:r>
              <w:rPr>
                <w:spacing w:val="-7"/>
                <w:sz w:val="24"/>
              </w:rPr>
              <w:t> </w:t>
            </w:r>
            <w:r>
              <w:rPr>
                <w:spacing w:val="-8"/>
                <w:sz w:val="24"/>
              </w:rPr>
              <w:t>đáp</w:t>
            </w:r>
            <w:r>
              <w:rPr>
                <w:spacing w:val="-7"/>
                <w:sz w:val="24"/>
              </w:rPr>
              <w:t> </w:t>
            </w:r>
            <w:r>
              <w:rPr>
                <w:spacing w:val="-8"/>
                <w:sz w:val="24"/>
              </w:rPr>
              <w:t>ứng</w:t>
            </w:r>
            <w:r>
              <w:rPr>
                <w:spacing w:val="-7"/>
                <w:sz w:val="24"/>
              </w:rPr>
              <w:t> </w:t>
            </w:r>
            <w:r>
              <w:rPr>
                <w:spacing w:val="-8"/>
                <w:sz w:val="24"/>
              </w:rPr>
              <w:t>thì</w:t>
            </w:r>
            <w:r>
              <w:rPr>
                <w:spacing w:val="-7"/>
                <w:sz w:val="24"/>
              </w:rPr>
              <w:t> </w:t>
            </w:r>
            <w:r>
              <w:rPr>
                <w:spacing w:val="-8"/>
                <w:sz w:val="24"/>
              </w:rPr>
              <w:t>đánh</w:t>
            </w:r>
            <w:r>
              <w:rPr>
                <w:spacing w:val="-7"/>
                <w:sz w:val="24"/>
              </w:rPr>
              <w:t> </w:t>
            </w:r>
            <w:r>
              <w:rPr>
                <w:spacing w:val="-8"/>
                <w:sz w:val="24"/>
              </w:rPr>
              <w:t>giá</w:t>
            </w:r>
            <w:r>
              <w:rPr>
                <w:spacing w:val="-7"/>
                <w:sz w:val="24"/>
              </w:rPr>
              <w:t> </w:t>
            </w:r>
            <w:r>
              <w:rPr>
                <w:spacing w:val="-8"/>
                <w:sz w:val="24"/>
              </w:rPr>
              <w:t>đối</w:t>
            </w:r>
            <w:r>
              <w:rPr>
                <w:spacing w:val="-7"/>
                <w:sz w:val="24"/>
              </w:rPr>
              <w:t> </w:t>
            </w:r>
            <w:r>
              <w:rPr>
                <w:spacing w:val="-8"/>
                <w:sz w:val="24"/>
              </w:rPr>
              <w:t>với</w:t>
            </w:r>
            <w:r>
              <w:rPr>
                <w:spacing w:val="-7"/>
                <w:sz w:val="24"/>
              </w:rPr>
              <w:t> </w:t>
            </w:r>
            <w:r>
              <w:rPr>
                <w:spacing w:val="-8"/>
                <w:sz w:val="24"/>
              </w:rPr>
              <w:t>nhà</w:t>
            </w:r>
            <w:r>
              <w:rPr>
                <w:spacing w:val="-7"/>
                <w:sz w:val="24"/>
              </w:rPr>
              <w:t> </w:t>
            </w:r>
            <w:r>
              <w:rPr>
                <w:spacing w:val="-8"/>
                <w:sz w:val="24"/>
              </w:rPr>
              <w:t>thầu</w:t>
            </w:r>
            <w:r>
              <w:rPr>
                <w:spacing w:val="-7"/>
                <w:sz w:val="24"/>
              </w:rPr>
              <w:t> </w:t>
            </w:r>
            <w:r>
              <w:rPr>
                <w:spacing w:val="-8"/>
                <w:sz w:val="24"/>
              </w:rPr>
              <w:t>xếp</w:t>
            </w:r>
            <w:r>
              <w:rPr>
                <w:spacing w:val="-7"/>
                <w:sz w:val="24"/>
              </w:rPr>
              <w:t> </w:t>
            </w:r>
            <w:r>
              <w:rPr>
                <w:spacing w:val="-8"/>
                <w:sz w:val="24"/>
              </w:rPr>
              <w:t>hạng</w:t>
            </w:r>
            <w:r>
              <w:rPr>
                <w:spacing w:val="-7"/>
                <w:sz w:val="24"/>
              </w:rPr>
              <w:t> </w:t>
            </w:r>
            <w:r>
              <w:rPr>
                <w:spacing w:val="-8"/>
                <w:sz w:val="24"/>
              </w:rPr>
              <w:t>tiếp </w:t>
            </w:r>
            <w:r>
              <w:rPr>
                <w:spacing w:val="-4"/>
                <w:sz w:val="24"/>
              </w:rPr>
              <w:t>theo</w:t>
            </w:r>
          </w:p>
          <w:p>
            <w:pPr>
              <w:pStyle w:val="TableParagraph"/>
              <w:numPr>
                <w:ilvl w:val="0"/>
                <w:numId w:val="280"/>
              </w:numPr>
              <w:tabs>
                <w:tab w:pos="248" w:val="left" w:leader="none"/>
              </w:tabs>
              <w:spacing w:line="268" w:lineRule="auto" w:before="0" w:after="0"/>
              <w:ind w:left="45" w:right="397" w:firstLine="0"/>
              <w:jc w:val="both"/>
              <w:rPr>
                <w:sz w:val="17"/>
              </w:rPr>
            </w:pPr>
            <w:r>
              <w:rPr>
                <w:spacing w:val="-8"/>
                <w:sz w:val="24"/>
              </w:rPr>
              <w:t>Đánh</w:t>
            </w:r>
            <w:r>
              <w:rPr>
                <w:spacing w:val="-7"/>
                <w:sz w:val="24"/>
              </w:rPr>
              <w:t> </w:t>
            </w:r>
            <w:r>
              <w:rPr>
                <w:spacing w:val="-8"/>
                <w:sz w:val="24"/>
              </w:rPr>
              <w:t>giá</w:t>
            </w:r>
            <w:r>
              <w:rPr>
                <w:spacing w:val="-7"/>
                <w:sz w:val="24"/>
              </w:rPr>
              <w:t> </w:t>
            </w:r>
            <w:r>
              <w:rPr>
                <w:spacing w:val="-8"/>
                <w:sz w:val="24"/>
              </w:rPr>
              <w:t>E-HSDT</w:t>
            </w:r>
            <w:r>
              <w:rPr>
                <w:spacing w:val="-7"/>
                <w:sz w:val="24"/>
              </w:rPr>
              <w:t> </w:t>
            </w:r>
            <w:r>
              <w:rPr>
                <w:spacing w:val="-8"/>
                <w:sz w:val="24"/>
              </w:rPr>
              <w:t>của</w:t>
            </w:r>
            <w:r>
              <w:rPr>
                <w:spacing w:val="-7"/>
                <w:sz w:val="24"/>
              </w:rPr>
              <w:t> </w:t>
            </w:r>
            <w:r>
              <w:rPr>
                <w:spacing w:val="-8"/>
                <w:sz w:val="24"/>
              </w:rPr>
              <w:t>nhà</w:t>
            </w:r>
            <w:r>
              <w:rPr>
                <w:spacing w:val="-7"/>
                <w:sz w:val="24"/>
              </w:rPr>
              <w:t> </w:t>
            </w:r>
            <w:r>
              <w:rPr>
                <w:spacing w:val="-8"/>
                <w:sz w:val="24"/>
              </w:rPr>
              <w:t>thầu</w:t>
            </w:r>
            <w:r>
              <w:rPr>
                <w:spacing w:val="-7"/>
                <w:sz w:val="24"/>
              </w:rPr>
              <w:t> </w:t>
            </w:r>
            <w:r>
              <w:rPr>
                <w:spacing w:val="-8"/>
                <w:sz w:val="24"/>
              </w:rPr>
              <w:t>xếp</w:t>
            </w:r>
            <w:r>
              <w:rPr>
                <w:spacing w:val="-7"/>
                <w:sz w:val="24"/>
              </w:rPr>
              <w:t> </w:t>
            </w:r>
            <w:r>
              <w:rPr>
                <w:spacing w:val="-8"/>
                <w:sz w:val="24"/>
              </w:rPr>
              <w:t>hạng</w:t>
            </w:r>
            <w:r>
              <w:rPr>
                <w:spacing w:val="-7"/>
                <w:sz w:val="24"/>
              </w:rPr>
              <w:t> </w:t>
            </w:r>
            <w:r>
              <w:rPr>
                <w:spacing w:val="-8"/>
                <w:sz w:val="24"/>
              </w:rPr>
              <w:t>thứ</w:t>
            </w:r>
            <w:r>
              <w:rPr>
                <w:spacing w:val="-7"/>
                <w:sz w:val="24"/>
              </w:rPr>
              <w:t> </w:t>
            </w:r>
            <w:r>
              <w:rPr>
                <w:spacing w:val="-8"/>
                <w:sz w:val="24"/>
              </w:rPr>
              <w:t>nhất</w:t>
            </w:r>
            <w:r>
              <w:rPr>
                <w:spacing w:val="-7"/>
                <w:sz w:val="24"/>
              </w:rPr>
              <w:t> </w:t>
            </w:r>
            <w:r>
              <w:rPr>
                <w:spacing w:val="-8"/>
                <w:sz w:val="24"/>
              </w:rPr>
              <w:t>về:</w:t>
            </w:r>
            <w:r>
              <w:rPr>
                <w:spacing w:val="-7"/>
                <w:sz w:val="24"/>
              </w:rPr>
              <w:t> </w:t>
            </w:r>
            <w:r>
              <w:rPr>
                <w:spacing w:val="-8"/>
                <w:sz w:val="24"/>
              </w:rPr>
              <w:t>tính</w:t>
            </w:r>
            <w:r>
              <w:rPr>
                <w:spacing w:val="-7"/>
                <w:sz w:val="24"/>
              </w:rPr>
              <w:t> </w:t>
            </w:r>
            <w:r>
              <w:rPr>
                <w:spacing w:val="-8"/>
                <w:sz w:val="24"/>
              </w:rPr>
              <w:t>hợp</w:t>
            </w:r>
            <w:r>
              <w:rPr>
                <w:spacing w:val="-7"/>
                <w:sz w:val="24"/>
              </w:rPr>
              <w:t> </w:t>
            </w:r>
            <w:r>
              <w:rPr>
                <w:spacing w:val="-8"/>
                <w:sz w:val="24"/>
              </w:rPr>
              <w:t>lệ</w:t>
            </w:r>
            <w:r>
              <w:rPr>
                <w:spacing w:val="-7"/>
                <w:sz w:val="24"/>
              </w:rPr>
              <w:t> </w:t>
            </w:r>
            <w:r>
              <w:rPr>
                <w:spacing w:val="-8"/>
                <w:sz w:val="24"/>
              </w:rPr>
              <w:t>của</w:t>
            </w:r>
            <w:r>
              <w:rPr>
                <w:spacing w:val="-7"/>
                <w:sz w:val="24"/>
              </w:rPr>
              <w:t> </w:t>
            </w:r>
            <w:r>
              <w:rPr>
                <w:spacing w:val="-8"/>
                <w:sz w:val="24"/>
              </w:rPr>
              <w:t>E-HSDT;</w:t>
            </w:r>
            <w:r>
              <w:rPr>
                <w:spacing w:val="-7"/>
                <w:sz w:val="24"/>
              </w:rPr>
              <w:t> </w:t>
            </w:r>
            <w:r>
              <w:rPr>
                <w:spacing w:val="-8"/>
                <w:sz w:val="24"/>
              </w:rPr>
              <w:t>kỹ</w:t>
            </w:r>
            <w:r>
              <w:rPr>
                <w:spacing w:val="-7"/>
                <w:sz w:val="24"/>
              </w:rPr>
              <w:t> </w:t>
            </w:r>
            <w:r>
              <w:rPr>
                <w:spacing w:val="-8"/>
                <w:sz w:val="24"/>
              </w:rPr>
              <w:t>thuật;</w:t>
            </w:r>
            <w:r>
              <w:rPr>
                <w:spacing w:val="-7"/>
                <w:sz w:val="24"/>
              </w:rPr>
              <w:t> </w:t>
            </w:r>
            <w:r>
              <w:rPr>
                <w:spacing w:val="-8"/>
                <w:sz w:val="24"/>
              </w:rPr>
              <w:t>tài</w:t>
            </w:r>
            <w:r>
              <w:rPr>
                <w:spacing w:val="-7"/>
                <w:sz w:val="24"/>
              </w:rPr>
              <w:t> </w:t>
            </w:r>
            <w:r>
              <w:rPr>
                <w:spacing w:val="-8"/>
                <w:sz w:val="24"/>
              </w:rPr>
              <w:t>chính;</w:t>
            </w:r>
            <w:r>
              <w:rPr>
                <w:spacing w:val="-7"/>
                <w:sz w:val="24"/>
              </w:rPr>
              <w:t> </w:t>
            </w:r>
            <w:r>
              <w:rPr>
                <w:spacing w:val="-8"/>
                <w:sz w:val="24"/>
              </w:rPr>
              <w:t>năng</w:t>
            </w:r>
            <w:r>
              <w:rPr>
                <w:spacing w:val="-7"/>
                <w:sz w:val="24"/>
              </w:rPr>
              <w:t> </w:t>
            </w:r>
            <w:r>
              <w:rPr>
                <w:spacing w:val="-8"/>
                <w:sz w:val="24"/>
              </w:rPr>
              <w:t>lực </w:t>
            </w:r>
            <w:r>
              <w:rPr>
                <w:spacing w:val="-10"/>
                <w:sz w:val="24"/>
              </w:rPr>
              <w:t>và</w:t>
            </w:r>
            <w:r>
              <w:rPr>
                <w:spacing w:val="-2"/>
                <w:sz w:val="24"/>
              </w:rPr>
              <w:t> </w:t>
            </w:r>
            <w:r>
              <w:rPr>
                <w:spacing w:val="-10"/>
                <w:sz w:val="24"/>
              </w:rPr>
              <w:t>kinh</w:t>
            </w:r>
            <w:r>
              <w:rPr>
                <w:spacing w:val="-3"/>
                <w:sz w:val="24"/>
              </w:rPr>
              <w:t> </w:t>
            </w:r>
            <w:r>
              <w:rPr>
                <w:spacing w:val="-10"/>
                <w:sz w:val="24"/>
              </w:rPr>
              <w:t>nghiệm.</w:t>
            </w:r>
            <w:r>
              <w:rPr>
                <w:sz w:val="24"/>
              </w:rPr>
              <w:t> </w:t>
            </w:r>
            <w:r>
              <w:rPr>
                <w:spacing w:val="-10"/>
                <w:sz w:val="24"/>
              </w:rPr>
              <w:t>Trường</w:t>
            </w:r>
            <w:r>
              <w:rPr>
                <w:sz w:val="24"/>
              </w:rPr>
              <w:t> </w:t>
            </w:r>
            <w:r>
              <w:rPr>
                <w:spacing w:val="-10"/>
                <w:sz w:val="24"/>
              </w:rPr>
              <w:t>hợp</w:t>
            </w:r>
            <w:r>
              <w:rPr>
                <w:sz w:val="24"/>
              </w:rPr>
              <w:t> </w:t>
            </w:r>
            <w:r>
              <w:rPr>
                <w:spacing w:val="-10"/>
                <w:sz w:val="24"/>
              </w:rPr>
              <w:t>nhà</w:t>
            </w:r>
            <w:r>
              <w:rPr>
                <w:spacing w:val="-4"/>
                <w:sz w:val="24"/>
              </w:rPr>
              <w:t> </w:t>
            </w:r>
            <w:r>
              <w:rPr>
                <w:spacing w:val="-10"/>
                <w:sz w:val="24"/>
              </w:rPr>
              <w:t>thầu</w:t>
            </w:r>
            <w:r>
              <w:rPr>
                <w:sz w:val="24"/>
              </w:rPr>
              <w:t> </w:t>
            </w:r>
            <w:r>
              <w:rPr>
                <w:spacing w:val="-10"/>
                <w:sz w:val="24"/>
              </w:rPr>
              <w:t>xếp</w:t>
            </w:r>
            <w:r>
              <w:rPr>
                <w:sz w:val="24"/>
              </w:rPr>
              <w:t> </w:t>
            </w:r>
            <w:r>
              <w:rPr>
                <w:spacing w:val="-10"/>
                <w:sz w:val="24"/>
              </w:rPr>
              <w:t>hạng</w:t>
            </w:r>
            <w:r>
              <w:rPr>
                <w:spacing w:val="-3"/>
                <w:sz w:val="24"/>
              </w:rPr>
              <w:t> </w:t>
            </w:r>
            <w:r>
              <w:rPr>
                <w:spacing w:val="-10"/>
                <w:sz w:val="24"/>
              </w:rPr>
              <w:t>thứ</w:t>
            </w:r>
            <w:r>
              <w:rPr>
                <w:spacing w:val="-4"/>
                <w:sz w:val="24"/>
              </w:rPr>
              <w:t> </w:t>
            </w:r>
            <w:r>
              <w:rPr>
                <w:spacing w:val="-10"/>
                <w:sz w:val="24"/>
              </w:rPr>
              <w:t>nhất</w:t>
            </w:r>
            <w:r>
              <w:rPr>
                <w:sz w:val="24"/>
              </w:rPr>
              <w:t> </w:t>
            </w:r>
            <w:r>
              <w:rPr>
                <w:spacing w:val="-10"/>
                <w:sz w:val="24"/>
              </w:rPr>
              <w:t>không</w:t>
            </w:r>
            <w:r>
              <w:rPr>
                <w:spacing w:val="-3"/>
                <w:sz w:val="24"/>
              </w:rPr>
              <w:t> </w:t>
            </w:r>
            <w:r>
              <w:rPr>
                <w:spacing w:val="-10"/>
                <w:sz w:val="24"/>
              </w:rPr>
              <w:t>đáp</w:t>
            </w:r>
            <w:r>
              <w:rPr>
                <w:spacing w:val="-3"/>
                <w:sz w:val="24"/>
              </w:rPr>
              <w:t> </w:t>
            </w:r>
            <w:r>
              <w:rPr>
                <w:spacing w:val="-10"/>
                <w:sz w:val="24"/>
              </w:rPr>
              <w:t>ứng</w:t>
            </w:r>
            <w:r>
              <w:rPr>
                <w:sz w:val="24"/>
              </w:rPr>
              <w:t> </w:t>
            </w:r>
            <w:r>
              <w:rPr>
                <w:spacing w:val="-10"/>
                <w:sz w:val="24"/>
              </w:rPr>
              <w:t>thì</w:t>
            </w:r>
            <w:r>
              <w:rPr>
                <w:spacing w:val="-3"/>
                <w:sz w:val="24"/>
              </w:rPr>
              <w:t> </w:t>
            </w:r>
            <w:r>
              <w:rPr>
                <w:spacing w:val="-10"/>
                <w:sz w:val="24"/>
              </w:rPr>
              <w:t>đánh</w:t>
            </w:r>
            <w:r>
              <w:rPr>
                <w:spacing w:val="-3"/>
                <w:sz w:val="24"/>
              </w:rPr>
              <w:t> </w:t>
            </w:r>
            <w:r>
              <w:rPr>
                <w:spacing w:val="-10"/>
                <w:sz w:val="24"/>
              </w:rPr>
              <w:t>giá</w:t>
            </w:r>
            <w:r>
              <w:rPr>
                <w:spacing w:val="-2"/>
                <w:sz w:val="24"/>
              </w:rPr>
              <w:t> </w:t>
            </w:r>
            <w:r>
              <w:rPr>
                <w:spacing w:val="-10"/>
                <w:sz w:val="24"/>
              </w:rPr>
              <w:t>đối</w:t>
            </w:r>
            <w:r>
              <w:rPr>
                <w:spacing w:val="-3"/>
                <w:sz w:val="24"/>
              </w:rPr>
              <w:t> </w:t>
            </w:r>
            <w:r>
              <w:rPr>
                <w:spacing w:val="-10"/>
                <w:sz w:val="24"/>
              </w:rPr>
              <w:t>với</w:t>
            </w:r>
            <w:r>
              <w:rPr>
                <w:spacing w:val="-3"/>
                <w:sz w:val="24"/>
              </w:rPr>
              <w:t> </w:t>
            </w:r>
            <w:r>
              <w:rPr>
                <w:spacing w:val="-10"/>
                <w:sz w:val="24"/>
              </w:rPr>
              <w:t>nhà</w:t>
            </w:r>
            <w:r>
              <w:rPr>
                <w:spacing w:val="-4"/>
                <w:sz w:val="24"/>
              </w:rPr>
              <w:t> </w:t>
            </w:r>
            <w:r>
              <w:rPr>
                <w:spacing w:val="-10"/>
                <w:sz w:val="24"/>
              </w:rPr>
              <w:t>thầu</w:t>
            </w:r>
            <w:r>
              <w:rPr>
                <w:spacing w:val="-3"/>
                <w:sz w:val="24"/>
              </w:rPr>
              <w:t> </w:t>
            </w:r>
            <w:r>
              <w:rPr>
                <w:spacing w:val="-10"/>
                <w:sz w:val="24"/>
              </w:rPr>
              <w:t>xếp</w:t>
            </w:r>
            <w:r>
              <w:rPr>
                <w:spacing w:val="-3"/>
                <w:sz w:val="24"/>
              </w:rPr>
              <w:t> </w:t>
            </w:r>
            <w:r>
              <w:rPr>
                <w:spacing w:val="-10"/>
                <w:sz w:val="24"/>
              </w:rPr>
              <w:t>hạng </w:t>
            </w:r>
            <w:r>
              <w:rPr>
                <w:sz w:val="24"/>
              </w:rPr>
              <w:t>tiếp</w:t>
            </w:r>
            <w:r>
              <w:rPr>
                <w:spacing w:val="-15"/>
                <w:sz w:val="24"/>
              </w:rPr>
              <w:t> </w:t>
            </w:r>
            <w:r>
              <w:rPr>
                <w:sz w:val="24"/>
              </w:rPr>
              <w:t>theo</w:t>
            </w:r>
          </w:p>
          <w:p>
            <w:pPr>
              <w:pStyle w:val="TableParagraph"/>
              <w:numPr>
                <w:ilvl w:val="0"/>
                <w:numId w:val="280"/>
              </w:numPr>
              <w:tabs>
                <w:tab w:pos="281" w:val="left" w:leader="none"/>
              </w:tabs>
              <w:spacing w:line="350" w:lineRule="exact" w:before="0" w:after="0"/>
              <w:ind w:left="11" w:right="428" w:firstLine="0"/>
              <w:jc w:val="both"/>
              <w:rPr>
                <w:sz w:val="24"/>
              </w:rPr>
            </w:pPr>
            <w:r>
              <w:rPr>
                <w:spacing w:val="-6"/>
                <w:sz w:val="24"/>
              </w:rPr>
              <w:t>Đánh</w:t>
            </w:r>
            <w:r>
              <w:rPr>
                <w:spacing w:val="-9"/>
                <w:sz w:val="24"/>
              </w:rPr>
              <w:t> </w:t>
            </w:r>
            <w:r>
              <w:rPr>
                <w:spacing w:val="-6"/>
                <w:sz w:val="24"/>
              </w:rPr>
              <w:t>giá</w:t>
            </w:r>
            <w:r>
              <w:rPr>
                <w:spacing w:val="-8"/>
                <w:sz w:val="24"/>
              </w:rPr>
              <w:t> </w:t>
            </w:r>
            <w:r>
              <w:rPr>
                <w:spacing w:val="-6"/>
                <w:sz w:val="24"/>
              </w:rPr>
              <w:t>E-HSDT</w:t>
            </w:r>
            <w:r>
              <w:rPr>
                <w:spacing w:val="-9"/>
                <w:sz w:val="24"/>
              </w:rPr>
              <w:t> </w:t>
            </w:r>
            <w:r>
              <w:rPr>
                <w:spacing w:val="-6"/>
                <w:sz w:val="24"/>
              </w:rPr>
              <w:t>của</w:t>
            </w:r>
            <w:r>
              <w:rPr>
                <w:spacing w:val="-9"/>
                <w:sz w:val="24"/>
              </w:rPr>
              <w:t> </w:t>
            </w:r>
            <w:r>
              <w:rPr>
                <w:spacing w:val="-6"/>
                <w:sz w:val="24"/>
              </w:rPr>
              <w:t>tất cả</w:t>
            </w:r>
            <w:r>
              <w:rPr>
                <w:spacing w:val="-8"/>
                <w:sz w:val="24"/>
              </w:rPr>
              <w:t> </w:t>
            </w:r>
            <w:r>
              <w:rPr>
                <w:spacing w:val="-6"/>
                <w:sz w:val="24"/>
              </w:rPr>
              <w:t>nhà</w:t>
            </w:r>
            <w:r>
              <w:rPr>
                <w:spacing w:val="-9"/>
                <w:sz w:val="24"/>
              </w:rPr>
              <w:t> </w:t>
            </w:r>
            <w:r>
              <w:rPr>
                <w:spacing w:val="-6"/>
                <w:sz w:val="24"/>
              </w:rPr>
              <w:t>thầu</w:t>
            </w:r>
            <w:r>
              <w:rPr>
                <w:spacing w:val="-9"/>
                <w:sz w:val="24"/>
              </w:rPr>
              <w:t> </w:t>
            </w:r>
            <w:r>
              <w:rPr>
                <w:spacing w:val="-6"/>
                <w:sz w:val="24"/>
              </w:rPr>
              <w:t>tham dự thầu</w:t>
            </w:r>
            <w:r>
              <w:rPr>
                <w:spacing w:val="-9"/>
                <w:sz w:val="24"/>
              </w:rPr>
              <w:t> </w:t>
            </w:r>
            <w:r>
              <w:rPr>
                <w:spacing w:val="-6"/>
                <w:sz w:val="24"/>
              </w:rPr>
              <w:t>về:</w:t>
            </w:r>
            <w:r>
              <w:rPr>
                <w:spacing w:val="-9"/>
                <w:sz w:val="24"/>
              </w:rPr>
              <w:t> </w:t>
            </w:r>
            <w:r>
              <w:rPr>
                <w:spacing w:val="-6"/>
                <w:sz w:val="24"/>
              </w:rPr>
              <w:t>tính</w:t>
            </w:r>
            <w:r>
              <w:rPr>
                <w:spacing w:val="-9"/>
                <w:sz w:val="24"/>
              </w:rPr>
              <w:t> </w:t>
            </w:r>
            <w:r>
              <w:rPr>
                <w:spacing w:val="-6"/>
                <w:sz w:val="24"/>
              </w:rPr>
              <w:t>hợp</w:t>
            </w:r>
            <w:r>
              <w:rPr>
                <w:spacing w:val="-9"/>
                <w:sz w:val="24"/>
              </w:rPr>
              <w:t> </w:t>
            </w:r>
            <w:r>
              <w:rPr>
                <w:spacing w:val="-6"/>
                <w:sz w:val="24"/>
              </w:rPr>
              <w:t>lệ</w:t>
            </w:r>
            <w:r>
              <w:rPr>
                <w:spacing w:val="-8"/>
                <w:sz w:val="24"/>
              </w:rPr>
              <w:t> </w:t>
            </w:r>
            <w:r>
              <w:rPr>
                <w:spacing w:val="-6"/>
                <w:sz w:val="24"/>
              </w:rPr>
              <w:t>của</w:t>
            </w:r>
            <w:r>
              <w:rPr>
                <w:spacing w:val="-9"/>
                <w:sz w:val="24"/>
              </w:rPr>
              <w:t> </w:t>
            </w:r>
            <w:r>
              <w:rPr>
                <w:spacing w:val="-6"/>
                <w:sz w:val="24"/>
              </w:rPr>
              <w:t>E-HSDT; kỹ</w:t>
            </w:r>
            <w:r>
              <w:rPr>
                <w:spacing w:val="-9"/>
                <w:sz w:val="24"/>
              </w:rPr>
              <w:t> </w:t>
            </w:r>
            <w:r>
              <w:rPr>
                <w:spacing w:val="-6"/>
                <w:sz w:val="24"/>
              </w:rPr>
              <w:t>thuật;</w:t>
            </w:r>
            <w:r>
              <w:rPr>
                <w:spacing w:val="-9"/>
                <w:sz w:val="24"/>
              </w:rPr>
              <w:t> </w:t>
            </w:r>
            <w:r>
              <w:rPr>
                <w:spacing w:val="-6"/>
                <w:sz w:val="24"/>
              </w:rPr>
              <w:t>tài chính;</w:t>
            </w:r>
            <w:r>
              <w:rPr>
                <w:spacing w:val="-9"/>
                <w:sz w:val="24"/>
              </w:rPr>
              <w:t> </w:t>
            </w:r>
            <w:r>
              <w:rPr>
                <w:spacing w:val="-6"/>
                <w:sz w:val="24"/>
              </w:rPr>
              <w:t>năng lực</w:t>
            </w:r>
            <w:r>
              <w:rPr>
                <w:spacing w:val="-16"/>
                <w:sz w:val="24"/>
              </w:rPr>
              <w:t> </w:t>
            </w:r>
            <w:r>
              <w:rPr>
                <w:spacing w:val="-6"/>
                <w:sz w:val="24"/>
              </w:rPr>
              <w:t>và</w:t>
            </w:r>
            <w:r>
              <w:rPr>
                <w:spacing w:val="-18"/>
                <w:sz w:val="24"/>
              </w:rPr>
              <w:t> </w:t>
            </w:r>
            <w:r>
              <w:rPr>
                <w:spacing w:val="-6"/>
                <w:sz w:val="24"/>
              </w:rPr>
              <w:t>kinh</w:t>
            </w:r>
            <w:r>
              <w:rPr>
                <w:spacing w:val="-17"/>
                <w:sz w:val="24"/>
              </w:rPr>
              <w:t> </w:t>
            </w:r>
            <w:r>
              <w:rPr>
                <w:spacing w:val="-6"/>
                <w:sz w:val="24"/>
              </w:rPr>
              <w:t>nghiệm.</w:t>
            </w:r>
            <w:r>
              <w:rPr>
                <w:spacing w:val="-15"/>
                <w:sz w:val="24"/>
              </w:rPr>
              <w:t> </w:t>
            </w:r>
            <w:r>
              <w:rPr>
                <w:spacing w:val="-6"/>
                <w:sz w:val="24"/>
              </w:rPr>
              <w:t>Trường</w:t>
            </w:r>
            <w:r>
              <w:rPr>
                <w:spacing w:val="-15"/>
                <w:sz w:val="24"/>
              </w:rPr>
              <w:t> </w:t>
            </w:r>
            <w:r>
              <w:rPr>
                <w:spacing w:val="-6"/>
                <w:sz w:val="24"/>
              </w:rPr>
              <w:t>hợp</w:t>
            </w:r>
            <w:r>
              <w:rPr>
                <w:spacing w:val="-15"/>
                <w:sz w:val="24"/>
              </w:rPr>
              <w:t> </w:t>
            </w:r>
            <w:r>
              <w:rPr>
                <w:spacing w:val="-6"/>
                <w:sz w:val="24"/>
              </w:rPr>
              <w:t>nhà</w:t>
            </w:r>
            <w:r>
              <w:rPr>
                <w:spacing w:val="-18"/>
                <w:sz w:val="24"/>
              </w:rPr>
              <w:t> </w:t>
            </w:r>
            <w:r>
              <w:rPr>
                <w:spacing w:val="-6"/>
                <w:sz w:val="24"/>
              </w:rPr>
              <w:t>thầu</w:t>
            </w:r>
            <w:r>
              <w:rPr>
                <w:spacing w:val="-17"/>
                <w:sz w:val="24"/>
              </w:rPr>
              <w:t> </w:t>
            </w:r>
            <w:r>
              <w:rPr>
                <w:spacing w:val="-6"/>
                <w:sz w:val="24"/>
              </w:rPr>
              <w:t>không</w:t>
            </w:r>
            <w:r>
              <w:rPr>
                <w:spacing w:val="-17"/>
                <w:sz w:val="24"/>
              </w:rPr>
              <w:t> </w:t>
            </w:r>
            <w:r>
              <w:rPr>
                <w:spacing w:val="-6"/>
                <w:sz w:val="24"/>
              </w:rPr>
              <w:t>đáp</w:t>
            </w:r>
            <w:r>
              <w:rPr>
                <w:spacing w:val="-17"/>
                <w:sz w:val="24"/>
              </w:rPr>
              <w:t> </w:t>
            </w:r>
            <w:r>
              <w:rPr>
                <w:spacing w:val="-6"/>
                <w:sz w:val="24"/>
              </w:rPr>
              <w:t>ứng</w:t>
            </w:r>
            <w:r>
              <w:rPr>
                <w:spacing w:val="-15"/>
                <w:sz w:val="24"/>
              </w:rPr>
              <w:t> </w:t>
            </w:r>
            <w:r>
              <w:rPr>
                <w:spacing w:val="-6"/>
                <w:sz w:val="24"/>
              </w:rPr>
              <w:t>bước</w:t>
            </w:r>
            <w:r>
              <w:rPr>
                <w:spacing w:val="-18"/>
                <w:sz w:val="24"/>
              </w:rPr>
              <w:t> </w:t>
            </w:r>
            <w:r>
              <w:rPr>
                <w:spacing w:val="-6"/>
                <w:sz w:val="24"/>
              </w:rPr>
              <w:t>trước</w:t>
            </w:r>
            <w:r>
              <w:rPr>
                <w:spacing w:val="-18"/>
                <w:sz w:val="24"/>
              </w:rPr>
              <w:t> </w:t>
            </w:r>
            <w:r>
              <w:rPr>
                <w:spacing w:val="-6"/>
                <w:sz w:val="24"/>
              </w:rPr>
              <w:t>thì</w:t>
            </w:r>
            <w:r>
              <w:rPr>
                <w:spacing w:val="-17"/>
                <w:sz w:val="24"/>
              </w:rPr>
              <w:t> </w:t>
            </w:r>
            <w:r>
              <w:rPr>
                <w:spacing w:val="-6"/>
                <w:sz w:val="24"/>
              </w:rPr>
              <w:t>không</w:t>
            </w:r>
            <w:r>
              <w:rPr>
                <w:spacing w:val="-17"/>
                <w:sz w:val="24"/>
              </w:rPr>
              <w:t> </w:t>
            </w:r>
            <w:r>
              <w:rPr>
                <w:spacing w:val="-6"/>
                <w:sz w:val="24"/>
              </w:rPr>
              <w:t>tiếp</w:t>
            </w:r>
            <w:r>
              <w:rPr>
                <w:spacing w:val="-15"/>
                <w:sz w:val="24"/>
              </w:rPr>
              <w:t> </w:t>
            </w:r>
            <w:r>
              <w:rPr>
                <w:spacing w:val="-6"/>
                <w:sz w:val="24"/>
              </w:rPr>
              <w:t>tục</w:t>
            </w:r>
            <w:r>
              <w:rPr>
                <w:spacing w:val="-18"/>
                <w:sz w:val="24"/>
              </w:rPr>
              <w:t> </w:t>
            </w:r>
            <w:r>
              <w:rPr>
                <w:spacing w:val="-6"/>
                <w:sz w:val="24"/>
              </w:rPr>
              <w:t>đánh</w:t>
            </w:r>
            <w:r>
              <w:rPr>
                <w:spacing w:val="-15"/>
                <w:sz w:val="24"/>
              </w:rPr>
              <w:t> </w:t>
            </w:r>
            <w:r>
              <w:rPr>
                <w:spacing w:val="-6"/>
                <w:sz w:val="24"/>
              </w:rPr>
              <w:t>giá</w:t>
            </w:r>
            <w:r>
              <w:rPr>
                <w:spacing w:val="-16"/>
                <w:sz w:val="24"/>
              </w:rPr>
              <w:t> </w:t>
            </w:r>
            <w:r>
              <w:rPr>
                <w:spacing w:val="-6"/>
                <w:sz w:val="24"/>
              </w:rPr>
              <w:t>bước</w:t>
            </w:r>
            <w:r>
              <w:rPr>
                <w:spacing w:val="-18"/>
                <w:sz w:val="24"/>
              </w:rPr>
              <w:t> </w:t>
            </w:r>
            <w:r>
              <w:rPr>
                <w:spacing w:val="-6"/>
                <w:sz w:val="24"/>
              </w:rPr>
              <w:t>tiếp</w:t>
            </w:r>
            <w:r>
              <w:rPr>
                <w:spacing w:val="-17"/>
                <w:sz w:val="24"/>
              </w:rPr>
              <w:t> </w:t>
            </w:r>
            <w:r>
              <w:rPr>
                <w:spacing w:val="-6"/>
                <w:sz w:val="24"/>
              </w:rPr>
              <w:t>theo</w:t>
            </w:r>
          </w:p>
        </w:tc>
        <w:tc>
          <w:tcPr>
            <w:tcW w:w="310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30"/>
              <w:rPr>
                <w:b/>
                <w:sz w:val="24"/>
              </w:rPr>
            </w:pPr>
          </w:p>
          <w:p>
            <w:pPr>
              <w:pStyle w:val="TableParagraph"/>
              <w:spacing w:before="1"/>
              <w:ind w:left="781" w:right="714"/>
              <w:jc w:val="center"/>
              <w:rPr>
                <w:sz w:val="24"/>
              </w:rPr>
            </w:pPr>
            <w:r>
              <w:rPr>
                <w:spacing w:val="-10"/>
                <w:sz w:val="24"/>
              </w:rPr>
              <w:t>B</w:t>
            </w:r>
          </w:p>
        </w:tc>
      </w:tr>
      <w:tr>
        <w:trPr>
          <w:trHeight w:val="1496" w:hRule="atLeast"/>
        </w:trPr>
        <w:tc>
          <w:tcPr>
            <w:tcW w:w="703" w:type="dxa"/>
          </w:tcPr>
          <w:p>
            <w:pPr>
              <w:pStyle w:val="TableParagraph"/>
              <w:spacing w:line="270" w:lineRule="exact"/>
              <w:ind w:left="11"/>
              <w:rPr>
                <w:sz w:val="24"/>
              </w:rPr>
            </w:pPr>
            <w:r>
              <w:rPr>
                <w:spacing w:val="-5"/>
                <w:sz w:val="24"/>
              </w:rPr>
              <w:t>345</w:t>
            </w:r>
          </w:p>
        </w:tc>
        <w:tc>
          <w:tcPr>
            <w:tcW w:w="4455" w:type="dxa"/>
          </w:tcPr>
          <w:p>
            <w:pPr>
              <w:pStyle w:val="TableParagraph"/>
              <w:spacing w:line="261" w:lineRule="auto"/>
              <w:ind w:left="55" w:right="231"/>
              <w:rPr>
                <w:sz w:val="24"/>
              </w:rPr>
            </w:pPr>
            <w:r>
              <w:rPr>
                <w:sz w:val="24"/>
              </w:rPr>
              <w:t>Gói</w:t>
            </w:r>
            <w:r>
              <w:rPr>
                <w:spacing w:val="-17"/>
                <w:sz w:val="24"/>
              </w:rPr>
              <w:t> </w:t>
            </w:r>
            <w:r>
              <w:rPr>
                <w:sz w:val="24"/>
              </w:rPr>
              <w:t>thầu</w:t>
            </w:r>
            <w:r>
              <w:rPr>
                <w:spacing w:val="-17"/>
                <w:sz w:val="24"/>
              </w:rPr>
              <w:t> </w:t>
            </w:r>
            <w:r>
              <w:rPr>
                <w:sz w:val="24"/>
              </w:rPr>
              <w:t>phi</w:t>
            </w:r>
            <w:r>
              <w:rPr>
                <w:spacing w:val="-17"/>
                <w:sz w:val="24"/>
              </w:rPr>
              <w:t> </w:t>
            </w:r>
            <w:r>
              <w:rPr>
                <w:sz w:val="24"/>
              </w:rPr>
              <w:t>tư</w:t>
            </w:r>
            <w:r>
              <w:rPr>
                <w:spacing w:val="-18"/>
                <w:sz w:val="24"/>
              </w:rPr>
              <w:t> </w:t>
            </w:r>
            <w:r>
              <w:rPr>
                <w:sz w:val="24"/>
              </w:rPr>
              <w:t>vấn</w:t>
            </w:r>
            <w:r>
              <w:rPr>
                <w:spacing w:val="-15"/>
                <w:sz w:val="24"/>
              </w:rPr>
              <w:t> </w:t>
            </w:r>
            <w:r>
              <w:rPr>
                <w:sz w:val="24"/>
              </w:rPr>
              <w:t>có</w:t>
            </w:r>
            <w:r>
              <w:rPr>
                <w:spacing w:val="-15"/>
                <w:sz w:val="24"/>
              </w:rPr>
              <w:t> </w:t>
            </w:r>
            <w:r>
              <w:rPr>
                <w:sz w:val="24"/>
              </w:rPr>
              <w:t>giá</w:t>
            </w:r>
            <w:r>
              <w:rPr>
                <w:spacing w:val="-18"/>
                <w:sz w:val="24"/>
              </w:rPr>
              <w:t> </w:t>
            </w:r>
            <w:r>
              <w:rPr>
                <w:sz w:val="24"/>
              </w:rPr>
              <w:t>gói</w:t>
            </w:r>
            <w:r>
              <w:rPr>
                <w:spacing w:val="-17"/>
                <w:sz w:val="24"/>
              </w:rPr>
              <w:t> </w:t>
            </w:r>
            <w:r>
              <w:rPr>
                <w:sz w:val="24"/>
              </w:rPr>
              <w:t>thầu</w:t>
            </w:r>
            <w:r>
              <w:rPr>
                <w:spacing w:val="-15"/>
                <w:sz w:val="24"/>
              </w:rPr>
              <w:t> </w:t>
            </w:r>
            <w:r>
              <w:rPr>
                <w:sz w:val="24"/>
              </w:rPr>
              <w:t>2</w:t>
            </w:r>
            <w:r>
              <w:rPr>
                <w:spacing w:val="-17"/>
                <w:sz w:val="24"/>
              </w:rPr>
              <w:t> </w:t>
            </w:r>
            <w:r>
              <w:rPr>
                <w:sz w:val="24"/>
              </w:rPr>
              <w:t>tỷ</w:t>
            </w:r>
            <w:r>
              <w:rPr>
                <w:spacing w:val="-15"/>
                <w:sz w:val="24"/>
              </w:rPr>
              <w:t> </w:t>
            </w:r>
            <w:r>
              <w:rPr>
                <w:sz w:val="24"/>
              </w:rPr>
              <w:t>đồng </w:t>
            </w:r>
            <w:r>
              <w:rPr>
                <w:spacing w:val="-2"/>
                <w:sz w:val="24"/>
              </w:rPr>
              <w:t>thực</w:t>
            </w:r>
            <w:r>
              <w:rPr>
                <w:spacing w:val="-16"/>
                <w:sz w:val="24"/>
              </w:rPr>
              <w:t> </w:t>
            </w:r>
            <w:r>
              <w:rPr>
                <w:spacing w:val="-2"/>
                <w:sz w:val="24"/>
              </w:rPr>
              <w:t>hiện</w:t>
            </w:r>
            <w:r>
              <w:rPr>
                <w:spacing w:val="-15"/>
                <w:sz w:val="24"/>
              </w:rPr>
              <w:t> </w:t>
            </w:r>
            <w:r>
              <w:rPr>
                <w:spacing w:val="-2"/>
                <w:sz w:val="24"/>
              </w:rPr>
              <w:t>đấu</w:t>
            </w:r>
            <w:r>
              <w:rPr>
                <w:spacing w:val="-15"/>
                <w:sz w:val="24"/>
              </w:rPr>
              <w:t> </w:t>
            </w:r>
            <w:r>
              <w:rPr>
                <w:spacing w:val="-2"/>
                <w:sz w:val="24"/>
              </w:rPr>
              <w:t>thầu</w:t>
            </w:r>
            <w:r>
              <w:rPr>
                <w:spacing w:val="-13"/>
                <w:sz w:val="24"/>
              </w:rPr>
              <w:t> </w:t>
            </w:r>
            <w:r>
              <w:rPr>
                <w:spacing w:val="-2"/>
                <w:sz w:val="24"/>
              </w:rPr>
              <w:t>rộng</w:t>
            </w:r>
            <w:r>
              <w:rPr>
                <w:spacing w:val="-15"/>
                <w:sz w:val="24"/>
              </w:rPr>
              <w:t> </w:t>
            </w:r>
            <w:r>
              <w:rPr>
                <w:spacing w:val="-2"/>
                <w:sz w:val="24"/>
              </w:rPr>
              <w:t>rãi</w:t>
            </w:r>
            <w:r>
              <w:rPr>
                <w:spacing w:val="-15"/>
                <w:sz w:val="24"/>
              </w:rPr>
              <w:t> </w:t>
            </w:r>
            <w:r>
              <w:rPr>
                <w:spacing w:val="-2"/>
                <w:sz w:val="24"/>
              </w:rPr>
              <w:t>qua</w:t>
            </w:r>
            <w:r>
              <w:rPr>
                <w:spacing w:val="-14"/>
                <w:sz w:val="24"/>
              </w:rPr>
              <w:t> </w:t>
            </w:r>
            <w:r>
              <w:rPr>
                <w:spacing w:val="-2"/>
                <w:sz w:val="24"/>
              </w:rPr>
              <w:t>mạng</w:t>
            </w:r>
            <w:r>
              <w:rPr>
                <w:spacing w:val="-15"/>
                <w:sz w:val="24"/>
              </w:rPr>
              <w:t> </w:t>
            </w:r>
            <w:r>
              <w:rPr>
                <w:spacing w:val="-2"/>
                <w:sz w:val="24"/>
              </w:rPr>
              <w:t>đóng </w:t>
            </w:r>
            <w:r>
              <w:rPr>
                <w:spacing w:val="-8"/>
                <w:sz w:val="24"/>
              </w:rPr>
              <w:t>thầu</w:t>
            </w:r>
            <w:r>
              <w:rPr>
                <w:spacing w:val="-13"/>
                <w:sz w:val="24"/>
              </w:rPr>
              <w:t> </w:t>
            </w:r>
            <w:r>
              <w:rPr>
                <w:spacing w:val="-8"/>
                <w:sz w:val="24"/>
              </w:rPr>
              <w:t>ngày</w:t>
            </w:r>
            <w:r>
              <w:rPr>
                <w:spacing w:val="-13"/>
                <w:sz w:val="24"/>
              </w:rPr>
              <w:t> </w:t>
            </w:r>
            <w:r>
              <w:rPr>
                <w:spacing w:val="-8"/>
                <w:sz w:val="24"/>
              </w:rPr>
              <w:t>11/11/2025</w:t>
            </w:r>
            <w:r>
              <w:rPr>
                <w:spacing w:val="-13"/>
                <w:sz w:val="24"/>
              </w:rPr>
              <w:t> </w:t>
            </w:r>
            <w:r>
              <w:rPr>
                <w:spacing w:val="-8"/>
                <w:sz w:val="24"/>
              </w:rPr>
              <w:t>(Thứ</w:t>
            </w:r>
            <w:r>
              <w:rPr>
                <w:spacing w:val="-14"/>
                <w:sz w:val="24"/>
              </w:rPr>
              <w:t> </w:t>
            </w:r>
            <w:r>
              <w:rPr>
                <w:spacing w:val="-8"/>
                <w:sz w:val="24"/>
              </w:rPr>
              <w:t>3),</w:t>
            </w:r>
            <w:r>
              <w:rPr>
                <w:spacing w:val="-13"/>
                <w:sz w:val="24"/>
              </w:rPr>
              <w:t> </w:t>
            </w:r>
            <w:r>
              <w:rPr>
                <w:spacing w:val="-8"/>
                <w:sz w:val="24"/>
              </w:rPr>
              <w:t>Chủ</w:t>
            </w:r>
            <w:r>
              <w:rPr>
                <w:spacing w:val="-10"/>
                <w:sz w:val="24"/>
              </w:rPr>
              <w:t> </w:t>
            </w:r>
            <w:r>
              <w:rPr>
                <w:spacing w:val="-8"/>
                <w:sz w:val="24"/>
              </w:rPr>
              <w:t>đầu</w:t>
            </w:r>
            <w:r>
              <w:rPr>
                <w:spacing w:val="-10"/>
                <w:sz w:val="24"/>
              </w:rPr>
              <w:t> </w:t>
            </w:r>
            <w:r>
              <w:rPr>
                <w:spacing w:val="-8"/>
                <w:sz w:val="24"/>
              </w:rPr>
              <w:t>tư</w:t>
            </w:r>
            <w:r>
              <w:rPr>
                <w:spacing w:val="-10"/>
                <w:sz w:val="24"/>
              </w:rPr>
              <w:t> </w:t>
            </w:r>
            <w:r>
              <w:rPr>
                <w:spacing w:val="-8"/>
                <w:sz w:val="24"/>
              </w:rPr>
              <w:t>tiếp </w:t>
            </w:r>
            <w:r>
              <w:rPr>
                <w:sz w:val="24"/>
              </w:rPr>
              <w:t>nhận</w:t>
            </w:r>
            <w:r>
              <w:rPr>
                <w:spacing w:val="-17"/>
                <w:sz w:val="24"/>
              </w:rPr>
              <w:t> </w:t>
            </w:r>
            <w:r>
              <w:rPr>
                <w:sz w:val="24"/>
              </w:rPr>
              <w:t>nội</w:t>
            </w:r>
            <w:r>
              <w:rPr>
                <w:spacing w:val="-17"/>
                <w:sz w:val="24"/>
              </w:rPr>
              <w:t> </w:t>
            </w:r>
            <w:r>
              <w:rPr>
                <w:sz w:val="24"/>
              </w:rPr>
              <w:t>dung</w:t>
            </w:r>
            <w:r>
              <w:rPr>
                <w:spacing w:val="-17"/>
                <w:sz w:val="24"/>
              </w:rPr>
              <w:t> </w:t>
            </w:r>
            <w:r>
              <w:rPr>
                <w:sz w:val="24"/>
              </w:rPr>
              <w:t>yêu</w:t>
            </w:r>
            <w:r>
              <w:rPr>
                <w:spacing w:val="-15"/>
                <w:sz w:val="24"/>
              </w:rPr>
              <w:t> </w:t>
            </w:r>
            <w:r>
              <w:rPr>
                <w:sz w:val="24"/>
              </w:rPr>
              <w:t>cầu</w:t>
            </w:r>
            <w:r>
              <w:rPr>
                <w:spacing w:val="-15"/>
                <w:sz w:val="24"/>
              </w:rPr>
              <w:t> </w:t>
            </w:r>
            <w:r>
              <w:rPr>
                <w:sz w:val="24"/>
              </w:rPr>
              <w:t>làm</w:t>
            </w:r>
            <w:r>
              <w:rPr>
                <w:spacing w:val="-17"/>
                <w:sz w:val="24"/>
              </w:rPr>
              <w:t> </w:t>
            </w:r>
            <w:r>
              <w:rPr>
                <w:sz w:val="24"/>
              </w:rPr>
              <w:t>rõ</w:t>
            </w:r>
            <w:r>
              <w:rPr>
                <w:spacing w:val="-15"/>
                <w:sz w:val="24"/>
              </w:rPr>
              <w:t> </w:t>
            </w:r>
            <w:r>
              <w:rPr>
                <w:sz w:val="24"/>
              </w:rPr>
              <w:t>của</w:t>
            </w:r>
            <w:r>
              <w:rPr>
                <w:spacing w:val="-18"/>
                <w:sz w:val="24"/>
              </w:rPr>
              <w:t> </w:t>
            </w:r>
            <w:r>
              <w:rPr>
                <w:sz w:val="24"/>
              </w:rPr>
              <w:t>nhà</w:t>
            </w:r>
            <w:r>
              <w:rPr>
                <w:spacing w:val="-18"/>
                <w:sz w:val="24"/>
              </w:rPr>
              <w:t> </w:t>
            </w:r>
            <w:r>
              <w:rPr>
                <w:sz w:val="24"/>
              </w:rPr>
              <w:t>thầu</w:t>
            </w:r>
          </w:p>
          <w:p>
            <w:pPr>
              <w:pStyle w:val="TableParagraph"/>
              <w:spacing w:line="275" w:lineRule="exact"/>
              <w:ind w:left="55"/>
              <w:rPr>
                <w:sz w:val="24"/>
              </w:rPr>
            </w:pPr>
            <w:r>
              <w:rPr>
                <w:spacing w:val="-8"/>
                <w:sz w:val="24"/>
              </w:rPr>
              <w:t>ngày</w:t>
            </w:r>
            <w:r>
              <w:rPr>
                <w:spacing w:val="-11"/>
                <w:sz w:val="24"/>
              </w:rPr>
              <w:t> </w:t>
            </w:r>
            <w:r>
              <w:rPr>
                <w:spacing w:val="-8"/>
                <w:sz w:val="24"/>
              </w:rPr>
              <w:t>04/11/2025.</w:t>
            </w:r>
            <w:r>
              <w:rPr>
                <w:spacing w:val="-10"/>
                <w:sz w:val="24"/>
              </w:rPr>
              <w:t> </w:t>
            </w:r>
            <w:r>
              <w:rPr>
                <w:spacing w:val="-8"/>
                <w:sz w:val="24"/>
              </w:rPr>
              <w:t>Chủ</w:t>
            </w:r>
            <w:r>
              <w:rPr>
                <w:spacing w:val="-10"/>
                <w:sz w:val="24"/>
              </w:rPr>
              <w:t> </w:t>
            </w:r>
            <w:r>
              <w:rPr>
                <w:spacing w:val="-8"/>
                <w:sz w:val="24"/>
              </w:rPr>
              <w:t>đầu</w:t>
            </w:r>
            <w:r>
              <w:rPr>
                <w:spacing w:val="-11"/>
                <w:sz w:val="24"/>
              </w:rPr>
              <w:t> </w:t>
            </w:r>
            <w:r>
              <w:rPr>
                <w:spacing w:val="-8"/>
                <w:sz w:val="24"/>
              </w:rPr>
              <w:t>tư phải</w:t>
            </w:r>
            <w:r>
              <w:rPr>
                <w:spacing w:val="-10"/>
                <w:sz w:val="24"/>
              </w:rPr>
              <w:t> </w:t>
            </w:r>
            <w:r>
              <w:rPr>
                <w:spacing w:val="-8"/>
                <w:sz w:val="24"/>
              </w:rPr>
              <w:t>trả</w:t>
            </w:r>
            <w:r>
              <w:rPr>
                <w:spacing w:val="-11"/>
                <w:sz w:val="24"/>
              </w:rPr>
              <w:t> </w:t>
            </w:r>
            <w:r>
              <w:rPr>
                <w:spacing w:val="-8"/>
                <w:sz w:val="24"/>
              </w:rPr>
              <w:t>lời</w:t>
            </w:r>
            <w:r>
              <w:rPr>
                <w:spacing w:val="-10"/>
                <w:sz w:val="24"/>
              </w:rPr>
              <w:t> </w:t>
            </w:r>
            <w:r>
              <w:rPr>
                <w:spacing w:val="-8"/>
                <w:sz w:val="24"/>
              </w:rPr>
              <w:t>yêu</w:t>
            </w:r>
          </w:p>
        </w:tc>
        <w:tc>
          <w:tcPr>
            <w:tcW w:w="10295" w:type="dxa"/>
          </w:tcPr>
          <w:p>
            <w:pPr>
              <w:pStyle w:val="TableParagraph"/>
              <w:numPr>
                <w:ilvl w:val="0"/>
                <w:numId w:val="281"/>
              </w:numPr>
              <w:tabs>
                <w:tab w:pos="258" w:val="left" w:leader="none"/>
              </w:tabs>
              <w:spacing w:line="240" w:lineRule="auto" w:before="102" w:after="0"/>
              <w:ind w:left="258" w:right="0" w:hanging="213"/>
              <w:jc w:val="left"/>
              <w:rPr>
                <w:sz w:val="24"/>
              </w:rPr>
            </w:pPr>
            <w:r>
              <w:rPr>
                <w:spacing w:val="-6"/>
                <w:sz w:val="24"/>
              </w:rPr>
              <w:t>Thứ</w:t>
            </w:r>
            <w:r>
              <w:rPr>
                <w:spacing w:val="-17"/>
                <w:sz w:val="24"/>
              </w:rPr>
              <w:t> </w:t>
            </w:r>
            <w:r>
              <w:rPr>
                <w:spacing w:val="-6"/>
                <w:sz w:val="24"/>
              </w:rPr>
              <w:t>tư</w:t>
            </w:r>
            <w:r>
              <w:rPr>
                <w:spacing w:val="-14"/>
                <w:sz w:val="24"/>
              </w:rPr>
              <w:t> </w:t>
            </w:r>
            <w:r>
              <w:rPr>
                <w:spacing w:val="-6"/>
                <w:sz w:val="24"/>
              </w:rPr>
              <w:t>ngày</w:t>
            </w:r>
            <w:r>
              <w:rPr>
                <w:spacing w:val="-15"/>
                <w:sz w:val="24"/>
              </w:rPr>
              <w:t> </w:t>
            </w:r>
            <w:r>
              <w:rPr>
                <w:spacing w:val="-6"/>
                <w:sz w:val="24"/>
              </w:rPr>
              <w:t>05/11/2025</w:t>
            </w:r>
          </w:p>
          <w:p>
            <w:pPr>
              <w:pStyle w:val="TableParagraph"/>
              <w:numPr>
                <w:ilvl w:val="0"/>
                <w:numId w:val="281"/>
              </w:numPr>
              <w:tabs>
                <w:tab w:pos="248" w:val="left" w:leader="none"/>
              </w:tabs>
              <w:spacing w:line="240" w:lineRule="auto" w:before="0" w:after="0"/>
              <w:ind w:left="248" w:right="0" w:hanging="203"/>
              <w:jc w:val="left"/>
              <w:rPr>
                <w:sz w:val="24"/>
              </w:rPr>
            </w:pPr>
            <w:r>
              <w:rPr>
                <w:spacing w:val="-6"/>
                <w:sz w:val="24"/>
              </w:rPr>
              <w:t>Thứ</w:t>
            </w:r>
            <w:r>
              <w:rPr>
                <w:spacing w:val="-15"/>
                <w:sz w:val="24"/>
              </w:rPr>
              <w:t> </w:t>
            </w:r>
            <w:r>
              <w:rPr>
                <w:spacing w:val="-6"/>
                <w:sz w:val="24"/>
              </w:rPr>
              <w:t>năm</w:t>
            </w:r>
            <w:r>
              <w:rPr>
                <w:spacing w:val="-17"/>
                <w:sz w:val="24"/>
              </w:rPr>
              <w:t> </w:t>
            </w:r>
            <w:r>
              <w:rPr>
                <w:spacing w:val="-6"/>
                <w:sz w:val="24"/>
              </w:rPr>
              <w:t>ngày</w:t>
            </w:r>
            <w:r>
              <w:rPr>
                <w:spacing w:val="-17"/>
                <w:sz w:val="24"/>
              </w:rPr>
              <w:t> </w:t>
            </w:r>
            <w:r>
              <w:rPr>
                <w:spacing w:val="-6"/>
                <w:sz w:val="24"/>
              </w:rPr>
              <w:t>06/11/2025</w:t>
            </w:r>
          </w:p>
          <w:p>
            <w:pPr>
              <w:pStyle w:val="TableParagraph"/>
              <w:numPr>
                <w:ilvl w:val="0"/>
                <w:numId w:val="281"/>
              </w:numPr>
              <w:tabs>
                <w:tab w:pos="248" w:val="left" w:leader="none"/>
              </w:tabs>
              <w:spacing w:line="240" w:lineRule="auto" w:before="0" w:after="0"/>
              <w:ind w:left="248" w:right="0" w:hanging="203"/>
              <w:jc w:val="left"/>
              <w:rPr>
                <w:sz w:val="24"/>
              </w:rPr>
            </w:pPr>
            <w:r>
              <w:rPr>
                <w:spacing w:val="-8"/>
                <w:sz w:val="24"/>
              </w:rPr>
              <w:t>Thứ</w:t>
            </w:r>
            <w:r>
              <w:rPr>
                <w:spacing w:val="-11"/>
                <w:sz w:val="24"/>
              </w:rPr>
              <w:t> </w:t>
            </w:r>
            <w:r>
              <w:rPr>
                <w:spacing w:val="-8"/>
                <w:sz w:val="24"/>
              </w:rPr>
              <w:t>sáu</w:t>
            </w:r>
            <w:r>
              <w:rPr>
                <w:spacing w:val="-9"/>
                <w:sz w:val="24"/>
              </w:rPr>
              <w:t> </w:t>
            </w:r>
            <w:r>
              <w:rPr>
                <w:spacing w:val="-8"/>
                <w:sz w:val="24"/>
              </w:rPr>
              <w:t>ngày</w:t>
            </w:r>
            <w:r>
              <w:rPr>
                <w:spacing w:val="-10"/>
                <w:sz w:val="24"/>
              </w:rPr>
              <w:t> </w:t>
            </w:r>
            <w:r>
              <w:rPr>
                <w:spacing w:val="-8"/>
                <w:sz w:val="24"/>
              </w:rPr>
              <w:t>07/11/2025</w:t>
            </w:r>
          </w:p>
          <w:p>
            <w:pPr>
              <w:pStyle w:val="TableParagraph"/>
              <w:numPr>
                <w:ilvl w:val="0"/>
                <w:numId w:val="281"/>
              </w:numPr>
              <w:tabs>
                <w:tab w:pos="258" w:val="left" w:leader="none"/>
              </w:tabs>
              <w:spacing w:line="240" w:lineRule="auto" w:before="74" w:after="0"/>
              <w:ind w:left="258" w:right="0" w:hanging="213"/>
              <w:jc w:val="left"/>
              <w:rPr>
                <w:sz w:val="24"/>
              </w:rPr>
            </w:pPr>
            <w:r>
              <w:rPr>
                <w:spacing w:val="-6"/>
                <w:sz w:val="24"/>
              </w:rPr>
              <w:t>Thứ</w:t>
            </w:r>
            <w:r>
              <w:rPr>
                <w:spacing w:val="-14"/>
                <w:sz w:val="24"/>
              </w:rPr>
              <w:t> </w:t>
            </w:r>
            <w:r>
              <w:rPr>
                <w:spacing w:val="-6"/>
                <w:sz w:val="24"/>
              </w:rPr>
              <w:t>7</w:t>
            </w:r>
            <w:r>
              <w:rPr>
                <w:spacing w:val="-15"/>
                <w:sz w:val="24"/>
              </w:rPr>
              <w:t> </w:t>
            </w:r>
            <w:r>
              <w:rPr>
                <w:spacing w:val="-6"/>
                <w:sz w:val="24"/>
              </w:rPr>
              <w:t>ngày</w:t>
            </w:r>
            <w:r>
              <w:rPr>
                <w:spacing w:val="-13"/>
                <w:sz w:val="24"/>
              </w:rPr>
              <w:t> </w:t>
            </w:r>
            <w:r>
              <w:rPr>
                <w:spacing w:val="-6"/>
                <w:sz w:val="24"/>
              </w:rPr>
              <w:t>08/11/2025</w:t>
            </w:r>
          </w:p>
        </w:tc>
        <w:tc>
          <w:tcPr>
            <w:tcW w:w="3103" w:type="dxa"/>
          </w:tcPr>
          <w:p>
            <w:pPr>
              <w:pStyle w:val="TableParagraph"/>
              <w:rPr>
                <w:b/>
                <w:sz w:val="24"/>
              </w:rPr>
            </w:pPr>
          </w:p>
          <w:p>
            <w:pPr>
              <w:pStyle w:val="TableParagraph"/>
              <w:spacing w:before="56"/>
              <w:rPr>
                <w:b/>
                <w:sz w:val="24"/>
              </w:rPr>
            </w:pPr>
          </w:p>
          <w:p>
            <w:pPr>
              <w:pStyle w:val="TableParagraph"/>
              <w:ind w:left="781" w:right="714"/>
              <w:jc w:val="center"/>
              <w:rPr>
                <w:sz w:val="24"/>
              </w:rPr>
            </w:pPr>
            <w:r>
              <w:rPr>
                <w:spacing w:val="-10"/>
                <w:sz w:val="24"/>
              </w:rPr>
              <w:t>B</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3"/>
        <w:gridCol w:w="4455"/>
        <w:gridCol w:w="10295"/>
        <w:gridCol w:w="3103"/>
      </w:tblGrid>
      <w:tr>
        <w:trPr>
          <w:trHeight w:val="899" w:hRule="atLeast"/>
        </w:trPr>
        <w:tc>
          <w:tcPr>
            <w:tcW w:w="703" w:type="dxa"/>
          </w:tcPr>
          <w:p>
            <w:pPr>
              <w:pStyle w:val="TableParagraph"/>
              <w:rPr>
                <w:sz w:val="22"/>
              </w:rPr>
            </w:pPr>
          </w:p>
        </w:tc>
        <w:tc>
          <w:tcPr>
            <w:tcW w:w="4455" w:type="dxa"/>
          </w:tcPr>
          <w:p>
            <w:pPr>
              <w:pStyle w:val="TableParagraph"/>
              <w:spacing w:line="261" w:lineRule="auto"/>
              <w:ind w:left="55"/>
              <w:rPr>
                <w:sz w:val="24"/>
              </w:rPr>
            </w:pPr>
            <w:r>
              <w:rPr>
                <w:spacing w:val="-6"/>
                <w:sz w:val="24"/>
              </w:rPr>
              <w:t>cầu</w:t>
            </w:r>
            <w:r>
              <w:rPr>
                <w:spacing w:val="-17"/>
                <w:sz w:val="24"/>
              </w:rPr>
              <w:t> </w:t>
            </w:r>
            <w:r>
              <w:rPr>
                <w:spacing w:val="-6"/>
                <w:sz w:val="24"/>
              </w:rPr>
              <w:t>làm</w:t>
            </w:r>
            <w:r>
              <w:rPr>
                <w:spacing w:val="-14"/>
                <w:sz w:val="24"/>
              </w:rPr>
              <w:t> </w:t>
            </w:r>
            <w:r>
              <w:rPr>
                <w:spacing w:val="-6"/>
                <w:sz w:val="24"/>
              </w:rPr>
              <w:t>rõ</w:t>
            </w:r>
            <w:r>
              <w:rPr>
                <w:spacing w:val="-17"/>
                <w:sz w:val="24"/>
              </w:rPr>
              <w:t> </w:t>
            </w:r>
            <w:r>
              <w:rPr>
                <w:spacing w:val="-6"/>
                <w:sz w:val="24"/>
              </w:rPr>
              <w:t>E-HSMT</w:t>
            </w:r>
            <w:r>
              <w:rPr>
                <w:spacing w:val="-17"/>
                <w:sz w:val="24"/>
              </w:rPr>
              <w:t> </w:t>
            </w:r>
            <w:r>
              <w:rPr>
                <w:spacing w:val="-6"/>
                <w:sz w:val="24"/>
              </w:rPr>
              <w:t>trên</w:t>
            </w:r>
            <w:r>
              <w:rPr>
                <w:spacing w:val="-15"/>
                <w:sz w:val="24"/>
              </w:rPr>
              <w:t> </w:t>
            </w:r>
            <w:r>
              <w:rPr>
                <w:spacing w:val="-6"/>
                <w:sz w:val="24"/>
              </w:rPr>
              <w:t>Hệ</w:t>
            </w:r>
            <w:r>
              <w:rPr>
                <w:spacing w:val="-16"/>
                <w:sz w:val="24"/>
              </w:rPr>
              <w:t> </w:t>
            </w:r>
            <w:r>
              <w:rPr>
                <w:spacing w:val="-6"/>
                <w:sz w:val="24"/>
              </w:rPr>
              <w:t>thống</w:t>
            </w:r>
            <w:r>
              <w:rPr>
                <w:spacing w:val="-15"/>
                <w:sz w:val="24"/>
              </w:rPr>
              <w:t> </w:t>
            </w:r>
            <w:r>
              <w:rPr>
                <w:spacing w:val="-6"/>
                <w:sz w:val="24"/>
              </w:rPr>
              <w:t>chậm</w:t>
            </w:r>
            <w:r>
              <w:rPr>
                <w:spacing w:val="-17"/>
                <w:sz w:val="24"/>
              </w:rPr>
              <w:t> </w:t>
            </w:r>
            <w:r>
              <w:rPr>
                <w:spacing w:val="-6"/>
                <w:sz w:val="24"/>
              </w:rPr>
              <w:t>nhất </w:t>
            </w:r>
            <w:r>
              <w:rPr>
                <w:spacing w:val="-8"/>
                <w:sz w:val="24"/>
              </w:rPr>
              <w:t>ngày</w:t>
            </w:r>
            <w:r>
              <w:rPr>
                <w:spacing w:val="-13"/>
                <w:sz w:val="24"/>
              </w:rPr>
              <w:t> </w:t>
            </w:r>
            <w:r>
              <w:rPr>
                <w:spacing w:val="-8"/>
                <w:sz w:val="24"/>
              </w:rPr>
              <w:t>nào</w:t>
            </w:r>
            <w:r>
              <w:rPr>
                <w:spacing w:val="-11"/>
                <w:sz w:val="24"/>
              </w:rPr>
              <w:t> </w:t>
            </w:r>
            <w:r>
              <w:rPr>
                <w:spacing w:val="-8"/>
                <w:sz w:val="24"/>
              </w:rPr>
              <w:t>dưới đây để</w:t>
            </w:r>
            <w:r>
              <w:rPr>
                <w:spacing w:val="-12"/>
                <w:sz w:val="24"/>
              </w:rPr>
              <w:t> </w:t>
            </w:r>
            <w:r>
              <w:rPr>
                <w:spacing w:val="-8"/>
                <w:sz w:val="24"/>
              </w:rPr>
              <w:t>đảm</w:t>
            </w:r>
            <w:r>
              <w:rPr>
                <w:spacing w:val="-13"/>
                <w:sz w:val="24"/>
              </w:rPr>
              <w:t> </w:t>
            </w:r>
            <w:r>
              <w:rPr>
                <w:spacing w:val="-8"/>
                <w:sz w:val="24"/>
              </w:rPr>
              <w:t>bảo</w:t>
            </w:r>
            <w:r>
              <w:rPr>
                <w:spacing w:val="-9"/>
                <w:sz w:val="24"/>
              </w:rPr>
              <w:t> </w:t>
            </w:r>
            <w:r>
              <w:rPr>
                <w:spacing w:val="-8"/>
                <w:sz w:val="24"/>
              </w:rPr>
              <w:t>không</w:t>
            </w:r>
            <w:r>
              <w:rPr>
                <w:spacing w:val="-9"/>
                <w:sz w:val="24"/>
              </w:rPr>
              <w:t> </w:t>
            </w:r>
            <w:r>
              <w:rPr>
                <w:spacing w:val="-8"/>
                <w:sz w:val="24"/>
              </w:rPr>
              <w:t>phải</w:t>
            </w:r>
            <w:r>
              <w:rPr>
                <w:spacing w:val="-10"/>
                <w:sz w:val="24"/>
              </w:rPr>
              <w:t> </w:t>
            </w:r>
            <w:r>
              <w:rPr>
                <w:spacing w:val="-8"/>
                <w:sz w:val="24"/>
              </w:rPr>
              <w:t>gia</w:t>
            </w:r>
          </w:p>
          <w:p>
            <w:pPr>
              <w:pStyle w:val="TableParagraph"/>
              <w:spacing w:line="274" w:lineRule="exact"/>
              <w:ind w:left="55"/>
              <w:rPr>
                <w:sz w:val="24"/>
              </w:rPr>
            </w:pPr>
            <w:r>
              <w:rPr>
                <w:spacing w:val="-8"/>
                <w:sz w:val="24"/>
              </w:rPr>
              <w:t>hạn</w:t>
            </w:r>
            <w:r>
              <w:rPr>
                <w:spacing w:val="-12"/>
                <w:sz w:val="24"/>
              </w:rPr>
              <w:t> </w:t>
            </w:r>
            <w:r>
              <w:rPr>
                <w:spacing w:val="-8"/>
                <w:sz w:val="24"/>
              </w:rPr>
              <w:t>thời điểm</w:t>
            </w:r>
            <w:r>
              <w:rPr>
                <w:spacing w:val="-11"/>
                <w:sz w:val="24"/>
              </w:rPr>
              <w:t> </w:t>
            </w:r>
            <w:r>
              <w:rPr>
                <w:spacing w:val="-8"/>
                <w:sz w:val="24"/>
              </w:rPr>
              <w:t>đóng</w:t>
            </w:r>
            <w:r>
              <w:rPr>
                <w:spacing w:val="-11"/>
                <w:sz w:val="24"/>
              </w:rPr>
              <w:t> </w:t>
            </w:r>
            <w:r>
              <w:rPr>
                <w:spacing w:val="-8"/>
                <w:sz w:val="24"/>
              </w:rPr>
              <w:t>thầu?</w:t>
            </w:r>
          </w:p>
        </w:tc>
        <w:tc>
          <w:tcPr>
            <w:tcW w:w="10295" w:type="dxa"/>
          </w:tcPr>
          <w:p>
            <w:pPr>
              <w:pStyle w:val="TableParagraph"/>
              <w:rPr>
                <w:sz w:val="22"/>
              </w:rPr>
            </w:pPr>
          </w:p>
        </w:tc>
        <w:tc>
          <w:tcPr>
            <w:tcW w:w="3103" w:type="dxa"/>
          </w:tcPr>
          <w:p>
            <w:pPr>
              <w:pStyle w:val="TableParagraph"/>
              <w:rPr>
                <w:sz w:val="22"/>
              </w:rPr>
            </w:pPr>
          </w:p>
        </w:tc>
      </w:tr>
      <w:tr>
        <w:trPr>
          <w:trHeight w:val="2557" w:hRule="atLeast"/>
        </w:trPr>
        <w:tc>
          <w:tcPr>
            <w:tcW w:w="703" w:type="dxa"/>
          </w:tcPr>
          <w:p>
            <w:pPr>
              <w:pStyle w:val="TableParagraph"/>
              <w:spacing w:before="1"/>
              <w:ind w:left="11"/>
              <w:rPr>
                <w:sz w:val="24"/>
              </w:rPr>
            </w:pPr>
            <w:r>
              <w:rPr>
                <w:spacing w:val="-5"/>
                <w:sz w:val="24"/>
              </w:rPr>
              <w:t>346</w:t>
            </w:r>
          </w:p>
        </w:tc>
        <w:tc>
          <w:tcPr>
            <w:tcW w:w="4455" w:type="dxa"/>
          </w:tcPr>
          <w:p>
            <w:pPr>
              <w:pStyle w:val="TableParagraph"/>
              <w:spacing w:line="261" w:lineRule="auto" w:before="1"/>
              <w:ind w:left="55" w:right="429"/>
              <w:jc w:val="both"/>
              <w:rPr>
                <w:sz w:val="24"/>
              </w:rPr>
            </w:pPr>
            <w:r>
              <w:rPr>
                <w:spacing w:val="-6"/>
                <w:sz w:val="24"/>
              </w:rPr>
              <w:t>Sau</w:t>
            </w:r>
            <w:r>
              <w:rPr>
                <w:spacing w:val="-11"/>
                <w:sz w:val="24"/>
              </w:rPr>
              <w:t> </w:t>
            </w:r>
            <w:r>
              <w:rPr>
                <w:spacing w:val="-6"/>
                <w:sz w:val="24"/>
              </w:rPr>
              <w:t>khi</w:t>
            </w:r>
            <w:r>
              <w:rPr>
                <w:spacing w:val="-9"/>
                <w:sz w:val="24"/>
              </w:rPr>
              <w:t> </w:t>
            </w:r>
            <w:r>
              <w:rPr>
                <w:spacing w:val="-6"/>
                <w:sz w:val="24"/>
              </w:rPr>
              <w:t>có</w:t>
            </w:r>
            <w:r>
              <w:rPr>
                <w:spacing w:val="-9"/>
                <w:sz w:val="24"/>
              </w:rPr>
              <w:t> </w:t>
            </w:r>
            <w:r>
              <w:rPr>
                <w:spacing w:val="-6"/>
                <w:sz w:val="24"/>
              </w:rPr>
              <w:t>quyết</w:t>
            </w:r>
            <w:r>
              <w:rPr>
                <w:spacing w:val="-9"/>
                <w:sz w:val="24"/>
              </w:rPr>
              <w:t> </w:t>
            </w:r>
            <w:r>
              <w:rPr>
                <w:spacing w:val="-6"/>
                <w:sz w:val="24"/>
              </w:rPr>
              <w:t>định</w:t>
            </w:r>
            <w:r>
              <w:rPr>
                <w:spacing w:val="-9"/>
                <w:sz w:val="24"/>
              </w:rPr>
              <w:t> </w:t>
            </w:r>
            <w:r>
              <w:rPr>
                <w:spacing w:val="-6"/>
                <w:sz w:val="24"/>
              </w:rPr>
              <w:t>phê</w:t>
            </w:r>
            <w:r>
              <w:rPr>
                <w:spacing w:val="-9"/>
                <w:sz w:val="24"/>
              </w:rPr>
              <w:t> </w:t>
            </w:r>
            <w:r>
              <w:rPr>
                <w:spacing w:val="-6"/>
                <w:sz w:val="24"/>
              </w:rPr>
              <w:t>duyệt</w:t>
            </w:r>
            <w:r>
              <w:rPr>
                <w:spacing w:val="-9"/>
                <w:sz w:val="24"/>
              </w:rPr>
              <w:t> </w:t>
            </w:r>
            <w:r>
              <w:rPr>
                <w:spacing w:val="-6"/>
                <w:sz w:val="24"/>
              </w:rPr>
              <w:t>kết</w:t>
            </w:r>
            <w:r>
              <w:rPr>
                <w:spacing w:val="-9"/>
                <w:sz w:val="24"/>
              </w:rPr>
              <w:t> </w:t>
            </w:r>
            <w:r>
              <w:rPr>
                <w:spacing w:val="-6"/>
                <w:sz w:val="24"/>
              </w:rPr>
              <w:t>quả</w:t>
            </w:r>
            <w:r>
              <w:rPr>
                <w:spacing w:val="-9"/>
                <w:sz w:val="24"/>
              </w:rPr>
              <w:t> </w:t>
            </w:r>
            <w:r>
              <w:rPr>
                <w:spacing w:val="-6"/>
                <w:sz w:val="24"/>
              </w:rPr>
              <w:t>lựa </w:t>
            </w:r>
            <w:r>
              <w:rPr>
                <w:spacing w:val="-10"/>
                <w:sz w:val="24"/>
              </w:rPr>
              <w:t>chọn</w:t>
            </w:r>
            <w:r>
              <w:rPr>
                <w:spacing w:val="-4"/>
                <w:sz w:val="24"/>
              </w:rPr>
              <w:t> </w:t>
            </w:r>
            <w:r>
              <w:rPr>
                <w:spacing w:val="-10"/>
                <w:sz w:val="24"/>
              </w:rPr>
              <w:t>nhà</w:t>
            </w:r>
            <w:r>
              <w:rPr>
                <w:spacing w:val="-5"/>
                <w:sz w:val="24"/>
              </w:rPr>
              <w:t> </w:t>
            </w:r>
            <w:r>
              <w:rPr>
                <w:spacing w:val="-10"/>
                <w:sz w:val="24"/>
              </w:rPr>
              <w:t>thầu,</w:t>
            </w:r>
            <w:r>
              <w:rPr>
                <w:spacing w:val="-1"/>
                <w:sz w:val="24"/>
              </w:rPr>
              <w:t> </w:t>
            </w:r>
            <w:r>
              <w:rPr>
                <w:spacing w:val="-10"/>
                <w:sz w:val="24"/>
              </w:rPr>
              <w:t>nhận</w:t>
            </w:r>
            <w:r>
              <w:rPr>
                <w:spacing w:val="-4"/>
                <w:sz w:val="24"/>
              </w:rPr>
              <w:t> </w:t>
            </w:r>
            <w:r>
              <w:rPr>
                <w:spacing w:val="-10"/>
                <w:sz w:val="24"/>
              </w:rPr>
              <w:t>định</w:t>
            </w:r>
            <w:r>
              <w:rPr>
                <w:spacing w:val="-1"/>
                <w:sz w:val="24"/>
              </w:rPr>
              <w:t> </w:t>
            </w:r>
            <w:r>
              <w:rPr>
                <w:spacing w:val="-10"/>
                <w:sz w:val="24"/>
              </w:rPr>
              <w:t>nào</w:t>
            </w:r>
            <w:r>
              <w:rPr>
                <w:spacing w:val="-1"/>
                <w:sz w:val="24"/>
              </w:rPr>
              <w:t> </w:t>
            </w:r>
            <w:r>
              <w:rPr>
                <w:spacing w:val="-10"/>
                <w:sz w:val="24"/>
              </w:rPr>
              <w:t>sau</w:t>
            </w:r>
            <w:r>
              <w:rPr>
                <w:spacing w:val="-4"/>
                <w:sz w:val="24"/>
              </w:rPr>
              <w:t> </w:t>
            </w:r>
            <w:r>
              <w:rPr>
                <w:spacing w:val="-10"/>
                <w:sz w:val="24"/>
              </w:rPr>
              <w:t>đây</w:t>
            </w:r>
            <w:r>
              <w:rPr>
                <w:spacing w:val="-4"/>
                <w:sz w:val="24"/>
              </w:rPr>
              <w:t> </w:t>
            </w:r>
            <w:r>
              <w:rPr>
                <w:spacing w:val="-10"/>
                <w:sz w:val="24"/>
              </w:rPr>
              <w:t>không </w:t>
            </w:r>
            <w:r>
              <w:rPr>
                <w:spacing w:val="-2"/>
                <w:sz w:val="24"/>
              </w:rPr>
              <w:t>đúng?</w:t>
            </w:r>
          </w:p>
        </w:tc>
        <w:tc>
          <w:tcPr>
            <w:tcW w:w="10295" w:type="dxa"/>
          </w:tcPr>
          <w:p>
            <w:pPr>
              <w:pStyle w:val="TableParagraph"/>
              <w:numPr>
                <w:ilvl w:val="0"/>
                <w:numId w:val="282"/>
              </w:numPr>
              <w:tabs>
                <w:tab w:pos="258" w:val="left" w:leader="none"/>
              </w:tabs>
              <w:spacing w:line="266" w:lineRule="auto" w:before="73" w:after="0"/>
              <w:ind w:left="45" w:right="731" w:firstLine="0"/>
              <w:jc w:val="left"/>
              <w:rPr>
                <w:sz w:val="17"/>
              </w:rPr>
            </w:pPr>
            <w:r>
              <w:rPr>
                <w:spacing w:val="-6"/>
                <w:sz w:val="24"/>
              </w:rPr>
              <w:t>Chủ</w:t>
            </w:r>
            <w:r>
              <w:rPr>
                <w:spacing w:val="-17"/>
                <w:sz w:val="24"/>
              </w:rPr>
              <w:t> </w:t>
            </w:r>
            <w:r>
              <w:rPr>
                <w:spacing w:val="-6"/>
                <w:sz w:val="24"/>
              </w:rPr>
              <w:t>đầu</w:t>
            </w:r>
            <w:r>
              <w:rPr>
                <w:spacing w:val="-17"/>
                <w:sz w:val="24"/>
              </w:rPr>
              <w:t> </w:t>
            </w:r>
            <w:r>
              <w:rPr>
                <w:spacing w:val="-6"/>
                <w:sz w:val="24"/>
              </w:rPr>
              <w:t>tư</w:t>
            </w:r>
            <w:r>
              <w:rPr>
                <w:spacing w:val="-18"/>
                <w:sz w:val="24"/>
              </w:rPr>
              <w:t> </w:t>
            </w:r>
            <w:r>
              <w:rPr>
                <w:spacing w:val="-6"/>
                <w:sz w:val="24"/>
              </w:rPr>
              <w:t>đăng</w:t>
            </w:r>
            <w:r>
              <w:rPr>
                <w:spacing w:val="-17"/>
                <w:sz w:val="24"/>
              </w:rPr>
              <w:t> </w:t>
            </w:r>
            <w:r>
              <w:rPr>
                <w:spacing w:val="-6"/>
                <w:sz w:val="24"/>
              </w:rPr>
              <w:t>tải</w:t>
            </w:r>
            <w:r>
              <w:rPr>
                <w:spacing w:val="-17"/>
                <w:sz w:val="24"/>
              </w:rPr>
              <w:t> </w:t>
            </w:r>
            <w:r>
              <w:rPr>
                <w:spacing w:val="-6"/>
                <w:sz w:val="24"/>
              </w:rPr>
              <w:t>kết</w:t>
            </w:r>
            <w:r>
              <w:rPr>
                <w:spacing w:val="-17"/>
                <w:sz w:val="24"/>
              </w:rPr>
              <w:t> </w:t>
            </w:r>
            <w:r>
              <w:rPr>
                <w:spacing w:val="-6"/>
                <w:sz w:val="24"/>
              </w:rPr>
              <w:t>quả</w:t>
            </w:r>
            <w:r>
              <w:rPr>
                <w:spacing w:val="-18"/>
                <w:sz w:val="24"/>
              </w:rPr>
              <w:t> </w:t>
            </w:r>
            <w:r>
              <w:rPr>
                <w:spacing w:val="-6"/>
                <w:sz w:val="24"/>
              </w:rPr>
              <w:t>lựa</w:t>
            </w:r>
            <w:r>
              <w:rPr>
                <w:spacing w:val="-16"/>
                <w:sz w:val="24"/>
              </w:rPr>
              <w:t> </w:t>
            </w:r>
            <w:r>
              <w:rPr>
                <w:spacing w:val="-6"/>
                <w:sz w:val="24"/>
              </w:rPr>
              <w:t>chọn</w:t>
            </w:r>
            <w:r>
              <w:rPr>
                <w:spacing w:val="-17"/>
                <w:sz w:val="24"/>
              </w:rPr>
              <w:t> </w:t>
            </w:r>
            <w:r>
              <w:rPr>
                <w:spacing w:val="-6"/>
                <w:sz w:val="24"/>
              </w:rPr>
              <w:t>nhà</w:t>
            </w:r>
            <w:r>
              <w:rPr>
                <w:spacing w:val="-18"/>
                <w:sz w:val="24"/>
              </w:rPr>
              <w:t> </w:t>
            </w:r>
            <w:r>
              <w:rPr>
                <w:spacing w:val="-6"/>
                <w:sz w:val="24"/>
              </w:rPr>
              <w:t>thầu</w:t>
            </w:r>
            <w:r>
              <w:rPr>
                <w:spacing w:val="-17"/>
                <w:sz w:val="24"/>
              </w:rPr>
              <w:t> </w:t>
            </w:r>
            <w:r>
              <w:rPr>
                <w:spacing w:val="-6"/>
                <w:sz w:val="24"/>
              </w:rPr>
              <w:t>trên</w:t>
            </w:r>
            <w:r>
              <w:rPr>
                <w:spacing w:val="-15"/>
                <w:sz w:val="24"/>
              </w:rPr>
              <w:t> </w:t>
            </w:r>
            <w:r>
              <w:rPr>
                <w:spacing w:val="-6"/>
                <w:sz w:val="24"/>
              </w:rPr>
              <w:t>Hệ</w:t>
            </w:r>
            <w:r>
              <w:rPr>
                <w:spacing w:val="-18"/>
                <w:sz w:val="24"/>
              </w:rPr>
              <w:t> </w:t>
            </w:r>
            <w:r>
              <w:rPr>
                <w:spacing w:val="-6"/>
                <w:sz w:val="24"/>
              </w:rPr>
              <w:t>thống</w:t>
            </w:r>
            <w:r>
              <w:rPr>
                <w:spacing w:val="-17"/>
                <w:sz w:val="24"/>
              </w:rPr>
              <w:t> </w:t>
            </w:r>
            <w:r>
              <w:rPr>
                <w:spacing w:val="-6"/>
                <w:sz w:val="24"/>
              </w:rPr>
              <w:t>trong</w:t>
            </w:r>
            <w:r>
              <w:rPr>
                <w:spacing w:val="-17"/>
                <w:sz w:val="24"/>
              </w:rPr>
              <w:t> </w:t>
            </w:r>
            <w:r>
              <w:rPr>
                <w:spacing w:val="-6"/>
                <w:sz w:val="24"/>
              </w:rPr>
              <w:t>vòng</w:t>
            </w:r>
            <w:r>
              <w:rPr>
                <w:spacing w:val="-17"/>
                <w:sz w:val="24"/>
              </w:rPr>
              <w:t> </w:t>
            </w:r>
            <w:r>
              <w:rPr>
                <w:spacing w:val="-6"/>
                <w:sz w:val="24"/>
              </w:rPr>
              <w:t>05</w:t>
            </w:r>
            <w:r>
              <w:rPr>
                <w:spacing w:val="-17"/>
                <w:sz w:val="24"/>
              </w:rPr>
              <w:t> </w:t>
            </w:r>
            <w:r>
              <w:rPr>
                <w:spacing w:val="-6"/>
                <w:sz w:val="24"/>
              </w:rPr>
              <w:t>ngày</w:t>
            </w:r>
            <w:r>
              <w:rPr>
                <w:spacing w:val="-17"/>
                <w:sz w:val="24"/>
              </w:rPr>
              <w:t> </w:t>
            </w:r>
            <w:r>
              <w:rPr>
                <w:spacing w:val="-6"/>
                <w:sz w:val="24"/>
              </w:rPr>
              <w:t>làm</w:t>
            </w:r>
            <w:r>
              <w:rPr>
                <w:spacing w:val="-14"/>
                <w:sz w:val="24"/>
              </w:rPr>
              <w:t> </w:t>
            </w:r>
            <w:r>
              <w:rPr>
                <w:spacing w:val="-6"/>
                <w:sz w:val="24"/>
              </w:rPr>
              <w:t>việc</w:t>
            </w:r>
            <w:r>
              <w:rPr>
                <w:spacing w:val="-16"/>
                <w:sz w:val="24"/>
              </w:rPr>
              <w:t> </w:t>
            </w:r>
            <w:r>
              <w:rPr>
                <w:spacing w:val="-6"/>
                <w:sz w:val="24"/>
              </w:rPr>
              <w:t>kể</w:t>
            </w:r>
            <w:r>
              <w:rPr>
                <w:spacing w:val="-18"/>
                <w:sz w:val="24"/>
              </w:rPr>
              <w:t> </w:t>
            </w:r>
            <w:r>
              <w:rPr>
                <w:spacing w:val="-6"/>
                <w:sz w:val="24"/>
              </w:rPr>
              <w:t>từ</w:t>
            </w:r>
            <w:r>
              <w:rPr>
                <w:spacing w:val="-18"/>
                <w:sz w:val="24"/>
              </w:rPr>
              <w:t> </w:t>
            </w:r>
            <w:r>
              <w:rPr>
                <w:spacing w:val="-6"/>
                <w:sz w:val="24"/>
              </w:rPr>
              <w:t>ngày</w:t>
            </w:r>
            <w:r>
              <w:rPr>
                <w:spacing w:val="-15"/>
                <w:sz w:val="24"/>
              </w:rPr>
              <w:t> </w:t>
            </w:r>
            <w:r>
              <w:rPr>
                <w:spacing w:val="-6"/>
                <w:sz w:val="24"/>
              </w:rPr>
              <w:t>phê </w:t>
            </w:r>
            <w:r>
              <w:rPr>
                <w:sz w:val="24"/>
              </w:rPr>
              <w:t>duyệt</w:t>
            </w:r>
            <w:r>
              <w:rPr>
                <w:spacing w:val="-17"/>
                <w:sz w:val="24"/>
              </w:rPr>
              <w:t> </w:t>
            </w:r>
            <w:r>
              <w:rPr>
                <w:sz w:val="24"/>
              </w:rPr>
              <w:t>kết</w:t>
            </w:r>
            <w:r>
              <w:rPr>
                <w:spacing w:val="-15"/>
                <w:sz w:val="24"/>
              </w:rPr>
              <w:t> </w:t>
            </w:r>
            <w:r>
              <w:rPr>
                <w:sz w:val="24"/>
              </w:rPr>
              <w:t>quả</w:t>
            </w:r>
            <w:r>
              <w:rPr>
                <w:spacing w:val="-16"/>
                <w:sz w:val="24"/>
              </w:rPr>
              <w:t> </w:t>
            </w:r>
            <w:r>
              <w:rPr>
                <w:sz w:val="24"/>
              </w:rPr>
              <w:t>lựa</w:t>
            </w:r>
            <w:r>
              <w:rPr>
                <w:spacing w:val="-16"/>
                <w:sz w:val="24"/>
              </w:rPr>
              <w:t> </w:t>
            </w:r>
            <w:r>
              <w:rPr>
                <w:sz w:val="24"/>
              </w:rPr>
              <w:t>chọn</w:t>
            </w:r>
            <w:r>
              <w:rPr>
                <w:spacing w:val="-15"/>
                <w:sz w:val="24"/>
              </w:rPr>
              <w:t> </w:t>
            </w:r>
            <w:r>
              <w:rPr>
                <w:sz w:val="24"/>
              </w:rPr>
              <w:t>nhà</w:t>
            </w:r>
            <w:r>
              <w:rPr>
                <w:spacing w:val="-18"/>
                <w:sz w:val="24"/>
              </w:rPr>
              <w:t> </w:t>
            </w:r>
            <w:r>
              <w:rPr>
                <w:sz w:val="24"/>
              </w:rPr>
              <w:t>thầu.</w:t>
            </w:r>
          </w:p>
          <w:p>
            <w:pPr>
              <w:pStyle w:val="TableParagraph"/>
              <w:numPr>
                <w:ilvl w:val="0"/>
                <w:numId w:val="282"/>
              </w:numPr>
              <w:tabs>
                <w:tab w:pos="247" w:val="left" w:leader="none"/>
                <w:tab w:pos="249" w:val="left" w:leader="none"/>
              </w:tabs>
              <w:spacing w:line="240" w:lineRule="auto" w:before="2" w:after="0"/>
              <w:ind w:left="249" w:right="106" w:hanging="205"/>
              <w:jc w:val="left"/>
              <w:rPr>
                <w:sz w:val="17"/>
              </w:rPr>
            </w:pPr>
            <w:r>
              <w:rPr>
                <w:spacing w:val="-6"/>
                <w:sz w:val="24"/>
              </w:rPr>
              <w:t>Nhà</w:t>
            </w:r>
            <w:r>
              <w:rPr>
                <w:spacing w:val="-16"/>
                <w:sz w:val="24"/>
              </w:rPr>
              <w:t> </w:t>
            </w:r>
            <w:r>
              <w:rPr>
                <w:spacing w:val="-6"/>
                <w:sz w:val="24"/>
              </w:rPr>
              <w:t>thầu</w:t>
            </w:r>
            <w:r>
              <w:rPr>
                <w:spacing w:val="-17"/>
                <w:sz w:val="24"/>
              </w:rPr>
              <w:t> </w:t>
            </w:r>
            <w:r>
              <w:rPr>
                <w:spacing w:val="-6"/>
                <w:sz w:val="24"/>
              </w:rPr>
              <w:t>gửi</w:t>
            </w:r>
            <w:r>
              <w:rPr>
                <w:spacing w:val="-17"/>
                <w:sz w:val="24"/>
              </w:rPr>
              <w:t> </w:t>
            </w:r>
            <w:r>
              <w:rPr>
                <w:spacing w:val="-6"/>
                <w:sz w:val="24"/>
              </w:rPr>
              <w:t>đề</w:t>
            </w:r>
            <w:r>
              <w:rPr>
                <w:spacing w:val="-16"/>
                <w:sz w:val="24"/>
              </w:rPr>
              <w:t> </w:t>
            </w:r>
            <w:r>
              <w:rPr>
                <w:spacing w:val="-6"/>
                <w:sz w:val="24"/>
              </w:rPr>
              <w:t>nghị</w:t>
            </w:r>
            <w:r>
              <w:rPr>
                <w:spacing w:val="-17"/>
                <w:sz w:val="24"/>
              </w:rPr>
              <w:t> </w:t>
            </w:r>
            <w:r>
              <w:rPr>
                <w:spacing w:val="-6"/>
                <w:sz w:val="24"/>
              </w:rPr>
              <w:t>trên</w:t>
            </w:r>
            <w:r>
              <w:rPr>
                <w:spacing w:val="-17"/>
                <w:sz w:val="24"/>
              </w:rPr>
              <w:t> </w:t>
            </w:r>
            <w:r>
              <w:rPr>
                <w:spacing w:val="-6"/>
                <w:sz w:val="24"/>
              </w:rPr>
              <w:t>Hệ</w:t>
            </w:r>
            <w:r>
              <w:rPr>
                <w:spacing w:val="-16"/>
                <w:sz w:val="24"/>
              </w:rPr>
              <w:t> </w:t>
            </w:r>
            <w:r>
              <w:rPr>
                <w:spacing w:val="-6"/>
                <w:sz w:val="24"/>
              </w:rPr>
              <w:t>thống</w:t>
            </w:r>
            <w:r>
              <w:rPr>
                <w:spacing w:val="-17"/>
                <w:sz w:val="24"/>
              </w:rPr>
              <w:t> </w:t>
            </w:r>
            <w:r>
              <w:rPr>
                <w:spacing w:val="-6"/>
                <w:sz w:val="24"/>
              </w:rPr>
              <w:t>hoặc</w:t>
            </w:r>
            <w:r>
              <w:rPr>
                <w:spacing w:val="-18"/>
                <w:sz w:val="24"/>
              </w:rPr>
              <w:t> </w:t>
            </w:r>
            <w:r>
              <w:rPr>
                <w:spacing w:val="-6"/>
                <w:sz w:val="24"/>
              </w:rPr>
              <w:t>gặp</w:t>
            </w:r>
            <w:r>
              <w:rPr>
                <w:spacing w:val="-17"/>
                <w:sz w:val="24"/>
              </w:rPr>
              <w:t> </w:t>
            </w:r>
            <w:r>
              <w:rPr>
                <w:spacing w:val="-6"/>
                <w:sz w:val="24"/>
              </w:rPr>
              <w:t>trực</w:t>
            </w:r>
            <w:r>
              <w:rPr>
                <w:spacing w:val="-18"/>
                <w:sz w:val="24"/>
              </w:rPr>
              <w:t> </w:t>
            </w:r>
            <w:r>
              <w:rPr>
                <w:spacing w:val="-6"/>
                <w:sz w:val="24"/>
              </w:rPr>
              <w:t>tiếp</w:t>
            </w:r>
            <w:r>
              <w:rPr>
                <w:spacing w:val="-17"/>
                <w:sz w:val="24"/>
              </w:rPr>
              <w:t> </w:t>
            </w:r>
            <w:r>
              <w:rPr>
                <w:spacing w:val="-6"/>
                <w:sz w:val="24"/>
              </w:rPr>
              <w:t>Chủ</w:t>
            </w:r>
            <w:r>
              <w:rPr>
                <w:spacing w:val="-15"/>
                <w:sz w:val="24"/>
              </w:rPr>
              <w:t> </w:t>
            </w:r>
            <w:r>
              <w:rPr>
                <w:spacing w:val="-6"/>
                <w:sz w:val="24"/>
              </w:rPr>
              <w:t>đầu</w:t>
            </w:r>
            <w:r>
              <w:rPr>
                <w:spacing w:val="-15"/>
                <w:sz w:val="24"/>
              </w:rPr>
              <w:t> </w:t>
            </w:r>
            <w:r>
              <w:rPr>
                <w:spacing w:val="-6"/>
                <w:sz w:val="24"/>
              </w:rPr>
              <w:t>tư</w:t>
            </w:r>
            <w:r>
              <w:rPr>
                <w:spacing w:val="-15"/>
                <w:sz w:val="24"/>
              </w:rPr>
              <w:t> </w:t>
            </w:r>
            <w:r>
              <w:rPr>
                <w:spacing w:val="-6"/>
                <w:sz w:val="24"/>
              </w:rPr>
              <w:t>yêu</w:t>
            </w:r>
            <w:r>
              <w:rPr>
                <w:spacing w:val="-17"/>
                <w:sz w:val="24"/>
              </w:rPr>
              <w:t> </w:t>
            </w:r>
            <w:r>
              <w:rPr>
                <w:spacing w:val="-6"/>
                <w:sz w:val="24"/>
              </w:rPr>
              <w:t>cầu</w:t>
            </w:r>
            <w:r>
              <w:rPr>
                <w:spacing w:val="-17"/>
                <w:sz w:val="24"/>
              </w:rPr>
              <w:t> </w:t>
            </w:r>
            <w:r>
              <w:rPr>
                <w:spacing w:val="-6"/>
                <w:sz w:val="24"/>
              </w:rPr>
              <w:t>giải</w:t>
            </w:r>
            <w:r>
              <w:rPr>
                <w:spacing w:val="-17"/>
                <w:sz w:val="24"/>
              </w:rPr>
              <w:t> </w:t>
            </w:r>
            <w:r>
              <w:rPr>
                <w:spacing w:val="-6"/>
                <w:sz w:val="24"/>
              </w:rPr>
              <w:t>thích</w:t>
            </w:r>
            <w:r>
              <w:rPr>
                <w:spacing w:val="-15"/>
                <w:sz w:val="24"/>
              </w:rPr>
              <w:t> </w:t>
            </w:r>
            <w:r>
              <w:rPr>
                <w:spacing w:val="-6"/>
                <w:sz w:val="24"/>
              </w:rPr>
              <w:t>lý</w:t>
            </w:r>
            <w:r>
              <w:rPr>
                <w:spacing w:val="-17"/>
                <w:sz w:val="24"/>
              </w:rPr>
              <w:t> </w:t>
            </w:r>
            <w:r>
              <w:rPr>
                <w:spacing w:val="-6"/>
                <w:sz w:val="24"/>
              </w:rPr>
              <w:t>do</w:t>
            </w:r>
            <w:r>
              <w:rPr>
                <w:spacing w:val="-17"/>
                <w:sz w:val="24"/>
              </w:rPr>
              <w:t> </w:t>
            </w:r>
            <w:r>
              <w:rPr>
                <w:spacing w:val="-6"/>
                <w:sz w:val="24"/>
              </w:rPr>
              <w:t>cụ</w:t>
            </w:r>
            <w:r>
              <w:rPr>
                <w:spacing w:val="-17"/>
                <w:sz w:val="24"/>
              </w:rPr>
              <w:t> </w:t>
            </w:r>
            <w:r>
              <w:rPr>
                <w:spacing w:val="-6"/>
                <w:sz w:val="24"/>
              </w:rPr>
              <w:t>thể</w:t>
            </w:r>
            <w:r>
              <w:rPr>
                <w:spacing w:val="-18"/>
                <w:sz w:val="24"/>
              </w:rPr>
              <w:t> </w:t>
            </w:r>
            <w:r>
              <w:rPr>
                <w:spacing w:val="-6"/>
                <w:sz w:val="24"/>
              </w:rPr>
              <w:t>nhà</w:t>
            </w:r>
            <w:r>
              <w:rPr>
                <w:spacing w:val="-18"/>
                <w:sz w:val="24"/>
              </w:rPr>
              <w:t> </w:t>
            </w:r>
            <w:r>
              <w:rPr>
                <w:spacing w:val="-6"/>
                <w:sz w:val="24"/>
              </w:rPr>
              <w:t>thầu</w:t>
            </w:r>
            <w:r>
              <w:rPr>
                <w:spacing w:val="-15"/>
                <w:sz w:val="24"/>
              </w:rPr>
              <w:t> </w:t>
            </w:r>
            <w:r>
              <w:rPr>
                <w:spacing w:val="-6"/>
                <w:sz w:val="24"/>
              </w:rPr>
              <w:t>không </w:t>
            </w:r>
            <w:r>
              <w:rPr>
                <w:sz w:val="24"/>
              </w:rPr>
              <w:t>trúng</w:t>
            </w:r>
            <w:r>
              <w:rPr>
                <w:spacing w:val="-11"/>
                <w:sz w:val="24"/>
              </w:rPr>
              <w:t> </w:t>
            </w:r>
            <w:r>
              <w:rPr>
                <w:sz w:val="24"/>
              </w:rPr>
              <w:t>thầu.</w:t>
            </w:r>
          </w:p>
          <w:p>
            <w:pPr>
              <w:pStyle w:val="TableParagraph"/>
              <w:numPr>
                <w:ilvl w:val="0"/>
                <w:numId w:val="282"/>
              </w:numPr>
              <w:tabs>
                <w:tab w:pos="248" w:val="left" w:leader="none"/>
              </w:tabs>
              <w:spacing w:line="268" w:lineRule="auto" w:before="0" w:after="0"/>
              <w:ind w:left="45" w:right="346" w:firstLine="0"/>
              <w:jc w:val="left"/>
              <w:rPr>
                <w:sz w:val="17"/>
              </w:rPr>
            </w:pPr>
            <w:r>
              <w:rPr>
                <w:spacing w:val="-6"/>
                <w:sz w:val="24"/>
              </w:rPr>
              <w:t>Chủ</w:t>
            </w:r>
            <w:r>
              <w:rPr>
                <w:spacing w:val="-17"/>
                <w:sz w:val="24"/>
              </w:rPr>
              <w:t> </w:t>
            </w:r>
            <w:r>
              <w:rPr>
                <w:spacing w:val="-6"/>
                <w:sz w:val="24"/>
              </w:rPr>
              <w:t>đầu</w:t>
            </w:r>
            <w:r>
              <w:rPr>
                <w:spacing w:val="-17"/>
                <w:sz w:val="24"/>
              </w:rPr>
              <w:t> </w:t>
            </w:r>
            <w:r>
              <w:rPr>
                <w:spacing w:val="-6"/>
                <w:sz w:val="24"/>
              </w:rPr>
              <w:t>tư</w:t>
            </w:r>
            <w:r>
              <w:rPr>
                <w:spacing w:val="-18"/>
                <w:sz w:val="24"/>
              </w:rPr>
              <w:t> </w:t>
            </w:r>
            <w:r>
              <w:rPr>
                <w:spacing w:val="-6"/>
                <w:sz w:val="24"/>
              </w:rPr>
              <w:t>có</w:t>
            </w:r>
            <w:r>
              <w:rPr>
                <w:spacing w:val="-17"/>
                <w:sz w:val="24"/>
              </w:rPr>
              <w:t> </w:t>
            </w:r>
            <w:r>
              <w:rPr>
                <w:spacing w:val="-6"/>
                <w:sz w:val="24"/>
              </w:rPr>
              <w:t>trách</w:t>
            </w:r>
            <w:r>
              <w:rPr>
                <w:spacing w:val="-17"/>
                <w:sz w:val="24"/>
              </w:rPr>
              <w:t> </w:t>
            </w:r>
            <w:r>
              <w:rPr>
                <w:spacing w:val="-6"/>
                <w:sz w:val="24"/>
              </w:rPr>
              <w:t>nhiệm</w:t>
            </w:r>
            <w:r>
              <w:rPr>
                <w:spacing w:val="-17"/>
                <w:sz w:val="24"/>
              </w:rPr>
              <w:t> </w:t>
            </w:r>
            <w:r>
              <w:rPr>
                <w:spacing w:val="-6"/>
                <w:sz w:val="24"/>
              </w:rPr>
              <w:t>trả</w:t>
            </w:r>
            <w:r>
              <w:rPr>
                <w:spacing w:val="-16"/>
                <w:sz w:val="24"/>
              </w:rPr>
              <w:t> </w:t>
            </w:r>
            <w:r>
              <w:rPr>
                <w:spacing w:val="-6"/>
                <w:sz w:val="24"/>
              </w:rPr>
              <w:t>lời</w:t>
            </w:r>
            <w:r>
              <w:rPr>
                <w:spacing w:val="-17"/>
                <w:sz w:val="24"/>
              </w:rPr>
              <w:t> </w:t>
            </w:r>
            <w:r>
              <w:rPr>
                <w:spacing w:val="-6"/>
                <w:sz w:val="24"/>
              </w:rPr>
              <w:t>yêu</w:t>
            </w:r>
            <w:r>
              <w:rPr>
                <w:spacing w:val="-17"/>
                <w:sz w:val="24"/>
              </w:rPr>
              <w:t> </w:t>
            </w:r>
            <w:r>
              <w:rPr>
                <w:spacing w:val="-6"/>
                <w:sz w:val="24"/>
              </w:rPr>
              <w:t>cầu</w:t>
            </w:r>
            <w:r>
              <w:rPr>
                <w:spacing w:val="-17"/>
                <w:sz w:val="24"/>
              </w:rPr>
              <w:t> </w:t>
            </w:r>
            <w:r>
              <w:rPr>
                <w:spacing w:val="-6"/>
                <w:sz w:val="24"/>
              </w:rPr>
              <w:t>giải</w:t>
            </w:r>
            <w:r>
              <w:rPr>
                <w:spacing w:val="-14"/>
                <w:sz w:val="24"/>
              </w:rPr>
              <w:t> </w:t>
            </w:r>
            <w:r>
              <w:rPr>
                <w:spacing w:val="-6"/>
                <w:sz w:val="24"/>
              </w:rPr>
              <w:t>thích</w:t>
            </w:r>
            <w:r>
              <w:rPr>
                <w:spacing w:val="-15"/>
                <w:sz w:val="24"/>
              </w:rPr>
              <w:t> </w:t>
            </w:r>
            <w:r>
              <w:rPr>
                <w:spacing w:val="-6"/>
                <w:sz w:val="24"/>
              </w:rPr>
              <w:t>lý</w:t>
            </w:r>
            <w:r>
              <w:rPr>
                <w:spacing w:val="-17"/>
                <w:sz w:val="24"/>
              </w:rPr>
              <w:t> </w:t>
            </w:r>
            <w:r>
              <w:rPr>
                <w:spacing w:val="-6"/>
                <w:sz w:val="24"/>
              </w:rPr>
              <w:t>do</w:t>
            </w:r>
            <w:r>
              <w:rPr>
                <w:spacing w:val="-15"/>
                <w:sz w:val="24"/>
              </w:rPr>
              <w:t> </w:t>
            </w:r>
            <w:r>
              <w:rPr>
                <w:spacing w:val="-6"/>
                <w:sz w:val="24"/>
              </w:rPr>
              <w:t>cụ</w:t>
            </w:r>
            <w:r>
              <w:rPr>
                <w:spacing w:val="-17"/>
                <w:sz w:val="24"/>
              </w:rPr>
              <w:t> </w:t>
            </w:r>
            <w:r>
              <w:rPr>
                <w:spacing w:val="-6"/>
                <w:sz w:val="24"/>
              </w:rPr>
              <w:t>thể</w:t>
            </w:r>
            <w:r>
              <w:rPr>
                <w:spacing w:val="-18"/>
                <w:sz w:val="24"/>
              </w:rPr>
              <w:t> </w:t>
            </w:r>
            <w:r>
              <w:rPr>
                <w:spacing w:val="-6"/>
                <w:sz w:val="24"/>
              </w:rPr>
              <w:t>nhà</w:t>
            </w:r>
            <w:r>
              <w:rPr>
                <w:spacing w:val="-18"/>
                <w:sz w:val="24"/>
              </w:rPr>
              <w:t> </w:t>
            </w:r>
            <w:r>
              <w:rPr>
                <w:spacing w:val="-6"/>
                <w:sz w:val="24"/>
              </w:rPr>
              <w:t>thầu</w:t>
            </w:r>
            <w:r>
              <w:rPr>
                <w:spacing w:val="-15"/>
                <w:sz w:val="24"/>
              </w:rPr>
              <w:t> </w:t>
            </w:r>
            <w:r>
              <w:rPr>
                <w:spacing w:val="-6"/>
                <w:sz w:val="24"/>
              </w:rPr>
              <w:t>không</w:t>
            </w:r>
            <w:r>
              <w:rPr>
                <w:spacing w:val="-17"/>
                <w:sz w:val="24"/>
              </w:rPr>
              <w:t> </w:t>
            </w:r>
            <w:r>
              <w:rPr>
                <w:spacing w:val="-6"/>
                <w:sz w:val="24"/>
              </w:rPr>
              <w:t>trúng</w:t>
            </w:r>
            <w:r>
              <w:rPr>
                <w:spacing w:val="-17"/>
                <w:sz w:val="24"/>
              </w:rPr>
              <w:t> </w:t>
            </w:r>
            <w:r>
              <w:rPr>
                <w:spacing w:val="-6"/>
                <w:sz w:val="24"/>
              </w:rPr>
              <w:t>thầu</w:t>
            </w:r>
            <w:r>
              <w:rPr>
                <w:spacing w:val="-17"/>
                <w:sz w:val="24"/>
              </w:rPr>
              <w:t> </w:t>
            </w:r>
            <w:r>
              <w:rPr>
                <w:spacing w:val="-6"/>
                <w:sz w:val="24"/>
              </w:rPr>
              <w:t>của</w:t>
            </w:r>
            <w:r>
              <w:rPr>
                <w:spacing w:val="-18"/>
                <w:sz w:val="24"/>
              </w:rPr>
              <w:t> </w:t>
            </w:r>
            <w:r>
              <w:rPr>
                <w:spacing w:val="-6"/>
                <w:sz w:val="24"/>
              </w:rPr>
              <w:t>nhà</w:t>
            </w:r>
            <w:r>
              <w:rPr>
                <w:spacing w:val="-18"/>
                <w:sz w:val="24"/>
              </w:rPr>
              <w:t> </w:t>
            </w:r>
            <w:r>
              <w:rPr>
                <w:spacing w:val="-6"/>
                <w:sz w:val="24"/>
              </w:rPr>
              <w:t>thầu</w:t>
            </w:r>
            <w:r>
              <w:rPr>
                <w:spacing w:val="-17"/>
                <w:sz w:val="24"/>
              </w:rPr>
              <w:t> </w:t>
            </w:r>
            <w:r>
              <w:rPr>
                <w:spacing w:val="-6"/>
                <w:sz w:val="24"/>
              </w:rPr>
              <w:t>trong </w:t>
            </w:r>
            <w:r>
              <w:rPr>
                <w:spacing w:val="-4"/>
                <w:sz w:val="24"/>
              </w:rPr>
              <w:t>thời</w:t>
            </w:r>
            <w:r>
              <w:rPr>
                <w:spacing w:val="-14"/>
                <w:sz w:val="24"/>
              </w:rPr>
              <w:t> </w:t>
            </w:r>
            <w:r>
              <w:rPr>
                <w:spacing w:val="-4"/>
                <w:sz w:val="24"/>
              </w:rPr>
              <w:t>hạn</w:t>
            </w:r>
            <w:r>
              <w:rPr>
                <w:spacing w:val="-12"/>
                <w:sz w:val="24"/>
              </w:rPr>
              <w:t> </w:t>
            </w:r>
            <w:r>
              <w:rPr>
                <w:spacing w:val="-4"/>
                <w:sz w:val="24"/>
              </w:rPr>
              <w:t>02</w:t>
            </w:r>
            <w:r>
              <w:rPr>
                <w:spacing w:val="-12"/>
                <w:sz w:val="24"/>
              </w:rPr>
              <w:t> </w:t>
            </w:r>
            <w:r>
              <w:rPr>
                <w:spacing w:val="-4"/>
                <w:sz w:val="24"/>
              </w:rPr>
              <w:t>ngày</w:t>
            </w:r>
            <w:r>
              <w:rPr>
                <w:spacing w:val="-14"/>
                <w:sz w:val="24"/>
              </w:rPr>
              <w:t> </w:t>
            </w:r>
            <w:r>
              <w:rPr>
                <w:spacing w:val="-4"/>
                <w:sz w:val="24"/>
              </w:rPr>
              <w:t>làm</w:t>
            </w:r>
            <w:r>
              <w:rPr>
                <w:spacing w:val="-14"/>
                <w:sz w:val="24"/>
              </w:rPr>
              <w:t> </w:t>
            </w:r>
            <w:r>
              <w:rPr>
                <w:spacing w:val="-4"/>
                <w:sz w:val="24"/>
              </w:rPr>
              <w:t>việc</w:t>
            </w:r>
            <w:r>
              <w:rPr>
                <w:spacing w:val="-15"/>
                <w:sz w:val="24"/>
              </w:rPr>
              <w:t> </w:t>
            </w:r>
            <w:r>
              <w:rPr>
                <w:spacing w:val="-4"/>
                <w:sz w:val="24"/>
              </w:rPr>
              <w:t>kể</w:t>
            </w:r>
            <w:r>
              <w:rPr>
                <w:spacing w:val="-13"/>
                <w:sz w:val="24"/>
              </w:rPr>
              <w:t> </w:t>
            </w:r>
            <w:r>
              <w:rPr>
                <w:spacing w:val="-4"/>
                <w:sz w:val="24"/>
              </w:rPr>
              <w:t>từ</w:t>
            </w:r>
            <w:r>
              <w:rPr>
                <w:spacing w:val="-15"/>
                <w:sz w:val="24"/>
              </w:rPr>
              <w:t> </w:t>
            </w:r>
            <w:r>
              <w:rPr>
                <w:spacing w:val="-4"/>
                <w:sz w:val="24"/>
              </w:rPr>
              <w:t>ngày</w:t>
            </w:r>
            <w:r>
              <w:rPr>
                <w:spacing w:val="-12"/>
                <w:sz w:val="24"/>
              </w:rPr>
              <w:t> </w:t>
            </w:r>
            <w:r>
              <w:rPr>
                <w:spacing w:val="-4"/>
                <w:sz w:val="24"/>
              </w:rPr>
              <w:t>nhận</w:t>
            </w:r>
            <w:r>
              <w:rPr>
                <w:spacing w:val="-12"/>
                <w:sz w:val="24"/>
              </w:rPr>
              <w:t> </w:t>
            </w:r>
            <w:r>
              <w:rPr>
                <w:spacing w:val="-4"/>
                <w:sz w:val="24"/>
              </w:rPr>
              <w:t>được</w:t>
            </w:r>
            <w:r>
              <w:rPr>
                <w:spacing w:val="-15"/>
                <w:sz w:val="24"/>
              </w:rPr>
              <w:t> </w:t>
            </w:r>
            <w:r>
              <w:rPr>
                <w:spacing w:val="-4"/>
                <w:sz w:val="24"/>
              </w:rPr>
              <w:t>yêu</w:t>
            </w:r>
            <w:r>
              <w:rPr>
                <w:spacing w:val="-12"/>
                <w:sz w:val="24"/>
              </w:rPr>
              <w:t> </w:t>
            </w:r>
            <w:r>
              <w:rPr>
                <w:spacing w:val="-4"/>
                <w:sz w:val="24"/>
              </w:rPr>
              <w:t>cầu</w:t>
            </w:r>
            <w:r>
              <w:rPr>
                <w:spacing w:val="-12"/>
                <w:sz w:val="24"/>
              </w:rPr>
              <w:t> </w:t>
            </w:r>
            <w:r>
              <w:rPr>
                <w:spacing w:val="-4"/>
                <w:sz w:val="24"/>
              </w:rPr>
              <w:t>của</w:t>
            </w:r>
            <w:r>
              <w:rPr>
                <w:spacing w:val="-13"/>
                <w:sz w:val="24"/>
              </w:rPr>
              <w:t> </w:t>
            </w:r>
            <w:r>
              <w:rPr>
                <w:spacing w:val="-4"/>
                <w:sz w:val="24"/>
              </w:rPr>
              <w:t>nhà</w:t>
            </w:r>
            <w:r>
              <w:rPr>
                <w:spacing w:val="-15"/>
                <w:sz w:val="24"/>
              </w:rPr>
              <w:t> </w:t>
            </w:r>
            <w:r>
              <w:rPr>
                <w:spacing w:val="-4"/>
                <w:sz w:val="24"/>
              </w:rPr>
              <w:t>thầu</w:t>
            </w:r>
          </w:p>
          <w:p>
            <w:pPr>
              <w:pStyle w:val="TableParagraph"/>
              <w:numPr>
                <w:ilvl w:val="0"/>
                <w:numId w:val="282"/>
              </w:numPr>
              <w:tabs>
                <w:tab w:pos="281" w:val="left" w:leader="none"/>
              </w:tabs>
              <w:spacing w:line="350" w:lineRule="exact" w:before="0" w:after="0"/>
              <w:ind w:left="11" w:right="606" w:firstLine="0"/>
              <w:jc w:val="left"/>
              <w:rPr>
                <w:sz w:val="24"/>
              </w:rPr>
            </w:pPr>
            <w:r>
              <w:rPr>
                <w:spacing w:val="-6"/>
                <w:sz w:val="24"/>
              </w:rPr>
              <w:t>Chủ</w:t>
            </w:r>
            <w:r>
              <w:rPr>
                <w:spacing w:val="-17"/>
                <w:sz w:val="24"/>
              </w:rPr>
              <w:t> </w:t>
            </w:r>
            <w:r>
              <w:rPr>
                <w:spacing w:val="-6"/>
                <w:sz w:val="24"/>
              </w:rPr>
              <w:t>đầu</w:t>
            </w:r>
            <w:r>
              <w:rPr>
                <w:spacing w:val="-17"/>
                <w:sz w:val="24"/>
              </w:rPr>
              <w:t> </w:t>
            </w:r>
            <w:r>
              <w:rPr>
                <w:spacing w:val="-6"/>
                <w:sz w:val="24"/>
              </w:rPr>
              <w:t>tư</w:t>
            </w:r>
            <w:r>
              <w:rPr>
                <w:spacing w:val="-18"/>
                <w:sz w:val="24"/>
              </w:rPr>
              <w:t> </w:t>
            </w:r>
            <w:r>
              <w:rPr>
                <w:spacing w:val="-6"/>
                <w:sz w:val="24"/>
              </w:rPr>
              <w:t>gửi</w:t>
            </w:r>
            <w:r>
              <w:rPr>
                <w:spacing w:val="-17"/>
                <w:sz w:val="24"/>
              </w:rPr>
              <w:t> </w:t>
            </w:r>
            <w:r>
              <w:rPr>
                <w:spacing w:val="-6"/>
                <w:sz w:val="24"/>
              </w:rPr>
              <w:t>văn</w:t>
            </w:r>
            <w:r>
              <w:rPr>
                <w:spacing w:val="-17"/>
                <w:sz w:val="24"/>
              </w:rPr>
              <w:t> </w:t>
            </w:r>
            <w:r>
              <w:rPr>
                <w:spacing w:val="-6"/>
                <w:sz w:val="24"/>
              </w:rPr>
              <w:t>bản</w:t>
            </w:r>
            <w:r>
              <w:rPr>
                <w:spacing w:val="-20"/>
                <w:sz w:val="24"/>
              </w:rPr>
              <w:t> </w:t>
            </w:r>
            <w:r>
              <w:rPr>
                <w:spacing w:val="-6"/>
                <w:sz w:val="24"/>
              </w:rPr>
              <w:t>thông</w:t>
            </w:r>
            <w:r>
              <w:rPr>
                <w:spacing w:val="-17"/>
                <w:sz w:val="24"/>
              </w:rPr>
              <w:t> </w:t>
            </w:r>
            <w:r>
              <w:rPr>
                <w:spacing w:val="-6"/>
                <w:sz w:val="24"/>
              </w:rPr>
              <w:t>báo</w:t>
            </w:r>
            <w:r>
              <w:rPr>
                <w:spacing w:val="-15"/>
                <w:sz w:val="24"/>
              </w:rPr>
              <w:t> </w:t>
            </w:r>
            <w:r>
              <w:rPr>
                <w:spacing w:val="-6"/>
                <w:sz w:val="24"/>
              </w:rPr>
              <w:t>kết</w:t>
            </w:r>
            <w:r>
              <w:rPr>
                <w:spacing w:val="-17"/>
                <w:sz w:val="24"/>
              </w:rPr>
              <w:t> </w:t>
            </w:r>
            <w:r>
              <w:rPr>
                <w:spacing w:val="-6"/>
                <w:sz w:val="24"/>
              </w:rPr>
              <w:t>quả</w:t>
            </w:r>
            <w:r>
              <w:rPr>
                <w:spacing w:val="-18"/>
                <w:sz w:val="24"/>
              </w:rPr>
              <w:t> </w:t>
            </w:r>
            <w:r>
              <w:rPr>
                <w:spacing w:val="-6"/>
                <w:sz w:val="24"/>
              </w:rPr>
              <w:t>lựa</w:t>
            </w:r>
            <w:r>
              <w:rPr>
                <w:spacing w:val="-16"/>
                <w:sz w:val="24"/>
              </w:rPr>
              <w:t> </w:t>
            </w:r>
            <w:r>
              <w:rPr>
                <w:spacing w:val="-6"/>
                <w:sz w:val="24"/>
              </w:rPr>
              <w:t>chọn</w:t>
            </w:r>
            <w:r>
              <w:rPr>
                <w:spacing w:val="-17"/>
                <w:sz w:val="24"/>
              </w:rPr>
              <w:t> </w:t>
            </w:r>
            <w:r>
              <w:rPr>
                <w:spacing w:val="-6"/>
                <w:sz w:val="24"/>
              </w:rPr>
              <w:t>nhà</w:t>
            </w:r>
            <w:r>
              <w:rPr>
                <w:spacing w:val="-16"/>
                <w:sz w:val="24"/>
              </w:rPr>
              <w:t> </w:t>
            </w:r>
            <w:r>
              <w:rPr>
                <w:spacing w:val="-6"/>
                <w:sz w:val="24"/>
              </w:rPr>
              <w:t>thầu</w:t>
            </w:r>
            <w:r>
              <w:rPr>
                <w:spacing w:val="-15"/>
                <w:sz w:val="24"/>
              </w:rPr>
              <w:t> </w:t>
            </w:r>
            <w:r>
              <w:rPr>
                <w:spacing w:val="-6"/>
                <w:sz w:val="24"/>
              </w:rPr>
              <w:t>cho</w:t>
            </w:r>
            <w:r>
              <w:rPr>
                <w:spacing w:val="-15"/>
                <w:sz w:val="24"/>
              </w:rPr>
              <w:t> </w:t>
            </w:r>
            <w:r>
              <w:rPr>
                <w:spacing w:val="-6"/>
                <w:sz w:val="24"/>
              </w:rPr>
              <w:t>các</w:t>
            </w:r>
            <w:r>
              <w:rPr>
                <w:spacing w:val="-18"/>
                <w:sz w:val="24"/>
              </w:rPr>
              <w:t> </w:t>
            </w:r>
            <w:r>
              <w:rPr>
                <w:spacing w:val="-6"/>
                <w:sz w:val="24"/>
              </w:rPr>
              <w:t>nhà</w:t>
            </w:r>
            <w:r>
              <w:rPr>
                <w:spacing w:val="-18"/>
                <w:sz w:val="24"/>
              </w:rPr>
              <w:t> </w:t>
            </w:r>
            <w:r>
              <w:rPr>
                <w:spacing w:val="-6"/>
                <w:sz w:val="24"/>
              </w:rPr>
              <w:t>thầu</w:t>
            </w:r>
            <w:r>
              <w:rPr>
                <w:spacing w:val="-15"/>
                <w:sz w:val="24"/>
              </w:rPr>
              <w:t> </w:t>
            </w:r>
            <w:r>
              <w:rPr>
                <w:spacing w:val="-6"/>
                <w:sz w:val="24"/>
              </w:rPr>
              <w:t>tham</w:t>
            </w:r>
            <w:r>
              <w:rPr>
                <w:spacing w:val="-14"/>
                <w:sz w:val="24"/>
              </w:rPr>
              <w:t> </w:t>
            </w:r>
            <w:r>
              <w:rPr>
                <w:spacing w:val="-6"/>
                <w:sz w:val="24"/>
              </w:rPr>
              <w:t>dự</w:t>
            </w:r>
            <w:r>
              <w:rPr>
                <w:spacing w:val="-15"/>
                <w:sz w:val="24"/>
              </w:rPr>
              <w:t> </w:t>
            </w:r>
            <w:r>
              <w:rPr>
                <w:spacing w:val="-6"/>
                <w:sz w:val="24"/>
              </w:rPr>
              <w:t>thầu</w:t>
            </w:r>
            <w:r>
              <w:rPr>
                <w:spacing w:val="-17"/>
                <w:sz w:val="24"/>
              </w:rPr>
              <w:t> </w:t>
            </w:r>
            <w:r>
              <w:rPr>
                <w:spacing w:val="-6"/>
                <w:sz w:val="24"/>
              </w:rPr>
              <w:t>trong</w:t>
            </w:r>
            <w:r>
              <w:rPr>
                <w:spacing w:val="-17"/>
                <w:sz w:val="24"/>
              </w:rPr>
              <w:t> </w:t>
            </w:r>
            <w:r>
              <w:rPr>
                <w:spacing w:val="-6"/>
                <w:sz w:val="24"/>
              </w:rPr>
              <w:t>thời</w:t>
            </w:r>
            <w:r>
              <w:rPr>
                <w:spacing w:val="-17"/>
                <w:sz w:val="24"/>
              </w:rPr>
              <w:t> </w:t>
            </w:r>
            <w:r>
              <w:rPr>
                <w:spacing w:val="-6"/>
                <w:sz w:val="24"/>
              </w:rPr>
              <w:t>hạn </w:t>
            </w:r>
            <w:r>
              <w:rPr>
                <w:spacing w:val="-2"/>
                <w:sz w:val="24"/>
              </w:rPr>
              <w:t>03</w:t>
            </w:r>
            <w:r>
              <w:rPr>
                <w:spacing w:val="-15"/>
                <w:sz w:val="24"/>
              </w:rPr>
              <w:t> </w:t>
            </w:r>
            <w:r>
              <w:rPr>
                <w:spacing w:val="-2"/>
                <w:sz w:val="24"/>
              </w:rPr>
              <w:t>ngày</w:t>
            </w:r>
            <w:r>
              <w:rPr>
                <w:spacing w:val="-17"/>
                <w:sz w:val="24"/>
              </w:rPr>
              <w:t> </w:t>
            </w:r>
            <w:r>
              <w:rPr>
                <w:spacing w:val="-2"/>
                <w:sz w:val="24"/>
              </w:rPr>
              <w:t>làm</w:t>
            </w:r>
            <w:r>
              <w:rPr>
                <w:spacing w:val="-17"/>
                <w:sz w:val="24"/>
              </w:rPr>
              <w:t> </w:t>
            </w:r>
            <w:r>
              <w:rPr>
                <w:spacing w:val="-2"/>
                <w:sz w:val="24"/>
              </w:rPr>
              <w:t>việc</w:t>
            </w:r>
            <w:r>
              <w:rPr>
                <w:spacing w:val="-18"/>
                <w:sz w:val="24"/>
              </w:rPr>
              <w:t> </w:t>
            </w:r>
            <w:r>
              <w:rPr>
                <w:spacing w:val="-2"/>
                <w:sz w:val="24"/>
              </w:rPr>
              <w:t>kể</w:t>
            </w:r>
            <w:r>
              <w:rPr>
                <w:spacing w:val="-18"/>
                <w:sz w:val="24"/>
              </w:rPr>
              <w:t> </w:t>
            </w:r>
            <w:r>
              <w:rPr>
                <w:spacing w:val="-2"/>
                <w:sz w:val="24"/>
              </w:rPr>
              <w:t>từ</w:t>
            </w:r>
            <w:r>
              <w:rPr>
                <w:spacing w:val="-18"/>
                <w:sz w:val="24"/>
              </w:rPr>
              <w:t> </w:t>
            </w:r>
            <w:r>
              <w:rPr>
                <w:spacing w:val="-2"/>
                <w:sz w:val="24"/>
              </w:rPr>
              <w:t>ngày</w:t>
            </w:r>
            <w:r>
              <w:rPr>
                <w:spacing w:val="-15"/>
                <w:sz w:val="24"/>
              </w:rPr>
              <w:t> </w:t>
            </w:r>
            <w:r>
              <w:rPr>
                <w:spacing w:val="-2"/>
                <w:sz w:val="24"/>
              </w:rPr>
              <w:t>phê</w:t>
            </w:r>
            <w:r>
              <w:rPr>
                <w:spacing w:val="-18"/>
                <w:sz w:val="24"/>
              </w:rPr>
              <w:t> </w:t>
            </w:r>
            <w:r>
              <w:rPr>
                <w:spacing w:val="-2"/>
                <w:sz w:val="24"/>
              </w:rPr>
              <w:t>duyệt</w:t>
            </w:r>
            <w:r>
              <w:rPr>
                <w:spacing w:val="-17"/>
                <w:sz w:val="24"/>
              </w:rPr>
              <w:t> </w:t>
            </w:r>
            <w:r>
              <w:rPr>
                <w:spacing w:val="-2"/>
                <w:sz w:val="24"/>
              </w:rPr>
              <w:t>kết</w:t>
            </w:r>
            <w:r>
              <w:rPr>
                <w:spacing w:val="-17"/>
                <w:sz w:val="24"/>
              </w:rPr>
              <w:t> </w:t>
            </w:r>
            <w:r>
              <w:rPr>
                <w:spacing w:val="-2"/>
                <w:sz w:val="24"/>
              </w:rPr>
              <w:t>quả</w:t>
            </w:r>
            <w:r>
              <w:rPr>
                <w:spacing w:val="-18"/>
                <w:sz w:val="24"/>
              </w:rPr>
              <w:t> </w:t>
            </w:r>
            <w:r>
              <w:rPr>
                <w:spacing w:val="-2"/>
                <w:sz w:val="24"/>
              </w:rPr>
              <w:t>lựa</w:t>
            </w:r>
            <w:r>
              <w:rPr>
                <w:spacing w:val="-16"/>
                <w:sz w:val="24"/>
              </w:rPr>
              <w:t> </w:t>
            </w:r>
            <w:r>
              <w:rPr>
                <w:spacing w:val="-2"/>
                <w:sz w:val="24"/>
              </w:rPr>
              <w:t>chọn</w:t>
            </w:r>
            <w:r>
              <w:rPr>
                <w:spacing w:val="-15"/>
                <w:sz w:val="24"/>
              </w:rPr>
              <w:t> </w:t>
            </w:r>
            <w:r>
              <w:rPr>
                <w:spacing w:val="-2"/>
                <w:sz w:val="24"/>
              </w:rPr>
              <w:t>nhà</w:t>
            </w:r>
            <w:r>
              <w:rPr>
                <w:spacing w:val="-18"/>
                <w:sz w:val="24"/>
              </w:rPr>
              <w:t> </w:t>
            </w:r>
            <w:r>
              <w:rPr>
                <w:spacing w:val="-2"/>
                <w:sz w:val="24"/>
              </w:rPr>
              <w:t>thầu</w:t>
            </w:r>
          </w:p>
        </w:tc>
        <w:tc>
          <w:tcPr>
            <w:tcW w:w="3103" w:type="dxa"/>
          </w:tcPr>
          <w:p>
            <w:pPr>
              <w:pStyle w:val="TableParagraph"/>
              <w:rPr>
                <w:b/>
                <w:sz w:val="24"/>
              </w:rPr>
            </w:pPr>
          </w:p>
          <w:p>
            <w:pPr>
              <w:pStyle w:val="TableParagraph"/>
              <w:rPr>
                <w:b/>
                <w:sz w:val="24"/>
              </w:rPr>
            </w:pPr>
          </w:p>
          <w:p>
            <w:pPr>
              <w:pStyle w:val="TableParagraph"/>
              <w:rPr>
                <w:b/>
                <w:sz w:val="24"/>
              </w:rPr>
            </w:pPr>
          </w:p>
          <w:p>
            <w:pPr>
              <w:pStyle w:val="TableParagraph"/>
              <w:spacing w:before="37"/>
              <w:rPr>
                <w:b/>
                <w:sz w:val="24"/>
              </w:rPr>
            </w:pPr>
          </w:p>
          <w:p>
            <w:pPr>
              <w:pStyle w:val="TableParagraph"/>
              <w:ind w:left="779" w:right="714"/>
              <w:jc w:val="center"/>
              <w:rPr>
                <w:sz w:val="24"/>
              </w:rPr>
            </w:pPr>
            <w:r>
              <w:rPr>
                <w:spacing w:val="-10"/>
                <w:sz w:val="24"/>
              </w:rPr>
              <w:t>D</w:t>
            </w:r>
          </w:p>
        </w:tc>
      </w:tr>
      <w:tr>
        <w:trPr>
          <w:trHeight w:val="2167" w:hRule="atLeast"/>
        </w:trPr>
        <w:tc>
          <w:tcPr>
            <w:tcW w:w="703" w:type="dxa"/>
          </w:tcPr>
          <w:p>
            <w:pPr>
              <w:pStyle w:val="TableParagraph"/>
              <w:spacing w:line="275" w:lineRule="exact"/>
              <w:ind w:left="11"/>
              <w:rPr>
                <w:sz w:val="24"/>
              </w:rPr>
            </w:pPr>
            <w:r>
              <w:rPr>
                <w:spacing w:val="-5"/>
                <w:sz w:val="24"/>
              </w:rPr>
              <w:t>347</w:t>
            </w:r>
          </w:p>
        </w:tc>
        <w:tc>
          <w:tcPr>
            <w:tcW w:w="4455" w:type="dxa"/>
          </w:tcPr>
          <w:p>
            <w:pPr>
              <w:pStyle w:val="TableParagraph"/>
              <w:spacing w:line="261" w:lineRule="auto"/>
              <w:ind w:left="55"/>
              <w:rPr>
                <w:sz w:val="24"/>
              </w:rPr>
            </w:pPr>
            <w:r>
              <w:rPr>
                <w:spacing w:val="-6"/>
                <w:sz w:val="24"/>
              </w:rPr>
              <w:t>Đối</w:t>
            </w:r>
            <w:r>
              <w:rPr>
                <w:spacing w:val="-19"/>
                <w:sz w:val="24"/>
              </w:rPr>
              <w:t> </w:t>
            </w:r>
            <w:r>
              <w:rPr>
                <w:spacing w:val="-6"/>
                <w:sz w:val="24"/>
              </w:rPr>
              <w:t>với</w:t>
            </w:r>
            <w:r>
              <w:rPr>
                <w:spacing w:val="-14"/>
                <w:sz w:val="24"/>
              </w:rPr>
              <w:t> </w:t>
            </w:r>
            <w:r>
              <w:rPr>
                <w:spacing w:val="-6"/>
                <w:sz w:val="24"/>
              </w:rPr>
              <w:t>đấu</w:t>
            </w:r>
            <w:r>
              <w:rPr>
                <w:spacing w:val="-15"/>
                <w:sz w:val="24"/>
              </w:rPr>
              <w:t> </w:t>
            </w:r>
            <w:r>
              <w:rPr>
                <w:spacing w:val="-6"/>
                <w:sz w:val="24"/>
              </w:rPr>
              <w:t>thầu</w:t>
            </w:r>
            <w:r>
              <w:rPr>
                <w:spacing w:val="-17"/>
                <w:sz w:val="24"/>
              </w:rPr>
              <w:t> </w:t>
            </w:r>
            <w:r>
              <w:rPr>
                <w:spacing w:val="-6"/>
                <w:sz w:val="24"/>
              </w:rPr>
              <w:t>qua</w:t>
            </w:r>
            <w:r>
              <w:rPr>
                <w:spacing w:val="-18"/>
                <w:sz w:val="24"/>
              </w:rPr>
              <w:t> </w:t>
            </w:r>
            <w:r>
              <w:rPr>
                <w:spacing w:val="-6"/>
                <w:sz w:val="24"/>
              </w:rPr>
              <w:t>mạng,</w:t>
            </w:r>
            <w:r>
              <w:rPr>
                <w:spacing w:val="-15"/>
                <w:sz w:val="24"/>
              </w:rPr>
              <w:t> </w:t>
            </w:r>
            <w:r>
              <w:rPr>
                <w:spacing w:val="-6"/>
                <w:sz w:val="24"/>
              </w:rPr>
              <w:t>nhận</w:t>
            </w:r>
            <w:r>
              <w:rPr>
                <w:spacing w:val="-15"/>
                <w:sz w:val="24"/>
              </w:rPr>
              <w:t> </w:t>
            </w:r>
            <w:r>
              <w:rPr>
                <w:spacing w:val="-6"/>
                <w:sz w:val="24"/>
              </w:rPr>
              <w:t>định</w:t>
            </w:r>
            <w:r>
              <w:rPr>
                <w:spacing w:val="-17"/>
                <w:sz w:val="24"/>
              </w:rPr>
              <w:t> </w:t>
            </w:r>
            <w:r>
              <w:rPr>
                <w:spacing w:val="-6"/>
                <w:sz w:val="24"/>
              </w:rPr>
              <w:t>nào</w:t>
            </w:r>
            <w:r>
              <w:rPr>
                <w:spacing w:val="-17"/>
                <w:sz w:val="24"/>
              </w:rPr>
              <w:t> </w:t>
            </w:r>
            <w:r>
              <w:rPr>
                <w:spacing w:val="-6"/>
                <w:sz w:val="24"/>
              </w:rPr>
              <w:t>sau </w:t>
            </w:r>
            <w:r>
              <w:rPr>
                <w:spacing w:val="-4"/>
                <w:sz w:val="24"/>
              </w:rPr>
              <w:t>đây</w:t>
            </w:r>
            <w:r>
              <w:rPr>
                <w:spacing w:val="-15"/>
                <w:sz w:val="24"/>
              </w:rPr>
              <w:t> </w:t>
            </w:r>
            <w:r>
              <w:rPr>
                <w:spacing w:val="-4"/>
                <w:sz w:val="24"/>
              </w:rPr>
              <w:t>về</w:t>
            </w:r>
            <w:r>
              <w:rPr>
                <w:spacing w:val="-18"/>
                <w:sz w:val="24"/>
              </w:rPr>
              <w:t> </w:t>
            </w:r>
            <w:r>
              <w:rPr>
                <w:spacing w:val="-4"/>
                <w:sz w:val="24"/>
              </w:rPr>
              <w:t>thông</w:t>
            </w:r>
            <w:r>
              <w:rPr>
                <w:spacing w:val="-17"/>
                <w:sz w:val="24"/>
              </w:rPr>
              <w:t> </w:t>
            </w:r>
            <w:r>
              <w:rPr>
                <w:spacing w:val="-4"/>
                <w:sz w:val="24"/>
              </w:rPr>
              <w:t>báo</w:t>
            </w:r>
            <w:r>
              <w:rPr>
                <w:spacing w:val="-17"/>
                <w:sz w:val="24"/>
              </w:rPr>
              <w:t> </w:t>
            </w:r>
            <w:r>
              <w:rPr>
                <w:spacing w:val="-4"/>
                <w:sz w:val="24"/>
              </w:rPr>
              <w:t>chấp</w:t>
            </w:r>
            <w:r>
              <w:rPr>
                <w:spacing w:val="-17"/>
                <w:sz w:val="24"/>
              </w:rPr>
              <w:t> </w:t>
            </w:r>
            <w:r>
              <w:rPr>
                <w:spacing w:val="-4"/>
                <w:sz w:val="24"/>
              </w:rPr>
              <w:t>thuận</w:t>
            </w:r>
            <w:r>
              <w:rPr>
                <w:spacing w:val="-15"/>
                <w:sz w:val="24"/>
              </w:rPr>
              <w:t> </w:t>
            </w:r>
            <w:r>
              <w:rPr>
                <w:spacing w:val="-4"/>
                <w:sz w:val="24"/>
              </w:rPr>
              <w:t>E-HSDT</w:t>
            </w:r>
            <w:r>
              <w:rPr>
                <w:spacing w:val="-17"/>
                <w:sz w:val="24"/>
              </w:rPr>
              <w:t> </w:t>
            </w:r>
            <w:r>
              <w:rPr>
                <w:spacing w:val="-4"/>
                <w:sz w:val="24"/>
              </w:rPr>
              <w:t>và</w:t>
            </w:r>
            <w:r>
              <w:rPr>
                <w:spacing w:val="-18"/>
                <w:sz w:val="24"/>
              </w:rPr>
              <w:t> </w:t>
            </w:r>
            <w:r>
              <w:rPr>
                <w:spacing w:val="-4"/>
                <w:sz w:val="24"/>
              </w:rPr>
              <w:t>trao </w:t>
            </w:r>
            <w:r>
              <w:rPr>
                <w:sz w:val="24"/>
              </w:rPr>
              <w:t>hợp đồng là đúng?</w:t>
            </w:r>
          </w:p>
        </w:tc>
        <w:tc>
          <w:tcPr>
            <w:tcW w:w="10295" w:type="dxa"/>
          </w:tcPr>
          <w:p>
            <w:pPr>
              <w:pStyle w:val="TableParagraph"/>
              <w:numPr>
                <w:ilvl w:val="0"/>
                <w:numId w:val="283"/>
              </w:numPr>
              <w:tabs>
                <w:tab w:pos="258" w:val="left" w:leader="none"/>
              </w:tabs>
              <w:spacing w:line="268" w:lineRule="auto" w:before="0" w:after="0"/>
              <w:ind w:left="45" w:right="240" w:firstLine="0"/>
              <w:jc w:val="left"/>
              <w:rPr>
                <w:sz w:val="17"/>
              </w:rPr>
            </w:pPr>
            <w:r>
              <w:rPr>
                <w:spacing w:val="-4"/>
                <w:sz w:val="24"/>
              </w:rPr>
              <w:t>Chủ</w:t>
            </w:r>
            <w:r>
              <w:rPr>
                <w:spacing w:val="-17"/>
                <w:sz w:val="24"/>
              </w:rPr>
              <w:t> </w:t>
            </w:r>
            <w:r>
              <w:rPr>
                <w:spacing w:val="-4"/>
                <w:sz w:val="24"/>
              </w:rPr>
              <w:t>đầu</w:t>
            </w:r>
            <w:r>
              <w:rPr>
                <w:spacing w:val="-17"/>
                <w:sz w:val="24"/>
              </w:rPr>
              <w:t> </w:t>
            </w:r>
            <w:r>
              <w:rPr>
                <w:spacing w:val="-4"/>
                <w:sz w:val="24"/>
              </w:rPr>
              <w:t>tư</w:t>
            </w:r>
            <w:r>
              <w:rPr>
                <w:spacing w:val="-18"/>
                <w:sz w:val="24"/>
              </w:rPr>
              <w:t> </w:t>
            </w:r>
            <w:r>
              <w:rPr>
                <w:spacing w:val="-4"/>
                <w:sz w:val="24"/>
              </w:rPr>
              <w:t>gửi</w:t>
            </w:r>
            <w:r>
              <w:rPr>
                <w:spacing w:val="-14"/>
                <w:sz w:val="24"/>
              </w:rPr>
              <w:t> </w:t>
            </w:r>
            <w:r>
              <w:rPr>
                <w:spacing w:val="-4"/>
                <w:sz w:val="24"/>
              </w:rPr>
              <w:t>thông</w:t>
            </w:r>
            <w:r>
              <w:rPr>
                <w:spacing w:val="-15"/>
                <w:sz w:val="24"/>
              </w:rPr>
              <w:t> </w:t>
            </w:r>
            <w:r>
              <w:rPr>
                <w:spacing w:val="-4"/>
                <w:sz w:val="24"/>
              </w:rPr>
              <w:t>báo</w:t>
            </w:r>
            <w:r>
              <w:rPr>
                <w:spacing w:val="-15"/>
                <w:sz w:val="24"/>
              </w:rPr>
              <w:t> </w:t>
            </w:r>
            <w:r>
              <w:rPr>
                <w:spacing w:val="-4"/>
                <w:sz w:val="24"/>
              </w:rPr>
              <w:t>chấp</w:t>
            </w:r>
            <w:r>
              <w:rPr>
                <w:spacing w:val="-15"/>
                <w:sz w:val="24"/>
              </w:rPr>
              <w:t> </w:t>
            </w:r>
            <w:r>
              <w:rPr>
                <w:spacing w:val="-4"/>
                <w:sz w:val="24"/>
              </w:rPr>
              <w:t>thuận</w:t>
            </w:r>
            <w:r>
              <w:rPr>
                <w:spacing w:val="-17"/>
                <w:sz w:val="24"/>
              </w:rPr>
              <w:t> </w:t>
            </w:r>
            <w:r>
              <w:rPr>
                <w:spacing w:val="-4"/>
                <w:sz w:val="24"/>
              </w:rPr>
              <w:t>E-HSDT</w:t>
            </w:r>
            <w:r>
              <w:rPr>
                <w:spacing w:val="-17"/>
                <w:sz w:val="24"/>
              </w:rPr>
              <w:t> </w:t>
            </w:r>
            <w:r>
              <w:rPr>
                <w:spacing w:val="-4"/>
                <w:sz w:val="24"/>
              </w:rPr>
              <w:t>và</w:t>
            </w:r>
            <w:r>
              <w:rPr>
                <w:spacing w:val="-18"/>
                <w:sz w:val="24"/>
              </w:rPr>
              <w:t> </w:t>
            </w:r>
            <w:r>
              <w:rPr>
                <w:spacing w:val="-4"/>
                <w:sz w:val="24"/>
              </w:rPr>
              <w:t>trao</w:t>
            </w:r>
            <w:r>
              <w:rPr>
                <w:spacing w:val="-17"/>
                <w:sz w:val="24"/>
              </w:rPr>
              <w:t> </w:t>
            </w:r>
            <w:r>
              <w:rPr>
                <w:spacing w:val="-4"/>
                <w:sz w:val="24"/>
              </w:rPr>
              <w:t>hợp</w:t>
            </w:r>
            <w:r>
              <w:rPr>
                <w:spacing w:val="-17"/>
                <w:sz w:val="24"/>
              </w:rPr>
              <w:t> </w:t>
            </w:r>
            <w:r>
              <w:rPr>
                <w:spacing w:val="-4"/>
                <w:sz w:val="24"/>
              </w:rPr>
              <w:t>đồng</w:t>
            </w:r>
            <w:r>
              <w:rPr>
                <w:spacing w:val="-15"/>
                <w:sz w:val="24"/>
              </w:rPr>
              <w:t> </w:t>
            </w:r>
            <w:r>
              <w:rPr>
                <w:spacing w:val="-4"/>
                <w:sz w:val="24"/>
              </w:rPr>
              <w:t>(sau</w:t>
            </w:r>
            <w:r>
              <w:rPr>
                <w:spacing w:val="-15"/>
                <w:sz w:val="24"/>
              </w:rPr>
              <w:t> </w:t>
            </w:r>
            <w:r>
              <w:rPr>
                <w:spacing w:val="-4"/>
                <w:sz w:val="24"/>
              </w:rPr>
              <w:t>khi</w:t>
            </w:r>
            <w:r>
              <w:rPr>
                <w:spacing w:val="-17"/>
                <w:sz w:val="24"/>
              </w:rPr>
              <w:t> </w:t>
            </w:r>
            <w:r>
              <w:rPr>
                <w:spacing w:val="-4"/>
                <w:sz w:val="24"/>
              </w:rPr>
              <w:t>đăng</w:t>
            </w:r>
            <w:r>
              <w:rPr>
                <w:spacing w:val="-15"/>
                <w:sz w:val="24"/>
              </w:rPr>
              <w:t> </w:t>
            </w:r>
            <w:r>
              <w:rPr>
                <w:spacing w:val="-4"/>
                <w:sz w:val="24"/>
              </w:rPr>
              <w:t>tải</w:t>
            </w:r>
            <w:r>
              <w:rPr>
                <w:spacing w:val="-17"/>
                <w:sz w:val="24"/>
              </w:rPr>
              <w:t> </w:t>
            </w:r>
            <w:r>
              <w:rPr>
                <w:spacing w:val="-4"/>
                <w:sz w:val="24"/>
              </w:rPr>
              <w:t>kết</w:t>
            </w:r>
            <w:r>
              <w:rPr>
                <w:spacing w:val="-14"/>
                <w:sz w:val="24"/>
              </w:rPr>
              <w:t> </w:t>
            </w:r>
            <w:r>
              <w:rPr>
                <w:spacing w:val="-4"/>
                <w:sz w:val="24"/>
              </w:rPr>
              <w:t>quả</w:t>
            </w:r>
            <w:r>
              <w:rPr>
                <w:spacing w:val="-18"/>
                <w:sz w:val="24"/>
              </w:rPr>
              <w:t> </w:t>
            </w:r>
            <w:r>
              <w:rPr>
                <w:spacing w:val="-4"/>
                <w:sz w:val="24"/>
              </w:rPr>
              <w:t>lựa</w:t>
            </w:r>
            <w:r>
              <w:rPr>
                <w:spacing w:val="-16"/>
                <w:sz w:val="24"/>
              </w:rPr>
              <w:t> </w:t>
            </w:r>
            <w:r>
              <w:rPr>
                <w:spacing w:val="-4"/>
                <w:sz w:val="24"/>
              </w:rPr>
              <w:t>chọn</w:t>
            </w:r>
            <w:r>
              <w:rPr>
                <w:spacing w:val="-17"/>
                <w:sz w:val="24"/>
              </w:rPr>
              <w:t> </w:t>
            </w:r>
            <w:r>
              <w:rPr>
                <w:spacing w:val="-4"/>
                <w:sz w:val="24"/>
              </w:rPr>
              <w:t>nhà</w:t>
            </w:r>
            <w:r>
              <w:rPr>
                <w:spacing w:val="-18"/>
                <w:sz w:val="24"/>
              </w:rPr>
              <w:t> </w:t>
            </w:r>
            <w:r>
              <w:rPr>
                <w:spacing w:val="-4"/>
                <w:sz w:val="24"/>
              </w:rPr>
              <w:t>thầu) </w:t>
            </w:r>
            <w:r>
              <w:rPr>
                <w:spacing w:val="-6"/>
                <w:sz w:val="24"/>
              </w:rPr>
              <w:t>trên</w:t>
            </w:r>
            <w:r>
              <w:rPr>
                <w:spacing w:val="-17"/>
                <w:sz w:val="24"/>
              </w:rPr>
              <w:t> </w:t>
            </w:r>
            <w:r>
              <w:rPr>
                <w:spacing w:val="-6"/>
                <w:sz w:val="24"/>
              </w:rPr>
              <w:t>Hệ</w:t>
            </w:r>
            <w:r>
              <w:rPr>
                <w:spacing w:val="-18"/>
                <w:sz w:val="24"/>
              </w:rPr>
              <w:t> </w:t>
            </w:r>
            <w:r>
              <w:rPr>
                <w:spacing w:val="-6"/>
                <w:sz w:val="24"/>
              </w:rPr>
              <w:t>thống</w:t>
            </w:r>
            <w:r>
              <w:rPr>
                <w:spacing w:val="-17"/>
                <w:sz w:val="24"/>
              </w:rPr>
              <w:t> </w:t>
            </w:r>
            <w:r>
              <w:rPr>
                <w:spacing w:val="-6"/>
                <w:sz w:val="24"/>
              </w:rPr>
              <w:t>cho</w:t>
            </w:r>
            <w:r>
              <w:rPr>
                <w:spacing w:val="-17"/>
                <w:sz w:val="24"/>
              </w:rPr>
              <w:t> </w:t>
            </w:r>
            <w:r>
              <w:rPr>
                <w:spacing w:val="-6"/>
                <w:sz w:val="24"/>
              </w:rPr>
              <w:t>nhà</w:t>
            </w:r>
            <w:r>
              <w:rPr>
                <w:spacing w:val="-18"/>
                <w:sz w:val="24"/>
              </w:rPr>
              <w:t> </w:t>
            </w:r>
            <w:r>
              <w:rPr>
                <w:spacing w:val="-6"/>
                <w:sz w:val="24"/>
              </w:rPr>
              <w:t>thầu</w:t>
            </w:r>
            <w:r>
              <w:rPr>
                <w:spacing w:val="-17"/>
                <w:sz w:val="24"/>
              </w:rPr>
              <w:t> </w:t>
            </w:r>
            <w:r>
              <w:rPr>
                <w:spacing w:val="-6"/>
                <w:sz w:val="24"/>
              </w:rPr>
              <w:t>trúng</w:t>
            </w:r>
            <w:r>
              <w:rPr>
                <w:spacing w:val="-15"/>
                <w:sz w:val="24"/>
              </w:rPr>
              <w:t> </w:t>
            </w:r>
            <w:r>
              <w:rPr>
                <w:spacing w:val="-6"/>
                <w:sz w:val="24"/>
              </w:rPr>
              <w:t>thầu;</w:t>
            </w:r>
            <w:r>
              <w:rPr>
                <w:spacing w:val="-14"/>
                <w:sz w:val="24"/>
              </w:rPr>
              <w:t> </w:t>
            </w:r>
            <w:r>
              <w:rPr>
                <w:spacing w:val="-6"/>
                <w:sz w:val="24"/>
              </w:rPr>
              <w:t>thông</w:t>
            </w:r>
            <w:r>
              <w:rPr>
                <w:spacing w:val="-15"/>
                <w:sz w:val="24"/>
              </w:rPr>
              <w:t> </w:t>
            </w:r>
            <w:r>
              <w:rPr>
                <w:spacing w:val="-6"/>
                <w:sz w:val="24"/>
              </w:rPr>
              <w:t>báo</w:t>
            </w:r>
            <w:r>
              <w:rPr>
                <w:spacing w:val="-15"/>
                <w:sz w:val="24"/>
              </w:rPr>
              <w:t> </w:t>
            </w:r>
            <w:r>
              <w:rPr>
                <w:spacing w:val="-6"/>
                <w:sz w:val="24"/>
              </w:rPr>
              <w:t>bao</w:t>
            </w:r>
            <w:r>
              <w:rPr>
                <w:spacing w:val="-15"/>
                <w:sz w:val="24"/>
              </w:rPr>
              <w:t> </w:t>
            </w:r>
            <w:r>
              <w:rPr>
                <w:spacing w:val="-6"/>
                <w:sz w:val="24"/>
              </w:rPr>
              <w:t>gồm</w:t>
            </w:r>
            <w:r>
              <w:rPr>
                <w:spacing w:val="-14"/>
                <w:sz w:val="24"/>
              </w:rPr>
              <w:t> </w:t>
            </w:r>
            <w:r>
              <w:rPr>
                <w:spacing w:val="-6"/>
                <w:sz w:val="24"/>
              </w:rPr>
              <w:t>cả</w:t>
            </w:r>
            <w:r>
              <w:rPr>
                <w:spacing w:val="-18"/>
                <w:sz w:val="24"/>
              </w:rPr>
              <w:t> </w:t>
            </w:r>
            <w:r>
              <w:rPr>
                <w:spacing w:val="-6"/>
                <w:sz w:val="24"/>
              </w:rPr>
              <w:t>yêu</w:t>
            </w:r>
            <w:r>
              <w:rPr>
                <w:spacing w:val="-15"/>
                <w:sz w:val="24"/>
              </w:rPr>
              <w:t> </w:t>
            </w:r>
            <w:r>
              <w:rPr>
                <w:spacing w:val="-6"/>
                <w:sz w:val="24"/>
              </w:rPr>
              <w:t>cầu</w:t>
            </w:r>
            <w:r>
              <w:rPr>
                <w:spacing w:val="-15"/>
                <w:sz w:val="24"/>
              </w:rPr>
              <w:t> </w:t>
            </w:r>
            <w:r>
              <w:rPr>
                <w:spacing w:val="-6"/>
                <w:sz w:val="24"/>
              </w:rPr>
              <w:t>về</w:t>
            </w:r>
            <w:r>
              <w:rPr>
                <w:spacing w:val="-18"/>
                <w:sz w:val="24"/>
              </w:rPr>
              <w:t> </w:t>
            </w:r>
            <w:r>
              <w:rPr>
                <w:spacing w:val="-6"/>
                <w:sz w:val="24"/>
              </w:rPr>
              <w:t>biện</w:t>
            </w:r>
            <w:r>
              <w:rPr>
                <w:spacing w:val="-15"/>
                <w:sz w:val="24"/>
              </w:rPr>
              <w:t> </w:t>
            </w:r>
            <w:r>
              <w:rPr>
                <w:spacing w:val="-6"/>
                <w:sz w:val="24"/>
              </w:rPr>
              <w:t>pháp</w:t>
            </w:r>
            <w:r>
              <w:rPr>
                <w:spacing w:val="-15"/>
                <w:sz w:val="24"/>
              </w:rPr>
              <w:t> </w:t>
            </w:r>
            <w:r>
              <w:rPr>
                <w:spacing w:val="-6"/>
                <w:sz w:val="24"/>
              </w:rPr>
              <w:t>bảo</w:t>
            </w:r>
            <w:r>
              <w:rPr>
                <w:spacing w:val="-17"/>
                <w:sz w:val="24"/>
              </w:rPr>
              <w:t> </w:t>
            </w:r>
            <w:r>
              <w:rPr>
                <w:spacing w:val="-6"/>
                <w:sz w:val="24"/>
              </w:rPr>
              <w:t>đảm</w:t>
            </w:r>
            <w:r>
              <w:rPr>
                <w:spacing w:val="-17"/>
                <w:sz w:val="24"/>
              </w:rPr>
              <w:t> </w:t>
            </w:r>
            <w:r>
              <w:rPr>
                <w:spacing w:val="-6"/>
                <w:sz w:val="24"/>
              </w:rPr>
              <w:t>thực</w:t>
            </w:r>
            <w:r>
              <w:rPr>
                <w:spacing w:val="-16"/>
                <w:sz w:val="24"/>
              </w:rPr>
              <w:t> </w:t>
            </w:r>
            <w:r>
              <w:rPr>
                <w:spacing w:val="-6"/>
                <w:sz w:val="24"/>
              </w:rPr>
              <w:t>hiện</w:t>
            </w:r>
            <w:r>
              <w:rPr>
                <w:spacing w:val="-17"/>
                <w:sz w:val="24"/>
              </w:rPr>
              <w:t> </w:t>
            </w:r>
            <w:r>
              <w:rPr>
                <w:spacing w:val="-6"/>
                <w:sz w:val="24"/>
              </w:rPr>
              <w:t>hợp</w:t>
            </w:r>
            <w:r>
              <w:rPr>
                <w:spacing w:val="-15"/>
                <w:sz w:val="24"/>
              </w:rPr>
              <w:t> </w:t>
            </w:r>
            <w:r>
              <w:rPr>
                <w:spacing w:val="-6"/>
                <w:sz w:val="24"/>
              </w:rPr>
              <w:t>đồng, </w:t>
            </w:r>
            <w:r>
              <w:rPr>
                <w:spacing w:val="-2"/>
                <w:sz w:val="24"/>
              </w:rPr>
              <w:t>thời</w:t>
            </w:r>
            <w:r>
              <w:rPr>
                <w:spacing w:val="-14"/>
                <w:sz w:val="24"/>
              </w:rPr>
              <w:t> </w:t>
            </w:r>
            <w:r>
              <w:rPr>
                <w:spacing w:val="-2"/>
                <w:sz w:val="24"/>
              </w:rPr>
              <w:t>gian</w:t>
            </w:r>
            <w:r>
              <w:rPr>
                <w:spacing w:val="-14"/>
                <w:sz w:val="24"/>
              </w:rPr>
              <w:t> </w:t>
            </w:r>
            <w:r>
              <w:rPr>
                <w:spacing w:val="-2"/>
                <w:sz w:val="24"/>
              </w:rPr>
              <w:t>hoàn</w:t>
            </w:r>
            <w:r>
              <w:rPr>
                <w:spacing w:val="-11"/>
                <w:sz w:val="24"/>
              </w:rPr>
              <w:t> </w:t>
            </w:r>
            <w:r>
              <w:rPr>
                <w:spacing w:val="-2"/>
                <w:sz w:val="24"/>
              </w:rPr>
              <w:t>thiện,</w:t>
            </w:r>
            <w:r>
              <w:rPr>
                <w:spacing w:val="-14"/>
                <w:sz w:val="24"/>
              </w:rPr>
              <w:t> </w:t>
            </w:r>
            <w:r>
              <w:rPr>
                <w:spacing w:val="-2"/>
                <w:sz w:val="24"/>
              </w:rPr>
              <w:t>ký</w:t>
            </w:r>
            <w:r>
              <w:rPr>
                <w:spacing w:val="-14"/>
                <w:sz w:val="24"/>
              </w:rPr>
              <w:t> </w:t>
            </w:r>
            <w:r>
              <w:rPr>
                <w:spacing w:val="-2"/>
                <w:sz w:val="24"/>
              </w:rPr>
              <w:t>kết</w:t>
            </w:r>
            <w:r>
              <w:rPr>
                <w:spacing w:val="-14"/>
                <w:sz w:val="24"/>
              </w:rPr>
              <w:t> </w:t>
            </w:r>
            <w:r>
              <w:rPr>
                <w:spacing w:val="-2"/>
                <w:sz w:val="24"/>
              </w:rPr>
              <w:t>hợp</w:t>
            </w:r>
            <w:r>
              <w:rPr>
                <w:spacing w:val="-14"/>
                <w:sz w:val="24"/>
              </w:rPr>
              <w:t> </w:t>
            </w:r>
            <w:r>
              <w:rPr>
                <w:spacing w:val="-2"/>
                <w:sz w:val="24"/>
              </w:rPr>
              <w:t>đồng.</w:t>
            </w:r>
          </w:p>
          <w:p>
            <w:pPr>
              <w:pStyle w:val="TableParagraph"/>
              <w:numPr>
                <w:ilvl w:val="0"/>
                <w:numId w:val="283"/>
              </w:numPr>
              <w:tabs>
                <w:tab w:pos="248" w:val="left" w:leader="none"/>
              </w:tabs>
              <w:spacing w:line="273" w:lineRule="exact" w:before="0" w:after="0"/>
              <w:ind w:left="248" w:right="0" w:hanging="203"/>
              <w:jc w:val="left"/>
              <w:rPr>
                <w:sz w:val="17"/>
              </w:rPr>
            </w:pPr>
            <w:r>
              <w:rPr>
                <w:spacing w:val="-8"/>
                <w:sz w:val="24"/>
              </w:rPr>
              <w:t>Thông báo</w:t>
            </w:r>
            <w:r>
              <w:rPr>
                <w:spacing w:val="-11"/>
                <w:sz w:val="24"/>
              </w:rPr>
              <w:t> </w:t>
            </w:r>
            <w:r>
              <w:rPr>
                <w:spacing w:val="-8"/>
                <w:sz w:val="24"/>
              </w:rPr>
              <w:t>chấp</w:t>
            </w:r>
            <w:r>
              <w:rPr>
                <w:spacing w:val="-10"/>
                <w:sz w:val="24"/>
              </w:rPr>
              <w:t> </w:t>
            </w:r>
            <w:r>
              <w:rPr>
                <w:spacing w:val="-8"/>
                <w:sz w:val="24"/>
              </w:rPr>
              <w:t>thuận</w:t>
            </w:r>
            <w:r>
              <w:rPr>
                <w:spacing w:val="-10"/>
                <w:sz w:val="24"/>
              </w:rPr>
              <w:t> </w:t>
            </w:r>
            <w:r>
              <w:rPr>
                <w:spacing w:val="-8"/>
                <w:sz w:val="24"/>
              </w:rPr>
              <w:t>E-HSDT</w:t>
            </w:r>
            <w:r>
              <w:rPr>
                <w:spacing w:val="-10"/>
                <w:sz w:val="24"/>
              </w:rPr>
              <w:t> </w:t>
            </w:r>
            <w:r>
              <w:rPr>
                <w:spacing w:val="-8"/>
                <w:sz w:val="24"/>
              </w:rPr>
              <w:t>và</w:t>
            </w:r>
            <w:r>
              <w:rPr>
                <w:spacing w:val="-12"/>
                <w:sz w:val="24"/>
              </w:rPr>
              <w:t> </w:t>
            </w:r>
            <w:r>
              <w:rPr>
                <w:spacing w:val="-8"/>
                <w:sz w:val="24"/>
              </w:rPr>
              <w:t>trao</w:t>
            </w:r>
            <w:r>
              <w:rPr>
                <w:spacing w:val="-10"/>
                <w:sz w:val="24"/>
              </w:rPr>
              <w:t> </w:t>
            </w:r>
            <w:r>
              <w:rPr>
                <w:spacing w:val="-8"/>
                <w:sz w:val="24"/>
              </w:rPr>
              <w:t>hợp</w:t>
            </w:r>
            <w:r>
              <w:rPr>
                <w:spacing w:val="-10"/>
                <w:sz w:val="24"/>
              </w:rPr>
              <w:t> </w:t>
            </w:r>
            <w:r>
              <w:rPr>
                <w:spacing w:val="-8"/>
                <w:sz w:val="24"/>
              </w:rPr>
              <w:t>đồng</w:t>
            </w:r>
            <w:r>
              <w:rPr>
                <w:spacing w:val="-10"/>
                <w:sz w:val="24"/>
              </w:rPr>
              <w:t> </w:t>
            </w:r>
            <w:r>
              <w:rPr>
                <w:spacing w:val="-8"/>
                <w:sz w:val="24"/>
              </w:rPr>
              <w:t>là</w:t>
            </w:r>
            <w:r>
              <w:rPr>
                <w:spacing w:val="-12"/>
                <w:sz w:val="24"/>
              </w:rPr>
              <w:t> </w:t>
            </w:r>
            <w:r>
              <w:rPr>
                <w:spacing w:val="-8"/>
                <w:sz w:val="24"/>
              </w:rPr>
              <w:t>một</w:t>
            </w:r>
            <w:r>
              <w:rPr>
                <w:spacing w:val="-10"/>
                <w:sz w:val="24"/>
              </w:rPr>
              <w:t> </w:t>
            </w:r>
            <w:r>
              <w:rPr>
                <w:spacing w:val="-8"/>
                <w:sz w:val="24"/>
              </w:rPr>
              <w:t>phần của</w:t>
            </w:r>
            <w:r>
              <w:rPr>
                <w:spacing w:val="-9"/>
                <w:sz w:val="24"/>
              </w:rPr>
              <w:t> </w:t>
            </w:r>
            <w:r>
              <w:rPr>
                <w:spacing w:val="-8"/>
                <w:sz w:val="24"/>
              </w:rPr>
              <w:t>hồ sơ</w:t>
            </w:r>
            <w:r>
              <w:rPr>
                <w:spacing w:val="-10"/>
                <w:sz w:val="24"/>
              </w:rPr>
              <w:t> </w:t>
            </w:r>
            <w:r>
              <w:rPr>
                <w:spacing w:val="-8"/>
                <w:sz w:val="24"/>
              </w:rPr>
              <w:t>hợp</w:t>
            </w:r>
            <w:r>
              <w:rPr>
                <w:spacing w:val="-10"/>
                <w:sz w:val="24"/>
              </w:rPr>
              <w:t> </w:t>
            </w:r>
            <w:r>
              <w:rPr>
                <w:spacing w:val="-8"/>
                <w:sz w:val="24"/>
              </w:rPr>
              <w:t>đồng</w:t>
            </w:r>
          </w:p>
          <w:p>
            <w:pPr>
              <w:pStyle w:val="TableParagraph"/>
              <w:numPr>
                <w:ilvl w:val="0"/>
                <w:numId w:val="283"/>
              </w:numPr>
              <w:tabs>
                <w:tab w:pos="248" w:val="left" w:leader="none"/>
              </w:tabs>
              <w:spacing w:line="266" w:lineRule="auto" w:before="1" w:after="0"/>
              <w:ind w:left="45" w:right="141" w:firstLine="0"/>
              <w:jc w:val="left"/>
              <w:rPr>
                <w:sz w:val="17"/>
              </w:rPr>
            </w:pPr>
            <w:r>
              <w:rPr>
                <w:spacing w:val="-6"/>
                <w:sz w:val="24"/>
              </w:rPr>
              <w:t>Thời</w:t>
            </w:r>
            <w:r>
              <w:rPr>
                <w:spacing w:val="-16"/>
                <w:sz w:val="24"/>
              </w:rPr>
              <w:t> </w:t>
            </w:r>
            <w:r>
              <w:rPr>
                <w:spacing w:val="-6"/>
                <w:sz w:val="24"/>
              </w:rPr>
              <w:t>hạn</w:t>
            </w:r>
            <w:r>
              <w:rPr>
                <w:spacing w:val="-15"/>
                <w:sz w:val="24"/>
              </w:rPr>
              <w:t> </w:t>
            </w:r>
            <w:r>
              <w:rPr>
                <w:spacing w:val="-6"/>
                <w:sz w:val="24"/>
              </w:rPr>
              <w:t>nêu</w:t>
            </w:r>
            <w:r>
              <w:rPr>
                <w:spacing w:val="-17"/>
                <w:sz w:val="24"/>
              </w:rPr>
              <w:t> </w:t>
            </w:r>
            <w:r>
              <w:rPr>
                <w:spacing w:val="-6"/>
                <w:sz w:val="24"/>
              </w:rPr>
              <w:t>trong</w:t>
            </w:r>
            <w:r>
              <w:rPr>
                <w:spacing w:val="-17"/>
                <w:sz w:val="24"/>
              </w:rPr>
              <w:t> </w:t>
            </w:r>
            <w:r>
              <w:rPr>
                <w:spacing w:val="-6"/>
                <w:sz w:val="24"/>
              </w:rPr>
              <w:t>thông</w:t>
            </w:r>
            <w:r>
              <w:rPr>
                <w:spacing w:val="-15"/>
                <w:sz w:val="24"/>
              </w:rPr>
              <w:t> </w:t>
            </w:r>
            <w:r>
              <w:rPr>
                <w:spacing w:val="-6"/>
                <w:sz w:val="24"/>
              </w:rPr>
              <w:t>báo</w:t>
            </w:r>
            <w:r>
              <w:rPr>
                <w:spacing w:val="-15"/>
                <w:sz w:val="24"/>
              </w:rPr>
              <w:t> </w:t>
            </w:r>
            <w:r>
              <w:rPr>
                <w:spacing w:val="-6"/>
                <w:sz w:val="24"/>
              </w:rPr>
              <w:t>chấp</w:t>
            </w:r>
            <w:r>
              <w:rPr>
                <w:spacing w:val="-17"/>
                <w:sz w:val="24"/>
              </w:rPr>
              <w:t> </w:t>
            </w:r>
            <w:r>
              <w:rPr>
                <w:spacing w:val="-6"/>
                <w:sz w:val="24"/>
              </w:rPr>
              <w:t>thuận</w:t>
            </w:r>
            <w:r>
              <w:rPr>
                <w:spacing w:val="-17"/>
                <w:sz w:val="24"/>
              </w:rPr>
              <w:t> </w:t>
            </w:r>
            <w:r>
              <w:rPr>
                <w:spacing w:val="-6"/>
                <w:sz w:val="24"/>
              </w:rPr>
              <w:t>E-HSDT</w:t>
            </w:r>
            <w:r>
              <w:rPr>
                <w:spacing w:val="-15"/>
                <w:sz w:val="24"/>
              </w:rPr>
              <w:t> </w:t>
            </w:r>
            <w:r>
              <w:rPr>
                <w:spacing w:val="-6"/>
                <w:sz w:val="24"/>
              </w:rPr>
              <w:t>và</w:t>
            </w:r>
            <w:r>
              <w:rPr>
                <w:spacing w:val="-21"/>
                <w:sz w:val="24"/>
              </w:rPr>
              <w:t> </w:t>
            </w:r>
            <w:r>
              <w:rPr>
                <w:spacing w:val="-6"/>
                <w:sz w:val="24"/>
              </w:rPr>
              <w:t>trao</w:t>
            </w:r>
            <w:r>
              <w:rPr>
                <w:spacing w:val="-17"/>
                <w:sz w:val="24"/>
              </w:rPr>
              <w:t> </w:t>
            </w:r>
            <w:r>
              <w:rPr>
                <w:spacing w:val="-6"/>
                <w:sz w:val="24"/>
              </w:rPr>
              <w:t>hợp</w:t>
            </w:r>
            <w:r>
              <w:rPr>
                <w:spacing w:val="-17"/>
                <w:sz w:val="24"/>
              </w:rPr>
              <w:t> </w:t>
            </w:r>
            <w:r>
              <w:rPr>
                <w:spacing w:val="-6"/>
                <w:sz w:val="24"/>
              </w:rPr>
              <w:t>đồng</w:t>
            </w:r>
            <w:r>
              <w:rPr>
                <w:spacing w:val="-17"/>
                <w:sz w:val="24"/>
              </w:rPr>
              <w:t> </w:t>
            </w:r>
            <w:r>
              <w:rPr>
                <w:spacing w:val="-6"/>
                <w:sz w:val="24"/>
              </w:rPr>
              <w:t>được</w:t>
            </w:r>
            <w:r>
              <w:rPr>
                <w:spacing w:val="-18"/>
                <w:sz w:val="24"/>
              </w:rPr>
              <w:t> </w:t>
            </w:r>
            <w:r>
              <w:rPr>
                <w:spacing w:val="-6"/>
                <w:sz w:val="24"/>
              </w:rPr>
              <w:t>tính</w:t>
            </w:r>
            <w:r>
              <w:rPr>
                <w:spacing w:val="-17"/>
                <w:sz w:val="24"/>
              </w:rPr>
              <w:t> </w:t>
            </w:r>
            <w:r>
              <w:rPr>
                <w:spacing w:val="-6"/>
                <w:sz w:val="24"/>
              </w:rPr>
              <w:t>kể</w:t>
            </w:r>
            <w:r>
              <w:rPr>
                <w:spacing w:val="-18"/>
                <w:sz w:val="24"/>
              </w:rPr>
              <w:t> </w:t>
            </w:r>
            <w:r>
              <w:rPr>
                <w:spacing w:val="-6"/>
                <w:sz w:val="24"/>
              </w:rPr>
              <w:t>từ</w:t>
            </w:r>
            <w:r>
              <w:rPr>
                <w:spacing w:val="-15"/>
                <w:sz w:val="24"/>
              </w:rPr>
              <w:t> </w:t>
            </w:r>
            <w:r>
              <w:rPr>
                <w:spacing w:val="-6"/>
                <w:sz w:val="24"/>
              </w:rPr>
              <w:t>ngày</w:t>
            </w:r>
            <w:r>
              <w:rPr>
                <w:spacing w:val="-17"/>
                <w:sz w:val="24"/>
              </w:rPr>
              <w:t> </w:t>
            </w:r>
            <w:r>
              <w:rPr>
                <w:spacing w:val="-6"/>
                <w:sz w:val="24"/>
              </w:rPr>
              <w:t>Chủ</w:t>
            </w:r>
            <w:r>
              <w:rPr>
                <w:spacing w:val="-15"/>
                <w:sz w:val="24"/>
              </w:rPr>
              <w:t> </w:t>
            </w:r>
            <w:r>
              <w:rPr>
                <w:spacing w:val="-6"/>
                <w:sz w:val="24"/>
              </w:rPr>
              <w:t>đầu</w:t>
            </w:r>
            <w:r>
              <w:rPr>
                <w:spacing w:val="-17"/>
                <w:sz w:val="24"/>
              </w:rPr>
              <w:t> </w:t>
            </w:r>
            <w:r>
              <w:rPr>
                <w:spacing w:val="-6"/>
                <w:sz w:val="24"/>
              </w:rPr>
              <w:t>tư</w:t>
            </w:r>
            <w:r>
              <w:rPr>
                <w:spacing w:val="-18"/>
                <w:sz w:val="24"/>
              </w:rPr>
              <w:t> </w:t>
            </w:r>
            <w:r>
              <w:rPr>
                <w:spacing w:val="-6"/>
                <w:sz w:val="24"/>
              </w:rPr>
              <w:t>gửi</w:t>
            </w:r>
            <w:r>
              <w:rPr>
                <w:spacing w:val="-17"/>
                <w:sz w:val="24"/>
              </w:rPr>
              <w:t> </w:t>
            </w:r>
            <w:r>
              <w:rPr>
                <w:spacing w:val="-6"/>
                <w:sz w:val="24"/>
              </w:rPr>
              <w:t>thông </w:t>
            </w:r>
            <w:r>
              <w:rPr>
                <w:spacing w:val="-2"/>
                <w:sz w:val="24"/>
              </w:rPr>
              <w:t>báo</w:t>
            </w:r>
            <w:r>
              <w:rPr>
                <w:spacing w:val="-15"/>
                <w:sz w:val="24"/>
              </w:rPr>
              <w:t> </w:t>
            </w:r>
            <w:r>
              <w:rPr>
                <w:spacing w:val="-2"/>
                <w:sz w:val="24"/>
              </w:rPr>
              <w:t>chấp</w:t>
            </w:r>
            <w:r>
              <w:rPr>
                <w:spacing w:val="-17"/>
                <w:sz w:val="24"/>
              </w:rPr>
              <w:t> </w:t>
            </w:r>
            <w:r>
              <w:rPr>
                <w:spacing w:val="-2"/>
                <w:sz w:val="24"/>
              </w:rPr>
              <w:t>thuận</w:t>
            </w:r>
            <w:r>
              <w:rPr>
                <w:spacing w:val="-17"/>
                <w:sz w:val="24"/>
              </w:rPr>
              <w:t> </w:t>
            </w:r>
            <w:r>
              <w:rPr>
                <w:spacing w:val="-2"/>
                <w:sz w:val="24"/>
              </w:rPr>
              <w:t>cho</w:t>
            </w:r>
            <w:r>
              <w:rPr>
                <w:spacing w:val="-17"/>
                <w:sz w:val="24"/>
              </w:rPr>
              <w:t> </w:t>
            </w:r>
            <w:r>
              <w:rPr>
                <w:spacing w:val="-2"/>
                <w:sz w:val="24"/>
              </w:rPr>
              <w:t>nhà</w:t>
            </w:r>
            <w:r>
              <w:rPr>
                <w:spacing w:val="-18"/>
                <w:sz w:val="24"/>
              </w:rPr>
              <w:t> </w:t>
            </w:r>
            <w:r>
              <w:rPr>
                <w:spacing w:val="-2"/>
                <w:sz w:val="24"/>
              </w:rPr>
              <w:t>thầu</w:t>
            </w:r>
            <w:r>
              <w:rPr>
                <w:spacing w:val="-15"/>
                <w:sz w:val="24"/>
              </w:rPr>
              <w:t> </w:t>
            </w:r>
            <w:r>
              <w:rPr>
                <w:spacing w:val="-2"/>
                <w:sz w:val="24"/>
              </w:rPr>
              <w:t>trúng</w:t>
            </w:r>
            <w:r>
              <w:rPr>
                <w:spacing w:val="-17"/>
                <w:sz w:val="24"/>
              </w:rPr>
              <w:t> </w:t>
            </w:r>
            <w:r>
              <w:rPr>
                <w:spacing w:val="-2"/>
                <w:sz w:val="24"/>
              </w:rPr>
              <w:t>thầu</w:t>
            </w:r>
            <w:r>
              <w:rPr>
                <w:spacing w:val="-17"/>
                <w:sz w:val="24"/>
              </w:rPr>
              <w:t> </w:t>
            </w:r>
            <w:r>
              <w:rPr>
                <w:spacing w:val="-2"/>
                <w:sz w:val="24"/>
              </w:rPr>
              <w:t>trên</w:t>
            </w:r>
            <w:r>
              <w:rPr>
                <w:spacing w:val="-15"/>
                <w:sz w:val="24"/>
              </w:rPr>
              <w:t> </w:t>
            </w:r>
            <w:r>
              <w:rPr>
                <w:spacing w:val="-2"/>
                <w:sz w:val="24"/>
              </w:rPr>
              <w:t>Hệ</w:t>
            </w:r>
            <w:r>
              <w:rPr>
                <w:spacing w:val="-18"/>
                <w:sz w:val="24"/>
              </w:rPr>
              <w:t> </w:t>
            </w:r>
            <w:r>
              <w:rPr>
                <w:spacing w:val="-2"/>
                <w:sz w:val="24"/>
              </w:rPr>
              <w:t>thống.</w:t>
            </w:r>
          </w:p>
          <w:p>
            <w:pPr>
              <w:pStyle w:val="TableParagraph"/>
              <w:numPr>
                <w:ilvl w:val="0"/>
                <w:numId w:val="283"/>
              </w:numPr>
              <w:tabs>
                <w:tab w:pos="281" w:val="left" w:leader="none"/>
              </w:tabs>
              <w:spacing w:line="256" w:lineRule="exact" w:before="76" w:after="0"/>
              <w:ind w:left="281" w:right="0" w:hanging="270"/>
              <w:jc w:val="left"/>
              <w:rPr>
                <w:sz w:val="24"/>
              </w:rPr>
            </w:pPr>
            <w:r>
              <w:rPr>
                <w:spacing w:val="-8"/>
                <w:sz w:val="24"/>
              </w:rPr>
              <w:t>Tất</w:t>
            </w:r>
            <w:r>
              <w:rPr>
                <w:spacing w:val="-10"/>
                <w:sz w:val="24"/>
              </w:rPr>
              <w:t> </w:t>
            </w:r>
            <w:r>
              <w:rPr>
                <w:spacing w:val="-8"/>
                <w:sz w:val="24"/>
              </w:rPr>
              <w:t>cả</w:t>
            </w:r>
            <w:r>
              <w:rPr>
                <w:spacing w:val="-10"/>
                <w:sz w:val="24"/>
              </w:rPr>
              <w:t> </w:t>
            </w:r>
            <w:r>
              <w:rPr>
                <w:spacing w:val="-8"/>
                <w:sz w:val="24"/>
              </w:rPr>
              <w:t>các</w:t>
            </w:r>
            <w:r>
              <w:rPr>
                <w:spacing w:val="-12"/>
                <w:sz w:val="24"/>
              </w:rPr>
              <w:t> </w:t>
            </w:r>
            <w:r>
              <w:rPr>
                <w:spacing w:val="-8"/>
                <w:sz w:val="24"/>
              </w:rPr>
              <w:t>phương</w:t>
            </w:r>
            <w:r>
              <w:rPr>
                <w:spacing w:val="-9"/>
                <w:sz w:val="24"/>
              </w:rPr>
              <w:t> </w:t>
            </w:r>
            <w:r>
              <w:rPr>
                <w:spacing w:val="-8"/>
                <w:sz w:val="24"/>
              </w:rPr>
              <w:t>án</w:t>
            </w:r>
            <w:r>
              <w:rPr>
                <w:spacing w:val="-11"/>
                <w:sz w:val="24"/>
              </w:rPr>
              <w:t> </w:t>
            </w:r>
            <w:r>
              <w:rPr>
                <w:spacing w:val="-8"/>
                <w:sz w:val="24"/>
              </w:rPr>
              <w:t>trên</w:t>
            </w:r>
            <w:r>
              <w:rPr>
                <w:spacing w:val="-9"/>
                <w:sz w:val="24"/>
              </w:rPr>
              <w:t> </w:t>
            </w:r>
            <w:r>
              <w:rPr>
                <w:spacing w:val="-8"/>
                <w:sz w:val="24"/>
              </w:rPr>
              <w:t>đều</w:t>
            </w:r>
            <w:r>
              <w:rPr>
                <w:spacing w:val="-11"/>
                <w:sz w:val="24"/>
              </w:rPr>
              <w:t> </w:t>
            </w:r>
            <w:r>
              <w:rPr>
                <w:spacing w:val="-8"/>
                <w:sz w:val="24"/>
              </w:rPr>
              <w:t>đúng</w:t>
            </w:r>
          </w:p>
        </w:tc>
        <w:tc>
          <w:tcPr>
            <w:tcW w:w="3103" w:type="dxa"/>
          </w:tcPr>
          <w:p>
            <w:pPr>
              <w:pStyle w:val="TableParagraph"/>
              <w:rPr>
                <w:b/>
                <w:sz w:val="24"/>
              </w:rPr>
            </w:pPr>
          </w:p>
          <w:p>
            <w:pPr>
              <w:pStyle w:val="TableParagraph"/>
              <w:rPr>
                <w:b/>
                <w:sz w:val="24"/>
              </w:rPr>
            </w:pPr>
          </w:p>
          <w:p>
            <w:pPr>
              <w:pStyle w:val="TableParagraph"/>
              <w:spacing w:before="116"/>
              <w:rPr>
                <w:b/>
                <w:sz w:val="24"/>
              </w:rPr>
            </w:pPr>
          </w:p>
          <w:p>
            <w:pPr>
              <w:pStyle w:val="TableParagraph"/>
              <w:ind w:left="779" w:right="714"/>
              <w:jc w:val="center"/>
              <w:rPr>
                <w:sz w:val="24"/>
              </w:rPr>
            </w:pPr>
            <w:r>
              <w:rPr>
                <w:spacing w:val="-10"/>
                <w:sz w:val="24"/>
              </w:rPr>
              <w:t>D</w:t>
            </w:r>
          </w:p>
        </w:tc>
      </w:tr>
      <w:tr>
        <w:trPr>
          <w:trHeight w:val="2855" w:hRule="atLeast"/>
        </w:trPr>
        <w:tc>
          <w:tcPr>
            <w:tcW w:w="703" w:type="dxa"/>
          </w:tcPr>
          <w:p>
            <w:pPr>
              <w:pStyle w:val="TableParagraph"/>
              <w:spacing w:before="1"/>
              <w:ind w:left="11"/>
              <w:rPr>
                <w:sz w:val="24"/>
              </w:rPr>
            </w:pPr>
            <w:r>
              <w:rPr>
                <w:spacing w:val="-5"/>
                <w:sz w:val="24"/>
              </w:rPr>
              <w:t>348</w:t>
            </w:r>
          </w:p>
        </w:tc>
        <w:tc>
          <w:tcPr>
            <w:tcW w:w="4455" w:type="dxa"/>
          </w:tcPr>
          <w:p>
            <w:pPr>
              <w:pStyle w:val="TableParagraph"/>
              <w:spacing w:line="261" w:lineRule="auto" w:before="1"/>
              <w:ind w:left="55" w:right="229"/>
              <w:rPr>
                <w:sz w:val="24"/>
              </w:rPr>
            </w:pPr>
            <w:r>
              <w:rPr>
                <w:spacing w:val="-8"/>
                <w:sz w:val="24"/>
              </w:rPr>
              <w:t>Trong</w:t>
            </w:r>
            <w:r>
              <w:rPr>
                <w:spacing w:val="-12"/>
                <w:sz w:val="24"/>
              </w:rPr>
              <w:t> </w:t>
            </w:r>
            <w:r>
              <w:rPr>
                <w:spacing w:val="-8"/>
                <w:sz w:val="24"/>
              </w:rPr>
              <w:t>chào</w:t>
            </w:r>
            <w:r>
              <w:rPr>
                <w:spacing w:val="-12"/>
                <w:sz w:val="24"/>
              </w:rPr>
              <w:t> </w:t>
            </w:r>
            <w:r>
              <w:rPr>
                <w:spacing w:val="-8"/>
                <w:sz w:val="24"/>
              </w:rPr>
              <w:t>giá</w:t>
            </w:r>
            <w:r>
              <w:rPr>
                <w:spacing w:val="-14"/>
                <w:sz w:val="24"/>
              </w:rPr>
              <w:t> </w:t>
            </w:r>
            <w:r>
              <w:rPr>
                <w:spacing w:val="-8"/>
                <w:sz w:val="24"/>
              </w:rPr>
              <w:t>trực</w:t>
            </w:r>
            <w:r>
              <w:rPr>
                <w:spacing w:val="-14"/>
                <w:sz w:val="24"/>
              </w:rPr>
              <w:t> </w:t>
            </w:r>
            <w:r>
              <w:rPr>
                <w:spacing w:val="-8"/>
                <w:sz w:val="24"/>
              </w:rPr>
              <w:t>tuyến</w:t>
            </w:r>
            <w:r>
              <w:rPr>
                <w:spacing w:val="-10"/>
                <w:sz w:val="24"/>
              </w:rPr>
              <w:t> </w:t>
            </w:r>
            <w:r>
              <w:rPr>
                <w:spacing w:val="-8"/>
                <w:sz w:val="24"/>
              </w:rPr>
              <w:t>rút</w:t>
            </w:r>
            <w:r>
              <w:rPr>
                <w:spacing w:val="-12"/>
                <w:sz w:val="24"/>
              </w:rPr>
              <w:t> </w:t>
            </w:r>
            <w:r>
              <w:rPr>
                <w:spacing w:val="-8"/>
                <w:sz w:val="24"/>
              </w:rPr>
              <w:t>gọn,</w:t>
            </w:r>
            <w:r>
              <w:rPr>
                <w:spacing w:val="-10"/>
                <w:sz w:val="24"/>
              </w:rPr>
              <w:t> </w:t>
            </w:r>
            <w:r>
              <w:rPr>
                <w:spacing w:val="-8"/>
                <w:sz w:val="24"/>
              </w:rPr>
              <w:t>nhận</w:t>
            </w:r>
            <w:r>
              <w:rPr>
                <w:spacing w:val="-10"/>
                <w:sz w:val="24"/>
              </w:rPr>
              <w:t> </w:t>
            </w:r>
            <w:r>
              <w:rPr>
                <w:spacing w:val="-8"/>
                <w:sz w:val="24"/>
              </w:rPr>
              <w:t>định </w:t>
            </w:r>
            <w:r>
              <w:rPr>
                <w:sz w:val="24"/>
              </w:rPr>
              <w:t>nào</w:t>
            </w:r>
            <w:r>
              <w:rPr>
                <w:spacing w:val="-13"/>
                <w:sz w:val="24"/>
              </w:rPr>
              <w:t> </w:t>
            </w:r>
            <w:r>
              <w:rPr>
                <w:sz w:val="24"/>
              </w:rPr>
              <w:t>sau</w:t>
            </w:r>
            <w:r>
              <w:rPr>
                <w:spacing w:val="-13"/>
                <w:sz w:val="24"/>
              </w:rPr>
              <w:t> </w:t>
            </w:r>
            <w:r>
              <w:rPr>
                <w:sz w:val="24"/>
              </w:rPr>
              <w:t>đây</w:t>
            </w:r>
            <w:r>
              <w:rPr>
                <w:spacing w:val="-13"/>
                <w:sz w:val="24"/>
              </w:rPr>
              <w:t> </w:t>
            </w:r>
            <w:r>
              <w:rPr>
                <w:sz w:val="24"/>
              </w:rPr>
              <w:t>về</w:t>
            </w:r>
            <w:r>
              <w:rPr>
                <w:spacing w:val="-16"/>
                <w:sz w:val="24"/>
              </w:rPr>
              <w:t> </w:t>
            </w:r>
            <w:r>
              <w:rPr>
                <w:sz w:val="24"/>
              </w:rPr>
              <w:t>giá</w:t>
            </w:r>
            <w:r>
              <w:rPr>
                <w:spacing w:val="-16"/>
                <w:sz w:val="24"/>
              </w:rPr>
              <w:t> </w:t>
            </w:r>
            <w:r>
              <w:rPr>
                <w:sz w:val="24"/>
              </w:rPr>
              <w:t>trần</w:t>
            </w:r>
            <w:r>
              <w:rPr>
                <w:spacing w:val="-15"/>
                <w:sz w:val="24"/>
              </w:rPr>
              <w:t> </w:t>
            </w:r>
            <w:r>
              <w:rPr>
                <w:sz w:val="24"/>
              </w:rPr>
              <w:t>là</w:t>
            </w:r>
            <w:r>
              <w:rPr>
                <w:spacing w:val="-16"/>
                <w:sz w:val="24"/>
              </w:rPr>
              <w:t> </w:t>
            </w:r>
            <w:r>
              <w:rPr>
                <w:sz w:val="24"/>
              </w:rPr>
              <w:t>đúng?</w:t>
            </w:r>
          </w:p>
        </w:tc>
        <w:tc>
          <w:tcPr>
            <w:tcW w:w="10295" w:type="dxa"/>
          </w:tcPr>
          <w:p>
            <w:pPr>
              <w:pStyle w:val="TableParagraph"/>
              <w:numPr>
                <w:ilvl w:val="0"/>
                <w:numId w:val="284"/>
              </w:numPr>
              <w:tabs>
                <w:tab w:pos="258" w:val="left" w:leader="none"/>
              </w:tabs>
              <w:spacing w:line="266" w:lineRule="auto" w:before="39" w:after="0"/>
              <w:ind w:left="45" w:right="136" w:firstLine="0"/>
              <w:jc w:val="left"/>
              <w:rPr>
                <w:sz w:val="17"/>
              </w:rPr>
            </w:pPr>
            <w:r>
              <w:rPr>
                <w:spacing w:val="-4"/>
                <w:sz w:val="24"/>
              </w:rPr>
              <w:t>Đối</w:t>
            </w:r>
            <w:r>
              <w:rPr>
                <w:spacing w:val="-17"/>
                <w:sz w:val="24"/>
              </w:rPr>
              <w:t> </w:t>
            </w:r>
            <w:r>
              <w:rPr>
                <w:spacing w:val="-4"/>
                <w:sz w:val="24"/>
              </w:rPr>
              <w:t>với</w:t>
            </w:r>
            <w:r>
              <w:rPr>
                <w:spacing w:val="-17"/>
                <w:sz w:val="24"/>
              </w:rPr>
              <w:t> </w:t>
            </w:r>
            <w:r>
              <w:rPr>
                <w:spacing w:val="-4"/>
                <w:sz w:val="24"/>
              </w:rPr>
              <w:t>loại</w:t>
            </w:r>
            <w:r>
              <w:rPr>
                <w:spacing w:val="-17"/>
                <w:sz w:val="24"/>
              </w:rPr>
              <w:t> </w:t>
            </w:r>
            <w:r>
              <w:rPr>
                <w:spacing w:val="-4"/>
                <w:sz w:val="24"/>
              </w:rPr>
              <w:t>hợp</w:t>
            </w:r>
            <w:r>
              <w:rPr>
                <w:spacing w:val="-15"/>
                <w:sz w:val="24"/>
              </w:rPr>
              <w:t> </w:t>
            </w:r>
            <w:r>
              <w:rPr>
                <w:spacing w:val="-4"/>
                <w:sz w:val="24"/>
              </w:rPr>
              <w:t>đồng</w:t>
            </w:r>
            <w:r>
              <w:rPr>
                <w:spacing w:val="-17"/>
                <w:sz w:val="24"/>
              </w:rPr>
              <w:t> </w:t>
            </w:r>
            <w:r>
              <w:rPr>
                <w:spacing w:val="-4"/>
                <w:sz w:val="24"/>
              </w:rPr>
              <w:t>trọn</w:t>
            </w:r>
            <w:r>
              <w:rPr>
                <w:spacing w:val="-17"/>
                <w:sz w:val="24"/>
              </w:rPr>
              <w:t> </w:t>
            </w:r>
            <w:r>
              <w:rPr>
                <w:spacing w:val="-4"/>
                <w:sz w:val="24"/>
              </w:rPr>
              <w:t>gói,</w:t>
            </w:r>
            <w:r>
              <w:rPr>
                <w:spacing w:val="-15"/>
                <w:sz w:val="24"/>
              </w:rPr>
              <w:t> </w:t>
            </w:r>
            <w:r>
              <w:rPr>
                <w:spacing w:val="-4"/>
                <w:sz w:val="24"/>
              </w:rPr>
              <w:t>loại</w:t>
            </w:r>
            <w:r>
              <w:rPr>
                <w:spacing w:val="-17"/>
                <w:sz w:val="24"/>
              </w:rPr>
              <w:t> </w:t>
            </w:r>
            <w:r>
              <w:rPr>
                <w:spacing w:val="-4"/>
                <w:sz w:val="24"/>
              </w:rPr>
              <w:t>hợp</w:t>
            </w:r>
            <w:r>
              <w:rPr>
                <w:spacing w:val="-15"/>
                <w:sz w:val="24"/>
              </w:rPr>
              <w:t> </w:t>
            </w:r>
            <w:r>
              <w:rPr>
                <w:spacing w:val="-4"/>
                <w:sz w:val="24"/>
              </w:rPr>
              <w:t>đồng</w:t>
            </w:r>
            <w:r>
              <w:rPr>
                <w:spacing w:val="-17"/>
                <w:sz w:val="24"/>
              </w:rPr>
              <w:t> </w:t>
            </w:r>
            <w:r>
              <w:rPr>
                <w:spacing w:val="-4"/>
                <w:sz w:val="24"/>
              </w:rPr>
              <w:t>theo</w:t>
            </w:r>
            <w:r>
              <w:rPr>
                <w:spacing w:val="-15"/>
                <w:sz w:val="24"/>
              </w:rPr>
              <w:t> </w:t>
            </w:r>
            <w:r>
              <w:rPr>
                <w:spacing w:val="-4"/>
                <w:sz w:val="24"/>
              </w:rPr>
              <w:t>đơn</w:t>
            </w:r>
            <w:r>
              <w:rPr>
                <w:spacing w:val="-17"/>
                <w:sz w:val="24"/>
              </w:rPr>
              <w:t> </w:t>
            </w:r>
            <w:r>
              <w:rPr>
                <w:spacing w:val="-4"/>
                <w:sz w:val="24"/>
              </w:rPr>
              <w:t>giá</w:t>
            </w:r>
            <w:r>
              <w:rPr>
                <w:spacing w:val="-16"/>
                <w:sz w:val="24"/>
              </w:rPr>
              <w:t> </w:t>
            </w:r>
            <w:r>
              <w:rPr>
                <w:spacing w:val="-4"/>
                <w:sz w:val="24"/>
              </w:rPr>
              <w:t>cố</w:t>
            </w:r>
            <w:r>
              <w:rPr>
                <w:spacing w:val="-15"/>
                <w:sz w:val="24"/>
              </w:rPr>
              <w:t> </w:t>
            </w:r>
            <w:r>
              <w:rPr>
                <w:spacing w:val="-4"/>
                <w:sz w:val="24"/>
              </w:rPr>
              <w:t>định</w:t>
            </w:r>
            <w:r>
              <w:rPr>
                <w:spacing w:val="-15"/>
                <w:sz w:val="24"/>
              </w:rPr>
              <w:t> </w:t>
            </w:r>
            <w:r>
              <w:rPr>
                <w:spacing w:val="-4"/>
                <w:sz w:val="24"/>
              </w:rPr>
              <w:t>hoặc</w:t>
            </w:r>
            <w:r>
              <w:rPr>
                <w:spacing w:val="-16"/>
                <w:sz w:val="24"/>
              </w:rPr>
              <w:t> </w:t>
            </w:r>
            <w:r>
              <w:rPr>
                <w:spacing w:val="-4"/>
                <w:sz w:val="24"/>
              </w:rPr>
              <w:t>đơn</w:t>
            </w:r>
            <w:r>
              <w:rPr>
                <w:spacing w:val="-17"/>
                <w:sz w:val="24"/>
              </w:rPr>
              <w:t> </w:t>
            </w:r>
            <w:r>
              <w:rPr>
                <w:spacing w:val="-4"/>
                <w:sz w:val="24"/>
              </w:rPr>
              <w:t>giá</w:t>
            </w:r>
            <w:r>
              <w:rPr>
                <w:spacing w:val="-18"/>
                <w:sz w:val="24"/>
              </w:rPr>
              <w:t> </w:t>
            </w:r>
            <w:r>
              <w:rPr>
                <w:spacing w:val="-4"/>
                <w:sz w:val="24"/>
              </w:rPr>
              <w:t>điều</w:t>
            </w:r>
            <w:r>
              <w:rPr>
                <w:spacing w:val="-15"/>
                <w:sz w:val="24"/>
              </w:rPr>
              <w:t> </w:t>
            </w:r>
            <w:r>
              <w:rPr>
                <w:spacing w:val="-4"/>
                <w:sz w:val="24"/>
              </w:rPr>
              <w:t>chỉnh,</w:t>
            </w:r>
            <w:r>
              <w:rPr>
                <w:spacing w:val="-17"/>
                <w:sz w:val="24"/>
              </w:rPr>
              <w:t> </w:t>
            </w:r>
            <w:r>
              <w:rPr>
                <w:spacing w:val="-4"/>
                <w:sz w:val="24"/>
              </w:rPr>
              <w:t>giá</w:t>
            </w:r>
            <w:r>
              <w:rPr>
                <w:spacing w:val="-16"/>
                <w:sz w:val="24"/>
              </w:rPr>
              <w:t> </w:t>
            </w:r>
            <w:r>
              <w:rPr>
                <w:spacing w:val="-4"/>
                <w:sz w:val="24"/>
              </w:rPr>
              <w:t>trần</w:t>
            </w:r>
            <w:r>
              <w:rPr>
                <w:spacing w:val="-17"/>
                <w:sz w:val="24"/>
              </w:rPr>
              <w:t> </w:t>
            </w:r>
            <w:r>
              <w:rPr>
                <w:spacing w:val="-4"/>
                <w:sz w:val="24"/>
              </w:rPr>
              <w:t>là</w:t>
            </w:r>
            <w:r>
              <w:rPr>
                <w:spacing w:val="-16"/>
                <w:sz w:val="24"/>
              </w:rPr>
              <w:t> </w:t>
            </w:r>
            <w:r>
              <w:rPr>
                <w:spacing w:val="-4"/>
                <w:sz w:val="24"/>
              </w:rPr>
              <w:t>giá</w:t>
            </w:r>
            <w:r>
              <w:rPr>
                <w:spacing w:val="-16"/>
                <w:sz w:val="24"/>
              </w:rPr>
              <w:t> </w:t>
            </w:r>
            <w:r>
              <w:rPr>
                <w:spacing w:val="-4"/>
                <w:sz w:val="24"/>
              </w:rPr>
              <w:t>gói </w:t>
            </w:r>
            <w:r>
              <w:rPr>
                <w:spacing w:val="-6"/>
                <w:sz w:val="24"/>
              </w:rPr>
              <w:t>thầu</w:t>
            </w:r>
            <w:r>
              <w:rPr>
                <w:spacing w:val="-17"/>
                <w:sz w:val="24"/>
              </w:rPr>
              <w:t> </w:t>
            </w:r>
            <w:r>
              <w:rPr>
                <w:spacing w:val="-6"/>
                <w:sz w:val="24"/>
              </w:rPr>
              <w:t>trong</w:t>
            </w:r>
            <w:r>
              <w:rPr>
                <w:spacing w:val="-17"/>
                <w:sz w:val="24"/>
              </w:rPr>
              <w:t> </w:t>
            </w:r>
            <w:r>
              <w:rPr>
                <w:spacing w:val="-6"/>
                <w:sz w:val="24"/>
              </w:rPr>
              <w:t>kế</w:t>
            </w:r>
            <w:r>
              <w:rPr>
                <w:spacing w:val="-16"/>
                <w:sz w:val="24"/>
              </w:rPr>
              <w:t> </w:t>
            </w:r>
            <w:r>
              <w:rPr>
                <w:spacing w:val="-6"/>
                <w:sz w:val="24"/>
              </w:rPr>
              <w:t>hoạch</w:t>
            </w:r>
            <w:r>
              <w:rPr>
                <w:spacing w:val="-17"/>
                <w:sz w:val="24"/>
              </w:rPr>
              <w:t> </w:t>
            </w:r>
            <w:r>
              <w:rPr>
                <w:spacing w:val="-6"/>
                <w:sz w:val="24"/>
              </w:rPr>
              <w:t>lựa</w:t>
            </w:r>
            <w:r>
              <w:rPr>
                <w:spacing w:val="-16"/>
                <w:sz w:val="24"/>
              </w:rPr>
              <w:t> </w:t>
            </w:r>
            <w:r>
              <w:rPr>
                <w:spacing w:val="-6"/>
                <w:sz w:val="24"/>
              </w:rPr>
              <w:t>chọn</w:t>
            </w:r>
            <w:r>
              <w:rPr>
                <w:spacing w:val="-15"/>
                <w:sz w:val="24"/>
              </w:rPr>
              <w:t> </w:t>
            </w:r>
            <w:r>
              <w:rPr>
                <w:spacing w:val="-6"/>
                <w:sz w:val="24"/>
              </w:rPr>
              <w:t>nhà</w:t>
            </w:r>
            <w:r>
              <w:rPr>
                <w:spacing w:val="-18"/>
                <w:sz w:val="24"/>
              </w:rPr>
              <w:t> </w:t>
            </w:r>
            <w:r>
              <w:rPr>
                <w:spacing w:val="-6"/>
                <w:sz w:val="24"/>
              </w:rPr>
              <w:t>thầu</w:t>
            </w:r>
            <w:r>
              <w:rPr>
                <w:spacing w:val="-15"/>
                <w:sz w:val="24"/>
              </w:rPr>
              <w:t> </w:t>
            </w:r>
            <w:r>
              <w:rPr>
                <w:spacing w:val="-6"/>
                <w:sz w:val="24"/>
              </w:rPr>
              <w:t>được</w:t>
            </w:r>
            <w:r>
              <w:rPr>
                <w:spacing w:val="-18"/>
                <w:sz w:val="24"/>
              </w:rPr>
              <w:t> </w:t>
            </w:r>
            <w:r>
              <w:rPr>
                <w:spacing w:val="-6"/>
                <w:sz w:val="24"/>
              </w:rPr>
              <w:t>duyệt</w:t>
            </w:r>
            <w:r>
              <w:rPr>
                <w:spacing w:val="-14"/>
                <w:sz w:val="24"/>
              </w:rPr>
              <w:t> </w:t>
            </w:r>
            <w:r>
              <w:rPr>
                <w:spacing w:val="-6"/>
                <w:sz w:val="24"/>
              </w:rPr>
              <w:t>bao</w:t>
            </w:r>
            <w:r>
              <w:rPr>
                <w:spacing w:val="-17"/>
                <w:sz w:val="24"/>
              </w:rPr>
              <w:t> </w:t>
            </w:r>
            <w:r>
              <w:rPr>
                <w:spacing w:val="-6"/>
                <w:sz w:val="24"/>
              </w:rPr>
              <w:t>gồm</w:t>
            </w:r>
            <w:r>
              <w:rPr>
                <w:spacing w:val="-17"/>
                <w:sz w:val="24"/>
              </w:rPr>
              <w:t> </w:t>
            </w:r>
            <w:r>
              <w:rPr>
                <w:spacing w:val="-6"/>
                <w:sz w:val="24"/>
              </w:rPr>
              <w:t>phần</w:t>
            </w:r>
            <w:r>
              <w:rPr>
                <w:spacing w:val="-17"/>
                <w:sz w:val="24"/>
              </w:rPr>
              <w:t> </w:t>
            </w:r>
            <w:r>
              <w:rPr>
                <w:spacing w:val="-6"/>
                <w:sz w:val="24"/>
              </w:rPr>
              <w:t>chi</w:t>
            </w:r>
            <w:r>
              <w:rPr>
                <w:spacing w:val="-14"/>
                <w:sz w:val="24"/>
              </w:rPr>
              <w:t> </w:t>
            </w:r>
            <w:r>
              <w:rPr>
                <w:spacing w:val="-6"/>
                <w:sz w:val="24"/>
              </w:rPr>
              <w:t>phí</w:t>
            </w:r>
            <w:r>
              <w:rPr>
                <w:spacing w:val="-17"/>
                <w:sz w:val="24"/>
              </w:rPr>
              <w:t> </w:t>
            </w:r>
            <w:r>
              <w:rPr>
                <w:spacing w:val="-6"/>
                <w:sz w:val="24"/>
              </w:rPr>
              <w:t>dự</w:t>
            </w:r>
            <w:r>
              <w:rPr>
                <w:spacing w:val="-18"/>
                <w:sz w:val="24"/>
              </w:rPr>
              <w:t> </w:t>
            </w:r>
            <w:r>
              <w:rPr>
                <w:spacing w:val="-6"/>
                <w:sz w:val="24"/>
              </w:rPr>
              <w:t>phòng</w:t>
            </w:r>
            <w:r>
              <w:rPr>
                <w:spacing w:val="-17"/>
                <w:sz w:val="24"/>
              </w:rPr>
              <w:t> </w:t>
            </w:r>
            <w:r>
              <w:rPr>
                <w:spacing w:val="-6"/>
                <w:sz w:val="24"/>
              </w:rPr>
              <w:t>hoặc</w:t>
            </w:r>
            <w:r>
              <w:rPr>
                <w:spacing w:val="-18"/>
                <w:sz w:val="24"/>
              </w:rPr>
              <w:t> </w:t>
            </w:r>
            <w:r>
              <w:rPr>
                <w:spacing w:val="-6"/>
                <w:sz w:val="24"/>
              </w:rPr>
              <w:t>dự</w:t>
            </w:r>
            <w:r>
              <w:rPr>
                <w:spacing w:val="-18"/>
                <w:sz w:val="24"/>
              </w:rPr>
              <w:t> </w:t>
            </w:r>
            <w:r>
              <w:rPr>
                <w:spacing w:val="-6"/>
                <w:sz w:val="24"/>
              </w:rPr>
              <w:t>toán</w:t>
            </w:r>
            <w:r>
              <w:rPr>
                <w:spacing w:val="-17"/>
                <w:sz w:val="24"/>
              </w:rPr>
              <w:t> </w:t>
            </w:r>
            <w:r>
              <w:rPr>
                <w:spacing w:val="-6"/>
                <w:sz w:val="24"/>
              </w:rPr>
              <w:t>gói</w:t>
            </w:r>
            <w:r>
              <w:rPr>
                <w:spacing w:val="-17"/>
                <w:sz w:val="24"/>
              </w:rPr>
              <w:t> </w:t>
            </w:r>
            <w:r>
              <w:rPr>
                <w:spacing w:val="-6"/>
                <w:sz w:val="24"/>
              </w:rPr>
              <w:t>thầu</w:t>
            </w:r>
            <w:r>
              <w:rPr>
                <w:spacing w:val="-17"/>
                <w:sz w:val="24"/>
              </w:rPr>
              <w:t> </w:t>
            </w:r>
            <w:r>
              <w:rPr>
                <w:spacing w:val="-6"/>
                <w:sz w:val="24"/>
              </w:rPr>
              <w:t>bao</w:t>
            </w:r>
            <w:r>
              <w:rPr>
                <w:spacing w:val="-17"/>
                <w:sz w:val="24"/>
              </w:rPr>
              <w:t> </w:t>
            </w:r>
            <w:r>
              <w:rPr>
                <w:spacing w:val="-6"/>
                <w:sz w:val="24"/>
              </w:rPr>
              <w:t>gồm </w:t>
            </w:r>
            <w:r>
              <w:rPr>
                <w:spacing w:val="-4"/>
                <w:sz w:val="24"/>
              </w:rPr>
              <w:t>phần</w:t>
            </w:r>
            <w:r>
              <w:rPr>
                <w:spacing w:val="-15"/>
                <w:sz w:val="24"/>
              </w:rPr>
              <w:t> </w:t>
            </w:r>
            <w:r>
              <w:rPr>
                <w:spacing w:val="-4"/>
                <w:sz w:val="24"/>
              </w:rPr>
              <w:t>chi</w:t>
            </w:r>
            <w:r>
              <w:rPr>
                <w:spacing w:val="-17"/>
                <w:sz w:val="24"/>
              </w:rPr>
              <w:t> </w:t>
            </w:r>
            <w:r>
              <w:rPr>
                <w:spacing w:val="-4"/>
                <w:sz w:val="24"/>
              </w:rPr>
              <w:t>phí</w:t>
            </w:r>
            <w:r>
              <w:rPr>
                <w:spacing w:val="-14"/>
                <w:sz w:val="24"/>
              </w:rPr>
              <w:t> </w:t>
            </w:r>
            <w:r>
              <w:rPr>
                <w:spacing w:val="-4"/>
                <w:sz w:val="24"/>
              </w:rPr>
              <w:t>dự</w:t>
            </w:r>
            <w:r>
              <w:rPr>
                <w:spacing w:val="-18"/>
                <w:sz w:val="24"/>
              </w:rPr>
              <w:t> </w:t>
            </w:r>
            <w:r>
              <w:rPr>
                <w:spacing w:val="-4"/>
                <w:sz w:val="24"/>
              </w:rPr>
              <w:t>phòng</w:t>
            </w:r>
            <w:r>
              <w:rPr>
                <w:spacing w:val="-17"/>
                <w:sz w:val="24"/>
              </w:rPr>
              <w:t> </w:t>
            </w:r>
            <w:r>
              <w:rPr>
                <w:spacing w:val="-4"/>
                <w:sz w:val="24"/>
              </w:rPr>
              <w:t>trong</w:t>
            </w:r>
            <w:r>
              <w:rPr>
                <w:spacing w:val="-15"/>
                <w:sz w:val="24"/>
              </w:rPr>
              <w:t> </w:t>
            </w:r>
            <w:r>
              <w:rPr>
                <w:spacing w:val="-4"/>
                <w:sz w:val="24"/>
              </w:rPr>
              <w:t>trường</w:t>
            </w:r>
            <w:r>
              <w:rPr>
                <w:spacing w:val="-17"/>
                <w:sz w:val="24"/>
              </w:rPr>
              <w:t> </w:t>
            </w:r>
            <w:r>
              <w:rPr>
                <w:spacing w:val="-4"/>
                <w:sz w:val="24"/>
              </w:rPr>
              <w:t>hợp</w:t>
            </w:r>
            <w:r>
              <w:rPr>
                <w:spacing w:val="-17"/>
                <w:sz w:val="24"/>
              </w:rPr>
              <w:t> </w:t>
            </w:r>
            <w:r>
              <w:rPr>
                <w:spacing w:val="-4"/>
                <w:sz w:val="24"/>
              </w:rPr>
              <w:t>dự</w:t>
            </w:r>
            <w:r>
              <w:rPr>
                <w:spacing w:val="-18"/>
                <w:sz w:val="24"/>
              </w:rPr>
              <w:t> </w:t>
            </w:r>
            <w:r>
              <w:rPr>
                <w:spacing w:val="-4"/>
                <w:sz w:val="24"/>
              </w:rPr>
              <w:t>toán</w:t>
            </w:r>
            <w:r>
              <w:rPr>
                <w:spacing w:val="-17"/>
                <w:sz w:val="24"/>
              </w:rPr>
              <w:t> </w:t>
            </w:r>
            <w:r>
              <w:rPr>
                <w:spacing w:val="-4"/>
                <w:sz w:val="24"/>
              </w:rPr>
              <w:t>duyệt</w:t>
            </w:r>
            <w:r>
              <w:rPr>
                <w:spacing w:val="-17"/>
                <w:sz w:val="24"/>
              </w:rPr>
              <w:t> </w:t>
            </w:r>
            <w:r>
              <w:rPr>
                <w:spacing w:val="-4"/>
                <w:sz w:val="24"/>
              </w:rPr>
              <w:t>sau</w:t>
            </w:r>
            <w:r>
              <w:rPr>
                <w:spacing w:val="-17"/>
                <w:sz w:val="24"/>
              </w:rPr>
              <w:t> </w:t>
            </w:r>
            <w:r>
              <w:rPr>
                <w:spacing w:val="-4"/>
                <w:sz w:val="24"/>
              </w:rPr>
              <w:t>khi</w:t>
            </w:r>
            <w:r>
              <w:rPr>
                <w:spacing w:val="-14"/>
                <w:sz w:val="24"/>
              </w:rPr>
              <w:t> </w:t>
            </w:r>
            <w:r>
              <w:rPr>
                <w:spacing w:val="-4"/>
                <w:sz w:val="24"/>
              </w:rPr>
              <w:t>phê</w:t>
            </w:r>
            <w:r>
              <w:rPr>
                <w:spacing w:val="-16"/>
                <w:sz w:val="24"/>
              </w:rPr>
              <w:t> </w:t>
            </w:r>
            <w:r>
              <w:rPr>
                <w:spacing w:val="-4"/>
                <w:sz w:val="24"/>
              </w:rPr>
              <w:t>duyệt</w:t>
            </w:r>
            <w:r>
              <w:rPr>
                <w:spacing w:val="-17"/>
                <w:sz w:val="24"/>
              </w:rPr>
              <w:t> </w:t>
            </w:r>
            <w:r>
              <w:rPr>
                <w:spacing w:val="-4"/>
                <w:sz w:val="24"/>
              </w:rPr>
              <w:t>kế</w:t>
            </w:r>
            <w:r>
              <w:rPr>
                <w:spacing w:val="-18"/>
                <w:sz w:val="24"/>
              </w:rPr>
              <w:t> </w:t>
            </w:r>
            <w:r>
              <w:rPr>
                <w:spacing w:val="-4"/>
                <w:sz w:val="24"/>
              </w:rPr>
              <w:t>hoạch</w:t>
            </w:r>
            <w:r>
              <w:rPr>
                <w:spacing w:val="-17"/>
                <w:sz w:val="24"/>
              </w:rPr>
              <w:t> </w:t>
            </w:r>
            <w:r>
              <w:rPr>
                <w:spacing w:val="-4"/>
                <w:sz w:val="24"/>
              </w:rPr>
              <w:t>lựa</w:t>
            </w:r>
            <w:r>
              <w:rPr>
                <w:spacing w:val="-16"/>
                <w:sz w:val="24"/>
              </w:rPr>
              <w:t> </w:t>
            </w:r>
            <w:r>
              <w:rPr>
                <w:spacing w:val="-4"/>
                <w:sz w:val="24"/>
              </w:rPr>
              <w:t>chọn</w:t>
            </w:r>
            <w:r>
              <w:rPr>
                <w:spacing w:val="-17"/>
                <w:sz w:val="24"/>
              </w:rPr>
              <w:t> </w:t>
            </w:r>
            <w:r>
              <w:rPr>
                <w:spacing w:val="-4"/>
                <w:sz w:val="24"/>
              </w:rPr>
              <w:t>nhà</w:t>
            </w:r>
            <w:r>
              <w:rPr>
                <w:spacing w:val="-18"/>
                <w:sz w:val="24"/>
              </w:rPr>
              <w:t> </w:t>
            </w:r>
            <w:r>
              <w:rPr>
                <w:spacing w:val="-4"/>
                <w:sz w:val="24"/>
              </w:rPr>
              <w:t>thầu.</w:t>
            </w:r>
          </w:p>
          <w:p>
            <w:pPr>
              <w:pStyle w:val="TableParagraph"/>
              <w:numPr>
                <w:ilvl w:val="0"/>
                <w:numId w:val="284"/>
              </w:numPr>
              <w:tabs>
                <w:tab w:pos="248" w:val="left" w:leader="none"/>
              </w:tabs>
              <w:spacing w:line="266" w:lineRule="auto" w:before="5" w:after="0"/>
              <w:ind w:left="45" w:right="453" w:firstLine="0"/>
              <w:jc w:val="left"/>
              <w:rPr>
                <w:sz w:val="17"/>
              </w:rPr>
            </w:pPr>
            <w:r>
              <w:rPr>
                <w:spacing w:val="-6"/>
                <w:sz w:val="24"/>
              </w:rPr>
              <w:t>Đối</w:t>
            </w:r>
            <w:r>
              <w:rPr>
                <w:spacing w:val="-17"/>
                <w:sz w:val="24"/>
              </w:rPr>
              <w:t> </w:t>
            </w:r>
            <w:r>
              <w:rPr>
                <w:spacing w:val="-6"/>
                <w:sz w:val="24"/>
              </w:rPr>
              <w:t>với</w:t>
            </w:r>
            <w:r>
              <w:rPr>
                <w:spacing w:val="-17"/>
                <w:sz w:val="24"/>
              </w:rPr>
              <w:t> </w:t>
            </w:r>
            <w:r>
              <w:rPr>
                <w:spacing w:val="-6"/>
                <w:sz w:val="24"/>
              </w:rPr>
              <w:t>loại</w:t>
            </w:r>
            <w:r>
              <w:rPr>
                <w:spacing w:val="-17"/>
                <w:sz w:val="24"/>
              </w:rPr>
              <w:t> </w:t>
            </w:r>
            <w:r>
              <w:rPr>
                <w:spacing w:val="-6"/>
                <w:sz w:val="24"/>
              </w:rPr>
              <w:t>hợp</w:t>
            </w:r>
            <w:r>
              <w:rPr>
                <w:spacing w:val="-15"/>
                <w:sz w:val="24"/>
              </w:rPr>
              <w:t> </w:t>
            </w:r>
            <w:r>
              <w:rPr>
                <w:spacing w:val="-6"/>
                <w:sz w:val="24"/>
              </w:rPr>
              <w:t>đồng</w:t>
            </w:r>
            <w:r>
              <w:rPr>
                <w:spacing w:val="-17"/>
                <w:sz w:val="24"/>
              </w:rPr>
              <w:t> </w:t>
            </w:r>
            <w:r>
              <w:rPr>
                <w:spacing w:val="-6"/>
                <w:sz w:val="24"/>
              </w:rPr>
              <w:t>trọn</w:t>
            </w:r>
            <w:r>
              <w:rPr>
                <w:spacing w:val="-17"/>
                <w:sz w:val="24"/>
              </w:rPr>
              <w:t> </w:t>
            </w:r>
            <w:r>
              <w:rPr>
                <w:spacing w:val="-6"/>
                <w:sz w:val="24"/>
              </w:rPr>
              <w:t>gói,</w:t>
            </w:r>
            <w:r>
              <w:rPr>
                <w:spacing w:val="-15"/>
                <w:sz w:val="24"/>
              </w:rPr>
              <w:t> </w:t>
            </w:r>
            <w:r>
              <w:rPr>
                <w:spacing w:val="-6"/>
                <w:sz w:val="24"/>
              </w:rPr>
              <w:t>giá</w:t>
            </w:r>
            <w:r>
              <w:rPr>
                <w:spacing w:val="-18"/>
                <w:sz w:val="24"/>
              </w:rPr>
              <w:t> </w:t>
            </w:r>
            <w:r>
              <w:rPr>
                <w:spacing w:val="-6"/>
                <w:sz w:val="24"/>
              </w:rPr>
              <w:t>trần</w:t>
            </w:r>
            <w:r>
              <w:rPr>
                <w:spacing w:val="-17"/>
                <w:sz w:val="24"/>
              </w:rPr>
              <w:t> </w:t>
            </w:r>
            <w:r>
              <w:rPr>
                <w:spacing w:val="-6"/>
                <w:sz w:val="24"/>
              </w:rPr>
              <w:t>là</w:t>
            </w:r>
            <w:r>
              <w:rPr>
                <w:spacing w:val="-16"/>
                <w:sz w:val="24"/>
              </w:rPr>
              <w:t> </w:t>
            </w:r>
            <w:r>
              <w:rPr>
                <w:spacing w:val="-6"/>
                <w:sz w:val="24"/>
              </w:rPr>
              <w:t>giá</w:t>
            </w:r>
            <w:r>
              <w:rPr>
                <w:spacing w:val="-18"/>
                <w:sz w:val="24"/>
              </w:rPr>
              <w:t> </w:t>
            </w:r>
            <w:r>
              <w:rPr>
                <w:spacing w:val="-6"/>
                <w:sz w:val="24"/>
              </w:rPr>
              <w:t>gói</w:t>
            </w:r>
            <w:r>
              <w:rPr>
                <w:spacing w:val="-17"/>
                <w:sz w:val="24"/>
              </w:rPr>
              <w:t> </w:t>
            </w:r>
            <w:r>
              <w:rPr>
                <w:spacing w:val="-6"/>
                <w:sz w:val="24"/>
              </w:rPr>
              <w:t>thầu</w:t>
            </w:r>
            <w:r>
              <w:rPr>
                <w:spacing w:val="-17"/>
                <w:sz w:val="24"/>
              </w:rPr>
              <w:t> </w:t>
            </w:r>
            <w:r>
              <w:rPr>
                <w:spacing w:val="-6"/>
                <w:sz w:val="24"/>
              </w:rPr>
              <w:t>trong</w:t>
            </w:r>
            <w:r>
              <w:rPr>
                <w:spacing w:val="-15"/>
                <w:sz w:val="24"/>
              </w:rPr>
              <w:t> </w:t>
            </w:r>
            <w:r>
              <w:rPr>
                <w:spacing w:val="-6"/>
                <w:sz w:val="24"/>
              </w:rPr>
              <w:t>kế</w:t>
            </w:r>
            <w:r>
              <w:rPr>
                <w:spacing w:val="-18"/>
                <w:sz w:val="24"/>
              </w:rPr>
              <w:t> </w:t>
            </w:r>
            <w:r>
              <w:rPr>
                <w:spacing w:val="-6"/>
                <w:sz w:val="24"/>
              </w:rPr>
              <w:t>hoạch</w:t>
            </w:r>
            <w:r>
              <w:rPr>
                <w:spacing w:val="-17"/>
                <w:sz w:val="24"/>
              </w:rPr>
              <w:t> </w:t>
            </w:r>
            <w:r>
              <w:rPr>
                <w:spacing w:val="-6"/>
                <w:sz w:val="24"/>
              </w:rPr>
              <w:t>lựa</w:t>
            </w:r>
            <w:r>
              <w:rPr>
                <w:spacing w:val="-18"/>
                <w:sz w:val="24"/>
              </w:rPr>
              <w:t> </w:t>
            </w:r>
            <w:r>
              <w:rPr>
                <w:spacing w:val="-6"/>
                <w:sz w:val="24"/>
              </w:rPr>
              <w:t>chọn</w:t>
            </w:r>
            <w:r>
              <w:rPr>
                <w:spacing w:val="-15"/>
                <w:sz w:val="24"/>
              </w:rPr>
              <w:t> </w:t>
            </w:r>
            <w:r>
              <w:rPr>
                <w:spacing w:val="-6"/>
                <w:sz w:val="24"/>
              </w:rPr>
              <w:t>nhà</w:t>
            </w:r>
            <w:r>
              <w:rPr>
                <w:spacing w:val="-16"/>
                <w:sz w:val="24"/>
              </w:rPr>
              <w:t> </w:t>
            </w:r>
            <w:r>
              <w:rPr>
                <w:spacing w:val="-6"/>
                <w:sz w:val="24"/>
              </w:rPr>
              <w:t>thầu</w:t>
            </w:r>
            <w:r>
              <w:rPr>
                <w:spacing w:val="-17"/>
                <w:sz w:val="24"/>
              </w:rPr>
              <w:t> </w:t>
            </w:r>
            <w:r>
              <w:rPr>
                <w:spacing w:val="-6"/>
                <w:sz w:val="24"/>
              </w:rPr>
              <w:t>được</w:t>
            </w:r>
            <w:r>
              <w:rPr>
                <w:spacing w:val="-16"/>
                <w:sz w:val="24"/>
              </w:rPr>
              <w:t> </w:t>
            </w:r>
            <w:r>
              <w:rPr>
                <w:spacing w:val="-6"/>
                <w:sz w:val="24"/>
              </w:rPr>
              <w:t>duyệt</w:t>
            </w:r>
            <w:r>
              <w:rPr>
                <w:spacing w:val="-17"/>
                <w:sz w:val="24"/>
              </w:rPr>
              <w:t> </w:t>
            </w:r>
            <w:r>
              <w:rPr>
                <w:spacing w:val="-6"/>
                <w:sz w:val="24"/>
              </w:rPr>
              <w:t>hoặc</w:t>
            </w:r>
            <w:r>
              <w:rPr>
                <w:spacing w:val="-18"/>
                <w:sz w:val="24"/>
              </w:rPr>
              <w:t> </w:t>
            </w:r>
            <w:r>
              <w:rPr>
                <w:spacing w:val="-6"/>
                <w:sz w:val="24"/>
              </w:rPr>
              <w:t>dự </w:t>
            </w:r>
            <w:r>
              <w:rPr>
                <w:spacing w:val="-4"/>
                <w:sz w:val="24"/>
              </w:rPr>
              <w:t>toán</w:t>
            </w:r>
            <w:r>
              <w:rPr>
                <w:spacing w:val="-17"/>
                <w:sz w:val="24"/>
              </w:rPr>
              <w:t> </w:t>
            </w:r>
            <w:r>
              <w:rPr>
                <w:spacing w:val="-4"/>
                <w:sz w:val="24"/>
              </w:rPr>
              <w:t>gói</w:t>
            </w:r>
            <w:r>
              <w:rPr>
                <w:spacing w:val="-17"/>
                <w:sz w:val="24"/>
              </w:rPr>
              <w:t> </w:t>
            </w:r>
            <w:r>
              <w:rPr>
                <w:spacing w:val="-4"/>
                <w:sz w:val="24"/>
              </w:rPr>
              <w:t>thầu</w:t>
            </w:r>
            <w:r>
              <w:rPr>
                <w:spacing w:val="-17"/>
                <w:sz w:val="24"/>
              </w:rPr>
              <w:t> </w:t>
            </w:r>
            <w:r>
              <w:rPr>
                <w:spacing w:val="-4"/>
                <w:sz w:val="24"/>
              </w:rPr>
              <w:t>trong</w:t>
            </w:r>
            <w:r>
              <w:rPr>
                <w:spacing w:val="-17"/>
                <w:sz w:val="24"/>
              </w:rPr>
              <w:t> </w:t>
            </w:r>
            <w:r>
              <w:rPr>
                <w:spacing w:val="-4"/>
                <w:sz w:val="24"/>
              </w:rPr>
              <w:t>trường</w:t>
            </w:r>
            <w:r>
              <w:rPr>
                <w:spacing w:val="-20"/>
                <w:sz w:val="24"/>
              </w:rPr>
              <w:t> </w:t>
            </w:r>
            <w:r>
              <w:rPr>
                <w:spacing w:val="-4"/>
                <w:sz w:val="24"/>
              </w:rPr>
              <w:t>hợp</w:t>
            </w:r>
            <w:r>
              <w:rPr>
                <w:spacing w:val="-17"/>
                <w:sz w:val="24"/>
              </w:rPr>
              <w:t> </w:t>
            </w:r>
            <w:r>
              <w:rPr>
                <w:spacing w:val="-4"/>
                <w:sz w:val="24"/>
              </w:rPr>
              <w:t>dự</w:t>
            </w:r>
            <w:r>
              <w:rPr>
                <w:spacing w:val="-18"/>
                <w:sz w:val="24"/>
              </w:rPr>
              <w:t> </w:t>
            </w:r>
            <w:r>
              <w:rPr>
                <w:spacing w:val="-4"/>
                <w:sz w:val="24"/>
              </w:rPr>
              <w:t>toán</w:t>
            </w:r>
            <w:r>
              <w:rPr>
                <w:spacing w:val="-17"/>
                <w:sz w:val="24"/>
              </w:rPr>
              <w:t> </w:t>
            </w:r>
            <w:r>
              <w:rPr>
                <w:spacing w:val="-4"/>
                <w:sz w:val="24"/>
              </w:rPr>
              <w:t>duyệt</w:t>
            </w:r>
            <w:r>
              <w:rPr>
                <w:spacing w:val="-17"/>
                <w:sz w:val="24"/>
              </w:rPr>
              <w:t> </w:t>
            </w:r>
            <w:r>
              <w:rPr>
                <w:spacing w:val="-4"/>
                <w:sz w:val="24"/>
              </w:rPr>
              <w:t>sau</w:t>
            </w:r>
            <w:r>
              <w:rPr>
                <w:spacing w:val="-17"/>
                <w:sz w:val="24"/>
              </w:rPr>
              <w:t> </w:t>
            </w:r>
            <w:r>
              <w:rPr>
                <w:spacing w:val="-4"/>
                <w:sz w:val="24"/>
              </w:rPr>
              <w:t>khi</w:t>
            </w:r>
            <w:r>
              <w:rPr>
                <w:spacing w:val="-14"/>
                <w:sz w:val="24"/>
              </w:rPr>
              <w:t> </w:t>
            </w:r>
            <w:r>
              <w:rPr>
                <w:spacing w:val="-4"/>
                <w:sz w:val="24"/>
              </w:rPr>
              <w:t>phê</w:t>
            </w:r>
            <w:r>
              <w:rPr>
                <w:spacing w:val="-16"/>
                <w:sz w:val="24"/>
              </w:rPr>
              <w:t> </w:t>
            </w:r>
            <w:r>
              <w:rPr>
                <w:spacing w:val="-4"/>
                <w:sz w:val="24"/>
              </w:rPr>
              <w:t>duyệt</w:t>
            </w:r>
            <w:r>
              <w:rPr>
                <w:spacing w:val="-17"/>
                <w:sz w:val="24"/>
              </w:rPr>
              <w:t> </w:t>
            </w:r>
            <w:r>
              <w:rPr>
                <w:spacing w:val="-4"/>
                <w:sz w:val="24"/>
              </w:rPr>
              <w:t>kế</w:t>
            </w:r>
            <w:r>
              <w:rPr>
                <w:spacing w:val="-16"/>
                <w:sz w:val="24"/>
              </w:rPr>
              <w:t> </w:t>
            </w:r>
            <w:r>
              <w:rPr>
                <w:spacing w:val="-4"/>
                <w:sz w:val="24"/>
              </w:rPr>
              <w:t>hoạch</w:t>
            </w:r>
            <w:r>
              <w:rPr>
                <w:spacing w:val="-17"/>
                <w:sz w:val="24"/>
              </w:rPr>
              <w:t> </w:t>
            </w:r>
            <w:r>
              <w:rPr>
                <w:spacing w:val="-4"/>
                <w:sz w:val="24"/>
              </w:rPr>
              <w:t>lựa</w:t>
            </w:r>
            <w:r>
              <w:rPr>
                <w:spacing w:val="-16"/>
                <w:sz w:val="24"/>
              </w:rPr>
              <w:t> </w:t>
            </w:r>
            <w:r>
              <w:rPr>
                <w:spacing w:val="-4"/>
                <w:sz w:val="24"/>
              </w:rPr>
              <w:t>chọn</w:t>
            </w:r>
            <w:r>
              <w:rPr>
                <w:spacing w:val="-17"/>
                <w:sz w:val="24"/>
              </w:rPr>
              <w:t> </w:t>
            </w:r>
            <w:r>
              <w:rPr>
                <w:spacing w:val="-4"/>
                <w:sz w:val="24"/>
              </w:rPr>
              <w:t>nhà</w:t>
            </w:r>
            <w:r>
              <w:rPr>
                <w:spacing w:val="-18"/>
                <w:sz w:val="24"/>
              </w:rPr>
              <w:t> </w:t>
            </w:r>
            <w:r>
              <w:rPr>
                <w:spacing w:val="-4"/>
                <w:sz w:val="24"/>
              </w:rPr>
              <w:t>thầu</w:t>
            </w:r>
          </w:p>
          <w:p>
            <w:pPr>
              <w:pStyle w:val="TableParagraph"/>
              <w:numPr>
                <w:ilvl w:val="0"/>
                <w:numId w:val="284"/>
              </w:numPr>
              <w:tabs>
                <w:tab w:pos="248" w:val="left" w:leader="none"/>
              </w:tabs>
              <w:spacing w:line="268" w:lineRule="auto" w:before="2" w:after="0"/>
              <w:ind w:left="45" w:right="273" w:firstLine="0"/>
              <w:jc w:val="left"/>
              <w:rPr>
                <w:sz w:val="17"/>
              </w:rPr>
            </w:pPr>
            <w:r>
              <w:rPr>
                <w:spacing w:val="-6"/>
                <w:sz w:val="24"/>
              </w:rPr>
              <w:t>Đối</w:t>
            </w:r>
            <w:r>
              <w:rPr>
                <w:spacing w:val="-17"/>
                <w:sz w:val="24"/>
              </w:rPr>
              <w:t> </w:t>
            </w:r>
            <w:r>
              <w:rPr>
                <w:spacing w:val="-6"/>
                <w:sz w:val="24"/>
              </w:rPr>
              <w:t>với</w:t>
            </w:r>
            <w:r>
              <w:rPr>
                <w:spacing w:val="-17"/>
                <w:sz w:val="24"/>
              </w:rPr>
              <w:t> </w:t>
            </w:r>
            <w:r>
              <w:rPr>
                <w:spacing w:val="-6"/>
                <w:sz w:val="24"/>
              </w:rPr>
              <w:t>loại</w:t>
            </w:r>
            <w:r>
              <w:rPr>
                <w:spacing w:val="-17"/>
                <w:sz w:val="24"/>
              </w:rPr>
              <w:t> </w:t>
            </w:r>
            <w:r>
              <w:rPr>
                <w:spacing w:val="-6"/>
                <w:sz w:val="24"/>
              </w:rPr>
              <w:t>hợp</w:t>
            </w:r>
            <w:r>
              <w:rPr>
                <w:spacing w:val="-15"/>
                <w:sz w:val="24"/>
              </w:rPr>
              <w:t> </w:t>
            </w:r>
            <w:r>
              <w:rPr>
                <w:spacing w:val="-6"/>
                <w:sz w:val="24"/>
              </w:rPr>
              <w:t>đồng</w:t>
            </w:r>
            <w:r>
              <w:rPr>
                <w:spacing w:val="-17"/>
                <w:sz w:val="24"/>
              </w:rPr>
              <w:t> </w:t>
            </w:r>
            <w:r>
              <w:rPr>
                <w:spacing w:val="-6"/>
                <w:sz w:val="24"/>
              </w:rPr>
              <w:t>theo</w:t>
            </w:r>
            <w:r>
              <w:rPr>
                <w:spacing w:val="-17"/>
                <w:sz w:val="24"/>
              </w:rPr>
              <w:t> </w:t>
            </w:r>
            <w:r>
              <w:rPr>
                <w:spacing w:val="-6"/>
                <w:sz w:val="24"/>
              </w:rPr>
              <w:t>đơn</w:t>
            </w:r>
            <w:r>
              <w:rPr>
                <w:spacing w:val="-17"/>
                <w:sz w:val="24"/>
              </w:rPr>
              <w:t> </w:t>
            </w:r>
            <w:r>
              <w:rPr>
                <w:spacing w:val="-6"/>
                <w:sz w:val="24"/>
              </w:rPr>
              <w:t>giá</w:t>
            </w:r>
            <w:r>
              <w:rPr>
                <w:spacing w:val="-18"/>
                <w:sz w:val="24"/>
              </w:rPr>
              <w:t> </w:t>
            </w:r>
            <w:r>
              <w:rPr>
                <w:spacing w:val="-6"/>
                <w:sz w:val="24"/>
              </w:rPr>
              <w:t>cố</w:t>
            </w:r>
            <w:r>
              <w:rPr>
                <w:spacing w:val="-17"/>
                <w:sz w:val="24"/>
              </w:rPr>
              <w:t> </w:t>
            </w:r>
            <w:r>
              <w:rPr>
                <w:spacing w:val="-6"/>
                <w:sz w:val="24"/>
              </w:rPr>
              <w:t>định</w:t>
            </w:r>
            <w:r>
              <w:rPr>
                <w:spacing w:val="-15"/>
                <w:sz w:val="24"/>
              </w:rPr>
              <w:t> </w:t>
            </w:r>
            <w:r>
              <w:rPr>
                <w:spacing w:val="-6"/>
                <w:sz w:val="24"/>
              </w:rPr>
              <w:t>hoặc</w:t>
            </w:r>
            <w:r>
              <w:rPr>
                <w:spacing w:val="-16"/>
                <w:sz w:val="24"/>
              </w:rPr>
              <w:t> </w:t>
            </w:r>
            <w:r>
              <w:rPr>
                <w:spacing w:val="-6"/>
                <w:sz w:val="24"/>
              </w:rPr>
              <w:t>đơn</w:t>
            </w:r>
            <w:r>
              <w:rPr>
                <w:spacing w:val="-17"/>
                <w:sz w:val="24"/>
              </w:rPr>
              <w:t> </w:t>
            </w:r>
            <w:r>
              <w:rPr>
                <w:spacing w:val="-6"/>
                <w:sz w:val="24"/>
              </w:rPr>
              <w:t>giá</w:t>
            </w:r>
            <w:r>
              <w:rPr>
                <w:spacing w:val="-16"/>
                <w:sz w:val="24"/>
              </w:rPr>
              <w:t> </w:t>
            </w:r>
            <w:r>
              <w:rPr>
                <w:spacing w:val="-6"/>
                <w:sz w:val="24"/>
              </w:rPr>
              <w:t>điều</w:t>
            </w:r>
            <w:r>
              <w:rPr>
                <w:spacing w:val="-15"/>
                <w:sz w:val="24"/>
              </w:rPr>
              <w:t> </w:t>
            </w:r>
            <w:r>
              <w:rPr>
                <w:spacing w:val="-6"/>
                <w:sz w:val="24"/>
              </w:rPr>
              <w:t>chỉnh,</w:t>
            </w:r>
            <w:r>
              <w:rPr>
                <w:spacing w:val="-17"/>
                <w:sz w:val="24"/>
              </w:rPr>
              <w:t> </w:t>
            </w:r>
            <w:r>
              <w:rPr>
                <w:spacing w:val="-6"/>
                <w:sz w:val="24"/>
              </w:rPr>
              <w:t>giá</w:t>
            </w:r>
            <w:r>
              <w:rPr>
                <w:spacing w:val="-18"/>
                <w:sz w:val="24"/>
              </w:rPr>
              <w:t> </w:t>
            </w:r>
            <w:r>
              <w:rPr>
                <w:spacing w:val="-6"/>
                <w:sz w:val="24"/>
              </w:rPr>
              <w:t>trần</w:t>
            </w:r>
            <w:r>
              <w:rPr>
                <w:spacing w:val="-17"/>
                <w:sz w:val="24"/>
              </w:rPr>
              <w:t> </w:t>
            </w:r>
            <w:r>
              <w:rPr>
                <w:spacing w:val="-6"/>
                <w:sz w:val="24"/>
              </w:rPr>
              <w:t>là</w:t>
            </w:r>
            <w:r>
              <w:rPr>
                <w:spacing w:val="-18"/>
                <w:sz w:val="24"/>
              </w:rPr>
              <w:t> </w:t>
            </w:r>
            <w:r>
              <w:rPr>
                <w:spacing w:val="-6"/>
                <w:sz w:val="24"/>
              </w:rPr>
              <w:t>giá</w:t>
            </w:r>
            <w:r>
              <w:rPr>
                <w:spacing w:val="-18"/>
                <w:sz w:val="24"/>
              </w:rPr>
              <w:t> </w:t>
            </w:r>
            <w:r>
              <w:rPr>
                <w:spacing w:val="-6"/>
                <w:sz w:val="24"/>
              </w:rPr>
              <w:t>gói</w:t>
            </w:r>
            <w:r>
              <w:rPr>
                <w:spacing w:val="-14"/>
                <w:sz w:val="24"/>
              </w:rPr>
              <w:t> </w:t>
            </w:r>
            <w:r>
              <w:rPr>
                <w:spacing w:val="-6"/>
                <w:sz w:val="24"/>
              </w:rPr>
              <w:t>thầu</w:t>
            </w:r>
            <w:r>
              <w:rPr>
                <w:spacing w:val="-17"/>
                <w:sz w:val="24"/>
              </w:rPr>
              <w:t> </w:t>
            </w:r>
            <w:r>
              <w:rPr>
                <w:spacing w:val="-6"/>
                <w:sz w:val="24"/>
              </w:rPr>
              <w:t>trong</w:t>
            </w:r>
            <w:r>
              <w:rPr>
                <w:spacing w:val="-17"/>
                <w:sz w:val="24"/>
              </w:rPr>
              <w:t> </w:t>
            </w:r>
            <w:r>
              <w:rPr>
                <w:spacing w:val="-6"/>
                <w:sz w:val="24"/>
              </w:rPr>
              <w:t>kế</w:t>
            </w:r>
            <w:r>
              <w:rPr>
                <w:spacing w:val="-16"/>
                <w:sz w:val="24"/>
              </w:rPr>
              <w:t> </w:t>
            </w:r>
            <w:r>
              <w:rPr>
                <w:spacing w:val="-6"/>
                <w:sz w:val="24"/>
              </w:rPr>
              <w:t>hoạch</w:t>
            </w:r>
            <w:r>
              <w:rPr>
                <w:spacing w:val="-17"/>
                <w:sz w:val="24"/>
              </w:rPr>
              <w:t> </w:t>
            </w:r>
            <w:r>
              <w:rPr>
                <w:spacing w:val="-6"/>
                <w:sz w:val="24"/>
              </w:rPr>
              <w:t>lựa chọn</w:t>
            </w:r>
            <w:r>
              <w:rPr>
                <w:spacing w:val="-14"/>
                <w:sz w:val="24"/>
              </w:rPr>
              <w:t> </w:t>
            </w:r>
            <w:r>
              <w:rPr>
                <w:spacing w:val="-6"/>
                <w:sz w:val="24"/>
              </w:rPr>
              <w:t>nhà</w:t>
            </w:r>
            <w:r>
              <w:rPr>
                <w:spacing w:val="-15"/>
                <w:sz w:val="24"/>
              </w:rPr>
              <w:t> </w:t>
            </w:r>
            <w:r>
              <w:rPr>
                <w:spacing w:val="-6"/>
                <w:sz w:val="24"/>
              </w:rPr>
              <w:t>thầu</w:t>
            </w:r>
            <w:r>
              <w:rPr>
                <w:spacing w:val="-14"/>
                <w:sz w:val="24"/>
              </w:rPr>
              <w:t> </w:t>
            </w:r>
            <w:r>
              <w:rPr>
                <w:spacing w:val="-6"/>
                <w:sz w:val="24"/>
              </w:rPr>
              <w:t>được</w:t>
            </w:r>
            <w:r>
              <w:rPr>
                <w:spacing w:val="-12"/>
                <w:sz w:val="24"/>
              </w:rPr>
              <w:t> </w:t>
            </w:r>
            <w:r>
              <w:rPr>
                <w:spacing w:val="-6"/>
                <w:sz w:val="24"/>
              </w:rPr>
              <w:t>duyệt</w:t>
            </w:r>
            <w:r>
              <w:rPr>
                <w:spacing w:val="-14"/>
                <w:sz w:val="24"/>
              </w:rPr>
              <w:t> </w:t>
            </w:r>
            <w:r>
              <w:rPr>
                <w:spacing w:val="-6"/>
                <w:sz w:val="24"/>
              </w:rPr>
              <w:t>chưa</w:t>
            </w:r>
            <w:r>
              <w:rPr>
                <w:spacing w:val="-12"/>
                <w:sz w:val="24"/>
              </w:rPr>
              <w:t> </w:t>
            </w:r>
            <w:r>
              <w:rPr>
                <w:spacing w:val="-6"/>
                <w:sz w:val="24"/>
              </w:rPr>
              <w:t>bao</w:t>
            </w:r>
            <w:r>
              <w:rPr>
                <w:spacing w:val="-14"/>
                <w:sz w:val="24"/>
              </w:rPr>
              <w:t> </w:t>
            </w:r>
            <w:r>
              <w:rPr>
                <w:spacing w:val="-6"/>
                <w:sz w:val="24"/>
              </w:rPr>
              <w:t>gồm</w:t>
            </w:r>
            <w:r>
              <w:rPr>
                <w:spacing w:val="-14"/>
                <w:sz w:val="24"/>
              </w:rPr>
              <w:t> </w:t>
            </w:r>
            <w:r>
              <w:rPr>
                <w:spacing w:val="-6"/>
                <w:sz w:val="24"/>
              </w:rPr>
              <w:t>phần</w:t>
            </w:r>
            <w:r>
              <w:rPr>
                <w:spacing w:val="-11"/>
                <w:sz w:val="24"/>
              </w:rPr>
              <w:t> </w:t>
            </w:r>
            <w:r>
              <w:rPr>
                <w:spacing w:val="-6"/>
                <w:sz w:val="24"/>
              </w:rPr>
              <w:t>chi</w:t>
            </w:r>
            <w:r>
              <w:rPr>
                <w:spacing w:val="-14"/>
                <w:sz w:val="24"/>
              </w:rPr>
              <w:t> </w:t>
            </w:r>
            <w:r>
              <w:rPr>
                <w:spacing w:val="-6"/>
                <w:sz w:val="24"/>
              </w:rPr>
              <w:t>phí</w:t>
            </w:r>
            <w:r>
              <w:rPr>
                <w:spacing w:val="-14"/>
                <w:sz w:val="24"/>
              </w:rPr>
              <w:t> </w:t>
            </w:r>
            <w:r>
              <w:rPr>
                <w:spacing w:val="-6"/>
                <w:sz w:val="24"/>
              </w:rPr>
              <w:t>dự</w:t>
            </w:r>
            <w:r>
              <w:rPr>
                <w:spacing w:val="-11"/>
                <w:sz w:val="24"/>
              </w:rPr>
              <w:t> </w:t>
            </w:r>
            <w:r>
              <w:rPr>
                <w:spacing w:val="-6"/>
                <w:sz w:val="24"/>
              </w:rPr>
              <w:t>phòng</w:t>
            </w:r>
            <w:r>
              <w:rPr>
                <w:spacing w:val="-14"/>
                <w:sz w:val="24"/>
              </w:rPr>
              <w:t> </w:t>
            </w:r>
            <w:r>
              <w:rPr>
                <w:spacing w:val="-6"/>
                <w:sz w:val="24"/>
              </w:rPr>
              <w:t>hoặc</w:t>
            </w:r>
            <w:r>
              <w:rPr>
                <w:spacing w:val="-15"/>
                <w:sz w:val="24"/>
              </w:rPr>
              <w:t> </w:t>
            </w:r>
            <w:r>
              <w:rPr>
                <w:spacing w:val="-6"/>
                <w:sz w:val="24"/>
              </w:rPr>
              <w:t>dự</w:t>
            </w:r>
            <w:r>
              <w:rPr>
                <w:spacing w:val="-15"/>
                <w:sz w:val="24"/>
              </w:rPr>
              <w:t> </w:t>
            </w:r>
            <w:r>
              <w:rPr>
                <w:spacing w:val="-6"/>
                <w:sz w:val="24"/>
              </w:rPr>
              <w:t>toán</w:t>
            </w:r>
            <w:r>
              <w:rPr>
                <w:spacing w:val="-11"/>
                <w:sz w:val="24"/>
              </w:rPr>
              <w:t> </w:t>
            </w:r>
            <w:r>
              <w:rPr>
                <w:spacing w:val="-6"/>
                <w:sz w:val="24"/>
              </w:rPr>
              <w:t>gói</w:t>
            </w:r>
            <w:r>
              <w:rPr>
                <w:spacing w:val="-14"/>
                <w:sz w:val="24"/>
              </w:rPr>
              <w:t> </w:t>
            </w:r>
            <w:r>
              <w:rPr>
                <w:spacing w:val="-6"/>
                <w:sz w:val="24"/>
              </w:rPr>
              <w:t>thầu</w:t>
            </w:r>
            <w:r>
              <w:rPr>
                <w:spacing w:val="-11"/>
                <w:sz w:val="24"/>
              </w:rPr>
              <w:t> </w:t>
            </w:r>
            <w:r>
              <w:rPr>
                <w:spacing w:val="-6"/>
                <w:sz w:val="24"/>
              </w:rPr>
              <w:t>chưa</w:t>
            </w:r>
            <w:r>
              <w:rPr>
                <w:spacing w:val="-12"/>
                <w:sz w:val="24"/>
              </w:rPr>
              <w:t> </w:t>
            </w:r>
            <w:r>
              <w:rPr>
                <w:spacing w:val="-6"/>
                <w:sz w:val="24"/>
              </w:rPr>
              <w:t>bao</w:t>
            </w:r>
            <w:r>
              <w:rPr>
                <w:spacing w:val="-11"/>
                <w:sz w:val="24"/>
              </w:rPr>
              <w:t> </w:t>
            </w:r>
            <w:r>
              <w:rPr>
                <w:spacing w:val="-6"/>
                <w:sz w:val="24"/>
              </w:rPr>
              <w:t>gồm</w:t>
            </w:r>
            <w:r>
              <w:rPr>
                <w:spacing w:val="-14"/>
                <w:sz w:val="24"/>
              </w:rPr>
              <w:t> </w:t>
            </w:r>
            <w:r>
              <w:rPr>
                <w:spacing w:val="-6"/>
                <w:sz w:val="24"/>
              </w:rPr>
              <w:t>chi</w:t>
            </w:r>
            <w:r>
              <w:rPr>
                <w:spacing w:val="-14"/>
                <w:sz w:val="24"/>
              </w:rPr>
              <w:t> </w:t>
            </w:r>
            <w:r>
              <w:rPr>
                <w:spacing w:val="-6"/>
                <w:sz w:val="24"/>
              </w:rPr>
              <w:t>phí</w:t>
            </w:r>
            <w:r>
              <w:rPr>
                <w:spacing w:val="-14"/>
                <w:sz w:val="24"/>
              </w:rPr>
              <w:t> </w:t>
            </w:r>
            <w:r>
              <w:rPr>
                <w:spacing w:val="-6"/>
                <w:sz w:val="24"/>
              </w:rPr>
              <w:t>dự </w:t>
            </w:r>
            <w:r>
              <w:rPr>
                <w:spacing w:val="-4"/>
                <w:sz w:val="24"/>
              </w:rPr>
              <w:t>phòng</w:t>
            </w:r>
            <w:r>
              <w:rPr>
                <w:spacing w:val="-15"/>
                <w:sz w:val="24"/>
              </w:rPr>
              <w:t> </w:t>
            </w:r>
            <w:r>
              <w:rPr>
                <w:spacing w:val="-4"/>
                <w:sz w:val="24"/>
              </w:rPr>
              <w:t>của</w:t>
            </w:r>
            <w:r>
              <w:rPr>
                <w:spacing w:val="-18"/>
                <w:sz w:val="24"/>
              </w:rPr>
              <w:t> </w:t>
            </w:r>
            <w:r>
              <w:rPr>
                <w:spacing w:val="-4"/>
                <w:sz w:val="24"/>
              </w:rPr>
              <w:t>gói</w:t>
            </w:r>
            <w:r>
              <w:rPr>
                <w:spacing w:val="-17"/>
                <w:sz w:val="24"/>
              </w:rPr>
              <w:t> </w:t>
            </w:r>
            <w:r>
              <w:rPr>
                <w:spacing w:val="-4"/>
                <w:sz w:val="24"/>
              </w:rPr>
              <w:t>thầu</w:t>
            </w:r>
            <w:r>
              <w:rPr>
                <w:spacing w:val="-17"/>
                <w:sz w:val="24"/>
              </w:rPr>
              <w:t> </w:t>
            </w:r>
            <w:r>
              <w:rPr>
                <w:spacing w:val="-4"/>
                <w:sz w:val="24"/>
              </w:rPr>
              <w:t>trong</w:t>
            </w:r>
            <w:r>
              <w:rPr>
                <w:spacing w:val="-17"/>
                <w:sz w:val="24"/>
              </w:rPr>
              <w:t> </w:t>
            </w:r>
            <w:r>
              <w:rPr>
                <w:spacing w:val="-4"/>
                <w:sz w:val="24"/>
              </w:rPr>
              <w:t>trường</w:t>
            </w:r>
            <w:r>
              <w:rPr>
                <w:spacing w:val="-17"/>
                <w:sz w:val="24"/>
              </w:rPr>
              <w:t> </w:t>
            </w:r>
            <w:r>
              <w:rPr>
                <w:spacing w:val="-4"/>
                <w:sz w:val="24"/>
              </w:rPr>
              <w:t>hợp</w:t>
            </w:r>
            <w:r>
              <w:rPr>
                <w:spacing w:val="-15"/>
                <w:sz w:val="24"/>
              </w:rPr>
              <w:t> </w:t>
            </w:r>
            <w:r>
              <w:rPr>
                <w:spacing w:val="-4"/>
                <w:sz w:val="24"/>
              </w:rPr>
              <w:t>dự</w:t>
            </w:r>
            <w:r>
              <w:rPr>
                <w:spacing w:val="-17"/>
                <w:sz w:val="24"/>
              </w:rPr>
              <w:t> </w:t>
            </w:r>
            <w:r>
              <w:rPr>
                <w:spacing w:val="-4"/>
                <w:sz w:val="24"/>
              </w:rPr>
              <w:t>toán</w:t>
            </w:r>
            <w:r>
              <w:rPr>
                <w:spacing w:val="-17"/>
                <w:sz w:val="24"/>
              </w:rPr>
              <w:t> </w:t>
            </w:r>
            <w:r>
              <w:rPr>
                <w:spacing w:val="-4"/>
                <w:sz w:val="24"/>
              </w:rPr>
              <w:t>duyệt</w:t>
            </w:r>
            <w:r>
              <w:rPr>
                <w:spacing w:val="-14"/>
                <w:sz w:val="24"/>
              </w:rPr>
              <w:t> </w:t>
            </w:r>
            <w:r>
              <w:rPr>
                <w:spacing w:val="-4"/>
                <w:sz w:val="24"/>
              </w:rPr>
              <w:t>sau</w:t>
            </w:r>
            <w:r>
              <w:rPr>
                <w:spacing w:val="-15"/>
                <w:sz w:val="24"/>
              </w:rPr>
              <w:t> </w:t>
            </w:r>
            <w:r>
              <w:rPr>
                <w:spacing w:val="-4"/>
                <w:sz w:val="24"/>
              </w:rPr>
              <w:t>khi</w:t>
            </w:r>
            <w:r>
              <w:rPr>
                <w:spacing w:val="-17"/>
                <w:sz w:val="24"/>
              </w:rPr>
              <w:t> </w:t>
            </w:r>
            <w:r>
              <w:rPr>
                <w:spacing w:val="-4"/>
                <w:sz w:val="24"/>
              </w:rPr>
              <w:t>phê</w:t>
            </w:r>
            <w:r>
              <w:rPr>
                <w:spacing w:val="-16"/>
                <w:sz w:val="24"/>
              </w:rPr>
              <w:t> </w:t>
            </w:r>
            <w:r>
              <w:rPr>
                <w:spacing w:val="-4"/>
                <w:sz w:val="24"/>
              </w:rPr>
              <w:t>duyệt</w:t>
            </w:r>
            <w:r>
              <w:rPr>
                <w:spacing w:val="-14"/>
                <w:sz w:val="24"/>
              </w:rPr>
              <w:t> </w:t>
            </w:r>
            <w:r>
              <w:rPr>
                <w:spacing w:val="-4"/>
                <w:sz w:val="24"/>
              </w:rPr>
              <w:t>kế</w:t>
            </w:r>
            <w:r>
              <w:rPr>
                <w:spacing w:val="-18"/>
                <w:sz w:val="24"/>
              </w:rPr>
              <w:t> </w:t>
            </w:r>
            <w:r>
              <w:rPr>
                <w:spacing w:val="-4"/>
                <w:sz w:val="24"/>
              </w:rPr>
              <w:t>hoạch</w:t>
            </w:r>
            <w:r>
              <w:rPr>
                <w:spacing w:val="-17"/>
                <w:sz w:val="24"/>
              </w:rPr>
              <w:t> </w:t>
            </w:r>
            <w:r>
              <w:rPr>
                <w:spacing w:val="-4"/>
                <w:sz w:val="24"/>
              </w:rPr>
              <w:t>lựa</w:t>
            </w:r>
            <w:r>
              <w:rPr>
                <w:spacing w:val="-16"/>
                <w:sz w:val="24"/>
              </w:rPr>
              <w:t> </w:t>
            </w:r>
            <w:r>
              <w:rPr>
                <w:spacing w:val="-4"/>
                <w:sz w:val="24"/>
              </w:rPr>
              <w:t>chọn</w:t>
            </w:r>
            <w:r>
              <w:rPr>
                <w:spacing w:val="-17"/>
                <w:sz w:val="24"/>
              </w:rPr>
              <w:t> </w:t>
            </w:r>
            <w:r>
              <w:rPr>
                <w:spacing w:val="-4"/>
                <w:sz w:val="24"/>
              </w:rPr>
              <w:t>nhà</w:t>
            </w:r>
            <w:r>
              <w:rPr>
                <w:spacing w:val="-18"/>
                <w:sz w:val="24"/>
              </w:rPr>
              <w:t> </w:t>
            </w:r>
            <w:r>
              <w:rPr>
                <w:spacing w:val="-4"/>
                <w:sz w:val="24"/>
              </w:rPr>
              <w:t>thầu</w:t>
            </w:r>
          </w:p>
          <w:p>
            <w:pPr>
              <w:pStyle w:val="TableParagraph"/>
              <w:numPr>
                <w:ilvl w:val="0"/>
                <w:numId w:val="284"/>
              </w:numPr>
              <w:tabs>
                <w:tab w:pos="281" w:val="left" w:leader="none"/>
              </w:tabs>
              <w:spacing w:line="256" w:lineRule="exact" w:before="74" w:after="0"/>
              <w:ind w:left="281" w:right="0" w:hanging="270"/>
              <w:jc w:val="left"/>
              <w:rPr>
                <w:sz w:val="24"/>
              </w:rPr>
            </w:pPr>
            <w:r>
              <w:rPr>
                <w:spacing w:val="-6"/>
                <w:sz w:val="24"/>
              </w:rPr>
              <w:t>Cả</w:t>
            </w:r>
            <w:r>
              <w:rPr>
                <w:spacing w:val="-18"/>
                <w:sz w:val="24"/>
              </w:rPr>
              <w:t> </w:t>
            </w:r>
            <w:r>
              <w:rPr>
                <w:spacing w:val="-6"/>
                <w:sz w:val="24"/>
              </w:rPr>
              <w:t>phương</w:t>
            </w:r>
            <w:r>
              <w:rPr>
                <w:spacing w:val="-13"/>
                <w:sz w:val="24"/>
              </w:rPr>
              <w:t> </w:t>
            </w:r>
            <w:r>
              <w:rPr>
                <w:spacing w:val="-6"/>
                <w:sz w:val="24"/>
              </w:rPr>
              <w:t>án</w:t>
            </w:r>
            <w:r>
              <w:rPr>
                <w:spacing w:val="-15"/>
                <w:sz w:val="24"/>
              </w:rPr>
              <w:t> </w:t>
            </w:r>
            <w:r>
              <w:rPr>
                <w:spacing w:val="-6"/>
                <w:sz w:val="24"/>
              </w:rPr>
              <w:t>B</w:t>
            </w:r>
            <w:r>
              <w:rPr>
                <w:spacing w:val="-15"/>
                <w:sz w:val="24"/>
              </w:rPr>
              <w:t> </w:t>
            </w:r>
            <w:r>
              <w:rPr>
                <w:spacing w:val="-6"/>
                <w:sz w:val="24"/>
              </w:rPr>
              <w:t>và</w:t>
            </w:r>
            <w:r>
              <w:rPr>
                <w:spacing w:val="-16"/>
                <w:sz w:val="24"/>
              </w:rPr>
              <w:t> </w:t>
            </w:r>
            <w:r>
              <w:rPr>
                <w:spacing w:val="-6"/>
                <w:sz w:val="24"/>
              </w:rPr>
              <w:t>C</w:t>
            </w:r>
            <w:r>
              <w:rPr>
                <w:spacing w:val="-12"/>
                <w:sz w:val="24"/>
              </w:rPr>
              <w:t> </w:t>
            </w:r>
            <w:r>
              <w:rPr>
                <w:spacing w:val="-6"/>
                <w:sz w:val="24"/>
              </w:rPr>
              <w:t>đều</w:t>
            </w:r>
            <w:r>
              <w:rPr>
                <w:spacing w:val="-12"/>
                <w:sz w:val="24"/>
              </w:rPr>
              <w:t> </w:t>
            </w:r>
            <w:r>
              <w:rPr>
                <w:spacing w:val="-6"/>
                <w:sz w:val="24"/>
              </w:rPr>
              <w:t>đúng</w:t>
            </w:r>
          </w:p>
        </w:tc>
        <w:tc>
          <w:tcPr>
            <w:tcW w:w="3103" w:type="dxa"/>
          </w:tcPr>
          <w:p>
            <w:pPr>
              <w:pStyle w:val="TableParagraph"/>
              <w:rPr>
                <w:b/>
                <w:sz w:val="24"/>
              </w:rPr>
            </w:pPr>
          </w:p>
          <w:p>
            <w:pPr>
              <w:pStyle w:val="TableParagraph"/>
              <w:rPr>
                <w:b/>
                <w:sz w:val="24"/>
              </w:rPr>
            </w:pPr>
          </w:p>
          <w:p>
            <w:pPr>
              <w:pStyle w:val="TableParagraph"/>
              <w:rPr>
                <w:b/>
                <w:sz w:val="24"/>
              </w:rPr>
            </w:pPr>
          </w:p>
          <w:p>
            <w:pPr>
              <w:pStyle w:val="TableParagraph"/>
              <w:spacing w:before="186"/>
              <w:rPr>
                <w:b/>
                <w:sz w:val="24"/>
              </w:rPr>
            </w:pPr>
          </w:p>
          <w:p>
            <w:pPr>
              <w:pStyle w:val="TableParagraph"/>
              <w:ind w:left="779" w:right="714"/>
              <w:jc w:val="center"/>
              <w:rPr>
                <w:sz w:val="24"/>
              </w:rPr>
            </w:pPr>
            <w:r>
              <w:rPr>
                <w:spacing w:val="-10"/>
                <w:sz w:val="24"/>
              </w:rPr>
              <w:t>D</w:t>
            </w:r>
          </w:p>
        </w:tc>
      </w:tr>
      <w:tr>
        <w:trPr>
          <w:trHeight w:val="1275" w:hRule="atLeast"/>
        </w:trPr>
        <w:tc>
          <w:tcPr>
            <w:tcW w:w="703" w:type="dxa"/>
          </w:tcPr>
          <w:p>
            <w:pPr>
              <w:pStyle w:val="TableParagraph"/>
              <w:spacing w:line="275" w:lineRule="exact"/>
              <w:ind w:left="11"/>
              <w:rPr>
                <w:sz w:val="24"/>
              </w:rPr>
            </w:pPr>
            <w:r>
              <w:rPr>
                <w:spacing w:val="-5"/>
                <w:sz w:val="24"/>
              </w:rPr>
              <w:t>349</w:t>
            </w:r>
          </w:p>
        </w:tc>
        <w:tc>
          <w:tcPr>
            <w:tcW w:w="4455" w:type="dxa"/>
          </w:tcPr>
          <w:p>
            <w:pPr>
              <w:pStyle w:val="TableParagraph"/>
              <w:spacing w:line="261" w:lineRule="auto"/>
              <w:ind w:left="55" w:right="512"/>
              <w:rPr>
                <w:sz w:val="24"/>
              </w:rPr>
            </w:pPr>
            <w:r>
              <w:rPr>
                <w:spacing w:val="-6"/>
                <w:sz w:val="24"/>
              </w:rPr>
              <w:t>Trong</w:t>
            </w:r>
            <w:r>
              <w:rPr>
                <w:spacing w:val="-19"/>
                <w:sz w:val="24"/>
              </w:rPr>
              <w:t> </w:t>
            </w:r>
            <w:r>
              <w:rPr>
                <w:spacing w:val="-6"/>
                <w:sz w:val="24"/>
              </w:rPr>
              <w:t>chào</w:t>
            </w:r>
            <w:r>
              <w:rPr>
                <w:spacing w:val="-17"/>
                <w:sz w:val="24"/>
              </w:rPr>
              <w:t> </w:t>
            </w:r>
            <w:r>
              <w:rPr>
                <w:spacing w:val="-6"/>
                <w:sz w:val="24"/>
              </w:rPr>
              <w:t>giá</w:t>
            </w:r>
            <w:r>
              <w:rPr>
                <w:spacing w:val="-18"/>
                <w:sz w:val="24"/>
              </w:rPr>
              <w:t> </w:t>
            </w:r>
            <w:r>
              <w:rPr>
                <w:spacing w:val="-6"/>
                <w:sz w:val="24"/>
              </w:rPr>
              <w:t>trực</w:t>
            </w:r>
            <w:r>
              <w:rPr>
                <w:spacing w:val="-18"/>
                <w:sz w:val="24"/>
              </w:rPr>
              <w:t> </w:t>
            </w:r>
            <w:r>
              <w:rPr>
                <w:spacing w:val="-6"/>
                <w:sz w:val="24"/>
              </w:rPr>
              <w:t>tuyến</w:t>
            </w:r>
            <w:r>
              <w:rPr>
                <w:spacing w:val="-15"/>
                <w:sz w:val="24"/>
              </w:rPr>
              <w:t> </w:t>
            </w:r>
            <w:r>
              <w:rPr>
                <w:spacing w:val="-6"/>
                <w:sz w:val="24"/>
              </w:rPr>
              <w:t>rút</w:t>
            </w:r>
            <w:r>
              <w:rPr>
                <w:spacing w:val="-17"/>
                <w:sz w:val="24"/>
              </w:rPr>
              <w:t> </w:t>
            </w:r>
            <w:r>
              <w:rPr>
                <w:spacing w:val="-6"/>
                <w:sz w:val="24"/>
              </w:rPr>
              <w:t>gọn,</w:t>
            </w:r>
            <w:r>
              <w:rPr>
                <w:spacing w:val="-15"/>
                <w:sz w:val="24"/>
              </w:rPr>
              <w:t> </w:t>
            </w:r>
            <w:r>
              <w:rPr>
                <w:spacing w:val="-6"/>
                <w:sz w:val="24"/>
              </w:rPr>
              <w:t>bước</w:t>
            </w:r>
            <w:r>
              <w:rPr>
                <w:spacing w:val="-16"/>
                <w:sz w:val="24"/>
              </w:rPr>
              <w:t> </w:t>
            </w:r>
            <w:r>
              <w:rPr>
                <w:spacing w:val="-6"/>
                <w:sz w:val="24"/>
              </w:rPr>
              <w:t>giá </w:t>
            </w:r>
            <w:r>
              <w:rPr>
                <w:sz w:val="24"/>
              </w:rPr>
              <w:t>được</w:t>
            </w:r>
            <w:r>
              <w:rPr>
                <w:spacing w:val="-5"/>
                <w:sz w:val="24"/>
              </w:rPr>
              <w:t> </w:t>
            </w:r>
            <w:r>
              <w:rPr>
                <w:sz w:val="24"/>
              </w:rPr>
              <w:t>tính</w:t>
            </w:r>
            <w:r>
              <w:rPr>
                <w:spacing w:val="-3"/>
                <w:sz w:val="24"/>
              </w:rPr>
              <w:t> </w:t>
            </w:r>
            <w:r>
              <w:rPr>
                <w:sz w:val="24"/>
              </w:rPr>
              <w:t>như</w:t>
            </w:r>
            <w:r>
              <w:rPr>
                <w:spacing w:val="-5"/>
                <w:sz w:val="24"/>
              </w:rPr>
              <w:t> </w:t>
            </w:r>
            <w:r>
              <w:rPr>
                <w:sz w:val="24"/>
              </w:rPr>
              <w:t>thế</w:t>
            </w:r>
            <w:r>
              <w:rPr>
                <w:spacing w:val="-5"/>
                <w:sz w:val="24"/>
              </w:rPr>
              <w:t> </w:t>
            </w:r>
            <w:r>
              <w:rPr>
                <w:sz w:val="24"/>
              </w:rPr>
              <w:t>nào?</w:t>
            </w:r>
          </w:p>
        </w:tc>
        <w:tc>
          <w:tcPr>
            <w:tcW w:w="10295" w:type="dxa"/>
          </w:tcPr>
          <w:p>
            <w:pPr>
              <w:pStyle w:val="TableParagraph"/>
              <w:numPr>
                <w:ilvl w:val="0"/>
                <w:numId w:val="285"/>
              </w:numPr>
              <w:tabs>
                <w:tab w:pos="258" w:val="left" w:leader="none"/>
              </w:tabs>
              <w:spacing w:line="240" w:lineRule="auto" w:before="99" w:after="0"/>
              <w:ind w:left="258" w:right="0" w:hanging="213"/>
              <w:jc w:val="left"/>
              <w:rPr>
                <w:sz w:val="24"/>
              </w:rPr>
            </w:pPr>
            <w:r>
              <w:rPr>
                <w:spacing w:val="-8"/>
                <w:sz w:val="24"/>
              </w:rPr>
              <w:t>Giá</w:t>
            </w:r>
            <w:r>
              <w:rPr>
                <w:spacing w:val="-11"/>
                <w:sz w:val="24"/>
              </w:rPr>
              <w:t> </w:t>
            </w:r>
            <w:r>
              <w:rPr>
                <w:spacing w:val="-8"/>
                <w:sz w:val="24"/>
              </w:rPr>
              <w:t>trị</w:t>
            </w:r>
            <w:r>
              <w:rPr>
                <w:spacing w:val="-10"/>
                <w:sz w:val="24"/>
              </w:rPr>
              <w:t> </w:t>
            </w:r>
            <w:r>
              <w:rPr>
                <w:spacing w:val="-8"/>
                <w:sz w:val="24"/>
              </w:rPr>
              <w:t>trong</w:t>
            </w:r>
            <w:r>
              <w:rPr>
                <w:spacing w:val="-10"/>
                <w:sz w:val="24"/>
              </w:rPr>
              <w:t> </w:t>
            </w:r>
            <w:r>
              <w:rPr>
                <w:spacing w:val="-8"/>
                <w:sz w:val="24"/>
              </w:rPr>
              <w:t>khoảng</w:t>
            </w:r>
            <w:r>
              <w:rPr>
                <w:spacing w:val="-10"/>
                <w:sz w:val="24"/>
              </w:rPr>
              <w:t> </w:t>
            </w:r>
            <w:r>
              <w:rPr>
                <w:spacing w:val="-8"/>
                <w:sz w:val="24"/>
              </w:rPr>
              <w:t>từ</w:t>
            </w:r>
            <w:r>
              <w:rPr>
                <w:spacing w:val="-11"/>
                <w:sz w:val="24"/>
              </w:rPr>
              <w:t> </w:t>
            </w:r>
            <w:r>
              <w:rPr>
                <w:spacing w:val="-8"/>
                <w:sz w:val="24"/>
              </w:rPr>
              <w:t>0,1%</w:t>
            </w:r>
            <w:r>
              <w:rPr>
                <w:spacing w:val="-9"/>
                <w:sz w:val="24"/>
              </w:rPr>
              <w:t> </w:t>
            </w:r>
            <w:r>
              <w:rPr>
                <w:spacing w:val="-8"/>
                <w:sz w:val="24"/>
              </w:rPr>
              <w:t>đến</w:t>
            </w:r>
            <w:r>
              <w:rPr>
                <w:spacing w:val="-10"/>
                <w:sz w:val="24"/>
              </w:rPr>
              <w:t> </w:t>
            </w:r>
            <w:r>
              <w:rPr>
                <w:spacing w:val="-8"/>
                <w:sz w:val="24"/>
              </w:rPr>
              <w:t>0,3%</w:t>
            </w:r>
            <w:r>
              <w:rPr>
                <w:spacing w:val="-11"/>
                <w:sz w:val="24"/>
              </w:rPr>
              <w:t> </w:t>
            </w:r>
            <w:r>
              <w:rPr>
                <w:spacing w:val="-8"/>
                <w:sz w:val="24"/>
              </w:rPr>
              <w:t>giá trần</w:t>
            </w:r>
          </w:p>
          <w:p>
            <w:pPr>
              <w:pStyle w:val="TableParagraph"/>
              <w:numPr>
                <w:ilvl w:val="0"/>
                <w:numId w:val="285"/>
              </w:numPr>
              <w:tabs>
                <w:tab w:pos="248" w:val="left" w:leader="none"/>
              </w:tabs>
              <w:spacing w:line="275" w:lineRule="exact" w:before="0" w:after="0"/>
              <w:ind w:left="248" w:right="0" w:hanging="203"/>
              <w:jc w:val="left"/>
              <w:rPr>
                <w:sz w:val="24"/>
              </w:rPr>
            </w:pPr>
            <w:r>
              <w:rPr>
                <w:spacing w:val="-8"/>
                <w:sz w:val="24"/>
              </w:rPr>
              <w:t>Giá</w:t>
            </w:r>
            <w:r>
              <w:rPr>
                <w:spacing w:val="-11"/>
                <w:sz w:val="24"/>
              </w:rPr>
              <w:t> </w:t>
            </w:r>
            <w:r>
              <w:rPr>
                <w:spacing w:val="-8"/>
                <w:sz w:val="24"/>
              </w:rPr>
              <w:t>trị</w:t>
            </w:r>
            <w:r>
              <w:rPr>
                <w:spacing w:val="-10"/>
                <w:sz w:val="24"/>
              </w:rPr>
              <w:t> </w:t>
            </w:r>
            <w:r>
              <w:rPr>
                <w:spacing w:val="-8"/>
                <w:sz w:val="24"/>
              </w:rPr>
              <w:t>trong</w:t>
            </w:r>
            <w:r>
              <w:rPr>
                <w:spacing w:val="-10"/>
                <w:sz w:val="24"/>
              </w:rPr>
              <w:t> </w:t>
            </w:r>
            <w:r>
              <w:rPr>
                <w:spacing w:val="-8"/>
                <w:sz w:val="24"/>
              </w:rPr>
              <w:t>khoảng</w:t>
            </w:r>
            <w:r>
              <w:rPr>
                <w:spacing w:val="-10"/>
                <w:sz w:val="24"/>
              </w:rPr>
              <w:t> </w:t>
            </w:r>
            <w:r>
              <w:rPr>
                <w:spacing w:val="-8"/>
                <w:sz w:val="24"/>
              </w:rPr>
              <w:t>từ</w:t>
            </w:r>
            <w:r>
              <w:rPr>
                <w:spacing w:val="-11"/>
                <w:sz w:val="24"/>
              </w:rPr>
              <w:t> </w:t>
            </w:r>
            <w:r>
              <w:rPr>
                <w:spacing w:val="-8"/>
                <w:sz w:val="24"/>
              </w:rPr>
              <w:t>0,5%</w:t>
            </w:r>
            <w:r>
              <w:rPr>
                <w:spacing w:val="-9"/>
                <w:sz w:val="24"/>
              </w:rPr>
              <w:t> </w:t>
            </w:r>
            <w:r>
              <w:rPr>
                <w:spacing w:val="-8"/>
                <w:sz w:val="24"/>
              </w:rPr>
              <w:t>đến</w:t>
            </w:r>
            <w:r>
              <w:rPr>
                <w:spacing w:val="-10"/>
                <w:sz w:val="24"/>
              </w:rPr>
              <w:t> </w:t>
            </w:r>
            <w:r>
              <w:rPr>
                <w:spacing w:val="-8"/>
                <w:sz w:val="24"/>
              </w:rPr>
              <w:t>0.8%</w:t>
            </w:r>
            <w:r>
              <w:rPr>
                <w:spacing w:val="-11"/>
                <w:sz w:val="24"/>
              </w:rPr>
              <w:t> </w:t>
            </w:r>
            <w:r>
              <w:rPr>
                <w:spacing w:val="-8"/>
                <w:sz w:val="24"/>
              </w:rPr>
              <w:t>giá trần</w:t>
            </w:r>
          </w:p>
          <w:p>
            <w:pPr>
              <w:pStyle w:val="TableParagraph"/>
              <w:numPr>
                <w:ilvl w:val="0"/>
                <w:numId w:val="285"/>
              </w:numPr>
              <w:tabs>
                <w:tab w:pos="248" w:val="left" w:leader="none"/>
              </w:tabs>
              <w:spacing w:line="275" w:lineRule="exact" w:before="0" w:after="0"/>
              <w:ind w:left="248" w:right="0" w:hanging="203"/>
              <w:jc w:val="left"/>
              <w:rPr>
                <w:sz w:val="24"/>
              </w:rPr>
            </w:pPr>
            <w:r>
              <w:rPr>
                <w:spacing w:val="-6"/>
                <w:sz w:val="24"/>
              </w:rPr>
              <w:t>Giá</w:t>
            </w:r>
            <w:r>
              <w:rPr>
                <w:spacing w:val="-18"/>
                <w:sz w:val="24"/>
              </w:rPr>
              <w:t> </w:t>
            </w:r>
            <w:r>
              <w:rPr>
                <w:spacing w:val="-6"/>
                <w:sz w:val="24"/>
              </w:rPr>
              <w:t>trị</w:t>
            </w:r>
            <w:r>
              <w:rPr>
                <w:spacing w:val="-17"/>
                <w:sz w:val="24"/>
              </w:rPr>
              <w:t> </w:t>
            </w:r>
            <w:r>
              <w:rPr>
                <w:spacing w:val="-6"/>
                <w:sz w:val="24"/>
              </w:rPr>
              <w:t>trong</w:t>
            </w:r>
            <w:r>
              <w:rPr>
                <w:spacing w:val="-16"/>
                <w:sz w:val="24"/>
              </w:rPr>
              <w:t> </w:t>
            </w:r>
            <w:r>
              <w:rPr>
                <w:spacing w:val="-6"/>
                <w:sz w:val="24"/>
              </w:rPr>
              <w:t>khoảng</w:t>
            </w:r>
            <w:r>
              <w:rPr>
                <w:spacing w:val="-17"/>
                <w:sz w:val="24"/>
              </w:rPr>
              <w:t> </w:t>
            </w:r>
            <w:r>
              <w:rPr>
                <w:spacing w:val="-6"/>
                <w:sz w:val="24"/>
              </w:rPr>
              <w:t>từ</w:t>
            </w:r>
            <w:r>
              <w:rPr>
                <w:spacing w:val="-17"/>
                <w:sz w:val="24"/>
              </w:rPr>
              <w:t> </w:t>
            </w:r>
            <w:r>
              <w:rPr>
                <w:spacing w:val="-6"/>
                <w:sz w:val="24"/>
              </w:rPr>
              <w:t>01%</w:t>
            </w:r>
            <w:r>
              <w:rPr>
                <w:spacing w:val="-16"/>
                <w:sz w:val="24"/>
              </w:rPr>
              <w:t> </w:t>
            </w:r>
            <w:r>
              <w:rPr>
                <w:spacing w:val="-6"/>
                <w:sz w:val="24"/>
              </w:rPr>
              <w:t>đến</w:t>
            </w:r>
            <w:r>
              <w:rPr>
                <w:spacing w:val="-16"/>
                <w:sz w:val="24"/>
              </w:rPr>
              <w:t> </w:t>
            </w:r>
            <w:r>
              <w:rPr>
                <w:spacing w:val="-6"/>
                <w:sz w:val="24"/>
              </w:rPr>
              <w:t>02%</w:t>
            </w:r>
            <w:r>
              <w:rPr>
                <w:spacing w:val="-18"/>
                <w:sz w:val="24"/>
              </w:rPr>
              <w:t> </w:t>
            </w:r>
            <w:r>
              <w:rPr>
                <w:spacing w:val="-6"/>
                <w:sz w:val="24"/>
              </w:rPr>
              <w:t>giá</w:t>
            </w:r>
            <w:r>
              <w:rPr>
                <w:spacing w:val="-17"/>
                <w:sz w:val="24"/>
              </w:rPr>
              <w:t> </w:t>
            </w:r>
            <w:r>
              <w:rPr>
                <w:spacing w:val="-6"/>
                <w:sz w:val="24"/>
              </w:rPr>
              <w:t>trần</w:t>
            </w:r>
          </w:p>
          <w:p>
            <w:pPr>
              <w:pStyle w:val="TableParagraph"/>
              <w:spacing w:line="256" w:lineRule="exact" w:before="75"/>
              <w:ind w:left="278"/>
              <w:rPr>
                <w:sz w:val="24"/>
              </w:rPr>
            </w:pPr>
            <w:r>
              <w:rPr>
                <w:spacing w:val="-6"/>
                <w:sz w:val="24"/>
              </w:rPr>
              <w:t>Giá</w:t>
            </w:r>
            <w:r>
              <w:rPr>
                <w:spacing w:val="-18"/>
                <w:sz w:val="24"/>
              </w:rPr>
              <w:t> </w:t>
            </w:r>
            <w:r>
              <w:rPr>
                <w:spacing w:val="-6"/>
                <w:sz w:val="24"/>
              </w:rPr>
              <w:t>trị</w:t>
            </w:r>
            <w:r>
              <w:rPr>
                <w:spacing w:val="-17"/>
                <w:sz w:val="24"/>
              </w:rPr>
              <w:t> </w:t>
            </w:r>
            <w:r>
              <w:rPr>
                <w:spacing w:val="-6"/>
                <w:sz w:val="24"/>
              </w:rPr>
              <w:t>trong</w:t>
            </w:r>
            <w:r>
              <w:rPr>
                <w:spacing w:val="-16"/>
                <w:sz w:val="24"/>
              </w:rPr>
              <w:t> </w:t>
            </w:r>
            <w:r>
              <w:rPr>
                <w:spacing w:val="-6"/>
                <w:sz w:val="24"/>
              </w:rPr>
              <w:t>khoảng</w:t>
            </w:r>
            <w:r>
              <w:rPr>
                <w:spacing w:val="-17"/>
                <w:sz w:val="24"/>
              </w:rPr>
              <w:t> </w:t>
            </w:r>
            <w:r>
              <w:rPr>
                <w:spacing w:val="-6"/>
                <w:sz w:val="24"/>
              </w:rPr>
              <w:t>từ</w:t>
            </w:r>
            <w:r>
              <w:rPr>
                <w:spacing w:val="-17"/>
                <w:sz w:val="24"/>
              </w:rPr>
              <w:t> </w:t>
            </w:r>
            <w:r>
              <w:rPr>
                <w:spacing w:val="-6"/>
                <w:sz w:val="24"/>
              </w:rPr>
              <w:t>01%</w:t>
            </w:r>
            <w:r>
              <w:rPr>
                <w:spacing w:val="-16"/>
                <w:sz w:val="24"/>
              </w:rPr>
              <w:t> </w:t>
            </w:r>
            <w:r>
              <w:rPr>
                <w:spacing w:val="-6"/>
                <w:sz w:val="24"/>
              </w:rPr>
              <w:t>đến</w:t>
            </w:r>
            <w:r>
              <w:rPr>
                <w:spacing w:val="-16"/>
                <w:sz w:val="24"/>
              </w:rPr>
              <w:t> </w:t>
            </w:r>
            <w:r>
              <w:rPr>
                <w:spacing w:val="-6"/>
                <w:sz w:val="24"/>
              </w:rPr>
              <w:t>03%</w:t>
            </w:r>
            <w:r>
              <w:rPr>
                <w:spacing w:val="-18"/>
                <w:sz w:val="24"/>
              </w:rPr>
              <w:t> </w:t>
            </w:r>
            <w:r>
              <w:rPr>
                <w:spacing w:val="-6"/>
                <w:sz w:val="24"/>
              </w:rPr>
              <w:t>giá</w:t>
            </w:r>
            <w:r>
              <w:rPr>
                <w:spacing w:val="-17"/>
                <w:sz w:val="24"/>
              </w:rPr>
              <w:t> </w:t>
            </w:r>
            <w:r>
              <w:rPr>
                <w:spacing w:val="-6"/>
                <w:sz w:val="24"/>
              </w:rPr>
              <w:t>trần</w:t>
            </w:r>
          </w:p>
        </w:tc>
        <w:tc>
          <w:tcPr>
            <w:tcW w:w="3103" w:type="dxa"/>
          </w:tcPr>
          <w:p>
            <w:pPr>
              <w:pStyle w:val="TableParagraph"/>
              <w:spacing w:before="224"/>
              <w:rPr>
                <w:b/>
                <w:sz w:val="24"/>
              </w:rPr>
            </w:pPr>
          </w:p>
          <w:p>
            <w:pPr>
              <w:pStyle w:val="TableParagraph"/>
              <w:ind w:left="779" w:right="714"/>
              <w:jc w:val="center"/>
              <w:rPr>
                <w:sz w:val="24"/>
              </w:rPr>
            </w:pPr>
            <w:r>
              <w:rPr>
                <w:spacing w:val="-10"/>
                <w:sz w:val="24"/>
              </w:rPr>
              <w:t>A</w:t>
            </w:r>
          </w:p>
        </w:tc>
      </w:tr>
      <w:tr>
        <w:trPr>
          <w:trHeight w:val="1502" w:hRule="atLeast"/>
        </w:trPr>
        <w:tc>
          <w:tcPr>
            <w:tcW w:w="703" w:type="dxa"/>
          </w:tcPr>
          <w:p>
            <w:pPr>
              <w:pStyle w:val="TableParagraph"/>
              <w:spacing w:before="1"/>
              <w:ind w:left="11"/>
              <w:rPr>
                <w:sz w:val="24"/>
              </w:rPr>
            </w:pPr>
            <w:r>
              <w:rPr>
                <w:spacing w:val="-5"/>
                <w:sz w:val="24"/>
              </w:rPr>
              <w:t>350</w:t>
            </w:r>
          </w:p>
        </w:tc>
        <w:tc>
          <w:tcPr>
            <w:tcW w:w="4455" w:type="dxa"/>
          </w:tcPr>
          <w:p>
            <w:pPr>
              <w:pStyle w:val="TableParagraph"/>
              <w:spacing w:line="261" w:lineRule="auto" w:before="1"/>
              <w:ind w:left="55" w:right="209"/>
              <w:rPr>
                <w:sz w:val="24"/>
              </w:rPr>
            </w:pPr>
            <w:r>
              <w:rPr>
                <w:spacing w:val="-6"/>
                <w:sz w:val="24"/>
              </w:rPr>
              <w:t>Trường</w:t>
            </w:r>
            <w:r>
              <w:rPr>
                <w:spacing w:val="-17"/>
                <w:sz w:val="24"/>
              </w:rPr>
              <w:t> </w:t>
            </w:r>
            <w:r>
              <w:rPr>
                <w:spacing w:val="-6"/>
                <w:sz w:val="24"/>
              </w:rPr>
              <w:t>hợp</w:t>
            </w:r>
            <w:r>
              <w:rPr>
                <w:spacing w:val="-17"/>
                <w:sz w:val="24"/>
              </w:rPr>
              <w:t> </w:t>
            </w:r>
            <w:r>
              <w:rPr>
                <w:spacing w:val="-6"/>
                <w:sz w:val="24"/>
              </w:rPr>
              <w:t>gặp</w:t>
            </w:r>
            <w:r>
              <w:rPr>
                <w:spacing w:val="-17"/>
                <w:sz w:val="24"/>
              </w:rPr>
              <w:t> </w:t>
            </w:r>
            <w:r>
              <w:rPr>
                <w:spacing w:val="-6"/>
                <w:sz w:val="24"/>
              </w:rPr>
              <w:t>sự</w:t>
            </w:r>
            <w:r>
              <w:rPr>
                <w:spacing w:val="-15"/>
                <w:sz w:val="24"/>
              </w:rPr>
              <w:t> </w:t>
            </w:r>
            <w:r>
              <w:rPr>
                <w:spacing w:val="-6"/>
                <w:sz w:val="24"/>
              </w:rPr>
              <w:t>cố</w:t>
            </w:r>
            <w:r>
              <w:rPr>
                <w:spacing w:val="-17"/>
                <w:sz w:val="24"/>
              </w:rPr>
              <w:t> </w:t>
            </w:r>
            <w:r>
              <w:rPr>
                <w:spacing w:val="-6"/>
                <w:sz w:val="24"/>
              </w:rPr>
              <w:t>dẫn</w:t>
            </w:r>
            <w:r>
              <w:rPr>
                <w:spacing w:val="-20"/>
                <w:sz w:val="24"/>
              </w:rPr>
              <w:t> </w:t>
            </w:r>
            <w:r>
              <w:rPr>
                <w:spacing w:val="-6"/>
                <w:sz w:val="24"/>
              </w:rPr>
              <w:t>đến</w:t>
            </w:r>
            <w:r>
              <w:rPr>
                <w:spacing w:val="-15"/>
                <w:sz w:val="24"/>
              </w:rPr>
              <w:t> </w:t>
            </w:r>
            <w:r>
              <w:rPr>
                <w:spacing w:val="-6"/>
                <w:sz w:val="24"/>
              </w:rPr>
              <w:t>Hệ</w:t>
            </w:r>
            <w:r>
              <w:rPr>
                <w:spacing w:val="-18"/>
                <w:sz w:val="24"/>
              </w:rPr>
              <w:t> </w:t>
            </w:r>
            <w:r>
              <w:rPr>
                <w:spacing w:val="-6"/>
                <w:sz w:val="24"/>
              </w:rPr>
              <w:t>thống</w:t>
            </w:r>
            <w:r>
              <w:rPr>
                <w:spacing w:val="-17"/>
                <w:sz w:val="24"/>
              </w:rPr>
              <w:t> </w:t>
            </w:r>
            <w:r>
              <w:rPr>
                <w:spacing w:val="-6"/>
                <w:sz w:val="24"/>
              </w:rPr>
              <w:t>mạng </w:t>
            </w:r>
            <w:r>
              <w:rPr>
                <w:spacing w:val="-4"/>
                <w:sz w:val="24"/>
              </w:rPr>
              <w:t>đấu</w:t>
            </w:r>
            <w:r>
              <w:rPr>
                <w:spacing w:val="-13"/>
                <w:sz w:val="24"/>
              </w:rPr>
              <w:t> </w:t>
            </w:r>
            <w:r>
              <w:rPr>
                <w:spacing w:val="-4"/>
                <w:sz w:val="24"/>
              </w:rPr>
              <w:t>thầu</w:t>
            </w:r>
            <w:r>
              <w:rPr>
                <w:spacing w:val="-15"/>
                <w:sz w:val="24"/>
              </w:rPr>
              <w:t> </w:t>
            </w:r>
            <w:r>
              <w:rPr>
                <w:spacing w:val="-4"/>
                <w:sz w:val="24"/>
              </w:rPr>
              <w:t>quốc</w:t>
            </w:r>
            <w:r>
              <w:rPr>
                <w:spacing w:val="-16"/>
                <w:sz w:val="24"/>
              </w:rPr>
              <w:t> </w:t>
            </w:r>
            <w:r>
              <w:rPr>
                <w:spacing w:val="-4"/>
                <w:sz w:val="24"/>
              </w:rPr>
              <w:t>gia</w:t>
            </w:r>
            <w:r>
              <w:rPr>
                <w:spacing w:val="-14"/>
                <w:sz w:val="24"/>
              </w:rPr>
              <w:t> </w:t>
            </w:r>
            <w:r>
              <w:rPr>
                <w:spacing w:val="-4"/>
                <w:sz w:val="24"/>
              </w:rPr>
              <w:t>không</w:t>
            </w:r>
            <w:r>
              <w:rPr>
                <w:spacing w:val="-15"/>
                <w:sz w:val="24"/>
              </w:rPr>
              <w:t> </w:t>
            </w:r>
            <w:r>
              <w:rPr>
                <w:spacing w:val="-4"/>
                <w:sz w:val="24"/>
              </w:rPr>
              <w:t>thể</w:t>
            </w:r>
            <w:r>
              <w:rPr>
                <w:spacing w:val="-14"/>
                <w:sz w:val="24"/>
              </w:rPr>
              <w:t> </w:t>
            </w:r>
            <w:r>
              <w:rPr>
                <w:spacing w:val="-4"/>
                <w:sz w:val="24"/>
              </w:rPr>
              <w:t>vận</w:t>
            </w:r>
            <w:r>
              <w:rPr>
                <w:spacing w:val="-15"/>
                <w:sz w:val="24"/>
              </w:rPr>
              <w:t> </w:t>
            </w:r>
            <w:r>
              <w:rPr>
                <w:spacing w:val="-4"/>
                <w:sz w:val="24"/>
              </w:rPr>
              <w:t>hành</w:t>
            </w:r>
            <w:r>
              <w:rPr>
                <w:spacing w:val="-15"/>
                <w:sz w:val="24"/>
              </w:rPr>
              <w:t> </w:t>
            </w:r>
            <w:r>
              <w:rPr>
                <w:spacing w:val="-4"/>
                <w:sz w:val="24"/>
              </w:rPr>
              <w:t>và</w:t>
            </w:r>
            <w:r>
              <w:rPr>
                <w:spacing w:val="-14"/>
                <w:sz w:val="24"/>
              </w:rPr>
              <w:t> </w:t>
            </w:r>
            <w:r>
              <w:rPr>
                <w:spacing w:val="-4"/>
                <w:sz w:val="24"/>
              </w:rPr>
              <w:t>việc </w:t>
            </w:r>
            <w:r>
              <w:rPr>
                <w:spacing w:val="-6"/>
                <w:sz w:val="24"/>
              </w:rPr>
              <w:t>khắc</w:t>
            </w:r>
            <w:r>
              <w:rPr>
                <w:spacing w:val="-18"/>
                <w:sz w:val="24"/>
              </w:rPr>
              <w:t> </w:t>
            </w:r>
            <w:r>
              <w:rPr>
                <w:spacing w:val="-6"/>
                <w:sz w:val="24"/>
              </w:rPr>
              <w:t>phục</w:t>
            </w:r>
            <w:r>
              <w:rPr>
                <w:spacing w:val="-18"/>
                <w:sz w:val="24"/>
              </w:rPr>
              <w:t> </w:t>
            </w:r>
            <w:r>
              <w:rPr>
                <w:spacing w:val="-6"/>
                <w:sz w:val="24"/>
              </w:rPr>
              <w:t>sự</w:t>
            </w:r>
            <w:r>
              <w:rPr>
                <w:spacing w:val="-15"/>
                <w:sz w:val="24"/>
              </w:rPr>
              <w:t> </w:t>
            </w:r>
            <w:r>
              <w:rPr>
                <w:spacing w:val="-6"/>
                <w:sz w:val="24"/>
              </w:rPr>
              <w:t>cố</w:t>
            </w:r>
            <w:r>
              <w:rPr>
                <w:spacing w:val="-17"/>
                <w:sz w:val="24"/>
              </w:rPr>
              <w:t> </w:t>
            </w:r>
            <w:r>
              <w:rPr>
                <w:spacing w:val="-6"/>
                <w:sz w:val="24"/>
              </w:rPr>
              <w:t>dự</w:t>
            </w:r>
            <w:r>
              <w:rPr>
                <w:spacing w:val="-18"/>
                <w:sz w:val="24"/>
              </w:rPr>
              <w:t> </w:t>
            </w:r>
            <w:r>
              <w:rPr>
                <w:spacing w:val="-6"/>
                <w:sz w:val="24"/>
              </w:rPr>
              <w:t>kiến</w:t>
            </w:r>
            <w:r>
              <w:rPr>
                <w:spacing w:val="-15"/>
                <w:sz w:val="24"/>
              </w:rPr>
              <w:t> </w:t>
            </w:r>
            <w:r>
              <w:rPr>
                <w:spacing w:val="-6"/>
                <w:sz w:val="24"/>
              </w:rPr>
              <w:t>diễn</w:t>
            </w:r>
            <w:r>
              <w:rPr>
                <w:spacing w:val="-15"/>
                <w:sz w:val="24"/>
              </w:rPr>
              <w:t> </w:t>
            </w:r>
            <w:r>
              <w:rPr>
                <w:spacing w:val="-6"/>
                <w:sz w:val="24"/>
              </w:rPr>
              <w:t>ra</w:t>
            </w:r>
            <w:r>
              <w:rPr>
                <w:spacing w:val="-16"/>
                <w:sz w:val="24"/>
              </w:rPr>
              <w:t> </w:t>
            </w:r>
            <w:r>
              <w:rPr>
                <w:spacing w:val="-6"/>
                <w:sz w:val="24"/>
              </w:rPr>
              <w:t>trong</w:t>
            </w:r>
            <w:r>
              <w:rPr>
                <w:spacing w:val="-17"/>
                <w:sz w:val="24"/>
              </w:rPr>
              <w:t> </w:t>
            </w:r>
            <w:r>
              <w:rPr>
                <w:spacing w:val="-6"/>
                <w:sz w:val="24"/>
              </w:rPr>
              <w:t>thời</w:t>
            </w:r>
            <w:r>
              <w:rPr>
                <w:spacing w:val="-14"/>
                <w:sz w:val="24"/>
              </w:rPr>
              <w:t> </w:t>
            </w:r>
            <w:r>
              <w:rPr>
                <w:spacing w:val="-6"/>
                <w:sz w:val="24"/>
              </w:rPr>
              <w:t>gian </w:t>
            </w:r>
            <w:r>
              <w:rPr>
                <w:spacing w:val="-2"/>
                <w:sz w:val="24"/>
              </w:rPr>
              <w:t>dài,</w:t>
            </w:r>
            <w:r>
              <w:rPr>
                <w:spacing w:val="-15"/>
                <w:sz w:val="24"/>
              </w:rPr>
              <w:t> </w:t>
            </w:r>
            <w:r>
              <w:rPr>
                <w:spacing w:val="-2"/>
                <w:sz w:val="24"/>
              </w:rPr>
              <w:t>cơ</w:t>
            </w:r>
            <w:r>
              <w:rPr>
                <w:spacing w:val="-17"/>
                <w:sz w:val="24"/>
              </w:rPr>
              <w:t> </w:t>
            </w:r>
            <w:r>
              <w:rPr>
                <w:spacing w:val="-2"/>
                <w:sz w:val="24"/>
              </w:rPr>
              <w:t>quan</w:t>
            </w:r>
            <w:r>
              <w:rPr>
                <w:spacing w:val="-17"/>
                <w:sz w:val="24"/>
              </w:rPr>
              <w:t> </w:t>
            </w:r>
            <w:r>
              <w:rPr>
                <w:spacing w:val="-2"/>
                <w:sz w:val="24"/>
              </w:rPr>
              <w:t>nào</w:t>
            </w:r>
            <w:r>
              <w:rPr>
                <w:spacing w:val="-15"/>
                <w:sz w:val="24"/>
              </w:rPr>
              <w:t> </w:t>
            </w:r>
            <w:r>
              <w:rPr>
                <w:spacing w:val="-2"/>
                <w:sz w:val="24"/>
              </w:rPr>
              <w:t>có</w:t>
            </w:r>
            <w:r>
              <w:rPr>
                <w:spacing w:val="-17"/>
                <w:sz w:val="24"/>
              </w:rPr>
              <w:t> </w:t>
            </w:r>
            <w:r>
              <w:rPr>
                <w:spacing w:val="-2"/>
                <w:sz w:val="24"/>
              </w:rPr>
              <w:t>trách</w:t>
            </w:r>
            <w:r>
              <w:rPr>
                <w:spacing w:val="-15"/>
                <w:sz w:val="24"/>
              </w:rPr>
              <w:t> </w:t>
            </w:r>
            <w:r>
              <w:rPr>
                <w:spacing w:val="-2"/>
                <w:sz w:val="24"/>
              </w:rPr>
              <w:t>nhiệm</w:t>
            </w:r>
            <w:r>
              <w:rPr>
                <w:spacing w:val="-17"/>
                <w:sz w:val="24"/>
              </w:rPr>
              <w:t> </w:t>
            </w:r>
            <w:r>
              <w:rPr>
                <w:spacing w:val="-2"/>
                <w:sz w:val="24"/>
              </w:rPr>
              <w:t>thông</w:t>
            </w:r>
            <w:r>
              <w:rPr>
                <w:spacing w:val="-15"/>
                <w:sz w:val="24"/>
              </w:rPr>
              <w:t> </w:t>
            </w:r>
            <w:r>
              <w:rPr>
                <w:spacing w:val="-2"/>
                <w:sz w:val="24"/>
              </w:rPr>
              <w:t>báo</w:t>
            </w:r>
            <w:r>
              <w:rPr>
                <w:spacing w:val="-17"/>
                <w:sz w:val="24"/>
              </w:rPr>
              <w:t> </w:t>
            </w:r>
            <w:r>
              <w:rPr>
                <w:spacing w:val="-2"/>
                <w:sz w:val="24"/>
              </w:rPr>
              <w:t>về</w:t>
            </w:r>
          </w:p>
          <w:p>
            <w:pPr>
              <w:pStyle w:val="TableParagraph"/>
              <w:spacing w:line="273" w:lineRule="exact"/>
              <w:ind w:left="55"/>
              <w:rPr>
                <w:sz w:val="24"/>
              </w:rPr>
            </w:pPr>
            <w:r>
              <w:rPr>
                <w:spacing w:val="-8"/>
                <w:sz w:val="24"/>
              </w:rPr>
              <w:t>cách thức</w:t>
            </w:r>
            <w:r>
              <w:rPr>
                <w:spacing w:val="-12"/>
                <w:sz w:val="24"/>
              </w:rPr>
              <w:t> </w:t>
            </w:r>
            <w:r>
              <w:rPr>
                <w:spacing w:val="-8"/>
                <w:sz w:val="24"/>
              </w:rPr>
              <w:t>lựa</w:t>
            </w:r>
            <w:r>
              <w:rPr>
                <w:spacing w:val="-11"/>
                <w:sz w:val="24"/>
              </w:rPr>
              <w:t> </w:t>
            </w:r>
            <w:r>
              <w:rPr>
                <w:spacing w:val="-8"/>
                <w:sz w:val="24"/>
              </w:rPr>
              <w:t>chọn nhà</w:t>
            </w:r>
            <w:r>
              <w:rPr>
                <w:spacing w:val="-9"/>
                <w:sz w:val="24"/>
              </w:rPr>
              <w:t> </w:t>
            </w:r>
            <w:r>
              <w:rPr>
                <w:spacing w:val="-8"/>
                <w:sz w:val="24"/>
              </w:rPr>
              <w:t>thầu?</w:t>
            </w:r>
          </w:p>
        </w:tc>
        <w:tc>
          <w:tcPr>
            <w:tcW w:w="10295" w:type="dxa"/>
          </w:tcPr>
          <w:p>
            <w:pPr>
              <w:pStyle w:val="TableParagraph"/>
              <w:numPr>
                <w:ilvl w:val="0"/>
                <w:numId w:val="286"/>
              </w:numPr>
              <w:tabs>
                <w:tab w:pos="258" w:val="left" w:leader="none"/>
              </w:tabs>
              <w:spacing w:line="240" w:lineRule="auto" w:before="56" w:after="0"/>
              <w:ind w:left="258" w:right="0" w:hanging="213"/>
              <w:jc w:val="left"/>
              <w:rPr>
                <w:sz w:val="24"/>
              </w:rPr>
            </w:pPr>
            <w:r>
              <w:rPr>
                <w:spacing w:val="-6"/>
                <w:sz w:val="24"/>
              </w:rPr>
              <w:t>Bộ</w:t>
            </w:r>
            <w:r>
              <w:rPr>
                <w:spacing w:val="-15"/>
                <w:sz w:val="24"/>
              </w:rPr>
              <w:t> </w:t>
            </w:r>
            <w:r>
              <w:rPr>
                <w:spacing w:val="-6"/>
                <w:sz w:val="24"/>
              </w:rPr>
              <w:t>Tài</w:t>
            </w:r>
            <w:r>
              <w:rPr>
                <w:spacing w:val="-10"/>
                <w:sz w:val="24"/>
              </w:rPr>
              <w:t> </w:t>
            </w:r>
            <w:r>
              <w:rPr>
                <w:spacing w:val="-6"/>
                <w:sz w:val="24"/>
              </w:rPr>
              <w:t>chính</w:t>
            </w:r>
          </w:p>
          <w:p>
            <w:pPr>
              <w:pStyle w:val="TableParagraph"/>
              <w:numPr>
                <w:ilvl w:val="0"/>
                <w:numId w:val="286"/>
              </w:numPr>
              <w:tabs>
                <w:tab w:pos="248" w:val="left" w:leader="none"/>
              </w:tabs>
              <w:spacing w:line="240" w:lineRule="auto" w:before="0" w:after="0"/>
              <w:ind w:left="248" w:right="0" w:hanging="203"/>
              <w:jc w:val="left"/>
              <w:rPr>
                <w:sz w:val="24"/>
              </w:rPr>
            </w:pPr>
            <w:r>
              <w:rPr>
                <w:spacing w:val="-6"/>
                <w:sz w:val="24"/>
              </w:rPr>
              <w:t>Cục</w:t>
            </w:r>
            <w:r>
              <w:rPr>
                <w:spacing w:val="-15"/>
                <w:sz w:val="24"/>
              </w:rPr>
              <w:t> </w:t>
            </w:r>
            <w:r>
              <w:rPr>
                <w:spacing w:val="-6"/>
                <w:sz w:val="24"/>
              </w:rPr>
              <w:t>Quản</w:t>
            </w:r>
            <w:r>
              <w:rPr>
                <w:spacing w:val="-16"/>
                <w:sz w:val="24"/>
              </w:rPr>
              <w:t> </w:t>
            </w:r>
            <w:r>
              <w:rPr>
                <w:spacing w:val="-6"/>
                <w:sz w:val="24"/>
              </w:rPr>
              <w:t>lý</w:t>
            </w:r>
            <w:r>
              <w:rPr>
                <w:spacing w:val="-16"/>
                <w:sz w:val="24"/>
              </w:rPr>
              <w:t> </w:t>
            </w:r>
            <w:r>
              <w:rPr>
                <w:spacing w:val="-6"/>
                <w:sz w:val="24"/>
              </w:rPr>
              <w:t>đấu</w:t>
            </w:r>
            <w:r>
              <w:rPr>
                <w:spacing w:val="-15"/>
                <w:sz w:val="24"/>
              </w:rPr>
              <w:t> </w:t>
            </w:r>
            <w:r>
              <w:rPr>
                <w:spacing w:val="-6"/>
                <w:sz w:val="24"/>
              </w:rPr>
              <w:t>thầu</w:t>
            </w:r>
          </w:p>
          <w:p>
            <w:pPr>
              <w:pStyle w:val="TableParagraph"/>
              <w:numPr>
                <w:ilvl w:val="0"/>
                <w:numId w:val="286"/>
              </w:numPr>
              <w:tabs>
                <w:tab w:pos="248" w:val="left" w:leader="none"/>
              </w:tabs>
              <w:spacing w:line="240" w:lineRule="auto" w:before="2" w:after="0"/>
              <w:ind w:left="248" w:right="0" w:hanging="203"/>
              <w:jc w:val="left"/>
              <w:rPr>
                <w:sz w:val="24"/>
              </w:rPr>
            </w:pPr>
            <w:r>
              <w:rPr>
                <w:spacing w:val="-8"/>
                <w:sz w:val="24"/>
              </w:rPr>
              <w:t>Trung</w:t>
            </w:r>
            <w:r>
              <w:rPr>
                <w:spacing w:val="-13"/>
                <w:sz w:val="24"/>
              </w:rPr>
              <w:t> </w:t>
            </w:r>
            <w:r>
              <w:rPr>
                <w:spacing w:val="-8"/>
                <w:sz w:val="24"/>
              </w:rPr>
              <w:t>tâm Đấu</w:t>
            </w:r>
            <w:r>
              <w:rPr>
                <w:spacing w:val="-11"/>
                <w:sz w:val="24"/>
              </w:rPr>
              <w:t> </w:t>
            </w:r>
            <w:r>
              <w:rPr>
                <w:spacing w:val="-8"/>
                <w:sz w:val="24"/>
              </w:rPr>
              <w:t>thầu</w:t>
            </w:r>
            <w:r>
              <w:rPr>
                <w:spacing w:val="-9"/>
                <w:sz w:val="24"/>
              </w:rPr>
              <w:t> </w:t>
            </w:r>
            <w:r>
              <w:rPr>
                <w:spacing w:val="-8"/>
                <w:sz w:val="24"/>
              </w:rPr>
              <w:t>qua</w:t>
            </w:r>
            <w:r>
              <w:rPr>
                <w:spacing w:val="-12"/>
                <w:sz w:val="24"/>
              </w:rPr>
              <w:t> </w:t>
            </w:r>
            <w:r>
              <w:rPr>
                <w:spacing w:val="-8"/>
                <w:sz w:val="24"/>
              </w:rPr>
              <w:t>mạng quốc</w:t>
            </w:r>
            <w:r>
              <w:rPr>
                <w:spacing w:val="-12"/>
                <w:sz w:val="24"/>
              </w:rPr>
              <w:t> </w:t>
            </w:r>
            <w:r>
              <w:rPr>
                <w:spacing w:val="-8"/>
                <w:sz w:val="24"/>
              </w:rPr>
              <w:t>gia</w:t>
            </w:r>
          </w:p>
          <w:p>
            <w:pPr>
              <w:pStyle w:val="TableParagraph"/>
              <w:numPr>
                <w:ilvl w:val="0"/>
                <w:numId w:val="286"/>
              </w:numPr>
              <w:tabs>
                <w:tab w:pos="258" w:val="left" w:leader="none"/>
              </w:tabs>
              <w:spacing w:line="240" w:lineRule="auto" w:before="76" w:after="0"/>
              <w:ind w:left="258" w:right="0" w:hanging="213"/>
              <w:jc w:val="left"/>
              <w:rPr>
                <w:sz w:val="24"/>
              </w:rPr>
            </w:pPr>
            <w:r>
              <w:rPr>
                <w:spacing w:val="-6"/>
                <w:sz w:val="24"/>
              </w:rPr>
              <w:t>Tất</w:t>
            </w:r>
            <w:r>
              <w:rPr>
                <w:spacing w:val="-16"/>
                <w:sz w:val="24"/>
              </w:rPr>
              <w:t> </w:t>
            </w:r>
            <w:r>
              <w:rPr>
                <w:spacing w:val="-6"/>
                <w:sz w:val="24"/>
              </w:rPr>
              <w:t>cả</w:t>
            </w:r>
            <w:r>
              <w:rPr>
                <w:spacing w:val="-18"/>
                <w:sz w:val="24"/>
              </w:rPr>
              <w:t> </w:t>
            </w:r>
            <w:r>
              <w:rPr>
                <w:spacing w:val="-6"/>
                <w:sz w:val="24"/>
              </w:rPr>
              <w:t>phương</w:t>
            </w:r>
            <w:r>
              <w:rPr>
                <w:spacing w:val="-16"/>
                <w:sz w:val="24"/>
              </w:rPr>
              <w:t> </w:t>
            </w:r>
            <w:r>
              <w:rPr>
                <w:spacing w:val="-6"/>
                <w:sz w:val="24"/>
              </w:rPr>
              <w:t>án</w:t>
            </w:r>
            <w:r>
              <w:rPr>
                <w:spacing w:val="-17"/>
                <w:sz w:val="24"/>
              </w:rPr>
              <w:t> </w:t>
            </w:r>
            <w:r>
              <w:rPr>
                <w:spacing w:val="-6"/>
                <w:sz w:val="24"/>
              </w:rPr>
              <w:t>trên</w:t>
            </w:r>
            <w:r>
              <w:rPr>
                <w:spacing w:val="-17"/>
                <w:sz w:val="24"/>
              </w:rPr>
              <w:t> </w:t>
            </w:r>
            <w:r>
              <w:rPr>
                <w:spacing w:val="-6"/>
                <w:sz w:val="24"/>
              </w:rPr>
              <w:t>đều</w:t>
            </w:r>
            <w:r>
              <w:rPr>
                <w:spacing w:val="-16"/>
                <w:sz w:val="24"/>
              </w:rPr>
              <w:t> </w:t>
            </w:r>
            <w:r>
              <w:rPr>
                <w:spacing w:val="-6"/>
                <w:sz w:val="24"/>
              </w:rPr>
              <w:t>đúng</w:t>
            </w:r>
          </w:p>
        </w:tc>
        <w:tc>
          <w:tcPr>
            <w:tcW w:w="3103" w:type="dxa"/>
          </w:tcPr>
          <w:p>
            <w:pPr>
              <w:pStyle w:val="TableParagraph"/>
              <w:rPr>
                <w:b/>
                <w:sz w:val="24"/>
              </w:rPr>
            </w:pPr>
          </w:p>
          <w:p>
            <w:pPr>
              <w:pStyle w:val="TableParagraph"/>
              <w:spacing w:before="61"/>
              <w:rPr>
                <w:b/>
                <w:sz w:val="24"/>
              </w:rPr>
            </w:pPr>
          </w:p>
          <w:p>
            <w:pPr>
              <w:pStyle w:val="TableParagraph"/>
              <w:ind w:left="779" w:right="714"/>
              <w:jc w:val="center"/>
              <w:rPr>
                <w:sz w:val="24"/>
              </w:rPr>
            </w:pPr>
            <w:r>
              <w:rPr>
                <w:spacing w:val="-10"/>
                <w:sz w:val="24"/>
              </w:rPr>
              <w:t>A</w:t>
            </w:r>
          </w:p>
        </w:tc>
      </w:tr>
      <w:tr>
        <w:trPr>
          <w:trHeight w:val="1801" w:hRule="atLeast"/>
        </w:trPr>
        <w:tc>
          <w:tcPr>
            <w:tcW w:w="703" w:type="dxa"/>
          </w:tcPr>
          <w:p>
            <w:pPr>
              <w:pStyle w:val="TableParagraph"/>
              <w:spacing w:line="275" w:lineRule="exact"/>
              <w:ind w:left="11"/>
              <w:rPr>
                <w:sz w:val="24"/>
              </w:rPr>
            </w:pPr>
            <w:r>
              <w:rPr>
                <w:spacing w:val="-5"/>
                <w:sz w:val="24"/>
              </w:rPr>
              <w:t>351</w:t>
            </w:r>
          </w:p>
        </w:tc>
        <w:tc>
          <w:tcPr>
            <w:tcW w:w="4455" w:type="dxa"/>
          </w:tcPr>
          <w:p>
            <w:pPr>
              <w:pStyle w:val="TableParagraph"/>
              <w:spacing w:line="261" w:lineRule="auto"/>
              <w:ind w:left="55"/>
              <w:rPr>
                <w:sz w:val="24"/>
              </w:rPr>
            </w:pPr>
            <w:r>
              <w:rPr>
                <w:spacing w:val="-6"/>
                <w:sz w:val="24"/>
              </w:rPr>
              <w:t>Trường</w:t>
            </w:r>
            <w:r>
              <w:rPr>
                <w:spacing w:val="-17"/>
                <w:sz w:val="24"/>
              </w:rPr>
              <w:t> </w:t>
            </w:r>
            <w:r>
              <w:rPr>
                <w:spacing w:val="-6"/>
                <w:sz w:val="24"/>
              </w:rPr>
              <w:t>hợp</w:t>
            </w:r>
            <w:r>
              <w:rPr>
                <w:spacing w:val="-17"/>
                <w:sz w:val="24"/>
              </w:rPr>
              <w:t> </w:t>
            </w:r>
            <w:r>
              <w:rPr>
                <w:spacing w:val="-6"/>
                <w:sz w:val="24"/>
              </w:rPr>
              <w:t>gặp</w:t>
            </w:r>
            <w:r>
              <w:rPr>
                <w:spacing w:val="-17"/>
                <w:sz w:val="24"/>
              </w:rPr>
              <w:t> </w:t>
            </w:r>
            <w:r>
              <w:rPr>
                <w:spacing w:val="-6"/>
                <w:sz w:val="24"/>
              </w:rPr>
              <w:t>sự</w:t>
            </w:r>
            <w:r>
              <w:rPr>
                <w:spacing w:val="-15"/>
                <w:sz w:val="24"/>
              </w:rPr>
              <w:t> </w:t>
            </w:r>
            <w:r>
              <w:rPr>
                <w:spacing w:val="-6"/>
                <w:sz w:val="24"/>
              </w:rPr>
              <w:t>cố</w:t>
            </w:r>
            <w:r>
              <w:rPr>
                <w:spacing w:val="-17"/>
                <w:sz w:val="24"/>
              </w:rPr>
              <w:t> </w:t>
            </w:r>
            <w:r>
              <w:rPr>
                <w:spacing w:val="-6"/>
                <w:sz w:val="24"/>
              </w:rPr>
              <w:t>dẫn</w:t>
            </w:r>
            <w:r>
              <w:rPr>
                <w:spacing w:val="-20"/>
                <w:sz w:val="24"/>
              </w:rPr>
              <w:t> </w:t>
            </w:r>
            <w:r>
              <w:rPr>
                <w:spacing w:val="-6"/>
                <w:sz w:val="24"/>
              </w:rPr>
              <w:t>đến</w:t>
            </w:r>
            <w:r>
              <w:rPr>
                <w:spacing w:val="-15"/>
                <w:sz w:val="24"/>
              </w:rPr>
              <w:t> </w:t>
            </w:r>
            <w:r>
              <w:rPr>
                <w:spacing w:val="-6"/>
                <w:sz w:val="24"/>
              </w:rPr>
              <w:t>Hệ</w:t>
            </w:r>
            <w:r>
              <w:rPr>
                <w:spacing w:val="-18"/>
                <w:sz w:val="24"/>
              </w:rPr>
              <w:t> </w:t>
            </w:r>
            <w:r>
              <w:rPr>
                <w:spacing w:val="-6"/>
                <w:sz w:val="24"/>
              </w:rPr>
              <w:t>thống</w:t>
            </w:r>
            <w:r>
              <w:rPr>
                <w:spacing w:val="-17"/>
                <w:sz w:val="24"/>
              </w:rPr>
              <w:t> </w:t>
            </w:r>
            <w:r>
              <w:rPr>
                <w:spacing w:val="-6"/>
                <w:sz w:val="24"/>
              </w:rPr>
              <w:t>mạng </w:t>
            </w:r>
            <w:r>
              <w:rPr>
                <w:spacing w:val="-4"/>
                <w:sz w:val="24"/>
              </w:rPr>
              <w:t>đấu</w:t>
            </w:r>
            <w:r>
              <w:rPr>
                <w:spacing w:val="-13"/>
                <w:sz w:val="24"/>
              </w:rPr>
              <w:t> </w:t>
            </w:r>
            <w:r>
              <w:rPr>
                <w:spacing w:val="-4"/>
                <w:sz w:val="24"/>
              </w:rPr>
              <w:t>thầu</w:t>
            </w:r>
            <w:r>
              <w:rPr>
                <w:spacing w:val="-15"/>
                <w:sz w:val="24"/>
              </w:rPr>
              <w:t> </w:t>
            </w:r>
            <w:r>
              <w:rPr>
                <w:spacing w:val="-4"/>
                <w:sz w:val="24"/>
              </w:rPr>
              <w:t>quốc</w:t>
            </w:r>
            <w:r>
              <w:rPr>
                <w:spacing w:val="-16"/>
                <w:sz w:val="24"/>
              </w:rPr>
              <w:t> </w:t>
            </w:r>
            <w:r>
              <w:rPr>
                <w:spacing w:val="-4"/>
                <w:sz w:val="24"/>
              </w:rPr>
              <w:t>gia</w:t>
            </w:r>
            <w:r>
              <w:rPr>
                <w:spacing w:val="-14"/>
                <w:sz w:val="24"/>
              </w:rPr>
              <w:t> </w:t>
            </w:r>
            <w:r>
              <w:rPr>
                <w:spacing w:val="-4"/>
                <w:sz w:val="24"/>
              </w:rPr>
              <w:t>không</w:t>
            </w:r>
            <w:r>
              <w:rPr>
                <w:spacing w:val="-15"/>
                <w:sz w:val="24"/>
              </w:rPr>
              <w:t> </w:t>
            </w:r>
            <w:r>
              <w:rPr>
                <w:spacing w:val="-4"/>
                <w:sz w:val="24"/>
              </w:rPr>
              <w:t>thể</w:t>
            </w:r>
            <w:r>
              <w:rPr>
                <w:spacing w:val="-14"/>
                <w:sz w:val="24"/>
              </w:rPr>
              <w:t> </w:t>
            </w:r>
            <w:r>
              <w:rPr>
                <w:spacing w:val="-4"/>
                <w:sz w:val="24"/>
              </w:rPr>
              <w:t>vận</w:t>
            </w:r>
            <w:r>
              <w:rPr>
                <w:spacing w:val="-15"/>
                <w:sz w:val="24"/>
              </w:rPr>
              <w:t> </w:t>
            </w:r>
            <w:r>
              <w:rPr>
                <w:spacing w:val="-4"/>
                <w:sz w:val="24"/>
              </w:rPr>
              <w:t>hành</w:t>
            </w:r>
            <w:r>
              <w:rPr>
                <w:spacing w:val="-15"/>
                <w:sz w:val="24"/>
              </w:rPr>
              <w:t> </w:t>
            </w:r>
            <w:r>
              <w:rPr>
                <w:spacing w:val="-4"/>
                <w:sz w:val="24"/>
              </w:rPr>
              <w:t>và</w:t>
            </w:r>
            <w:r>
              <w:rPr>
                <w:spacing w:val="-14"/>
                <w:sz w:val="24"/>
              </w:rPr>
              <w:t> </w:t>
            </w:r>
            <w:r>
              <w:rPr>
                <w:spacing w:val="-4"/>
                <w:sz w:val="24"/>
              </w:rPr>
              <w:t>việc </w:t>
            </w:r>
            <w:r>
              <w:rPr>
                <w:spacing w:val="-6"/>
                <w:sz w:val="24"/>
              </w:rPr>
              <w:t>khắc</w:t>
            </w:r>
            <w:r>
              <w:rPr>
                <w:spacing w:val="-18"/>
                <w:sz w:val="24"/>
              </w:rPr>
              <w:t> </w:t>
            </w:r>
            <w:r>
              <w:rPr>
                <w:spacing w:val="-6"/>
                <w:sz w:val="24"/>
              </w:rPr>
              <w:t>phục</w:t>
            </w:r>
            <w:r>
              <w:rPr>
                <w:spacing w:val="-18"/>
                <w:sz w:val="24"/>
              </w:rPr>
              <w:t> </w:t>
            </w:r>
            <w:r>
              <w:rPr>
                <w:spacing w:val="-6"/>
                <w:sz w:val="24"/>
              </w:rPr>
              <w:t>sự</w:t>
            </w:r>
            <w:r>
              <w:rPr>
                <w:spacing w:val="-15"/>
                <w:sz w:val="24"/>
              </w:rPr>
              <w:t> </w:t>
            </w:r>
            <w:r>
              <w:rPr>
                <w:spacing w:val="-6"/>
                <w:sz w:val="24"/>
              </w:rPr>
              <w:t>cố</w:t>
            </w:r>
            <w:r>
              <w:rPr>
                <w:spacing w:val="-17"/>
                <w:sz w:val="24"/>
              </w:rPr>
              <w:t> </w:t>
            </w:r>
            <w:r>
              <w:rPr>
                <w:spacing w:val="-6"/>
                <w:sz w:val="24"/>
              </w:rPr>
              <w:t>dự</w:t>
            </w:r>
            <w:r>
              <w:rPr>
                <w:spacing w:val="-18"/>
                <w:sz w:val="24"/>
              </w:rPr>
              <w:t> </w:t>
            </w:r>
            <w:r>
              <w:rPr>
                <w:spacing w:val="-6"/>
                <w:sz w:val="24"/>
              </w:rPr>
              <w:t>kiến</w:t>
            </w:r>
            <w:r>
              <w:rPr>
                <w:spacing w:val="-15"/>
                <w:sz w:val="24"/>
              </w:rPr>
              <w:t> </w:t>
            </w:r>
            <w:r>
              <w:rPr>
                <w:spacing w:val="-6"/>
                <w:sz w:val="24"/>
              </w:rPr>
              <w:t>diễn</w:t>
            </w:r>
            <w:r>
              <w:rPr>
                <w:spacing w:val="-15"/>
                <w:sz w:val="24"/>
              </w:rPr>
              <w:t> </w:t>
            </w:r>
            <w:r>
              <w:rPr>
                <w:spacing w:val="-6"/>
                <w:sz w:val="24"/>
              </w:rPr>
              <w:t>ra</w:t>
            </w:r>
            <w:r>
              <w:rPr>
                <w:spacing w:val="-16"/>
                <w:sz w:val="24"/>
              </w:rPr>
              <w:t> </w:t>
            </w:r>
            <w:r>
              <w:rPr>
                <w:spacing w:val="-6"/>
                <w:sz w:val="24"/>
              </w:rPr>
              <w:t>trong</w:t>
            </w:r>
            <w:r>
              <w:rPr>
                <w:spacing w:val="-17"/>
                <w:sz w:val="24"/>
              </w:rPr>
              <w:t> </w:t>
            </w:r>
            <w:r>
              <w:rPr>
                <w:spacing w:val="-6"/>
                <w:sz w:val="24"/>
              </w:rPr>
              <w:t>thời</w:t>
            </w:r>
            <w:r>
              <w:rPr>
                <w:spacing w:val="-14"/>
                <w:sz w:val="24"/>
              </w:rPr>
              <w:t> </w:t>
            </w:r>
            <w:r>
              <w:rPr>
                <w:spacing w:val="-6"/>
                <w:sz w:val="24"/>
              </w:rPr>
              <w:t>gian </w:t>
            </w:r>
            <w:r>
              <w:rPr>
                <w:sz w:val="24"/>
              </w:rPr>
              <w:t>dài,</w:t>
            </w:r>
            <w:r>
              <w:rPr>
                <w:spacing w:val="-17"/>
                <w:sz w:val="24"/>
              </w:rPr>
              <w:t> </w:t>
            </w:r>
            <w:r>
              <w:rPr>
                <w:sz w:val="24"/>
              </w:rPr>
              <w:t>Bộ</w:t>
            </w:r>
            <w:r>
              <w:rPr>
                <w:spacing w:val="-17"/>
                <w:sz w:val="24"/>
              </w:rPr>
              <w:t> </w:t>
            </w:r>
            <w:r>
              <w:rPr>
                <w:sz w:val="24"/>
              </w:rPr>
              <w:t>Tài</w:t>
            </w:r>
            <w:r>
              <w:rPr>
                <w:spacing w:val="-15"/>
                <w:sz w:val="24"/>
              </w:rPr>
              <w:t> </w:t>
            </w:r>
            <w:r>
              <w:rPr>
                <w:sz w:val="24"/>
              </w:rPr>
              <w:t>chính</w:t>
            </w:r>
            <w:r>
              <w:rPr>
                <w:spacing w:val="-17"/>
                <w:sz w:val="24"/>
              </w:rPr>
              <w:t> </w:t>
            </w:r>
            <w:r>
              <w:rPr>
                <w:sz w:val="24"/>
              </w:rPr>
              <w:t>thông</w:t>
            </w:r>
            <w:r>
              <w:rPr>
                <w:spacing w:val="-15"/>
                <w:sz w:val="24"/>
              </w:rPr>
              <w:t> </w:t>
            </w:r>
            <w:r>
              <w:rPr>
                <w:sz w:val="24"/>
              </w:rPr>
              <w:t>báo</w:t>
            </w:r>
            <w:r>
              <w:rPr>
                <w:spacing w:val="-15"/>
                <w:sz w:val="24"/>
              </w:rPr>
              <w:t> </w:t>
            </w:r>
            <w:r>
              <w:rPr>
                <w:sz w:val="24"/>
              </w:rPr>
              <w:t>ở</w:t>
            </w:r>
            <w:r>
              <w:rPr>
                <w:spacing w:val="-17"/>
                <w:sz w:val="24"/>
              </w:rPr>
              <w:t> </w:t>
            </w:r>
            <w:r>
              <w:rPr>
                <w:sz w:val="24"/>
              </w:rPr>
              <w:t>đâu?</w:t>
            </w:r>
          </w:p>
        </w:tc>
        <w:tc>
          <w:tcPr>
            <w:tcW w:w="10295" w:type="dxa"/>
          </w:tcPr>
          <w:p>
            <w:pPr>
              <w:pStyle w:val="TableParagraph"/>
              <w:numPr>
                <w:ilvl w:val="0"/>
                <w:numId w:val="287"/>
              </w:numPr>
              <w:tabs>
                <w:tab w:pos="258" w:val="left" w:leader="none"/>
              </w:tabs>
              <w:spacing w:line="240" w:lineRule="auto" w:before="80" w:after="0"/>
              <w:ind w:left="258" w:right="0" w:hanging="213"/>
              <w:jc w:val="left"/>
              <w:rPr>
                <w:sz w:val="24"/>
              </w:rPr>
            </w:pPr>
            <w:r>
              <w:rPr>
                <w:spacing w:val="-8"/>
                <w:sz w:val="24"/>
              </w:rPr>
              <w:t>Cổng</w:t>
            </w:r>
            <w:r>
              <w:rPr>
                <w:spacing w:val="-9"/>
                <w:sz w:val="24"/>
              </w:rPr>
              <w:t> </w:t>
            </w:r>
            <w:r>
              <w:rPr>
                <w:spacing w:val="-8"/>
                <w:sz w:val="24"/>
              </w:rPr>
              <w:t>thông</w:t>
            </w:r>
            <w:r>
              <w:rPr>
                <w:spacing w:val="-10"/>
                <w:sz w:val="24"/>
              </w:rPr>
              <w:t> </w:t>
            </w:r>
            <w:r>
              <w:rPr>
                <w:spacing w:val="-8"/>
                <w:sz w:val="24"/>
              </w:rPr>
              <w:t>tin điện</w:t>
            </w:r>
            <w:r>
              <w:rPr>
                <w:spacing w:val="-11"/>
                <w:sz w:val="24"/>
              </w:rPr>
              <w:t> </w:t>
            </w:r>
            <w:r>
              <w:rPr>
                <w:spacing w:val="-8"/>
                <w:sz w:val="24"/>
              </w:rPr>
              <w:t>tử của</w:t>
            </w:r>
            <w:r>
              <w:rPr>
                <w:spacing w:val="-12"/>
                <w:sz w:val="24"/>
              </w:rPr>
              <w:t> </w:t>
            </w:r>
            <w:r>
              <w:rPr>
                <w:spacing w:val="-8"/>
                <w:sz w:val="24"/>
              </w:rPr>
              <w:t>Chính</w:t>
            </w:r>
            <w:r>
              <w:rPr>
                <w:spacing w:val="-10"/>
                <w:sz w:val="24"/>
              </w:rPr>
              <w:t> </w:t>
            </w:r>
            <w:r>
              <w:rPr>
                <w:spacing w:val="-8"/>
                <w:sz w:val="24"/>
              </w:rPr>
              <w:t>phủ</w:t>
            </w:r>
          </w:p>
          <w:p>
            <w:pPr>
              <w:pStyle w:val="TableParagraph"/>
              <w:numPr>
                <w:ilvl w:val="0"/>
                <w:numId w:val="287"/>
              </w:numPr>
              <w:tabs>
                <w:tab w:pos="248" w:val="left" w:leader="none"/>
              </w:tabs>
              <w:spacing w:line="240" w:lineRule="auto" w:before="0" w:after="0"/>
              <w:ind w:left="248" w:right="0" w:hanging="203"/>
              <w:jc w:val="left"/>
              <w:rPr>
                <w:sz w:val="24"/>
              </w:rPr>
            </w:pPr>
            <w:r>
              <w:rPr>
                <w:spacing w:val="-6"/>
                <w:sz w:val="24"/>
              </w:rPr>
              <w:t>Cổng</w:t>
            </w:r>
            <w:r>
              <w:rPr>
                <w:spacing w:val="-17"/>
                <w:sz w:val="24"/>
              </w:rPr>
              <w:t> </w:t>
            </w:r>
            <w:r>
              <w:rPr>
                <w:spacing w:val="-6"/>
                <w:sz w:val="24"/>
              </w:rPr>
              <w:t>thông</w:t>
            </w:r>
            <w:r>
              <w:rPr>
                <w:spacing w:val="-17"/>
                <w:sz w:val="24"/>
              </w:rPr>
              <w:t> </w:t>
            </w:r>
            <w:r>
              <w:rPr>
                <w:spacing w:val="-6"/>
                <w:sz w:val="24"/>
              </w:rPr>
              <w:t>tin</w:t>
            </w:r>
            <w:r>
              <w:rPr>
                <w:spacing w:val="-15"/>
                <w:sz w:val="24"/>
              </w:rPr>
              <w:t> </w:t>
            </w:r>
            <w:r>
              <w:rPr>
                <w:spacing w:val="-6"/>
                <w:sz w:val="24"/>
              </w:rPr>
              <w:t>điện</w:t>
            </w:r>
            <w:r>
              <w:rPr>
                <w:spacing w:val="-16"/>
                <w:sz w:val="24"/>
              </w:rPr>
              <w:t> </w:t>
            </w:r>
            <w:r>
              <w:rPr>
                <w:spacing w:val="-6"/>
                <w:sz w:val="24"/>
              </w:rPr>
              <w:t>tử</w:t>
            </w:r>
            <w:r>
              <w:rPr>
                <w:spacing w:val="-15"/>
                <w:sz w:val="24"/>
              </w:rPr>
              <w:t> </w:t>
            </w:r>
            <w:r>
              <w:rPr>
                <w:spacing w:val="-6"/>
                <w:sz w:val="24"/>
              </w:rPr>
              <w:t>của</w:t>
            </w:r>
            <w:r>
              <w:rPr>
                <w:spacing w:val="-18"/>
                <w:sz w:val="24"/>
              </w:rPr>
              <w:t> </w:t>
            </w:r>
            <w:r>
              <w:rPr>
                <w:spacing w:val="-6"/>
                <w:sz w:val="24"/>
              </w:rPr>
              <w:t>Bộ</w:t>
            </w:r>
            <w:r>
              <w:rPr>
                <w:spacing w:val="-17"/>
                <w:sz w:val="24"/>
              </w:rPr>
              <w:t> </w:t>
            </w:r>
            <w:r>
              <w:rPr>
                <w:spacing w:val="-6"/>
                <w:sz w:val="24"/>
              </w:rPr>
              <w:t>Tài</w:t>
            </w:r>
            <w:r>
              <w:rPr>
                <w:spacing w:val="-13"/>
                <w:sz w:val="24"/>
              </w:rPr>
              <w:t> </w:t>
            </w:r>
            <w:r>
              <w:rPr>
                <w:spacing w:val="-6"/>
                <w:sz w:val="24"/>
              </w:rPr>
              <w:t>chính</w:t>
            </w:r>
          </w:p>
          <w:p>
            <w:pPr>
              <w:pStyle w:val="TableParagraph"/>
              <w:numPr>
                <w:ilvl w:val="0"/>
                <w:numId w:val="287"/>
              </w:numPr>
              <w:tabs>
                <w:tab w:pos="248" w:val="left" w:leader="none"/>
              </w:tabs>
              <w:spacing w:line="240" w:lineRule="auto" w:before="0" w:after="0"/>
              <w:ind w:left="248" w:right="0" w:hanging="203"/>
              <w:jc w:val="left"/>
              <w:rPr>
                <w:sz w:val="24"/>
              </w:rPr>
            </w:pPr>
            <w:r>
              <w:rPr>
                <w:spacing w:val="-8"/>
                <w:sz w:val="24"/>
              </w:rPr>
              <w:t>Hệ</w:t>
            </w:r>
            <w:r>
              <w:rPr>
                <w:spacing w:val="-12"/>
                <w:sz w:val="24"/>
              </w:rPr>
              <w:t> </w:t>
            </w:r>
            <w:r>
              <w:rPr>
                <w:spacing w:val="-8"/>
                <w:sz w:val="24"/>
              </w:rPr>
              <w:t>thống</w:t>
            </w:r>
            <w:r>
              <w:rPr>
                <w:spacing w:val="-10"/>
                <w:sz w:val="24"/>
              </w:rPr>
              <w:t> </w:t>
            </w:r>
            <w:r>
              <w:rPr>
                <w:spacing w:val="-8"/>
                <w:sz w:val="24"/>
              </w:rPr>
              <w:t>mạng đấu</w:t>
            </w:r>
            <w:r>
              <w:rPr>
                <w:spacing w:val="-11"/>
                <w:sz w:val="24"/>
              </w:rPr>
              <w:t> </w:t>
            </w:r>
            <w:r>
              <w:rPr>
                <w:spacing w:val="-8"/>
                <w:sz w:val="24"/>
              </w:rPr>
              <w:t>thầu</w:t>
            </w:r>
            <w:r>
              <w:rPr>
                <w:spacing w:val="-10"/>
                <w:sz w:val="24"/>
              </w:rPr>
              <w:t> </w:t>
            </w:r>
            <w:r>
              <w:rPr>
                <w:spacing w:val="-8"/>
                <w:sz w:val="24"/>
              </w:rPr>
              <w:t>quốc</w:t>
            </w:r>
            <w:r>
              <w:rPr>
                <w:spacing w:val="-9"/>
                <w:sz w:val="24"/>
              </w:rPr>
              <w:t> </w:t>
            </w:r>
            <w:r>
              <w:rPr>
                <w:spacing w:val="-8"/>
                <w:sz w:val="24"/>
              </w:rPr>
              <w:t>gia</w:t>
            </w:r>
          </w:p>
          <w:p>
            <w:pPr>
              <w:pStyle w:val="TableParagraph"/>
              <w:numPr>
                <w:ilvl w:val="0"/>
                <w:numId w:val="287"/>
              </w:numPr>
              <w:tabs>
                <w:tab w:pos="258" w:val="left" w:leader="none"/>
              </w:tabs>
              <w:spacing w:line="240" w:lineRule="auto" w:before="75" w:after="0"/>
              <w:ind w:left="258" w:right="0" w:hanging="213"/>
              <w:jc w:val="left"/>
              <w:rPr>
                <w:sz w:val="24"/>
              </w:rPr>
            </w:pPr>
            <w:r>
              <w:rPr>
                <w:spacing w:val="-6"/>
                <w:sz w:val="24"/>
              </w:rPr>
              <w:t>Tất</w:t>
            </w:r>
            <w:r>
              <w:rPr>
                <w:spacing w:val="-16"/>
                <w:sz w:val="24"/>
              </w:rPr>
              <w:t> </w:t>
            </w:r>
            <w:r>
              <w:rPr>
                <w:spacing w:val="-6"/>
                <w:sz w:val="24"/>
              </w:rPr>
              <w:t>cả</w:t>
            </w:r>
            <w:r>
              <w:rPr>
                <w:spacing w:val="-18"/>
                <w:sz w:val="24"/>
              </w:rPr>
              <w:t> </w:t>
            </w:r>
            <w:r>
              <w:rPr>
                <w:spacing w:val="-6"/>
                <w:sz w:val="24"/>
              </w:rPr>
              <w:t>phương</w:t>
            </w:r>
            <w:r>
              <w:rPr>
                <w:spacing w:val="-16"/>
                <w:sz w:val="24"/>
              </w:rPr>
              <w:t> </w:t>
            </w:r>
            <w:r>
              <w:rPr>
                <w:spacing w:val="-6"/>
                <w:sz w:val="24"/>
              </w:rPr>
              <w:t>án</w:t>
            </w:r>
            <w:r>
              <w:rPr>
                <w:spacing w:val="-17"/>
                <w:sz w:val="24"/>
              </w:rPr>
              <w:t> </w:t>
            </w:r>
            <w:r>
              <w:rPr>
                <w:spacing w:val="-6"/>
                <w:sz w:val="24"/>
              </w:rPr>
              <w:t>trên</w:t>
            </w:r>
            <w:r>
              <w:rPr>
                <w:spacing w:val="-17"/>
                <w:sz w:val="24"/>
              </w:rPr>
              <w:t> </w:t>
            </w:r>
            <w:r>
              <w:rPr>
                <w:spacing w:val="-6"/>
                <w:sz w:val="24"/>
              </w:rPr>
              <w:t>đều</w:t>
            </w:r>
            <w:r>
              <w:rPr>
                <w:spacing w:val="-16"/>
                <w:sz w:val="24"/>
              </w:rPr>
              <w:t> </w:t>
            </w:r>
            <w:r>
              <w:rPr>
                <w:spacing w:val="-6"/>
                <w:sz w:val="24"/>
              </w:rPr>
              <w:t>đúng</w:t>
            </w:r>
          </w:p>
        </w:tc>
        <w:tc>
          <w:tcPr>
            <w:tcW w:w="3103" w:type="dxa"/>
          </w:tcPr>
          <w:p>
            <w:pPr>
              <w:pStyle w:val="TableParagraph"/>
              <w:rPr>
                <w:b/>
                <w:sz w:val="24"/>
              </w:rPr>
            </w:pPr>
          </w:p>
          <w:p>
            <w:pPr>
              <w:pStyle w:val="TableParagraph"/>
              <w:spacing w:before="209"/>
              <w:rPr>
                <w:b/>
                <w:sz w:val="24"/>
              </w:rPr>
            </w:pPr>
          </w:p>
          <w:p>
            <w:pPr>
              <w:pStyle w:val="TableParagraph"/>
              <w:spacing w:before="1"/>
              <w:ind w:left="781" w:right="714"/>
              <w:jc w:val="center"/>
              <w:rPr>
                <w:sz w:val="24"/>
              </w:rPr>
            </w:pPr>
            <w:r>
              <w:rPr>
                <w:spacing w:val="-10"/>
                <w:sz w:val="24"/>
              </w:rPr>
              <w:t>C</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3"/>
        <w:gridCol w:w="4455"/>
        <w:gridCol w:w="10295"/>
        <w:gridCol w:w="3103"/>
      </w:tblGrid>
      <w:tr>
        <w:trPr>
          <w:trHeight w:val="1909" w:hRule="atLeast"/>
        </w:trPr>
        <w:tc>
          <w:tcPr>
            <w:tcW w:w="703" w:type="dxa"/>
          </w:tcPr>
          <w:p>
            <w:pPr>
              <w:pStyle w:val="TableParagraph"/>
              <w:spacing w:line="275" w:lineRule="exact"/>
              <w:ind w:left="11"/>
              <w:rPr>
                <w:sz w:val="24"/>
              </w:rPr>
            </w:pPr>
            <w:r>
              <w:rPr>
                <w:spacing w:val="-5"/>
                <w:sz w:val="24"/>
              </w:rPr>
              <w:t>352</w:t>
            </w:r>
          </w:p>
        </w:tc>
        <w:tc>
          <w:tcPr>
            <w:tcW w:w="4455" w:type="dxa"/>
          </w:tcPr>
          <w:p>
            <w:pPr>
              <w:pStyle w:val="TableParagraph"/>
              <w:spacing w:line="261" w:lineRule="auto"/>
              <w:ind w:left="55" w:right="394"/>
              <w:rPr>
                <w:sz w:val="24"/>
              </w:rPr>
            </w:pPr>
            <w:r>
              <w:rPr>
                <w:spacing w:val="-4"/>
                <w:sz w:val="24"/>
              </w:rPr>
              <w:t>Đối</w:t>
            </w:r>
            <w:r>
              <w:rPr>
                <w:spacing w:val="-16"/>
                <w:sz w:val="24"/>
              </w:rPr>
              <w:t> </w:t>
            </w:r>
            <w:r>
              <w:rPr>
                <w:spacing w:val="-4"/>
                <w:sz w:val="24"/>
              </w:rPr>
              <w:t>với</w:t>
            </w:r>
            <w:r>
              <w:rPr>
                <w:spacing w:val="-13"/>
                <w:sz w:val="24"/>
              </w:rPr>
              <w:t> </w:t>
            </w:r>
            <w:r>
              <w:rPr>
                <w:spacing w:val="-4"/>
                <w:sz w:val="24"/>
              </w:rPr>
              <w:t>gói</w:t>
            </w:r>
            <w:r>
              <w:rPr>
                <w:spacing w:val="-16"/>
                <w:sz w:val="24"/>
              </w:rPr>
              <w:t> </w:t>
            </w:r>
            <w:r>
              <w:rPr>
                <w:spacing w:val="-4"/>
                <w:sz w:val="24"/>
              </w:rPr>
              <w:t>thầu</w:t>
            </w:r>
            <w:r>
              <w:rPr>
                <w:spacing w:val="-16"/>
                <w:sz w:val="24"/>
              </w:rPr>
              <w:t> </w:t>
            </w:r>
            <w:r>
              <w:rPr>
                <w:spacing w:val="-4"/>
                <w:sz w:val="24"/>
              </w:rPr>
              <w:t>mua</w:t>
            </w:r>
            <w:r>
              <w:rPr>
                <w:spacing w:val="-17"/>
                <w:sz w:val="24"/>
              </w:rPr>
              <w:t> </w:t>
            </w:r>
            <w:r>
              <w:rPr>
                <w:spacing w:val="-4"/>
                <w:sz w:val="24"/>
              </w:rPr>
              <w:t>sắm</w:t>
            </w:r>
            <w:r>
              <w:rPr>
                <w:spacing w:val="-16"/>
                <w:sz w:val="24"/>
              </w:rPr>
              <w:t> </w:t>
            </w:r>
            <w:r>
              <w:rPr>
                <w:spacing w:val="-4"/>
                <w:sz w:val="24"/>
              </w:rPr>
              <w:t>hàng</w:t>
            </w:r>
            <w:r>
              <w:rPr>
                <w:spacing w:val="-16"/>
                <w:sz w:val="24"/>
              </w:rPr>
              <w:t> </w:t>
            </w:r>
            <w:r>
              <w:rPr>
                <w:spacing w:val="-4"/>
                <w:sz w:val="24"/>
              </w:rPr>
              <w:t>hóa,</w:t>
            </w:r>
            <w:r>
              <w:rPr>
                <w:spacing w:val="-16"/>
                <w:sz w:val="24"/>
              </w:rPr>
              <w:t> </w:t>
            </w:r>
            <w:r>
              <w:rPr>
                <w:spacing w:val="-4"/>
                <w:sz w:val="24"/>
              </w:rPr>
              <w:t>trường </w:t>
            </w:r>
            <w:r>
              <w:rPr>
                <w:spacing w:val="-6"/>
                <w:sz w:val="24"/>
              </w:rPr>
              <w:t>hợp</w:t>
            </w:r>
            <w:r>
              <w:rPr>
                <w:spacing w:val="-17"/>
                <w:sz w:val="24"/>
              </w:rPr>
              <w:t> </w:t>
            </w:r>
            <w:r>
              <w:rPr>
                <w:spacing w:val="-6"/>
                <w:sz w:val="24"/>
              </w:rPr>
              <w:t>cần</w:t>
            </w:r>
            <w:r>
              <w:rPr>
                <w:spacing w:val="-15"/>
                <w:sz w:val="24"/>
              </w:rPr>
              <w:t> </w:t>
            </w:r>
            <w:r>
              <w:rPr>
                <w:spacing w:val="-6"/>
                <w:sz w:val="24"/>
              </w:rPr>
              <w:t>yêu</w:t>
            </w:r>
            <w:r>
              <w:rPr>
                <w:spacing w:val="-15"/>
                <w:sz w:val="24"/>
              </w:rPr>
              <w:t> </w:t>
            </w:r>
            <w:r>
              <w:rPr>
                <w:spacing w:val="-6"/>
                <w:sz w:val="24"/>
              </w:rPr>
              <w:t>cầu</w:t>
            </w:r>
            <w:r>
              <w:rPr>
                <w:spacing w:val="-17"/>
                <w:sz w:val="24"/>
              </w:rPr>
              <w:t> </w:t>
            </w:r>
            <w:r>
              <w:rPr>
                <w:spacing w:val="-6"/>
                <w:sz w:val="24"/>
              </w:rPr>
              <w:t>về</w:t>
            </w:r>
            <w:r>
              <w:rPr>
                <w:spacing w:val="-16"/>
                <w:sz w:val="24"/>
              </w:rPr>
              <w:t> </w:t>
            </w:r>
            <w:r>
              <w:rPr>
                <w:spacing w:val="-6"/>
                <w:sz w:val="24"/>
              </w:rPr>
              <w:t>hàng</w:t>
            </w:r>
            <w:r>
              <w:rPr>
                <w:spacing w:val="-17"/>
                <w:sz w:val="24"/>
              </w:rPr>
              <w:t> </w:t>
            </w:r>
            <w:r>
              <w:rPr>
                <w:spacing w:val="-6"/>
                <w:sz w:val="24"/>
              </w:rPr>
              <w:t>mẫu</w:t>
            </w:r>
            <w:r>
              <w:rPr>
                <w:spacing w:val="-15"/>
                <w:sz w:val="24"/>
              </w:rPr>
              <w:t> </w:t>
            </w:r>
            <w:r>
              <w:rPr>
                <w:spacing w:val="-6"/>
                <w:sz w:val="24"/>
              </w:rPr>
              <w:t>để</w:t>
            </w:r>
            <w:r>
              <w:rPr>
                <w:spacing w:val="-18"/>
                <w:sz w:val="24"/>
              </w:rPr>
              <w:t> </w:t>
            </w:r>
            <w:r>
              <w:rPr>
                <w:spacing w:val="-6"/>
                <w:sz w:val="24"/>
              </w:rPr>
              <w:t>đánh</w:t>
            </w:r>
            <w:r>
              <w:rPr>
                <w:spacing w:val="-17"/>
                <w:sz w:val="24"/>
              </w:rPr>
              <w:t> </w:t>
            </w:r>
            <w:r>
              <w:rPr>
                <w:spacing w:val="-6"/>
                <w:sz w:val="24"/>
              </w:rPr>
              <w:t>giá</w:t>
            </w:r>
            <w:r>
              <w:rPr>
                <w:spacing w:val="-18"/>
                <w:sz w:val="24"/>
              </w:rPr>
              <w:t> </w:t>
            </w:r>
            <w:r>
              <w:rPr>
                <w:spacing w:val="-6"/>
                <w:sz w:val="24"/>
              </w:rPr>
              <w:t>về </w:t>
            </w:r>
            <w:r>
              <w:rPr>
                <w:spacing w:val="-2"/>
                <w:sz w:val="24"/>
              </w:rPr>
              <w:t>kỹ</w:t>
            </w:r>
            <w:r>
              <w:rPr>
                <w:spacing w:val="-17"/>
                <w:sz w:val="24"/>
              </w:rPr>
              <w:t> </w:t>
            </w:r>
            <w:r>
              <w:rPr>
                <w:spacing w:val="-2"/>
                <w:sz w:val="24"/>
              </w:rPr>
              <w:t>thuật</w:t>
            </w:r>
            <w:r>
              <w:rPr>
                <w:spacing w:val="-17"/>
                <w:sz w:val="24"/>
              </w:rPr>
              <w:t> </w:t>
            </w:r>
            <w:r>
              <w:rPr>
                <w:spacing w:val="-2"/>
                <w:sz w:val="24"/>
              </w:rPr>
              <w:t>thì</w:t>
            </w:r>
            <w:r>
              <w:rPr>
                <w:spacing w:val="-17"/>
                <w:sz w:val="24"/>
              </w:rPr>
              <w:t> </w:t>
            </w:r>
            <w:r>
              <w:rPr>
                <w:spacing w:val="-2"/>
                <w:sz w:val="24"/>
              </w:rPr>
              <w:t>nhận</w:t>
            </w:r>
            <w:r>
              <w:rPr>
                <w:spacing w:val="-15"/>
                <w:sz w:val="24"/>
              </w:rPr>
              <w:t> </w:t>
            </w:r>
            <w:r>
              <w:rPr>
                <w:spacing w:val="-2"/>
                <w:sz w:val="24"/>
              </w:rPr>
              <w:t>định</w:t>
            </w:r>
            <w:r>
              <w:rPr>
                <w:spacing w:val="-15"/>
                <w:sz w:val="24"/>
              </w:rPr>
              <w:t> </w:t>
            </w:r>
            <w:r>
              <w:rPr>
                <w:spacing w:val="-2"/>
                <w:sz w:val="24"/>
              </w:rPr>
              <w:t>nào</w:t>
            </w:r>
            <w:r>
              <w:rPr>
                <w:spacing w:val="-15"/>
                <w:sz w:val="24"/>
              </w:rPr>
              <w:t> </w:t>
            </w:r>
            <w:r>
              <w:rPr>
                <w:spacing w:val="-2"/>
                <w:sz w:val="24"/>
              </w:rPr>
              <w:t>sau</w:t>
            </w:r>
            <w:r>
              <w:rPr>
                <w:spacing w:val="-15"/>
                <w:sz w:val="24"/>
              </w:rPr>
              <w:t> </w:t>
            </w:r>
            <w:r>
              <w:rPr>
                <w:spacing w:val="-2"/>
                <w:sz w:val="24"/>
              </w:rPr>
              <w:t>đây</w:t>
            </w:r>
            <w:r>
              <w:rPr>
                <w:spacing w:val="-17"/>
                <w:sz w:val="24"/>
              </w:rPr>
              <w:t> </w:t>
            </w:r>
            <w:r>
              <w:rPr>
                <w:spacing w:val="-2"/>
                <w:sz w:val="24"/>
              </w:rPr>
              <w:t>là</w:t>
            </w:r>
            <w:r>
              <w:rPr>
                <w:spacing w:val="-18"/>
                <w:sz w:val="24"/>
              </w:rPr>
              <w:t> </w:t>
            </w:r>
            <w:r>
              <w:rPr>
                <w:spacing w:val="-2"/>
                <w:sz w:val="24"/>
              </w:rPr>
              <w:t>đúng?</w:t>
            </w:r>
          </w:p>
        </w:tc>
        <w:tc>
          <w:tcPr>
            <w:tcW w:w="10295" w:type="dxa"/>
          </w:tcPr>
          <w:p>
            <w:pPr>
              <w:pStyle w:val="TableParagraph"/>
              <w:spacing w:before="83"/>
              <w:ind w:left="45"/>
              <w:rPr>
                <w:sz w:val="24"/>
              </w:rPr>
            </w:pPr>
            <w:r>
              <w:rPr>
                <w:spacing w:val="-6"/>
                <w:sz w:val="17"/>
              </w:rPr>
              <w:t>A.</w:t>
            </w:r>
            <w:r>
              <w:rPr>
                <w:spacing w:val="2"/>
                <w:sz w:val="17"/>
              </w:rPr>
              <w:t> </w:t>
            </w:r>
            <w:r>
              <w:rPr>
                <w:spacing w:val="-6"/>
                <w:sz w:val="24"/>
              </w:rPr>
              <w:t>Nhà</w:t>
            </w:r>
            <w:r>
              <w:rPr>
                <w:spacing w:val="-16"/>
                <w:sz w:val="24"/>
              </w:rPr>
              <w:t> </w:t>
            </w:r>
            <w:r>
              <w:rPr>
                <w:spacing w:val="-6"/>
                <w:sz w:val="24"/>
              </w:rPr>
              <w:t>thầu</w:t>
            </w:r>
            <w:r>
              <w:rPr>
                <w:spacing w:val="-14"/>
                <w:sz w:val="24"/>
              </w:rPr>
              <w:t> </w:t>
            </w:r>
            <w:r>
              <w:rPr>
                <w:spacing w:val="-6"/>
                <w:sz w:val="24"/>
              </w:rPr>
              <w:t>có</w:t>
            </w:r>
            <w:r>
              <w:rPr>
                <w:spacing w:val="-17"/>
                <w:sz w:val="24"/>
              </w:rPr>
              <w:t> </w:t>
            </w:r>
            <w:r>
              <w:rPr>
                <w:spacing w:val="-6"/>
                <w:sz w:val="24"/>
              </w:rPr>
              <w:t>thể</w:t>
            </w:r>
            <w:r>
              <w:rPr>
                <w:spacing w:val="-16"/>
                <w:sz w:val="24"/>
              </w:rPr>
              <w:t> </w:t>
            </w:r>
            <w:r>
              <w:rPr>
                <w:spacing w:val="-6"/>
                <w:sz w:val="24"/>
              </w:rPr>
              <w:t>nộp</w:t>
            </w:r>
            <w:r>
              <w:rPr>
                <w:spacing w:val="-16"/>
                <w:sz w:val="24"/>
              </w:rPr>
              <w:t> </w:t>
            </w:r>
            <w:r>
              <w:rPr>
                <w:spacing w:val="-6"/>
                <w:sz w:val="24"/>
              </w:rPr>
              <w:t>bổ</w:t>
            </w:r>
            <w:r>
              <w:rPr>
                <w:spacing w:val="-17"/>
                <w:sz w:val="24"/>
              </w:rPr>
              <w:t> </w:t>
            </w:r>
            <w:r>
              <w:rPr>
                <w:spacing w:val="-6"/>
                <w:sz w:val="24"/>
              </w:rPr>
              <w:t>sung</w:t>
            </w:r>
            <w:r>
              <w:rPr>
                <w:spacing w:val="-15"/>
                <w:sz w:val="24"/>
              </w:rPr>
              <w:t> </w:t>
            </w:r>
            <w:r>
              <w:rPr>
                <w:spacing w:val="-6"/>
                <w:sz w:val="24"/>
              </w:rPr>
              <w:t>hàng</w:t>
            </w:r>
            <w:r>
              <w:rPr>
                <w:spacing w:val="-14"/>
                <w:sz w:val="24"/>
              </w:rPr>
              <w:t> </w:t>
            </w:r>
            <w:r>
              <w:rPr>
                <w:spacing w:val="-6"/>
                <w:sz w:val="24"/>
              </w:rPr>
              <w:t>mẫu</w:t>
            </w:r>
            <w:r>
              <w:rPr>
                <w:spacing w:val="-17"/>
                <w:sz w:val="24"/>
              </w:rPr>
              <w:t> </w:t>
            </w:r>
            <w:r>
              <w:rPr>
                <w:spacing w:val="-6"/>
                <w:sz w:val="24"/>
              </w:rPr>
              <w:t>trong</w:t>
            </w:r>
            <w:r>
              <w:rPr>
                <w:spacing w:val="-17"/>
                <w:sz w:val="24"/>
              </w:rPr>
              <w:t> </w:t>
            </w:r>
            <w:r>
              <w:rPr>
                <w:spacing w:val="-6"/>
                <w:sz w:val="24"/>
              </w:rPr>
              <w:t>thời</w:t>
            </w:r>
            <w:r>
              <w:rPr>
                <w:spacing w:val="-13"/>
                <w:sz w:val="24"/>
              </w:rPr>
              <w:t> </w:t>
            </w:r>
            <w:r>
              <w:rPr>
                <w:spacing w:val="-6"/>
                <w:sz w:val="24"/>
              </w:rPr>
              <w:t>hạn</w:t>
            </w:r>
            <w:r>
              <w:rPr>
                <w:spacing w:val="-17"/>
                <w:sz w:val="24"/>
              </w:rPr>
              <w:t> </w:t>
            </w:r>
            <w:r>
              <w:rPr>
                <w:spacing w:val="-6"/>
                <w:sz w:val="24"/>
              </w:rPr>
              <w:t>05</w:t>
            </w:r>
            <w:r>
              <w:rPr>
                <w:spacing w:val="-15"/>
                <w:sz w:val="24"/>
              </w:rPr>
              <w:t> </w:t>
            </w:r>
            <w:r>
              <w:rPr>
                <w:spacing w:val="-6"/>
                <w:sz w:val="24"/>
              </w:rPr>
              <w:t>ngày</w:t>
            </w:r>
            <w:r>
              <w:rPr>
                <w:spacing w:val="-16"/>
                <w:sz w:val="24"/>
              </w:rPr>
              <w:t> </w:t>
            </w:r>
            <w:r>
              <w:rPr>
                <w:spacing w:val="-6"/>
                <w:sz w:val="24"/>
              </w:rPr>
              <w:t>làm</w:t>
            </w:r>
            <w:r>
              <w:rPr>
                <w:spacing w:val="-17"/>
                <w:sz w:val="24"/>
              </w:rPr>
              <w:t> </w:t>
            </w:r>
            <w:r>
              <w:rPr>
                <w:spacing w:val="-6"/>
                <w:sz w:val="24"/>
              </w:rPr>
              <w:t>việc</w:t>
            </w:r>
            <w:r>
              <w:rPr>
                <w:spacing w:val="-18"/>
                <w:sz w:val="24"/>
              </w:rPr>
              <w:t> </w:t>
            </w:r>
            <w:r>
              <w:rPr>
                <w:spacing w:val="-6"/>
                <w:sz w:val="24"/>
              </w:rPr>
              <w:t>sau</w:t>
            </w:r>
            <w:r>
              <w:rPr>
                <w:spacing w:val="-16"/>
                <w:sz w:val="24"/>
              </w:rPr>
              <w:t> </w:t>
            </w:r>
            <w:r>
              <w:rPr>
                <w:spacing w:val="-6"/>
                <w:sz w:val="24"/>
              </w:rPr>
              <w:t>thời</w:t>
            </w:r>
            <w:r>
              <w:rPr>
                <w:spacing w:val="-14"/>
                <w:sz w:val="24"/>
              </w:rPr>
              <w:t> </w:t>
            </w:r>
            <w:r>
              <w:rPr>
                <w:spacing w:val="-6"/>
                <w:sz w:val="24"/>
              </w:rPr>
              <w:t>điểm</w:t>
            </w:r>
            <w:r>
              <w:rPr>
                <w:spacing w:val="-17"/>
                <w:sz w:val="24"/>
              </w:rPr>
              <w:t> </w:t>
            </w:r>
            <w:r>
              <w:rPr>
                <w:spacing w:val="-6"/>
                <w:sz w:val="24"/>
              </w:rPr>
              <w:t>đóng</w:t>
            </w:r>
            <w:r>
              <w:rPr>
                <w:spacing w:val="-16"/>
                <w:sz w:val="24"/>
              </w:rPr>
              <w:t> </w:t>
            </w:r>
            <w:r>
              <w:rPr>
                <w:spacing w:val="-6"/>
                <w:sz w:val="24"/>
              </w:rPr>
              <w:t>thầu</w:t>
            </w:r>
          </w:p>
          <w:p>
            <w:pPr>
              <w:pStyle w:val="TableParagraph"/>
              <w:spacing w:line="268" w:lineRule="auto"/>
              <w:ind w:left="45" w:right="346" w:firstLine="43"/>
              <w:rPr>
                <w:sz w:val="24"/>
              </w:rPr>
            </w:pPr>
            <w:r>
              <w:rPr>
                <w:spacing w:val="-6"/>
                <w:sz w:val="17"/>
              </w:rPr>
              <w:t>B.</w:t>
            </w:r>
            <w:r>
              <w:rPr>
                <w:spacing w:val="4"/>
                <w:sz w:val="17"/>
              </w:rPr>
              <w:t> </w:t>
            </w:r>
            <w:r>
              <w:rPr>
                <w:spacing w:val="-6"/>
                <w:sz w:val="24"/>
              </w:rPr>
              <w:t>Chủ</w:t>
            </w:r>
            <w:r>
              <w:rPr>
                <w:spacing w:val="-17"/>
                <w:sz w:val="24"/>
              </w:rPr>
              <w:t> </w:t>
            </w:r>
            <w:r>
              <w:rPr>
                <w:spacing w:val="-6"/>
                <w:sz w:val="24"/>
              </w:rPr>
              <w:t>đầu</w:t>
            </w:r>
            <w:r>
              <w:rPr>
                <w:spacing w:val="-17"/>
                <w:sz w:val="24"/>
              </w:rPr>
              <w:t> </w:t>
            </w:r>
            <w:r>
              <w:rPr>
                <w:spacing w:val="-6"/>
                <w:sz w:val="24"/>
              </w:rPr>
              <w:t>tư</w:t>
            </w:r>
            <w:r>
              <w:rPr>
                <w:spacing w:val="-18"/>
                <w:sz w:val="24"/>
              </w:rPr>
              <w:t> </w:t>
            </w:r>
            <w:r>
              <w:rPr>
                <w:spacing w:val="-6"/>
                <w:sz w:val="24"/>
              </w:rPr>
              <w:t>phải</w:t>
            </w:r>
            <w:r>
              <w:rPr>
                <w:spacing w:val="-14"/>
                <w:sz w:val="24"/>
              </w:rPr>
              <w:t> </w:t>
            </w:r>
            <w:r>
              <w:rPr>
                <w:spacing w:val="-6"/>
                <w:sz w:val="24"/>
              </w:rPr>
              <w:t>bảo</w:t>
            </w:r>
            <w:r>
              <w:rPr>
                <w:spacing w:val="-15"/>
                <w:sz w:val="24"/>
              </w:rPr>
              <w:t> </w:t>
            </w:r>
            <w:r>
              <w:rPr>
                <w:spacing w:val="-6"/>
                <w:sz w:val="24"/>
              </w:rPr>
              <w:t>đảm</w:t>
            </w:r>
            <w:r>
              <w:rPr>
                <w:spacing w:val="-14"/>
                <w:sz w:val="24"/>
              </w:rPr>
              <w:t> </w:t>
            </w:r>
            <w:r>
              <w:rPr>
                <w:spacing w:val="-6"/>
                <w:sz w:val="24"/>
              </w:rPr>
              <w:t>việc</w:t>
            </w:r>
            <w:r>
              <w:rPr>
                <w:spacing w:val="-16"/>
                <w:sz w:val="24"/>
              </w:rPr>
              <w:t> </w:t>
            </w:r>
            <w:r>
              <w:rPr>
                <w:spacing w:val="-6"/>
                <w:sz w:val="24"/>
              </w:rPr>
              <w:t>yêu</w:t>
            </w:r>
            <w:r>
              <w:rPr>
                <w:spacing w:val="-15"/>
                <w:sz w:val="24"/>
              </w:rPr>
              <w:t> </w:t>
            </w:r>
            <w:r>
              <w:rPr>
                <w:spacing w:val="-6"/>
                <w:sz w:val="24"/>
              </w:rPr>
              <w:t>cầu</w:t>
            </w:r>
            <w:r>
              <w:rPr>
                <w:spacing w:val="-17"/>
                <w:sz w:val="24"/>
              </w:rPr>
              <w:t> </w:t>
            </w:r>
            <w:r>
              <w:rPr>
                <w:spacing w:val="-6"/>
                <w:sz w:val="24"/>
              </w:rPr>
              <w:t>cung</w:t>
            </w:r>
            <w:r>
              <w:rPr>
                <w:spacing w:val="-15"/>
                <w:sz w:val="24"/>
              </w:rPr>
              <w:t> </w:t>
            </w:r>
            <w:r>
              <w:rPr>
                <w:spacing w:val="-6"/>
                <w:sz w:val="24"/>
              </w:rPr>
              <w:t>cấp</w:t>
            </w:r>
            <w:r>
              <w:rPr>
                <w:spacing w:val="-17"/>
                <w:sz w:val="24"/>
              </w:rPr>
              <w:t> </w:t>
            </w:r>
            <w:r>
              <w:rPr>
                <w:spacing w:val="-6"/>
                <w:sz w:val="24"/>
              </w:rPr>
              <w:t>hàng</w:t>
            </w:r>
            <w:r>
              <w:rPr>
                <w:spacing w:val="-20"/>
                <w:sz w:val="24"/>
              </w:rPr>
              <w:t> </w:t>
            </w:r>
            <w:r>
              <w:rPr>
                <w:spacing w:val="-6"/>
                <w:sz w:val="24"/>
              </w:rPr>
              <w:t>mẫu</w:t>
            </w:r>
            <w:r>
              <w:rPr>
                <w:spacing w:val="-15"/>
                <w:sz w:val="24"/>
              </w:rPr>
              <w:t> </w:t>
            </w:r>
            <w:r>
              <w:rPr>
                <w:spacing w:val="-6"/>
                <w:sz w:val="24"/>
              </w:rPr>
              <w:t>không</w:t>
            </w:r>
            <w:r>
              <w:rPr>
                <w:spacing w:val="-15"/>
                <w:sz w:val="24"/>
              </w:rPr>
              <w:t> </w:t>
            </w:r>
            <w:r>
              <w:rPr>
                <w:spacing w:val="-6"/>
                <w:sz w:val="24"/>
              </w:rPr>
              <w:t>dẫn</w:t>
            </w:r>
            <w:r>
              <w:rPr>
                <w:spacing w:val="-15"/>
                <w:sz w:val="24"/>
              </w:rPr>
              <w:t> </w:t>
            </w:r>
            <w:r>
              <w:rPr>
                <w:spacing w:val="-6"/>
                <w:sz w:val="24"/>
              </w:rPr>
              <w:t>đến</w:t>
            </w:r>
            <w:r>
              <w:rPr>
                <w:spacing w:val="-17"/>
                <w:sz w:val="24"/>
              </w:rPr>
              <w:t> </w:t>
            </w:r>
            <w:r>
              <w:rPr>
                <w:spacing w:val="-6"/>
                <w:sz w:val="24"/>
              </w:rPr>
              <w:t>làm</w:t>
            </w:r>
            <w:r>
              <w:rPr>
                <w:spacing w:val="-17"/>
                <w:sz w:val="24"/>
              </w:rPr>
              <w:t> </w:t>
            </w:r>
            <w:r>
              <w:rPr>
                <w:spacing w:val="-6"/>
                <w:sz w:val="24"/>
              </w:rPr>
              <w:t>tăng</w:t>
            </w:r>
            <w:r>
              <w:rPr>
                <w:spacing w:val="-15"/>
                <w:sz w:val="24"/>
              </w:rPr>
              <w:t> </w:t>
            </w:r>
            <w:r>
              <w:rPr>
                <w:spacing w:val="-6"/>
                <w:sz w:val="24"/>
              </w:rPr>
              <w:t>chi</w:t>
            </w:r>
            <w:r>
              <w:rPr>
                <w:spacing w:val="-14"/>
                <w:sz w:val="24"/>
              </w:rPr>
              <w:t> </w:t>
            </w:r>
            <w:r>
              <w:rPr>
                <w:spacing w:val="-6"/>
                <w:sz w:val="24"/>
              </w:rPr>
              <w:t>phí</w:t>
            </w:r>
            <w:r>
              <w:rPr>
                <w:spacing w:val="-17"/>
                <w:sz w:val="24"/>
              </w:rPr>
              <w:t> </w:t>
            </w:r>
            <w:r>
              <w:rPr>
                <w:spacing w:val="-6"/>
                <w:sz w:val="24"/>
              </w:rPr>
              <w:t>của</w:t>
            </w:r>
            <w:r>
              <w:rPr>
                <w:spacing w:val="-18"/>
                <w:sz w:val="24"/>
              </w:rPr>
              <w:t> </w:t>
            </w:r>
            <w:r>
              <w:rPr>
                <w:spacing w:val="-6"/>
                <w:sz w:val="24"/>
              </w:rPr>
              <w:t>gói</w:t>
            </w:r>
            <w:r>
              <w:rPr>
                <w:spacing w:val="-17"/>
                <w:sz w:val="24"/>
              </w:rPr>
              <w:t> </w:t>
            </w:r>
            <w:r>
              <w:rPr>
                <w:spacing w:val="-6"/>
                <w:sz w:val="24"/>
              </w:rPr>
              <w:t>thầu,</w:t>
            </w:r>
            <w:r>
              <w:rPr>
                <w:spacing w:val="-17"/>
                <w:sz w:val="24"/>
              </w:rPr>
              <w:t> </w:t>
            </w:r>
            <w:r>
              <w:rPr>
                <w:spacing w:val="-6"/>
                <w:sz w:val="24"/>
              </w:rPr>
              <w:t>hạn </w:t>
            </w:r>
            <w:r>
              <w:rPr>
                <w:spacing w:val="-4"/>
                <w:sz w:val="24"/>
              </w:rPr>
              <w:t>chế</w:t>
            </w:r>
            <w:r>
              <w:rPr>
                <w:spacing w:val="-16"/>
                <w:sz w:val="24"/>
              </w:rPr>
              <w:t> </w:t>
            </w:r>
            <w:r>
              <w:rPr>
                <w:spacing w:val="-4"/>
                <w:sz w:val="24"/>
              </w:rPr>
              <w:t>sự</w:t>
            </w:r>
            <w:r>
              <w:rPr>
                <w:spacing w:val="-18"/>
                <w:sz w:val="24"/>
              </w:rPr>
              <w:t> </w:t>
            </w:r>
            <w:r>
              <w:rPr>
                <w:spacing w:val="-4"/>
                <w:sz w:val="24"/>
              </w:rPr>
              <w:t>tham</w:t>
            </w:r>
            <w:r>
              <w:rPr>
                <w:spacing w:val="-14"/>
                <w:sz w:val="24"/>
              </w:rPr>
              <w:t> </w:t>
            </w:r>
            <w:r>
              <w:rPr>
                <w:spacing w:val="-4"/>
                <w:sz w:val="24"/>
              </w:rPr>
              <w:t>gia</w:t>
            </w:r>
            <w:r>
              <w:rPr>
                <w:spacing w:val="-16"/>
                <w:sz w:val="24"/>
              </w:rPr>
              <w:t> </w:t>
            </w:r>
            <w:r>
              <w:rPr>
                <w:spacing w:val="-4"/>
                <w:sz w:val="24"/>
              </w:rPr>
              <w:t>của</w:t>
            </w:r>
            <w:r>
              <w:rPr>
                <w:spacing w:val="-16"/>
                <w:sz w:val="24"/>
              </w:rPr>
              <w:t> </w:t>
            </w:r>
            <w:r>
              <w:rPr>
                <w:spacing w:val="-4"/>
                <w:sz w:val="24"/>
              </w:rPr>
              <w:t>nhà</w:t>
            </w:r>
            <w:r>
              <w:rPr>
                <w:spacing w:val="-18"/>
                <w:sz w:val="24"/>
              </w:rPr>
              <w:t> </w:t>
            </w:r>
            <w:r>
              <w:rPr>
                <w:spacing w:val="-4"/>
                <w:sz w:val="24"/>
              </w:rPr>
              <w:t>thầu</w:t>
            </w:r>
            <w:r>
              <w:rPr>
                <w:spacing w:val="-15"/>
                <w:sz w:val="24"/>
              </w:rPr>
              <w:t> </w:t>
            </w:r>
            <w:r>
              <w:rPr>
                <w:spacing w:val="-4"/>
                <w:sz w:val="24"/>
              </w:rPr>
              <w:t>hoặc</w:t>
            </w:r>
            <w:r>
              <w:rPr>
                <w:spacing w:val="-18"/>
                <w:sz w:val="24"/>
              </w:rPr>
              <w:t> </w:t>
            </w:r>
            <w:r>
              <w:rPr>
                <w:spacing w:val="-4"/>
                <w:sz w:val="24"/>
              </w:rPr>
              <w:t>nhằm</w:t>
            </w:r>
            <w:r>
              <w:rPr>
                <w:spacing w:val="-17"/>
                <w:sz w:val="24"/>
              </w:rPr>
              <w:t> </w:t>
            </w:r>
            <w:r>
              <w:rPr>
                <w:spacing w:val="-4"/>
                <w:sz w:val="24"/>
              </w:rPr>
              <w:t>tạo</w:t>
            </w:r>
            <w:r>
              <w:rPr>
                <w:spacing w:val="-17"/>
                <w:sz w:val="24"/>
              </w:rPr>
              <w:t> </w:t>
            </w:r>
            <w:r>
              <w:rPr>
                <w:spacing w:val="-4"/>
                <w:sz w:val="24"/>
              </w:rPr>
              <w:t>lợi</w:t>
            </w:r>
            <w:r>
              <w:rPr>
                <w:spacing w:val="-17"/>
                <w:sz w:val="24"/>
              </w:rPr>
              <w:t> </w:t>
            </w:r>
            <w:r>
              <w:rPr>
                <w:spacing w:val="-4"/>
                <w:sz w:val="24"/>
              </w:rPr>
              <w:t>thế</w:t>
            </w:r>
            <w:r>
              <w:rPr>
                <w:spacing w:val="-16"/>
                <w:sz w:val="24"/>
              </w:rPr>
              <w:t> </w:t>
            </w:r>
            <w:r>
              <w:rPr>
                <w:spacing w:val="-4"/>
                <w:sz w:val="24"/>
              </w:rPr>
              <w:t>cho</w:t>
            </w:r>
            <w:r>
              <w:rPr>
                <w:spacing w:val="-17"/>
                <w:sz w:val="24"/>
              </w:rPr>
              <w:t> </w:t>
            </w:r>
            <w:r>
              <w:rPr>
                <w:spacing w:val="-4"/>
                <w:sz w:val="24"/>
              </w:rPr>
              <w:t>một</w:t>
            </w:r>
            <w:r>
              <w:rPr>
                <w:spacing w:val="-14"/>
                <w:sz w:val="24"/>
              </w:rPr>
              <w:t> </w:t>
            </w:r>
            <w:r>
              <w:rPr>
                <w:spacing w:val="-4"/>
                <w:sz w:val="24"/>
              </w:rPr>
              <w:t>hoặc</w:t>
            </w:r>
            <w:r>
              <w:rPr>
                <w:spacing w:val="-18"/>
                <w:sz w:val="24"/>
              </w:rPr>
              <w:t> </w:t>
            </w:r>
            <w:r>
              <w:rPr>
                <w:spacing w:val="-4"/>
                <w:sz w:val="24"/>
              </w:rPr>
              <w:t>một</w:t>
            </w:r>
            <w:r>
              <w:rPr>
                <w:spacing w:val="-17"/>
                <w:sz w:val="24"/>
              </w:rPr>
              <w:t> </w:t>
            </w:r>
            <w:r>
              <w:rPr>
                <w:spacing w:val="-4"/>
                <w:sz w:val="24"/>
              </w:rPr>
              <w:t>số</w:t>
            </w:r>
            <w:r>
              <w:rPr>
                <w:spacing w:val="-17"/>
                <w:sz w:val="24"/>
              </w:rPr>
              <w:t> </w:t>
            </w:r>
            <w:r>
              <w:rPr>
                <w:spacing w:val="-4"/>
                <w:sz w:val="24"/>
              </w:rPr>
              <w:t>nhà</w:t>
            </w:r>
            <w:r>
              <w:rPr>
                <w:spacing w:val="-18"/>
                <w:sz w:val="24"/>
              </w:rPr>
              <w:t> </w:t>
            </w:r>
            <w:r>
              <w:rPr>
                <w:spacing w:val="-4"/>
                <w:sz w:val="24"/>
              </w:rPr>
              <w:t>thầu</w:t>
            </w:r>
            <w:r>
              <w:rPr>
                <w:spacing w:val="-17"/>
                <w:sz w:val="24"/>
              </w:rPr>
              <w:t> </w:t>
            </w:r>
            <w:r>
              <w:rPr>
                <w:spacing w:val="-4"/>
                <w:sz w:val="24"/>
              </w:rPr>
              <w:t>gây</w:t>
            </w:r>
            <w:r>
              <w:rPr>
                <w:spacing w:val="-15"/>
                <w:sz w:val="24"/>
              </w:rPr>
              <w:t> </w:t>
            </w:r>
            <w:r>
              <w:rPr>
                <w:spacing w:val="-4"/>
                <w:sz w:val="24"/>
              </w:rPr>
              <w:t>ra</w:t>
            </w:r>
            <w:r>
              <w:rPr>
                <w:spacing w:val="-18"/>
                <w:sz w:val="24"/>
              </w:rPr>
              <w:t> </w:t>
            </w:r>
            <w:r>
              <w:rPr>
                <w:spacing w:val="-4"/>
                <w:sz w:val="24"/>
              </w:rPr>
              <w:t>sự</w:t>
            </w:r>
            <w:r>
              <w:rPr>
                <w:spacing w:val="-15"/>
                <w:sz w:val="24"/>
              </w:rPr>
              <w:t> </w:t>
            </w:r>
            <w:r>
              <w:rPr>
                <w:spacing w:val="-4"/>
                <w:sz w:val="24"/>
              </w:rPr>
              <w:t>cạnh</w:t>
            </w:r>
            <w:r>
              <w:rPr>
                <w:spacing w:val="-17"/>
                <w:sz w:val="24"/>
              </w:rPr>
              <w:t> </w:t>
            </w:r>
            <w:r>
              <w:rPr>
                <w:spacing w:val="-4"/>
                <w:sz w:val="24"/>
              </w:rPr>
              <w:t>tranh</w:t>
            </w:r>
            <w:r>
              <w:rPr>
                <w:spacing w:val="-17"/>
                <w:sz w:val="24"/>
              </w:rPr>
              <w:t> </w:t>
            </w:r>
            <w:r>
              <w:rPr>
                <w:spacing w:val="-4"/>
                <w:sz w:val="24"/>
              </w:rPr>
              <w:t>không </w:t>
            </w:r>
            <w:r>
              <w:rPr>
                <w:sz w:val="24"/>
              </w:rPr>
              <w:t>bình</w:t>
            </w:r>
            <w:r>
              <w:rPr>
                <w:spacing w:val="-11"/>
                <w:sz w:val="24"/>
              </w:rPr>
              <w:t> </w:t>
            </w:r>
            <w:r>
              <w:rPr>
                <w:sz w:val="24"/>
              </w:rPr>
              <w:t>đẳng</w:t>
            </w:r>
          </w:p>
          <w:p>
            <w:pPr>
              <w:pStyle w:val="TableParagraph"/>
              <w:spacing w:line="273" w:lineRule="exact"/>
              <w:ind w:left="45"/>
              <w:rPr>
                <w:sz w:val="24"/>
              </w:rPr>
            </w:pPr>
            <w:r>
              <w:rPr>
                <w:spacing w:val="-4"/>
                <w:sz w:val="17"/>
              </w:rPr>
              <w:t>C.</w:t>
            </w:r>
            <w:r>
              <w:rPr>
                <w:spacing w:val="-2"/>
                <w:sz w:val="17"/>
              </w:rPr>
              <w:t> </w:t>
            </w:r>
            <w:r>
              <w:rPr>
                <w:spacing w:val="-4"/>
                <w:sz w:val="24"/>
              </w:rPr>
              <w:t>Phương</w:t>
            </w:r>
            <w:r>
              <w:rPr>
                <w:spacing w:val="-17"/>
                <w:sz w:val="24"/>
              </w:rPr>
              <w:t> </w:t>
            </w:r>
            <w:r>
              <w:rPr>
                <w:spacing w:val="-4"/>
                <w:sz w:val="24"/>
              </w:rPr>
              <w:t>án</w:t>
            </w:r>
            <w:r>
              <w:rPr>
                <w:spacing w:val="-15"/>
                <w:sz w:val="24"/>
              </w:rPr>
              <w:t> </w:t>
            </w:r>
            <w:r>
              <w:rPr>
                <w:spacing w:val="-4"/>
                <w:sz w:val="24"/>
              </w:rPr>
              <w:t>A</w:t>
            </w:r>
            <w:r>
              <w:rPr>
                <w:spacing w:val="-18"/>
                <w:sz w:val="24"/>
              </w:rPr>
              <w:t> </w:t>
            </w:r>
            <w:r>
              <w:rPr>
                <w:spacing w:val="-4"/>
                <w:sz w:val="24"/>
              </w:rPr>
              <w:t>và</w:t>
            </w:r>
            <w:r>
              <w:rPr>
                <w:spacing w:val="-18"/>
                <w:sz w:val="24"/>
              </w:rPr>
              <w:t> </w:t>
            </w:r>
            <w:r>
              <w:rPr>
                <w:spacing w:val="-4"/>
                <w:sz w:val="24"/>
              </w:rPr>
              <w:t>B</w:t>
            </w:r>
            <w:r>
              <w:rPr>
                <w:spacing w:val="-17"/>
                <w:sz w:val="24"/>
              </w:rPr>
              <w:t> </w:t>
            </w:r>
            <w:r>
              <w:rPr>
                <w:spacing w:val="-4"/>
                <w:sz w:val="24"/>
              </w:rPr>
              <w:t>đều</w:t>
            </w:r>
            <w:r>
              <w:rPr>
                <w:spacing w:val="-17"/>
                <w:sz w:val="24"/>
              </w:rPr>
              <w:t> </w:t>
            </w:r>
            <w:r>
              <w:rPr>
                <w:spacing w:val="-5"/>
                <w:sz w:val="24"/>
              </w:rPr>
              <w:t>sai</w:t>
            </w:r>
          </w:p>
          <w:p>
            <w:pPr>
              <w:pStyle w:val="TableParagraph"/>
              <w:spacing w:line="256" w:lineRule="exact" w:before="74"/>
              <w:ind w:left="45"/>
              <w:rPr>
                <w:sz w:val="24"/>
              </w:rPr>
            </w:pPr>
            <w:r>
              <w:rPr>
                <w:spacing w:val="-4"/>
                <w:sz w:val="17"/>
              </w:rPr>
              <w:t>D.</w:t>
            </w:r>
            <w:r>
              <w:rPr>
                <w:spacing w:val="-2"/>
                <w:sz w:val="17"/>
              </w:rPr>
              <w:t> </w:t>
            </w:r>
            <w:r>
              <w:rPr>
                <w:spacing w:val="-4"/>
                <w:sz w:val="24"/>
              </w:rPr>
              <w:t>Phương</w:t>
            </w:r>
            <w:r>
              <w:rPr>
                <w:spacing w:val="-17"/>
                <w:sz w:val="24"/>
              </w:rPr>
              <w:t> </w:t>
            </w:r>
            <w:r>
              <w:rPr>
                <w:spacing w:val="-4"/>
                <w:sz w:val="24"/>
              </w:rPr>
              <w:t>án</w:t>
            </w:r>
            <w:r>
              <w:rPr>
                <w:spacing w:val="-15"/>
                <w:sz w:val="24"/>
              </w:rPr>
              <w:t> </w:t>
            </w:r>
            <w:r>
              <w:rPr>
                <w:spacing w:val="-4"/>
                <w:sz w:val="24"/>
              </w:rPr>
              <w:t>A</w:t>
            </w:r>
            <w:r>
              <w:rPr>
                <w:spacing w:val="-18"/>
                <w:sz w:val="24"/>
              </w:rPr>
              <w:t> </w:t>
            </w:r>
            <w:r>
              <w:rPr>
                <w:spacing w:val="-4"/>
                <w:sz w:val="24"/>
              </w:rPr>
              <w:t>và</w:t>
            </w:r>
            <w:r>
              <w:rPr>
                <w:spacing w:val="-18"/>
                <w:sz w:val="24"/>
              </w:rPr>
              <w:t> </w:t>
            </w:r>
            <w:r>
              <w:rPr>
                <w:spacing w:val="-4"/>
                <w:sz w:val="24"/>
              </w:rPr>
              <w:t>B</w:t>
            </w:r>
            <w:r>
              <w:rPr>
                <w:spacing w:val="-17"/>
                <w:sz w:val="24"/>
              </w:rPr>
              <w:t> </w:t>
            </w:r>
            <w:r>
              <w:rPr>
                <w:spacing w:val="-4"/>
                <w:sz w:val="24"/>
              </w:rPr>
              <w:t>đều</w:t>
            </w:r>
            <w:r>
              <w:rPr>
                <w:spacing w:val="-15"/>
                <w:sz w:val="24"/>
              </w:rPr>
              <w:t> </w:t>
            </w:r>
            <w:r>
              <w:rPr>
                <w:spacing w:val="-4"/>
                <w:sz w:val="24"/>
              </w:rPr>
              <w:t>đúng</w:t>
            </w:r>
          </w:p>
        </w:tc>
        <w:tc>
          <w:tcPr>
            <w:tcW w:w="3103" w:type="dxa"/>
          </w:tcPr>
          <w:p>
            <w:pPr>
              <w:pStyle w:val="TableParagraph"/>
              <w:rPr>
                <w:b/>
                <w:sz w:val="24"/>
              </w:rPr>
            </w:pPr>
          </w:p>
          <w:p>
            <w:pPr>
              <w:pStyle w:val="TableParagraph"/>
              <w:spacing w:before="265"/>
              <w:rPr>
                <w:b/>
                <w:sz w:val="24"/>
              </w:rPr>
            </w:pPr>
          </w:p>
          <w:p>
            <w:pPr>
              <w:pStyle w:val="TableParagraph"/>
              <w:ind w:left="779" w:right="714"/>
              <w:jc w:val="center"/>
              <w:rPr>
                <w:sz w:val="24"/>
              </w:rPr>
            </w:pPr>
            <w:r>
              <w:rPr>
                <w:spacing w:val="-10"/>
                <w:sz w:val="24"/>
              </w:rPr>
              <w:t>D</w:t>
            </w:r>
          </w:p>
        </w:tc>
      </w:tr>
      <w:tr>
        <w:trPr>
          <w:trHeight w:val="1501" w:hRule="atLeast"/>
        </w:trPr>
        <w:tc>
          <w:tcPr>
            <w:tcW w:w="703" w:type="dxa"/>
          </w:tcPr>
          <w:p>
            <w:pPr>
              <w:pStyle w:val="TableParagraph"/>
              <w:spacing w:line="275" w:lineRule="exact"/>
              <w:ind w:left="11"/>
              <w:rPr>
                <w:sz w:val="24"/>
              </w:rPr>
            </w:pPr>
            <w:r>
              <w:rPr>
                <w:spacing w:val="-5"/>
                <w:sz w:val="24"/>
              </w:rPr>
              <w:t>353</w:t>
            </w:r>
          </w:p>
        </w:tc>
        <w:tc>
          <w:tcPr>
            <w:tcW w:w="4455" w:type="dxa"/>
          </w:tcPr>
          <w:p>
            <w:pPr>
              <w:pStyle w:val="TableParagraph"/>
              <w:spacing w:line="261" w:lineRule="auto"/>
              <w:ind w:left="55" w:right="143"/>
              <w:rPr>
                <w:sz w:val="24"/>
              </w:rPr>
            </w:pPr>
            <w:r>
              <w:rPr>
                <w:spacing w:val="-2"/>
                <w:sz w:val="24"/>
              </w:rPr>
              <w:t>Đối</w:t>
            </w:r>
            <w:r>
              <w:rPr>
                <w:spacing w:val="-14"/>
                <w:sz w:val="24"/>
              </w:rPr>
              <w:t> </w:t>
            </w:r>
            <w:r>
              <w:rPr>
                <w:spacing w:val="-2"/>
                <w:sz w:val="24"/>
              </w:rPr>
              <w:t>với</w:t>
            </w:r>
            <w:r>
              <w:rPr>
                <w:spacing w:val="-11"/>
                <w:sz w:val="24"/>
              </w:rPr>
              <w:t> </w:t>
            </w:r>
            <w:r>
              <w:rPr>
                <w:spacing w:val="-2"/>
                <w:sz w:val="24"/>
              </w:rPr>
              <w:t>gói</w:t>
            </w:r>
            <w:r>
              <w:rPr>
                <w:spacing w:val="-14"/>
                <w:sz w:val="24"/>
              </w:rPr>
              <w:t> </w:t>
            </w:r>
            <w:r>
              <w:rPr>
                <w:spacing w:val="-2"/>
                <w:sz w:val="24"/>
              </w:rPr>
              <w:t>thầu</w:t>
            </w:r>
            <w:r>
              <w:rPr>
                <w:spacing w:val="-14"/>
                <w:sz w:val="24"/>
              </w:rPr>
              <w:t> </w:t>
            </w:r>
            <w:r>
              <w:rPr>
                <w:spacing w:val="-2"/>
                <w:sz w:val="24"/>
              </w:rPr>
              <w:t>mua</w:t>
            </w:r>
            <w:r>
              <w:rPr>
                <w:spacing w:val="-15"/>
                <w:sz w:val="24"/>
              </w:rPr>
              <w:t> </w:t>
            </w:r>
            <w:r>
              <w:rPr>
                <w:spacing w:val="-2"/>
                <w:sz w:val="24"/>
              </w:rPr>
              <w:t>sắm</w:t>
            </w:r>
            <w:r>
              <w:rPr>
                <w:spacing w:val="-14"/>
                <w:sz w:val="24"/>
              </w:rPr>
              <w:t> </w:t>
            </w:r>
            <w:r>
              <w:rPr>
                <w:spacing w:val="-2"/>
                <w:sz w:val="24"/>
              </w:rPr>
              <w:t>hàng</w:t>
            </w:r>
            <w:r>
              <w:rPr>
                <w:spacing w:val="-14"/>
                <w:sz w:val="24"/>
              </w:rPr>
              <w:t> </w:t>
            </w:r>
            <w:r>
              <w:rPr>
                <w:spacing w:val="-2"/>
                <w:sz w:val="24"/>
              </w:rPr>
              <w:t>hóa,</w:t>
            </w:r>
            <w:r>
              <w:rPr>
                <w:spacing w:val="-14"/>
                <w:sz w:val="24"/>
              </w:rPr>
              <w:t> </w:t>
            </w:r>
            <w:r>
              <w:rPr>
                <w:spacing w:val="-2"/>
                <w:sz w:val="24"/>
              </w:rPr>
              <w:t>dịch</w:t>
            </w:r>
            <w:r>
              <w:rPr>
                <w:spacing w:val="-12"/>
                <w:sz w:val="24"/>
              </w:rPr>
              <w:t> </w:t>
            </w:r>
            <w:r>
              <w:rPr>
                <w:spacing w:val="-2"/>
                <w:sz w:val="24"/>
              </w:rPr>
              <w:t>vụ </w:t>
            </w:r>
            <w:r>
              <w:rPr>
                <w:spacing w:val="-6"/>
                <w:sz w:val="24"/>
              </w:rPr>
              <w:t>có</w:t>
            </w:r>
            <w:r>
              <w:rPr>
                <w:spacing w:val="-17"/>
                <w:sz w:val="24"/>
              </w:rPr>
              <w:t> </w:t>
            </w:r>
            <w:r>
              <w:rPr>
                <w:spacing w:val="-6"/>
                <w:sz w:val="24"/>
              </w:rPr>
              <w:t>giá</w:t>
            </w:r>
            <w:r>
              <w:rPr>
                <w:spacing w:val="-18"/>
                <w:sz w:val="24"/>
              </w:rPr>
              <w:t> </w:t>
            </w:r>
            <w:r>
              <w:rPr>
                <w:spacing w:val="-6"/>
                <w:sz w:val="24"/>
              </w:rPr>
              <w:t>trị</w:t>
            </w:r>
            <w:r>
              <w:rPr>
                <w:spacing w:val="-17"/>
                <w:sz w:val="24"/>
              </w:rPr>
              <w:t> </w:t>
            </w:r>
            <w:r>
              <w:rPr>
                <w:spacing w:val="-6"/>
                <w:sz w:val="24"/>
              </w:rPr>
              <w:t>dưới</w:t>
            </w:r>
            <w:r>
              <w:rPr>
                <w:spacing w:val="-14"/>
                <w:sz w:val="24"/>
              </w:rPr>
              <w:t> </w:t>
            </w:r>
            <w:r>
              <w:rPr>
                <w:spacing w:val="-6"/>
                <w:sz w:val="24"/>
              </w:rPr>
              <w:t>500</w:t>
            </w:r>
            <w:r>
              <w:rPr>
                <w:spacing w:val="-17"/>
                <w:sz w:val="24"/>
              </w:rPr>
              <w:t> </w:t>
            </w:r>
            <w:r>
              <w:rPr>
                <w:spacing w:val="-6"/>
                <w:sz w:val="24"/>
              </w:rPr>
              <w:t>triệu</w:t>
            </w:r>
            <w:r>
              <w:rPr>
                <w:spacing w:val="-15"/>
                <w:sz w:val="24"/>
              </w:rPr>
              <w:t> </w:t>
            </w:r>
            <w:r>
              <w:rPr>
                <w:spacing w:val="-6"/>
                <w:sz w:val="24"/>
              </w:rPr>
              <w:t>đồng</w:t>
            </w:r>
            <w:r>
              <w:rPr>
                <w:spacing w:val="-15"/>
                <w:sz w:val="24"/>
              </w:rPr>
              <w:t> </w:t>
            </w:r>
            <w:r>
              <w:rPr>
                <w:spacing w:val="-6"/>
                <w:sz w:val="24"/>
              </w:rPr>
              <w:t>áp</w:t>
            </w:r>
            <w:r>
              <w:rPr>
                <w:spacing w:val="-17"/>
                <w:sz w:val="24"/>
              </w:rPr>
              <w:t> </w:t>
            </w:r>
            <w:r>
              <w:rPr>
                <w:spacing w:val="-6"/>
                <w:sz w:val="24"/>
              </w:rPr>
              <w:t>dụng</w:t>
            </w:r>
            <w:r>
              <w:rPr>
                <w:spacing w:val="-17"/>
                <w:sz w:val="24"/>
              </w:rPr>
              <w:t> </w:t>
            </w:r>
            <w:r>
              <w:rPr>
                <w:spacing w:val="-6"/>
                <w:sz w:val="24"/>
              </w:rPr>
              <w:t>lựa</w:t>
            </w:r>
            <w:r>
              <w:rPr>
                <w:spacing w:val="-16"/>
                <w:sz w:val="24"/>
              </w:rPr>
              <w:t> </w:t>
            </w:r>
            <w:r>
              <w:rPr>
                <w:spacing w:val="-6"/>
                <w:sz w:val="24"/>
              </w:rPr>
              <w:t>chọn </w:t>
            </w:r>
            <w:r>
              <w:rPr>
                <w:spacing w:val="-2"/>
                <w:sz w:val="24"/>
              </w:rPr>
              <w:t>nhà</w:t>
            </w:r>
            <w:r>
              <w:rPr>
                <w:spacing w:val="-15"/>
                <w:sz w:val="24"/>
              </w:rPr>
              <w:t> </w:t>
            </w:r>
            <w:r>
              <w:rPr>
                <w:spacing w:val="-2"/>
                <w:sz w:val="24"/>
              </w:rPr>
              <w:t>thầu</w:t>
            </w:r>
            <w:r>
              <w:rPr>
                <w:spacing w:val="-16"/>
                <w:sz w:val="24"/>
              </w:rPr>
              <w:t> </w:t>
            </w:r>
            <w:r>
              <w:rPr>
                <w:spacing w:val="-2"/>
                <w:sz w:val="24"/>
              </w:rPr>
              <w:t>theo</w:t>
            </w:r>
            <w:r>
              <w:rPr>
                <w:spacing w:val="-14"/>
                <w:sz w:val="24"/>
              </w:rPr>
              <w:t> </w:t>
            </w:r>
            <w:r>
              <w:rPr>
                <w:spacing w:val="-2"/>
                <w:sz w:val="24"/>
              </w:rPr>
              <w:t>hình</w:t>
            </w:r>
            <w:r>
              <w:rPr>
                <w:spacing w:val="-16"/>
                <w:sz w:val="24"/>
              </w:rPr>
              <w:t> </w:t>
            </w:r>
            <w:r>
              <w:rPr>
                <w:spacing w:val="-2"/>
                <w:sz w:val="24"/>
              </w:rPr>
              <w:t>thức</w:t>
            </w:r>
            <w:r>
              <w:rPr>
                <w:spacing w:val="-17"/>
                <w:sz w:val="24"/>
              </w:rPr>
              <w:t> </w:t>
            </w:r>
            <w:r>
              <w:rPr>
                <w:spacing w:val="-2"/>
                <w:sz w:val="24"/>
              </w:rPr>
              <w:t>mua</w:t>
            </w:r>
            <w:r>
              <w:rPr>
                <w:spacing w:val="-15"/>
                <w:sz w:val="24"/>
              </w:rPr>
              <w:t> </w:t>
            </w:r>
            <w:r>
              <w:rPr>
                <w:spacing w:val="-2"/>
                <w:sz w:val="24"/>
              </w:rPr>
              <w:t>sắm</w:t>
            </w:r>
            <w:r>
              <w:rPr>
                <w:spacing w:val="-16"/>
                <w:sz w:val="24"/>
              </w:rPr>
              <w:t> </w:t>
            </w:r>
            <w:r>
              <w:rPr>
                <w:spacing w:val="-2"/>
                <w:sz w:val="24"/>
              </w:rPr>
              <w:t>trực</w:t>
            </w:r>
            <w:r>
              <w:rPr>
                <w:spacing w:val="-17"/>
                <w:sz w:val="24"/>
              </w:rPr>
              <w:t> </w:t>
            </w:r>
            <w:r>
              <w:rPr>
                <w:spacing w:val="-2"/>
                <w:sz w:val="24"/>
              </w:rPr>
              <w:t>tuyến, việc</w:t>
            </w:r>
            <w:r>
              <w:rPr>
                <w:spacing w:val="-13"/>
                <w:sz w:val="24"/>
              </w:rPr>
              <w:t> </w:t>
            </w:r>
            <w:r>
              <w:rPr>
                <w:spacing w:val="-2"/>
                <w:sz w:val="24"/>
              </w:rPr>
              <w:t>ký</w:t>
            </w:r>
            <w:r>
              <w:rPr>
                <w:spacing w:val="-12"/>
                <w:sz w:val="24"/>
              </w:rPr>
              <w:t> </w:t>
            </w:r>
            <w:r>
              <w:rPr>
                <w:spacing w:val="-2"/>
                <w:sz w:val="24"/>
              </w:rPr>
              <w:t>kết</w:t>
            </w:r>
            <w:r>
              <w:rPr>
                <w:spacing w:val="-14"/>
                <w:sz w:val="24"/>
              </w:rPr>
              <w:t> </w:t>
            </w:r>
            <w:r>
              <w:rPr>
                <w:spacing w:val="-2"/>
                <w:sz w:val="24"/>
              </w:rPr>
              <w:t>hợp</w:t>
            </w:r>
            <w:r>
              <w:rPr>
                <w:spacing w:val="-14"/>
                <w:sz w:val="24"/>
              </w:rPr>
              <w:t> </w:t>
            </w:r>
            <w:r>
              <w:rPr>
                <w:spacing w:val="-2"/>
                <w:sz w:val="24"/>
              </w:rPr>
              <w:t>đồng</w:t>
            </w:r>
            <w:r>
              <w:rPr>
                <w:spacing w:val="-14"/>
                <w:sz w:val="24"/>
              </w:rPr>
              <w:t> </w:t>
            </w:r>
            <w:r>
              <w:rPr>
                <w:spacing w:val="-2"/>
                <w:sz w:val="24"/>
              </w:rPr>
              <w:t>được</w:t>
            </w:r>
            <w:r>
              <w:rPr>
                <w:spacing w:val="-19"/>
                <w:sz w:val="24"/>
              </w:rPr>
              <w:t> </w:t>
            </w:r>
            <w:r>
              <w:rPr>
                <w:spacing w:val="-2"/>
                <w:sz w:val="24"/>
              </w:rPr>
              <w:t>thực</w:t>
            </w:r>
            <w:r>
              <w:rPr>
                <w:spacing w:val="-15"/>
                <w:sz w:val="24"/>
              </w:rPr>
              <w:t> </w:t>
            </w:r>
            <w:r>
              <w:rPr>
                <w:spacing w:val="-2"/>
                <w:sz w:val="24"/>
              </w:rPr>
              <w:t>hiện</w:t>
            </w:r>
            <w:r>
              <w:rPr>
                <w:spacing w:val="-14"/>
                <w:sz w:val="24"/>
              </w:rPr>
              <w:t> </w:t>
            </w:r>
            <w:r>
              <w:rPr>
                <w:spacing w:val="-2"/>
                <w:sz w:val="24"/>
              </w:rPr>
              <w:t>như</w:t>
            </w:r>
            <w:r>
              <w:rPr>
                <w:spacing w:val="-12"/>
                <w:sz w:val="24"/>
              </w:rPr>
              <w:t> </w:t>
            </w:r>
            <w:r>
              <w:rPr>
                <w:spacing w:val="-2"/>
                <w:sz w:val="24"/>
              </w:rPr>
              <w:t>thế</w:t>
            </w:r>
          </w:p>
          <w:p>
            <w:pPr>
              <w:pStyle w:val="TableParagraph"/>
              <w:spacing w:line="273" w:lineRule="exact"/>
              <w:ind w:left="55"/>
              <w:rPr>
                <w:sz w:val="24"/>
              </w:rPr>
            </w:pPr>
            <w:r>
              <w:rPr>
                <w:spacing w:val="-4"/>
                <w:sz w:val="24"/>
              </w:rPr>
              <w:t>nào?</w:t>
            </w:r>
          </w:p>
        </w:tc>
        <w:tc>
          <w:tcPr>
            <w:tcW w:w="10295" w:type="dxa"/>
          </w:tcPr>
          <w:p>
            <w:pPr>
              <w:pStyle w:val="TableParagraph"/>
              <w:spacing w:before="75"/>
              <w:ind w:left="45"/>
              <w:rPr>
                <w:sz w:val="24"/>
              </w:rPr>
            </w:pPr>
            <w:r>
              <w:rPr>
                <w:spacing w:val="-6"/>
                <w:sz w:val="17"/>
              </w:rPr>
              <w:t>A.</w:t>
            </w:r>
            <w:r>
              <w:rPr>
                <w:spacing w:val="5"/>
                <w:sz w:val="17"/>
              </w:rPr>
              <w:t> </w:t>
            </w:r>
            <w:r>
              <w:rPr>
                <w:spacing w:val="-6"/>
                <w:sz w:val="24"/>
              </w:rPr>
              <w:t>Bắt</w:t>
            </w:r>
            <w:r>
              <w:rPr>
                <w:spacing w:val="-16"/>
                <w:sz w:val="24"/>
              </w:rPr>
              <w:t> </w:t>
            </w:r>
            <w:r>
              <w:rPr>
                <w:spacing w:val="-6"/>
                <w:sz w:val="24"/>
              </w:rPr>
              <w:t>buộc</w:t>
            </w:r>
            <w:r>
              <w:rPr>
                <w:spacing w:val="-16"/>
                <w:sz w:val="24"/>
              </w:rPr>
              <w:t> </w:t>
            </w:r>
            <w:r>
              <w:rPr>
                <w:spacing w:val="-6"/>
                <w:sz w:val="24"/>
              </w:rPr>
              <w:t>ký</w:t>
            </w:r>
            <w:r>
              <w:rPr>
                <w:spacing w:val="-16"/>
                <w:sz w:val="24"/>
              </w:rPr>
              <w:t> </w:t>
            </w:r>
            <w:r>
              <w:rPr>
                <w:spacing w:val="-6"/>
                <w:sz w:val="24"/>
              </w:rPr>
              <w:t>hợp</w:t>
            </w:r>
            <w:r>
              <w:rPr>
                <w:spacing w:val="-14"/>
                <w:sz w:val="24"/>
              </w:rPr>
              <w:t> </w:t>
            </w:r>
            <w:r>
              <w:rPr>
                <w:spacing w:val="-6"/>
                <w:sz w:val="24"/>
              </w:rPr>
              <w:t>đồng</w:t>
            </w:r>
            <w:r>
              <w:rPr>
                <w:spacing w:val="-15"/>
                <w:sz w:val="24"/>
              </w:rPr>
              <w:t> </w:t>
            </w:r>
            <w:r>
              <w:rPr>
                <w:spacing w:val="-6"/>
                <w:sz w:val="24"/>
              </w:rPr>
              <w:t>điện</w:t>
            </w:r>
            <w:r>
              <w:rPr>
                <w:spacing w:val="-16"/>
                <w:sz w:val="24"/>
              </w:rPr>
              <w:t> </w:t>
            </w:r>
            <w:r>
              <w:rPr>
                <w:spacing w:val="-6"/>
                <w:sz w:val="24"/>
              </w:rPr>
              <w:t>tử</w:t>
            </w:r>
            <w:r>
              <w:rPr>
                <w:spacing w:val="-17"/>
                <w:sz w:val="24"/>
              </w:rPr>
              <w:t> </w:t>
            </w:r>
            <w:r>
              <w:rPr>
                <w:spacing w:val="-6"/>
                <w:sz w:val="24"/>
              </w:rPr>
              <w:t>trên</w:t>
            </w:r>
            <w:r>
              <w:rPr>
                <w:spacing w:val="-13"/>
                <w:sz w:val="24"/>
              </w:rPr>
              <w:t> </w:t>
            </w:r>
            <w:r>
              <w:rPr>
                <w:spacing w:val="-6"/>
                <w:sz w:val="24"/>
              </w:rPr>
              <w:t>Hệ</w:t>
            </w:r>
            <w:r>
              <w:rPr>
                <w:spacing w:val="-17"/>
                <w:sz w:val="24"/>
              </w:rPr>
              <w:t> </w:t>
            </w:r>
            <w:r>
              <w:rPr>
                <w:spacing w:val="-6"/>
                <w:sz w:val="24"/>
              </w:rPr>
              <w:t>thống</w:t>
            </w:r>
            <w:r>
              <w:rPr>
                <w:spacing w:val="-16"/>
                <w:sz w:val="24"/>
              </w:rPr>
              <w:t> </w:t>
            </w:r>
            <w:r>
              <w:rPr>
                <w:spacing w:val="-6"/>
                <w:sz w:val="24"/>
              </w:rPr>
              <w:t>mạng</w:t>
            </w:r>
            <w:r>
              <w:rPr>
                <w:spacing w:val="-15"/>
                <w:sz w:val="24"/>
              </w:rPr>
              <w:t> </w:t>
            </w:r>
            <w:r>
              <w:rPr>
                <w:spacing w:val="-6"/>
                <w:sz w:val="24"/>
              </w:rPr>
              <w:t>đấu</w:t>
            </w:r>
            <w:r>
              <w:rPr>
                <w:spacing w:val="-16"/>
                <w:sz w:val="24"/>
              </w:rPr>
              <w:t> </w:t>
            </w:r>
            <w:r>
              <w:rPr>
                <w:spacing w:val="-6"/>
                <w:sz w:val="24"/>
              </w:rPr>
              <w:t>thầu</w:t>
            </w:r>
            <w:r>
              <w:rPr>
                <w:spacing w:val="-16"/>
                <w:sz w:val="24"/>
              </w:rPr>
              <w:t> </w:t>
            </w:r>
            <w:r>
              <w:rPr>
                <w:spacing w:val="-6"/>
                <w:sz w:val="24"/>
              </w:rPr>
              <w:t>quốc</w:t>
            </w:r>
            <w:r>
              <w:rPr>
                <w:spacing w:val="-16"/>
                <w:sz w:val="24"/>
              </w:rPr>
              <w:t> </w:t>
            </w:r>
            <w:r>
              <w:rPr>
                <w:spacing w:val="-6"/>
                <w:sz w:val="24"/>
              </w:rPr>
              <w:t>gia</w:t>
            </w:r>
          </w:p>
          <w:p>
            <w:pPr>
              <w:pStyle w:val="TableParagraph"/>
              <w:ind w:left="88"/>
              <w:rPr>
                <w:sz w:val="24"/>
              </w:rPr>
            </w:pPr>
            <w:r>
              <w:rPr>
                <w:spacing w:val="-6"/>
                <w:sz w:val="17"/>
              </w:rPr>
              <w:t>B.</w:t>
            </w:r>
            <w:r>
              <w:rPr>
                <w:spacing w:val="2"/>
                <w:sz w:val="17"/>
              </w:rPr>
              <w:t> </w:t>
            </w:r>
            <w:r>
              <w:rPr>
                <w:spacing w:val="-6"/>
                <w:sz w:val="24"/>
              </w:rPr>
              <w:t>Không</w:t>
            </w:r>
            <w:r>
              <w:rPr>
                <w:spacing w:val="-16"/>
                <w:sz w:val="24"/>
              </w:rPr>
              <w:t> </w:t>
            </w:r>
            <w:r>
              <w:rPr>
                <w:spacing w:val="-6"/>
                <w:sz w:val="24"/>
              </w:rPr>
              <w:t>bắt</w:t>
            </w:r>
            <w:r>
              <w:rPr>
                <w:spacing w:val="-14"/>
                <w:sz w:val="24"/>
              </w:rPr>
              <w:t> </w:t>
            </w:r>
            <w:r>
              <w:rPr>
                <w:spacing w:val="-6"/>
                <w:sz w:val="24"/>
              </w:rPr>
              <w:t>buộc</w:t>
            </w:r>
            <w:r>
              <w:rPr>
                <w:spacing w:val="-15"/>
                <w:sz w:val="24"/>
              </w:rPr>
              <w:t> </w:t>
            </w:r>
            <w:r>
              <w:rPr>
                <w:spacing w:val="-6"/>
                <w:sz w:val="24"/>
              </w:rPr>
              <w:t>ký</w:t>
            </w:r>
            <w:r>
              <w:rPr>
                <w:spacing w:val="-15"/>
                <w:sz w:val="24"/>
              </w:rPr>
              <w:t> </w:t>
            </w:r>
            <w:r>
              <w:rPr>
                <w:spacing w:val="-6"/>
                <w:sz w:val="24"/>
              </w:rPr>
              <w:t>hợp</w:t>
            </w:r>
            <w:r>
              <w:rPr>
                <w:spacing w:val="-16"/>
                <w:sz w:val="24"/>
              </w:rPr>
              <w:t> </w:t>
            </w:r>
            <w:r>
              <w:rPr>
                <w:spacing w:val="-6"/>
                <w:sz w:val="24"/>
              </w:rPr>
              <w:t>đồng</w:t>
            </w:r>
            <w:r>
              <w:rPr>
                <w:spacing w:val="-15"/>
                <w:sz w:val="24"/>
              </w:rPr>
              <w:t> </w:t>
            </w:r>
            <w:r>
              <w:rPr>
                <w:spacing w:val="-6"/>
                <w:sz w:val="24"/>
              </w:rPr>
              <w:t>điện</w:t>
            </w:r>
            <w:r>
              <w:rPr>
                <w:spacing w:val="-16"/>
                <w:sz w:val="24"/>
              </w:rPr>
              <w:t> </w:t>
            </w:r>
            <w:r>
              <w:rPr>
                <w:spacing w:val="-6"/>
                <w:sz w:val="24"/>
              </w:rPr>
              <w:t>tử,</w:t>
            </w:r>
            <w:r>
              <w:rPr>
                <w:spacing w:val="-17"/>
                <w:sz w:val="24"/>
              </w:rPr>
              <w:t> </w:t>
            </w:r>
            <w:r>
              <w:rPr>
                <w:spacing w:val="-6"/>
                <w:sz w:val="24"/>
              </w:rPr>
              <w:t>chủ</w:t>
            </w:r>
            <w:r>
              <w:rPr>
                <w:spacing w:val="-16"/>
                <w:sz w:val="24"/>
              </w:rPr>
              <w:t> </w:t>
            </w:r>
            <w:r>
              <w:rPr>
                <w:spacing w:val="-6"/>
                <w:sz w:val="24"/>
              </w:rPr>
              <w:t>đầu</w:t>
            </w:r>
            <w:r>
              <w:rPr>
                <w:spacing w:val="-17"/>
                <w:sz w:val="24"/>
              </w:rPr>
              <w:t> </w:t>
            </w:r>
            <w:r>
              <w:rPr>
                <w:spacing w:val="-6"/>
                <w:sz w:val="24"/>
              </w:rPr>
              <w:t>tư</w:t>
            </w:r>
            <w:r>
              <w:rPr>
                <w:spacing w:val="-17"/>
                <w:sz w:val="24"/>
              </w:rPr>
              <w:t> </w:t>
            </w:r>
            <w:r>
              <w:rPr>
                <w:spacing w:val="-6"/>
                <w:sz w:val="24"/>
              </w:rPr>
              <w:t>quyết</w:t>
            </w:r>
            <w:r>
              <w:rPr>
                <w:spacing w:val="-14"/>
                <w:sz w:val="24"/>
              </w:rPr>
              <w:t> </w:t>
            </w:r>
            <w:r>
              <w:rPr>
                <w:spacing w:val="-6"/>
                <w:sz w:val="24"/>
              </w:rPr>
              <w:t>định</w:t>
            </w:r>
            <w:r>
              <w:rPr>
                <w:spacing w:val="-16"/>
                <w:sz w:val="24"/>
              </w:rPr>
              <w:t> </w:t>
            </w:r>
            <w:r>
              <w:rPr>
                <w:spacing w:val="-6"/>
                <w:sz w:val="24"/>
              </w:rPr>
              <w:t>hình</w:t>
            </w:r>
            <w:r>
              <w:rPr>
                <w:spacing w:val="-17"/>
                <w:sz w:val="24"/>
              </w:rPr>
              <w:t> </w:t>
            </w:r>
            <w:r>
              <w:rPr>
                <w:spacing w:val="-6"/>
                <w:sz w:val="24"/>
              </w:rPr>
              <w:t>thức</w:t>
            </w:r>
            <w:r>
              <w:rPr>
                <w:spacing w:val="-15"/>
                <w:sz w:val="24"/>
              </w:rPr>
              <w:t> </w:t>
            </w:r>
            <w:r>
              <w:rPr>
                <w:spacing w:val="-6"/>
                <w:sz w:val="24"/>
              </w:rPr>
              <w:t>ký</w:t>
            </w:r>
            <w:r>
              <w:rPr>
                <w:spacing w:val="-14"/>
                <w:sz w:val="24"/>
              </w:rPr>
              <w:t> </w:t>
            </w:r>
            <w:r>
              <w:rPr>
                <w:spacing w:val="-6"/>
                <w:sz w:val="24"/>
              </w:rPr>
              <w:t>kết</w:t>
            </w:r>
          </w:p>
          <w:p>
            <w:pPr>
              <w:pStyle w:val="TableParagraph"/>
              <w:ind w:left="88"/>
              <w:rPr>
                <w:sz w:val="24"/>
              </w:rPr>
            </w:pPr>
            <w:r>
              <w:rPr>
                <w:spacing w:val="-6"/>
                <w:sz w:val="17"/>
              </w:rPr>
              <w:t>C.</w:t>
            </w:r>
            <w:r>
              <w:rPr>
                <w:spacing w:val="4"/>
                <w:sz w:val="17"/>
              </w:rPr>
              <w:t> </w:t>
            </w:r>
            <w:r>
              <w:rPr>
                <w:spacing w:val="-6"/>
                <w:sz w:val="24"/>
              </w:rPr>
              <w:t>Ký</w:t>
            </w:r>
            <w:r>
              <w:rPr>
                <w:spacing w:val="-14"/>
                <w:sz w:val="24"/>
              </w:rPr>
              <w:t> </w:t>
            </w:r>
            <w:r>
              <w:rPr>
                <w:spacing w:val="-6"/>
                <w:sz w:val="24"/>
              </w:rPr>
              <w:t>hợp</w:t>
            </w:r>
            <w:r>
              <w:rPr>
                <w:spacing w:val="-17"/>
                <w:sz w:val="24"/>
              </w:rPr>
              <w:t> </w:t>
            </w:r>
            <w:r>
              <w:rPr>
                <w:spacing w:val="-6"/>
                <w:sz w:val="24"/>
              </w:rPr>
              <w:t>đồng</w:t>
            </w:r>
            <w:r>
              <w:rPr>
                <w:spacing w:val="-14"/>
                <w:sz w:val="24"/>
              </w:rPr>
              <w:t> </w:t>
            </w:r>
            <w:r>
              <w:rPr>
                <w:spacing w:val="-6"/>
                <w:sz w:val="24"/>
              </w:rPr>
              <w:t>điện</w:t>
            </w:r>
            <w:r>
              <w:rPr>
                <w:spacing w:val="-17"/>
                <w:sz w:val="24"/>
              </w:rPr>
              <w:t> </w:t>
            </w:r>
            <w:r>
              <w:rPr>
                <w:spacing w:val="-6"/>
                <w:sz w:val="24"/>
              </w:rPr>
              <w:t>tử</w:t>
            </w:r>
            <w:r>
              <w:rPr>
                <w:spacing w:val="-17"/>
                <w:sz w:val="24"/>
              </w:rPr>
              <w:t> </w:t>
            </w:r>
            <w:r>
              <w:rPr>
                <w:spacing w:val="-6"/>
                <w:sz w:val="24"/>
              </w:rPr>
              <w:t>trên</w:t>
            </w:r>
            <w:r>
              <w:rPr>
                <w:spacing w:val="-17"/>
                <w:sz w:val="24"/>
              </w:rPr>
              <w:t> </w:t>
            </w:r>
            <w:r>
              <w:rPr>
                <w:spacing w:val="-6"/>
                <w:sz w:val="24"/>
              </w:rPr>
              <w:t>Hệ</w:t>
            </w:r>
            <w:r>
              <w:rPr>
                <w:spacing w:val="-15"/>
                <w:sz w:val="24"/>
              </w:rPr>
              <w:t> </w:t>
            </w:r>
            <w:r>
              <w:rPr>
                <w:spacing w:val="-6"/>
                <w:sz w:val="24"/>
              </w:rPr>
              <w:t>thống</w:t>
            </w:r>
            <w:r>
              <w:rPr>
                <w:spacing w:val="-17"/>
                <w:sz w:val="24"/>
              </w:rPr>
              <w:t> </w:t>
            </w:r>
            <w:r>
              <w:rPr>
                <w:spacing w:val="-6"/>
                <w:sz w:val="24"/>
              </w:rPr>
              <w:t>khi</w:t>
            </w:r>
            <w:r>
              <w:rPr>
                <w:spacing w:val="-13"/>
                <w:sz w:val="24"/>
              </w:rPr>
              <w:t> </w:t>
            </w:r>
            <w:r>
              <w:rPr>
                <w:spacing w:val="-6"/>
                <w:sz w:val="24"/>
              </w:rPr>
              <w:t>việc</w:t>
            </w:r>
            <w:r>
              <w:rPr>
                <w:spacing w:val="-17"/>
                <w:sz w:val="24"/>
              </w:rPr>
              <w:t> </w:t>
            </w:r>
            <w:r>
              <w:rPr>
                <w:spacing w:val="-6"/>
                <w:sz w:val="24"/>
              </w:rPr>
              <w:t>thanh</w:t>
            </w:r>
            <w:r>
              <w:rPr>
                <w:spacing w:val="-15"/>
                <w:sz w:val="24"/>
              </w:rPr>
              <w:t> </w:t>
            </w:r>
            <w:r>
              <w:rPr>
                <w:spacing w:val="-6"/>
                <w:sz w:val="24"/>
              </w:rPr>
              <w:t>toán</w:t>
            </w:r>
            <w:r>
              <w:rPr>
                <w:spacing w:val="-16"/>
                <w:sz w:val="24"/>
              </w:rPr>
              <w:t> </w:t>
            </w:r>
            <w:r>
              <w:rPr>
                <w:spacing w:val="-6"/>
                <w:sz w:val="24"/>
              </w:rPr>
              <w:t>hợp</w:t>
            </w:r>
            <w:r>
              <w:rPr>
                <w:spacing w:val="-17"/>
                <w:sz w:val="24"/>
              </w:rPr>
              <w:t> </w:t>
            </w:r>
            <w:r>
              <w:rPr>
                <w:spacing w:val="-6"/>
                <w:sz w:val="24"/>
              </w:rPr>
              <w:t>đồng</w:t>
            </w:r>
            <w:r>
              <w:rPr>
                <w:spacing w:val="-14"/>
                <w:sz w:val="24"/>
              </w:rPr>
              <w:t> </w:t>
            </w:r>
            <w:r>
              <w:rPr>
                <w:spacing w:val="-6"/>
                <w:sz w:val="24"/>
              </w:rPr>
              <w:t>được</w:t>
            </w:r>
            <w:r>
              <w:rPr>
                <w:spacing w:val="-18"/>
                <w:sz w:val="24"/>
              </w:rPr>
              <w:t> </w:t>
            </w:r>
            <w:r>
              <w:rPr>
                <w:spacing w:val="-6"/>
                <w:sz w:val="24"/>
              </w:rPr>
              <w:t>thực</w:t>
            </w:r>
            <w:r>
              <w:rPr>
                <w:spacing w:val="-17"/>
                <w:sz w:val="24"/>
              </w:rPr>
              <w:t> </w:t>
            </w:r>
            <w:r>
              <w:rPr>
                <w:spacing w:val="-6"/>
                <w:sz w:val="24"/>
              </w:rPr>
              <w:t>hiện</w:t>
            </w:r>
            <w:r>
              <w:rPr>
                <w:spacing w:val="-15"/>
                <w:sz w:val="24"/>
              </w:rPr>
              <w:t> </w:t>
            </w:r>
            <w:r>
              <w:rPr>
                <w:spacing w:val="-6"/>
                <w:sz w:val="24"/>
              </w:rPr>
              <w:t>qua</w:t>
            </w:r>
            <w:r>
              <w:rPr>
                <w:spacing w:val="-15"/>
                <w:sz w:val="24"/>
              </w:rPr>
              <w:t> </w:t>
            </w:r>
            <w:r>
              <w:rPr>
                <w:spacing w:val="-6"/>
                <w:sz w:val="24"/>
              </w:rPr>
              <w:t>Kho</w:t>
            </w:r>
            <w:r>
              <w:rPr>
                <w:spacing w:val="-17"/>
                <w:sz w:val="24"/>
              </w:rPr>
              <w:t> </w:t>
            </w:r>
            <w:r>
              <w:rPr>
                <w:spacing w:val="-6"/>
                <w:sz w:val="24"/>
              </w:rPr>
              <w:t>bạc</w:t>
            </w:r>
            <w:r>
              <w:rPr>
                <w:spacing w:val="-17"/>
                <w:sz w:val="24"/>
              </w:rPr>
              <w:t> </w:t>
            </w:r>
            <w:r>
              <w:rPr>
                <w:spacing w:val="-6"/>
                <w:sz w:val="24"/>
              </w:rPr>
              <w:t>nhà</w:t>
            </w:r>
            <w:r>
              <w:rPr>
                <w:spacing w:val="-17"/>
                <w:sz w:val="24"/>
              </w:rPr>
              <w:t> </w:t>
            </w:r>
            <w:r>
              <w:rPr>
                <w:spacing w:val="-6"/>
                <w:sz w:val="24"/>
              </w:rPr>
              <w:t>nước</w:t>
            </w:r>
          </w:p>
          <w:p>
            <w:pPr>
              <w:pStyle w:val="TableParagraph"/>
              <w:spacing w:before="75"/>
              <w:ind w:left="45"/>
              <w:rPr>
                <w:sz w:val="24"/>
              </w:rPr>
            </w:pPr>
            <w:r>
              <w:rPr>
                <w:spacing w:val="-6"/>
                <w:sz w:val="17"/>
              </w:rPr>
              <w:t>D.</w:t>
            </w:r>
            <w:r>
              <w:rPr>
                <w:spacing w:val="3"/>
                <w:sz w:val="17"/>
              </w:rPr>
              <w:t> </w:t>
            </w:r>
            <w:r>
              <w:rPr>
                <w:spacing w:val="-6"/>
                <w:sz w:val="24"/>
              </w:rPr>
              <w:t>Không</w:t>
            </w:r>
            <w:r>
              <w:rPr>
                <w:spacing w:val="-16"/>
                <w:sz w:val="24"/>
              </w:rPr>
              <w:t> </w:t>
            </w:r>
            <w:r>
              <w:rPr>
                <w:spacing w:val="-6"/>
                <w:sz w:val="24"/>
              </w:rPr>
              <w:t>ký</w:t>
            </w:r>
            <w:r>
              <w:rPr>
                <w:spacing w:val="-15"/>
                <w:sz w:val="24"/>
              </w:rPr>
              <w:t> </w:t>
            </w:r>
            <w:r>
              <w:rPr>
                <w:spacing w:val="-6"/>
                <w:sz w:val="24"/>
              </w:rPr>
              <w:t>hợp</w:t>
            </w:r>
            <w:r>
              <w:rPr>
                <w:spacing w:val="-16"/>
                <w:sz w:val="24"/>
              </w:rPr>
              <w:t> </w:t>
            </w:r>
            <w:r>
              <w:rPr>
                <w:spacing w:val="-6"/>
                <w:sz w:val="24"/>
              </w:rPr>
              <w:t>đồng</w:t>
            </w:r>
            <w:r>
              <w:rPr>
                <w:spacing w:val="-15"/>
                <w:sz w:val="24"/>
              </w:rPr>
              <w:t> </w:t>
            </w:r>
            <w:r>
              <w:rPr>
                <w:spacing w:val="-6"/>
                <w:sz w:val="24"/>
              </w:rPr>
              <w:t>điện</w:t>
            </w:r>
            <w:r>
              <w:rPr>
                <w:spacing w:val="-16"/>
                <w:sz w:val="24"/>
              </w:rPr>
              <w:t> </w:t>
            </w:r>
            <w:r>
              <w:rPr>
                <w:spacing w:val="-6"/>
                <w:sz w:val="24"/>
              </w:rPr>
              <w:t>tử</w:t>
            </w:r>
            <w:r>
              <w:rPr>
                <w:spacing w:val="-16"/>
                <w:sz w:val="24"/>
              </w:rPr>
              <w:t> </w:t>
            </w:r>
            <w:r>
              <w:rPr>
                <w:spacing w:val="-6"/>
                <w:sz w:val="24"/>
              </w:rPr>
              <w:t>đối</w:t>
            </w:r>
            <w:r>
              <w:rPr>
                <w:spacing w:val="-13"/>
                <w:sz w:val="24"/>
              </w:rPr>
              <w:t> </w:t>
            </w:r>
            <w:r>
              <w:rPr>
                <w:spacing w:val="-6"/>
                <w:sz w:val="24"/>
              </w:rPr>
              <w:t>với</w:t>
            </w:r>
            <w:r>
              <w:rPr>
                <w:spacing w:val="-15"/>
                <w:sz w:val="24"/>
              </w:rPr>
              <w:t> </w:t>
            </w:r>
            <w:r>
              <w:rPr>
                <w:spacing w:val="-6"/>
                <w:sz w:val="24"/>
              </w:rPr>
              <w:t>gói</w:t>
            </w:r>
            <w:r>
              <w:rPr>
                <w:spacing w:val="-16"/>
                <w:sz w:val="24"/>
              </w:rPr>
              <w:t> </w:t>
            </w:r>
            <w:r>
              <w:rPr>
                <w:spacing w:val="-6"/>
                <w:sz w:val="24"/>
              </w:rPr>
              <w:t>thầu</w:t>
            </w:r>
            <w:r>
              <w:rPr>
                <w:spacing w:val="-16"/>
                <w:sz w:val="24"/>
              </w:rPr>
              <w:t> </w:t>
            </w:r>
            <w:r>
              <w:rPr>
                <w:spacing w:val="-6"/>
                <w:sz w:val="24"/>
              </w:rPr>
              <w:t>có</w:t>
            </w:r>
            <w:r>
              <w:rPr>
                <w:spacing w:val="-13"/>
                <w:sz w:val="24"/>
              </w:rPr>
              <w:t> </w:t>
            </w:r>
            <w:r>
              <w:rPr>
                <w:spacing w:val="-6"/>
                <w:sz w:val="24"/>
              </w:rPr>
              <w:t>giá</w:t>
            </w:r>
            <w:r>
              <w:rPr>
                <w:spacing w:val="-17"/>
                <w:sz w:val="24"/>
              </w:rPr>
              <w:t> </w:t>
            </w:r>
            <w:r>
              <w:rPr>
                <w:spacing w:val="-6"/>
                <w:sz w:val="24"/>
              </w:rPr>
              <w:t>trị</w:t>
            </w:r>
            <w:r>
              <w:rPr>
                <w:spacing w:val="-15"/>
                <w:sz w:val="24"/>
              </w:rPr>
              <w:t> </w:t>
            </w:r>
            <w:r>
              <w:rPr>
                <w:spacing w:val="-6"/>
                <w:sz w:val="24"/>
              </w:rPr>
              <w:t>nhỏ</w:t>
            </w:r>
            <w:r>
              <w:rPr>
                <w:spacing w:val="-14"/>
                <w:sz w:val="24"/>
              </w:rPr>
              <w:t> </w:t>
            </w:r>
            <w:r>
              <w:rPr>
                <w:spacing w:val="-6"/>
                <w:sz w:val="24"/>
              </w:rPr>
              <w:t>hơn</w:t>
            </w:r>
            <w:r>
              <w:rPr>
                <w:spacing w:val="-15"/>
                <w:sz w:val="24"/>
              </w:rPr>
              <w:t> </w:t>
            </w:r>
            <w:r>
              <w:rPr>
                <w:spacing w:val="-6"/>
                <w:sz w:val="24"/>
              </w:rPr>
              <w:t>500</w:t>
            </w:r>
            <w:r>
              <w:rPr>
                <w:spacing w:val="-16"/>
                <w:sz w:val="24"/>
              </w:rPr>
              <w:t> </w:t>
            </w:r>
            <w:r>
              <w:rPr>
                <w:spacing w:val="-6"/>
                <w:sz w:val="24"/>
              </w:rPr>
              <w:t>triệu</w:t>
            </w:r>
            <w:r>
              <w:rPr>
                <w:spacing w:val="-15"/>
                <w:sz w:val="24"/>
              </w:rPr>
              <w:t> </w:t>
            </w:r>
            <w:r>
              <w:rPr>
                <w:spacing w:val="-6"/>
                <w:sz w:val="24"/>
              </w:rPr>
              <w:t>đồng</w:t>
            </w:r>
          </w:p>
        </w:tc>
        <w:tc>
          <w:tcPr>
            <w:tcW w:w="3103" w:type="dxa"/>
          </w:tcPr>
          <w:p>
            <w:pPr>
              <w:pStyle w:val="TableParagraph"/>
              <w:rPr>
                <w:b/>
                <w:sz w:val="24"/>
              </w:rPr>
            </w:pPr>
          </w:p>
          <w:p>
            <w:pPr>
              <w:pStyle w:val="TableParagraph"/>
              <w:spacing w:before="58"/>
              <w:rPr>
                <w:b/>
                <w:sz w:val="24"/>
              </w:rPr>
            </w:pPr>
          </w:p>
          <w:p>
            <w:pPr>
              <w:pStyle w:val="TableParagraph"/>
              <w:ind w:left="781" w:right="714"/>
              <w:jc w:val="center"/>
              <w:rPr>
                <w:sz w:val="24"/>
              </w:rPr>
            </w:pPr>
            <w:r>
              <w:rPr>
                <w:spacing w:val="-10"/>
                <w:sz w:val="24"/>
              </w:rPr>
              <w:t>C</w:t>
            </w:r>
          </w:p>
        </w:tc>
      </w:tr>
      <w:tr>
        <w:trPr>
          <w:trHeight w:val="2515" w:hRule="atLeast"/>
        </w:trPr>
        <w:tc>
          <w:tcPr>
            <w:tcW w:w="703" w:type="dxa"/>
          </w:tcPr>
          <w:p>
            <w:pPr>
              <w:pStyle w:val="TableParagraph"/>
              <w:spacing w:line="275" w:lineRule="exact"/>
              <w:ind w:left="11"/>
              <w:rPr>
                <w:sz w:val="24"/>
              </w:rPr>
            </w:pPr>
            <w:r>
              <w:rPr>
                <w:spacing w:val="-5"/>
                <w:sz w:val="24"/>
              </w:rPr>
              <w:t>354</w:t>
            </w:r>
          </w:p>
        </w:tc>
        <w:tc>
          <w:tcPr>
            <w:tcW w:w="4455" w:type="dxa"/>
          </w:tcPr>
          <w:p>
            <w:pPr>
              <w:pStyle w:val="TableParagraph"/>
              <w:spacing w:line="261" w:lineRule="auto"/>
              <w:ind w:left="55" w:right="357"/>
              <w:jc w:val="both"/>
              <w:rPr>
                <w:sz w:val="24"/>
              </w:rPr>
            </w:pPr>
            <w:r>
              <w:rPr>
                <w:spacing w:val="-8"/>
                <w:sz w:val="24"/>
              </w:rPr>
              <w:t>Nhận</w:t>
            </w:r>
            <w:r>
              <w:rPr>
                <w:spacing w:val="-7"/>
                <w:sz w:val="24"/>
              </w:rPr>
              <w:t> </w:t>
            </w:r>
            <w:r>
              <w:rPr>
                <w:spacing w:val="-8"/>
                <w:sz w:val="24"/>
              </w:rPr>
              <w:t>định</w:t>
            </w:r>
            <w:r>
              <w:rPr>
                <w:spacing w:val="-7"/>
                <w:sz w:val="24"/>
              </w:rPr>
              <w:t> </w:t>
            </w:r>
            <w:r>
              <w:rPr>
                <w:spacing w:val="-8"/>
                <w:sz w:val="24"/>
              </w:rPr>
              <w:t>nào</w:t>
            </w:r>
            <w:r>
              <w:rPr>
                <w:spacing w:val="-7"/>
                <w:sz w:val="24"/>
              </w:rPr>
              <w:t> </w:t>
            </w:r>
            <w:r>
              <w:rPr>
                <w:spacing w:val="-8"/>
                <w:sz w:val="24"/>
              </w:rPr>
              <w:t>sau</w:t>
            </w:r>
            <w:r>
              <w:rPr>
                <w:spacing w:val="-6"/>
                <w:sz w:val="24"/>
              </w:rPr>
              <w:t> </w:t>
            </w:r>
            <w:r>
              <w:rPr>
                <w:spacing w:val="-8"/>
                <w:sz w:val="24"/>
              </w:rPr>
              <w:t>đây</w:t>
            </w:r>
            <w:r>
              <w:rPr>
                <w:spacing w:val="-7"/>
                <w:sz w:val="24"/>
              </w:rPr>
              <w:t> </w:t>
            </w:r>
            <w:r>
              <w:rPr>
                <w:spacing w:val="-8"/>
                <w:sz w:val="24"/>
              </w:rPr>
              <w:t>là</w:t>
            </w:r>
            <w:r>
              <w:rPr>
                <w:spacing w:val="-7"/>
                <w:sz w:val="24"/>
              </w:rPr>
              <w:t> </w:t>
            </w:r>
            <w:r>
              <w:rPr>
                <w:spacing w:val="-8"/>
                <w:sz w:val="24"/>
              </w:rPr>
              <w:t>không</w:t>
            </w:r>
            <w:r>
              <w:rPr>
                <w:spacing w:val="-7"/>
                <w:sz w:val="24"/>
              </w:rPr>
              <w:t> </w:t>
            </w:r>
            <w:r>
              <w:rPr>
                <w:spacing w:val="-8"/>
                <w:sz w:val="24"/>
              </w:rPr>
              <w:t>phù</w:t>
            </w:r>
            <w:r>
              <w:rPr>
                <w:spacing w:val="-5"/>
                <w:sz w:val="24"/>
              </w:rPr>
              <w:t> </w:t>
            </w:r>
            <w:r>
              <w:rPr>
                <w:spacing w:val="-8"/>
                <w:sz w:val="24"/>
              </w:rPr>
              <w:t>hợp</w:t>
            </w:r>
            <w:r>
              <w:rPr>
                <w:spacing w:val="-7"/>
                <w:sz w:val="24"/>
              </w:rPr>
              <w:t> </w:t>
            </w:r>
            <w:r>
              <w:rPr>
                <w:spacing w:val="-8"/>
                <w:sz w:val="24"/>
              </w:rPr>
              <w:t>đối </w:t>
            </w:r>
            <w:r>
              <w:rPr>
                <w:spacing w:val="-10"/>
                <w:sz w:val="24"/>
              </w:rPr>
              <w:t>với</w:t>
            </w:r>
            <w:r>
              <w:rPr>
                <w:spacing w:val="-5"/>
                <w:sz w:val="24"/>
              </w:rPr>
              <w:t> </w:t>
            </w:r>
            <w:r>
              <w:rPr>
                <w:spacing w:val="-10"/>
                <w:sz w:val="24"/>
              </w:rPr>
              <w:t>gói</w:t>
            </w:r>
            <w:r>
              <w:rPr>
                <w:spacing w:val="-5"/>
                <w:sz w:val="24"/>
              </w:rPr>
              <w:t> </w:t>
            </w:r>
            <w:r>
              <w:rPr>
                <w:spacing w:val="-10"/>
                <w:sz w:val="24"/>
              </w:rPr>
              <w:t>thầu</w:t>
            </w:r>
            <w:r>
              <w:rPr>
                <w:spacing w:val="-5"/>
                <w:sz w:val="24"/>
              </w:rPr>
              <w:t> </w:t>
            </w:r>
            <w:r>
              <w:rPr>
                <w:spacing w:val="-10"/>
                <w:sz w:val="24"/>
              </w:rPr>
              <w:t>mua</w:t>
            </w:r>
            <w:r>
              <w:rPr>
                <w:spacing w:val="-4"/>
                <w:sz w:val="24"/>
              </w:rPr>
              <w:t> </w:t>
            </w:r>
            <w:r>
              <w:rPr>
                <w:spacing w:val="-10"/>
                <w:sz w:val="24"/>
              </w:rPr>
              <w:t>sắm</w:t>
            </w:r>
            <w:r>
              <w:rPr>
                <w:spacing w:val="-1"/>
                <w:sz w:val="24"/>
              </w:rPr>
              <w:t> </w:t>
            </w:r>
            <w:r>
              <w:rPr>
                <w:spacing w:val="-10"/>
                <w:sz w:val="24"/>
              </w:rPr>
              <w:t>hàng</w:t>
            </w:r>
            <w:r>
              <w:rPr>
                <w:spacing w:val="-5"/>
                <w:sz w:val="24"/>
              </w:rPr>
              <w:t> </w:t>
            </w:r>
            <w:r>
              <w:rPr>
                <w:spacing w:val="-10"/>
                <w:sz w:val="24"/>
              </w:rPr>
              <w:t>hoá</w:t>
            </w:r>
            <w:r>
              <w:rPr>
                <w:spacing w:val="-4"/>
                <w:sz w:val="24"/>
              </w:rPr>
              <w:t> </w:t>
            </w:r>
            <w:r>
              <w:rPr>
                <w:spacing w:val="-10"/>
                <w:sz w:val="24"/>
              </w:rPr>
              <w:t>áp</w:t>
            </w:r>
            <w:r>
              <w:rPr>
                <w:spacing w:val="-5"/>
                <w:sz w:val="24"/>
              </w:rPr>
              <w:t> </w:t>
            </w:r>
            <w:r>
              <w:rPr>
                <w:spacing w:val="-10"/>
                <w:sz w:val="24"/>
              </w:rPr>
              <w:t>dụng</w:t>
            </w:r>
            <w:r>
              <w:rPr>
                <w:spacing w:val="-3"/>
                <w:sz w:val="24"/>
              </w:rPr>
              <w:t> </w:t>
            </w:r>
            <w:r>
              <w:rPr>
                <w:spacing w:val="-10"/>
                <w:sz w:val="24"/>
              </w:rPr>
              <w:t>chào </w:t>
            </w:r>
            <w:r>
              <w:rPr>
                <w:spacing w:val="-2"/>
                <w:sz w:val="24"/>
              </w:rPr>
              <w:t>giá</w:t>
            </w:r>
            <w:r>
              <w:rPr>
                <w:spacing w:val="-15"/>
                <w:sz w:val="24"/>
              </w:rPr>
              <w:t> </w:t>
            </w:r>
            <w:r>
              <w:rPr>
                <w:spacing w:val="-2"/>
                <w:sz w:val="24"/>
              </w:rPr>
              <w:t>trực</w:t>
            </w:r>
            <w:r>
              <w:rPr>
                <w:spacing w:val="-15"/>
                <w:sz w:val="24"/>
              </w:rPr>
              <w:t> </w:t>
            </w:r>
            <w:r>
              <w:rPr>
                <w:spacing w:val="-2"/>
                <w:sz w:val="24"/>
              </w:rPr>
              <w:t>tuyến</w:t>
            </w:r>
            <w:r>
              <w:rPr>
                <w:spacing w:val="-11"/>
                <w:sz w:val="24"/>
              </w:rPr>
              <w:t> </w:t>
            </w:r>
            <w:r>
              <w:rPr>
                <w:spacing w:val="-2"/>
                <w:sz w:val="24"/>
              </w:rPr>
              <w:t>theo</w:t>
            </w:r>
            <w:r>
              <w:rPr>
                <w:spacing w:val="-14"/>
                <w:sz w:val="24"/>
              </w:rPr>
              <w:t> </w:t>
            </w:r>
            <w:r>
              <w:rPr>
                <w:spacing w:val="-2"/>
                <w:sz w:val="24"/>
              </w:rPr>
              <w:t>quy</w:t>
            </w:r>
            <w:r>
              <w:rPr>
                <w:spacing w:val="-14"/>
                <w:sz w:val="24"/>
              </w:rPr>
              <w:t> </w:t>
            </w:r>
            <w:r>
              <w:rPr>
                <w:spacing w:val="-2"/>
                <w:sz w:val="24"/>
              </w:rPr>
              <w:t>trình</w:t>
            </w:r>
            <w:r>
              <w:rPr>
                <w:spacing w:val="-11"/>
                <w:sz w:val="24"/>
              </w:rPr>
              <w:t> </w:t>
            </w:r>
            <w:r>
              <w:rPr>
                <w:spacing w:val="-2"/>
                <w:sz w:val="24"/>
              </w:rPr>
              <w:t>rút</w:t>
            </w:r>
            <w:r>
              <w:rPr>
                <w:spacing w:val="-10"/>
                <w:sz w:val="24"/>
              </w:rPr>
              <w:t> </w:t>
            </w:r>
            <w:r>
              <w:rPr>
                <w:spacing w:val="-2"/>
                <w:sz w:val="24"/>
              </w:rPr>
              <w:t>gọn?</w:t>
            </w:r>
          </w:p>
        </w:tc>
        <w:tc>
          <w:tcPr>
            <w:tcW w:w="10295" w:type="dxa"/>
          </w:tcPr>
          <w:p>
            <w:pPr>
              <w:pStyle w:val="TableParagraph"/>
              <w:spacing w:line="266" w:lineRule="auto" w:before="95"/>
              <w:ind w:left="45" w:right="346"/>
              <w:rPr>
                <w:sz w:val="24"/>
              </w:rPr>
            </w:pPr>
            <w:r>
              <w:rPr>
                <w:spacing w:val="-6"/>
                <w:sz w:val="17"/>
              </w:rPr>
              <w:t>A.</w:t>
            </w:r>
            <w:r>
              <w:rPr>
                <w:spacing w:val="5"/>
                <w:sz w:val="17"/>
              </w:rPr>
              <w:t> </w:t>
            </w:r>
            <w:r>
              <w:rPr>
                <w:spacing w:val="-6"/>
                <w:sz w:val="24"/>
              </w:rPr>
              <w:t>Chủ</w:t>
            </w:r>
            <w:r>
              <w:rPr>
                <w:spacing w:val="-16"/>
                <w:sz w:val="24"/>
              </w:rPr>
              <w:t> </w:t>
            </w:r>
            <w:r>
              <w:rPr>
                <w:spacing w:val="-6"/>
                <w:sz w:val="24"/>
              </w:rPr>
              <w:t>đầu</w:t>
            </w:r>
            <w:r>
              <w:rPr>
                <w:spacing w:val="-16"/>
                <w:sz w:val="24"/>
              </w:rPr>
              <w:t> </w:t>
            </w:r>
            <w:r>
              <w:rPr>
                <w:spacing w:val="-6"/>
                <w:sz w:val="24"/>
              </w:rPr>
              <w:t>tư</w:t>
            </w:r>
            <w:r>
              <w:rPr>
                <w:spacing w:val="-17"/>
                <w:sz w:val="24"/>
              </w:rPr>
              <w:t> </w:t>
            </w:r>
            <w:r>
              <w:rPr>
                <w:spacing w:val="-6"/>
                <w:sz w:val="24"/>
              </w:rPr>
              <w:t>được</w:t>
            </w:r>
            <w:r>
              <w:rPr>
                <w:spacing w:val="-17"/>
                <w:sz w:val="24"/>
              </w:rPr>
              <w:t> </w:t>
            </w:r>
            <w:r>
              <w:rPr>
                <w:spacing w:val="-6"/>
                <w:sz w:val="24"/>
              </w:rPr>
              <w:t>nêu</w:t>
            </w:r>
            <w:r>
              <w:rPr>
                <w:spacing w:val="-16"/>
                <w:sz w:val="24"/>
              </w:rPr>
              <w:t> </w:t>
            </w:r>
            <w:r>
              <w:rPr>
                <w:spacing w:val="-6"/>
                <w:sz w:val="24"/>
              </w:rPr>
              <w:t>yêu</w:t>
            </w:r>
            <w:r>
              <w:rPr>
                <w:spacing w:val="-16"/>
                <w:sz w:val="24"/>
              </w:rPr>
              <w:t> </w:t>
            </w:r>
            <w:r>
              <w:rPr>
                <w:spacing w:val="-6"/>
                <w:sz w:val="24"/>
              </w:rPr>
              <w:t>cầu</w:t>
            </w:r>
            <w:r>
              <w:rPr>
                <w:spacing w:val="-14"/>
                <w:sz w:val="24"/>
              </w:rPr>
              <w:t> </w:t>
            </w:r>
            <w:r>
              <w:rPr>
                <w:spacing w:val="-6"/>
                <w:sz w:val="24"/>
              </w:rPr>
              <w:t>cụ</w:t>
            </w:r>
            <w:r>
              <w:rPr>
                <w:spacing w:val="-16"/>
                <w:sz w:val="24"/>
              </w:rPr>
              <w:t> </w:t>
            </w:r>
            <w:r>
              <w:rPr>
                <w:spacing w:val="-6"/>
                <w:sz w:val="24"/>
              </w:rPr>
              <w:t>thể</w:t>
            </w:r>
            <w:r>
              <w:rPr>
                <w:spacing w:val="-17"/>
                <w:sz w:val="24"/>
              </w:rPr>
              <w:t> </w:t>
            </w:r>
            <w:r>
              <w:rPr>
                <w:spacing w:val="-6"/>
                <w:sz w:val="24"/>
              </w:rPr>
              <w:t>về</w:t>
            </w:r>
            <w:r>
              <w:rPr>
                <w:spacing w:val="-15"/>
                <w:sz w:val="24"/>
              </w:rPr>
              <w:t> </w:t>
            </w:r>
            <w:r>
              <w:rPr>
                <w:spacing w:val="-6"/>
                <w:sz w:val="24"/>
              </w:rPr>
              <w:t>xuất</w:t>
            </w:r>
            <w:r>
              <w:rPr>
                <w:spacing w:val="-16"/>
                <w:sz w:val="24"/>
              </w:rPr>
              <w:t> </w:t>
            </w:r>
            <w:r>
              <w:rPr>
                <w:spacing w:val="-6"/>
                <w:sz w:val="24"/>
              </w:rPr>
              <w:t>xứ,</w:t>
            </w:r>
            <w:r>
              <w:rPr>
                <w:spacing w:val="-16"/>
                <w:sz w:val="24"/>
              </w:rPr>
              <w:t> </w:t>
            </w:r>
            <w:r>
              <w:rPr>
                <w:spacing w:val="-6"/>
                <w:sz w:val="24"/>
              </w:rPr>
              <w:t>ký</w:t>
            </w:r>
            <w:r>
              <w:rPr>
                <w:spacing w:val="-16"/>
                <w:sz w:val="24"/>
              </w:rPr>
              <w:t> </w:t>
            </w:r>
            <w:r>
              <w:rPr>
                <w:spacing w:val="-6"/>
                <w:sz w:val="24"/>
              </w:rPr>
              <w:t>mã</w:t>
            </w:r>
            <w:r>
              <w:rPr>
                <w:spacing w:val="-17"/>
                <w:sz w:val="24"/>
              </w:rPr>
              <w:t> </w:t>
            </w:r>
            <w:r>
              <w:rPr>
                <w:spacing w:val="-6"/>
                <w:sz w:val="24"/>
              </w:rPr>
              <w:t>hiệu,</w:t>
            </w:r>
            <w:r>
              <w:rPr>
                <w:spacing w:val="-14"/>
                <w:sz w:val="24"/>
              </w:rPr>
              <w:t> </w:t>
            </w:r>
            <w:r>
              <w:rPr>
                <w:spacing w:val="-6"/>
                <w:sz w:val="24"/>
              </w:rPr>
              <w:t>nhãn</w:t>
            </w:r>
            <w:r>
              <w:rPr>
                <w:spacing w:val="-16"/>
                <w:sz w:val="24"/>
              </w:rPr>
              <w:t> </w:t>
            </w:r>
            <w:r>
              <w:rPr>
                <w:spacing w:val="-6"/>
                <w:sz w:val="24"/>
              </w:rPr>
              <w:t>hiệu,</w:t>
            </w:r>
            <w:r>
              <w:rPr>
                <w:spacing w:val="-16"/>
                <w:sz w:val="24"/>
              </w:rPr>
              <w:t> </w:t>
            </w:r>
            <w:r>
              <w:rPr>
                <w:spacing w:val="-6"/>
                <w:sz w:val="24"/>
              </w:rPr>
              <w:t>hãng</w:t>
            </w:r>
            <w:r>
              <w:rPr>
                <w:spacing w:val="-16"/>
                <w:sz w:val="24"/>
              </w:rPr>
              <w:t> </w:t>
            </w:r>
            <w:r>
              <w:rPr>
                <w:spacing w:val="-6"/>
                <w:sz w:val="24"/>
              </w:rPr>
              <w:t>sản</w:t>
            </w:r>
            <w:r>
              <w:rPr>
                <w:spacing w:val="-16"/>
                <w:sz w:val="24"/>
              </w:rPr>
              <w:t> </w:t>
            </w:r>
            <w:r>
              <w:rPr>
                <w:spacing w:val="-6"/>
                <w:sz w:val="24"/>
              </w:rPr>
              <w:t>xuất,</w:t>
            </w:r>
            <w:r>
              <w:rPr>
                <w:spacing w:val="-16"/>
                <w:sz w:val="24"/>
              </w:rPr>
              <w:t> </w:t>
            </w:r>
            <w:r>
              <w:rPr>
                <w:spacing w:val="-6"/>
                <w:sz w:val="24"/>
              </w:rPr>
              <w:t>thông</w:t>
            </w:r>
            <w:r>
              <w:rPr>
                <w:spacing w:val="-16"/>
                <w:sz w:val="24"/>
              </w:rPr>
              <w:t> </w:t>
            </w:r>
            <w:r>
              <w:rPr>
                <w:spacing w:val="-6"/>
                <w:sz w:val="24"/>
              </w:rPr>
              <w:t>số</w:t>
            </w:r>
            <w:r>
              <w:rPr>
                <w:spacing w:val="-16"/>
                <w:sz w:val="24"/>
              </w:rPr>
              <w:t> </w:t>
            </w:r>
            <w:r>
              <w:rPr>
                <w:spacing w:val="-6"/>
                <w:sz w:val="24"/>
              </w:rPr>
              <w:t>kỹ</w:t>
            </w:r>
            <w:r>
              <w:rPr>
                <w:spacing w:val="-16"/>
                <w:sz w:val="24"/>
              </w:rPr>
              <w:t> </w:t>
            </w:r>
            <w:r>
              <w:rPr>
                <w:spacing w:val="-6"/>
                <w:sz w:val="24"/>
              </w:rPr>
              <w:t>thuật</w:t>
            </w:r>
            <w:r>
              <w:rPr>
                <w:spacing w:val="-16"/>
                <w:sz w:val="24"/>
              </w:rPr>
              <w:t> </w:t>
            </w:r>
            <w:r>
              <w:rPr>
                <w:spacing w:val="-6"/>
                <w:sz w:val="24"/>
              </w:rPr>
              <w:t>của </w:t>
            </w:r>
            <w:r>
              <w:rPr>
                <w:spacing w:val="-4"/>
                <w:sz w:val="24"/>
              </w:rPr>
              <w:t>hàng</w:t>
            </w:r>
            <w:r>
              <w:rPr>
                <w:spacing w:val="-15"/>
                <w:sz w:val="24"/>
              </w:rPr>
              <w:t> </w:t>
            </w:r>
            <w:r>
              <w:rPr>
                <w:spacing w:val="-4"/>
                <w:sz w:val="24"/>
              </w:rPr>
              <w:t>hóa</w:t>
            </w:r>
            <w:r>
              <w:rPr>
                <w:spacing w:val="-16"/>
                <w:sz w:val="24"/>
              </w:rPr>
              <w:t> </w:t>
            </w:r>
            <w:r>
              <w:rPr>
                <w:spacing w:val="-4"/>
                <w:sz w:val="24"/>
              </w:rPr>
              <w:t>và</w:t>
            </w:r>
            <w:r>
              <w:rPr>
                <w:spacing w:val="-14"/>
                <w:sz w:val="24"/>
              </w:rPr>
              <w:t> </w:t>
            </w:r>
            <w:r>
              <w:rPr>
                <w:spacing w:val="-4"/>
                <w:sz w:val="24"/>
              </w:rPr>
              <w:t>các</w:t>
            </w:r>
            <w:r>
              <w:rPr>
                <w:spacing w:val="-14"/>
                <w:sz w:val="24"/>
              </w:rPr>
              <w:t> </w:t>
            </w:r>
            <w:r>
              <w:rPr>
                <w:spacing w:val="-4"/>
                <w:sz w:val="24"/>
              </w:rPr>
              <w:t>yêu</w:t>
            </w:r>
            <w:r>
              <w:rPr>
                <w:spacing w:val="-13"/>
                <w:sz w:val="24"/>
              </w:rPr>
              <w:t> </w:t>
            </w:r>
            <w:r>
              <w:rPr>
                <w:spacing w:val="-4"/>
                <w:sz w:val="24"/>
              </w:rPr>
              <w:t>cầu</w:t>
            </w:r>
            <w:r>
              <w:rPr>
                <w:spacing w:val="-15"/>
                <w:sz w:val="24"/>
              </w:rPr>
              <w:t> </w:t>
            </w:r>
            <w:r>
              <w:rPr>
                <w:spacing w:val="-4"/>
                <w:sz w:val="24"/>
              </w:rPr>
              <w:t>khác</w:t>
            </w:r>
            <w:r>
              <w:rPr>
                <w:spacing w:val="-14"/>
                <w:sz w:val="24"/>
              </w:rPr>
              <w:t> </w:t>
            </w:r>
            <w:r>
              <w:rPr>
                <w:spacing w:val="-4"/>
                <w:sz w:val="24"/>
              </w:rPr>
              <w:t>(nếu</w:t>
            </w:r>
            <w:r>
              <w:rPr>
                <w:spacing w:val="-13"/>
                <w:sz w:val="24"/>
              </w:rPr>
              <w:t> </w:t>
            </w:r>
            <w:r>
              <w:rPr>
                <w:spacing w:val="-4"/>
                <w:sz w:val="24"/>
              </w:rPr>
              <w:t>có)</w:t>
            </w:r>
            <w:r>
              <w:rPr>
                <w:spacing w:val="-16"/>
                <w:sz w:val="24"/>
              </w:rPr>
              <w:t> </w:t>
            </w:r>
            <w:r>
              <w:rPr>
                <w:spacing w:val="-4"/>
                <w:sz w:val="24"/>
              </w:rPr>
              <w:t>như:</w:t>
            </w:r>
            <w:r>
              <w:rPr>
                <w:spacing w:val="-15"/>
                <w:sz w:val="24"/>
              </w:rPr>
              <w:t> </w:t>
            </w:r>
            <w:r>
              <w:rPr>
                <w:spacing w:val="-4"/>
                <w:sz w:val="24"/>
              </w:rPr>
              <w:t>lắp</w:t>
            </w:r>
            <w:r>
              <w:rPr>
                <w:spacing w:val="-15"/>
                <w:sz w:val="24"/>
              </w:rPr>
              <w:t> </w:t>
            </w:r>
            <w:r>
              <w:rPr>
                <w:spacing w:val="-4"/>
                <w:sz w:val="24"/>
              </w:rPr>
              <w:t>đặt,</w:t>
            </w:r>
            <w:r>
              <w:rPr>
                <w:spacing w:val="-13"/>
                <w:sz w:val="24"/>
              </w:rPr>
              <w:t> </w:t>
            </w:r>
            <w:r>
              <w:rPr>
                <w:spacing w:val="-4"/>
                <w:sz w:val="24"/>
              </w:rPr>
              <w:t>đào</w:t>
            </w:r>
            <w:r>
              <w:rPr>
                <w:spacing w:val="-13"/>
                <w:sz w:val="24"/>
              </w:rPr>
              <w:t> </w:t>
            </w:r>
            <w:r>
              <w:rPr>
                <w:spacing w:val="-4"/>
                <w:sz w:val="24"/>
              </w:rPr>
              <w:t>tạo,</w:t>
            </w:r>
            <w:r>
              <w:rPr>
                <w:spacing w:val="-13"/>
                <w:sz w:val="24"/>
              </w:rPr>
              <w:t> </w:t>
            </w:r>
            <w:r>
              <w:rPr>
                <w:spacing w:val="-4"/>
                <w:sz w:val="24"/>
              </w:rPr>
              <w:t>bảo</w:t>
            </w:r>
            <w:r>
              <w:rPr>
                <w:spacing w:val="-13"/>
                <w:sz w:val="24"/>
              </w:rPr>
              <w:t> </w:t>
            </w:r>
            <w:r>
              <w:rPr>
                <w:spacing w:val="-4"/>
                <w:sz w:val="24"/>
              </w:rPr>
              <w:t>hành…</w:t>
            </w:r>
          </w:p>
          <w:p>
            <w:pPr>
              <w:pStyle w:val="TableParagraph"/>
              <w:spacing w:before="2"/>
              <w:ind w:left="249" w:hanging="205"/>
              <w:rPr>
                <w:sz w:val="24"/>
              </w:rPr>
            </w:pPr>
            <w:r>
              <w:rPr>
                <w:spacing w:val="-6"/>
                <w:sz w:val="17"/>
              </w:rPr>
              <w:t>B.</w:t>
            </w:r>
            <w:r>
              <w:rPr>
                <w:spacing w:val="4"/>
                <w:sz w:val="17"/>
              </w:rPr>
              <w:t> </w:t>
            </w:r>
            <w:r>
              <w:rPr>
                <w:spacing w:val="-6"/>
                <w:sz w:val="24"/>
              </w:rPr>
              <w:t>Chủ</w:t>
            </w:r>
            <w:r>
              <w:rPr>
                <w:spacing w:val="-17"/>
                <w:sz w:val="24"/>
              </w:rPr>
              <w:t> </w:t>
            </w:r>
            <w:r>
              <w:rPr>
                <w:spacing w:val="-6"/>
                <w:sz w:val="24"/>
              </w:rPr>
              <w:t>đầu</w:t>
            </w:r>
            <w:r>
              <w:rPr>
                <w:spacing w:val="-17"/>
                <w:sz w:val="24"/>
              </w:rPr>
              <w:t> </w:t>
            </w:r>
            <w:r>
              <w:rPr>
                <w:spacing w:val="-6"/>
                <w:sz w:val="24"/>
              </w:rPr>
              <w:t>tư</w:t>
            </w:r>
            <w:r>
              <w:rPr>
                <w:spacing w:val="-18"/>
                <w:sz w:val="24"/>
              </w:rPr>
              <w:t> </w:t>
            </w:r>
            <w:r>
              <w:rPr>
                <w:spacing w:val="-6"/>
                <w:sz w:val="24"/>
              </w:rPr>
              <w:t>cần</w:t>
            </w:r>
            <w:r>
              <w:rPr>
                <w:spacing w:val="-15"/>
                <w:sz w:val="24"/>
              </w:rPr>
              <w:t> </w:t>
            </w:r>
            <w:r>
              <w:rPr>
                <w:spacing w:val="-6"/>
                <w:sz w:val="24"/>
              </w:rPr>
              <w:t>nghiên</w:t>
            </w:r>
            <w:r>
              <w:rPr>
                <w:spacing w:val="-15"/>
                <w:sz w:val="24"/>
              </w:rPr>
              <w:t> </w:t>
            </w:r>
            <w:r>
              <w:rPr>
                <w:spacing w:val="-6"/>
                <w:sz w:val="24"/>
              </w:rPr>
              <w:t>cứu</w:t>
            </w:r>
            <w:r>
              <w:rPr>
                <w:spacing w:val="-17"/>
                <w:sz w:val="24"/>
              </w:rPr>
              <w:t> </w:t>
            </w:r>
            <w:r>
              <w:rPr>
                <w:spacing w:val="-6"/>
                <w:sz w:val="24"/>
              </w:rPr>
              <w:t>để</w:t>
            </w:r>
            <w:r>
              <w:rPr>
                <w:spacing w:val="-16"/>
                <w:sz w:val="24"/>
              </w:rPr>
              <w:t> </w:t>
            </w:r>
            <w:r>
              <w:rPr>
                <w:spacing w:val="-6"/>
                <w:sz w:val="24"/>
              </w:rPr>
              <w:t>đưa</w:t>
            </w:r>
            <w:r>
              <w:rPr>
                <w:spacing w:val="-16"/>
                <w:sz w:val="24"/>
              </w:rPr>
              <w:t> </w:t>
            </w:r>
            <w:r>
              <w:rPr>
                <w:spacing w:val="-6"/>
                <w:sz w:val="24"/>
              </w:rPr>
              <w:t>ra</w:t>
            </w:r>
            <w:r>
              <w:rPr>
                <w:spacing w:val="-18"/>
                <w:sz w:val="24"/>
              </w:rPr>
              <w:t> </w:t>
            </w:r>
            <w:r>
              <w:rPr>
                <w:spacing w:val="-6"/>
                <w:sz w:val="24"/>
              </w:rPr>
              <w:t>khoảng</w:t>
            </w:r>
            <w:r>
              <w:rPr>
                <w:spacing w:val="-17"/>
                <w:sz w:val="24"/>
              </w:rPr>
              <w:t> </w:t>
            </w:r>
            <w:r>
              <w:rPr>
                <w:spacing w:val="-6"/>
                <w:sz w:val="24"/>
              </w:rPr>
              <w:t>thời</w:t>
            </w:r>
            <w:r>
              <w:rPr>
                <w:spacing w:val="-17"/>
                <w:sz w:val="24"/>
              </w:rPr>
              <w:t> </w:t>
            </w:r>
            <w:r>
              <w:rPr>
                <w:spacing w:val="-6"/>
                <w:sz w:val="24"/>
              </w:rPr>
              <w:t>gian</w:t>
            </w:r>
            <w:r>
              <w:rPr>
                <w:spacing w:val="-17"/>
                <w:sz w:val="24"/>
              </w:rPr>
              <w:t> </w:t>
            </w:r>
            <w:r>
              <w:rPr>
                <w:spacing w:val="-6"/>
                <w:sz w:val="24"/>
              </w:rPr>
              <w:t>phù</w:t>
            </w:r>
            <w:r>
              <w:rPr>
                <w:spacing w:val="-17"/>
                <w:sz w:val="24"/>
              </w:rPr>
              <w:t> </w:t>
            </w:r>
            <w:r>
              <w:rPr>
                <w:spacing w:val="-6"/>
                <w:sz w:val="24"/>
              </w:rPr>
              <w:t>hợp</w:t>
            </w:r>
            <w:r>
              <w:rPr>
                <w:spacing w:val="-17"/>
                <w:sz w:val="24"/>
              </w:rPr>
              <w:t> </w:t>
            </w:r>
            <w:r>
              <w:rPr>
                <w:spacing w:val="-6"/>
                <w:sz w:val="24"/>
              </w:rPr>
              <w:t>giữa</w:t>
            </w:r>
            <w:r>
              <w:rPr>
                <w:spacing w:val="-16"/>
                <w:sz w:val="24"/>
              </w:rPr>
              <w:t> </w:t>
            </w:r>
            <w:r>
              <w:rPr>
                <w:spacing w:val="-6"/>
                <w:sz w:val="24"/>
              </w:rPr>
              <w:t>ngày</w:t>
            </w:r>
            <w:r>
              <w:rPr>
                <w:spacing w:val="-17"/>
                <w:sz w:val="24"/>
              </w:rPr>
              <w:t> </w:t>
            </w:r>
            <w:r>
              <w:rPr>
                <w:spacing w:val="-6"/>
                <w:sz w:val="24"/>
              </w:rPr>
              <w:t>giao</w:t>
            </w:r>
            <w:r>
              <w:rPr>
                <w:spacing w:val="-17"/>
                <w:sz w:val="24"/>
              </w:rPr>
              <w:t> </w:t>
            </w:r>
            <w:r>
              <w:rPr>
                <w:spacing w:val="-6"/>
                <w:sz w:val="24"/>
              </w:rPr>
              <w:t>hàng</w:t>
            </w:r>
            <w:r>
              <w:rPr>
                <w:spacing w:val="-15"/>
                <w:sz w:val="24"/>
              </w:rPr>
              <w:t> </w:t>
            </w:r>
            <w:r>
              <w:rPr>
                <w:spacing w:val="-6"/>
                <w:sz w:val="24"/>
              </w:rPr>
              <w:t>sớm</w:t>
            </w:r>
            <w:r>
              <w:rPr>
                <w:spacing w:val="-17"/>
                <w:sz w:val="24"/>
              </w:rPr>
              <w:t> </w:t>
            </w:r>
            <w:r>
              <w:rPr>
                <w:spacing w:val="-6"/>
                <w:sz w:val="24"/>
              </w:rPr>
              <w:t>nhất</w:t>
            </w:r>
            <w:r>
              <w:rPr>
                <w:spacing w:val="-17"/>
                <w:sz w:val="24"/>
              </w:rPr>
              <w:t> </w:t>
            </w:r>
            <w:r>
              <w:rPr>
                <w:spacing w:val="-6"/>
                <w:sz w:val="24"/>
              </w:rPr>
              <w:t>và</w:t>
            </w:r>
            <w:r>
              <w:rPr>
                <w:spacing w:val="-16"/>
                <w:sz w:val="24"/>
              </w:rPr>
              <w:t> </w:t>
            </w:r>
            <w:r>
              <w:rPr>
                <w:spacing w:val="-6"/>
                <w:sz w:val="24"/>
              </w:rPr>
              <w:t>ngày</w:t>
            </w:r>
            <w:r>
              <w:rPr>
                <w:spacing w:val="-15"/>
                <w:sz w:val="24"/>
              </w:rPr>
              <w:t> </w:t>
            </w:r>
            <w:r>
              <w:rPr>
                <w:spacing w:val="-6"/>
                <w:sz w:val="24"/>
              </w:rPr>
              <w:t>giao</w:t>
            </w:r>
            <w:r>
              <w:rPr>
                <w:spacing w:val="-17"/>
                <w:sz w:val="24"/>
              </w:rPr>
              <w:t> </w:t>
            </w:r>
            <w:r>
              <w:rPr>
                <w:spacing w:val="-6"/>
                <w:sz w:val="24"/>
              </w:rPr>
              <w:t>hàng </w:t>
            </w:r>
            <w:r>
              <w:rPr>
                <w:sz w:val="24"/>
              </w:rPr>
              <w:t>muộn</w:t>
            </w:r>
            <w:r>
              <w:rPr>
                <w:spacing w:val="-11"/>
                <w:sz w:val="24"/>
              </w:rPr>
              <w:t> </w:t>
            </w:r>
            <w:r>
              <w:rPr>
                <w:sz w:val="24"/>
              </w:rPr>
              <w:t>nhất</w:t>
            </w:r>
          </w:p>
          <w:p>
            <w:pPr>
              <w:pStyle w:val="TableParagraph"/>
              <w:ind w:left="249" w:hanging="205"/>
              <w:rPr>
                <w:sz w:val="24"/>
              </w:rPr>
            </w:pPr>
            <w:r>
              <w:rPr>
                <w:spacing w:val="-6"/>
                <w:sz w:val="17"/>
              </w:rPr>
              <w:t>C.</w:t>
            </w:r>
            <w:r>
              <w:rPr>
                <w:spacing w:val="5"/>
                <w:sz w:val="17"/>
              </w:rPr>
              <w:t> </w:t>
            </w:r>
            <w:r>
              <w:rPr>
                <w:spacing w:val="-6"/>
                <w:sz w:val="24"/>
              </w:rPr>
              <w:t>Nhà</w:t>
            </w:r>
            <w:r>
              <w:rPr>
                <w:spacing w:val="-15"/>
                <w:sz w:val="24"/>
              </w:rPr>
              <w:t> </w:t>
            </w:r>
            <w:r>
              <w:rPr>
                <w:spacing w:val="-6"/>
                <w:sz w:val="24"/>
              </w:rPr>
              <w:t>thầu</w:t>
            </w:r>
            <w:r>
              <w:rPr>
                <w:spacing w:val="-16"/>
                <w:sz w:val="24"/>
              </w:rPr>
              <w:t> </w:t>
            </w:r>
            <w:r>
              <w:rPr>
                <w:spacing w:val="-6"/>
                <w:sz w:val="24"/>
              </w:rPr>
              <w:t>sẽ</w:t>
            </w:r>
            <w:r>
              <w:rPr>
                <w:spacing w:val="-15"/>
                <w:sz w:val="24"/>
              </w:rPr>
              <w:t> </w:t>
            </w:r>
            <w:r>
              <w:rPr>
                <w:spacing w:val="-6"/>
                <w:sz w:val="24"/>
              </w:rPr>
              <w:t>không</w:t>
            </w:r>
            <w:r>
              <w:rPr>
                <w:spacing w:val="-14"/>
                <w:sz w:val="24"/>
              </w:rPr>
              <w:t> </w:t>
            </w:r>
            <w:r>
              <w:rPr>
                <w:spacing w:val="-6"/>
                <w:sz w:val="24"/>
              </w:rPr>
              <w:t>đề</w:t>
            </w:r>
            <w:r>
              <w:rPr>
                <w:spacing w:val="-17"/>
                <w:sz w:val="24"/>
              </w:rPr>
              <w:t> </w:t>
            </w:r>
            <w:r>
              <w:rPr>
                <w:spacing w:val="-6"/>
                <w:sz w:val="24"/>
              </w:rPr>
              <w:t>xuất</w:t>
            </w:r>
            <w:r>
              <w:rPr>
                <w:spacing w:val="-16"/>
                <w:sz w:val="24"/>
              </w:rPr>
              <w:t> </w:t>
            </w:r>
            <w:r>
              <w:rPr>
                <w:spacing w:val="-6"/>
                <w:sz w:val="24"/>
              </w:rPr>
              <w:t>ngày</w:t>
            </w:r>
            <w:r>
              <w:rPr>
                <w:spacing w:val="-16"/>
                <w:sz w:val="24"/>
              </w:rPr>
              <w:t> </w:t>
            </w:r>
            <w:r>
              <w:rPr>
                <w:spacing w:val="-6"/>
                <w:sz w:val="24"/>
              </w:rPr>
              <w:t>giao</w:t>
            </w:r>
            <w:r>
              <w:rPr>
                <w:spacing w:val="-16"/>
                <w:sz w:val="24"/>
              </w:rPr>
              <w:t> </w:t>
            </w:r>
            <w:r>
              <w:rPr>
                <w:spacing w:val="-6"/>
                <w:sz w:val="24"/>
              </w:rPr>
              <w:t>hàng</w:t>
            </w:r>
            <w:r>
              <w:rPr>
                <w:spacing w:val="-14"/>
                <w:sz w:val="24"/>
              </w:rPr>
              <w:t> </w:t>
            </w:r>
            <w:r>
              <w:rPr>
                <w:spacing w:val="-6"/>
                <w:sz w:val="24"/>
              </w:rPr>
              <w:t>cụ</w:t>
            </w:r>
            <w:r>
              <w:rPr>
                <w:spacing w:val="-16"/>
                <w:sz w:val="24"/>
              </w:rPr>
              <w:t> </w:t>
            </w:r>
            <w:r>
              <w:rPr>
                <w:spacing w:val="-6"/>
                <w:sz w:val="24"/>
              </w:rPr>
              <w:t>thể</w:t>
            </w:r>
            <w:r>
              <w:rPr>
                <w:spacing w:val="-17"/>
                <w:sz w:val="24"/>
              </w:rPr>
              <w:t> </w:t>
            </w:r>
            <w:r>
              <w:rPr>
                <w:spacing w:val="-6"/>
                <w:sz w:val="24"/>
              </w:rPr>
              <w:t>mà</w:t>
            </w:r>
            <w:r>
              <w:rPr>
                <w:spacing w:val="-17"/>
                <w:sz w:val="24"/>
              </w:rPr>
              <w:t> </w:t>
            </w:r>
            <w:r>
              <w:rPr>
                <w:spacing w:val="-6"/>
                <w:sz w:val="24"/>
              </w:rPr>
              <w:t>chỉ</w:t>
            </w:r>
            <w:r>
              <w:rPr>
                <w:spacing w:val="-13"/>
                <w:sz w:val="24"/>
              </w:rPr>
              <w:t> </w:t>
            </w:r>
            <w:r>
              <w:rPr>
                <w:spacing w:val="-6"/>
                <w:sz w:val="24"/>
              </w:rPr>
              <w:t>cam</w:t>
            </w:r>
            <w:r>
              <w:rPr>
                <w:spacing w:val="-13"/>
                <w:sz w:val="24"/>
              </w:rPr>
              <w:t> </w:t>
            </w:r>
            <w:r>
              <w:rPr>
                <w:spacing w:val="-6"/>
                <w:sz w:val="24"/>
              </w:rPr>
              <w:t>kết</w:t>
            </w:r>
            <w:r>
              <w:rPr>
                <w:spacing w:val="-16"/>
                <w:sz w:val="24"/>
              </w:rPr>
              <w:t> </w:t>
            </w:r>
            <w:r>
              <w:rPr>
                <w:spacing w:val="-6"/>
                <w:sz w:val="24"/>
              </w:rPr>
              <w:t>tuân</w:t>
            </w:r>
            <w:r>
              <w:rPr>
                <w:spacing w:val="-16"/>
                <w:sz w:val="24"/>
              </w:rPr>
              <w:t> </w:t>
            </w:r>
            <w:r>
              <w:rPr>
                <w:spacing w:val="-6"/>
                <w:sz w:val="24"/>
              </w:rPr>
              <w:t>thủ</w:t>
            </w:r>
            <w:r>
              <w:rPr>
                <w:spacing w:val="-16"/>
                <w:sz w:val="24"/>
              </w:rPr>
              <w:t> </w:t>
            </w:r>
            <w:r>
              <w:rPr>
                <w:spacing w:val="-6"/>
                <w:sz w:val="24"/>
              </w:rPr>
              <w:t>theo</w:t>
            </w:r>
            <w:r>
              <w:rPr>
                <w:spacing w:val="-16"/>
                <w:sz w:val="24"/>
              </w:rPr>
              <w:t> </w:t>
            </w:r>
            <w:r>
              <w:rPr>
                <w:spacing w:val="-6"/>
                <w:sz w:val="24"/>
              </w:rPr>
              <w:t>yêu</w:t>
            </w:r>
            <w:r>
              <w:rPr>
                <w:spacing w:val="-14"/>
                <w:sz w:val="24"/>
              </w:rPr>
              <w:t> </w:t>
            </w:r>
            <w:r>
              <w:rPr>
                <w:spacing w:val="-6"/>
                <w:sz w:val="24"/>
              </w:rPr>
              <w:t>cầu</w:t>
            </w:r>
            <w:r>
              <w:rPr>
                <w:spacing w:val="-14"/>
                <w:sz w:val="24"/>
              </w:rPr>
              <w:t> </w:t>
            </w:r>
            <w:r>
              <w:rPr>
                <w:spacing w:val="-6"/>
                <w:sz w:val="24"/>
              </w:rPr>
              <w:t>của</w:t>
            </w:r>
            <w:r>
              <w:rPr>
                <w:spacing w:val="-17"/>
                <w:sz w:val="24"/>
              </w:rPr>
              <w:t> </w:t>
            </w:r>
            <w:r>
              <w:rPr>
                <w:spacing w:val="-6"/>
                <w:sz w:val="24"/>
              </w:rPr>
              <w:t>chủ</w:t>
            </w:r>
            <w:r>
              <w:rPr>
                <w:spacing w:val="-16"/>
                <w:sz w:val="24"/>
              </w:rPr>
              <w:t> </w:t>
            </w:r>
            <w:r>
              <w:rPr>
                <w:spacing w:val="-6"/>
                <w:sz w:val="24"/>
              </w:rPr>
              <w:t>đầu</w:t>
            </w:r>
            <w:r>
              <w:rPr>
                <w:spacing w:val="-16"/>
                <w:sz w:val="24"/>
              </w:rPr>
              <w:t> </w:t>
            </w:r>
            <w:r>
              <w:rPr>
                <w:spacing w:val="-6"/>
                <w:sz w:val="24"/>
              </w:rPr>
              <w:t>tư</w:t>
            </w:r>
            <w:r>
              <w:rPr>
                <w:spacing w:val="-17"/>
                <w:sz w:val="24"/>
              </w:rPr>
              <w:t> </w:t>
            </w:r>
            <w:r>
              <w:rPr>
                <w:spacing w:val="-6"/>
                <w:sz w:val="24"/>
              </w:rPr>
              <w:t>tại</w:t>
            </w:r>
            <w:r>
              <w:rPr>
                <w:spacing w:val="-13"/>
                <w:sz w:val="24"/>
              </w:rPr>
              <w:t> </w:t>
            </w:r>
            <w:r>
              <w:rPr>
                <w:spacing w:val="-6"/>
                <w:sz w:val="24"/>
              </w:rPr>
              <w:t>E- </w:t>
            </w:r>
            <w:r>
              <w:rPr>
                <w:spacing w:val="-4"/>
                <w:sz w:val="24"/>
              </w:rPr>
              <w:t>TBMT</w:t>
            </w:r>
          </w:p>
          <w:p>
            <w:pPr>
              <w:pStyle w:val="TableParagraph"/>
              <w:spacing w:line="350" w:lineRule="atLeast"/>
              <w:ind w:left="11" w:right="346"/>
              <w:rPr>
                <w:sz w:val="24"/>
              </w:rPr>
            </w:pPr>
            <w:r>
              <w:rPr>
                <w:spacing w:val="-6"/>
                <w:sz w:val="24"/>
              </w:rPr>
              <w:t>D.</w:t>
            </w:r>
            <w:r>
              <w:rPr>
                <w:spacing w:val="-15"/>
                <w:sz w:val="24"/>
              </w:rPr>
              <w:t> </w:t>
            </w:r>
            <w:r>
              <w:rPr>
                <w:spacing w:val="-6"/>
                <w:sz w:val="24"/>
              </w:rPr>
              <w:t>Trong</w:t>
            </w:r>
            <w:r>
              <w:rPr>
                <w:spacing w:val="-17"/>
                <w:sz w:val="24"/>
              </w:rPr>
              <w:t> </w:t>
            </w:r>
            <w:r>
              <w:rPr>
                <w:spacing w:val="-6"/>
                <w:sz w:val="24"/>
              </w:rPr>
              <w:t>quá</w:t>
            </w:r>
            <w:r>
              <w:rPr>
                <w:spacing w:val="-18"/>
                <w:sz w:val="24"/>
              </w:rPr>
              <w:t> </w:t>
            </w:r>
            <w:r>
              <w:rPr>
                <w:spacing w:val="-6"/>
                <w:sz w:val="24"/>
              </w:rPr>
              <w:t>trình</w:t>
            </w:r>
            <w:r>
              <w:rPr>
                <w:spacing w:val="-15"/>
                <w:sz w:val="24"/>
              </w:rPr>
              <w:t> </w:t>
            </w:r>
            <w:r>
              <w:rPr>
                <w:spacing w:val="-6"/>
                <w:sz w:val="24"/>
              </w:rPr>
              <w:t>chào</w:t>
            </w:r>
            <w:r>
              <w:rPr>
                <w:spacing w:val="-17"/>
                <w:sz w:val="24"/>
              </w:rPr>
              <w:t> </w:t>
            </w:r>
            <w:r>
              <w:rPr>
                <w:spacing w:val="-6"/>
                <w:sz w:val="24"/>
              </w:rPr>
              <w:t>giá,</w:t>
            </w:r>
            <w:r>
              <w:rPr>
                <w:spacing w:val="-15"/>
                <w:sz w:val="24"/>
              </w:rPr>
              <w:t> </w:t>
            </w:r>
            <w:r>
              <w:rPr>
                <w:spacing w:val="-6"/>
                <w:sz w:val="24"/>
              </w:rPr>
              <w:t>mức</w:t>
            </w:r>
            <w:r>
              <w:rPr>
                <w:spacing w:val="-18"/>
                <w:sz w:val="24"/>
              </w:rPr>
              <w:t> </w:t>
            </w:r>
            <w:r>
              <w:rPr>
                <w:spacing w:val="-6"/>
                <w:sz w:val="24"/>
              </w:rPr>
              <w:t>giá</w:t>
            </w:r>
            <w:r>
              <w:rPr>
                <w:spacing w:val="-18"/>
                <w:sz w:val="24"/>
              </w:rPr>
              <w:t> </w:t>
            </w:r>
            <w:r>
              <w:rPr>
                <w:spacing w:val="-6"/>
                <w:sz w:val="24"/>
              </w:rPr>
              <w:t>do</w:t>
            </w:r>
            <w:r>
              <w:rPr>
                <w:spacing w:val="-17"/>
                <w:sz w:val="24"/>
              </w:rPr>
              <w:t> </w:t>
            </w:r>
            <w:r>
              <w:rPr>
                <w:spacing w:val="-6"/>
                <w:sz w:val="24"/>
              </w:rPr>
              <w:t>các</w:t>
            </w:r>
            <w:r>
              <w:rPr>
                <w:spacing w:val="-16"/>
                <w:sz w:val="24"/>
              </w:rPr>
              <w:t> </w:t>
            </w:r>
            <w:r>
              <w:rPr>
                <w:spacing w:val="-6"/>
                <w:sz w:val="24"/>
              </w:rPr>
              <w:t>nhà</w:t>
            </w:r>
            <w:r>
              <w:rPr>
                <w:spacing w:val="-16"/>
                <w:sz w:val="24"/>
              </w:rPr>
              <w:t> </w:t>
            </w:r>
            <w:r>
              <w:rPr>
                <w:spacing w:val="-6"/>
                <w:sz w:val="24"/>
              </w:rPr>
              <w:t>thầu</w:t>
            </w:r>
            <w:r>
              <w:rPr>
                <w:spacing w:val="-15"/>
                <w:sz w:val="24"/>
              </w:rPr>
              <w:t> </w:t>
            </w:r>
            <w:r>
              <w:rPr>
                <w:spacing w:val="-6"/>
                <w:sz w:val="24"/>
              </w:rPr>
              <w:t>chào</w:t>
            </w:r>
            <w:r>
              <w:rPr>
                <w:spacing w:val="-15"/>
                <w:sz w:val="24"/>
              </w:rPr>
              <w:t> </w:t>
            </w:r>
            <w:r>
              <w:rPr>
                <w:spacing w:val="-6"/>
                <w:sz w:val="24"/>
              </w:rPr>
              <w:t>và</w:t>
            </w:r>
            <w:r>
              <w:rPr>
                <w:spacing w:val="-18"/>
                <w:sz w:val="24"/>
              </w:rPr>
              <w:t> </w:t>
            </w:r>
            <w:r>
              <w:rPr>
                <w:spacing w:val="-6"/>
                <w:sz w:val="24"/>
              </w:rPr>
              <w:t>tên</w:t>
            </w:r>
            <w:r>
              <w:rPr>
                <w:spacing w:val="-17"/>
                <w:sz w:val="24"/>
              </w:rPr>
              <w:t> </w:t>
            </w:r>
            <w:r>
              <w:rPr>
                <w:spacing w:val="-6"/>
                <w:sz w:val="24"/>
              </w:rPr>
              <w:t>nhà</w:t>
            </w:r>
            <w:r>
              <w:rPr>
                <w:spacing w:val="-18"/>
                <w:sz w:val="24"/>
              </w:rPr>
              <w:t> </w:t>
            </w:r>
            <w:r>
              <w:rPr>
                <w:spacing w:val="-6"/>
                <w:sz w:val="24"/>
              </w:rPr>
              <w:t>thầu</w:t>
            </w:r>
            <w:r>
              <w:rPr>
                <w:spacing w:val="-15"/>
                <w:sz w:val="24"/>
              </w:rPr>
              <w:t> </w:t>
            </w:r>
            <w:r>
              <w:rPr>
                <w:spacing w:val="-6"/>
                <w:sz w:val="24"/>
              </w:rPr>
              <w:t>được</w:t>
            </w:r>
            <w:r>
              <w:rPr>
                <w:spacing w:val="-16"/>
                <w:sz w:val="24"/>
              </w:rPr>
              <w:t> </w:t>
            </w:r>
            <w:r>
              <w:rPr>
                <w:spacing w:val="-6"/>
                <w:sz w:val="24"/>
              </w:rPr>
              <w:t>công</w:t>
            </w:r>
            <w:r>
              <w:rPr>
                <w:spacing w:val="-17"/>
                <w:sz w:val="24"/>
              </w:rPr>
              <w:t> </w:t>
            </w:r>
            <w:r>
              <w:rPr>
                <w:spacing w:val="-6"/>
                <w:sz w:val="24"/>
              </w:rPr>
              <w:t>khai</w:t>
            </w:r>
            <w:r>
              <w:rPr>
                <w:spacing w:val="-17"/>
                <w:sz w:val="24"/>
              </w:rPr>
              <w:t> </w:t>
            </w:r>
            <w:r>
              <w:rPr>
                <w:spacing w:val="-6"/>
                <w:sz w:val="24"/>
              </w:rPr>
              <w:t>trên</w:t>
            </w:r>
            <w:r>
              <w:rPr>
                <w:spacing w:val="-15"/>
                <w:sz w:val="24"/>
              </w:rPr>
              <w:t> </w:t>
            </w:r>
            <w:r>
              <w:rPr>
                <w:spacing w:val="-6"/>
                <w:sz w:val="24"/>
              </w:rPr>
              <w:t>Hệ</w:t>
            </w:r>
            <w:r>
              <w:rPr>
                <w:spacing w:val="-18"/>
                <w:sz w:val="24"/>
              </w:rPr>
              <w:t> </w:t>
            </w:r>
            <w:r>
              <w:rPr>
                <w:spacing w:val="-6"/>
                <w:sz w:val="24"/>
              </w:rPr>
              <w:t>thống</w:t>
            </w:r>
            <w:r>
              <w:rPr>
                <w:spacing w:val="-17"/>
                <w:sz w:val="24"/>
              </w:rPr>
              <w:t> </w:t>
            </w:r>
            <w:r>
              <w:rPr>
                <w:spacing w:val="-6"/>
                <w:sz w:val="24"/>
              </w:rPr>
              <w:t>mạng </w:t>
            </w:r>
            <w:r>
              <w:rPr>
                <w:sz w:val="24"/>
              </w:rPr>
              <w:t>đấu thầu quốc gia</w:t>
            </w:r>
          </w:p>
        </w:tc>
        <w:tc>
          <w:tcPr>
            <w:tcW w:w="3103" w:type="dxa"/>
          </w:tcPr>
          <w:p>
            <w:pPr>
              <w:pStyle w:val="TableParagraph"/>
              <w:rPr>
                <w:b/>
                <w:sz w:val="24"/>
              </w:rPr>
            </w:pPr>
          </w:p>
          <w:p>
            <w:pPr>
              <w:pStyle w:val="TableParagraph"/>
              <w:rPr>
                <w:b/>
                <w:sz w:val="24"/>
              </w:rPr>
            </w:pPr>
          </w:p>
          <w:p>
            <w:pPr>
              <w:pStyle w:val="TableParagraph"/>
              <w:rPr>
                <w:b/>
                <w:sz w:val="24"/>
              </w:rPr>
            </w:pPr>
          </w:p>
          <w:p>
            <w:pPr>
              <w:pStyle w:val="TableParagraph"/>
              <w:spacing w:before="13"/>
              <w:rPr>
                <w:b/>
                <w:sz w:val="24"/>
              </w:rPr>
            </w:pPr>
          </w:p>
          <w:p>
            <w:pPr>
              <w:pStyle w:val="TableParagraph"/>
              <w:spacing w:before="1"/>
              <w:ind w:left="779" w:right="714"/>
              <w:jc w:val="center"/>
              <w:rPr>
                <w:sz w:val="24"/>
              </w:rPr>
            </w:pPr>
            <w:r>
              <w:rPr>
                <w:spacing w:val="-10"/>
                <w:sz w:val="24"/>
              </w:rPr>
              <w:t>D</w:t>
            </w:r>
          </w:p>
        </w:tc>
      </w:tr>
      <w:tr>
        <w:trPr>
          <w:trHeight w:val="2102" w:hRule="atLeast"/>
        </w:trPr>
        <w:tc>
          <w:tcPr>
            <w:tcW w:w="703" w:type="dxa"/>
          </w:tcPr>
          <w:p>
            <w:pPr>
              <w:pStyle w:val="TableParagraph"/>
              <w:spacing w:line="275" w:lineRule="exact"/>
              <w:ind w:left="11"/>
              <w:rPr>
                <w:sz w:val="24"/>
              </w:rPr>
            </w:pPr>
            <w:r>
              <w:rPr>
                <w:spacing w:val="-5"/>
                <w:sz w:val="24"/>
              </w:rPr>
              <w:t>355</w:t>
            </w:r>
          </w:p>
        </w:tc>
        <w:tc>
          <w:tcPr>
            <w:tcW w:w="4455" w:type="dxa"/>
          </w:tcPr>
          <w:p>
            <w:pPr>
              <w:pStyle w:val="TableParagraph"/>
              <w:spacing w:line="261" w:lineRule="auto"/>
              <w:ind w:left="55" w:right="180"/>
              <w:rPr>
                <w:sz w:val="24"/>
              </w:rPr>
            </w:pPr>
            <w:r>
              <w:rPr>
                <w:spacing w:val="-2"/>
                <w:sz w:val="24"/>
              </w:rPr>
              <w:t>Đối</w:t>
            </w:r>
            <w:r>
              <w:rPr>
                <w:spacing w:val="-15"/>
                <w:sz w:val="24"/>
              </w:rPr>
              <w:t> </w:t>
            </w:r>
            <w:r>
              <w:rPr>
                <w:spacing w:val="-2"/>
                <w:sz w:val="24"/>
              </w:rPr>
              <w:t>với</w:t>
            </w:r>
            <w:r>
              <w:rPr>
                <w:spacing w:val="-12"/>
                <w:sz w:val="24"/>
              </w:rPr>
              <w:t> </w:t>
            </w:r>
            <w:r>
              <w:rPr>
                <w:spacing w:val="-2"/>
                <w:sz w:val="24"/>
              </w:rPr>
              <w:t>gói</w:t>
            </w:r>
            <w:r>
              <w:rPr>
                <w:spacing w:val="-15"/>
                <w:sz w:val="24"/>
              </w:rPr>
              <w:t> </w:t>
            </w:r>
            <w:r>
              <w:rPr>
                <w:spacing w:val="-2"/>
                <w:sz w:val="24"/>
              </w:rPr>
              <w:t>thầu</w:t>
            </w:r>
            <w:r>
              <w:rPr>
                <w:spacing w:val="-13"/>
                <w:sz w:val="24"/>
              </w:rPr>
              <w:t> </w:t>
            </w:r>
            <w:r>
              <w:rPr>
                <w:spacing w:val="-2"/>
                <w:sz w:val="24"/>
              </w:rPr>
              <w:t>áp</w:t>
            </w:r>
            <w:r>
              <w:rPr>
                <w:spacing w:val="-15"/>
                <w:sz w:val="24"/>
              </w:rPr>
              <w:t> </w:t>
            </w:r>
            <w:r>
              <w:rPr>
                <w:spacing w:val="-2"/>
                <w:sz w:val="24"/>
              </w:rPr>
              <w:t>dụng</w:t>
            </w:r>
            <w:r>
              <w:rPr>
                <w:spacing w:val="-15"/>
                <w:sz w:val="24"/>
              </w:rPr>
              <w:t> </w:t>
            </w:r>
            <w:r>
              <w:rPr>
                <w:spacing w:val="-2"/>
                <w:sz w:val="24"/>
              </w:rPr>
              <w:t>theo</w:t>
            </w:r>
            <w:r>
              <w:rPr>
                <w:spacing w:val="-13"/>
                <w:sz w:val="24"/>
              </w:rPr>
              <w:t> </w:t>
            </w:r>
            <w:r>
              <w:rPr>
                <w:spacing w:val="-2"/>
                <w:sz w:val="24"/>
              </w:rPr>
              <w:t>phương</w:t>
            </w:r>
            <w:r>
              <w:rPr>
                <w:spacing w:val="-15"/>
                <w:sz w:val="24"/>
              </w:rPr>
              <w:t> </w:t>
            </w:r>
            <w:r>
              <w:rPr>
                <w:spacing w:val="-2"/>
                <w:sz w:val="24"/>
              </w:rPr>
              <w:t>thức </w:t>
            </w:r>
            <w:r>
              <w:rPr>
                <w:sz w:val="24"/>
              </w:rPr>
              <w:t>một</w:t>
            </w:r>
            <w:r>
              <w:rPr>
                <w:spacing w:val="-17"/>
                <w:sz w:val="24"/>
              </w:rPr>
              <w:t> </w:t>
            </w:r>
            <w:r>
              <w:rPr>
                <w:sz w:val="24"/>
              </w:rPr>
              <w:t>giai</w:t>
            </w:r>
            <w:r>
              <w:rPr>
                <w:spacing w:val="-17"/>
                <w:sz w:val="24"/>
              </w:rPr>
              <w:t> </w:t>
            </w:r>
            <w:r>
              <w:rPr>
                <w:sz w:val="24"/>
              </w:rPr>
              <w:t>đoạn</w:t>
            </w:r>
            <w:r>
              <w:rPr>
                <w:spacing w:val="-17"/>
                <w:sz w:val="24"/>
              </w:rPr>
              <w:t> </w:t>
            </w:r>
            <w:r>
              <w:rPr>
                <w:sz w:val="24"/>
              </w:rPr>
              <w:t>một</w:t>
            </w:r>
            <w:r>
              <w:rPr>
                <w:spacing w:val="-17"/>
                <w:sz w:val="24"/>
              </w:rPr>
              <w:t> </w:t>
            </w:r>
            <w:r>
              <w:rPr>
                <w:sz w:val="24"/>
              </w:rPr>
              <w:t>túi</w:t>
            </w:r>
            <w:r>
              <w:rPr>
                <w:spacing w:val="-17"/>
                <w:sz w:val="24"/>
              </w:rPr>
              <w:t> </w:t>
            </w:r>
            <w:r>
              <w:rPr>
                <w:sz w:val="24"/>
              </w:rPr>
              <w:t>hồ</w:t>
            </w:r>
            <w:r>
              <w:rPr>
                <w:spacing w:val="-17"/>
                <w:sz w:val="24"/>
              </w:rPr>
              <w:t> </w:t>
            </w:r>
            <w:r>
              <w:rPr>
                <w:sz w:val="24"/>
              </w:rPr>
              <w:t>sơ,</w:t>
            </w:r>
            <w:r>
              <w:rPr>
                <w:spacing w:val="-15"/>
                <w:sz w:val="24"/>
              </w:rPr>
              <w:t> </w:t>
            </w:r>
            <w:r>
              <w:rPr>
                <w:sz w:val="24"/>
              </w:rPr>
              <w:t>căn</w:t>
            </w:r>
            <w:r>
              <w:rPr>
                <w:spacing w:val="-15"/>
                <w:sz w:val="24"/>
              </w:rPr>
              <w:t> </w:t>
            </w:r>
            <w:r>
              <w:rPr>
                <w:sz w:val="24"/>
              </w:rPr>
              <w:t>cứ</w:t>
            </w:r>
            <w:r>
              <w:rPr>
                <w:spacing w:val="-18"/>
                <w:sz w:val="24"/>
              </w:rPr>
              <w:t> </w:t>
            </w:r>
            <w:r>
              <w:rPr>
                <w:sz w:val="24"/>
              </w:rPr>
              <w:t>vào</w:t>
            </w:r>
            <w:r>
              <w:rPr>
                <w:spacing w:val="-17"/>
                <w:sz w:val="24"/>
              </w:rPr>
              <w:t> </w:t>
            </w:r>
            <w:r>
              <w:rPr>
                <w:sz w:val="24"/>
              </w:rPr>
              <w:t>E- </w:t>
            </w:r>
            <w:r>
              <w:rPr>
                <w:spacing w:val="-2"/>
                <w:sz w:val="24"/>
              </w:rPr>
              <w:t>HSDT</w:t>
            </w:r>
            <w:r>
              <w:rPr>
                <w:spacing w:val="-17"/>
                <w:sz w:val="24"/>
              </w:rPr>
              <w:t> </w:t>
            </w:r>
            <w:r>
              <w:rPr>
                <w:spacing w:val="-2"/>
                <w:sz w:val="24"/>
              </w:rPr>
              <w:t>của</w:t>
            </w:r>
            <w:r>
              <w:rPr>
                <w:spacing w:val="-16"/>
                <w:sz w:val="24"/>
              </w:rPr>
              <w:t> </w:t>
            </w:r>
            <w:r>
              <w:rPr>
                <w:spacing w:val="-2"/>
                <w:sz w:val="24"/>
              </w:rPr>
              <w:t>các</w:t>
            </w:r>
            <w:r>
              <w:rPr>
                <w:spacing w:val="-18"/>
                <w:sz w:val="24"/>
              </w:rPr>
              <w:t> </w:t>
            </w:r>
            <w:r>
              <w:rPr>
                <w:spacing w:val="-2"/>
                <w:sz w:val="24"/>
              </w:rPr>
              <w:t>nhà</w:t>
            </w:r>
            <w:r>
              <w:rPr>
                <w:spacing w:val="-18"/>
                <w:sz w:val="24"/>
              </w:rPr>
              <w:t> </w:t>
            </w:r>
            <w:r>
              <w:rPr>
                <w:spacing w:val="-2"/>
                <w:sz w:val="24"/>
              </w:rPr>
              <w:t>thầu</w:t>
            </w:r>
            <w:r>
              <w:rPr>
                <w:spacing w:val="-17"/>
                <w:sz w:val="24"/>
              </w:rPr>
              <w:t> </w:t>
            </w:r>
            <w:r>
              <w:rPr>
                <w:spacing w:val="-2"/>
                <w:sz w:val="24"/>
              </w:rPr>
              <w:t>đã</w:t>
            </w:r>
            <w:r>
              <w:rPr>
                <w:spacing w:val="-18"/>
                <w:sz w:val="24"/>
              </w:rPr>
              <w:t> </w:t>
            </w:r>
            <w:r>
              <w:rPr>
                <w:spacing w:val="-2"/>
                <w:sz w:val="24"/>
              </w:rPr>
              <w:t>nộp</w:t>
            </w:r>
            <w:r>
              <w:rPr>
                <w:spacing w:val="-17"/>
                <w:sz w:val="24"/>
              </w:rPr>
              <w:t> </w:t>
            </w:r>
            <w:r>
              <w:rPr>
                <w:spacing w:val="-2"/>
                <w:sz w:val="24"/>
              </w:rPr>
              <w:t>trên</w:t>
            </w:r>
            <w:r>
              <w:rPr>
                <w:spacing w:val="-17"/>
                <w:sz w:val="24"/>
              </w:rPr>
              <w:t> </w:t>
            </w:r>
            <w:r>
              <w:rPr>
                <w:spacing w:val="-2"/>
                <w:sz w:val="24"/>
              </w:rPr>
              <w:t>Hệ</w:t>
            </w:r>
            <w:r>
              <w:rPr>
                <w:spacing w:val="-16"/>
                <w:sz w:val="24"/>
              </w:rPr>
              <w:t> </w:t>
            </w:r>
            <w:r>
              <w:rPr>
                <w:spacing w:val="-2"/>
                <w:sz w:val="24"/>
              </w:rPr>
              <w:t>thống và</w:t>
            </w:r>
            <w:r>
              <w:rPr>
                <w:spacing w:val="-13"/>
                <w:sz w:val="24"/>
              </w:rPr>
              <w:t> </w:t>
            </w:r>
            <w:r>
              <w:rPr>
                <w:spacing w:val="-2"/>
                <w:sz w:val="24"/>
              </w:rPr>
              <w:t>phương</w:t>
            </w:r>
            <w:r>
              <w:rPr>
                <w:spacing w:val="-15"/>
                <w:sz w:val="24"/>
              </w:rPr>
              <w:t> </w:t>
            </w:r>
            <w:r>
              <w:rPr>
                <w:spacing w:val="-2"/>
                <w:sz w:val="24"/>
              </w:rPr>
              <w:t>pháp</w:t>
            </w:r>
            <w:r>
              <w:rPr>
                <w:spacing w:val="-12"/>
                <w:sz w:val="24"/>
              </w:rPr>
              <w:t> </w:t>
            </w:r>
            <w:r>
              <w:rPr>
                <w:spacing w:val="-2"/>
                <w:sz w:val="24"/>
              </w:rPr>
              <w:t>đánh</w:t>
            </w:r>
            <w:r>
              <w:rPr>
                <w:spacing w:val="-15"/>
                <w:sz w:val="24"/>
              </w:rPr>
              <w:t> </w:t>
            </w:r>
            <w:r>
              <w:rPr>
                <w:spacing w:val="-2"/>
                <w:sz w:val="24"/>
              </w:rPr>
              <w:t>giá</w:t>
            </w:r>
            <w:r>
              <w:rPr>
                <w:spacing w:val="-16"/>
                <w:sz w:val="24"/>
              </w:rPr>
              <w:t> </w:t>
            </w:r>
            <w:r>
              <w:rPr>
                <w:spacing w:val="-2"/>
                <w:sz w:val="24"/>
              </w:rPr>
              <w:t>E-HSDT</w:t>
            </w:r>
            <w:r>
              <w:rPr>
                <w:spacing w:val="-15"/>
                <w:sz w:val="24"/>
              </w:rPr>
              <w:t> </w:t>
            </w:r>
            <w:r>
              <w:rPr>
                <w:spacing w:val="-2"/>
                <w:sz w:val="24"/>
              </w:rPr>
              <w:t>quy</w:t>
            </w:r>
            <w:r>
              <w:rPr>
                <w:spacing w:val="-12"/>
                <w:sz w:val="24"/>
              </w:rPr>
              <w:t> </w:t>
            </w:r>
            <w:r>
              <w:rPr>
                <w:spacing w:val="-2"/>
                <w:sz w:val="24"/>
              </w:rPr>
              <w:t>định trong</w:t>
            </w:r>
            <w:r>
              <w:rPr>
                <w:spacing w:val="-15"/>
                <w:sz w:val="24"/>
              </w:rPr>
              <w:t> </w:t>
            </w:r>
            <w:r>
              <w:rPr>
                <w:spacing w:val="-2"/>
                <w:sz w:val="24"/>
              </w:rPr>
              <w:t>E-HSMT,</w:t>
            </w:r>
            <w:r>
              <w:rPr>
                <w:spacing w:val="-17"/>
                <w:sz w:val="24"/>
              </w:rPr>
              <w:t> </w:t>
            </w:r>
            <w:r>
              <w:rPr>
                <w:spacing w:val="-2"/>
                <w:sz w:val="24"/>
              </w:rPr>
              <w:t>tổ</w:t>
            </w:r>
            <w:r>
              <w:rPr>
                <w:spacing w:val="-17"/>
                <w:sz w:val="24"/>
              </w:rPr>
              <w:t> </w:t>
            </w:r>
            <w:r>
              <w:rPr>
                <w:spacing w:val="-2"/>
                <w:sz w:val="24"/>
              </w:rPr>
              <w:t>chuyên</w:t>
            </w:r>
            <w:r>
              <w:rPr>
                <w:spacing w:val="-17"/>
                <w:sz w:val="24"/>
              </w:rPr>
              <w:t> </w:t>
            </w:r>
            <w:r>
              <w:rPr>
                <w:spacing w:val="-2"/>
                <w:sz w:val="24"/>
              </w:rPr>
              <w:t>gia</w:t>
            </w:r>
            <w:r>
              <w:rPr>
                <w:spacing w:val="-16"/>
                <w:sz w:val="24"/>
              </w:rPr>
              <w:t> </w:t>
            </w:r>
            <w:r>
              <w:rPr>
                <w:spacing w:val="-2"/>
                <w:sz w:val="24"/>
              </w:rPr>
              <w:t>được</w:t>
            </w:r>
            <w:r>
              <w:rPr>
                <w:spacing w:val="-16"/>
                <w:sz w:val="24"/>
              </w:rPr>
              <w:t> </w:t>
            </w:r>
            <w:r>
              <w:rPr>
                <w:spacing w:val="-2"/>
                <w:sz w:val="24"/>
              </w:rPr>
              <w:t>chọn</w:t>
            </w:r>
            <w:r>
              <w:rPr>
                <w:spacing w:val="-17"/>
                <w:sz w:val="24"/>
              </w:rPr>
              <w:t> </w:t>
            </w:r>
            <w:r>
              <w:rPr>
                <w:spacing w:val="-2"/>
                <w:sz w:val="24"/>
              </w:rPr>
              <w:t>quy </w:t>
            </w:r>
            <w:r>
              <w:rPr>
                <w:spacing w:val="-8"/>
                <w:sz w:val="24"/>
              </w:rPr>
              <w:t>trình</w:t>
            </w:r>
            <w:r>
              <w:rPr>
                <w:spacing w:val="-11"/>
                <w:sz w:val="24"/>
              </w:rPr>
              <w:t> </w:t>
            </w:r>
            <w:r>
              <w:rPr>
                <w:spacing w:val="-8"/>
                <w:sz w:val="24"/>
              </w:rPr>
              <w:t>02</w:t>
            </w:r>
            <w:r>
              <w:rPr>
                <w:spacing w:val="-11"/>
                <w:sz w:val="24"/>
              </w:rPr>
              <w:t> </w:t>
            </w:r>
            <w:r>
              <w:rPr>
                <w:spacing w:val="-8"/>
                <w:sz w:val="24"/>
              </w:rPr>
              <w:t>để</w:t>
            </w:r>
            <w:r>
              <w:rPr>
                <w:spacing w:val="-14"/>
                <w:sz w:val="24"/>
              </w:rPr>
              <w:t> </w:t>
            </w:r>
            <w:r>
              <w:rPr>
                <w:spacing w:val="-8"/>
                <w:sz w:val="24"/>
              </w:rPr>
              <w:t>đánh</w:t>
            </w:r>
            <w:r>
              <w:rPr>
                <w:spacing w:val="-11"/>
                <w:sz w:val="24"/>
              </w:rPr>
              <w:t> </w:t>
            </w:r>
            <w:r>
              <w:rPr>
                <w:spacing w:val="-8"/>
                <w:sz w:val="24"/>
              </w:rPr>
              <w:t>giá</w:t>
            </w:r>
            <w:r>
              <w:rPr>
                <w:spacing w:val="-12"/>
                <w:sz w:val="24"/>
              </w:rPr>
              <w:t> </w:t>
            </w:r>
            <w:r>
              <w:rPr>
                <w:spacing w:val="-8"/>
                <w:sz w:val="24"/>
              </w:rPr>
              <w:t>E-HSDT</w:t>
            </w:r>
            <w:r>
              <w:rPr>
                <w:spacing w:val="-11"/>
                <w:sz w:val="24"/>
              </w:rPr>
              <w:t> </w:t>
            </w:r>
            <w:r>
              <w:rPr>
                <w:spacing w:val="-8"/>
                <w:sz w:val="24"/>
              </w:rPr>
              <w:t>trong</w:t>
            </w:r>
            <w:r>
              <w:rPr>
                <w:spacing w:val="-13"/>
                <w:sz w:val="24"/>
              </w:rPr>
              <w:t> </w:t>
            </w:r>
            <w:r>
              <w:rPr>
                <w:spacing w:val="-8"/>
                <w:sz w:val="24"/>
              </w:rPr>
              <w:t>trường</w:t>
            </w:r>
            <w:r>
              <w:rPr>
                <w:spacing w:val="-13"/>
                <w:sz w:val="24"/>
              </w:rPr>
              <w:t> </w:t>
            </w:r>
            <w:r>
              <w:rPr>
                <w:spacing w:val="-8"/>
                <w:sz w:val="24"/>
              </w:rPr>
              <w:t>hợp</w:t>
            </w:r>
          </w:p>
          <w:p>
            <w:pPr>
              <w:pStyle w:val="TableParagraph"/>
              <w:spacing w:line="274" w:lineRule="exact"/>
              <w:ind w:left="55"/>
              <w:rPr>
                <w:sz w:val="24"/>
              </w:rPr>
            </w:pPr>
            <w:r>
              <w:rPr>
                <w:spacing w:val="-6"/>
                <w:sz w:val="24"/>
              </w:rPr>
              <w:t>nào</w:t>
            </w:r>
            <w:r>
              <w:rPr>
                <w:spacing w:val="-15"/>
                <w:sz w:val="24"/>
              </w:rPr>
              <w:t> </w:t>
            </w:r>
            <w:r>
              <w:rPr>
                <w:spacing w:val="-6"/>
                <w:sz w:val="24"/>
              </w:rPr>
              <w:t>sau</w:t>
            </w:r>
            <w:r>
              <w:rPr>
                <w:spacing w:val="-14"/>
                <w:sz w:val="24"/>
              </w:rPr>
              <w:t> </w:t>
            </w:r>
            <w:r>
              <w:rPr>
                <w:spacing w:val="-6"/>
                <w:sz w:val="24"/>
              </w:rPr>
              <w:t>đây?</w:t>
            </w:r>
          </w:p>
        </w:tc>
        <w:tc>
          <w:tcPr>
            <w:tcW w:w="10295" w:type="dxa"/>
          </w:tcPr>
          <w:p>
            <w:pPr>
              <w:pStyle w:val="TableParagraph"/>
              <w:spacing w:line="266" w:lineRule="auto" w:before="85"/>
              <w:ind w:left="45" w:right="461"/>
              <w:rPr>
                <w:sz w:val="24"/>
              </w:rPr>
            </w:pPr>
            <w:r>
              <w:rPr>
                <w:spacing w:val="-6"/>
                <w:sz w:val="17"/>
              </w:rPr>
              <w:t>A.</w:t>
            </w:r>
            <w:r>
              <w:rPr>
                <w:spacing w:val="4"/>
                <w:sz w:val="17"/>
              </w:rPr>
              <w:t> </w:t>
            </w:r>
            <w:r>
              <w:rPr>
                <w:spacing w:val="-6"/>
                <w:sz w:val="24"/>
              </w:rPr>
              <w:t>Gói</w:t>
            </w:r>
            <w:r>
              <w:rPr>
                <w:spacing w:val="-17"/>
                <w:sz w:val="24"/>
              </w:rPr>
              <w:t> </w:t>
            </w:r>
            <w:r>
              <w:rPr>
                <w:spacing w:val="-6"/>
                <w:sz w:val="24"/>
              </w:rPr>
              <w:t>thầu</w:t>
            </w:r>
            <w:r>
              <w:rPr>
                <w:spacing w:val="-17"/>
                <w:sz w:val="24"/>
              </w:rPr>
              <w:t> </w:t>
            </w:r>
            <w:r>
              <w:rPr>
                <w:spacing w:val="-6"/>
                <w:sz w:val="24"/>
              </w:rPr>
              <w:t>mua</w:t>
            </w:r>
            <w:r>
              <w:rPr>
                <w:spacing w:val="-16"/>
                <w:sz w:val="24"/>
              </w:rPr>
              <w:t> </w:t>
            </w:r>
            <w:r>
              <w:rPr>
                <w:spacing w:val="-6"/>
                <w:sz w:val="24"/>
              </w:rPr>
              <w:t>sắm</w:t>
            </w:r>
            <w:r>
              <w:rPr>
                <w:spacing w:val="-17"/>
                <w:sz w:val="24"/>
              </w:rPr>
              <w:t> </w:t>
            </w:r>
            <w:r>
              <w:rPr>
                <w:spacing w:val="-6"/>
                <w:sz w:val="24"/>
              </w:rPr>
              <w:t>hàng</w:t>
            </w:r>
            <w:r>
              <w:rPr>
                <w:spacing w:val="-17"/>
                <w:sz w:val="24"/>
              </w:rPr>
              <w:t> </w:t>
            </w:r>
            <w:r>
              <w:rPr>
                <w:spacing w:val="-6"/>
                <w:sz w:val="24"/>
              </w:rPr>
              <w:t>hóa,</w:t>
            </w:r>
            <w:r>
              <w:rPr>
                <w:spacing w:val="-15"/>
                <w:sz w:val="24"/>
              </w:rPr>
              <w:t> </w:t>
            </w:r>
            <w:r>
              <w:rPr>
                <w:spacing w:val="-6"/>
                <w:sz w:val="24"/>
              </w:rPr>
              <w:t>dịch</w:t>
            </w:r>
            <w:r>
              <w:rPr>
                <w:spacing w:val="-15"/>
                <w:sz w:val="24"/>
              </w:rPr>
              <w:t> </w:t>
            </w:r>
            <w:r>
              <w:rPr>
                <w:spacing w:val="-6"/>
                <w:sz w:val="24"/>
              </w:rPr>
              <w:t>vụ</w:t>
            </w:r>
            <w:r>
              <w:rPr>
                <w:spacing w:val="-15"/>
                <w:sz w:val="24"/>
              </w:rPr>
              <w:t> </w:t>
            </w:r>
            <w:r>
              <w:rPr>
                <w:spacing w:val="-6"/>
                <w:sz w:val="24"/>
              </w:rPr>
              <w:t>phi</w:t>
            </w:r>
            <w:r>
              <w:rPr>
                <w:spacing w:val="-17"/>
                <w:sz w:val="24"/>
              </w:rPr>
              <w:t> </w:t>
            </w:r>
            <w:r>
              <w:rPr>
                <w:spacing w:val="-6"/>
                <w:sz w:val="24"/>
              </w:rPr>
              <w:t>tư</w:t>
            </w:r>
            <w:r>
              <w:rPr>
                <w:spacing w:val="-18"/>
                <w:sz w:val="24"/>
              </w:rPr>
              <w:t> </w:t>
            </w:r>
            <w:r>
              <w:rPr>
                <w:spacing w:val="-6"/>
                <w:sz w:val="24"/>
              </w:rPr>
              <w:t>vấn,</w:t>
            </w:r>
            <w:r>
              <w:rPr>
                <w:spacing w:val="-15"/>
                <w:sz w:val="24"/>
              </w:rPr>
              <w:t> </w:t>
            </w:r>
            <w:r>
              <w:rPr>
                <w:spacing w:val="-6"/>
                <w:sz w:val="24"/>
              </w:rPr>
              <w:t>máy</w:t>
            </w:r>
            <w:r>
              <w:rPr>
                <w:spacing w:val="-17"/>
                <w:sz w:val="24"/>
              </w:rPr>
              <w:t> </w:t>
            </w:r>
            <w:r>
              <w:rPr>
                <w:spacing w:val="-6"/>
                <w:sz w:val="24"/>
              </w:rPr>
              <w:t>đặt,</w:t>
            </w:r>
            <w:r>
              <w:rPr>
                <w:spacing w:val="-17"/>
                <w:sz w:val="24"/>
              </w:rPr>
              <w:t> </w:t>
            </w:r>
            <w:r>
              <w:rPr>
                <w:spacing w:val="-6"/>
                <w:sz w:val="24"/>
              </w:rPr>
              <w:t>máy</w:t>
            </w:r>
            <w:r>
              <w:rPr>
                <w:spacing w:val="-17"/>
                <w:sz w:val="24"/>
              </w:rPr>
              <w:t> </w:t>
            </w:r>
            <w:r>
              <w:rPr>
                <w:spacing w:val="-6"/>
                <w:sz w:val="24"/>
              </w:rPr>
              <w:t>mượn</w:t>
            </w:r>
            <w:r>
              <w:rPr>
                <w:spacing w:val="-17"/>
                <w:sz w:val="24"/>
              </w:rPr>
              <w:t> </w:t>
            </w:r>
            <w:r>
              <w:rPr>
                <w:spacing w:val="-6"/>
                <w:sz w:val="24"/>
              </w:rPr>
              <w:t>theo</w:t>
            </w:r>
            <w:r>
              <w:rPr>
                <w:spacing w:val="-15"/>
                <w:sz w:val="24"/>
              </w:rPr>
              <w:t> </w:t>
            </w:r>
            <w:r>
              <w:rPr>
                <w:spacing w:val="-6"/>
                <w:sz w:val="24"/>
              </w:rPr>
              <w:t>phương</w:t>
            </w:r>
            <w:r>
              <w:rPr>
                <w:spacing w:val="-15"/>
                <w:sz w:val="24"/>
              </w:rPr>
              <w:t> </w:t>
            </w:r>
            <w:r>
              <w:rPr>
                <w:spacing w:val="-6"/>
                <w:sz w:val="24"/>
              </w:rPr>
              <w:t>thức</w:t>
            </w:r>
            <w:r>
              <w:rPr>
                <w:spacing w:val="-16"/>
                <w:sz w:val="24"/>
              </w:rPr>
              <w:t> </w:t>
            </w:r>
            <w:r>
              <w:rPr>
                <w:spacing w:val="-6"/>
                <w:sz w:val="24"/>
              </w:rPr>
              <w:t>một</w:t>
            </w:r>
            <w:r>
              <w:rPr>
                <w:spacing w:val="-17"/>
                <w:sz w:val="24"/>
              </w:rPr>
              <w:t> </w:t>
            </w:r>
            <w:r>
              <w:rPr>
                <w:spacing w:val="-6"/>
                <w:sz w:val="24"/>
              </w:rPr>
              <w:t>giai</w:t>
            </w:r>
            <w:r>
              <w:rPr>
                <w:spacing w:val="-17"/>
                <w:sz w:val="24"/>
              </w:rPr>
              <w:t> </w:t>
            </w:r>
            <w:r>
              <w:rPr>
                <w:spacing w:val="-6"/>
                <w:sz w:val="24"/>
              </w:rPr>
              <w:t>đoạn</w:t>
            </w:r>
            <w:r>
              <w:rPr>
                <w:spacing w:val="-17"/>
                <w:sz w:val="24"/>
              </w:rPr>
              <w:t> </w:t>
            </w:r>
            <w:r>
              <w:rPr>
                <w:spacing w:val="-6"/>
                <w:sz w:val="24"/>
              </w:rPr>
              <w:t>một </w:t>
            </w:r>
            <w:r>
              <w:rPr>
                <w:spacing w:val="-4"/>
                <w:sz w:val="24"/>
              </w:rPr>
              <w:t>túi</w:t>
            </w:r>
            <w:r>
              <w:rPr>
                <w:spacing w:val="-17"/>
                <w:sz w:val="24"/>
              </w:rPr>
              <w:t> </w:t>
            </w:r>
            <w:r>
              <w:rPr>
                <w:spacing w:val="-4"/>
                <w:sz w:val="24"/>
              </w:rPr>
              <w:t>hồ</w:t>
            </w:r>
            <w:r>
              <w:rPr>
                <w:spacing w:val="-17"/>
                <w:sz w:val="24"/>
              </w:rPr>
              <w:t> </w:t>
            </w:r>
            <w:r>
              <w:rPr>
                <w:spacing w:val="-4"/>
                <w:sz w:val="24"/>
              </w:rPr>
              <w:t>sơ,</w:t>
            </w:r>
            <w:r>
              <w:rPr>
                <w:spacing w:val="-17"/>
                <w:sz w:val="24"/>
              </w:rPr>
              <w:t> </w:t>
            </w:r>
            <w:r>
              <w:rPr>
                <w:spacing w:val="-4"/>
                <w:sz w:val="24"/>
              </w:rPr>
              <w:t>sử</w:t>
            </w:r>
            <w:r>
              <w:rPr>
                <w:spacing w:val="-15"/>
                <w:sz w:val="24"/>
              </w:rPr>
              <w:t> </w:t>
            </w:r>
            <w:r>
              <w:rPr>
                <w:spacing w:val="-4"/>
                <w:sz w:val="24"/>
              </w:rPr>
              <w:t>dụng</w:t>
            </w:r>
            <w:r>
              <w:rPr>
                <w:spacing w:val="-17"/>
                <w:sz w:val="24"/>
              </w:rPr>
              <w:t> </w:t>
            </w:r>
            <w:r>
              <w:rPr>
                <w:spacing w:val="-4"/>
                <w:sz w:val="24"/>
              </w:rPr>
              <w:t>phương</w:t>
            </w:r>
            <w:r>
              <w:rPr>
                <w:spacing w:val="-17"/>
                <w:sz w:val="24"/>
              </w:rPr>
              <w:t> </w:t>
            </w:r>
            <w:r>
              <w:rPr>
                <w:spacing w:val="-4"/>
                <w:sz w:val="24"/>
              </w:rPr>
              <w:t>pháp</w:t>
            </w:r>
            <w:r>
              <w:rPr>
                <w:spacing w:val="-15"/>
                <w:sz w:val="24"/>
              </w:rPr>
              <w:t> </w:t>
            </w:r>
            <w:r>
              <w:rPr>
                <w:spacing w:val="-4"/>
                <w:sz w:val="24"/>
              </w:rPr>
              <w:t>“giá</w:t>
            </w:r>
            <w:r>
              <w:rPr>
                <w:spacing w:val="-18"/>
                <w:sz w:val="24"/>
              </w:rPr>
              <w:t> </w:t>
            </w:r>
            <w:r>
              <w:rPr>
                <w:spacing w:val="-4"/>
                <w:sz w:val="24"/>
              </w:rPr>
              <w:t>thấp</w:t>
            </w:r>
            <w:r>
              <w:rPr>
                <w:spacing w:val="-15"/>
                <w:sz w:val="24"/>
              </w:rPr>
              <w:t> </w:t>
            </w:r>
            <w:r>
              <w:rPr>
                <w:spacing w:val="-4"/>
                <w:sz w:val="24"/>
              </w:rPr>
              <w:t>nhất”</w:t>
            </w:r>
            <w:r>
              <w:rPr>
                <w:spacing w:val="-18"/>
                <w:sz w:val="24"/>
              </w:rPr>
              <w:t> </w:t>
            </w:r>
            <w:r>
              <w:rPr>
                <w:spacing w:val="-4"/>
                <w:sz w:val="24"/>
              </w:rPr>
              <w:t>và</w:t>
            </w:r>
            <w:r>
              <w:rPr>
                <w:spacing w:val="-16"/>
                <w:sz w:val="24"/>
              </w:rPr>
              <w:t> </w:t>
            </w:r>
            <w:r>
              <w:rPr>
                <w:spacing w:val="-4"/>
                <w:sz w:val="24"/>
              </w:rPr>
              <w:t>các</w:t>
            </w:r>
            <w:r>
              <w:rPr>
                <w:spacing w:val="-18"/>
                <w:sz w:val="24"/>
              </w:rPr>
              <w:t> </w:t>
            </w:r>
            <w:r>
              <w:rPr>
                <w:spacing w:val="-4"/>
                <w:sz w:val="24"/>
              </w:rPr>
              <w:t>nhà</w:t>
            </w:r>
            <w:r>
              <w:rPr>
                <w:spacing w:val="-18"/>
                <w:sz w:val="24"/>
              </w:rPr>
              <w:t> </w:t>
            </w:r>
            <w:r>
              <w:rPr>
                <w:spacing w:val="-4"/>
                <w:sz w:val="24"/>
              </w:rPr>
              <w:t>thầu,</w:t>
            </w:r>
            <w:r>
              <w:rPr>
                <w:spacing w:val="-15"/>
                <w:sz w:val="24"/>
              </w:rPr>
              <w:t> </w:t>
            </w:r>
            <w:r>
              <w:rPr>
                <w:spacing w:val="-4"/>
                <w:sz w:val="24"/>
              </w:rPr>
              <w:t>E-HSDT</w:t>
            </w:r>
            <w:r>
              <w:rPr>
                <w:spacing w:val="-15"/>
                <w:sz w:val="24"/>
              </w:rPr>
              <w:t> </w:t>
            </w:r>
            <w:r>
              <w:rPr>
                <w:spacing w:val="-4"/>
                <w:sz w:val="24"/>
              </w:rPr>
              <w:t>đều</w:t>
            </w:r>
            <w:r>
              <w:rPr>
                <w:spacing w:val="-17"/>
                <w:sz w:val="24"/>
              </w:rPr>
              <w:t> </w:t>
            </w:r>
            <w:r>
              <w:rPr>
                <w:spacing w:val="-4"/>
                <w:sz w:val="24"/>
              </w:rPr>
              <w:t>không</w:t>
            </w:r>
            <w:r>
              <w:rPr>
                <w:spacing w:val="-15"/>
                <w:sz w:val="24"/>
              </w:rPr>
              <w:t> </w:t>
            </w:r>
            <w:r>
              <w:rPr>
                <w:spacing w:val="-4"/>
                <w:sz w:val="24"/>
              </w:rPr>
              <w:t>có</w:t>
            </w:r>
            <w:r>
              <w:rPr>
                <w:spacing w:val="-15"/>
                <w:sz w:val="24"/>
              </w:rPr>
              <w:t> </w:t>
            </w:r>
            <w:r>
              <w:rPr>
                <w:spacing w:val="-4"/>
                <w:sz w:val="24"/>
              </w:rPr>
              <w:t>bất</w:t>
            </w:r>
            <w:r>
              <w:rPr>
                <w:spacing w:val="-14"/>
                <w:sz w:val="24"/>
              </w:rPr>
              <w:t> </w:t>
            </w:r>
            <w:r>
              <w:rPr>
                <w:spacing w:val="-4"/>
                <w:sz w:val="24"/>
              </w:rPr>
              <w:t>kỳ</w:t>
            </w:r>
            <w:r>
              <w:rPr>
                <w:spacing w:val="-15"/>
                <w:sz w:val="24"/>
              </w:rPr>
              <w:t> </w:t>
            </w:r>
            <w:r>
              <w:rPr>
                <w:spacing w:val="-4"/>
                <w:sz w:val="24"/>
              </w:rPr>
              <w:t>ưu</w:t>
            </w:r>
            <w:r>
              <w:rPr>
                <w:spacing w:val="-15"/>
                <w:sz w:val="24"/>
              </w:rPr>
              <w:t> </w:t>
            </w:r>
            <w:r>
              <w:rPr>
                <w:spacing w:val="-4"/>
                <w:sz w:val="24"/>
              </w:rPr>
              <w:t>đãi</w:t>
            </w:r>
            <w:r>
              <w:rPr>
                <w:spacing w:val="-14"/>
                <w:sz w:val="24"/>
              </w:rPr>
              <w:t> </w:t>
            </w:r>
            <w:r>
              <w:rPr>
                <w:spacing w:val="-4"/>
                <w:sz w:val="24"/>
              </w:rPr>
              <w:t>nào</w:t>
            </w:r>
          </w:p>
          <w:p>
            <w:pPr>
              <w:pStyle w:val="TableParagraph"/>
              <w:spacing w:line="266" w:lineRule="auto" w:before="4"/>
              <w:ind w:left="45" w:right="346"/>
              <w:rPr>
                <w:sz w:val="24"/>
              </w:rPr>
            </w:pPr>
            <w:r>
              <w:rPr>
                <w:spacing w:val="-6"/>
                <w:sz w:val="17"/>
              </w:rPr>
              <w:t>B.</w:t>
            </w:r>
            <w:r>
              <w:rPr>
                <w:spacing w:val="4"/>
                <w:sz w:val="17"/>
              </w:rPr>
              <w:t> </w:t>
            </w:r>
            <w:r>
              <w:rPr>
                <w:spacing w:val="-6"/>
                <w:sz w:val="24"/>
              </w:rPr>
              <w:t>Gói</w:t>
            </w:r>
            <w:r>
              <w:rPr>
                <w:spacing w:val="-17"/>
                <w:sz w:val="24"/>
              </w:rPr>
              <w:t> </w:t>
            </w:r>
            <w:r>
              <w:rPr>
                <w:spacing w:val="-6"/>
                <w:sz w:val="24"/>
              </w:rPr>
              <w:t>thầu</w:t>
            </w:r>
            <w:r>
              <w:rPr>
                <w:spacing w:val="-17"/>
                <w:sz w:val="24"/>
              </w:rPr>
              <w:t> </w:t>
            </w:r>
            <w:r>
              <w:rPr>
                <w:spacing w:val="-6"/>
                <w:sz w:val="24"/>
              </w:rPr>
              <w:t>mua</w:t>
            </w:r>
            <w:r>
              <w:rPr>
                <w:spacing w:val="-16"/>
                <w:sz w:val="24"/>
              </w:rPr>
              <w:t> </w:t>
            </w:r>
            <w:r>
              <w:rPr>
                <w:spacing w:val="-6"/>
                <w:sz w:val="24"/>
              </w:rPr>
              <w:t>sắm</w:t>
            </w:r>
            <w:r>
              <w:rPr>
                <w:spacing w:val="-17"/>
                <w:sz w:val="24"/>
              </w:rPr>
              <w:t> </w:t>
            </w:r>
            <w:r>
              <w:rPr>
                <w:spacing w:val="-6"/>
                <w:sz w:val="24"/>
              </w:rPr>
              <w:t>hàng</w:t>
            </w:r>
            <w:r>
              <w:rPr>
                <w:spacing w:val="-17"/>
                <w:sz w:val="24"/>
              </w:rPr>
              <w:t> </w:t>
            </w:r>
            <w:r>
              <w:rPr>
                <w:spacing w:val="-6"/>
                <w:sz w:val="24"/>
              </w:rPr>
              <w:t>hóa,</w:t>
            </w:r>
            <w:r>
              <w:rPr>
                <w:spacing w:val="-15"/>
                <w:sz w:val="24"/>
              </w:rPr>
              <w:t> </w:t>
            </w:r>
            <w:r>
              <w:rPr>
                <w:spacing w:val="-6"/>
                <w:sz w:val="24"/>
              </w:rPr>
              <w:t>dịch</w:t>
            </w:r>
            <w:r>
              <w:rPr>
                <w:spacing w:val="-15"/>
                <w:sz w:val="24"/>
              </w:rPr>
              <w:t> </w:t>
            </w:r>
            <w:r>
              <w:rPr>
                <w:spacing w:val="-6"/>
                <w:sz w:val="24"/>
              </w:rPr>
              <w:t>vụ</w:t>
            </w:r>
            <w:r>
              <w:rPr>
                <w:spacing w:val="-17"/>
                <w:sz w:val="24"/>
              </w:rPr>
              <w:t> </w:t>
            </w:r>
            <w:r>
              <w:rPr>
                <w:spacing w:val="-6"/>
                <w:sz w:val="24"/>
              </w:rPr>
              <w:t>tư</w:t>
            </w:r>
            <w:r>
              <w:rPr>
                <w:spacing w:val="-15"/>
                <w:sz w:val="24"/>
              </w:rPr>
              <w:t> </w:t>
            </w:r>
            <w:r>
              <w:rPr>
                <w:spacing w:val="-6"/>
                <w:sz w:val="24"/>
              </w:rPr>
              <w:t>vấn</w:t>
            </w:r>
            <w:r>
              <w:rPr>
                <w:spacing w:val="-17"/>
                <w:sz w:val="24"/>
              </w:rPr>
              <w:t> </w:t>
            </w:r>
            <w:r>
              <w:rPr>
                <w:spacing w:val="-6"/>
                <w:sz w:val="24"/>
              </w:rPr>
              <w:t>theo</w:t>
            </w:r>
            <w:r>
              <w:rPr>
                <w:spacing w:val="-17"/>
                <w:sz w:val="24"/>
              </w:rPr>
              <w:t> </w:t>
            </w:r>
            <w:r>
              <w:rPr>
                <w:spacing w:val="-6"/>
                <w:sz w:val="24"/>
              </w:rPr>
              <w:t>phương</w:t>
            </w:r>
            <w:r>
              <w:rPr>
                <w:spacing w:val="-17"/>
                <w:sz w:val="24"/>
              </w:rPr>
              <w:t> </w:t>
            </w:r>
            <w:r>
              <w:rPr>
                <w:spacing w:val="-6"/>
                <w:sz w:val="24"/>
              </w:rPr>
              <w:t>thức</w:t>
            </w:r>
            <w:r>
              <w:rPr>
                <w:spacing w:val="-18"/>
                <w:sz w:val="24"/>
              </w:rPr>
              <w:t> </w:t>
            </w:r>
            <w:r>
              <w:rPr>
                <w:spacing w:val="-6"/>
                <w:sz w:val="24"/>
              </w:rPr>
              <w:t>một</w:t>
            </w:r>
            <w:r>
              <w:rPr>
                <w:spacing w:val="-14"/>
                <w:sz w:val="24"/>
              </w:rPr>
              <w:t> </w:t>
            </w:r>
            <w:r>
              <w:rPr>
                <w:spacing w:val="-6"/>
                <w:sz w:val="24"/>
              </w:rPr>
              <w:t>giai</w:t>
            </w:r>
            <w:r>
              <w:rPr>
                <w:spacing w:val="-17"/>
                <w:sz w:val="24"/>
              </w:rPr>
              <w:t> </w:t>
            </w:r>
            <w:r>
              <w:rPr>
                <w:spacing w:val="-6"/>
                <w:sz w:val="24"/>
              </w:rPr>
              <w:t>đoạn</w:t>
            </w:r>
            <w:r>
              <w:rPr>
                <w:spacing w:val="-17"/>
                <w:sz w:val="24"/>
              </w:rPr>
              <w:t> </w:t>
            </w:r>
            <w:r>
              <w:rPr>
                <w:spacing w:val="-6"/>
                <w:sz w:val="24"/>
              </w:rPr>
              <w:t>một</w:t>
            </w:r>
            <w:r>
              <w:rPr>
                <w:spacing w:val="-17"/>
                <w:sz w:val="24"/>
              </w:rPr>
              <w:t> </w:t>
            </w:r>
            <w:r>
              <w:rPr>
                <w:spacing w:val="-6"/>
                <w:sz w:val="24"/>
              </w:rPr>
              <w:t>túi</w:t>
            </w:r>
            <w:r>
              <w:rPr>
                <w:spacing w:val="-17"/>
                <w:sz w:val="24"/>
              </w:rPr>
              <w:t> </w:t>
            </w:r>
            <w:r>
              <w:rPr>
                <w:spacing w:val="-6"/>
                <w:sz w:val="24"/>
              </w:rPr>
              <w:t>hồ</w:t>
            </w:r>
            <w:r>
              <w:rPr>
                <w:spacing w:val="-17"/>
                <w:sz w:val="24"/>
              </w:rPr>
              <w:t> </w:t>
            </w:r>
            <w:r>
              <w:rPr>
                <w:spacing w:val="-6"/>
                <w:sz w:val="24"/>
              </w:rPr>
              <w:t>sơ,</w:t>
            </w:r>
            <w:r>
              <w:rPr>
                <w:spacing w:val="-17"/>
                <w:sz w:val="24"/>
              </w:rPr>
              <w:t> </w:t>
            </w:r>
            <w:r>
              <w:rPr>
                <w:spacing w:val="-6"/>
                <w:sz w:val="24"/>
              </w:rPr>
              <w:t>sử</w:t>
            </w:r>
            <w:r>
              <w:rPr>
                <w:spacing w:val="-18"/>
                <w:sz w:val="24"/>
              </w:rPr>
              <w:t> </w:t>
            </w:r>
            <w:r>
              <w:rPr>
                <w:spacing w:val="-6"/>
                <w:sz w:val="24"/>
              </w:rPr>
              <w:t>dụng</w:t>
            </w:r>
            <w:r>
              <w:rPr>
                <w:spacing w:val="-17"/>
                <w:sz w:val="24"/>
              </w:rPr>
              <w:t> </w:t>
            </w:r>
            <w:r>
              <w:rPr>
                <w:spacing w:val="-6"/>
                <w:sz w:val="24"/>
              </w:rPr>
              <w:t>phương </w:t>
            </w:r>
            <w:r>
              <w:rPr>
                <w:spacing w:val="-4"/>
                <w:sz w:val="24"/>
              </w:rPr>
              <w:t>pháp</w:t>
            </w:r>
            <w:r>
              <w:rPr>
                <w:spacing w:val="-14"/>
                <w:sz w:val="24"/>
              </w:rPr>
              <w:t> </w:t>
            </w:r>
            <w:r>
              <w:rPr>
                <w:spacing w:val="-4"/>
                <w:sz w:val="24"/>
              </w:rPr>
              <w:t>“giá</w:t>
            </w:r>
            <w:r>
              <w:rPr>
                <w:spacing w:val="-17"/>
                <w:sz w:val="24"/>
              </w:rPr>
              <w:t> </w:t>
            </w:r>
            <w:r>
              <w:rPr>
                <w:spacing w:val="-4"/>
                <w:sz w:val="24"/>
              </w:rPr>
              <w:t>thấp</w:t>
            </w:r>
            <w:r>
              <w:rPr>
                <w:spacing w:val="-14"/>
                <w:sz w:val="24"/>
              </w:rPr>
              <w:t> </w:t>
            </w:r>
            <w:r>
              <w:rPr>
                <w:spacing w:val="-4"/>
                <w:sz w:val="24"/>
              </w:rPr>
              <w:t>nhất”</w:t>
            </w:r>
            <w:r>
              <w:rPr>
                <w:spacing w:val="-17"/>
                <w:sz w:val="24"/>
              </w:rPr>
              <w:t> </w:t>
            </w:r>
            <w:r>
              <w:rPr>
                <w:spacing w:val="-4"/>
                <w:sz w:val="24"/>
              </w:rPr>
              <w:t>và</w:t>
            </w:r>
            <w:r>
              <w:rPr>
                <w:spacing w:val="-15"/>
                <w:sz w:val="24"/>
              </w:rPr>
              <w:t> </w:t>
            </w:r>
            <w:r>
              <w:rPr>
                <w:spacing w:val="-4"/>
                <w:sz w:val="24"/>
              </w:rPr>
              <w:t>các</w:t>
            </w:r>
            <w:r>
              <w:rPr>
                <w:spacing w:val="-17"/>
                <w:sz w:val="24"/>
              </w:rPr>
              <w:t> </w:t>
            </w:r>
            <w:r>
              <w:rPr>
                <w:spacing w:val="-4"/>
                <w:sz w:val="24"/>
              </w:rPr>
              <w:t>nhà</w:t>
            </w:r>
            <w:r>
              <w:rPr>
                <w:spacing w:val="-17"/>
                <w:sz w:val="24"/>
              </w:rPr>
              <w:t> </w:t>
            </w:r>
            <w:r>
              <w:rPr>
                <w:spacing w:val="-4"/>
                <w:sz w:val="24"/>
              </w:rPr>
              <w:t>thầu,</w:t>
            </w:r>
            <w:r>
              <w:rPr>
                <w:spacing w:val="-14"/>
                <w:sz w:val="24"/>
              </w:rPr>
              <w:t> </w:t>
            </w:r>
            <w:r>
              <w:rPr>
                <w:spacing w:val="-4"/>
                <w:sz w:val="24"/>
              </w:rPr>
              <w:t>E-HSDT</w:t>
            </w:r>
            <w:r>
              <w:rPr>
                <w:spacing w:val="-14"/>
                <w:sz w:val="24"/>
              </w:rPr>
              <w:t> </w:t>
            </w:r>
            <w:r>
              <w:rPr>
                <w:spacing w:val="-4"/>
                <w:sz w:val="24"/>
              </w:rPr>
              <w:t>đều</w:t>
            </w:r>
            <w:r>
              <w:rPr>
                <w:spacing w:val="-16"/>
                <w:sz w:val="24"/>
              </w:rPr>
              <w:t> </w:t>
            </w:r>
            <w:r>
              <w:rPr>
                <w:spacing w:val="-4"/>
                <w:sz w:val="24"/>
              </w:rPr>
              <w:t>không</w:t>
            </w:r>
            <w:r>
              <w:rPr>
                <w:spacing w:val="-14"/>
                <w:sz w:val="24"/>
              </w:rPr>
              <w:t> </w:t>
            </w:r>
            <w:r>
              <w:rPr>
                <w:spacing w:val="-4"/>
                <w:sz w:val="24"/>
              </w:rPr>
              <w:t>có</w:t>
            </w:r>
            <w:r>
              <w:rPr>
                <w:spacing w:val="-14"/>
                <w:sz w:val="24"/>
              </w:rPr>
              <w:t> </w:t>
            </w:r>
            <w:r>
              <w:rPr>
                <w:spacing w:val="-4"/>
                <w:sz w:val="24"/>
              </w:rPr>
              <w:t>bất</w:t>
            </w:r>
            <w:r>
              <w:rPr>
                <w:spacing w:val="-13"/>
                <w:sz w:val="24"/>
              </w:rPr>
              <w:t> </w:t>
            </w:r>
            <w:r>
              <w:rPr>
                <w:spacing w:val="-4"/>
                <w:sz w:val="24"/>
              </w:rPr>
              <w:t>kỳ</w:t>
            </w:r>
            <w:r>
              <w:rPr>
                <w:spacing w:val="-14"/>
                <w:sz w:val="24"/>
              </w:rPr>
              <w:t> </w:t>
            </w:r>
            <w:r>
              <w:rPr>
                <w:spacing w:val="-4"/>
                <w:sz w:val="24"/>
              </w:rPr>
              <w:t>ưu</w:t>
            </w:r>
            <w:r>
              <w:rPr>
                <w:spacing w:val="-14"/>
                <w:sz w:val="24"/>
              </w:rPr>
              <w:t> </w:t>
            </w:r>
            <w:r>
              <w:rPr>
                <w:spacing w:val="-4"/>
                <w:sz w:val="24"/>
              </w:rPr>
              <w:t>đãi</w:t>
            </w:r>
            <w:r>
              <w:rPr>
                <w:spacing w:val="-13"/>
                <w:sz w:val="24"/>
              </w:rPr>
              <w:t> </w:t>
            </w:r>
            <w:r>
              <w:rPr>
                <w:spacing w:val="-4"/>
                <w:sz w:val="24"/>
              </w:rPr>
              <w:t>nào</w:t>
            </w:r>
          </w:p>
          <w:p>
            <w:pPr>
              <w:pStyle w:val="TableParagraph"/>
              <w:spacing w:before="5"/>
              <w:ind w:left="45"/>
              <w:rPr>
                <w:sz w:val="24"/>
              </w:rPr>
            </w:pPr>
            <w:r>
              <w:rPr>
                <w:spacing w:val="-6"/>
                <w:sz w:val="17"/>
              </w:rPr>
              <w:t>C.</w:t>
            </w:r>
            <w:r>
              <w:rPr>
                <w:spacing w:val="4"/>
                <w:sz w:val="17"/>
              </w:rPr>
              <w:t> </w:t>
            </w:r>
            <w:r>
              <w:rPr>
                <w:spacing w:val="-6"/>
                <w:sz w:val="24"/>
              </w:rPr>
              <w:t>Gói</w:t>
            </w:r>
            <w:r>
              <w:rPr>
                <w:spacing w:val="-17"/>
                <w:sz w:val="24"/>
              </w:rPr>
              <w:t> </w:t>
            </w:r>
            <w:r>
              <w:rPr>
                <w:spacing w:val="-6"/>
                <w:sz w:val="24"/>
              </w:rPr>
              <w:t>thầu</w:t>
            </w:r>
            <w:r>
              <w:rPr>
                <w:spacing w:val="-17"/>
                <w:sz w:val="24"/>
              </w:rPr>
              <w:t> </w:t>
            </w:r>
            <w:r>
              <w:rPr>
                <w:spacing w:val="-6"/>
                <w:sz w:val="24"/>
              </w:rPr>
              <w:t>xây</w:t>
            </w:r>
            <w:r>
              <w:rPr>
                <w:spacing w:val="-17"/>
                <w:sz w:val="24"/>
              </w:rPr>
              <w:t> </w:t>
            </w:r>
            <w:r>
              <w:rPr>
                <w:spacing w:val="-6"/>
                <w:sz w:val="24"/>
              </w:rPr>
              <w:t>lắp</w:t>
            </w:r>
            <w:r>
              <w:rPr>
                <w:spacing w:val="-15"/>
                <w:sz w:val="24"/>
              </w:rPr>
              <w:t> </w:t>
            </w:r>
            <w:r>
              <w:rPr>
                <w:spacing w:val="-6"/>
                <w:sz w:val="24"/>
              </w:rPr>
              <w:t>theo</w:t>
            </w:r>
            <w:r>
              <w:rPr>
                <w:spacing w:val="-16"/>
                <w:sz w:val="24"/>
              </w:rPr>
              <w:t> </w:t>
            </w:r>
            <w:r>
              <w:rPr>
                <w:spacing w:val="-6"/>
                <w:sz w:val="24"/>
              </w:rPr>
              <w:t>phương</w:t>
            </w:r>
            <w:r>
              <w:rPr>
                <w:spacing w:val="-17"/>
                <w:sz w:val="24"/>
              </w:rPr>
              <w:t> </w:t>
            </w:r>
            <w:r>
              <w:rPr>
                <w:spacing w:val="-6"/>
                <w:sz w:val="24"/>
              </w:rPr>
              <w:t>thức</w:t>
            </w:r>
            <w:r>
              <w:rPr>
                <w:spacing w:val="-18"/>
                <w:sz w:val="24"/>
              </w:rPr>
              <w:t> </w:t>
            </w:r>
            <w:r>
              <w:rPr>
                <w:spacing w:val="-6"/>
                <w:sz w:val="24"/>
              </w:rPr>
              <w:t>một</w:t>
            </w:r>
            <w:r>
              <w:rPr>
                <w:spacing w:val="-14"/>
                <w:sz w:val="24"/>
              </w:rPr>
              <w:t> </w:t>
            </w:r>
            <w:r>
              <w:rPr>
                <w:spacing w:val="-6"/>
                <w:sz w:val="24"/>
              </w:rPr>
              <w:t>giai</w:t>
            </w:r>
            <w:r>
              <w:rPr>
                <w:spacing w:val="-17"/>
                <w:sz w:val="24"/>
              </w:rPr>
              <w:t> </w:t>
            </w:r>
            <w:r>
              <w:rPr>
                <w:spacing w:val="-6"/>
                <w:sz w:val="24"/>
              </w:rPr>
              <w:t>đoạn</w:t>
            </w:r>
            <w:r>
              <w:rPr>
                <w:spacing w:val="-16"/>
                <w:sz w:val="24"/>
              </w:rPr>
              <w:t> </w:t>
            </w:r>
            <w:r>
              <w:rPr>
                <w:spacing w:val="-6"/>
                <w:sz w:val="24"/>
              </w:rPr>
              <w:t>một</w:t>
            </w:r>
            <w:r>
              <w:rPr>
                <w:spacing w:val="-17"/>
                <w:sz w:val="24"/>
              </w:rPr>
              <w:t> </w:t>
            </w:r>
            <w:r>
              <w:rPr>
                <w:spacing w:val="-6"/>
                <w:sz w:val="24"/>
              </w:rPr>
              <w:t>túi</w:t>
            </w:r>
            <w:r>
              <w:rPr>
                <w:spacing w:val="-17"/>
                <w:sz w:val="24"/>
              </w:rPr>
              <w:t> </w:t>
            </w:r>
            <w:r>
              <w:rPr>
                <w:spacing w:val="-6"/>
                <w:sz w:val="24"/>
              </w:rPr>
              <w:t>hồ</w:t>
            </w:r>
            <w:r>
              <w:rPr>
                <w:spacing w:val="-17"/>
                <w:sz w:val="24"/>
              </w:rPr>
              <w:t> </w:t>
            </w:r>
            <w:r>
              <w:rPr>
                <w:spacing w:val="-6"/>
                <w:sz w:val="24"/>
              </w:rPr>
              <w:t>sơ,</w:t>
            </w:r>
            <w:r>
              <w:rPr>
                <w:spacing w:val="-17"/>
                <w:sz w:val="24"/>
              </w:rPr>
              <w:t> </w:t>
            </w:r>
            <w:r>
              <w:rPr>
                <w:spacing w:val="-6"/>
                <w:sz w:val="24"/>
              </w:rPr>
              <w:t>sử</w:t>
            </w:r>
            <w:r>
              <w:rPr>
                <w:spacing w:val="-17"/>
                <w:sz w:val="24"/>
              </w:rPr>
              <w:t> </w:t>
            </w:r>
            <w:r>
              <w:rPr>
                <w:spacing w:val="-6"/>
                <w:sz w:val="24"/>
              </w:rPr>
              <w:t>dụng</w:t>
            </w:r>
            <w:r>
              <w:rPr>
                <w:spacing w:val="-17"/>
                <w:sz w:val="24"/>
              </w:rPr>
              <w:t> </w:t>
            </w:r>
            <w:r>
              <w:rPr>
                <w:spacing w:val="-6"/>
                <w:sz w:val="24"/>
              </w:rPr>
              <w:t>phương</w:t>
            </w:r>
            <w:r>
              <w:rPr>
                <w:spacing w:val="-17"/>
                <w:sz w:val="24"/>
              </w:rPr>
              <w:t> </w:t>
            </w:r>
            <w:r>
              <w:rPr>
                <w:spacing w:val="-6"/>
                <w:sz w:val="24"/>
              </w:rPr>
              <w:t>pháp</w:t>
            </w:r>
            <w:r>
              <w:rPr>
                <w:spacing w:val="-15"/>
                <w:sz w:val="24"/>
              </w:rPr>
              <w:t> </w:t>
            </w:r>
            <w:r>
              <w:rPr>
                <w:spacing w:val="-6"/>
                <w:sz w:val="24"/>
              </w:rPr>
              <w:t>“giá</w:t>
            </w:r>
            <w:r>
              <w:rPr>
                <w:spacing w:val="-18"/>
                <w:sz w:val="24"/>
              </w:rPr>
              <w:t> </w:t>
            </w:r>
            <w:r>
              <w:rPr>
                <w:spacing w:val="-6"/>
                <w:sz w:val="24"/>
              </w:rPr>
              <w:t>thấp</w:t>
            </w:r>
            <w:r>
              <w:rPr>
                <w:spacing w:val="-16"/>
                <w:sz w:val="24"/>
              </w:rPr>
              <w:t> </w:t>
            </w:r>
            <w:r>
              <w:rPr>
                <w:spacing w:val="-6"/>
                <w:sz w:val="24"/>
              </w:rPr>
              <w:t>nhất”</w:t>
            </w:r>
          </w:p>
          <w:p>
            <w:pPr>
              <w:pStyle w:val="TableParagraph"/>
              <w:spacing w:before="74"/>
              <w:ind w:left="11"/>
              <w:rPr>
                <w:sz w:val="24"/>
              </w:rPr>
            </w:pPr>
            <w:r>
              <w:rPr>
                <w:spacing w:val="-6"/>
                <w:sz w:val="24"/>
              </w:rPr>
              <w:t>D.</w:t>
            </w:r>
            <w:r>
              <w:rPr>
                <w:spacing w:val="-14"/>
                <w:sz w:val="24"/>
              </w:rPr>
              <w:t> </w:t>
            </w:r>
            <w:r>
              <w:rPr>
                <w:spacing w:val="-6"/>
                <w:sz w:val="24"/>
              </w:rPr>
              <w:t>Cả</w:t>
            </w:r>
            <w:r>
              <w:rPr>
                <w:spacing w:val="-16"/>
                <w:sz w:val="24"/>
              </w:rPr>
              <w:t> </w:t>
            </w:r>
            <w:r>
              <w:rPr>
                <w:spacing w:val="-6"/>
                <w:sz w:val="24"/>
              </w:rPr>
              <w:t>3</w:t>
            </w:r>
            <w:r>
              <w:rPr>
                <w:spacing w:val="-15"/>
                <w:sz w:val="24"/>
              </w:rPr>
              <w:t> </w:t>
            </w:r>
            <w:r>
              <w:rPr>
                <w:spacing w:val="-6"/>
                <w:sz w:val="24"/>
              </w:rPr>
              <w:t>phương</w:t>
            </w:r>
            <w:r>
              <w:rPr>
                <w:spacing w:val="-15"/>
                <w:sz w:val="24"/>
              </w:rPr>
              <w:t> </w:t>
            </w:r>
            <w:r>
              <w:rPr>
                <w:spacing w:val="-6"/>
                <w:sz w:val="24"/>
              </w:rPr>
              <w:t>án</w:t>
            </w:r>
            <w:r>
              <w:rPr>
                <w:spacing w:val="-13"/>
                <w:sz w:val="24"/>
              </w:rPr>
              <w:t> </w:t>
            </w:r>
            <w:r>
              <w:rPr>
                <w:spacing w:val="-6"/>
                <w:sz w:val="24"/>
              </w:rPr>
              <w:t>đều</w:t>
            </w:r>
            <w:r>
              <w:rPr>
                <w:spacing w:val="-15"/>
                <w:sz w:val="24"/>
              </w:rPr>
              <w:t> </w:t>
            </w:r>
            <w:r>
              <w:rPr>
                <w:spacing w:val="-6"/>
                <w:sz w:val="24"/>
              </w:rPr>
              <w:t>sai</w:t>
            </w:r>
          </w:p>
        </w:tc>
        <w:tc>
          <w:tcPr>
            <w:tcW w:w="3103" w:type="dxa"/>
          </w:tcPr>
          <w:p>
            <w:pPr>
              <w:pStyle w:val="TableParagraph"/>
              <w:rPr>
                <w:b/>
                <w:sz w:val="24"/>
              </w:rPr>
            </w:pPr>
          </w:p>
          <w:p>
            <w:pPr>
              <w:pStyle w:val="TableParagraph"/>
              <w:rPr>
                <w:b/>
                <w:sz w:val="24"/>
              </w:rPr>
            </w:pPr>
          </w:p>
          <w:p>
            <w:pPr>
              <w:pStyle w:val="TableParagraph"/>
              <w:spacing w:before="82"/>
              <w:rPr>
                <w:b/>
                <w:sz w:val="24"/>
              </w:rPr>
            </w:pPr>
          </w:p>
          <w:p>
            <w:pPr>
              <w:pStyle w:val="TableParagraph"/>
              <w:spacing w:before="1"/>
              <w:ind w:left="779" w:right="714"/>
              <w:jc w:val="center"/>
              <w:rPr>
                <w:sz w:val="24"/>
              </w:rPr>
            </w:pPr>
            <w:r>
              <w:rPr>
                <w:spacing w:val="-10"/>
                <w:sz w:val="24"/>
              </w:rPr>
              <w:t>A</w:t>
            </w:r>
          </w:p>
        </w:tc>
      </w:tr>
      <w:tr>
        <w:trPr>
          <w:trHeight w:val="1235" w:hRule="atLeast"/>
        </w:trPr>
        <w:tc>
          <w:tcPr>
            <w:tcW w:w="703" w:type="dxa"/>
          </w:tcPr>
          <w:p>
            <w:pPr>
              <w:pStyle w:val="TableParagraph"/>
              <w:spacing w:line="275" w:lineRule="exact"/>
              <w:ind w:left="11"/>
              <w:rPr>
                <w:sz w:val="24"/>
              </w:rPr>
            </w:pPr>
            <w:r>
              <w:rPr>
                <w:spacing w:val="-5"/>
                <w:sz w:val="24"/>
              </w:rPr>
              <w:t>356</w:t>
            </w:r>
          </w:p>
        </w:tc>
        <w:tc>
          <w:tcPr>
            <w:tcW w:w="4455" w:type="dxa"/>
          </w:tcPr>
          <w:p>
            <w:pPr>
              <w:pStyle w:val="TableParagraph"/>
              <w:spacing w:line="261" w:lineRule="auto"/>
              <w:ind w:left="55" w:right="305"/>
              <w:rPr>
                <w:sz w:val="24"/>
              </w:rPr>
            </w:pPr>
            <w:r>
              <w:rPr>
                <w:spacing w:val="-6"/>
                <w:sz w:val="24"/>
              </w:rPr>
              <w:t>Khi</w:t>
            </w:r>
            <w:r>
              <w:rPr>
                <w:spacing w:val="-19"/>
                <w:sz w:val="24"/>
              </w:rPr>
              <w:t> </w:t>
            </w:r>
            <w:r>
              <w:rPr>
                <w:spacing w:val="-6"/>
                <w:sz w:val="24"/>
              </w:rPr>
              <w:t>xây</w:t>
            </w:r>
            <w:r>
              <w:rPr>
                <w:spacing w:val="-17"/>
                <w:sz w:val="24"/>
              </w:rPr>
              <w:t> </w:t>
            </w:r>
            <w:r>
              <w:rPr>
                <w:spacing w:val="-6"/>
                <w:sz w:val="24"/>
              </w:rPr>
              <w:t>dựng</w:t>
            </w:r>
            <w:r>
              <w:rPr>
                <w:spacing w:val="-17"/>
                <w:sz w:val="24"/>
              </w:rPr>
              <w:t> </w:t>
            </w:r>
            <w:r>
              <w:rPr>
                <w:spacing w:val="-6"/>
                <w:sz w:val="24"/>
              </w:rPr>
              <w:t>hồ</w:t>
            </w:r>
            <w:r>
              <w:rPr>
                <w:spacing w:val="-17"/>
                <w:sz w:val="24"/>
              </w:rPr>
              <w:t> </w:t>
            </w:r>
            <w:r>
              <w:rPr>
                <w:spacing w:val="-6"/>
                <w:sz w:val="24"/>
              </w:rPr>
              <w:t>sơ</w:t>
            </w:r>
            <w:r>
              <w:rPr>
                <w:spacing w:val="-15"/>
                <w:sz w:val="24"/>
              </w:rPr>
              <w:t> </w:t>
            </w:r>
            <w:r>
              <w:rPr>
                <w:spacing w:val="-6"/>
                <w:sz w:val="24"/>
              </w:rPr>
              <w:t>yêu</w:t>
            </w:r>
            <w:r>
              <w:rPr>
                <w:spacing w:val="-17"/>
                <w:sz w:val="24"/>
              </w:rPr>
              <w:t> </w:t>
            </w:r>
            <w:r>
              <w:rPr>
                <w:spacing w:val="-6"/>
                <w:sz w:val="24"/>
              </w:rPr>
              <w:t>cầu</w:t>
            </w:r>
            <w:r>
              <w:rPr>
                <w:spacing w:val="-15"/>
                <w:sz w:val="24"/>
              </w:rPr>
              <w:t> </w:t>
            </w:r>
            <w:r>
              <w:rPr>
                <w:spacing w:val="-6"/>
                <w:sz w:val="24"/>
              </w:rPr>
              <w:t>đối</w:t>
            </w:r>
            <w:r>
              <w:rPr>
                <w:spacing w:val="-17"/>
                <w:sz w:val="24"/>
              </w:rPr>
              <w:t> </w:t>
            </w:r>
            <w:r>
              <w:rPr>
                <w:spacing w:val="-6"/>
                <w:sz w:val="24"/>
              </w:rPr>
              <w:t>với</w:t>
            </w:r>
            <w:r>
              <w:rPr>
                <w:spacing w:val="-14"/>
                <w:sz w:val="24"/>
              </w:rPr>
              <w:t> </w:t>
            </w:r>
            <w:r>
              <w:rPr>
                <w:spacing w:val="-6"/>
                <w:sz w:val="24"/>
              </w:rPr>
              <w:t>hình</w:t>
            </w:r>
            <w:r>
              <w:rPr>
                <w:spacing w:val="-17"/>
                <w:sz w:val="24"/>
              </w:rPr>
              <w:t> </w:t>
            </w:r>
            <w:r>
              <w:rPr>
                <w:spacing w:val="-6"/>
                <w:sz w:val="24"/>
              </w:rPr>
              <w:t>thức </w:t>
            </w:r>
            <w:r>
              <w:rPr>
                <w:spacing w:val="-2"/>
                <w:sz w:val="24"/>
              </w:rPr>
              <w:t>chỉ</w:t>
            </w:r>
            <w:r>
              <w:rPr>
                <w:spacing w:val="-12"/>
                <w:sz w:val="24"/>
              </w:rPr>
              <w:t> </w:t>
            </w:r>
            <w:r>
              <w:rPr>
                <w:spacing w:val="-2"/>
                <w:sz w:val="24"/>
              </w:rPr>
              <w:t>định</w:t>
            </w:r>
            <w:r>
              <w:rPr>
                <w:spacing w:val="-15"/>
                <w:sz w:val="24"/>
              </w:rPr>
              <w:t> </w:t>
            </w:r>
            <w:r>
              <w:rPr>
                <w:spacing w:val="-2"/>
                <w:sz w:val="24"/>
              </w:rPr>
              <w:t>thầu,</w:t>
            </w:r>
            <w:r>
              <w:rPr>
                <w:spacing w:val="-15"/>
                <w:sz w:val="24"/>
              </w:rPr>
              <w:t> </w:t>
            </w:r>
            <w:r>
              <w:rPr>
                <w:spacing w:val="-2"/>
                <w:sz w:val="24"/>
              </w:rPr>
              <w:t>chủ</w:t>
            </w:r>
            <w:r>
              <w:rPr>
                <w:spacing w:val="-15"/>
                <w:sz w:val="24"/>
              </w:rPr>
              <w:t> </w:t>
            </w:r>
            <w:r>
              <w:rPr>
                <w:spacing w:val="-2"/>
                <w:sz w:val="24"/>
              </w:rPr>
              <w:t>đầu</w:t>
            </w:r>
            <w:r>
              <w:rPr>
                <w:spacing w:val="-15"/>
                <w:sz w:val="24"/>
              </w:rPr>
              <w:t> </w:t>
            </w:r>
            <w:r>
              <w:rPr>
                <w:spacing w:val="-2"/>
                <w:sz w:val="24"/>
              </w:rPr>
              <w:t>tư</w:t>
            </w:r>
            <w:r>
              <w:rPr>
                <w:spacing w:val="-16"/>
                <w:sz w:val="24"/>
              </w:rPr>
              <w:t> </w:t>
            </w:r>
            <w:r>
              <w:rPr>
                <w:spacing w:val="-2"/>
                <w:sz w:val="24"/>
              </w:rPr>
              <w:t>quy</w:t>
            </w:r>
            <w:r>
              <w:rPr>
                <w:spacing w:val="-13"/>
                <w:sz w:val="24"/>
              </w:rPr>
              <w:t> </w:t>
            </w:r>
            <w:r>
              <w:rPr>
                <w:spacing w:val="-2"/>
                <w:sz w:val="24"/>
              </w:rPr>
              <w:t>định</w:t>
            </w:r>
            <w:r>
              <w:rPr>
                <w:spacing w:val="-13"/>
                <w:sz w:val="24"/>
              </w:rPr>
              <w:t> </w:t>
            </w:r>
            <w:r>
              <w:rPr>
                <w:spacing w:val="-2"/>
                <w:sz w:val="24"/>
              </w:rPr>
              <w:t>nhà</w:t>
            </w:r>
            <w:r>
              <w:rPr>
                <w:spacing w:val="-14"/>
                <w:sz w:val="24"/>
              </w:rPr>
              <w:t> </w:t>
            </w:r>
            <w:r>
              <w:rPr>
                <w:spacing w:val="-2"/>
                <w:sz w:val="24"/>
              </w:rPr>
              <w:t>thầu </w:t>
            </w:r>
            <w:r>
              <w:rPr>
                <w:sz w:val="24"/>
              </w:rPr>
              <w:t>chuẩn</w:t>
            </w:r>
            <w:r>
              <w:rPr>
                <w:spacing w:val="-17"/>
                <w:sz w:val="24"/>
              </w:rPr>
              <w:t> </w:t>
            </w:r>
            <w:r>
              <w:rPr>
                <w:sz w:val="24"/>
              </w:rPr>
              <w:t>bị</w:t>
            </w:r>
            <w:r>
              <w:rPr>
                <w:spacing w:val="-17"/>
                <w:sz w:val="24"/>
              </w:rPr>
              <w:t> </w:t>
            </w:r>
            <w:r>
              <w:rPr>
                <w:sz w:val="24"/>
              </w:rPr>
              <w:t>01</w:t>
            </w:r>
            <w:r>
              <w:rPr>
                <w:spacing w:val="-17"/>
                <w:sz w:val="24"/>
              </w:rPr>
              <w:t> </w:t>
            </w:r>
            <w:r>
              <w:rPr>
                <w:sz w:val="24"/>
              </w:rPr>
              <w:t>bản</w:t>
            </w:r>
            <w:r>
              <w:rPr>
                <w:spacing w:val="-17"/>
                <w:sz w:val="24"/>
              </w:rPr>
              <w:t> </w:t>
            </w:r>
            <w:r>
              <w:rPr>
                <w:sz w:val="24"/>
              </w:rPr>
              <w:t>gốc</w:t>
            </w:r>
            <w:r>
              <w:rPr>
                <w:spacing w:val="-18"/>
                <w:sz w:val="24"/>
              </w:rPr>
              <w:t> </w:t>
            </w:r>
            <w:r>
              <w:rPr>
                <w:sz w:val="24"/>
              </w:rPr>
              <w:t>và</w:t>
            </w:r>
            <w:r>
              <w:rPr>
                <w:spacing w:val="-16"/>
                <w:sz w:val="24"/>
              </w:rPr>
              <w:t> </w:t>
            </w:r>
            <w:r>
              <w:rPr>
                <w:sz w:val="24"/>
              </w:rPr>
              <w:t>tối</w:t>
            </w:r>
            <w:r>
              <w:rPr>
                <w:spacing w:val="-19"/>
                <w:sz w:val="24"/>
              </w:rPr>
              <w:t> </w:t>
            </w:r>
            <w:r>
              <w:rPr>
                <w:sz w:val="24"/>
              </w:rPr>
              <w:t>đa</w:t>
            </w:r>
            <w:r>
              <w:rPr>
                <w:spacing w:val="-16"/>
                <w:sz w:val="24"/>
              </w:rPr>
              <w:t> </w:t>
            </w:r>
            <w:r>
              <w:rPr>
                <w:sz w:val="24"/>
              </w:rPr>
              <w:t>bao</w:t>
            </w:r>
            <w:r>
              <w:rPr>
                <w:spacing w:val="-17"/>
                <w:sz w:val="24"/>
              </w:rPr>
              <w:t> </w:t>
            </w:r>
            <w:r>
              <w:rPr>
                <w:sz w:val="24"/>
              </w:rPr>
              <w:t>nhiêu</w:t>
            </w:r>
            <w:r>
              <w:rPr>
                <w:spacing w:val="-17"/>
                <w:sz w:val="24"/>
              </w:rPr>
              <w:t> </w:t>
            </w:r>
            <w:r>
              <w:rPr>
                <w:sz w:val="24"/>
              </w:rPr>
              <w:t>bản chụp hồ sơ đề xuất?</w:t>
            </w:r>
          </w:p>
        </w:tc>
        <w:tc>
          <w:tcPr>
            <w:tcW w:w="10295" w:type="dxa"/>
          </w:tcPr>
          <w:p>
            <w:pPr>
              <w:pStyle w:val="TableParagraph"/>
              <w:spacing w:before="56"/>
              <w:ind w:left="45"/>
              <w:rPr>
                <w:sz w:val="24"/>
              </w:rPr>
            </w:pPr>
            <w:r>
              <w:rPr>
                <w:spacing w:val="-2"/>
                <w:sz w:val="17"/>
              </w:rPr>
              <w:t>A.</w:t>
            </w:r>
            <w:r>
              <w:rPr>
                <w:spacing w:val="-10"/>
                <w:sz w:val="17"/>
              </w:rPr>
              <w:t> </w:t>
            </w:r>
            <w:r>
              <w:rPr>
                <w:spacing w:val="-2"/>
                <w:sz w:val="24"/>
              </w:rPr>
              <w:t>01</w:t>
            </w:r>
            <w:r>
              <w:rPr>
                <w:spacing w:val="-15"/>
                <w:sz w:val="24"/>
              </w:rPr>
              <w:t> </w:t>
            </w:r>
            <w:r>
              <w:rPr>
                <w:spacing w:val="-2"/>
                <w:sz w:val="24"/>
              </w:rPr>
              <w:t>bản</w:t>
            </w:r>
            <w:r>
              <w:rPr>
                <w:spacing w:val="-15"/>
                <w:sz w:val="24"/>
              </w:rPr>
              <w:t> </w:t>
            </w:r>
            <w:r>
              <w:rPr>
                <w:spacing w:val="-4"/>
                <w:sz w:val="24"/>
              </w:rPr>
              <w:t>chụp</w:t>
            </w:r>
          </w:p>
          <w:p>
            <w:pPr>
              <w:pStyle w:val="TableParagraph"/>
              <w:ind w:left="45"/>
              <w:rPr>
                <w:sz w:val="24"/>
              </w:rPr>
            </w:pPr>
            <w:r>
              <w:rPr>
                <w:spacing w:val="-2"/>
                <w:sz w:val="17"/>
              </w:rPr>
              <w:t>B.</w:t>
            </w:r>
            <w:r>
              <w:rPr>
                <w:spacing w:val="-10"/>
                <w:sz w:val="17"/>
              </w:rPr>
              <w:t> </w:t>
            </w:r>
            <w:r>
              <w:rPr>
                <w:spacing w:val="-2"/>
                <w:sz w:val="24"/>
              </w:rPr>
              <w:t>02</w:t>
            </w:r>
            <w:r>
              <w:rPr>
                <w:spacing w:val="-15"/>
                <w:sz w:val="24"/>
              </w:rPr>
              <w:t> </w:t>
            </w:r>
            <w:r>
              <w:rPr>
                <w:spacing w:val="-2"/>
                <w:sz w:val="24"/>
              </w:rPr>
              <w:t>bản</w:t>
            </w:r>
            <w:r>
              <w:rPr>
                <w:spacing w:val="-15"/>
                <w:sz w:val="24"/>
              </w:rPr>
              <w:t> </w:t>
            </w:r>
            <w:r>
              <w:rPr>
                <w:spacing w:val="-4"/>
                <w:sz w:val="24"/>
              </w:rPr>
              <w:t>chụp</w:t>
            </w:r>
          </w:p>
          <w:p>
            <w:pPr>
              <w:pStyle w:val="TableParagraph"/>
              <w:ind w:left="45"/>
              <w:rPr>
                <w:sz w:val="24"/>
              </w:rPr>
            </w:pPr>
            <w:r>
              <w:rPr>
                <w:spacing w:val="-2"/>
                <w:sz w:val="17"/>
              </w:rPr>
              <w:t>C.</w:t>
            </w:r>
            <w:r>
              <w:rPr>
                <w:spacing w:val="-10"/>
                <w:sz w:val="17"/>
              </w:rPr>
              <w:t> </w:t>
            </w:r>
            <w:r>
              <w:rPr>
                <w:spacing w:val="-2"/>
                <w:sz w:val="24"/>
              </w:rPr>
              <w:t>03</w:t>
            </w:r>
            <w:r>
              <w:rPr>
                <w:spacing w:val="-15"/>
                <w:sz w:val="24"/>
              </w:rPr>
              <w:t> </w:t>
            </w:r>
            <w:r>
              <w:rPr>
                <w:spacing w:val="-2"/>
                <w:sz w:val="24"/>
              </w:rPr>
              <w:t>bản</w:t>
            </w:r>
            <w:r>
              <w:rPr>
                <w:spacing w:val="-15"/>
                <w:sz w:val="24"/>
              </w:rPr>
              <w:t> </w:t>
            </w:r>
            <w:r>
              <w:rPr>
                <w:spacing w:val="-4"/>
                <w:sz w:val="24"/>
              </w:rPr>
              <w:t>chụp</w:t>
            </w:r>
          </w:p>
          <w:p>
            <w:pPr>
              <w:pStyle w:val="TableParagraph"/>
              <w:spacing w:line="256" w:lineRule="exact" w:before="75"/>
              <w:ind w:left="45"/>
              <w:rPr>
                <w:sz w:val="24"/>
              </w:rPr>
            </w:pPr>
            <w:r>
              <w:rPr>
                <w:spacing w:val="-2"/>
                <w:sz w:val="17"/>
              </w:rPr>
              <w:t>D.</w:t>
            </w:r>
            <w:r>
              <w:rPr>
                <w:spacing w:val="-10"/>
                <w:sz w:val="17"/>
              </w:rPr>
              <w:t> </w:t>
            </w:r>
            <w:r>
              <w:rPr>
                <w:spacing w:val="-2"/>
                <w:sz w:val="24"/>
              </w:rPr>
              <w:t>04</w:t>
            </w:r>
            <w:r>
              <w:rPr>
                <w:spacing w:val="-15"/>
                <w:sz w:val="24"/>
              </w:rPr>
              <w:t> </w:t>
            </w:r>
            <w:r>
              <w:rPr>
                <w:spacing w:val="-2"/>
                <w:sz w:val="24"/>
              </w:rPr>
              <w:t>bản</w:t>
            </w:r>
            <w:r>
              <w:rPr>
                <w:spacing w:val="-15"/>
                <w:sz w:val="24"/>
              </w:rPr>
              <w:t> </w:t>
            </w:r>
            <w:r>
              <w:rPr>
                <w:spacing w:val="-4"/>
                <w:sz w:val="24"/>
              </w:rPr>
              <w:t>chụp</w:t>
            </w:r>
          </w:p>
        </w:tc>
        <w:tc>
          <w:tcPr>
            <w:tcW w:w="3103" w:type="dxa"/>
          </w:tcPr>
          <w:p>
            <w:pPr>
              <w:pStyle w:val="TableParagraph"/>
              <w:spacing w:before="202"/>
              <w:rPr>
                <w:b/>
                <w:sz w:val="24"/>
              </w:rPr>
            </w:pPr>
          </w:p>
          <w:p>
            <w:pPr>
              <w:pStyle w:val="TableParagraph"/>
              <w:ind w:left="781" w:right="714"/>
              <w:jc w:val="center"/>
              <w:rPr>
                <w:sz w:val="24"/>
              </w:rPr>
            </w:pPr>
            <w:r>
              <w:rPr>
                <w:spacing w:val="-10"/>
                <w:sz w:val="24"/>
              </w:rPr>
              <w:t>C</w:t>
            </w:r>
          </w:p>
        </w:tc>
      </w:tr>
      <w:tr>
        <w:trPr>
          <w:trHeight w:val="1792" w:hRule="atLeast"/>
        </w:trPr>
        <w:tc>
          <w:tcPr>
            <w:tcW w:w="703" w:type="dxa"/>
          </w:tcPr>
          <w:p>
            <w:pPr>
              <w:pStyle w:val="TableParagraph"/>
              <w:spacing w:line="275" w:lineRule="exact"/>
              <w:ind w:left="11"/>
              <w:rPr>
                <w:sz w:val="24"/>
              </w:rPr>
            </w:pPr>
            <w:r>
              <w:rPr>
                <w:color w:val="000000"/>
                <w:spacing w:val="-5"/>
                <w:sz w:val="24"/>
                <w:highlight w:val="yellow"/>
              </w:rPr>
              <w:t>357</w:t>
            </w:r>
          </w:p>
        </w:tc>
        <w:tc>
          <w:tcPr>
            <w:tcW w:w="4455" w:type="dxa"/>
          </w:tcPr>
          <w:p>
            <w:pPr>
              <w:pStyle w:val="TableParagraph"/>
              <w:spacing w:line="261" w:lineRule="auto"/>
              <w:ind w:left="55" w:right="229"/>
              <w:rPr>
                <w:sz w:val="24"/>
              </w:rPr>
            </w:pPr>
            <w:r>
              <w:rPr>
                <w:color w:val="000000"/>
                <w:spacing w:val="-4"/>
                <w:sz w:val="24"/>
                <w:highlight w:val="yellow"/>
              </w:rPr>
              <w:t>Trong</w:t>
            </w:r>
            <w:r>
              <w:rPr>
                <w:color w:val="000000"/>
                <w:spacing w:val="-16"/>
                <w:sz w:val="24"/>
                <w:highlight w:val="yellow"/>
              </w:rPr>
              <w:t> </w:t>
            </w:r>
            <w:r>
              <w:rPr>
                <w:color w:val="000000"/>
                <w:spacing w:val="-4"/>
                <w:sz w:val="24"/>
                <w:highlight w:val="yellow"/>
              </w:rPr>
              <w:t>chào</w:t>
            </w:r>
            <w:r>
              <w:rPr>
                <w:color w:val="000000"/>
                <w:spacing w:val="-16"/>
                <w:sz w:val="24"/>
                <w:highlight w:val="yellow"/>
              </w:rPr>
              <w:t> </w:t>
            </w:r>
            <w:r>
              <w:rPr>
                <w:color w:val="000000"/>
                <w:spacing w:val="-4"/>
                <w:sz w:val="24"/>
                <w:highlight w:val="yellow"/>
              </w:rPr>
              <w:t>giá</w:t>
            </w:r>
            <w:r>
              <w:rPr>
                <w:color w:val="000000"/>
                <w:spacing w:val="-17"/>
                <w:sz w:val="24"/>
                <w:highlight w:val="yellow"/>
              </w:rPr>
              <w:t> </w:t>
            </w:r>
            <w:r>
              <w:rPr>
                <w:color w:val="000000"/>
                <w:spacing w:val="-4"/>
                <w:sz w:val="24"/>
                <w:highlight w:val="yellow"/>
              </w:rPr>
              <w:t>trực</w:t>
            </w:r>
            <w:r>
              <w:rPr>
                <w:color w:val="000000"/>
                <w:spacing w:val="-17"/>
                <w:sz w:val="24"/>
                <w:highlight w:val="yellow"/>
              </w:rPr>
              <w:t> </w:t>
            </w:r>
            <w:r>
              <w:rPr>
                <w:color w:val="000000"/>
                <w:spacing w:val="-4"/>
                <w:sz w:val="24"/>
                <w:highlight w:val="yellow"/>
              </w:rPr>
              <w:t>tuyến</w:t>
            </w:r>
            <w:r>
              <w:rPr>
                <w:color w:val="000000"/>
                <w:spacing w:val="-16"/>
                <w:sz w:val="24"/>
                <w:highlight w:val="yellow"/>
              </w:rPr>
              <w:t> </w:t>
            </w:r>
            <w:r>
              <w:rPr>
                <w:color w:val="000000"/>
                <w:spacing w:val="-4"/>
                <w:sz w:val="24"/>
                <w:highlight w:val="yellow"/>
              </w:rPr>
              <w:t>theo</w:t>
            </w:r>
            <w:r>
              <w:rPr>
                <w:color w:val="000000"/>
                <w:spacing w:val="-14"/>
                <w:sz w:val="24"/>
                <w:highlight w:val="yellow"/>
              </w:rPr>
              <w:t> </w:t>
            </w:r>
            <w:r>
              <w:rPr>
                <w:color w:val="000000"/>
                <w:spacing w:val="-4"/>
                <w:sz w:val="24"/>
                <w:highlight w:val="yellow"/>
              </w:rPr>
              <w:t>quy</w:t>
            </w:r>
            <w:r>
              <w:rPr>
                <w:color w:val="000000"/>
                <w:spacing w:val="-16"/>
                <w:sz w:val="24"/>
                <w:highlight w:val="yellow"/>
              </w:rPr>
              <w:t> </w:t>
            </w:r>
            <w:r>
              <w:rPr>
                <w:color w:val="000000"/>
                <w:spacing w:val="-4"/>
                <w:sz w:val="24"/>
                <w:highlight w:val="yellow"/>
              </w:rPr>
              <w:t>trình</w:t>
            </w:r>
            <w:r>
              <w:rPr>
                <w:color w:val="000000"/>
                <w:spacing w:val="-14"/>
                <w:sz w:val="24"/>
                <w:highlight w:val="yellow"/>
              </w:rPr>
              <w:t> </w:t>
            </w:r>
            <w:r>
              <w:rPr>
                <w:color w:val="000000"/>
                <w:spacing w:val="-4"/>
                <w:sz w:val="24"/>
                <w:highlight w:val="yellow"/>
              </w:rPr>
              <w:t>rút</w:t>
            </w:r>
            <w:r>
              <w:rPr>
                <w:color w:val="000000"/>
                <w:spacing w:val="-18"/>
                <w:sz w:val="24"/>
                <w:highlight w:val="yellow"/>
              </w:rPr>
              <w:t> </w:t>
            </w:r>
            <w:r>
              <w:rPr>
                <w:color w:val="000000"/>
                <w:spacing w:val="-18"/>
                <w:sz w:val="24"/>
              </w:rPr>
              <w:t> </w:t>
            </w:r>
            <w:r>
              <w:rPr>
                <w:color w:val="000000"/>
                <w:spacing w:val="-6"/>
                <w:sz w:val="24"/>
                <w:highlight w:val="yellow"/>
              </w:rPr>
              <w:t>gọn</w:t>
            </w:r>
            <w:r>
              <w:rPr>
                <w:color w:val="000000"/>
                <w:spacing w:val="-19"/>
                <w:sz w:val="24"/>
                <w:highlight w:val="yellow"/>
              </w:rPr>
              <w:t> </w:t>
            </w:r>
            <w:r>
              <w:rPr>
                <w:color w:val="000000"/>
                <w:spacing w:val="-6"/>
                <w:sz w:val="24"/>
                <w:highlight w:val="yellow"/>
              </w:rPr>
              <w:t>gói</w:t>
            </w:r>
            <w:r>
              <w:rPr>
                <w:color w:val="000000"/>
                <w:spacing w:val="-14"/>
                <w:sz w:val="24"/>
                <w:highlight w:val="yellow"/>
              </w:rPr>
              <w:t> </w:t>
            </w:r>
            <w:r>
              <w:rPr>
                <w:color w:val="000000"/>
                <w:spacing w:val="-6"/>
                <w:sz w:val="24"/>
                <w:highlight w:val="yellow"/>
              </w:rPr>
              <w:t>thầu</w:t>
            </w:r>
            <w:r>
              <w:rPr>
                <w:color w:val="000000"/>
                <w:spacing w:val="-17"/>
                <w:sz w:val="24"/>
                <w:highlight w:val="yellow"/>
              </w:rPr>
              <w:t> </w:t>
            </w:r>
            <w:r>
              <w:rPr>
                <w:color w:val="000000"/>
                <w:spacing w:val="-6"/>
                <w:sz w:val="24"/>
                <w:highlight w:val="yellow"/>
              </w:rPr>
              <w:t>hàng</w:t>
            </w:r>
            <w:r>
              <w:rPr>
                <w:color w:val="000000"/>
                <w:spacing w:val="-17"/>
                <w:sz w:val="24"/>
                <w:highlight w:val="yellow"/>
              </w:rPr>
              <w:t> </w:t>
            </w:r>
            <w:r>
              <w:rPr>
                <w:color w:val="000000"/>
                <w:spacing w:val="-6"/>
                <w:sz w:val="24"/>
                <w:highlight w:val="yellow"/>
              </w:rPr>
              <w:t>hóa,</w:t>
            </w:r>
            <w:r>
              <w:rPr>
                <w:color w:val="000000"/>
                <w:spacing w:val="-15"/>
                <w:sz w:val="24"/>
                <w:highlight w:val="yellow"/>
              </w:rPr>
              <w:t> </w:t>
            </w:r>
            <w:r>
              <w:rPr>
                <w:color w:val="000000"/>
                <w:spacing w:val="-6"/>
                <w:sz w:val="24"/>
                <w:highlight w:val="yellow"/>
              </w:rPr>
              <w:t>phát</w:t>
            </w:r>
            <w:r>
              <w:rPr>
                <w:color w:val="000000"/>
                <w:spacing w:val="-17"/>
                <w:sz w:val="24"/>
                <w:highlight w:val="yellow"/>
              </w:rPr>
              <w:t> </w:t>
            </w:r>
            <w:r>
              <w:rPr>
                <w:color w:val="000000"/>
                <w:spacing w:val="-6"/>
                <w:sz w:val="24"/>
                <w:highlight w:val="yellow"/>
              </w:rPr>
              <w:t>biểu</w:t>
            </w:r>
            <w:r>
              <w:rPr>
                <w:color w:val="000000"/>
                <w:spacing w:val="-17"/>
                <w:sz w:val="24"/>
                <w:highlight w:val="yellow"/>
              </w:rPr>
              <w:t> </w:t>
            </w:r>
            <w:r>
              <w:rPr>
                <w:color w:val="000000"/>
                <w:spacing w:val="-6"/>
                <w:sz w:val="24"/>
                <w:highlight w:val="yellow"/>
              </w:rPr>
              <w:t>nào</w:t>
            </w:r>
            <w:r>
              <w:rPr>
                <w:color w:val="000000"/>
                <w:spacing w:val="-17"/>
                <w:sz w:val="24"/>
                <w:highlight w:val="yellow"/>
              </w:rPr>
              <w:t> </w:t>
            </w:r>
            <w:r>
              <w:rPr>
                <w:color w:val="000000"/>
                <w:spacing w:val="-6"/>
                <w:sz w:val="24"/>
                <w:highlight w:val="yellow"/>
              </w:rPr>
              <w:t>sau</w:t>
            </w:r>
            <w:r>
              <w:rPr>
                <w:color w:val="000000"/>
                <w:spacing w:val="-17"/>
                <w:sz w:val="24"/>
                <w:highlight w:val="yellow"/>
              </w:rPr>
              <w:t> </w:t>
            </w:r>
            <w:r>
              <w:rPr>
                <w:color w:val="000000"/>
                <w:spacing w:val="-6"/>
                <w:sz w:val="24"/>
                <w:highlight w:val="yellow"/>
              </w:rPr>
              <w:t>đây</w:t>
            </w:r>
            <w:r>
              <w:rPr>
                <w:color w:val="000000"/>
                <w:spacing w:val="-20"/>
                <w:sz w:val="24"/>
                <w:highlight w:val="yellow"/>
              </w:rPr>
              <w:t> </w:t>
            </w:r>
            <w:r>
              <w:rPr>
                <w:color w:val="000000"/>
                <w:sz w:val="24"/>
              </w:rPr>
              <w:t> </w:t>
            </w:r>
            <w:r>
              <w:rPr>
                <w:color w:val="000000"/>
                <w:sz w:val="24"/>
                <w:highlight w:val="yellow"/>
              </w:rPr>
              <w:t>không</w:t>
            </w:r>
            <w:r>
              <w:rPr>
                <w:color w:val="000000"/>
                <w:spacing w:val="-11"/>
                <w:sz w:val="24"/>
                <w:highlight w:val="yellow"/>
              </w:rPr>
              <w:t> </w:t>
            </w:r>
            <w:r>
              <w:rPr>
                <w:color w:val="000000"/>
                <w:sz w:val="24"/>
                <w:highlight w:val="yellow"/>
              </w:rPr>
              <w:t>đúng?</w:t>
            </w:r>
          </w:p>
        </w:tc>
        <w:tc>
          <w:tcPr>
            <w:tcW w:w="10295" w:type="dxa"/>
          </w:tcPr>
          <w:p>
            <w:pPr>
              <w:pStyle w:val="TableParagraph"/>
              <w:spacing w:before="61"/>
              <w:ind w:left="45"/>
              <w:rPr>
                <w:sz w:val="24"/>
              </w:rPr>
            </w:pPr>
            <w:r>
              <w:rPr>
                <w:color w:val="000000"/>
                <w:spacing w:val="-6"/>
                <w:sz w:val="17"/>
                <w:highlight w:val="yellow"/>
              </w:rPr>
              <w:t>A.</w:t>
            </w:r>
            <w:r>
              <w:rPr>
                <w:color w:val="000000"/>
                <w:spacing w:val="2"/>
                <w:sz w:val="17"/>
                <w:highlight w:val="yellow"/>
              </w:rPr>
              <w:t> </w:t>
            </w:r>
            <w:r>
              <w:rPr>
                <w:color w:val="000000"/>
                <w:spacing w:val="-6"/>
                <w:sz w:val="24"/>
                <w:highlight w:val="yellow"/>
              </w:rPr>
              <w:t>Đối</w:t>
            </w:r>
            <w:r>
              <w:rPr>
                <w:color w:val="000000"/>
                <w:spacing w:val="-17"/>
                <w:sz w:val="24"/>
                <w:highlight w:val="yellow"/>
              </w:rPr>
              <w:t> </w:t>
            </w:r>
            <w:r>
              <w:rPr>
                <w:color w:val="000000"/>
                <w:spacing w:val="-6"/>
                <w:sz w:val="24"/>
                <w:highlight w:val="yellow"/>
              </w:rPr>
              <w:t>với</w:t>
            </w:r>
            <w:r>
              <w:rPr>
                <w:color w:val="000000"/>
                <w:spacing w:val="-16"/>
                <w:sz w:val="24"/>
                <w:highlight w:val="yellow"/>
              </w:rPr>
              <w:t> </w:t>
            </w:r>
            <w:r>
              <w:rPr>
                <w:color w:val="000000"/>
                <w:spacing w:val="-6"/>
                <w:sz w:val="24"/>
                <w:highlight w:val="yellow"/>
              </w:rPr>
              <w:t>lần</w:t>
            </w:r>
            <w:r>
              <w:rPr>
                <w:color w:val="000000"/>
                <w:spacing w:val="-15"/>
                <w:sz w:val="24"/>
                <w:highlight w:val="yellow"/>
              </w:rPr>
              <w:t> </w:t>
            </w:r>
            <w:r>
              <w:rPr>
                <w:color w:val="000000"/>
                <w:spacing w:val="-6"/>
                <w:sz w:val="24"/>
                <w:highlight w:val="yellow"/>
              </w:rPr>
              <w:t>chào</w:t>
            </w:r>
            <w:r>
              <w:rPr>
                <w:color w:val="000000"/>
                <w:spacing w:val="-15"/>
                <w:sz w:val="24"/>
                <w:highlight w:val="yellow"/>
              </w:rPr>
              <w:t> </w:t>
            </w:r>
            <w:r>
              <w:rPr>
                <w:color w:val="000000"/>
                <w:spacing w:val="-6"/>
                <w:sz w:val="24"/>
                <w:highlight w:val="yellow"/>
              </w:rPr>
              <w:t>giá</w:t>
            </w:r>
            <w:r>
              <w:rPr>
                <w:color w:val="000000"/>
                <w:spacing w:val="-15"/>
                <w:sz w:val="24"/>
                <w:highlight w:val="yellow"/>
              </w:rPr>
              <w:t> </w:t>
            </w:r>
            <w:r>
              <w:rPr>
                <w:color w:val="000000"/>
                <w:spacing w:val="-6"/>
                <w:sz w:val="24"/>
                <w:highlight w:val="yellow"/>
              </w:rPr>
              <w:t>đầu</w:t>
            </w:r>
            <w:r>
              <w:rPr>
                <w:color w:val="000000"/>
                <w:spacing w:val="-17"/>
                <w:sz w:val="24"/>
                <w:highlight w:val="yellow"/>
              </w:rPr>
              <w:t> </w:t>
            </w:r>
            <w:r>
              <w:rPr>
                <w:color w:val="000000"/>
                <w:spacing w:val="-6"/>
                <w:sz w:val="24"/>
                <w:highlight w:val="yellow"/>
              </w:rPr>
              <w:t>tiên</w:t>
            </w:r>
            <w:r>
              <w:rPr>
                <w:color w:val="000000"/>
                <w:spacing w:val="-14"/>
                <w:sz w:val="24"/>
                <w:highlight w:val="yellow"/>
              </w:rPr>
              <w:t> </w:t>
            </w:r>
            <w:r>
              <w:rPr>
                <w:color w:val="000000"/>
                <w:spacing w:val="-6"/>
                <w:sz w:val="24"/>
                <w:highlight w:val="yellow"/>
              </w:rPr>
              <w:t>nhà</w:t>
            </w:r>
            <w:r>
              <w:rPr>
                <w:color w:val="000000"/>
                <w:spacing w:val="-18"/>
                <w:sz w:val="24"/>
                <w:highlight w:val="yellow"/>
              </w:rPr>
              <w:t> </w:t>
            </w:r>
            <w:r>
              <w:rPr>
                <w:color w:val="000000"/>
                <w:spacing w:val="-6"/>
                <w:sz w:val="24"/>
                <w:highlight w:val="yellow"/>
              </w:rPr>
              <w:t>thầu</w:t>
            </w:r>
            <w:r>
              <w:rPr>
                <w:color w:val="000000"/>
                <w:spacing w:val="-15"/>
                <w:sz w:val="24"/>
                <w:highlight w:val="yellow"/>
              </w:rPr>
              <w:t> </w:t>
            </w:r>
            <w:r>
              <w:rPr>
                <w:color w:val="000000"/>
                <w:spacing w:val="-6"/>
                <w:sz w:val="24"/>
                <w:highlight w:val="yellow"/>
              </w:rPr>
              <w:t>nhập</w:t>
            </w:r>
            <w:r>
              <w:rPr>
                <w:color w:val="000000"/>
                <w:spacing w:val="-14"/>
                <w:sz w:val="24"/>
                <w:highlight w:val="yellow"/>
              </w:rPr>
              <w:t> </w:t>
            </w:r>
            <w:r>
              <w:rPr>
                <w:color w:val="000000"/>
                <w:spacing w:val="-6"/>
                <w:sz w:val="24"/>
                <w:highlight w:val="yellow"/>
              </w:rPr>
              <w:t>các</w:t>
            </w:r>
            <w:r>
              <w:rPr>
                <w:color w:val="000000"/>
                <w:spacing w:val="-18"/>
                <w:sz w:val="24"/>
                <w:highlight w:val="yellow"/>
              </w:rPr>
              <w:t> </w:t>
            </w:r>
            <w:r>
              <w:rPr>
                <w:color w:val="000000"/>
                <w:spacing w:val="-6"/>
                <w:sz w:val="24"/>
                <w:highlight w:val="yellow"/>
              </w:rPr>
              <w:t>trọng</w:t>
            </w:r>
            <w:r>
              <w:rPr>
                <w:color w:val="000000"/>
                <w:spacing w:val="-16"/>
                <w:sz w:val="24"/>
                <w:highlight w:val="yellow"/>
              </w:rPr>
              <w:t> </w:t>
            </w:r>
            <w:r>
              <w:rPr>
                <w:color w:val="000000"/>
                <w:spacing w:val="-6"/>
                <w:sz w:val="24"/>
                <w:highlight w:val="yellow"/>
              </w:rPr>
              <w:t>số</w:t>
            </w:r>
            <w:r>
              <w:rPr>
                <w:color w:val="000000"/>
                <w:spacing w:val="-15"/>
                <w:sz w:val="24"/>
                <w:highlight w:val="yellow"/>
              </w:rPr>
              <w:t> </w:t>
            </w:r>
            <w:r>
              <w:rPr>
                <w:color w:val="000000"/>
                <w:spacing w:val="-6"/>
                <w:sz w:val="24"/>
                <w:highlight w:val="yellow"/>
              </w:rPr>
              <w:t>là</w:t>
            </w:r>
            <w:r>
              <w:rPr>
                <w:color w:val="000000"/>
                <w:spacing w:val="-18"/>
                <w:sz w:val="24"/>
                <w:highlight w:val="yellow"/>
              </w:rPr>
              <w:t> </w:t>
            </w:r>
            <w:r>
              <w:rPr>
                <w:color w:val="000000"/>
                <w:spacing w:val="-6"/>
                <w:sz w:val="24"/>
                <w:highlight w:val="yellow"/>
              </w:rPr>
              <w:t>đơn</w:t>
            </w:r>
            <w:r>
              <w:rPr>
                <w:color w:val="000000"/>
                <w:spacing w:val="-14"/>
                <w:sz w:val="24"/>
                <w:highlight w:val="yellow"/>
              </w:rPr>
              <w:t> </w:t>
            </w:r>
            <w:r>
              <w:rPr>
                <w:color w:val="000000"/>
                <w:spacing w:val="-6"/>
                <w:sz w:val="24"/>
                <w:highlight w:val="yellow"/>
              </w:rPr>
              <w:t>giá</w:t>
            </w:r>
            <w:r>
              <w:rPr>
                <w:color w:val="000000"/>
                <w:spacing w:val="-16"/>
                <w:sz w:val="24"/>
                <w:highlight w:val="yellow"/>
              </w:rPr>
              <w:t> </w:t>
            </w:r>
            <w:r>
              <w:rPr>
                <w:color w:val="000000"/>
                <w:spacing w:val="-6"/>
                <w:sz w:val="24"/>
                <w:highlight w:val="yellow"/>
              </w:rPr>
              <w:t>của</w:t>
            </w:r>
            <w:r>
              <w:rPr>
                <w:color w:val="000000"/>
                <w:spacing w:val="-18"/>
                <w:sz w:val="24"/>
                <w:highlight w:val="yellow"/>
              </w:rPr>
              <w:t> </w:t>
            </w:r>
            <w:r>
              <w:rPr>
                <w:color w:val="000000"/>
                <w:spacing w:val="-6"/>
                <w:sz w:val="24"/>
                <w:highlight w:val="yellow"/>
              </w:rPr>
              <w:t>hàng</w:t>
            </w:r>
            <w:r>
              <w:rPr>
                <w:color w:val="000000"/>
                <w:spacing w:val="-14"/>
                <w:sz w:val="24"/>
                <w:highlight w:val="yellow"/>
              </w:rPr>
              <w:t> </w:t>
            </w:r>
            <w:r>
              <w:rPr>
                <w:color w:val="000000"/>
                <w:spacing w:val="-6"/>
                <w:sz w:val="24"/>
                <w:highlight w:val="yellow"/>
              </w:rPr>
              <w:t>hóa</w:t>
            </w:r>
            <w:r>
              <w:rPr>
                <w:color w:val="000000"/>
                <w:spacing w:val="-16"/>
                <w:sz w:val="24"/>
                <w:highlight w:val="yellow"/>
              </w:rPr>
              <w:t> </w:t>
            </w:r>
            <w:r>
              <w:rPr>
                <w:color w:val="000000"/>
                <w:spacing w:val="-6"/>
                <w:sz w:val="24"/>
                <w:highlight w:val="yellow"/>
              </w:rPr>
              <w:t>nhà</w:t>
            </w:r>
            <w:r>
              <w:rPr>
                <w:color w:val="000000"/>
                <w:spacing w:val="-15"/>
                <w:sz w:val="24"/>
                <w:highlight w:val="yellow"/>
              </w:rPr>
              <w:t> </w:t>
            </w:r>
            <w:r>
              <w:rPr>
                <w:color w:val="000000"/>
                <w:spacing w:val="-6"/>
                <w:sz w:val="24"/>
                <w:highlight w:val="yellow"/>
              </w:rPr>
              <w:t>thầu</w:t>
            </w:r>
            <w:r>
              <w:rPr>
                <w:color w:val="000000"/>
                <w:spacing w:val="-15"/>
                <w:sz w:val="24"/>
                <w:highlight w:val="yellow"/>
              </w:rPr>
              <w:t> </w:t>
            </w:r>
            <w:r>
              <w:rPr>
                <w:color w:val="000000"/>
                <w:spacing w:val="-6"/>
                <w:sz w:val="24"/>
                <w:highlight w:val="yellow"/>
              </w:rPr>
              <w:t>dự</w:t>
            </w:r>
            <w:r>
              <w:rPr>
                <w:color w:val="000000"/>
                <w:spacing w:val="-15"/>
                <w:sz w:val="24"/>
                <w:highlight w:val="yellow"/>
              </w:rPr>
              <w:t> </w:t>
            </w:r>
            <w:r>
              <w:rPr>
                <w:color w:val="000000"/>
                <w:spacing w:val="-6"/>
                <w:sz w:val="24"/>
                <w:highlight w:val="yellow"/>
              </w:rPr>
              <w:t>kiến</w:t>
            </w:r>
            <w:r>
              <w:rPr>
                <w:color w:val="000000"/>
                <w:spacing w:val="-16"/>
                <w:sz w:val="24"/>
                <w:highlight w:val="yellow"/>
              </w:rPr>
              <w:t> </w:t>
            </w:r>
            <w:r>
              <w:rPr>
                <w:color w:val="000000"/>
                <w:spacing w:val="-6"/>
                <w:sz w:val="24"/>
                <w:highlight w:val="yellow"/>
              </w:rPr>
              <w:t>xác</w:t>
            </w:r>
            <w:r>
              <w:rPr>
                <w:color w:val="000000"/>
                <w:spacing w:val="-16"/>
                <w:sz w:val="24"/>
                <w:highlight w:val="yellow"/>
              </w:rPr>
              <w:t> </w:t>
            </w:r>
            <w:r>
              <w:rPr>
                <w:color w:val="000000"/>
                <w:spacing w:val="-6"/>
                <w:sz w:val="24"/>
                <w:highlight w:val="yellow"/>
              </w:rPr>
              <w:t>định</w:t>
            </w:r>
            <w:r>
              <w:rPr>
                <w:color w:val="000000"/>
                <w:spacing w:val="-16"/>
                <w:sz w:val="24"/>
                <w:highlight w:val="yellow"/>
              </w:rPr>
              <w:t> </w:t>
            </w:r>
            <w:r>
              <w:rPr>
                <w:color w:val="000000"/>
                <w:spacing w:val="-6"/>
                <w:sz w:val="24"/>
                <w:highlight w:val="yellow"/>
              </w:rPr>
              <w:t>sẽ</w:t>
            </w:r>
            <w:r>
              <w:rPr>
                <w:color w:val="000000"/>
                <w:spacing w:val="40"/>
                <w:sz w:val="24"/>
                <w:highlight w:val="yellow"/>
              </w:rPr>
              <w:t> </w:t>
            </w:r>
          </w:p>
          <w:p>
            <w:pPr>
              <w:pStyle w:val="TableParagraph"/>
              <w:ind w:left="259"/>
              <w:rPr>
                <w:sz w:val="24"/>
              </w:rPr>
            </w:pPr>
            <w:r>
              <w:rPr>
                <w:color w:val="000000"/>
                <w:spacing w:val="-4"/>
                <w:sz w:val="24"/>
                <w:highlight w:val="yellow"/>
              </w:rPr>
              <w:t>chào</w:t>
            </w:r>
          </w:p>
          <w:p>
            <w:pPr>
              <w:pStyle w:val="TableParagraph"/>
              <w:ind w:left="45"/>
              <w:rPr>
                <w:sz w:val="24"/>
              </w:rPr>
            </w:pPr>
            <w:r>
              <w:rPr>
                <w:color w:val="000000"/>
                <w:spacing w:val="-6"/>
                <w:sz w:val="17"/>
                <w:highlight w:val="yellow"/>
              </w:rPr>
              <w:t>B.</w:t>
            </w:r>
            <w:r>
              <w:rPr>
                <w:color w:val="000000"/>
                <w:spacing w:val="47"/>
                <w:sz w:val="17"/>
                <w:highlight w:val="yellow"/>
              </w:rPr>
              <w:t> </w:t>
            </w:r>
            <w:r>
              <w:rPr>
                <w:color w:val="000000"/>
                <w:spacing w:val="-6"/>
                <w:sz w:val="24"/>
                <w:highlight w:val="yellow"/>
              </w:rPr>
              <w:t>Nhà</w:t>
            </w:r>
            <w:r>
              <w:rPr>
                <w:color w:val="000000"/>
                <w:spacing w:val="-16"/>
                <w:sz w:val="24"/>
                <w:highlight w:val="yellow"/>
              </w:rPr>
              <w:t> </w:t>
            </w:r>
            <w:r>
              <w:rPr>
                <w:color w:val="000000"/>
                <w:spacing w:val="-6"/>
                <w:sz w:val="24"/>
                <w:highlight w:val="yellow"/>
              </w:rPr>
              <w:t>thầu</w:t>
            </w:r>
            <w:r>
              <w:rPr>
                <w:color w:val="000000"/>
                <w:spacing w:val="-17"/>
                <w:sz w:val="24"/>
                <w:highlight w:val="yellow"/>
              </w:rPr>
              <w:t> </w:t>
            </w:r>
            <w:r>
              <w:rPr>
                <w:color w:val="000000"/>
                <w:spacing w:val="-6"/>
                <w:sz w:val="24"/>
                <w:highlight w:val="yellow"/>
              </w:rPr>
              <w:t>không</w:t>
            </w:r>
            <w:r>
              <w:rPr>
                <w:color w:val="000000"/>
                <w:spacing w:val="-15"/>
                <w:sz w:val="24"/>
                <w:highlight w:val="yellow"/>
              </w:rPr>
              <w:t> </w:t>
            </w:r>
            <w:r>
              <w:rPr>
                <w:color w:val="000000"/>
                <w:spacing w:val="-6"/>
                <w:sz w:val="24"/>
                <w:highlight w:val="yellow"/>
              </w:rPr>
              <w:t>được</w:t>
            </w:r>
            <w:r>
              <w:rPr>
                <w:color w:val="000000"/>
                <w:spacing w:val="-18"/>
                <w:sz w:val="24"/>
                <w:highlight w:val="yellow"/>
              </w:rPr>
              <w:t> </w:t>
            </w:r>
            <w:r>
              <w:rPr>
                <w:color w:val="000000"/>
                <w:spacing w:val="-6"/>
                <w:sz w:val="24"/>
                <w:highlight w:val="yellow"/>
              </w:rPr>
              <w:t>thay</w:t>
            </w:r>
            <w:r>
              <w:rPr>
                <w:color w:val="000000"/>
                <w:spacing w:val="-17"/>
                <w:sz w:val="24"/>
                <w:highlight w:val="yellow"/>
              </w:rPr>
              <w:t> </w:t>
            </w:r>
            <w:r>
              <w:rPr>
                <w:color w:val="000000"/>
                <w:spacing w:val="-6"/>
                <w:sz w:val="24"/>
                <w:highlight w:val="yellow"/>
              </w:rPr>
              <w:t>đổi</w:t>
            </w:r>
            <w:r>
              <w:rPr>
                <w:color w:val="000000"/>
                <w:spacing w:val="-17"/>
                <w:sz w:val="24"/>
                <w:highlight w:val="yellow"/>
              </w:rPr>
              <w:t> </w:t>
            </w:r>
            <w:r>
              <w:rPr>
                <w:color w:val="000000"/>
                <w:spacing w:val="-6"/>
                <w:sz w:val="24"/>
                <w:highlight w:val="yellow"/>
              </w:rPr>
              <w:t>trọng</w:t>
            </w:r>
            <w:r>
              <w:rPr>
                <w:color w:val="000000"/>
                <w:spacing w:val="-17"/>
                <w:sz w:val="24"/>
                <w:highlight w:val="yellow"/>
              </w:rPr>
              <w:t> </w:t>
            </w:r>
            <w:r>
              <w:rPr>
                <w:color w:val="000000"/>
                <w:spacing w:val="-6"/>
                <w:sz w:val="24"/>
                <w:highlight w:val="yellow"/>
              </w:rPr>
              <w:t>số</w:t>
            </w:r>
            <w:r>
              <w:rPr>
                <w:color w:val="000000"/>
                <w:spacing w:val="-16"/>
                <w:sz w:val="24"/>
                <w:highlight w:val="yellow"/>
              </w:rPr>
              <w:t> </w:t>
            </w:r>
            <w:r>
              <w:rPr>
                <w:color w:val="000000"/>
                <w:spacing w:val="-6"/>
                <w:sz w:val="24"/>
                <w:highlight w:val="yellow"/>
              </w:rPr>
              <w:t>của</w:t>
            </w:r>
            <w:r>
              <w:rPr>
                <w:color w:val="000000"/>
                <w:spacing w:val="-18"/>
                <w:sz w:val="24"/>
                <w:highlight w:val="yellow"/>
              </w:rPr>
              <w:t> </w:t>
            </w:r>
            <w:r>
              <w:rPr>
                <w:color w:val="000000"/>
                <w:spacing w:val="-6"/>
                <w:sz w:val="24"/>
                <w:highlight w:val="yellow"/>
              </w:rPr>
              <w:t>từng</w:t>
            </w:r>
            <w:r>
              <w:rPr>
                <w:color w:val="000000"/>
                <w:spacing w:val="-17"/>
                <w:sz w:val="24"/>
                <w:highlight w:val="yellow"/>
              </w:rPr>
              <w:t> </w:t>
            </w:r>
            <w:r>
              <w:rPr>
                <w:color w:val="000000"/>
                <w:spacing w:val="-6"/>
                <w:sz w:val="24"/>
                <w:highlight w:val="yellow"/>
              </w:rPr>
              <w:t>hạng</w:t>
            </w:r>
            <w:r>
              <w:rPr>
                <w:color w:val="000000"/>
                <w:spacing w:val="-17"/>
                <w:sz w:val="24"/>
                <w:highlight w:val="yellow"/>
              </w:rPr>
              <w:t> </w:t>
            </w:r>
            <w:r>
              <w:rPr>
                <w:color w:val="000000"/>
                <w:spacing w:val="-6"/>
                <w:sz w:val="24"/>
                <w:highlight w:val="yellow"/>
              </w:rPr>
              <w:t>mục</w:t>
            </w:r>
            <w:r>
              <w:rPr>
                <w:color w:val="000000"/>
                <w:spacing w:val="-16"/>
                <w:sz w:val="24"/>
                <w:highlight w:val="yellow"/>
              </w:rPr>
              <w:t> </w:t>
            </w:r>
            <w:r>
              <w:rPr>
                <w:color w:val="000000"/>
                <w:spacing w:val="-6"/>
                <w:sz w:val="24"/>
                <w:highlight w:val="yellow"/>
              </w:rPr>
              <w:t>hàng</w:t>
            </w:r>
            <w:r>
              <w:rPr>
                <w:color w:val="000000"/>
                <w:spacing w:val="-17"/>
                <w:sz w:val="24"/>
                <w:highlight w:val="yellow"/>
              </w:rPr>
              <w:t> </w:t>
            </w:r>
            <w:r>
              <w:rPr>
                <w:color w:val="000000"/>
                <w:spacing w:val="-6"/>
                <w:sz w:val="24"/>
                <w:highlight w:val="yellow"/>
              </w:rPr>
              <w:t>hóa</w:t>
            </w:r>
            <w:r>
              <w:rPr>
                <w:color w:val="000000"/>
                <w:spacing w:val="-18"/>
                <w:sz w:val="24"/>
                <w:highlight w:val="yellow"/>
              </w:rPr>
              <w:t> </w:t>
            </w:r>
            <w:r>
              <w:rPr>
                <w:color w:val="000000"/>
                <w:spacing w:val="-6"/>
                <w:sz w:val="24"/>
                <w:highlight w:val="yellow"/>
              </w:rPr>
              <w:t>trong</w:t>
            </w:r>
            <w:r>
              <w:rPr>
                <w:color w:val="000000"/>
                <w:spacing w:val="-17"/>
                <w:sz w:val="24"/>
                <w:highlight w:val="yellow"/>
              </w:rPr>
              <w:t> </w:t>
            </w:r>
            <w:r>
              <w:rPr>
                <w:color w:val="000000"/>
                <w:spacing w:val="-6"/>
                <w:sz w:val="24"/>
                <w:highlight w:val="yellow"/>
              </w:rPr>
              <w:t>quá</w:t>
            </w:r>
            <w:r>
              <w:rPr>
                <w:color w:val="000000"/>
                <w:spacing w:val="-18"/>
                <w:sz w:val="24"/>
                <w:highlight w:val="yellow"/>
              </w:rPr>
              <w:t> </w:t>
            </w:r>
            <w:r>
              <w:rPr>
                <w:color w:val="000000"/>
                <w:spacing w:val="-6"/>
                <w:sz w:val="24"/>
                <w:highlight w:val="yellow"/>
              </w:rPr>
              <w:t>trình</w:t>
            </w:r>
            <w:r>
              <w:rPr>
                <w:color w:val="000000"/>
                <w:spacing w:val="-15"/>
                <w:sz w:val="24"/>
                <w:highlight w:val="yellow"/>
              </w:rPr>
              <w:t> </w:t>
            </w:r>
            <w:r>
              <w:rPr>
                <w:color w:val="000000"/>
                <w:spacing w:val="-6"/>
                <w:sz w:val="24"/>
                <w:highlight w:val="yellow"/>
              </w:rPr>
              <w:t>chào</w:t>
            </w:r>
            <w:r>
              <w:rPr>
                <w:color w:val="000000"/>
                <w:spacing w:val="-14"/>
                <w:sz w:val="24"/>
                <w:highlight w:val="yellow"/>
              </w:rPr>
              <w:t> </w:t>
            </w:r>
            <w:r>
              <w:rPr>
                <w:color w:val="000000"/>
                <w:spacing w:val="-6"/>
                <w:sz w:val="24"/>
                <w:highlight w:val="yellow"/>
              </w:rPr>
              <w:t>giá</w:t>
            </w:r>
          </w:p>
          <w:p>
            <w:pPr>
              <w:pStyle w:val="TableParagraph"/>
              <w:ind w:left="249" w:hanging="205"/>
              <w:rPr>
                <w:sz w:val="24"/>
              </w:rPr>
            </w:pPr>
            <w:r>
              <w:rPr>
                <w:color w:val="000000"/>
                <w:spacing w:val="-6"/>
                <w:sz w:val="17"/>
                <w:highlight w:val="yellow"/>
              </w:rPr>
              <w:t>C.</w:t>
            </w:r>
            <w:r>
              <w:rPr>
                <w:color w:val="000000"/>
                <w:spacing w:val="5"/>
                <w:sz w:val="17"/>
                <w:highlight w:val="yellow"/>
              </w:rPr>
              <w:t> </w:t>
            </w:r>
            <w:r>
              <w:rPr>
                <w:color w:val="000000"/>
                <w:spacing w:val="-6"/>
                <w:sz w:val="24"/>
                <w:highlight w:val="yellow"/>
              </w:rPr>
              <w:t>Nhà</w:t>
            </w:r>
            <w:r>
              <w:rPr>
                <w:color w:val="000000"/>
                <w:spacing w:val="-15"/>
                <w:sz w:val="24"/>
                <w:highlight w:val="yellow"/>
              </w:rPr>
              <w:t> </w:t>
            </w:r>
            <w:r>
              <w:rPr>
                <w:color w:val="000000"/>
                <w:spacing w:val="-6"/>
                <w:sz w:val="24"/>
                <w:highlight w:val="yellow"/>
              </w:rPr>
              <w:t>thầu</w:t>
            </w:r>
            <w:r>
              <w:rPr>
                <w:color w:val="000000"/>
                <w:spacing w:val="-14"/>
                <w:sz w:val="24"/>
                <w:highlight w:val="yellow"/>
              </w:rPr>
              <w:t> </w:t>
            </w:r>
            <w:r>
              <w:rPr>
                <w:color w:val="000000"/>
                <w:spacing w:val="-6"/>
                <w:sz w:val="24"/>
                <w:highlight w:val="yellow"/>
              </w:rPr>
              <w:t>cần</w:t>
            </w:r>
            <w:r>
              <w:rPr>
                <w:color w:val="000000"/>
                <w:spacing w:val="-16"/>
                <w:sz w:val="24"/>
                <w:highlight w:val="yellow"/>
              </w:rPr>
              <w:t> </w:t>
            </w:r>
            <w:r>
              <w:rPr>
                <w:color w:val="000000"/>
                <w:spacing w:val="-6"/>
                <w:sz w:val="24"/>
                <w:highlight w:val="yellow"/>
              </w:rPr>
              <w:t>nghiên</w:t>
            </w:r>
            <w:r>
              <w:rPr>
                <w:color w:val="000000"/>
                <w:spacing w:val="-14"/>
                <w:sz w:val="24"/>
                <w:highlight w:val="yellow"/>
              </w:rPr>
              <w:t> </w:t>
            </w:r>
            <w:r>
              <w:rPr>
                <w:color w:val="000000"/>
                <w:spacing w:val="-6"/>
                <w:sz w:val="24"/>
                <w:highlight w:val="yellow"/>
              </w:rPr>
              <w:t>cứu</w:t>
            </w:r>
            <w:r>
              <w:rPr>
                <w:color w:val="000000"/>
                <w:spacing w:val="-16"/>
                <w:sz w:val="24"/>
                <w:highlight w:val="yellow"/>
              </w:rPr>
              <w:t> </w:t>
            </w:r>
            <w:r>
              <w:rPr>
                <w:color w:val="000000"/>
                <w:spacing w:val="-6"/>
                <w:sz w:val="24"/>
                <w:highlight w:val="yellow"/>
              </w:rPr>
              <w:t>công</w:t>
            </w:r>
            <w:r>
              <w:rPr>
                <w:color w:val="000000"/>
                <w:spacing w:val="-16"/>
                <w:sz w:val="24"/>
                <w:highlight w:val="yellow"/>
              </w:rPr>
              <w:t> </w:t>
            </w:r>
            <w:r>
              <w:rPr>
                <w:color w:val="000000"/>
                <w:spacing w:val="-6"/>
                <w:sz w:val="24"/>
                <w:highlight w:val="yellow"/>
              </w:rPr>
              <w:t>thức</w:t>
            </w:r>
            <w:r>
              <w:rPr>
                <w:color w:val="000000"/>
                <w:spacing w:val="-17"/>
                <w:sz w:val="24"/>
                <w:highlight w:val="yellow"/>
              </w:rPr>
              <w:t> </w:t>
            </w:r>
            <w:r>
              <w:rPr>
                <w:color w:val="000000"/>
                <w:spacing w:val="-6"/>
                <w:sz w:val="24"/>
                <w:highlight w:val="yellow"/>
              </w:rPr>
              <w:t>tính</w:t>
            </w:r>
            <w:r>
              <w:rPr>
                <w:color w:val="000000"/>
                <w:spacing w:val="-16"/>
                <w:sz w:val="24"/>
                <w:highlight w:val="yellow"/>
              </w:rPr>
              <w:t> </w:t>
            </w:r>
            <w:r>
              <w:rPr>
                <w:color w:val="000000"/>
                <w:spacing w:val="-6"/>
                <w:sz w:val="24"/>
                <w:highlight w:val="yellow"/>
              </w:rPr>
              <w:t>thành</w:t>
            </w:r>
            <w:r>
              <w:rPr>
                <w:color w:val="000000"/>
                <w:spacing w:val="-16"/>
                <w:sz w:val="24"/>
                <w:highlight w:val="yellow"/>
              </w:rPr>
              <w:t> </w:t>
            </w:r>
            <w:r>
              <w:rPr>
                <w:color w:val="000000"/>
                <w:spacing w:val="-6"/>
                <w:sz w:val="24"/>
                <w:highlight w:val="yellow"/>
              </w:rPr>
              <w:t>tiền</w:t>
            </w:r>
            <w:r>
              <w:rPr>
                <w:color w:val="000000"/>
                <w:spacing w:val="-16"/>
                <w:sz w:val="24"/>
                <w:highlight w:val="yellow"/>
              </w:rPr>
              <w:t> </w:t>
            </w:r>
            <w:r>
              <w:rPr>
                <w:color w:val="000000"/>
                <w:spacing w:val="-6"/>
                <w:sz w:val="24"/>
                <w:highlight w:val="yellow"/>
              </w:rPr>
              <w:t>và</w:t>
            </w:r>
            <w:r>
              <w:rPr>
                <w:color w:val="000000"/>
                <w:spacing w:val="-17"/>
                <w:sz w:val="24"/>
                <w:highlight w:val="yellow"/>
              </w:rPr>
              <w:t> </w:t>
            </w:r>
            <w:r>
              <w:rPr>
                <w:color w:val="000000"/>
                <w:spacing w:val="-6"/>
                <w:sz w:val="24"/>
                <w:highlight w:val="yellow"/>
              </w:rPr>
              <w:t>đơn</w:t>
            </w:r>
            <w:r>
              <w:rPr>
                <w:color w:val="000000"/>
                <w:spacing w:val="-16"/>
                <w:sz w:val="24"/>
                <w:highlight w:val="yellow"/>
              </w:rPr>
              <w:t> </w:t>
            </w:r>
            <w:r>
              <w:rPr>
                <w:color w:val="000000"/>
                <w:spacing w:val="-6"/>
                <w:sz w:val="24"/>
                <w:highlight w:val="yellow"/>
              </w:rPr>
              <w:t>giá</w:t>
            </w:r>
            <w:r>
              <w:rPr>
                <w:color w:val="000000"/>
                <w:spacing w:val="-17"/>
                <w:sz w:val="24"/>
                <w:highlight w:val="yellow"/>
              </w:rPr>
              <w:t> </w:t>
            </w:r>
            <w:r>
              <w:rPr>
                <w:color w:val="000000"/>
                <w:spacing w:val="-6"/>
                <w:sz w:val="24"/>
                <w:highlight w:val="yellow"/>
              </w:rPr>
              <w:t>dự</w:t>
            </w:r>
            <w:r>
              <w:rPr>
                <w:color w:val="000000"/>
                <w:spacing w:val="-17"/>
                <w:sz w:val="24"/>
                <w:highlight w:val="yellow"/>
              </w:rPr>
              <w:t> </w:t>
            </w:r>
            <w:r>
              <w:rPr>
                <w:color w:val="000000"/>
                <w:spacing w:val="-6"/>
                <w:sz w:val="24"/>
                <w:highlight w:val="yellow"/>
              </w:rPr>
              <w:t>thầu</w:t>
            </w:r>
            <w:r>
              <w:rPr>
                <w:color w:val="000000"/>
                <w:spacing w:val="-14"/>
                <w:sz w:val="24"/>
                <w:highlight w:val="yellow"/>
              </w:rPr>
              <w:t> </w:t>
            </w:r>
            <w:r>
              <w:rPr>
                <w:color w:val="000000"/>
                <w:spacing w:val="-6"/>
                <w:sz w:val="24"/>
                <w:highlight w:val="yellow"/>
              </w:rPr>
              <w:t>từ</w:t>
            </w:r>
            <w:r>
              <w:rPr>
                <w:color w:val="000000"/>
                <w:spacing w:val="-14"/>
                <w:sz w:val="24"/>
                <w:highlight w:val="yellow"/>
              </w:rPr>
              <w:t> </w:t>
            </w:r>
            <w:r>
              <w:rPr>
                <w:color w:val="000000"/>
                <w:spacing w:val="-6"/>
                <w:sz w:val="24"/>
                <w:highlight w:val="yellow"/>
              </w:rPr>
              <w:t>các</w:t>
            </w:r>
            <w:r>
              <w:rPr>
                <w:color w:val="000000"/>
                <w:spacing w:val="-17"/>
                <w:sz w:val="24"/>
                <w:highlight w:val="yellow"/>
              </w:rPr>
              <w:t> </w:t>
            </w:r>
            <w:r>
              <w:rPr>
                <w:color w:val="000000"/>
                <w:spacing w:val="-6"/>
                <w:sz w:val="24"/>
                <w:highlight w:val="yellow"/>
              </w:rPr>
              <w:t>trọng</w:t>
            </w:r>
            <w:r>
              <w:rPr>
                <w:color w:val="000000"/>
                <w:spacing w:val="-14"/>
                <w:sz w:val="24"/>
                <w:highlight w:val="yellow"/>
              </w:rPr>
              <w:t> </w:t>
            </w:r>
            <w:r>
              <w:rPr>
                <w:color w:val="000000"/>
                <w:spacing w:val="-6"/>
                <w:sz w:val="24"/>
                <w:highlight w:val="yellow"/>
              </w:rPr>
              <w:t>số</w:t>
            </w:r>
            <w:r>
              <w:rPr>
                <w:color w:val="000000"/>
                <w:spacing w:val="-16"/>
                <w:sz w:val="24"/>
                <w:highlight w:val="yellow"/>
              </w:rPr>
              <w:t> </w:t>
            </w:r>
            <w:r>
              <w:rPr>
                <w:color w:val="000000"/>
                <w:spacing w:val="-6"/>
                <w:sz w:val="24"/>
                <w:highlight w:val="yellow"/>
              </w:rPr>
              <w:t>để</w:t>
            </w:r>
            <w:r>
              <w:rPr>
                <w:color w:val="000000"/>
                <w:spacing w:val="-17"/>
                <w:sz w:val="24"/>
                <w:highlight w:val="yellow"/>
              </w:rPr>
              <w:t> </w:t>
            </w:r>
            <w:r>
              <w:rPr>
                <w:color w:val="000000"/>
                <w:spacing w:val="-6"/>
                <w:sz w:val="24"/>
                <w:highlight w:val="yellow"/>
              </w:rPr>
              <w:t>đề</w:t>
            </w:r>
            <w:r>
              <w:rPr>
                <w:color w:val="000000"/>
                <w:spacing w:val="-15"/>
                <w:sz w:val="24"/>
                <w:highlight w:val="yellow"/>
              </w:rPr>
              <w:t> </w:t>
            </w:r>
            <w:r>
              <w:rPr>
                <w:color w:val="000000"/>
                <w:spacing w:val="-6"/>
                <w:sz w:val="24"/>
                <w:highlight w:val="yellow"/>
              </w:rPr>
              <w:t>xuất</w:t>
            </w:r>
            <w:r>
              <w:rPr>
                <w:color w:val="000000"/>
                <w:spacing w:val="-13"/>
                <w:sz w:val="24"/>
                <w:highlight w:val="yellow"/>
              </w:rPr>
              <w:t> </w:t>
            </w:r>
            <w:r>
              <w:rPr>
                <w:color w:val="000000"/>
                <w:spacing w:val="-6"/>
                <w:sz w:val="24"/>
                <w:highlight w:val="yellow"/>
              </w:rPr>
              <w:t>các</w:t>
            </w:r>
            <w:r>
              <w:rPr>
                <w:color w:val="000000"/>
                <w:spacing w:val="-17"/>
                <w:sz w:val="24"/>
                <w:highlight w:val="yellow"/>
              </w:rPr>
              <w:t> </w:t>
            </w:r>
            <w:r>
              <w:rPr>
                <w:color w:val="000000"/>
                <w:spacing w:val="-6"/>
                <w:sz w:val="24"/>
                <w:highlight w:val="yellow"/>
              </w:rPr>
              <w:t>trọng</w:t>
            </w:r>
            <w:r>
              <w:rPr>
                <w:color w:val="000000"/>
                <w:spacing w:val="-16"/>
                <w:sz w:val="24"/>
                <w:highlight w:val="yellow"/>
              </w:rPr>
              <w:t> </w:t>
            </w:r>
            <w:r>
              <w:rPr>
                <w:color w:val="000000"/>
                <w:spacing w:val="-6"/>
                <w:sz w:val="24"/>
                <w:highlight w:val="yellow"/>
              </w:rPr>
              <w:t>số</w:t>
            </w:r>
            <w:r>
              <w:rPr>
                <w:color w:val="000000"/>
                <w:spacing w:val="-16"/>
                <w:sz w:val="24"/>
                <w:highlight w:val="yellow"/>
              </w:rPr>
              <w:t> </w:t>
            </w:r>
            <w:r>
              <w:rPr>
                <w:color w:val="000000"/>
                <w:spacing w:val="-6"/>
                <w:sz w:val="24"/>
                <w:highlight w:val="yellow"/>
              </w:rPr>
              <w:t>cho</w:t>
            </w:r>
            <w:r>
              <w:rPr>
                <w:color w:val="000000"/>
                <w:spacing w:val="-15"/>
                <w:sz w:val="24"/>
                <w:highlight w:val="yellow"/>
              </w:rPr>
              <w:t> </w:t>
            </w:r>
            <w:r>
              <w:rPr>
                <w:color w:val="000000"/>
                <w:spacing w:val="-15"/>
                <w:sz w:val="24"/>
              </w:rPr>
              <w:t> </w:t>
            </w:r>
            <w:r>
              <w:rPr>
                <w:color w:val="000000"/>
                <w:sz w:val="24"/>
                <w:highlight w:val="yellow"/>
              </w:rPr>
              <w:t>phù</w:t>
            </w:r>
            <w:r>
              <w:rPr>
                <w:color w:val="000000"/>
                <w:spacing w:val="-15"/>
                <w:sz w:val="24"/>
                <w:highlight w:val="yellow"/>
              </w:rPr>
              <w:t> </w:t>
            </w:r>
            <w:r>
              <w:rPr>
                <w:color w:val="000000"/>
                <w:sz w:val="24"/>
                <w:highlight w:val="yellow"/>
              </w:rPr>
              <w:t>hợp</w:t>
            </w:r>
          </w:p>
          <w:p>
            <w:pPr>
              <w:pStyle w:val="TableParagraph"/>
              <w:spacing w:line="256" w:lineRule="exact" w:before="75"/>
              <w:ind w:left="45"/>
              <w:rPr>
                <w:sz w:val="24"/>
              </w:rPr>
            </w:pPr>
            <w:r>
              <w:rPr>
                <w:color w:val="000000"/>
                <w:spacing w:val="-6"/>
                <w:sz w:val="17"/>
                <w:highlight w:val="yellow"/>
              </w:rPr>
              <w:t>D.</w:t>
            </w:r>
            <w:r>
              <w:rPr>
                <w:color w:val="000000"/>
                <w:spacing w:val="2"/>
                <w:sz w:val="17"/>
                <w:highlight w:val="yellow"/>
              </w:rPr>
              <w:t> </w:t>
            </w:r>
            <w:r>
              <w:rPr>
                <w:color w:val="000000"/>
                <w:spacing w:val="-6"/>
                <w:sz w:val="24"/>
                <w:highlight w:val="yellow"/>
              </w:rPr>
              <w:t>Nhà</w:t>
            </w:r>
            <w:r>
              <w:rPr>
                <w:color w:val="000000"/>
                <w:spacing w:val="-16"/>
                <w:sz w:val="24"/>
                <w:highlight w:val="yellow"/>
              </w:rPr>
              <w:t> </w:t>
            </w:r>
            <w:r>
              <w:rPr>
                <w:color w:val="000000"/>
                <w:spacing w:val="-6"/>
                <w:sz w:val="24"/>
                <w:highlight w:val="yellow"/>
              </w:rPr>
              <w:t>thầu</w:t>
            </w:r>
            <w:r>
              <w:rPr>
                <w:color w:val="000000"/>
                <w:spacing w:val="-17"/>
                <w:sz w:val="24"/>
                <w:highlight w:val="yellow"/>
              </w:rPr>
              <w:t> </w:t>
            </w:r>
            <w:r>
              <w:rPr>
                <w:color w:val="000000"/>
                <w:spacing w:val="-6"/>
                <w:sz w:val="24"/>
                <w:highlight w:val="yellow"/>
              </w:rPr>
              <w:t>phải</w:t>
            </w:r>
            <w:r>
              <w:rPr>
                <w:color w:val="000000"/>
                <w:spacing w:val="-17"/>
                <w:sz w:val="24"/>
                <w:highlight w:val="yellow"/>
              </w:rPr>
              <w:t> </w:t>
            </w:r>
            <w:r>
              <w:rPr>
                <w:color w:val="000000"/>
                <w:spacing w:val="-6"/>
                <w:sz w:val="24"/>
                <w:highlight w:val="yellow"/>
              </w:rPr>
              <w:t>điền</w:t>
            </w:r>
            <w:r>
              <w:rPr>
                <w:color w:val="000000"/>
                <w:spacing w:val="-15"/>
                <w:sz w:val="24"/>
                <w:highlight w:val="yellow"/>
              </w:rPr>
              <w:t> </w:t>
            </w:r>
            <w:r>
              <w:rPr>
                <w:color w:val="000000"/>
                <w:spacing w:val="-6"/>
                <w:sz w:val="24"/>
                <w:highlight w:val="yellow"/>
              </w:rPr>
              <w:t>các</w:t>
            </w:r>
            <w:r>
              <w:rPr>
                <w:color w:val="000000"/>
                <w:spacing w:val="-17"/>
                <w:sz w:val="24"/>
                <w:highlight w:val="yellow"/>
              </w:rPr>
              <w:t> </w:t>
            </w:r>
            <w:r>
              <w:rPr>
                <w:color w:val="000000"/>
                <w:spacing w:val="-6"/>
                <w:sz w:val="24"/>
                <w:highlight w:val="yellow"/>
              </w:rPr>
              <w:t>trọng</w:t>
            </w:r>
            <w:r>
              <w:rPr>
                <w:color w:val="000000"/>
                <w:spacing w:val="-15"/>
                <w:sz w:val="24"/>
                <w:highlight w:val="yellow"/>
              </w:rPr>
              <w:t> </w:t>
            </w:r>
            <w:r>
              <w:rPr>
                <w:color w:val="000000"/>
                <w:spacing w:val="-6"/>
                <w:sz w:val="24"/>
                <w:highlight w:val="yellow"/>
              </w:rPr>
              <w:t>số</w:t>
            </w:r>
            <w:r>
              <w:rPr>
                <w:color w:val="000000"/>
                <w:spacing w:val="-17"/>
                <w:sz w:val="24"/>
                <w:highlight w:val="yellow"/>
              </w:rPr>
              <w:t> </w:t>
            </w:r>
            <w:r>
              <w:rPr>
                <w:color w:val="000000"/>
                <w:spacing w:val="-6"/>
                <w:sz w:val="24"/>
                <w:highlight w:val="yellow"/>
              </w:rPr>
              <w:t>về</w:t>
            </w:r>
            <w:r>
              <w:rPr>
                <w:color w:val="000000"/>
                <w:spacing w:val="-18"/>
                <w:sz w:val="24"/>
                <w:highlight w:val="yellow"/>
              </w:rPr>
              <w:t> </w:t>
            </w:r>
            <w:r>
              <w:rPr>
                <w:color w:val="000000"/>
                <w:spacing w:val="-6"/>
                <w:sz w:val="24"/>
                <w:highlight w:val="yellow"/>
              </w:rPr>
              <w:t>đơn</w:t>
            </w:r>
            <w:r>
              <w:rPr>
                <w:color w:val="000000"/>
                <w:spacing w:val="-17"/>
                <w:sz w:val="24"/>
                <w:highlight w:val="yellow"/>
              </w:rPr>
              <w:t> </w:t>
            </w:r>
            <w:r>
              <w:rPr>
                <w:color w:val="000000"/>
                <w:spacing w:val="-6"/>
                <w:sz w:val="24"/>
                <w:highlight w:val="yellow"/>
              </w:rPr>
              <w:t>giá</w:t>
            </w:r>
            <w:r>
              <w:rPr>
                <w:color w:val="000000"/>
                <w:spacing w:val="-15"/>
                <w:sz w:val="24"/>
                <w:highlight w:val="yellow"/>
              </w:rPr>
              <w:t> </w:t>
            </w:r>
            <w:r>
              <w:rPr>
                <w:color w:val="000000"/>
                <w:spacing w:val="-6"/>
                <w:sz w:val="24"/>
                <w:highlight w:val="yellow"/>
              </w:rPr>
              <w:t>(N1,</w:t>
            </w:r>
            <w:r>
              <w:rPr>
                <w:color w:val="000000"/>
                <w:spacing w:val="-15"/>
                <w:sz w:val="24"/>
                <w:highlight w:val="yellow"/>
              </w:rPr>
              <w:t> </w:t>
            </w:r>
            <w:r>
              <w:rPr>
                <w:color w:val="000000"/>
                <w:spacing w:val="-6"/>
                <w:sz w:val="24"/>
                <w:highlight w:val="yellow"/>
              </w:rPr>
              <w:t>N2,...)</w:t>
            </w:r>
            <w:r>
              <w:rPr>
                <w:color w:val="000000"/>
                <w:spacing w:val="-18"/>
                <w:sz w:val="24"/>
                <w:highlight w:val="yellow"/>
              </w:rPr>
              <w:t> </w:t>
            </w:r>
            <w:r>
              <w:rPr>
                <w:color w:val="000000"/>
                <w:spacing w:val="-6"/>
                <w:sz w:val="24"/>
                <w:highlight w:val="yellow"/>
              </w:rPr>
              <w:t>của</w:t>
            </w:r>
            <w:r>
              <w:rPr>
                <w:color w:val="000000"/>
                <w:spacing w:val="-16"/>
                <w:sz w:val="24"/>
                <w:highlight w:val="yellow"/>
              </w:rPr>
              <w:t> </w:t>
            </w:r>
            <w:r>
              <w:rPr>
                <w:color w:val="000000"/>
                <w:spacing w:val="-6"/>
                <w:sz w:val="24"/>
                <w:highlight w:val="yellow"/>
              </w:rPr>
              <w:t>từng</w:t>
            </w:r>
            <w:r>
              <w:rPr>
                <w:color w:val="000000"/>
                <w:spacing w:val="-17"/>
                <w:sz w:val="24"/>
                <w:highlight w:val="yellow"/>
              </w:rPr>
              <w:t> </w:t>
            </w:r>
            <w:r>
              <w:rPr>
                <w:color w:val="000000"/>
                <w:spacing w:val="-6"/>
                <w:sz w:val="24"/>
                <w:highlight w:val="yellow"/>
              </w:rPr>
              <w:t>hạng</w:t>
            </w:r>
            <w:r>
              <w:rPr>
                <w:color w:val="000000"/>
                <w:spacing w:val="-16"/>
                <w:sz w:val="24"/>
                <w:highlight w:val="yellow"/>
              </w:rPr>
              <w:t> </w:t>
            </w:r>
            <w:r>
              <w:rPr>
                <w:color w:val="000000"/>
                <w:spacing w:val="-6"/>
                <w:sz w:val="24"/>
                <w:highlight w:val="yellow"/>
              </w:rPr>
              <w:t>mục</w:t>
            </w:r>
          </w:p>
        </w:tc>
        <w:tc>
          <w:tcPr>
            <w:tcW w:w="3103" w:type="dxa"/>
          </w:tcPr>
          <w:p>
            <w:pPr>
              <w:pStyle w:val="TableParagraph"/>
              <w:rPr>
                <w:b/>
                <w:sz w:val="24"/>
              </w:rPr>
            </w:pPr>
          </w:p>
          <w:p>
            <w:pPr>
              <w:pStyle w:val="TableParagraph"/>
              <w:spacing w:before="205"/>
              <w:rPr>
                <w:b/>
                <w:sz w:val="24"/>
              </w:rPr>
            </w:pPr>
          </w:p>
          <w:p>
            <w:pPr>
              <w:pStyle w:val="TableParagraph"/>
              <w:ind w:left="781" w:right="714"/>
              <w:jc w:val="center"/>
              <w:rPr>
                <w:sz w:val="24"/>
              </w:rPr>
            </w:pPr>
            <w:r>
              <w:rPr>
                <w:color w:val="000000"/>
                <w:spacing w:val="-10"/>
                <w:sz w:val="24"/>
                <w:highlight w:val="yellow"/>
              </w:rPr>
              <w:t>B</w:t>
            </w:r>
          </w:p>
        </w:tc>
      </w:tr>
      <w:tr>
        <w:trPr>
          <w:trHeight w:val="1324" w:hRule="atLeast"/>
        </w:trPr>
        <w:tc>
          <w:tcPr>
            <w:tcW w:w="703" w:type="dxa"/>
          </w:tcPr>
          <w:p>
            <w:pPr>
              <w:pStyle w:val="TableParagraph"/>
              <w:spacing w:line="275" w:lineRule="exact"/>
              <w:ind w:left="11"/>
              <w:rPr>
                <w:sz w:val="24"/>
              </w:rPr>
            </w:pPr>
            <w:r>
              <w:rPr>
                <w:color w:val="000000"/>
                <w:spacing w:val="-5"/>
                <w:sz w:val="24"/>
                <w:highlight w:val="yellow"/>
              </w:rPr>
              <w:t>358</w:t>
            </w:r>
          </w:p>
        </w:tc>
        <w:tc>
          <w:tcPr>
            <w:tcW w:w="4455" w:type="dxa"/>
          </w:tcPr>
          <w:p>
            <w:pPr>
              <w:pStyle w:val="TableParagraph"/>
              <w:spacing w:line="261" w:lineRule="auto"/>
              <w:ind w:left="55" w:right="229"/>
              <w:rPr>
                <w:sz w:val="24"/>
              </w:rPr>
            </w:pPr>
            <w:r>
              <w:rPr>
                <w:color w:val="000000"/>
                <w:spacing w:val="-4"/>
                <w:sz w:val="24"/>
                <w:highlight w:val="yellow"/>
              </w:rPr>
              <w:t>Trong</w:t>
            </w:r>
            <w:r>
              <w:rPr>
                <w:color w:val="000000"/>
                <w:spacing w:val="-16"/>
                <w:sz w:val="24"/>
                <w:highlight w:val="yellow"/>
              </w:rPr>
              <w:t> </w:t>
            </w:r>
            <w:r>
              <w:rPr>
                <w:color w:val="000000"/>
                <w:spacing w:val="-4"/>
                <w:sz w:val="24"/>
                <w:highlight w:val="yellow"/>
              </w:rPr>
              <w:t>chào</w:t>
            </w:r>
            <w:r>
              <w:rPr>
                <w:color w:val="000000"/>
                <w:spacing w:val="-16"/>
                <w:sz w:val="24"/>
                <w:highlight w:val="yellow"/>
              </w:rPr>
              <w:t> </w:t>
            </w:r>
            <w:r>
              <w:rPr>
                <w:color w:val="000000"/>
                <w:spacing w:val="-4"/>
                <w:sz w:val="24"/>
                <w:highlight w:val="yellow"/>
              </w:rPr>
              <w:t>giá</w:t>
            </w:r>
            <w:r>
              <w:rPr>
                <w:color w:val="000000"/>
                <w:spacing w:val="-17"/>
                <w:sz w:val="24"/>
                <w:highlight w:val="yellow"/>
              </w:rPr>
              <w:t> </w:t>
            </w:r>
            <w:r>
              <w:rPr>
                <w:color w:val="000000"/>
                <w:spacing w:val="-4"/>
                <w:sz w:val="24"/>
                <w:highlight w:val="yellow"/>
              </w:rPr>
              <w:t>trực</w:t>
            </w:r>
            <w:r>
              <w:rPr>
                <w:color w:val="000000"/>
                <w:spacing w:val="-17"/>
                <w:sz w:val="24"/>
                <w:highlight w:val="yellow"/>
              </w:rPr>
              <w:t> </w:t>
            </w:r>
            <w:r>
              <w:rPr>
                <w:color w:val="000000"/>
                <w:spacing w:val="-4"/>
                <w:sz w:val="24"/>
                <w:highlight w:val="yellow"/>
              </w:rPr>
              <w:t>tuyến</w:t>
            </w:r>
            <w:r>
              <w:rPr>
                <w:color w:val="000000"/>
                <w:spacing w:val="-16"/>
                <w:sz w:val="24"/>
                <w:highlight w:val="yellow"/>
              </w:rPr>
              <w:t> </w:t>
            </w:r>
            <w:r>
              <w:rPr>
                <w:color w:val="000000"/>
                <w:spacing w:val="-4"/>
                <w:sz w:val="24"/>
                <w:highlight w:val="yellow"/>
              </w:rPr>
              <w:t>theo</w:t>
            </w:r>
            <w:r>
              <w:rPr>
                <w:color w:val="000000"/>
                <w:spacing w:val="-14"/>
                <w:sz w:val="24"/>
                <w:highlight w:val="yellow"/>
              </w:rPr>
              <w:t> </w:t>
            </w:r>
            <w:r>
              <w:rPr>
                <w:color w:val="000000"/>
                <w:spacing w:val="-4"/>
                <w:sz w:val="24"/>
                <w:highlight w:val="yellow"/>
              </w:rPr>
              <w:t>quy</w:t>
            </w:r>
            <w:r>
              <w:rPr>
                <w:color w:val="000000"/>
                <w:spacing w:val="-16"/>
                <w:sz w:val="24"/>
                <w:highlight w:val="yellow"/>
              </w:rPr>
              <w:t> </w:t>
            </w:r>
            <w:r>
              <w:rPr>
                <w:color w:val="000000"/>
                <w:spacing w:val="-4"/>
                <w:sz w:val="24"/>
                <w:highlight w:val="yellow"/>
              </w:rPr>
              <w:t>trình</w:t>
            </w:r>
            <w:r>
              <w:rPr>
                <w:color w:val="000000"/>
                <w:spacing w:val="-14"/>
                <w:sz w:val="24"/>
                <w:highlight w:val="yellow"/>
              </w:rPr>
              <w:t> </w:t>
            </w:r>
            <w:r>
              <w:rPr>
                <w:color w:val="000000"/>
                <w:spacing w:val="-4"/>
                <w:sz w:val="24"/>
                <w:highlight w:val="yellow"/>
              </w:rPr>
              <w:t>rút</w:t>
            </w:r>
            <w:r>
              <w:rPr>
                <w:color w:val="000000"/>
                <w:spacing w:val="-18"/>
                <w:sz w:val="24"/>
                <w:highlight w:val="yellow"/>
              </w:rPr>
              <w:t> </w:t>
            </w:r>
            <w:r>
              <w:rPr>
                <w:color w:val="000000"/>
                <w:spacing w:val="-18"/>
                <w:sz w:val="24"/>
              </w:rPr>
              <w:t> </w:t>
            </w:r>
            <w:r>
              <w:rPr>
                <w:color w:val="000000"/>
                <w:spacing w:val="-6"/>
                <w:sz w:val="24"/>
                <w:highlight w:val="yellow"/>
              </w:rPr>
              <w:t>gọn,</w:t>
            </w:r>
            <w:r>
              <w:rPr>
                <w:color w:val="000000"/>
                <w:spacing w:val="-19"/>
                <w:sz w:val="24"/>
                <w:highlight w:val="yellow"/>
              </w:rPr>
              <w:t> </w:t>
            </w:r>
            <w:r>
              <w:rPr>
                <w:color w:val="000000"/>
                <w:spacing w:val="-6"/>
                <w:sz w:val="24"/>
                <w:highlight w:val="yellow"/>
              </w:rPr>
              <w:t>khi</w:t>
            </w:r>
            <w:r>
              <w:rPr>
                <w:color w:val="000000"/>
                <w:spacing w:val="-17"/>
                <w:sz w:val="24"/>
                <w:highlight w:val="yellow"/>
              </w:rPr>
              <w:t> </w:t>
            </w:r>
            <w:r>
              <w:rPr>
                <w:color w:val="000000"/>
                <w:spacing w:val="-6"/>
                <w:sz w:val="24"/>
                <w:highlight w:val="yellow"/>
              </w:rPr>
              <w:t>nhập</w:t>
            </w:r>
            <w:r>
              <w:rPr>
                <w:color w:val="000000"/>
                <w:spacing w:val="-17"/>
                <w:sz w:val="24"/>
                <w:highlight w:val="yellow"/>
              </w:rPr>
              <w:t> </w:t>
            </w:r>
            <w:r>
              <w:rPr>
                <w:color w:val="000000"/>
                <w:spacing w:val="-6"/>
                <w:sz w:val="24"/>
                <w:highlight w:val="yellow"/>
              </w:rPr>
              <w:t>trọng</w:t>
            </w:r>
            <w:r>
              <w:rPr>
                <w:color w:val="000000"/>
                <w:spacing w:val="-17"/>
                <w:sz w:val="24"/>
                <w:highlight w:val="yellow"/>
              </w:rPr>
              <w:t> </w:t>
            </w:r>
            <w:r>
              <w:rPr>
                <w:color w:val="000000"/>
                <w:spacing w:val="-6"/>
                <w:sz w:val="24"/>
                <w:highlight w:val="yellow"/>
              </w:rPr>
              <w:t>số</w:t>
            </w:r>
            <w:r>
              <w:rPr>
                <w:color w:val="000000"/>
                <w:spacing w:val="-17"/>
                <w:sz w:val="24"/>
                <w:highlight w:val="yellow"/>
              </w:rPr>
              <w:t> </w:t>
            </w:r>
            <w:r>
              <w:rPr>
                <w:color w:val="000000"/>
                <w:spacing w:val="-6"/>
                <w:sz w:val="24"/>
                <w:highlight w:val="yellow"/>
              </w:rPr>
              <w:t>trong</w:t>
            </w:r>
            <w:r>
              <w:rPr>
                <w:color w:val="000000"/>
                <w:spacing w:val="-15"/>
                <w:sz w:val="24"/>
                <w:highlight w:val="yellow"/>
              </w:rPr>
              <w:t> </w:t>
            </w:r>
            <w:r>
              <w:rPr>
                <w:color w:val="000000"/>
                <w:spacing w:val="-6"/>
                <w:sz w:val="24"/>
                <w:highlight w:val="yellow"/>
              </w:rPr>
              <w:t>lần</w:t>
            </w:r>
            <w:r>
              <w:rPr>
                <w:color w:val="000000"/>
                <w:spacing w:val="-17"/>
                <w:sz w:val="24"/>
                <w:highlight w:val="yellow"/>
              </w:rPr>
              <w:t> </w:t>
            </w:r>
            <w:r>
              <w:rPr>
                <w:color w:val="000000"/>
                <w:spacing w:val="-6"/>
                <w:sz w:val="24"/>
                <w:highlight w:val="yellow"/>
              </w:rPr>
              <w:t>chào</w:t>
            </w:r>
            <w:r>
              <w:rPr>
                <w:color w:val="000000"/>
                <w:spacing w:val="-17"/>
                <w:sz w:val="24"/>
                <w:highlight w:val="yellow"/>
              </w:rPr>
              <w:t> </w:t>
            </w:r>
            <w:r>
              <w:rPr>
                <w:color w:val="000000"/>
                <w:spacing w:val="-6"/>
                <w:sz w:val="24"/>
                <w:highlight w:val="yellow"/>
              </w:rPr>
              <w:t>giá</w:t>
            </w:r>
            <w:r>
              <w:rPr>
                <w:color w:val="000000"/>
                <w:spacing w:val="-16"/>
                <w:sz w:val="24"/>
                <w:highlight w:val="yellow"/>
              </w:rPr>
              <w:t> </w:t>
            </w:r>
            <w:r>
              <w:rPr>
                <w:color w:val="000000"/>
                <w:spacing w:val="-6"/>
                <w:sz w:val="24"/>
                <w:highlight w:val="yellow"/>
              </w:rPr>
              <w:t>đầu</w:t>
            </w:r>
            <w:r>
              <w:rPr>
                <w:color w:val="000000"/>
                <w:spacing w:val="-20"/>
                <w:sz w:val="24"/>
                <w:highlight w:val="yellow"/>
              </w:rPr>
              <w:t> </w:t>
            </w:r>
            <w:r>
              <w:rPr>
                <w:color w:val="000000"/>
                <w:sz w:val="24"/>
              </w:rPr>
              <w:t> </w:t>
            </w:r>
            <w:r>
              <w:rPr>
                <w:color w:val="000000"/>
                <w:sz w:val="24"/>
                <w:highlight w:val="yellow"/>
              </w:rPr>
              <w:t>tiên,</w:t>
            </w:r>
            <w:r>
              <w:rPr>
                <w:color w:val="000000"/>
                <w:spacing w:val="-9"/>
                <w:sz w:val="24"/>
                <w:highlight w:val="yellow"/>
              </w:rPr>
              <w:t> </w:t>
            </w:r>
            <w:r>
              <w:rPr>
                <w:color w:val="000000"/>
                <w:sz w:val="24"/>
                <w:highlight w:val="yellow"/>
              </w:rPr>
              <w:t>nhà</w:t>
            </w:r>
            <w:r>
              <w:rPr>
                <w:color w:val="000000"/>
                <w:spacing w:val="-12"/>
                <w:sz w:val="24"/>
                <w:highlight w:val="yellow"/>
              </w:rPr>
              <w:t> </w:t>
            </w:r>
            <w:r>
              <w:rPr>
                <w:color w:val="000000"/>
                <w:sz w:val="24"/>
                <w:highlight w:val="yellow"/>
              </w:rPr>
              <w:t>thầu</w:t>
            </w:r>
            <w:r>
              <w:rPr>
                <w:color w:val="000000"/>
                <w:spacing w:val="-9"/>
                <w:sz w:val="24"/>
                <w:highlight w:val="yellow"/>
              </w:rPr>
              <w:t> </w:t>
            </w:r>
            <w:r>
              <w:rPr>
                <w:color w:val="000000"/>
                <w:sz w:val="24"/>
                <w:highlight w:val="yellow"/>
              </w:rPr>
              <w:t>cần</w:t>
            </w:r>
            <w:r>
              <w:rPr>
                <w:color w:val="000000"/>
                <w:spacing w:val="-11"/>
                <w:sz w:val="24"/>
                <w:highlight w:val="yellow"/>
              </w:rPr>
              <w:t> </w:t>
            </w:r>
            <w:r>
              <w:rPr>
                <w:color w:val="000000"/>
                <w:sz w:val="24"/>
                <w:highlight w:val="yellow"/>
              </w:rPr>
              <w:t>làm</w:t>
            </w:r>
            <w:r>
              <w:rPr>
                <w:color w:val="000000"/>
                <w:spacing w:val="-11"/>
                <w:sz w:val="24"/>
                <w:highlight w:val="yellow"/>
              </w:rPr>
              <w:t> </w:t>
            </w:r>
            <w:r>
              <w:rPr>
                <w:color w:val="000000"/>
                <w:sz w:val="24"/>
                <w:highlight w:val="yellow"/>
              </w:rPr>
              <w:t>gì?</w:t>
            </w:r>
          </w:p>
        </w:tc>
        <w:tc>
          <w:tcPr>
            <w:tcW w:w="10295" w:type="dxa"/>
          </w:tcPr>
          <w:p>
            <w:pPr>
              <w:pStyle w:val="TableParagraph"/>
              <w:spacing w:before="145"/>
              <w:ind w:left="45"/>
              <w:rPr>
                <w:sz w:val="24"/>
              </w:rPr>
            </w:pPr>
            <w:r>
              <w:rPr>
                <w:color w:val="000000"/>
                <w:spacing w:val="-6"/>
                <w:sz w:val="17"/>
                <w:highlight w:val="yellow"/>
              </w:rPr>
              <w:t>A.</w:t>
            </w:r>
            <w:r>
              <w:rPr>
                <w:color w:val="000000"/>
                <w:spacing w:val="2"/>
                <w:sz w:val="17"/>
                <w:highlight w:val="yellow"/>
              </w:rPr>
              <w:t> </w:t>
            </w:r>
            <w:r>
              <w:rPr>
                <w:color w:val="000000"/>
                <w:spacing w:val="-6"/>
                <w:sz w:val="24"/>
                <w:highlight w:val="yellow"/>
              </w:rPr>
              <w:t>Nhập</w:t>
            </w:r>
            <w:r>
              <w:rPr>
                <w:color w:val="000000"/>
                <w:spacing w:val="-14"/>
                <w:sz w:val="24"/>
                <w:highlight w:val="yellow"/>
              </w:rPr>
              <w:t> </w:t>
            </w:r>
            <w:r>
              <w:rPr>
                <w:color w:val="000000"/>
                <w:spacing w:val="-6"/>
                <w:sz w:val="24"/>
                <w:highlight w:val="yellow"/>
              </w:rPr>
              <w:t>ngẫu</w:t>
            </w:r>
            <w:r>
              <w:rPr>
                <w:color w:val="000000"/>
                <w:spacing w:val="-17"/>
                <w:sz w:val="24"/>
                <w:highlight w:val="yellow"/>
              </w:rPr>
              <w:t> </w:t>
            </w:r>
            <w:r>
              <w:rPr>
                <w:color w:val="000000"/>
                <w:spacing w:val="-6"/>
                <w:sz w:val="24"/>
                <w:highlight w:val="yellow"/>
              </w:rPr>
              <w:t>nhiên</w:t>
            </w:r>
            <w:r>
              <w:rPr>
                <w:color w:val="000000"/>
                <w:spacing w:val="-14"/>
                <w:sz w:val="24"/>
                <w:highlight w:val="yellow"/>
              </w:rPr>
              <w:t> </w:t>
            </w:r>
            <w:r>
              <w:rPr>
                <w:color w:val="000000"/>
                <w:spacing w:val="-6"/>
                <w:sz w:val="24"/>
                <w:highlight w:val="yellow"/>
              </w:rPr>
              <w:t>các</w:t>
            </w:r>
            <w:r>
              <w:rPr>
                <w:color w:val="000000"/>
                <w:spacing w:val="-17"/>
                <w:sz w:val="24"/>
                <w:highlight w:val="yellow"/>
              </w:rPr>
              <w:t> </w:t>
            </w:r>
            <w:r>
              <w:rPr>
                <w:color w:val="000000"/>
                <w:spacing w:val="-6"/>
                <w:sz w:val="24"/>
                <w:highlight w:val="yellow"/>
              </w:rPr>
              <w:t>giá</w:t>
            </w:r>
            <w:r>
              <w:rPr>
                <w:color w:val="000000"/>
                <w:spacing w:val="-18"/>
                <w:sz w:val="24"/>
                <w:highlight w:val="yellow"/>
              </w:rPr>
              <w:t> </w:t>
            </w:r>
            <w:r>
              <w:rPr>
                <w:color w:val="000000"/>
                <w:spacing w:val="-6"/>
                <w:sz w:val="24"/>
                <w:highlight w:val="yellow"/>
              </w:rPr>
              <w:t>trị</w:t>
            </w:r>
            <w:r>
              <w:rPr>
                <w:color w:val="000000"/>
                <w:spacing w:val="-16"/>
                <w:sz w:val="24"/>
                <w:highlight w:val="yellow"/>
              </w:rPr>
              <w:t> </w:t>
            </w:r>
            <w:r>
              <w:rPr>
                <w:color w:val="000000"/>
                <w:spacing w:val="-6"/>
                <w:sz w:val="24"/>
                <w:highlight w:val="yellow"/>
              </w:rPr>
              <w:t>trọng</w:t>
            </w:r>
            <w:r>
              <w:rPr>
                <w:color w:val="000000"/>
                <w:spacing w:val="-16"/>
                <w:sz w:val="24"/>
                <w:highlight w:val="yellow"/>
              </w:rPr>
              <w:t> </w:t>
            </w:r>
            <w:r>
              <w:rPr>
                <w:color w:val="000000"/>
                <w:spacing w:val="-6"/>
                <w:sz w:val="24"/>
                <w:highlight w:val="yellow"/>
              </w:rPr>
              <w:t>số</w:t>
            </w:r>
          </w:p>
          <w:p>
            <w:pPr>
              <w:pStyle w:val="TableParagraph"/>
              <w:ind w:left="45"/>
              <w:rPr>
                <w:sz w:val="24"/>
              </w:rPr>
            </w:pPr>
            <w:r>
              <w:rPr>
                <w:color w:val="000000"/>
                <w:spacing w:val="-6"/>
                <w:sz w:val="17"/>
                <w:highlight w:val="yellow"/>
              </w:rPr>
              <w:t>B.</w:t>
            </w:r>
            <w:r>
              <w:rPr>
                <w:color w:val="000000"/>
                <w:spacing w:val="2"/>
                <w:sz w:val="17"/>
                <w:highlight w:val="yellow"/>
              </w:rPr>
              <w:t> </w:t>
            </w:r>
            <w:r>
              <w:rPr>
                <w:color w:val="000000"/>
                <w:spacing w:val="-6"/>
                <w:sz w:val="24"/>
                <w:highlight w:val="yellow"/>
              </w:rPr>
              <w:t>Nhập</w:t>
            </w:r>
            <w:r>
              <w:rPr>
                <w:color w:val="000000"/>
                <w:spacing w:val="-17"/>
                <w:sz w:val="24"/>
                <w:highlight w:val="yellow"/>
              </w:rPr>
              <w:t> </w:t>
            </w:r>
            <w:r>
              <w:rPr>
                <w:color w:val="000000"/>
                <w:spacing w:val="-6"/>
                <w:sz w:val="24"/>
                <w:highlight w:val="yellow"/>
              </w:rPr>
              <w:t>trọng</w:t>
            </w:r>
            <w:r>
              <w:rPr>
                <w:color w:val="000000"/>
                <w:spacing w:val="-15"/>
                <w:sz w:val="24"/>
                <w:highlight w:val="yellow"/>
              </w:rPr>
              <w:t> </w:t>
            </w:r>
            <w:r>
              <w:rPr>
                <w:color w:val="000000"/>
                <w:spacing w:val="-6"/>
                <w:sz w:val="24"/>
                <w:highlight w:val="yellow"/>
              </w:rPr>
              <w:t>số</w:t>
            </w:r>
            <w:r>
              <w:rPr>
                <w:color w:val="000000"/>
                <w:spacing w:val="-15"/>
                <w:sz w:val="24"/>
                <w:highlight w:val="yellow"/>
              </w:rPr>
              <w:t> </w:t>
            </w:r>
            <w:r>
              <w:rPr>
                <w:color w:val="000000"/>
                <w:spacing w:val="-6"/>
                <w:sz w:val="24"/>
                <w:highlight w:val="yellow"/>
              </w:rPr>
              <w:t>bằng</w:t>
            </w:r>
            <w:r>
              <w:rPr>
                <w:color w:val="000000"/>
                <w:spacing w:val="-17"/>
                <w:sz w:val="24"/>
                <w:highlight w:val="yellow"/>
              </w:rPr>
              <w:t> </w:t>
            </w:r>
            <w:r>
              <w:rPr>
                <w:color w:val="000000"/>
                <w:spacing w:val="-6"/>
                <w:sz w:val="24"/>
                <w:highlight w:val="yellow"/>
              </w:rPr>
              <w:t>giá</w:t>
            </w:r>
            <w:r>
              <w:rPr>
                <w:color w:val="000000"/>
                <w:spacing w:val="-17"/>
                <w:sz w:val="24"/>
                <w:highlight w:val="yellow"/>
              </w:rPr>
              <w:t> </w:t>
            </w:r>
            <w:r>
              <w:rPr>
                <w:color w:val="000000"/>
                <w:spacing w:val="-6"/>
                <w:sz w:val="24"/>
                <w:highlight w:val="yellow"/>
              </w:rPr>
              <w:t>trị</w:t>
            </w:r>
            <w:r>
              <w:rPr>
                <w:color w:val="000000"/>
                <w:spacing w:val="-17"/>
                <w:sz w:val="24"/>
                <w:highlight w:val="yellow"/>
              </w:rPr>
              <w:t> </w:t>
            </w:r>
            <w:r>
              <w:rPr>
                <w:color w:val="000000"/>
                <w:spacing w:val="-6"/>
                <w:sz w:val="24"/>
                <w:highlight w:val="yellow"/>
              </w:rPr>
              <w:t>khối</w:t>
            </w:r>
            <w:r>
              <w:rPr>
                <w:color w:val="000000"/>
                <w:spacing w:val="-14"/>
                <w:sz w:val="24"/>
                <w:highlight w:val="yellow"/>
              </w:rPr>
              <w:t> </w:t>
            </w:r>
            <w:r>
              <w:rPr>
                <w:color w:val="000000"/>
                <w:spacing w:val="-6"/>
                <w:sz w:val="24"/>
                <w:highlight w:val="yellow"/>
              </w:rPr>
              <w:t>lượng</w:t>
            </w:r>
            <w:r>
              <w:rPr>
                <w:color w:val="000000"/>
                <w:spacing w:val="-17"/>
                <w:sz w:val="24"/>
                <w:highlight w:val="yellow"/>
              </w:rPr>
              <w:t> </w:t>
            </w:r>
            <w:r>
              <w:rPr>
                <w:color w:val="000000"/>
                <w:spacing w:val="-6"/>
                <w:sz w:val="24"/>
                <w:highlight w:val="yellow"/>
              </w:rPr>
              <w:t>từng</w:t>
            </w:r>
            <w:r>
              <w:rPr>
                <w:color w:val="000000"/>
                <w:spacing w:val="-17"/>
                <w:sz w:val="24"/>
                <w:highlight w:val="yellow"/>
              </w:rPr>
              <w:t> </w:t>
            </w:r>
            <w:r>
              <w:rPr>
                <w:color w:val="000000"/>
                <w:spacing w:val="-6"/>
                <w:sz w:val="24"/>
                <w:highlight w:val="yellow"/>
              </w:rPr>
              <w:t>hạng</w:t>
            </w:r>
            <w:r>
              <w:rPr>
                <w:color w:val="000000"/>
                <w:spacing w:val="-14"/>
                <w:sz w:val="24"/>
                <w:highlight w:val="yellow"/>
              </w:rPr>
              <w:t> </w:t>
            </w:r>
            <w:r>
              <w:rPr>
                <w:color w:val="000000"/>
                <w:spacing w:val="-6"/>
                <w:sz w:val="24"/>
                <w:highlight w:val="yellow"/>
              </w:rPr>
              <w:t>mục</w:t>
            </w:r>
          </w:p>
          <w:p>
            <w:pPr>
              <w:pStyle w:val="TableParagraph"/>
              <w:ind w:left="45"/>
              <w:rPr>
                <w:sz w:val="24"/>
              </w:rPr>
            </w:pPr>
            <w:r>
              <w:rPr>
                <w:color w:val="000000"/>
                <w:spacing w:val="-6"/>
                <w:sz w:val="17"/>
                <w:highlight w:val="yellow"/>
              </w:rPr>
              <w:t>C.</w:t>
            </w:r>
            <w:r>
              <w:rPr>
                <w:color w:val="000000"/>
                <w:spacing w:val="5"/>
                <w:sz w:val="17"/>
                <w:highlight w:val="yellow"/>
              </w:rPr>
              <w:t> </w:t>
            </w:r>
            <w:r>
              <w:rPr>
                <w:color w:val="000000"/>
                <w:spacing w:val="-6"/>
                <w:sz w:val="24"/>
                <w:highlight w:val="yellow"/>
              </w:rPr>
              <w:t>Nhập</w:t>
            </w:r>
            <w:r>
              <w:rPr>
                <w:color w:val="000000"/>
                <w:spacing w:val="-16"/>
                <w:sz w:val="24"/>
                <w:highlight w:val="yellow"/>
              </w:rPr>
              <w:t> </w:t>
            </w:r>
            <w:r>
              <w:rPr>
                <w:color w:val="000000"/>
                <w:spacing w:val="-6"/>
                <w:sz w:val="24"/>
                <w:highlight w:val="yellow"/>
              </w:rPr>
              <w:t>trọng</w:t>
            </w:r>
            <w:r>
              <w:rPr>
                <w:color w:val="000000"/>
                <w:spacing w:val="-14"/>
                <w:sz w:val="24"/>
                <w:highlight w:val="yellow"/>
              </w:rPr>
              <w:t> </w:t>
            </w:r>
            <w:r>
              <w:rPr>
                <w:color w:val="000000"/>
                <w:spacing w:val="-6"/>
                <w:sz w:val="24"/>
                <w:highlight w:val="yellow"/>
              </w:rPr>
              <w:t>số</w:t>
            </w:r>
            <w:r>
              <w:rPr>
                <w:color w:val="000000"/>
                <w:spacing w:val="-15"/>
                <w:sz w:val="24"/>
                <w:highlight w:val="yellow"/>
              </w:rPr>
              <w:t> </w:t>
            </w:r>
            <w:r>
              <w:rPr>
                <w:color w:val="000000"/>
                <w:spacing w:val="-6"/>
                <w:sz w:val="24"/>
                <w:highlight w:val="yellow"/>
              </w:rPr>
              <w:t>là</w:t>
            </w:r>
            <w:r>
              <w:rPr>
                <w:color w:val="000000"/>
                <w:spacing w:val="-15"/>
                <w:sz w:val="24"/>
                <w:highlight w:val="yellow"/>
              </w:rPr>
              <w:t> </w:t>
            </w:r>
            <w:r>
              <w:rPr>
                <w:color w:val="000000"/>
                <w:spacing w:val="-6"/>
                <w:sz w:val="24"/>
                <w:highlight w:val="yellow"/>
              </w:rPr>
              <w:t>đơn</w:t>
            </w:r>
            <w:r>
              <w:rPr>
                <w:color w:val="000000"/>
                <w:spacing w:val="-16"/>
                <w:sz w:val="24"/>
                <w:highlight w:val="yellow"/>
              </w:rPr>
              <w:t> </w:t>
            </w:r>
            <w:r>
              <w:rPr>
                <w:color w:val="000000"/>
                <w:spacing w:val="-6"/>
                <w:sz w:val="24"/>
                <w:highlight w:val="yellow"/>
              </w:rPr>
              <w:t>giá</w:t>
            </w:r>
            <w:r>
              <w:rPr>
                <w:color w:val="000000"/>
                <w:spacing w:val="-17"/>
                <w:sz w:val="24"/>
                <w:highlight w:val="yellow"/>
              </w:rPr>
              <w:t> </w:t>
            </w:r>
            <w:r>
              <w:rPr>
                <w:color w:val="000000"/>
                <w:spacing w:val="-6"/>
                <w:sz w:val="24"/>
                <w:highlight w:val="yellow"/>
              </w:rPr>
              <w:t>dự</w:t>
            </w:r>
            <w:r>
              <w:rPr>
                <w:color w:val="000000"/>
                <w:spacing w:val="-14"/>
                <w:sz w:val="24"/>
                <w:highlight w:val="yellow"/>
              </w:rPr>
              <w:t> </w:t>
            </w:r>
            <w:r>
              <w:rPr>
                <w:color w:val="000000"/>
                <w:spacing w:val="-6"/>
                <w:sz w:val="24"/>
                <w:highlight w:val="yellow"/>
              </w:rPr>
              <w:t>kiến</w:t>
            </w:r>
            <w:r>
              <w:rPr>
                <w:color w:val="000000"/>
                <w:spacing w:val="-13"/>
                <w:sz w:val="24"/>
                <w:highlight w:val="yellow"/>
              </w:rPr>
              <w:t> </w:t>
            </w:r>
            <w:r>
              <w:rPr>
                <w:color w:val="000000"/>
                <w:spacing w:val="-6"/>
                <w:sz w:val="24"/>
                <w:highlight w:val="yellow"/>
              </w:rPr>
              <w:t>chào</w:t>
            </w:r>
            <w:r>
              <w:rPr>
                <w:color w:val="000000"/>
                <w:spacing w:val="-16"/>
                <w:sz w:val="24"/>
                <w:highlight w:val="yellow"/>
              </w:rPr>
              <w:t> </w:t>
            </w:r>
            <w:r>
              <w:rPr>
                <w:color w:val="000000"/>
                <w:spacing w:val="-6"/>
                <w:sz w:val="24"/>
                <w:highlight w:val="yellow"/>
              </w:rPr>
              <w:t>cho</w:t>
            </w:r>
            <w:r>
              <w:rPr>
                <w:color w:val="000000"/>
                <w:spacing w:val="-16"/>
                <w:sz w:val="24"/>
                <w:highlight w:val="yellow"/>
              </w:rPr>
              <w:t> </w:t>
            </w:r>
            <w:r>
              <w:rPr>
                <w:color w:val="000000"/>
                <w:spacing w:val="-6"/>
                <w:sz w:val="24"/>
                <w:highlight w:val="yellow"/>
              </w:rPr>
              <w:t>từng</w:t>
            </w:r>
            <w:r>
              <w:rPr>
                <w:color w:val="000000"/>
                <w:spacing w:val="-16"/>
                <w:sz w:val="24"/>
                <w:highlight w:val="yellow"/>
              </w:rPr>
              <w:t> </w:t>
            </w:r>
            <w:r>
              <w:rPr>
                <w:color w:val="000000"/>
                <w:spacing w:val="-6"/>
                <w:sz w:val="24"/>
                <w:highlight w:val="yellow"/>
              </w:rPr>
              <w:t>hạng</w:t>
            </w:r>
            <w:r>
              <w:rPr>
                <w:color w:val="000000"/>
                <w:spacing w:val="-18"/>
                <w:sz w:val="24"/>
                <w:highlight w:val="yellow"/>
              </w:rPr>
              <w:t> </w:t>
            </w:r>
            <w:r>
              <w:rPr>
                <w:color w:val="000000"/>
                <w:spacing w:val="-6"/>
                <w:sz w:val="24"/>
                <w:highlight w:val="yellow"/>
              </w:rPr>
              <w:t>mục</w:t>
            </w:r>
          </w:p>
          <w:p>
            <w:pPr>
              <w:pStyle w:val="TableParagraph"/>
              <w:spacing w:line="256" w:lineRule="exact" w:before="74"/>
              <w:ind w:left="45"/>
              <w:rPr>
                <w:sz w:val="24"/>
              </w:rPr>
            </w:pPr>
            <w:r>
              <w:rPr>
                <w:color w:val="000000"/>
                <w:spacing w:val="-6"/>
                <w:sz w:val="17"/>
                <w:highlight w:val="yellow"/>
              </w:rPr>
              <w:t>D.</w:t>
            </w:r>
            <w:r>
              <w:rPr>
                <w:color w:val="000000"/>
                <w:spacing w:val="3"/>
                <w:sz w:val="17"/>
                <w:highlight w:val="yellow"/>
              </w:rPr>
              <w:t> </w:t>
            </w:r>
            <w:r>
              <w:rPr>
                <w:color w:val="000000"/>
                <w:spacing w:val="-6"/>
                <w:sz w:val="24"/>
                <w:highlight w:val="yellow"/>
              </w:rPr>
              <w:t>Không</w:t>
            </w:r>
            <w:r>
              <w:rPr>
                <w:color w:val="000000"/>
                <w:spacing w:val="-16"/>
                <w:sz w:val="24"/>
                <w:highlight w:val="yellow"/>
              </w:rPr>
              <w:t> </w:t>
            </w:r>
            <w:r>
              <w:rPr>
                <w:color w:val="000000"/>
                <w:spacing w:val="-6"/>
                <w:sz w:val="24"/>
                <w:highlight w:val="yellow"/>
              </w:rPr>
              <w:t>cần</w:t>
            </w:r>
            <w:r>
              <w:rPr>
                <w:color w:val="000000"/>
                <w:spacing w:val="-15"/>
                <w:sz w:val="24"/>
                <w:highlight w:val="yellow"/>
              </w:rPr>
              <w:t> </w:t>
            </w:r>
            <w:r>
              <w:rPr>
                <w:color w:val="000000"/>
                <w:spacing w:val="-6"/>
                <w:sz w:val="24"/>
                <w:highlight w:val="yellow"/>
              </w:rPr>
              <w:t>nhập</w:t>
            </w:r>
            <w:r>
              <w:rPr>
                <w:color w:val="000000"/>
                <w:spacing w:val="-16"/>
                <w:sz w:val="24"/>
                <w:highlight w:val="yellow"/>
              </w:rPr>
              <w:t> </w:t>
            </w:r>
            <w:r>
              <w:rPr>
                <w:color w:val="000000"/>
                <w:spacing w:val="-6"/>
                <w:sz w:val="24"/>
                <w:highlight w:val="yellow"/>
              </w:rPr>
              <w:t>trọng</w:t>
            </w:r>
            <w:r>
              <w:rPr>
                <w:color w:val="000000"/>
                <w:spacing w:val="-16"/>
                <w:sz w:val="24"/>
                <w:highlight w:val="yellow"/>
              </w:rPr>
              <w:t> </w:t>
            </w:r>
            <w:r>
              <w:rPr>
                <w:color w:val="000000"/>
                <w:spacing w:val="-6"/>
                <w:sz w:val="24"/>
                <w:highlight w:val="yellow"/>
              </w:rPr>
              <w:t>số,</w:t>
            </w:r>
            <w:r>
              <w:rPr>
                <w:color w:val="000000"/>
                <w:spacing w:val="-13"/>
                <w:sz w:val="24"/>
                <w:highlight w:val="yellow"/>
              </w:rPr>
              <w:t> </w:t>
            </w:r>
            <w:r>
              <w:rPr>
                <w:color w:val="000000"/>
                <w:spacing w:val="-6"/>
                <w:sz w:val="24"/>
                <w:highlight w:val="yellow"/>
              </w:rPr>
              <w:t>hệ</w:t>
            </w:r>
            <w:r>
              <w:rPr>
                <w:color w:val="000000"/>
                <w:spacing w:val="-15"/>
                <w:sz w:val="24"/>
                <w:highlight w:val="yellow"/>
              </w:rPr>
              <w:t> </w:t>
            </w:r>
            <w:r>
              <w:rPr>
                <w:color w:val="000000"/>
                <w:spacing w:val="-6"/>
                <w:sz w:val="24"/>
                <w:highlight w:val="yellow"/>
              </w:rPr>
              <w:t>thống</w:t>
            </w:r>
            <w:r>
              <w:rPr>
                <w:color w:val="000000"/>
                <w:spacing w:val="-16"/>
                <w:sz w:val="24"/>
                <w:highlight w:val="yellow"/>
              </w:rPr>
              <w:t> </w:t>
            </w:r>
            <w:r>
              <w:rPr>
                <w:color w:val="000000"/>
                <w:spacing w:val="-6"/>
                <w:sz w:val="24"/>
                <w:highlight w:val="yellow"/>
              </w:rPr>
              <w:t>sẽ</w:t>
            </w:r>
            <w:r>
              <w:rPr>
                <w:color w:val="000000"/>
                <w:spacing w:val="-16"/>
                <w:sz w:val="24"/>
                <w:highlight w:val="yellow"/>
              </w:rPr>
              <w:t> </w:t>
            </w:r>
            <w:r>
              <w:rPr>
                <w:color w:val="000000"/>
                <w:spacing w:val="-6"/>
                <w:sz w:val="24"/>
                <w:highlight w:val="yellow"/>
              </w:rPr>
              <w:t>tự</w:t>
            </w:r>
            <w:r>
              <w:rPr>
                <w:color w:val="000000"/>
                <w:spacing w:val="-14"/>
                <w:sz w:val="24"/>
                <w:highlight w:val="yellow"/>
              </w:rPr>
              <w:t> </w:t>
            </w:r>
            <w:r>
              <w:rPr>
                <w:color w:val="000000"/>
                <w:spacing w:val="-6"/>
                <w:sz w:val="24"/>
                <w:highlight w:val="yellow"/>
              </w:rPr>
              <w:t>động</w:t>
            </w:r>
            <w:r>
              <w:rPr>
                <w:color w:val="000000"/>
                <w:spacing w:val="-15"/>
                <w:sz w:val="24"/>
                <w:highlight w:val="yellow"/>
              </w:rPr>
              <w:t> </w:t>
            </w:r>
            <w:r>
              <w:rPr>
                <w:color w:val="000000"/>
                <w:spacing w:val="-6"/>
                <w:sz w:val="24"/>
                <w:highlight w:val="yellow"/>
              </w:rPr>
              <w:t>tính</w:t>
            </w:r>
          </w:p>
        </w:tc>
        <w:tc>
          <w:tcPr>
            <w:tcW w:w="3103" w:type="dxa"/>
          </w:tcPr>
          <w:p>
            <w:pPr>
              <w:pStyle w:val="TableParagraph"/>
              <w:spacing w:before="248"/>
              <w:rPr>
                <w:b/>
                <w:sz w:val="24"/>
              </w:rPr>
            </w:pPr>
          </w:p>
          <w:p>
            <w:pPr>
              <w:pStyle w:val="TableParagraph"/>
              <w:ind w:left="781" w:right="714"/>
              <w:jc w:val="center"/>
              <w:rPr>
                <w:sz w:val="24"/>
              </w:rPr>
            </w:pPr>
            <w:r>
              <w:rPr>
                <w:color w:val="000000"/>
                <w:spacing w:val="-10"/>
                <w:sz w:val="24"/>
                <w:highlight w:val="yellow"/>
              </w:rPr>
              <w:t>C</w:t>
            </w:r>
          </w:p>
        </w:tc>
      </w:tr>
      <w:tr>
        <w:trPr>
          <w:trHeight w:val="925" w:hRule="atLeast"/>
        </w:trPr>
        <w:tc>
          <w:tcPr>
            <w:tcW w:w="703" w:type="dxa"/>
          </w:tcPr>
          <w:p>
            <w:pPr>
              <w:pStyle w:val="TableParagraph"/>
              <w:spacing w:before="1"/>
              <w:ind w:left="11"/>
              <w:rPr>
                <w:sz w:val="24"/>
              </w:rPr>
            </w:pPr>
            <w:r>
              <w:rPr>
                <w:spacing w:val="-5"/>
                <w:sz w:val="24"/>
              </w:rPr>
              <w:t>359</w:t>
            </w:r>
          </w:p>
        </w:tc>
        <w:tc>
          <w:tcPr>
            <w:tcW w:w="4455" w:type="dxa"/>
          </w:tcPr>
          <w:p>
            <w:pPr>
              <w:pStyle w:val="TableParagraph"/>
              <w:spacing w:before="1"/>
              <w:ind w:left="42"/>
              <w:rPr>
                <w:sz w:val="24"/>
              </w:rPr>
            </w:pPr>
            <w:r>
              <w:rPr>
                <w:spacing w:val="-6"/>
                <w:sz w:val="24"/>
              </w:rPr>
              <w:t>Khi</w:t>
            </w:r>
            <w:r>
              <w:rPr>
                <w:spacing w:val="-19"/>
                <w:sz w:val="24"/>
              </w:rPr>
              <w:t> </w:t>
            </w:r>
            <w:r>
              <w:rPr>
                <w:spacing w:val="-6"/>
                <w:sz w:val="24"/>
              </w:rPr>
              <w:t>đánh</w:t>
            </w:r>
            <w:r>
              <w:rPr>
                <w:spacing w:val="-17"/>
                <w:sz w:val="24"/>
              </w:rPr>
              <w:t> </w:t>
            </w:r>
            <w:r>
              <w:rPr>
                <w:spacing w:val="-6"/>
                <w:sz w:val="24"/>
              </w:rPr>
              <w:t>giá</w:t>
            </w:r>
            <w:r>
              <w:rPr>
                <w:spacing w:val="-18"/>
                <w:sz w:val="24"/>
              </w:rPr>
              <w:t> </w:t>
            </w:r>
            <w:r>
              <w:rPr>
                <w:spacing w:val="-6"/>
                <w:sz w:val="24"/>
              </w:rPr>
              <w:t>E-HSDT</w:t>
            </w:r>
            <w:r>
              <w:rPr>
                <w:spacing w:val="-17"/>
                <w:sz w:val="24"/>
              </w:rPr>
              <w:t> </w:t>
            </w:r>
            <w:r>
              <w:rPr>
                <w:spacing w:val="-6"/>
                <w:sz w:val="24"/>
              </w:rPr>
              <w:t>đối</w:t>
            </w:r>
            <w:r>
              <w:rPr>
                <w:spacing w:val="-16"/>
                <w:sz w:val="24"/>
              </w:rPr>
              <w:t> </w:t>
            </w:r>
            <w:r>
              <w:rPr>
                <w:spacing w:val="-6"/>
                <w:sz w:val="24"/>
              </w:rPr>
              <w:t>với</w:t>
            </w:r>
            <w:r>
              <w:rPr>
                <w:spacing w:val="-17"/>
                <w:sz w:val="24"/>
              </w:rPr>
              <w:t> </w:t>
            </w:r>
            <w:r>
              <w:rPr>
                <w:spacing w:val="-6"/>
                <w:sz w:val="24"/>
              </w:rPr>
              <w:t>gói</w:t>
            </w:r>
            <w:r>
              <w:rPr>
                <w:spacing w:val="-17"/>
                <w:sz w:val="24"/>
              </w:rPr>
              <w:t> </w:t>
            </w:r>
            <w:r>
              <w:rPr>
                <w:spacing w:val="-6"/>
                <w:sz w:val="24"/>
              </w:rPr>
              <w:t>thầu</w:t>
            </w:r>
            <w:r>
              <w:rPr>
                <w:spacing w:val="-17"/>
                <w:sz w:val="24"/>
              </w:rPr>
              <w:t> </w:t>
            </w:r>
            <w:r>
              <w:rPr>
                <w:spacing w:val="-6"/>
                <w:sz w:val="24"/>
              </w:rPr>
              <w:t>mua</w:t>
            </w:r>
            <w:r>
              <w:rPr>
                <w:spacing w:val="-15"/>
                <w:sz w:val="24"/>
              </w:rPr>
              <w:t> </w:t>
            </w:r>
            <w:r>
              <w:rPr>
                <w:spacing w:val="-6"/>
                <w:sz w:val="24"/>
              </w:rPr>
              <w:t>sắm</w:t>
            </w:r>
          </w:p>
          <w:p>
            <w:pPr>
              <w:pStyle w:val="TableParagraph"/>
              <w:spacing w:line="300" w:lineRule="atLeast" w:before="7"/>
              <w:ind w:left="42"/>
              <w:rPr>
                <w:sz w:val="24"/>
              </w:rPr>
            </w:pPr>
            <w:r>
              <w:rPr>
                <w:spacing w:val="-4"/>
                <w:sz w:val="24"/>
              </w:rPr>
              <w:t>hàng</w:t>
            </w:r>
            <w:r>
              <w:rPr>
                <w:spacing w:val="-17"/>
                <w:sz w:val="24"/>
              </w:rPr>
              <w:t> </w:t>
            </w:r>
            <w:r>
              <w:rPr>
                <w:spacing w:val="-4"/>
                <w:sz w:val="24"/>
              </w:rPr>
              <w:t>hóa,</w:t>
            </w:r>
            <w:r>
              <w:rPr>
                <w:spacing w:val="-17"/>
                <w:sz w:val="24"/>
              </w:rPr>
              <w:t> </w:t>
            </w:r>
            <w:r>
              <w:rPr>
                <w:spacing w:val="-4"/>
                <w:sz w:val="24"/>
              </w:rPr>
              <w:t>trường</w:t>
            </w:r>
            <w:r>
              <w:rPr>
                <w:spacing w:val="-17"/>
                <w:sz w:val="24"/>
              </w:rPr>
              <w:t> </w:t>
            </w:r>
            <w:r>
              <w:rPr>
                <w:spacing w:val="-4"/>
                <w:sz w:val="24"/>
              </w:rPr>
              <w:t>hợp</w:t>
            </w:r>
            <w:r>
              <w:rPr>
                <w:spacing w:val="-15"/>
                <w:sz w:val="24"/>
              </w:rPr>
              <w:t> </w:t>
            </w:r>
            <w:r>
              <w:rPr>
                <w:spacing w:val="-4"/>
                <w:sz w:val="24"/>
              </w:rPr>
              <w:t>có</w:t>
            </w:r>
            <w:r>
              <w:rPr>
                <w:spacing w:val="-17"/>
                <w:sz w:val="24"/>
              </w:rPr>
              <w:t> </w:t>
            </w:r>
            <w:r>
              <w:rPr>
                <w:spacing w:val="-4"/>
                <w:sz w:val="24"/>
              </w:rPr>
              <w:t>sự</w:t>
            </w:r>
            <w:r>
              <w:rPr>
                <w:spacing w:val="-18"/>
                <w:sz w:val="24"/>
              </w:rPr>
              <w:t> </w:t>
            </w:r>
            <w:r>
              <w:rPr>
                <w:spacing w:val="-4"/>
                <w:sz w:val="24"/>
              </w:rPr>
              <w:t>sai</w:t>
            </w:r>
            <w:r>
              <w:rPr>
                <w:spacing w:val="-17"/>
                <w:sz w:val="24"/>
              </w:rPr>
              <w:t> </w:t>
            </w:r>
            <w:r>
              <w:rPr>
                <w:spacing w:val="-4"/>
                <w:sz w:val="24"/>
              </w:rPr>
              <w:t>khác</w:t>
            </w:r>
            <w:r>
              <w:rPr>
                <w:spacing w:val="-18"/>
                <w:sz w:val="24"/>
              </w:rPr>
              <w:t> </w:t>
            </w:r>
            <w:r>
              <w:rPr>
                <w:spacing w:val="-4"/>
                <w:sz w:val="24"/>
              </w:rPr>
              <w:t>giữa</w:t>
            </w:r>
            <w:r>
              <w:rPr>
                <w:spacing w:val="-18"/>
                <w:sz w:val="24"/>
              </w:rPr>
              <w:t> </w:t>
            </w:r>
            <w:r>
              <w:rPr>
                <w:spacing w:val="-4"/>
                <w:sz w:val="24"/>
              </w:rPr>
              <w:t>thông </w:t>
            </w:r>
            <w:r>
              <w:rPr>
                <w:spacing w:val="-6"/>
                <w:sz w:val="24"/>
              </w:rPr>
              <w:t>tin</w:t>
            </w:r>
            <w:r>
              <w:rPr>
                <w:spacing w:val="-17"/>
                <w:sz w:val="24"/>
              </w:rPr>
              <w:t> </w:t>
            </w:r>
            <w:r>
              <w:rPr>
                <w:spacing w:val="-6"/>
                <w:sz w:val="24"/>
              </w:rPr>
              <w:t>kê</w:t>
            </w:r>
            <w:r>
              <w:rPr>
                <w:spacing w:val="-18"/>
                <w:sz w:val="24"/>
              </w:rPr>
              <w:t> </w:t>
            </w:r>
            <w:r>
              <w:rPr>
                <w:spacing w:val="-6"/>
                <w:sz w:val="24"/>
              </w:rPr>
              <w:t>khai</w:t>
            </w:r>
            <w:r>
              <w:rPr>
                <w:spacing w:val="-14"/>
                <w:sz w:val="24"/>
              </w:rPr>
              <w:t> </w:t>
            </w:r>
            <w:r>
              <w:rPr>
                <w:spacing w:val="-6"/>
                <w:sz w:val="24"/>
              </w:rPr>
              <w:t>về</w:t>
            </w:r>
            <w:r>
              <w:rPr>
                <w:spacing w:val="-18"/>
                <w:sz w:val="24"/>
              </w:rPr>
              <w:t> </w:t>
            </w:r>
            <w:r>
              <w:rPr>
                <w:spacing w:val="-6"/>
                <w:sz w:val="24"/>
              </w:rPr>
              <w:t>về</w:t>
            </w:r>
            <w:r>
              <w:rPr>
                <w:spacing w:val="-16"/>
                <w:sz w:val="24"/>
              </w:rPr>
              <w:t> </w:t>
            </w:r>
            <w:r>
              <w:rPr>
                <w:spacing w:val="-6"/>
                <w:sz w:val="24"/>
              </w:rPr>
              <w:t>ký</w:t>
            </w:r>
            <w:r>
              <w:rPr>
                <w:spacing w:val="-17"/>
                <w:sz w:val="24"/>
              </w:rPr>
              <w:t> </w:t>
            </w:r>
            <w:r>
              <w:rPr>
                <w:spacing w:val="-6"/>
                <w:sz w:val="24"/>
              </w:rPr>
              <w:t>mã</w:t>
            </w:r>
            <w:r>
              <w:rPr>
                <w:spacing w:val="-16"/>
                <w:sz w:val="24"/>
              </w:rPr>
              <w:t> </w:t>
            </w:r>
            <w:r>
              <w:rPr>
                <w:spacing w:val="-6"/>
                <w:sz w:val="24"/>
              </w:rPr>
              <w:t>hiệu,</w:t>
            </w:r>
            <w:r>
              <w:rPr>
                <w:spacing w:val="-15"/>
                <w:sz w:val="24"/>
              </w:rPr>
              <w:t> </w:t>
            </w:r>
            <w:r>
              <w:rPr>
                <w:spacing w:val="-6"/>
                <w:sz w:val="24"/>
              </w:rPr>
              <w:t>nhãn</w:t>
            </w:r>
            <w:r>
              <w:rPr>
                <w:spacing w:val="-17"/>
                <w:sz w:val="24"/>
              </w:rPr>
              <w:t> </w:t>
            </w:r>
            <w:r>
              <w:rPr>
                <w:spacing w:val="-6"/>
                <w:sz w:val="24"/>
              </w:rPr>
              <w:t>hiệu,</w:t>
            </w:r>
            <w:r>
              <w:rPr>
                <w:spacing w:val="-15"/>
                <w:sz w:val="24"/>
              </w:rPr>
              <w:t> </w:t>
            </w:r>
            <w:r>
              <w:rPr>
                <w:spacing w:val="-6"/>
                <w:sz w:val="24"/>
              </w:rPr>
              <w:t>xuất</w:t>
            </w:r>
            <w:r>
              <w:rPr>
                <w:spacing w:val="-17"/>
                <w:sz w:val="24"/>
              </w:rPr>
              <w:t> </w:t>
            </w:r>
            <w:r>
              <w:rPr>
                <w:spacing w:val="-6"/>
                <w:sz w:val="24"/>
              </w:rPr>
              <w:t>xứ,</w:t>
            </w:r>
          </w:p>
        </w:tc>
        <w:tc>
          <w:tcPr>
            <w:tcW w:w="10295" w:type="dxa"/>
          </w:tcPr>
          <w:p>
            <w:pPr>
              <w:pStyle w:val="TableParagraph"/>
              <w:spacing w:before="186"/>
              <w:ind w:left="259" w:hanging="215"/>
              <w:rPr>
                <w:sz w:val="24"/>
              </w:rPr>
            </w:pPr>
            <w:r>
              <w:rPr>
                <w:spacing w:val="-6"/>
                <w:sz w:val="17"/>
              </w:rPr>
              <w:t>A.</w:t>
            </w:r>
            <w:r>
              <w:rPr>
                <w:spacing w:val="-4"/>
                <w:sz w:val="17"/>
              </w:rPr>
              <w:t> </w:t>
            </w:r>
            <w:r>
              <w:rPr>
                <w:spacing w:val="-6"/>
                <w:sz w:val="24"/>
              </w:rPr>
              <w:t>Đánh</w:t>
            </w:r>
            <w:r>
              <w:rPr>
                <w:spacing w:val="-15"/>
                <w:sz w:val="24"/>
              </w:rPr>
              <w:t> </w:t>
            </w:r>
            <w:r>
              <w:rPr>
                <w:spacing w:val="-6"/>
                <w:sz w:val="24"/>
              </w:rPr>
              <w:t>giá</w:t>
            </w:r>
            <w:r>
              <w:rPr>
                <w:spacing w:val="-18"/>
                <w:sz w:val="24"/>
              </w:rPr>
              <w:t> </w:t>
            </w:r>
            <w:r>
              <w:rPr>
                <w:spacing w:val="-6"/>
                <w:sz w:val="24"/>
              </w:rPr>
              <w:t>theo</w:t>
            </w:r>
            <w:r>
              <w:rPr>
                <w:spacing w:val="-17"/>
                <w:sz w:val="24"/>
              </w:rPr>
              <w:t> </w:t>
            </w:r>
            <w:r>
              <w:rPr>
                <w:spacing w:val="-6"/>
                <w:sz w:val="24"/>
              </w:rPr>
              <w:t>thông</w:t>
            </w:r>
            <w:r>
              <w:rPr>
                <w:spacing w:val="-15"/>
                <w:sz w:val="24"/>
              </w:rPr>
              <w:t> </w:t>
            </w:r>
            <w:r>
              <w:rPr>
                <w:spacing w:val="-6"/>
                <w:sz w:val="24"/>
              </w:rPr>
              <w:t>tin</w:t>
            </w:r>
            <w:r>
              <w:rPr>
                <w:spacing w:val="-17"/>
                <w:sz w:val="24"/>
              </w:rPr>
              <w:t> </w:t>
            </w:r>
            <w:r>
              <w:rPr>
                <w:spacing w:val="-6"/>
                <w:sz w:val="24"/>
              </w:rPr>
              <w:t>trong</w:t>
            </w:r>
            <w:r>
              <w:rPr>
                <w:spacing w:val="-17"/>
                <w:sz w:val="24"/>
              </w:rPr>
              <w:t> </w:t>
            </w:r>
            <w:r>
              <w:rPr>
                <w:spacing w:val="-6"/>
                <w:sz w:val="24"/>
              </w:rPr>
              <w:t>tài</w:t>
            </w:r>
            <w:r>
              <w:rPr>
                <w:spacing w:val="-17"/>
                <w:sz w:val="24"/>
              </w:rPr>
              <w:t> </w:t>
            </w:r>
            <w:r>
              <w:rPr>
                <w:spacing w:val="-6"/>
                <w:sz w:val="24"/>
              </w:rPr>
              <w:t>liệu</w:t>
            </w:r>
            <w:r>
              <w:rPr>
                <w:spacing w:val="-15"/>
                <w:sz w:val="24"/>
              </w:rPr>
              <w:t> </w:t>
            </w:r>
            <w:r>
              <w:rPr>
                <w:spacing w:val="-6"/>
                <w:sz w:val="24"/>
              </w:rPr>
              <w:t>đính</w:t>
            </w:r>
            <w:r>
              <w:rPr>
                <w:spacing w:val="-15"/>
                <w:sz w:val="24"/>
              </w:rPr>
              <w:t> </w:t>
            </w:r>
            <w:r>
              <w:rPr>
                <w:spacing w:val="-6"/>
                <w:sz w:val="24"/>
              </w:rPr>
              <w:t>kèm</w:t>
            </w:r>
            <w:r>
              <w:rPr>
                <w:spacing w:val="-17"/>
                <w:sz w:val="24"/>
              </w:rPr>
              <w:t> </w:t>
            </w:r>
            <w:r>
              <w:rPr>
                <w:spacing w:val="-6"/>
                <w:sz w:val="24"/>
              </w:rPr>
              <w:t>trong</w:t>
            </w:r>
            <w:r>
              <w:rPr>
                <w:spacing w:val="-17"/>
                <w:sz w:val="24"/>
              </w:rPr>
              <w:t> </w:t>
            </w:r>
            <w:r>
              <w:rPr>
                <w:spacing w:val="-6"/>
                <w:sz w:val="24"/>
              </w:rPr>
              <w:t>trường</w:t>
            </w:r>
            <w:r>
              <w:rPr>
                <w:spacing w:val="-17"/>
                <w:sz w:val="24"/>
              </w:rPr>
              <w:t> </w:t>
            </w:r>
            <w:r>
              <w:rPr>
                <w:spacing w:val="-6"/>
                <w:sz w:val="24"/>
              </w:rPr>
              <w:t>hợp</w:t>
            </w:r>
            <w:r>
              <w:rPr>
                <w:spacing w:val="-15"/>
                <w:sz w:val="24"/>
              </w:rPr>
              <w:t> </w:t>
            </w:r>
            <w:r>
              <w:rPr>
                <w:spacing w:val="-6"/>
                <w:sz w:val="24"/>
              </w:rPr>
              <w:t>sau</w:t>
            </w:r>
            <w:r>
              <w:rPr>
                <w:spacing w:val="-15"/>
                <w:sz w:val="24"/>
              </w:rPr>
              <w:t> </w:t>
            </w:r>
            <w:r>
              <w:rPr>
                <w:spacing w:val="-6"/>
                <w:sz w:val="24"/>
              </w:rPr>
              <w:t>khi</w:t>
            </w:r>
            <w:r>
              <w:rPr>
                <w:spacing w:val="-17"/>
                <w:sz w:val="24"/>
              </w:rPr>
              <w:t> </w:t>
            </w:r>
            <w:r>
              <w:rPr>
                <w:spacing w:val="-6"/>
                <w:sz w:val="24"/>
              </w:rPr>
              <w:t>làm</w:t>
            </w:r>
            <w:r>
              <w:rPr>
                <w:spacing w:val="-14"/>
                <w:sz w:val="24"/>
              </w:rPr>
              <w:t> </w:t>
            </w:r>
            <w:r>
              <w:rPr>
                <w:spacing w:val="-6"/>
                <w:sz w:val="24"/>
              </w:rPr>
              <w:t>rõ</w:t>
            </w:r>
            <w:r>
              <w:rPr>
                <w:spacing w:val="-17"/>
                <w:sz w:val="24"/>
              </w:rPr>
              <w:t> </w:t>
            </w:r>
            <w:r>
              <w:rPr>
                <w:spacing w:val="-6"/>
                <w:sz w:val="24"/>
              </w:rPr>
              <w:t>E-HSDT</w:t>
            </w:r>
            <w:r>
              <w:rPr>
                <w:spacing w:val="-17"/>
                <w:sz w:val="24"/>
              </w:rPr>
              <w:t> </w:t>
            </w:r>
            <w:r>
              <w:rPr>
                <w:spacing w:val="-6"/>
                <w:sz w:val="24"/>
              </w:rPr>
              <w:t>thông</w:t>
            </w:r>
            <w:r>
              <w:rPr>
                <w:spacing w:val="-17"/>
                <w:sz w:val="24"/>
              </w:rPr>
              <w:t> </w:t>
            </w:r>
            <w:r>
              <w:rPr>
                <w:spacing w:val="-6"/>
                <w:sz w:val="24"/>
              </w:rPr>
              <w:t>tin</w:t>
            </w:r>
            <w:r>
              <w:rPr>
                <w:spacing w:val="-17"/>
                <w:sz w:val="24"/>
              </w:rPr>
              <w:t> </w:t>
            </w:r>
            <w:r>
              <w:rPr>
                <w:spacing w:val="-6"/>
                <w:sz w:val="24"/>
              </w:rPr>
              <w:t>trong</w:t>
            </w:r>
            <w:r>
              <w:rPr>
                <w:spacing w:val="-17"/>
                <w:sz w:val="24"/>
              </w:rPr>
              <w:t> </w:t>
            </w:r>
            <w:r>
              <w:rPr>
                <w:spacing w:val="-6"/>
                <w:sz w:val="24"/>
              </w:rPr>
              <w:t>tài</w:t>
            </w:r>
            <w:r>
              <w:rPr>
                <w:spacing w:val="-17"/>
                <w:sz w:val="24"/>
              </w:rPr>
              <w:t> </w:t>
            </w:r>
            <w:r>
              <w:rPr>
                <w:spacing w:val="-6"/>
                <w:sz w:val="24"/>
              </w:rPr>
              <w:t>liệu </w:t>
            </w:r>
            <w:r>
              <w:rPr>
                <w:sz w:val="24"/>
              </w:rPr>
              <w:t>đính</w:t>
            </w:r>
            <w:r>
              <w:rPr>
                <w:spacing w:val="-1"/>
                <w:sz w:val="24"/>
              </w:rPr>
              <w:t> </w:t>
            </w:r>
            <w:r>
              <w:rPr>
                <w:sz w:val="24"/>
              </w:rPr>
              <w:t>kèm</w:t>
            </w:r>
            <w:r>
              <w:rPr>
                <w:spacing w:val="-3"/>
                <w:sz w:val="24"/>
              </w:rPr>
              <w:t> </w:t>
            </w:r>
            <w:r>
              <w:rPr>
                <w:sz w:val="24"/>
              </w:rPr>
              <w:t>là</w:t>
            </w:r>
            <w:r>
              <w:rPr>
                <w:spacing w:val="-2"/>
                <w:sz w:val="24"/>
              </w:rPr>
              <w:t> </w:t>
            </w:r>
            <w:r>
              <w:rPr>
                <w:sz w:val="24"/>
              </w:rPr>
              <w:t>chính</w:t>
            </w:r>
            <w:r>
              <w:rPr>
                <w:spacing w:val="-3"/>
                <w:sz w:val="24"/>
              </w:rPr>
              <w:t> </w:t>
            </w:r>
            <w:r>
              <w:rPr>
                <w:sz w:val="24"/>
              </w:rPr>
              <w:t>xác</w:t>
            </w:r>
          </w:p>
        </w:tc>
        <w:tc>
          <w:tcPr>
            <w:tcW w:w="3103" w:type="dxa"/>
          </w:tcPr>
          <w:p>
            <w:pPr>
              <w:pStyle w:val="TableParagraph"/>
              <w:spacing w:before="49"/>
              <w:rPr>
                <w:b/>
                <w:sz w:val="24"/>
              </w:rPr>
            </w:pPr>
          </w:p>
          <w:p>
            <w:pPr>
              <w:pStyle w:val="TableParagraph"/>
              <w:ind w:left="781" w:right="714"/>
              <w:jc w:val="center"/>
              <w:rPr>
                <w:sz w:val="24"/>
              </w:rPr>
            </w:pPr>
            <w:r>
              <w:rPr>
                <w:spacing w:val="-10"/>
                <w:sz w:val="24"/>
              </w:rPr>
              <w:t>B</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3"/>
        <w:gridCol w:w="4455"/>
        <w:gridCol w:w="10295"/>
        <w:gridCol w:w="3103"/>
      </w:tblGrid>
      <w:tr>
        <w:trPr>
          <w:trHeight w:val="1242" w:hRule="atLeast"/>
        </w:trPr>
        <w:tc>
          <w:tcPr>
            <w:tcW w:w="703" w:type="dxa"/>
          </w:tcPr>
          <w:p>
            <w:pPr>
              <w:pStyle w:val="TableParagraph"/>
              <w:rPr>
                <w:sz w:val="22"/>
              </w:rPr>
            </w:pPr>
          </w:p>
        </w:tc>
        <w:tc>
          <w:tcPr>
            <w:tcW w:w="4455" w:type="dxa"/>
          </w:tcPr>
          <w:p>
            <w:pPr>
              <w:pStyle w:val="TableParagraph"/>
              <w:spacing w:line="268" w:lineRule="auto"/>
              <w:ind w:left="42" w:right="229"/>
              <w:rPr>
                <w:sz w:val="24"/>
              </w:rPr>
            </w:pPr>
            <w:r>
              <w:rPr>
                <w:spacing w:val="-6"/>
                <w:sz w:val="24"/>
              </w:rPr>
              <w:t>hãng</w:t>
            </w:r>
            <w:r>
              <w:rPr>
                <w:spacing w:val="-19"/>
                <w:sz w:val="24"/>
              </w:rPr>
              <w:t> </w:t>
            </w:r>
            <w:r>
              <w:rPr>
                <w:spacing w:val="-6"/>
                <w:sz w:val="24"/>
              </w:rPr>
              <w:t>sản</w:t>
            </w:r>
            <w:r>
              <w:rPr>
                <w:spacing w:val="-17"/>
                <w:sz w:val="24"/>
              </w:rPr>
              <w:t> </w:t>
            </w:r>
            <w:r>
              <w:rPr>
                <w:spacing w:val="-6"/>
                <w:sz w:val="24"/>
              </w:rPr>
              <w:t>xuất</w:t>
            </w:r>
            <w:r>
              <w:rPr>
                <w:spacing w:val="-17"/>
                <w:sz w:val="24"/>
              </w:rPr>
              <w:t> </w:t>
            </w:r>
            <w:r>
              <w:rPr>
                <w:spacing w:val="-6"/>
                <w:sz w:val="24"/>
              </w:rPr>
              <w:t>trong</w:t>
            </w:r>
            <w:r>
              <w:rPr>
                <w:spacing w:val="-17"/>
                <w:sz w:val="24"/>
              </w:rPr>
              <w:t> </w:t>
            </w:r>
            <w:r>
              <w:rPr>
                <w:spacing w:val="-6"/>
                <w:sz w:val="24"/>
              </w:rPr>
              <w:t>bảng</w:t>
            </w:r>
            <w:r>
              <w:rPr>
                <w:spacing w:val="-15"/>
                <w:sz w:val="24"/>
              </w:rPr>
              <w:t> </w:t>
            </w:r>
            <w:r>
              <w:rPr>
                <w:spacing w:val="-6"/>
                <w:sz w:val="24"/>
              </w:rPr>
              <w:t>đề</w:t>
            </w:r>
            <w:r>
              <w:rPr>
                <w:spacing w:val="-16"/>
                <w:sz w:val="24"/>
              </w:rPr>
              <w:t> </w:t>
            </w:r>
            <w:r>
              <w:rPr>
                <w:spacing w:val="-6"/>
                <w:sz w:val="24"/>
              </w:rPr>
              <w:t>xuất</w:t>
            </w:r>
            <w:r>
              <w:rPr>
                <w:spacing w:val="-17"/>
                <w:sz w:val="24"/>
              </w:rPr>
              <w:t> </w:t>
            </w:r>
            <w:r>
              <w:rPr>
                <w:spacing w:val="-6"/>
                <w:sz w:val="24"/>
              </w:rPr>
              <w:t>về</w:t>
            </w:r>
            <w:r>
              <w:rPr>
                <w:spacing w:val="-18"/>
                <w:sz w:val="24"/>
              </w:rPr>
              <w:t> </w:t>
            </w:r>
            <w:r>
              <w:rPr>
                <w:spacing w:val="-6"/>
                <w:sz w:val="24"/>
              </w:rPr>
              <w:t>hàng</w:t>
            </w:r>
            <w:r>
              <w:rPr>
                <w:spacing w:val="-17"/>
                <w:sz w:val="24"/>
              </w:rPr>
              <w:t> </w:t>
            </w:r>
            <w:r>
              <w:rPr>
                <w:spacing w:val="-6"/>
                <w:sz w:val="24"/>
              </w:rPr>
              <w:t>hóa </w:t>
            </w:r>
            <w:r>
              <w:rPr>
                <w:sz w:val="24"/>
              </w:rPr>
              <w:t>của nhà thầu</w:t>
            </w:r>
          </w:p>
          <w:p>
            <w:pPr>
              <w:pStyle w:val="TableParagraph"/>
              <w:spacing w:line="261" w:lineRule="auto"/>
              <w:ind w:left="55" w:right="373"/>
              <w:rPr>
                <w:sz w:val="24"/>
              </w:rPr>
            </w:pPr>
            <w:r>
              <w:rPr>
                <w:spacing w:val="-6"/>
                <w:sz w:val="24"/>
              </w:rPr>
              <w:t>(Mẫu</w:t>
            </w:r>
            <w:r>
              <w:rPr>
                <w:spacing w:val="-12"/>
                <w:sz w:val="24"/>
              </w:rPr>
              <w:t> </w:t>
            </w:r>
            <w:r>
              <w:rPr>
                <w:spacing w:val="-6"/>
                <w:sz w:val="24"/>
              </w:rPr>
              <w:t>số</w:t>
            </w:r>
            <w:r>
              <w:rPr>
                <w:spacing w:val="-12"/>
                <w:sz w:val="24"/>
              </w:rPr>
              <w:t> </w:t>
            </w:r>
            <w:r>
              <w:rPr>
                <w:spacing w:val="-6"/>
                <w:sz w:val="24"/>
              </w:rPr>
              <w:t>10B</w:t>
            </w:r>
            <w:r>
              <w:rPr>
                <w:spacing w:val="-14"/>
                <w:sz w:val="24"/>
              </w:rPr>
              <w:t> </w:t>
            </w:r>
            <w:r>
              <w:rPr>
                <w:spacing w:val="-6"/>
                <w:sz w:val="24"/>
              </w:rPr>
              <w:t>chương</w:t>
            </w:r>
            <w:r>
              <w:rPr>
                <w:spacing w:val="-14"/>
                <w:sz w:val="24"/>
              </w:rPr>
              <w:t> </w:t>
            </w:r>
            <w:r>
              <w:rPr>
                <w:spacing w:val="-6"/>
                <w:sz w:val="24"/>
              </w:rPr>
              <w:t>IV)</w:t>
            </w:r>
            <w:r>
              <w:rPr>
                <w:spacing w:val="-13"/>
                <w:sz w:val="24"/>
              </w:rPr>
              <w:t> </w:t>
            </w:r>
            <w:r>
              <w:rPr>
                <w:spacing w:val="-6"/>
                <w:sz w:val="24"/>
              </w:rPr>
              <w:t>so</w:t>
            </w:r>
            <w:r>
              <w:rPr>
                <w:spacing w:val="-12"/>
                <w:sz w:val="24"/>
              </w:rPr>
              <w:t> </w:t>
            </w:r>
            <w:r>
              <w:rPr>
                <w:spacing w:val="-6"/>
                <w:sz w:val="24"/>
              </w:rPr>
              <w:t>với</w:t>
            </w:r>
            <w:r>
              <w:rPr>
                <w:spacing w:val="-14"/>
                <w:sz w:val="24"/>
              </w:rPr>
              <w:t> </w:t>
            </w:r>
            <w:r>
              <w:rPr>
                <w:spacing w:val="-6"/>
                <w:sz w:val="24"/>
              </w:rPr>
              <w:t>tài</w:t>
            </w:r>
            <w:r>
              <w:rPr>
                <w:spacing w:val="-14"/>
                <w:sz w:val="24"/>
              </w:rPr>
              <w:t> </w:t>
            </w:r>
            <w:r>
              <w:rPr>
                <w:spacing w:val="-6"/>
                <w:sz w:val="24"/>
              </w:rPr>
              <w:t>liệu</w:t>
            </w:r>
            <w:r>
              <w:rPr>
                <w:spacing w:val="-14"/>
                <w:sz w:val="24"/>
              </w:rPr>
              <w:t> </w:t>
            </w:r>
            <w:r>
              <w:rPr>
                <w:spacing w:val="-6"/>
                <w:sz w:val="24"/>
              </w:rPr>
              <w:t>đính kèm</w:t>
            </w:r>
            <w:r>
              <w:rPr>
                <w:spacing w:val="-17"/>
                <w:sz w:val="24"/>
              </w:rPr>
              <w:t> </w:t>
            </w:r>
            <w:r>
              <w:rPr>
                <w:spacing w:val="-6"/>
                <w:sz w:val="24"/>
              </w:rPr>
              <w:t>thì</w:t>
            </w:r>
            <w:r>
              <w:rPr>
                <w:spacing w:val="-14"/>
                <w:sz w:val="24"/>
              </w:rPr>
              <w:t> </w:t>
            </w:r>
            <w:r>
              <w:rPr>
                <w:spacing w:val="-6"/>
                <w:sz w:val="24"/>
              </w:rPr>
              <w:t>Tổ</w:t>
            </w:r>
            <w:r>
              <w:rPr>
                <w:spacing w:val="-17"/>
                <w:sz w:val="24"/>
              </w:rPr>
              <w:t> </w:t>
            </w:r>
            <w:r>
              <w:rPr>
                <w:spacing w:val="-6"/>
                <w:sz w:val="24"/>
              </w:rPr>
              <w:t>chuyên</w:t>
            </w:r>
            <w:r>
              <w:rPr>
                <w:spacing w:val="-17"/>
                <w:sz w:val="24"/>
              </w:rPr>
              <w:t> </w:t>
            </w:r>
            <w:r>
              <w:rPr>
                <w:spacing w:val="-6"/>
                <w:sz w:val="24"/>
              </w:rPr>
              <w:t>gia</w:t>
            </w:r>
            <w:r>
              <w:rPr>
                <w:spacing w:val="-18"/>
                <w:sz w:val="24"/>
              </w:rPr>
              <w:t> </w:t>
            </w:r>
            <w:r>
              <w:rPr>
                <w:spacing w:val="-6"/>
                <w:sz w:val="24"/>
              </w:rPr>
              <w:t>đánh</w:t>
            </w:r>
            <w:r>
              <w:rPr>
                <w:spacing w:val="-15"/>
                <w:sz w:val="24"/>
              </w:rPr>
              <w:t> </w:t>
            </w:r>
            <w:r>
              <w:rPr>
                <w:spacing w:val="-6"/>
                <w:sz w:val="24"/>
              </w:rPr>
              <w:t>giá</w:t>
            </w:r>
            <w:r>
              <w:rPr>
                <w:spacing w:val="-16"/>
                <w:sz w:val="24"/>
              </w:rPr>
              <w:t> </w:t>
            </w:r>
            <w:r>
              <w:rPr>
                <w:spacing w:val="-6"/>
                <w:sz w:val="24"/>
              </w:rPr>
              <w:t>như</w:t>
            </w:r>
            <w:r>
              <w:rPr>
                <w:spacing w:val="-15"/>
                <w:sz w:val="24"/>
              </w:rPr>
              <w:t> </w:t>
            </w:r>
            <w:r>
              <w:rPr>
                <w:spacing w:val="-6"/>
                <w:sz w:val="24"/>
              </w:rPr>
              <w:t>thế</w:t>
            </w:r>
            <w:r>
              <w:rPr>
                <w:spacing w:val="-16"/>
                <w:sz w:val="24"/>
              </w:rPr>
              <w:t> </w:t>
            </w:r>
            <w:r>
              <w:rPr>
                <w:spacing w:val="-6"/>
                <w:sz w:val="24"/>
              </w:rPr>
              <w:t>nào?</w:t>
            </w:r>
          </w:p>
        </w:tc>
        <w:tc>
          <w:tcPr>
            <w:tcW w:w="10295" w:type="dxa"/>
          </w:tcPr>
          <w:p>
            <w:pPr>
              <w:pStyle w:val="TableParagraph"/>
              <w:spacing w:line="268" w:lineRule="auto"/>
              <w:ind w:left="45" w:right="346"/>
              <w:rPr>
                <w:sz w:val="24"/>
              </w:rPr>
            </w:pPr>
            <w:r>
              <w:rPr>
                <w:spacing w:val="-6"/>
                <w:sz w:val="17"/>
              </w:rPr>
              <w:t>B.</w:t>
            </w:r>
            <w:r>
              <w:rPr>
                <w:spacing w:val="4"/>
                <w:sz w:val="17"/>
              </w:rPr>
              <w:t> </w:t>
            </w:r>
            <w:r>
              <w:rPr>
                <w:spacing w:val="-6"/>
                <w:sz w:val="24"/>
              </w:rPr>
              <w:t>Đánh</w:t>
            </w:r>
            <w:r>
              <w:rPr>
                <w:spacing w:val="-15"/>
                <w:sz w:val="24"/>
              </w:rPr>
              <w:t> </w:t>
            </w:r>
            <w:r>
              <w:rPr>
                <w:spacing w:val="-6"/>
                <w:sz w:val="24"/>
              </w:rPr>
              <w:t>giá</w:t>
            </w:r>
            <w:r>
              <w:rPr>
                <w:spacing w:val="-18"/>
                <w:sz w:val="24"/>
              </w:rPr>
              <w:t> </w:t>
            </w:r>
            <w:r>
              <w:rPr>
                <w:spacing w:val="-6"/>
                <w:sz w:val="24"/>
              </w:rPr>
              <w:t>theo</w:t>
            </w:r>
            <w:r>
              <w:rPr>
                <w:spacing w:val="-17"/>
                <w:sz w:val="24"/>
              </w:rPr>
              <w:t> </w:t>
            </w:r>
            <w:r>
              <w:rPr>
                <w:spacing w:val="-6"/>
                <w:sz w:val="24"/>
              </w:rPr>
              <w:t>thông</w:t>
            </w:r>
            <w:r>
              <w:rPr>
                <w:spacing w:val="-15"/>
                <w:sz w:val="24"/>
              </w:rPr>
              <w:t> </w:t>
            </w:r>
            <w:r>
              <w:rPr>
                <w:spacing w:val="-6"/>
                <w:sz w:val="24"/>
              </w:rPr>
              <w:t>tin</w:t>
            </w:r>
            <w:r>
              <w:rPr>
                <w:spacing w:val="-17"/>
                <w:sz w:val="24"/>
              </w:rPr>
              <w:t> </w:t>
            </w:r>
            <w:r>
              <w:rPr>
                <w:spacing w:val="-6"/>
                <w:sz w:val="24"/>
              </w:rPr>
              <w:t>trong</w:t>
            </w:r>
            <w:r>
              <w:rPr>
                <w:spacing w:val="-15"/>
                <w:sz w:val="24"/>
              </w:rPr>
              <w:t> </w:t>
            </w:r>
            <w:r>
              <w:rPr>
                <w:spacing w:val="-6"/>
                <w:sz w:val="24"/>
              </w:rPr>
              <w:t>Mẫu</w:t>
            </w:r>
            <w:r>
              <w:rPr>
                <w:spacing w:val="-15"/>
                <w:sz w:val="24"/>
              </w:rPr>
              <w:t> </w:t>
            </w:r>
            <w:r>
              <w:rPr>
                <w:spacing w:val="-6"/>
                <w:sz w:val="24"/>
              </w:rPr>
              <w:t>số</w:t>
            </w:r>
            <w:r>
              <w:rPr>
                <w:spacing w:val="-15"/>
                <w:sz w:val="24"/>
              </w:rPr>
              <w:t> </w:t>
            </w:r>
            <w:r>
              <w:rPr>
                <w:spacing w:val="-6"/>
                <w:sz w:val="24"/>
              </w:rPr>
              <w:t>10B</w:t>
            </w:r>
            <w:r>
              <w:rPr>
                <w:spacing w:val="-17"/>
                <w:sz w:val="24"/>
              </w:rPr>
              <w:t> </w:t>
            </w:r>
            <w:r>
              <w:rPr>
                <w:spacing w:val="-6"/>
                <w:sz w:val="24"/>
              </w:rPr>
              <w:t>nhà</w:t>
            </w:r>
            <w:r>
              <w:rPr>
                <w:spacing w:val="-18"/>
                <w:sz w:val="24"/>
              </w:rPr>
              <w:t> </w:t>
            </w:r>
            <w:r>
              <w:rPr>
                <w:spacing w:val="-6"/>
                <w:sz w:val="24"/>
              </w:rPr>
              <w:t>thầu</w:t>
            </w:r>
            <w:r>
              <w:rPr>
                <w:spacing w:val="-15"/>
                <w:sz w:val="24"/>
              </w:rPr>
              <w:t> </w:t>
            </w:r>
            <w:r>
              <w:rPr>
                <w:spacing w:val="-6"/>
                <w:sz w:val="24"/>
              </w:rPr>
              <w:t>kê</w:t>
            </w:r>
            <w:r>
              <w:rPr>
                <w:spacing w:val="-18"/>
                <w:sz w:val="24"/>
              </w:rPr>
              <w:t> </w:t>
            </w:r>
            <w:r>
              <w:rPr>
                <w:spacing w:val="-6"/>
                <w:sz w:val="24"/>
              </w:rPr>
              <w:t>khai,</w:t>
            </w:r>
            <w:r>
              <w:rPr>
                <w:spacing w:val="-17"/>
                <w:sz w:val="24"/>
              </w:rPr>
              <w:t> </w:t>
            </w:r>
            <w:r>
              <w:rPr>
                <w:spacing w:val="-6"/>
                <w:sz w:val="24"/>
              </w:rPr>
              <w:t>trừ</w:t>
            </w:r>
            <w:r>
              <w:rPr>
                <w:spacing w:val="-18"/>
                <w:sz w:val="24"/>
              </w:rPr>
              <w:t> </w:t>
            </w:r>
            <w:r>
              <w:rPr>
                <w:spacing w:val="-6"/>
                <w:sz w:val="24"/>
              </w:rPr>
              <w:t>trường</w:t>
            </w:r>
            <w:r>
              <w:rPr>
                <w:spacing w:val="-17"/>
                <w:sz w:val="24"/>
              </w:rPr>
              <w:t> </w:t>
            </w:r>
            <w:r>
              <w:rPr>
                <w:spacing w:val="-6"/>
                <w:sz w:val="24"/>
              </w:rPr>
              <w:t>hợp</w:t>
            </w:r>
            <w:r>
              <w:rPr>
                <w:spacing w:val="-17"/>
                <w:sz w:val="24"/>
              </w:rPr>
              <w:t> </w:t>
            </w:r>
            <w:r>
              <w:rPr>
                <w:spacing w:val="-6"/>
                <w:sz w:val="24"/>
              </w:rPr>
              <w:t>ký</w:t>
            </w:r>
            <w:r>
              <w:rPr>
                <w:spacing w:val="-17"/>
                <w:sz w:val="24"/>
              </w:rPr>
              <w:t> </w:t>
            </w:r>
            <w:r>
              <w:rPr>
                <w:spacing w:val="-6"/>
                <w:sz w:val="24"/>
              </w:rPr>
              <w:t>mã</w:t>
            </w:r>
            <w:r>
              <w:rPr>
                <w:spacing w:val="-18"/>
                <w:sz w:val="24"/>
              </w:rPr>
              <w:t> </w:t>
            </w:r>
            <w:r>
              <w:rPr>
                <w:spacing w:val="-6"/>
                <w:sz w:val="24"/>
              </w:rPr>
              <w:t>hiệu</w:t>
            </w:r>
            <w:r>
              <w:rPr>
                <w:spacing w:val="-17"/>
                <w:sz w:val="24"/>
              </w:rPr>
              <w:t> </w:t>
            </w:r>
            <w:r>
              <w:rPr>
                <w:spacing w:val="-6"/>
                <w:sz w:val="24"/>
              </w:rPr>
              <w:t>(nếu</w:t>
            </w:r>
            <w:r>
              <w:rPr>
                <w:spacing w:val="-17"/>
                <w:sz w:val="24"/>
              </w:rPr>
              <w:t> </w:t>
            </w:r>
            <w:r>
              <w:rPr>
                <w:spacing w:val="-6"/>
                <w:sz w:val="24"/>
              </w:rPr>
              <w:t>có),</w:t>
            </w:r>
            <w:r>
              <w:rPr>
                <w:spacing w:val="-17"/>
                <w:sz w:val="24"/>
              </w:rPr>
              <w:t> </w:t>
            </w:r>
            <w:r>
              <w:rPr>
                <w:spacing w:val="-6"/>
                <w:sz w:val="24"/>
              </w:rPr>
              <w:t>nhãn</w:t>
            </w:r>
            <w:r>
              <w:rPr>
                <w:spacing w:val="-15"/>
                <w:sz w:val="24"/>
              </w:rPr>
              <w:t> </w:t>
            </w:r>
            <w:r>
              <w:rPr>
                <w:spacing w:val="-6"/>
                <w:sz w:val="24"/>
              </w:rPr>
              <w:t>hiệu, </w:t>
            </w:r>
            <w:r>
              <w:rPr>
                <w:spacing w:val="-4"/>
                <w:sz w:val="24"/>
              </w:rPr>
              <w:t>hãng</w:t>
            </w:r>
            <w:r>
              <w:rPr>
                <w:spacing w:val="-14"/>
                <w:sz w:val="24"/>
              </w:rPr>
              <w:t> </w:t>
            </w:r>
            <w:r>
              <w:rPr>
                <w:spacing w:val="-4"/>
                <w:sz w:val="24"/>
              </w:rPr>
              <w:t>sản</w:t>
            </w:r>
            <w:r>
              <w:rPr>
                <w:spacing w:val="-14"/>
                <w:sz w:val="24"/>
              </w:rPr>
              <w:t> </w:t>
            </w:r>
            <w:r>
              <w:rPr>
                <w:spacing w:val="-4"/>
                <w:sz w:val="24"/>
              </w:rPr>
              <w:t>xuất</w:t>
            </w:r>
            <w:r>
              <w:rPr>
                <w:spacing w:val="-14"/>
                <w:sz w:val="24"/>
              </w:rPr>
              <w:t> </w:t>
            </w:r>
            <w:r>
              <w:rPr>
                <w:spacing w:val="-4"/>
                <w:sz w:val="24"/>
              </w:rPr>
              <w:t>kê</w:t>
            </w:r>
            <w:r>
              <w:rPr>
                <w:spacing w:val="-15"/>
                <w:sz w:val="24"/>
              </w:rPr>
              <w:t> </w:t>
            </w:r>
            <w:r>
              <w:rPr>
                <w:spacing w:val="-4"/>
                <w:sz w:val="24"/>
              </w:rPr>
              <w:t>khai</w:t>
            </w:r>
            <w:r>
              <w:rPr>
                <w:spacing w:val="-11"/>
                <w:sz w:val="24"/>
              </w:rPr>
              <w:t> </w:t>
            </w:r>
            <w:r>
              <w:rPr>
                <w:spacing w:val="-4"/>
                <w:sz w:val="24"/>
              </w:rPr>
              <w:t>tại</w:t>
            </w:r>
            <w:r>
              <w:rPr>
                <w:spacing w:val="-14"/>
                <w:sz w:val="24"/>
              </w:rPr>
              <w:t> </w:t>
            </w:r>
            <w:r>
              <w:rPr>
                <w:spacing w:val="-4"/>
                <w:sz w:val="24"/>
              </w:rPr>
              <w:t>Mẫu</w:t>
            </w:r>
            <w:r>
              <w:rPr>
                <w:spacing w:val="-12"/>
                <w:sz w:val="24"/>
              </w:rPr>
              <w:t> </w:t>
            </w:r>
            <w:r>
              <w:rPr>
                <w:spacing w:val="-4"/>
                <w:sz w:val="24"/>
              </w:rPr>
              <w:t>số</w:t>
            </w:r>
            <w:r>
              <w:rPr>
                <w:spacing w:val="-14"/>
                <w:sz w:val="24"/>
              </w:rPr>
              <w:t> </w:t>
            </w:r>
            <w:r>
              <w:rPr>
                <w:spacing w:val="-4"/>
                <w:sz w:val="24"/>
              </w:rPr>
              <w:t>10B</w:t>
            </w:r>
            <w:r>
              <w:rPr>
                <w:spacing w:val="-14"/>
                <w:sz w:val="24"/>
              </w:rPr>
              <w:t> </w:t>
            </w:r>
            <w:r>
              <w:rPr>
                <w:spacing w:val="-4"/>
                <w:sz w:val="24"/>
              </w:rPr>
              <w:t>không</w:t>
            </w:r>
            <w:r>
              <w:rPr>
                <w:spacing w:val="-14"/>
                <w:sz w:val="24"/>
              </w:rPr>
              <w:t> </w:t>
            </w:r>
            <w:r>
              <w:rPr>
                <w:spacing w:val="-4"/>
                <w:sz w:val="24"/>
              </w:rPr>
              <w:t>tồn</w:t>
            </w:r>
            <w:r>
              <w:rPr>
                <w:spacing w:val="-14"/>
                <w:sz w:val="24"/>
              </w:rPr>
              <w:t> </w:t>
            </w:r>
            <w:r>
              <w:rPr>
                <w:spacing w:val="-4"/>
                <w:sz w:val="24"/>
              </w:rPr>
              <w:t>tại</w:t>
            </w:r>
            <w:r>
              <w:rPr>
                <w:spacing w:val="-14"/>
                <w:sz w:val="24"/>
              </w:rPr>
              <w:t> </w:t>
            </w:r>
            <w:r>
              <w:rPr>
                <w:spacing w:val="-4"/>
                <w:sz w:val="24"/>
              </w:rPr>
              <w:t>trên</w:t>
            </w:r>
            <w:r>
              <w:rPr>
                <w:spacing w:val="-12"/>
                <w:sz w:val="24"/>
              </w:rPr>
              <w:t> </w:t>
            </w:r>
            <w:r>
              <w:rPr>
                <w:spacing w:val="-4"/>
                <w:sz w:val="24"/>
              </w:rPr>
              <w:t>thị</w:t>
            </w:r>
            <w:r>
              <w:rPr>
                <w:spacing w:val="-14"/>
                <w:sz w:val="24"/>
              </w:rPr>
              <w:t> </w:t>
            </w:r>
            <w:r>
              <w:rPr>
                <w:spacing w:val="-4"/>
                <w:sz w:val="24"/>
              </w:rPr>
              <w:t>trường.</w:t>
            </w:r>
          </w:p>
          <w:p>
            <w:pPr>
              <w:pStyle w:val="TableParagraph"/>
              <w:spacing w:line="275" w:lineRule="exact"/>
              <w:ind w:left="45"/>
              <w:rPr>
                <w:sz w:val="24"/>
              </w:rPr>
            </w:pPr>
            <w:r>
              <w:rPr>
                <w:spacing w:val="-6"/>
                <w:sz w:val="17"/>
              </w:rPr>
              <w:t>C.</w:t>
            </w:r>
            <w:r>
              <w:rPr>
                <w:spacing w:val="3"/>
                <w:sz w:val="17"/>
              </w:rPr>
              <w:t> </w:t>
            </w:r>
            <w:r>
              <w:rPr>
                <w:spacing w:val="-6"/>
                <w:sz w:val="24"/>
              </w:rPr>
              <w:t>Loại</w:t>
            </w:r>
            <w:r>
              <w:rPr>
                <w:spacing w:val="-16"/>
                <w:sz w:val="24"/>
              </w:rPr>
              <w:t> </w:t>
            </w:r>
            <w:r>
              <w:rPr>
                <w:spacing w:val="-6"/>
                <w:sz w:val="24"/>
              </w:rPr>
              <w:t>nhà</w:t>
            </w:r>
            <w:r>
              <w:rPr>
                <w:spacing w:val="-17"/>
                <w:sz w:val="24"/>
              </w:rPr>
              <w:t> </w:t>
            </w:r>
            <w:r>
              <w:rPr>
                <w:spacing w:val="-6"/>
                <w:sz w:val="24"/>
              </w:rPr>
              <w:t>thầu</w:t>
            </w:r>
            <w:r>
              <w:rPr>
                <w:spacing w:val="-16"/>
                <w:sz w:val="24"/>
              </w:rPr>
              <w:t> </w:t>
            </w:r>
            <w:r>
              <w:rPr>
                <w:spacing w:val="-6"/>
                <w:sz w:val="24"/>
              </w:rPr>
              <w:t>E-HSDT</w:t>
            </w:r>
            <w:r>
              <w:rPr>
                <w:spacing w:val="-16"/>
                <w:sz w:val="24"/>
              </w:rPr>
              <w:t> </w:t>
            </w:r>
            <w:r>
              <w:rPr>
                <w:spacing w:val="-6"/>
                <w:sz w:val="24"/>
              </w:rPr>
              <w:t>của</w:t>
            </w:r>
            <w:r>
              <w:rPr>
                <w:spacing w:val="-17"/>
                <w:sz w:val="24"/>
              </w:rPr>
              <w:t> </w:t>
            </w:r>
            <w:r>
              <w:rPr>
                <w:spacing w:val="-6"/>
                <w:sz w:val="24"/>
              </w:rPr>
              <w:t>nhà</w:t>
            </w:r>
            <w:r>
              <w:rPr>
                <w:spacing w:val="-17"/>
                <w:sz w:val="24"/>
              </w:rPr>
              <w:t> </w:t>
            </w:r>
            <w:r>
              <w:rPr>
                <w:spacing w:val="-6"/>
                <w:sz w:val="24"/>
              </w:rPr>
              <w:t>thầu</w:t>
            </w:r>
            <w:r>
              <w:rPr>
                <w:spacing w:val="-16"/>
                <w:sz w:val="24"/>
              </w:rPr>
              <w:t> </w:t>
            </w:r>
            <w:r>
              <w:rPr>
                <w:spacing w:val="-6"/>
                <w:sz w:val="24"/>
              </w:rPr>
              <w:t>do</w:t>
            </w:r>
            <w:r>
              <w:rPr>
                <w:spacing w:val="-16"/>
                <w:sz w:val="24"/>
              </w:rPr>
              <w:t> </w:t>
            </w:r>
            <w:r>
              <w:rPr>
                <w:spacing w:val="-6"/>
                <w:sz w:val="24"/>
              </w:rPr>
              <w:t>có</w:t>
            </w:r>
            <w:r>
              <w:rPr>
                <w:spacing w:val="-16"/>
                <w:sz w:val="24"/>
              </w:rPr>
              <w:t> </w:t>
            </w:r>
            <w:r>
              <w:rPr>
                <w:spacing w:val="-6"/>
                <w:sz w:val="24"/>
              </w:rPr>
              <w:t>sự</w:t>
            </w:r>
            <w:r>
              <w:rPr>
                <w:spacing w:val="-17"/>
                <w:sz w:val="24"/>
              </w:rPr>
              <w:t> </w:t>
            </w:r>
            <w:r>
              <w:rPr>
                <w:spacing w:val="-6"/>
                <w:sz w:val="24"/>
              </w:rPr>
              <w:t>sai</w:t>
            </w:r>
            <w:r>
              <w:rPr>
                <w:spacing w:val="-15"/>
                <w:sz w:val="24"/>
              </w:rPr>
              <w:t> </w:t>
            </w:r>
            <w:r>
              <w:rPr>
                <w:spacing w:val="-6"/>
                <w:sz w:val="24"/>
              </w:rPr>
              <w:t>khác</w:t>
            </w:r>
            <w:r>
              <w:rPr>
                <w:spacing w:val="-17"/>
                <w:sz w:val="24"/>
              </w:rPr>
              <w:t> </w:t>
            </w:r>
            <w:r>
              <w:rPr>
                <w:spacing w:val="-6"/>
                <w:sz w:val="24"/>
              </w:rPr>
              <w:t>giữa</w:t>
            </w:r>
            <w:r>
              <w:rPr>
                <w:spacing w:val="-17"/>
                <w:sz w:val="24"/>
              </w:rPr>
              <w:t> </w:t>
            </w:r>
            <w:r>
              <w:rPr>
                <w:spacing w:val="-6"/>
                <w:sz w:val="24"/>
              </w:rPr>
              <w:t>thông</w:t>
            </w:r>
            <w:r>
              <w:rPr>
                <w:spacing w:val="-16"/>
                <w:sz w:val="24"/>
              </w:rPr>
              <w:t> </w:t>
            </w:r>
            <w:r>
              <w:rPr>
                <w:spacing w:val="-6"/>
                <w:sz w:val="24"/>
              </w:rPr>
              <w:t>tin</w:t>
            </w:r>
            <w:r>
              <w:rPr>
                <w:spacing w:val="-16"/>
                <w:sz w:val="24"/>
              </w:rPr>
              <w:t> </w:t>
            </w:r>
            <w:r>
              <w:rPr>
                <w:spacing w:val="-6"/>
                <w:sz w:val="24"/>
              </w:rPr>
              <w:t>kê</w:t>
            </w:r>
            <w:r>
              <w:rPr>
                <w:spacing w:val="-15"/>
                <w:sz w:val="24"/>
              </w:rPr>
              <w:t> </w:t>
            </w:r>
            <w:r>
              <w:rPr>
                <w:spacing w:val="-6"/>
                <w:sz w:val="24"/>
              </w:rPr>
              <w:t>khai</w:t>
            </w:r>
            <w:r>
              <w:rPr>
                <w:spacing w:val="-16"/>
                <w:sz w:val="24"/>
              </w:rPr>
              <w:t> </w:t>
            </w:r>
            <w:r>
              <w:rPr>
                <w:spacing w:val="-6"/>
                <w:sz w:val="24"/>
              </w:rPr>
              <w:t>và</w:t>
            </w:r>
            <w:r>
              <w:rPr>
                <w:spacing w:val="-15"/>
                <w:sz w:val="24"/>
              </w:rPr>
              <w:t> </w:t>
            </w:r>
            <w:r>
              <w:rPr>
                <w:spacing w:val="-6"/>
                <w:sz w:val="24"/>
              </w:rPr>
              <w:t>tài</w:t>
            </w:r>
            <w:r>
              <w:rPr>
                <w:spacing w:val="-13"/>
                <w:sz w:val="24"/>
              </w:rPr>
              <w:t> </w:t>
            </w:r>
            <w:r>
              <w:rPr>
                <w:spacing w:val="-6"/>
                <w:sz w:val="24"/>
              </w:rPr>
              <w:t>liệu</w:t>
            </w:r>
            <w:r>
              <w:rPr>
                <w:spacing w:val="-16"/>
                <w:sz w:val="24"/>
              </w:rPr>
              <w:t> </w:t>
            </w:r>
            <w:r>
              <w:rPr>
                <w:spacing w:val="-6"/>
                <w:sz w:val="24"/>
              </w:rPr>
              <w:t>đính</w:t>
            </w:r>
            <w:r>
              <w:rPr>
                <w:spacing w:val="-15"/>
                <w:sz w:val="24"/>
              </w:rPr>
              <w:t> </w:t>
            </w:r>
            <w:r>
              <w:rPr>
                <w:spacing w:val="-6"/>
                <w:sz w:val="24"/>
              </w:rPr>
              <w:t>kèm.</w:t>
            </w:r>
          </w:p>
          <w:p>
            <w:pPr>
              <w:pStyle w:val="TableParagraph"/>
              <w:spacing w:line="256" w:lineRule="exact" w:before="73"/>
              <w:ind w:left="45"/>
              <w:rPr>
                <w:sz w:val="24"/>
              </w:rPr>
            </w:pPr>
            <w:r>
              <w:rPr>
                <w:spacing w:val="-4"/>
                <w:sz w:val="17"/>
              </w:rPr>
              <w:t>D.</w:t>
            </w:r>
            <w:r>
              <w:rPr>
                <w:spacing w:val="-2"/>
                <w:sz w:val="17"/>
              </w:rPr>
              <w:t> </w:t>
            </w:r>
            <w:r>
              <w:rPr>
                <w:spacing w:val="-4"/>
                <w:sz w:val="24"/>
              </w:rPr>
              <w:t>Phương</w:t>
            </w:r>
            <w:r>
              <w:rPr>
                <w:spacing w:val="-17"/>
                <w:sz w:val="24"/>
              </w:rPr>
              <w:t> </w:t>
            </w:r>
            <w:r>
              <w:rPr>
                <w:spacing w:val="-4"/>
                <w:sz w:val="24"/>
              </w:rPr>
              <w:t>án</w:t>
            </w:r>
            <w:r>
              <w:rPr>
                <w:spacing w:val="-15"/>
                <w:sz w:val="24"/>
              </w:rPr>
              <w:t> </w:t>
            </w:r>
            <w:r>
              <w:rPr>
                <w:spacing w:val="-4"/>
                <w:sz w:val="24"/>
              </w:rPr>
              <w:t>A</w:t>
            </w:r>
            <w:r>
              <w:rPr>
                <w:spacing w:val="-18"/>
                <w:sz w:val="24"/>
              </w:rPr>
              <w:t> </w:t>
            </w:r>
            <w:r>
              <w:rPr>
                <w:spacing w:val="-4"/>
                <w:sz w:val="24"/>
              </w:rPr>
              <w:t>và</w:t>
            </w:r>
            <w:r>
              <w:rPr>
                <w:spacing w:val="-18"/>
                <w:sz w:val="24"/>
              </w:rPr>
              <w:t> </w:t>
            </w:r>
            <w:r>
              <w:rPr>
                <w:spacing w:val="-4"/>
                <w:sz w:val="24"/>
              </w:rPr>
              <w:t>B</w:t>
            </w:r>
            <w:r>
              <w:rPr>
                <w:spacing w:val="-17"/>
                <w:sz w:val="24"/>
              </w:rPr>
              <w:t> </w:t>
            </w:r>
            <w:r>
              <w:rPr>
                <w:spacing w:val="-4"/>
                <w:sz w:val="24"/>
              </w:rPr>
              <w:t>đều</w:t>
            </w:r>
            <w:r>
              <w:rPr>
                <w:spacing w:val="-15"/>
                <w:sz w:val="24"/>
              </w:rPr>
              <w:t> </w:t>
            </w:r>
            <w:r>
              <w:rPr>
                <w:spacing w:val="-4"/>
                <w:sz w:val="24"/>
              </w:rPr>
              <w:t>đúng</w:t>
            </w:r>
          </w:p>
        </w:tc>
        <w:tc>
          <w:tcPr>
            <w:tcW w:w="3103" w:type="dxa"/>
          </w:tcPr>
          <w:p>
            <w:pPr>
              <w:pStyle w:val="TableParagraph"/>
              <w:rPr>
                <w:sz w:val="22"/>
              </w:rPr>
            </w:pPr>
          </w:p>
        </w:tc>
      </w:tr>
      <w:tr>
        <w:trPr>
          <w:trHeight w:val="2442" w:hRule="atLeast"/>
        </w:trPr>
        <w:tc>
          <w:tcPr>
            <w:tcW w:w="703" w:type="dxa"/>
          </w:tcPr>
          <w:p>
            <w:pPr>
              <w:pStyle w:val="TableParagraph"/>
              <w:spacing w:before="1"/>
              <w:ind w:left="11"/>
              <w:rPr>
                <w:sz w:val="24"/>
              </w:rPr>
            </w:pPr>
            <w:r>
              <w:rPr>
                <w:spacing w:val="-5"/>
                <w:sz w:val="24"/>
              </w:rPr>
              <w:t>360</w:t>
            </w:r>
          </w:p>
        </w:tc>
        <w:tc>
          <w:tcPr>
            <w:tcW w:w="4455" w:type="dxa"/>
          </w:tcPr>
          <w:p>
            <w:pPr>
              <w:pStyle w:val="TableParagraph"/>
              <w:spacing w:line="268" w:lineRule="auto" w:before="1"/>
              <w:ind w:left="42"/>
              <w:rPr>
                <w:sz w:val="24"/>
              </w:rPr>
            </w:pPr>
            <w:r>
              <w:rPr>
                <w:spacing w:val="-2"/>
                <w:sz w:val="24"/>
              </w:rPr>
              <w:t>Đối</w:t>
            </w:r>
            <w:r>
              <w:rPr>
                <w:spacing w:val="-15"/>
                <w:sz w:val="24"/>
              </w:rPr>
              <w:t> </w:t>
            </w:r>
            <w:r>
              <w:rPr>
                <w:spacing w:val="-2"/>
                <w:sz w:val="24"/>
              </w:rPr>
              <w:t>với</w:t>
            </w:r>
            <w:r>
              <w:rPr>
                <w:spacing w:val="-11"/>
                <w:sz w:val="24"/>
              </w:rPr>
              <w:t> </w:t>
            </w:r>
            <w:r>
              <w:rPr>
                <w:spacing w:val="-2"/>
                <w:sz w:val="24"/>
              </w:rPr>
              <w:t>đấu</w:t>
            </w:r>
            <w:r>
              <w:rPr>
                <w:spacing w:val="-13"/>
                <w:sz w:val="24"/>
              </w:rPr>
              <w:t> </w:t>
            </w:r>
            <w:r>
              <w:rPr>
                <w:spacing w:val="-2"/>
                <w:sz w:val="24"/>
              </w:rPr>
              <w:t>thầu</w:t>
            </w:r>
            <w:r>
              <w:rPr>
                <w:spacing w:val="-15"/>
                <w:sz w:val="24"/>
              </w:rPr>
              <w:t> </w:t>
            </w:r>
            <w:r>
              <w:rPr>
                <w:spacing w:val="-2"/>
                <w:sz w:val="24"/>
              </w:rPr>
              <w:t>qua</w:t>
            </w:r>
            <w:r>
              <w:rPr>
                <w:spacing w:val="-16"/>
                <w:sz w:val="24"/>
              </w:rPr>
              <w:t> </w:t>
            </w:r>
            <w:r>
              <w:rPr>
                <w:spacing w:val="-2"/>
                <w:sz w:val="24"/>
              </w:rPr>
              <w:t>mạng,</w:t>
            </w:r>
            <w:r>
              <w:rPr>
                <w:spacing w:val="-13"/>
                <w:sz w:val="24"/>
              </w:rPr>
              <w:t> </w:t>
            </w:r>
            <w:r>
              <w:rPr>
                <w:spacing w:val="-2"/>
                <w:sz w:val="24"/>
              </w:rPr>
              <w:t>khi</w:t>
            </w:r>
            <w:r>
              <w:rPr>
                <w:spacing w:val="-15"/>
                <w:sz w:val="24"/>
              </w:rPr>
              <w:t> </w:t>
            </w:r>
            <w:r>
              <w:rPr>
                <w:spacing w:val="-2"/>
                <w:sz w:val="24"/>
              </w:rPr>
              <w:t>tham</w:t>
            </w:r>
            <w:r>
              <w:rPr>
                <w:spacing w:val="-11"/>
                <w:sz w:val="24"/>
              </w:rPr>
              <w:t> </w:t>
            </w:r>
            <w:r>
              <w:rPr>
                <w:spacing w:val="-2"/>
                <w:sz w:val="24"/>
              </w:rPr>
              <w:t>dự</w:t>
            </w:r>
            <w:r>
              <w:rPr>
                <w:spacing w:val="-16"/>
                <w:sz w:val="24"/>
              </w:rPr>
              <w:t> </w:t>
            </w:r>
            <w:r>
              <w:rPr>
                <w:spacing w:val="-2"/>
                <w:sz w:val="24"/>
              </w:rPr>
              <w:t>gói </w:t>
            </w:r>
            <w:r>
              <w:rPr>
                <w:spacing w:val="-4"/>
                <w:sz w:val="24"/>
              </w:rPr>
              <w:t>thầu</w:t>
            </w:r>
            <w:r>
              <w:rPr>
                <w:spacing w:val="-17"/>
                <w:sz w:val="24"/>
              </w:rPr>
              <w:t> </w:t>
            </w:r>
            <w:r>
              <w:rPr>
                <w:spacing w:val="-4"/>
                <w:sz w:val="24"/>
              </w:rPr>
              <w:t>mua</w:t>
            </w:r>
            <w:r>
              <w:rPr>
                <w:spacing w:val="-18"/>
                <w:sz w:val="24"/>
              </w:rPr>
              <w:t> </w:t>
            </w:r>
            <w:r>
              <w:rPr>
                <w:spacing w:val="-4"/>
                <w:sz w:val="24"/>
              </w:rPr>
              <w:t>sắm</w:t>
            </w:r>
            <w:r>
              <w:rPr>
                <w:spacing w:val="-14"/>
                <w:sz w:val="24"/>
              </w:rPr>
              <w:t> </w:t>
            </w:r>
            <w:r>
              <w:rPr>
                <w:spacing w:val="-4"/>
                <w:sz w:val="24"/>
              </w:rPr>
              <w:t>hàng</w:t>
            </w:r>
            <w:r>
              <w:rPr>
                <w:spacing w:val="-15"/>
                <w:sz w:val="24"/>
              </w:rPr>
              <w:t> </w:t>
            </w:r>
            <w:r>
              <w:rPr>
                <w:spacing w:val="-4"/>
                <w:sz w:val="24"/>
              </w:rPr>
              <w:t>hóa,</w:t>
            </w:r>
            <w:r>
              <w:rPr>
                <w:spacing w:val="-17"/>
                <w:sz w:val="24"/>
              </w:rPr>
              <w:t> </w:t>
            </w:r>
            <w:r>
              <w:rPr>
                <w:spacing w:val="-4"/>
                <w:sz w:val="24"/>
              </w:rPr>
              <w:t>trong</w:t>
            </w:r>
            <w:r>
              <w:rPr>
                <w:spacing w:val="-15"/>
                <w:sz w:val="24"/>
              </w:rPr>
              <w:t> </w:t>
            </w:r>
            <w:r>
              <w:rPr>
                <w:spacing w:val="-4"/>
                <w:sz w:val="24"/>
              </w:rPr>
              <w:t>bảng</w:t>
            </w:r>
            <w:r>
              <w:rPr>
                <w:spacing w:val="-17"/>
                <w:sz w:val="24"/>
              </w:rPr>
              <w:t> </w:t>
            </w:r>
            <w:r>
              <w:rPr>
                <w:spacing w:val="-4"/>
                <w:sz w:val="24"/>
              </w:rPr>
              <w:t>đề</w:t>
            </w:r>
            <w:r>
              <w:rPr>
                <w:spacing w:val="-16"/>
                <w:sz w:val="24"/>
              </w:rPr>
              <w:t> </w:t>
            </w:r>
            <w:r>
              <w:rPr>
                <w:spacing w:val="-4"/>
                <w:sz w:val="24"/>
              </w:rPr>
              <w:t>xuất</w:t>
            </w:r>
            <w:r>
              <w:rPr>
                <w:spacing w:val="-17"/>
                <w:sz w:val="24"/>
              </w:rPr>
              <w:t> </w:t>
            </w:r>
            <w:r>
              <w:rPr>
                <w:spacing w:val="-4"/>
                <w:sz w:val="24"/>
              </w:rPr>
              <w:t>về </w:t>
            </w:r>
            <w:r>
              <w:rPr>
                <w:spacing w:val="-6"/>
                <w:sz w:val="24"/>
              </w:rPr>
              <w:t>hàng</w:t>
            </w:r>
            <w:r>
              <w:rPr>
                <w:spacing w:val="-19"/>
                <w:sz w:val="24"/>
              </w:rPr>
              <w:t> </w:t>
            </w:r>
            <w:r>
              <w:rPr>
                <w:spacing w:val="-6"/>
                <w:sz w:val="24"/>
              </w:rPr>
              <w:t>hóa</w:t>
            </w:r>
            <w:r>
              <w:rPr>
                <w:spacing w:val="-16"/>
                <w:sz w:val="24"/>
              </w:rPr>
              <w:t> </w:t>
            </w:r>
            <w:r>
              <w:rPr>
                <w:spacing w:val="-6"/>
                <w:sz w:val="24"/>
              </w:rPr>
              <w:t>(Mẫu</w:t>
            </w:r>
            <w:r>
              <w:rPr>
                <w:spacing w:val="-17"/>
                <w:sz w:val="24"/>
              </w:rPr>
              <w:t> </w:t>
            </w:r>
            <w:r>
              <w:rPr>
                <w:spacing w:val="-6"/>
                <w:sz w:val="24"/>
              </w:rPr>
              <w:t>số</w:t>
            </w:r>
            <w:r>
              <w:rPr>
                <w:spacing w:val="-17"/>
                <w:sz w:val="24"/>
              </w:rPr>
              <w:t> </w:t>
            </w:r>
            <w:r>
              <w:rPr>
                <w:spacing w:val="-6"/>
                <w:sz w:val="24"/>
              </w:rPr>
              <w:t>10B</w:t>
            </w:r>
            <w:r>
              <w:rPr>
                <w:spacing w:val="-14"/>
                <w:sz w:val="24"/>
              </w:rPr>
              <w:t> </w:t>
            </w:r>
            <w:r>
              <w:rPr>
                <w:spacing w:val="-6"/>
                <w:sz w:val="24"/>
              </w:rPr>
              <w:t>chương</w:t>
            </w:r>
            <w:r>
              <w:rPr>
                <w:spacing w:val="-15"/>
                <w:sz w:val="24"/>
              </w:rPr>
              <w:t> </w:t>
            </w:r>
            <w:r>
              <w:rPr>
                <w:spacing w:val="-6"/>
                <w:sz w:val="24"/>
              </w:rPr>
              <w:t>IV),</w:t>
            </w:r>
            <w:r>
              <w:rPr>
                <w:spacing w:val="-17"/>
                <w:sz w:val="24"/>
              </w:rPr>
              <w:t> </w:t>
            </w:r>
            <w:r>
              <w:rPr>
                <w:spacing w:val="-6"/>
                <w:sz w:val="24"/>
              </w:rPr>
              <w:t>nhà</w:t>
            </w:r>
            <w:r>
              <w:rPr>
                <w:spacing w:val="-18"/>
                <w:sz w:val="24"/>
              </w:rPr>
              <w:t> </w:t>
            </w:r>
            <w:r>
              <w:rPr>
                <w:spacing w:val="-6"/>
                <w:sz w:val="24"/>
              </w:rPr>
              <w:t>thầu</w:t>
            </w:r>
            <w:r>
              <w:rPr>
                <w:spacing w:val="-17"/>
                <w:sz w:val="24"/>
              </w:rPr>
              <w:t> </w:t>
            </w:r>
            <w:r>
              <w:rPr>
                <w:spacing w:val="-6"/>
                <w:sz w:val="24"/>
              </w:rPr>
              <w:t>A </w:t>
            </w:r>
            <w:r>
              <w:rPr>
                <w:spacing w:val="-2"/>
                <w:sz w:val="24"/>
              </w:rPr>
              <w:t>chào</w:t>
            </w:r>
            <w:r>
              <w:rPr>
                <w:spacing w:val="-15"/>
                <w:sz w:val="24"/>
              </w:rPr>
              <w:t> </w:t>
            </w:r>
            <w:r>
              <w:rPr>
                <w:spacing w:val="-2"/>
                <w:sz w:val="24"/>
              </w:rPr>
              <w:t>'“theo</w:t>
            </w:r>
            <w:r>
              <w:rPr>
                <w:spacing w:val="-17"/>
                <w:sz w:val="24"/>
              </w:rPr>
              <w:t> </w:t>
            </w:r>
            <w:r>
              <w:rPr>
                <w:spacing w:val="-2"/>
                <w:sz w:val="24"/>
              </w:rPr>
              <w:t>catalog</w:t>
            </w:r>
            <w:r>
              <w:rPr>
                <w:spacing w:val="-17"/>
                <w:sz w:val="24"/>
              </w:rPr>
              <w:t> </w:t>
            </w:r>
            <w:r>
              <w:rPr>
                <w:spacing w:val="-2"/>
                <w:sz w:val="24"/>
              </w:rPr>
              <w:t>đính</w:t>
            </w:r>
            <w:r>
              <w:rPr>
                <w:spacing w:val="-17"/>
                <w:sz w:val="24"/>
              </w:rPr>
              <w:t> </w:t>
            </w:r>
            <w:r>
              <w:rPr>
                <w:spacing w:val="-2"/>
                <w:sz w:val="24"/>
              </w:rPr>
              <w:t>kèm”</w:t>
            </w:r>
            <w:r>
              <w:rPr>
                <w:spacing w:val="-16"/>
                <w:sz w:val="24"/>
              </w:rPr>
              <w:t> </w:t>
            </w:r>
            <w:r>
              <w:rPr>
                <w:spacing w:val="-2"/>
                <w:sz w:val="24"/>
              </w:rPr>
              <w:t>thay</w:t>
            </w:r>
            <w:r>
              <w:rPr>
                <w:spacing w:val="-17"/>
                <w:sz w:val="24"/>
              </w:rPr>
              <w:t> </w:t>
            </w:r>
            <w:r>
              <w:rPr>
                <w:spacing w:val="-2"/>
                <w:sz w:val="24"/>
              </w:rPr>
              <w:t>vì</w:t>
            </w:r>
            <w:r>
              <w:rPr>
                <w:spacing w:val="-17"/>
                <w:sz w:val="24"/>
              </w:rPr>
              <w:t> </w:t>
            </w:r>
            <w:r>
              <w:rPr>
                <w:spacing w:val="-2"/>
                <w:sz w:val="24"/>
              </w:rPr>
              <w:t>kê</w:t>
            </w:r>
            <w:r>
              <w:rPr>
                <w:spacing w:val="-16"/>
                <w:sz w:val="24"/>
              </w:rPr>
              <w:t> </w:t>
            </w:r>
            <w:r>
              <w:rPr>
                <w:spacing w:val="-2"/>
                <w:sz w:val="24"/>
              </w:rPr>
              <w:t>khai </w:t>
            </w:r>
            <w:r>
              <w:rPr>
                <w:sz w:val="24"/>
              </w:rPr>
              <w:t>thông tin theo Mẫu</w:t>
            </w:r>
          </w:p>
          <w:p>
            <w:pPr>
              <w:pStyle w:val="TableParagraph"/>
              <w:spacing w:line="271" w:lineRule="exact"/>
              <w:ind w:left="55"/>
              <w:rPr>
                <w:sz w:val="24"/>
              </w:rPr>
            </w:pPr>
            <w:r>
              <w:rPr>
                <w:spacing w:val="-8"/>
                <w:sz w:val="24"/>
              </w:rPr>
              <w:t>số</w:t>
            </w:r>
            <w:r>
              <w:rPr>
                <w:spacing w:val="-11"/>
                <w:sz w:val="24"/>
              </w:rPr>
              <w:t> </w:t>
            </w:r>
            <w:r>
              <w:rPr>
                <w:spacing w:val="-8"/>
                <w:sz w:val="24"/>
              </w:rPr>
              <w:t>10B.</w:t>
            </w:r>
            <w:r>
              <w:rPr>
                <w:spacing w:val="-9"/>
                <w:sz w:val="24"/>
              </w:rPr>
              <w:t> </w:t>
            </w:r>
            <w:r>
              <w:rPr>
                <w:spacing w:val="-8"/>
                <w:sz w:val="24"/>
              </w:rPr>
              <w:t>Tổ chuyên</w:t>
            </w:r>
            <w:r>
              <w:rPr>
                <w:spacing w:val="-11"/>
                <w:sz w:val="24"/>
              </w:rPr>
              <w:t> </w:t>
            </w:r>
            <w:r>
              <w:rPr>
                <w:spacing w:val="-8"/>
                <w:sz w:val="24"/>
              </w:rPr>
              <w:t>gia</w:t>
            </w:r>
            <w:r>
              <w:rPr>
                <w:spacing w:val="-12"/>
                <w:sz w:val="24"/>
              </w:rPr>
              <w:t> </w:t>
            </w:r>
            <w:r>
              <w:rPr>
                <w:spacing w:val="-8"/>
                <w:sz w:val="24"/>
              </w:rPr>
              <w:t>đánh giá</w:t>
            </w:r>
            <w:r>
              <w:rPr>
                <w:spacing w:val="-10"/>
                <w:sz w:val="24"/>
              </w:rPr>
              <w:t> </w:t>
            </w:r>
            <w:r>
              <w:rPr>
                <w:spacing w:val="-8"/>
                <w:sz w:val="24"/>
              </w:rPr>
              <w:t>nội</w:t>
            </w:r>
            <w:r>
              <w:rPr>
                <w:spacing w:val="-11"/>
                <w:sz w:val="24"/>
              </w:rPr>
              <w:t> </w:t>
            </w:r>
            <w:r>
              <w:rPr>
                <w:spacing w:val="-8"/>
                <w:sz w:val="24"/>
              </w:rPr>
              <w:t>dung này</w:t>
            </w:r>
          </w:p>
          <w:p>
            <w:pPr>
              <w:pStyle w:val="TableParagraph"/>
              <w:spacing w:line="300" w:lineRule="atLeast"/>
              <w:ind w:left="55" w:right="229"/>
              <w:rPr>
                <w:sz w:val="24"/>
              </w:rPr>
            </w:pPr>
            <w:r>
              <w:rPr>
                <w:spacing w:val="-6"/>
                <w:sz w:val="24"/>
              </w:rPr>
              <w:t>trong</w:t>
            </w:r>
            <w:r>
              <w:rPr>
                <w:spacing w:val="-17"/>
                <w:sz w:val="24"/>
              </w:rPr>
              <w:t> </w:t>
            </w:r>
            <w:r>
              <w:rPr>
                <w:spacing w:val="-6"/>
                <w:sz w:val="24"/>
              </w:rPr>
              <w:t>E-</w:t>
            </w:r>
            <w:r>
              <w:rPr>
                <w:spacing w:val="-18"/>
                <w:sz w:val="24"/>
              </w:rPr>
              <w:t> </w:t>
            </w:r>
            <w:r>
              <w:rPr>
                <w:spacing w:val="-6"/>
                <w:sz w:val="24"/>
              </w:rPr>
              <w:t>HSDT</w:t>
            </w:r>
            <w:r>
              <w:rPr>
                <w:spacing w:val="-15"/>
                <w:sz w:val="24"/>
              </w:rPr>
              <w:t> </w:t>
            </w:r>
            <w:r>
              <w:rPr>
                <w:spacing w:val="-6"/>
                <w:sz w:val="24"/>
              </w:rPr>
              <w:t>của</w:t>
            </w:r>
            <w:r>
              <w:rPr>
                <w:spacing w:val="-18"/>
                <w:sz w:val="24"/>
              </w:rPr>
              <w:t> </w:t>
            </w:r>
            <w:r>
              <w:rPr>
                <w:spacing w:val="-6"/>
                <w:sz w:val="24"/>
              </w:rPr>
              <w:t>nhà</w:t>
            </w:r>
            <w:r>
              <w:rPr>
                <w:spacing w:val="-18"/>
                <w:sz w:val="24"/>
              </w:rPr>
              <w:t> </w:t>
            </w:r>
            <w:r>
              <w:rPr>
                <w:spacing w:val="-6"/>
                <w:sz w:val="24"/>
              </w:rPr>
              <w:t>thầu</w:t>
            </w:r>
            <w:r>
              <w:rPr>
                <w:spacing w:val="-15"/>
                <w:sz w:val="24"/>
              </w:rPr>
              <w:t> </w:t>
            </w:r>
            <w:r>
              <w:rPr>
                <w:spacing w:val="-6"/>
                <w:sz w:val="24"/>
              </w:rPr>
              <w:t>như</w:t>
            </w:r>
            <w:r>
              <w:rPr>
                <w:spacing w:val="-18"/>
                <w:sz w:val="24"/>
              </w:rPr>
              <w:t> </w:t>
            </w:r>
            <w:r>
              <w:rPr>
                <w:spacing w:val="-6"/>
                <w:sz w:val="24"/>
              </w:rPr>
              <w:t>thế</w:t>
            </w:r>
            <w:r>
              <w:rPr>
                <w:spacing w:val="-16"/>
                <w:sz w:val="24"/>
              </w:rPr>
              <w:t> </w:t>
            </w:r>
            <w:r>
              <w:rPr>
                <w:spacing w:val="-6"/>
                <w:sz w:val="24"/>
              </w:rPr>
              <w:t>nào</w:t>
            </w:r>
            <w:r>
              <w:rPr>
                <w:spacing w:val="-15"/>
                <w:sz w:val="24"/>
              </w:rPr>
              <w:t> </w:t>
            </w:r>
            <w:r>
              <w:rPr>
                <w:spacing w:val="-6"/>
                <w:sz w:val="24"/>
              </w:rPr>
              <w:t>là </w:t>
            </w:r>
            <w:r>
              <w:rPr>
                <w:sz w:val="24"/>
              </w:rPr>
              <w:t>phù</w:t>
            </w:r>
            <w:r>
              <w:rPr>
                <w:spacing w:val="-15"/>
                <w:sz w:val="24"/>
              </w:rPr>
              <w:t> </w:t>
            </w:r>
            <w:r>
              <w:rPr>
                <w:sz w:val="24"/>
              </w:rPr>
              <w:t>hợp?</w:t>
            </w:r>
          </w:p>
        </w:tc>
        <w:tc>
          <w:tcPr>
            <w:tcW w:w="10295" w:type="dxa"/>
          </w:tcPr>
          <w:p>
            <w:pPr>
              <w:pStyle w:val="TableParagraph"/>
              <w:spacing w:line="266" w:lineRule="auto" w:before="94"/>
              <w:ind w:left="45" w:right="346"/>
              <w:rPr>
                <w:sz w:val="24"/>
              </w:rPr>
            </w:pPr>
            <w:r>
              <w:rPr>
                <w:spacing w:val="-6"/>
                <w:sz w:val="15"/>
              </w:rPr>
              <w:t>A.</w:t>
            </w:r>
            <w:r>
              <w:rPr>
                <w:spacing w:val="-16"/>
                <w:sz w:val="15"/>
              </w:rPr>
              <w:t> </w:t>
            </w:r>
            <w:r>
              <w:rPr>
                <w:spacing w:val="-6"/>
                <w:sz w:val="24"/>
              </w:rPr>
              <w:t>Tổ</w:t>
            </w:r>
            <w:r>
              <w:rPr>
                <w:spacing w:val="-15"/>
                <w:sz w:val="24"/>
              </w:rPr>
              <w:t> </w:t>
            </w:r>
            <w:r>
              <w:rPr>
                <w:spacing w:val="-6"/>
                <w:sz w:val="24"/>
              </w:rPr>
              <w:t>chuyên</w:t>
            </w:r>
            <w:r>
              <w:rPr>
                <w:spacing w:val="-17"/>
                <w:sz w:val="24"/>
              </w:rPr>
              <w:t> </w:t>
            </w:r>
            <w:r>
              <w:rPr>
                <w:spacing w:val="-6"/>
                <w:sz w:val="24"/>
              </w:rPr>
              <w:t>gia</w:t>
            </w:r>
            <w:r>
              <w:rPr>
                <w:spacing w:val="-18"/>
                <w:sz w:val="24"/>
              </w:rPr>
              <w:t> </w:t>
            </w:r>
            <w:r>
              <w:rPr>
                <w:spacing w:val="-6"/>
                <w:sz w:val="24"/>
              </w:rPr>
              <w:t>đánh</w:t>
            </w:r>
            <w:r>
              <w:rPr>
                <w:spacing w:val="-15"/>
                <w:sz w:val="24"/>
              </w:rPr>
              <w:t> </w:t>
            </w:r>
            <w:r>
              <w:rPr>
                <w:spacing w:val="-6"/>
                <w:sz w:val="24"/>
              </w:rPr>
              <w:t>giá</w:t>
            </w:r>
            <w:r>
              <w:rPr>
                <w:spacing w:val="-16"/>
                <w:sz w:val="24"/>
              </w:rPr>
              <w:t> </w:t>
            </w:r>
            <w:r>
              <w:rPr>
                <w:spacing w:val="-6"/>
                <w:sz w:val="24"/>
              </w:rPr>
              <w:t>nội</w:t>
            </w:r>
            <w:r>
              <w:rPr>
                <w:spacing w:val="-17"/>
                <w:sz w:val="24"/>
              </w:rPr>
              <w:t> </w:t>
            </w:r>
            <w:r>
              <w:rPr>
                <w:spacing w:val="-6"/>
                <w:sz w:val="24"/>
              </w:rPr>
              <w:t>dung</w:t>
            </w:r>
            <w:r>
              <w:rPr>
                <w:spacing w:val="-15"/>
                <w:sz w:val="24"/>
              </w:rPr>
              <w:t> </w:t>
            </w:r>
            <w:r>
              <w:rPr>
                <w:spacing w:val="-6"/>
                <w:sz w:val="24"/>
              </w:rPr>
              <w:t>này</w:t>
            </w:r>
            <w:r>
              <w:rPr>
                <w:spacing w:val="-15"/>
                <w:sz w:val="24"/>
              </w:rPr>
              <w:t> </w:t>
            </w:r>
            <w:r>
              <w:rPr>
                <w:spacing w:val="-6"/>
                <w:sz w:val="24"/>
              </w:rPr>
              <w:t>theo</w:t>
            </w:r>
            <w:r>
              <w:rPr>
                <w:spacing w:val="-17"/>
                <w:sz w:val="24"/>
              </w:rPr>
              <w:t> </w:t>
            </w:r>
            <w:r>
              <w:rPr>
                <w:spacing w:val="-6"/>
                <w:sz w:val="24"/>
              </w:rPr>
              <w:t>Catalog</w:t>
            </w:r>
            <w:r>
              <w:rPr>
                <w:spacing w:val="-15"/>
                <w:sz w:val="24"/>
              </w:rPr>
              <w:t> </w:t>
            </w:r>
            <w:r>
              <w:rPr>
                <w:spacing w:val="-6"/>
                <w:sz w:val="24"/>
              </w:rPr>
              <w:t>nhà</w:t>
            </w:r>
            <w:r>
              <w:rPr>
                <w:spacing w:val="-18"/>
                <w:sz w:val="24"/>
              </w:rPr>
              <w:t> </w:t>
            </w:r>
            <w:r>
              <w:rPr>
                <w:spacing w:val="-6"/>
                <w:sz w:val="24"/>
              </w:rPr>
              <w:t>thầu</w:t>
            </w:r>
            <w:r>
              <w:rPr>
                <w:spacing w:val="-17"/>
                <w:sz w:val="24"/>
              </w:rPr>
              <w:t> </w:t>
            </w:r>
            <w:r>
              <w:rPr>
                <w:spacing w:val="-6"/>
                <w:sz w:val="24"/>
              </w:rPr>
              <w:t>A</w:t>
            </w:r>
            <w:r>
              <w:rPr>
                <w:spacing w:val="-18"/>
                <w:sz w:val="24"/>
              </w:rPr>
              <w:t> </w:t>
            </w:r>
            <w:r>
              <w:rPr>
                <w:spacing w:val="-6"/>
                <w:sz w:val="24"/>
              </w:rPr>
              <w:t>đính</w:t>
            </w:r>
            <w:r>
              <w:rPr>
                <w:spacing w:val="-15"/>
                <w:sz w:val="24"/>
              </w:rPr>
              <w:t> </w:t>
            </w:r>
            <w:r>
              <w:rPr>
                <w:spacing w:val="-6"/>
                <w:sz w:val="24"/>
              </w:rPr>
              <w:t>kèm.</w:t>
            </w:r>
            <w:r>
              <w:rPr>
                <w:spacing w:val="-17"/>
                <w:sz w:val="24"/>
              </w:rPr>
              <w:t> </w:t>
            </w:r>
            <w:r>
              <w:rPr>
                <w:spacing w:val="-6"/>
                <w:sz w:val="24"/>
              </w:rPr>
              <w:t>Nội</w:t>
            </w:r>
            <w:r>
              <w:rPr>
                <w:spacing w:val="-14"/>
                <w:sz w:val="24"/>
              </w:rPr>
              <w:t> </w:t>
            </w:r>
            <w:r>
              <w:rPr>
                <w:spacing w:val="-6"/>
                <w:sz w:val="24"/>
              </w:rPr>
              <w:t>dung</w:t>
            </w:r>
            <w:r>
              <w:rPr>
                <w:spacing w:val="-15"/>
                <w:sz w:val="24"/>
              </w:rPr>
              <w:t> </w:t>
            </w:r>
            <w:r>
              <w:rPr>
                <w:spacing w:val="-6"/>
                <w:sz w:val="24"/>
              </w:rPr>
              <w:t>này</w:t>
            </w:r>
            <w:r>
              <w:rPr>
                <w:spacing w:val="-17"/>
                <w:sz w:val="24"/>
              </w:rPr>
              <w:t> </w:t>
            </w:r>
            <w:r>
              <w:rPr>
                <w:spacing w:val="-6"/>
                <w:sz w:val="24"/>
              </w:rPr>
              <w:t>được</w:t>
            </w:r>
            <w:r>
              <w:rPr>
                <w:spacing w:val="-18"/>
                <w:sz w:val="24"/>
              </w:rPr>
              <w:t> </w:t>
            </w:r>
            <w:r>
              <w:rPr>
                <w:spacing w:val="-6"/>
                <w:sz w:val="24"/>
              </w:rPr>
              <w:t>tiếp</w:t>
            </w:r>
            <w:r>
              <w:rPr>
                <w:spacing w:val="-17"/>
                <w:sz w:val="24"/>
              </w:rPr>
              <w:t> </w:t>
            </w:r>
            <w:r>
              <w:rPr>
                <w:spacing w:val="-6"/>
                <w:sz w:val="24"/>
              </w:rPr>
              <w:t>tục</w:t>
            </w:r>
            <w:r>
              <w:rPr>
                <w:spacing w:val="-18"/>
                <w:sz w:val="24"/>
              </w:rPr>
              <w:t> </w:t>
            </w:r>
            <w:r>
              <w:rPr>
                <w:spacing w:val="-6"/>
                <w:sz w:val="24"/>
              </w:rPr>
              <w:t>đánh</w:t>
            </w:r>
            <w:r>
              <w:rPr>
                <w:spacing w:val="-15"/>
                <w:sz w:val="24"/>
              </w:rPr>
              <w:t> </w:t>
            </w:r>
            <w:r>
              <w:rPr>
                <w:spacing w:val="-6"/>
                <w:sz w:val="24"/>
              </w:rPr>
              <w:t>giá khi</w:t>
            </w:r>
            <w:r>
              <w:rPr>
                <w:spacing w:val="-12"/>
                <w:sz w:val="24"/>
              </w:rPr>
              <w:t> </w:t>
            </w:r>
            <w:r>
              <w:rPr>
                <w:spacing w:val="-6"/>
                <w:sz w:val="24"/>
              </w:rPr>
              <w:t>Catalog</w:t>
            </w:r>
            <w:r>
              <w:rPr>
                <w:spacing w:val="-10"/>
                <w:sz w:val="24"/>
              </w:rPr>
              <w:t> </w:t>
            </w:r>
            <w:r>
              <w:rPr>
                <w:spacing w:val="-6"/>
                <w:sz w:val="24"/>
              </w:rPr>
              <w:t>không</w:t>
            </w:r>
            <w:r>
              <w:rPr>
                <w:spacing w:val="-12"/>
                <w:sz w:val="24"/>
              </w:rPr>
              <w:t> </w:t>
            </w:r>
            <w:r>
              <w:rPr>
                <w:spacing w:val="-6"/>
                <w:sz w:val="24"/>
              </w:rPr>
              <w:t>tham</w:t>
            </w:r>
            <w:r>
              <w:rPr>
                <w:spacing w:val="-12"/>
                <w:sz w:val="24"/>
              </w:rPr>
              <w:t> </w:t>
            </w:r>
            <w:r>
              <w:rPr>
                <w:spacing w:val="-6"/>
                <w:sz w:val="24"/>
              </w:rPr>
              <w:t>chiếu</w:t>
            </w:r>
            <w:r>
              <w:rPr>
                <w:spacing w:val="-10"/>
                <w:sz w:val="24"/>
              </w:rPr>
              <w:t> </w:t>
            </w:r>
            <w:r>
              <w:rPr>
                <w:spacing w:val="-6"/>
                <w:sz w:val="24"/>
              </w:rPr>
              <w:t>đến</w:t>
            </w:r>
            <w:r>
              <w:rPr>
                <w:spacing w:val="-10"/>
                <w:sz w:val="24"/>
              </w:rPr>
              <w:t> </w:t>
            </w:r>
            <w:r>
              <w:rPr>
                <w:spacing w:val="-6"/>
                <w:sz w:val="24"/>
              </w:rPr>
              <w:t>nhiều</w:t>
            </w:r>
            <w:r>
              <w:rPr>
                <w:spacing w:val="-10"/>
                <w:sz w:val="24"/>
              </w:rPr>
              <w:t> </w:t>
            </w:r>
            <w:r>
              <w:rPr>
                <w:spacing w:val="-6"/>
                <w:sz w:val="24"/>
              </w:rPr>
              <w:t>hơn</w:t>
            </w:r>
            <w:r>
              <w:rPr>
                <w:spacing w:val="-12"/>
                <w:sz w:val="24"/>
              </w:rPr>
              <w:t> </w:t>
            </w:r>
            <w:r>
              <w:rPr>
                <w:spacing w:val="-6"/>
                <w:sz w:val="24"/>
              </w:rPr>
              <w:t>01</w:t>
            </w:r>
            <w:r>
              <w:rPr>
                <w:spacing w:val="-12"/>
                <w:sz w:val="24"/>
              </w:rPr>
              <w:t> </w:t>
            </w:r>
            <w:r>
              <w:rPr>
                <w:spacing w:val="-6"/>
                <w:sz w:val="24"/>
              </w:rPr>
              <w:t>ký</w:t>
            </w:r>
            <w:r>
              <w:rPr>
                <w:spacing w:val="-12"/>
                <w:sz w:val="24"/>
              </w:rPr>
              <w:t> </w:t>
            </w:r>
            <w:r>
              <w:rPr>
                <w:spacing w:val="-6"/>
                <w:sz w:val="24"/>
              </w:rPr>
              <w:t>mã</w:t>
            </w:r>
            <w:r>
              <w:rPr>
                <w:spacing w:val="-11"/>
                <w:sz w:val="24"/>
              </w:rPr>
              <w:t> </w:t>
            </w:r>
            <w:r>
              <w:rPr>
                <w:spacing w:val="-6"/>
                <w:sz w:val="24"/>
              </w:rPr>
              <w:t>hiệu,</w:t>
            </w:r>
            <w:r>
              <w:rPr>
                <w:spacing w:val="-10"/>
                <w:sz w:val="24"/>
              </w:rPr>
              <w:t> </w:t>
            </w:r>
            <w:r>
              <w:rPr>
                <w:spacing w:val="-6"/>
                <w:sz w:val="24"/>
              </w:rPr>
              <w:t>nhãn</w:t>
            </w:r>
            <w:r>
              <w:rPr>
                <w:spacing w:val="-12"/>
                <w:sz w:val="24"/>
              </w:rPr>
              <w:t> </w:t>
            </w:r>
            <w:r>
              <w:rPr>
                <w:spacing w:val="-6"/>
                <w:sz w:val="24"/>
              </w:rPr>
              <w:t>hiệu,</w:t>
            </w:r>
            <w:r>
              <w:rPr>
                <w:spacing w:val="-10"/>
                <w:sz w:val="24"/>
              </w:rPr>
              <w:t> </w:t>
            </w:r>
            <w:r>
              <w:rPr>
                <w:spacing w:val="-6"/>
                <w:sz w:val="24"/>
              </w:rPr>
              <w:t>hãng</w:t>
            </w:r>
            <w:r>
              <w:rPr>
                <w:spacing w:val="-12"/>
                <w:sz w:val="24"/>
              </w:rPr>
              <w:t> </w:t>
            </w:r>
            <w:r>
              <w:rPr>
                <w:spacing w:val="-6"/>
                <w:sz w:val="24"/>
              </w:rPr>
              <w:t>sản</w:t>
            </w:r>
            <w:r>
              <w:rPr>
                <w:spacing w:val="-12"/>
                <w:sz w:val="24"/>
              </w:rPr>
              <w:t> </w:t>
            </w:r>
            <w:r>
              <w:rPr>
                <w:spacing w:val="-6"/>
                <w:sz w:val="24"/>
              </w:rPr>
              <w:t>xuất...cho</w:t>
            </w:r>
            <w:r>
              <w:rPr>
                <w:spacing w:val="-12"/>
                <w:sz w:val="24"/>
              </w:rPr>
              <w:t> </w:t>
            </w:r>
            <w:r>
              <w:rPr>
                <w:spacing w:val="-6"/>
                <w:sz w:val="24"/>
              </w:rPr>
              <w:t>một</w:t>
            </w:r>
            <w:r>
              <w:rPr>
                <w:spacing w:val="-12"/>
                <w:sz w:val="24"/>
              </w:rPr>
              <w:t> </w:t>
            </w:r>
            <w:r>
              <w:rPr>
                <w:spacing w:val="-6"/>
                <w:sz w:val="24"/>
              </w:rPr>
              <w:t>loại</w:t>
            </w:r>
            <w:r>
              <w:rPr>
                <w:spacing w:val="-12"/>
                <w:sz w:val="24"/>
              </w:rPr>
              <w:t> </w:t>
            </w:r>
            <w:r>
              <w:rPr>
                <w:spacing w:val="-6"/>
                <w:sz w:val="24"/>
              </w:rPr>
              <w:t>hàng</w:t>
            </w:r>
            <w:r>
              <w:rPr>
                <w:spacing w:val="-12"/>
                <w:sz w:val="24"/>
              </w:rPr>
              <w:t> </w:t>
            </w:r>
            <w:r>
              <w:rPr>
                <w:spacing w:val="-6"/>
                <w:sz w:val="24"/>
              </w:rPr>
              <w:t>hóa</w:t>
            </w:r>
          </w:p>
          <w:p>
            <w:pPr>
              <w:pStyle w:val="TableParagraph"/>
              <w:spacing w:line="266" w:lineRule="auto" w:before="5"/>
              <w:ind w:left="45"/>
              <w:rPr>
                <w:sz w:val="24"/>
              </w:rPr>
            </w:pPr>
            <w:r>
              <w:rPr>
                <w:spacing w:val="-6"/>
                <w:sz w:val="15"/>
              </w:rPr>
              <w:t>B.</w:t>
            </w:r>
            <w:r>
              <w:rPr>
                <w:spacing w:val="30"/>
                <w:sz w:val="15"/>
              </w:rPr>
              <w:t> </w:t>
            </w:r>
            <w:r>
              <w:rPr>
                <w:spacing w:val="-6"/>
                <w:sz w:val="24"/>
              </w:rPr>
              <w:t>Báo</w:t>
            </w:r>
            <w:r>
              <w:rPr>
                <w:spacing w:val="-14"/>
                <w:sz w:val="24"/>
              </w:rPr>
              <w:t> </w:t>
            </w:r>
            <w:r>
              <w:rPr>
                <w:spacing w:val="-6"/>
                <w:sz w:val="24"/>
              </w:rPr>
              <w:t>cáo</w:t>
            </w:r>
            <w:r>
              <w:rPr>
                <w:spacing w:val="-16"/>
                <w:sz w:val="24"/>
              </w:rPr>
              <w:t> </w:t>
            </w:r>
            <w:r>
              <w:rPr>
                <w:spacing w:val="-6"/>
                <w:sz w:val="24"/>
              </w:rPr>
              <w:t>chủ</w:t>
            </w:r>
            <w:r>
              <w:rPr>
                <w:spacing w:val="-16"/>
                <w:sz w:val="24"/>
              </w:rPr>
              <w:t> </w:t>
            </w:r>
            <w:r>
              <w:rPr>
                <w:spacing w:val="-6"/>
                <w:sz w:val="24"/>
              </w:rPr>
              <w:t>đầu</w:t>
            </w:r>
            <w:r>
              <w:rPr>
                <w:spacing w:val="-16"/>
                <w:sz w:val="24"/>
              </w:rPr>
              <w:t> </w:t>
            </w:r>
            <w:r>
              <w:rPr>
                <w:spacing w:val="-6"/>
                <w:sz w:val="24"/>
              </w:rPr>
              <w:t>tư</w:t>
            </w:r>
            <w:r>
              <w:rPr>
                <w:spacing w:val="-17"/>
                <w:sz w:val="24"/>
              </w:rPr>
              <w:t> </w:t>
            </w:r>
            <w:r>
              <w:rPr>
                <w:spacing w:val="-6"/>
                <w:sz w:val="24"/>
              </w:rPr>
              <w:t>yêu</w:t>
            </w:r>
            <w:r>
              <w:rPr>
                <w:spacing w:val="-16"/>
                <w:sz w:val="24"/>
              </w:rPr>
              <w:t> </w:t>
            </w:r>
            <w:r>
              <w:rPr>
                <w:spacing w:val="-6"/>
                <w:sz w:val="24"/>
              </w:rPr>
              <w:t>cầu</w:t>
            </w:r>
            <w:r>
              <w:rPr>
                <w:spacing w:val="-16"/>
                <w:sz w:val="24"/>
              </w:rPr>
              <w:t> </w:t>
            </w:r>
            <w:r>
              <w:rPr>
                <w:spacing w:val="-6"/>
                <w:sz w:val="24"/>
              </w:rPr>
              <w:t>nhà</w:t>
            </w:r>
            <w:r>
              <w:rPr>
                <w:spacing w:val="-17"/>
                <w:sz w:val="24"/>
              </w:rPr>
              <w:t> </w:t>
            </w:r>
            <w:r>
              <w:rPr>
                <w:spacing w:val="-6"/>
                <w:sz w:val="24"/>
              </w:rPr>
              <w:t>thầu</w:t>
            </w:r>
            <w:r>
              <w:rPr>
                <w:spacing w:val="-16"/>
                <w:sz w:val="24"/>
              </w:rPr>
              <w:t> </w:t>
            </w:r>
            <w:r>
              <w:rPr>
                <w:spacing w:val="-6"/>
                <w:sz w:val="24"/>
              </w:rPr>
              <w:t>A</w:t>
            </w:r>
            <w:r>
              <w:rPr>
                <w:spacing w:val="-17"/>
                <w:sz w:val="24"/>
              </w:rPr>
              <w:t> </w:t>
            </w:r>
            <w:r>
              <w:rPr>
                <w:spacing w:val="-6"/>
                <w:sz w:val="24"/>
              </w:rPr>
              <w:t>làm</w:t>
            </w:r>
            <w:r>
              <w:rPr>
                <w:spacing w:val="-16"/>
                <w:sz w:val="24"/>
              </w:rPr>
              <w:t> </w:t>
            </w:r>
            <w:r>
              <w:rPr>
                <w:spacing w:val="-6"/>
                <w:sz w:val="24"/>
              </w:rPr>
              <w:t>rõ</w:t>
            </w:r>
            <w:r>
              <w:rPr>
                <w:spacing w:val="-16"/>
                <w:sz w:val="24"/>
              </w:rPr>
              <w:t> </w:t>
            </w:r>
            <w:r>
              <w:rPr>
                <w:spacing w:val="-6"/>
                <w:sz w:val="24"/>
              </w:rPr>
              <w:t>nội</w:t>
            </w:r>
            <w:r>
              <w:rPr>
                <w:spacing w:val="-16"/>
                <w:sz w:val="24"/>
              </w:rPr>
              <w:t> </w:t>
            </w:r>
            <w:r>
              <w:rPr>
                <w:spacing w:val="-6"/>
                <w:sz w:val="24"/>
              </w:rPr>
              <w:t>dung</w:t>
            </w:r>
            <w:r>
              <w:rPr>
                <w:spacing w:val="-14"/>
                <w:sz w:val="24"/>
              </w:rPr>
              <w:t> </w:t>
            </w:r>
            <w:r>
              <w:rPr>
                <w:spacing w:val="-6"/>
                <w:sz w:val="24"/>
              </w:rPr>
              <w:t>này</w:t>
            </w:r>
            <w:r>
              <w:rPr>
                <w:spacing w:val="-16"/>
                <w:sz w:val="24"/>
              </w:rPr>
              <w:t> </w:t>
            </w:r>
            <w:r>
              <w:rPr>
                <w:spacing w:val="-6"/>
                <w:sz w:val="24"/>
              </w:rPr>
              <w:t>nếu</w:t>
            </w:r>
            <w:r>
              <w:rPr>
                <w:spacing w:val="-16"/>
                <w:sz w:val="24"/>
              </w:rPr>
              <w:t> </w:t>
            </w:r>
            <w:r>
              <w:rPr>
                <w:spacing w:val="-6"/>
                <w:sz w:val="24"/>
              </w:rPr>
              <w:t>Catalog</w:t>
            </w:r>
            <w:r>
              <w:rPr>
                <w:spacing w:val="-16"/>
                <w:sz w:val="24"/>
              </w:rPr>
              <w:t> </w:t>
            </w:r>
            <w:r>
              <w:rPr>
                <w:spacing w:val="-6"/>
                <w:sz w:val="24"/>
              </w:rPr>
              <w:t>tham</w:t>
            </w:r>
            <w:r>
              <w:rPr>
                <w:spacing w:val="-16"/>
                <w:sz w:val="24"/>
              </w:rPr>
              <w:t> </w:t>
            </w:r>
            <w:r>
              <w:rPr>
                <w:spacing w:val="-6"/>
                <w:sz w:val="24"/>
              </w:rPr>
              <w:t>chiếu</w:t>
            </w:r>
            <w:r>
              <w:rPr>
                <w:spacing w:val="-14"/>
                <w:sz w:val="24"/>
              </w:rPr>
              <w:t> </w:t>
            </w:r>
            <w:r>
              <w:rPr>
                <w:spacing w:val="-6"/>
                <w:sz w:val="24"/>
              </w:rPr>
              <w:t>đến</w:t>
            </w:r>
            <w:r>
              <w:rPr>
                <w:spacing w:val="-16"/>
                <w:sz w:val="24"/>
              </w:rPr>
              <w:t> </w:t>
            </w:r>
            <w:r>
              <w:rPr>
                <w:spacing w:val="-6"/>
                <w:sz w:val="24"/>
              </w:rPr>
              <w:t>nhiều</w:t>
            </w:r>
            <w:r>
              <w:rPr>
                <w:spacing w:val="-16"/>
                <w:sz w:val="24"/>
              </w:rPr>
              <w:t> </w:t>
            </w:r>
            <w:r>
              <w:rPr>
                <w:spacing w:val="-6"/>
                <w:sz w:val="24"/>
              </w:rPr>
              <w:t>hơn</w:t>
            </w:r>
            <w:r>
              <w:rPr>
                <w:spacing w:val="-16"/>
                <w:sz w:val="24"/>
              </w:rPr>
              <w:t> </w:t>
            </w:r>
            <w:r>
              <w:rPr>
                <w:spacing w:val="-6"/>
                <w:sz w:val="24"/>
              </w:rPr>
              <w:t>01</w:t>
            </w:r>
            <w:r>
              <w:rPr>
                <w:spacing w:val="-16"/>
                <w:sz w:val="24"/>
              </w:rPr>
              <w:t> </w:t>
            </w:r>
            <w:r>
              <w:rPr>
                <w:spacing w:val="-6"/>
                <w:sz w:val="24"/>
              </w:rPr>
              <w:t>ký</w:t>
            </w:r>
            <w:r>
              <w:rPr>
                <w:spacing w:val="-16"/>
                <w:sz w:val="24"/>
              </w:rPr>
              <w:t> </w:t>
            </w:r>
            <w:r>
              <w:rPr>
                <w:spacing w:val="-6"/>
                <w:sz w:val="24"/>
              </w:rPr>
              <w:t>mã </w:t>
            </w:r>
            <w:r>
              <w:rPr>
                <w:spacing w:val="-4"/>
                <w:sz w:val="24"/>
              </w:rPr>
              <w:t>hiệu,</w:t>
            </w:r>
            <w:r>
              <w:rPr>
                <w:spacing w:val="-17"/>
                <w:sz w:val="24"/>
              </w:rPr>
              <w:t> </w:t>
            </w:r>
            <w:r>
              <w:rPr>
                <w:spacing w:val="-4"/>
                <w:sz w:val="24"/>
              </w:rPr>
              <w:t>nhãn</w:t>
            </w:r>
            <w:r>
              <w:rPr>
                <w:spacing w:val="-14"/>
                <w:sz w:val="24"/>
              </w:rPr>
              <w:t> </w:t>
            </w:r>
            <w:r>
              <w:rPr>
                <w:spacing w:val="-4"/>
                <w:sz w:val="24"/>
              </w:rPr>
              <w:t>hiệu,</w:t>
            </w:r>
            <w:r>
              <w:rPr>
                <w:spacing w:val="-14"/>
                <w:sz w:val="24"/>
              </w:rPr>
              <w:t> </w:t>
            </w:r>
            <w:r>
              <w:rPr>
                <w:spacing w:val="-4"/>
                <w:sz w:val="24"/>
              </w:rPr>
              <w:t>hãng</w:t>
            </w:r>
            <w:r>
              <w:rPr>
                <w:spacing w:val="-17"/>
                <w:sz w:val="24"/>
              </w:rPr>
              <w:t> </w:t>
            </w:r>
            <w:r>
              <w:rPr>
                <w:spacing w:val="-4"/>
                <w:sz w:val="24"/>
              </w:rPr>
              <w:t>sản</w:t>
            </w:r>
            <w:r>
              <w:rPr>
                <w:spacing w:val="-14"/>
                <w:sz w:val="24"/>
              </w:rPr>
              <w:t> </w:t>
            </w:r>
            <w:r>
              <w:rPr>
                <w:spacing w:val="-4"/>
                <w:sz w:val="24"/>
              </w:rPr>
              <w:t>xuất...cho</w:t>
            </w:r>
            <w:r>
              <w:rPr>
                <w:spacing w:val="-17"/>
                <w:sz w:val="24"/>
              </w:rPr>
              <w:t> </w:t>
            </w:r>
            <w:r>
              <w:rPr>
                <w:spacing w:val="-4"/>
                <w:sz w:val="24"/>
              </w:rPr>
              <w:t>một</w:t>
            </w:r>
            <w:r>
              <w:rPr>
                <w:spacing w:val="-17"/>
                <w:sz w:val="24"/>
              </w:rPr>
              <w:t> </w:t>
            </w:r>
            <w:r>
              <w:rPr>
                <w:spacing w:val="-4"/>
                <w:sz w:val="24"/>
              </w:rPr>
              <w:t>loại</w:t>
            </w:r>
            <w:r>
              <w:rPr>
                <w:spacing w:val="-17"/>
                <w:sz w:val="24"/>
              </w:rPr>
              <w:t> </w:t>
            </w:r>
            <w:r>
              <w:rPr>
                <w:spacing w:val="-4"/>
                <w:sz w:val="24"/>
              </w:rPr>
              <w:t>hàng</w:t>
            </w:r>
            <w:r>
              <w:rPr>
                <w:spacing w:val="-17"/>
                <w:sz w:val="24"/>
              </w:rPr>
              <w:t> </w:t>
            </w:r>
            <w:r>
              <w:rPr>
                <w:spacing w:val="-4"/>
                <w:sz w:val="24"/>
              </w:rPr>
              <w:t>hóa</w:t>
            </w:r>
            <w:r>
              <w:rPr>
                <w:spacing w:val="-18"/>
                <w:sz w:val="24"/>
              </w:rPr>
              <w:t> </w:t>
            </w:r>
            <w:r>
              <w:rPr>
                <w:spacing w:val="-4"/>
                <w:sz w:val="24"/>
              </w:rPr>
              <w:t>để</w:t>
            </w:r>
            <w:r>
              <w:rPr>
                <w:spacing w:val="-16"/>
                <w:sz w:val="24"/>
              </w:rPr>
              <w:t> </w:t>
            </w:r>
            <w:r>
              <w:rPr>
                <w:spacing w:val="-4"/>
                <w:sz w:val="24"/>
              </w:rPr>
              <w:t>làm</w:t>
            </w:r>
            <w:r>
              <w:rPr>
                <w:spacing w:val="-13"/>
                <w:sz w:val="24"/>
              </w:rPr>
              <w:t> </w:t>
            </w:r>
            <w:r>
              <w:rPr>
                <w:spacing w:val="-4"/>
                <w:sz w:val="24"/>
              </w:rPr>
              <w:t>cơ</w:t>
            </w:r>
            <w:r>
              <w:rPr>
                <w:spacing w:val="-17"/>
                <w:sz w:val="24"/>
              </w:rPr>
              <w:t> </w:t>
            </w:r>
            <w:r>
              <w:rPr>
                <w:spacing w:val="-4"/>
                <w:sz w:val="24"/>
              </w:rPr>
              <w:t>sở</w:t>
            </w:r>
            <w:r>
              <w:rPr>
                <w:spacing w:val="-14"/>
                <w:sz w:val="24"/>
              </w:rPr>
              <w:t> </w:t>
            </w:r>
            <w:r>
              <w:rPr>
                <w:spacing w:val="-4"/>
                <w:sz w:val="24"/>
              </w:rPr>
              <w:t>đánh</w:t>
            </w:r>
            <w:r>
              <w:rPr>
                <w:spacing w:val="-14"/>
                <w:sz w:val="24"/>
              </w:rPr>
              <w:t> </w:t>
            </w:r>
            <w:r>
              <w:rPr>
                <w:spacing w:val="-4"/>
                <w:sz w:val="24"/>
              </w:rPr>
              <w:t>giá</w:t>
            </w:r>
          </w:p>
          <w:p>
            <w:pPr>
              <w:pStyle w:val="TableParagraph"/>
              <w:spacing w:before="1"/>
              <w:ind w:left="45"/>
              <w:rPr>
                <w:sz w:val="24"/>
              </w:rPr>
            </w:pPr>
            <w:r>
              <w:rPr>
                <w:spacing w:val="-6"/>
                <w:sz w:val="15"/>
              </w:rPr>
              <w:t>C.</w:t>
            </w:r>
            <w:r>
              <w:rPr>
                <w:spacing w:val="26"/>
                <w:sz w:val="15"/>
              </w:rPr>
              <w:t> </w:t>
            </w:r>
            <w:r>
              <w:rPr>
                <w:spacing w:val="-6"/>
                <w:sz w:val="24"/>
              </w:rPr>
              <w:t>E-HSDT</w:t>
            </w:r>
            <w:r>
              <w:rPr>
                <w:spacing w:val="-16"/>
                <w:sz w:val="24"/>
              </w:rPr>
              <w:t> </w:t>
            </w:r>
            <w:r>
              <w:rPr>
                <w:spacing w:val="-6"/>
                <w:sz w:val="24"/>
              </w:rPr>
              <w:t>của</w:t>
            </w:r>
            <w:r>
              <w:rPr>
                <w:spacing w:val="-17"/>
                <w:sz w:val="24"/>
              </w:rPr>
              <w:t> </w:t>
            </w:r>
            <w:r>
              <w:rPr>
                <w:spacing w:val="-6"/>
                <w:sz w:val="24"/>
              </w:rPr>
              <w:t>nhà</w:t>
            </w:r>
            <w:r>
              <w:rPr>
                <w:spacing w:val="-18"/>
                <w:sz w:val="24"/>
              </w:rPr>
              <w:t> </w:t>
            </w:r>
            <w:r>
              <w:rPr>
                <w:spacing w:val="-6"/>
                <w:sz w:val="24"/>
              </w:rPr>
              <w:t>thầu</w:t>
            </w:r>
            <w:r>
              <w:rPr>
                <w:spacing w:val="-16"/>
                <w:sz w:val="24"/>
              </w:rPr>
              <w:t> </w:t>
            </w:r>
            <w:r>
              <w:rPr>
                <w:spacing w:val="-6"/>
                <w:sz w:val="24"/>
              </w:rPr>
              <w:t>A</w:t>
            </w:r>
            <w:r>
              <w:rPr>
                <w:spacing w:val="-18"/>
                <w:sz w:val="24"/>
              </w:rPr>
              <w:t> </w:t>
            </w:r>
            <w:r>
              <w:rPr>
                <w:spacing w:val="-6"/>
                <w:sz w:val="24"/>
              </w:rPr>
              <w:t>không</w:t>
            </w:r>
            <w:r>
              <w:rPr>
                <w:spacing w:val="-16"/>
                <w:sz w:val="24"/>
              </w:rPr>
              <w:t> </w:t>
            </w:r>
            <w:r>
              <w:rPr>
                <w:spacing w:val="-6"/>
                <w:sz w:val="24"/>
              </w:rPr>
              <w:t>được</w:t>
            </w:r>
            <w:r>
              <w:rPr>
                <w:spacing w:val="-15"/>
                <w:sz w:val="24"/>
              </w:rPr>
              <w:t> </w:t>
            </w:r>
            <w:r>
              <w:rPr>
                <w:spacing w:val="-6"/>
                <w:sz w:val="24"/>
              </w:rPr>
              <w:t>xem</w:t>
            </w:r>
            <w:r>
              <w:rPr>
                <w:spacing w:val="-14"/>
                <w:sz w:val="24"/>
              </w:rPr>
              <w:t> </w:t>
            </w:r>
            <w:r>
              <w:rPr>
                <w:spacing w:val="-6"/>
                <w:sz w:val="24"/>
              </w:rPr>
              <w:t>xét,</w:t>
            </w:r>
            <w:r>
              <w:rPr>
                <w:spacing w:val="-16"/>
                <w:sz w:val="24"/>
              </w:rPr>
              <w:t> </w:t>
            </w:r>
            <w:r>
              <w:rPr>
                <w:spacing w:val="-6"/>
                <w:sz w:val="24"/>
              </w:rPr>
              <w:t>đánh</w:t>
            </w:r>
            <w:r>
              <w:rPr>
                <w:spacing w:val="-16"/>
                <w:sz w:val="24"/>
              </w:rPr>
              <w:t> </w:t>
            </w:r>
            <w:r>
              <w:rPr>
                <w:spacing w:val="-6"/>
                <w:sz w:val="24"/>
              </w:rPr>
              <w:t>giá</w:t>
            </w:r>
          </w:p>
          <w:p>
            <w:pPr>
              <w:pStyle w:val="TableParagraph"/>
              <w:spacing w:before="75"/>
              <w:ind w:left="11"/>
              <w:rPr>
                <w:sz w:val="24"/>
              </w:rPr>
            </w:pPr>
            <w:r>
              <w:rPr>
                <w:spacing w:val="-6"/>
                <w:sz w:val="24"/>
              </w:rPr>
              <w:t>D.</w:t>
            </w:r>
            <w:r>
              <w:rPr>
                <w:spacing w:val="-16"/>
                <w:sz w:val="24"/>
              </w:rPr>
              <w:t> </w:t>
            </w:r>
            <w:r>
              <w:rPr>
                <w:spacing w:val="-6"/>
                <w:sz w:val="24"/>
              </w:rPr>
              <w:t>Phương</w:t>
            </w:r>
            <w:r>
              <w:rPr>
                <w:spacing w:val="-13"/>
                <w:sz w:val="24"/>
              </w:rPr>
              <w:t> </w:t>
            </w:r>
            <w:r>
              <w:rPr>
                <w:spacing w:val="-6"/>
                <w:sz w:val="24"/>
              </w:rPr>
              <w:t>án</w:t>
            </w:r>
            <w:r>
              <w:rPr>
                <w:spacing w:val="-13"/>
                <w:sz w:val="24"/>
              </w:rPr>
              <w:t> </w:t>
            </w:r>
            <w:r>
              <w:rPr>
                <w:spacing w:val="-6"/>
                <w:sz w:val="24"/>
              </w:rPr>
              <w:t>A</w:t>
            </w:r>
            <w:r>
              <w:rPr>
                <w:spacing w:val="-16"/>
                <w:sz w:val="24"/>
              </w:rPr>
              <w:t> </w:t>
            </w:r>
            <w:r>
              <w:rPr>
                <w:spacing w:val="-6"/>
                <w:sz w:val="24"/>
              </w:rPr>
              <w:t>và</w:t>
            </w:r>
            <w:r>
              <w:rPr>
                <w:spacing w:val="-16"/>
                <w:sz w:val="24"/>
              </w:rPr>
              <w:t> </w:t>
            </w:r>
            <w:r>
              <w:rPr>
                <w:spacing w:val="-6"/>
                <w:sz w:val="24"/>
              </w:rPr>
              <w:t>B</w:t>
            </w:r>
            <w:r>
              <w:rPr>
                <w:spacing w:val="-12"/>
                <w:sz w:val="24"/>
              </w:rPr>
              <w:t> </w:t>
            </w:r>
            <w:r>
              <w:rPr>
                <w:spacing w:val="-6"/>
                <w:sz w:val="24"/>
              </w:rPr>
              <w:t>đều</w:t>
            </w:r>
            <w:r>
              <w:rPr>
                <w:spacing w:val="-15"/>
                <w:sz w:val="24"/>
              </w:rPr>
              <w:t> </w:t>
            </w:r>
            <w:r>
              <w:rPr>
                <w:spacing w:val="-6"/>
                <w:sz w:val="24"/>
              </w:rPr>
              <w:t>đúng</w:t>
            </w:r>
          </w:p>
        </w:tc>
        <w:tc>
          <w:tcPr>
            <w:tcW w:w="3103" w:type="dxa"/>
          </w:tcPr>
          <w:p>
            <w:pPr>
              <w:pStyle w:val="TableParagraph"/>
              <w:rPr>
                <w:b/>
                <w:sz w:val="24"/>
              </w:rPr>
            </w:pPr>
          </w:p>
          <w:p>
            <w:pPr>
              <w:pStyle w:val="TableParagraph"/>
              <w:rPr>
                <w:b/>
                <w:sz w:val="24"/>
              </w:rPr>
            </w:pPr>
          </w:p>
          <w:p>
            <w:pPr>
              <w:pStyle w:val="TableParagraph"/>
              <w:spacing w:before="255"/>
              <w:rPr>
                <w:b/>
                <w:sz w:val="24"/>
              </w:rPr>
            </w:pPr>
          </w:p>
          <w:p>
            <w:pPr>
              <w:pStyle w:val="TableParagraph"/>
              <w:ind w:left="781" w:right="714"/>
              <w:jc w:val="center"/>
              <w:rPr>
                <w:sz w:val="24"/>
              </w:rPr>
            </w:pPr>
            <w:r>
              <w:rPr>
                <w:spacing w:val="-10"/>
                <w:sz w:val="24"/>
              </w:rPr>
              <w:t>C</w:t>
            </w:r>
          </w:p>
        </w:tc>
      </w:tr>
      <w:tr>
        <w:trPr>
          <w:trHeight w:val="2401" w:hRule="atLeast"/>
        </w:trPr>
        <w:tc>
          <w:tcPr>
            <w:tcW w:w="703" w:type="dxa"/>
          </w:tcPr>
          <w:p>
            <w:pPr>
              <w:pStyle w:val="TableParagraph"/>
              <w:spacing w:line="275" w:lineRule="exact"/>
              <w:ind w:left="11"/>
              <w:rPr>
                <w:sz w:val="24"/>
              </w:rPr>
            </w:pPr>
            <w:r>
              <w:rPr>
                <w:spacing w:val="-5"/>
                <w:sz w:val="24"/>
              </w:rPr>
              <w:t>361</w:t>
            </w:r>
          </w:p>
        </w:tc>
        <w:tc>
          <w:tcPr>
            <w:tcW w:w="4455" w:type="dxa"/>
          </w:tcPr>
          <w:p>
            <w:pPr>
              <w:pStyle w:val="TableParagraph"/>
              <w:spacing w:line="261" w:lineRule="auto"/>
              <w:ind w:left="55" w:right="201"/>
              <w:rPr>
                <w:sz w:val="24"/>
              </w:rPr>
            </w:pPr>
            <w:r>
              <w:rPr>
                <w:spacing w:val="-2"/>
                <w:sz w:val="24"/>
              </w:rPr>
              <w:t>Đối</w:t>
            </w:r>
            <w:r>
              <w:rPr>
                <w:spacing w:val="-15"/>
                <w:sz w:val="24"/>
              </w:rPr>
              <w:t> </w:t>
            </w:r>
            <w:r>
              <w:rPr>
                <w:spacing w:val="-2"/>
                <w:sz w:val="24"/>
              </w:rPr>
              <w:t>với</w:t>
            </w:r>
            <w:r>
              <w:rPr>
                <w:spacing w:val="-11"/>
                <w:sz w:val="24"/>
              </w:rPr>
              <w:t> </w:t>
            </w:r>
            <w:r>
              <w:rPr>
                <w:spacing w:val="-2"/>
                <w:sz w:val="24"/>
              </w:rPr>
              <w:t>đấu</w:t>
            </w:r>
            <w:r>
              <w:rPr>
                <w:spacing w:val="-13"/>
                <w:sz w:val="24"/>
              </w:rPr>
              <w:t> </w:t>
            </w:r>
            <w:r>
              <w:rPr>
                <w:spacing w:val="-2"/>
                <w:sz w:val="24"/>
              </w:rPr>
              <w:t>thầu</w:t>
            </w:r>
            <w:r>
              <w:rPr>
                <w:spacing w:val="-15"/>
                <w:sz w:val="24"/>
              </w:rPr>
              <w:t> </w:t>
            </w:r>
            <w:r>
              <w:rPr>
                <w:spacing w:val="-2"/>
                <w:sz w:val="24"/>
              </w:rPr>
              <w:t>qua</w:t>
            </w:r>
            <w:r>
              <w:rPr>
                <w:spacing w:val="-16"/>
                <w:sz w:val="24"/>
              </w:rPr>
              <w:t> </w:t>
            </w:r>
            <w:r>
              <w:rPr>
                <w:spacing w:val="-2"/>
                <w:sz w:val="24"/>
              </w:rPr>
              <w:t>mạng,</w:t>
            </w:r>
            <w:r>
              <w:rPr>
                <w:spacing w:val="-13"/>
                <w:sz w:val="24"/>
              </w:rPr>
              <w:t> </w:t>
            </w:r>
            <w:r>
              <w:rPr>
                <w:spacing w:val="-2"/>
                <w:sz w:val="24"/>
              </w:rPr>
              <w:t>khi</w:t>
            </w:r>
            <w:r>
              <w:rPr>
                <w:spacing w:val="-15"/>
                <w:sz w:val="24"/>
              </w:rPr>
              <w:t> </w:t>
            </w:r>
            <w:r>
              <w:rPr>
                <w:spacing w:val="-2"/>
                <w:sz w:val="24"/>
              </w:rPr>
              <w:t>tham</w:t>
            </w:r>
            <w:r>
              <w:rPr>
                <w:spacing w:val="-11"/>
                <w:sz w:val="24"/>
              </w:rPr>
              <w:t> </w:t>
            </w:r>
            <w:r>
              <w:rPr>
                <w:spacing w:val="-2"/>
                <w:sz w:val="24"/>
              </w:rPr>
              <w:t>dự</w:t>
            </w:r>
            <w:r>
              <w:rPr>
                <w:spacing w:val="-16"/>
                <w:sz w:val="24"/>
              </w:rPr>
              <w:t> </w:t>
            </w:r>
            <w:r>
              <w:rPr>
                <w:spacing w:val="-2"/>
                <w:sz w:val="24"/>
              </w:rPr>
              <w:t>gói </w:t>
            </w:r>
            <w:r>
              <w:rPr>
                <w:spacing w:val="-6"/>
                <w:sz w:val="24"/>
              </w:rPr>
              <w:t>thầu</w:t>
            </w:r>
            <w:r>
              <w:rPr>
                <w:spacing w:val="-15"/>
                <w:sz w:val="24"/>
              </w:rPr>
              <w:t> </w:t>
            </w:r>
            <w:r>
              <w:rPr>
                <w:spacing w:val="-6"/>
                <w:sz w:val="24"/>
              </w:rPr>
              <w:t>mua</w:t>
            </w:r>
            <w:r>
              <w:rPr>
                <w:spacing w:val="-16"/>
                <w:sz w:val="24"/>
              </w:rPr>
              <w:t> </w:t>
            </w:r>
            <w:r>
              <w:rPr>
                <w:spacing w:val="-6"/>
                <w:sz w:val="24"/>
              </w:rPr>
              <w:t>sắm</w:t>
            </w:r>
            <w:r>
              <w:rPr>
                <w:spacing w:val="-12"/>
                <w:sz w:val="24"/>
              </w:rPr>
              <w:t> </w:t>
            </w:r>
            <w:r>
              <w:rPr>
                <w:spacing w:val="-6"/>
                <w:sz w:val="24"/>
              </w:rPr>
              <w:t>hàng</w:t>
            </w:r>
            <w:r>
              <w:rPr>
                <w:spacing w:val="-13"/>
                <w:sz w:val="24"/>
              </w:rPr>
              <w:t> </w:t>
            </w:r>
            <w:r>
              <w:rPr>
                <w:spacing w:val="-6"/>
                <w:sz w:val="24"/>
              </w:rPr>
              <w:t>hóa,</w:t>
            </w:r>
            <w:r>
              <w:rPr>
                <w:spacing w:val="-15"/>
                <w:sz w:val="24"/>
              </w:rPr>
              <w:t> </w:t>
            </w:r>
            <w:r>
              <w:rPr>
                <w:spacing w:val="-6"/>
                <w:sz w:val="24"/>
              </w:rPr>
              <w:t>trong</w:t>
            </w:r>
            <w:r>
              <w:rPr>
                <w:spacing w:val="-13"/>
                <w:sz w:val="24"/>
              </w:rPr>
              <w:t> </w:t>
            </w:r>
            <w:r>
              <w:rPr>
                <w:spacing w:val="-6"/>
                <w:sz w:val="24"/>
              </w:rPr>
              <w:t>bảng</w:t>
            </w:r>
            <w:r>
              <w:rPr>
                <w:spacing w:val="-15"/>
                <w:sz w:val="24"/>
              </w:rPr>
              <w:t> </w:t>
            </w:r>
            <w:r>
              <w:rPr>
                <w:spacing w:val="-6"/>
                <w:sz w:val="24"/>
              </w:rPr>
              <w:t>đề</w:t>
            </w:r>
            <w:r>
              <w:rPr>
                <w:spacing w:val="-14"/>
                <w:sz w:val="24"/>
              </w:rPr>
              <w:t> </w:t>
            </w:r>
            <w:r>
              <w:rPr>
                <w:spacing w:val="-6"/>
                <w:sz w:val="24"/>
              </w:rPr>
              <w:t>xuất</w:t>
            </w:r>
            <w:r>
              <w:rPr>
                <w:spacing w:val="-15"/>
                <w:sz w:val="24"/>
              </w:rPr>
              <w:t> </w:t>
            </w:r>
            <w:r>
              <w:rPr>
                <w:spacing w:val="-6"/>
                <w:sz w:val="24"/>
              </w:rPr>
              <w:t>về </w:t>
            </w:r>
            <w:r>
              <w:rPr>
                <w:spacing w:val="-2"/>
                <w:sz w:val="24"/>
              </w:rPr>
              <w:t>hàng</w:t>
            </w:r>
            <w:r>
              <w:rPr>
                <w:spacing w:val="-15"/>
                <w:sz w:val="24"/>
              </w:rPr>
              <w:t> </w:t>
            </w:r>
            <w:r>
              <w:rPr>
                <w:spacing w:val="-2"/>
                <w:sz w:val="24"/>
              </w:rPr>
              <w:t>hóa</w:t>
            </w:r>
            <w:r>
              <w:rPr>
                <w:spacing w:val="-14"/>
                <w:sz w:val="24"/>
              </w:rPr>
              <w:t> </w:t>
            </w:r>
            <w:r>
              <w:rPr>
                <w:spacing w:val="-2"/>
                <w:sz w:val="24"/>
              </w:rPr>
              <w:t>(Mẫu</w:t>
            </w:r>
            <w:r>
              <w:rPr>
                <w:spacing w:val="-15"/>
                <w:sz w:val="24"/>
              </w:rPr>
              <w:t> </w:t>
            </w:r>
            <w:r>
              <w:rPr>
                <w:spacing w:val="-2"/>
                <w:sz w:val="24"/>
              </w:rPr>
              <w:t>số</w:t>
            </w:r>
            <w:r>
              <w:rPr>
                <w:spacing w:val="-15"/>
                <w:sz w:val="24"/>
              </w:rPr>
              <w:t> </w:t>
            </w:r>
            <w:r>
              <w:rPr>
                <w:spacing w:val="-2"/>
                <w:sz w:val="24"/>
              </w:rPr>
              <w:t>10B</w:t>
            </w:r>
            <w:r>
              <w:rPr>
                <w:spacing w:val="-11"/>
                <w:sz w:val="24"/>
              </w:rPr>
              <w:t> </w:t>
            </w:r>
            <w:r>
              <w:rPr>
                <w:spacing w:val="-2"/>
                <w:sz w:val="24"/>
              </w:rPr>
              <w:t>chương</w:t>
            </w:r>
            <w:r>
              <w:rPr>
                <w:spacing w:val="-13"/>
                <w:sz w:val="24"/>
              </w:rPr>
              <w:t> </w:t>
            </w:r>
            <w:r>
              <w:rPr>
                <w:spacing w:val="-2"/>
                <w:sz w:val="24"/>
              </w:rPr>
              <w:t>IV),</w:t>
            </w:r>
            <w:r>
              <w:rPr>
                <w:spacing w:val="-15"/>
                <w:sz w:val="24"/>
              </w:rPr>
              <w:t> </w:t>
            </w:r>
            <w:r>
              <w:rPr>
                <w:spacing w:val="-2"/>
                <w:sz w:val="24"/>
              </w:rPr>
              <w:t>nhà</w:t>
            </w:r>
            <w:r>
              <w:rPr>
                <w:spacing w:val="-16"/>
                <w:sz w:val="24"/>
              </w:rPr>
              <w:t> </w:t>
            </w:r>
            <w:r>
              <w:rPr>
                <w:spacing w:val="-2"/>
                <w:sz w:val="24"/>
              </w:rPr>
              <w:t>thầu A</w:t>
            </w:r>
            <w:r>
              <w:rPr>
                <w:spacing w:val="-13"/>
                <w:sz w:val="24"/>
              </w:rPr>
              <w:t> </w:t>
            </w:r>
            <w:r>
              <w:rPr>
                <w:spacing w:val="-2"/>
                <w:sz w:val="24"/>
              </w:rPr>
              <w:t>chào</w:t>
            </w:r>
            <w:r>
              <w:rPr>
                <w:spacing w:val="-15"/>
                <w:sz w:val="24"/>
              </w:rPr>
              <w:t> </w:t>
            </w:r>
            <w:r>
              <w:rPr>
                <w:spacing w:val="-2"/>
                <w:sz w:val="24"/>
              </w:rPr>
              <w:t>''không</w:t>
            </w:r>
            <w:r>
              <w:rPr>
                <w:spacing w:val="-13"/>
                <w:sz w:val="24"/>
              </w:rPr>
              <w:t> </w:t>
            </w:r>
            <w:r>
              <w:rPr>
                <w:spacing w:val="-2"/>
                <w:sz w:val="24"/>
              </w:rPr>
              <w:t>có''</w:t>
            </w:r>
            <w:r>
              <w:rPr>
                <w:spacing w:val="-13"/>
                <w:sz w:val="24"/>
              </w:rPr>
              <w:t> </w:t>
            </w:r>
            <w:r>
              <w:rPr>
                <w:spacing w:val="-2"/>
                <w:sz w:val="24"/>
              </w:rPr>
              <w:t>đối</w:t>
            </w:r>
            <w:r>
              <w:rPr>
                <w:spacing w:val="-15"/>
                <w:sz w:val="24"/>
              </w:rPr>
              <w:t> </w:t>
            </w:r>
            <w:r>
              <w:rPr>
                <w:spacing w:val="-2"/>
                <w:sz w:val="24"/>
              </w:rPr>
              <w:t>với</w:t>
            </w:r>
            <w:r>
              <w:rPr>
                <w:spacing w:val="-15"/>
                <w:sz w:val="24"/>
              </w:rPr>
              <w:t> </w:t>
            </w:r>
            <w:r>
              <w:rPr>
                <w:spacing w:val="-2"/>
                <w:sz w:val="24"/>
              </w:rPr>
              <w:t>nội</w:t>
            </w:r>
            <w:r>
              <w:rPr>
                <w:spacing w:val="-15"/>
                <w:sz w:val="24"/>
              </w:rPr>
              <w:t> </w:t>
            </w:r>
            <w:r>
              <w:rPr>
                <w:spacing w:val="-2"/>
                <w:sz w:val="24"/>
              </w:rPr>
              <w:t>dung</w:t>
            </w:r>
            <w:r>
              <w:rPr>
                <w:spacing w:val="-15"/>
                <w:sz w:val="24"/>
              </w:rPr>
              <w:t> </w:t>
            </w:r>
            <w:r>
              <w:rPr>
                <w:spacing w:val="-2"/>
                <w:sz w:val="24"/>
              </w:rPr>
              <w:t>ký,</w:t>
            </w:r>
            <w:r>
              <w:rPr>
                <w:spacing w:val="-15"/>
                <w:sz w:val="24"/>
              </w:rPr>
              <w:t> </w:t>
            </w:r>
            <w:r>
              <w:rPr>
                <w:spacing w:val="-2"/>
                <w:sz w:val="24"/>
              </w:rPr>
              <w:t>mã hiệu.</w:t>
            </w:r>
            <w:r>
              <w:rPr>
                <w:spacing w:val="-17"/>
                <w:sz w:val="24"/>
              </w:rPr>
              <w:t> </w:t>
            </w:r>
            <w:r>
              <w:rPr>
                <w:spacing w:val="-2"/>
                <w:sz w:val="24"/>
              </w:rPr>
              <w:t>Tuy</w:t>
            </w:r>
            <w:r>
              <w:rPr>
                <w:spacing w:val="-15"/>
                <w:sz w:val="24"/>
              </w:rPr>
              <w:t> </w:t>
            </w:r>
            <w:r>
              <w:rPr>
                <w:spacing w:val="-2"/>
                <w:sz w:val="24"/>
              </w:rPr>
              <w:t>nhiên,</w:t>
            </w:r>
            <w:r>
              <w:rPr>
                <w:spacing w:val="-17"/>
                <w:sz w:val="24"/>
              </w:rPr>
              <w:t> </w:t>
            </w:r>
            <w:r>
              <w:rPr>
                <w:spacing w:val="-2"/>
                <w:sz w:val="24"/>
              </w:rPr>
              <w:t>trong</w:t>
            </w:r>
            <w:r>
              <w:rPr>
                <w:spacing w:val="-15"/>
                <w:sz w:val="24"/>
              </w:rPr>
              <w:t> </w:t>
            </w:r>
            <w:r>
              <w:rPr>
                <w:spacing w:val="-2"/>
                <w:sz w:val="24"/>
              </w:rPr>
              <w:t>quá</w:t>
            </w:r>
            <w:r>
              <w:rPr>
                <w:spacing w:val="-18"/>
                <w:sz w:val="24"/>
              </w:rPr>
              <w:t> </w:t>
            </w:r>
            <w:r>
              <w:rPr>
                <w:spacing w:val="-2"/>
                <w:sz w:val="24"/>
              </w:rPr>
              <w:t>trình</w:t>
            </w:r>
            <w:r>
              <w:rPr>
                <w:spacing w:val="-17"/>
                <w:sz w:val="24"/>
              </w:rPr>
              <w:t> </w:t>
            </w:r>
            <w:r>
              <w:rPr>
                <w:spacing w:val="-2"/>
                <w:sz w:val="24"/>
              </w:rPr>
              <w:t>đánh</w:t>
            </w:r>
            <w:r>
              <w:rPr>
                <w:spacing w:val="-17"/>
                <w:sz w:val="24"/>
              </w:rPr>
              <w:t> </w:t>
            </w:r>
            <w:r>
              <w:rPr>
                <w:spacing w:val="-2"/>
                <w:sz w:val="24"/>
              </w:rPr>
              <w:t>giá,</w:t>
            </w:r>
            <w:r>
              <w:rPr>
                <w:spacing w:val="-17"/>
                <w:sz w:val="24"/>
              </w:rPr>
              <w:t> </w:t>
            </w:r>
            <w:r>
              <w:rPr>
                <w:spacing w:val="-2"/>
                <w:sz w:val="24"/>
              </w:rPr>
              <w:t>Tổ chuyên</w:t>
            </w:r>
            <w:r>
              <w:rPr>
                <w:spacing w:val="-17"/>
                <w:sz w:val="24"/>
              </w:rPr>
              <w:t> </w:t>
            </w:r>
            <w:r>
              <w:rPr>
                <w:spacing w:val="-2"/>
                <w:sz w:val="24"/>
              </w:rPr>
              <w:t>gia</w:t>
            </w:r>
            <w:r>
              <w:rPr>
                <w:spacing w:val="-18"/>
                <w:sz w:val="24"/>
              </w:rPr>
              <w:t> </w:t>
            </w:r>
            <w:r>
              <w:rPr>
                <w:spacing w:val="-2"/>
                <w:sz w:val="24"/>
              </w:rPr>
              <w:t>phát</w:t>
            </w:r>
            <w:r>
              <w:rPr>
                <w:spacing w:val="-14"/>
                <w:sz w:val="24"/>
              </w:rPr>
              <w:t> </w:t>
            </w:r>
            <w:r>
              <w:rPr>
                <w:spacing w:val="-2"/>
                <w:sz w:val="24"/>
              </w:rPr>
              <w:t>hiện</w:t>
            </w:r>
            <w:r>
              <w:rPr>
                <w:spacing w:val="-17"/>
                <w:sz w:val="24"/>
              </w:rPr>
              <w:t> </w:t>
            </w:r>
            <w:r>
              <w:rPr>
                <w:spacing w:val="-2"/>
                <w:sz w:val="24"/>
              </w:rPr>
              <w:t>hãng</w:t>
            </w:r>
            <w:r>
              <w:rPr>
                <w:spacing w:val="-17"/>
                <w:sz w:val="24"/>
              </w:rPr>
              <w:t> </w:t>
            </w:r>
            <w:r>
              <w:rPr>
                <w:spacing w:val="-2"/>
                <w:sz w:val="24"/>
              </w:rPr>
              <w:t>sản</w:t>
            </w:r>
            <w:r>
              <w:rPr>
                <w:spacing w:val="-15"/>
                <w:sz w:val="24"/>
              </w:rPr>
              <w:t> </w:t>
            </w:r>
            <w:r>
              <w:rPr>
                <w:spacing w:val="-2"/>
                <w:sz w:val="24"/>
              </w:rPr>
              <w:t>xuất</w:t>
            </w:r>
            <w:r>
              <w:rPr>
                <w:spacing w:val="-14"/>
                <w:sz w:val="24"/>
              </w:rPr>
              <w:t> </w:t>
            </w:r>
            <w:r>
              <w:rPr>
                <w:spacing w:val="-2"/>
                <w:sz w:val="24"/>
              </w:rPr>
              <w:t>có</w:t>
            </w:r>
            <w:r>
              <w:rPr>
                <w:spacing w:val="-15"/>
                <w:sz w:val="24"/>
              </w:rPr>
              <w:t> </w:t>
            </w:r>
            <w:r>
              <w:rPr>
                <w:spacing w:val="-2"/>
                <w:sz w:val="24"/>
              </w:rPr>
              <w:t>ký,</w:t>
            </w:r>
            <w:r>
              <w:rPr>
                <w:spacing w:val="-17"/>
                <w:sz w:val="24"/>
              </w:rPr>
              <w:t> </w:t>
            </w:r>
            <w:r>
              <w:rPr>
                <w:spacing w:val="-2"/>
                <w:sz w:val="24"/>
              </w:rPr>
              <w:t>mã </w:t>
            </w:r>
            <w:r>
              <w:rPr>
                <w:spacing w:val="-6"/>
                <w:sz w:val="24"/>
              </w:rPr>
              <w:t>hiệu</w:t>
            </w:r>
            <w:r>
              <w:rPr>
                <w:spacing w:val="-15"/>
                <w:sz w:val="24"/>
              </w:rPr>
              <w:t> </w:t>
            </w:r>
            <w:r>
              <w:rPr>
                <w:spacing w:val="-6"/>
                <w:sz w:val="24"/>
              </w:rPr>
              <w:t>của</w:t>
            </w:r>
            <w:r>
              <w:rPr>
                <w:spacing w:val="-16"/>
                <w:sz w:val="24"/>
              </w:rPr>
              <w:t> </w:t>
            </w:r>
            <w:r>
              <w:rPr>
                <w:spacing w:val="-6"/>
                <w:sz w:val="24"/>
              </w:rPr>
              <w:t>hàng</w:t>
            </w:r>
            <w:r>
              <w:rPr>
                <w:spacing w:val="-17"/>
                <w:sz w:val="24"/>
              </w:rPr>
              <w:t> </w:t>
            </w:r>
            <w:r>
              <w:rPr>
                <w:spacing w:val="-6"/>
                <w:sz w:val="24"/>
              </w:rPr>
              <w:t>hóa</w:t>
            </w:r>
            <w:r>
              <w:rPr>
                <w:spacing w:val="-18"/>
                <w:sz w:val="24"/>
              </w:rPr>
              <w:t> </w:t>
            </w:r>
            <w:r>
              <w:rPr>
                <w:spacing w:val="-6"/>
                <w:sz w:val="24"/>
              </w:rPr>
              <w:t>này.</w:t>
            </w:r>
            <w:r>
              <w:rPr>
                <w:spacing w:val="-17"/>
                <w:sz w:val="24"/>
              </w:rPr>
              <w:t> </w:t>
            </w:r>
            <w:r>
              <w:rPr>
                <w:spacing w:val="-6"/>
                <w:sz w:val="24"/>
              </w:rPr>
              <w:t>Tổ</w:t>
            </w:r>
            <w:r>
              <w:rPr>
                <w:spacing w:val="-17"/>
                <w:sz w:val="24"/>
              </w:rPr>
              <w:t> </w:t>
            </w:r>
            <w:r>
              <w:rPr>
                <w:spacing w:val="-6"/>
                <w:sz w:val="24"/>
              </w:rPr>
              <w:t>chuyên</w:t>
            </w:r>
            <w:r>
              <w:rPr>
                <w:spacing w:val="-17"/>
                <w:sz w:val="24"/>
              </w:rPr>
              <w:t> </w:t>
            </w:r>
            <w:r>
              <w:rPr>
                <w:spacing w:val="-6"/>
                <w:sz w:val="24"/>
              </w:rPr>
              <w:t>gia</w:t>
            </w:r>
            <w:r>
              <w:rPr>
                <w:spacing w:val="-18"/>
                <w:sz w:val="24"/>
              </w:rPr>
              <w:t> </w:t>
            </w:r>
            <w:r>
              <w:rPr>
                <w:spacing w:val="-6"/>
                <w:sz w:val="24"/>
              </w:rPr>
              <w:t>đánh</w:t>
            </w:r>
            <w:r>
              <w:rPr>
                <w:spacing w:val="-15"/>
                <w:sz w:val="24"/>
              </w:rPr>
              <w:t> </w:t>
            </w:r>
            <w:r>
              <w:rPr>
                <w:spacing w:val="-6"/>
                <w:sz w:val="24"/>
              </w:rPr>
              <w:t>giá</w:t>
            </w:r>
          </w:p>
          <w:p>
            <w:pPr>
              <w:pStyle w:val="TableParagraph"/>
              <w:spacing w:line="273" w:lineRule="exact"/>
              <w:ind w:left="55"/>
              <w:rPr>
                <w:sz w:val="24"/>
              </w:rPr>
            </w:pPr>
            <w:r>
              <w:rPr>
                <w:spacing w:val="-8"/>
                <w:sz w:val="24"/>
              </w:rPr>
              <w:t>như</w:t>
            </w:r>
            <w:r>
              <w:rPr>
                <w:spacing w:val="-13"/>
                <w:sz w:val="24"/>
              </w:rPr>
              <w:t> </w:t>
            </w:r>
            <w:r>
              <w:rPr>
                <w:spacing w:val="-8"/>
                <w:sz w:val="24"/>
              </w:rPr>
              <w:t>thế</w:t>
            </w:r>
            <w:r>
              <w:rPr>
                <w:spacing w:val="-11"/>
                <w:sz w:val="24"/>
              </w:rPr>
              <w:t> </w:t>
            </w:r>
            <w:r>
              <w:rPr>
                <w:spacing w:val="-8"/>
                <w:sz w:val="24"/>
              </w:rPr>
              <w:t>nào</w:t>
            </w:r>
            <w:r>
              <w:rPr>
                <w:spacing w:val="-10"/>
                <w:sz w:val="24"/>
              </w:rPr>
              <w:t> </w:t>
            </w:r>
            <w:r>
              <w:rPr>
                <w:spacing w:val="-8"/>
                <w:sz w:val="24"/>
              </w:rPr>
              <w:t>trong</w:t>
            </w:r>
            <w:r>
              <w:rPr>
                <w:spacing w:val="-9"/>
                <w:sz w:val="24"/>
              </w:rPr>
              <w:t> </w:t>
            </w:r>
            <w:r>
              <w:rPr>
                <w:spacing w:val="-8"/>
                <w:sz w:val="24"/>
              </w:rPr>
              <w:t>tình</w:t>
            </w:r>
            <w:r>
              <w:rPr>
                <w:spacing w:val="-10"/>
                <w:sz w:val="24"/>
              </w:rPr>
              <w:t> </w:t>
            </w:r>
            <w:r>
              <w:rPr>
                <w:spacing w:val="-8"/>
                <w:sz w:val="24"/>
              </w:rPr>
              <w:t>huống</w:t>
            </w:r>
            <w:r>
              <w:rPr>
                <w:spacing w:val="-7"/>
                <w:sz w:val="24"/>
              </w:rPr>
              <w:t> </w:t>
            </w:r>
            <w:r>
              <w:rPr>
                <w:spacing w:val="-8"/>
                <w:sz w:val="24"/>
              </w:rPr>
              <w:t>này?</w:t>
            </w:r>
          </w:p>
        </w:tc>
        <w:tc>
          <w:tcPr>
            <w:tcW w:w="10295" w:type="dxa"/>
          </w:tcPr>
          <w:p>
            <w:pPr>
              <w:pStyle w:val="TableParagraph"/>
              <w:spacing w:before="56"/>
              <w:ind w:left="45"/>
              <w:rPr>
                <w:sz w:val="24"/>
              </w:rPr>
            </w:pPr>
            <w:r>
              <w:rPr>
                <w:spacing w:val="-6"/>
                <w:sz w:val="17"/>
              </w:rPr>
              <w:t>A.</w:t>
            </w:r>
            <w:r>
              <w:rPr>
                <w:spacing w:val="4"/>
                <w:sz w:val="17"/>
              </w:rPr>
              <w:t> </w:t>
            </w:r>
            <w:r>
              <w:rPr>
                <w:spacing w:val="-6"/>
                <w:sz w:val="24"/>
              </w:rPr>
              <w:t>Báo</w:t>
            </w:r>
            <w:r>
              <w:rPr>
                <w:spacing w:val="-13"/>
                <w:sz w:val="24"/>
              </w:rPr>
              <w:t> </w:t>
            </w:r>
            <w:r>
              <w:rPr>
                <w:spacing w:val="-6"/>
                <w:sz w:val="24"/>
              </w:rPr>
              <w:t>cáo</w:t>
            </w:r>
            <w:r>
              <w:rPr>
                <w:spacing w:val="-15"/>
                <w:sz w:val="24"/>
              </w:rPr>
              <w:t> </w:t>
            </w:r>
            <w:r>
              <w:rPr>
                <w:spacing w:val="-6"/>
                <w:sz w:val="24"/>
              </w:rPr>
              <w:t>chủ</w:t>
            </w:r>
            <w:r>
              <w:rPr>
                <w:spacing w:val="-14"/>
                <w:sz w:val="24"/>
              </w:rPr>
              <w:t> </w:t>
            </w:r>
            <w:r>
              <w:rPr>
                <w:spacing w:val="-6"/>
                <w:sz w:val="24"/>
              </w:rPr>
              <w:t>đầu</w:t>
            </w:r>
            <w:r>
              <w:rPr>
                <w:spacing w:val="-15"/>
                <w:sz w:val="24"/>
              </w:rPr>
              <w:t> </w:t>
            </w:r>
            <w:r>
              <w:rPr>
                <w:spacing w:val="-6"/>
                <w:sz w:val="24"/>
              </w:rPr>
              <w:t>tư</w:t>
            </w:r>
            <w:r>
              <w:rPr>
                <w:spacing w:val="-16"/>
                <w:sz w:val="24"/>
              </w:rPr>
              <w:t> </w:t>
            </w:r>
            <w:r>
              <w:rPr>
                <w:spacing w:val="-6"/>
                <w:sz w:val="24"/>
              </w:rPr>
              <w:t>yêu</w:t>
            </w:r>
            <w:r>
              <w:rPr>
                <w:spacing w:val="-15"/>
                <w:sz w:val="24"/>
              </w:rPr>
              <w:t> </w:t>
            </w:r>
            <w:r>
              <w:rPr>
                <w:spacing w:val="-6"/>
                <w:sz w:val="24"/>
              </w:rPr>
              <w:t>cầu</w:t>
            </w:r>
            <w:r>
              <w:rPr>
                <w:spacing w:val="-15"/>
                <w:sz w:val="24"/>
              </w:rPr>
              <w:t> </w:t>
            </w:r>
            <w:r>
              <w:rPr>
                <w:spacing w:val="-6"/>
                <w:sz w:val="24"/>
              </w:rPr>
              <w:t>nhà</w:t>
            </w:r>
            <w:r>
              <w:rPr>
                <w:spacing w:val="-15"/>
                <w:sz w:val="24"/>
              </w:rPr>
              <w:t> </w:t>
            </w:r>
            <w:r>
              <w:rPr>
                <w:spacing w:val="-6"/>
                <w:sz w:val="24"/>
              </w:rPr>
              <w:t>thầu</w:t>
            </w:r>
            <w:r>
              <w:rPr>
                <w:spacing w:val="-15"/>
                <w:sz w:val="24"/>
              </w:rPr>
              <w:t> </w:t>
            </w:r>
            <w:r>
              <w:rPr>
                <w:spacing w:val="-6"/>
                <w:sz w:val="24"/>
              </w:rPr>
              <w:t>A</w:t>
            </w:r>
            <w:r>
              <w:rPr>
                <w:spacing w:val="-16"/>
                <w:sz w:val="24"/>
              </w:rPr>
              <w:t> </w:t>
            </w:r>
            <w:r>
              <w:rPr>
                <w:spacing w:val="-6"/>
                <w:sz w:val="24"/>
              </w:rPr>
              <w:t>làm</w:t>
            </w:r>
            <w:r>
              <w:rPr>
                <w:spacing w:val="-15"/>
                <w:sz w:val="24"/>
              </w:rPr>
              <w:t> </w:t>
            </w:r>
            <w:r>
              <w:rPr>
                <w:spacing w:val="-6"/>
                <w:sz w:val="24"/>
              </w:rPr>
              <w:t>rõ</w:t>
            </w:r>
            <w:r>
              <w:rPr>
                <w:spacing w:val="-15"/>
                <w:sz w:val="24"/>
              </w:rPr>
              <w:t> </w:t>
            </w:r>
            <w:r>
              <w:rPr>
                <w:spacing w:val="-6"/>
                <w:sz w:val="24"/>
              </w:rPr>
              <w:t>nội</w:t>
            </w:r>
            <w:r>
              <w:rPr>
                <w:spacing w:val="-14"/>
                <w:sz w:val="24"/>
              </w:rPr>
              <w:t> </w:t>
            </w:r>
            <w:r>
              <w:rPr>
                <w:spacing w:val="-6"/>
                <w:sz w:val="24"/>
              </w:rPr>
              <w:t>dung</w:t>
            </w:r>
            <w:r>
              <w:rPr>
                <w:spacing w:val="-13"/>
                <w:sz w:val="24"/>
              </w:rPr>
              <w:t> </w:t>
            </w:r>
            <w:r>
              <w:rPr>
                <w:spacing w:val="-6"/>
                <w:sz w:val="24"/>
              </w:rPr>
              <w:t>này</w:t>
            </w:r>
            <w:r>
              <w:rPr>
                <w:spacing w:val="-15"/>
                <w:sz w:val="24"/>
              </w:rPr>
              <w:t> </w:t>
            </w:r>
            <w:r>
              <w:rPr>
                <w:spacing w:val="-6"/>
                <w:sz w:val="24"/>
              </w:rPr>
              <w:t>trên</w:t>
            </w:r>
            <w:r>
              <w:rPr>
                <w:spacing w:val="-15"/>
                <w:sz w:val="24"/>
              </w:rPr>
              <w:t> </w:t>
            </w:r>
            <w:r>
              <w:rPr>
                <w:spacing w:val="-6"/>
                <w:sz w:val="24"/>
              </w:rPr>
              <w:t>Hệ</w:t>
            </w:r>
            <w:r>
              <w:rPr>
                <w:spacing w:val="-15"/>
                <w:sz w:val="24"/>
              </w:rPr>
              <w:t> </w:t>
            </w:r>
            <w:r>
              <w:rPr>
                <w:spacing w:val="-6"/>
                <w:sz w:val="24"/>
              </w:rPr>
              <w:t>thống</w:t>
            </w:r>
          </w:p>
          <w:p>
            <w:pPr>
              <w:pStyle w:val="TableParagraph"/>
              <w:ind w:left="45"/>
              <w:rPr>
                <w:sz w:val="24"/>
              </w:rPr>
            </w:pPr>
            <w:r>
              <w:rPr>
                <w:spacing w:val="-6"/>
                <w:sz w:val="17"/>
              </w:rPr>
              <w:t>B.</w:t>
            </w:r>
            <w:r>
              <w:rPr>
                <w:spacing w:val="4"/>
                <w:sz w:val="17"/>
              </w:rPr>
              <w:t> </w:t>
            </w:r>
            <w:r>
              <w:rPr>
                <w:spacing w:val="-6"/>
                <w:sz w:val="24"/>
              </w:rPr>
              <w:t>E-HSDT</w:t>
            </w:r>
            <w:r>
              <w:rPr>
                <w:spacing w:val="-17"/>
                <w:sz w:val="24"/>
              </w:rPr>
              <w:t> </w:t>
            </w:r>
            <w:r>
              <w:rPr>
                <w:spacing w:val="-6"/>
                <w:sz w:val="24"/>
              </w:rPr>
              <w:t>không</w:t>
            </w:r>
            <w:r>
              <w:rPr>
                <w:spacing w:val="-17"/>
                <w:sz w:val="24"/>
              </w:rPr>
              <w:t> </w:t>
            </w:r>
            <w:r>
              <w:rPr>
                <w:spacing w:val="-6"/>
                <w:sz w:val="24"/>
              </w:rPr>
              <w:t>được</w:t>
            </w:r>
            <w:r>
              <w:rPr>
                <w:spacing w:val="-15"/>
                <w:sz w:val="24"/>
              </w:rPr>
              <w:t> </w:t>
            </w:r>
            <w:r>
              <w:rPr>
                <w:spacing w:val="-6"/>
                <w:sz w:val="24"/>
              </w:rPr>
              <w:t>xem</w:t>
            </w:r>
            <w:r>
              <w:rPr>
                <w:spacing w:val="-17"/>
                <w:sz w:val="24"/>
              </w:rPr>
              <w:t> </w:t>
            </w:r>
            <w:r>
              <w:rPr>
                <w:spacing w:val="-6"/>
                <w:sz w:val="24"/>
              </w:rPr>
              <w:t>xét,</w:t>
            </w:r>
            <w:r>
              <w:rPr>
                <w:spacing w:val="-17"/>
                <w:sz w:val="24"/>
              </w:rPr>
              <w:t> </w:t>
            </w:r>
            <w:r>
              <w:rPr>
                <w:spacing w:val="-6"/>
                <w:sz w:val="24"/>
              </w:rPr>
              <w:t>đánh</w:t>
            </w:r>
            <w:r>
              <w:rPr>
                <w:spacing w:val="-16"/>
                <w:sz w:val="24"/>
              </w:rPr>
              <w:t> </w:t>
            </w:r>
            <w:r>
              <w:rPr>
                <w:spacing w:val="-6"/>
                <w:sz w:val="24"/>
              </w:rPr>
              <w:t>giá</w:t>
            </w:r>
          </w:p>
          <w:p>
            <w:pPr>
              <w:pStyle w:val="TableParagraph"/>
              <w:ind w:left="45"/>
              <w:rPr>
                <w:sz w:val="24"/>
              </w:rPr>
            </w:pPr>
            <w:r>
              <w:rPr>
                <w:spacing w:val="-6"/>
                <w:sz w:val="17"/>
              </w:rPr>
              <w:t>C.</w:t>
            </w:r>
            <w:r>
              <w:rPr>
                <w:spacing w:val="2"/>
                <w:sz w:val="17"/>
              </w:rPr>
              <w:t> </w:t>
            </w:r>
            <w:r>
              <w:rPr>
                <w:spacing w:val="-6"/>
                <w:sz w:val="24"/>
              </w:rPr>
              <w:t>Tiếp</w:t>
            </w:r>
            <w:r>
              <w:rPr>
                <w:spacing w:val="-16"/>
                <w:sz w:val="24"/>
              </w:rPr>
              <w:t> </w:t>
            </w:r>
            <w:r>
              <w:rPr>
                <w:spacing w:val="-6"/>
                <w:sz w:val="24"/>
              </w:rPr>
              <w:t>tục</w:t>
            </w:r>
            <w:r>
              <w:rPr>
                <w:spacing w:val="-18"/>
                <w:sz w:val="24"/>
              </w:rPr>
              <w:t> </w:t>
            </w:r>
            <w:r>
              <w:rPr>
                <w:spacing w:val="-6"/>
                <w:sz w:val="24"/>
              </w:rPr>
              <w:t>xem</w:t>
            </w:r>
            <w:r>
              <w:rPr>
                <w:spacing w:val="-16"/>
                <w:sz w:val="24"/>
              </w:rPr>
              <w:t> </w:t>
            </w:r>
            <w:r>
              <w:rPr>
                <w:spacing w:val="-6"/>
                <w:sz w:val="24"/>
              </w:rPr>
              <w:t>xét,</w:t>
            </w:r>
            <w:r>
              <w:rPr>
                <w:spacing w:val="-17"/>
                <w:sz w:val="24"/>
              </w:rPr>
              <w:t> </w:t>
            </w:r>
            <w:r>
              <w:rPr>
                <w:spacing w:val="-6"/>
                <w:sz w:val="24"/>
              </w:rPr>
              <w:t>đánh</w:t>
            </w:r>
            <w:r>
              <w:rPr>
                <w:spacing w:val="-16"/>
                <w:sz w:val="24"/>
              </w:rPr>
              <w:t> </w:t>
            </w:r>
            <w:r>
              <w:rPr>
                <w:spacing w:val="-6"/>
                <w:sz w:val="24"/>
              </w:rPr>
              <w:t>giá</w:t>
            </w:r>
            <w:r>
              <w:rPr>
                <w:spacing w:val="-21"/>
                <w:sz w:val="24"/>
              </w:rPr>
              <w:t> </w:t>
            </w:r>
            <w:r>
              <w:rPr>
                <w:spacing w:val="-6"/>
                <w:sz w:val="24"/>
              </w:rPr>
              <w:t>nếu</w:t>
            </w:r>
            <w:r>
              <w:rPr>
                <w:spacing w:val="-14"/>
                <w:sz w:val="24"/>
              </w:rPr>
              <w:t> </w:t>
            </w:r>
            <w:r>
              <w:rPr>
                <w:spacing w:val="-6"/>
                <w:sz w:val="24"/>
              </w:rPr>
              <w:t>tài</w:t>
            </w:r>
            <w:r>
              <w:rPr>
                <w:spacing w:val="-17"/>
                <w:sz w:val="24"/>
              </w:rPr>
              <w:t> </w:t>
            </w:r>
            <w:r>
              <w:rPr>
                <w:spacing w:val="-6"/>
                <w:sz w:val="24"/>
              </w:rPr>
              <w:t>liệu</w:t>
            </w:r>
            <w:r>
              <w:rPr>
                <w:spacing w:val="-14"/>
                <w:sz w:val="24"/>
              </w:rPr>
              <w:t> </w:t>
            </w:r>
            <w:r>
              <w:rPr>
                <w:spacing w:val="-6"/>
                <w:sz w:val="24"/>
              </w:rPr>
              <w:t>đính</w:t>
            </w:r>
            <w:r>
              <w:rPr>
                <w:spacing w:val="-14"/>
                <w:sz w:val="24"/>
              </w:rPr>
              <w:t> </w:t>
            </w:r>
            <w:r>
              <w:rPr>
                <w:spacing w:val="-6"/>
                <w:sz w:val="24"/>
              </w:rPr>
              <w:t>kèm</w:t>
            </w:r>
            <w:r>
              <w:rPr>
                <w:spacing w:val="-14"/>
                <w:sz w:val="24"/>
              </w:rPr>
              <w:t> </w:t>
            </w:r>
            <w:r>
              <w:rPr>
                <w:spacing w:val="-6"/>
                <w:sz w:val="24"/>
              </w:rPr>
              <w:t>của</w:t>
            </w:r>
            <w:r>
              <w:rPr>
                <w:spacing w:val="-17"/>
                <w:sz w:val="24"/>
              </w:rPr>
              <w:t> </w:t>
            </w:r>
            <w:r>
              <w:rPr>
                <w:spacing w:val="-6"/>
                <w:sz w:val="24"/>
              </w:rPr>
              <w:t>nhà</w:t>
            </w:r>
            <w:r>
              <w:rPr>
                <w:spacing w:val="-16"/>
                <w:sz w:val="24"/>
              </w:rPr>
              <w:t> </w:t>
            </w:r>
            <w:r>
              <w:rPr>
                <w:spacing w:val="-6"/>
                <w:sz w:val="24"/>
              </w:rPr>
              <w:t>thầu</w:t>
            </w:r>
            <w:r>
              <w:rPr>
                <w:spacing w:val="-14"/>
                <w:sz w:val="24"/>
              </w:rPr>
              <w:t> </w:t>
            </w:r>
            <w:r>
              <w:rPr>
                <w:spacing w:val="-6"/>
                <w:sz w:val="24"/>
              </w:rPr>
              <w:t>đầy</w:t>
            </w:r>
            <w:r>
              <w:rPr>
                <w:spacing w:val="-15"/>
                <w:sz w:val="24"/>
              </w:rPr>
              <w:t> </w:t>
            </w:r>
            <w:r>
              <w:rPr>
                <w:spacing w:val="-6"/>
                <w:sz w:val="24"/>
              </w:rPr>
              <w:t>đủ</w:t>
            </w:r>
            <w:r>
              <w:rPr>
                <w:spacing w:val="-16"/>
                <w:sz w:val="24"/>
              </w:rPr>
              <w:t> </w:t>
            </w:r>
            <w:r>
              <w:rPr>
                <w:spacing w:val="-6"/>
                <w:sz w:val="24"/>
              </w:rPr>
              <w:t>thông</w:t>
            </w:r>
            <w:r>
              <w:rPr>
                <w:spacing w:val="-16"/>
                <w:sz w:val="24"/>
              </w:rPr>
              <w:t> </w:t>
            </w:r>
            <w:r>
              <w:rPr>
                <w:spacing w:val="-6"/>
                <w:sz w:val="24"/>
              </w:rPr>
              <w:t>tin</w:t>
            </w:r>
          </w:p>
          <w:p>
            <w:pPr>
              <w:pStyle w:val="TableParagraph"/>
              <w:spacing w:before="75"/>
              <w:ind w:left="45"/>
              <w:rPr>
                <w:sz w:val="24"/>
              </w:rPr>
            </w:pPr>
            <w:r>
              <w:rPr>
                <w:spacing w:val="-4"/>
                <w:sz w:val="17"/>
              </w:rPr>
              <w:t>D.</w:t>
            </w:r>
            <w:r>
              <w:rPr>
                <w:spacing w:val="-6"/>
                <w:sz w:val="17"/>
              </w:rPr>
              <w:t> </w:t>
            </w:r>
            <w:r>
              <w:rPr>
                <w:spacing w:val="-4"/>
                <w:sz w:val="24"/>
              </w:rPr>
              <w:t>Cả</w:t>
            </w:r>
            <w:r>
              <w:rPr>
                <w:spacing w:val="-16"/>
                <w:sz w:val="24"/>
              </w:rPr>
              <w:t> </w:t>
            </w:r>
            <w:r>
              <w:rPr>
                <w:spacing w:val="-4"/>
                <w:sz w:val="24"/>
              </w:rPr>
              <w:t>3</w:t>
            </w:r>
            <w:r>
              <w:rPr>
                <w:spacing w:val="-17"/>
                <w:sz w:val="24"/>
              </w:rPr>
              <w:t> </w:t>
            </w:r>
            <w:r>
              <w:rPr>
                <w:spacing w:val="-4"/>
                <w:sz w:val="24"/>
              </w:rPr>
              <w:t>phương</w:t>
            </w:r>
            <w:r>
              <w:rPr>
                <w:spacing w:val="-17"/>
                <w:sz w:val="24"/>
              </w:rPr>
              <w:t> </w:t>
            </w:r>
            <w:r>
              <w:rPr>
                <w:spacing w:val="-4"/>
                <w:sz w:val="24"/>
              </w:rPr>
              <w:t>án</w:t>
            </w:r>
            <w:r>
              <w:rPr>
                <w:spacing w:val="-17"/>
                <w:sz w:val="24"/>
              </w:rPr>
              <w:t> </w:t>
            </w:r>
            <w:r>
              <w:rPr>
                <w:spacing w:val="-4"/>
                <w:sz w:val="24"/>
              </w:rPr>
              <w:t>đều</w:t>
            </w:r>
            <w:r>
              <w:rPr>
                <w:spacing w:val="-17"/>
                <w:sz w:val="24"/>
              </w:rPr>
              <w:t> </w:t>
            </w:r>
            <w:r>
              <w:rPr>
                <w:spacing w:val="-5"/>
                <w:sz w:val="24"/>
              </w:rPr>
              <w:t>sai</w:t>
            </w:r>
          </w:p>
        </w:tc>
        <w:tc>
          <w:tcPr>
            <w:tcW w:w="3103" w:type="dxa"/>
          </w:tcPr>
          <w:p>
            <w:pPr>
              <w:pStyle w:val="TableParagraph"/>
              <w:rPr>
                <w:b/>
                <w:sz w:val="24"/>
              </w:rPr>
            </w:pPr>
          </w:p>
          <w:p>
            <w:pPr>
              <w:pStyle w:val="TableParagraph"/>
              <w:rPr>
                <w:b/>
                <w:sz w:val="24"/>
              </w:rPr>
            </w:pPr>
          </w:p>
          <w:p>
            <w:pPr>
              <w:pStyle w:val="TableParagraph"/>
              <w:spacing w:before="234"/>
              <w:rPr>
                <w:b/>
                <w:sz w:val="24"/>
              </w:rPr>
            </w:pPr>
          </w:p>
          <w:p>
            <w:pPr>
              <w:pStyle w:val="TableParagraph"/>
              <w:ind w:left="781" w:right="714"/>
              <w:jc w:val="center"/>
              <w:rPr>
                <w:sz w:val="24"/>
              </w:rPr>
            </w:pPr>
            <w:r>
              <w:rPr>
                <w:spacing w:val="-10"/>
                <w:sz w:val="24"/>
              </w:rPr>
              <w:t>B</w:t>
            </w:r>
          </w:p>
        </w:tc>
      </w:tr>
      <w:tr>
        <w:trPr>
          <w:trHeight w:val="1941" w:hRule="atLeast"/>
        </w:trPr>
        <w:tc>
          <w:tcPr>
            <w:tcW w:w="703" w:type="dxa"/>
          </w:tcPr>
          <w:p>
            <w:pPr>
              <w:pStyle w:val="TableParagraph"/>
              <w:spacing w:line="275" w:lineRule="exact"/>
              <w:ind w:left="11"/>
              <w:rPr>
                <w:sz w:val="24"/>
              </w:rPr>
            </w:pPr>
            <w:r>
              <w:rPr>
                <w:color w:val="000000"/>
                <w:spacing w:val="-5"/>
                <w:sz w:val="24"/>
                <w:highlight w:val="yellow"/>
              </w:rPr>
              <w:t>362</w:t>
            </w:r>
          </w:p>
        </w:tc>
        <w:tc>
          <w:tcPr>
            <w:tcW w:w="4455" w:type="dxa"/>
          </w:tcPr>
          <w:p>
            <w:pPr>
              <w:pStyle w:val="TableParagraph"/>
              <w:spacing w:line="261" w:lineRule="auto"/>
              <w:ind w:left="55" w:right="180"/>
              <w:rPr>
                <w:sz w:val="24"/>
              </w:rPr>
            </w:pPr>
            <w:r>
              <w:rPr>
                <w:color w:val="000000"/>
                <w:spacing w:val="-2"/>
                <w:sz w:val="24"/>
                <w:highlight w:val="yellow"/>
              </w:rPr>
              <w:t>Trường</w:t>
            </w:r>
            <w:r>
              <w:rPr>
                <w:color w:val="000000"/>
                <w:spacing w:val="-15"/>
                <w:sz w:val="24"/>
                <w:highlight w:val="yellow"/>
              </w:rPr>
              <w:t> </w:t>
            </w:r>
            <w:r>
              <w:rPr>
                <w:color w:val="000000"/>
                <w:spacing w:val="-2"/>
                <w:sz w:val="24"/>
                <w:highlight w:val="yellow"/>
              </w:rPr>
              <w:t>hợp</w:t>
            </w:r>
            <w:r>
              <w:rPr>
                <w:color w:val="000000"/>
                <w:spacing w:val="-17"/>
                <w:sz w:val="24"/>
                <w:highlight w:val="yellow"/>
              </w:rPr>
              <w:t> </w:t>
            </w:r>
            <w:r>
              <w:rPr>
                <w:color w:val="000000"/>
                <w:spacing w:val="-2"/>
                <w:sz w:val="24"/>
                <w:highlight w:val="yellow"/>
              </w:rPr>
              <w:t>gói</w:t>
            </w:r>
            <w:r>
              <w:rPr>
                <w:color w:val="000000"/>
                <w:spacing w:val="-17"/>
                <w:sz w:val="24"/>
                <w:highlight w:val="yellow"/>
              </w:rPr>
              <w:t> </w:t>
            </w:r>
            <w:r>
              <w:rPr>
                <w:color w:val="000000"/>
                <w:spacing w:val="-2"/>
                <w:sz w:val="24"/>
                <w:highlight w:val="yellow"/>
              </w:rPr>
              <w:t>thầu</w:t>
            </w:r>
            <w:r>
              <w:rPr>
                <w:color w:val="000000"/>
                <w:spacing w:val="-17"/>
                <w:sz w:val="24"/>
                <w:highlight w:val="yellow"/>
              </w:rPr>
              <w:t> </w:t>
            </w:r>
            <w:r>
              <w:rPr>
                <w:color w:val="000000"/>
                <w:spacing w:val="-2"/>
                <w:sz w:val="24"/>
                <w:highlight w:val="yellow"/>
              </w:rPr>
              <w:t>đủ</w:t>
            </w:r>
            <w:r>
              <w:rPr>
                <w:color w:val="000000"/>
                <w:spacing w:val="-17"/>
                <w:sz w:val="24"/>
                <w:highlight w:val="yellow"/>
              </w:rPr>
              <w:t> </w:t>
            </w:r>
            <w:r>
              <w:rPr>
                <w:color w:val="000000"/>
                <w:spacing w:val="-2"/>
                <w:sz w:val="24"/>
                <w:highlight w:val="yellow"/>
              </w:rPr>
              <w:t>điều</w:t>
            </w:r>
            <w:r>
              <w:rPr>
                <w:color w:val="000000"/>
                <w:spacing w:val="-15"/>
                <w:sz w:val="24"/>
                <w:highlight w:val="yellow"/>
              </w:rPr>
              <w:t> </w:t>
            </w:r>
            <w:r>
              <w:rPr>
                <w:color w:val="000000"/>
                <w:spacing w:val="-2"/>
                <w:sz w:val="24"/>
                <w:highlight w:val="yellow"/>
              </w:rPr>
              <w:t>kiện</w:t>
            </w:r>
            <w:r>
              <w:rPr>
                <w:color w:val="000000"/>
                <w:spacing w:val="-15"/>
                <w:sz w:val="24"/>
                <w:highlight w:val="yellow"/>
              </w:rPr>
              <w:t> </w:t>
            </w:r>
            <w:r>
              <w:rPr>
                <w:color w:val="000000"/>
                <w:spacing w:val="-2"/>
                <w:sz w:val="24"/>
                <w:highlight w:val="yellow"/>
              </w:rPr>
              <w:t>áp</w:t>
            </w:r>
            <w:r>
              <w:rPr>
                <w:color w:val="000000"/>
                <w:spacing w:val="-17"/>
                <w:sz w:val="24"/>
                <w:highlight w:val="yellow"/>
              </w:rPr>
              <w:t> </w:t>
            </w:r>
            <w:r>
              <w:rPr>
                <w:color w:val="000000"/>
                <w:spacing w:val="-2"/>
                <w:sz w:val="24"/>
                <w:highlight w:val="yellow"/>
              </w:rPr>
              <w:t>dụng</w:t>
            </w:r>
            <w:r>
              <w:rPr>
                <w:color w:val="000000"/>
                <w:spacing w:val="-17"/>
                <w:sz w:val="24"/>
                <w:highlight w:val="yellow"/>
              </w:rPr>
              <w:t> </w:t>
            </w:r>
            <w:r>
              <w:rPr>
                <w:color w:val="000000"/>
                <w:spacing w:val="-17"/>
                <w:sz w:val="24"/>
              </w:rPr>
              <w:t> </w:t>
            </w:r>
            <w:r>
              <w:rPr>
                <w:color w:val="000000"/>
                <w:spacing w:val="-8"/>
                <w:sz w:val="24"/>
                <w:highlight w:val="yellow"/>
              </w:rPr>
              <w:t>hình</w:t>
            </w:r>
            <w:r>
              <w:rPr>
                <w:color w:val="000000"/>
                <w:spacing w:val="-10"/>
                <w:sz w:val="24"/>
                <w:highlight w:val="yellow"/>
              </w:rPr>
              <w:t> </w:t>
            </w:r>
            <w:r>
              <w:rPr>
                <w:color w:val="000000"/>
                <w:spacing w:val="-8"/>
                <w:sz w:val="24"/>
                <w:highlight w:val="yellow"/>
              </w:rPr>
              <w:t>thức</w:t>
            </w:r>
            <w:r>
              <w:rPr>
                <w:color w:val="000000"/>
                <w:spacing w:val="-11"/>
                <w:sz w:val="24"/>
                <w:highlight w:val="yellow"/>
              </w:rPr>
              <w:t> </w:t>
            </w:r>
            <w:r>
              <w:rPr>
                <w:color w:val="000000"/>
                <w:spacing w:val="-8"/>
                <w:sz w:val="24"/>
                <w:highlight w:val="yellow"/>
              </w:rPr>
              <w:t>chỉ</w:t>
            </w:r>
            <w:r>
              <w:rPr>
                <w:color w:val="000000"/>
                <w:spacing w:val="-13"/>
                <w:sz w:val="24"/>
                <w:highlight w:val="yellow"/>
              </w:rPr>
              <w:t> </w:t>
            </w:r>
            <w:r>
              <w:rPr>
                <w:color w:val="000000"/>
                <w:spacing w:val="-8"/>
                <w:sz w:val="24"/>
                <w:highlight w:val="yellow"/>
              </w:rPr>
              <w:t>định</w:t>
            </w:r>
            <w:r>
              <w:rPr>
                <w:color w:val="000000"/>
                <w:spacing w:val="-13"/>
                <w:sz w:val="24"/>
                <w:highlight w:val="yellow"/>
              </w:rPr>
              <w:t> </w:t>
            </w:r>
            <w:r>
              <w:rPr>
                <w:color w:val="000000"/>
                <w:spacing w:val="-8"/>
                <w:sz w:val="24"/>
                <w:highlight w:val="yellow"/>
              </w:rPr>
              <w:t>thầu</w:t>
            </w:r>
            <w:r>
              <w:rPr>
                <w:color w:val="000000"/>
                <w:spacing w:val="-13"/>
                <w:sz w:val="24"/>
                <w:highlight w:val="yellow"/>
              </w:rPr>
              <w:t> </w:t>
            </w:r>
            <w:r>
              <w:rPr>
                <w:color w:val="000000"/>
                <w:spacing w:val="-8"/>
                <w:sz w:val="24"/>
                <w:highlight w:val="yellow"/>
              </w:rPr>
              <w:t>theo</w:t>
            </w:r>
            <w:r>
              <w:rPr>
                <w:color w:val="000000"/>
                <w:spacing w:val="-10"/>
                <w:sz w:val="24"/>
                <w:highlight w:val="yellow"/>
              </w:rPr>
              <w:t> </w:t>
            </w:r>
            <w:r>
              <w:rPr>
                <w:color w:val="000000"/>
                <w:spacing w:val="-8"/>
                <w:sz w:val="24"/>
                <w:highlight w:val="yellow"/>
              </w:rPr>
              <w:t>quy</w:t>
            </w:r>
            <w:r>
              <w:rPr>
                <w:color w:val="000000"/>
                <w:spacing w:val="-10"/>
                <w:sz w:val="24"/>
                <w:highlight w:val="yellow"/>
              </w:rPr>
              <w:t> </w:t>
            </w:r>
            <w:r>
              <w:rPr>
                <w:color w:val="000000"/>
                <w:spacing w:val="-8"/>
                <w:sz w:val="24"/>
                <w:highlight w:val="yellow"/>
              </w:rPr>
              <w:t>định</w:t>
            </w:r>
            <w:r>
              <w:rPr>
                <w:color w:val="000000"/>
                <w:spacing w:val="-10"/>
                <w:sz w:val="24"/>
                <w:highlight w:val="yellow"/>
              </w:rPr>
              <w:t> </w:t>
            </w:r>
            <w:r>
              <w:rPr>
                <w:color w:val="000000"/>
                <w:spacing w:val="-8"/>
                <w:sz w:val="24"/>
                <w:highlight w:val="yellow"/>
              </w:rPr>
              <w:t>tại</w:t>
            </w:r>
            <w:r>
              <w:rPr>
                <w:color w:val="000000"/>
                <w:spacing w:val="-13"/>
                <w:sz w:val="24"/>
                <w:highlight w:val="yellow"/>
              </w:rPr>
              <w:t> </w:t>
            </w:r>
            <w:r>
              <w:rPr>
                <w:color w:val="000000"/>
                <w:spacing w:val="-8"/>
                <w:sz w:val="24"/>
                <w:highlight w:val="yellow"/>
              </w:rPr>
              <w:t>khoản</w:t>
            </w:r>
            <w:r>
              <w:rPr>
                <w:color w:val="000000"/>
                <w:spacing w:val="-8"/>
                <w:sz w:val="24"/>
              </w:rPr>
              <w:t> </w:t>
            </w:r>
            <w:r>
              <w:rPr>
                <w:color w:val="000000"/>
                <w:spacing w:val="-6"/>
                <w:sz w:val="24"/>
                <w:highlight w:val="yellow"/>
              </w:rPr>
              <w:t>1</w:t>
            </w:r>
            <w:r>
              <w:rPr>
                <w:color w:val="000000"/>
                <w:spacing w:val="-12"/>
                <w:sz w:val="24"/>
                <w:highlight w:val="yellow"/>
              </w:rPr>
              <w:t> </w:t>
            </w:r>
            <w:r>
              <w:rPr>
                <w:color w:val="000000"/>
                <w:spacing w:val="-6"/>
                <w:sz w:val="24"/>
                <w:highlight w:val="yellow"/>
              </w:rPr>
              <w:t>Điều</w:t>
            </w:r>
            <w:r>
              <w:rPr>
                <w:color w:val="000000"/>
                <w:spacing w:val="-12"/>
                <w:sz w:val="24"/>
                <w:highlight w:val="yellow"/>
              </w:rPr>
              <w:t> </w:t>
            </w:r>
            <w:r>
              <w:rPr>
                <w:color w:val="000000"/>
                <w:spacing w:val="-6"/>
                <w:sz w:val="24"/>
                <w:highlight w:val="yellow"/>
              </w:rPr>
              <w:t>78</w:t>
            </w:r>
            <w:r>
              <w:rPr>
                <w:color w:val="000000"/>
                <w:spacing w:val="-12"/>
                <w:sz w:val="24"/>
                <w:highlight w:val="yellow"/>
              </w:rPr>
              <w:t> </w:t>
            </w:r>
            <w:r>
              <w:rPr>
                <w:color w:val="000000"/>
                <w:spacing w:val="-6"/>
                <w:sz w:val="24"/>
                <w:highlight w:val="yellow"/>
              </w:rPr>
              <w:t>của</w:t>
            </w:r>
            <w:r>
              <w:rPr>
                <w:color w:val="000000"/>
                <w:spacing w:val="-15"/>
                <w:sz w:val="24"/>
                <w:highlight w:val="yellow"/>
              </w:rPr>
              <w:t> </w:t>
            </w:r>
            <w:r>
              <w:rPr>
                <w:color w:val="000000"/>
                <w:spacing w:val="-6"/>
                <w:sz w:val="24"/>
                <w:highlight w:val="yellow"/>
              </w:rPr>
              <w:t>Nghị</w:t>
            </w:r>
            <w:r>
              <w:rPr>
                <w:color w:val="000000"/>
                <w:spacing w:val="-11"/>
                <w:sz w:val="24"/>
                <w:highlight w:val="yellow"/>
              </w:rPr>
              <w:t> </w:t>
            </w:r>
            <w:r>
              <w:rPr>
                <w:color w:val="000000"/>
                <w:spacing w:val="-6"/>
                <w:sz w:val="24"/>
                <w:highlight w:val="yellow"/>
              </w:rPr>
              <w:t>định</w:t>
            </w:r>
            <w:r>
              <w:rPr>
                <w:color w:val="000000"/>
                <w:spacing w:val="-12"/>
                <w:sz w:val="24"/>
                <w:highlight w:val="yellow"/>
              </w:rPr>
              <w:t> </w:t>
            </w:r>
            <w:r>
              <w:rPr>
                <w:color w:val="000000"/>
                <w:spacing w:val="-6"/>
                <w:sz w:val="24"/>
                <w:highlight w:val="yellow"/>
              </w:rPr>
              <w:t>số</w:t>
            </w:r>
            <w:r>
              <w:rPr>
                <w:color w:val="000000"/>
                <w:spacing w:val="-14"/>
                <w:sz w:val="24"/>
                <w:highlight w:val="yellow"/>
              </w:rPr>
              <w:t> </w:t>
            </w:r>
            <w:r>
              <w:rPr>
                <w:color w:val="000000"/>
                <w:spacing w:val="-6"/>
                <w:sz w:val="24"/>
                <w:highlight w:val="yellow"/>
              </w:rPr>
              <w:t>214/2025/NĐ-CP</w:t>
            </w:r>
            <w:r>
              <w:rPr>
                <w:color w:val="000000"/>
                <w:spacing w:val="-16"/>
                <w:sz w:val="24"/>
                <w:highlight w:val="yellow"/>
              </w:rPr>
              <w:t> </w:t>
            </w:r>
            <w:r>
              <w:rPr>
                <w:color w:val="000000"/>
                <w:spacing w:val="-16"/>
                <w:sz w:val="24"/>
              </w:rPr>
              <w:t> </w:t>
            </w:r>
            <w:r>
              <w:rPr>
                <w:color w:val="000000"/>
                <w:spacing w:val="-2"/>
                <w:sz w:val="24"/>
                <w:highlight w:val="yellow"/>
              </w:rPr>
              <w:t>nhưng</w:t>
            </w:r>
            <w:r>
              <w:rPr>
                <w:color w:val="000000"/>
                <w:spacing w:val="-17"/>
                <w:sz w:val="24"/>
                <w:highlight w:val="yellow"/>
              </w:rPr>
              <w:t> </w:t>
            </w:r>
            <w:r>
              <w:rPr>
                <w:color w:val="000000"/>
                <w:spacing w:val="-2"/>
                <w:sz w:val="24"/>
                <w:highlight w:val="yellow"/>
              </w:rPr>
              <w:t>chủ</w:t>
            </w:r>
            <w:r>
              <w:rPr>
                <w:color w:val="000000"/>
                <w:spacing w:val="-17"/>
                <w:sz w:val="24"/>
                <w:highlight w:val="yellow"/>
              </w:rPr>
              <w:t> </w:t>
            </w:r>
            <w:r>
              <w:rPr>
                <w:color w:val="000000"/>
                <w:spacing w:val="-2"/>
                <w:sz w:val="24"/>
                <w:highlight w:val="yellow"/>
              </w:rPr>
              <w:t>đầu</w:t>
            </w:r>
            <w:r>
              <w:rPr>
                <w:color w:val="000000"/>
                <w:spacing w:val="-17"/>
                <w:sz w:val="24"/>
                <w:highlight w:val="yellow"/>
              </w:rPr>
              <w:t> </w:t>
            </w:r>
            <w:r>
              <w:rPr>
                <w:color w:val="000000"/>
                <w:spacing w:val="-2"/>
                <w:sz w:val="24"/>
                <w:highlight w:val="yellow"/>
              </w:rPr>
              <w:t>tư</w:t>
            </w:r>
            <w:r>
              <w:rPr>
                <w:color w:val="000000"/>
                <w:spacing w:val="-18"/>
                <w:sz w:val="24"/>
                <w:highlight w:val="yellow"/>
              </w:rPr>
              <w:t> </w:t>
            </w:r>
            <w:r>
              <w:rPr>
                <w:color w:val="000000"/>
                <w:spacing w:val="-2"/>
                <w:sz w:val="24"/>
                <w:highlight w:val="yellow"/>
              </w:rPr>
              <w:t>quyết</w:t>
            </w:r>
            <w:r>
              <w:rPr>
                <w:color w:val="000000"/>
                <w:spacing w:val="-17"/>
                <w:sz w:val="24"/>
                <w:highlight w:val="yellow"/>
              </w:rPr>
              <w:t> </w:t>
            </w:r>
            <w:r>
              <w:rPr>
                <w:color w:val="000000"/>
                <w:spacing w:val="-2"/>
                <w:sz w:val="24"/>
                <w:highlight w:val="yellow"/>
              </w:rPr>
              <w:t>định</w:t>
            </w:r>
            <w:r>
              <w:rPr>
                <w:color w:val="000000"/>
                <w:spacing w:val="-15"/>
                <w:sz w:val="24"/>
                <w:highlight w:val="yellow"/>
              </w:rPr>
              <w:t> </w:t>
            </w:r>
            <w:r>
              <w:rPr>
                <w:color w:val="000000"/>
                <w:spacing w:val="-2"/>
                <w:sz w:val="24"/>
                <w:highlight w:val="yellow"/>
              </w:rPr>
              <w:t>áp</w:t>
            </w:r>
            <w:r>
              <w:rPr>
                <w:color w:val="000000"/>
                <w:spacing w:val="-17"/>
                <w:sz w:val="24"/>
                <w:highlight w:val="yellow"/>
              </w:rPr>
              <w:t> </w:t>
            </w:r>
            <w:r>
              <w:rPr>
                <w:color w:val="000000"/>
                <w:spacing w:val="-2"/>
                <w:sz w:val="24"/>
                <w:highlight w:val="yellow"/>
              </w:rPr>
              <w:t>dụng</w:t>
            </w:r>
            <w:r>
              <w:rPr>
                <w:color w:val="000000"/>
                <w:spacing w:val="-15"/>
                <w:sz w:val="24"/>
                <w:highlight w:val="yellow"/>
              </w:rPr>
              <w:t> </w:t>
            </w:r>
            <w:r>
              <w:rPr>
                <w:color w:val="000000"/>
                <w:spacing w:val="-2"/>
                <w:sz w:val="24"/>
                <w:highlight w:val="yellow"/>
              </w:rPr>
              <w:t>hình</w:t>
            </w:r>
            <w:r>
              <w:rPr>
                <w:color w:val="000000"/>
                <w:spacing w:val="-20"/>
                <w:sz w:val="24"/>
                <w:highlight w:val="yellow"/>
              </w:rPr>
              <w:t> </w:t>
            </w:r>
            <w:r>
              <w:rPr>
                <w:color w:val="000000"/>
                <w:spacing w:val="-6"/>
                <w:sz w:val="24"/>
              </w:rPr>
              <w:t> </w:t>
            </w:r>
            <w:r>
              <w:rPr>
                <w:color w:val="000000"/>
                <w:spacing w:val="-6"/>
                <w:sz w:val="24"/>
                <w:highlight w:val="yellow"/>
              </w:rPr>
              <w:t>thức</w:t>
            </w:r>
            <w:r>
              <w:rPr>
                <w:color w:val="000000"/>
                <w:spacing w:val="-18"/>
                <w:sz w:val="24"/>
                <w:highlight w:val="yellow"/>
              </w:rPr>
              <w:t> </w:t>
            </w:r>
            <w:r>
              <w:rPr>
                <w:color w:val="000000"/>
                <w:spacing w:val="-6"/>
                <w:sz w:val="24"/>
                <w:highlight w:val="yellow"/>
              </w:rPr>
              <w:t>đấu</w:t>
            </w:r>
            <w:r>
              <w:rPr>
                <w:color w:val="000000"/>
                <w:spacing w:val="-17"/>
                <w:sz w:val="24"/>
                <w:highlight w:val="yellow"/>
              </w:rPr>
              <w:t> </w:t>
            </w:r>
            <w:r>
              <w:rPr>
                <w:color w:val="000000"/>
                <w:spacing w:val="-6"/>
                <w:sz w:val="24"/>
                <w:highlight w:val="yellow"/>
              </w:rPr>
              <w:t>thầu</w:t>
            </w:r>
            <w:r>
              <w:rPr>
                <w:color w:val="000000"/>
                <w:spacing w:val="-17"/>
                <w:sz w:val="24"/>
                <w:highlight w:val="yellow"/>
              </w:rPr>
              <w:t> </w:t>
            </w:r>
            <w:r>
              <w:rPr>
                <w:color w:val="000000"/>
                <w:spacing w:val="-6"/>
                <w:sz w:val="24"/>
                <w:highlight w:val="yellow"/>
              </w:rPr>
              <w:t>rộng</w:t>
            </w:r>
            <w:r>
              <w:rPr>
                <w:color w:val="000000"/>
                <w:spacing w:val="-15"/>
                <w:sz w:val="24"/>
                <w:highlight w:val="yellow"/>
              </w:rPr>
              <w:t> </w:t>
            </w:r>
            <w:r>
              <w:rPr>
                <w:color w:val="000000"/>
                <w:spacing w:val="-6"/>
                <w:sz w:val="24"/>
                <w:highlight w:val="yellow"/>
              </w:rPr>
              <w:t>rãi</w:t>
            </w:r>
            <w:r>
              <w:rPr>
                <w:color w:val="000000"/>
                <w:spacing w:val="-14"/>
                <w:sz w:val="24"/>
                <w:highlight w:val="yellow"/>
              </w:rPr>
              <w:t> </w:t>
            </w:r>
            <w:r>
              <w:rPr>
                <w:color w:val="000000"/>
                <w:spacing w:val="-6"/>
                <w:sz w:val="24"/>
                <w:highlight w:val="yellow"/>
              </w:rPr>
              <w:t>để</w:t>
            </w:r>
            <w:r>
              <w:rPr>
                <w:color w:val="000000"/>
                <w:spacing w:val="-18"/>
                <w:sz w:val="24"/>
                <w:highlight w:val="yellow"/>
              </w:rPr>
              <w:t> </w:t>
            </w:r>
            <w:r>
              <w:rPr>
                <w:color w:val="000000"/>
                <w:spacing w:val="-6"/>
                <w:sz w:val="24"/>
                <w:highlight w:val="yellow"/>
              </w:rPr>
              <w:t>lựa</w:t>
            </w:r>
            <w:r>
              <w:rPr>
                <w:color w:val="000000"/>
                <w:spacing w:val="-16"/>
                <w:sz w:val="24"/>
                <w:highlight w:val="yellow"/>
              </w:rPr>
              <w:t> </w:t>
            </w:r>
            <w:r>
              <w:rPr>
                <w:color w:val="000000"/>
                <w:spacing w:val="-6"/>
                <w:sz w:val="24"/>
                <w:highlight w:val="yellow"/>
              </w:rPr>
              <w:t>chọn</w:t>
            </w:r>
            <w:r>
              <w:rPr>
                <w:color w:val="000000"/>
                <w:spacing w:val="-17"/>
                <w:sz w:val="24"/>
                <w:highlight w:val="yellow"/>
              </w:rPr>
              <w:t> </w:t>
            </w:r>
            <w:r>
              <w:rPr>
                <w:color w:val="000000"/>
                <w:spacing w:val="-6"/>
                <w:sz w:val="24"/>
                <w:highlight w:val="yellow"/>
              </w:rPr>
              <w:t>nhà</w:t>
            </w:r>
            <w:r>
              <w:rPr>
                <w:color w:val="000000"/>
                <w:spacing w:val="-18"/>
                <w:sz w:val="24"/>
                <w:highlight w:val="yellow"/>
              </w:rPr>
              <w:t> </w:t>
            </w:r>
            <w:r>
              <w:rPr>
                <w:color w:val="000000"/>
                <w:spacing w:val="-6"/>
                <w:sz w:val="24"/>
                <w:highlight w:val="yellow"/>
              </w:rPr>
              <w:t>thầu</w:t>
            </w:r>
            <w:r>
              <w:rPr>
                <w:color w:val="000000"/>
                <w:spacing w:val="-15"/>
                <w:sz w:val="24"/>
                <w:highlight w:val="yellow"/>
              </w:rPr>
              <w:t> </w:t>
            </w:r>
            <w:r>
              <w:rPr>
                <w:color w:val="000000"/>
                <w:spacing w:val="-6"/>
                <w:sz w:val="24"/>
                <w:highlight w:val="yellow"/>
              </w:rPr>
              <w:t>thì</w:t>
            </w:r>
            <w:r>
              <w:rPr>
                <w:color w:val="000000"/>
                <w:spacing w:val="-19"/>
                <w:sz w:val="24"/>
                <w:highlight w:val="yellow"/>
              </w:rPr>
              <w:t> </w:t>
            </w:r>
            <w:r>
              <w:rPr>
                <w:color w:val="000000"/>
                <w:spacing w:val="-19"/>
                <w:sz w:val="24"/>
              </w:rPr>
              <w:t> </w:t>
            </w:r>
            <w:r>
              <w:rPr>
                <w:color w:val="000000"/>
                <w:sz w:val="24"/>
                <w:highlight w:val="yellow"/>
              </w:rPr>
              <w:t>thời</w:t>
            </w:r>
            <w:r>
              <w:rPr>
                <w:color w:val="000000"/>
                <w:spacing w:val="-17"/>
                <w:sz w:val="24"/>
                <w:highlight w:val="yellow"/>
              </w:rPr>
              <w:t> </w:t>
            </w:r>
            <w:r>
              <w:rPr>
                <w:color w:val="000000"/>
                <w:sz w:val="24"/>
                <w:highlight w:val="yellow"/>
              </w:rPr>
              <w:t>gian</w:t>
            </w:r>
            <w:r>
              <w:rPr>
                <w:color w:val="000000"/>
                <w:spacing w:val="-17"/>
                <w:sz w:val="24"/>
                <w:highlight w:val="yellow"/>
              </w:rPr>
              <w:t> </w:t>
            </w:r>
            <w:r>
              <w:rPr>
                <w:color w:val="000000"/>
                <w:sz w:val="24"/>
                <w:highlight w:val="yellow"/>
              </w:rPr>
              <w:t>chuẩn</w:t>
            </w:r>
            <w:r>
              <w:rPr>
                <w:color w:val="000000"/>
                <w:spacing w:val="-15"/>
                <w:sz w:val="24"/>
                <w:highlight w:val="yellow"/>
              </w:rPr>
              <w:t> </w:t>
            </w:r>
            <w:r>
              <w:rPr>
                <w:color w:val="000000"/>
                <w:sz w:val="24"/>
                <w:highlight w:val="yellow"/>
              </w:rPr>
              <w:t>bị</w:t>
            </w:r>
            <w:r>
              <w:rPr>
                <w:color w:val="000000"/>
                <w:spacing w:val="-15"/>
                <w:sz w:val="24"/>
                <w:highlight w:val="yellow"/>
              </w:rPr>
              <w:t> </w:t>
            </w:r>
            <w:r>
              <w:rPr>
                <w:color w:val="000000"/>
                <w:sz w:val="24"/>
                <w:highlight w:val="yellow"/>
              </w:rPr>
              <w:t>hồ</w:t>
            </w:r>
            <w:r>
              <w:rPr>
                <w:color w:val="000000"/>
                <w:spacing w:val="-15"/>
                <w:sz w:val="24"/>
                <w:highlight w:val="yellow"/>
              </w:rPr>
              <w:t> </w:t>
            </w:r>
            <w:r>
              <w:rPr>
                <w:color w:val="000000"/>
                <w:sz w:val="24"/>
                <w:highlight w:val="yellow"/>
              </w:rPr>
              <w:t>sơ</w:t>
            </w:r>
            <w:r>
              <w:rPr>
                <w:color w:val="000000"/>
                <w:spacing w:val="-17"/>
                <w:sz w:val="24"/>
                <w:highlight w:val="yellow"/>
              </w:rPr>
              <w:t> </w:t>
            </w:r>
            <w:r>
              <w:rPr>
                <w:color w:val="000000"/>
                <w:sz w:val="24"/>
                <w:highlight w:val="yellow"/>
              </w:rPr>
              <w:t>dự</w:t>
            </w:r>
            <w:r>
              <w:rPr>
                <w:color w:val="000000"/>
                <w:spacing w:val="-18"/>
                <w:sz w:val="24"/>
                <w:highlight w:val="yellow"/>
              </w:rPr>
              <w:t> </w:t>
            </w:r>
            <w:r>
              <w:rPr>
                <w:color w:val="000000"/>
                <w:sz w:val="24"/>
                <w:highlight w:val="yellow"/>
              </w:rPr>
              <w:t>thầu</w:t>
            </w:r>
            <w:r>
              <w:rPr>
                <w:color w:val="000000"/>
                <w:spacing w:val="-17"/>
                <w:sz w:val="24"/>
                <w:highlight w:val="yellow"/>
              </w:rPr>
              <w:t> </w:t>
            </w:r>
            <w:r>
              <w:rPr>
                <w:color w:val="000000"/>
                <w:sz w:val="24"/>
                <w:highlight w:val="yellow"/>
              </w:rPr>
              <w:t>là?</w:t>
            </w:r>
          </w:p>
        </w:tc>
        <w:tc>
          <w:tcPr>
            <w:tcW w:w="10295" w:type="dxa"/>
          </w:tcPr>
          <w:p>
            <w:pPr>
              <w:pStyle w:val="TableParagraph"/>
              <w:spacing w:before="135"/>
              <w:ind w:left="45"/>
              <w:rPr>
                <w:sz w:val="24"/>
              </w:rPr>
            </w:pPr>
            <w:r>
              <w:rPr>
                <w:color w:val="000000"/>
                <w:spacing w:val="-6"/>
                <w:sz w:val="17"/>
                <w:highlight w:val="yellow"/>
              </w:rPr>
              <w:t>A.</w:t>
            </w:r>
            <w:r>
              <w:rPr>
                <w:color w:val="000000"/>
                <w:spacing w:val="4"/>
                <w:sz w:val="17"/>
                <w:highlight w:val="yellow"/>
              </w:rPr>
              <w:t> </w:t>
            </w:r>
            <w:r>
              <w:rPr>
                <w:color w:val="000000"/>
                <w:spacing w:val="-6"/>
                <w:sz w:val="24"/>
                <w:highlight w:val="yellow"/>
              </w:rPr>
              <w:t>Tối</w:t>
            </w:r>
            <w:r>
              <w:rPr>
                <w:color w:val="000000"/>
                <w:spacing w:val="-16"/>
                <w:sz w:val="24"/>
                <w:highlight w:val="yellow"/>
              </w:rPr>
              <w:t> </w:t>
            </w:r>
            <w:r>
              <w:rPr>
                <w:color w:val="000000"/>
                <w:spacing w:val="-6"/>
                <w:sz w:val="24"/>
                <w:highlight w:val="yellow"/>
              </w:rPr>
              <w:t>thiểu</w:t>
            </w:r>
            <w:r>
              <w:rPr>
                <w:color w:val="000000"/>
                <w:spacing w:val="-16"/>
                <w:sz w:val="24"/>
                <w:highlight w:val="yellow"/>
              </w:rPr>
              <w:t> </w:t>
            </w:r>
            <w:r>
              <w:rPr>
                <w:color w:val="000000"/>
                <w:spacing w:val="-6"/>
                <w:sz w:val="24"/>
                <w:highlight w:val="yellow"/>
              </w:rPr>
              <w:t>là</w:t>
            </w:r>
            <w:r>
              <w:rPr>
                <w:color w:val="000000"/>
                <w:spacing w:val="-17"/>
                <w:sz w:val="24"/>
                <w:highlight w:val="yellow"/>
              </w:rPr>
              <w:t> </w:t>
            </w:r>
            <w:r>
              <w:rPr>
                <w:color w:val="000000"/>
                <w:spacing w:val="-6"/>
                <w:sz w:val="24"/>
                <w:highlight w:val="yellow"/>
              </w:rPr>
              <w:t>18</w:t>
            </w:r>
            <w:r>
              <w:rPr>
                <w:color w:val="000000"/>
                <w:spacing w:val="-17"/>
                <w:sz w:val="24"/>
                <w:highlight w:val="yellow"/>
              </w:rPr>
              <w:t> </w:t>
            </w:r>
            <w:r>
              <w:rPr>
                <w:color w:val="000000"/>
                <w:spacing w:val="-6"/>
                <w:sz w:val="24"/>
                <w:highlight w:val="yellow"/>
              </w:rPr>
              <w:t>ngày</w:t>
            </w:r>
            <w:r>
              <w:rPr>
                <w:color w:val="000000"/>
                <w:spacing w:val="-16"/>
                <w:sz w:val="24"/>
                <w:highlight w:val="yellow"/>
              </w:rPr>
              <w:t> </w:t>
            </w:r>
            <w:r>
              <w:rPr>
                <w:color w:val="000000"/>
                <w:spacing w:val="-6"/>
                <w:sz w:val="24"/>
                <w:highlight w:val="yellow"/>
              </w:rPr>
              <w:t>kể</w:t>
            </w:r>
            <w:r>
              <w:rPr>
                <w:color w:val="000000"/>
                <w:spacing w:val="-17"/>
                <w:sz w:val="24"/>
                <w:highlight w:val="yellow"/>
              </w:rPr>
              <w:t> </w:t>
            </w:r>
            <w:r>
              <w:rPr>
                <w:color w:val="000000"/>
                <w:spacing w:val="-6"/>
                <w:sz w:val="24"/>
                <w:highlight w:val="yellow"/>
              </w:rPr>
              <w:t>từ</w:t>
            </w:r>
            <w:r>
              <w:rPr>
                <w:color w:val="000000"/>
                <w:spacing w:val="-14"/>
                <w:sz w:val="24"/>
                <w:highlight w:val="yellow"/>
              </w:rPr>
              <w:t> </w:t>
            </w:r>
            <w:r>
              <w:rPr>
                <w:color w:val="000000"/>
                <w:spacing w:val="-6"/>
                <w:sz w:val="24"/>
                <w:highlight w:val="yellow"/>
              </w:rPr>
              <w:t>ngày</w:t>
            </w:r>
            <w:r>
              <w:rPr>
                <w:color w:val="000000"/>
                <w:spacing w:val="-14"/>
                <w:sz w:val="24"/>
                <w:highlight w:val="yellow"/>
              </w:rPr>
              <w:t> </w:t>
            </w:r>
            <w:r>
              <w:rPr>
                <w:color w:val="000000"/>
                <w:spacing w:val="-6"/>
                <w:sz w:val="24"/>
                <w:highlight w:val="yellow"/>
              </w:rPr>
              <w:t>đầu</w:t>
            </w:r>
            <w:r>
              <w:rPr>
                <w:color w:val="000000"/>
                <w:spacing w:val="-15"/>
                <w:sz w:val="24"/>
                <w:highlight w:val="yellow"/>
              </w:rPr>
              <w:t> </w:t>
            </w:r>
            <w:r>
              <w:rPr>
                <w:color w:val="000000"/>
                <w:spacing w:val="-6"/>
                <w:sz w:val="24"/>
                <w:highlight w:val="yellow"/>
              </w:rPr>
              <w:t>tiên</w:t>
            </w:r>
            <w:r>
              <w:rPr>
                <w:color w:val="000000"/>
                <w:spacing w:val="-16"/>
                <w:sz w:val="24"/>
                <w:highlight w:val="yellow"/>
              </w:rPr>
              <w:t> </w:t>
            </w:r>
            <w:r>
              <w:rPr>
                <w:color w:val="000000"/>
                <w:spacing w:val="-6"/>
                <w:sz w:val="24"/>
                <w:highlight w:val="yellow"/>
              </w:rPr>
              <w:t>hồ</w:t>
            </w:r>
            <w:r>
              <w:rPr>
                <w:color w:val="000000"/>
                <w:spacing w:val="-16"/>
                <w:sz w:val="24"/>
                <w:highlight w:val="yellow"/>
              </w:rPr>
              <w:t> </w:t>
            </w:r>
            <w:r>
              <w:rPr>
                <w:color w:val="000000"/>
                <w:spacing w:val="-6"/>
                <w:sz w:val="24"/>
                <w:highlight w:val="yellow"/>
              </w:rPr>
              <w:t>sơ</w:t>
            </w:r>
            <w:r>
              <w:rPr>
                <w:color w:val="000000"/>
                <w:spacing w:val="-16"/>
                <w:sz w:val="24"/>
                <w:highlight w:val="yellow"/>
              </w:rPr>
              <w:t> </w:t>
            </w:r>
            <w:r>
              <w:rPr>
                <w:color w:val="000000"/>
                <w:spacing w:val="-6"/>
                <w:sz w:val="24"/>
                <w:highlight w:val="yellow"/>
              </w:rPr>
              <w:t>mời</w:t>
            </w:r>
            <w:r>
              <w:rPr>
                <w:color w:val="000000"/>
                <w:spacing w:val="-16"/>
                <w:sz w:val="24"/>
                <w:highlight w:val="yellow"/>
              </w:rPr>
              <w:t> </w:t>
            </w:r>
            <w:r>
              <w:rPr>
                <w:color w:val="000000"/>
                <w:spacing w:val="-6"/>
                <w:sz w:val="24"/>
                <w:highlight w:val="yellow"/>
              </w:rPr>
              <w:t>thầu</w:t>
            </w:r>
            <w:r>
              <w:rPr>
                <w:color w:val="000000"/>
                <w:spacing w:val="-17"/>
                <w:sz w:val="24"/>
                <w:highlight w:val="yellow"/>
              </w:rPr>
              <w:t> </w:t>
            </w:r>
            <w:r>
              <w:rPr>
                <w:color w:val="000000"/>
                <w:spacing w:val="-6"/>
                <w:sz w:val="24"/>
                <w:highlight w:val="yellow"/>
              </w:rPr>
              <w:t>được</w:t>
            </w:r>
            <w:r>
              <w:rPr>
                <w:color w:val="000000"/>
                <w:spacing w:val="-17"/>
                <w:sz w:val="24"/>
                <w:highlight w:val="yellow"/>
              </w:rPr>
              <w:t> </w:t>
            </w:r>
            <w:r>
              <w:rPr>
                <w:color w:val="000000"/>
                <w:spacing w:val="-6"/>
                <w:sz w:val="24"/>
                <w:highlight w:val="yellow"/>
              </w:rPr>
              <w:t>phát</w:t>
            </w:r>
            <w:r>
              <w:rPr>
                <w:color w:val="000000"/>
                <w:spacing w:val="-13"/>
                <w:sz w:val="24"/>
                <w:highlight w:val="yellow"/>
              </w:rPr>
              <w:t> </w:t>
            </w:r>
            <w:r>
              <w:rPr>
                <w:color w:val="000000"/>
                <w:spacing w:val="-6"/>
                <w:sz w:val="24"/>
                <w:highlight w:val="yellow"/>
              </w:rPr>
              <w:t>hành</w:t>
            </w:r>
            <w:r>
              <w:rPr>
                <w:color w:val="000000"/>
                <w:spacing w:val="-16"/>
                <w:sz w:val="24"/>
                <w:highlight w:val="yellow"/>
              </w:rPr>
              <w:t> </w:t>
            </w:r>
            <w:r>
              <w:rPr>
                <w:color w:val="000000"/>
                <w:spacing w:val="-6"/>
                <w:sz w:val="24"/>
                <w:highlight w:val="yellow"/>
              </w:rPr>
              <w:t>đến</w:t>
            </w:r>
            <w:r>
              <w:rPr>
                <w:color w:val="000000"/>
                <w:spacing w:val="-17"/>
                <w:sz w:val="24"/>
                <w:highlight w:val="yellow"/>
              </w:rPr>
              <w:t> </w:t>
            </w:r>
            <w:r>
              <w:rPr>
                <w:color w:val="000000"/>
                <w:spacing w:val="-6"/>
                <w:sz w:val="24"/>
                <w:highlight w:val="yellow"/>
              </w:rPr>
              <w:t>ngày</w:t>
            </w:r>
            <w:r>
              <w:rPr>
                <w:color w:val="000000"/>
                <w:spacing w:val="-14"/>
                <w:sz w:val="24"/>
                <w:highlight w:val="yellow"/>
              </w:rPr>
              <w:t> </w:t>
            </w:r>
            <w:r>
              <w:rPr>
                <w:color w:val="000000"/>
                <w:spacing w:val="-6"/>
                <w:sz w:val="24"/>
                <w:highlight w:val="yellow"/>
              </w:rPr>
              <w:t>có</w:t>
            </w:r>
            <w:r>
              <w:rPr>
                <w:color w:val="000000"/>
                <w:spacing w:val="-14"/>
                <w:sz w:val="24"/>
                <w:highlight w:val="yellow"/>
              </w:rPr>
              <w:t> </w:t>
            </w:r>
            <w:r>
              <w:rPr>
                <w:color w:val="000000"/>
                <w:spacing w:val="-6"/>
                <w:sz w:val="24"/>
                <w:highlight w:val="yellow"/>
              </w:rPr>
              <w:t>thời</w:t>
            </w:r>
            <w:r>
              <w:rPr>
                <w:color w:val="000000"/>
                <w:spacing w:val="-13"/>
                <w:sz w:val="24"/>
                <w:highlight w:val="yellow"/>
              </w:rPr>
              <w:t> </w:t>
            </w:r>
            <w:r>
              <w:rPr>
                <w:color w:val="000000"/>
                <w:spacing w:val="-6"/>
                <w:sz w:val="24"/>
                <w:highlight w:val="yellow"/>
              </w:rPr>
              <w:t>điểm</w:t>
            </w:r>
            <w:r>
              <w:rPr>
                <w:color w:val="000000"/>
                <w:spacing w:val="-16"/>
                <w:sz w:val="24"/>
                <w:highlight w:val="yellow"/>
              </w:rPr>
              <w:t> </w:t>
            </w:r>
            <w:r>
              <w:rPr>
                <w:color w:val="000000"/>
                <w:spacing w:val="-6"/>
                <w:sz w:val="24"/>
                <w:highlight w:val="yellow"/>
              </w:rPr>
              <w:t>đóng</w:t>
            </w:r>
            <w:r>
              <w:rPr>
                <w:color w:val="000000"/>
                <w:spacing w:val="-16"/>
                <w:sz w:val="24"/>
                <w:highlight w:val="yellow"/>
              </w:rPr>
              <w:t> </w:t>
            </w:r>
            <w:r>
              <w:rPr>
                <w:color w:val="000000"/>
                <w:spacing w:val="-6"/>
                <w:sz w:val="24"/>
                <w:highlight w:val="yellow"/>
              </w:rPr>
              <w:t>thầu</w:t>
            </w:r>
          </w:p>
          <w:p>
            <w:pPr>
              <w:pStyle w:val="TableParagraph"/>
              <w:ind w:left="249" w:right="346" w:hanging="205"/>
              <w:rPr>
                <w:sz w:val="24"/>
              </w:rPr>
            </w:pPr>
            <w:r>
              <w:rPr>
                <w:color w:val="000000"/>
                <w:spacing w:val="-6"/>
                <w:sz w:val="17"/>
                <w:highlight w:val="yellow"/>
              </w:rPr>
              <w:t>B.</w:t>
            </w:r>
            <w:r>
              <w:rPr>
                <w:color w:val="000000"/>
                <w:spacing w:val="4"/>
                <w:sz w:val="17"/>
                <w:highlight w:val="yellow"/>
              </w:rPr>
              <w:t> </w:t>
            </w:r>
            <w:r>
              <w:rPr>
                <w:color w:val="000000"/>
                <w:spacing w:val="-6"/>
                <w:sz w:val="24"/>
                <w:highlight w:val="yellow"/>
              </w:rPr>
              <w:t>Tối</w:t>
            </w:r>
            <w:r>
              <w:rPr>
                <w:color w:val="000000"/>
                <w:spacing w:val="-17"/>
                <w:sz w:val="24"/>
                <w:highlight w:val="yellow"/>
              </w:rPr>
              <w:t> </w:t>
            </w:r>
            <w:r>
              <w:rPr>
                <w:color w:val="000000"/>
                <w:spacing w:val="-6"/>
                <w:sz w:val="24"/>
                <w:highlight w:val="yellow"/>
              </w:rPr>
              <w:t>thiểu</w:t>
            </w:r>
            <w:r>
              <w:rPr>
                <w:color w:val="000000"/>
                <w:spacing w:val="-17"/>
                <w:sz w:val="24"/>
                <w:highlight w:val="yellow"/>
              </w:rPr>
              <w:t> </w:t>
            </w:r>
            <w:r>
              <w:rPr>
                <w:color w:val="000000"/>
                <w:spacing w:val="-6"/>
                <w:sz w:val="24"/>
                <w:highlight w:val="yellow"/>
              </w:rPr>
              <w:t>là</w:t>
            </w:r>
            <w:r>
              <w:rPr>
                <w:color w:val="000000"/>
                <w:spacing w:val="-18"/>
                <w:sz w:val="24"/>
                <w:highlight w:val="yellow"/>
              </w:rPr>
              <w:t> </w:t>
            </w:r>
            <w:r>
              <w:rPr>
                <w:color w:val="000000"/>
                <w:spacing w:val="-6"/>
                <w:sz w:val="24"/>
                <w:highlight w:val="yellow"/>
              </w:rPr>
              <w:t>09</w:t>
            </w:r>
            <w:r>
              <w:rPr>
                <w:color w:val="000000"/>
                <w:spacing w:val="-17"/>
                <w:sz w:val="24"/>
                <w:highlight w:val="yellow"/>
              </w:rPr>
              <w:t> </w:t>
            </w:r>
            <w:r>
              <w:rPr>
                <w:color w:val="000000"/>
                <w:spacing w:val="-6"/>
                <w:sz w:val="24"/>
                <w:highlight w:val="yellow"/>
              </w:rPr>
              <w:t>ngày</w:t>
            </w:r>
            <w:r>
              <w:rPr>
                <w:color w:val="000000"/>
                <w:spacing w:val="-17"/>
                <w:sz w:val="24"/>
                <w:highlight w:val="yellow"/>
              </w:rPr>
              <w:t> </w:t>
            </w:r>
            <w:r>
              <w:rPr>
                <w:color w:val="000000"/>
                <w:spacing w:val="-6"/>
                <w:sz w:val="24"/>
                <w:highlight w:val="yellow"/>
              </w:rPr>
              <w:t>làm</w:t>
            </w:r>
            <w:r>
              <w:rPr>
                <w:color w:val="000000"/>
                <w:spacing w:val="-14"/>
                <w:sz w:val="24"/>
                <w:highlight w:val="yellow"/>
              </w:rPr>
              <w:t> </w:t>
            </w:r>
            <w:r>
              <w:rPr>
                <w:color w:val="000000"/>
                <w:spacing w:val="-6"/>
                <w:sz w:val="24"/>
                <w:highlight w:val="yellow"/>
              </w:rPr>
              <w:t>việc</w:t>
            </w:r>
            <w:r>
              <w:rPr>
                <w:color w:val="000000"/>
                <w:spacing w:val="-16"/>
                <w:sz w:val="24"/>
                <w:highlight w:val="yellow"/>
              </w:rPr>
              <w:t> </w:t>
            </w:r>
            <w:r>
              <w:rPr>
                <w:color w:val="000000"/>
                <w:spacing w:val="-6"/>
                <w:sz w:val="24"/>
                <w:highlight w:val="yellow"/>
              </w:rPr>
              <w:t>kể</w:t>
            </w:r>
            <w:r>
              <w:rPr>
                <w:color w:val="000000"/>
                <w:spacing w:val="-16"/>
                <w:sz w:val="24"/>
                <w:highlight w:val="yellow"/>
              </w:rPr>
              <w:t> </w:t>
            </w:r>
            <w:r>
              <w:rPr>
                <w:color w:val="000000"/>
                <w:spacing w:val="-6"/>
                <w:sz w:val="24"/>
                <w:highlight w:val="yellow"/>
              </w:rPr>
              <w:t>từ</w:t>
            </w:r>
            <w:r>
              <w:rPr>
                <w:color w:val="000000"/>
                <w:spacing w:val="-15"/>
                <w:sz w:val="24"/>
                <w:highlight w:val="yellow"/>
              </w:rPr>
              <w:t> </w:t>
            </w:r>
            <w:r>
              <w:rPr>
                <w:color w:val="000000"/>
                <w:spacing w:val="-6"/>
                <w:sz w:val="24"/>
                <w:highlight w:val="yellow"/>
              </w:rPr>
              <w:t>ngày</w:t>
            </w:r>
            <w:r>
              <w:rPr>
                <w:color w:val="000000"/>
                <w:spacing w:val="-15"/>
                <w:sz w:val="24"/>
                <w:highlight w:val="yellow"/>
              </w:rPr>
              <w:t> </w:t>
            </w:r>
            <w:r>
              <w:rPr>
                <w:color w:val="000000"/>
                <w:spacing w:val="-6"/>
                <w:sz w:val="24"/>
                <w:highlight w:val="yellow"/>
              </w:rPr>
              <w:t>đầu</w:t>
            </w:r>
            <w:r>
              <w:rPr>
                <w:color w:val="000000"/>
                <w:spacing w:val="-17"/>
                <w:sz w:val="24"/>
                <w:highlight w:val="yellow"/>
              </w:rPr>
              <w:t> </w:t>
            </w:r>
            <w:r>
              <w:rPr>
                <w:color w:val="000000"/>
                <w:spacing w:val="-6"/>
                <w:sz w:val="24"/>
                <w:highlight w:val="yellow"/>
              </w:rPr>
              <w:t>tiên</w:t>
            </w:r>
            <w:r>
              <w:rPr>
                <w:color w:val="000000"/>
                <w:spacing w:val="-17"/>
                <w:sz w:val="24"/>
                <w:highlight w:val="yellow"/>
              </w:rPr>
              <w:t> </w:t>
            </w:r>
            <w:r>
              <w:rPr>
                <w:color w:val="000000"/>
                <w:spacing w:val="-6"/>
                <w:sz w:val="24"/>
                <w:highlight w:val="yellow"/>
              </w:rPr>
              <w:t>hồ</w:t>
            </w:r>
            <w:r>
              <w:rPr>
                <w:color w:val="000000"/>
                <w:spacing w:val="-17"/>
                <w:sz w:val="24"/>
                <w:highlight w:val="yellow"/>
              </w:rPr>
              <w:t> </w:t>
            </w:r>
            <w:r>
              <w:rPr>
                <w:color w:val="000000"/>
                <w:spacing w:val="-6"/>
                <w:sz w:val="24"/>
                <w:highlight w:val="yellow"/>
              </w:rPr>
              <w:t>sơ</w:t>
            </w:r>
            <w:r>
              <w:rPr>
                <w:color w:val="000000"/>
                <w:spacing w:val="-15"/>
                <w:sz w:val="24"/>
                <w:highlight w:val="yellow"/>
              </w:rPr>
              <w:t> </w:t>
            </w:r>
            <w:r>
              <w:rPr>
                <w:color w:val="000000"/>
                <w:spacing w:val="-6"/>
                <w:sz w:val="24"/>
                <w:highlight w:val="yellow"/>
              </w:rPr>
              <w:t>mời</w:t>
            </w:r>
            <w:r>
              <w:rPr>
                <w:color w:val="000000"/>
                <w:spacing w:val="-17"/>
                <w:sz w:val="24"/>
                <w:highlight w:val="yellow"/>
              </w:rPr>
              <w:t> </w:t>
            </w:r>
            <w:r>
              <w:rPr>
                <w:color w:val="000000"/>
                <w:spacing w:val="-6"/>
                <w:sz w:val="24"/>
                <w:highlight w:val="yellow"/>
              </w:rPr>
              <w:t>thầu</w:t>
            </w:r>
            <w:r>
              <w:rPr>
                <w:color w:val="000000"/>
                <w:spacing w:val="-15"/>
                <w:sz w:val="24"/>
                <w:highlight w:val="yellow"/>
              </w:rPr>
              <w:t> </w:t>
            </w:r>
            <w:r>
              <w:rPr>
                <w:color w:val="000000"/>
                <w:spacing w:val="-6"/>
                <w:sz w:val="24"/>
                <w:highlight w:val="yellow"/>
              </w:rPr>
              <w:t>được</w:t>
            </w:r>
            <w:r>
              <w:rPr>
                <w:color w:val="000000"/>
                <w:spacing w:val="-18"/>
                <w:sz w:val="24"/>
                <w:highlight w:val="yellow"/>
              </w:rPr>
              <w:t> </w:t>
            </w:r>
            <w:r>
              <w:rPr>
                <w:color w:val="000000"/>
                <w:spacing w:val="-6"/>
                <w:sz w:val="24"/>
                <w:highlight w:val="yellow"/>
              </w:rPr>
              <w:t>phát</w:t>
            </w:r>
            <w:r>
              <w:rPr>
                <w:color w:val="000000"/>
                <w:spacing w:val="-17"/>
                <w:sz w:val="24"/>
                <w:highlight w:val="yellow"/>
              </w:rPr>
              <w:t> </w:t>
            </w:r>
            <w:r>
              <w:rPr>
                <w:color w:val="000000"/>
                <w:spacing w:val="-6"/>
                <w:sz w:val="24"/>
                <w:highlight w:val="yellow"/>
              </w:rPr>
              <w:t>hành</w:t>
            </w:r>
            <w:r>
              <w:rPr>
                <w:color w:val="000000"/>
                <w:spacing w:val="-17"/>
                <w:sz w:val="24"/>
                <w:highlight w:val="yellow"/>
              </w:rPr>
              <w:t> </w:t>
            </w:r>
            <w:r>
              <w:rPr>
                <w:color w:val="000000"/>
                <w:spacing w:val="-6"/>
                <w:sz w:val="24"/>
                <w:highlight w:val="yellow"/>
              </w:rPr>
              <w:t>đến</w:t>
            </w:r>
            <w:r>
              <w:rPr>
                <w:color w:val="000000"/>
                <w:spacing w:val="-15"/>
                <w:sz w:val="24"/>
                <w:highlight w:val="yellow"/>
              </w:rPr>
              <w:t> </w:t>
            </w:r>
            <w:r>
              <w:rPr>
                <w:color w:val="000000"/>
                <w:spacing w:val="-6"/>
                <w:sz w:val="24"/>
                <w:highlight w:val="yellow"/>
              </w:rPr>
              <w:t>ngày</w:t>
            </w:r>
            <w:r>
              <w:rPr>
                <w:color w:val="000000"/>
                <w:spacing w:val="-15"/>
                <w:sz w:val="24"/>
                <w:highlight w:val="yellow"/>
              </w:rPr>
              <w:t> </w:t>
            </w:r>
            <w:r>
              <w:rPr>
                <w:color w:val="000000"/>
                <w:spacing w:val="-6"/>
                <w:sz w:val="24"/>
                <w:highlight w:val="yellow"/>
              </w:rPr>
              <w:t>có</w:t>
            </w:r>
            <w:r>
              <w:rPr>
                <w:color w:val="000000"/>
                <w:spacing w:val="-17"/>
                <w:sz w:val="24"/>
                <w:highlight w:val="yellow"/>
              </w:rPr>
              <w:t> </w:t>
            </w:r>
            <w:r>
              <w:rPr>
                <w:color w:val="000000"/>
                <w:spacing w:val="-6"/>
                <w:sz w:val="24"/>
                <w:highlight w:val="yellow"/>
              </w:rPr>
              <w:t>thời</w:t>
            </w:r>
            <w:r>
              <w:rPr>
                <w:color w:val="000000"/>
                <w:spacing w:val="-14"/>
                <w:sz w:val="24"/>
                <w:highlight w:val="yellow"/>
              </w:rPr>
              <w:t> </w:t>
            </w:r>
            <w:r>
              <w:rPr>
                <w:color w:val="000000"/>
                <w:spacing w:val="-6"/>
                <w:sz w:val="24"/>
                <w:highlight w:val="yellow"/>
              </w:rPr>
              <w:t>điểm</w:t>
            </w:r>
            <w:r>
              <w:rPr>
                <w:color w:val="000000"/>
                <w:spacing w:val="-17"/>
                <w:sz w:val="24"/>
                <w:highlight w:val="yellow"/>
              </w:rPr>
              <w:t> </w:t>
            </w:r>
            <w:r>
              <w:rPr>
                <w:color w:val="000000"/>
                <w:spacing w:val="-6"/>
                <w:sz w:val="24"/>
                <w:highlight w:val="yellow"/>
              </w:rPr>
              <w:t>đóng</w:t>
            </w:r>
            <w:r>
              <w:rPr>
                <w:color w:val="000000"/>
                <w:spacing w:val="-16"/>
                <w:sz w:val="24"/>
                <w:highlight w:val="yellow"/>
              </w:rPr>
              <w:t> </w:t>
            </w:r>
            <w:r>
              <w:rPr>
                <w:color w:val="000000"/>
                <w:spacing w:val="-16"/>
                <w:sz w:val="24"/>
              </w:rPr>
              <w:t> </w:t>
            </w:r>
            <w:r>
              <w:rPr>
                <w:color w:val="000000"/>
                <w:spacing w:val="-4"/>
                <w:sz w:val="24"/>
                <w:highlight w:val="yellow"/>
              </w:rPr>
              <w:t>thầu</w:t>
            </w:r>
          </w:p>
          <w:p>
            <w:pPr>
              <w:pStyle w:val="TableParagraph"/>
              <w:spacing w:before="1"/>
              <w:ind w:left="45"/>
              <w:rPr>
                <w:sz w:val="24"/>
              </w:rPr>
            </w:pPr>
            <w:r>
              <w:rPr>
                <w:color w:val="000000"/>
                <w:spacing w:val="-6"/>
                <w:sz w:val="17"/>
                <w:highlight w:val="yellow"/>
              </w:rPr>
              <w:t>C.</w:t>
            </w:r>
            <w:r>
              <w:rPr>
                <w:color w:val="000000"/>
                <w:spacing w:val="4"/>
                <w:sz w:val="17"/>
                <w:highlight w:val="yellow"/>
              </w:rPr>
              <w:t> </w:t>
            </w:r>
            <w:r>
              <w:rPr>
                <w:color w:val="000000"/>
                <w:spacing w:val="-6"/>
                <w:sz w:val="24"/>
                <w:highlight w:val="yellow"/>
              </w:rPr>
              <w:t>Tối</w:t>
            </w:r>
            <w:r>
              <w:rPr>
                <w:color w:val="000000"/>
                <w:spacing w:val="-16"/>
                <w:sz w:val="24"/>
                <w:highlight w:val="yellow"/>
              </w:rPr>
              <w:t> </w:t>
            </w:r>
            <w:r>
              <w:rPr>
                <w:color w:val="000000"/>
                <w:spacing w:val="-6"/>
                <w:sz w:val="24"/>
                <w:highlight w:val="yellow"/>
              </w:rPr>
              <w:t>thiểu</w:t>
            </w:r>
            <w:r>
              <w:rPr>
                <w:color w:val="000000"/>
                <w:spacing w:val="-16"/>
                <w:sz w:val="24"/>
                <w:highlight w:val="yellow"/>
              </w:rPr>
              <w:t> </w:t>
            </w:r>
            <w:r>
              <w:rPr>
                <w:color w:val="000000"/>
                <w:spacing w:val="-6"/>
                <w:sz w:val="24"/>
                <w:highlight w:val="yellow"/>
              </w:rPr>
              <w:t>là</w:t>
            </w:r>
            <w:r>
              <w:rPr>
                <w:color w:val="000000"/>
                <w:spacing w:val="-17"/>
                <w:sz w:val="24"/>
                <w:highlight w:val="yellow"/>
              </w:rPr>
              <w:t> </w:t>
            </w:r>
            <w:r>
              <w:rPr>
                <w:color w:val="000000"/>
                <w:spacing w:val="-6"/>
                <w:sz w:val="24"/>
                <w:highlight w:val="yellow"/>
              </w:rPr>
              <w:t>09</w:t>
            </w:r>
            <w:r>
              <w:rPr>
                <w:color w:val="000000"/>
                <w:spacing w:val="-17"/>
                <w:sz w:val="24"/>
                <w:highlight w:val="yellow"/>
              </w:rPr>
              <w:t> </w:t>
            </w:r>
            <w:r>
              <w:rPr>
                <w:color w:val="000000"/>
                <w:spacing w:val="-6"/>
                <w:sz w:val="24"/>
                <w:highlight w:val="yellow"/>
              </w:rPr>
              <w:t>ngày</w:t>
            </w:r>
            <w:r>
              <w:rPr>
                <w:color w:val="000000"/>
                <w:spacing w:val="-16"/>
                <w:sz w:val="24"/>
                <w:highlight w:val="yellow"/>
              </w:rPr>
              <w:t> </w:t>
            </w:r>
            <w:r>
              <w:rPr>
                <w:color w:val="000000"/>
                <w:spacing w:val="-6"/>
                <w:sz w:val="24"/>
                <w:highlight w:val="yellow"/>
              </w:rPr>
              <w:t>kể</w:t>
            </w:r>
            <w:r>
              <w:rPr>
                <w:color w:val="000000"/>
                <w:spacing w:val="-17"/>
                <w:sz w:val="24"/>
                <w:highlight w:val="yellow"/>
              </w:rPr>
              <w:t> </w:t>
            </w:r>
            <w:r>
              <w:rPr>
                <w:color w:val="000000"/>
                <w:spacing w:val="-6"/>
                <w:sz w:val="24"/>
                <w:highlight w:val="yellow"/>
              </w:rPr>
              <w:t>từ</w:t>
            </w:r>
            <w:r>
              <w:rPr>
                <w:color w:val="000000"/>
                <w:spacing w:val="-14"/>
                <w:sz w:val="24"/>
                <w:highlight w:val="yellow"/>
              </w:rPr>
              <w:t> </w:t>
            </w:r>
            <w:r>
              <w:rPr>
                <w:color w:val="000000"/>
                <w:spacing w:val="-6"/>
                <w:sz w:val="24"/>
                <w:highlight w:val="yellow"/>
              </w:rPr>
              <w:t>ngày</w:t>
            </w:r>
            <w:r>
              <w:rPr>
                <w:color w:val="000000"/>
                <w:spacing w:val="-14"/>
                <w:sz w:val="24"/>
                <w:highlight w:val="yellow"/>
              </w:rPr>
              <w:t> </w:t>
            </w:r>
            <w:r>
              <w:rPr>
                <w:color w:val="000000"/>
                <w:spacing w:val="-6"/>
                <w:sz w:val="24"/>
                <w:highlight w:val="yellow"/>
              </w:rPr>
              <w:t>đầu</w:t>
            </w:r>
            <w:r>
              <w:rPr>
                <w:color w:val="000000"/>
                <w:spacing w:val="-15"/>
                <w:sz w:val="24"/>
                <w:highlight w:val="yellow"/>
              </w:rPr>
              <w:t> </w:t>
            </w:r>
            <w:r>
              <w:rPr>
                <w:color w:val="000000"/>
                <w:spacing w:val="-6"/>
                <w:sz w:val="24"/>
                <w:highlight w:val="yellow"/>
              </w:rPr>
              <w:t>tiên</w:t>
            </w:r>
            <w:r>
              <w:rPr>
                <w:color w:val="000000"/>
                <w:spacing w:val="-16"/>
                <w:sz w:val="24"/>
                <w:highlight w:val="yellow"/>
              </w:rPr>
              <w:t> </w:t>
            </w:r>
            <w:r>
              <w:rPr>
                <w:color w:val="000000"/>
                <w:spacing w:val="-6"/>
                <w:sz w:val="24"/>
                <w:highlight w:val="yellow"/>
              </w:rPr>
              <w:t>hồ</w:t>
            </w:r>
            <w:r>
              <w:rPr>
                <w:color w:val="000000"/>
                <w:spacing w:val="-16"/>
                <w:sz w:val="24"/>
                <w:highlight w:val="yellow"/>
              </w:rPr>
              <w:t> </w:t>
            </w:r>
            <w:r>
              <w:rPr>
                <w:color w:val="000000"/>
                <w:spacing w:val="-6"/>
                <w:sz w:val="24"/>
                <w:highlight w:val="yellow"/>
              </w:rPr>
              <w:t>sơ</w:t>
            </w:r>
            <w:r>
              <w:rPr>
                <w:color w:val="000000"/>
                <w:spacing w:val="-16"/>
                <w:sz w:val="24"/>
                <w:highlight w:val="yellow"/>
              </w:rPr>
              <w:t> </w:t>
            </w:r>
            <w:r>
              <w:rPr>
                <w:color w:val="000000"/>
                <w:spacing w:val="-6"/>
                <w:sz w:val="24"/>
                <w:highlight w:val="yellow"/>
              </w:rPr>
              <w:t>mời</w:t>
            </w:r>
            <w:r>
              <w:rPr>
                <w:color w:val="000000"/>
                <w:spacing w:val="-16"/>
                <w:sz w:val="24"/>
                <w:highlight w:val="yellow"/>
              </w:rPr>
              <w:t> </w:t>
            </w:r>
            <w:r>
              <w:rPr>
                <w:color w:val="000000"/>
                <w:spacing w:val="-6"/>
                <w:sz w:val="24"/>
                <w:highlight w:val="yellow"/>
              </w:rPr>
              <w:t>thầu</w:t>
            </w:r>
            <w:r>
              <w:rPr>
                <w:color w:val="000000"/>
                <w:spacing w:val="-17"/>
                <w:sz w:val="24"/>
                <w:highlight w:val="yellow"/>
              </w:rPr>
              <w:t> </w:t>
            </w:r>
            <w:r>
              <w:rPr>
                <w:color w:val="000000"/>
                <w:spacing w:val="-6"/>
                <w:sz w:val="24"/>
                <w:highlight w:val="yellow"/>
              </w:rPr>
              <w:t>được</w:t>
            </w:r>
            <w:r>
              <w:rPr>
                <w:color w:val="000000"/>
                <w:spacing w:val="-17"/>
                <w:sz w:val="24"/>
                <w:highlight w:val="yellow"/>
              </w:rPr>
              <w:t> </w:t>
            </w:r>
            <w:r>
              <w:rPr>
                <w:color w:val="000000"/>
                <w:spacing w:val="-6"/>
                <w:sz w:val="24"/>
                <w:highlight w:val="yellow"/>
              </w:rPr>
              <w:t>phát</w:t>
            </w:r>
            <w:r>
              <w:rPr>
                <w:color w:val="000000"/>
                <w:spacing w:val="-13"/>
                <w:sz w:val="24"/>
                <w:highlight w:val="yellow"/>
              </w:rPr>
              <w:t> </w:t>
            </w:r>
            <w:r>
              <w:rPr>
                <w:color w:val="000000"/>
                <w:spacing w:val="-6"/>
                <w:sz w:val="24"/>
                <w:highlight w:val="yellow"/>
              </w:rPr>
              <w:t>hành</w:t>
            </w:r>
            <w:r>
              <w:rPr>
                <w:color w:val="000000"/>
                <w:spacing w:val="-16"/>
                <w:sz w:val="24"/>
                <w:highlight w:val="yellow"/>
              </w:rPr>
              <w:t> </w:t>
            </w:r>
            <w:r>
              <w:rPr>
                <w:color w:val="000000"/>
                <w:spacing w:val="-6"/>
                <w:sz w:val="24"/>
                <w:highlight w:val="yellow"/>
              </w:rPr>
              <w:t>đến</w:t>
            </w:r>
            <w:r>
              <w:rPr>
                <w:color w:val="000000"/>
                <w:spacing w:val="-17"/>
                <w:sz w:val="24"/>
                <w:highlight w:val="yellow"/>
              </w:rPr>
              <w:t> </w:t>
            </w:r>
            <w:r>
              <w:rPr>
                <w:color w:val="000000"/>
                <w:spacing w:val="-6"/>
                <w:sz w:val="24"/>
                <w:highlight w:val="yellow"/>
              </w:rPr>
              <w:t>ngày</w:t>
            </w:r>
            <w:r>
              <w:rPr>
                <w:color w:val="000000"/>
                <w:spacing w:val="-14"/>
                <w:sz w:val="24"/>
                <w:highlight w:val="yellow"/>
              </w:rPr>
              <w:t> </w:t>
            </w:r>
            <w:r>
              <w:rPr>
                <w:color w:val="000000"/>
                <w:spacing w:val="-6"/>
                <w:sz w:val="24"/>
                <w:highlight w:val="yellow"/>
              </w:rPr>
              <w:t>có</w:t>
            </w:r>
            <w:r>
              <w:rPr>
                <w:color w:val="000000"/>
                <w:spacing w:val="-14"/>
                <w:sz w:val="24"/>
                <w:highlight w:val="yellow"/>
              </w:rPr>
              <w:t> </w:t>
            </w:r>
            <w:r>
              <w:rPr>
                <w:color w:val="000000"/>
                <w:spacing w:val="-6"/>
                <w:sz w:val="24"/>
                <w:highlight w:val="yellow"/>
              </w:rPr>
              <w:t>thời</w:t>
            </w:r>
            <w:r>
              <w:rPr>
                <w:color w:val="000000"/>
                <w:spacing w:val="-13"/>
                <w:sz w:val="24"/>
                <w:highlight w:val="yellow"/>
              </w:rPr>
              <w:t> </w:t>
            </w:r>
            <w:r>
              <w:rPr>
                <w:color w:val="000000"/>
                <w:spacing w:val="-6"/>
                <w:sz w:val="24"/>
                <w:highlight w:val="yellow"/>
              </w:rPr>
              <w:t>điểm</w:t>
            </w:r>
            <w:r>
              <w:rPr>
                <w:color w:val="000000"/>
                <w:spacing w:val="-16"/>
                <w:sz w:val="24"/>
                <w:highlight w:val="yellow"/>
              </w:rPr>
              <w:t> </w:t>
            </w:r>
            <w:r>
              <w:rPr>
                <w:color w:val="000000"/>
                <w:spacing w:val="-6"/>
                <w:sz w:val="24"/>
                <w:highlight w:val="yellow"/>
              </w:rPr>
              <w:t>đóng</w:t>
            </w:r>
            <w:r>
              <w:rPr>
                <w:color w:val="000000"/>
                <w:spacing w:val="-16"/>
                <w:sz w:val="24"/>
                <w:highlight w:val="yellow"/>
              </w:rPr>
              <w:t> </w:t>
            </w:r>
            <w:r>
              <w:rPr>
                <w:color w:val="000000"/>
                <w:spacing w:val="-6"/>
                <w:sz w:val="24"/>
                <w:highlight w:val="yellow"/>
              </w:rPr>
              <w:t>thầu</w:t>
            </w:r>
          </w:p>
          <w:p>
            <w:pPr>
              <w:pStyle w:val="TableParagraph"/>
              <w:spacing w:line="350" w:lineRule="atLeast"/>
              <w:ind w:left="259" w:right="346" w:hanging="215"/>
              <w:rPr>
                <w:sz w:val="24"/>
              </w:rPr>
            </w:pPr>
            <w:r>
              <w:rPr>
                <w:color w:val="000000"/>
                <w:spacing w:val="-6"/>
                <w:sz w:val="17"/>
                <w:highlight w:val="yellow"/>
              </w:rPr>
              <w:t>D.</w:t>
            </w:r>
            <w:r>
              <w:rPr>
                <w:color w:val="000000"/>
                <w:spacing w:val="4"/>
                <w:sz w:val="17"/>
                <w:highlight w:val="yellow"/>
              </w:rPr>
              <w:t> </w:t>
            </w:r>
            <w:r>
              <w:rPr>
                <w:color w:val="000000"/>
                <w:spacing w:val="-6"/>
                <w:sz w:val="24"/>
                <w:highlight w:val="yellow"/>
              </w:rPr>
              <w:t>Tối</w:t>
            </w:r>
            <w:r>
              <w:rPr>
                <w:color w:val="000000"/>
                <w:spacing w:val="-17"/>
                <w:sz w:val="24"/>
                <w:highlight w:val="yellow"/>
              </w:rPr>
              <w:t> </w:t>
            </w:r>
            <w:r>
              <w:rPr>
                <w:color w:val="000000"/>
                <w:spacing w:val="-6"/>
                <w:sz w:val="24"/>
                <w:highlight w:val="yellow"/>
              </w:rPr>
              <w:t>thiểu</w:t>
            </w:r>
            <w:r>
              <w:rPr>
                <w:color w:val="000000"/>
                <w:spacing w:val="-17"/>
                <w:sz w:val="24"/>
                <w:highlight w:val="yellow"/>
              </w:rPr>
              <w:t> </w:t>
            </w:r>
            <w:r>
              <w:rPr>
                <w:color w:val="000000"/>
                <w:spacing w:val="-6"/>
                <w:sz w:val="24"/>
                <w:highlight w:val="yellow"/>
              </w:rPr>
              <w:t>là</w:t>
            </w:r>
            <w:r>
              <w:rPr>
                <w:color w:val="000000"/>
                <w:spacing w:val="-18"/>
                <w:sz w:val="24"/>
                <w:highlight w:val="yellow"/>
              </w:rPr>
              <w:t> </w:t>
            </w:r>
            <w:r>
              <w:rPr>
                <w:color w:val="000000"/>
                <w:spacing w:val="-6"/>
                <w:sz w:val="24"/>
                <w:highlight w:val="yellow"/>
              </w:rPr>
              <w:t>18</w:t>
            </w:r>
            <w:r>
              <w:rPr>
                <w:color w:val="000000"/>
                <w:spacing w:val="-17"/>
                <w:sz w:val="24"/>
                <w:highlight w:val="yellow"/>
              </w:rPr>
              <w:t> </w:t>
            </w:r>
            <w:r>
              <w:rPr>
                <w:color w:val="000000"/>
                <w:spacing w:val="-6"/>
                <w:sz w:val="24"/>
                <w:highlight w:val="yellow"/>
              </w:rPr>
              <w:t>ngày</w:t>
            </w:r>
            <w:r>
              <w:rPr>
                <w:color w:val="000000"/>
                <w:spacing w:val="-17"/>
                <w:sz w:val="24"/>
                <w:highlight w:val="yellow"/>
              </w:rPr>
              <w:t> </w:t>
            </w:r>
            <w:r>
              <w:rPr>
                <w:color w:val="000000"/>
                <w:spacing w:val="-6"/>
                <w:sz w:val="24"/>
                <w:highlight w:val="yellow"/>
              </w:rPr>
              <w:t>làm</w:t>
            </w:r>
            <w:r>
              <w:rPr>
                <w:color w:val="000000"/>
                <w:spacing w:val="-14"/>
                <w:sz w:val="24"/>
                <w:highlight w:val="yellow"/>
              </w:rPr>
              <w:t> </w:t>
            </w:r>
            <w:r>
              <w:rPr>
                <w:color w:val="000000"/>
                <w:spacing w:val="-6"/>
                <w:sz w:val="24"/>
                <w:highlight w:val="yellow"/>
              </w:rPr>
              <w:t>việc</w:t>
            </w:r>
            <w:r>
              <w:rPr>
                <w:color w:val="000000"/>
                <w:spacing w:val="-16"/>
                <w:sz w:val="24"/>
                <w:highlight w:val="yellow"/>
              </w:rPr>
              <w:t> </w:t>
            </w:r>
            <w:r>
              <w:rPr>
                <w:color w:val="000000"/>
                <w:spacing w:val="-6"/>
                <w:sz w:val="24"/>
                <w:highlight w:val="yellow"/>
              </w:rPr>
              <w:t>kể</w:t>
            </w:r>
            <w:r>
              <w:rPr>
                <w:color w:val="000000"/>
                <w:spacing w:val="-16"/>
                <w:sz w:val="24"/>
                <w:highlight w:val="yellow"/>
              </w:rPr>
              <w:t> </w:t>
            </w:r>
            <w:r>
              <w:rPr>
                <w:color w:val="000000"/>
                <w:spacing w:val="-6"/>
                <w:sz w:val="24"/>
                <w:highlight w:val="yellow"/>
              </w:rPr>
              <w:t>từ</w:t>
            </w:r>
            <w:r>
              <w:rPr>
                <w:color w:val="000000"/>
                <w:spacing w:val="-15"/>
                <w:sz w:val="24"/>
                <w:highlight w:val="yellow"/>
              </w:rPr>
              <w:t> </w:t>
            </w:r>
            <w:r>
              <w:rPr>
                <w:color w:val="000000"/>
                <w:spacing w:val="-6"/>
                <w:sz w:val="24"/>
                <w:highlight w:val="yellow"/>
              </w:rPr>
              <w:t>ngày</w:t>
            </w:r>
            <w:r>
              <w:rPr>
                <w:color w:val="000000"/>
                <w:spacing w:val="-15"/>
                <w:sz w:val="24"/>
                <w:highlight w:val="yellow"/>
              </w:rPr>
              <w:t> </w:t>
            </w:r>
            <w:r>
              <w:rPr>
                <w:color w:val="000000"/>
                <w:spacing w:val="-6"/>
                <w:sz w:val="24"/>
                <w:highlight w:val="yellow"/>
              </w:rPr>
              <w:t>đầu</w:t>
            </w:r>
            <w:r>
              <w:rPr>
                <w:color w:val="000000"/>
                <w:spacing w:val="-17"/>
                <w:sz w:val="24"/>
                <w:highlight w:val="yellow"/>
              </w:rPr>
              <w:t> </w:t>
            </w:r>
            <w:r>
              <w:rPr>
                <w:color w:val="000000"/>
                <w:spacing w:val="-6"/>
                <w:sz w:val="24"/>
                <w:highlight w:val="yellow"/>
              </w:rPr>
              <w:t>tiên</w:t>
            </w:r>
            <w:r>
              <w:rPr>
                <w:color w:val="000000"/>
                <w:spacing w:val="-17"/>
                <w:sz w:val="24"/>
                <w:highlight w:val="yellow"/>
              </w:rPr>
              <w:t> </w:t>
            </w:r>
            <w:r>
              <w:rPr>
                <w:color w:val="000000"/>
                <w:spacing w:val="-6"/>
                <w:sz w:val="24"/>
                <w:highlight w:val="yellow"/>
              </w:rPr>
              <w:t>hồ</w:t>
            </w:r>
            <w:r>
              <w:rPr>
                <w:color w:val="000000"/>
                <w:spacing w:val="-17"/>
                <w:sz w:val="24"/>
                <w:highlight w:val="yellow"/>
              </w:rPr>
              <w:t> </w:t>
            </w:r>
            <w:r>
              <w:rPr>
                <w:color w:val="000000"/>
                <w:spacing w:val="-6"/>
                <w:sz w:val="24"/>
                <w:highlight w:val="yellow"/>
              </w:rPr>
              <w:t>sơ</w:t>
            </w:r>
            <w:r>
              <w:rPr>
                <w:color w:val="000000"/>
                <w:spacing w:val="-15"/>
                <w:sz w:val="24"/>
                <w:highlight w:val="yellow"/>
              </w:rPr>
              <w:t> </w:t>
            </w:r>
            <w:r>
              <w:rPr>
                <w:color w:val="000000"/>
                <w:spacing w:val="-6"/>
                <w:sz w:val="24"/>
                <w:highlight w:val="yellow"/>
              </w:rPr>
              <w:t>mời</w:t>
            </w:r>
            <w:r>
              <w:rPr>
                <w:color w:val="000000"/>
                <w:spacing w:val="-17"/>
                <w:sz w:val="24"/>
                <w:highlight w:val="yellow"/>
              </w:rPr>
              <w:t> </w:t>
            </w:r>
            <w:r>
              <w:rPr>
                <w:color w:val="000000"/>
                <w:spacing w:val="-6"/>
                <w:sz w:val="24"/>
                <w:highlight w:val="yellow"/>
              </w:rPr>
              <w:t>thầu</w:t>
            </w:r>
            <w:r>
              <w:rPr>
                <w:color w:val="000000"/>
                <w:spacing w:val="-15"/>
                <w:sz w:val="24"/>
                <w:highlight w:val="yellow"/>
              </w:rPr>
              <w:t> </w:t>
            </w:r>
            <w:r>
              <w:rPr>
                <w:color w:val="000000"/>
                <w:spacing w:val="-6"/>
                <w:sz w:val="24"/>
                <w:highlight w:val="yellow"/>
              </w:rPr>
              <w:t>được</w:t>
            </w:r>
            <w:r>
              <w:rPr>
                <w:color w:val="000000"/>
                <w:spacing w:val="-18"/>
                <w:sz w:val="24"/>
                <w:highlight w:val="yellow"/>
              </w:rPr>
              <w:t> </w:t>
            </w:r>
            <w:r>
              <w:rPr>
                <w:color w:val="000000"/>
                <w:spacing w:val="-6"/>
                <w:sz w:val="24"/>
                <w:highlight w:val="yellow"/>
              </w:rPr>
              <w:t>phát</w:t>
            </w:r>
            <w:r>
              <w:rPr>
                <w:color w:val="000000"/>
                <w:spacing w:val="-17"/>
                <w:sz w:val="24"/>
                <w:highlight w:val="yellow"/>
              </w:rPr>
              <w:t> </w:t>
            </w:r>
            <w:r>
              <w:rPr>
                <w:color w:val="000000"/>
                <w:spacing w:val="-6"/>
                <w:sz w:val="24"/>
                <w:highlight w:val="yellow"/>
              </w:rPr>
              <w:t>hành</w:t>
            </w:r>
            <w:r>
              <w:rPr>
                <w:color w:val="000000"/>
                <w:spacing w:val="-17"/>
                <w:sz w:val="24"/>
                <w:highlight w:val="yellow"/>
              </w:rPr>
              <w:t> </w:t>
            </w:r>
            <w:r>
              <w:rPr>
                <w:color w:val="000000"/>
                <w:spacing w:val="-6"/>
                <w:sz w:val="24"/>
                <w:highlight w:val="yellow"/>
              </w:rPr>
              <w:t>đến</w:t>
            </w:r>
            <w:r>
              <w:rPr>
                <w:color w:val="000000"/>
                <w:spacing w:val="-15"/>
                <w:sz w:val="24"/>
                <w:highlight w:val="yellow"/>
              </w:rPr>
              <w:t> </w:t>
            </w:r>
            <w:r>
              <w:rPr>
                <w:color w:val="000000"/>
                <w:spacing w:val="-6"/>
                <w:sz w:val="24"/>
                <w:highlight w:val="yellow"/>
              </w:rPr>
              <w:t>ngày</w:t>
            </w:r>
            <w:r>
              <w:rPr>
                <w:color w:val="000000"/>
                <w:spacing w:val="-15"/>
                <w:sz w:val="24"/>
                <w:highlight w:val="yellow"/>
              </w:rPr>
              <w:t> </w:t>
            </w:r>
            <w:r>
              <w:rPr>
                <w:color w:val="000000"/>
                <w:spacing w:val="-6"/>
                <w:sz w:val="24"/>
                <w:highlight w:val="yellow"/>
              </w:rPr>
              <w:t>có</w:t>
            </w:r>
            <w:r>
              <w:rPr>
                <w:color w:val="000000"/>
                <w:spacing w:val="-17"/>
                <w:sz w:val="24"/>
                <w:highlight w:val="yellow"/>
              </w:rPr>
              <w:t> </w:t>
            </w:r>
            <w:r>
              <w:rPr>
                <w:color w:val="000000"/>
                <w:spacing w:val="-6"/>
                <w:sz w:val="24"/>
                <w:highlight w:val="yellow"/>
              </w:rPr>
              <w:t>thời</w:t>
            </w:r>
            <w:r>
              <w:rPr>
                <w:color w:val="000000"/>
                <w:spacing w:val="-14"/>
                <w:sz w:val="24"/>
                <w:highlight w:val="yellow"/>
              </w:rPr>
              <w:t> </w:t>
            </w:r>
            <w:r>
              <w:rPr>
                <w:color w:val="000000"/>
                <w:spacing w:val="-6"/>
                <w:sz w:val="24"/>
                <w:highlight w:val="yellow"/>
              </w:rPr>
              <w:t>điểm</w:t>
            </w:r>
            <w:r>
              <w:rPr>
                <w:color w:val="000000"/>
                <w:spacing w:val="-17"/>
                <w:sz w:val="24"/>
                <w:highlight w:val="yellow"/>
              </w:rPr>
              <w:t> </w:t>
            </w:r>
            <w:r>
              <w:rPr>
                <w:color w:val="000000"/>
                <w:spacing w:val="-6"/>
                <w:sz w:val="24"/>
                <w:highlight w:val="yellow"/>
              </w:rPr>
              <w:t>đóng</w:t>
            </w:r>
            <w:r>
              <w:rPr>
                <w:color w:val="000000"/>
                <w:spacing w:val="-6"/>
                <w:sz w:val="24"/>
              </w:rPr>
              <w:t> </w:t>
            </w:r>
            <w:r>
              <w:rPr>
                <w:color w:val="000000"/>
                <w:spacing w:val="-4"/>
                <w:sz w:val="24"/>
                <w:highlight w:val="yellow"/>
              </w:rPr>
              <w:t>thầu</w:t>
            </w:r>
          </w:p>
        </w:tc>
        <w:tc>
          <w:tcPr>
            <w:tcW w:w="3103" w:type="dxa"/>
          </w:tcPr>
          <w:p>
            <w:pPr>
              <w:pStyle w:val="TableParagraph"/>
              <w:rPr>
                <w:b/>
                <w:sz w:val="24"/>
              </w:rPr>
            </w:pPr>
          </w:p>
          <w:p>
            <w:pPr>
              <w:pStyle w:val="TableParagraph"/>
              <w:rPr>
                <w:b/>
                <w:sz w:val="24"/>
              </w:rPr>
            </w:pPr>
          </w:p>
          <w:p>
            <w:pPr>
              <w:pStyle w:val="TableParagraph"/>
              <w:spacing w:before="4"/>
              <w:rPr>
                <w:b/>
                <w:sz w:val="24"/>
              </w:rPr>
            </w:pPr>
          </w:p>
          <w:p>
            <w:pPr>
              <w:pStyle w:val="TableParagraph"/>
              <w:ind w:left="781" w:right="714"/>
              <w:jc w:val="center"/>
              <w:rPr>
                <w:sz w:val="24"/>
              </w:rPr>
            </w:pPr>
            <w:r>
              <w:rPr>
                <w:color w:val="000000"/>
                <w:spacing w:val="-10"/>
                <w:sz w:val="24"/>
                <w:highlight w:val="yellow"/>
              </w:rPr>
              <w:t>C</w:t>
            </w:r>
          </w:p>
        </w:tc>
      </w:tr>
      <w:tr>
        <w:trPr>
          <w:trHeight w:val="1302" w:hRule="atLeast"/>
        </w:trPr>
        <w:tc>
          <w:tcPr>
            <w:tcW w:w="703" w:type="dxa"/>
          </w:tcPr>
          <w:p>
            <w:pPr>
              <w:pStyle w:val="TableParagraph"/>
              <w:spacing w:line="275" w:lineRule="exact"/>
              <w:ind w:left="11"/>
              <w:rPr>
                <w:sz w:val="24"/>
              </w:rPr>
            </w:pPr>
            <w:r>
              <w:rPr>
                <w:color w:val="000000"/>
                <w:spacing w:val="-5"/>
                <w:sz w:val="24"/>
                <w:highlight w:val="yellow"/>
              </w:rPr>
              <w:t>363</w:t>
            </w:r>
          </w:p>
        </w:tc>
        <w:tc>
          <w:tcPr>
            <w:tcW w:w="4455" w:type="dxa"/>
          </w:tcPr>
          <w:p>
            <w:pPr>
              <w:pStyle w:val="TableParagraph"/>
              <w:spacing w:line="261" w:lineRule="auto"/>
              <w:ind w:left="55"/>
              <w:rPr>
                <w:sz w:val="24"/>
              </w:rPr>
            </w:pPr>
            <w:r>
              <w:rPr>
                <w:color w:val="000000"/>
                <w:spacing w:val="-6"/>
                <w:sz w:val="24"/>
                <w:highlight w:val="yellow"/>
              </w:rPr>
              <w:t>Đối</w:t>
            </w:r>
            <w:r>
              <w:rPr>
                <w:color w:val="000000"/>
                <w:spacing w:val="-19"/>
                <w:sz w:val="24"/>
                <w:highlight w:val="yellow"/>
              </w:rPr>
              <w:t> </w:t>
            </w:r>
            <w:r>
              <w:rPr>
                <w:color w:val="000000"/>
                <w:spacing w:val="-6"/>
                <w:sz w:val="24"/>
                <w:highlight w:val="yellow"/>
              </w:rPr>
              <w:t>với</w:t>
            </w:r>
            <w:r>
              <w:rPr>
                <w:color w:val="000000"/>
                <w:spacing w:val="-14"/>
                <w:sz w:val="24"/>
                <w:highlight w:val="yellow"/>
              </w:rPr>
              <w:t> </w:t>
            </w:r>
            <w:r>
              <w:rPr>
                <w:color w:val="000000"/>
                <w:spacing w:val="-6"/>
                <w:sz w:val="24"/>
                <w:highlight w:val="yellow"/>
              </w:rPr>
              <w:t>đấu</w:t>
            </w:r>
            <w:r>
              <w:rPr>
                <w:color w:val="000000"/>
                <w:spacing w:val="-15"/>
                <w:sz w:val="24"/>
                <w:highlight w:val="yellow"/>
              </w:rPr>
              <w:t> </w:t>
            </w:r>
            <w:r>
              <w:rPr>
                <w:color w:val="000000"/>
                <w:spacing w:val="-6"/>
                <w:sz w:val="24"/>
                <w:highlight w:val="yellow"/>
              </w:rPr>
              <w:t>thầu</w:t>
            </w:r>
            <w:r>
              <w:rPr>
                <w:color w:val="000000"/>
                <w:spacing w:val="-17"/>
                <w:sz w:val="24"/>
                <w:highlight w:val="yellow"/>
              </w:rPr>
              <w:t> </w:t>
            </w:r>
            <w:r>
              <w:rPr>
                <w:color w:val="000000"/>
                <w:spacing w:val="-6"/>
                <w:sz w:val="24"/>
                <w:highlight w:val="yellow"/>
              </w:rPr>
              <w:t>không</w:t>
            </w:r>
            <w:r>
              <w:rPr>
                <w:color w:val="000000"/>
                <w:spacing w:val="-17"/>
                <w:sz w:val="24"/>
                <w:highlight w:val="yellow"/>
              </w:rPr>
              <w:t> </w:t>
            </w:r>
            <w:r>
              <w:rPr>
                <w:color w:val="000000"/>
                <w:spacing w:val="-6"/>
                <w:sz w:val="24"/>
                <w:highlight w:val="yellow"/>
              </w:rPr>
              <w:t>qua</w:t>
            </w:r>
            <w:r>
              <w:rPr>
                <w:color w:val="000000"/>
                <w:spacing w:val="-16"/>
                <w:sz w:val="24"/>
                <w:highlight w:val="yellow"/>
              </w:rPr>
              <w:t> </w:t>
            </w:r>
            <w:r>
              <w:rPr>
                <w:color w:val="000000"/>
                <w:spacing w:val="-6"/>
                <w:sz w:val="24"/>
                <w:highlight w:val="yellow"/>
              </w:rPr>
              <w:t>mạng,</w:t>
            </w:r>
            <w:r>
              <w:rPr>
                <w:color w:val="000000"/>
                <w:spacing w:val="-17"/>
                <w:sz w:val="24"/>
                <w:highlight w:val="yellow"/>
              </w:rPr>
              <w:t> </w:t>
            </w:r>
            <w:r>
              <w:rPr>
                <w:color w:val="000000"/>
                <w:spacing w:val="-6"/>
                <w:sz w:val="24"/>
                <w:highlight w:val="yellow"/>
              </w:rPr>
              <w:t>trường</w:t>
            </w:r>
            <w:r>
              <w:rPr>
                <w:color w:val="000000"/>
                <w:spacing w:val="-17"/>
                <w:sz w:val="24"/>
                <w:highlight w:val="yellow"/>
              </w:rPr>
              <w:t> </w:t>
            </w:r>
            <w:r>
              <w:rPr>
                <w:color w:val="000000"/>
                <w:spacing w:val="-6"/>
                <w:sz w:val="24"/>
                <w:highlight w:val="yellow"/>
              </w:rPr>
              <w:t>hợp</w:t>
            </w:r>
            <w:r>
              <w:rPr>
                <w:color w:val="000000"/>
                <w:spacing w:val="-20"/>
                <w:sz w:val="24"/>
                <w:highlight w:val="yellow"/>
              </w:rPr>
              <w:t> </w:t>
            </w:r>
            <w:r>
              <w:rPr>
                <w:color w:val="000000"/>
                <w:spacing w:val="-4"/>
                <w:sz w:val="24"/>
              </w:rPr>
              <w:t> </w:t>
            </w:r>
            <w:r>
              <w:rPr>
                <w:color w:val="000000"/>
                <w:spacing w:val="-4"/>
                <w:sz w:val="24"/>
                <w:highlight w:val="yellow"/>
              </w:rPr>
              <w:t>nhà</w:t>
            </w:r>
            <w:r>
              <w:rPr>
                <w:color w:val="000000"/>
                <w:spacing w:val="-13"/>
                <w:sz w:val="24"/>
                <w:highlight w:val="yellow"/>
              </w:rPr>
              <w:t> </w:t>
            </w:r>
            <w:r>
              <w:rPr>
                <w:color w:val="000000"/>
                <w:spacing w:val="-4"/>
                <w:sz w:val="24"/>
                <w:highlight w:val="yellow"/>
              </w:rPr>
              <w:t>thầu</w:t>
            </w:r>
            <w:r>
              <w:rPr>
                <w:color w:val="000000"/>
                <w:spacing w:val="-12"/>
                <w:sz w:val="24"/>
                <w:highlight w:val="yellow"/>
              </w:rPr>
              <w:t> </w:t>
            </w:r>
            <w:r>
              <w:rPr>
                <w:color w:val="000000"/>
                <w:spacing w:val="-4"/>
                <w:sz w:val="24"/>
                <w:highlight w:val="yellow"/>
              </w:rPr>
              <w:t>có</w:t>
            </w:r>
            <w:r>
              <w:rPr>
                <w:color w:val="000000"/>
                <w:spacing w:val="-14"/>
                <w:sz w:val="24"/>
                <w:highlight w:val="yellow"/>
              </w:rPr>
              <w:t> </w:t>
            </w:r>
            <w:r>
              <w:rPr>
                <w:color w:val="000000"/>
                <w:spacing w:val="-4"/>
                <w:sz w:val="24"/>
                <w:highlight w:val="yellow"/>
              </w:rPr>
              <w:t>thư</w:t>
            </w:r>
            <w:r>
              <w:rPr>
                <w:color w:val="000000"/>
                <w:spacing w:val="-15"/>
                <w:sz w:val="24"/>
                <w:highlight w:val="yellow"/>
              </w:rPr>
              <w:t> </w:t>
            </w:r>
            <w:r>
              <w:rPr>
                <w:color w:val="000000"/>
                <w:spacing w:val="-4"/>
                <w:sz w:val="24"/>
                <w:highlight w:val="yellow"/>
              </w:rPr>
              <w:t>giảm</w:t>
            </w:r>
            <w:r>
              <w:rPr>
                <w:color w:val="000000"/>
                <w:spacing w:val="-11"/>
                <w:sz w:val="24"/>
                <w:highlight w:val="yellow"/>
              </w:rPr>
              <w:t> </w:t>
            </w:r>
            <w:r>
              <w:rPr>
                <w:color w:val="000000"/>
                <w:spacing w:val="-4"/>
                <w:sz w:val="24"/>
                <w:highlight w:val="yellow"/>
              </w:rPr>
              <w:t>giá,</w:t>
            </w:r>
            <w:r>
              <w:rPr>
                <w:color w:val="000000"/>
                <w:spacing w:val="-14"/>
                <w:sz w:val="24"/>
                <w:highlight w:val="yellow"/>
              </w:rPr>
              <w:t> </w:t>
            </w:r>
            <w:r>
              <w:rPr>
                <w:color w:val="000000"/>
                <w:spacing w:val="-4"/>
                <w:sz w:val="24"/>
                <w:highlight w:val="yellow"/>
              </w:rPr>
              <w:t>việc</w:t>
            </w:r>
            <w:r>
              <w:rPr>
                <w:color w:val="000000"/>
                <w:spacing w:val="-13"/>
                <w:sz w:val="24"/>
                <w:highlight w:val="yellow"/>
              </w:rPr>
              <w:t> </w:t>
            </w:r>
            <w:r>
              <w:rPr>
                <w:color w:val="000000"/>
                <w:spacing w:val="-4"/>
                <w:sz w:val="24"/>
                <w:highlight w:val="yellow"/>
              </w:rPr>
              <w:t>hiệu</w:t>
            </w:r>
            <w:r>
              <w:rPr>
                <w:color w:val="000000"/>
                <w:spacing w:val="-12"/>
                <w:sz w:val="24"/>
                <w:highlight w:val="yellow"/>
              </w:rPr>
              <w:t> </w:t>
            </w:r>
            <w:r>
              <w:rPr>
                <w:color w:val="000000"/>
                <w:spacing w:val="-4"/>
                <w:sz w:val="24"/>
                <w:highlight w:val="yellow"/>
              </w:rPr>
              <w:t>chỉnh</w:t>
            </w:r>
            <w:r>
              <w:rPr>
                <w:color w:val="000000"/>
                <w:spacing w:val="-12"/>
                <w:sz w:val="24"/>
                <w:highlight w:val="yellow"/>
              </w:rPr>
              <w:t> </w:t>
            </w:r>
            <w:r>
              <w:rPr>
                <w:color w:val="000000"/>
                <w:spacing w:val="-4"/>
                <w:sz w:val="24"/>
                <w:highlight w:val="yellow"/>
              </w:rPr>
              <w:t>sai</w:t>
            </w:r>
            <w:r>
              <w:rPr>
                <w:color w:val="000000"/>
                <w:spacing w:val="-14"/>
                <w:sz w:val="24"/>
                <w:highlight w:val="yellow"/>
              </w:rPr>
              <w:t> </w:t>
            </w:r>
            <w:r>
              <w:rPr>
                <w:color w:val="000000"/>
                <w:spacing w:val="-14"/>
                <w:sz w:val="24"/>
              </w:rPr>
              <w:t> </w:t>
            </w:r>
            <w:r>
              <w:rPr>
                <w:color w:val="000000"/>
                <w:sz w:val="24"/>
                <w:highlight w:val="yellow"/>
              </w:rPr>
              <w:t>lệch</w:t>
            </w:r>
            <w:r>
              <w:rPr>
                <w:color w:val="000000"/>
                <w:spacing w:val="-15"/>
                <w:sz w:val="24"/>
                <w:highlight w:val="yellow"/>
              </w:rPr>
              <w:t> </w:t>
            </w:r>
            <w:r>
              <w:rPr>
                <w:color w:val="000000"/>
                <w:sz w:val="24"/>
                <w:highlight w:val="yellow"/>
              </w:rPr>
              <w:t>được</w:t>
            </w:r>
            <w:r>
              <w:rPr>
                <w:color w:val="000000"/>
                <w:spacing w:val="-18"/>
                <w:sz w:val="24"/>
                <w:highlight w:val="yellow"/>
              </w:rPr>
              <w:t> </w:t>
            </w:r>
            <w:r>
              <w:rPr>
                <w:color w:val="000000"/>
                <w:sz w:val="24"/>
                <w:highlight w:val="yellow"/>
              </w:rPr>
              <w:t>thực</w:t>
            </w:r>
            <w:r>
              <w:rPr>
                <w:color w:val="000000"/>
                <w:spacing w:val="-18"/>
                <w:sz w:val="24"/>
                <w:highlight w:val="yellow"/>
              </w:rPr>
              <w:t> </w:t>
            </w:r>
            <w:r>
              <w:rPr>
                <w:color w:val="000000"/>
                <w:sz w:val="24"/>
                <w:highlight w:val="yellow"/>
              </w:rPr>
              <w:t>hiện</w:t>
            </w:r>
            <w:r>
              <w:rPr>
                <w:color w:val="000000"/>
                <w:spacing w:val="-17"/>
                <w:sz w:val="24"/>
                <w:highlight w:val="yellow"/>
              </w:rPr>
              <w:t> </w:t>
            </w:r>
            <w:r>
              <w:rPr>
                <w:color w:val="000000"/>
                <w:sz w:val="24"/>
                <w:highlight w:val="yellow"/>
              </w:rPr>
              <w:t>trên</w:t>
            </w:r>
            <w:r>
              <w:rPr>
                <w:color w:val="000000"/>
                <w:spacing w:val="-15"/>
                <w:sz w:val="24"/>
                <w:highlight w:val="yellow"/>
              </w:rPr>
              <w:t> </w:t>
            </w:r>
            <w:r>
              <w:rPr>
                <w:color w:val="000000"/>
                <w:sz w:val="24"/>
                <w:highlight w:val="yellow"/>
              </w:rPr>
              <w:t>cơ</w:t>
            </w:r>
            <w:r>
              <w:rPr>
                <w:color w:val="000000"/>
                <w:spacing w:val="-17"/>
                <w:sz w:val="24"/>
                <w:highlight w:val="yellow"/>
              </w:rPr>
              <w:t> </w:t>
            </w:r>
            <w:r>
              <w:rPr>
                <w:color w:val="000000"/>
                <w:sz w:val="24"/>
                <w:highlight w:val="yellow"/>
              </w:rPr>
              <w:t>sở</w:t>
            </w:r>
            <w:r>
              <w:rPr>
                <w:color w:val="000000"/>
                <w:spacing w:val="-17"/>
                <w:sz w:val="24"/>
                <w:highlight w:val="yellow"/>
              </w:rPr>
              <w:t> </w:t>
            </w:r>
            <w:r>
              <w:rPr>
                <w:color w:val="000000"/>
                <w:sz w:val="24"/>
                <w:highlight w:val="yellow"/>
              </w:rPr>
              <w:t>nào?</w:t>
            </w:r>
          </w:p>
        </w:tc>
        <w:tc>
          <w:tcPr>
            <w:tcW w:w="10295" w:type="dxa"/>
          </w:tcPr>
          <w:p>
            <w:pPr>
              <w:pStyle w:val="TableParagraph"/>
              <w:spacing w:before="123"/>
              <w:ind w:left="45"/>
              <w:rPr>
                <w:sz w:val="24"/>
              </w:rPr>
            </w:pPr>
            <w:r>
              <w:rPr>
                <w:color w:val="000000"/>
                <w:spacing w:val="-6"/>
                <w:sz w:val="17"/>
                <w:highlight w:val="yellow"/>
              </w:rPr>
              <w:t>A.</w:t>
            </w:r>
            <w:r>
              <w:rPr>
                <w:color w:val="000000"/>
                <w:spacing w:val="3"/>
                <w:sz w:val="17"/>
                <w:highlight w:val="yellow"/>
              </w:rPr>
              <w:t> </w:t>
            </w:r>
            <w:r>
              <w:rPr>
                <w:color w:val="000000"/>
                <w:spacing w:val="-6"/>
                <w:sz w:val="24"/>
                <w:highlight w:val="yellow"/>
              </w:rPr>
              <w:t>Giá</w:t>
            </w:r>
            <w:r>
              <w:rPr>
                <w:color w:val="000000"/>
                <w:spacing w:val="-14"/>
                <w:sz w:val="24"/>
                <w:highlight w:val="yellow"/>
              </w:rPr>
              <w:t> </w:t>
            </w:r>
            <w:r>
              <w:rPr>
                <w:color w:val="000000"/>
                <w:spacing w:val="-6"/>
                <w:sz w:val="24"/>
                <w:highlight w:val="yellow"/>
              </w:rPr>
              <w:t>dự</w:t>
            </w:r>
            <w:r>
              <w:rPr>
                <w:color w:val="000000"/>
                <w:spacing w:val="-16"/>
                <w:sz w:val="24"/>
                <w:highlight w:val="yellow"/>
              </w:rPr>
              <w:t> </w:t>
            </w:r>
            <w:r>
              <w:rPr>
                <w:color w:val="000000"/>
                <w:spacing w:val="-6"/>
                <w:sz w:val="24"/>
                <w:highlight w:val="yellow"/>
              </w:rPr>
              <w:t>thầu</w:t>
            </w:r>
            <w:r>
              <w:rPr>
                <w:color w:val="000000"/>
                <w:spacing w:val="-13"/>
                <w:sz w:val="24"/>
                <w:highlight w:val="yellow"/>
              </w:rPr>
              <w:t> </w:t>
            </w:r>
            <w:r>
              <w:rPr>
                <w:color w:val="000000"/>
                <w:spacing w:val="-6"/>
                <w:sz w:val="24"/>
                <w:highlight w:val="yellow"/>
              </w:rPr>
              <w:t>của</w:t>
            </w:r>
            <w:r>
              <w:rPr>
                <w:color w:val="000000"/>
                <w:spacing w:val="-16"/>
                <w:sz w:val="24"/>
                <w:highlight w:val="yellow"/>
              </w:rPr>
              <w:t> </w:t>
            </w:r>
            <w:r>
              <w:rPr>
                <w:color w:val="000000"/>
                <w:spacing w:val="-6"/>
                <w:sz w:val="24"/>
                <w:highlight w:val="yellow"/>
              </w:rPr>
              <w:t>nhà</w:t>
            </w:r>
            <w:r>
              <w:rPr>
                <w:color w:val="000000"/>
                <w:spacing w:val="-17"/>
                <w:sz w:val="24"/>
                <w:highlight w:val="yellow"/>
              </w:rPr>
              <w:t> </w:t>
            </w:r>
            <w:r>
              <w:rPr>
                <w:color w:val="000000"/>
                <w:spacing w:val="-6"/>
                <w:sz w:val="24"/>
                <w:highlight w:val="yellow"/>
              </w:rPr>
              <w:t>thầu</w:t>
            </w:r>
            <w:r>
              <w:rPr>
                <w:color w:val="000000"/>
                <w:spacing w:val="-15"/>
                <w:sz w:val="24"/>
                <w:highlight w:val="yellow"/>
              </w:rPr>
              <w:t> </w:t>
            </w:r>
            <w:r>
              <w:rPr>
                <w:color w:val="000000"/>
                <w:spacing w:val="-6"/>
                <w:sz w:val="24"/>
                <w:highlight w:val="yellow"/>
              </w:rPr>
              <w:t>sau</w:t>
            </w:r>
            <w:r>
              <w:rPr>
                <w:color w:val="000000"/>
                <w:spacing w:val="-13"/>
                <w:sz w:val="24"/>
                <w:highlight w:val="yellow"/>
              </w:rPr>
              <w:t> </w:t>
            </w:r>
            <w:r>
              <w:rPr>
                <w:color w:val="000000"/>
                <w:spacing w:val="-6"/>
                <w:sz w:val="24"/>
                <w:highlight w:val="yellow"/>
              </w:rPr>
              <w:t>khi</w:t>
            </w:r>
            <w:r>
              <w:rPr>
                <w:color w:val="000000"/>
                <w:spacing w:val="-15"/>
                <w:sz w:val="24"/>
                <w:highlight w:val="yellow"/>
              </w:rPr>
              <w:t> </w:t>
            </w:r>
            <w:r>
              <w:rPr>
                <w:color w:val="000000"/>
                <w:spacing w:val="-6"/>
                <w:sz w:val="24"/>
                <w:highlight w:val="yellow"/>
              </w:rPr>
              <w:t>trừ</w:t>
            </w:r>
            <w:r>
              <w:rPr>
                <w:color w:val="000000"/>
                <w:spacing w:val="-17"/>
                <w:sz w:val="24"/>
                <w:highlight w:val="yellow"/>
              </w:rPr>
              <w:t> </w:t>
            </w:r>
            <w:r>
              <w:rPr>
                <w:color w:val="000000"/>
                <w:spacing w:val="-6"/>
                <w:sz w:val="24"/>
                <w:highlight w:val="yellow"/>
              </w:rPr>
              <w:t>đi</w:t>
            </w:r>
            <w:r>
              <w:rPr>
                <w:color w:val="000000"/>
                <w:spacing w:val="-15"/>
                <w:sz w:val="24"/>
                <w:highlight w:val="yellow"/>
              </w:rPr>
              <w:t> </w:t>
            </w:r>
            <w:r>
              <w:rPr>
                <w:color w:val="000000"/>
                <w:spacing w:val="-6"/>
                <w:sz w:val="24"/>
                <w:highlight w:val="yellow"/>
              </w:rPr>
              <w:t>giá</w:t>
            </w:r>
            <w:r>
              <w:rPr>
                <w:color w:val="000000"/>
                <w:spacing w:val="-16"/>
                <w:sz w:val="24"/>
                <w:highlight w:val="yellow"/>
              </w:rPr>
              <w:t> </w:t>
            </w:r>
            <w:r>
              <w:rPr>
                <w:color w:val="000000"/>
                <w:spacing w:val="-6"/>
                <w:sz w:val="24"/>
                <w:highlight w:val="yellow"/>
              </w:rPr>
              <w:t>trị</w:t>
            </w:r>
            <w:r>
              <w:rPr>
                <w:color w:val="000000"/>
                <w:spacing w:val="-12"/>
                <w:sz w:val="24"/>
                <w:highlight w:val="yellow"/>
              </w:rPr>
              <w:t> </w:t>
            </w:r>
            <w:r>
              <w:rPr>
                <w:color w:val="000000"/>
                <w:spacing w:val="-6"/>
                <w:sz w:val="24"/>
                <w:highlight w:val="yellow"/>
              </w:rPr>
              <w:t>giảm</w:t>
            </w:r>
            <w:r>
              <w:rPr>
                <w:color w:val="000000"/>
                <w:spacing w:val="-15"/>
                <w:sz w:val="24"/>
                <w:highlight w:val="yellow"/>
              </w:rPr>
              <w:t> </w:t>
            </w:r>
            <w:r>
              <w:rPr>
                <w:color w:val="000000"/>
                <w:spacing w:val="-6"/>
                <w:sz w:val="24"/>
                <w:highlight w:val="yellow"/>
              </w:rPr>
              <w:t>giá</w:t>
            </w:r>
          </w:p>
          <w:p>
            <w:pPr>
              <w:pStyle w:val="TableParagraph"/>
              <w:ind w:left="45"/>
              <w:rPr>
                <w:sz w:val="24"/>
              </w:rPr>
            </w:pPr>
            <w:r>
              <w:rPr>
                <w:color w:val="000000"/>
                <w:spacing w:val="-6"/>
                <w:sz w:val="17"/>
                <w:highlight w:val="yellow"/>
              </w:rPr>
              <w:t>B.</w:t>
            </w:r>
            <w:r>
              <w:rPr>
                <w:color w:val="000000"/>
                <w:spacing w:val="7"/>
                <w:sz w:val="17"/>
                <w:highlight w:val="yellow"/>
              </w:rPr>
              <w:t> </w:t>
            </w:r>
            <w:r>
              <w:rPr>
                <w:color w:val="000000"/>
                <w:spacing w:val="-6"/>
                <w:sz w:val="24"/>
                <w:highlight w:val="yellow"/>
              </w:rPr>
              <w:t>Giá</w:t>
            </w:r>
            <w:r>
              <w:rPr>
                <w:color w:val="000000"/>
                <w:spacing w:val="-13"/>
                <w:sz w:val="24"/>
                <w:highlight w:val="yellow"/>
              </w:rPr>
              <w:t> </w:t>
            </w:r>
            <w:r>
              <w:rPr>
                <w:color w:val="000000"/>
                <w:spacing w:val="-6"/>
                <w:sz w:val="24"/>
                <w:highlight w:val="yellow"/>
              </w:rPr>
              <w:t>đề</w:t>
            </w:r>
            <w:r>
              <w:rPr>
                <w:color w:val="000000"/>
                <w:spacing w:val="-15"/>
                <w:sz w:val="24"/>
                <w:highlight w:val="yellow"/>
              </w:rPr>
              <w:t> </w:t>
            </w:r>
            <w:r>
              <w:rPr>
                <w:color w:val="000000"/>
                <w:spacing w:val="-6"/>
                <w:sz w:val="24"/>
                <w:highlight w:val="yellow"/>
              </w:rPr>
              <w:t>nghị</w:t>
            </w:r>
            <w:r>
              <w:rPr>
                <w:color w:val="000000"/>
                <w:spacing w:val="-14"/>
                <w:sz w:val="24"/>
                <w:highlight w:val="yellow"/>
              </w:rPr>
              <w:t> </w:t>
            </w:r>
            <w:r>
              <w:rPr>
                <w:color w:val="000000"/>
                <w:spacing w:val="-6"/>
                <w:sz w:val="24"/>
                <w:highlight w:val="yellow"/>
              </w:rPr>
              <w:t>trúng</w:t>
            </w:r>
            <w:r>
              <w:rPr>
                <w:color w:val="000000"/>
                <w:spacing w:val="-14"/>
                <w:sz w:val="24"/>
                <w:highlight w:val="yellow"/>
              </w:rPr>
              <w:t> </w:t>
            </w:r>
            <w:r>
              <w:rPr>
                <w:color w:val="000000"/>
                <w:spacing w:val="-6"/>
                <w:sz w:val="24"/>
                <w:highlight w:val="yellow"/>
              </w:rPr>
              <w:t>thầu</w:t>
            </w:r>
          </w:p>
          <w:p>
            <w:pPr>
              <w:pStyle w:val="TableParagraph"/>
              <w:ind w:left="45"/>
              <w:rPr>
                <w:sz w:val="24"/>
              </w:rPr>
            </w:pPr>
            <w:r>
              <w:rPr>
                <w:color w:val="000000"/>
                <w:spacing w:val="-4"/>
                <w:sz w:val="17"/>
                <w:highlight w:val="yellow"/>
              </w:rPr>
              <w:t>C.</w:t>
            </w:r>
            <w:r>
              <w:rPr>
                <w:color w:val="000000"/>
                <w:spacing w:val="4"/>
                <w:sz w:val="17"/>
                <w:highlight w:val="yellow"/>
              </w:rPr>
              <w:t> </w:t>
            </w:r>
            <w:r>
              <w:rPr>
                <w:color w:val="000000"/>
                <w:spacing w:val="-4"/>
                <w:sz w:val="24"/>
                <w:highlight w:val="yellow"/>
              </w:rPr>
              <w:t>Giá</w:t>
            </w:r>
            <w:r>
              <w:rPr>
                <w:color w:val="000000"/>
                <w:spacing w:val="-16"/>
                <w:sz w:val="24"/>
                <w:highlight w:val="yellow"/>
              </w:rPr>
              <w:t> </w:t>
            </w:r>
            <w:r>
              <w:rPr>
                <w:color w:val="000000"/>
                <w:spacing w:val="-4"/>
                <w:sz w:val="24"/>
                <w:highlight w:val="yellow"/>
              </w:rPr>
              <w:t>gói</w:t>
            </w:r>
            <w:r>
              <w:rPr>
                <w:color w:val="000000"/>
                <w:spacing w:val="-17"/>
                <w:sz w:val="24"/>
                <w:highlight w:val="yellow"/>
              </w:rPr>
              <w:t> </w:t>
            </w:r>
            <w:r>
              <w:rPr>
                <w:color w:val="000000"/>
                <w:spacing w:val="-4"/>
                <w:sz w:val="24"/>
                <w:highlight w:val="yellow"/>
              </w:rPr>
              <w:t>thầu</w:t>
            </w:r>
          </w:p>
          <w:p>
            <w:pPr>
              <w:pStyle w:val="TableParagraph"/>
              <w:spacing w:line="256" w:lineRule="exact" w:before="75"/>
              <w:ind w:left="45"/>
              <w:rPr>
                <w:sz w:val="24"/>
              </w:rPr>
            </w:pPr>
            <w:r>
              <w:rPr>
                <w:color w:val="000000"/>
                <w:spacing w:val="-6"/>
                <w:sz w:val="17"/>
                <w:highlight w:val="yellow"/>
              </w:rPr>
              <w:t>D.</w:t>
            </w:r>
            <w:r>
              <w:rPr>
                <w:color w:val="000000"/>
                <w:spacing w:val="3"/>
                <w:sz w:val="17"/>
                <w:highlight w:val="yellow"/>
              </w:rPr>
              <w:t> </w:t>
            </w:r>
            <w:r>
              <w:rPr>
                <w:color w:val="000000"/>
                <w:spacing w:val="-6"/>
                <w:sz w:val="24"/>
                <w:highlight w:val="yellow"/>
              </w:rPr>
              <w:t>Giá</w:t>
            </w:r>
            <w:r>
              <w:rPr>
                <w:color w:val="000000"/>
                <w:spacing w:val="-14"/>
                <w:sz w:val="24"/>
                <w:highlight w:val="yellow"/>
              </w:rPr>
              <w:t> </w:t>
            </w:r>
            <w:r>
              <w:rPr>
                <w:color w:val="000000"/>
                <w:spacing w:val="-6"/>
                <w:sz w:val="24"/>
                <w:highlight w:val="yellow"/>
              </w:rPr>
              <w:t>dự</w:t>
            </w:r>
            <w:r>
              <w:rPr>
                <w:color w:val="000000"/>
                <w:spacing w:val="-17"/>
                <w:sz w:val="24"/>
                <w:highlight w:val="yellow"/>
              </w:rPr>
              <w:t> </w:t>
            </w:r>
            <w:r>
              <w:rPr>
                <w:color w:val="000000"/>
                <w:spacing w:val="-6"/>
                <w:sz w:val="24"/>
                <w:highlight w:val="yellow"/>
              </w:rPr>
              <w:t>thầu</w:t>
            </w:r>
            <w:r>
              <w:rPr>
                <w:color w:val="000000"/>
                <w:spacing w:val="-13"/>
                <w:sz w:val="24"/>
                <w:highlight w:val="yellow"/>
              </w:rPr>
              <w:t> </w:t>
            </w:r>
            <w:r>
              <w:rPr>
                <w:color w:val="000000"/>
                <w:spacing w:val="-6"/>
                <w:sz w:val="24"/>
                <w:highlight w:val="yellow"/>
              </w:rPr>
              <w:t>của</w:t>
            </w:r>
            <w:r>
              <w:rPr>
                <w:color w:val="000000"/>
                <w:spacing w:val="-16"/>
                <w:sz w:val="24"/>
                <w:highlight w:val="yellow"/>
              </w:rPr>
              <w:t> </w:t>
            </w:r>
            <w:r>
              <w:rPr>
                <w:color w:val="000000"/>
                <w:spacing w:val="-6"/>
                <w:sz w:val="24"/>
                <w:highlight w:val="yellow"/>
              </w:rPr>
              <w:t>nhà</w:t>
            </w:r>
            <w:r>
              <w:rPr>
                <w:color w:val="000000"/>
                <w:spacing w:val="-17"/>
                <w:sz w:val="24"/>
                <w:highlight w:val="yellow"/>
              </w:rPr>
              <w:t> </w:t>
            </w:r>
            <w:r>
              <w:rPr>
                <w:color w:val="000000"/>
                <w:spacing w:val="-6"/>
                <w:sz w:val="24"/>
                <w:highlight w:val="yellow"/>
              </w:rPr>
              <w:t>thầu</w:t>
            </w:r>
            <w:r>
              <w:rPr>
                <w:color w:val="000000"/>
                <w:spacing w:val="-13"/>
                <w:sz w:val="24"/>
                <w:highlight w:val="yellow"/>
              </w:rPr>
              <w:t> </w:t>
            </w:r>
            <w:r>
              <w:rPr>
                <w:color w:val="000000"/>
                <w:spacing w:val="-6"/>
                <w:sz w:val="24"/>
                <w:highlight w:val="yellow"/>
              </w:rPr>
              <w:t>chưa</w:t>
            </w:r>
            <w:r>
              <w:rPr>
                <w:color w:val="000000"/>
                <w:spacing w:val="-14"/>
                <w:sz w:val="24"/>
                <w:highlight w:val="yellow"/>
              </w:rPr>
              <w:t> </w:t>
            </w:r>
            <w:r>
              <w:rPr>
                <w:color w:val="000000"/>
                <w:spacing w:val="-6"/>
                <w:sz w:val="24"/>
                <w:highlight w:val="yellow"/>
              </w:rPr>
              <w:t>trừ</w:t>
            </w:r>
            <w:r>
              <w:rPr>
                <w:color w:val="000000"/>
                <w:spacing w:val="-17"/>
                <w:sz w:val="24"/>
                <w:highlight w:val="yellow"/>
              </w:rPr>
              <w:t> </w:t>
            </w:r>
            <w:r>
              <w:rPr>
                <w:color w:val="000000"/>
                <w:spacing w:val="-6"/>
                <w:sz w:val="24"/>
                <w:highlight w:val="yellow"/>
              </w:rPr>
              <w:t>đi</w:t>
            </w:r>
            <w:r>
              <w:rPr>
                <w:color w:val="000000"/>
                <w:spacing w:val="-12"/>
                <w:sz w:val="24"/>
                <w:highlight w:val="yellow"/>
              </w:rPr>
              <w:t> </w:t>
            </w:r>
            <w:r>
              <w:rPr>
                <w:color w:val="000000"/>
                <w:spacing w:val="-6"/>
                <w:sz w:val="24"/>
                <w:highlight w:val="yellow"/>
              </w:rPr>
              <w:t>giá</w:t>
            </w:r>
            <w:r>
              <w:rPr>
                <w:color w:val="000000"/>
                <w:spacing w:val="-17"/>
                <w:sz w:val="24"/>
                <w:highlight w:val="yellow"/>
              </w:rPr>
              <w:t> </w:t>
            </w:r>
            <w:r>
              <w:rPr>
                <w:color w:val="000000"/>
                <w:spacing w:val="-6"/>
                <w:sz w:val="24"/>
                <w:highlight w:val="yellow"/>
              </w:rPr>
              <w:t>trị</w:t>
            </w:r>
            <w:r>
              <w:rPr>
                <w:color w:val="000000"/>
                <w:spacing w:val="-15"/>
                <w:sz w:val="24"/>
                <w:highlight w:val="yellow"/>
              </w:rPr>
              <w:t> </w:t>
            </w:r>
            <w:r>
              <w:rPr>
                <w:color w:val="000000"/>
                <w:spacing w:val="-6"/>
                <w:sz w:val="24"/>
                <w:highlight w:val="yellow"/>
              </w:rPr>
              <w:t>giảm</w:t>
            </w:r>
            <w:r>
              <w:rPr>
                <w:color w:val="000000"/>
                <w:spacing w:val="-15"/>
                <w:sz w:val="24"/>
                <w:highlight w:val="yellow"/>
              </w:rPr>
              <w:t> </w:t>
            </w:r>
            <w:r>
              <w:rPr>
                <w:color w:val="000000"/>
                <w:spacing w:val="-6"/>
                <w:sz w:val="24"/>
                <w:highlight w:val="yellow"/>
              </w:rPr>
              <w:t>giá</w:t>
            </w:r>
          </w:p>
        </w:tc>
        <w:tc>
          <w:tcPr>
            <w:tcW w:w="3103" w:type="dxa"/>
          </w:tcPr>
          <w:p>
            <w:pPr>
              <w:pStyle w:val="TableParagraph"/>
              <w:spacing w:before="236"/>
              <w:rPr>
                <w:b/>
                <w:sz w:val="24"/>
              </w:rPr>
            </w:pPr>
          </w:p>
          <w:p>
            <w:pPr>
              <w:pStyle w:val="TableParagraph"/>
              <w:ind w:left="779" w:right="714"/>
              <w:jc w:val="center"/>
              <w:rPr>
                <w:sz w:val="24"/>
              </w:rPr>
            </w:pPr>
            <w:r>
              <w:rPr>
                <w:color w:val="000000"/>
                <w:spacing w:val="-10"/>
                <w:sz w:val="24"/>
                <w:highlight w:val="yellow"/>
              </w:rPr>
              <w:t>D</w:t>
            </w:r>
          </w:p>
        </w:tc>
      </w:tr>
      <w:tr>
        <w:trPr>
          <w:trHeight w:val="2990" w:hRule="atLeast"/>
        </w:trPr>
        <w:tc>
          <w:tcPr>
            <w:tcW w:w="703" w:type="dxa"/>
          </w:tcPr>
          <w:p>
            <w:pPr>
              <w:pStyle w:val="TableParagraph"/>
              <w:spacing w:line="275" w:lineRule="exact"/>
              <w:ind w:left="11"/>
              <w:rPr>
                <w:sz w:val="24"/>
              </w:rPr>
            </w:pPr>
            <w:r>
              <w:rPr>
                <w:color w:val="000000"/>
                <w:spacing w:val="-5"/>
                <w:sz w:val="24"/>
                <w:highlight w:val="yellow"/>
              </w:rPr>
              <w:t>364</w:t>
            </w:r>
          </w:p>
        </w:tc>
        <w:tc>
          <w:tcPr>
            <w:tcW w:w="4455" w:type="dxa"/>
          </w:tcPr>
          <w:p>
            <w:pPr>
              <w:pStyle w:val="TableParagraph"/>
              <w:spacing w:line="261" w:lineRule="auto"/>
              <w:ind w:left="55" w:right="229"/>
              <w:rPr>
                <w:sz w:val="24"/>
              </w:rPr>
            </w:pPr>
            <w:r>
              <w:rPr>
                <w:color w:val="000000"/>
                <w:spacing w:val="-2"/>
                <w:sz w:val="24"/>
                <w:highlight w:val="yellow"/>
              </w:rPr>
              <w:t>Đối</w:t>
            </w:r>
            <w:r>
              <w:rPr>
                <w:color w:val="000000"/>
                <w:spacing w:val="-17"/>
                <w:sz w:val="24"/>
                <w:highlight w:val="yellow"/>
              </w:rPr>
              <w:t> </w:t>
            </w:r>
            <w:r>
              <w:rPr>
                <w:color w:val="000000"/>
                <w:spacing w:val="-2"/>
                <w:sz w:val="24"/>
                <w:highlight w:val="yellow"/>
              </w:rPr>
              <w:t>với</w:t>
            </w:r>
            <w:r>
              <w:rPr>
                <w:color w:val="000000"/>
                <w:spacing w:val="-14"/>
                <w:sz w:val="24"/>
                <w:highlight w:val="yellow"/>
              </w:rPr>
              <w:t> </w:t>
            </w:r>
            <w:r>
              <w:rPr>
                <w:color w:val="000000"/>
                <w:spacing w:val="-2"/>
                <w:sz w:val="24"/>
                <w:highlight w:val="yellow"/>
              </w:rPr>
              <w:t>gói</w:t>
            </w:r>
            <w:r>
              <w:rPr>
                <w:color w:val="000000"/>
                <w:spacing w:val="-17"/>
                <w:sz w:val="24"/>
                <w:highlight w:val="yellow"/>
              </w:rPr>
              <w:t> </w:t>
            </w:r>
            <w:r>
              <w:rPr>
                <w:color w:val="000000"/>
                <w:spacing w:val="-2"/>
                <w:sz w:val="24"/>
                <w:highlight w:val="yellow"/>
              </w:rPr>
              <w:t>thầu</w:t>
            </w:r>
            <w:r>
              <w:rPr>
                <w:color w:val="000000"/>
                <w:spacing w:val="-17"/>
                <w:sz w:val="24"/>
                <w:highlight w:val="yellow"/>
              </w:rPr>
              <w:t> </w:t>
            </w:r>
            <w:r>
              <w:rPr>
                <w:color w:val="000000"/>
                <w:spacing w:val="-2"/>
                <w:sz w:val="24"/>
                <w:highlight w:val="yellow"/>
              </w:rPr>
              <w:t>mua</w:t>
            </w:r>
            <w:r>
              <w:rPr>
                <w:color w:val="000000"/>
                <w:spacing w:val="-18"/>
                <w:sz w:val="24"/>
                <w:highlight w:val="yellow"/>
              </w:rPr>
              <w:t> </w:t>
            </w:r>
            <w:r>
              <w:rPr>
                <w:color w:val="000000"/>
                <w:spacing w:val="-2"/>
                <w:sz w:val="24"/>
                <w:highlight w:val="yellow"/>
              </w:rPr>
              <w:t>sắm</w:t>
            </w:r>
            <w:r>
              <w:rPr>
                <w:color w:val="000000"/>
                <w:spacing w:val="-17"/>
                <w:sz w:val="24"/>
                <w:highlight w:val="yellow"/>
              </w:rPr>
              <w:t> </w:t>
            </w:r>
            <w:r>
              <w:rPr>
                <w:color w:val="000000"/>
                <w:spacing w:val="-2"/>
                <w:sz w:val="24"/>
                <w:highlight w:val="yellow"/>
              </w:rPr>
              <w:t>hàng</w:t>
            </w:r>
            <w:r>
              <w:rPr>
                <w:color w:val="000000"/>
                <w:spacing w:val="-17"/>
                <w:sz w:val="24"/>
                <w:highlight w:val="yellow"/>
              </w:rPr>
              <w:t> </w:t>
            </w:r>
            <w:r>
              <w:rPr>
                <w:color w:val="000000"/>
                <w:spacing w:val="-2"/>
                <w:sz w:val="24"/>
                <w:highlight w:val="yellow"/>
              </w:rPr>
              <w:t>hóa</w:t>
            </w:r>
            <w:r>
              <w:rPr>
                <w:color w:val="000000"/>
                <w:spacing w:val="-18"/>
                <w:sz w:val="24"/>
                <w:highlight w:val="yellow"/>
              </w:rPr>
              <w:t> </w:t>
            </w:r>
            <w:r>
              <w:rPr>
                <w:color w:val="000000"/>
                <w:spacing w:val="-2"/>
                <w:sz w:val="24"/>
                <w:highlight w:val="yellow"/>
              </w:rPr>
              <w:t>tổ</w:t>
            </w:r>
            <w:r>
              <w:rPr>
                <w:color w:val="000000"/>
                <w:spacing w:val="-15"/>
                <w:sz w:val="24"/>
                <w:highlight w:val="yellow"/>
              </w:rPr>
              <w:t> </w:t>
            </w:r>
            <w:r>
              <w:rPr>
                <w:color w:val="000000"/>
                <w:spacing w:val="-2"/>
                <w:sz w:val="24"/>
                <w:highlight w:val="yellow"/>
              </w:rPr>
              <w:t>chức</w:t>
            </w:r>
            <w:r>
              <w:rPr>
                <w:color w:val="000000"/>
                <w:spacing w:val="-18"/>
                <w:sz w:val="24"/>
                <w:highlight w:val="yellow"/>
              </w:rPr>
              <w:t> </w:t>
            </w:r>
            <w:r>
              <w:rPr>
                <w:color w:val="000000"/>
                <w:spacing w:val="-18"/>
                <w:sz w:val="24"/>
              </w:rPr>
              <w:t> </w:t>
            </w:r>
            <w:r>
              <w:rPr>
                <w:color w:val="000000"/>
                <w:spacing w:val="-2"/>
                <w:sz w:val="24"/>
                <w:highlight w:val="yellow"/>
              </w:rPr>
              <w:t>đấu</w:t>
            </w:r>
            <w:r>
              <w:rPr>
                <w:color w:val="000000"/>
                <w:spacing w:val="-15"/>
                <w:sz w:val="24"/>
                <w:highlight w:val="yellow"/>
              </w:rPr>
              <w:t> </w:t>
            </w:r>
            <w:r>
              <w:rPr>
                <w:color w:val="000000"/>
                <w:spacing w:val="-2"/>
                <w:sz w:val="24"/>
                <w:highlight w:val="yellow"/>
              </w:rPr>
              <w:t>thầu</w:t>
            </w:r>
            <w:r>
              <w:rPr>
                <w:color w:val="000000"/>
                <w:spacing w:val="-15"/>
                <w:sz w:val="24"/>
                <w:highlight w:val="yellow"/>
              </w:rPr>
              <w:t> </w:t>
            </w:r>
            <w:r>
              <w:rPr>
                <w:color w:val="000000"/>
                <w:spacing w:val="-2"/>
                <w:sz w:val="24"/>
                <w:highlight w:val="yellow"/>
              </w:rPr>
              <w:t>rộng</w:t>
            </w:r>
            <w:r>
              <w:rPr>
                <w:color w:val="000000"/>
                <w:spacing w:val="-17"/>
                <w:sz w:val="24"/>
                <w:highlight w:val="yellow"/>
              </w:rPr>
              <w:t> </w:t>
            </w:r>
            <w:r>
              <w:rPr>
                <w:color w:val="000000"/>
                <w:spacing w:val="-2"/>
                <w:sz w:val="24"/>
                <w:highlight w:val="yellow"/>
              </w:rPr>
              <w:t>rãi</w:t>
            </w:r>
            <w:r>
              <w:rPr>
                <w:color w:val="000000"/>
                <w:spacing w:val="-17"/>
                <w:sz w:val="24"/>
                <w:highlight w:val="yellow"/>
              </w:rPr>
              <w:t> </w:t>
            </w:r>
            <w:r>
              <w:rPr>
                <w:color w:val="000000"/>
                <w:spacing w:val="-2"/>
                <w:sz w:val="24"/>
                <w:highlight w:val="yellow"/>
              </w:rPr>
              <w:t>qua</w:t>
            </w:r>
            <w:r>
              <w:rPr>
                <w:color w:val="000000"/>
                <w:spacing w:val="-18"/>
                <w:sz w:val="24"/>
                <w:highlight w:val="yellow"/>
              </w:rPr>
              <w:t> </w:t>
            </w:r>
            <w:r>
              <w:rPr>
                <w:color w:val="000000"/>
                <w:spacing w:val="-2"/>
                <w:sz w:val="24"/>
                <w:highlight w:val="yellow"/>
              </w:rPr>
              <w:t>mạng,</w:t>
            </w:r>
            <w:r>
              <w:rPr>
                <w:color w:val="000000"/>
                <w:spacing w:val="-15"/>
                <w:sz w:val="24"/>
                <w:highlight w:val="yellow"/>
              </w:rPr>
              <w:t> </w:t>
            </w:r>
            <w:r>
              <w:rPr>
                <w:color w:val="000000"/>
                <w:spacing w:val="-2"/>
                <w:sz w:val="24"/>
                <w:highlight w:val="yellow"/>
              </w:rPr>
              <w:t>trường</w:t>
            </w:r>
            <w:r>
              <w:rPr>
                <w:color w:val="000000"/>
                <w:spacing w:val="-17"/>
                <w:sz w:val="24"/>
                <w:highlight w:val="yellow"/>
              </w:rPr>
              <w:t> </w:t>
            </w:r>
            <w:r>
              <w:rPr>
                <w:color w:val="000000"/>
                <w:spacing w:val="-2"/>
                <w:sz w:val="24"/>
                <w:highlight w:val="yellow"/>
              </w:rPr>
              <w:t>hợp</w:t>
            </w:r>
            <w:r>
              <w:rPr>
                <w:color w:val="000000"/>
                <w:spacing w:val="-17"/>
                <w:sz w:val="24"/>
                <w:highlight w:val="yellow"/>
              </w:rPr>
              <w:t> </w:t>
            </w:r>
            <w:r>
              <w:rPr>
                <w:color w:val="000000"/>
                <w:spacing w:val="-2"/>
                <w:sz w:val="24"/>
                <w:highlight w:val="yellow"/>
              </w:rPr>
              <w:t>nhà</w:t>
            </w:r>
            <w:r>
              <w:rPr>
                <w:color w:val="000000"/>
                <w:spacing w:val="-18"/>
                <w:sz w:val="24"/>
                <w:highlight w:val="yellow"/>
              </w:rPr>
              <w:t> </w:t>
            </w:r>
            <w:r>
              <w:rPr>
                <w:color w:val="000000"/>
                <w:spacing w:val="-18"/>
                <w:sz w:val="24"/>
              </w:rPr>
              <w:t> </w:t>
            </w:r>
            <w:r>
              <w:rPr>
                <w:color w:val="000000"/>
                <w:spacing w:val="-6"/>
                <w:sz w:val="24"/>
                <w:highlight w:val="yellow"/>
              </w:rPr>
              <w:t>thầu</w:t>
            </w:r>
            <w:r>
              <w:rPr>
                <w:color w:val="000000"/>
                <w:spacing w:val="-19"/>
                <w:sz w:val="24"/>
                <w:highlight w:val="yellow"/>
              </w:rPr>
              <w:t> </w:t>
            </w:r>
            <w:r>
              <w:rPr>
                <w:color w:val="000000"/>
                <w:spacing w:val="-6"/>
                <w:sz w:val="24"/>
                <w:highlight w:val="yellow"/>
              </w:rPr>
              <w:t>là</w:t>
            </w:r>
            <w:r>
              <w:rPr>
                <w:color w:val="000000"/>
                <w:spacing w:val="-18"/>
                <w:sz w:val="24"/>
                <w:highlight w:val="yellow"/>
              </w:rPr>
              <w:t> </w:t>
            </w:r>
            <w:r>
              <w:rPr>
                <w:color w:val="000000"/>
                <w:spacing w:val="-6"/>
                <w:sz w:val="24"/>
                <w:highlight w:val="yellow"/>
              </w:rPr>
              <w:t>liên</w:t>
            </w:r>
            <w:r>
              <w:rPr>
                <w:color w:val="000000"/>
                <w:spacing w:val="-15"/>
                <w:sz w:val="24"/>
                <w:highlight w:val="yellow"/>
              </w:rPr>
              <w:t> </w:t>
            </w:r>
            <w:r>
              <w:rPr>
                <w:color w:val="000000"/>
                <w:spacing w:val="-6"/>
                <w:sz w:val="24"/>
                <w:highlight w:val="yellow"/>
              </w:rPr>
              <w:t>danh</w:t>
            </w:r>
            <w:r>
              <w:rPr>
                <w:color w:val="000000"/>
                <w:spacing w:val="-17"/>
                <w:sz w:val="24"/>
                <w:highlight w:val="yellow"/>
              </w:rPr>
              <w:t> </w:t>
            </w:r>
            <w:r>
              <w:rPr>
                <w:color w:val="000000"/>
                <w:spacing w:val="-6"/>
                <w:sz w:val="24"/>
                <w:highlight w:val="yellow"/>
              </w:rPr>
              <w:t>thì</w:t>
            </w:r>
            <w:r>
              <w:rPr>
                <w:color w:val="000000"/>
                <w:spacing w:val="-14"/>
                <w:sz w:val="24"/>
                <w:highlight w:val="yellow"/>
              </w:rPr>
              <w:t> </w:t>
            </w:r>
            <w:r>
              <w:rPr>
                <w:color w:val="000000"/>
                <w:spacing w:val="-6"/>
                <w:sz w:val="24"/>
                <w:highlight w:val="yellow"/>
              </w:rPr>
              <w:t>nhà</w:t>
            </w:r>
            <w:r>
              <w:rPr>
                <w:color w:val="000000"/>
                <w:spacing w:val="-16"/>
                <w:sz w:val="24"/>
                <w:highlight w:val="yellow"/>
              </w:rPr>
              <w:t> </w:t>
            </w:r>
            <w:r>
              <w:rPr>
                <w:color w:val="000000"/>
                <w:spacing w:val="-6"/>
                <w:sz w:val="24"/>
                <w:highlight w:val="yellow"/>
              </w:rPr>
              <w:t>thầu</w:t>
            </w:r>
            <w:r>
              <w:rPr>
                <w:color w:val="000000"/>
                <w:spacing w:val="-15"/>
                <w:sz w:val="24"/>
                <w:highlight w:val="yellow"/>
              </w:rPr>
              <w:t> </w:t>
            </w:r>
            <w:r>
              <w:rPr>
                <w:color w:val="000000"/>
                <w:spacing w:val="-6"/>
                <w:sz w:val="24"/>
                <w:highlight w:val="yellow"/>
              </w:rPr>
              <w:t>chứng</w:t>
            </w:r>
            <w:r>
              <w:rPr>
                <w:color w:val="000000"/>
                <w:spacing w:val="-17"/>
                <w:sz w:val="24"/>
                <w:highlight w:val="yellow"/>
              </w:rPr>
              <w:t> </w:t>
            </w:r>
            <w:r>
              <w:rPr>
                <w:color w:val="000000"/>
                <w:spacing w:val="-6"/>
                <w:sz w:val="24"/>
                <w:highlight w:val="yellow"/>
              </w:rPr>
              <w:t>minh</w:t>
            </w:r>
            <w:r>
              <w:rPr>
                <w:color w:val="000000"/>
                <w:spacing w:val="-15"/>
                <w:sz w:val="24"/>
                <w:highlight w:val="yellow"/>
              </w:rPr>
              <w:t> </w:t>
            </w:r>
            <w:r>
              <w:rPr>
                <w:color w:val="000000"/>
                <w:spacing w:val="-6"/>
                <w:sz w:val="24"/>
                <w:highlight w:val="yellow"/>
              </w:rPr>
              <w:t>khả</w:t>
            </w:r>
            <w:r>
              <w:rPr>
                <w:color w:val="000000"/>
                <w:spacing w:val="-18"/>
                <w:sz w:val="24"/>
                <w:highlight w:val="yellow"/>
              </w:rPr>
              <w:t> </w:t>
            </w:r>
            <w:r>
              <w:rPr>
                <w:color w:val="000000"/>
                <w:spacing w:val="-18"/>
                <w:sz w:val="24"/>
              </w:rPr>
              <w:t> </w:t>
            </w:r>
            <w:r>
              <w:rPr>
                <w:color w:val="000000"/>
                <w:spacing w:val="-2"/>
                <w:sz w:val="24"/>
                <w:highlight w:val="yellow"/>
              </w:rPr>
              <w:t>năng</w:t>
            </w:r>
            <w:r>
              <w:rPr>
                <w:color w:val="000000"/>
                <w:spacing w:val="-17"/>
                <w:sz w:val="24"/>
                <w:highlight w:val="yellow"/>
              </w:rPr>
              <w:t> </w:t>
            </w:r>
            <w:r>
              <w:rPr>
                <w:color w:val="000000"/>
                <w:spacing w:val="-2"/>
                <w:sz w:val="24"/>
                <w:highlight w:val="yellow"/>
              </w:rPr>
              <w:t>thực</w:t>
            </w:r>
            <w:r>
              <w:rPr>
                <w:color w:val="000000"/>
                <w:spacing w:val="-18"/>
                <w:sz w:val="24"/>
                <w:highlight w:val="yellow"/>
              </w:rPr>
              <w:t> </w:t>
            </w:r>
            <w:r>
              <w:rPr>
                <w:color w:val="000000"/>
                <w:spacing w:val="-2"/>
                <w:sz w:val="24"/>
                <w:highlight w:val="yellow"/>
              </w:rPr>
              <w:t>hiện</w:t>
            </w:r>
            <w:r>
              <w:rPr>
                <w:color w:val="000000"/>
                <w:spacing w:val="-15"/>
                <w:sz w:val="24"/>
                <w:highlight w:val="yellow"/>
              </w:rPr>
              <w:t> </w:t>
            </w:r>
            <w:r>
              <w:rPr>
                <w:color w:val="000000"/>
                <w:spacing w:val="-2"/>
                <w:sz w:val="24"/>
                <w:highlight w:val="yellow"/>
              </w:rPr>
              <w:t>nghĩa</w:t>
            </w:r>
            <w:r>
              <w:rPr>
                <w:color w:val="000000"/>
                <w:spacing w:val="-16"/>
                <w:sz w:val="24"/>
                <w:highlight w:val="yellow"/>
              </w:rPr>
              <w:t> </w:t>
            </w:r>
            <w:r>
              <w:rPr>
                <w:color w:val="000000"/>
                <w:spacing w:val="-2"/>
                <w:sz w:val="24"/>
                <w:highlight w:val="yellow"/>
              </w:rPr>
              <w:t>vụ</w:t>
            </w:r>
            <w:r>
              <w:rPr>
                <w:color w:val="000000"/>
                <w:spacing w:val="-17"/>
                <w:sz w:val="24"/>
                <w:highlight w:val="yellow"/>
              </w:rPr>
              <w:t> </w:t>
            </w:r>
            <w:r>
              <w:rPr>
                <w:color w:val="000000"/>
                <w:spacing w:val="-2"/>
                <w:sz w:val="24"/>
                <w:highlight w:val="yellow"/>
              </w:rPr>
              <w:t>bảo</w:t>
            </w:r>
            <w:r>
              <w:rPr>
                <w:color w:val="000000"/>
                <w:spacing w:val="-15"/>
                <w:sz w:val="24"/>
                <w:highlight w:val="yellow"/>
              </w:rPr>
              <w:t> </w:t>
            </w:r>
            <w:r>
              <w:rPr>
                <w:color w:val="000000"/>
                <w:spacing w:val="-2"/>
                <w:sz w:val="24"/>
                <w:highlight w:val="yellow"/>
              </w:rPr>
              <w:t>hành</w:t>
            </w:r>
            <w:r>
              <w:rPr>
                <w:color w:val="000000"/>
                <w:spacing w:val="-15"/>
                <w:sz w:val="24"/>
                <w:highlight w:val="yellow"/>
              </w:rPr>
              <w:t> </w:t>
            </w:r>
            <w:r>
              <w:rPr>
                <w:color w:val="000000"/>
                <w:spacing w:val="-2"/>
                <w:sz w:val="24"/>
                <w:highlight w:val="yellow"/>
              </w:rPr>
              <w:t>như</w:t>
            </w:r>
            <w:r>
              <w:rPr>
                <w:color w:val="000000"/>
                <w:spacing w:val="-18"/>
                <w:sz w:val="24"/>
                <w:highlight w:val="yellow"/>
              </w:rPr>
              <w:t> </w:t>
            </w:r>
            <w:r>
              <w:rPr>
                <w:color w:val="000000"/>
                <w:spacing w:val="-2"/>
                <w:sz w:val="24"/>
                <w:highlight w:val="yellow"/>
              </w:rPr>
              <w:t>thế</w:t>
            </w:r>
            <w:r>
              <w:rPr>
                <w:color w:val="000000"/>
                <w:spacing w:val="-18"/>
                <w:sz w:val="24"/>
                <w:highlight w:val="yellow"/>
              </w:rPr>
              <w:t> </w:t>
            </w:r>
            <w:r>
              <w:rPr>
                <w:color w:val="000000"/>
                <w:spacing w:val="-18"/>
                <w:sz w:val="24"/>
              </w:rPr>
              <w:t> </w:t>
            </w:r>
            <w:r>
              <w:rPr>
                <w:color w:val="000000"/>
                <w:spacing w:val="-4"/>
                <w:sz w:val="24"/>
                <w:highlight w:val="yellow"/>
              </w:rPr>
              <w:t>nào?</w:t>
            </w:r>
          </w:p>
        </w:tc>
        <w:tc>
          <w:tcPr>
            <w:tcW w:w="10295" w:type="dxa"/>
          </w:tcPr>
          <w:p>
            <w:pPr>
              <w:pStyle w:val="TableParagraph"/>
              <w:spacing w:before="133"/>
              <w:ind w:left="45"/>
              <w:jc w:val="both"/>
              <w:rPr>
                <w:sz w:val="24"/>
              </w:rPr>
            </w:pPr>
            <w:r>
              <w:rPr>
                <w:color w:val="000000"/>
                <w:spacing w:val="-8"/>
                <w:sz w:val="17"/>
                <w:highlight w:val="yellow"/>
              </w:rPr>
              <w:t>A.</w:t>
            </w:r>
            <w:r>
              <w:rPr>
                <w:color w:val="000000"/>
                <w:spacing w:val="11"/>
                <w:sz w:val="17"/>
                <w:highlight w:val="yellow"/>
              </w:rPr>
              <w:t> </w:t>
            </w:r>
            <w:r>
              <w:rPr>
                <w:color w:val="000000"/>
                <w:spacing w:val="-8"/>
                <w:sz w:val="24"/>
                <w:highlight w:val="yellow"/>
              </w:rPr>
              <w:t>Từng</w:t>
            </w:r>
            <w:r>
              <w:rPr>
                <w:color w:val="000000"/>
                <w:spacing w:val="-11"/>
                <w:sz w:val="24"/>
                <w:highlight w:val="yellow"/>
              </w:rPr>
              <w:t> </w:t>
            </w:r>
            <w:r>
              <w:rPr>
                <w:color w:val="000000"/>
                <w:spacing w:val="-8"/>
                <w:sz w:val="24"/>
                <w:highlight w:val="yellow"/>
              </w:rPr>
              <w:t>thành</w:t>
            </w:r>
            <w:r>
              <w:rPr>
                <w:color w:val="000000"/>
                <w:spacing w:val="-10"/>
                <w:sz w:val="24"/>
                <w:highlight w:val="yellow"/>
              </w:rPr>
              <w:t> </w:t>
            </w:r>
            <w:r>
              <w:rPr>
                <w:color w:val="000000"/>
                <w:spacing w:val="-8"/>
                <w:sz w:val="24"/>
                <w:highlight w:val="yellow"/>
              </w:rPr>
              <w:t>viên</w:t>
            </w:r>
            <w:r>
              <w:rPr>
                <w:color w:val="000000"/>
                <w:spacing w:val="-10"/>
                <w:sz w:val="24"/>
                <w:highlight w:val="yellow"/>
              </w:rPr>
              <w:t> </w:t>
            </w:r>
            <w:r>
              <w:rPr>
                <w:color w:val="000000"/>
                <w:spacing w:val="-8"/>
                <w:sz w:val="24"/>
                <w:highlight w:val="yellow"/>
              </w:rPr>
              <w:t>liên</w:t>
            </w:r>
            <w:r>
              <w:rPr>
                <w:color w:val="000000"/>
                <w:spacing w:val="-11"/>
                <w:sz w:val="24"/>
                <w:highlight w:val="yellow"/>
              </w:rPr>
              <w:t> </w:t>
            </w:r>
            <w:r>
              <w:rPr>
                <w:color w:val="000000"/>
                <w:spacing w:val="-8"/>
                <w:sz w:val="24"/>
                <w:highlight w:val="yellow"/>
              </w:rPr>
              <w:t>danh</w:t>
            </w:r>
            <w:r>
              <w:rPr>
                <w:color w:val="000000"/>
                <w:spacing w:val="-14"/>
                <w:sz w:val="24"/>
                <w:highlight w:val="yellow"/>
              </w:rPr>
              <w:t> </w:t>
            </w:r>
            <w:r>
              <w:rPr>
                <w:color w:val="000000"/>
                <w:spacing w:val="-8"/>
                <w:sz w:val="24"/>
                <w:highlight w:val="yellow"/>
              </w:rPr>
              <w:t>phải</w:t>
            </w:r>
            <w:r>
              <w:rPr>
                <w:color w:val="000000"/>
                <w:spacing w:val="-7"/>
                <w:sz w:val="24"/>
                <w:highlight w:val="yellow"/>
              </w:rPr>
              <w:t> </w:t>
            </w:r>
            <w:r>
              <w:rPr>
                <w:color w:val="000000"/>
                <w:spacing w:val="-8"/>
                <w:sz w:val="24"/>
                <w:highlight w:val="yellow"/>
              </w:rPr>
              <w:t>cam</w:t>
            </w:r>
            <w:r>
              <w:rPr>
                <w:color w:val="000000"/>
                <w:spacing w:val="-10"/>
                <w:sz w:val="24"/>
                <w:highlight w:val="yellow"/>
              </w:rPr>
              <w:t> </w:t>
            </w:r>
            <w:r>
              <w:rPr>
                <w:color w:val="000000"/>
                <w:spacing w:val="-8"/>
                <w:sz w:val="24"/>
                <w:highlight w:val="yellow"/>
              </w:rPr>
              <w:t>kết</w:t>
            </w:r>
            <w:r>
              <w:rPr>
                <w:color w:val="000000"/>
                <w:spacing w:val="-7"/>
                <w:sz w:val="24"/>
                <w:highlight w:val="yellow"/>
              </w:rPr>
              <w:t> </w:t>
            </w:r>
            <w:r>
              <w:rPr>
                <w:color w:val="000000"/>
                <w:spacing w:val="-8"/>
                <w:sz w:val="24"/>
                <w:highlight w:val="yellow"/>
              </w:rPr>
              <w:t>có năng</w:t>
            </w:r>
            <w:r>
              <w:rPr>
                <w:color w:val="000000"/>
                <w:spacing w:val="-10"/>
                <w:sz w:val="24"/>
                <w:highlight w:val="yellow"/>
              </w:rPr>
              <w:t> </w:t>
            </w:r>
            <w:r>
              <w:rPr>
                <w:color w:val="000000"/>
                <w:spacing w:val="-8"/>
                <w:sz w:val="24"/>
                <w:highlight w:val="yellow"/>
              </w:rPr>
              <w:t>lực</w:t>
            </w:r>
            <w:r>
              <w:rPr>
                <w:color w:val="000000"/>
                <w:spacing w:val="-12"/>
                <w:sz w:val="24"/>
                <w:highlight w:val="yellow"/>
              </w:rPr>
              <w:t> </w:t>
            </w:r>
            <w:r>
              <w:rPr>
                <w:color w:val="000000"/>
                <w:spacing w:val="-8"/>
                <w:sz w:val="24"/>
                <w:highlight w:val="yellow"/>
              </w:rPr>
              <w:t>thực</w:t>
            </w:r>
            <w:r>
              <w:rPr>
                <w:color w:val="000000"/>
                <w:spacing w:val="-9"/>
                <w:sz w:val="24"/>
                <w:highlight w:val="yellow"/>
              </w:rPr>
              <w:t> </w:t>
            </w:r>
            <w:r>
              <w:rPr>
                <w:color w:val="000000"/>
                <w:spacing w:val="-8"/>
                <w:sz w:val="24"/>
                <w:highlight w:val="yellow"/>
              </w:rPr>
              <w:t>hiện nghĩa</w:t>
            </w:r>
            <w:r>
              <w:rPr>
                <w:color w:val="000000"/>
                <w:spacing w:val="-12"/>
                <w:sz w:val="24"/>
                <w:highlight w:val="yellow"/>
              </w:rPr>
              <w:t> </w:t>
            </w:r>
            <w:r>
              <w:rPr>
                <w:color w:val="000000"/>
                <w:spacing w:val="-8"/>
                <w:sz w:val="24"/>
                <w:highlight w:val="yellow"/>
              </w:rPr>
              <w:t>vụ</w:t>
            </w:r>
            <w:r>
              <w:rPr>
                <w:color w:val="000000"/>
                <w:spacing w:val="-10"/>
                <w:sz w:val="24"/>
                <w:highlight w:val="yellow"/>
              </w:rPr>
              <w:t> </w:t>
            </w:r>
            <w:r>
              <w:rPr>
                <w:color w:val="000000"/>
                <w:spacing w:val="-8"/>
                <w:sz w:val="24"/>
                <w:highlight w:val="yellow"/>
              </w:rPr>
              <w:t>bảo</w:t>
            </w:r>
            <w:r>
              <w:rPr>
                <w:color w:val="000000"/>
                <w:spacing w:val="-11"/>
                <w:sz w:val="24"/>
                <w:highlight w:val="yellow"/>
              </w:rPr>
              <w:t> </w:t>
            </w:r>
            <w:r>
              <w:rPr>
                <w:color w:val="000000"/>
                <w:spacing w:val="-8"/>
                <w:sz w:val="24"/>
                <w:highlight w:val="yellow"/>
              </w:rPr>
              <w:t>hành theo yêu cầu của</w:t>
            </w:r>
            <w:r>
              <w:rPr>
                <w:color w:val="000000"/>
                <w:spacing w:val="-9"/>
                <w:sz w:val="24"/>
                <w:highlight w:val="yellow"/>
              </w:rPr>
              <w:t> </w:t>
            </w:r>
            <w:r>
              <w:rPr>
                <w:color w:val="000000"/>
                <w:spacing w:val="-8"/>
                <w:sz w:val="24"/>
                <w:highlight w:val="yellow"/>
              </w:rPr>
              <w:t>E-HSMT</w:t>
            </w:r>
            <w:r>
              <w:rPr>
                <w:color w:val="000000"/>
                <w:spacing w:val="-10"/>
                <w:sz w:val="24"/>
                <w:highlight w:val="yellow"/>
              </w:rPr>
              <w:t> </w:t>
            </w:r>
            <w:r>
              <w:rPr>
                <w:color w:val="000000"/>
                <w:spacing w:val="-8"/>
                <w:sz w:val="24"/>
                <w:highlight w:val="yellow"/>
              </w:rPr>
              <w:t>và</w:t>
            </w:r>
          </w:p>
          <w:p>
            <w:pPr>
              <w:pStyle w:val="TableParagraph"/>
              <w:spacing w:before="31"/>
              <w:ind w:left="45"/>
              <w:jc w:val="both"/>
              <w:rPr>
                <w:sz w:val="24"/>
              </w:rPr>
            </w:pPr>
            <w:r>
              <w:rPr>
                <w:color w:val="000000"/>
                <w:spacing w:val="-8"/>
                <w:sz w:val="24"/>
                <w:highlight w:val="yellow"/>
              </w:rPr>
              <w:t>có</w:t>
            </w:r>
            <w:r>
              <w:rPr>
                <w:color w:val="000000"/>
                <w:spacing w:val="-9"/>
                <w:sz w:val="24"/>
                <w:highlight w:val="yellow"/>
              </w:rPr>
              <w:t> </w:t>
            </w:r>
            <w:r>
              <w:rPr>
                <w:color w:val="000000"/>
                <w:spacing w:val="-8"/>
                <w:sz w:val="24"/>
                <w:highlight w:val="yellow"/>
              </w:rPr>
              <w:t>hợp đồng</w:t>
            </w:r>
            <w:r>
              <w:rPr>
                <w:color w:val="000000"/>
                <w:spacing w:val="-11"/>
                <w:sz w:val="24"/>
                <w:highlight w:val="yellow"/>
              </w:rPr>
              <w:t> </w:t>
            </w:r>
            <w:r>
              <w:rPr>
                <w:color w:val="000000"/>
                <w:spacing w:val="-8"/>
                <w:sz w:val="24"/>
                <w:highlight w:val="yellow"/>
              </w:rPr>
              <w:t>nguyên</w:t>
            </w:r>
            <w:r>
              <w:rPr>
                <w:color w:val="000000"/>
                <w:spacing w:val="-10"/>
                <w:sz w:val="24"/>
                <w:highlight w:val="yellow"/>
              </w:rPr>
              <w:t> </w:t>
            </w:r>
            <w:r>
              <w:rPr>
                <w:color w:val="000000"/>
                <w:spacing w:val="-8"/>
                <w:sz w:val="24"/>
                <w:highlight w:val="yellow"/>
              </w:rPr>
              <w:t>tắc</w:t>
            </w:r>
            <w:r>
              <w:rPr>
                <w:color w:val="000000"/>
                <w:spacing w:val="-12"/>
                <w:sz w:val="24"/>
                <w:highlight w:val="yellow"/>
              </w:rPr>
              <w:t> </w:t>
            </w:r>
            <w:r>
              <w:rPr>
                <w:color w:val="000000"/>
                <w:spacing w:val="-8"/>
                <w:sz w:val="24"/>
                <w:highlight w:val="yellow"/>
              </w:rPr>
              <w:t>với</w:t>
            </w:r>
            <w:r>
              <w:rPr>
                <w:color w:val="000000"/>
                <w:spacing w:val="-7"/>
                <w:sz w:val="24"/>
                <w:highlight w:val="yellow"/>
              </w:rPr>
              <w:t> </w:t>
            </w:r>
            <w:r>
              <w:rPr>
                <w:color w:val="000000"/>
                <w:spacing w:val="-8"/>
                <w:sz w:val="24"/>
                <w:highlight w:val="yellow"/>
              </w:rPr>
              <w:t>đơn</w:t>
            </w:r>
            <w:r>
              <w:rPr>
                <w:color w:val="000000"/>
                <w:spacing w:val="-10"/>
                <w:sz w:val="24"/>
                <w:highlight w:val="yellow"/>
              </w:rPr>
              <w:t> </w:t>
            </w:r>
            <w:r>
              <w:rPr>
                <w:color w:val="000000"/>
                <w:spacing w:val="-8"/>
                <w:sz w:val="24"/>
                <w:highlight w:val="yellow"/>
              </w:rPr>
              <w:t>vị</w:t>
            </w:r>
            <w:r>
              <w:rPr>
                <w:color w:val="000000"/>
                <w:spacing w:val="-11"/>
                <w:sz w:val="24"/>
                <w:highlight w:val="yellow"/>
              </w:rPr>
              <w:t> </w:t>
            </w:r>
            <w:r>
              <w:rPr>
                <w:color w:val="000000"/>
                <w:spacing w:val="-8"/>
                <w:sz w:val="24"/>
                <w:highlight w:val="yellow"/>
              </w:rPr>
              <w:t>có đủ khả</w:t>
            </w:r>
            <w:r>
              <w:rPr>
                <w:color w:val="000000"/>
                <w:spacing w:val="-10"/>
                <w:sz w:val="24"/>
                <w:highlight w:val="yellow"/>
              </w:rPr>
              <w:t> </w:t>
            </w:r>
            <w:r>
              <w:rPr>
                <w:color w:val="000000"/>
                <w:spacing w:val="-8"/>
                <w:sz w:val="24"/>
                <w:highlight w:val="yellow"/>
              </w:rPr>
              <w:t>năng</w:t>
            </w:r>
            <w:r>
              <w:rPr>
                <w:color w:val="000000"/>
                <w:spacing w:val="-10"/>
                <w:sz w:val="24"/>
                <w:highlight w:val="yellow"/>
              </w:rPr>
              <w:t> </w:t>
            </w:r>
            <w:r>
              <w:rPr>
                <w:color w:val="000000"/>
                <w:spacing w:val="-8"/>
                <w:sz w:val="24"/>
                <w:highlight w:val="yellow"/>
              </w:rPr>
              <w:t>thực</w:t>
            </w:r>
            <w:r>
              <w:rPr>
                <w:color w:val="000000"/>
                <w:spacing w:val="-10"/>
                <w:sz w:val="24"/>
                <w:highlight w:val="yellow"/>
              </w:rPr>
              <w:t> </w:t>
            </w:r>
            <w:r>
              <w:rPr>
                <w:color w:val="000000"/>
                <w:spacing w:val="-8"/>
                <w:sz w:val="24"/>
                <w:highlight w:val="yellow"/>
              </w:rPr>
              <w:t>hiện</w:t>
            </w:r>
            <w:r>
              <w:rPr>
                <w:color w:val="000000"/>
                <w:spacing w:val="-10"/>
                <w:sz w:val="24"/>
                <w:highlight w:val="yellow"/>
              </w:rPr>
              <w:t> </w:t>
            </w:r>
            <w:r>
              <w:rPr>
                <w:color w:val="000000"/>
                <w:spacing w:val="-8"/>
                <w:sz w:val="24"/>
                <w:highlight w:val="yellow"/>
              </w:rPr>
              <w:t>nghĩa</w:t>
            </w:r>
            <w:r>
              <w:rPr>
                <w:color w:val="000000"/>
                <w:spacing w:val="-12"/>
                <w:sz w:val="24"/>
                <w:highlight w:val="yellow"/>
              </w:rPr>
              <w:t> </w:t>
            </w:r>
            <w:r>
              <w:rPr>
                <w:color w:val="000000"/>
                <w:spacing w:val="-8"/>
                <w:sz w:val="24"/>
                <w:highlight w:val="yellow"/>
              </w:rPr>
              <w:t>vụ</w:t>
            </w:r>
            <w:r>
              <w:rPr>
                <w:color w:val="000000"/>
                <w:spacing w:val="-11"/>
                <w:sz w:val="24"/>
                <w:highlight w:val="yellow"/>
              </w:rPr>
              <w:t> </w:t>
            </w:r>
            <w:r>
              <w:rPr>
                <w:color w:val="000000"/>
                <w:spacing w:val="-8"/>
                <w:sz w:val="24"/>
                <w:highlight w:val="yellow"/>
              </w:rPr>
              <w:t>bảo</w:t>
            </w:r>
            <w:r>
              <w:rPr>
                <w:color w:val="000000"/>
                <w:spacing w:val="-10"/>
                <w:sz w:val="24"/>
                <w:highlight w:val="yellow"/>
              </w:rPr>
              <w:t> </w:t>
            </w:r>
            <w:r>
              <w:rPr>
                <w:color w:val="000000"/>
                <w:spacing w:val="-8"/>
                <w:sz w:val="24"/>
                <w:highlight w:val="yellow"/>
              </w:rPr>
              <w:t>hành</w:t>
            </w:r>
            <w:r>
              <w:rPr>
                <w:color w:val="000000"/>
                <w:spacing w:val="-11"/>
                <w:sz w:val="24"/>
                <w:highlight w:val="yellow"/>
              </w:rPr>
              <w:t> </w:t>
            </w:r>
            <w:r>
              <w:rPr>
                <w:color w:val="000000"/>
                <w:spacing w:val="-8"/>
                <w:sz w:val="24"/>
                <w:highlight w:val="yellow"/>
              </w:rPr>
              <w:t>theo yêu</w:t>
            </w:r>
            <w:r>
              <w:rPr>
                <w:color w:val="000000"/>
                <w:spacing w:val="-11"/>
                <w:sz w:val="24"/>
                <w:highlight w:val="yellow"/>
              </w:rPr>
              <w:t> </w:t>
            </w:r>
            <w:r>
              <w:rPr>
                <w:color w:val="000000"/>
                <w:spacing w:val="-8"/>
                <w:sz w:val="24"/>
                <w:highlight w:val="yellow"/>
              </w:rPr>
              <w:t>cầu của</w:t>
            </w:r>
            <w:r>
              <w:rPr>
                <w:color w:val="000000"/>
                <w:spacing w:val="-11"/>
                <w:sz w:val="24"/>
                <w:highlight w:val="yellow"/>
              </w:rPr>
              <w:t> </w:t>
            </w:r>
            <w:r>
              <w:rPr>
                <w:color w:val="000000"/>
                <w:spacing w:val="-8"/>
                <w:sz w:val="24"/>
                <w:highlight w:val="yellow"/>
              </w:rPr>
              <w:t>E-HSMT</w:t>
            </w:r>
          </w:p>
          <w:p>
            <w:pPr>
              <w:pStyle w:val="TableParagraph"/>
              <w:spacing w:line="268" w:lineRule="auto" w:before="31"/>
              <w:ind w:left="45" w:right="804"/>
              <w:jc w:val="both"/>
              <w:rPr>
                <w:sz w:val="24"/>
              </w:rPr>
            </w:pPr>
            <w:r>
              <w:rPr>
                <w:color w:val="000000"/>
                <w:spacing w:val="-8"/>
                <w:sz w:val="17"/>
                <w:highlight w:val="yellow"/>
              </w:rPr>
              <w:t>B.</w:t>
            </w:r>
            <w:r>
              <w:rPr>
                <w:color w:val="000000"/>
                <w:spacing w:val="-3"/>
                <w:sz w:val="17"/>
                <w:highlight w:val="yellow"/>
              </w:rPr>
              <w:t> </w:t>
            </w:r>
            <w:r>
              <w:rPr>
                <w:color w:val="000000"/>
                <w:spacing w:val="-8"/>
                <w:sz w:val="24"/>
                <w:highlight w:val="yellow"/>
              </w:rPr>
              <w:t>Từng</w:t>
            </w:r>
            <w:r>
              <w:rPr>
                <w:color w:val="000000"/>
                <w:spacing w:val="-7"/>
                <w:sz w:val="24"/>
                <w:highlight w:val="yellow"/>
              </w:rPr>
              <w:t> </w:t>
            </w:r>
            <w:r>
              <w:rPr>
                <w:color w:val="000000"/>
                <w:spacing w:val="-8"/>
                <w:sz w:val="24"/>
                <w:highlight w:val="yellow"/>
              </w:rPr>
              <w:t>thành</w:t>
            </w:r>
            <w:r>
              <w:rPr>
                <w:color w:val="000000"/>
                <w:spacing w:val="-7"/>
                <w:sz w:val="24"/>
                <w:highlight w:val="yellow"/>
              </w:rPr>
              <w:t> </w:t>
            </w:r>
            <w:r>
              <w:rPr>
                <w:color w:val="000000"/>
                <w:spacing w:val="-8"/>
                <w:sz w:val="24"/>
                <w:highlight w:val="yellow"/>
              </w:rPr>
              <w:t>viên</w:t>
            </w:r>
            <w:r>
              <w:rPr>
                <w:color w:val="000000"/>
                <w:spacing w:val="-7"/>
                <w:sz w:val="24"/>
                <w:highlight w:val="yellow"/>
              </w:rPr>
              <w:t> </w:t>
            </w:r>
            <w:r>
              <w:rPr>
                <w:color w:val="000000"/>
                <w:spacing w:val="-8"/>
                <w:sz w:val="24"/>
                <w:highlight w:val="yellow"/>
              </w:rPr>
              <w:t>liên</w:t>
            </w:r>
            <w:r>
              <w:rPr>
                <w:color w:val="000000"/>
                <w:spacing w:val="-7"/>
                <w:sz w:val="24"/>
                <w:highlight w:val="yellow"/>
              </w:rPr>
              <w:t> </w:t>
            </w:r>
            <w:r>
              <w:rPr>
                <w:color w:val="000000"/>
                <w:spacing w:val="-8"/>
                <w:sz w:val="24"/>
                <w:highlight w:val="yellow"/>
              </w:rPr>
              <w:t>danh</w:t>
            </w:r>
            <w:r>
              <w:rPr>
                <w:color w:val="000000"/>
                <w:spacing w:val="-7"/>
                <w:sz w:val="24"/>
                <w:highlight w:val="yellow"/>
              </w:rPr>
              <w:t> </w:t>
            </w:r>
            <w:r>
              <w:rPr>
                <w:color w:val="000000"/>
                <w:spacing w:val="-8"/>
                <w:sz w:val="24"/>
                <w:highlight w:val="yellow"/>
              </w:rPr>
              <w:t>phải</w:t>
            </w:r>
            <w:r>
              <w:rPr>
                <w:color w:val="000000"/>
                <w:spacing w:val="-7"/>
                <w:sz w:val="24"/>
                <w:highlight w:val="yellow"/>
              </w:rPr>
              <w:t> </w:t>
            </w:r>
            <w:r>
              <w:rPr>
                <w:color w:val="000000"/>
                <w:spacing w:val="-8"/>
                <w:sz w:val="24"/>
                <w:highlight w:val="yellow"/>
              </w:rPr>
              <w:t>cam</w:t>
            </w:r>
            <w:r>
              <w:rPr>
                <w:color w:val="000000"/>
                <w:spacing w:val="-7"/>
                <w:sz w:val="24"/>
                <w:highlight w:val="yellow"/>
              </w:rPr>
              <w:t> </w:t>
            </w:r>
            <w:r>
              <w:rPr>
                <w:color w:val="000000"/>
                <w:spacing w:val="-8"/>
                <w:sz w:val="24"/>
                <w:highlight w:val="yellow"/>
              </w:rPr>
              <w:t>kết</w:t>
            </w:r>
            <w:r>
              <w:rPr>
                <w:color w:val="000000"/>
                <w:spacing w:val="-7"/>
                <w:sz w:val="24"/>
                <w:highlight w:val="yellow"/>
              </w:rPr>
              <w:t> </w:t>
            </w:r>
            <w:r>
              <w:rPr>
                <w:color w:val="000000"/>
                <w:spacing w:val="-8"/>
                <w:sz w:val="24"/>
                <w:highlight w:val="yellow"/>
              </w:rPr>
              <w:t>có</w:t>
            </w:r>
            <w:r>
              <w:rPr>
                <w:color w:val="000000"/>
                <w:spacing w:val="-5"/>
                <w:sz w:val="24"/>
                <w:highlight w:val="yellow"/>
              </w:rPr>
              <w:t> </w:t>
            </w:r>
            <w:r>
              <w:rPr>
                <w:color w:val="000000"/>
                <w:spacing w:val="-8"/>
                <w:sz w:val="24"/>
                <w:highlight w:val="yellow"/>
              </w:rPr>
              <w:t>năng</w:t>
            </w:r>
            <w:r>
              <w:rPr>
                <w:color w:val="000000"/>
                <w:spacing w:val="-7"/>
                <w:sz w:val="24"/>
                <w:highlight w:val="yellow"/>
              </w:rPr>
              <w:t> </w:t>
            </w:r>
            <w:r>
              <w:rPr>
                <w:color w:val="000000"/>
                <w:spacing w:val="-8"/>
                <w:sz w:val="24"/>
                <w:highlight w:val="yellow"/>
              </w:rPr>
              <w:t>lực</w:t>
            </w:r>
            <w:r>
              <w:rPr>
                <w:color w:val="000000"/>
                <w:spacing w:val="-7"/>
                <w:sz w:val="24"/>
                <w:highlight w:val="yellow"/>
              </w:rPr>
              <w:t> </w:t>
            </w:r>
            <w:r>
              <w:rPr>
                <w:color w:val="000000"/>
                <w:spacing w:val="-8"/>
                <w:sz w:val="24"/>
                <w:highlight w:val="yellow"/>
              </w:rPr>
              <w:t>tự</w:t>
            </w:r>
            <w:r>
              <w:rPr>
                <w:color w:val="000000"/>
                <w:spacing w:val="-7"/>
                <w:sz w:val="24"/>
                <w:highlight w:val="yellow"/>
              </w:rPr>
              <w:t> </w:t>
            </w:r>
            <w:r>
              <w:rPr>
                <w:color w:val="000000"/>
                <w:spacing w:val="-8"/>
                <w:sz w:val="24"/>
                <w:highlight w:val="yellow"/>
              </w:rPr>
              <w:t>thực</w:t>
            </w:r>
            <w:r>
              <w:rPr>
                <w:color w:val="000000"/>
                <w:spacing w:val="-7"/>
                <w:sz w:val="24"/>
                <w:highlight w:val="yellow"/>
              </w:rPr>
              <w:t> </w:t>
            </w:r>
            <w:r>
              <w:rPr>
                <w:color w:val="000000"/>
                <w:spacing w:val="-8"/>
                <w:sz w:val="24"/>
                <w:highlight w:val="yellow"/>
              </w:rPr>
              <w:t>hiện</w:t>
            </w:r>
            <w:r>
              <w:rPr>
                <w:color w:val="000000"/>
                <w:spacing w:val="-6"/>
                <w:sz w:val="24"/>
                <w:highlight w:val="yellow"/>
              </w:rPr>
              <w:t> </w:t>
            </w:r>
            <w:r>
              <w:rPr>
                <w:color w:val="000000"/>
                <w:spacing w:val="-8"/>
                <w:sz w:val="24"/>
                <w:highlight w:val="yellow"/>
              </w:rPr>
              <w:t>nghĩa</w:t>
            </w:r>
            <w:r>
              <w:rPr>
                <w:color w:val="000000"/>
                <w:spacing w:val="-7"/>
                <w:sz w:val="24"/>
                <w:highlight w:val="yellow"/>
              </w:rPr>
              <w:t> </w:t>
            </w:r>
            <w:r>
              <w:rPr>
                <w:color w:val="000000"/>
                <w:spacing w:val="-8"/>
                <w:sz w:val="24"/>
                <w:highlight w:val="yellow"/>
              </w:rPr>
              <w:t>vụ</w:t>
            </w:r>
            <w:r>
              <w:rPr>
                <w:color w:val="000000"/>
                <w:spacing w:val="-6"/>
                <w:sz w:val="24"/>
                <w:highlight w:val="yellow"/>
              </w:rPr>
              <w:t> </w:t>
            </w:r>
            <w:r>
              <w:rPr>
                <w:color w:val="000000"/>
                <w:spacing w:val="-8"/>
                <w:sz w:val="24"/>
                <w:highlight w:val="yellow"/>
              </w:rPr>
              <w:t>bảo</w:t>
            </w:r>
            <w:r>
              <w:rPr>
                <w:color w:val="000000"/>
                <w:spacing w:val="-7"/>
                <w:sz w:val="24"/>
                <w:highlight w:val="yellow"/>
              </w:rPr>
              <w:t> </w:t>
            </w:r>
            <w:r>
              <w:rPr>
                <w:color w:val="000000"/>
                <w:spacing w:val="-8"/>
                <w:sz w:val="24"/>
                <w:highlight w:val="yellow"/>
              </w:rPr>
              <w:t>hành</w:t>
            </w:r>
            <w:r>
              <w:rPr>
                <w:color w:val="000000"/>
                <w:spacing w:val="-6"/>
                <w:sz w:val="24"/>
                <w:highlight w:val="yellow"/>
              </w:rPr>
              <w:t> </w:t>
            </w:r>
            <w:r>
              <w:rPr>
                <w:color w:val="000000"/>
                <w:spacing w:val="-8"/>
                <w:sz w:val="24"/>
                <w:highlight w:val="yellow"/>
              </w:rPr>
              <w:t>theo</w:t>
            </w:r>
            <w:r>
              <w:rPr>
                <w:color w:val="000000"/>
                <w:spacing w:val="-6"/>
                <w:sz w:val="24"/>
                <w:highlight w:val="yellow"/>
              </w:rPr>
              <w:t> </w:t>
            </w:r>
            <w:r>
              <w:rPr>
                <w:color w:val="000000"/>
                <w:spacing w:val="-8"/>
                <w:sz w:val="24"/>
                <w:highlight w:val="yellow"/>
              </w:rPr>
              <w:t>yêu</w:t>
            </w:r>
            <w:r>
              <w:rPr>
                <w:color w:val="000000"/>
                <w:spacing w:val="-6"/>
                <w:sz w:val="24"/>
                <w:highlight w:val="yellow"/>
              </w:rPr>
              <w:t> </w:t>
            </w:r>
            <w:r>
              <w:rPr>
                <w:color w:val="000000"/>
                <w:spacing w:val="-8"/>
                <w:sz w:val="24"/>
                <w:highlight w:val="yellow"/>
              </w:rPr>
              <w:t>cầu</w:t>
            </w:r>
            <w:r>
              <w:rPr>
                <w:color w:val="000000"/>
                <w:spacing w:val="-7"/>
                <w:sz w:val="24"/>
                <w:highlight w:val="yellow"/>
              </w:rPr>
              <w:t> </w:t>
            </w:r>
            <w:r>
              <w:rPr>
                <w:color w:val="000000"/>
                <w:spacing w:val="-8"/>
                <w:sz w:val="24"/>
                <w:highlight w:val="yellow"/>
              </w:rPr>
              <w:t>của</w:t>
            </w:r>
            <w:r>
              <w:rPr>
                <w:color w:val="000000"/>
                <w:spacing w:val="-7"/>
                <w:sz w:val="24"/>
                <w:highlight w:val="yellow"/>
              </w:rPr>
              <w:t> </w:t>
            </w:r>
            <w:r>
              <w:rPr>
                <w:color w:val="000000"/>
                <w:spacing w:val="-8"/>
                <w:sz w:val="24"/>
                <w:highlight w:val="yellow"/>
              </w:rPr>
              <w:t>E-</w:t>
            </w:r>
            <w:r>
              <w:rPr>
                <w:color w:val="000000"/>
                <w:spacing w:val="-8"/>
                <w:sz w:val="24"/>
              </w:rPr>
              <w:t> </w:t>
            </w:r>
            <w:r>
              <w:rPr>
                <w:color w:val="000000"/>
                <w:spacing w:val="-10"/>
                <w:sz w:val="24"/>
                <w:highlight w:val="yellow"/>
              </w:rPr>
              <w:t>HSMT</w:t>
            </w:r>
            <w:r>
              <w:rPr>
                <w:color w:val="000000"/>
                <w:spacing w:val="-5"/>
                <w:sz w:val="24"/>
                <w:highlight w:val="yellow"/>
              </w:rPr>
              <w:t> </w:t>
            </w:r>
            <w:r>
              <w:rPr>
                <w:color w:val="000000"/>
                <w:spacing w:val="-10"/>
                <w:sz w:val="24"/>
                <w:highlight w:val="yellow"/>
              </w:rPr>
              <w:t>hoặc</w:t>
            </w:r>
            <w:r>
              <w:rPr>
                <w:color w:val="000000"/>
                <w:spacing w:val="-5"/>
                <w:sz w:val="24"/>
                <w:highlight w:val="yellow"/>
              </w:rPr>
              <w:t> </w:t>
            </w:r>
            <w:r>
              <w:rPr>
                <w:color w:val="000000"/>
                <w:spacing w:val="-10"/>
                <w:sz w:val="24"/>
                <w:highlight w:val="yellow"/>
              </w:rPr>
              <w:t>có</w:t>
            </w:r>
            <w:r>
              <w:rPr>
                <w:color w:val="000000"/>
                <w:spacing w:val="-4"/>
                <w:sz w:val="24"/>
                <w:highlight w:val="yellow"/>
              </w:rPr>
              <w:t> </w:t>
            </w:r>
            <w:r>
              <w:rPr>
                <w:color w:val="000000"/>
                <w:spacing w:val="-10"/>
                <w:sz w:val="24"/>
                <w:highlight w:val="yellow"/>
              </w:rPr>
              <w:t>hợp</w:t>
            </w:r>
            <w:r>
              <w:rPr>
                <w:color w:val="000000"/>
                <w:spacing w:val="-4"/>
                <w:sz w:val="24"/>
                <w:highlight w:val="yellow"/>
              </w:rPr>
              <w:t> </w:t>
            </w:r>
            <w:r>
              <w:rPr>
                <w:color w:val="000000"/>
                <w:spacing w:val="-10"/>
                <w:sz w:val="24"/>
                <w:highlight w:val="yellow"/>
              </w:rPr>
              <w:t>đồng</w:t>
            </w:r>
            <w:r>
              <w:rPr>
                <w:color w:val="000000"/>
                <w:spacing w:val="-4"/>
                <w:sz w:val="24"/>
                <w:highlight w:val="yellow"/>
              </w:rPr>
              <w:t> </w:t>
            </w:r>
            <w:r>
              <w:rPr>
                <w:color w:val="000000"/>
                <w:spacing w:val="-10"/>
                <w:sz w:val="24"/>
                <w:highlight w:val="yellow"/>
              </w:rPr>
              <w:t>nguyên</w:t>
            </w:r>
            <w:r>
              <w:rPr>
                <w:color w:val="000000"/>
                <w:spacing w:val="-4"/>
                <w:sz w:val="24"/>
                <w:highlight w:val="yellow"/>
              </w:rPr>
              <w:t> </w:t>
            </w:r>
            <w:r>
              <w:rPr>
                <w:color w:val="000000"/>
                <w:spacing w:val="-10"/>
                <w:sz w:val="24"/>
                <w:highlight w:val="yellow"/>
              </w:rPr>
              <w:t>tắc</w:t>
            </w:r>
            <w:r>
              <w:rPr>
                <w:color w:val="000000"/>
                <w:spacing w:val="-5"/>
                <w:sz w:val="24"/>
                <w:highlight w:val="yellow"/>
              </w:rPr>
              <w:t> </w:t>
            </w:r>
            <w:r>
              <w:rPr>
                <w:color w:val="000000"/>
                <w:spacing w:val="-10"/>
                <w:sz w:val="24"/>
                <w:highlight w:val="yellow"/>
              </w:rPr>
              <w:t>với</w:t>
            </w:r>
            <w:r>
              <w:rPr>
                <w:color w:val="000000"/>
                <w:sz w:val="24"/>
                <w:highlight w:val="yellow"/>
              </w:rPr>
              <w:t> </w:t>
            </w:r>
            <w:r>
              <w:rPr>
                <w:color w:val="000000"/>
                <w:spacing w:val="-10"/>
                <w:sz w:val="24"/>
                <w:highlight w:val="yellow"/>
              </w:rPr>
              <w:t>đơn</w:t>
            </w:r>
            <w:r>
              <w:rPr>
                <w:color w:val="000000"/>
                <w:spacing w:val="-4"/>
                <w:sz w:val="24"/>
                <w:highlight w:val="yellow"/>
              </w:rPr>
              <w:t> </w:t>
            </w:r>
            <w:r>
              <w:rPr>
                <w:color w:val="000000"/>
                <w:spacing w:val="-10"/>
                <w:sz w:val="24"/>
                <w:highlight w:val="yellow"/>
              </w:rPr>
              <w:t>vị</w:t>
            </w:r>
            <w:r>
              <w:rPr>
                <w:color w:val="000000"/>
                <w:spacing w:val="-4"/>
                <w:sz w:val="24"/>
                <w:highlight w:val="yellow"/>
              </w:rPr>
              <w:t> </w:t>
            </w:r>
            <w:r>
              <w:rPr>
                <w:color w:val="000000"/>
                <w:spacing w:val="-10"/>
                <w:sz w:val="24"/>
                <w:highlight w:val="yellow"/>
              </w:rPr>
              <w:t>có</w:t>
            </w:r>
            <w:r>
              <w:rPr>
                <w:color w:val="000000"/>
                <w:spacing w:val="-4"/>
                <w:sz w:val="24"/>
                <w:highlight w:val="yellow"/>
              </w:rPr>
              <w:t> </w:t>
            </w:r>
            <w:r>
              <w:rPr>
                <w:color w:val="000000"/>
                <w:spacing w:val="-10"/>
                <w:sz w:val="24"/>
                <w:highlight w:val="yellow"/>
              </w:rPr>
              <w:t>đủ</w:t>
            </w:r>
            <w:r>
              <w:rPr>
                <w:color w:val="000000"/>
                <w:spacing w:val="-4"/>
                <w:sz w:val="24"/>
                <w:highlight w:val="yellow"/>
              </w:rPr>
              <w:t> </w:t>
            </w:r>
            <w:r>
              <w:rPr>
                <w:color w:val="000000"/>
                <w:spacing w:val="-10"/>
                <w:sz w:val="24"/>
                <w:highlight w:val="yellow"/>
              </w:rPr>
              <w:t>khả</w:t>
            </w:r>
            <w:r>
              <w:rPr>
                <w:color w:val="000000"/>
                <w:spacing w:val="-2"/>
                <w:sz w:val="24"/>
                <w:highlight w:val="yellow"/>
              </w:rPr>
              <w:t> </w:t>
            </w:r>
            <w:r>
              <w:rPr>
                <w:color w:val="000000"/>
                <w:spacing w:val="-10"/>
                <w:sz w:val="24"/>
                <w:highlight w:val="yellow"/>
              </w:rPr>
              <w:t>năng</w:t>
            </w:r>
            <w:r>
              <w:rPr>
                <w:color w:val="000000"/>
                <w:spacing w:val="-4"/>
                <w:sz w:val="24"/>
                <w:highlight w:val="yellow"/>
              </w:rPr>
              <w:t> </w:t>
            </w:r>
            <w:r>
              <w:rPr>
                <w:color w:val="000000"/>
                <w:spacing w:val="-10"/>
                <w:sz w:val="24"/>
                <w:highlight w:val="yellow"/>
              </w:rPr>
              <w:t>thực</w:t>
            </w:r>
            <w:r>
              <w:rPr>
                <w:color w:val="000000"/>
                <w:spacing w:val="-5"/>
                <w:sz w:val="24"/>
                <w:highlight w:val="yellow"/>
              </w:rPr>
              <w:t> </w:t>
            </w:r>
            <w:r>
              <w:rPr>
                <w:color w:val="000000"/>
                <w:spacing w:val="-10"/>
                <w:sz w:val="24"/>
                <w:highlight w:val="yellow"/>
              </w:rPr>
              <w:t>hiện</w:t>
            </w:r>
            <w:r>
              <w:rPr>
                <w:color w:val="000000"/>
                <w:spacing w:val="-1"/>
                <w:sz w:val="24"/>
                <w:highlight w:val="yellow"/>
              </w:rPr>
              <w:t> </w:t>
            </w:r>
            <w:r>
              <w:rPr>
                <w:color w:val="000000"/>
                <w:spacing w:val="-10"/>
                <w:sz w:val="24"/>
                <w:highlight w:val="yellow"/>
              </w:rPr>
              <w:t>nghĩa</w:t>
            </w:r>
            <w:r>
              <w:rPr>
                <w:color w:val="000000"/>
                <w:spacing w:val="-5"/>
                <w:sz w:val="24"/>
                <w:highlight w:val="yellow"/>
              </w:rPr>
              <w:t> </w:t>
            </w:r>
            <w:r>
              <w:rPr>
                <w:color w:val="000000"/>
                <w:spacing w:val="-10"/>
                <w:sz w:val="24"/>
                <w:highlight w:val="yellow"/>
              </w:rPr>
              <w:t>vụ</w:t>
            </w:r>
            <w:r>
              <w:rPr>
                <w:color w:val="000000"/>
                <w:spacing w:val="-1"/>
                <w:sz w:val="24"/>
                <w:highlight w:val="yellow"/>
              </w:rPr>
              <w:t> </w:t>
            </w:r>
            <w:r>
              <w:rPr>
                <w:color w:val="000000"/>
                <w:spacing w:val="-10"/>
                <w:sz w:val="24"/>
                <w:highlight w:val="yellow"/>
              </w:rPr>
              <w:t>bảo</w:t>
            </w:r>
            <w:r>
              <w:rPr>
                <w:color w:val="000000"/>
                <w:spacing w:val="-4"/>
                <w:sz w:val="24"/>
                <w:highlight w:val="yellow"/>
              </w:rPr>
              <w:t> </w:t>
            </w:r>
            <w:r>
              <w:rPr>
                <w:color w:val="000000"/>
                <w:spacing w:val="-10"/>
                <w:sz w:val="24"/>
                <w:highlight w:val="yellow"/>
              </w:rPr>
              <w:t>hành</w:t>
            </w:r>
            <w:r>
              <w:rPr>
                <w:color w:val="000000"/>
                <w:spacing w:val="-1"/>
                <w:sz w:val="24"/>
                <w:highlight w:val="yellow"/>
              </w:rPr>
              <w:t> </w:t>
            </w:r>
            <w:r>
              <w:rPr>
                <w:color w:val="000000"/>
                <w:spacing w:val="-10"/>
                <w:sz w:val="24"/>
                <w:highlight w:val="yellow"/>
              </w:rPr>
              <w:t>theo</w:t>
            </w:r>
            <w:r>
              <w:rPr>
                <w:color w:val="000000"/>
                <w:spacing w:val="-4"/>
                <w:sz w:val="24"/>
                <w:highlight w:val="yellow"/>
              </w:rPr>
              <w:t> </w:t>
            </w:r>
            <w:r>
              <w:rPr>
                <w:color w:val="000000"/>
                <w:spacing w:val="-10"/>
                <w:sz w:val="24"/>
                <w:highlight w:val="yellow"/>
              </w:rPr>
              <w:t>yêu</w:t>
            </w:r>
            <w:r>
              <w:rPr>
                <w:color w:val="000000"/>
                <w:spacing w:val="-1"/>
                <w:sz w:val="24"/>
                <w:highlight w:val="yellow"/>
              </w:rPr>
              <w:t> </w:t>
            </w:r>
            <w:r>
              <w:rPr>
                <w:color w:val="000000"/>
                <w:spacing w:val="-10"/>
                <w:sz w:val="24"/>
                <w:highlight w:val="yellow"/>
              </w:rPr>
              <w:t>cầu</w:t>
            </w:r>
            <w:r>
              <w:rPr>
                <w:color w:val="000000"/>
                <w:spacing w:val="-5"/>
                <w:sz w:val="24"/>
                <w:highlight w:val="yellow"/>
              </w:rPr>
              <w:t> </w:t>
            </w:r>
            <w:r>
              <w:rPr>
                <w:color w:val="000000"/>
                <w:spacing w:val="-5"/>
                <w:sz w:val="24"/>
              </w:rPr>
              <w:t> </w:t>
            </w:r>
            <w:r>
              <w:rPr>
                <w:color w:val="000000"/>
                <w:sz w:val="24"/>
                <w:highlight w:val="yellow"/>
              </w:rPr>
              <w:t>của</w:t>
            </w:r>
            <w:r>
              <w:rPr>
                <w:color w:val="000000"/>
                <w:spacing w:val="-13"/>
                <w:sz w:val="24"/>
                <w:highlight w:val="yellow"/>
              </w:rPr>
              <w:t> </w:t>
            </w:r>
            <w:r>
              <w:rPr>
                <w:color w:val="000000"/>
                <w:sz w:val="24"/>
                <w:highlight w:val="yellow"/>
              </w:rPr>
              <w:t>E-HSMT</w:t>
            </w:r>
          </w:p>
          <w:p>
            <w:pPr>
              <w:pStyle w:val="TableParagraph"/>
              <w:spacing w:line="266" w:lineRule="auto"/>
              <w:ind w:left="45"/>
              <w:rPr>
                <w:sz w:val="24"/>
              </w:rPr>
            </w:pPr>
            <w:r>
              <w:rPr>
                <w:color w:val="000000"/>
                <w:spacing w:val="-6"/>
                <w:sz w:val="17"/>
                <w:highlight w:val="yellow"/>
              </w:rPr>
              <w:t>C.</w:t>
            </w:r>
            <w:r>
              <w:rPr>
                <w:color w:val="000000"/>
                <w:spacing w:val="5"/>
                <w:sz w:val="17"/>
                <w:highlight w:val="yellow"/>
              </w:rPr>
              <w:t> </w:t>
            </w:r>
            <w:r>
              <w:rPr>
                <w:color w:val="000000"/>
                <w:spacing w:val="-6"/>
                <w:sz w:val="24"/>
                <w:highlight w:val="yellow"/>
              </w:rPr>
              <w:t>Nhà</w:t>
            </w:r>
            <w:r>
              <w:rPr>
                <w:color w:val="000000"/>
                <w:spacing w:val="-16"/>
                <w:sz w:val="24"/>
                <w:highlight w:val="yellow"/>
              </w:rPr>
              <w:t> </w:t>
            </w:r>
            <w:r>
              <w:rPr>
                <w:color w:val="000000"/>
                <w:spacing w:val="-6"/>
                <w:sz w:val="24"/>
                <w:highlight w:val="yellow"/>
              </w:rPr>
              <w:t>thầu</w:t>
            </w:r>
            <w:r>
              <w:rPr>
                <w:color w:val="000000"/>
                <w:spacing w:val="-17"/>
                <w:sz w:val="24"/>
                <w:highlight w:val="yellow"/>
              </w:rPr>
              <w:t> </w:t>
            </w:r>
            <w:r>
              <w:rPr>
                <w:color w:val="000000"/>
                <w:spacing w:val="-6"/>
                <w:sz w:val="24"/>
                <w:highlight w:val="yellow"/>
              </w:rPr>
              <w:t>liên</w:t>
            </w:r>
            <w:r>
              <w:rPr>
                <w:color w:val="000000"/>
                <w:spacing w:val="-14"/>
                <w:sz w:val="24"/>
                <w:highlight w:val="yellow"/>
              </w:rPr>
              <w:t> </w:t>
            </w:r>
            <w:r>
              <w:rPr>
                <w:color w:val="000000"/>
                <w:spacing w:val="-6"/>
                <w:sz w:val="24"/>
                <w:highlight w:val="yellow"/>
              </w:rPr>
              <w:t>danh</w:t>
            </w:r>
            <w:r>
              <w:rPr>
                <w:color w:val="000000"/>
                <w:spacing w:val="-14"/>
                <w:sz w:val="24"/>
                <w:highlight w:val="yellow"/>
              </w:rPr>
              <w:t> </w:t>
            </w:r>
            <w:r>
              <w:rPr>
                <w:color w:val="000000"/>
                <w:spacing w:val="-6"/>
                <w:sz w:val="24"/>
                <w:highlight w:val="yellow"/>
              </w:rPr>
              <w:t>có</w:t>
            </w:r>
            <w:r>
              <w:rPr>
                <w:color w:val="000000"/>
                <w:spacing w:val="-17"/>
                <w:sz w:val="24"/>
                <w:highlight w:val="yellow"/>
              </w:rPr>
              <w:t> </w:t>
            </w:r>
            <w:r>
              <w:rPr>
                <w:color w:val="000000"/>
                <w:spacing w:val="-6"/>
                <w:sz w:val="24"/>
                <w:highlight w:val="yellow"/>
              </w:rPr>
              <w:t>cam</w:t>
            </w:r>
            <w:r>
              <w:rPr>
                <w:color w:val="000000"/>
                <w:spacing w:val="-19"/>
                <w:sz w:val="24"/>
                <w:highlight w:val="yellow"/>
              </w:rPr>
              <w:t> </w:t>
            </w:r>
            <w:r>
              <w:rPr>
                <w:color w:val="000000"/>
                <w:spacing w:val="-6"/>
                <w:sz w:val="24"/>
                <w:highlight w:val="yellow"/>
              </w:rPr>
              <w:t>kết</w:t>
            </w:r>
            <w:r>
              <w:rPr>
                <w:color w:val="000000"/>
                <w:spacing w:val="-13"/>
                <w:sz w:val="24"/>
                <w:highlight w:val="yellow"/>
              </w:rPr>
              <w:t> </w:t>
            </w:r>
            <w:r>
              <w:rPr>
                <w:color w:val="000000"/>
                <w:spacing w:val="-6"/>
                <w:sz w:val="24"/>
                <w:highlight w:val="yellow"/>
              </w:rPr>
              <w:t>có</w:t>
            </w:r>
            <w:r>
              <w:rPr>
                <w:color w:val="000000"/>
                <w:spacing w:val="-17"/>
                <w:sz w:val="24"/>
                <w:highlight w:val="yellow"/>
              </w:rPr>
              <w:t> </w:t>
            </w:r>
            <w:r>
              <w:rPr>
                <w:color w:val="000000"/>
                <w:spacing w:val="-6"/>
                <w:sz w:val="24"/>
                <w:highlight w:val="yellow"/>
              </w:rPr>
              <w:t>năng</w:t>
            </w:r>
            <w:r>
              <w:rPr>
                <w:color w:val="000000"/>
                <w:spacing w:val="-17"/>
                <w:sz w:val="24"/>
                <w:highlight w:val="yellow"/>
              </w:rPr>
              <w:t> </w:t>
            </w:r>
            <w:r>
              <w:rPr>
                <w:color w:val="000000"/>
                <w:spacing w:val="-6"/>
                <w:sz w:val="24"/>
                <w:highlight w:val="yellow"/>
              </w:rPr>
              <w:t>lực</w:t>
            </w:r>
            <w:r>
              <w:rPr>
                <w:color w:val="000000"/>
                <w:spacing w:val="-18"/>
                <w:sz w:val="24"/>
                <w:highlight w:val="yellow"/>
              </w:rPr>
              <w:t> </w:t>
            </w:r>
            <w:r>
              <w:rPr>
                <w:color w:val="000000"/>
                <w:spacing w:val="-6"/>
                <w:sz w:val="24"/>
                <w:highlight w:val="yellow"/>
              </w:rPr>
              <w:t>thực</w:t>
            </w:r>
            <w:r>
              <w:rPr>
                <w:color w:val="000000"/>
                <w:spacing w:val="-18"/>
                <w:sz w:val="24"/>
                <w:highlight w:val="yellow"/>
              </w:rPr>
              <w:t> </w:t>
            </w:r>
            <w:r>
              <w:rPr>
                <w:color w:val="000000"/>
                <w:spacing w:val="-6"/>
                <w:sz w:val="24"/>
                <w:highlight w:val="yellow"/>
              </w:rPr>
              <w:t>hiện</w:t>
            </w:r>
            <w:r>
              <w:rPr>
                <w:color w:val="000000"/>
                <w:spacing w:val="-17"/>
                <w:sz w:val="24"/>
                <w:highlight w:val="yellow"/>
              </w:rPr>
              <w:t> </w:t>
            </w:r>
            <w:r>
              <w:rPr>
                <w:color w:val="000000"/>
                <w:spacing w:val="-6"/>
                <w:sz w:val="24"/>
                <w:highlight w:val="yellow"/>
              </w:rPr>
              <w:t>nghĩa</w:t>
            </w:r>
            <w:r>
              <w:rPr>
                <w:color w:val="000000"/>
                <w:spacing w:val="-18"/>
                <w:sz w:val="24"/>
                <w:highlight w:val="yellow"/>
              </w:rPr>
              <w:t> </w:t>
            </w:r>
            <w:r>
              <w:rPr>
                <w:color w:val="000000"/>
                <w:spacing w:val="-6"/>
                <w:sz w:val="24"/>
                <w:highlight w:val="yellow"/>
              </w:rPr>
              <w:t>vụ</w:t>
            </w:r>
            <w:r>
              <w:rPr>
                <w:color w:val="000000"/>
                <w:spacing w:val="-17"/>
                <w:sz w:val="24"/>
                <w:highlight w:val="yellow"/>
              </w:rPr>
              <w:t> </w:t>
            </w:r>
            <w:r>
              <w:rPr>
                <w:color w:val="000000"/>
                <w:spacing w:val="-6"/>
                <w:sz w:val="24"/>
                <w:highlight w:val="yellow"/>
              </w:rPr>
              <w:t>bảo</w:t>
            </w:r>
            <w:r>
              <w:rPr>
                <w:color w:val="000000"/>
                <w:spacing w:val="-17"/>
                <w:sz w:val="24"/>
                <w:highlight w:val="yellow"/>
              </w:rPr>
              <w:t> </w:t>
            </w:r>
            <w:r>
              <w:rPr>
                <w:color w:val="000000"/>
                <w:spacing w:val="-6"/>
                <w:sz w:val="24"/>
                <w:highlight w:val="yellow"/>
              </w:rPr>
              <w:t>hành</w:t>
            </w:r>
            <w:r>
              <w:rPr>
                <w:color w:val="000000"/>
                <w:spacing w:val="-17"/>
                <w:sz w:val="24"/>
                <w:highlight w:val="yellow"/>
              </w:rPr>
              <w:t> </w:t>
            </w:r>
            <w:r>
              <w:rPr>
                <w:color w:val="000000"/>
                <w:spacing w:val="-6"/>
                <w:sz w:val="24"/>
                <w:highlight w:val="yellow"/>
              </w:rPr>
              <w:t>theo</w:t>
            </w:r>
            <w:r>
              <w:rPr>
                <w:color w:val="000000"/>
                <w:spacing w:val="-14"/>
                <w:sz w:val="24"/>
                <w:highlight w:val="yellow"/>
              </w:rPr>
              <w:t> </w:t>
            </w:r>
            <w:r>
              <w:rPr>
                <w:color w:val="000000"/>
                <w:spacing w:val="-6"/>
                <w:sz w:val="24"/>
                <w:highlight w:val="yellow"/>
              </w:rPr>
              <w:t>yêu</w:t>
            </w:r>
            <w:r>
              <w:rPr>
                <w:color w:val="000000"/>
                <w:spacing w:val="-17"/>
                <w:sz w:val="24"/>
                <w:highlight w:val="yellow"/>
              </w:rPr>
              <w:t> </w:t>
            </w:r>
            <w:r>
              <w:rPr>
                <w:color w:val="000000"/>
                <w:spacing w:val="-6"/>
                <w:sz w:val="24"/>
                <w:highlight w:val="yellow"/>
              </w:rPr>
              <w:t>cầu</w:t>
            </w:r>
            <w:r>
              <w:rPr>
                <w:color w:val="000000"/>
                <w:spacing w:val="-14"/>
                <w:sz w:val="24"/>
                <w:highlight w:val="yellow"/>
              </w:rPr>
              <w:t> </w:t>
            </w:r>
            <w:r>
              <w:rPr>
                <w:color w:val="000000"/>
                <w:spacing w:val="-6"/>
                <w:sz w:val="24"/>
                <w:highlight w:val="yellow"/>
              </w:rPr>
              <w:t>của</w:t>
            </w:r>
            <w:r>
              <w:rPr>
                <w:color w:val="000000"/>
                <w:spacing w:val="-16"/>
                <w:sz w:val="24"/>
                <w:highlight w:val="yellow"/>
              </w:rPr>
              <w:t> </w:t>
            </w:r>
            <w:r>
              <w:rPr>
                <w:color w:val="000000"/>
                <w:spacing w:val="-6"/>
                <w:sz w:val="24"/>
                <w:highlight w:val="yellow"/>
              </w:rPr>
              <w:t>E-HSMT</w:t>
            </w:r>
            <w:r>
              <w:rPr>
                <w:color w:val="000000"/>
                <w:spacing w:val="-17"/>
                <w:sz w:val="24"/>
                <w:highlight w:val="yellow"/>
              </w:rPr>
              <w:t> </w:t>
            </w:r>
            <w:r>
              <w:rPr>
                <w:color w:val="000000"/>
                <w:spacing w:val="-6"/>
                <w:sz w:val="24"/>
                <w:highlight w:val="yellow"/>
              </w:rPr>
              <w:t>và</w:t>
            </w:r>
            <w:r>
              <w:rPr>
                <w:color w:val="000000"/>
                <w:spacing w:val="-16"/>
                <w:sz w:val="24"/>
                <w:highlight w:val="yellow"/>
              </w:rPr>
              <w:t> </w:t>
            </w:r>
            <w:r>
              <w:rPr>
                <w:color w:val="000000"/>
                <w:spacing w:val="-6"/>
                <w:sz w:val="24"/>
                <w:highlight w:val="yellow"/>
              </w:rPr>
              <w:t>có</w:t>
            </w:r>
            <w:r>
              <w:rPr>
                <w:color w:val="000000"/>
                <w:spacing w:val="-17"/>
                <w:sz w:val="24"/>
                <w:highlight w:val="yellow"/>
              </w:rPr>
              <w:t> </w:t>
            </w:r>
            <w:r>
              <w:rPr>
                <w:color w:val="000000"/>
                <w:spacing w:val="-6"/>
                <w:sz w:val="24"/>
                <w:highlight w:val="yellow"/>
              </w:rPr>
              <w:t>hợp</w:t>
            </w:r>
            <w:r>
              <w:rPr>
                <w:color w:val="000000"/>
                <w:spacing w:val="-17"/>
                <w:sz w:val="24"/>
                <w:highlight w:val="yellow"/>
              </w:rPr>
              <w:t> </w:t>
            </w:r>
            <w:r>
              <w:rPr>
                <w:color w:val="000000"/>
                <w:spacing w:val="-17"/>
                <w:sz w:val="24"/>
              </w:rPr>
              <w:t> </w:t>
            </w:r>
            <w:r>
              <w:rPr>
                <w:color w:val="000000"/>
                <w:spacing w:val="-4"/>
                <w:sz w:val="24"/>
                <w:highlight w:val="yellow"/>
              </w:rPr>
              <w:t>đồng</w:t>
            </w:r>
            <w:r>
              <w:rPr>
                <w:color w:val="000000"/>
                <w:spacing w:val="-17"/>
                <w:sz w:val="24"/>
                <w:highlight w:val="yellow"/>
              </w:rPr>
              <w:t> </w:t>
            </w:r>
            <w:r>
              <w:rPr>
                <w:color w:val="000000"/>
                <w:spacing w:val="-4"/>
                <w:sz w:val="24"/>
                <w:highlight w:val="yellow"/>
              </w:rPr>
              <w:t>nguyên</w:t>
            </w:r>
            <w:r>
              <w:rPr>
                <w:color w:val="000000"/>
                <w:spacing w:val="-17"/>
                <w:sz w:val="24"/>
                <w:highlight w:val="yellow"/>
              </w:rPr>
              <w:t> </w:t>
            </w:r>
            <w:r>
              <w:rPr>
                <w:color w:val="000000"/>
                <w:spacing w:val="-4"/>
                <w:sz w:val="24"/>
                <w:highlight w:val="yellow"/>
              </w:rPr>
              <w:t>tắc</w:t>
            </w:r>
            <w:r>
              <w:rPr>
                <w:color w:val="000000"/>
                <w:spacing w:val="-18"/>
                <w:sz w:val="24"/>
                <w:highlight w:val="yellow"/>
              </w:rPr>
              <w:t> </w:t>
            </w:r>
            <w:r>
              <w:rPr>
                <w:color w:val="000000"/>
                <w:spacing w:val="-4"/>
                <w:sz w:val="24"/>
                <w:highlight w:val="yellow"/>
              </w:rPr>
              <w:t>với</w:t>
            </w:r>
            <w:r>
              <w:rPr>
                <w:color w:val="000000"/>
                <w:spacing w:val="-14"/>
                <w:sz w:val="24"/>
                <w:highlight w:val="yellow"/>
              </w:rPr>
              <w:t> </w:t>
            </w:r>
            <w:r>
              <w:rPr>
                <w:color w:val="000000"/>
                <w:spacing w:val="-4"/>
                <w:sz w:val="24"/>
                <w:highlight w:val="yellow"/>
              </w:rPr>
              <w:t>đơn</w:t>
            </w:r>
            <w:r>
              <w:rPr>
                <w:color w:val="000000"/>
                <w:spacing w:val="-17"/>
                <w:sz w:val="24"/>
                <w:highlight w:val="yellow"/>
              </w:rPr>
              <w:t> </w:t>
            </w:r>
            <w:r>
              <w:rPr>
                <w:color w:val="000000"/>
                <w:spacing w:val="-4"/>
                <w:sz w:val="24"/>
                <w:highlight w:val="yellow"/>
              </w:rPr>
              <w:t>vị</w:t>
            </w:r>
            <w:r>
              <w:rPr>
                <w:color w:val="000000"/>
                <w:spacing w:val="-17"/>
                <w:sz w:val="24"/>
                <w:highlight w:val="yellow"/>
              </w:rPr>
              <w:t> </w:t>
            </w:r>
            <w:r>
              <w:rPr>
                <w:color w:val="000000"/>
                <w:spacing w:val="-4"/>
                <w:sz w:val="24"/>
                <w:highlight w:val="yellow"/>
              </w:rPr>
              <w:t>có</w:t>
            </w:r>
            <w:r>
              <w:rPr>
                <w:color w:val="000000"/>
                <w:spacing w:val="-15"/>
                <w:sz w:val="24"/>
                <w:highlight w:val="yellow"/>
              </w:rPr>
              <w:t> </w:t>
            </w:r>
            <w:r>
              <w:rPr>
                <w:color w:val="000000"/>
                <w:spacing w:val="-4"/>
                <w:sz w:val="24"/>
                <w:highlight w:val="yellow"/>
              </w:rPr>
              <w:t>đủ</w:t>
            </w:r>
            <w:r>
              <w:rPr>
                <w:color w:val="000000"/>
                <w:spacing w:val="-15"/>
                <w:sz w:val="24"/>
                <w:highlight w:val="yellow"/>
              </w:rPr>
              <w:t> </w:t>
            </w:r>
            <w:r>
              <w:rPr>
                <w:color w:val="000000"/>
                <w:spacing w:val="-4"/>
                <w:sz w:val="24"/>
                <w:highlight w:val="yellow"/>
              </w:rPr>
              <w:t>khả</w:t>
            </w:r>
            <w:r>
              <w:rPr>
                <w:color w:val="000000"/>
                <w:spacing w:val="-16"/>
                <w:sz w:val="24"/>
                <w:highlight w:val="yellow"/>
              </w:rPr>
              <w:t> </w:t>
            </w:r>
            <w:r>
              <w:rPr>
                <w:color w:val="000000"/>
                <w:spacing w:val="-4"/>
                <w:sz w:val="24"/>
                <w:highlight w:val="yellow"/>
              </w:rPr>
              <w:t>năng</w:t>
            </w:r>
            <w:r>
              <w:rPr>
                <w:color w:val="000000"/>
                <w:spacing w:val="-17"/>
                <w:sz w:val="24"/>
                <w:highlight w:val="yellow"/>
              </w:rPr>
              <w:t> </w:t>
            </w:r>
            <w:r>
              <w:rPr>
                <w:color w:val="000000"/>
                <w:spacing w:val="-4"/>
                <w:sz w:val="24"/>
                <w:highlight w:val="yellow"/>
              </w:rPr>
              <w:t>thực</w:t>
            </w:r>
            <w:r>
              <w:rPr>
                <w:color w:val="000000"/>
                <w:spacing w:val="-18"/>
                <w:sz w:val="24"/>
                <w:highlight w:val="yellow"/>
              </w:rPr>
              <w:t> </w:t>
            </w:r>
            <w:r>
              <w:rPr>
                <w:color w:val="000000"/>
                <w:spacing w:val="-4"/>
                <w:sz w:val="24"/>
                <w:highlight w:val="yellow"/>
              </w:rPr>
              <w:t>hiện</w:t>
            </w:r>
            <w:r>
              <w:rPr>
                <w:color w:val="000000"/>
                <w:spacing w:val="-15"/>
                <w:sz w:val="24"/>
                <w:highlight w:val="yellow"/>
              </w:rPr>
              <w:t> </w:t>
            </w:r>
            <w:r>
              <w:rPr>
                <w:color w:val="000000"/>
                <w:spacing w:val="-4"/>
                <w:sz w:val="24"/>
                <w:highlight w:val="yellow"/>
              </w:rPr>
              <w:t>nghĩa</w:t>
            </w:r>
            <w:r>
              <w:rPr>
                <w:color w:val="000000"/>
                <w:spacing w:val="-18"/>
                <w:sz w:val="24"/>
                <w:highlight w:val="yellow"/>
              </w:rPr>
              <w:t> </w:t>
            </w:r>
            <w:r>
              <w:rPr>
                <w:color w:val="000000"/>
                <w:spacing w:val="-4"/>
                <w:sz w:val="24"/>
                <w:highlight w:val="yellow"/>
              </w:rPr>
              <w:t>vụ</w:t>
            </w:r>
            <w:r>
              <w:rPr>
                <w:color w:val="000000"/>
                <w:spacing w:val="-17"/>
                <w:sz w:val="24"/>
                <w:highlight w:val="yellow"/>
              </w:rPr>
              <w:t> </w:t>
            </w:r>
            <w:r>
              <w:rPr>
                <w:color w:val="000000"/>
                <w:spacing w:val="-4"/>
                <w:sz w:val="24"/>
                <w:highlight w:val="yellow"/>
              </w:rPr>
              <w:t>bảo</w:t>
            </w:r>
            <w:r>
              <w:rPr>
                <w:color w:val="000000"/>
                <w:spacing w:val="-17"/>
                <w:sz w:val="24"/>
                <w:highlight w:val="yellow"/>
              </w:rPr>
              <w:t> </w:t>
            </w:r>
            <w:r>
              <w:rPr>
                <w:color w:val="000000"/>
                <w:spacing w:val="-4"/>
                <w:sz w:val="24"/>
                <w:highlight w:val="yellow"/>
              </w:rPr>
              <w:t>hành</w:t>
            </w:r>
            <w:r>
              <w:rPr>
                <w:color w:val="000000"/>
                <w:spacing w:val="-17"/>
                <w:sz w:val="24"/>
                <w:highlight w:val="yellow"/>
              </w:rPr>
              <w:t> </w:t>
            </w:r>
            <w:r>
              <w:rPr>
                <w:color w:val="000000"/>
                <w:spacing w:val="-4"/>
                <w:sz w:val="24"/>
                <w:highlight w:val="yellow"/>
              </w:rPr>
              <w:t>theo</w:t>
            </w:r>
            <w:r>
              <w:rPr>
                <w:color w:val="000000"/>
                <w:spacing w:val="-15"/>
                <w:sz w:val="24"/>
                <w:highlight w:val="yellow"/>
              </w:rPr>
              <w:t> </w:t>
            </w:r>
            <w:r>
              <w:rPr>
                <w:color w:val="000000"/>
                <w:spacing w:val="-4"/>
                <w:sz w:val="24"/>
                <w:highlight w:val="yellow"/>
              </w:rPr>
              <w:t>yêu</w:t>
            </w:r>
            <w:r>
              <w:rPr>
                <w:color w:val="000000"/>
                <w:spacing w:val="-17"/>
                <w:sz w:val="24"/>
                <w:highlight w:val="yellow"/>
              </w:rPr>
              <w:t> </w:t>
            </w:r>
            <w:r>
              <w:rPr>
                <w:color w:val="000000"/>
                <w:spacing w:val="-4"/>
                <w:sz w:val="24"/>
                <w:highlight w:val="yellow"/>
              </w:rPr>
              <w:t>cầu</w:t>
            </w:r>
            <w:r>
              <w:rPr>
                <w:color w:val="000000"/>
                <w:spacing w:val="-15"/>
                <w:sz w:val="24"/>
                <w:highlight w:val="yellow"/>
              </w:rPr>
              <w:t> </w:t>
            </w:r>
            <w:r>
              <w:rPr>
                <w:color w:val="000000"/>
                <w:spacing w:val="-4"/>
                <w:sz w:val="24"/>
                <w:highlight w:val="yellow"/>
              </w:rPr>
              <w:t>của</w:t>
            </w:r>
            <w:r>
              <w:rPr>
                <w:color w:val="000000"/>
                <w:spacing w:val="-16"/>
                <w:sz w:val="24"/>
                <w:highlight w:val="yellow"/>
              </w:rPr>
              <w:t> </w:t>
            </w:r>
            <w:r>
              <w:rPr>
                <w:color w:val="000000"/>
                <w:spacing w:val="-4"/>
                <w:sz w:val="24"/>
                <w:highlight w:val="yellow"/>
              </w:rPr>
              <w:t>E-HSMT</w:t>
            </w:r>
          </w:p>
          <w:p>
            <w:pPr>
              <w:pStyle w:val="TableParagraph"/>
              <w:spacing w:line="350" w:lineRule="atLeast"/>
              <w:ind w:left="11" w:right="461"/>
              <w:rPr>
                <w:sz w:val="24"/>
              </w:rPr>
            </w:pPr>
            <w:r>
              <w:rPr>
                <w:color w:val="000000"/>
                <w:spacing w:val="-6"/>
                <w:sz w:val="24"/>
                <w:highlight w:val="yellow"/>
              </w:rPr>
              <w:t>D.</w:t>
            </w:r>
            <w:r>
              <w:rPr>
                <w:color w:val="000000"/>
                <w:spacing w:val="-15"/>
                <w:sz w:val="24"/>
                <w:highlight w:val="yellow"/>
              </w:rPr>
              <w:t> </w:t>
            </w:r>
            <w:r>
              <w:rPr>
                <w:color w:val="000000"/>
                <w:spacing w:val="-6"/>
                <w:sz w:val="24"/>
                <w:highlight w:val="yellow"/>
              </w:rPr>
              <w:t>Nhà</w:t>
            </w:r>
            <w:r>
              <w:rPr>
                <w:color w:val="000000"/>
                <w:spacing w:val="-18"/>
                <w:sz w:val="24"/>
                <w:highlight w:val="yellow"/>
              </w:rPr>
              <w:t> </w:t>
            </w:r>
            <w:r>
              <w:rPr>
                <w:color w:val="000000"/>
                <w:spacing w:val="-6"/>
                <w:sz w:val="24"/>
                <w:highlight w:val="yellow"/>
              </w:rPr>
              <w:t>thầu</w:t>
            </w:r>
            <w:r>
              <w:rPr>
                <w:color w:val="000000"/>
                <w:spacing w:val="-17"/>
                <w:sz w:val="24"/>
                <w:highlight w:val="yellow"/>
              </w:rPr>
              <w:t> </w:t>
            </w:r>
            <w:r>
              <w:rPr>
                <w:color w:val="000000"/>
                <w:spacing w:val="-6"/>
                <w:sz w:val="24"/>
                <w:highlight w:val="yellow"/>
              </w:rPr>
              <w:t>liên</w:t>
            </w:r>
            <w:r>
              <w:rPr>
                <w:color w:val="000000"/>
                <w:spacing w:val="-17"/>
                <w:sz w:val="24"/>
                <w:highlight w:val="yellow"/>
              </w:rPr>
              <w:t> </w:t>
            </w:r>
            <w:r>
              <w:rPr>
                <w:color w:val="000000"/>
                <w:spacing w:val="-6"/>
                <w:sz w:val="24"/>
                <w:highlight w:val="yellow"/>
              </w:rPr>
              <w:t>danh</w:t>
            </w:r>
            <w:r>
              <w:rPr>
                <w:color w:val="000000"/>
                <w:spacing w:val="-15"/>
                <w:sz w:val="24"/>
                <w:highlight w:val="yellow"/>
              </w:rPr>
              <w:t> </w:t>
            </w:r>
            <w:r>
              <w:rPr>
                <w:color w:val="000000"/>
                <w:spacing w:val="-6"/>
                <w:sz w:val="24"/>
                <w:highlight w:val="yellow"/>
              </w:rPr>
              <w:t>có</w:t>
            </w:r>
            <w:r>
              <w:rPr>
                <w:color w:val="000000"/>
                <w:spacing w:val="-17"/>
                <w:sz w:val="24"/>
                <w:highlight w:val="yellow"/>
              </w:rPr>
              <w:t> </w:t>
            </w:r>
            <w:r>
              <w:rPr>
                <w:color w:val="000000"/>
                <w:spacing w:val="-6"/>
                <w:sz w:val="24"/>
                <w:highlight w:val="yellow"/>
              </w:rPr>
              <w:t>cam</w:t>
            </w:r>
            <w:r>
              <w:rPr>
                <w:color w:val="000000"/>
                <w:spacing w:val="-14"/>
                <w:sz w:val="24"/>
                <w:highlight w:val="yellow"/>
              </w:rPr>
              <w:t> </w:t>
            </w:r>
            <w:r>
              <w:rPr>
                <w:color w:val="000000"/>
                <w:spacing w:val="-6"/>
                <w:sz w:val="24"/>
                <w:highlight w:val="yellow"/>
              </w:rPr>
              <w:t>kết</w:t>
            </w:r>
            <w:r>
              <w:rPr>
                <w:color w:val="000000"/>
                <w:spacing w:val="-14"/>
                <w:sz w:val="24"/>
                <w:highlight w:val="yellow"/>
              </w:rPr>
              <w:t> </w:t>
            </w:r>
            <w:r>
              <w:rPr>
                <w:color w:val="000000"/>
                <w:spacing w:val="-6"/>
                <w:sz w:val="24"/>
                <w:highlight w:val="yellow"/>
              </w:rPr>
              <w:t>có</w:t>
            </w:r>
            <w:r>
              <w:rPr>
                <w:color w:val="000000"/>
                <w:spacing w:val="-17"/>
                <w:sz w:val="24"/>
                <w:highlight w:val="yellow"/>
              </w:rPr>
              <w:t> </w:t>
            </w:r>
            <w:r>
              <w:rPr>
                <w:color w:val="000000"/>
                <w:spacing w:val="-6"/>
                <w:sz w:val="24"/>
                <w:highlight w:val="yellow"/>
              </w:rPr>
              <w:t>năng</w:t>
            </w:r>
            <w:r>
              <w:rPr>
                <w:color w:val="000000"/>
                <w:spacing w:val="-15"/>
                <w:sz w:val="24"/>
                <w:highlight w:val="yellow"/>
              </w:rPr>
              <w:t> </w:t>
            </w:r>
            <w:r>
              <w:rPr>
                <w:color w:val="000000"/>
                <w:spacing w:val="-6"/>
                <w:sz w:val="24"/>
                <w:highlight w:val="yellow"/>
              </w:rPr>
              <w:t>lực</w:t>
            </w:r>
            <w:r>
              <w:rPr>
                <w:color w:val="000000"/>
                <w:spacing w:val="-16"/>
                <w:sz w:val="24"/>
                <w:highlight w:val="yellow"/>
              </w:rPr>
              <w:t> </w:t>
            </w:r>
            <w:r>
              <w:rPr>
                <w:color w:val="000000"/>
                <w:spacing w:val="-6"/>
                <w:sz w:val="24"/>
                <w:highlight w:val="yellow"/>
              </w:rPr>
              <w:t>tự</w:t>
            </w:r>
            <w:r>
              <w:rPr>
                <w:color w:val="000000"/>
                <w:spacing w:val="-18"/>
                <w:sz w:val="24"/>
                <w:highlight w:val="yellow"/>
              </w:rPr>
              <w:t> </w:t>
            </w:r>
            <w:r>
              <w:rPr>
                <w:color w:val="000000"/>
                <w:spacing w:val="-6"/>
                <w:sz w:val="24"/>
                <w:highlight w:val="yellow"/>
              </w:rPr>
              <w:t>thực</w:t>
            </w:r>
            <w:r>
              <w:rPr>
                <w:color w:val="000000"/>
                <w:spacing w:val="-18"/>
                <w:sz w:val="24"/>
                <w:highlight w:val="yellow"/>
              </w:rPr>
              <w:t> </w:t>
            </w:r>
            <w:r>
              <w:rPr>
                <w:color w:val="000000"/>
                <w:spacing w:val="-6"/>
                <w:sz w:val="24"/>
                <w:highlight w:val="yellow"/>
              </w:rPr>
              <w:t>hiện</w:t>
            </w:r>
            <w:r>
              <w:rPr>
                <w:color w:val="000000"/>
                <w:spacing w:val="-17"/>
                <w:sz w:val="24"/>
                <w:highlight w:val="yellow"/>
              </w:rPr>
              <w:t> </w:t>
            </w:r>
            <w:r>
              <w:rPr>
                <w:color w:val="000000"/>
                <w:spacing w:val="-6"/>
                <w:sz w:val="24"/>
                <w:highlight w:val="yellow"/>
              </w:rPr>
              <w:t>nghĩa</w:t>
            </w:r>
            <w:r>
              <w:rPr>
                <w:color w:val="000000"/>
                <w:spacing w:val="-18"/>
                <w:sz w:val="24"/>
                <w:highlight w:val="yellow"/>
              </w:rPr>
              <w:t> </w:t>
            </w:r>
            <w:r>
              <w:rPr>
                <w:color w:val="000000"/>
                <w:spacing w:val="-6"/>
                <w:sz w:val="24"/>
                <w:highlight w:val="yellow"/>
              </w:rPr>
              <w:t>vụ</w:t>
            </w:r>
            <w:r>
              <w:rPr>
                <w:color w:val="000000"/>
                <w:spacing w:val="-17"/>
                <w:sz w:val="24"/>
                <w:highlight w:val="yellow"/>
              </w:rPr>
              <w:t> </w:t>
            </w:r>
            <w:r>
              <w:rPr>
                <w:color w:val="000000"/>
                <w:spacing w:val="-6"/>
                <w:sz w:val="24"/>
                <w:highlight w:val="yellow"/>
              </w:rPr>
              <w:t>bảo</w:t>
            </w:r>
            <w:r>
              <w:rPr>
                <w:color w:val="000000"/>
                <w:spacing w:val="-17"/>
                <w:sz w:val="24"/>
                <w:highlight w:val="yellow"/>
              </w:rPr>
              <w:t> </w:t>
            </w:r>
            <w:r>
              <w:rPr>
                <w:color w:val="000000"/>
                <w:spacing w:val="-6"/>
                <w:sz w:val="24"/>
                <w:highlight w:val="yellow"/>
              </w:rPr>
              <w:t>hành</w:t>
            </w:r>
            <w:r>
              <w:rPr>
                <w:color w:val="000000"/>
                <w:spacing w:val="-17"/>
                <w:sz w:val="24"/>
                <w:highlight w:val="yellow"/>
              </w:rPr>
              <w:t> </w:t>
            </w:r>
            <w:r>
              <w:rPr>
                <w:color w:val="000000"/>
                <w:spacing w:val="-6"/>
                <w:sz w:val="24"/>
                <w:highlight w:val="yellow"/>
              </w:rPr>
              <w:t>theo</w:t>
            </w:r>
            <w:r>
              <w:rPr>
                <w:color w:val="000000"/>
                <w:spacing w:val="-15"/>
                <w:sz w:val="24"/>
                <w:highlight w:val="yellow"/>
              </w:rPr>
              <w:t> </w:t>
            </w:r>
            <w:r>
              <w:rPr>
                <w:color w:val="000000"/>
                <w:spacing w:val="-6"/>
                <w:sz w:val="24"/>
                <w:highlight w:val="yellow"/>
              </w:rPr>
              <w:t>yêu</w:t>
            </w:r>
            <w:r>
              <w:rPr>
                <w:color w:val="000000"/>
                <w:spacing w:val="-17"/>
                <w:sz w:val="24"/>
                <w:highlight w:val="yellow"/>
              </w:rPr>
              <w:t> </w:t>
            </w:r>
            <w:r>
              <w:rPr>
                <w:color w:val="000000"/>
                <w:spacing w:val="-6"/>
                <w:sz w:val="24"/>
                <w:highlight w:val="yellow"/>
              </w:rPr>
              <w:t>cầu</w:t>
            </w:r>
            <w:r>
              <w:rPr>
                <w:color w:val="000000"/>
                <w:spacing w:val="-15"/>
                <w:sz w:val="24"/>
                <w:highlight w:val="yellow"/>
              </w:rPr>
              <w:t> </w:t>
            </w:r>
            <w:r>
              <w:rPr>
                <w:color w:val="000000"/>
                <w:spacing w:val="-6"/>
                <w:sz w:val="24"/>
                <w:highlight w:val="yellow"/>
              </w:rPr>
              <w:t>của</w:t>
            </w:r>
            <w:r>
              <w:rPr>
                <w:color w:val="000000"/>
                <w:spacing w:val="-18"/>
                <w:sz w:val="24"/>
                <w:highlight w:val="yellow"/>
              </w:rPr>
              <w:t> </w:t>
            </w:r>
            <w:r>
              <w:rPr>
                <w:color w:val="000000"/>
                <w:spacing w:val="-6"/>
                <w:sz w:val="24"/>
                <w:highlight w:val="yellow"/>
              </w:rPr>
              <w:t>E-HSMT</w:t>
            </w:r>
            <w:r>
              <w:rPr>
                <w:color w:val="000000"/>
                <w:spacing w:val="-17"/>
                <w:sz w:val="24"/>
                <w:highlight w:val="yellow"/>
              </w:rPr>
              <w:t> </w:t>
            </w:r>
            <w:r>
              <w:rPr>
                <w:color w:val="000000"/>
                <w:spacing w:val="-6"/>
                <w:sz w:val="24"/>
                <w:highlight w:val="yellow"/>
              </w:rPr>
              <w:t>hoặc</w:t>
            </w:r>
            <w:r>
              <w:rPr>
                <w:color w:val="000000"/>
                <w:spacing w:val="-15"/>
                <w:sz w:val="24"/>
                <w:highlight w:val="yellow"/>
              </w:rPr>
              <w:t> </w:t>
            </w:r>
            <w:r>
              <w:rPr>
                <w:color w:val="000000"/>
                <w:spacing w:val="-15"/>
                <w:sz w:val="24"/>
              </w:rPr>
              <w:t> </w:t>
            </w:r>
            <w:r>
              <w:rPr>
                <w:color w:val="000000"/>
                <w:spacing w:val="-4"/>
                <w:sz w:val="24"/>
                <w:highlight w:val="yellow"/>
              </w:rPr>
              <w:t>có</w:t>
            </w:r>
            <w:r>
              <w:rPr>
                <w:color w:val="000000"/>
                <w:spacing w:val="-15"/>
                <w:sz w:val="24"/>
                <w:highlight w:val="yellow"/>
              </w:rPr>
              <w:t> </w:t>
            </w:r>
            <w:r>
              <w:rPr>
                <w:color w:val="000000"/>
                <w:spacing w:val="-4"/>
                <w:sz w:val="24"/>
                <w:highlight w:val="yellow"/>
              </w:rPr>
              <w:t>hợp</w:t>
            </w:r>
            <w:r>
              <w:rPr>
                <w:color w:val="000000"/>
                <w:spacing w:val="-15"/>
                <w:sz w:val="24"/>
                <w:highlight w:val="yellow"/>
              </w:rPr>
              <w:t> </w:t>
            </w:r>
            <w:r>
              <w:rPr>
                <w:color w:val="000000"/>
                <w:spacing w:val="-4"/>
                <w:sz w:val="24"/>
                <w:highlight w:val="yellow"/>
              </w:rPr>
              <w:t>đồng</w:t>
            </w:r>
            <w:r>
              <w:rPr>
                <w:color w:val="000000"/>
                <w:spacing w:val="-17"/>
                <w:sz w:val="24"/>
                <w:highlight w:val="yellow"/>
              </w:rPr>
              <w:t> </w:t>
            </w:r>
            <w:r>
              <w:rPr>
                <w:color w:val="000000"/>
                <w:spacing w:val="-4"/>
                <w:sz w:val="24"/>
                <w:highlight w:val="yellow"/>
              </w:rPr>
              <w:t>nguyên</w:t>
            </w:r>
            <w:r>
              <w:rPr>
                <w:color w:val="000000"/>
                <w:spacing w:val="-17"/>
                <w:sz w:val="24"/>
                <w:highlight w:val="yellow"/>
              </w:rPr>
              <w:t> </w:t>
            </w:r>
            <w:r>
              <w:rPr>
                <w:color w:val="000000"/>
                <w:spacing w:val="-4"/>
                <w:sz w:val="24"/>
                <w:highlight w:val="yellow"/>
              </w:rPr>
              <w:t>tắc</w:t>
            </w:r>
            <w:r>
              <w:rPr>
                <w:color w:val="000000"/>
                <w:spacing w:val="-18"/>
                <w:sz w:val="24"/>
                <w:highlight w:val="yellow"/>
              </w:rPr>
              <w:t> </w:t>
            </w:r>
            <w:r>
              <w:rPr>
                <w:color w:val="000000"/>
                <w:spacing w:val="-4"/>
                <w:sz w:val="24"/>
                <w:highlight w:val="yellow"/>
              </w:rPr>
              <w:t>với</w:t>
            </w:r>
            <w:r>
              <w:rPr>
                <w:color w:val="000000"/>
                <w:spacing w:val="-14"/>
                <w:sz w:val="24"/>
                <w:highlight w:val="yellow"/>
              </w:rPr>
              <w:t> </w:t>
            </w:r>
            <w:r>
              <w:rPr>
                <w:color w:val="000000"/>
                <w:spacing w:val="-4"/>
                <w:sz w:val="24"/>
                <w:highlight w:val="yellow"/>
              </w:rPr>
              <w:t>đơn</w:t>
            </w:r>
            <w:r>
              <w:rPr>
                <w:color w:val="000000"/>
                <w:spacing w:val="-17"/>
                <w:sz w:val="24"/>
                <w:highlight w:val="yellow"/>
              </w:rPr>
              <w:t> </w:t>
            </w:r>
            <w:r>
              <w:rPr>
                <w:color w:val="000000"/>
                <w:spacing w:val="-4"/>
                <w:sz w:val="24"/>
                <w:highlight w:val="yellow"/>
              </w:rPr>
              <w:t>vị</w:t>
            </w:r>
            <w:r>
              <w:rPr>
                <w:color w:val="000000"/>
                <w:spacing w:val="-17"/>
                <w:sz w:val="24"/>
                <w:highlight w:val="yellow"/>
              </w:rPr>
              <w:t> </w:t>
            </w:r>
            <w:r>
              <w:rPr>
                <w:color w:val="000000"/>
                <w:spacing w:val="-4"/>
                <w:sz w:val="24"/>
                <w:highlight w:val="yellow"/>
              </w:rPr>
              <w:t>có</w:t>
            </w:r>
            <w:r>
              <w:rPr>
                <w:color w:val="000000"/>
                <w:spacing w:val="-15"/>
                <w:sz w:val="24"/>
                <w:highlight w:val="yellow"/>
              </w:rPr>
              <w:t> </w:t>
            </w:r>
            <w:r>
              <w:rPr>
                <w:color w:val="000000"/>
                <w:spacing w:val="-4"/>
                <w:sz w:val="24"/>
                <w:highlight w:val="yellow"/>
              </w:rPr>
              <w:t>đủ</w:t>
            </w:r>
            <w:r>
              <w:rPr>
                <w:color w:val="000000"/>
                <w:spacing w:val="-15"/>
                <w:sz w:val="24"/>
                <w:highlight w:val="yellow"/>
              </w:rPr>
              <w:t> </w:t>
            </w:r>
            <w:r>
              <w:rPr>
                <w:color w:val="000000"/>
                <w:spacing w:val="-4"/>
                <w:sz w:val="24"/>
                <w:highlight w:val="yellow"/>
              </w:rPr>
              <w:t>khả</w:t>
            </w:r>
            <w:r>
              <w:rPr>
                <w:color w:val="000000"/>
                <w:spacing w:val="-16"/>
                <w:sz w:val="24"/>
                <w:highlight w:val="yellow"/>
              </w:rPr>
              <w:t> </w:t>
            </w:r>
            <w:r>
              <w:rPr>
                <w:color w:val="000000"/>
                <w:spacing w:val="-4"/>
                <w:sz w:val="24"/>
                <w:highlight w:val="yellow"/>
              </w:rPr>
              <w:t>năng</w:t>
            </w:r>
            <w:r>
              <w:rPr>
                <w:color w:val="000000"/>
                <w:spacing w:val="-17"/>
                <w:sz w:val="24"/>
                <w:highlight w:val="yellow"/>
              </w:rPr>
              <w:t> </w:t>
            </w:r>
            <w:r>
              <w:rPr>
                <w:color w:val="000000"/>
                <w:spacing w:val="-4"/>
                <w:sz w:val="24"/>
                <w:highlight w:val="yellow"/>
              </w:rPr>
              <w:t>thực</w:t>
            </w:r>
            <w:r>
              <w:rPr>
                <w:color w:val="000000"/>
                <w:spacing w:val="-16"/>
                <w:sz w:val="24"/>
                <w:highlight w:val="yellow"/>
              </w:rPr>
              <w:t> </w:t>
            </w:r>
            <w:r>
              <w:rPr>
                <w:color w:val="000000"/>
                <w:spacing w:val="-4"/>
                <w:sz w:val="24"/>
                <w:highlight w:val="yellow"/>
              </w:rPr>
              <w:t>hiện</w:t>
            </w:r>
            <w:r>
              <w:rPr>
                <w:color w:val="000000"/>
                <w:spacing w:val="-17"/>
                <w:sz w:val="24"/>
                <w:highlight w:val="yellow"/>
              </w:rPr>
              <w:t> </w:t>
            </w:r>
            <w:r>
              <w:rPr>
                <w:color w:val="000000"/>
                <w:spacing w:val="-4"/>
                <w:sz w:val="24"/>
                <w:highlight w:val="yellow"/>
              </w:rPr>
              <w:t>nghĩa</w:t>
            </w:r>
            <w:r>
              <w:rPr>
                <w:color w:val="000000"/>
                <w:spacing w:val="-18"/>
                <w:sz w:val="24"/>
                <w:highlight w:val="yellow"/>
              </w:rPr>
              <w:t> </w:t>
            </w:r>
            <w:r>
              <w:rPr>
                <w:color w:val="000000"/>
                <w:spacing w:val="-4"/>
                <w:sz w:val="24"/>
                <w:highlight w:val="yellow"/>
              </w:rPr>
              <w:t>vụ</w:t>
            </w:r>
            <w:r>
              <w:rPr>
                <w:color w:val="000000"/>
                <w:spacing w:val="-17"/>
                <w:sz w:val="24"/>
                <w:highlight w:val="yellow"/>
              </w:rPr>
              <w:t> </w:t>
            </w:r>
            <w:r>
              <w:rPr>
                <w:color w:val="000000"/>
                <w:spacing w:val="-4"/>
                <w:sz w:val="24"/>
                <w:highlight w:val="yellow"/>
              </w:rPr>
              <w:t>bảo</w:t>
            </w:r>
            <w:r>
              <w:rPr>
                <w:color w:val="000000"/>
                <w:spacing w:val="-17"/>
                <w:sz w:val="24"/>
                <w:highlight w:val="yellow"/>
              </w:rPr>
              <w:t> </w:t>
            </w:r>
            <w:r>
              <w:rPr>
                <w:color w:val="000000"/>
                <w:spacing w:val="-4"/>
                <w:sz w:val="24"/>
                <w:highlight w:val="yellow"/>
              </w:rPr>
              <w:t>hành</w:t>
            </w:r>
            <w:r>
              <w:rPr>
                <w:color w:val="000000"/>
                <w:spacing w:val="-17"/>
                <w:sz w:val="24"/>
                <w:highlight w:val="yellow"/>
              </w:rPr>
              <w:t> </w:t>
            </w:r>
            <w:r>
              <w:rPr>
                <w:color w:val="000000"/>
                <w:spacing w:val="-4"/>
                <w:sz w:val="24"/>
                <w:highlight w:val="yellow"/>
              </w:rPr>
              <w:t>theo</w:t>
            </w:r>
            <w:r>
              <w:rPr>
                <w:color w:val="000000"/>
                <w:spacing w:val="-15"/>
                <w:sz w:val="24"/>
                <w:highlight w:val="yellow"/>
              </w:rPr>
              <w:t> </w:t>
            </w:r>
            <w:r>
              <w:rPr>
                <w:color w:val="000000"/>
                <w:spacing w:val="-4"/>
                <w:sz w:val="24"/>
                <w:highlight w:val="yellow"/>
              </w:rPr>
              <w:t>yêu</w:t>
            </w:r>
            <w:r>
              <w:rPr>
                <w:color w:val="000000"/>
                <w:spacing w:val="-17"/>
                <w:sz w:val="24"/>
                <w:highlight w:val="yellow"/>
              </w:rPr>
              <w:t> </w:t>
            </w:r>
            <w:r>
              <w:rPr>
                <w:color w:val="000000"/>
                <w:spacing w:val="-4"/>
                <w:sz w:val="24"/>
                <w:highlight w:val="yellow"/>
              </w:rPr>
              <w:t>cầu</w:t>
            </w:r>
            <w:r>
              <w:rPr>
                <w:color w:val="000000"/>
                <w:spacing w:val="-15"/>
                <w:sz w:val="24"/>
                <w:highlight w:val="yellow"/>
              </w:rPr>
              <w:t> </w:t>
            </w:r>
            <w:r>
              <w:rPr>
                <w:color w:val="000000"/>
                <w:spacing w:val="-4"/>
                <w:sz w:val="24"/>
                <w:highlight w:val="yellow"/>
              </w:rPr>
              <w:t>của</w:t>
            </w:r>
            <w:r>
              <w:rPr>
                <w:color w:val="000000"/>
                <w:spacing w:val="-18"/>
                <w:sz w:val="24"/>
                <w:highlight w:val="yellow"/>
              </w:rPr>
              <w:t> </w:t>
            </w:r>
            <w:r>
              <w:rPr>
                <w:color w:val="000000"/>
                <w:spacing w:val="-4"/>
                <w:sz w:val="24"/>
                <w:highlight w:val="yellow"/>
              </w:rPr>
              <w:t>E-HSMT</w:t>
            </w:r>
          </w:p>
        </w:tc>
        <w:tc>
          <w:tcPr>
            <w:tcW w:w="3103" w:type="dxa"/>
          </w:tcPr>
          <w:p>
            <w:pPr>
              <w:pStyle w:val="TableParagraph"/>
              <w:rPr>
                <w:b/>
                <w:sz w:val="24"/>
              </w:rPr>
            </w:pPr>
          </w:p>
          <w:p>
            <w:pPr>
              <w:pStyle w:val="TableParagraph"/>
              <w:rPr>
                <w:b/>
                <w:sz w:val="24"/>
              </w:rPr>
            </w:pPr>
          </w:p>
          <w:p>
            <w:pPr>
              <w:pStyle w:val="TableParagraph"/>
              <w:rPr>
                <w:b/>
                <w:sz w:val="24"/>
              </w:rPr>
            </w:pPr>
          </w:p>
          <w:p>
            <w:pPr>
              <w:pStyle w:val="TableParagraph"/>
              <w:spacing w:before="253"/>
              <w:rPr>
                <w:b/>
                <w:sz w:val="24"/>
              </w:rPr>
            </w:pPr>
          </w:p>
          <w:p>
            <w:pPr>
              <w:pStyle w:val="TableParagraph"/>
              <w:spacing w:before="1"/>
              <w:ind w:left="779" w:right="714"/>
              <w:jc w:val="center"/>
              <w:rPr>
                <w:sz w:val="24"/>
              </w:rPr>
            </w:pPr>
            <w:r>
              <w:rPr>
                <w:color w:val="000000"/>
                <w:spacing w:val="-10"/>
                <w:sz w:val="24"/>
                <w:highlight w:val="yellow"/>
              </w:rPr>
              <w:t>D</w:t>
            </w:r>
          </w:p>
        </w:tc>
      </w:tr>
      <w:tr>
        <w:trPr>
          <w:trHeight w:val="1023" w:hRule="atLeast"/>
        </w:trPr>
        <w:tc>
          <w:tcPr>
            <w:tcW w:w="703" w:type="dxa"/>
          </w:tcPr>
          <w:p>
            <w:pPr>
              <w:pStyle w:val="TableParagraph"/>
              <w:spacing w:before="1"/>
              <w:ind w:left="11"/>
              <w:rPr>
                <w:sz w:val="24"/>
              </w:rPr>
            </w:pPr>
            <w:r>
              <w:rPr>
                <w:spacing w:val="-5"/>
                <w:sz w:val="24"/>
              </w:rPr>
              <w:t>365</w:t>
            </w:r>
          </w:p>
        </w:tc>
        <w:tc>
          <w:tcPr>
            <w:tcW w:w="4455" w:type="dxa"/>
          </w:tcPr>
          <w:p>
            <w:pPr>
              <w:pStyle w:val="TableParagraph"/>
              <w:spacing w:line="261" w:lineRule="auto" w:before="1"/>
              <w:ind w:left="55" w:right="384"/>
              <w:jc w:val="both"/>
              <w:rPr>
                <w:sz w:val="24"/>
              </w:rPr>
            </w:pPr>
            <w:r>
              <w:rPr>
                <w:spacing w:val="-10"/>
                <w:sz w:val="24"/>
              </w:rPr>
              <w:t>Nội</w:t>
            </w:r>
            <w:r>
              <w:rPr>
                <w:spacing w:val="-5"/>
                <w:sz w:val="24"/>
              </w:rPr>
              <w:t> </w:t>
            </w:r>
            <w:r>
              <w:rPr>
                <w:spacing w:val="-10"/>
                <w:sz w:val="24"/>
              </w:rPr>
              <w:t>dung</w:t>
            </w:r>
            <w:r>
              <w:rPr>
                <w:spacing w:val="-4"/>
                <w:sz w:val="24"/>
              </w:rPr>
              <w:t> </w:t>
            </w:r>
            <w:r>
              <w:rPr>
                <w:spacing w:val="-10"/>
                <w:sz w:val="24"/>
              </w:rPr>
              <w:t>nào</w:t>
            </w:r>
            <w:r>
              <w:rPr>
                <w:spacing w:val="-2"/>
                <w:sz w:val="24"/>
              </w:rPr>
              <w:t> </w:t>
            </w:r>
            <w:r>
              <w:rPr>
                <w:spacing w:val="-10"/>
                <w:sz w:val="24"/>
              </w:rPr>
              <w:t>là</w:t>
            </w:r>
            <w:r>
              <w:rPr>
                <w:spacing w:val="-5"/>
                <w:sz w:val="24"/>
              </w:rPr>
              <w:t> </w:t>
            </w:r>
            <w:r>
              <w:rPr>
                <w:spacing w:val="-10"/>
                <w:sz w:val="24"/>
              </w:rPr>
              <w:t>không</w:t>
            </w:r>
            <w:r>
              <w:rPr>
                <w:spacing w:val="-5"/>
                <w:sz w:val="24"/>
              </w:rPr>
              <w:t> </w:t>
            </w:r>
            <w:r>
              <w:rPr>
                <w:spacing w:val="-10"/>
                <w:sz w:val="24"/>
              </w:rPr>
              <w:t>phù</w:t>
            </w:r>
            <w:r>
              <w:rPr>
                <w:spacing w:val="-5"/>
                <w:sz w:val="24"/>
              </w:rPr>
              <w:t> </w:t>
            </w:r>
            <w:r>
              <w:rPr>
                <w:spacing w:val="-10"/>
                <w:sz w:val="24"/>
              </w:rPr>
              <w:t>hợp</w:t>
            </w:r>
            <w:r>
              <w:rPr>
                <w:spacing w:val="-5"/>
                <w:sz w:val="24"/>
              </w:rPr>
              <w:t> </w:t>
            </w:r>
            <w:r>
              <w:rPr>
                <w:spacing w:val="-10"/>
                <w:sz w:val="24"/>
              </w:rPr>
              <w:t>quy</w:t>
            </w:r>
            <w:r>
              <w:rPr>
                <w:spacing w:val="-3"/>
                <w:sz w:val="24"/>
              </w:rPr>
              <w:t> </w:t>
            </w:r>
            <w:r>
              <w:rPr>
                <w:spacing w:val="-10"/>
                <w:sz w:val="24"/>
              </w:rPr>
              <w:t>định</w:t>
            </w:r>
            <w:r>
              <w:rPr>
                <w:spacing w:val="-3"/>
                <w:sz w:val="24"/>
              </w:rPr>
              <w:t> </w:t>
            </w:r>
            <w:r>
              <w:rPr>
                <w:spacing w:val="-10"/>
                <w:sz w:val="24"/>
              </w:rPr>
              <w:t>đối </w:t>
            </w:r>
            <w:r>
              <w:rPr>
                <w:spacing w:val="-8"/>
                <w:sz w:val="24"/>
              </w:rPr>
              <w:t>với</w:t>
            </w:r>
            <w:r>
              <w:rPr>
                <w:spacing w:val="-9"/>
                <w:sz w:val="24"/>
              </w:rPr>
              <w:t> </w:t>
            </w:r>
            <w:r>
              <w:rPr>
                <w:spacing w:val="-8"/>
                <w:sz w:val="24"/>
              </w:rPr>
              <w:t>yêu</w:t>
            </w:r>
            <w:r>
              <w:rPr>
                <w:spacing w:val="-7"/>
                <w:sz w:val="24"/>
              </w:rPr>
              <w:t> </w:t>
            </w:r>
            <w:r>
              <w:rPr>
                <w:spacing w:val="-8"/>
                <w:sz w:val="24"/>
              </w:rPr>
              <w:t>cầu</w:t>
            </w:r>
            <w:r>
              <w:rPr>
                <w:spacing w:val="-7"/>
                <w:sz w:val="24"/>
              </w:rPr>
              <w:t> </w:t>
            </w:r>
            <w:r>
              <w:rPr>
                <w:spacing w:val="-8"/>
                <w:sz w:val="24"/>
              </w:rPr>
              <w:t>về</w:t>
            </w:r>
            <w:r>
              <w:rPr>
                <w:spacing w:val="-7"/>
                <w:sz w:val="24"/>
              </w:rPr>
              <w:t> </w:t>
            </w:r>
            <w:r>
              <w:rPr>
                <w:spacing w:val="-8"/>
                <w:sz w:val="24"/>
              </w:rPr>
              <w:t>nhân</w:t>
            </w:r>
            <w:r>
              <w:rPr>
                <w:spacing w:val="-7"/>
                <w:sz w:val="24"/>
              </w:rPr>
              <w:t> </w:t>
            </w:r>
            <w:r>
              <w:rPr>
                <w:spacing w:val="-8"/>
                <w:sz w:val="24"/>
              </w:rPr>
              <w:t>sự</w:t>
            </w:r>
            <w:r>
              <w:rPr>
                <w:spacing w:val="-7"/>
                <w:sz w:val="24"/>
              </w:rPr>
              <w:t> </w:t>
            </w:r>
            <w:r>
              <w:rPr>
                <w:spacing w:val="-8"/>
                <w:sz w:val="24"/>
              </w:rPr>
              <w:t>chủ</w:t>
            </w:r>
            <w:r>
              <w:rPr>
                <w:spacing w:val="-7"/>
                <w:sz w:val="24"/>
              </w:rPr>
              <w:t> </w:t>
            </w:r>
            <w:r>
              <w:rPr>
                <w:spacing w:val="-8"/>
                <w:sz w:val="24"/>
              </w:rPr>
              <w:t>chốt</w:t>
            </w:r>
            <w:r>
              <w:rPr>
                <w:spacing w:val="-7"/>
                <w:sz w:val="24"/>
              </w:rPr>
              <w:t> </w:t>
            </w:r>
            <w:r>
              <w:rPr>
                <w:spacing w:val="-8"/>
                <w:sz w:val="24"/>
              </w:rPr>
              <w:t>của</w:t>
            </w:r>
            <w:r>
              <w:rPr>
                <w:spacing w:val="-7"/>
                <w:sz w:val="24"/>
              </w:rPr>
              <w:t> </w:t>
            </w:r>
            <w:r>
              <w:rPr>
                <w:spacing w:val="-8"/>
                <w:sz w:val="24"/>
              </w:rPr>
              <w:t>gói</w:t>
            </w:r>
            <w:r>
              <w:rPr>
                <w:spacing w:val="-7"/>
                <w:sz w:val="24"/>
              </w:rPr>
              <w:t> </w:t>
            </w:r>
            <w:r>
              <w:rPr>
                <w:spacing w:val="-8"/>
                <w:sz w:val="24"/>
              </w:rPr>
              <w:t>thầu </w:t>
            </w:r>
            <w:r>
              <w:rPr>
                <w:sz w:val="24"/>
              </w:rPr>
              <w:t>mua sắm hàng hóa?</w:t>
            </w:r>
          </w:p>
        </w:tc>
        <w:tc>
          <w:tcPr>
            <w:tcW w:w="10295" w:type="dxa"/>
          </w:tcPr>
          <w:p>
            <w:pPr>
              <w:pStyle w:val="TableParagraph"/>
              <w:spacing w:before="130"/>
              <w:ind w:left="45"/>
              <w:rPr>
                <w:sz w:val="24"/>
              </w:rPr>
            </w:pPr>
            <w:r>
              <w:rPr>
                <w:color w:val="000000"/>
                <w:spacing w:val="-8"/>
                <w:sz w:val="17"/>
                <w:highlight w:val="yellow"/>
              </w:rPr>
              <w:t>A.</w:t>
            </w:r>
            <w:r>
              <w:rPr>
                <w:color w:val="000000"/>
                <w:spacing w:val="10"/>
                <w:sz w:val="17"/>
                <w:highlight w:val="yellow"/>
              </w:rPr>
              <w:t> </w:t>
            </w:r>
            <w:r>
              <w:rPr>
                <w:color w:val="000000"/>
                <w:spacing w:val="-8"/>
                <w:sz w:val="24"/>
                <w:highlight w:val="yellow"/>
              </w:rPr>
              <w:t>Không</w:t>
            </w:r>
            <w:r>
              <w:rPr>
                <w:color w:val="000000"/>
                <w:spacing w:val="-11"/>
                <w:sz w:val="24"/>
                <w:highlight w:val="yellow"/>
              </w:rPr>
              <w:t> </w:t>
            </w:r>
            <w:r>
              <w:rPr>
                <w:color w:val="000000"/>
                <w:spacing w:val="-8"/>
                <w:sz w:val="24"/>
                <w:highlight w:val="yellow"/>
              </w:rPr>
              <w:t>được</w:t>
            </w:r>
            <w:r>
              <w:rPr>
                <w:color w:val="000000"/>
                <w:spacing w:val="-9"/>
                <w:sz w:val="24"/>
                <w:highlight w:val="yellow"/>
              </w:rPr>
              <w:t> </w:t>
            </w:r>
            <w:r>
              <w:rPr>
                <w:color w:val="000000"/>
                <w:spacing w:val="-8"/>
                <w:sz w:val="24"/>
                <w:highlight w:val="yellow"/>
              </w:rPr>
              <w:t>yêu</w:t>
            </w:r>
            <w:r>
              <w:rPr>
                <w:color w:val="000000"/>
                <w:spacing w:val="-9"/>
                <w:sz w:val="24"/>
                <w:highlight w:val="yellow"/>
              </w:rPr>
              <w:t> </w:t>
            </w:r>
            <w:r>
              <w:rPr>
                <w:color w:val="000000"/>
                <w:spacing w:val="-8"/>
                <w:sz w:val="24"/>
                <w:highlight w:val="yellow"/>
              </w:rPr>
              <w:t>cầu</w:t>
            </w:r>
            <w:r>
              <w:rPr>
                <w:color w:val="000000"/>
                <w:spacing w:val="-11"/>
                <w:sz w:val="24"/>
                <w:highlight w:val="yellow"/>
              </w:rPr>
              <w:t> </w:t>
            </w:r>
            <w:r>
              <w:rPr>
                <w:color w:val="000000"/>
                <w:spacing w:val="-8"/>
                <w:sz w:val="24"/>
                <w:highlight w:val="yellow"/>
              </w:rPr>
              <w:t>về</w:t>
            </w:r>
            <w:r>
              <w:rPr>
                <w:color w:val="000000"/>
                <w:spacing w:val="-10"/>
                <w:sz w:val="24"/>
                <w:highlight w:val="yellow"/>
              </w:rPr>
              <w:t> </w:t>
            </w:r>
            <w:r>
              <w:rPr>
                <w:color w:val="000000"/>
                <w:spacing w:val="-8"/>
                <w:sz w:val="24"/>
                <w:highlight w:val="yellow"/>
              </w:rPr>
              <w:t>huy động</w:t>
            </w:r>
            <w:r>
              <w:rPr>
                <w:color w:val="000000"/>
                <w:spacing w:val="-11"/>
                <w:sz w:val="24"/>
                <w:highlight w:val="yellow"/>
              </w:rPr>
              <w:t> </w:t>
            </w:r>
            <w:r>
              <w:rPr>
                <w:color w:val="000000"/>
                <w:spacing w:val="-8"/>
                <w:sz w:val="24"/>
                <w:highlight w:val="yellow"/>
              </w:rPr>
              <w:t>nhân</w:t>
            </w:r>
            <w:r>
              <w:rPr>
                <w:color w:val="000000"/>
                <w:spacing w:val="-11"/>
                <w:sz w:val="24"/>
                <w:highlight w:val="yellow"/>
              </w:rPr>
              <w:t> </w:t>
            </w:r>
            <w:r>
              <w:rPr>
                <w:color w:val="000000"/>
                <w:spacing w:val="-8"/>
                <w:sz w:val="24"/>
                <w:highlight w:val="yellow"/>
              </w:rPr>
              <w:t>sự chủ</w:t>
            </w:r>
            <w:r>
              <w:rPr>
                <w:color w:val="000000"/>
                <w:spacing w:val="-9"/>
                <w:sz w:val="24"/>
                <w:highlight w:val="yellow"/>
              </w:rPr>
              <w:t> </w:t>
            </w:r>
            <w:r>
              <w:rPr>
                <w:color w:val="000000"/>
                <w:spacing w:val="-8"/>
                <w:sz w:val="24"/>
                <w:highlight w:val="yellow"/>
              </w:rPr>
              <w:t>chốt</w:t>
            </w:r>
            <w:r>
              <w:rPr>
                <w:color w:val="000000"/>
                <w:spacing w:val="-7"/>
                <w:sz w:val="24"/>
                <w:highlight w:val="yellow"/>
              </w:rPr>
              <w:t> </w:t>
            </w:r>
            <w:r>
              <w:rPr>
                <w:color w:val="000000"/>
                <w:spacing w:val="-8"/>
                <w:sz w:val="24"/>
                <w:highlight w:val="yellow"/>
              </w:rPr>
              <w:t>đối với</w:t>
            </w:r>
            <w:r>
              <w:rPr>
                <w:color w:val="000000"/>
                <w:spacing w:val="-11"/>
                <w:sz w:val="24"/>
                <w:highlight w:val="yellow"/>
              </w:rPr>
              <w:t> </w:t>
            </w:r>
            <w:r>
              <w:rPr>
                <w:color w:val="000000"/>
                <w:spacing w:val="-8"/>
                <w:sz w:val="24"/>
                <w:highlight w:val="yellow"/>
              </w:rPr>
              <w:t>phần</w:t>
            </w:r>
            <w:r>
              <w:rPr>
                <w:color w:val="000000"/>
                <w:spacing w:val="-11"/>
                <w:sz w:val="24"/>
                <w:highlight w:val="yellow"/>
              </w:rPr>
              <w:t> </w:t>
            </w:r>
            <w:r>
              <w:rPr>
                <w:color w:val="000000"/>
                <w:spacing w:val="-8"/>
                <w:sz w:val="24"/>
                <w:highlight w:val="yellow"/>
              </w:rPr>
              <w:t>công việc</w:t>
            </w:r>
            <w:r>
              <w:rPr>
                <w:color w:val="000000"/>
                <w:spacing w:val="-10"/>
                <w:sz w:val="24"/>
                <w:highlight w:val="yellow"/>
              </w:rPr>
              <w:t> </w:t>
            </w:r>
            <w:r>
              <w:rPr>
                <w:color w:val="000000"/>
                <w:spacing w:val="-8"/>
                <w:sz w:val="24"/>
                <w:highlight w:val="yellow"/>
              </w:rPr>
              <w:t>cung cấp</w:t>
            </w:r>
            <w:r>
              <w:rPr>
                <w:color w:val="000000"/>
                <w:spacing w:val="-9"/>
                <w:sz w:val="24"/>
                <w:highlight w:val="yellow"/>
              </w:rPr>
              <w:t> </w:t>
            </w:r>
            <w:r>
              <w:rPr>
                <w:color w:val="000000"/>
                <w:spacing w:val="-8"/>
                <w:sz w:val="24"/>
                <w:highlight w:val="yellow"/>
              </w:rPr>
              <w:t>hàng hóa</w:t>
            </w:r>
          </w:p>
          <w:p>
            <w:pPr>
              <w:pStyle w:val="TableParagraph"/>
              <w:ind w:left="45"/>
              <w:rPr>
                <w:sz w:val="24"/>
              </w:rPr>
            </w:pPr>
            <w:r>
              <w:rPr>
                <w:color w:val="000000"/>
                <w:spacing w:val="-6"/>
                <w:sz w:val="17"/>
                <w:highlight w:val="yellow"/>
              </w:rPr>
              <w:t>B.</w:t>
            </w:r>
            <w:r>
              <w:rPr>
                <w:color w:val="000000"/>
                <w:spacing w:val="2"/>
                <w:sz w:val="17"/>
                <w:highlight w:val="yellow"/>
              </w:rPr>
              <w:t> </w:t>
            </w:r>
            <w:r>
              <w:rPr>
                <w:color w:val="000000"/>
                <w:spacing w:val="-6"/>
                <w:sz w:val="24"/>
                <w:highlight w:val="yellow"/>
              </w:rPr>
              <w:t>Chỉ</w:t>
            </w:r>
            <w:r>
              <w:rPr>
                <w:color w:val="000000"/>
                <w:spacing w:val="-13"/>
                <w:sz w:val="24"/>
                <w:highlight w:val="yellow"/>
              </w:rPr>
              <w:t> </w:t>
            </w:r>
            <w:r>
              <w:rPr>
                <w:color w:val="000000"/>
                <w:spacing w:val="-6"/>
                <w:sz w:val="24"/>
                <w:highlight w:val="yellow"/>
              </w:rPr>
              <w:t>được</w:t>
            </w:r>
            <w:r>
              <w:rPr>
                <w:color w:val="000000"/>
                <w:spacing w:val="-15"/>
                <w:sz w:val="24"/>
                <w:highlight w:val="yellow"/>
              </w:rPr>
              <w:t> </w:t>
            </w:r>
            <w:r>
              <w:rPr>
                <w:color w:val="000000"/>
                <w:spacing w:val="-6"/>
                <w:sz w:val="24"/>
                <w:highlight w:val="yellow"/>
              </w:rPr>
              <w:t>yêu</w:t>
            </w:r>
            <w:r>
              <w:rPr>
                <w:color w:val="000000"/>
                <w:spacing w:val="-15"/>
                <w:sz w:val="24"/>
                <w:highlight w:val="yellow"/>
              </w:rPr>
              <w:t> </w:t>
            </w:r>
            <w:r>
              <w:rPr>
                <w:color w:val="000000"/>
                <w:spacing w:val="-6"/>
                <w:sz w:val="24"/>
                <w:highlight w:val="yellow"/>
              </w:rPr>
              <w:t>cầu</w:t>
            </w:r>
            <w:r>
              <w:rPr>
                <w:color w:val="000000"/>
                <w:spacing w:val="-16"/>
                <w:sz w:val="24"/>
                <w:highlight w:val="yellow"/>
              </w:rPr>
              <w:t> </w:t>
            </w:r>
            <w:r>
              <w:rPr>
                <w:color w:val="000000"/>
                <w:spacing w:val="-6"/>
                <w:sz w:val="24"/>
                <w:highlight w:val="yellow"/>
              </w:rPr>
              <w:t>về</w:t>
            </w:r>
            <w:r>
              <w:rPr>
                <w:color w:val="000000"/>
                <w:spacing w:val="-15"/>
                <w:sz w:val="24"/>
                <w:highlight w:val="yellow"/>
              </w:rPr>
              <w:t> </w:t>
            </w:r>
            <w:r>
              <w:rPr>
                <w:color w:val="000000"/>
                <w:spacing w:val="-6"/>
                <w:sz w:val="24"/>
                <w:highlight w:val="yellow"/>
              </w:rPr>
              <w:t>huy</w:t>
            </w:r>
            <w:r>
              <w:rPr>
                <w:color w:val="000000"/>
                <w:spacing w:val="-17"/>
                <w:sz w:val="24"/>
                <w:highlight w:val="yellow"/>
              </w:rPr>
              <w:t> </w:t>
            </w:r>
            <w:r>
              <w:rPr>
                <w:color w:val="000000"/>
                <w:spacing w:val="-6"/>
                <w:sz w:val="24"/>
                <w:highlight w:val="yellow"/>
              </w:rPr>
              <w:t>động</w:t>
            </w:r>
            <w:r>
              <w:rPr>
                <w:color w:val="000000"/>
                <w:spacing w:val="-16"/>
                <w:sz w:val="24"/>
                <w:highlight w:val="yellow"/>
              </w:rPr>
              <w:t> </w:t>
            </w:r>
            <w:r>
              <w:rPr>
                <w:color w:val="000000"/>
                <w:spacing w:val="-6"/>
                <w:sz w:val="24"/>
                <w:highlight w:val="yellow"/>
              </w:rPr>
              <w:t>nhân</w:t>
            </w:r>
            <w:r>
              <w:rPr>
                <w:color w:val="000000"/>
                <w:spacing w:val="-17"/>
                <w:sz w:val="24"/>
                <w:highlight w:val="yellow"/>
              </w:rPr>
              <w:t> </w:t>
            </w:r>
            <w:r>
              <w:rPr>
                <w:color w:val="000000"/>
                <w:spacing w:val="-6"/>
                <w:sz w:val="24"/>
                <w:highlight w:val="yellow"/>
              </w:rPr>
              <w:t>sự</w:t>
            </w:r>
            <w:r>
              <w:rPr>
                <w:color w:val="000000"/>
                <w:spacing w:val="-14"/>
                <w:sz w:val="24"/>
                <w:highlight w:val="yellow"/>
              </w:rPr>
              <w:t> </w:t>
            </w:r>
            <w:r>
              <w:rPr>
                <w:color w:val="000000"/>
                <w:spacing w:val="-6"/>
                <w:sz w:val="24"/>
                <w:highlight w:val="yellow"/>
              </w:rPr>
              <w:t>chủ</w:t>
            </w:r>
            <w:r>
              <w:rPr>
                <w:color w:val="000000"/>
                <w:spacing w:val="-14"/>
                <w:sz w:val="24"/>
                <w:highlight w:val="yellow"/>
              </w:rPr>
              <w:t> </w:t>
            </w:r>
            <w:r>
              <w:rPr>
                <w:color w:val="000000"/>
                <w:spacing w:val="-6"/>
                <w:sz w:val="24"/>
                <w:highlight w:val="yellow"/>
              </w:rPr>
              <w:t>chốt</w:t>
            </w:r>
            <w:r>
              <w:rPr>
                <w:color w:val="000000"/>
                <w:spacing w:val="-14"/>
                <w:sz w:val="24"/>
                <w:highlight w:val="yellow"/>
              </w:rPr>
              <w:t> </w:t>
            </w:r>
            <w:r>
              <w:rPr>
                <w:color w:val="000000"/>
                <w:spacing w:val="-6"/>
                <w:sz w:val="24"/>
                <w:highlight w:val="yellow"/>
              </w:rPr>
              <w:t>đối</w:t>
            </w:r>
            <w:r>
              <w:rPr>
                <w:color w:val="000000"/>
                <w:spacing w:val="-16"/>
                <w:sz w:val="24"/>
                <w:highlight w:val="yellow"/>
              </w:rPr>
              <w:t> </w:t>
            </w:r>
            <w:r>
              <w:rPr>
                <w:color w:val="000000"/>
                <w:spacing w:val="-6"/>
                <w:sz w:val="24"/>
                <w:highlight w:val="yellow"/>
              </w:rPr>
              <w:t>với</w:t>
            </w:r>
            <w:r>
              <w:rPr>
                <w:color w:val="000000"/>
                <w:spacing w:val="-13"/>
                <w:sz w:val="24"/>
                <w:highlight w:val="yellow"/>
              </w:rPr>
              <w:t> </w:t>
            </w:r>
            <w:r>
              <w:rPr>
                <w:color w:val="000000"/>
                <w:spacing w:val="-6"/>
                <w:sz w:val="24"/>
                <w:highlight w:val="yellow"/>
              </w:rPr>
              <w:t>các</w:t>
            </w:r>
            <w:r>
              <w:rPr>
                <w:color w:val="000000"/>
                <w:spacing w:val="-18"/>
                <w:sz w:val="24"/>
                <w:highlight w:val="yellow"/>
              </w:rPr>
              <w:t> </w:t>
            </w:r>
            <w:r>
              <w:rPr>
                <w:color w:val="000000"/>
                <w:spacing w:val="-6"/>
                <w:sz w:val="24"/>
                <w:highlight w:val="yellow"/>
              </w:rPr>
              <w:t>dịch</w:t>
            </w:r>
            <w:r>
              <w:rPr>
                <w:color w:val="000000"/>
                <w:spacing w:val="-14"/>
                <w:sz w:val="24"/>
                <w:highlight w:val="yellow"/>
              </w:rPr>
              <w:t> </w:t>
            </w:r>
            <w:r>
              <w:rPr>
                <w:color w:val="000000"/>
                <w:spacing w:val="-6"/>
                <w:sz w:val="24"/>
                <w:highlight w:val="yellow"/>
              </w:rPr>
              <w:t>vụ</w:t>
            </w:r>
            <w:r>
              <w:rPr>
                <w:color w:val="000000"/>
                <w:spacing w:val="-16"/>
                <w:sz w:val="24"/>
                <w:highlight w:val="yellow"/>
              </w:rPr>
              <w:t> </w:t>
            </w:r>
            <w:r>
              <w:rPr>
                <w:color w:val="000000"/>
                <w:spacing w:val="-6"/>
                <w:sz w:val="24"/>
                <w:highlight w:val="yellow"/>
              </w:rPr>
              <w:t>liên</w:t>
            </w:r>
            <w:r>
              <w:rPr>
                <w:color w:val="000000"/>
                <w:spacing w:val="-17"/>
                <w:sz w:val="24"/>
                <w:highlight w:val="yellow"/>
              </w:rPr>
              <w:t> </w:t>
            </w:r>
            <w:r>
              <w:rPr>
                <w:color w:val="000000"/>
                <w:spacing w:val="-6"/>
                <w:sz w:val="24"/>
                <w:highlight w:val="yellow"/>
              </w:rPr>
              <w:t>quan</w:t>
            </w:r>
            <w:r>
              <w:rPr>
                <w:color w:val="000000"/>
                <w:spacing w:val="-14"/>
                <w:sz w:val="24"/>
                <w:highlight w:val="yellow"/>
              </w:rPr>
              <w:t> </w:t>
            </w:r>
            <w:r>
              <w:rPr>
                <w:color w:val="000000"/>
                <w:spacing w:val="-6"/>
                <w:sz w:val="24"/>
                <w:highlight w:val="yellow"/>
              </w:rPr>
              <w:t>có</w:t>
            </w:r>
            <w:r>
              <w:rPr>
                <w:color w:val="000000"/>
                <w:spacing w:val="-19"/>
                <w:sz w:val="24"/>
                <w:highlight w:val="yellow"/>
              </w:rPr>
              <w:t> </w:t>
            </w:r>
            <w:r>
              <w:rPr>
                <w:color w:val="000000"/>
                <w:spacing w:val="-6"/>
                <w:sz w:val="24"/>
                <w:highlight w:val="yellow"/>
              </w:rPr>
              <w:t>yếu</w:t>
            </w:r>
            <w:r>
              <w:rPr>
                <w:color w:val="000000"/>
                <w:spacing w:val="-15"/>
                <w:sz w:val="24"/>
                <w:highlight w:val="yellow"/>
              </w:rPr>
              <w:t> </w:t>
            </w:r>
            <w:r>
              <w:rPr>
                <w:color w:val="000000"/>
                <w:spacing w:val="-6"/>
                <w:sz w:val="24"/>
                <w:highlight w:val="yellow"/>
              </w:rPr>
              <w:t>tố</w:t>
            </w:r>
            <w:r>
              <w:rPr>
                <w:color w:val="000000"/>
                <w:spacing w:val="-14"/>
                <w:sz w:val="24"/>
                <w:highlight w:val="yellow"/>
              </w:rPr>
              <w:t> </w:t>
            </w:r>
            <w:r>
              <w:rPr>
                <w:color w:val="000000"/>
                <w:spacing w:val="-6"/>
                <w:sz w:val="24"/>
                <w:highlight w:val="yellow"/>
              </w:rPr>
              <w:t>đặc</w:t>
            </w:r>
            <w:r>
              <w:rPr>
                <w:color w:val="000000"/>
                <w:spacing w:val="-17"/>
                <w:sz w:val="24"/>
                <w:highlight w:val="yellow"/>
              </w:rPr>
              <w:t> </w:t>
            </w:r>
            <w:r>
              <w:rPr>
                <w:color w:val="000000"/>
                <w:spacing w:val="-6"/>
                <w:sz w:val="24"/>
                <w:highlight w:val="yellow"/>
              </w:rPr>
              <w:t>thù,</w:t>
            </w:r>
            <w:r>
              <w:rPr>
                <w:color w:val="000000"/>
                <w:spacing w:val="-17"/>
                <w:sz w:val="24"/>
                <w:highlight w:val="yellow"/>
              </w:rPr>
              <w:t> </w:t>
            </w:r>
            <w:r>
              <w:rPr>
                <w:color w:val="000000"/>
                <w:spacing w:val="-6"/>
                <w:sz w:val="24"/>
                <w:highlight w:val="yellow"/>
              </w:rPr>
              <w:t>phức</w:t>
            </w:r>
            <w:r>
              <w:rPr>
                <w:color w:val="000000"/>
                <w:spacing w:val="-17"/>
                <w:sz w:val="24"/>
                <w:highlight w:val="yellow"/>
              </w:rPr>
              <w:t> </w:t>
            </w:r>
            <w:r>
              <w:rPr>
                <w:color w:val="000000"/>
                <w:spacing w:val="-6"/>
                <w:sz w:val="24"/>
                <w:highlight w:val="yellow"/>
              </w:rPr>
              <w:t>tạp</w:t>
            </w:r>
            <w:r>
              <w:rPr>
                <w:color w:val="000000"/>
                <w:spacing w:val="-16"/>
                <w:sz w:val="24"/>
                <w:highlight w:val="yellow"/>
              </w:rPr>
              <w:t> </w:t>
            </w:r>
            <w:r>
              <w:rPr>
                <w:color w:val="000000"/>
                <w:spacing w:val="-6"/>
                <w:sz w:val="24"/>
                <w:highlight w:val="yellow"/>
              </w:rPr>
              <w:t>cần</w:t>
            </w:r>
            <w:r>
              <w:rPr>
                <w:color w:val="000000"/>
                <w:spacing w:val="40"/>
                <w:sz w:val="24"/>
                <w:highlight w:val="yellow"/>
              </w:rPr>
              <w:t> </w:t>
            </w:r>
          </w:p>
          <w:p>
            <w:pPr>
              <w:pStyle w:val="TableParagraph"/>
              <w:spacing w:before="32"/>
              <w:ind w:left="45"/>
              <w:rPr>
                <w:sz w:val="24"/>
              </w:rPr>
            </w:pPr>
            <w:r>
              <w:rPr>
                <w:color w:val="000000"/>
                <w:spacing w:val="-8"/>
                <w:sz w:val="24"/>
                <w:highlight w:val="yellow"/>
              </w:rPr>
              <w:t>thiết</w:t>
            </w:r>
            <w:r>
              <w:rPr>
                <w:color w:val="000000"/>
                <w:spacing w:val="-11"/>
                <w:sz w:val="24"/>
                <w:highlight w:val="yellow"/>
              </w:rPr>
              <w:t> </w:t>
            </w:r>
            <w:r>
              <w:rPr>
                <w:color w:val="000000"/>
                <w:spacing w:val="-8"/>
                <w:sz w:val="24"/>
                <w:highlight w:val="yellow"/>
              </w:rPr>
              <w:t>phải</w:t>
            </w:r>
            <w:r>
              <w:rPr>
                <w:color w:val="000000"/>
                <w:spacing w:val="-11"/>
                <w:sz w:val="24"/>
                <w:highlight w:val="yellow"/>
              </w:rPr>
              <w:t> </w:t>
            </w:r>
            <w:r>
              <w:rPr>
                <w:color w:val="000000"/>
                <w:spacing w:val="-8"/>
                <w:sz w:val="24"/>
                <w:highlight w:val="yellow"/>
              </w:rPr>
              <w:t>có</w:t>
            </w:r>
            <w:r>
              <w:rPr>
                <w:color w:val="000000"/>
                <w:spacing w:val="-11"/>
                <w:sz w:val="24"/>
                <w:highlight w:val="yellow"/>
              </w:rPr>
              <w:t> </w:t>
            </w:r>
            <w:r>
              <w:rPr>
                <w:color w:val="000000"/>
                <w:spacing w:val="-8"/>
                <w:sz w:val="24"/>
                <w:highlight w:val="yellow"/>
              </w:rPr>
              <w:t>nhân</w:t>
            </w:r>
            <w:r>
              <w:rPr>
                <w:color w:val="000000"/>
                <w:spacing w:val="-11"/>
                <w:sz w:val="24"/>
                <w:highlight w:val="yellow"/>
              </w:rPr>
              <w:t> </w:t>
            </w:r>
            <w:r>
              <w:rPr>
                <w:color w:val="000000"/>
                <w:spacing w:val="-8"/>
                <w:sz w:val="24"/>
                <w:highlight w:val="yellow"/>
              </w:rPr>
              <w:t>sự có</w:t>
            </w:r>
            <w:r>
              <w:rPr>
                <w:color w:val="000000"/>
                <w:spacing w:val="-9"/>
                <w:sz w:val="24"/>
                <w:highlight w:val="yellow"/>
              </w:rPr>
              <w:t> </w:t>
            </w:r>
            <w:r>
              <w:rPr>
                <w:color w:val="000000"/>
                <w:spacing w:val="-8"/>
                <w:sz w:val="24"/>
                <w:highlight w:val="yellow"/>
              </w:rPr>
              <w:t>hiểu biết,</w:t>
            </w:r>
            <w:r>
              <w:rPr>
                <w:color w:val="000000"/>
                <w:spacing w:val="-11"/>
                <w:sz w:val="24"/>
                <w:highlight w:val="yellow"/>
              </w:rPr>
              <w:t> </w:t>
            </w:r>
            <w:r>
              <w:rPr>
                <w:color w:val="000000"/>
                <w:spacing w:val="-8"/>
                <w:sz w:val="24"/>
                <w:highlight w:val="yellow"/>
              </w:rPr>
              <w:t>nhiều</w:t>
            </w:r>
            <w:r>
              <w:rPr>
                <w:color w:val="000000"/>
                <w:spacing w:val="-11"/>
                <w:sz w:val="24"/>
                <w:highlight w:val="yellow"/>
              </w:rPr>
              <w:t> </w:t>
            </w:r>
            <w:r>
              <w:rPr>
                <w:color w:val="000000"/>
                <w:spacing w:val="-8"/>
                <w:sz w:val="24"/>
                <w:highlight w:val="yellow"/>
              </w:rPr>
              <w:t>kinh</w:t>
            </w:r>
            <w:r>
              <w:rPr>
                <w:color w:val="000000"/>
                <w:spacing w:val="-10"/>
                <w:sz w:val="24"/>
                <w:highlight w:val="yellow"/>
              </w:rPr>
              <w:t> </w:t>
            </w:r>
            <w:r>
              <w:rPr>
                <w:color w:val="000000"/>
                <w:spacing w:val="-8"/>
                <w:sz w:val="24"/>
                <w:highlight w:val="yellow"/>
              </w:rPr>
              <w:t>nghiệm</w:t>
            </w:r>
            <w:r>
              <w:rPr>
                <w:color w:val="000000"/>
                <w:spacing w:val="-11"/>
                <w:sz w:val="24"/>
                <w:highlight w:val="yellow"/>
              </w:rPr>
              <w:t> </w:t>
            </w:r>
            <w:r>
              <w:rPr>
                <w:color w:val="000000"/>
                <w:spacing w:val="-8"/>
                <w:sz w:val="24"/>
                <w:highlight w:val="yellow"/>
              </w:rPr>
              <w:t>đảm</w:t>
            </w:r>
            <w:r>
              <w:rPr>
                <w:color w:val="000000"/>
                <w:spacing w:val="-7"/>
                <w:sz w:val="24"/>
                <w:highlight w:val="yellow"/>
              </w:rPr>
              <w:t> </w:t>
            </w:r>
            <w:r>
              <w:rPr>
                <w:color w:val="000000"/>
                <w:spacing w:val="-8"/>
                <w:sz w:val="24"/>
                <w:highlight w:val="yellow"/>
              </w:rPr>
              <w:t>nhận.</w:t>
            </w:r>
          </w:p>
        </w:tc>
        <w:tc>
          <w:tcPr>
            <w:tcW w:w="3103" w:type="dxa"/>
          </w:tcPr>
          <w:p>
            <w:pPr>
              <w:pStyle w:val="TableParagraph"/>
              <w:spacing w:before="97"/>
              <w:rPr>
                <w:b/>
                <w:sz w:val="24"/>
              </w:rPr>
            </w:pPr>
          </w:p>
          <w:p>
            <w:pPr>
              <w:pStyle w:val="TableParagraph"/>
              <w:ind w:left="781" w:right="714"/>
              <w:jc w:val="center"/>
              <w:rPr>
                <w:sz w:val="24"/>
              </w:rPr>
            </w:pPr>
            <w:r>
              <w:rPr>
                <w:spacing w:val="-10"/>
                <w:sz w:val="24"/>
              </w:rPr>
              <w:t>C</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3"/>
        <w:gridCol w:w="4455"/>
        <w:gridCol w:w="10295"/>
        <w:gridCol w:w="3103"/>
      </w:tblGrid>
      <w:tr>
        <w:trPr>
          <w:trHeight w:val="1624" w:hRule="atLeast"/>
        </w:trPr>
        <w:tc>
          <w:tcPr>
            <w:tcW w:w="703" w:type="dxa"/>
          </w:tcPr>
          <w:p>
            <w:pPr>
              <w:pStyle w:val="TableParagraph"/>
              <w:rPr>
                <w:sz w:val="22"/>
              </w:rPr>
            </w:pPr>
          </w:p>
        </w:tc>
        <w:tc>
          <w:tcPr>
            <w:tcW w:w="4455" w:type="dxa"/>
          </w:tcPr>
          <w:p>
            <w:pPr>
              <w:pStyle w:val="TableParagraph"/>
              <w:rPr>
                <w:sz w:val="22"/>
              </w:rPr>
            </w:pPr>
          </w:p>
        </w:tc>
        <w:tc>
          <w:tcPr>
            <w:tcW w:w="10295" w:type="dxa"/>
          </w:tcPr>
          <w:p>
            <w:pPr>
              <w:pStyle w:val="TableParagraph"/>
              <w:spacing w:line="268" w:lineRule="auto"/>
              <w:ind w:left="45" w:right="146"/>
              <w:rPr>
                <w:sz w:val="24"/>
              </w:rPr>
            </w:pPr>
            <w:r>
              <w:rPr>
                <w:color w:val="000000"/>
                <w:spacing w:val="-4"/>
                <w:sz w:val="17"/>
                <w:highlight w:val="yellow"/>
              </w:rPr>
              <w:t>C.</w:t>
            </w:r>
            <w:r>
              <w:rPr>
                <w:color w:val="000000"/>
                <w:spacing w:val="-7"/>
                <w:sz w:val="17"/>
                <w:highlight w:val="yellow"/>
              </w:rPr>
              <w:t> </w:t>
            </w:r>
            <w:r>
              <w:rPr>
                <w:color w:val="000000"/>
                <w:spacing w:val="-4"/>
                <w:sz w:val="24"/>
                <w:highlight w:val="yellow"/>
              </w:rPr>
              <w:t>Được</w:t>
            </w:r>
            <w:r>
              <w:rPr>
                <w:color w:val="000000"/>
                <w:spacing w:val="-16"/>
                <w:sz w:val="24"/>
                <w:highlight w:val="yellow"/>
              </w:rPr>
              <w:t> </w:t>
            </w:r>
            <w:r>
              <w:rPr>
                <w:color w:val="000000"/>
                <w:spacing w:val="-4"/>
                <w:sz w:val="24"/>
                <w:highlight w:val="yellow"/>
              </w:rPr>
              <w:t>yêu</w:t>
            </w:r>
            <w:r>
              <w:rPr>
                <w:color w:val="000000"/>
                <w:spacing w:val="-15"/>
                <w:sz w:val="24"/>
                <w:highlight w:val="yellow"/>
              </w:rPr>
              <w:t> </w:t>
            </w:r>
            <w:r>
              <w:rPr>
                <w:color w:val="000000"/>
                <w:spacing w:val="-4"/>
                <w:sz w:val="24"/>
                <w:highlight w:val="yellow"/>
              </w:rPr>
              <w:t>cầu</w:t>
            </w:r>
            <w:r>
              <w:rPr>
                <w:color w:val="000000"/>
                <w:spacing w:val="-17"/>
                <w:sz w:val="24"/>
                <w:highlight w:val="yellow"/>
              </w:rPr>
              <w:t> </w:t>
            </w:r>
            <w:r>
              <w:rPr>
                <w:color w:val="000000"/>
                <w:spacing w:val="-4"/>
                <w:sz w:val="24"/>
                <w:highlight w:val="yellow"/>
              </w:rPr>
              <w:t>về</w:t>
            </w:r>
            <w:r>
              <w:rPr>
                <w:color w:val="000000"/>
                <w:spacing w:val="-16"/>
                <w:sz w:val="24"/>
                <w:highlight w:val="yellow"/>
              </w:rPr>
              <w:t> </w:t>
            </w:r>
            <w:r>
              <w:rPr>
                <w:color w:val="000000"/>
                <w:spacing w:val="-4"/>
                <w:sz w:val="24"/>
                <w:highlight w:val="yellow"/>
              </w:rPr>
              <w:t>huy</w:t>
            </w:r>
            <w:r>
              <w:rPr>
                <w:color w:val="000000"/>
                <w:spacing w:val="-17"/>
                <w:sz w:val="24"/>
                <w:highlight w:val="yellow"/>
              </w:rPr>
              <w:t> </w:t>
            </w:r>
            <w:r>
              <w:rPr>
                <w:color w:val="000000"/>
                <w:spacing w:val="-4"/>
                <w:sz w:val="24"/>
                <w:highlight w:val="yellow"/>
              </w:rPr>
              <w:t>động</w:t>
            </w:r>
            <w:r>
              <w:rPr>
                <w:color w:val="000000"/>
                <w:spacing w:val="-17"/>
                <w:sz w:val="24"/>
                <w:highlight w:val="yellow"/>
              </w:rPr>
              <w:t> </w:t>
            </w:r>
            <w:r>
              <w:rPr>
                <w:color w:val="000000"/>
                <w:spacing w:val="-4"/>
                <w:sz w:val="24"/>
                <w:highlight w:val="yellow"/>
              </w:rPr>
              <w:t>nhân</w:t>
            </w:r>
            <w:r>
              <w:rPr>
                <w:color w:val="000000"/>
                <w:spacing w:val="-17"/>
                <w:sz w:val="24"/>
                <w:highlight w:val="yellow"/>
              </w:rPr>
              <w:t> </w:t>
            </w:r>
            <w:r>
              <w:rPr>
                <w:color w:val="000000"/>
                <w:spacing w:val="-4"/>
                <w:sz w:val="24"/>
                <w:highlight w:val="yellow"/>
              </w:rPr>
              <w:t>sự</w:t>
            </w:r>
            <w:r>
              <w:rPr>
                <w:color w:val="000000"/>
                <w:spacing w:val="-15"/>
                <w:sz w:val="24"/>
                <w:highlight w:val="yellow"/>
              </w:rPr>
              <w:t> </w:t>
            </w:r>
            <w:r>
              <w:rPr>
                <w:color w:val="000000"/>
                <w:spacing w:val="-4"/>
                <w:sz w:val="24"/>
                <w:highlight w:val="yellow"/>
              </w:rPr>
              <w:t>chủ</w:t>
            </w:r>
            <w:r>
              <w:rPr>
                <w:color w:val="000000"/>
                <w:spacing w:val="-15"/>
                <w:sz w:val="24"/>
                <w:highlight w:val="yellow"/>
              </w:rPr>
              <w:t> </w:t>
            </w:r>
            <w:r>
              <w:rPr>
                <w:color w:val="000000"/>
                <w:spacing w:val="-4"/>
                <w:sz w:val="24"/>
                <w:highlight w:val="yellow"/>
              </w:rPr>
              <w:t>chốt</w:t>
            </w:r>
            <w:r>
              <w:rPr>
                <w:color w:val="000000"/>
                <w:spacing w:val="-17"/>
                <w:sz w:val="24"/>
                <w:highlight w:val="yellow"/>
              </w:rPr>
              <w:t> </w:t>
            </w:r>
            <w:r>
              <w:rPr>
                <w:color w:val="000000"/>
                <w:spacing w:val="-4"/>
                <w:sz w:val="24"/>
                <w:highlight w:val="yellow"/>
              </w:rPr>
              <w:t>đối</w:t>
            </w:r>
            <w:r>
              <w:rPr>
                <w:color w:val="000000"/>
                <w:spacing w:val="-14"/>
                <w:sz w:val="24"/>
                <w:highlight w:val="yellow"/>
              </w:rPr>
              <w:t> </w:t>
            </w:r>
            <w:r>
              <w:rPr>
                <w:color w:val="000000"/>
                <w:spacing w:val="-4"/>
                <w:sz w:val="24"/>
                <w:highlight w:val="yellow"/>
              </w:rPr>
              <w:t>với</w:t>
            </w:r>
            <w:r>
              <w:rPr>
                <w:color w:val="000000"/>
                <w:spacing w:val="-17"/>
                <w:sz w:val="24"/>
                <w:highlight w:val="yellow"/>
              </w:rPr>
              <w:t> </w:t>
            </w:r>
            <w:r>
              <w:rPr>
                <w:color w:val="000000"/>
                <w:spacing w:val="-4"/>
                <w:sz w:val="24"/>
                <w:highlight w:val="yellow"/>
              </w:rPr>
              <w:t>phần</w:t>
            </w:r>
            <w:r>
              <w:rPr>
                <w:color w:val="000000"/>
                <w:spacing w:val="-15"/>
                <w:sz w:val="24"/>
                <w:highlight w:val="yellow"/>
              </w:rPr>
              <w:t> </w:t>
            </w:r>
            <w:r>
              <w:rPr>
                <w:color w:val="000000"/>
                <w:spacing w:val="-4"/>
                <w:sz w:val="24"/>
                <w:highlight w:val="yellow"/>
              </w:rPr>
              <w:t>công</w:t>
            </w:r>
            <w:r>
              <w:rPr>
                <w:color w:val="000000"/>
                <w:spacing w:val="-15"/>
                <w:sz w:val="24"/>
                <w:highlight w:val="yellow"/>
              </w:rPr>
              <w:t> </w:t>
            </w:r>
            <w:r>
              <w:rPr>
                <w:color w:val="000000"/>
                <w:spacing w:val="-4"/>
                <w:sz w:val="24"/>
                <w:highlight w:val="yellow"/>
              </w:rPr>
              <w:t>việc</w:t>
            </w:r>
            <w:r>
              <w:rPr>
                <w:color w:val="000000"/>
                <w:spacing w:val="-16"/>
                <w:sz w:val="24"/>
                <w:highlight w:val="yellow"/>
              </w:rPr>
              <w:t> </w:t>
            </w:r>
            <w:r>
              <w:rPr>
                <w:color w:val="000000"/>
                <w:spacing w:val="-4"/>
                <w:sz w:val="24"/>
                <w:highlight w:val="yellow"/>
              </w:rPr>
              <w:t>cung</w:t>
            </w:r>
            <w:r>
              <w:rPr>
                <w:color w:val="000000"/>
                <w:spacing w:val="-15"/>
                <w:sz w:val="24"/>
                <w:highlight w:val="yellow"/>
              </w:rPr>
              <w:t> </w:t>
            </w:r>
            <w:r>
              <w:rPr>
                <w:color w:val="000000"/>
                <w:spacing w:val="-4"/>
                <w:sz w:val="24"/>
                <w:highlight w:val="yellow"/>
              </w:rPr>
              <w:t>cấp</w:t>
            </w:r>
            <w:r>
              <w:rPr>
                <w:color w:val="000000"/>
                <w:spacing w:val="-17"/>
                <w:sz w:val="24"/>
                <w:highlight w:val="yellow"/>
              </w:rPr>
              <w:t> </w:t>
            </w:r>
            <w:r>
              <w:rPr>
                <w:color w:val="000000"/>
                <w:spacing w:val="-4"/>
                <w:sz w:val="24"/>
                <w:highlight w:val="yellow"/>
              </w:rPr>
              <w:t>hàng</w:t>
            </w:r>
            <w:r>
              <w:rPr>
                <w:color w:val="000000"/>
                <w:spacing w:val="-17"/>
                <w:sz w:val="24"/>
                <w:highlight w:val="yellow"/>
              </w:rPr>
              <w:t> </w:t>
            </w:r>
            <w:r>
              <w:rPr>
                <w:color w:val="000000"/>
                <w:spacing w:val="-4"/>
                <w:sz w:val="24"/>
                <w:highlight w:val="yellow"/>
              </w:rPr>
              <w:t>hóa</w:t>
            </w:r>
            <w:r>
              <w:rPr>
                <w:color w:val="000000"/>
                <w:spacing w:val="-18"/>
                <w:sz w:val="24"/>
                <w:highlight w:val="yellow"/>
              </w:rPr>
              <w:t> </w:t>
            </w:r>
            <w:r>
              <w:rPr>
                <w:color w:val="000000"/>
                <w:spacing w:val="-4"/>
                <w:sz w:val="24"/>
                <w:highlight w:val="yellow"/>
              </w:rPr>
              <w:t>mà</w:t>
            </w:r>
            <w:r>
              <w:rPr>
                <w:color w:val="000000"/>
                <w:spacing w:val="-16"/>
                <w:sz w:val="24"/>
                <w:highlight w:val="yellow"/>
              </w:rPr>
              <w:t> </w:t>
            </w:r>
            <w:r>
              <w:rPr>
                <w:color w:val="000000"/>
                <w:spacing w:val="-4"/>
                <w:sz w:val="24"/>
                <w:highlight w:val="yellow"/>
              </w:rPr>
              <w:t>hàng</w:t>
            </w:r>
            <w:r>
              <w:rPr>
                <w:color w:val="000000"/>
                <w:spacing w:val="-17"/>
                <w:sz w:val="24"/>
                <w:highlight w:val="yellow"/>
              </w:rPr>
              <w:t> </w:t>
            </w:r>
            <w:r>
              <w:rPr>
                <w:color w:val="000000"/>
                <w:spacing w:val="-4"/>
                <w:sz w:val="24"/>
                <w:highlight w:val="yellow"/>
              </w:rPr>
              <w:t>hóa</w:t>
            </w:r>
            <w:r>
              <w:rPr>
                <w:color w:val="000000"/>
                <w:spacing w:val="-18"/>
                <w:sz w:val="24"/>
                <w:highlight w:val="yellow"/>
              </w:rPr>
              <w:t> </w:t>
            </w:r>
            <w:r>
              <w:rPr>
                <w:color w:val="000000"/>
                <w:spacing w:val="-4"/>
                <w:sz w:val="24"/>
                <w:highlight w:val="yellow"/>
              </w:rPr>
              <w:t>đó</w:t>
            </w:r>
            <w:r>
              <w:rPr>
                <w:color w:val="000000"/>
                <w:spacing w:val="-15"/>
                <w:sz w:val="24"/>
                <w:highlight w:val="yellow"/>
              </w:rPr>
              <w:t> </w:t>
            </w:r>
            <w:r>
              <w:rPr>
                <w:color w:val="000000"/>
                <w:spacing w:val="-4"/>
                <w:sz w:val="24"/>
                <w:highlight w:val="yellow"/>
              </w:rPr>
              <w:t>có</w:t>
            </w:r>
            <w:r>
              <w:rPr>
                <w:color w:val="000000"/>
                <w:spacing w:val="-16"/>
                <w:sz w:val="24"/>
                <w:highlight w:val="yellow"/>
              </w:rPr>
              <w:t> </w:t>
            </w:r>
            <w:r>
              <w:rPr>
                <w:color w:val="000000"/>
                <w:spacing w:val="-16"/>
                <w:sz w:val="24"/>
              </w:rPr>
              <w:t> </w:t>
            </w:r>
            <w:r>
              <w:rPr>
                <w:color w:val="000000"/>
                <w:spacing w:val="-6"/>
                <w:sz w:val="24"/>
                <w:highlight w:val="yellow"/>
              </w:rPr>
              <w:t>tính</w:t>
            </w:r>
            <w:r>
              <w:rPr>
                <w:color w:val="000000"/>
                <w:spacing w:val="-17"/>
                <w:sz w:val="24"/>
                <w:highlight w:val="yellow"/>
              </w:rPr>
              <w:t> </w:t>
            </w:r>
            <w:r>
              <w:rPr>
                <w:color w:val="000000"/>
                <w:spacing w:val="-6"/>
                <w:sz w:val="24"/>
                <w:highlight w:val="yellow"/>
              </w:rPr>
              <w:t>đặc</w:t>
            </w:r>
            <w:r>
              <w:rPr>
                <w:color w:val="000000"/>
                <w:spacing w:val="-18"/>
                <w:sz w:val="24"/>
                <w:highlight w:val="yellow"/>
              </w:rPr>
              <w:t> </w:t>
            </w:r>
            <w:r>
              <w:rPr>
                <w:color w:val="000000"/>
                <w:spacing w:val="-6"/>
                <w:sz w:val="24"/>
                <w:highlight w:val="yellow"/>
              </w:rPr>
              <w:t>thù</w:t>
            </w:r>
            <w:r>
              <w:rPr>
                <w:color w:val="000000"/>
                <w:spacing w:val="-15"/>
                <w:sz w:val="24"/>
                <w:highlight w:val="yellow"/>
              </w:rPr>
              <w:t> </w:t>
            </w:r>
            <w:r>
              <w:rPr>
                <w:color w:val="000000"/>
                <w:spacing w:val="-6"/>
                <w:sz w:val="24"/>
                <w:highlight w:val="yellow"/>
              </w:rPr>
              <w:t>cần</w:t>
            </w:r>
            <w:r>
              <w:rPr>
                <w:color w:val="000000"/>
                <w:spacing w:val="-17"/>
                <w:sz w:val="24"/>
                <w:highlight w:val="yellow"/>
              </w:rPr>
              <w:t> </w:t>
            </w:r>
            <w:r>
              <w:rPr>
                <w:color w:val="000000"/>
                <w:spacing w:val="-6"/>
                <w:sz w:val="24"/>
                <w:highlight w:val="yellow"/>
              </w:rPr>
              <w:t>sự</w:t>
            </w:r>
            <w:r>
              <w:rPr>
                <w:color w:val="000000"/>
                <w:spacing w:val="-18"/>
                <w:sz w:val="24"/>
                <w:highlight w:val="yellow"/>
              </w:rPr>
              <w:t> </w:t>
            </w:r>
            <w:r>
              <w:rPr>
                <w:color w:val="000000"/>
                <w:spacing w:val="-6"/>
                <w:sz w:val="24"/>
                <w:highlight w:val="yellow"/>
              </w:rPr>
              <w:t>khẳng</w:t>
            </w:r>
            <w:r>
              <w:rPr>
                <w:color w:val="000000"/>
                <w:spacing w:val="-17"/>
                <w:sz w:val="24"/>
                <w:highlight w:val="yellow"/>
              </w:rPr>
              <w:t> </w:t>
            </w:r>
            <w:r>
              <w:rPr>
                <w:color w:val="000000"/>
                <w:spacing w:val="-6"/>
                <w:sz w:val="24"/>
                <w:highlight w:val="yellow"/>
              </w:rPr>
              <w:t>định</w:t>
            </w:r>
            <w:r>
              <w:rPr>
                <w:color w:val="000000"/>
                <w:spacing w:val="-17"/>
                <w:sz w:val="24"/>
                <w:highlight w:val="yellow"/>
              </w:rPr>
              <w:t> </w:t>
            </w:r>
            <w:r>
              <w:rPr>
                <w:color w:val="000000"/>
                <w:spacing w:val="-6"/>
                <w:sz w:val="24"/>
                <w:highlight w:val="yellow"/>
              </w:rPr>
              <w:t>của</w:t>
            </w:r>
            <w:r>
              <w:rPr>
                <w:color w:val="000000"/>
                <w:spacing w:val="-16"/>
                <w:sz w:val="24"/>
                <w:highlight w:val="yellow"/>
              </w:rPr>
              <w:t> </w:t>
            </w:r>
            <w:r>
              <w:rPr>
                <w:color w:val="000000"/>
                <w:spacing w:val="-6"/>
                <w:sz w:val="24"/>
                <w:highlight w:val="yellow"/>
              </w:rPr>
              <w:t>nhà</w:t>
            </w:r>
            <w:r>
              <w:rPr>
                <w:color w:val="000000"/>
                <w:spacing w:val="-16"/>
                <w:sz w:val="24"/>
                <w:highlight w:val="yellow"/>
              </w:rPr>
              <w:t> </w:t>
            </w:r>
            <w:r>
              <w:rPr>
                <w:color w:val="000000"/>
                <w:spacing w:val="-6"/>
                <w:sz w:val="24"/>
                <w:highlight w:val="yellow"/>
              </w:rPr>
              <w:t>sản</w:t>
            </w:r>
            <w:r>
              <w:rPr>
                <w:color w:val="000000"/>
                <w:spacing w:val="-15"/>
                <w:sz w:val="24"/>
                <w:highlight w:val="yellow"/>
              </w:rPr>
              <w:t> </w:t>
            </w:r>
            <w:r>
              <w:rPr>
                <w:color w:val="000000"/>
                <w:spacing w:val="-6"/>
                <w:sz w:val="24"/>
                <w:highlight w:val="yellow"/>
              </w:rPr>
              <w:t>xuất,</w:t>
            </w:r>
            <w:r>
              <w:rPr>
                <w:color w:val="000000"/>
                <w:spacing w:val="-15"/>
                <w:sz w:val="24"/>
                <w:highlight w:val="yellow"/>
              </w:rPr>
              <w:t> </w:t>
            </w:r>
            <w:r>
              <w:rPr>
                <w:color w:val="000000"/>
                <w:spacing w:val="-6"/>
                <w:sz w:val="24"/>
                <w:highlight w:val="yellow"/>
              </w:rPr>
              <w:t>nhà</w:t>
            </w:r>
            <w:r>
              <w:rPr>
                <w:color w:val="000000"/>
                <w:spacing w:val="-16"/>
                <w:sz w:val="24"/>
                <w:highlight w:val="yellow"/>
              </w:rPr>
              <w:t> </w:t>
            </w:r>
            <w:r>
              <w:rPr>
                <w:color w:val="000000"/>
                <w:spacing w:val="-6"/>
                <w:sz w:val="24"/>
                <w:highlight w:val="yellow"/>
              </w:rPr>
              <w:t>cung</w:t>
            </w:r>
            <w:r>
              <w:rPr>
                <w:color w:val="000000"/>
                <w:spacing w:val="-15"/>
                <w:sz w:val="24"/>
                <w:highlight w:val="yellow"/>
              </w:rPr>
              <w:t> </w:t>
            </w:r>
            <w:r>
              <w:rPr>
                <w:color w:val="000000"/>
                <w:spacing w:val="-6"/>
                <w:sz w:val="24"/>
                <w:highlight w:val="yellow"/>
              </w:rPr>
              <w:t>cấp</w:t>
            </w:r>
            <w:r>
              <w:rPr>
                <w:color w:val="000000"/>
                <w:spacing w:val="-15"/>
                <w:sz w:val="24"/>
                <w:highlight w:val="yellow"/>
              </w:rPr>
              <w:t> </w:t>
            </w:r>
            <w:r>
              <w:rPr>
                <w:color w:val="000000"/>
                <w:spacing w:val="-6"/>
                <w:sz w:val="24"/>
                <w:highlight w:val="yellow"/>
              </w:rPr>
              <w:t>để</w:t>
            </w:r>
            <w:r>
              <w:rPr>
                <w:color w:val="000000"/>
                <w:spacing w:val="-18"/>
                <w:sz w:val="24"/>
                <w:highlight w:val="yellow"/>
              </w:rPr>
              <w:t> </w:t>
            </w:r>
            <w:r>
              <w:rPr>
                <w:color w:val="000000"/>
                <w:spacing w:val="-6"/>
                <w:sz w:val="24"/>
                <w:highlight w:val="yellow"/>
              </w:rPr>
              <w:t>đảm</w:t>
            </w:r>
            <w:r>
              <w:rPr>
                <w:color w:val="000000"/>
                <w:spacing w:val="-17"/>
                <w:sz w:val="24"/>
                <w:highlight w:val="yellow"/>
              </w:rPr>
              <w:t> </w:t>
            </w:r>
            <w:r>
              <w:rPr>
                <w:color w:val="000000"/>
                <w:spacing w:val="-6"/>
                <w:sz w:val="24"/>
                <w:highlight w:val="yellow"/>
              </w:rPr>
              <w:t>bảo</w:t>
            </w:r>
            <w:r>
              <w:rPr>
                <w:color w:val="000000"/>
                <w:spacing w:val="-17"/>
                <w:sz w:val="24"/>
                <w:highlight w:val="yellow"/>
              </w:rPr>
              <w:t> </w:t>
            </w:r>
            <w:r>
              <w:rPr>
                <w:color w:val="000000"/>
                <w:spacing w:val="-6"/>
                <w:sz w:val="24"/>
                <w:highlight w:val="yellow"/>
              </w:rPr>
              <w:t>tính</w:t>
            </w:r>
            <w:r>
              <w:rPr>
                <w:color w:val="000000"/>
                <w:spacing w:val="-17"/>
                <w:sz w:val="24"/>
                <w:highlight w:val="yellow"/>
              </w:rPr>
              <w:t> </w:t>
            </w:r>
            <w:r>
              <w:rPr>
                <w:color w:val="000000"/>
                <w:spacing w:val="-6"/>
                <w:sz w:val="24"/>
                <w:highlight w:val="yellow"/>
              </w:rPr>
              <w:t>khả</w:t>
            </w:r>
            <w:r>
              <w:rPr>
                <w:color w:val="000000"/>
                <w:spacing w:val="-16"/>
                <w:sz w:val="24"/>
                <w:highlight w:val="yellow"/>
              </w:rPr>
              <w:t> </w:t>
            </w:r>
            <w:r>
              <w:rPr>
                <w:color w:val="000000"/>
                <w:spacing w:val="-6"/>
                <w:sz w:val="24"/>
                <w:highlight w:val="yellow"/>
              </w:rPr>
              <w:t>thi</w:t>
            </w:r>
            <w:r>
              <w:rPr>
                <w:color w:val="000000"/>
                <w:spacing w:val="-17"/>
                <w:sz w:val="24"/>
                <w:highlight w:val="yellow"/>
              </w:rPr>
              <w:t> </w:t>
            </w:r>
            <w:r>
              <w:rPr>
                <w:color w:val="000000"/>
                <w:spacing w:val="-6"/>
                <w:sz w:val="24"/>
                <w:highlight w:val="yellow"/>
              </w:rPr>
              <w:t>trong</w:t>
            </w:r>
            <w:r>
              <w:rPr>
                <w:color w:val="000000"/>
                <w:spacing w:val="-15"/>
                <w:sz w:val="24"/>
                <w:highlight w:val="yellow"/>
              </w:rPr>
              <w:t> </w:t>
            </w:r>
            <w:r>
              <w:rPr>
                <w:color w:val="000000"/>
                <w:spacing w:val="-6"/>
                <w:sz w:val="24"/>
                <w:highlight w:val="yellow"/>
              </w:rPr>
              <w:t>việc</w:t>
            </w:r>
            <w:r>
              <w:rPr>
                <w:color w:val="000000"/>
                <w:spacing w:val="-16"/>
                <w:sz w:val="24"/>
                <w:highlight w:val="yellow"/>
              </w:rPr>
              <w:t> </w:t>
            </w:r>
            <w:r>
              <w:rPr>
                <w:color w:val="000000"/>
                <w:spacing w:val="-6"/>
                <w:sz w:val="24"/>
                <w:highlight w:val="yellow"/>
              </w:rPr>
              <w:t>cung</w:t>
            </w:r>
            <w:r>
              <w:rPr>
                <w:color w:val="000000"/>
                <w:spacing w:val="-15"/>
                <w:sz w:val="24"/>
                <w:highlight w:val="yellow"/>
              </w:rPr>
              <w:t> </w:t>
            </w:r>
            <w:r>
              <w:rPr>
                <w:color w:val="000000"/>
                <w:spacing w:val="-6"/>
                <w:sz w:val="24"/>
                <w:highlight w:val="yellow"/>
              </w:rPr>
              <w:t>cấp</w:t>
            </w:r>
            <w:r>
              <w:rPr>
                <w:color w:val="000000"/>
                <w:spacing w:val="-15"/>
                <w:sz w:val="24"/>
                <w:highlight w:val="yellow"/>
              </w:rPr>
              <w:t> </w:t>
            </w:r>
            <w:r>
              <w:rPr>
                <w:color w:val="000000"/>
                <w:spacing w:val="-6"/>
                <w:sz w:val="24"/>
                <w:highlight w:val="yellow"/>
              </w:rPr>
              <w:t>hàng</w:t>
            </w:r>
            <w:r>
              <w:rPr>
                <w:color w:val="000000"/>
                <w:spacing w:val="-6"/>
                <w:sz w:val="24"/>
              </w:rPr>
              <w:t> </w:t>
            </w:r>
            <w:r>
              <w:rPr>
                <w:color w:val="000000"/>
                <w:spacing w:val="-4"/>
                <w:sz w:val="24"/>
                <w:highlight w:val="yellow"/>
              </w:rPr>
              <w:t>hóa</w:t>
            </w:r>
          </w:p>
          <w:p>
            <w:pPr>
              <w:pStyle w:val="TableParagraph"/>
              <w:spacing w:line="350" w:lineRule="exact"/>
              <w:ind w:left="259" w:hanging="215"/>
              <w:rPr>
                <w:sz w:val="24"/>
              </w:rPr>
            </w:pPr>
            <w:r>
              <w:rPr>
                <w:color w:val="000000"/>
                <w:spacing w:val="-6"/>
                <w:sz w:val="17"/>
                <w:highlight w:val="yellow"/>
              </w:rPr>
              <w:t>D.</w:t>
            </w:r>
            <w:r>
              <w:rPr>
                <w:color w:val="000000"/>
                <w:spacing w:val="4"/>
                <w:sz w:val="17"/>
                <w:highlight w:val="yellow"/>
              </w:rPr>
              <w:t> </w:t>
            </w:r>
            <w:r>
              <w:rPr>
                <w:color w:val="000000"/>
                <w:spacing w:val="-6"/>
                <w:sz w:val="24"/>
                <w:highlight w:val="yellow"/>
              </w:rPr>
              <w:t>Không</w:t>
            </w:r>
            <w:r>
              <w:rPr>
                <w:color w:val="000000"/>
                <w:spacing w:val="-17"/>
                <w:sz w:val="24"/>
                <w:highlight w:val="yellow"/>
              </w:rPr>
              <w:t> </w:t>
            </w:r>
            <w:r>
              <w:rPr>
                <w:color w:val="000000"/>
                <w:spacing w:val="-6"/>
                <w:sz w:val="24"/>
                <w:highlight w:val="yellow"/>
              </w:rPr>
              <w:t>được</w:t>
            </w:r>
            <w:r>
              <w:rPr>
                <w:color w:val="000000"/>
                <w:spacing w:val="-16"/>
                <w:sz w:val="24"/>
                <w:highlight w:val="yellow"/>
              </w:rPr>
              <w:t> </w:t>
            </w:r>
            <w:r>
              <w:rPr>
                <w:color w:val="000000"/>
                <w:spacing w:val="-6"/>
                <w:sz w:val="24"/>
                <w:highlight w:val="yellow"/>
              </w:rPr>
              <w:t>nêu</w:t>
            </w:r>
            <w:r>
              <w:rPr>
                <w:color w:val="000000"/>
                <w:spacing w:val="-15"/>
                <w:sz w:val="24"/>
                <w:highlight w:val="yellow"/>
              </w:rPr>
              <w:t> </w:t>
            </w:r>
            <w:r>
              <w:rPr>
                <w:color w:val="000000"/>
                <w:spacing w:val="-6"/>
                <w:sz w:val="24"/>
                <w:highlight w:val="yellow"/>
              </w:rPr>
              <w:t>yêu</w:t>
            </w:r>
            <w:r>
              <w:rPr>
                <w:color w:val="000000"/>
                <w:spacing w:val="-17"/>
                <w:sz w:val="24"/>
                <w:highlight w:val="yellow"/>
              </w:rPr>
              <w:t> </w:t>
            </w:r>
            <w:r>
              <w:rPr>
                <w:color w:val="000000"/>
                <w:spacing w:val="-6"/>
                <w:sz w:val="24"/>
                <w:highlight w:val="yellow"/>
              </w:rPr>
              <w:t>cầu</w:t>
            </w:r>
            <w:r>
              <w:rPr>
                <w:color w:val="000000"/>
                <w:spacing w:val="-17"/>
                <w:sz w:val="24"/>
                <w:highlight w:val="yellow"/>
              </w:rPr>
              <w:t> </w:t>
            </w:r>
            <w:r>
              <w:rPr>
                <w:color w:val="000000"/>
                <w:spacing w:val="-6"/>
                <w:sz w:val="24"/>
                <w:highlight w:val="yellow"/>
              </w:rPr>
              <w:t>huy</w:t>
            </w:r>
            <w:r>
              <w:rPr>
                <w:color w:val="000000"/>
                <w:spacing w:val="-15"/>
                <w:sz w:val="24"/>
                <w:highlight w:val="yellow"/>
              </w:rPr>
              <w:t> </w:t>
            </w:r>
            <w:r>
              <w:rPr>
                <w:color w:val="000000"/>
                <w:spacing w:val="-6"/>
                <w:sz w:val="24"/>
                <w:highlight w:val="yellow"/>
              </w:rPr>
              <w:t>động</w:t>
            </w:r>
            <w:r>
              <w:rPr>
                <w:color w:val="000000"/>
                <w:spacing w:val="-17"/>
                <w:sz w:val="24"/>
                <w:highlight w:val="yellow"/>
              </w:rPr>
              <w:t> </w:t>
            </w:r>
            <w:r>
              <w:rPr>
                <w:color w:val="000000"/>
                <w:spacing w:val="-6"/>
                <w:sz w:val="24"/>
                <w:highlight w:val="yellow"/>
              </w:rPr>
              <w:t>về</w:t>
            </w:r>
            <w:r>
              <w:rPr>
                <w:color w:val="000000"/>
                <w:spacing w:val="-18"/>
                <w:sz w:val="24"/>
                <w:highlight w:val="yellow"/>
              </w:rPr>
              <w:t> </w:t>
            </w:r>
            <w:r>
              <w:rPr>
                <w:color w:val="000000"/>
                <w:spacing w:val="-6"/>
                <w:sz w:val="24"/>
                <w:highlight w:val="yellow"/>
              </w:rPr>
              <w:t>nhân</w:t>
            </w:r>
            <w:r>
              <w:rPr>
                <w:color w:val="000000"/>
                <w:spacing w:val="-17"/>
                <w:sz w:val="24"/>
                <w:highlight w:val="yellow"/>
              </w:rPr>
              <w:t> </w:t>
            </w:r>
            <w:r>
              <w:rPr>
                <w:color w:val="000000"/>
                <w:spacing w:val="-6"/>
                <w:sz w:val="24"/>
                <w:highlight w:val="yellow"/>
              </w:rPr>
              <w:t>sự</w:t>
            </w:r>
            <w:r>
              <w:rPr>
                <w:color w:val="000000"/>
                <w:spacing w:val="-15"/>
                <w:sz w:val="24"/>
                <w:highlight w:val="yellow"/>
              </w:rPr>
              <w:t> </w:t>
            </w:r>
            <w:r>
              <w:rPr>
                <w:color w:val="000000"/>
                <w:spacing w:val="-6"/>
                <w:sz w:val="24"/>
                <w:highlight w:val="yellow"/>
              </w:rPr>
              <w:t>chủ</w:t>
            </w:r>
            <w:r>
              <w:rPr>
                <w:color w:val="000000"/>
                <w:spacing w:val="-15"/>
                <w:sz w:val="24"/>
                <w:highlight w:val="yellow"/>
              </w:rPr>
              <w:t> </w:t>
            </w:r>
            <w:r>
              <w:rPr>
                <w:color w:val="000000"/>
                <w:spacing w:val="-6"/>
                <w:sz w:val="24"/>
                <w:highlight w:val="yellow"/>
              </w:rPr>
              <w:t>chốt</w:t>
            </w:r>
            <w:r>
              <w:rPr>
                <w:color w:val="000000"/>
                <w:spacing w:val="-17"/>
                <w:sz w:val="24"/>
                <w:highlight w:val="yellow"/>
              </w:rPr>
              <w:t> </w:t>
            </w:r>
            <w:r>
              <w:rPr>
                <w:color w:val="000000"/>
                <w:spacing w:val="-6"/>
                <w:sz w:val="24"/>
                <w:highlight w:val="yellow"/>
              </w:rPr>
              <w:t>đối</w:t>
            </w:r>
            <w:r>
              <w:rPr>
                <w:color w:val="000000"/>
                <w:spacing w:val="-17"/>
                <w:sz w:val="24"/>
                <w:highlight w:val="yellow"/>
              </w:rPr>
              <w:t> </w:t>
            </w:r>
            <w:r>
              <w:rPr>
                <w:color w:val="000000"/>
                <w:spacing w:val="-6"/>
                <w:sz w:val="24"/>
                <w:highlight w:val="yellow"/>
              </w:rPr>
              <w:t>với</w:t>
            </w:r>
            <w:r>
              <w:rPr>
                <w:color w:val="000000"/>
                <w:spacing w:val="-17"/>
                <w:sz w:val="24"/>
                <w:highlight w:val="yellow"/>
              </w:rPr>
              <w:t> </w:t>
            </w:r>
            <w:r>
              <w:rPr>
                <w:color w:val="000000"/>
                <w:spacing w:val="-6"/>
                <w:sz w:val="24"/>
                <w:highlight w:val="yellow"/>
              </w:rPr>
              <w:t>hàng</w:t>
            </w:r>
            <w:r>
              <w:rPr>
                <w:color w:val="000000"/>
                <w:spacing w:val="-17"/>
                <w:sz w:val="24"/>
                <w:highlight w:val="yellow"/>
              </w:rPr>
              <w:t> </w:t>
            </w:r>
            <w:r>
              <w:rPr>
                <w:color w:val="000000"/>
                <w:spacing w:val="-6"/>
                <w:sz w:val="24"/>
                <w:highlight w:val="yellow"/>
              </w:rPr>
              <w:t>hóa</w:t>
            </w:r>
            <w:r>
              <w:rPr>
                <w:color w:val="000000"/>
                <w:spacing w:val="-18"/>
                <w:sz w:val="24"/>
                <w:highlight w:val="yellow"/>
              </w:rPr>
              <w:t> </w:t>
            </w:r>
            <w:r>
              <w:rPr>
                <w:color w:val="000000"/>
                <w:spacing w:val="-6"/>
                <w:sz w:val="24"/>
                <w:highlight w:val="yellow"/>
              </w:rPr>
              <w:t>thông</w:t>
            </w:r>
            <w:r>
              <w:rPr>
                <w:color w:val="000000"/>
                <w:spacing w:val="-17"/>
                <w:sz w:val="24"/>
                <w:highlight w:val="yellow"/>
              </w:rPr>
              <w:t> </w:t>
            </w:r>
            <w:r>
              <w:rPr>
                <w:color w:val="000000"/>
                <w:spacing w:val="-6"/>
                <w:sz w:val="24"/>
                <w:highlight w:val="yellow"/>
              </w:rPr>
              <w:t>dụng,</w:t>
            </w:r>
            <w:r>
              <w:rPr>
                <w:color w:val="000000"/>
                <w:spacing w:val="-17"/>
                <w:sz w:val="24"/>
                <w:highlight w:val="yellow"/>
              </w:rPr>
              <w:t> </w:t>
            </w:r>
            <w:r>
              <w:rPr>
                <w:color w:val="000000"/>
                <w:spacing w:val="-6"/>
                <w:sz w:val="24"/>
                <w:highlight w:val="yellow"/>
              </w:rPr>
              <w:t>sẵn</w:t>
            </w:r>
            <w:r>
              <w:rPr>
                <w:color w:val="000000"/>
                <w:spacing w:val="-17"/>
                <w:sz w:val="24"/>
                <w:highlight w:val="yellow"/>
              </w:rPr>
              <w:t> </w:t>
            </w:r>
            <w:r>
              <w:rPr>
                <w:color w:val="000000"/>
                <w:spacing w:val="-6"/>
                <w:sz w:val="24"/>
                <w:highlight w:val="yellow"/>
              </w:rPr>
              <w:t>có</w:t>
            </w:r>
            <w:r>
              <w:rPr>
                <w:color w:val="000000"/>
                <w:spacing w:val="-17"/>
                <w:sz w:val="24"/>
                <w:highlight w:val="yellow"/>
              </w:rPr>
              <w:t> </w:t>
            </w:r>
            <w:r>
              <w:rPr>
                <w:color w:val="000000"/>
                <w:spacing w:val="-6"/>
                <w:sz w:val="24"/>
                <w:highlight w:val="yellow"/>
              </w:rPr>
              <w:t>trên</w:t>
            </w:r>
            <w:r>
              <w:rPr>
                <w:color w:val="000000"/>
                <w:spacing w:val="-17"/>
                <w:sz w:val="24"/>
                <w:highlight w:val="yellow"/>
              </w:rPr>
              <w:t> </w:t>
            </w:r>
            <w:r>
              <w:rPr>
                <w:color w:val="000000"/>
                <w:spacing w:val="-6"/>
                <w:sz w:val="24"/>
                <w:highlight w:val="yellow"/>
              </w:rPr>
              <w:t>thị</w:t>
            </w:r>
            <w:r>
              <w:rPr>
                <w:color w:val="000000"/>
                <w:spacing w:val="-17"/>
                <w:sz w:val="24"/>
                <w:highlight w:val="yellow"/>
              </w:rPr>
              <w:t> </w:t>
            </w:r>
            <w:r>
              <w:rPr>
                <w:color w:val="000000"/>
                <w:spacing w:val="-6"/>
                <w:sz w:val="24"/>
                <w:highlight w:val="yellow"/>
              </w:rPr>
              <w:t>trường,</w:t>
            </w:r>
            <w:r>
              <w:rPr>
                <w:color w:val="000000"/>
                <w:spacing w:val="-19"/>
                <w:sz w:val="24"/>
                <w:highlight w:val="yellow"/>
              </w:rPr>
              <w:t> </w:t>
            </w:r>
            <w:r>
              <w:rPr>
                <w:color w:val="000000"/>
                <w:spacing w:val="-19"/>
                <w:sz w:val="24"/>
              </w:rPr>
              <w:t> </w:t>
            </w:r>
            <w:r>
              <w:rPr>
                <w:color w:val="000000"/>
                <w:spacing w:val="-4"/>
                <w:sz w:val="24"/>
                <w:highlight w:val="yellow"/>
              </w:rPr>
              <w:t>không</w:t>
            </w:r>
            <w:r>
              <w:rPr>
                <w:color w:val="000000"/>
                <w:spacing w:val="-12"/>
                <w:sz w:val="24"/>
                <w:highlight w:val="yellow"/>
              </w:rPr>
              <w:t> </w:t>
            </w:r>
            <w:r>
              <w:rPr>
                <w:color w:val="000000"/>
                <w:spacing w:val="-4"/>
                <w:sz w:val="24"/>
                <w:highlight w:val="yellow"/>
              </w:rPr>
              <w:t>đòi</w:t>
            </w:r>
            <w:r>
              <w:rPr>
                <w:color w:val="000000"/>
                <w:spacing w:val="-14"/>
                <w:sz w:val="24"/>
                <w:highlight w:val="yellow"/>
              </w:rPr>
              <w:t> </w:t>
            </w:r>
            <w:r>
              <w:rPr>
                <w:color w:val="000000"/>
                <w:spacing w:val="-4"/>
                <w:sz w:val="24"/>
                <w:highlight w:val="yellow"/>
              </w:rPr>
              <w:t>hỏi</w:t>
            </w:r>
            <w:r>
              <w:rPr>
                <w:color w:val="000000"/>
                <w:spacing w:val="-11"/>
                <w:sz w:val="24"/>
                <w:highlight w:val="yellow"/>
              </w:rPr>
              <w:t> </w:t>
            </w:r>
            <w:r>
              <w:rPr>
                <w:color w:val="000000"/>
                <w:spacing w:val="-4"/>
                <w:sz w:val="24"/>
                <w:highlight w:val="yellow"/>
              </w:rPr>
              <w:t>nhân</w:t>
            </w:r>
            <w:r>
              <w:rPr>
                <w:color w:val="000000"/>
                <w:spacing w:val="-14"/>
                <w:sz w:val="24"/>
                <w:highlight w:val="yellow"/>
              </w:rPr>
              <w:t> </w:t>
            </w:r>
            <w:r>
              <w:rPr>
                <w:color w:val="000000"/>
                <w:spacing w:val="-4"/>
                <w:sz w:val="24"/>
                <w:highlight w:val="yellow"/>
              </w:rPr>
              <w:t>sự</w:t>
            </w:r>
            <w:r>
              <w:rPr>
                <w:color w:val="000000"/>
                <w:spacing w:val="-16"/>
                <w:sz w:val="24"/>
                <w:highlight w:val="yellow"/>
              </w:rPr>
              <w:t> </w:t>
            </w:r>
            <w:r>
              <w:rPr>
                <w:color w:val="000000"/>
                <w:spacing w:val="-4"/>
                <w:sz w:val="24"/>
                <w:highlight w:val="yellow"/>
              </w:rPr>
              <w:t>thực</w:t>
            </w:r>
            <w:r>
              <w:rPr>
                <w:color w:val="000000"/>
                <w:spacing w:val="-16"/>
                <w:sz w:val="24"/>
                <w:highlight w:val="yellow"/>
              </w:rPr>
              <w:t> </w:t>
            </w:r>
            <w:r>
              <w:rPr>
                <w:color w:val="000000"/>
                <w:spacing w:val="-4"/>
                <w:sz w:val="24"/>
                <w:highlight w:val="yellow"/>
              </w:rPr>
              <w:t>hiện</w:t>
            </w:r>
            <w:r>
              <w:rPr>
                <w:color w:val="000000"/>
                <w:spacing w:val="-14"/>
                <w:sz w:val="24"/>
                <w:highlight w:val="yellow"/>
              </w:rPr>
              <w:t> </w:t>
            </w:r>
            <w:r>
              <w:rPr>
                <w:color w:val="000000"/>
                <w:spacing w:val="-4"/>
                <w:sz w:val="24"/>
                <w:highlight w:val="yellow"/>
              </w:rPr>
              <w:t>dịch</w:t>
            </w:r>
            <w:r>
              <w:rPr>
                <w:color w:val="000000"/>
                <w:spacing w:val="-14"/>
                <w:sz w:val="24"/>
                <w:highlight w:val="yellow"/>
              </w:rPr>
              <w:t> </w:t>
            </w:r>
            <w:r>
              <w:rPr>
                <w:color w:val="000000"/>
                <w:spacing w:val="-4"/>
                <w:sz w:val="24"/>
                <w:highlight w:val="yellow"/>
              </w:rPr>
              <w:t>vụ</w:t>
            </w:r>
            <w:r>
              <w:rPr>
                <w:color w:val="000000"/>
                <w:spacing w:val="-14"/>
                <w:sz w:val="24"/>
                <w:highlight w:val="yellow"/>
              </w:rPr>
              <w:t> </w:t>
            </w:r>
            <w:r>
              <w:rPr>
                <w:color w:val="000000"/>
                <w:spacing w:val="-4"/>
                <w:sz w:val="24"/>
                <w:highlight w:val="yellow"/>
              </w:rPr>
              <w:t>liên</w:t>
            </w:r>
            <w:r>
              <w:rPr>
                <w:color w:val="000000"/>
                <w:spacing w:val="-12"/>
                <w:sz w:val="24"/>
                <w:highlight w:val="yellow"/>
              </w:rPr>
              <w:t> </w:t>
            </w:r>
            <w:r>
              <w:rPr>
                <w:color w:val="000000"/>
                <w:spacing w:val="-4"/>
                <w:sz w:val="24"/>
                <w:highlight w:val="yellow"/>
              </w:rPr>
              <w:t>quan</w:t>
            </w:r>
            <w:r>
              <w:rPr>
                <w:color w:val="000000"/>
                <w:spacing w:val="-14"/>
                <w:sz w:val="24"/>
                <w:highlight w:val="yellow"/>
              </w:rPr>
              <w:t> </w:t>
            </w:r>
            <w:r>
              <w:rPr>
                <w:color w:val="000000"/>
                <w:spacing w:val="-4"/>
                <w:sz w:val="24"/>
                <w:highlight w:val="yellow"/>
              </w:rPr>
              <w:t>phải</w:t>
            </w:r>
            <w:r>
              <w:rPr>
                <w:color w:val="000000"/>
                <w:spacing w:val="-14"/>
                <w:sz w:val="24"/>
                <w:highlight w:val="yellow"/>
              </w:rPr>
              <w:t> </w:t>
            </w:r>
            <w:r>
              <w:rPr>
                <w:color w:val="000000"/>
                <w:spacing w:val="-4"/>
                <w:sz w:val="24"/>
                <w:highlight w:val="yellow"/>
              </w:rPr>
              <w:t>có</w:t>
            </w:r>
            <w:r>
              <w:rPr>
                <w:color w:val="000000"/>
                <w:spacing w:val="-12"/>
                <w:sz w:val="24"/>
                <w:highlight w:val="yellow"/>
              </w:rPr>
              <w:t> </w:t>
            </w:r>
            <w:r>
              <w:rPr>
                <w:color w:val="000000"/>
                <w:spacing w:val="-4"/>
                <w:sz w:val="24"/>
                <w:highlight w:val="yellow"/>
              </w:rPr>
              <w:t>trình</w:t>
            </w:r>
            <w:r>
              <w:rPr>
                <w:color w:val="000000"/>
                <w:spacing w:val="-12"/>
                <w:sz w:val="24"/>
                <w:highlight w:val="yellow"/>
              </w:rPr>
              <w:t> </w:t>
            </w:r>
            <w:r>
              <w:rPr>
                <w:color w:val="000000"/>
                <w:spacing w:val="-4"/>
                <w:sz w:val="24"/>
                <w:highlight w:val="yellow"/>
              </w:rPr>
              <w:t>độ</w:t>
            </w:r>
            <w:r>
              <w:rPr>
                <w:color w:val="000000"/>
                <w:spacing w:val="-12"/>
                <w:sz w:val="24"/>
                <w:highlight w:val="yellow"/>
              </w:rPr>
              <w:t> </w:t>
            </w:r>
            <w:r>
              <w:rPr>
                <w:color w:val="000000"/>
                <w:spacing w:val="-4"/>
                <w:sz w:val="24"/>
                <w:highlight w:val="yellow"/>
              </w:rPr>
              <w:t>cao</w:t>
            </w:r>
          </w:p>
        </w:tc>
        <w:tc>
          <w:tcPr>
            <w:tcW w:w="3103" w:type="dxa"/>
          </w:tcPr>
          <w:p>
            <w:pPr>
              <w:pStyle w:val="TableParagraph"/>
              <w:rPr>
                <w:sz w:val="22"/>
              </w:rPr>
            </w:pPr>
          </w:p>
        </w:tc>
      </w:tr>
      <w:tr>
        <w:trPr>
          <w:trHeight w:val="2504" w:hRule="atLeast"/>
        </w:trPr>
        <w:tc>
          <w:tcPr>
            <w:tcW w:w="703" w:type="dxa"/>
          </w:tcPr>
          <w:p>
            <w:pPr>
              <w:pStyle w:val="TableParagraph"/>
              <w:spacing w:line="274" w:lineRule="exact"/>
              <w:ind w:left="11"/>
              <w:rPr>
                <w:sz w:val="24"/>
              </w:rPr>
            </w:pPr>
            <w:r>
              <w:rPr>
                <w:color w:val="000000"/>
                <w:spacing w:val="-5"/>
                <w:sz w:val="24"/>
                <w:highlight w:val="yellow"/>
              </w:rPr>
              <w:t>366</w:t>
            </w:r>
          </w:p>
        </w:tc>
        <w:tc>
          <w:tcPr>
            <w:tcW w:w="4455" w:type="dxa"/>
          </w:tcPr>
          <w:p>
            <w:pPr>
              <w:pStyle w:val="TableParagraph"/>
              <w:spacing w:line="261" w:lineRule="auto"/>
              <w:ind w:left="55" w:right="229"/>
              <w:rPr>
                <w:sz w:val="24"/>
              </w:rPr>
            </w:pPr>
            <w:r>
              <w:rPr>
                <w:color w:val="000000"/>
                <w:spacing w:val="-6"/>
                <w:sz w:val="24"/>
                <w:highlight w:val="yellow"/>
              </w:rPr>
              <w:t>Quy</w:t>
            </w:r>
            <w:r>
              <w:rPr>
                <w:color w:val="000000"/>
                <w:spacing w:val="-17"/>
                <w:sz w:val="24"/>
                <w:highlight w:val="yellow"/>
              </w:rPr>
              <w:t> </w:t>
            </w:r>
            <w:r>
              <w:rPr>
                <w:color w:val="000000"/>
                <w:spacing w:val="-6"/>
                <w:sz w:val="24"/>
                <w:highlight w:val="yellow"/>
              </w:rPr>
              <w:t>định</w:t>
            </w:r>
            <w:r>
              <w:rPr>
                <w:color w:val="000000"/>
                <w:spacing w:val="-15"/>
                <w:sz w:val="24"/>
                <w:highlight w:val="yellow"/>
              </w:rPr>
              <w:t> </w:t>
            </w:r>
            <w:r>
              <w:rPr>
                <w:color w:val="000000"/>
                <w:spacing w:val="-6"/>
                <w:sz w:val="24"/>
                <w:highlight w:val="yellow"/>
              </w:rPr>
              <w:t>nào</w:t>
            </w:r>
            <w:r>
              <w:rPr>
                <w:color w:val="000000"/>
                <w:spacing w:val="-15"/>
                <w:sz w:val="24"/>
                <w:highlight w:val="yellow"/>
              </w:rPr>
              <w:t> </w:t>
            </w:r>
            <w:r>
              <w:rPr>
                <w:color w:val="000000"/>
                <w:spacing w:val="-6"/>
                <w:sz w:val="24"/>
                <w:highlight w:val="yellow"/>
              </w:rPr>
              <w:t>dưới</w:t>
            </w:r>
            <w:r>
              <w:rPr>
                <w:color w:val="000000"/>
                <w:spacing w:val="-17"/>
                <w:sz w:val="24"/>
                <w:highlight w:val="yellow"/>
              </w:rPr>
              <w:t> </w:t>
            </w:r>
            <w:r>
              <w:rPr>
                <w:color w:val="000000"/>
                <w:spacing w:val="-6"/>
                <w:sz w:val="24"/>
                <w:highlight w:val="yellow"/>
              </w:rPr>
              <w:t>đây</w:t>
            </w:r>
            <w:r>
              <w:rPr>
                <w:color w:val="000000"/>
                <w:spacing w:val="-17"/>
                <w:sz w:val="24"/>
                <w:highlight w:val="yellow"/>
              </w:rPr>
              <w:t> </w:t>
            </w:r>
            <w:r>
              <w:rPr>
                <w:color w:val="000000"/>
                <w:spacing w:val="-6"/>
                <w:sz w:val="24"/>
                <w:highlight w:val="yellow"/>
              </w:rPr>
              <w:t>không</w:t>
            </w:r>
            <w:r>
              <w:rPr>
                <w:color w:val="000000"/>
                <w:spacing w:val="-15"/>
                <w:sz w:val="24"/>
                <w:highlight w:val="yellow"/>
              </w:rPr>
              <w:t> </w:t>
            </w:r>
            <w:r>
              <w:rPr>
                <w:color w:val="000000"/>
                <w:spacing w:val="-6"/>
                <w:sz w:val="24"/>
                <w:highlight w:val="yellow"/>
              </w:rPr>
              <w:t>đúng</w:t>
            </w:r>
            <w:r>
              <w:rPr>
                <w:color w:val="000000"/>
                <w:spacing w:val="-17"/>
                <w:sz w:val="24"/>
                <w:highlight w:val="yellow"/>
              </w:rPr>
              <w:t> </w:t>
            </w:r>
            <w:r>
              <w:rPr>
                <w:color w:val="000000"/>
                <w:spacing w:val="-6"/>
                <w:sz w:val="24"/>
                <w:highlight w:val="yellow"/>
              </w:rPr>
              <w:t>về</w:t>
            </w:r>
            <w:r>
              <w:rPr>
                <w:color w:val="000000"/>
                <w:spacing w:val="-18"/>
                <w:sz w:val="24"/>
                <w:highlight w:val="yellow"/>
              </w:rPr>
              <w:t> </w:t>
            </w:r>
            <w:r>
              <w:rPr>
                <w:color w:val="000000"/>
                <w:spacing w:val="-6"/>
                <w:sz w:val="24"/>
                <w:highlight w:val="yellow"/>
              </w:rPr>
              <w:t>kế</w:t>
            </w:r>
            <w:r>
              <w:rPr>
                <w:color w:val="000000"/>
                <w:spacing w:val="-18"/>
                <w:sz w:val="24"/>
                <w:highlight w:val="yellow"/>
              </w:rPr>
              <w:t> </w:t>
            </w:r>
            <w:r>
              <w:rPr>
                <w:color w:val="000000"/>
                <w:spacing w:val="-18"/>
                <w:sz w:val="24"/>
              </w:rPr>
              <w:t> </w:t>
            </w:r>
            <w:r>
              <w:rPr>
                <w:color w:val="000000"/>
                <w:sz w:val="24"/>
                <w:highlight w:val="yellow"/>
              </w:rPr>
              <w:t>hoạch</w:t>
            </w:r>
            <w:r>
              <w:rPr>
                <w:color w:val="000000"/>
                <w:spacing w:val="-9"/>
                <w:sz w:val="24"/>
                <w:highlight w:val="yellow"/>
              </w:rPr>
              <w:t> </w:t>
            </w:r>
            <w:r>
              <w:rPr>
                <w:color w:val="000000"/>
                <w:sz w:val="24"/>
                <w:highlight w:val="yellow"/>
              </w:rPr>
              <w:t>lựa</w:t>
            </w:r>
            <w:r>
              <w:rPr>
                <w:color w:val="000000"/>
                <w:spacing w:val="-8"/>
                <w:sz w:val="24"/>
                <w:highlight w:val="yellow"/>
              </w:rPr>
              <w:t> </w:t>
            </w:r>
            <w:r>
              <w:rPr>
                <w:color w:val="000000"/>
                <w:sz w:val="24"/>
                <w:highlight w:val="yellow"/>
              </w:rPr>
              <w:t>chọn</w:t>
            </w:r>
            <w:r>
              <w:rPr>
                <w:color w:val="000000"/>
                <w:spacing w:val="-9"/>
                <w:sz w:val="24"/>
                <w:highlight w:val="yellow"/>
              </w:rPr>
              <w:t> </w:t>
            </w:r>
            <w:r>
              <w:rPr>
                <w:color w:val="000000"/>
                <w:sz w:val="24"/>
                <w:highlight w:val="yellow"/>
              </w:rPr>
              <w:t>nhà</w:t>
            </w:r>
            <w:r>
              <w:rPr>
                <w:color w:val="000000"/>
                <w:spacing w:val="-10"/>
                <w:sz w:val="24"/>
                <w:highlight w:val="yellow"/>
              </w:rPr>
              <w:t> </w:t>
            </w:r>
            <w:r>
              <w:rPr>
                <w:color w:val="000000"/>
                <w:sz w:val="24"/>
                <w:highlight w:val="yellow"/>
              </w:rPr>
              <w:t>thầu?</w:t>
            </w:r>
          </w:p>
        </w:tc>
        <w:tc>
          <w:tcPr>
            <w:tcW w:w="10295" w:type="dxa"/>
          </w:tcPr>
          <w:p>
            <w:pPr>
              <w:pStyle w:val="TableParagraph"/>
              <w:spacing w:line="266" w:lineRule="auto"/>
              <w:ind w:left="45" w:right="346"/>
              <w:rPr>
                <w:sz w:val="24"/>
              </w:rPr>
            </w:pPr>
            <w:r>
              <w:rPr>
                <w:color w:val="000000"/>
                <w:spacing w:val="-4"/>
                <w:sz w:val="17"/>
                <w:highlight w:val="yellow"/>
              </w:rPr>
              <w:t>A.</w:t>
            </w:r>
            <w:r>
              <w:rPr>
                <w:color w:val="000000"/>
                <w:spacing w:val="-7"/>
                <w:sz w:val="17"/>
                <w:highlight w:val="yellow"/>
              </w:rPr>
              <w:t> </w:t>
            </w:r>
            <w:r>
              <w:rPr>
                <w:color w:val="000000"/>
                <w:spacing w:val="-4"/>
                <w:sz w:val="24"/>
                <w:highlight w:val="yellow"/>
              </w:rPr>
              <w:t>Kế</w:t>
            </w:r>
            <w:r>
              <w:rPr>
                <w:color w:val="000000"/>
                <w:spacing w:val="-16"/>
                <w:sz w:val="24"/>
                <w:highlight w:val="yellow"/>
              </w:rPr>
              <w:t> </w:t>
            </w:r>
            <w:r>
              <w:rPr>
                <w:color w:val="000000"/>
                <w:spacing w:val="-4"/>
                <w:sz w:val="24"/>
                <w:highlight w:val="yellow"/>
              </w:rPr>
              <w:t>hoạch</w:t>
            </w:r>
            <w:r>
              <w:rPr>
                <w:color w:val="000000"/>
                <w:spacing w:val="-17"/>
                <w:sz w:val="24"/>
                <w:highlight w:val="yellow"/>
              </w:rPr>
              <w:t> </w:t>
            </w:r>
            <w:r>
              <w:rPr>
                <w:color w:val="000000"/>
                <w:spacing w:val="-4"/>
                <w:sz w:val="24"/>
                <w:highlight w:val="yellow"/>
              </w:rPr>
              <w:t>lựa</w:t>
            </w:r>
            <w:r>
              <w:rPr>
                <w:color w:val="000000"/>
                <w:spacing w:val="-18"/>
                <w:sz w:val="24"/>
                <w:highlight w:val="yellow"/>
              </w:rPr>
              <w:t> </w:t>
            </w:r>
            <w:r>
              <w:rPr>
                <w:color w:val="000000"/>
                <w:spacing w:val="-4"/>
                <w:sz w:val="24"/>
                <w:highlight w:val="yellow"/>
              </w:rPr>
              <w:t>chọn</w:t>
            </w:r>
            <w:r>
              <w:rPr>
                <w:color w:val="000000"/>
                <w:spacing w:val="-17"/>
                <w:sz w:val="24"/>
                <w:highlight w:val="yellow"/>
              </w:rPr>
              <w:t> </w:t>
            </w:r>
            <w:r>
              <w:rPr>
                <w:color w:val="000000"/>
                <w:spacing w:val="-4"/>
                <w:sz w:val="24"/>
                <w:highlight w:val="yellow"/>
              </w:rPr>
              <w:t>nhà</w:t>
            </w:r>
            <w:r>
              <w:rPr>
                <w:color w:val="000000"/>
                <w:spacing w:val="-18"/>
                <w:sz w:val="24"/>
                <w:highlight w:val="yellow"/>
              </w:rPr>
              <w:t> </w:t>
            </w:r>
            <w:r>
              <w:rPr>
                <w:color w:val="000000"/>
                <w:spacing w:val="-4"/>
                <w:sz w:val="24"/>
                <w:highlight w:val="yellow"/>
              </w:rPr>
              <w:t>thầu</w:t>
            </w:r>
            <w:r>
              <w:rPr>
                <w:color w:val="000000"/>
                <w:spacing w:val="-15"/>
                <w:sz w:val="24"/>
                <w:highlight w:val="yellow"/>
              </w:rPr>
              <w:t> </w:t>
            </w:r>
            <w:r>
              <w:rPr>
                <w:color w:val="000000"/>
                <w:spacing w:val="-4"/>
                <w:sz w:val="24"/>
                <w:highlight w:val="yellow"/>
              </w:rPr>
              <w:t>được</w:t>
            </w:r>
            <w:r>
              <w:rPr>
                <w:color w:val="000000"/>
                <w:spacing w:val="-16"/>
                <w:sz w:val="24"/>
                <w:highlight w:val="yellow"/>
              </w:rPr>
              <w:t> </w:t>
            </w:r>
            <w:r>
              <w:rPr>
                <w:color w:val="000000"/>
                <w:spacing w:val="-4"/>
                <w:sz w:val="24"/>
                <w:highlight w:val="yellow"/>
              </w:rPr>
              <w:t>lập</w:t>
            </w:r>
            <w:r>
              <w:rPr>
                <w:color w:val="000000"/>
                <w:spacing w:val="-15"/>
                <w:sz w:val="24"/>
                <w:highlight w:val="yellow"/>
              </w:rPr>
              <w:t> </w:t>
            </w:r>
            <w:r>
              <w:rPr>
                <w:color w:val="000000"/>
                <w:spacing w:val="-4"/>
                <w:sz w:val="24"/>
                <w:highlight w:val="yellow"/>
              </w:rPr>
              <w:t>cho</w:t>
            </w:r>
            <w:r>
              <w:rPr>
                <w:color w:val="000000"/>
                <w:spacing w:val="-15"/>
                <w:sz w:val="24"/>
                <w:highlight w:val="yellow"/>
              </w:rPr>
              <w:t> </w:t>
            </w:r>
            <w:r>
              <w:rPr>
                <w:color w:val="000000"/>
                <w:spacing w:val="-4"/>
                <w:sz w:val="24"/>
                <w:highlight w:val="yellow"/>
              </w:rPr>
              <w:t>toàn</w:t>
            </w:r>
            <w:r>
              <w:rPr>
                <w:color w:val="000000"/>
                <w:spacing w:val="-17"/>
                <w:sz w:val="24"/>
                <w:highlight w:val="yellow"/>
              </w:rPr>
              <w:t> </w:t>
            </w:r>
            <w:r>
              <w:rPr>
                <w:color w:val="000000"/>
                <w:spacing w:val="-4"/>
                <w:sz w:val="24"/>
                <w:highlight w:val="yellow"/>
              </w:rPr>
              <w:t>bộ</w:t>
            </w:r>
            <w:r>
              <w:rPr>
                <w:color w:val="000000"/>
                <w:spacing w:val="-17"/>
                <w:sz w:val="24"/>
                <w:highlight w:val="yellow"/>
              </w:rPr>
              <w:t> </w:t>
            </w:r>
            <w:r>
              <w:rPr>
                <w:color w:val="000000"/>
                <w:spacing w:val="-4"/>
                <w:sz w:val="24"/>
                <w:highlight w:val="yellow"/>
              </w:rPr>
              <w:t>dự</w:t>
            </w:r>
            <w:r>
              <w:rPr>
                <w:color w:val="000000"/>
                <w:spacing w:val="-18"/>
                <w:sz w:val="24"/>
                <w:highlight w:val="yellow"/>
              </w:rPr>
              <w:t> </w:t>
            </w:r>
            <w:r>
              <w:rPr>
                <w:color w:val="000000"/>
                <w:spacing w:val="-4"/>
                <w:sz w:val="24"/>
                <w:highlight w:val="yellow"/>
              </w:rPr>
              <w:t>án,</w:t>
            </w:r>
            <w:r>
              <w:rPr>
                <w:color w:val="000000"/>
                <w:spacing w:val="-15"/>
                <w:sz w:val="24"/>
                <w:highlight w:val="yellow"/>
              </w:rPr>
              <w:t> </w:t>
            </w:r>
            <w:r>
              <w:rPr>
                <w:color w:val="000000"/>
                <w:spacing w:val="-4"/>
                <w:sz w:val="24"/>
                <w:highlight w:val="yellow"/>
              </w:rPr>
              <w:t>dự</w:t>
            </w:r>
            <w:r>
              <w:rPr>
                <w:color w:val="000000"/>
                <w:spacing w:val="-18"/>
                <w:sz w:val="24"/>
                <w:highlight w:val="yellow"/>
              </w:rPr>
              <w:t> </w:t>
            </w:r>
            <w:r>
              <w:rPr>
                <w:color w:val="000000"/>
                <w:spacing w:val="-4"/>
                <w:sz w:val="24"/>
                <w:highlight w:val="yellow"/>
              </w:rPr>
              <w:t>toán</w:t>
            </w:r>
            <w:r>
              <w:rPr>
                <w:color w:val="000000"/>
                <w:spacing w:val="-17"/>
                <w:sz w:val="24"/>
                <w:highlight w:val="yellow"/>
              </w:rPr>
              <w:t> </w:t>
            </w:r>
            <w:r>
              <w:rPr>
                <w:color w:val="000000"/>
                <w:spacing w:val="-4"/>
                <w:sz w:val="24"/>
                <w:highlight w:val="yellow"/>
              </w:rPr>
              <w:t>mua</w:t>
            </w:r>
            <w:r>
              <w:rPr>
                <w:color w:val="000000"/>
                <w:spacing w:val="-18"/>
                <w:sz w:val="24"/>
                <w:highlight w:val="yellow"/>
              </w:rPr>
              <w:t> </w:t>
            </w:r>
            <w:r>
              <w:rPr>
                <w:color w:val="000000"/>
                <w:spacing w:val="-4"/>
                <w:sz w:val="24"/>
                <w:highlight w:val="yellow"/>
              </w:rPr>
              <w:t>sắm.</w:t>
            </w:r>
            <w:r>
              <w:rPr>
                <w:color w:val="000000"/>
                <w:spacing w:val="-15"/>
                <w:sz w:val="24"/>
                <w:highlight w:val="yellow"/>
              </w:rPr>
              <w:t> </w:t>
            </w:r>
            <w:r>
              <w:rPr>
                <w:color w:val="000000"/>
                <w:spacing w:val="-4"/>
                <w:sz w:val="24"/>
                <w:highlight w:val="yellow"/>
              </w:rPr>
              <w:t>Trường</w:t>
            </w:r>
            <w:r>
              <w:rPr>
                <w:color w:val="000000"/>
                <w:spacing w:val="-15"/>
                <w:sz w:val="24"/>
                <w:highlight w:val="yellow"/>
              </w:rPr>
              <w:t> </w:t>
            </w:r>
            <w:r>
              <w:rPr>
                <w:color w:val="000000"/>
                <w:spacing w:val="-4"/>
                <w:sz w:val="24"/>
                <w:highlight w:val="yellow"/>
              </w:rPr>
              <w:t>hợp</w:t>
            </w:r>
            <w:r>
              <w:rPr>
                <w:color w:val="000000"/>
                <w:spacing w:val="-15"/>
                <w:sz w:val="24"/>
                <w:highlight w:val="yellow"/>
              </w:rPr>
              <w:t> </w:t>
            </w:r>
            <w:r>
              <w:rPr>
                <w:color w:val="000000"/>
                <w:spacing w:val="-4"/>
                <w:sz w:val="24"/>
                <w:highlight w:val="yellow"/>
              </w:rPr>
              <w:t>chưa</w:t>
            </w:r>
            <w:r>
              <w:rPr>
                <w:color w:val="000000"/>
                <w:spacing w:val="-16"/>
                <w:sz w:val="24"/>
                <w:highlight w:val="yellow"/>
              </w:rPr>
              <w:t> </w:t>
            </w:r>
            <w:r>
              <w:rPr>
                <w:color w:val="000000"/>
                <w:spacing w:val="-4"/>
                <w:sz w:val="24"/>
                <w:highlight w:val="yellow"/>
              </w:rPr>
              <w:t>đủ</w:t>
            </w:r>
            <w:r>
              <w:rPr>
                <w:color w:val="000000"/>
                <w:spacing w:val="-15"/>
                <w:sz w:val="24"/>
                <w:highlight w:val="yellow"/>
              </w:rPr>
              <w:t> </w:t>
            </w:r>
            <w:r>
              <w:rPr>
                <w:color w:val="000000"/>
                <w:spacing w:val="-4"/>
                <w:sz w:val="24"/>
                <w:highlight w:val="yellow"/>
              </w:rPr>
              <w:t>điều</w:t>
            </w:r>
            <w:r>
              <w:rPr>
                <w:color w:val="000000"/>
                <w:spacing w:val="-17"/>
                <w:sz w:val="24"/>
                <w:highlight w:val="yellow"/>
              </w:rPr>
              <w:t> </w:t>
            </w:r>
            <w:r>
              <w:rPr>
                <w:color w:val="000000"/>
                <w:spacing w:val="-4"/>
                <w:sz w:val="24"/>
                <w:highlight w:val="yellow"/>
              </w:rPr>
              <w:t>kiện</w:t>
            </w:r>
            <w:r>
              <w:rPr>
                <w:color w:val="000000"/>
                <w:spacing w:val="-16"/>
                <w:sz w:val="24"/>
                <w:highlight w:val="yellow"/>
              </w:rPr>
              <w:t> </w:t>
            </w:r>
            <w:r>
              <w:rPr>
                <w:color w:val="000000"/>
                <w:spacing w:val="-16"/>
                <w:sz w:val="24"/>
              </w:rPr>
              <w:t> </w:t>
            </w:r>
            <w:r>
              <w:rPr>
                <w:color w:val="000000"/>
                <w:spacing w:val="-6"/>
                <w:sz w:val="24"/>
                <w:highlight w:val="yellow"/>
              </w:rPr>
              <w:t>lập</w:t>
            </w:r>
            <w:r>
              <w:rPr>
                <w:color w:val="000000"/>
                <w:spacing w:val="-15"/>
                <w:sz w:val="24"/>
                <w:highlight w:val="yellow"/>
              </w:rPr>
              <w:t> </w:t>
            </w:r>
            <w:r>
              <w:rPr>
                <w:color w:val="000000"/>
                <w:spacing w:val="-6"/>
                <w:sz w:val="24"/>
                <w:highlight w:val="yellow"/>
              </w:rPr>
              <w:t>kế</w:t>
            </w:r>
            <w:r>
              <w:rPr>
                <w:color w:val="000000"/>
                <w:spacing w:val="-18"/>
                <w:sz w:val="24"/>
                <w:highlight w:val="yellow"/>
              </w:rPr>
              <w:t> </w:t>
            </w:r>
            <w:r>
              <w:rPr>
                <w:color w:val="000000"/>
                <w:spacing w:val="-6"/>
                <w:sz w:val="24"/>
                <w:highlight w:val="yellow"/>
              </w:rPr>
              <w:t>hoạch</w:t>
            </w:r>
            <w:r>
              <w:rPr>
                <w:color w:val="000000"/>
                <w:spacing w:val="-17"/>
                <w:sz w:val="24"/>
                <w:highlight w:val="yellow"/>
              </w:rPr>
              <w:t> </w:t>
            </w:r>
            <w:r>
              <w:rPr>
                <w:color w:val="000000"/>
                <w:spacing w:val="-6"/>
                <w:sz w:val="24"/>
                <w:highlight w:val="yellow"/>
              </w:rPr>
              <w:t>lựa</w:t>
            </w:r>
            <w:r>
              <w:rPr>
                <w:color w:val="000000"/>
                <w:spacing w:val="-16"/>
                <w:sz w:val="24"/>
                <w:highlight w:val="yellow"/>
              </w:rPr>
              <w:t> </w:t>
            </w:r>
            <w:r>
              <w:rPr>
                <w:color w:val="000000"/>
                <w:spacing w:val="-6"/>
                <w:sz w:val="24"/>
                <w:highlight w:val="yellow"/>
              </w:rPr>
              <w:t>chọn</w:t>
            </w:r>
            <w:r>
              <w:rPr>
                <w:color w:val="000000"/>
                <w:spacing w:val="-17"/>
                <w:sz w:val="24"/>
                <w:highlight w:val="yellow"/>
              </w:rPr>
              <w:t> </w:t>
            </w:r>
            <w:r>
              <w:rPr>
                <w:color w:val="000000"/>
                <w:spacing w:val="-6"/>
                <w:sz w:val="24"/>
                <w:highlight w:val="yellow"/>
              </w:rPr>
              <w:t>nhà</w:t>
            </w:r>
            <w:r>
              <w:rPr>
                <w:color w:val="000000"/>
                <w:spacing w:val="-18"/>
                <w:sz w:val="24"/>
                <w:highlight w:val="yellow"/>
              </w:rPr>
              <w:t> </w:t>
            </w:r>
            <w:r>
              <w:rPr>
                <w:color w:val="000000"/>
                <w:spacing w:val="-6"/>
                <w:sz w:val="24"/>
                <w:highlight w:val="yellow"/>
              </w:rPr>
              <w:t>thầu</w:t>
            </w:r>
            <w:r>
              <w:rPr>
                <w:color w:val="000000"/>
                <w:spacing w:val="-15"/>
                <w:sz w:val="24"/>
                <w:highlight w:val="yellow"/>
              </w:rPr>
              <w:t> </w:t>
            </w:r>
            <w:r>
              <w:rPr>
                <w:color w:val="000000"/>
                <w:spacing w:val="-6"/>
                <w:sz w:val="24"/>
                <w:highlight w:val="yellow"/>
              </w:rPr>
              <w:t>cho</w:t>
            </w:r>
            <w:r>
              <w:rPr>
                <w:color w:val="000000"/>
                <w:spacing w:val="-15"/>
                <w:sz w:val="24"/>
                <w:highlight w:val="yellow"/>
              </w:rPr>
              <w:t> </w:t>
            </w:r>
            <w:r>
              <w:rPr>
                <w:color w:val="000000"/>
                <w:spacing w:val="-6"/>
                <w:sz w:val="24"/>
                <w:highlight w:val="yellow"/>
              </w:rPr>
              <w:t>toàn</w:t>
            </w:r>
            <w:r>
              <w:rPr>
                <w:color w:val="000000"/>
                <w:spacing w:val="-17"/>
                <w:sz w:val="24"/>
                <w:highlight w:val="yellow"/>
              </w:rPr>
              <w:t> </w:t>
            </w:r>
            <w:r>
              <w:rPr>
                <w:color w:val="000000"/>
                <w:spacing w:val="-6"/>
                <w:sz w:val="24"/>
                <w:highlight w:val="yellow"/>
              </w:rPr>
              <w:t>bộ</w:t>
            </w:r>
            <w:r>
              <w:rPr>
                <w:color w:val="000000"/>
                <w:spacing w:val="-17"/>
                <w:sz w:val="24"/>
                <w:highlight w:val="yellow"/>
              </w:rPr>
              <w:t> </w:t>
            </w:r>
            <w:r>
              <w:rPr>
                <w:color w:val="000000"/>
                <w:spacing w:val="-6"/>
                <w:sz w:val="24"/>
                <w:highlight w:val="yellow"/>
              </w:rPr>
              <w:t>dự</w:t>
            </w:r>
            <w:r>
              <w:rPr>
                <w:color w:val="000000"/>
                <w:spacing w:val="-15"/>
                <w:sz w:val="24"/>
                <w:highlight w:val="yellow"/>
              </w:rPr>
              <w:t> </w:t>
            </w:r>
            <w:r>
              <w:rPr>
                <w:color w:val="000000"/>
                <w:spacing w:val="-6"/>
                <w:sz w:val="24"/>
                <w:highlight w:val="yellow"/>
              </w:rPr>
              <w:t>án,</w:t>
            </w:r>
            <w:r>
              <w:rPr>
                <w:color w:val="000000"/>
                <w:spacing w:val="-15"/>
                <w:sz w:val="24"/>
                <w:highlight w:val="yellow"/>
              </w:rPr>
              <w:t> </w:t>
            </w:r>
            <w:r>
              <w:rPr>
                <w:color w:val="000000"/>
                <w:spacing w:val="-6"/>
                <w:sz w:val="24"/>
                <w:highlight w:val="yellow"/>
              </w:rPr>
              <w:t>dự</w:t>
            </w:r>
            <w:r>
              <w:rPr>
                <w:color w:val="000000"/>
                <w:spacing w:val="-15"/>
                <w:sz w:val="24"/>
                <w:highlight w:val="yellow"/>
              </w:rPr>
              <w:t> </w:t>
            </w:r>
            <w:r>
              <w:rPr>
                <w:color w:val="000000"/>
                <w:spacing w:val="-6"/>
                <w:sz w:val="24"/>
                <w:highlight w:val="yellow"/>
              </w:rPr>
              <w:t>toán</w:t>
            </w:r>
            <w:r>
              <w:rPr>
                <w:color w:val="000000"/>
                <w:spacing w:val="-15"/>
                <w:sz w:val="24"/>
                <w:highlight w:val="yellow"/>
              </w:rPr>
              <w:t> </w:t>
            </w:r>
            <w:r>
              <w:rPr>
                <w:color w:val="000000"/>
                <w:spacing w:val="-6"/>
                <w:sz w:val="24"/>
                <w:highlight w:val="yellow"/>
              </w:rPr>
              <w:t>mua</w:t>
            </w:r>
            <w:r>
              <w:rPr>
                <w:color w:val="000000"/>
                <w:spacing w:val="-16"/>
                <w:sz w:val="24"/>
                <w:highlight w:val="yellow"/>
              </w:rPr>
              <w:t> </w:t>
            </w:r>
            <w:r>
              <w:rPr>
                <w:color w:val="000000"/>
                <w:spacing w:val="-6"/>
                <w:sz w:val="24"/>
                <w:highlight w:val="yellow"/>
              </w:rPr>
              <w:t>sắm</w:t>
            </w:r>
            <w:r>
              <w:rPr>
                <w:color w:val="000000"/>
                <w:spacing w:val="-17"/>
                <w:sz w:val="24"/>
                <w:highlight w:val="yellow"/>
              </w:rPr>
              <w:t> </w:t>
            </w:r>
            <w:r>
              <w:rPr>
                <w:color w:val="000000"/>
                <w:spacing w:val="-6"/>
                <w:sz w:val="24"/>
                <w:highlight w:val="yellow"/>
              </w:rPr>
              <w:t>thì</w:t>
            </w:r>
            <w:r>
              <w:rPr>
                <w:color w:val="000000"/>
                <w:spacing w:val="-17"/>
                <w:sz w:val="24"/>
                <w:highlight w:val="yellow"/>
              </w:rPr>
              <w:t> </w:t>
            </w:r>
            <w:r>
              <w:rPr>
                <w:color w:val="000000"/>
                <w:spacing w:val="-6"/>
                <w:sz w:val="24"/>
                <w:highlight w:val="yellow"/>
              </w:rPr>
              <w:t>lập</w:t>
            </w:r>
            <w:r>
              <w:rPr>
                <w:color w:val="000000"/>
                <w:spacing w:val="-17"/>
                <w:sz w:val="24"/>
                <w:highlight w:val="yellow"/>
              </w:rPr>
              <w:t> </w:t>
            </w:r>
            <w:r>
              <w:rPr>
                <w:color w:val="000000"/>
                <w:spacing w:val="-6"/>
                <w:sz w:val="24"/>
                <w:highlight w:val="yellow"/>
              </w:rPr>
              <w:t>kế</w:t>
            </w:r>
            <w:r>
              <w:rPr>
                <w:color w:val="000000"/>
                <w:spacing w:val="-16"/>
                <w:sz w:val="24"/>
                <w:highlight w:val="yellow"/>
              </w:rPr>
              <w:t> </w:t>
            </w:r>
            <w:r>
              <w:rPr>
                <w:color w:val="000000"/>
                <w:spacing w:val="-6"/>
                <w:sz w:val="24"/>
                <w:highlight w:val="yellow"/>
              </w:rPr>
              <w:t>hoạch</w:t>
            </w:r>
            <w:r>
              <w:rPr>
                <w:color w:val="000000"/>
                <w:spacing w:val="-15"/>
                <w:sz w:val="24"/>
                <w:highlight w:val="yellow"/>
              </w:rPr>
              <w:t> </w:t>
            </w:r>
            <w:r>
              <w:rPr>
                <w:color w:val="000000"/>
                <w:spacing w:val="-6"/>
                <w:sz w:val="24"/>
                <w:highlight w:val="yellow"/>
              </w:rPr>
              <w:t>lựa</w:t>
            </w:r>
            <w:r>
              <w:rPr>
                <w:color w:val="000000"/>
                <w:spacing w:val="-18"/>
                <w:sz w:val="24"/>
                <w:highlight w:val="yellow"/>
              </w:rPr>
              <w:t> </w:t>
            </w:r>
            <w:r>
              <w:rPr>
                <w:color w:val="000000"/>
                <w:spacing w:val="-6"/>
                <w:sz w:val="24"/>
                <w:highlight w:val="yellow"/>
              </w:rPr>
              <w:t>chọn</w:t>
            </w:r>
            <w:r>
              <w:rPr>
                <w:color w:val="000000"/>
                <w:spacing w:val="-17"/>
                <w:sz w:val="24"/>
                <w:highlight w:val="yellow"/>
              </w:rPr>
              <w:t> </w:t>
            </w:r>
            <w:r>
              <w:rPr>
                <w:color w:val="000000"/>
                <w:spacing w:val="-6"/>
                <w:sz w:val="24"/>
                <w:highlight w:val="yellow"/>
              </w:rPr>
              <w:t>nhà</w:t>
            </w:r>
            <w:r>
              <w:rPr>
                <w:color w:val="000000"/>
                <w:spacing w:val="-18"/>
                <w:sz w:val="24"/>
                <w:highlight w:val="yellow"/>
              </w:rPr>
              <w:t> </w:t>
            </w:r>
            <w:r>
              <w:rPr>
                <w:color w:val="000000"/>
                <w:spacing w:val="-6"/>
                <w:sz w:val="24"/>
                <w:highlight w:val="yellow"/>
              </w:rPr>
              <w:t>thầu</w:t>
            </w:r>
            <w:r>
              <w:rPr>
                <w:color w:val="000000"/>
                <w:spacing w:val="-15"/>
                <w:sz w:val="24"/>
                <w:highlight w:val="yellow"/>
              </w:rPr>
              <w:t> </w:t>
            </w:r>
            <w:r>
              <w:rPr>
                <w:color w:val="000000"/>
                <w:spacing w:val="-6"/>
                <w:sz w:val="24"/>
                <w:highlight w:val="yellow"/>
              </w:rPr>
              <w:t>cho</w:t>
            </w:r>
            <w:r>
              <w:rPr>
                <w:color w:val="000000"/>
                <w:spacing w:val="-17"/>
                <w:sz w:val="24"/>
                <w:highlight w:val="yellow"/>
              </w:rPr>
              <w:t> </w:t>
            </w:r>
            <w:r>
              <w:rPr>
                <w:color w:val="000000"/>
                <w:spacing w:val="-6"/>
                <w:sz w:val="24"/>
                <w:highlight w:val="yellow"/>
              </w:rPr>
              <w:t>một</w:t>
            </w:r>
            <w:r>
              <w:rPr>
                <w:color w:val="000000"/>
                <w:spacing w:val="-6"/>
                <w:sz w:val="24"/>
              </w:rPr>
              <w:t> </w:t>
            </w:r>
            <w:r>
              <w:rPr>
                <w:color w:val="000000"/>
                <w:sz w:val="24"/>
                <w:highlight w:val="yellow"/>
              </w:rPr>
              <w:t>hoặc</w:t>
            </w:r>
            <w:r>
              <w:rPr>
                <w:color w:val="000000"/>
                <w:spacing w:val="-16"/>
                <w:sz w:val="24"/>
                <w:highlight w:val="yellow"/>
              </w:rPr>
              <w:t> </w:t>
            </w:r>
            <w:r>
              <w:rPr>
                <w:color w:val="000000"/>
                <w:sz w:val="24"/>
                <w:highlight w:val="yellow"/>
              </w:rPr>
              <w:t>một</w:t>
            </w:r>
            <w:r>
              <w:rPr>
                <w:color w:val="000000"/>
                <w:spacing w:val="-17"/>
                <w:sz w:val="24"/>
                <w:highlight w:val="yellow"/>
              </w:rPr>
              <w:t> </w:t>
            </w:r>
            <w:r>
              <w:rPr>
                <w:color w:val="000000"/>
                <w:sz w:val="24"/>
                <w:highlight w:val="yellow"/>
              </w:rPr>
              <w:t>số</w:t>
            </w:r>
            <w:r>
              <w:rPr>
                <w:color w:val="000000"/>
                <w:spacing w:val="-17"/>
                <w:sz w:val="24"/>
                <w:highlight w:val="yellow"/>
              </w:rPr>
              <w:t> </w:t>
            </w:r>
            <w:r>
              <w:rPr>
                <w:color w:val="000000"/>
                <w:sz w:val="24"/>
                <w:highlight w:val="yellow"/>
              </w:rPr>
              <w:t>gói</w:t>
            </w:r>
            <w:r>
              <w:rPr>
                <w:color w:val="000000"/>
                <w:spacing w:val="-17"/>
                <w:sz w:val="24"/>
                <w:highlight w:val="yellow"/>
              </w:rPr>
              <w:t> </w:t>
            </w:r>
            <w:r>
              <w:rPr>
                <w:color w:val="000000"/>
                <w:sz w:val="24"/>
                <w:highlight w:val="yellow"/>
              </w:rPr>
              <w:t>thầu</w:t>
            </w:r>
            <w:r>
              <w:rPr>
                <w:color w:val="000000"/>
                <w:spacing w:val="-17"/>
                <w:sz w:val="24"/>
                <w:highlight w:val="yellow"/>
              </w:rPr>
              <w:t> </w:t>
            </w:r>
            <w:r>
              <w:rPr>
                <w:color w:val="000000"/>
                <w:sz w:val="24"/>
                <w:highlight w:val="yellow"/>
              </w:rPr>
              <w:t>để</w:t>
            </w:r>
            <w:r>
              <w:rPr>
                <w:color w:val="000000"/>
                <w:spacing w:val="-18"/>
                <w:sz w:val="24"/>
                <w:highlight w:val="yellow"/>
              </w:rPr>
              <w:t> </w:t>
            </w:r>
            <w:r>
              <w:rPr>
                <w:color w:val="000000"/>
                <w:sz w:val="24"/>
                <w:highlight w:val="yellow"/>
              </w:rPr>
              <w:t>thực</w:t>
            </w:r>
            <w:r>
              <w:rPr>
                <w:color w:val="000000"/>
                <w:spacing w:val="-16"/>
                <w:sz w:val="24"/>
                <w:highlight w:val="yellow"/>
              </w:rPr>
              <w:t> </w:t>
            </w:r>
            <w:r>
              <w:rPr>
                <w:color w:val="000000"/>
                <w:sz w:val="24"/>
                <w:highlight w:val="yellow"/>
              </w:rPr>
              <w:t>hiện</w:t>
            </w:r>
            <w:r>
              <w:rPr>
                <w:color w:val="000000"/>
                <w:spacing w:val="-17"/>
                <w:sz w:val="24"/>
                <w:highlight w:val="yellow"/>
              </w:rPr>
              <w:t> </w:t>
            </w:r>
            <w:r>
              <w:rPr>
                <w:color w:val="000000"/>
                <w:sz w:val="24"/>
                <w:highlight w:val="yellow"/>
              </w:rPr>
              <w:t>trước</w:t>
            </w:r>
          </w:p>
          <w:p>
            <w:pPr>
              <w:pStyle w:val="TableParagraph"/>
              <w:spacing w:line="266" w:lineRule="auto" w:before="3"/>
              <w:ind w:left="45" w:right="146"/>
              <w:rPr>
                <w:sz w:val="24"/>
              </w:rPr>
            </w:pPr>
            <w:r>
              <w:rPr>
                <w:color w:val="000000"/>
                <w:spacing w:val="-6"/>
                <w:sz w:val="17"/>
                <w:highlight w:val="yellow"/>
              </w:rPr>
              <w:t>B.</w:t>
            </w:r>
            <w:r>
              <w:rPr>
                <w:color w:val="000000"/>
                <w:spacing w:val="5"/>
                <w:sz w:val="17"/>
                <w:highlight w:val="yellow"/>
              </w:rPr>
              <w:t> </w:t>
            </w:r>
            <w:r>
              <w:rPr>
                <w:color w:val="000000"/>
                <w:spacing w:val="-6"/>
                <w:sz w:val="24"/>
                <w:highlight w:val="yellow"/>
              </w:rPr>
              <w:t>Kế</w:t>
            </w:r>
            <w:r>
              <w:rPr>
                <w:color w:val="000000"/>
                <w:spacing w:val="-15"/>
                <w:sz w:val="24"/>
                <w:highlight w:val="yellow"/>
              </w:rPr>
              <w:t> </w:t>
            </w:r>
            <w:r>
              <w:rPr>
                <w:color w:val="000000"/>
                <w:spacing w:val="-6"/>
                <w:sz w:val="24"/>
                <w:highlight w:val="yellow"/>
              </w:rPr>
              <w:t>hoạch</w:t>
            </w:r>
            <w:r>
              <w:rPr>
                <w:color w:val="000000"/>
                <w:spacing w:val="-16"/>
                <w:sz w:val="24"/>
                <w:highlight w:val="yellow"/>
              </w:rPr>
              <w:t> </w:t>
            </w:r>
            <w:r>
              <w:rPr>
                <w:color w:val="000000"/>
                <w:spacing w:val="-6"/>
                <w:sz w:val="24"/>
                <w:highlight w:val="yellow"/>
              </w:rPr>
              <w:t>lựa</w:t>
            </w:r>
            <w:r>
              <w:rPr>
                <w:color w:val="000000"/>
                <w:spacing w:val="-17"/>
                <w:sz w:val="24"/>
                <w:highlight w:val="yellow"/>
              </w:rPr>
              <w:t> </w:t>
            </w:r>
            <w:r>
              <w:rPr>
                <w:color w:val="000000"/>
                <w:spacing w:val="-6"/>
                <w:sz w:val="24"/>
                <w:highlight w:val="yellow"/>
              </w:rPr>
              <w:t>chọn</w:t>
            </w:r>
            <w:r>
              <w:rPr>
                <w:color w:val="000000"/>
                <w:spacing w:val="-16"/>
                <w:sz w:val="24"/>
                <w:highlight w:val="yellow"/>
              </w:rPr>
              <w:t> </w:t>
            </w:r>
            <w:r>
              <w:rPr>
                <w:color w:val="000000"/>
                <w:spacing w:val="-6"/>
                <w:sz w:val="24"/>
                <w:highlight w:val="yellow"/>
              </w:rPr>
              <w:t>nhà</w:t>
            </w:r>
            <w:r>
              <w:rPr>
                <w:color w:val="000000"/>
                <w:spacing w:val="-17"/>
                <w:sz w:val="24"/>
                <w:highlight w:val="yellow"/>
              </w:rPr>
              <w:t> </w:t>
            </w:r>
            <w:r>
              <w:rPr>
                <w:color w:val="000000"/>
                <w:spacing w:val="-6"/>
                <w:sz w:val="24"/>
                <w:highlight w:val="yellow"/>
              </w:rPr>
              <w:t>thầu</w:t>
            </w:r>
            <w:r>
              <w:rPr>
                <w:color w:val="000000"/>
                <w:spacing w:val="-14"/>
                <w:sz w:val="24"/>
                <w:highlight w:val="yellow"/>
              </w:rPr>
              <w:t> </w:t>
            </w:r>
            <w:r>
              <w:rPr>
                <w:color w:val="000000"/>
                <w:spacing w:val="-6"/>
                <w:sz w:val="24"/>
                <w:highlight w:val="yellow"/>
              </w:rPr>
              <w:t>có</w:t>
            </w:r>
            <w:r>
              <w:rPr>
                <w:color w:val="000000"/>
                <w:spacing w:val="-16"/>
                <w:sz w:val="24"/>
                <w:highlight w:val="yellow"/>
              </w:rPr>
              <w:t> </w:t>
            </w:r>
            <w:r>
              <w:rPr>
                <w:color w:val="000000"/>
                <w:spacing w:val="-6"/>
                <w:sz w:val="24"/>
                <w:highlight w:val="yellow"/>
              </w:rPr>
              <w:t>thể</w:t>
            </w:r>
            <w:r>
              <w:rPr>
                <w:color w:val="000000"/>
                <w:spacing w:val="-17"/>
                <w:sz w:val="24"/>
                <w:highlight w:val="yellow"/>
              </w:rPr>
              <w:t> </w:t>
            </w:r>
            <w:r>
              <w:rPr>
                <w:color w:val="000000"/>
                <w:spacing w:val="-6"/>
                <w:sz w:val="24"/>
                <w:highlight w:val="yellow"/>
              </w:rPr>
              <w:t>được</w:t>
            </w:r>
            <w:r>
              <w:rPr>
                <w:color w:val="000000"/>
                <w:spacing w:val="-17"/>
                <w:sz w:val="24"/>
                <w:highlight w:val="yellow"/>
              </w:rPr>
              <w:t> </w:t>
            </w:r>
            <w:r>
              <w:rPr>
                <w:color w:val="000000"/>
                <w:spacing w:val="-6"/>
                <w:sz w:val="24"/>
                <w:highlight w:val="yellow"/>
              </w:rPr>
              <w:t>lập</w:t>
            </w:r>
            <w:r>
              <w:rPr>
                <w:color w:val="000000"/>
                <w:spacing w:val="-16"/>
                <w:sz w:val="24"/>
                <w:highlight w:val="yellow"/>
              </w:rPr>
              <w:t> </w:t>
            </w:r>
            <w:r>
              <w:rPr>
                <w:color w:val="000000"/>
                <w:spacing w:val="-6"/>
                <w:sz w:val="24"/>
                <w:highlight w:val="yellow"/>
              </w:rPr>
              <w:t>đồng</w:t>
            </w:r>
            <w:r>
              <w:rPr>
                <w:color w:val="000000"/>
                <w:spacing w:val="-16"/>
                <w:sz w:val="24"/>
                <w:highlight w:val="yellow"/>
              </w:rPr>
              <w:t> </w:t>
            </w:r>
            <w:r>
              <w:rPr>
                <w:color w:val="000000"/>
                <w:spacing w:val="-6"/>
                <w:sz w:val="24"/>
                <w:highlight w:val="yellow"/>
              </w:rPr>
              <w:t>thời</w:t>
            </w:r>
            <w:r>
              <w:rPr>
                <w:color w:val="000000"/>
                <w:spacing w:val="-16"/>
                <w:sz w:val="24"/>
                <w:highlight w:val="yellow"/>
              </w:rPr>
              <w:t> </w:t>
            </w:r>
            <w:r>
              <w:rPr>
                <w:color w:val="000000"/>
                <w:spacing w:val="-6"/>
                <w:sz w:val="24"/>
                <w:highlight w:val="yellow"/>
              </w:rPr>
              <w:t>với</w:t>
            </w:r>
            <w:r>
              <w:rPr>
                <w:color w:val="000000"/>
                <w:spacing w:val="-13"/>
                <w:sz w:val="24"/>
                <w:highlight w:val="yellow"/>
              </w:rPr>
              <w:t> </w:t>
            </w:r>
            <w:r>
              <w:rPr>
                <w:color w:val="000000"/>
                <w:spacing w:val="-6"/>
                <w:sz w:val="24"/>
                <w:highlight w:val="yellow"/>
              </w:rPr>
              <w:t>quá</w:t>
            </w:r>
            <w:r>
              <w:rPr>
                <w:color w:val="000000"/>
                <w:spacing w:val="-15"/>
                <w:sz w:val="24"/>
                <w:highlight w:val="yellow"/>
              </w:rPr>
              <w:t> </w:t>
            </w:r>
            <w:r>
              <w:rPr>
                <w:color w:val="000000"/>
                <w:spacing w:val="-6"/>
                <w:sz w:val="24"/>
                <w:highlight w:val="yellow"/>
              </w:rPr>
              <w:t>trình</w:t>
            </w:r>
            <w:r>
              <w:rPr>
                <w:color w:val="000000"/>
                <w:spacing w:val="-16"/>
                <w:sz w:val="24"/>
                <w:highlight w:val="yellow"/>
              </w:rPr>
              <w:t> </w:t>
            </w:r>
            <w:r>
              <w:rPr>
                <w:color w:val="000000"/>
                <w:spacing w:val="-6"/>
                <w:sz w:val="24"/>
                <w:highlight w:val="yellow"/>
              </w:rPr>
              <w:t>lập</w:t>
            </w:r>
            <w:r>
              <w:rPr>
                <w:color w:val="000000"/>
                <w:spacing w:val="-16"/>
                <w:sz w:val="24"/>
                <w:highlight w:val="yellow"/>
              </w:rPr>
              <w:t> </w:t>
            </w:r>
            <w:r>
              <w:rPr>
                <w:color w:val="000000"/>
                <w:spacing w:val="-6"/>
                <w:sz w:val="24"/>
                <w:highlight w:val="yellow"/>
              </w:rPr>
              <w:t>dự</w:t>
            </w:r>
            <w:r>
              <w:rPr>
                <w:color w:val="000000"/>
                <w:spacing w:val="-14"/>
                <w:sz w:val="24"/>
                <w:highlight w:val="yellow"/>
              </w:rPr>
              <w:t> </w:t>
            </w:r>
            <w:r>
              <w:rPr>
                <w:color w:val="000000"/>
                <w:spacing w:val="-6"/>
                <w:sz w:val="24"/>
                <w:highlight w:val="yellow"/>
              </w:rPr>
              <w:t>án,</w:t>
            </w:r>
            <w:r>
              <w:rPr>
                <w:color w:val="000000"/>
                <w:spacing w:val="-14"/>
                <w:sz w:val="24"/>
                <w:highlight w:val="yellow"/>
              </w:rPr>
              <w:t> </w:t>
            </w:r>
            <w:r>
              <w:rPr>
                <w:color w:val="000000"/>
                <w:spacing w:val="-6"/>
                <w:sz w:val="24"/>
                <w:highlight w:val="yellow"/>
              </w:rPr>
              <w:t>dự</w:t>
            </w:r>
            <w:r>
              <w:rPr>
                <w:color w:val="000000"/>
                <w:spacing w:val="-20"/>
                <w:sz w:val="24"/>
                <w:highlight w:val="yellow"/>
              </w:rPr>
              <w:t> </w:t>
            </w:r>
            <w:r>
              <w:rPr>
                <w:color w:val="000000"/>
                <w:spacing w:val="-6"/>
                <w:sz w:val="24"/>
                <w:highlight w:val="yellow"/>
              </w:rPr>
              <w:t>toán</w:t>
            </w:r>
            <w:r>
              <w:rPr>
                <w:color w:val="000000"/>
                <w:spacing w:val="-16"/>
                <w:sz w:val="24"/>
                <w:highlight w:val="yellow"/>
              </w:rPr>
              <w:t> </w:t>
            </w:r>
            <w:r>
              <w:rPr>
                <w:color w:val="000000"/>
                <w:spacing w:val="-6"/>
                <w:sz w:val="24"/>
                <w:highlight w:val="yellow"/>
              </w:rPr>
              <w:t>mua</w:t>
            </w:r>
            <w:r>
              <w:rPr>
                <w:color w:val="000000"/>
                <w:spacing w:val="-17"/>
                <w:sz w:val="24"/>
                <w:highlight w:val="yellow"/>
              </w:rPr>
              <w:t> </w:t>
            </w:r>
            <w:r>
              <w:rPr>
                <w:color w:val="000000"/>
                <w:spacing w:val="-6"/>
                <w:sz w:val="24"/>
                <w:highlight w:val="yellow"/>
              </w:rPr>
              <w:t>sắm</w:t>
            </w:r>
            <w:r>
              <w:rPr>
                <w:color w:val="000000"/>
                <w:spacing w:val="-13"/>
                <w:sz w:val="24"/>
                <w:highlight w:val="yellow"/>
              </w:rPr>
              <w:t> </w:t>
            </w:r>
            <w:r>
              <w:rPr>
                <w:color w:val="000000"/>
                <w:spacing w:val="-6"/>
                <w:sz w:val="24"/>
                <w:highlight w:val="yellow"/>
              </w:rPr>
              <w:t>hoặc</w:t>
            </w:r>
            <w:r>
              <w:rPr>
                <w:color w:val="000000"/>
                <w:spacing w:val="-15"/>
                <w:sz w:val="24"/>
                <w:highlight w:val="yellow"/>
              </w:rPr>
              <w:t> </w:t>
            </w:r>
            <w:r>
              <w:rPr>
                <w:color w:val="000000"/>
                <w:spacing w:val="-6"/>
                <w:sz w:val="24"/>
                <w:highlight w:val="yellow"/>
              </w:rPr>
              <w:t>trước</w:t>
            </w:r>
            <w:r>
              <w:rPr>
                <w:color w:val="000000"/>
                <w:spacing w:val="-15"/>
                <w:sz w:val="24"/>
                <w:highlight w:val="yellow"/>
              </w:rPr>
              <w:t> </w:t>
            </w:r>
            <w:r>
              <w:rPr>
                <w:color w:val="000000"/>
                <w:spacing w:val="-6"/>
                <w:sz w:val="24"/>
                <w:highlight w:val="yellow"/>
              </w:rPr>
              <w:t>khi</w:t>
            </w:r>
            <w:r>
              <w:rPr>
                <w:color w:val="000000"/>
                <w:spacing w:val="-15"/>
                <w:sz w:val="24"/>
                <w:highlight w:val="yellow"/>
              </w:rPr>
              <w:t> </w:t>
            </w:r>
            <w:r>
              <w:rPr>
                <w:color w:val="000000"/>
                <w:spacing w:val="-15"/>
                <w:sz w:val="24"/>
              </w:rPr>
              <w:t> </w:t>
            </w:r>
            <w:r>
              <w:rPr>
                <w:color w:val="000000"/>
                <w:spacing w:val="-4"/>
                <w:sz w:val="24"/>
                <w:highlight w:val="yellow"/>
              </w:rPr>
              <w:t>có</w:t>
            </w:r>
            <w:r>
              <w:rPr>
                <w:color w:val="000000"/>
                <w:spacing w:val="-15"/>
                <w:sz w:val="24"/>
                <w:highlight w:val="yellow"/>
              </w:rPr>
              <w:t> </w:t>
            </w:r>
            <w:r>
              <w:rPr>
                <w:color w:val="000000"/>
                <w:spacing w:val="-4"/>
                <w:sz w:val="24"/>
                <w:highlight w:val="yellow"/>
              </w:rPr>
              <w:t>quyết</w:t>
            </w:r>
            <w:r>
              <w:rPr>
                <w:color w:val="000000"/>
                <w:spacing w:val="-17"/>
                <w:sz w:val="24"/>
                <w:highlight w:val="yellow"/>
              </w:rPr>
              <w:t> </w:t>
            </w:r>
            <w:r>
              <w:rPr>
                <w:color w:val="000000"/>
                <w:spacing w:val="-4"/>
                <w:sz w:val="24"/>
                <w:highlight w:val="yellow"/>
              </w:rPr>
              <w:t>định</w:t>
            </w:r>
            <w:r>
              <w:rPr>
                <w:color w:val="000000"/>
                <w:spacing w:val="-17"/>
                <w:sz w:val="24"/>
                <w:highlight w:val="yellow"/>
              </w:rPr>
              <w:t> </w:t>
            </w:r>
            <w:r>
              <w:rPr>
                <w:color w:val="000000"/>
                <w:spacing w:val="-4"/>
                <w:sz w:val="24"/>
                <w:highlight w:val="yellow"/>
              </w:rPr>
              <w:t>phê</w:t>
            </w:r>
            <w:r>
              <w:rPr>
                <w:color w:val="000000"/>
                <w:spacing w:val="-18"/>
                <w:sz w:val="24"/>
                <w:highlight w:val="yellow"/>
              </w:rPr>
              <w:t> </w:t>
            </w:r>
            <w:r>
              <w:rPr>
                <w:color w:val="000000"/>
                <w:spacing w:val="-4"/>
                <w:sz w:val="24"/>
                <w:highlight w:val="yellow"/>
              </w:rPr>
              <w:t>duyệt</w:t>
            </w:r>
            <w:r>
              <w:rPr>
                <w:color w:val="000000"/>
                <w:spacing w:val="-14"/>
                <w:sz w:val="24"/>
                <w:highlight w:val="yellow"/>
              </w:rPr>
              <w:t> </w:t>
            </w:r>
            <w:r>
              <w:rPr>
                <w:color w:val="000000"/>
                <w:spacing w:val="-4"/>
                <w:sz w:val="24"/>
                <w:highlight w:val="yellow"/>
              </w:rPr>
              <w:t>dự</w:t>
            </w:r>
            <w:r>
              <w:rPr>
                <w:color w:val="000000"/>
                <w:spacing w:val="-18"/>
                <w:sz w:val="24"/>
                <w:highlight w:val="yellow"/>
              </w:rPr>
              <w:t> </w:t>
            </w:r>
            <w:r>
              <w:rPr>
                <w:color w:val="000000"/>
                <w:spacing w:val="-4"/>
                <w:sz w:val="24"/>
                <w:highlight w:val="yellow"/>
              </w:rPr>
              <w:t>án</w:t>
            </w:r>
            <w:r>
              <w:rPr>
                <w:color w:val="000000"/>
                <w:spacing w:val="-15"/>
                <w:sz w:val="24"/>
                <w:highlight w:val="yellow"/>
              </w:rPr>
              <w:t> </w:t>
            </w:r>
            <w:r>
              <w:rPr>
                <w:color w:val="000000"/>
                <w:spacing w:val="-4"/>
                <w:sz w:val="24"/>
                <w:highlight w:val="yellow"/>
              </w:rPr>
              <w:t>đối</w:t>
            </w:r>
            <w:r>
              <w:rPr>
                <w:color w:val="000000"/>
                <w:spacing w:val="-17"/>
                <w:sz w:val="24"/>
                <w:highlight w:val="yellow"/>
              </w:rPr>
              <w:t> </w:t>
            </w:r>
            <w:r>
              <w:rPr>
                <w:color w:val="000000"/>
                <w:spacing w:val="-4"/>
                <w:sz w:val="24"/>
                <w:highlight w:val="yellow"/>
              </w:rPr>
              <w:t>với</w:t>
            </w:r>
            <w:r>
              <w:rPr>
                <w:color w:val="000000"/>
                <w:spacing w:val="-14"/>
                <w:sz w:val="24"/>
                <w:highlight w:val="yellow"/>
              </w:rPr>
              <w:t> </w:t>
            </w:r>
            <w:r>
              <w:rPr>
                <w:color w:val="000000"/>
                <w:spacing w:val="-4"/>
                <w:sz w:val="24"/>
                <w:highlight w:val="yellow"/>
              </w:rPr>
              <w:t>gói</w:t>
            </w:r>
            <w:r>
              <w:rPr>
                <w:color w:val="000000"/>
                <w:spacing w:val="-17"/>
                <w:sz w:val="24"/>
                <w:highlight w:val="yellow"/>
              </w:rPr>
              <w:t> </w:t>
            </w:r>
            <w:r>
              <w:rPr>
                <w:color w:val="000000"/>
                <w:spacing w:val="-4"/>
                <w:sz w:val="24"/>
                <w:highlight w:val="yellow"/>
              </w:rPr>
              <w:t>thầu</w:t>
            </w:r>
            <w:r>
              <w:rPr>
                <w:color w:val="000000"/>
                <w:spacing w:val="-15"/>
                <w:sz w:val="24"/>
                <w:highlight w:val="yellow"/>
              </w:rPr>
              <w:t> </w:t>
            </w:r>
            <w:r>
              <w:rPr>
                <w:color w:val="000000"/>
                <w:spacing w:val="-4"/>
                <w:sz w:val="24"/>
                <w:highlight w:val="yellow"/>
              </w:rPr>
              <w:t>cần</w:t>
            </w:r>
            <w:r>
              <w:rPr>
                <w:color w:val="000000"/>
                <w:spacing w:val="-17"/>
                <w:sz w:val="24"/>
                <w:highlight w:val="yellow"/>
              </w:rPr>
              <w:t> </w:t>
            </w:r>
            <w:r>
              <w:rPr>
                <w:color w:val="000000"/>
                <w:spacing w:val="-4"/>
                <w:sz w:val="24"/>
                <w:highlight w:val="yellow"/>
              </w:rPr>
              <w:t>thực</w:t>
            </w:r>
            <w:r>
              <w:rPr>
                <w:color w:val="000000"/>
                <w:spacing w:val="-16"/>
                <w:sz w:val="24"/>
                <w:highlight w:val="yellow"/>
              </w:rPr>
              <w:t> </w:t>
            </w:r>
            <w:r>
              <w:rPr>
                <w:color w:val="000000"/>
                <w:spacing w:val="-4"/>
                <w:sz w:val="24"/>
                <w:highlight w:val="yellow"/>
              </w:rPr>
              <w:t>hiện</w:t>
            </w:r>
            <w:r>
              <w:rPr>
                <w:color w:val="000000"/>
                <w:spacing w:val="-17"/>
                <w:sz w:val="24"/>
                <w:highlight w:val="yellow"/>
              </w:rPr>
              <w:t> </w:t>
            </w:r>
            <w:r>
              <w:rPr>
                <w:color w:val="000000"/>
                <w:spacing w:val="-4"/>
                <w:sz w:val="24"/>
                <w:highlight w:val="yellow"/>
              </w:rPr>
              <w:t>trước</w:t>
            </w:r>
            <w:r>
              <w:rPr>
                <w:color w:val="000000"/>
                <w:spacing w:val="-18"/>
                <w:sz w:val="24"/>
                <w:highlight w:val="yellow"/>
              </w:rPr>
              <w:t> </w:t>
            </w:r>
            <w:r>
              <w:rPr>
                <w:color w:val="000000"/>
                <w:spacing w:val="-4"/>
                <w:sz w:val="24"/>
                <w:highlight w:val="yellow"/>
              </w:rPr>
              <w:t>khi</w:t>
            </w:r>
            <w:r>
              <w:rPr>
                <w:color w:val="000000"/>
                <w:spacing w:val="-17"/>
                <w:sz w:val="24"/>
                <w:highlight w:val="yellow"/>
              </w:rPr>
              <w:t> </w:t>
            </w:r>
            <w:r>
              <w:rPr>
                <w:color w:val="000000"/>
                <w:spacing w:val="-4"/>
                <w:sz w:val="24"/>
                <w:highlight w:val="yellow"/>
              </w:rPr>
              <w:t>có</w:t>
            </w:r>
            <w:r>
              <w:rPr>
                <w:color w:val="000000"/>
                <w:spacing w:val="-17"/>
                <w:sz w:val="24"/>
                <w:highlight w:val="yellow"/>
              </w:rPr>
              <w:t> </w:t>
            </w:r>
            <w:r>
              <w:rPr>
                <w:color w:val="000000"/>
                <w:spacing w:val="-4"/>
                <w:sz w:val="24"/>
                <w:highlight w:val="yellow"/>
              </w:rPr>
              <w:t>quyết</w:t>
            </w:r>
            <w:r>
              <w:rPr>
                <w:color w:val="000000"/>
                <w:spacing w:val="-14"/>
                <w:sz w:val="24"/>
                <w:highlight w:val="yellow"/>
              </w:rPr>
              <w:t> </w:t>
            </w:r>
            <w:r>
              <w:rPr>
                <w:color w:val="000000"/>
                <w:spacing w:val="-4"/>
                <w:sz w:val="24"/>
                <w:highlight w:val="yellow"/>
              </w:rPr>
              <w:t>định</w:t>
            </w:r>
            <w:r>
              <w:rPr>
                <w:color w:val="000000"/>
                <w:spacing w:val="-15"/>
                <w:sz w:val="24"/>
                <w:highlight w:val="yellow"/>
              </w:rPr>
              <w:t> </w:t>
            </w:r>
            <w:r>
              <w:rPr>
                <w:color w:val="000000"/>
                <w:spacing w:val="-4"/>
                <w:sz w:val="24"/>
                <w:highlight w:val="yellow"/>
              </w:rPr>
              <w:t>phê</w:t>
            </w:r>
            <w:r>
              <w:rPr>
                <w:color w:val="000000"/>
                <w:spacing w:val="-16"/>
                <w:sz w:val="24"/>
                <w:highlight w:val="yellow"/>
              </w:rPr>
              <w:t> </w:t>
            </w:r>
            <w:r>
              <w:rPr>
                <w:color w:val="000000"/>
                <w:spacing w:val="-4"/>
                <w:sz w:val="24"/>
                <w:highlight w:val="yellow"/>
              </w:rPr>
              <w:t>duyệt</w:t>
            </w:r>
            <w:r>
              <w:rPr>
                <w:color w:val="000000"/>
                <w:spacing w:val="-17"/>
                <w:sz w:val="24"/>
                <w:highlight w:val="yellow"/>
              </w:rPr>
              <w:t> </w:t>
            </w:r>
            <w:r>
              <w:rPr>
                <w:color w:val="000000"/>
                <w:spacing w:val="-4"/>
                <w:sz w:val="24"/>
                <w:highlight w:val="yellow"/>
              </w:rPr>
              <w:t>dự</w:t>
            </w:r>
            <w:r>
              <w:rPr>
                <w:color w:val="000000"/>
                <w:spacing w:val="-18"/>
                <w:sz w:val="24"/>
                <w:highlight w:val="yellow"/>
              </w:rPr>
              <w:t> </w:t>
            </w:r>
            <w:r>
              <w:rPr>
                <w:color w:val="000000"/>
                <w:spacing w:val="-4"/>
                <w:sz w:val="24"/>
                <w:highlight w:val="yellow"/>
              </w:rPr>
              <w:t>án</w:t>
            </w:r>
          </w:p>
          <w:p>
            <w:pPr>
              <w:pStyle w:val="TableParagraph"/>
              <w:spacing w:line="268" w:lineRule="auto" w:before="4"/>
              <w:ind w:left="45" w:right="346"/>
              <w:rPr>
                <w:sz w:val="24"/>
              </w:rPr>
            </w:pPr>
            <w:r>
              <w:rPr>
                <w:color w:val="000000"/>
                <w:spacing w:val="-6"/>
                <w:sz w:val="17"/>
                <w:highlight w:val="yellow"/>
              </w:rPr>
              <w:t>C.</w:t>
            </w:r>
            <w:r>
              <w:rPr>
                <w:color w:val="000000"/>
                <w:spacing w:val="4"/>
                <w:sz w:val="17"/>
                <w:highlight w:val="yellow"/>
              </w:rPr>
              <w:t> </w:t>
            </w:r>
            <w:r>
              <w:rPr>
                <w:color w:val="000000"/>
                <w:spacing w:val="-6"/>
                <w:sz w:val="24"/>
                <w:highlight w:val="yellow"/>
              </w:rPr>
              <w:t>Trường</w:t>
            </w:r>
            <w:r>
              <w:rPr>
                <w:color w:val="000000"/>
                <w:spacing w:val="-15"/>
                <w:sz w:val="24"/>
                <w:highlight w:val="yellow"/>
              </w:rPr>
              <w:t> </w:t>
            </w:r>
            <w:r>
              <w:rPr>
                <w:color w:val="000000"/>
                <w:spacing w:val="-6"/>
                <w:sz w:val="24"/>
                <w:highlight w:val="yellow"/>
              </w:rPr>
              <w:t>hợp</w:t>
            </w:r>
            <w:r>
              <w:rPr>
                <w:color w:val="000000"/>
                <w:spacing w:val="-17"/>
                <w:sz w:val="24"/>
                <w:highlight w:val="yellow"/>
              </w:rPr>
              <w:t> </w:t>
            </w:r>
            <w:r>
              <w:rPr>
                <w:color w:val="000000"/>
                <w:spacing w:val="-6"/>
                <w:sz w:val="24"/>
                <w:highlight w:val="yellow"/>
              </w:rPr>
              <w:t>gói</w:t>
            </w:r>
            <w:r>
              <w:rPr>
                <w:color w:val="000000"/>
                <w:spacing w:val="-17"/>
                <w:sz w:val="24"/>
                <w:highlight w:val="yellow"/>
              </w:rPr>
              <w:t> </w:t>
            </w:r>
            <w:r>
              <w:rPr>
                <w:color w:val="000000"/>
                <w:spacing w:val="-6"/>
                <w:sz w:val="24"/>
                <w:highlight w:val="yellow"/>
              </w:rPr>
              <w:t>thầu</w:t>
            </w:r>
            <w:r>
              <w:rPr>
                <w:color w:val="000000"/>
                <w:spacing w:val="-15"/>
                <w:sz w:val="24"/>
                <w:highlight w:val="yellow"/>
              </w:rPr>
              <w:t> </w:t>
            </w:r>
            <w:r>
              <w:rPr>
                <w:color w:val="000000"/>
                <w:spacing w:val="-6"/>
                <w:sz w:val="24"/>
                <w:highlight w:val="yellow"/>
              </w:rPr>
              <w:t>có</w:t>
            </w:r>
            <w:r>
              <w:rPr>
                <w:color w:val="000000"/>
                <w:spacing w:val="-15"/>
                <w:sz w:val="24"/>
                <w:highlight w:val="yellow"/>
              </w:rPr>
              <w:t> </w:t>
            </w:r>
            <w:r>
              <w:rPr>
                <w:color w:val="000000"/>
                <w:spacing w:val="-6"/>
                <w:sz w:val="24"/>
                <w:highlight w:val="yellow"/>
              </w:rPr>
              <w:t>thời</w:t>
            </w:r>
            <w:r>
              <w:rPr>
                <w:color w:val="000000"/>
                <w:spacing w:val="-14"/>
                <w:sz w:val="24"/>
                <w:highlight w:val="yellow"/>
              </w:rPr>
              <w:t> </w:t>
            </w:r>
            <w:r>
              <w:rPr>
                <w:color w:val="000000"/>
                <w:spacing w:val="-6"/>
                <w:sz w:val="24"/>
                <w:highlight w:val="yellow"/>
              </w:rPr>
              <w:t>gian</w:t>
            </w:r>
            <w:r>
              <w:rPr>
                <w:color w:val="000000"/>
                <w:spacing w:val="-17"/>
                <w:sz w:val="24"/>
                <w:highlight w:val="yellow"/>
              </w:rPr>
              <w:t> </w:t>
            </w:r>
            <w:r>
              <w:rPr>
                <w:color w:val="000000"/>
                <w:spacing w:val="-6"/>
                <w:sz w:val="24"/>
                <w:highlight w:val="yellow"/>
              </w:rPr>
              <w:t>thực</w:t>
            </w:r>
            <w:r>
              <w:rPr>
                <w:color w:val="000000"/>
                <w:spacing w:val="-18"/>
                <w:sz w:val="24"/>
                <w:highlight w:val="yellow"/>
              </w:rPr>
              <w:t> </w:t>
            </w:r>
            <w:r>
              <w:rPr>
                <w:color w:val="000000"/>
                <w:spacing w:val="-6"/>
                <w:sz w:val="24"/>
                <w:highlight w:val="yellow"/>
              </w:rPr>
              <w:t>hiện</w:t>
            </w:r>
            <w:r>
              <w:rPr>
                <w:color w:val="000000"/>
                <w:spacing w:val="-15"/>
                <w:sz w:val="24"/>
                <w:highlight w:val="yellow"/>
              </w:rPr>
              <w:t> </w:t>
            </w:r>
            <w:r>
              <w:rPr>
                <w:color w:val="000000"/>
                <w:spacing w:val="-6"/>
                <w:sz w:val="24"/>
                <w:highlight w:val="yellow"/>
              </w:rPr>
              <w:t>dài</w:t>
            </w:r>
            <w:r>
              <w:rPr>
                <w:color w:val="000000"/>
                <w:spacing w:val="-17"/>
                <w:sz w:val="24"/>
                <w:highlight w:val="yellow"/>
              </w:rPr>
              <w:t> </w:t>
            </w:r>
            <w:r>
              <w:rPr>
                <w:color w:val="000000"/>
                <w:spacing w:val="-6"/>
                <w:sz w:val="24"/>
                <w:highlight w:val="yellow"/>
              </w:rPr>
              <w:t>hơn</w:t>
            </w:r>
            <w:r>
              <w:rPr>
                <w:color w:val="000000"/>
                <w:spacing w:val="-17"/>
                <w:sz w:val="24"/>
                <w:highlight w:val="yellow"/>
              </w:rPr>
              <w:t> </w:t>
            </w:r>
            <w:r>
              <w:rPr>
                <w:color w:val="000000"/>
                <w:spacing w:val="-6"/>
                <w:sz w:val="24"/>
                <w:highlight w:val="yellow"/>
              </w:rPr>
              <w:t>01</w:t>
            </w:r>
            <w:r>
              <w:rPr>
                <w:color w:val="000000"/>
                <w:spacing w:val="-20"/>
                <w:sz w:val="24"/>
                <w:highlight w:val="yellow"/>
              </w:rPr>
              <w:t> </w:t>
            </w:r>
            <w:r>
              <w:rPr>
                <w:color w:val="000000"/>
                <w:spacing w:val="-6"/>
                <w:sz w:val="24"/>
                <w:highlight w:val="yellow"/>
              </w:rPr>
              <w:t>năm,</w:t>
            </w:r>
            <w:r>
              <w:rPr>
                <w:color w:val="000000"/>
                <w:spacing w:val="-17"/>
                <w:sz w:val="24"/>
                <w:highlight w:val="yellow"/>
              </w:rPr>
              <w:t> </w:t>
            </w:r>
            <w:r>
              <w:rPr>
                <w:color w:val="000000"/>
                <w:spacing w:val="-6"/>
                <w:sz w:val="24"/>
                <w:highlight w:val="yellow"/>
              </w:rPr>
              <w:t>giá</w:t>
            </w:r>
            <w:r>
              <w:rPr>
                <w:color w:val="000000"/>
                <w:spacing w:val="-18"/>
                <w:sz w:val="24"/>
                <w:highlight w:val="yellow"/>
              </w:rPr>
              <w:t> </w:t>
            </w:r>
            <w:r>
              <w:rPr>
                <w:color w:val="000000"/>
                <w:spacing w:val="-6"/>
                <w:sz w:val="24"/>
                <w:highlight w:val="yellow"/>
              </w:rPr>
              <w:t>gói</w:t>
            </w:r>
            <w:r>
              <w:rPr>
                <w:color w:val="000000"/>
                <w:spacing w:val="-17"/>
                <w:sz w:val="24"/>
                <w:highlight w:val="yellow"/>
              </w:rPr>
              <w:t> </w:t>
            </w:r>
            <w:r>
              <w:rPr>
                <w:color w:val="000000"/>
                <w:spacing w:val="-6"/>
                <w:sz w:val="24"/>
                <w:highlight w:val="yellow"/>
              </w:rPr>
              <w:t>thầu</w:t>
            </w:r>
            <w:r>
              <w:rPr>
                <w:color w:val="000000"/>
                <w:spacing w:val="-17"/>
                <w:sz w:val="24"/>
                <w:highlight w:val="yellow"/>
              </w:rPr>
              <w:t> </w:t>
            </w:r>
            <w:r>
              <w:rPr>
                <w:color w:val="000000"/>
                <w:spacing w:val="-6"/>
                <w:sz w:val="24"/>
                <w:highlight w:val="yellow"/>
              </w:rPr>
              <w:t>trong</w:t>
            </w:r>
            <w:r>
              <w:rPr>
                <w:color w:val="000000"/>
                <w:spacing w:val="-17"/>
                <w:sz w:val="24"/>
                <w:highlight w:val="yellow"/>
              </w:rPr>
              <w:t> </w:t>
            </w:r>
            <w:r>
              <w:rPr>
                <w:color w:val="000000"/>
                <w:spacing w:val="-6"/>
                <w:sz w:val="24"/>
                <w:highlight w:val="yellow"/>
              </w:rPr>
              <w:t>kế</w:t>
            </w:r>
            <w:r>
              <w:rPr>
                <w:color w:val="000000"/>
                <w:spacing w:val="-18"/>
                <w:sz w:val="24"/>
                <w:highlight w:val="yellow"/>
              </w:rPr>
              <w:t> </w:t>
            </w:r>
            <w:r>
              <w:rPr>
                <w:color w:val="000000"/>
                <w:spacing w:val="-6"/>
                <w:sz w:val="24"/>
                <w:highlight w:val="yellow"/>
              </w:rPr>
              <w:t>hoạch</w:t>
            </w:r>
            <w:r>
              <w:rPr>
                <w:color w:val="000000"/>
                <w:spacing w:val="-17"/>
                <w:sz w:val="24"/>
                <w:highlight w:val="yellow"/>
              </w:rPr>
              <w:t> </w:t>
            </w:r>
            <w:r>
              <w:rPr>
                <w:color w:val="000000"/>
                <w:spacing w:val="-6"/>
                <w:sz w:val="24"/>
                <w:highlight w:val="yellow"/>
              </w:rPr>
              <w:t>lựa</w:t>
            </w:r>
            <w:r>
              <w:rPr>
                <w:color w:val="000000"/>
                <w:spacing w:val="-16"/>
                <w:sz w:val="24"/>
                <w:highlight w:val="yellow"/>
              </w:rPr>
              <w:t> </w:t>
            </w:r>
            <w:r>
              <w:rPr>
                <w:color w:val="000000"/>
                <w:spacing w:val="-6"/>
                <w:sz w:val="24"/>
                <w:highlight w:val="yellow"/>
              </w:rPr>
              <w:t>chọn</w:t>
            </w:r>
            <w:r>
              <w:rPr>
                <w:color w:val="000000"/>
                <w:spacing w:val="-17"/>
                <w:sz w:val="24"/>
                <w:highlight w:val="yellow"/>
              </w:rPr>
              <w:t> </w:t>
            </w:r>
            <w:r>
              <w:rPr>
                <w:color w:val="000000"/>
                <w:spacing w:val="-6"/>
                <w:sz w:val="24"/>
                <w:highlight w:val="yellow"/>
              </w:rPr>
              <w:t>nhà</w:t>
            </w:r>
            <w:r>
              <w:rPr>
                <w:color w:val="000000"/>
                <w:spacing w:val="-18"/>
                <w:sz w:val="24"/>
                <w:highlight w:val="yellow"/>
              </w:rPr>
              <w:t> </w:t>
            </w:r>
            <w:r>
              <w:rPr>
                <w:color w:val="000000"/>
                <w:spacing w:val="-6"/>
                <w:sz w:val="24"/>
                <w:highlight w:val="yellow"/>
              </w:rPr>
              <w:t>thầu</w:t>
            </w:r>
            <w:r>
              <w:rPr>
                <w:color w:val="000000"/>
                <w:spacing w:val="-16"/>
                <w:sz w:val="24"/>
                <w:highlight w:val="yellow"/>
              </w:rPr>
              <w:t> </w:t>
            </w:r>
            <w:r>
              <w:rPr>
                <w:color w:val="000000"/>
                <w:spacing w:val="-16"/>
                <w:sz w:val="24"/>
              </w:rPr>
              <w:t> </w:t>
            </w:r>
            <w:r>
              <w:rPr>
                <w:color w:val="000000"/>
                <w:spacing w:val="-4"/>
                <w:sz w:val="24"/>
                <w:highlight w:val="yellow"/>
              </w:rPr>
              <w:t>được</w:t>
            </w:r>
            <w:r>
              <w:rPr>
                <w:color w:val="000000"/>
                <w:spacing w:val="-17"/>
                <w:sz w:val="24"/>
                <w:highlight w:val="yellow"/>
              </w:rPr>
              <w:t> </w:t>
            </w:r>
            <w:r>
              <w:rPr>
                <w:color w:val="000000"/>
                <w:spacing w:val="-4"/>
                <w:sz w:val="24"/>
                <w:highlight w:val="yellow"/>
              </w:rPr>
              <w:t>ghi</w:t>
            </w:r>
            <w:r>
              <w:rPr>
                <w:color w:val="000000"/>
                <w:spacing w:val="-16"/>
                <w:sz w:val="24"/>
                <w:highlight w:val="yellow"/>
              </w:rPr>
              <w:t> </w:t>
            </w:r>
            <w:r>
              <w:rPr>
                <w:color w:val="000000"/>
                <w:spacing w:val="-4"/>
                <w:sz w:val="24"/>
                <w:highlight w:val="yellow"/>
              </w:rPr>
              <w:t>rõ</w:t>
            </w:r>
            <w:r>
              <w:rPr>
                <w:color w:val="000000"/>
                <w:spacing w:val="-16"/>
                <w:sz w:val="24"/>
                <w:highlight w:val="yellow"/>
              </w:rPr>
              <w:t> </w:t>
            </w:r>
            <w:r>
              <w:rPr>
                <w:color w:val="000000"/>
                <w:spacing w:val="-4"/>
                <w:sz w:val="24"/>
                <w:highlight w:val="yellow"/>
              </w:rPr>
              <w:t>theo</w:t>
            </w:r>
            <w:r>
              <w:rPr>
                <w:color w:val="000000"/>
                <w:spacing w:val="-13"/>
                <w:sz w:val="24"/>
                <w:highlight w:val="yellow"/>
              </w:rPr>
              <w:t> </w:t>
            </w:r>
            <w:r>
              <w:rPr>
                <w:color w:val="000000"/>
                <w:spacing w:val="-4"/>
                <w:sz w:val="24"/>
                <w:highlight w:val="yellow"/>
              </w:rPr>
              <w:t>chu</w:t>
            </w:r>
            <w:r>
              <w:rPr>
                <w:color w:val="000000"/>
                <w:spacing w:val="-16"/>
                <w:sz w:val="24"/>
                <w:highlight w:val="yellow"/>
              </w:rPr>
              <w:t> </w:t>
            </w:r>
            <w:r>
              <w:rPr>
                <w:color w:val="000000"/>
                <w:spacing w:val="-4"/>
                <w:sz w:val="24"/>
                <w:highlight w:val="yellow"/>
              </w:rPr>
              <w:t>kỳ</w:t>
            </w:r>
            <w:r>
              <w:rPr>
                <w:color w:val="000000"/>
                <w:spacing w:val="-16"/>
                <w:sz w:val="24"/>
                <w:highlight w:val="yellow"/>
              </w:rPr>
              <w:t> </w:t>
            </w:r>
            <w:r>
              <w:rPr>
                <w:color w:val="000000"/>
                <w:spacing w:val="-4"/>
                <w:sz w:val="24"/>
                <w:highlight w:val="yellow"/>
              </w:rPr>
              <w:t>01</w:t>
            </w:r>
            <w:r>
              <w:rPr>
                <w:color w:val="000000"/>
                <w:spacing w:val="-19"/>
                <w:sz w:val="24"/>
                <w:highlight w:val="yellow"/>
              </w:rPr>
              <w:t> </w:t>
            </w:r>
            <w:r>
              <w:rPr>
                <w:color w:val="000000"/>
                <w:spacing w:val="-4"/>
                <w:sz w:val="24"/>
                <w:highlight w:val="yellow"/>
              </w:rPr>
              <w:t>năm</w:t>
            </w:r>
            <w:r>
              <w:rPr>
                <w:color w:val="000000"/>
                <w:spacing w:val="-12"/>
                <w:sz w:val="24"/>
                <w:highlight w:val="yellow"/>
              </w:rPr>
              <w:t> </w:t>
            </w:r>
            <w:r>
              <w:rPr>
                <w:color w:val="000000"/>
                <w:spacing w:val="-4"/>
                <w:sz w:val="24"/>
                <w:highlight w:val="yellow"/>
              </w:rPr>
              <w:t>hoặc</w:t>
            </w:r>
            <w:r>
              <w:rPr>
                <w:color w:val="000000"/>
                <w:spacing w:val="-17"/>
                <w:sz w:val="24"/>
                <w:highlight w:val="yellow"/>
              </w:rPr>
              <w:t> </w:t>
            </w:r>
            <w:r>
              <w:rPr>
                <w:color w:val="000000"/>
                <w:spacing w:val="-4"/>
                <w:sz w:val="24"/>
                <w:highlight w:val="yellow"/>
              </w:rPr>
              <w:t>trên</w:t>
            </w:r>
            <w:r>
              <w:rPr>
                <w:color w:val="000000"/>
                <w:spacing w:val="-13"/>
                <w:sz w:val="24"/>
                <w:highlight w:val="yellow"/>
              </w:rPr>
              <w:t> </w:t>
            </w:r>
            <w:r>
              <w:rPr>
                <w:color w:val="000000"/>
                <w:spacing w:val="-4"/>
                <w:sz w:val="24"/>
                <w:highlight w:val="yellow"/>
              </w:rPr>
              <w:t>cơ</w:t>
            </w:r>
            <w:r>
              <w:rPr>
                <w:color w:val="000000"/>
                <w:spacing w:val="-13"/>
                <w:sz w:val="24"/>
                <w:highlight w:val="yellow"/>
              </w:rPr>
              <w:t> </w:t>
            </w:r>
            <w:r>
              <w:rPr>
                <w:color w:val="000000"/>
                <w:spacing w:val="-4"/>
                <w:sz w:val="24"/>
                <w:highlight w:val="yellow"/>
              </w:rPr>
              <w:t>sở</w:t>
            </w:r>
            <w:r>
              <w:rPr>
                <w:color w:val="000000"/>
                <w:spacing w:val="-16"/>
                <w:sz w:val="24"/>
                <w:highlight w:val="yellow"/>
              </w:rPr>
              <w:t> </w:t>
            </w:r>
            <w:r>
              <w:rPr>
                <w:color w:val="000000"/>
                <w:spacing w:val="-4"/>
                <w:sz w:val="24"/>
                <w:highlight w:val="yellow"/>
              </w:rPr>
              <w:t>toàn</w:t>
            </w:r>
            <w:r>
              <w:rPr>
                <w:color w:val="000000"/>
                <w:spacing w:val="-16"/>
                <w:sz w:val="24"/>
                <w:highlight w:val="yellow"/>
              </w:rPr>
              <w:t> </w:t>
            </w:r>
            <w:r>
              <w:rPr>
                <w:color w:val="000000"/>
                <w:spacing w:val="-4"/>
                <w:sz w:val="24"/>
                <w:highlight w:val="yellow"/>
              </w:rPr>
              <w:t>bộ</w:t>
            </w:r>
            <w:r>
              <w:rPr>
                <w:color w:val="000000"/>
                <w:spacing w:val="-13"/>
                <w:sz w:val="24"/>
                <w:highlight w:val="yellow"/>
              </w:rPr>
              <w:t> </w:t>
            </w:r>
            <w:r>
              <w:rPr>
                <w:color w:val="000000"/>
                <w:spacing w:val="-4"/>
                <w:sz w:val="24"/>
                <w:highlight w:val="yellow"/>
              </w:rPr>
              <w:t>thời</w:t>
            </w:r>
            <w:r>
              <w:rPr>
                <w:color w:val="000000"/>
                <w:spacing w:val="-12"/>
                <w:sz w:val="24"/>
                <w:highlight w:val="yellow"/>
              </w:rPr>
              <w:t> </w:t>
            </w:r>
            <w:r>
              <w:rPr>
                <w:color w:val="000000"/>
                <w:spacing w:val="-4"/>
                <w:sz w:val="24"/>
                <w:highlight w:val="yellow"/>
              </w:rPr>
              <w:t>gian</w:t>
            </w:r>
            <w:r>
              <w:rPr>
                <w:color w:val="000000"/>
                <w:spacing w:val="-16"/>
                <w:sz w:val="24"/>
                <w:highlight w:val="yellow"/>
              </w:rPr>
              <w:t> </w:t>
            </w:r>
            <w:r>
              <w:rPr>
                <w:color w:val="000000"/>
                <w:spacing w:val="-4"/>
                <w:sz w:val="24"/>
                <w:highlight w:val="yellow"/>
              </w:rPr>
              <w:t>thực</w:t>
            </w:r>
            <w:r>
              <w:rPr>
                <w:color w:val="000000"/>
                <w:spacing w:val="-17"/>
                <w:sz w:val="24"/>
                <w:highlight w:val="yellow"/>
              </w:rPr>
              <w:t> </w:t>
            </w:r>
            <w:r>
              <w:rPr>
                <w:color w:val="000000"/>
                <w:spacing w:val="-4"/>
                <w:sz w:val="24"/>
                <w:highlight w:val="yellow"/>
              </w:rPr>
              <w:t>hiện</w:t>
            </w:r>
            <w:r>
              <w:rPr>
                <w:color w:val="000000"/>
                <w:spacing w:val="-13"/>
                <w:sz w:val="24"/>
                <w:highlight w:val="yellow"/>
              </w:rPr>
              <w:t> </w:t>
            </w:r>
            <w:r>
              <w:rPr>
                <w:color w:val="000000"/>
                <w:spacing w:val="-4"/>
                <w:sz w:val="24"/>
                <w:highlight w:val="yellow"/>
              </w:rPr>
              <w:t>gói</w:t>
            </w:r>
            <w:r>
              <w:rPr>
                <w:color w:val="000000"/>
                <w:spacing w:val="-16"/>
                <w:sz w:val="24"/>
                <w:highlight w:val="yellow"/>
              </w:rPr>
              <w:t> </w:t>
            </w:r>
            <w:r>
              <w:rPr>
                <w:color w:val="000000"/>
                <w:spacing w:val="-4"/>
                <w:sz w:val="24"/>
                <w:highlight w:val="yellow"/>
              </w:rPr>
              <w:t>thầu</w:t>
            </w:r>
          </w:p>
          <w:p>
            <w:pPr>
              <w:pStyle w:val="TableParagraph"/>
              <w:spacing w:line="256" w:lineRule="exact" w:before="71"/>
              <w:ind w:left="11"/>
              <w:rPr>
                <w:sz w:val="24"/>
              </w:rPr>
            </w:pPr>
            <w:r>
              <w:rPr>
                <w:color w:val="000000"/>
                <w:spacing w:val="-6"/>
                <w:sz w:val="24"/>
                <w:highlight w:val="yellow"/>
              </w:rPr>
              <w:t>D.</w:t>
            </w:r>
            <w:r>
              <w:rPr>
                <w:color w:val="000000"/>
                <w:spacing w:val="-17"/>
                <w:sz w:val="24"/>
                <w:highlight w:val="yellow"/>
              </w:rPr>
              <w:t> </w:t>
            </w:r>
            <w:r>
              <w:rPr>
                <w:color w:val="000000"/>
                <w:spacing w:val="-6"/>
                <w:sz w:val="24"/>
                <w:highlight w:val="yellow"/>
              </w:rPr>
              <w:t>Kế</w:t>
            </w:r>
            <w:r>
              <w:rPr>
                <w:color w:val="000000"/>
                <w:spacing w:val="-16"/>
                <w:sz w:val="24"/>
                <w:highlight w:val="yellow"/>
              </w:rPr>
              <w:t> </w:t>
            </w:r>
            <w:r>
              <w:rPr>
                <w:color w:val="000000"/>
                <w:spacing w:val="-6"/>
                <w:sz w:val="24"/>
                <w:highlight w:val="yellow"/>
              </w:rPr>
              <w:t>hoạch</w:t>
            </w:r>
            <w:r>
              <w:rPr>
                <w:color w:val="000000"/>
                <w:spacing w:val="-17"/>
                <w:sz w:val="24"/>
                <w:highlight w:val="yellow"/>
              </w:rPr>
              <w:t> </w:t>
            </w:r>
            <w:r>
              <w:rPr>
                <w:color w:val="000000"/>
                <w:spacing w:val="-6"/>
                <w:sz w:val="24"/>
                <w:highlight w:val="yellow"/>
              </w:rPr>
              <w:t>lựa</w:t>
            </w:r>
            <w:r>
              <w:rPr>
                <w:color w:val="000000"/>
                <w:spacing w:val="-16"/>
                <w:sz w:val="24"/>
                <w:highlight w:val="yellow"/>
              </w:rPr>
              <w:t> </w:t>
            </w:r>
            <w:r>
              <w:rPr>
                <w:color w:val="000000"/>
                <w:spacing w:val="-6"/>
                <w:sz w:val="24"/>
                <w:highlight w:val="yellow"/>
              </w:rPr>
              <w:t>chọn</w:t>
            </w:r>
            <w:r>
              <w:rPr>
                <w:color w:val="000000"/>
                <w:spacing w:val="-17"/>
                <w:sz w:val="24"/>
                <w:highlight w:val="yellow"/>
              </w:rPr>
              <w:t> </w:t>
            </w:r>
            <w:r>
              <w:rPr>
                <w:color w:val="000000"/>
                <w:spacing w:val="-6"/>
                <w:sz w:val="24"/>
                <w:highlight w:val="yellow"/>
              </w:rPr>
              <w:t>nhà</w:t>
            </w:r>
            <w:r>
              <w:rPr>
                <w:color w:val="000000"/>
                <w:spacing w:val="-18"/>
                <w:sz w:val="24"/>
                <w:highlight w:val="yellow"/>
              </w:rPr>
              <w:t> </w:t>
            </w:r>
            <w:r>
              <w:rPr>
                <w:color w:val="000000"/>
                <w:spacing w:val="-6"/>
                <w:sz w:val="24"/>
                <w:highlight w:val="yellow"/>
              </w:rPr>
              <w:t>thầu</w:t>
            </w:r>
            <w:r>
              <w:rPr>
                <w:color w:val="000000"/>
                <w:spacing w:val="-15"/>
                <w:sz w:val="24"/>
                <w:highlight w:val="yellow"/>
              </w:rPr>
              <w:t> </w:t>
            </w:r>
            <w:r>
              <w:rPr>
                <w:color w:val="000000"/>
                <w:spacing w:val="-6"/>
                <w:sz w:val="24"/>
                <w:highlight w:val="yellow"/>
              </w:rPr>
              <w:t>phải</w:t>
            </w:r>
            <w:r>
              <w:rPr>
                <w:color w:val="000000"/>
                <w:spacing w:val="-17"/>
                <w:sz w:val="24"/>
                <w:highlight w:val="yellow"/>
              </w:rPr>
              <w:t> </w:t>
            </w:r>
            <w:r>
              <w:rPr>
                <w:color w:val="000000"/>
                <w:spacing w:val="-6"/>
                <w:sz w:val="24"/>
                <w:highlight w:val="yellow"/>
              </w:rPr>
              <w:t>ghi</w:t>
            </w:r>
            <w:r>
              <w:rPr>
                <w:color w:val="000000"/>
                <w:spacing w:val="-14"/>
                <w:sz w:val="24"/>
                <w:highlight w:val="yellow"/>
              </w:rPr>
              <w:t> </w:t>
            </w:r>
            <w:r>
              <w:rPr>
                <w:color w:val="000000"/>
                <w:spacing w:val="-6"/>
                <w:sz w:val="24"/>
                <w:highlight w:val="yellow"/>
              </w:rPr>
              <w:t>rõ</w:t>
            </w:r>
            <w:r>
              <w:rPr>
                <w:color w:val="000000"/>
                <w:spacing w:val="-16"/>
                <w:sz w:val="24"/>
                <w:highlight w:val="yellow"/>
              </w:rPr>
              <w:t> </w:t>
            </w:r>
            <w:r>
              <w:rPr>
                <w:color w:val="000000"/>
                <w:spacing w:val="-6"/>
                <w:sz w:val="24"/>
                <w:highlight w:val="yellow"/>
              </w:rPr>
              <w:t>số</w:t>
            </w:r>
            <w:r>
              <w:rPr>
                <w:color w:val="000000"/>
                <w:spacing w:val="-17"/>
                <w:sz w:val="24"/>
                <w:highlight w:val="yellow"/>
              </w:rPr>
              <w:t> </w:t>
            </w:r>
            <w:r>
              <w:rPr>
                <w:color w:val="000000"/>
                <w:spacing w:val="-6"/>
                <w:sz w:val="24"/>
                <w:highlight w:val="yellow"/>
              </w:rPr>
              <w:t>lượng</w:t>
            </w:r>
            <w:r>
              <w:rPr>
                <w:color w:val="000000"/>
                <w:spacing w:val="-17"/>
                <w:sz w:val="24"/>
                <w:highlight w:val="yellow"/>
              </w:rPr>
              <w:t> </w:t>
            </w:r>
            <w:r>
              <w:rPr>
                <w:color w:val="000000"/>
                <w:spacing w:val="-6"/>
                <w:sz w:val="24"/>
                <w:highlight w:val="yellow"/>
              </w:rPr>
              <w:t>gói</w:t>
            </w:r>
            <w:r>
              <w:rPr>
                <w:color w:val="000000"/>
                <w:spacing w:val="-14"/>
                <w:sz w:val="24"/>
                <w:highlight w:val="yellow"/>
              </w:rPr>
              <w:t> </w:t>
            </w:r>
            <w:r>
              <w:rPr>
                <w:color w:val="000000"/>
                <w:spacing w:val="-6"/>
                <w:sz w:val="24"/>
                <w:highlight w:val="yellow"/>
              </w:rPr>
              <w:t>thầu</w:t>
            </w:r>
            <w:r>
              <w:rPr>
                <w:color w:val="000000"/>
                <w:spacing w:val="-17"/>
                <w:sz w:val="24"/>
                <w:highlight w:val="yellow"/>
              </w:rPr>
              <w:t> </w:t>
            </w:r>
            <w:r>
              <w:rPr>
                <w:color w:val="000000"/>
                <w:spacing w:val="-6"/>
                <w:sz w:val="24"/>
                <w:highlight w:val="yellow"/>
              </w:rPr>
              <w:t>và</w:t>
            </w:r>
            <w:r>
              <w:rPr>
                <w:color w:val="000000"/>
                <w:spacing w:val="-16"/>
                <w:sz w:val="24"/>
                <w:highlight w:val="yellow"/>
              </w:rPr>
              <w:t> </w:t>
            </w:r>
            <w:r>
              <w:rPr>
                <w:color w:val="000000"/>
                <w:spacing w:val="-6"/>
                <w:sz w:val="24"/>
                <w:highlight w:val="yellow"/>
              </w:rPr>
              <w:t>nội</w:t>
            </w:r>
            <w:r>
              <w:rPr>
                <w:color w:val="000000"/>
                <w:spacing w:val="-17"/>
                <w:sz w:val="24"/>
                <w:highlight w:val="yellow"/>
              </w:rPr>
              <w:t> </w:t>
            </w:r>
            <w:r>
              <w:rPr>
                <w:color w:val="000000"/>
                <w:spacing w:val="-6"/>
                <w:sz w:val="24"/>
                <w:highlight w:val="yellow"/>
              </w:rPr>
              <w:t>dung</w:t>
            </w:r>
            <w:r>
              <w:rPr>
                <w:color w:val="000000"/>
                <w:spacing w:val="-15"/>
                <w:sz w:val="24"/>
                <w:highlight w:val="yellow"/>
              </w:rPr>
              <w:t> </w:t>
            </w:r>
            <w:r>
              <w:rPr>
                <w:color w:val="000000"/>
                <w:spacing w:val="-6"/>
                <w:sz w:val="24"/>
                <w:highlight w:val="yellow"/>
              </w:rPr>
              <w:t>của</w:t>
            </w:r>
            <w:r>
              <w:rPr>
                <w:color w:val="000000"/>
                <w:spacing w:val="-18"/>
                <w:sz w:val="24"/>
                <w:highlight w:val="yellow"/>
              </w:rPr>
              <w:t> </w:t>
            </w:r>
            <w:r>
              <w:rPr>
                <w:color w:val="000000"/>
                <w:spacing w:val="-6"/>
                <w:sz w:val="24"/>
                <w:highlight w:val="yellow"/>
              </w:rPr>
              <w:t>từng</w:t>
            </w:r>
            <w:r>
              <w:rPr>
                <w:color w:val="000000"/>
                <w:spacing w:val="-17"/>
                <w:sz w:val="24"/>
                <w:highlight w:val="yellow"/>
              </w:rPr>
              <w:t> </w:t>
            </w:r>
            <w:r>
              <w:rPr>
                <w:color w:val="000000"/>
                <w:spacing w:val="-6"/>
                <w:sz w:val="24"/>
                <w:highlight w:val="yellow"/>
              </w:rPr>
              <w:t>gói</w:t>
            </w:r>
            <w:r>
              <w:rPr>
                <w:color w:val="000000"/>
                <w:spacing w:val="-13"/>
                <w:sz w:val="24"/>
                <w:highlight w:val="yellow"/>
              </w:rPr>
              <w:t> </w:t>
            </w:r>
            <w:r>
              <w:rPr>
                <w:color w:val="000000"/>
                <w:spacing w:val="-6"/>
                <w:sz w:val="24"/>
                <w:highlight w:val="yellow"/>
              </w:rPr>
              <w:t>thầu</w:t>
            </w:r>
          </w:p>
        </w:tc>
        <w:tc>
          <w:tcPr>
            <w:tcW w:w="3103" w:type="dxa"/>
          </w:tcPr>
          <w:p>
            <w:pPr>
              <w:pStyle w:val="TableParagraph"/>
              <w:rPr>
                <w:b/>
                <w:sz w:val="24"/>
              </w:rPr>
            </w:pPr>
          </w:p>
          <w:p>
            <w:pPr>
              <w:pStyle w:val="TableParagraph"/>
              <w:rPr>
                <w:b/>
                <w:sz w:val="24"/>
              </w:rPr>
            </w:pPr>
          </w:p>
          <w:p>
            <w:pPr>
              <w:pStyle w:val="TableParagraph"/>
              <w:rPr>
                <w:b/>
                <w:sz w:val="24"/>
              </w:rPr>
            </w:pPr>
          </w:p>
          <w:p>
            <w:pPr>
              <w:pStyle w:val="TableParagraph"/>
              <w:spacing w:before="7"/>
              <w:rPr>
                <w:b/>
                <w:sz w:val="24"/>
              </w:rPr>
            </w:pPr>
          </w:p>
          <w:p>
            <w:pPr>
              <w:pStyle w:val="TableParagraph"/>
              <w:spacing w:before="1"/>
              <w:ind w:left="781" w:right="714"/>
              <w:jc w:val="center"/>
              <w:rPr>
                <w:sz w:val="24"/>
              </w:rPr>
            </w:pPr>
            <w:r>
              <w:rPr>
                <w:color w:val="000000"/>
                <w:spacing w:val="-10"/>
                <w:sz w:val="24"/>
                <w:highlight w:val="yellow"/>
              </w:rPr>
              <w:t>C</w:t>
            </w:r>
          </w:p>
        </w:tc>
      </w:tr>
      <w:tr>
        <w:trPr>
          <w:trHeight w:val="2519" w:hRule="atLeast"/>
        </w:trPr>
        <w:tc>
          <w:tcPr>
            <w:tcW w:w="703" w:type="dxa"/>
          </w:tcPr>
          <w:p>
            <w:pPr>
              <w:pStyle w:val="TableParagraph"/>
              <w:spacing w:before="1"/>
              <w:ind w:left="11"/>
              <w:rPr>
                <w:sz w:val="24"/>
              </w:rPr>
            </w:pPr>
            <w:r>
              <w:rPr>
                <w:spacing w:val="-5"/>
                <w:sz w:val="24"/>
              </w:rPr>
              <w:t>367</w:t>
            </w:r>
          </w:p>
        </w:tc>
        <w:tc>
          <w:tcPr>
            <w:tcW w:w="4455" w:type="dxa"/>
          </w:tcPr>
          <w:p>
            <w:pPr>
              <w:pStyle w:val="TableParagraph"/>
              <w:spacing w:line="261" w:lineRule="auto" w:before="1"/>
              <w:ind w:left="55" w:right="143"/>
              <w:rPr>
                <w:sz w:val="24"/>
              </w:rPr>
            </w:pPr>
            <w:r>
              <w:rPr>
                <w:spacing w:val="-4"/>
                <w:sz w:val="24"/>
              </w:rPr>
              <w:t>Trường</w:t>
            </w:r>
            <w:r>
              <w:rPr>
                <w:spacing w:val="-15"/>
                <w:sz w:val="24"/>
              </w:rPr>
              <w:t> </w:t>
            </w:r>
            <w:r>
              <w:rPr>
                <w:spacing w:val="-4"/>
                <w:sz w:val="24"/>
              </w:rPr>
              <w:t>hợp</w:t>
            </w:r>
            <w:r>
              <w:rPr>
                <w:spacing w:val="-15"/>
                <w:sz w:val="24"/>
              </w:rPr>
              <w:t> </w:t>
            </w:r>
            <w:r>
              <w:rPr>
                <w:spacing w:val="-4"/>
                <w:sz w:val="24"/>
              </w:rPr>
              <w:t>Hệ</w:t>
            </w:r>
            <w:r>
              <w:rPr>
                <w:spacing w:val="-18"/>
                <w:sz w:val="24"/>
              </w:rPr>
              <w:t> </w:t>
            </w:r>
            <w:r>
              <w:rPr>
                <w:spacing w:val="-4"/>
                <w:sz w:val="24"/>
              </w:rPr>
              <w:t>thống</w:t>
            </w:r>
            <w:r>
              <w:rPr>
                <w:spacing w:val="-15"/>
                <w:sz w:val="24"/>
              </w:rPr>
              <w:t> </w:t>
            </w:r>
            <w:r>
              <w:rPr>
                <w:spacing w:val="-4"/>
                <w:sz w:val="24"/>
              </w:rPr>
              <w:t>chưa</w:t>
            </w:r>
            <w:r>
              <w:rPr>
                <w:spacing w:val="-18"/>
                <w:sz w:val="24"/>
              </w:rPr>
              <w:t> </w:t>
            </w:r>
            <w:r>
              <w:rPr>
                <w:spacing w:val="-4"/>
                <w:sz w:val="24"/>
              </w:rPr>
              <w:t>trích</w:t>
            </w:r>
            <w:r>
              <w:rPr>
                <w:spacing w:val="-15"/>
                <w:sz w:val="24"/>
              </w:rPr>
              <w:t> </w:t>
            </w:r>
            <w:r>
              <w:rPr>
                <w:spacing w:val="-4"/>
                <w:sz w:val="24"/>
              </w:rPr>
              <w:t>xuất</w:t>
            </w:r>
            <w:r>
              <w:rPr>
                <w:spacing w:val="-17"/>
                <w:sz w:val="24"/>
              </w:rPr>
              <w:t> </w:t>
            </w:r>
            <w:r>
              <w:rPr>
                <w:spacing w:val="-4"/>
                <w:sz w:val="24"/>
              </w:rPr>
              <w:t>tự</w:t>
            </w:r>
            <w:r>
              <w:rPr>
                <w:spacing w:val="-18"/>
                <w:sz w:val="24"/>
              </w:rPr>
              <w:t> </w:t>
            </w:r>
            <w:r>
              <w:rPr>
                <w:spacing w:val="-4"/>
                <w:sz w:val="24"/>
              </w:rPr>
              <w:t>động </w:t>
            </w:r>
            <w:r>
              <w:rPr>
                <w:spacing w:val="-6"/>
                <w:sz w:val="24"/>
              </w:rPr>
              <w:t>thông</w:t>
            </w:r>
            <w:r>
              <w:rPr>
                <w:spacing w:val="-19"/>
                <w:sz w:val="24"/>
              </w:rPr>
              <w:t> </w:t>
            </w:r>
            <w:r>
              <w:rPr>
                <w:spacing w:val="-6"/>
                <w:sz w:val="24"/>
              </w:rPr>
              <w:t>tin</w:t>
            </w:r>
            <w:r>
              <w:rPr>
                <w:spacing w:val="-15"/>
                <w:sz w:val="24"/>
              </w:rPr>
              <w:t> </w:t>
            </w:r>
            <w:r>
              <w:rPr>
                <w:spacing w:val="-6"/>
                <w:sz w:val="24"/>
              </w:rPr>
              <w:t>về</w:t>
            </w:r>
            <w:r>
              <w:rPr>
                <w:spacing w:val="-18"/>
                <w:sz w:val="24"/>
              </w:rPr>
              <w:t> </w:t>
            </w:r>
            <w:r>
              <w:rPr>
                <w:spacing w:val="-6"/>
                <w:sz w:val="24"/>
              </w:rPr>
              <w:t>nghĩa</w:t>
            </w:r>
            <w:r>
              <w:rPr>
                <w:spacing w:val="-18"/>
                <w:sz w:val="24"/>
              </w:rPr>
              <w:t> </w:t>
            </w:r>
            <w:r>
              <w:rPr>
                <w:spacing w:val="-6"/>
                <w:sz w:val="24"/>
              </w:rPr>
              <w:t>vụ</w:t>
            </w:r>
            <w:r>
              <w:rPr>
                <w:spacing w:val="-17"/>
                <w:sz w:val="24"/>
              </w:rPr>
              <w:t> </w:t>
            </w:r>
            <w:r>
              <w:rPr>
                <w:spacing w:val="-6"/>
                <w:sz w:val="24"/>
              </w:rPr>
              <w:t>nộp</w:t>
            </w:r>
            <w:r>
              <w:rPr>
                <w:spacing w:val="-17"/>
                <w:sz w:val="24"/>
              </w:rPr>
              <w:t> </w:t>
            </w:r>
            <w:r>
              <w:rPr>
                <w:spacing w:val="-6"/>
                <w:sz w:val="24"/>
              </w:rPr>
              <w:t>thuế</w:t>
            </w:r>
            <w:r>
              <w:rPr>
                <w:spacing w:val="-16"/>
                <w:sz w:val="24"/>
              </w:rPr>
              <w:t> </w:t>
            </w:r>
            <w:r>
              <w:rPr>
                <w:spacing w:val="-6"/>
                <w:sz w:val="24"/>
              </w:rPr>
              <w:t>của</w:t>
            </w:r>
            <w:r>
              <w:rPr>
                <w:spacing w:val="-18"/>
                <w:sz w:val="24"/>
              </w:rPr>
              <w:t> </w:t>
            </w:r>
            <w:r>
              <w:rPr>
                <w:spacing w:val="-6"/>
                <w:sz w:val="24"/>
              </w:rPr>
              <w:t>nhà</w:t>
            </w:r>
            <w:r>
              <w:rPr>
                <w:spacing w:val="-18"/>
                <w:sz w:val="24"/>
              </w:rPr>
              <w:t> </w:t>
            </w:r>
            <w:r>
              <w:rPr>
                <w:spacing w:val="-6"/>
                <w:sz w:val="24"/>
              </w:rPr>
              <w:t>thầu</w:t>
            </w:r>
            <w:r>
              <w:rPr>
                <w:spacing w:val="-15"/>
                <w:sz w:val="24"/>
              </w:rPr>
              <w:t> </w:t>
            </w:r>
            <w:r>
              <w:rPr>
                <w:spacing w:val="-6"/>
                <w:sz w:val="24"/>
              </w:rPr>
              <w:t>thì nhà</w:t>
            </w:r>
            <w:r>
              <w:rPr>
                <w:spacing w:val="-13"/>
                <w:sz w:val="24"/>
              </w:rPr>
              <w:t> </w:t>
            </w:r>
            <w:r>
              <w:rPr>
                <w:spacing w:val="-6"/>
                <w:sz w:val="24"/>
              </w:rPr>
              <w:t>thầu</w:t>
            </w:r>
            <w:r>
              <w:rPr>
                <w:spacing w:val="-14"/>
                <w:sz w:val="24"/>
              </w:rPr>
              <w:t> </w:t>
            </w:r>
            <w:r>
              <w:rPr>
                <w:spacing w:val="-6"/>
                <w:sz w:val="24"/>
              </w:rPr>
              <w:t>nộp</w:t>
            </w:r>
            <w:r>
              <w:rPr>
                <w:spacing w:val="-14"/>
                <w:sz w:val="24"/>
              </w:rPr>
              <w:t> </w:t>
            </w:r>
            <w:r>
              <w:rPr>
                <w:spacing w:val="-6"/>
                <w:sz w:val="24"/>
              </w:rPr>
              <w:t>tài</w:t>
            </w:r>
            <w:r>
              <w:rPr>
                <w:spacing w:val="-14"/>
                <w:sz w:val="24"/>
              </w:rPr>
              <w:t> </w:t>
            </w:r>
            <w:r>
              <w:rPr>
                <w:spacing w:val="-6"/>
                <w:sz w:val="24"/>
              </w:rPr>
              <w:t>liệu</w:t>
            </w:r>
            <w:r>
              <w:rPr>
                <w:spacing w:val="-14"/>
                <w:sz w:val="24"/>
              </w:rPr>
              <w:t> </w:t>
            </w:r>
            <w:r>
              <w:rPr>
                <w:spacing w:val="-6"/>
                <w:sz w:val="24"/>
              </w:rPr>
              <w:t>nào</w:t>
            </w:r>
            <w:r>
              <w:rPr>
                <w:spacing w:val="-14"/>
                <w:sz w:val="24"/>
              </w:rPr>
              <w:t> </w:t>
            </w:r>
            <w:r>
              <w:rPr>
                <w:spacing w:val="-6"/>
                <w:sz w:val="24"/>
              </w:rPr>
              <w:t>để</w:t>
            </w:r>
            <w:r>
              <w:rPr>
                <w:spacing w:val="-15"/>
                <w:sz w:val="24"/>
              </w:rPr>
              <w:t> </w:t>
            </w:r>
            <w:r>
              <w:rPr>
                <w:spacing w:val="-6"/>
                <w:sz w:val="24"/>
              </w:rPr>
              <w:t>chứng</w:t>
            </w:r>
            <w:r>
              <w:rPr>
                <w:spacing w:val="-14"/>
                <w:sz w:val="24"/>
              </w:rPr>
              <w:t> </w:t>
            </w:r>
            <w:r>
              <w:rPr>
                <w:spacing w:val="-6"/>
                <w:sz w:val="24"/>
              </w:rPr>
              <w:t>minh</w:t>
            </w:r>
            <w:r>
              <w:rPr>
                <w:spacing w:val="-14"/>
                <w:sz w:val="24"/>
              </w:rPr>
              <w:t> </w:t>
            </w:r>
            <w:r>
              <w:rPr>
                <w:spacing w:val="-6"/>
                <w:sz w:val="24"/>
              </w:rPr>
              <w:t>nghĩa </w:t>
            </w:r>
            <w:r>
              <w:rPr>
                <w:sz w:val="24"/>
              </w:rPr>
              <w:t>vụ nộp thuế?</w:t>
            </w:r>
          </w:p>
        </w:tc>
        <w:tc>
          <w:tcPr>
            <w:tcW w:w="10295" w:type="dxa"/>
          </w:tcPr>
          <w:p>
            <w:pPr>
              <w:pStyle w:val="TableParagraph"/>
              <w:spacing w:line="266" w:lineRule="auto" w:before="13"/>
              <w:ind w:left="45"/>
              <w:rPr>
                <w:sz w:val="24"/>
              </w:rPr>
            </w:pPr>
            <w:r>
              <w:rPr>
                <w:spacing w:val="-6"/>
                <w:sz w:val="24"/>
              </w:rPr>
              <w:t>A.</w:t>
            </w:r>
            <w:r>
              <w:rPr>
                <w:spacing w:val="-15"/>
                <w:sz w:val="24"/>
              </w:rPr>
              <w:t> </w:t>
            </w:r>
            <w:r>
              <w:rPr>
                <w:spacing w:val="-6"/>
                <w:sz w:val="24"/>
              </w:rPr>
              <w:t>Phải</w:t>
            </w:r>
            <w:r>
              <w:rPr>
                <w:spacing w:val="-17"/>
                <w:sz w:val="24"/>
              </w:rPr>
              <w:t> </w:t>
            </w:r>
            <w:r>
              <w:rPr>
                <w:spacing w:val="-6"/>
                <w:sz w:val="24"/>
              </w:rPr>
              <w:t>bao</w:t>
            </w:r>
            <w:r>
              <w:rPr>
                <w:spacing w:val="-17"/>
                <w:sz w:val="24"/>
              </w:rPr>
              <w:t> </w:t>
            </w:r>
            <w:r>
              <w:rPr>
                <w:spacing w:val="-6"/>
                <w:sz w:val="24"/>
              </w:rPr>
              <w:t>gồm</w:t>
            </w:r>
            <w:r>
              <w:rPr>
                <w:spacing w:val="-14"/>
                <w:sz w:val="24"/>
              </w:rPr>
              <w:t> </w:t>
            </w:r>
            <w:r>
              <w:rPr>
                <w:spacing w:val="-6"/>
                <w:sz w:val="24"/>
              </w:rPr>
              <w:t>Tờ</w:t>
            </w:r>
            <w:r>
              <w:rPr>
                <w:spacing w:val="-15"/>
                <w:sz w:val="24"/>
              </w:rPr>
              <w:t> </w:t>
            </w:r>
            <w:r>
              <w:rPr>
                <w:spacing w:val="-6"/>
                <w:sz w:val="24"/>
              </w:rPr>
              <w:t>khai</w:t>
            </w:r>
            <w:r>
              <w:rPr>
                <w:spacing w:val="-17"/>
                <w:sz w:val="24"/>
              </w:rPr>
              <w:t> </w:t>
            </w:r>
            <w:r>
              <w:rPr>
                <w:spacing w:val="-6"/>
                <w:sz w:val="24"/>
              </w:rPr>
              <w:t>thuế</w:t>
            </w:r>
            <w:r>
              <w:rPr>
                <w:spacing w:val="-16"/>
                <w:sz w:val="24"/>
              </w:rPr>
              <w:t> </w:t>
            </w:r>
            <w:r>
              <w:rPr>
                <w:spacing w:val="-6"/>
                <w:sz w:val="24"/>
              </w:rPr>
              <w:t>(thông</w:t>
            </w:r>
            <w:r>
              <w:rPr>
                <w:spacing w:val="-15"/>
                <w:sz w:val="24"/>
              </w:rPr>
              <w:t> </w:t>
            </w:r>
            <w:r>
              <w:rPr>
                <w:spacing w:val="-6"/>
                <w:sz w:val="24"/>
              </w:rPr>
              <w:t>báo</w:t>
            </w:r>
            <w:r>
              <w:rPr>
                <w:spacing w:val="-15"/>
                <w:sz w:val="24"/>
              </w:rPr>
              <w:t> </w:t>
            </w:r>
            <w:r>
              <w:rPr>
                <w:spacing w:val="-6"/>
                <w:sz w:val="24"/>
              </w:rPr>
              <w:t>nộp</w:t>
            </w:r>
            <w:r>
              <w:rPr>
                <w:spacing w:val="-17"/>
                <w:sz w:val="24"/>
              </w:rPr>
              <w:t> </w:t>
            </w:r>
            <w:r>
              <w:rPr>
                <w:spacing w:val="-6"/>
                <w:sz w:val="24"/>
              </w:rPr>
              <w:t>tiền</w:t>
            </w:r>
            <w:r>
              <w:rPr>
                <w:spacing w:val="-15"/>
                <w:sz w:val="24"/>
              </w:rPr>
              <w:t> </w:t>
            </w:r>
            <w:r>
              <w:rPr>
                <w:spacing w:val="-6"/>
                <w:sz w:val="24"/>
              </w:rPr>
              <w:t>của</w:t>
            </w:r>
            <w:r>
              <w:rPr>
                <w:spacing w:val="-16"/>
                <w:sz w:val="24"/>
              </w:rPr>
              <w:t> </w:t>
            </w:r>
            <w:r>
              <w:rPr>
                <w:spacing w:val="-6"/>
                <w:sz w:val="24"/>
              </w:rPr>
              <w:t>cơ</w:t>
            </w:r>
            <w:r>
              <w:rPr>
                <w:spacing w:val="-15"/>
                <w:sz w:val="24"/>
              </w:rPr>
              <w:t> </w:t>
            </w:r>
            <w:r>
              <w:rPr>
                <w:spacing w:val="-6"/>
                <w:sz w:val="24"/>
              </w:rPr>
              <w:t>quan</w:t>
            </w:r>
            <w:r>
              <w:rPr>
                <w:spacing w:val="-17"/>
                <w:sz w:val="24"/>
              </w:rPr>
              <w:t> </w:t>
            </w:r>
            <w:r>
              <w:rPr>
                <w:spacing w:val="-6"/>
                <w:sz w:val="24"/>
              </w:rPr>
              <w:t>thuế</w:t>
            </w:r>
            <w:r>
              <w:rPr>
                <w:spacing w:val="-18"/>
                <w:sz w:val="24"/>
              </w:rPr>
              <w:t> </w:t>
            </w:r>
            <w:r>
              <w:rPr>
                <w:spacing w:val="-6"/>
                <w:sz w:val="24"/>
              </w:rPr>
              <w:t>đối</w:t>
            </w:r>
            <w:r>
              <w:rPr>
                <w:spacing w:val="-17"/>
                <w:sz w:val="24"/>
              </w:rPr>
              <w:t> </w:t>
            </w:r>
            <w:r>
              <w:rPr>
                <w:spacing w:val="-6"/>
                <w:sz w:val="24"/>
              </w:rPr>
              <w:t>với</w:t>
            </w:r>
            <w:r>
              <w:rPr>
                <w:spacing w:val="-14"/>
                <w:sz w:val="24"/>
              </w:rPr>
              <w:t> </w:t>
            </w:r>
            <w:r>
              <w:rPr>
                <w:spacing w:val="-6"/>
                <w:sz w:val="24"/>
              </w:rPr>
              <w:t>hộ</w:t>
            </w:r>
            <w:r>
              <w:rPr>
                <w:spacing w:val="-15"/>
                <w:sz w:val="24"/>
              </w:rPr>
              <w:t> </w:t>
            </w:r>
            <w:r>
              <w:rPr>
                <w:spacing w:val="-6"/>
                <w:sz w:val="24"/>
              </w:rPr>
              <w:t>kinh</w:t>
            </w:r>
            <w:r>
              <w:rPr>
                <w:spacing w:val="-17"/>
                <w:sz w:val="24"/>
              </w:rPr>
              <w:t> </w:t>
            </w:r>
            <w:r>
              <w:rPr>
                <w:spacing w:val="-6"/>
                <w:sz w:val="24"/>
              </w:rPr>
              <w:t>doanh)</w:t>
            </w:r>
            <w:r>
              <w:rPr>
                <w:spacing w:val="-16"/>
                <w:sz w:val="24"/>
              </w:rPr>
              <w:t> </w:t>
            </w:r>
            <w:r>
              <w:rPr>
                <w:spacing w:val="-6"/>
                <w:sz w:val="24"/>
              </w:rPr>
              <w:t>và</w:t>
            </w:r>
            <w:r>
              <w:rPr>
                <w:spacing w:val="-18"/>
                <w:sz w:val="24"/>
              </w:rPr>
              <w:t> </w:t>
            </w:r>
            <w:r>
              <w:rPr>
                <w:spacing w:val="-6"/>
                <w:sz w:val="24"/>
              </w:rPr>
              <w:t>giấy</w:t>
            </w:r>
            <w:r>
              <w:rPr>
                <w:spacing w:val="-17"/>
                <w:sz w:val="24"/>
              </w:rPr>
              <w:t> </w:t>
            </w:r>
            <w:r>
              <w:rPr>
                <w:spacing w:val="-6"/>
                <w:sz w:val="24"/>
              </w:rPr>
              <w:t>nộp</w:t>
            </w:r>
            <w:r>
              <w:rPr>
                <w:spacing w:val="-17"/>
                <w:sz w:val="24"/>
              </w:rPr>
              <w:t> </w:t>
            </w:r>
            <w:r>
              <w:rPr>
                <w:spacing w:val="-6"/>
                <w:sz w:val="24"/>
              </w:rPr>
              <w:t>tiền</w:t>
            </w:r>
            <w:r>
              <w:rPr>
                <w:spacing w:val="-17"/>
                <w:sz w:val="24"/>
              </w:rPr>
              <w:t> </w:t>
            </w:r>
            <w:r>
              <w:rPr>
                <w:spacing w:val="-6"/>
                <w:sz w:val="24"/>
              </w:rPr>
              <w:t>có</w:t>
            </w:r>
            <w:r>
              <w:rPr>
                <w:spacing w:val="-15"/>
                <w:sz w:val="24"/>
              </w:rPr>
              <w:t> </w:t>
            </w:r>
            <w:r>
              <w:rPr>
                <w:spacing w:val="-6"/>
                <w:sz w:val="24"/>
              </w:rPr>
              <w:t>xác </w:t>
            </w:r>
            <w:r>
              <w:rPr>
                <w:spacing w:val="-2"/>
                <w:sz w:val="24"/>
              </w:rPr>
              <w:t>nhận</w:t>
            </w:r>
            <w:r>
              <w:rPr>
                <w:spacing w:val="-15"/>
                <w:sz w:val="24"/>
              </w:rPr>
              <w:t> </w:t>
            </w:r>
            <w:r>
              <w:rPr>
                <w:spacing w:val="-2"/>
                <w:sz w:val="24"/>
              </w:rPr>
              <w:t>của</w:t>
            </w:r>
            <w:r>
              <w:rPr>
                <w:spacing w:val="-16"/>
                <w:sz w:val="24"/>
              </w:rPr>
              <w:t> </w:t>
            </w:r>
            <w:r>
              <w:rPr>
                <w:spacing w:val="-2"/>
                <w:sz w:val="24"/>
              </w:rPr>
              <w:t>cơ</w:t>
            </w:r>
            <w:r>
              <w:rPr>
                <w:spacing w:val="-17"/>
                <w:sz w:val="24"/>
              </w:rPr>
              <w:t> </w:t>
            </w:r>
            <w:r>
              <w:rPr>
                <w:spacing w:val="-2"/>
                <w:sz w:val="24"/>
              </w:rPr>
              <w:t>quan</w:t>
            </w:r>
            <w:r>
              <w:rPr>
                <w:spacing w:val="-17"/>
                <w:sz w:val="24"/>
              </w:rPr>
              <w:t> </w:t>
            </w:r>
            <w:r>
              <w:rPr>
                <w:spacing w:val="-2"/>
                <w:sz w:val="24"/>
              </w:rPr>
              <w:t>thuế</w:t>
            </w:r>
            <w:r>
              <w:rPr>
                <w:spacing w:val="-18"/>
                <w:sz w:val="24"/>
              </w:rPr>
              <w:t> </w:t>
            </w:r>
            <w:r>
              <w:rPr>
                <w:spacing w:val="-2"/>
                <w:sz w:val="24"/>
              </w:rPr>
              <w:t>được</w:t>
            </w:r>
            <w:r>
              <w:rPr>
                <w:spacing w:val="-16"/>
                <w:sz w:val="24"/>
              </w:rPr>
              <w:t> </w:t>
            </w:r>
            <w:r>
              <w:rPr>
                <w:spacing w:val="-2"/>
                <w:sz w:val="24"/>
              </w:rPr>
              <w:t>in</w:t>
            </w:r>
            <w:r>
              <w:rPr>
                <w:spacing w:val="-17"/>
                <w:sz w:val="24"/>
              </w:rPr>
              <w:t> </w:t>
            </w:r>
            <w:r>
              <w:rPr>
                <w:spacing w:val="-2"/>
                <w:sz w:val="24"/>
              </w:rPr>
              <w:t>từ</w:t>
            </w:r>
            <w:r>
              <w:rPr>
                <w:spacing w:val="-18"/>
                <w:sz w:val="24"/>
              </w:rPr>
              <w:t> </w:t>
            </w:r>
            <w:r>
              <w:rPr>
                <w:spacing w:val="-2"/>
                <w:sz w:val="24"/>
              </w:rPr>
              <w:t>Hệ</w:t>
            </w:r>
            <w:r>
              <w:rPr>
                <w:spacing w:val="-16"/>
                <w:sz w:val="24"/>
              </w:rPr>
              <w:t> </w:t>
            </w:r>
            <w:r>
              <w:rPr>
                <w:spacing w:val="-2"/>
                <w:sz w:val="24"/>
              </w:rPr>
              <w:t>thống</w:t>
            </w:r>
            <w:r>
              <w:rPr>
                <w:spacing w:val="-17"/>
                <w:sz w:val="24"/>
              </w:rPr>
              <w:t> </w:t>
            </w:r>
            <w:r>
              <w:rPr>
                <w:spacing w:val="-2"/>
                <w:sz w:val="24"/>
              </w:rPr>
              <w:t>thuế</w:t>
            </w:r>
            <w:r>
              <w:rPr>
                <w:spacing w:val="-18"/>
                <w:sz w:val="24"/>
              </w:rPr>
              <w:t> </w:t>
            </w:r>
            <w:r>
              <w:rPr>
                <w:spacing w:val="-2"/>
                <w:sz w:val="24"/>
              </w:rPr>
              <w:t>điện</w:t>
            </w:r>
            <w:r>
              <w:rPr>
                <w:spacing w:val="-17"/>
                <w:sz w:val="24"/>
              </w:rPr>
              <w:t> </w:t>
            </w:r>
            <w:r>
              <w:rPr>
                <w:spacing w:val="-2"/>
                <w:sz w:val="24"/>
              </w:rPr>
              <w:t>tử</w:t>
            </w:r>
          </w:p>
          <w:p>
            <w:pPr>
              <w:pStyle w:val="TableParagraph"/>
              <w:spacing w:line="266" w:lineRule="auto" w:before="2"/>
              <w:ind w:left="45" w:right="346"/>
              <w:rPr>
                <w:sz w:val="24"/>
              </w:rPr>
            </w:pPr>
            <w:r>
              <w:rPr>
                <w:spacing w:val="-6"/>
                <w:sz w:val="24"/>
              </w:rPr>
              <w:t>B.</w:t>
            </w:r>
            <w:r>
              <w:rPr>
                <w:spacing w:val="-17"/>
                <w:sz w:val="24"/>
              </w:rPr>
              <w:t> </w:t>
            </w:r>
            <w:r>
              <w:rPr>
                <w:spacing w:val="-6"/>
                <w:sz w:val="24"/>
              </w:rPr>
              <w:t>Phải</w:t>
            </w:r>
            <w:r>
              <w:rPr>
                <w:spacing w:val="-14"/>
                <w:sz w:val="24"/>
              </w:rPr>
              <w:t> </w:t>
            </w:r>
            <w:r>
              <w:rPr>
                <w:spacing w:val="-6"/>
                <w:sz w:val="24"/>
              </w:rPr>
              <w:t>bao</w:t>
            </w:r>
            <w:r>
              <w:rPr>
                <w:spacing w:val="-15"/>
                <w:sz w:val="24"/>
              </w:rPr>
              <w:t> </w:t>
            </w:r>
            <w:r>
              <w:rPr>
                <w:spacing w:val="-6"/>
                <w:sz w:val="24"/>
              </w:rPr>
              <w:t>gồm</w:t>
            </w:r>
            <w:r>
              <w:rPr>
                <w:spacing w:val="-17"/>
                <w:sz w:val="24"/>
              </w:rPr>
              <w:t> </w:t>
            </w:r>
            <w:r>
              <w:rPr>
                <w:spacing w:val="-6"/>
                <w:sz w:val="24"/>
              </w:rPr>
              <w:t>Tờ</w:t>
            </w:r>
            <w:r>
              <w:rPr>
                <w:spacing w:val="-17"/>
                <w:sz w:val="24"/>
              </w:rPr>
              <w:t> </w:t>
            </w:r>
            <w:r>
              <w:rPr>
                <w:spacing w:val="-6"/>
                <w:sz w:val="24"/>
              </w:rPr>
              <w:t>khai</w:t>
            </w:r>
            <w:r>
              <w:rPr>
                <w:spacing w:val="-17"/>
                <w:sz w:val="24"/>
              </w:rPr>
              <w:t> </w:t>
            </w:r>
            <w:r>
              <w:rPr>
                <w:spacing w:val="-6"/>
                <w:sz w:val="24"/>
              </w:rPr>
              <w:t>thuế</w:t>
            </w:r>
            <w:r>
              <w:rPr>
                <w:spacing w:val="-16"/>
                <w:sz w:val="24"/>
              </w:rPr>
              <w:t> </w:t>
            </w:r>
            <w:r>
              <w:rPr>
                <w:spacing w:val="-6"/>
                <w:sz w:val="24"/>
              </w:rPr>
              <w:t>(thông</w:t>
            </w:r>
            <w:r>
              <w:rPr>
                <w:spacing w:val="-17"/>
                <w:sz w:val="24"/>
              </w:rPr>
              <w:t> </w:t>
            </w:r>
            <w:r>
              <w:rPr>
                <w:spacing w:val="-6"/>
                <w:sz w:val="24"/>
              </w:rPr>
              <w:t>báo</w:t>
            </w:r>
            <w:r>
              <w:rPr>
                <w:spacing w:val="-17"/>
                <w:sz w:val="24"/>
              </w:rPr>
              <w:t> </w:t>
            </w:r>
            <w:r>
              <w:rPr>
                <w:spacing w:val="-6"/>
                <w:sz w:val="24"/>
              </w:rPr>
              <w:t>nộp</w:t>
            </w:r>
            <w:r>
              <w:rPr>
                <w:spacing w:val="-17"/>
                <w:sz w:val="24"/>
              </w:rPr>
              <w:t> </w:t>
            </w:r>
            <w:r>
              <w:rPr>
                <w:spacing w:val="-6"/>
                <w:sz w:val="24"/>
              </w:rPr>
              <w:t>tiền</w:t>
            </w:r>
            <w:r>
              <w:rPr>
                <w:spacing w:val="-17"/>
                <w:sz w:val="24"/>
              </w:rPr>
              <w:t> </w:t>
            </w:r>
            <w:r>
              <w:rPr>
                <w:spacing w:val="-6"/>
                <w:sz w:val="24"/>
              </w:rPr>
              <w:t>của</w:t>
            </w:r>
            <w:r>
              <w:rPr>
                <w:spacing w:val="-18"/>
                <w:sz w:val="24"/>
              </w:rPr>
              <w:t> </w:t>
            </w:r>
            <w:r>
              <w:rPr>
                <w:spacing w:val="-6"/>
                <w:sz w:val="24"/>
              </w:rPr>
              <w:t>cơ</w:t>
            </w:r>
            <w:r>
              <w:rPr>
                <w:spacing w:val="-15"/>
                <w:sz w:val="24"/>
              </w:rPr>
              <w:t> </w:t>
            </w:r>
            <w:r>
              <w:rPr>
                <w:spacing w:val="-6"/>
                <w:sz w:val="24"/>
              </w:rPr>
              <w:t>quan</w:t>
            </w:r>
            <w:r>
              <w:rPr>
                <w:spacing w:val="-17"/>
                <w:sz w:val="24"/>
              </w:rPr>
              <w:t> </w:t>
            </w:r>
            <w:r>
              <w:rPr>
                <w:spacing w:val="-6"/>
                <w:sz w:val="24"/>
              </w:rPr>
              <w:t>thuế</w:t>
            </w:r>
            <w:r>
              <w:rPr>
                <w:spacing w:val="-18"/>
                <w:sz w:val="24"/>
              </w:rPr>
              <w:t> </w:t>
            </w:r>
            <w:r>
              <w:rPr>
                <w:spacing w:val="-6"/>
                <w:sz w:val="24"/>
              </w:rPr>
              <w:t>đối</w:t>
            </w:r>
            <w:r>
              <w:rPr>
                <w:spacing w:val="-14"/>
                <w:sz w:val="24"/>
              </w:rPr>
              <w:t> </w:t>
            </w:r>
            <w:r>
              <w:rPr>
                <w:spacing w:val="-6"/>
                <w:sz w:val="24"/>
              </w:rPr>
              <w:t>với</w:t>
            </w:r>
            <w:r>
              <w:rPr>
                <w:spacing w:val="-17"/>
                <w:sz w:val="24"/>
              </w:rPr>
              <w:t> </w:t>
            </w:r>
            <w:r>
              <w:rPr>
                <w:spacing w:val="-6"/>
                <w:sz w:val="24"/>
              </w:rPr>
              <w:t>hộ</w:t>
            </w:r>
            <w:r>
              <w:rPr>
                <w:spacing w:val="-17"/>
                <w:sz w:val="24"/>
              </w:rPr>
              <w:t> </w:t>
            </w:r>
            <w:r>
              <w:rPr>
                <w:spacing w:val="-6"/>
                <w:sz w:val="24"/>
              </w:rPr>
              <w:t>kinh</w:t>
            </w:r>
            <w:r>
              <w:rPr>
                <w:spacing w:val="-15"/>
                <w:sz w:val="24"/>
              </w:rPr>
              <w:t> </w:t>
            </w:r>
            <w:r>
              <w:rPr>
                <w:spacing w:val="-6"/>
                <w:sz w:val="24"/>
              </w:rPr>
              <w:t>doanh)</w:t>
            </w:r>
            <w:r>
              <w:rPr>
                <w:spacing w:val="-18"/>
                <w:sz w:val="24"/>
              </w:rPr>
              <w:t> </w:t>
            </w:r>
            <w:r>
              <w:rPr>
                <w:spacing w:val="-6"/>
                <w:sz w:val="24"/>
              </w:rPr>
              <w:t>và</w:t>
            </w:r>
            <w:r>
              <w:rPr>
                <w:spacing w:val="-16"/>
                <w:sz w:val="24"/>
              </w:rPr>
              <w:t> </w:t>
            </w:r>
            <w:r>
              <w:rPr>
                <w:spacing w:val="-6"/>
                <w:sz w:val="24"/>
              </w:rPr>
              <w:t>xác</w:t>
            </w:r>
            <w:r>
              <w:rPr>
                <w:spacing w:val="-18"/>
                <w:sz w:val="24"/>
              </w:rPr>
              <w:t> </w:t>
            </w:r>
            <w:r>
              <w:rPr>
                <w:spacing w:val="-6"/>
                <w:sz w:val="24"/>
              </w:rPr>
              <w:t>nhận</w:t>
            </w:r>
            <w:r>
              <w:rPr>
                <w:spacing w:val="-17"/>
                <w:sz w:val="24"/>
              </w:rPr>
              <w:t> </w:t>
            </w:r>
            <w:r>
              <w:rPr>
                <w:spacing w:val="-6"/>
                <w:sz w:val="24"/>
              </w:rPr>
              <w:t>của</w:t>
            </w:r>
            <w:r>
              <w:rPr>
                <w:spacing w:val="-16"/>
                <w:sz w:val="24"/>
              </w:rPr>
              <w:t> </w:t>
            </w:r>
            <w:r>
              <w:rPr>
                <w:spacing w:val="-6"/>
                <w:sz w:val="24"/>
              </w:rPr>
              <w:t>cơ </w:t>
            </w:r>
            <w:r>
              <w:rPr>
                <w:spacing w:val="-2"/>
                <w:sz w:val="24"/>
              </w:rPr>
              <w:t>quan</w:t>
            </w:r>
            <w:r>
              <w:rPr>
                <w:spacing w:val="-14"/>
                <w:sz w:val="24"/>
              </w:rPr>
              <w:t> </w:t>
            </w:r>
            <w:r>
              <w:rPr>
                <w:spacing w:val="-2"/>
                <w:sz w:val="24"/>
              </w:rPr>
              <w:t>thuế</w:t>
            </w:r>
            <w:r>
              <w:rPr>
                <w:spacing w:val="-15"/>
                <w:sz w:val="24"/>
              </w:rPr>
              <w:t> </w:t>
            </w:r>
            <w:r>
              <w:rPr>
                <w:spacing w:val="-2"/>
                <w:sz w:val="24"/>
              </w:rPr>
              <w:t>về</w:t>
            </w:r>
            <w:r>
              <w:rPr>
                <w:spacing w:val="-15"/>
                <w:sz w:val="24"/>
              </w:rPr>
              <w:t> </w:t>
            </w:r>
            <w:r>
              <w:rPr>
                <w:spacing w:val="-2"/>
                <w:sz w:val="24"/>
              </w:rPr>
              <w:t>việc</w:t>
            </w:r>
            <w:r>
              <w:rPr>
                <w:spacing w:val="-15"/>
                <w:sz w:val="24"/>
              </w:rPr>
              <w:t> </w:t>
            </w:r>
            <w:r>
              <w:rPr>
                <w:spacing w:val="-2"/>
                <w:sz w:val="24"/>
              </w:rPr>
              <w:t>thực</w:t>
            </w:r>
            <w:r>
              <w:rPr>
                <w:spacing w:val="-15"/>
                <w:sz w:val="24"/>
              </w:rPr>
              <w:t> </w:t>
            </w:r>
            <w:r>
              <w:rPr>
                <w:spacing w:val="-2"/>
                <w:sz w:val="24"/>
              </w:rPr>
              <w:t>hiện</w:t>
            </w:r>
            <w:r>
              <w:rPr>
                <w:spacing w:val="-14"/>
                <w:sz w:val="24"/>
              </w:rPr>
              <w:t> </w:t>
            </w:r>
            <w:r>
              <w:rPr>
                <w:spacing w:val="-2"/>
                <w:sz w:val="24"/>
              </w:rPr>
              <w:t>nghĩa</w:t>
            </w:r>
            <w:r>
              <w:rPr>
                <w:spacing w:val="-13"/>
                <w:sz w:val="24"/>
              </w:rPr>
              <w:t> </w:t>
            </w:r>
            <w:r>
              <w:rPr>
                <w:spacing w:val="-2"/>
                <w:sz w:val="24"/>
              </w:rPr>
              <w:t>vụ</w:t>
            </w:r>
            <w:r>
              <w:rPr>
                <w:spacing w:val="-14"/>
                <w:sz w:val="24"/>
              </w:rPr>
              <w:t> </w:t>
            </w:r>
            <w:r>
              <w:rPr>
                <w:spacing w:val="-2"/>
                <w:sz w:val="24"/>
              </w:rPr>
              <w:t>thuế</w:t>
            </w:r>
          </w:p>
          <w:p>
            <w:pPr>
              <w:pStyle w:val="TableParagraph"/>
              <w:spacing w:line="268" w:lineRule="auto" w:before="4"/>
              <w:ind w:left="45" w:right="258"/>
              <w:jc w:val="both"/>
              <w:rPr>
                <w:sz w:val="24"/>
              </w:rPr>
            </w:pPr>
            <w:r>
              <w:rPr>
                <w:spacing w:val="-8"/>
                <w:sz w:val="24"/>
              </w:rPr>
              <w:t>C.</w:t>
            </w:r>
            <w:r>
              <w:rPr>
                <w:spacing w:val="-7"/>
                <w:sz w:val="24"/>
              </w:rPr>
              <w:t> </w:t>
            </w:r>
            <w:r>
              <w:rPr>
                <w:spacing w:val="-8"/>
                <w:sz w:val="24"/>
              </w:rPr>
              <w:t>Phải</w:t>
            </w:r>
            <w:r>
              <w:rPr>
                <w:spacing w:val="-7"/>
                <w:sz w:val="24"/>
              </w:rPr>
              <w:t> </w:t>
            </w:r>
            <w:r>
              <w:rPr>
                <w:spacing w:val="-8"/>
                <w:sz w:val="24"/>
              </w:rPr>
              <w:t>bao</w:t>
            </w:r>
            <w:r>
              <w:rPr>
                <w:spacing w:val="-7"/>
                <w:sz w:val="24"/>
              </w:rPr>
              <w:t> </w:t>
            </w:r>
            <w:r>
              <w:rPr>
                <w:spacing w:val="-8"/>
                <w:sz w:val="24"/>
              </w:rPr>
              <w:t>gồm</w:t>
            </w:r>
            <w:r>
              <w:rPr>
                <w:spacing w:val="-7"/>
                <w:sz w:val="24"/>
              </w:rPr>
              <w:t> </w:t>
            </w:r>
            <w:r>
              <w:rPr>
                <w:spacing w:val="-8"/>
                <w:sz w:val="24"/>
              </w:rPr>
              <w:t>Tờ</w:t>
            </w:r>
            <w:r>
              <w:rPr>
                <w:spacing w:val="-7"/>
                <w:sz w:val="24"/>
              </w:rPr>
              <w:t> </w:t>
            </w:r>
            <w:r>
              <w:rPr>
                <w:spacing w:val="-8"/>
                <w:sz w:val="24"/>
              </w:rPr>
              <w:t>khai</w:t>
            </w:r>
            <w:r>
              <w:rPr>
                <w:spacing w:val="-7"/>
                <w:sz w:val="24"/>
              </w:rPr>
              <w:t> </w:t>
            </w:r>
            <w:r>
              <w:rPr>
                <w:spacing w:val="-8"/>
                <w:sz w:val="24"/>
              </w:rPr>
              <w:t>thuế</w:t>
            </w:r>
            <w:r>
              <w:rPr>
                <w:spacing w:val="-7"/>
                <w:sz w:val="24"/>
              </w:rPr>
              <w:t> </w:t>
            </w:r>
            <w:r>
              <w:rPr>
                <w:spacing w:val="-8"/>
                <w:sz w:val="24"/>
              </w:rPr>
              <w:t>(thông</w:t>
            </w:r>
            <w:r>
              <w:rPr>
                <w:spacing w:val="-7"/>
                <w:sz w:val="24"/>
              </w:rPr>
              <w:t> </w:t>
            </w:r>
            <w:r>
              <w:rPr>
                <w:spacing w:val="-8"/>
                <w:sz w:val="24"/>
              </w:rPr>
              <w:t>báo</w:t>
            </w:r>
            <w:r>
              <w:rPr>
                <w:spacing w:val="-7"/>
                <w:sz w:val="24"/>
              </w:rPr>
              <w:t> </w:t>
            </w:r>
            <w:r>
              <w:rPr>
                <w:spacing w:val="-8"/>
                <w:sz w:val="24"/>
              </w:rPr>
              <w:t>nộp</w:t>
            </w:r>
            <w:r>
              <w:rPr>
                <w:spacing w:val="-7"/>
                <w:sz w:val="24"/>
              </w:rPr>
              <w:t> </w:t>
            </w:r>
            <w:r>
              <w:rPr>
                <w:spacing w:val="-8"/>
                <w:sz w:val="24"/>
              </w:rPr>
              <w:t>tiền</w:t>
            </w:r>
            <w:r>
              <w:rPr>
                <w:spacing w:val="-7"/>
                <w:sz w:val="24"/>
              </w:rPr>
              <w:t> </w:t>
            </w:r>
            <w:r>
              <w:rPr>
                <w:spacing w:val="-8"/>
                <w:sz w:val="24"/>
              </w:rPr>
              <w:t>của</w:t>
            </w:r>
            <w:r>
              <w:rPr>
                <w:spacing w:val="-7"/>
                <w:sz w:val="24"/>
              </w:rPr>
              <w:t> </w:t>
            </w:r>
            <w:r>
              <w:rPr>
                <w:spacing w:val="-8"/>
                <w:sz w:val="24"/>
              </w:rPr>
              <w:t>cơ</w:t>
            </w:r>
            <w:r>
              <w:rPr>
                <w:spacing w:val="-7"/>
                <w:sz w:val="24"/>
              </w:rPr>
              <w:t> </w:t>
            </w:r>
            <w:r>
              <w:rPr>
                <w:spacing w:val="-8"/>
                <w:sz w:val="24"/>
              </w:rPr>
              <w:t>quan</w:t>
            </w:r>
            <w:r>
              <w:rPr>
                <w:spacing w:val="-7"/>
                <w:sz w:val="24"/>
              </w:rPr>
              <w:t> </w:t>
            </w:r>
            <w:r>
              <w:rPr>
                <w:spacing w:val="-8"/>
                <w:sz w:val="24"/>
              </w:rPr>
              <w:t>thuế</w:t>
            </w:r>
            <w:r>
              <w:rPr>
                <w:spacing w:val="-7"/>
                <w:sz w:val="24"/>
              </w:rPr>
              <w:t> </w:t>
            </w:r>
            <w:r>
              <w:rPr>
                <w:spacing w:val="-8"/>
                <w:sz w:val="24"/>
              </w:rPr>
              <w:t>đối</w:t>
            </w:r>
            <w:r>
              <w:rPr>
                <w:spacing w:val="-7"/>
                <w:sz w:val="24"/>
              </w:rPr>
              <w:t> </w:t>
            </w:r>
            <w:r>
              <w:rPr>
                <w:spacing w:val="-8"/>
                <w:sz w:val="24"/>
              </w:rPr>
              <w:t>với</w:t>
            </w:r>
            <w:r>
              <w:rPr>
                <w:spacing w:val="-7"/>
                <w:sz w:val="24"/>
              </w:rPr>
              <w:t> </w:t>
            </w:r>
            <w:r>
              <w:rPr>
                <w:spacing w:val="-8"/>
                <w:sz w:val="24"/>
              </w:rPr>
              <w:t>hộ</w:t>
            </w:r>
            <w:r>
              <w:rPr>
                <w:spacing w:val="-7"/>
                <w:sz w:val="24"/>
              </w:rPr>
              <w:t> </w:t>
            </w:r>
            <w:r>
              <w:rPr>
                <w:spacing w:val="-8"/>
                <w:sz w:val="24"/>
              </w:rPr>
              <w:t>kinh</w:t>
            </w:r>
            <w:r>
              <w:rPr>
                <w:spacing w:val="-7"/>
                <w:sz w:val="24"/>
              </w:rPr>
              <w:t> </w:t>
            </w:r>
            <w:r>
              <w:rPr>
                <w:spacing w:val="-8"/>
                <w:sz w:val="24"/>
              </w:rPr>
              <w:t>doanh),</w:t>
            </w:r>
            <w:r>
              <w:rPr>
                <w:spacing w:val="-7"/>
                <w:sz w:val="24"/>
              </w:rPr>
              <w:t> </w:t>
            </w:r>
            <w:r>
              <w:rPr>
                <w:spacing w:val="-8"/>
                <w:sz w:val="24"/>
              </w:rPr>
              <w:t>giấy</w:t>
            </w:r>
            <w:r>
              <w:rPr>
                <w:spacing w:val="-7"/>
                <w:sz w:val="24"/>
              </w:rPr>
              <w:t> </w:t>
            </w:r>
            <w:r>
              <w:rPr>
                <w:spacing w:val="-8"/>
                <w:sz w:val="24"/>
              </w:rPr>
              <w:t>nộp</w:t>
            </w:r>
            <w:r>
              <w:rPr>
                <w:spacing w:val="-7"/>
                <w:sz w:val="24"/>
              </w:rPr>
              <w:t> </w:t>
            </w:r>
            <w:r>
              <w:rPr>
                <w:spacing w:val="-8"/>
                <w:sz w:val="24"/>
              </w:rPr>
              <w:t>tiền</w:t>
            </w:r>
            <w:r>
              <w:rPr>
                <w:spacing w:val="-7"/>
                <w:sz w:val="24"/>
              </w:rPr>
              <w:t> </w:t>
            </w:r>
            <w:r>
              <w:rPr>
                <w:spacing w:val="-8"/>
                <w:sz w:val="24"/>
              </w:rPr>
              <w:t>có</w:t>
            </w:r>
            <w:r>
              <w:rPr>
                <w:spacing w:val="-7"/>
                <w:sz w:val="24"/>
              </w:rPr>
              <w:t> </w:t>
            </w:r>
            <w:r>
              <w:rPr>
                <w:spacing w:val="-8"/>
                <w:sz w:val="24"/>
              </w:rPr>
              <w:t>xác </w:t>
            </w:r>
            <w:r>
              <w:rPr>
                <w:spacing w:val="-10"/>
                <w:sz w:val="24"/>
              </w:rPr>
              <w:t>nhận</w:t>
            </w:r>
            <w:r>
              <w:rPr>
                <w:spacing w:val="-1"/>
                <w:sz w:val="24"/>
              </w:rPr>
              <w:t> </w:t>
            </w:r>
            <w:r>
              <w:rPr>
                <w:spacing w:val="-10"/>
                <w:sz w:val="24"/>
              </w:rPr>
              <w:t>của</w:t>
            </w:r>
            <w:r>
              <w:rPr>
                <w:spacing w:val="-2"/>
                <w:sz w:val="24"/>
              </w:rPr>
              <w:t> </w:t>
            </w:r>
            <w:r>
              <w:rPr>
                <w:spacing w:val="-10"/>
                <w:sz w:val="24"/>
              </w:rPr>
              <w:t>cơ</w:t>
            </w:r>
            <w:r>
              <w:rPr>
                <w:spacing w:val="-3"/>
                <w:sz w:val="24"/>
              </w:rPr>
              <w:t> </w:t>
            </w:r>
            <w:r>
              <w:rPr>
                <w:spacing w:val="-10"/>
                <w:sz w:val="24"/>
              </w:rPr>
              <w:t>quan</w:t>
            </w:r>
            <w:r>
              <w:rPr>
                <w:spacing w:val="-3"/>
                <w:sz w:val="24"/>
              </w:rPr>
              <w:t> </w:t>
            </w:r>
            <w:r>
              <w:rPr>
                <w:spacing w:val="-10"/>
                <w:sz w:val="24"/>
              </w:rPr>
              <w:t>thuế</w:t>
            </w:r>
            <w:r>
              <w:rPr>
                <w:spacing w:val="-5"/>
                <w:sz w:val="24"/>
              </w:rPr>
              <w:t> </w:t>
            </w:r>
            <w:r>
              <w:rPr>
                <w:spacing w:val="-10"/>
                <w:sz w:val="24"/>
              </w:rPr>
              <w:t>được</w:t>
            </w:r>
            <w:r>
              <w:rPr>
                <w:spacing w:val="-2"/>
                <w:sz w:val="24"/>
              </w:rPr>
              <w:t> </w:t>
            </w:r>
            <w:r>
              <w:rPr>
                <w:spacing w:val="-10"/>
                <w:sz w:val="24"/>
              </w:rPr>
              <w:t>in</w:t>
            </w:r>
            <w:r>
              <w:rPr>
                <w:spacing w:val="-3"/>
                <w:sz w:val="24"/>
              </w:rPr>
              <w:t> </w:t>
            </w:r>
            <w:r>
              <w:rPr>
                <w:spacing w:val="-10"/>
                <w:sz w:val="24"/>
              </w:rPr>
              <w:t>từ</w:t>
            </w:r>
            <w:r>
              <w:rPr>
                <w:spacing w:val="-5"/>
                <w:sz w:val="24"/>
              </w:rPr>
              <w:t> </w:t>
            </w:r>
            <w:r>
              <w:rPr>
                <w:spacing w:val="-10"/>
                <w:sz w:val="24"/>
              </w:rPr>
              <w:t>Hệ</w:t>
            </w:r>
            <w:r>
              <w:rPr>
                <w:spacing w:val="-2"/>
                <w:sz w:val="24"/>
              </w:rPr>
              <w:t> </w:t>
            </w:r>
            <w:r>
              <w:rPr>
                <w:spacing w:val="-10"/>
                <w:sz w:val="24"/>
              </w:rPr>
              <w:t>thống</w:t>
            </w:r>
            <w:r>
              <w:rPr>
                <w:spacing w:val="-3"/>
                <w:sz w:val="24"/>
              </w:rPr>
              <w:t> </w:t>
            </w:r>
            <w:r>
              <w:rPr>
                <w:spacing w:val="-10"/>
                <w:sz w:val="24"/>
              </w:rPr>
              <w:t>thuế</w:t>
            </w:r>
            <w:r>
              <w:rPr>
                <w:spacing w:val="-5"/>
                <w:sz w:val="24"/>
              </w:rPr>
              <w:t> </w:t>
            </w:r>
            <w:r>
              <w:rPr>
                <w:spacing w:val="-10"/>
                <w:sz w:val="24"/>
              </w:rPr>
              <w:t>điện</w:t>
            </w:r>
            <w:r>
              <w:rPr>
                <w:spacing w:val="-3"/>
                <w:sz w:val="24"/>
              </w:rPr>
              <w:t> </w:t>
            </w:r>
            <w:r>
              <w:rPr>
                <w:spacing w:val="-10"/>
                <w:sz w:val="24"/>
              </w:rPr>
              <w:t>tử</w:t>
            </w:r>
            <w:r>
              <w:rPr>
                <w:spacing w:val="-1"/>
                <w:sz w:val="24"/>
              </w:rPr>
              <w:t> </w:t>
            </w:r>
            <w:r>
              <w:rPr>
                <w:spacing w:val="-10"/>
                <w:sz w:val="24"/>
              </w:rPr>
              <w:t>và</w:t>
            </w:r>
            <w:r>
              <w:rPr>
                <w:spacing w:val="-2"/>
                <w:sz w:val="24"/>
              </w:rPr>
              <w:t> </w:t>
            </w:r>
            <w:r>
              <w:rPr>
                <w:spacing w:val="-10"/>
                <w:sz w:val="24"/>
              </w:rPr>
              <w:t>xác</w:t>
            </w:r>
            <w:r>
              <w:rPr>
                <w:spacing w:val="-5"/>
                <w:sz w:val="24"/>
              </w:rPr>
              <w:t> </w:t>
            </w:r>
            <w:r>
              <w:rPr>
                <w:spacing w:val="-10"/>
                <w:sz w:val="24"/>
              </w:rPr>
              <w:t>nhận</w:t>
            </w:r>
            <w:r>
              <w:rPr>
                <w:spacing w:val="-1"/>
                <w:sz w:val="24"/>
              </w:rPr>
              <w:t> </w:t>
            </w:r>
            <w:r>
              <w:rPr>
                <w:spacing w:val="-10"/>
                <w:sz w:val="24"/>
              </w:rPr>
              <w:t>của</w:t>
            </w:r>
            <w:r>
              <w:rPr>
                <w:spacing w:val="-2"/>
                <w:sz w:val="24"/>
              </w:rPr>
              <w:t> </w:t>
            </w:r>
            <w:r>
              <w:rPr>
                <w:spacing w:val="-10"/>
                <w:sz w:val="24"/>
              </w:rPr>
              <w:t>cơ</w:t>
            </w:r>
            <w:r>
              <w:rPr>
                <w:spacing w:val="-1"/>
                <w:sz w:val="24"/>
              </w:rPr>
              <w:t> </w:t>
            </w:r>
            <w:r>
              <w:rPr>
                <w:spacing w:val="-10"/>
                <w:sz w:val="24"/>
              </w:rPr>
              <w:t>quan</w:t>
            </w:r>
            <w:r>
              <w:rPr>
                <w:spacing w:val="-3"/>
                <w:sz w:val="24"/>
              </w:rPr>
              <w:t> </w:t>
            </w:r>
            <w:r>
              <w:rPr>
                <w:spacing w:val="-10"/>
                <w:sz w:val="24"/>
              </w:rPr>
              <w:t>thuế</w:t>
            </w:r>
            <w:r>
              <w:rPr>
                <w:spacing w:val="-5"/>
                <w:sz w:val="24"/>
              </w:rPr>
              <w:t> </w:t>
            </w:r>
            <w:r>
              <w:rPr>
                <w:spacing w:val="-10"/>
                <w:sz w:val="24"/>
              </w:rPr>
              <w:t>về</w:t>
            </w:r>
            <w:r>
              <w:rPr>
                <w:spacing w:val="-2"/>
                <w:sz w:val="24"/>
              </w:rPr>
              <w:t> </w:t>
            </w:r>
            <w:r>
              <w:rPr>
                <w:spacing w:val="-10"/>
                <w:sz w:val="24"/>
              </w:rPr>
              <w:t>việc</w:t>
            </w:r>
            <w:r>
              <w:rPr>
                <w:spacing w:val="-5"/>
                <w:sz w:val="24"/>
              </w:rPr>
              <w:t> </w:t>
            </w:r>
            <w:r>
              <w:rPr>
                <w:spacing w:val="-10"/>
                <w:sz w:val="24"/>
              </w:rPr>
              <w:t>thực</w:t>
            </w:r>
            <w:r>
              <w:rPr>
                <w:spacing w:val="-5"/>
                <w:sz w:val="24"/>
              </w:rPr>
              <w:t> </w:t>
            </w:r>
            <w:r>
              <w:rPr>
                <w:spacing w:val="-10"/>
                <w:sz w:val="24"/>
              </w:rPr>
              <w:t>hiện</w:t>
            </w:r>
            <w:r>
              <w:rPr>
                <w:spacing w:val="-1"/>
                <w:sz w:val="24"/>
              </w:rPr>
              <w:t> </w:t>
            </w:r>
            <w:r>
              <w:rPr>
                <w:spacing w:val="-10"/>
                <w:sz w:val="24"/>
              </w:rPr>
              <w:t>nghĩa</w:t>
            </w:r>
            <w:r>
              <w:rPr>
                <w:spacing w:val="-2"/>
                <w:sz w:val="24"/>
              </w:rPr>
              <w:t> </w:t>
            </w:r>
            <w:r>
              <w:rPr>
                <w:spacing w:val="-10"/>
                <w:sz w:val="24"/>
              </w:rPr>
              <w:t>vụ </w:t>
            </w:r>
            <w:r>
              <w:rPr>
                <w:spacing w:val="-2"/>
                <w:sz w:val="24"/>
              </w:rPr>
              <w:t>thuế.</w:t>
            </w:r>
          </w:p>
          <w:p>
            <w:pPr>
              <w:pStyle w:val="TableParagraph"/>
              <w:spacing w:line="256" w:lineRule="exact" w:before="71"/>
              <w:ind w:left="278"/>
              <w:jc w:val="both"/>
              <w:rPr>
                <w:sz w:val="24"/>
              </w:rPr>
            </w:pPr>
            <w:r>
              <w:rPr>
                <w:spacing w:val="-6"/>
                <w:sz w:val="24"/>
              </w:rPr>
              <w:t>D.</w:t>
            </w:r>
            <w:r>
              <w:rPr>
                <w:spacing w:val="-14"/>
                <w:sz w:val="24"/>
              </w:rPr>
              <w:t> </w:t>
            </w:r>
            <w:r>
              <w:rPr>
                <w:spacing w:val="-6"/>
                <w:sz w:val="24"/>
              </w:rPr>
              <w:t>Phương</w:t>
            </w:r>
            <w:r>
              <w:rPr>
                <w:spacing w:val="-13"/>
                <w:sz w:val="24"/>
              </w:rPr>
              <w:t> </w:t>
            </w:r>
            <w:r>
              <w:rPr>
                <w:spacing w:val="-6"/>
                <w:sz w:val="24"/>
              </w:rPr>
              <w:t>án</w:t>
            </w:r>
            <w:r>
              <w:rPr>
                <w:spacing w:val="-14"/>
                <w:sz w:val="24"/>
              </w:rPr>
              <w:t> </w:t>
            </w:r>
            <w:r>
              <w:rPr>
                <w:spacing w:val="-6"/>
                <w:sz w:val="24"/>
              </w:rPr>
              <w:t>A</w:t>
            </w:r>
            <w:r>
              <w:rPr>
                <w:spacing w:val="-16"/>
                <w:sz w:val="24"/>
              </w:rPr>
              <w:t> </w:t>
            </w:r>
            <w:r>
              <w:rPr>
                <w:spacing w:val="-6"/>
                <w:sz w:val="24"/>
              </w:rPr>
              <w:t>hoặc</w:t>
            </w:r>
            <w:r>
              <w:rPr>
                <w:spacing w:val="-17"/>
                <w:sz w:val="24"/>
              </w:rPr>
              <w:t> </w:t>
            </w:r>
            <w:r>
              <w:rPr>
                <w:spacing w:val="-6"/>
                <w:sz w:val="24"/>
              </w:rPr>
              <w:t>B</w:t>
            </w:r>
            <w:r>
              <w:rPr>
                <w:spacing w:val="-15"/>
                <w:sz w:val="24"/>
              </w:rPr>
              <w:t> </w:t>
            </w:r>
            <w:r>
              <w:rPr>
                <w:spacing w:val="-6"/>
                <w:sz w:val="24"/>
              </w:rPr>
              <w:t>đúng</w:t>
            </w:r>
          </w:p>
        </w:tc>
        <w:tc>
          <w:tcPr>
            <w:tcW w:w="3103" w:type="dxa"/>
          </w:tcPr>
          <w:p>
            <w:pPr>
              <w:pStyle w:val="TableParagraph"/>
              <w:rPr>
                <w:b/>
                <w:sz w:val="24"/>
              </w:rPr>
            </w:pPr>
          </w:p>
          <w:p>
            <w:pPr>
              <w:pStyle w:val="TableParagraph"/>
              <w:rPr>
                <w:b/>
                <w:sz w:val="24"/>
              </w:rPr>
            </w:pPr>
          </w:p>
          <w:p>
            <w:pPr>
              <w:pStyle w:val="TableParagraph"/>
              <w:rPr>
                <w:b/>
                <w:sz w:val="24"/>
              </w:rPr>
            </w:pPr>
          </w:p>
          <w:p>
            <w:pPr>
              <w:pStyle w:val="TableParagraph"/>
              <w:spacing w:before="18"/>
              <w:rPr>
                <w:b/>
                <w:sz w:val="24"/>
              </w:rPr>
            </w:pPr>
          </w:p>
          <w:p>
            <w:pPr>
              <w:pStyle w:val="TableParagraph"/>
              <w:ind w:left="779" w:right="714"/>
              <w:jc w:val="center"/>
              <w:rPr>
                <w:sz w:val="24"/>
              </w:rPr>
            </w:pPr>
            <w:r>
              <w:rPr>
                <w:spacing w:val="-10"/>
                <w:sz w:val="24"/>
              </w:rPr>
              <w:t>D</w:t>
            </w:r>
          </w:p>
        </w:tc>
      </w:tr>
      <w:tr>
        <w:trPr>
          <w:trHeight w:val="1845" w:hRule="atLeast"/>
        </w:trPr>
        <w:tc>
          <w:tcPr>
            <w:tcW w:w="703" w:type="dxa"/>
          </w:tcPr>
          <w:p>
            <w:pPr>
              <w:pStyle w:val="TableParagraph"/>
              <w:spacing w:line="275" w:lineRule="exact"/>
              <w:ind w:left="11"/>
              <w:rPr>
                <w:sz w:val="24"/>
              </w:rPr>
            </w:pPr>
            <w:r>
              <w:rPr>
                <w:color w:val="000000"/>
                <w:spacing w:val="-5"/>
                <w:sz w:val="24"/>
                <w:highlight w:val="yellow"/>
              </w:rPr>
              <w:t>368</w:t>
            </w:r>
          </w:p>
        </w:tc>
        <w:tc>
          <w:tcPr>
            <w:tcW w:w="4455" w:type="dxa"/>
          </w:tcPr>
          <w:p>
            <w:pPr>
              <w:pStyle w:val="TableParagraph"/>
              <w:spacing w:line="261" w:lineRule="auto"/>
              <w:ind w:left="55" w:right="194"/>
              <w:jc w:val="both"/>
              <w:rPr>
                <w:sz w:val="24"/>
              </w:rPr>
            </w:pPr>
            <w:r>
              <w:rPr>
                <w:color w:val="000000"/>
                <w:spacing w:val="-10"/>
                <w:sz w:val="24"/>
                <w:highlight w:val="yellow"/>
              </w:rPr>
              <w:t>Việc</w:t>
            </w:r>
            <w:r>
              <w:rPr>
                <w:color w:val="000000"/>
                <w:spacing w:val="-5"/>
                <w:sz w:val="24"/>
                <w:highlight w:val="yellow"/>
              </w:rPr>
              <w:t> </w:t>
            </w:r>
            <w:r>
              <w:rPr>
                <w:color w:val="000000"/>
                <w:spacing w:val="-10"/>
                <w:sz w:val="24"/>
                <w:highlight w:val="yellow"/>
              </w:rPr>
              <w:t>phê</w:t>
            </w:r>
            <w:r>
              <w:rPr>
                <w:color w:val="000000"/>
                <w:spacing w:val="-5"/>
                <w:sz w:val="24"/>
                <w:highlight w:val="yellow"/>
              </w:rPr>
              <w:t> </w:t>
            </w:r>
            <w:r>
              <w:rPr>
                <w:color w:val="000000"/>
                <w:spacing w:val="-10"/>
                <w:sz w:val="24"/>
                <w:highlight w:val="yellow"/>
              </w:rPr>
              <w:t>duyệt</w:t>
            </w:r>
            <w:r>
              <w:rPr>
                <w:color w:val="000000"/>
                <w:spacing w:val="-5"/>
                <w:sz w:val="24"/>
                <w:highlight w:val="yellow"/>
              </w:rPr>
              <w:t> </w:t>
            </w:r>
            <w:r>
              <w:rPr>
                <w:color w:val="000000"/>
                <w:spacing w:val="-10"/>
                <w:sz w:val="24"/>
                <w:highlight w:val="yellow"/>
              </w:rPr>
              <w:t>dự</w:t>
            </w:r>
            <w:r>
              <w:rPr>
                <w:color w:val="000000"/>
                <w:spacing w:val="-5"/>
                <w:sz w:val="24"/>
                <w:highlight w:val="yellow"/>
              </w:rPr>
              <w:t> </w:t>
            </w:r>
            <w:r>
              <w:rPr>
                <w:color w:val="000000"/>
                <w:spacing w:val="-10"/>
                <w:sz w:val="24"/>
                <w:highlight w:val="yellow"/>
              </w:rPr>
              <w:t>toán</w:t>
            </w:r>
            <w:r>
              <w:rPr>
                <w:color w:val="000000"/>
                <w:spacing w:val="-2"/>
                <w:sz w:val="24"/>
                <w:highlight w:val="yellow"/>
              </w:rPr>
              <w:t> </w:t>
            </w:r>
            <w:r>
              <w:rPr>
                <w:color w:val="000000"/>
                <w:spacing w:val="-10"/>
                <w:sz w:val="24"/>
                <w:highlight w:val="yellow"/>
              </w:rPr>
              <w:t>đối</w:t>
            </w:r>
            <w:r>
              <w:rPr>
                <w:color w:val="000000"/>
                <w:spacing w:val="-5"/>
                <w:sz w:val="24"/>
                <w:highlight w:val="yellow"/>
              </w:rPr>
              <w:t> </w:t>
            </w:r>
            <w:r>
              <w:rPr>
                <w:color w:val="000000"/>
                <w:spacing w:val="-10"/>
                <w:sz w:val="24"/>
                <w:highlight w:val="yellow"/>
              </w:rPr>
              <w:t>với</w:t>
            </w:r>
            <w:r>
              <w:rPr>
                <w:color w:val="000000"/>
                <w:spacing w:val="-5"/>
                <w:sz w:val="24"/>
                <w:highlight w:val="yellow"/>
              </w:rPr>
              <w:t> </w:t>
            </w:r>
            <w:r>
              <w:rPr>
                <w:color w:val="000000"/>
                <w:spacing w:val="-10"/>
                <w:sz w:val="24"/>
                <w:highlight w:val="yellow"/>
              </w:rPr>
              <w:t>phần</w:t>
            </w:r>
            <w:r>
              <w:rPr>
                <w:color w:val="000000"/>
                <w:spacing w:val="-3"/>
                <w:sz w:val="24"/>
                <w:highlight w:val="yellow"/>
              </w:rPr>
              <w:t> </w:t>
            </w:r>
            <w:r>
              <w:rPr>
                <w:color w:val="000000"/>
                <w:spacing w:val="-10"/>
                <w:sz w:val="24"/>
                <w:highlight w:val="yellow"/>
              </w:rPr>
              <w:t>công</w:t>
            </w:r>
            <w:r>
              <w:rPr>
                <w:color w:val="000000"/>
                <w:spacing w:val="-5"/>
                <w:sz w:val="24"/>
                <w:highlight w:val="yellow"/>
              </w:rPr>
              <w:t> </w:t>
            </w:r>
            <w:r>
              <w:rPr>
                <w:color w:val="000000"/>
                <w:spacing w:val="-10"/>
                <w:sz w:val="24"/>
                <w:highlight w:val="yellow"/>
              </w:rPr>
              <w:t>việc</w:t>
            </w:r>
            <w:r>
              <w:rPr>
                <w:color w:val="000000"/>
                <w:spacing w:val="-5"/>
                <w:sz w:val="24"/>
                <w:highlight w:val="yellow"/>
              </w:rPr>
              <w:t> </w:t>
            </w:r>
            <w:r>
              <w:rPr>
                <w:color w:val="000000"/>
                <w:spacing w:val="-5"/>
                <w:sz w:val="24"/>
              </w:rPr>
              <w:t> </w:t>
            </w:r>
            <w:r>
              <w:rPr>
                <w:color w:val="000000"/>
                <w:spacing w:val="-8"/>
                <w:sz w:val="24"/>
                <w:highlight w:val="yellow"/>
              </w:rPr>
              <w:t>tùy</w:t>
            </w:r>
            <w:r>
              <w:rPr>
                <w:color w:val="000000"/>
                <w:spacing w:val="-9"/>
                <w:sz w:val="24"/>
                <w:highlight w:val="yellow"/>
              </w:rPr>
              <w:t> </w:t>
            </w:r>
            <w:r>
              <w:rPr>
                <w:color w:val="000000"/>
                <w:spacing w:val="-8"/>
                <w:sz w:val="24"/>
                <w:highlight w:val="yellow"/>
              </w:rPr>
              <w:t>chọn</w:t>
            </w:r>
            <w:r>
              <w:rPr>
                <w:color w:val="000000"/>
                <w:spacing w:val="-7"/>
                <w:sz w:val="24"/>
                <w:highlight w:val="yellow"/>
              </w:rPr>
              <w:t> </w:t>
            </w:r>
            <w:r>
              <w:rPr>
                <w:color w:val="000000"/>
                <w:spacing w:val="-8"/>
                <w:sz w:val="24"/>
                <w:highlight w:val="yellow"/>
              </w:rPr>
              <w:t>mua</w:t>
            </w:r>
            <w:r>
              <w:rPr>
                <w:color w:val="000000"/>
                <w:spacing w:val="-7"/>
                <w:sz w:val="24"/>
                <w:highlight w:val="yellow"/>
              </w:rPr>
              <w:t> </w:t>
            </w:r>
            <w:r>
              <w:rPr>
                <w:color w:val="000000"/>
                <w:spacing w:val="-8"/>
                <w:sz w:val="24"/>
                <w:highlight w:val="yellow"/>
              </w:rPr>
              <w:t>thêm</w:t>
            </w:r>
            <w:r>
              <w:rPr>
                <w:color w:val="000000"/>
                <w:spacing w:val="-7"/>
                <w:sz w:val="24"/>
                <w:highlight w:val="yellow"/>
              </w:rPr>
              <w:t> </w:t>
            </w:r>
            <w:r>
              <w:rPr>
                <w:color w:val="000000"/>
                <w:spacing w:val="-8"/>
                <w:sz w:val="24"/>
                <w:highlight w:val="yellow"/>
              </w:rPr>
              <w:t>được</w:t>
            </w:r>
            <w:r>
              <w:rPr>
                <w:color w:val="000000"/>
                <w:spacing w:val="-7"/>
                <w:sz w:val="24"/>
                <w:highlight w:val="yellow"/>
              </w:rPr>
              <w:t> </w:t>
            </w:r>
            <w:r>
              <w:rPr>
                <w:color w:val="000000"/>
                <w:spacing w:val="-8"/>
                <w:sz w:val="24"/>
                <w:highlight w:val="yellow"/>
              </w:rPr>
              <w:t>áp</w:t>
            </w:r>
            <w:r>
              <w:rPr>
                <w:color w:val="000000"/>
                <w:spacing w:val="-7"/>
                <w:sz w:val="24"/>
                <w:highlight w:val="yellow"/>
              </w:rPr>
              <w:t> </w:t>
            </w:r>
            <w:r>
              <w:rPr>
                <w:color w:val="000000"/>
                <w:spacing w:val="-8"/>
                <w:sz w:val="24"/>
                <w:highlight w:val="yellow"/>
              </w:rPr>
              <w:t>dụng</w:t>
            </w:r>
            <w:r>
              <w:rPr>
                <w:color w:val="000000"/>
                <w:spacing w:val="-7"/>
                <w:sz w:val="24"/>
                <w:highlight w:val="yellow"/>
              </w:rPr>
              <w:t> </w:t>
            </w:r>
            <w:r>
              <w:rPr>
                <w:color w:val="000000"/>
                <w:spacing w:val="-8"/>
                <w:sz w:val="24"/>
                <w:highlight w:val="yellow"/>
              </w:rPr>
              <w:t>tại</w:t>
            </w:r>
            <w:r>
              <w:rPr>
                <w:color w:val="000000"/>
                <w:spacing w:val="-7"/>
                <w:sz w:val="24"/>
                <w:highlight w:val="yellow"/>
              </w:rPr>
              <w:t> </w:t>
            </w:r>
            <w:r>
              <w:rPr>
                <w:color w:val="000000"/>
                <w:spacing w:val="-8"/>
                <w:sz w:val="24"/>
                <w:highlight w:val="yellow"/>
              </w:rPr>
              <w:t>thời</w:t>
            </w:r>
            <w:r>
              <w:rPr>
                <w:color w:val="000000"/>
                <w:spacing w:val="-7"/>
                <w:sz w:val="24"/>
                <w:highlight w:val="yellow"/>
              </w:rPr>
              <w:t> </w:t>
            </w:r>
            <w:r>
              <w:rPr>
                <w:color w:val="000000"/>
                <w:spacing w:val="-8"/>
                <w:sz w:val="24"/>
                <w:highlight w:val="yellow"/>
              </w:rPr>
              <w:t>điểm</w:t>
            </w:r>
            <w:r>
              <w:rPr>
                <w:color w:val="000000"/>
                <w:spacing w:val="-8"/>
                <w:sz w:val="24"/>
              </w:rPr>
              <w:t> </w:t>
            </w:r>
            <w:r>
              <w:rPr>
                <w:color w:val="000000"/>
                <w:spacing w:val="-4"/>
                <w:sz w:val="24"/>
                <w:highlight w:val="yellow"/>
              </w:rPr>
              <w:t>nào?</w:t>
            </w:r>
          </w:p>
        </w:tc>
        <w:tc>
          <w:tcPr>
            <w:tcW w:w="10295" w:type="dxa"/>
          </w:tcPr>
          <w:p>
            <w:pPr>
              <w:pStyle w:val="TableParagraph"/>
              <w:spacing w:before="49"/>
              <w:ind w:left="45"/>
              <w:rPr>
                <w:sz w:val="24"/>
              </w:rPr>
            </w:pPr>
            <w:r>
              <w:rPr>
                <w:color w:val="000000"/>
                <w:spacing w:val="-8"/>
                <w:sz w:val="24"/>
                <w:highlight w:val="yellow"/>
              </w:rPr>
              <w:t>A.</w:t>
            </w:r>
            <w:r>
              <w:rPr>
                <w:color w:val="000000"/>
                <w:spacing w:val="-9"/>
                <w:sz w:val="24"/>
                <w:highlight w:val="yellow"/>
              </w:rPr>
              <w:t> </w:t>
            </w:r>
            <w:r>
              <w:rPr>
                <w:color w:val="000000"/>
                <w:spacing w:val="-8"/>
                <w:sz w:val="24"/>
                <w:highlight w:val="yellow"/>
              </w:rPr>
              <w:t>Trước</w:t>
            </w:r>
            <w:r>
              <w:rPr>
                <w:color w:val="000000"/>
                <w:spacing w:val="-9"/>
                <w:sz w:val="24"/>
                <w:highlight w:val="yellow"/>
              </w:rPr>
              <w:t> </w:t>
            </w:r>
            <w:r>
              <w:rPr>
                <w:color w:val="000000"/>
                <w:spacing w:val="-8"/>
                <w:sz w:val="24"/>
                <w:highlight w:val="yellow"/>
              </w:rPr>
              <w:t>khi</w:t>
            </w:r>
            <w:r>
              <w:rPr>
                <w:color w:val="000000"/>
                <w:spacing w:val="-11"/>
                <w:sz w:val="24"/>
                <w:highlight w:val="yellow"/>
              </w:rPr>
              <w:t> </w:t>
            </w:r>
            <w:r>
              <w:rPr>
                <w:color w:val="000000"/>
                <w:spacing w:val="-8"/>
                <w:sz w:val="24"/>
                <w:highlight w:val="yellow"/>
              </w:rPr>
              <w:t>phê</w:t>
            </w:r>
            <w:r>
              <w:rPr>
                <w:color w:val="000000"/>
                <w:spacing w:val="-12"/>
                <w:sz w:val="24"/>
                <w:highlight w:val="yellow"/>
              </w:rPr>
              <w:t> </w:t>
            </w:r>
            <w:r>
              <w:rPr>
                <w:color w:val="000000"/>
                <w:spacing w:val="-8"/>
                <w:sz w:val="24"/>
                <w:highlight w:val="yellow"/>
              </w:rPr>
              <w:t>duyệt</w:t>
            </w:r>
            <w:r>
              <w:rPr>
                <w:color w:val="000000"/>
                <w:spacing w:val="-11"/>
                <w:sz w:val="24"/>
                <w:highlight w:val="yellow"/>
              </w:rPr>
              <w:t> </w:t>
            </w:r>
            <w:r>
              <w:rPr>
                <w:color w:val="000000"/>
                <w:spacing w:val="-8"/>
                <w:sz w:val="24"/>
                <w:highlight w:val="yellow"/>
              </w:rPr>
              <w:t>kế</w:t>
            </w:r>
            <w:r>
              <w:rPr>
                <w:color w:val="000000"/>
                <w:spacing w:val="-11"/>
                <w:sz w:val="24"/>
                <w:highlight w:val="yellow"/>
              </w:rPr>
              <w:t> </w:t>
            </w:r>
            <w:r>
              <w:rPr>
                <w:color w:val="000000"/>
                <w:spacing w:val="-8"/>
                <w:sz w:val="24"/>
                <w:highlight w:val="yellow"/>
              </w:rPr>
              <w:t>hoạch</w:t>
            </w:r>
            <w:r>
              <w:rPr>
                <w:color w:val="000000"/>
                <w:spacing w:val="-11"/>
                <w:sz w:val="24"/>
                <w:highlight w:val="yellow"/>
              </w:rPr>
              <w:t> </w:t>
            </w:r>
            <w:r>
              <w:rPr>
                <w:color w:val="000000"/>
                <w:spacing w:val="-8"/>
                <w:sz w:val="24"/>
                <w:highlight w:val="yellow"/>
              </w:rPr>
              <w:t>lựa</w:t>
            </w:r>
            <w:r>
              <w:rPr>
                <w:color w:val="000000"/>
                <w:spacing w:val="-10"/>
                <w:sz w:val="24"/>
                <w:highlight w:val="yellow"/>
              </w:rPr>
              <w:t> </w:t>
            </w:r>
            <w:r>
              <w:rPr>
                <w:color w:val="000000"/>
                <w:spacing w:val="-8"/>
                <w:sz w:val="24"/>
                <w:highlight w:val="yellow"/>
              </w:rPr>
              <w:t>chọn</w:t>
            </w:r>
            <w:r>
              <w:rPr>
                <w:color w:val="000000"/>
                <w:spacing w:val="-10"/>
                <w:sz w:val="24"/>
                <w:highlight w:val="yellow"/>
              </w:rPr>
              <w:t> </w:t>
            </w:r>
            <w:r>
              <w:rPr>
                <w:color w:val="000000"/>
                <w:spacing w:val="-8"/>
                <w:sz w:val="24"/>
                <w:highlight w:val="yellow"/>
              </w:rPr>
              <w:t>nhà</w:t>
            </w:r>
            <w:r>
              <w:rPr>
                <w:color w:val="000000"/>
                <w:spacing w:val="-12"/>
                <w:sz w:val="24"/>
                <w:highlight w:val="yellow"/>
              </w:rPr>
              <w:t> </w:t>
            </w:r>
            <w:r>
              <w:rPr>
                <w:color w:val="000000"/>
                <w:spacing w:val="-8"/>
                <w:sz w:val="24"/>
                <w:highlight w:val="yellow"/>
              </w:rPr>
              <w:t>thầu,</w:t>
            </w:r>
            <w:r>
              <w:rPr>
                <w:color w:val="000000"/>
                <w:spacing w:val="-9"/>
                <w:sz w:val="24"/>
                <w:highlight w:val="yellow"/>
              </w:rPr>
              <w:t> </w:t>
            </w:r>
            <w:r>
              <w:rPr>
                <w:color w:val="000000"/>
                <w:spacing w:val="-8"/>
                <w:sz w:val="24"/>
                <w:highlight w:val="yellow"/>
              </w:rPr>
              <w:t>chủ đầu tư</w:t>
            </w:r>
            <w:r>
              <w:rPr>
                <w:color w:val="000000"/>
                <w:spacing w:val="-9"/>
                <w:sz w:val="24"/>
                <w:highlight w:val="yellow"/>
              </w:rPr>
              <w:t> </w:t>
            </w:r>
            <w:r>
              <w:rPr>
                <w:color w:val="000000"/>
                <w:spacing w:val="-8"/>
                <w:sz w:val="24"/>
                <w:highlight w:val="yellow"/>
              </w:rPr>
              <w:t>phê</w:t>
            </w:r>
            <w:r>
              <w:rPr>
                <w:color w:val="000000"/>
                <w:spacing w:val="-9"/>
                <w:sz w:val="24"/>
                <w:highlight w:val="yellow"/>
              </w:rPr>
              <w:t> </w:t>
            </w:r>
            <w:r>
              <w:rPr>
                <w:color w:val="000000"/>
                <w:spacing w:val="-8"/>
                <w:sz w:val="24"/>
                <w:highlight w:val="yellow"/>
              </w:rPr>
              <w:t>duyệt</w:t>
            </w:r>
            <w:r>
              <w:rPr>
                <w:color w:val="000000"/>
                <w:spacing w:val="-11"/>
                <w:sz w:val="24"/>
                <w:highlight w:val="yellow"/>
              </w:rPr>
              <w:t> </w:t>
            </w:r>
            <w:r>
              <w:rPr>
                <w:color w:val="000000"/>
                <w:spacing w:val="-8"/>
                <w:sz w:val="24"/>
                <w:highlight w:val="yellow"/>
              </w:rPr>
              <w:t>dự</w:t>
            </w:r>
            <w:r>
              <w:rPr>
                <w:color w:val="000000"/>
                <w:spacing w:val="-12"/>
                <w:sz w:val="24"/>
                <w:highlight w:val="yellow"/>
              </w:rPr>
              <w:t> </w:t>
            </w:r>
            <w:r>
              <w:rPr>
                <w:color w:val="000000"/>
                <w:spacing w:val="-8"/>
                <w:sz w:val="24"/>
                <w:highlight w:val="yellow"/>
              </w:rPr>
              <w:t>toán đối</w:t>
            </w:r>
            <w:r>
              <w:rPr>
                <w:color w:val="000000"/>
                <w:spacing w:val="-11"/>
                <w:sz w:val="24"/>
                <w:highlight w:val="yellow"/>
              </w:rPr>
              <w:t> </w:t>
            </w:r>
            <w:r>
              <w:rPr>
                <w:color w:val="000000"/>
                <w:spacing w:val="-8"/>
                <w:sz w:val="24"/>
                <w:highlight w:val="yellow"/>
              </w:rPr>
              <w:t>với</w:t>
            </w:r>
            <w:r>
              <w:rPr>
                <w:color w:val="000000"/>
                <w:spacing w:val="-7"/>
                <w:sz w:val="24"/>
                <w:highlight w:val="yellow"/>
              </w:rPr>
              <w:t> </w:t>
            </w:r>
            <w:r>
              <w:rPr>
                <w:color w:val="000000"/>
                <w:spacing w:val="-8"/>
                <w:sz w:val="24"/>
                <w:highlight w:val="yellow"/>
              </w:rPr>
              <w:t>khối</w:t>
            </w:r>
            <w:r>
              <w:rPr>
                <w:color w:val="000000"/>
                <w:spacing w:val="-11"/>
                <w:sz w:val="24"/>
                <w:highlight w:val="yellow"/>
              </w:rPr>
              <w:t> </w:t>
            </w:r>
            <w:r>
              <w:rPr>
                <w:color w:val="000000"/>
                <w:spacing w:val="-8"/>
                <w:sz w:val="24"/>
                <w:highlight w:val="yellow"/>
              </w:rPr>
              <w:t>lượng</w:t>
            </w:r>
            <w:r>
              <w:rPr>
                <w:color w:val="000000"/>
                <w:spacing w:val="-11"/>
                <w:sz w:val="24"/>
                <w:highlight w:val="yellow"/>
              </w:rPr>
              <w:t> </w:t>
            </w:r>
            <w:r>
              <w:rPr>
                <w:color w:val="000000"/>
                <w:spacing w:val="-8"/>
                <w:sz w:val="24"/>
                <w:highlight w:val="yellow"/>
              </w:rPr>
              <w:t>mua</w:t>
            </w:r>
            <w:r>
              <w:rPr>
                <w:color w:val="000000"/>
                <w:spacing w:val="-11"/>
                <w:sz w:val="24"/>
                <w:highlight w:val="yellow"/>
              </w:rPr>
              <w:t> </w:t>
            </w:r>
            <w:r>
              <w:rPr>
                <w:color w:val="000000"/>
                <w:spacing w:val="-8"/>
                <w:sz w:val="24"/>
                <w:highlight w:val="yellow"/>
              </w:rPr>
              <w:t>thêm</w:t>
            </w:r>
          </w:p>
          <w:p>
            <w:pPr>
              <w:pStyle w:val="TableParagraph"/>
              <w:ind w:left="45"/>
              <w:rPr>
                <w:sz w:val="24"/>
              </w:rPr>
            </w:pPr>
            <w:r>
              <w:rPr>
                <w:color w:val="000000"/>
                <w:spacing w:val="-6"/>
                <w:sz w:val="24"/>
                <w:highlight w:val="yellow"/>
              </w:rPr>
              <w:t>B</w:t>
            </w:r>
            <w:r>
              <w:rPr>
                <w:color w:val="000000"/>
                <w:spacing w:val="-16"/>
                <w:sz w:val="24"/>
                <w:highlight w:val="yellow"/>
              </w:rPr>
              <w:t> </w:t>
            </w:r>
            <w:r>
              <w:rPr>
                <w:color w:val="000000"/>
                <w:spacing w:val="-6"/>
                <w:sz w:val="24"/>
                <w:highlight w:val="yellow"/>
              </w:rPr>
              <w:t>.Trước</w:t>
            </w:r>
            <w:r>
              <w:rPr>
                <w:color w:val="000000"/>
                <w:spacing w:val="-18"/>
                <w:sz w:val="24"/>
                <w:highlight w:val="yellow"/>
              </w:rPr>
              <w:t> </w:t>
            </w:r>
            <w:r>
              <w:rPr>
                <w:color w:val="000000"/>
                <w:spacing w:val="-6"/>
                <w:sz w:val="24"/>
                <w:highlight w:val="yellow"/>
              </w:rPr>
              <w:t>khi</w:t>
            </w:r>
            <w:r>
              <w:rPr>
                <w:color w:val="000000"/>
                <w:spacing w:val="-14"/>
                <w:sz w:val="24"/>
                <w:highlight w:val="yellow"/>
              </w:rPr>
              <w:t> </w:t>
            </w:r>
            <w:r>
              <w:rPr>
                <w:color w:val="000000"/>
                <w:spacing w:val="-6"/>
                <w:sz w:val="24"/>
                <w:highlight w:val="yellow"/>
              </w:rPr>
              <w:t>phê</w:t>
            </w:r>
            <w:r>
              <w:rPr>
                <w:color w:val="000000"/>
                <w:spacing w:val="-16"/>
                <w:sz w:val="24"/>
                <w:highlight w:val="yellow"/>
              </w:rPr>
              <w:t> </w:t>
            </w:r>
            <w:r>
              <w:rPr>
                <w:color w:val="000000"/>
                <w:spacing w:val="-6"/>
                <w:sz w:val="24"/>
                <w:highlight w:val="yellow"/>
              </w:rPr>
              <w:t>duyệt</w:t>
            </w:r>
            <w:r>
              <w:rPr>
                <w:color w:val="000000"/>
                <w:spacing w:val="-17"/>
                <w:sz w:val="24"/>
                <w:highlight w:val="yellow"/>
              </w:rPr>
              <w:t> </w:t>
            </w:r>
            <w:r>
              <w:rPr>
                <w:color w:val="000000"/>
                <w:spacing w:val="-6"/>
                <w:sz w:val="24"/>
                <w:highlight w:val="yellow"/>
              </w:rPr>
              <w:t>kế</w:t>
            </w:r>
            <w:r>
              <w:rPr>
                <w:color w:val="000000"/>
                <w:spacing w:val="-18"/>
                <w:sz w:val="24"/>
                <w:highlight w:val="yellow"/>
              </w:rPr>
              <w:t> </w:t>
            </w:r>
            <w:r>
              <w:rPr>
                <w:color w:val="000000"/>
                <w:spacing w:val="-6"/>
                <w:sz w:val="24"/>
                <w:highlight w:val="yellow"/>
              </w:rPr>
              <w:t>hoạch</w:t>
            </w:r>
            <w:r>
              <w:rPr>
                <w:color w:val="000000"/>
                <w:spacing w:val="-17"/>
                <w:sz w:val="24"/>
                <w:highlight w:val="yellow"/>
              </w:rPr>
              <w:t> </w:t>
            </w:r>
            <w:r>
              <w:rPr>
                <w:color w:val="000000"/>
                <w:spacing w:val="-6"/>
                <w:sz w:val="24"/>
                <w:highlight w:val="yellow"/>
              </w:rPr>
              <w:t>lựa</w:t>
            </w:r>
            <w:r>
              <w:rPr>
                <w:color w:val="000000"/>
                <w:spacing w:val="-16"/>
                <w:sz w:val="24"/>
                <w:highlight w:val="yellow"/>
              </w:rPr>
              <w:t> </w:t>
            </w:r>
            <w:r>
              <w:rPr>
                <w:color w:val="000000"/>
                <w:spacing w:val="-6"/>
                <w:sz w:val="24"/>
                <w:highlight w:val="yellow"/>
              </w:rPr>
              <w:t>chọn</w:t>
            </w:r>
            <w:r>
              <w:rPr>
                <w:color w:val="000000"/>
                <w:spacing w:val="-17"/>
                <w:sz w:val="24"/>
                <w:highlight w:val="yellow"/>
              </w:rPr>
              <w:t> </w:t>
            </w:r>
            <w:r>
              <w:rPr>
                <w:color w:val="000000"/>
                <w:spacing w:val="-6"/>
                <w:sz w:val="24"/>
                <w:highlight w:val="yellow"/>
              </w:rPr>
              <w:t>nhà</w:t>
            </w:r>
            <w:r>
              <w:rPr>
                <w:color w:val="000000"/>
                <w:spacing w:val="-18"/>
                <w:sz w:val="24"/>
                <w:highlight w:val="yellow"/>
              </w:rPr>
              <w:t> </w:t>
            </w:r>
            <w:r>
              <w:rPr>
                <w:color w:val="000000"/>
                <w:spacing w:val="-6"/>
                <w:sz w:val="24"/>
                <w:highlight w:val="yellow"/>
              </w:rPr>
              <w:t>thầu,</w:t>
            </w:r>
            <w:r>
              <w:rPr>
                <w:color w:val="000000"/>
                <w:spacing w:val="-15"/>
                <w:sz w:val="24"/>
                <w:highlight w:val="yellow"/>
              </w:rPr>
              <w:t> </w:t>
            </w:r>
            <w:r>
              <w:rPr>
                <w:color w:val="000000"/>
                <w:spacing w:val="-6"/>
                <w:sz w:val="24"/>
                <w:highlight w:val="yellow"/>
              </w:rPr>
              <w:t>chủ</w:t>
            </w:r>
            <w:r>
              <w:rPr>
                <w:color w:val="000000"/>
                <w:spacing w:val="-15"/>
                <w:sz w:val="24"/>
                <w:highlight w:val="yellow"/>
              </w:rPr>
              <w:t> </w:t>
            </w:r>
            <w:r>
              <w:rPr>
                <w:color w:val="000000"/>
                <w:spacing w:val="-6"/>
                <w:sz w:val="24"/>
                <w:highlight w:val="yellow"/>
              </w:rPr>
              <w:t>đầu</w:t>
            </w:r>
            <w:r>
              <w:rPr>
                <w:color w:val="000000"/>
                <w:spacing w:val="-15"/>
                <w:sz w:val="24"/>
                <w:highlight w:val="yellow"/>
              </w:rPr>
              <w:t> </w:t>
            </w:r>
            <w:r>
              <w:rPr>
                <w:color w:val="000000"/>
                <w:spacing w:val="-6"/>
                <w:sz w:val="24"/>
                <w:highlight w:val="yellow"/>
              </w:rPr>
              <w:t>tư</w:t>
            </w:r>
            <w:r>
              <w:rPr>
                <w:color w:val="000000"/>
                <w:spacing w:val="-15"/>
                <w:sz w:val="24"/>
                <w:highlight w:val="yellow"/>
              </w:rPr>
              <w:t> </w:t>
            </w:r>
            <w:r>
              <w:rPr>
                <w:color w:val="000000"/>
                <w:spacing w:val="-6"/>
                <w:sz w:val="24"/>
                <w:highlight w:val="yellow"/>
              </w:rPr>
              <w:t>trình</w:t>
            </w:r>
            <w:r>
              <w:rPr>
                <w:color w:val="000000"/>
                <w:spacing w:val="-15"/>
                <w:sz w:val="24"/>
                <w:highlight w:val="yellow"/>
              </w:rPr>
              <w:t> </w:t>
            </w:r>
            <w:r>
              <w:rPr>
                <w:color w:val="000000"/>
                <w:spacing w:val="-6"/>
                <w:sz w:val="24"/>
                <w:highlight w:val="yellow"/>
              </w:rPr>
              <w:t>cấp</w:t>
            </w:r>
            <w:r>
              <w:rPr>
                <w:color w:val="000000"/>
                <w:spacing w:val="-17"/>
                <w:sz w:val="24"/>
                <w:highlight w:val="yellow"/>
              </w:rPr>
              <w:t> </w:t>
            </w:r>
            <w:r>
              <w:rPr>
                <w:color w:val="000000"/>
                <w:spacing w:val="-6"/>
                <w:sz w:val="24"/>
                <w:highlight w:val="yellow"/>
              </w:rPr>
              <w:t>có</w:t>
            </w:r>
            <w:r>
              <w:rPr>
                <w:color w:val="000000"/>
                <w:spacing w:val="-17"/>
                <w:sz w:val="24"/>
                <w:highlight w:val="yellow"/>
              </w:rPr>
              <w:t> </w:t>
            </w:r>
            <w:r>
              <w:rPr>
                <w:color w:val="000000"/>
                <w:spacing w:val="-6"/>
                <w:sz w:val="24"/>
                <w:highlight w:val="yellow"/>
              </w:rPr>
              <w:t>thẩm</w:t>
            </w:r>
            <w:r>
              <w:rPr>
                <w:color w:val="000000"/>
                <w:spacing w:val="-17"/>
                <w:sz w:val="24"/>
                <w:highlight w:val="yellow"/>
              </w:rPr>
              <w:t> </w:t>
            </w:r>
            <w:r>
              <w:rPr>
                <w:color w:val="000000"/>
                <w:spacing w:val="-6"/>
                <w:sz w:val="24"/>
                <w:highlight w:val="yellow"/>
              </w:rPr>
              <w:t>quyền</w:t>
            </w:r>
            <w:r>
              <w:rPr>
                <w:color w:val="000000"/>
                <w:spacing w:val="-15"/>
                <w:sz w:val="24"/>
                <w:highlight w:val="yellow"/>
              </w:rPr>
              <w:t> </w:t>
            </w:r>
            <w:r>
              <w:rPr>
                <w:color w:val="000000"/>
                <w:spacing w:val="-6"/>
                <w:sz w:val="24"/>
                <w:highlight w:val="yellow"/>
              </w:rPr>
              <w:t>phê</w:t>
            </w:r>
            <w:r>
              <w:rPr>
                <w:color w:val="000000"/>
                <w:spacing w:val="-16"/>
                <w:sz w:val="24"/>
                <w:highlight w:val="yellow"/>
              </w:rPr>
              <w:t> </w:t>
            </w:r>
            <w:r>
              <w:rPr>
                <w:color w:val="000000"/>
                <w:spacing w:val="-6"/>
                <w:sz w:val="24"/>
                <w:highlight w:val="yellow"/>
              </w:rPr>
              <w:t>duyệt</w:t>
            </w:r>
            <w:r>
              <w:rPr>
                <w:color w:val="000000"/>
                <w:spacing w:val="-17"/>
                <w:sz w:val="24"/>
                <w:highlight w:val="yellow"/>
              </w:rPr>
              <w:t> </w:t>
            </w:r>
            <w:r>
              <w:rPr>
                <w:color w:val="000000"/>
                <w:spacing w:val="-6"/>
                <w:sz w:val="24"/>
                <w:highlight w:val="yellow"/>
              </w:rPr>
              <w:t>dự</w:t>
            </w:r>
            <w:r>
              <w:rPr>
                <w:color w:val="000000"/>
                <w:spacing w:val="-18"/>
                <w:sz w:val="24"/>
                <w:highlight w:val="yellow"/>
              </w:rPr>
              <w:t> </w:t>
            </w:r>
            <w:r>
              <w:rPr>
                <w:color w:val="000000"/>
                <w:spacing w:val="-6"/>
                <w:sz w:val="24"/>
                <w:highlight w:val="yellow"/>
              </w:rPr>
              <w:t>toán</w:t>
            </w:r>
            <w:r>
              <w:rPr>
                <w:color w:val="000000"/>
                <w:spacing w:val="-15"/>
                <w:sz w:val="24"/>
                <w:highlight w:val="yellow"/>
              </w:rPr>
              <w:t> </w:t>
            </w:r>
            <w:r>
              <w:rPr>
                <w:color w:val="000000"/>
                <w:spacing w:val="-6"/>
                <w:sz w:val="24"/>
                <w:highlight w:val="yellow"/>
              </w:rPr>
              <w:t>đối</w:t>
            </w:r>
            <w:r>
              <w:rPr>
                <w:color w:val="000000"/>
                <w:spacing w:val="-17"/>
                <w:sz w:val="24"/>
                <w:highlight w:val="yellow"/>
              </w:rPr>
              <w:t> </w:t>
            </w:r>
            <w:r>
              <w:rPr>
                <w:color w:val="000000"/>
                <w:spacing w:val="-6"/>
                <w:sz w:val="24"/>
                <w:highlight w:val="yellow"/>
              </w:rPr>
              <w:t>với</w:t>
            </w:r>
            <w:r>
              <w:rPr>
                <w:color w:val="000000"/>
                <w:spacing w:val="-15"/>
                <w:sz w:val="24"/>
                <w:highlight w:val="yellow"/>
              </w:rPr>
              <w:t> </w:t>
            </w:r>
            <w:r>
              <w:rPr>
                <w:color w:val="000000"/>
                <w:spacing w:val="-15"/>
                <w:sz w:val="24"/>
              </w:rPr>
              <w:t> </w:t>
            </w:r>
            <w:r>
              <w:rPr>
                <w:color w:val="000000"/>
                <w:sz w:val="24"/>
                <w:highlight w:val="yellow"/>
              </w:rPr>
              <w:t>khối lượng mua thêm</w:t>
            </w:r>
          </w:p>
          <w:p>
            <w:pPr>
              <w:pStyle w:val="TableParagraph"/>
              <w:spacing w:line="266" w:lineRule="auto"/>
              <w:ind w:left="45" w:right="346"/>
              <w:rPr>
                <w:sz w:val="24"/>
              </w:rPr>
            </w:pPr>
            <w:r>
              <w:rPr>
                <w:color w:val="000000"/>
                <w:spacing w:val="-6"/>
                <w:sz w:val="24"/>
                <w:highlight w:val="yellow"/>
              </w:rPr>
              <w:t>C.</w:t>
            </w:r>
            <w:r>
              <w:rPr>
                <w:color w:val="000000"/>
                <w:spacing w:val="-19"/>
                <w:sz w:val="24"/>
                <w:highlight w:val="yellow"/>
              </w:rPr>
              <w:t> </w:t>
            </w:r>
            <w:r>
              <w:rPr>
                <w:color w:val="000000"/>
                <w:spacing w:val="-6"/>
                <w:sz w:val="24"/>
                <w:highlight w:val="yellow"/>
              </w:rPr>
              <w:t>Trong</w:t>
            </w:r>
            <w:r>
              <w:rPr>
                <w:color w:val="000000"/>
                <w:spacing w:val="-15"/>
                <w:sz w:val="24"/>
                <w:highlight w:val="yellow"/>
              </w:rPr>
              <w:t> </w:t>
            </w:r>
            <w:r>
              <w:rPr>
                <w:color w:val="000000"/>
                <w:spacing w:val="-6"/>
                <w:sz w:val="24"/>
                <w:highlight w:val="yellow"/>
              </w:rPr>
              <w:t>quá</w:t>
            </w:r>
            <w:r>
              <w:rPr>
                <w:color w:val="000000"/>
                <w:spacing w:val="-16"/>
                <w:sz w:val="24"/>
                <w:highlight w:val="yellow"/>
              </w:rPr>
              <w:t> </w:t>
            </w:r>
            <w:r>
              <w:rPr>
                <w:color w:val="000000"/>
                <w:spacing w:val="-6"/>
                <w:sz w:val="24"/>
                <w:highlight w:val="yellow"/>
              </w:rPr>
              <w:t>trình</w:t>
            </w:r>
            <w:r>
              <w:rPr>
                <w:color w:val="000000"/>
                <w:spacing w:val="-15"/>
                <w:sz w:val="24"/>
                <w:highlight w:val="yellow"/>
              </w:rPr>
              <w:t> </w:t>
            </w:r>
            <w:r>
              <w:rPr>
                <w:color w:val="000000"/>
                <w:spacing w:val="-6"/>
                <w:sz w:val="24"/>
                <w:highlight w:val="yellow"/>
              </w:rPr>
              <w:t>thực</w:t>
            </w:r>
            <w:r>
              <w:rPr>
                <w:color w:val="000000"/>
                <w:spacing w:val="-18"/>
                <w:sz w:val="24"/>
                <w:highlight w:val="yellow"/>
              </w:rPr>
              <w:t> </w:t>
            </w:r>
            <w:r>
              <w:rPr>
                <w:color w:val="000000"/>
                <w:spacing w:val="-6"/>
                <w:sz w:val="24"/>
                <w:highlight w:val="yellow"/>
              </w:rPr>
              <w:t>hiện</w:t>
            </w:r>
            <w:r>
              <w:rPr>
                <w:color w:val="000000"/>
                <w:spacing w:val="-15"/>
                <w:sz w:val="24"/>
                <w:highlight w:val="yellow"/>
              </w:rPr>
              <w:t> </w:t>
            </w:r>
            <w:r>
              <w:rPr>
                <w:color w:val="000000"/>
                <w:spacing w:val="-6"/>
                <w:sz w:val="24"/>
                <w:highlight w:val="yellow"/>
              </w:rPr>
              <w:t>hợp</w:t>
            </w:r>
            <w:r>
              <w:rPr>
                <w:color w:val="000000"/>
                <w:spacing w:val="-15"/>
                <w:sz w:val="24"/>
                <w:highlight w:val="yellow"/>
              </w:rPr>
              <w:t> </w:t>
            </w:r>
            <w:r>
              <w:rPr>
                <w:color w:val="000000"/>
                <w:spacing w:val="-6"/>
                <w:sz w:val="24"/>
                <w:highlight w:val="yellow"/>
              </w:rPr>
              <w:t>đồng,</w:t>
            </w:r>
            <w:r>
              <w:rPr>
                <w:color w:val="000000"/>
                <w:spacing w:val="-17"/>
                <w:sz w:val="24"/>
                <w:highlight w:val="yellow"/>
              </w:rPr>
              <w:t> </w:t>
            </w:r>
            <w:r>
              <w:rPr>
                <w:color w:val="000000"/>
                <w:spacing w:val="-6"/>
                <w:sz w:val="24"/>
                <w:highlight w:val="yellow"/>
              </w:rPr>
              <w:t>trường</w:t>
            </w:r>
            <w:r>
              <w:rPr>
                <w:color w:val="000000"/>
                <w:spacing w:val="-17"/>
                <w:sz w:val="24"/>
                <w:highlight w:val="yellow"/>
              </w:rPr>
              <w:t> </w:t>
            </w:r>
            <w:r>
              <w:rPr>
                <w:color w:val="000000"/>
                <w:spacing w:val="-6"/>
                <w:sz w:val="24"/>
                <w:highlight w:val="yellow"/>
              </w:rPr>
              <w:t>hợp</w:t>
            </w:r>
            <w:r>
              <w:rPr>
                <w:color w:val="000000"/>
                <w:spacing w:val="-17"/>
                <w:sz w:val="24"/>
                <w:highlight w:val="yellow"/>
              </w:rPr>
              <w:t> </w:t>
            </w:r>
            <w:r>
              <w:rPr>
                <w:color w:val="000000"/>
                <w:spacing w:val="-6"/>
                <w:sz w:val="24"/>
                <w:highlight w:val="yellow"/>
              </w:rPr>
              <w:t>sử</w:t>
            </w:r>
            <w:r>
              <w:rPr>
                <w:color w:val="000000"/>
                <w:spacing w:val="-20"/>
                <w:sz w:val="24"/>
                <w:highlight w:val="yellow"/>
              </w:rPr>
              <w:t> </w:t>
            </w:r>
            <w:r>
              <w:rPr>
                <w:color w:val="000000"/>
                <w:spacing w:val="-6"/>
                <w:sz w:val="24"/>
                <w:highlight w:val="yellow"/>
              </w:rPr>
              <w:t>dụng</w:t>
            </w:r>
            <w:r>
              <w:rPr>
                <w:color w:val="000000"/>
                <w:spacing w:val="-17"/>
                <w:sz w:val="24"/>
                <w:highlight w:val="yellow"/>
              </w:rPr>
              <w:t> </w:t>
            </w:r>
            <w:r>
              <w:rPr>
                <w:color w:val="000000"/>
                <w:spacing w:val="-6"/>
                <w:sz w:val="24"/>
                <w:highlight w:val="yellow"/>
              </w:rPr>
              <w:t>khối</w:t>
            </w:r>
            <w:r>
              <w:rPr>
                <w:color w:val="000000"/>
                <w:spacing w:val="-17"/>
                <w:sz w:val="24"/>
                <w:highlight w:val="yellow"/>
              </w:rPr>
              <w:t> </w:t>
            </w:r>
            <w:r>
              <w:rPr>
                <w:color w:val="000000"/>
                <w:spacing w:val="-6"/>
                <w:sz w:val="24"/>
                <w:highlight w:val="yellow"/>
              </w:rPr>
              <w:t>lượng</w:t>
            </w:r>
            <w:r>
              <w:rPr>
                <w:color w:val="000000"/>
                <w:spacing w:val="-17"/>
                <w:sz w:val="24"/>
                <w:highlight w:val="yellow"/>
              </w:rPr>
              <w:t> </w:t>
            </w:r>
            <w:r>
              <w:rPr>
                <w:color w:val="000000"/>
                <w:spacing w:val="-6"/>
                <w:sz w:val="24"/>
                <w:highlight w:val="yellow"/>
              </w:rPr>
              <w:t>tùy</w:t>
            </w:r>
            <w:r>
              <w:rPr>
                <w:color w:val="000000"/>
                <w:spacing w:val="-15"/>
                <w:sz w:val="24"/>
                <w:highlight w:val="yellow"/>
              </w:rPr>
              <w:t> </w:t>
            </w:r>
            <w:r>
              <w:rPr>
                <w:color w:val="000000"/>
                <w:spacing w:val="-6"/>
                <w:sz w:val="24"/>
                <w:highlight w:val="yellow"/>
              </w:rPr>
              <w:t>chọn</w:t>
            </w:r>
            <w:r>
              <w:rPr>
                <w:color w:val="000000"/>
                <w:spacing w:val="-17"/>
                <w:sz w:val="24"/>
                <w:highlight w:val="yellow"/>
              </w:rPr>
              <w:t> </w:t>
            </w:r>
            <w:r>
              <w:rPr>
                <w:color w:val="000000"/>
                <w:spacing w:val="-6"/>
                <w:sz w:val="24"/>
                <w:highlight w:val="yellow"/>
              </w:rPr>
              <w:t>mua</w:t>
            </w:r>
            <w:r>
              <w:rPr>
                <w:color w:val="000000"/>
                <w:spacing w:val="-18"/>
                <w:sz w:val="24"/>
                <w:highlight w:val="yellow"/>
              </w:rPr>
              <w:t> </w:t>
            </w:r>
            <w:r>
              <w:rPr>
                <w:color w:val="000000"/>
                <w:spacing w:val="-6"/>
                <w:sz w:val="24"/>
                <w:highlight w:val="yellow"/>
              </w:rPr>
              <w:t>thêm,</w:t>
            </w:r>
            <w:r>
              <w:rPr>
                <w:color w:val="000000"/>
                <w:spacing w:val="-17"/>
                <w:sz w:val="24"/>
                <w:highlight w:val="yellow"/>
              </w:rPr>
              <w:t> </w:t>
            </w:r>
            <w:r>
              <w:rPr>
                <w:color w:val="000000"/>
                <w:spacing w:val="-6"/>
                <w:sz w:val="24"/>
                <w:highlight w:val="yellow"/>
              </w:rPr>
              <w:t>trước</w:t>
            </w:r>
            <w:r>
              <w:rPr>
                <w:color w:val="000000"/>
                <w:spacing w:val="-18"/>
                <w:sz w:val="24"/>
                <w:highlight w:val="yellow"/>
              </w:rPr>
              <w:t> </w:t>
            </w:r>
            <w:r>
              <w:rPr>
                <w:color w:val="000000"/>
                <w:spacing w:val="-6"/>
                <w:sz w:val="24"/>
                <w:highlight w:val="yellow"/>
              </w:rPr>
              <w:t>khi</w:t>
            </w:r>
            <w:r>
              <w:rPr>
                <w:color w:val="000000"/>
                <w:spacing w:val="-17"/>
                <w:sz w:val="24"/>
                <w:highlight w:val="yellow"/>
              </w:rPr>
              <w:t> </w:t>
            </w:r>
            <w:r>
              <w:rPr>
                <w:color w:val="000000"/>
                <w:spacing w:val="-6"/>
                <w:sz w:val="24"/>
                <w:highlight w:val="yellow"/>
              </w:rPr>
              <w:t>thực</w:t>
            </w:r>
            <w:r>
              <w:rPr>
                <w:color w:val="000000"/>
                <w:spacing w:val="-18"/>
                <w:sz w:val="24"/>
                <w:highlight w:val="yellow"/>
              </w:rPr>
              <w:t> </w:t>
            </w:r>
            <w:r>
              <w:rPr>
                <w:color w:val="000000"/>
                <w:spacing w:val="-6"/>
                <w:sz w:val="24"/>
                <w:highlight w:val="yellow"/>
              </w:rPr>
              <w:t>hiện</w:t>
            </w:r>
            <w:r>
              <w:rPr>
                <w:color w:val="000000"/>
                <w:spacing w:val="-16"/>
                <w:sz w:val="24"/>
                <w:highlight w:val="yellow"/>
              </w:rPr>
              <w:t> </w:t>
            </w:r>
            <w:r>
              <w:rPr>
                <w:color w:val="000000"/>
                <w:spacing w:val="-16"/>
                <w:sz w:val="24"/>
              </w:rPr>
              <w:t> </w:t>
            </w:r>
            <w:r>
              <w:rPr>
                <w:color w:val="000000"/>
                <w:spacing w:val="-2"/>
                <w:sz w:val="24"/>
                <w:highlight w:val="yellow"/>
              </w:rPr>
              <w:t>chủ</w:t>
            </w:r>
            <w:r>
              <w:rPr>
                <w:color w:val="000000"/>
                <w:spacing w:val="-15"/>
                <w:sz w:val="24"/>
                <w:highlight w:val="yellow"/>
              </w:rPr>
              <w:t> </w:t>
            </w:r>
            <w:r>
              <w:rPr>
                <w:color w:val="000000"/>
                <w:spacing w:val="-2"/>
                <w:sz w:val="24"/>
                <w:highlight w:val="yellow"/>
              </w:rPr>
              <w:t>đầu</w:t>
            </w:r>
            <w:r>
              <w:rPr>
                <w:color w:val="000000"/>
                <w:spacing w:val="-15"/>
                <w:sz w:val="24"/>
                <w:highlight w:val="yellow"/>
              </w:rPr>
              <w:t> </w:t>
            </w:r>
            <w:r>
              <w:rPr>
                <w:color w:val="000000"/>
                <w:spacing w:val="-2"/>
                <w:sz w:val="24"/>
                <w:highlight w:val="yellow"/>
              </w:rPr>
              <w:t>tư</w:t>
            </w:r>
            <w:r>
              <w:rPr>
                <w:color w:val="000000"/>
                <w:spacing w:val="-15"/>
                <w:sz w:val="24"/>
                <w:highlight w:val="yellow"/>
              </w:rPr>
              <w:t> </w:t>
            </w:r>
            <w:r>
              <w:rPr>
                <w:color w:val="000000"/>
                <w:spacing w:val="-2"/>
                <w:sz w:val="24"/>
                <w:highlight w:val="yellow"/>
              </w:rPr>
              <w:t>phê</w:t>
            </w:r>
            <w:r>
              <w:rPr>
                <w:color w:val="000000"/>
                <w:spacing w:val="-16"/>
                <w:sz w:val="24"/>
                <w:highlight w:val="yellow"/>
              </w:rPr>
              <w:t> </w:t>
            </w:r>
            <w:r>
              <w:rPr>
                <w:color w:val="000000"/>
                <w:spacing w:val="-2"/>
                <w:sz w:val="24"/>
                <w:highlight w:val="yellow"/>
              </w:rPr>
              <w:t>duyệt</w:t>
            </w:r>
            <w:r>
              <w:rPr>
                <w:color w:val="000000"/>
                <w:spacing w:val="-17"/>
                <w:sz w:val="24"/>
                <w:highlight w:val="yellow"/>
              </w:rPr>
              <w:t> </w:t>
            </w:r>
            <w:r>
              <w:rPr>
                <w:color w:val="000000"/>
                <w:spacing w:val="-2"/>
                <w:sz w:val="24"/>
                <w:highlight w:val="yellow"/>
              </w:rPr>
              <w:t>dự</w:t>
            </w:r>
            <w:r>
              <w:rPr>
                <w:color w:val="000000"/>
                <w:spacing w:val="-18"/>
                <w:sz w:val="24"/>
                <w:highlight w:val="yellow"/>
              </w:rPr>
              <w:t> </w:t>
            </w:r>
            <w:r>
              <w:rPr>
                <w:color w:val="000000"/>
                <w:spacing w:val="-2"/>
                <w:sz w:val="24"/>
                <w:highlight w:val="yellow"/>
              </w:rPr>
              <w:t>toán</w:t>
            </w:r>
            <w:r>
              <w:rPr>
                <w:color w:val="000000"/>
                <w:spacing w:val="-15"/>
                <w:sz w:val="24"/>
                <w:highlight w:val="yellow"/>
              </w:rPr>
              <w:t> </w:t>
            </w:r>
            <w:r>
              <w:rPr>
                <w:color w:val="000000"/>
                <w:spacing w:val="-2"/>
                <w:sz w:val="24"/>
                <w:highlight w:val="yellow"/>
              </w:rPr>
              <w:t>cho</w:t>
            </w:r>
            <w:r>
              <w:rPr>
                <w:color w:val="000000"/>
                <w:spacing w:val="-17"/>
                <w:sz w:val="24"/>
                <w:highlight w:val="yellow"/>
              </w:rPr>
              <w:t> </w:t>
            </w:r>
            <w:r>
              <w:rPr>
                <w:color w:val="000000"/>
                <w:spacing w:val="-2"/>
                <w:sz w:val="24"/>
                <w:highlight w:val="yellow"/>
              </w:rPr>
              <w:t>khối</w:t>
            </w:r>
            <w:r>
              <w:rPr>
                <w:color w:val="000000"/>
                <w:spacing w:val="-17"/>
                <w:sz w:val="24"/>
                <w:highlight w:val="yellow"/>
              </w:rPr>
              <w:t> </w:t>
            </w:r>
            <w:r>
              <w:rPr>
                <w:color w:val="000000"/>
                <w:spacing w:val="-2"/>
                <w:sz w:val="24"/>
                <w:highlight w:val="yellow"/>
              </w:rPr>
              <w:t>lượng</w:t>
            </w:r>
            <w:r>
              <w:rPr>
                <w:color w:val="000000"/>
                <w:spacing w:val="-17"/>
                <w:sz w:val="24"/>
                <w:highlight w:val="yellow"/>
              </w:rPr>
              <w:t> </w:t>
            </w:r>
            <w:r>
              <w:rPr>
                <w:color w:val="000000"/>
                <w:spacing w:val="-2"/>
                <w:sz w:val="24"/>
                <w:highlight w:val="yellow"/>
              </w:rPr>
              <w:t>mua</w:t>
            </w:r>
            <w:r>
              <w:rPr>
                <w:color w:val="000000"/>
                <w:spacing w:val="-18"/>
                <w:sz w:val="24"/>
                <w:highlight w:val="yellow"/>
              </w:rPr>
              <w:t> </w:t>
            </w:r>
            <w:r>
              <w:rPr>
                <w:color w:val="000000"/>
                <w:spacing w:val="-2"/>
                <w:sz w:val="24"/>
                <w:highlight w:val="yellow"/>
              </w:rPr>
              <w:t>thêm</w:t>
            </w:r>
          </w:p>
          <w:p>
            <w:pPr>
              <w:pStyle w:val="TableParagraph"/>
              <w:spacing w:line="256" w:lineRule="exact" w:before="79"/>
              <w:ind w:left="278"/>
              <w:rPr>
                <w:sz w:val="24"/>
              </w:rPr>
            </w:pPr>
            <w:r>
              <w:rPr>
                <w:color w:val="000000"/>
                <w:spacing w:val="-8"/>
                <w:sz w:val="24"/>
                <w:highlight w:val="yellow"/>
              </w:rPr>
              <w:t>D.</w:t>
            </w:r>
            <w:r>
              <w:rPr>
                <w:color w:val="000000"/>
                <w:spacing w:val="-11"/>
                <w:sz w:val="24"/>
                <w:highlight w:val="yellow"/>
              </w:rPr>
              <w:t> </w:t>
            </w:r>
            <w:r>
              <w:rPr>
                <w:color w:val="000000"/>
                <w:spacing w:val="-8"/>
                <w:sz w:val="24"/>
                <w:highlight w:val="yellow"/>
              </w:rPr>
              <w:t>Không</w:t>
            </w:r>
            <w:r>
              <w:rPr>
                <w:color w:val="000000"/>
                <w:spacing w:val="-12"/>
                <w:sz w:val="24"/>
                <w:highlight w:val="yellow"/>
              </w:rPr>
              <w:t> </w:t>
            </w:r>
            <w:r>
              <w:rPr>
                <w:color w:val="000000"/>
                <w:spacing w:val="-8"/>
                <w:sz w:val="24"/>
                <w:highlight w:val="yellow"/>
              </w:rPr>
              <w:t>phải phê</w:t>
            </w:r>
            <w:r>
              <w:rPr>
                <w:color w:val="000000"/>
                <w:spacing w:val="-10"/>
                <w:sz w:val="24"/>
                <w:highlight w:val="yellow"/>
              </w:rPr>
              <w:t> </w:t>
            </w:r>
            <w:r>
              <w:rPr>
                <w:color w:val="000000"/>
                <w:spacing w:val="-8"/>
                <w:sz w:val="24"/>
                <w:highlight w:val="yellow"/>
              </w:rPr>
              <w:t>duyệt</w:t>
            </w:r>
            <w:r>
              <w:rPr>
                <w:color w:val="000000"/>
                <w:spacing w:val="-11"/>
                <w:sz w:val="24"/>
                <w:highlight w:val="yellow"/>
              </w:rPr>
              <w:t> </w:t>
            </w:r>
            <w:r>
              <w:rPr>
                <w:color w:val="000000"/>
                <w:spacing w:val="-8"/>
                <w:sz w:val="24"/>
                <w:highlight w:val="yellow"/>
              </w:rPr>
              <w:t>dự</w:t>
            </w:r>
            <w:r>
              <w:rPr>
                <w:color w:val="000000"/>
                <w:spacing w:val="-9"/>
                <w:sz w:val="24"/>
                <w:highlight w:val="yellow"/>
              </w:rPr>
              <w:t> </w:t>
            </w:r>
            <w:r>
              <w:rPr>
                <w:color w:val="000000"/>
                <w:spacing w:val="-8"/>
                <w:sz w:val="24"/>
                <w:highlight w:val="yellow"/>
              </w:rPr>
              <w:t>toán</w:t>
            </w:r>
            <w:r>
              <w:rPr>
                <w:color w:val="000000"/>
                <w:spacing w:val="-9"/>
                <w:sz w:val="24"/>
                <w:highlight w:val="yellow"/>
              </w:rPr>
              <w:t> </w:t>
            </w:r>
            <w:r>
              <w:rPr>
                <w:color w:val="000000"/>
                <w:spacing w:val="-8"/>
                <w:sz w:val="24"/>
                <w:highlight w:val="yellow"/>
              </w:rPr>
              <w:t>tùy</w:t>
            </w:r>
            <w:r>
              <w:rPr>
                <w:color w:val="000000"/>
                <w:spacing w:val="-9"/>
                <w:sz w:val="24"/>
                <w:highlight w:val="yellow"/>
              </w:rPr>
              <w:t> </w:t>
            </w:r>
            <w:r>
              <w:rPr>
                <w:color w:val="000000"/>
                <w:spacing w:val="-8"/>
                <w:sz w:val="24"/>
                <w:highlight w:val="yellow"/>
              </w:rPr>
              <w:t>chọn</w:t>
            </w:r>
            <w:r>
              <w:rPr>
                <w:color w:val="000000"/>
                <w:spacing w:val="-11"/>
                <w:sz w:val="24"/>
                <w:highlight w:val="yellow"/>
              </w:rPr>
              <w:t> </w:t>
            </w:r>
            <w:r>
              <w:rPr>
                <w:color w:val="000000"/>
                <w:spacing w:val="-8"/>
                <w:sz w:val="24"/>
                <w:highlight w:val="yellow"/>
              </w:rPr>
              <w:t>mua</w:t>
            </w:r>
            <w:r>
              <w:rPr>
                <w:color w:val="000000"/>
                <w:spacing w:val="-10"/>
                <w:sz w:val="24"/>
                <w:highlight w:val="yellow"/>
              </w:rPr>
              <w:t> </w:t>
            </w:r>
            <w:r>
              <w:rPr>
                <w:color w:val="000000"/>
                <w:spacing w:val="-8"/>
                <w:sz w:val="24"/>
                <w:highlight w:val="yellow"/>
              </w:rPr>
              <w:t>thêm</w:t>
            </w:r>
          </w:p>
        </w:tc>
        <w:tc>
          <w:tcPr>
            <w:tcW w:w="3103" w:type="dxa"/>
          </w:tcPr>
          <w:p>
            <w:pPr>
              <w:pStyle w:val="TableParagraph"/>
              <w:rPr>
                <w:b/>
                <w:sz w:val="24"/>
              </w:rPr>
            </w:pPr>
          </w:p>
          <w:p>
            <w:pPr>
              <w:pStyle w:val="TableParagraph"/>
              <w:spacing w:before="231"/>
              <w:rPr>
                <w:b/>
                <w:sz w:val="24"/>
              </w:rPr>
            </w:pPr>
          </w:p>
          <w:p>
            <w:pPr>
              <w:pStyle w:val="TableParagraph"/>
              <w:spacing w:before="1"/>
              <w:ind w:left="781" w:right="714"/>
              <w:jc w:val="center"/>
              <w:rPr>
                <w:sz w:val="24"/>
              </w:rPr>
            </w:pPr>
            <w:r>
              <w:rPr>
                <w:color w:val="000000"/>
                <w:spacing w:val="-10"/>
                <w:sz w:val="24"/>
                <w:highlight w:val="yellow"/>
              </w:rPr>
              <w:t>C</w:t>
            </w:r>
          </w:p>
        </w:tc>
      </w:tr>
      <w:tr>
        <w:trPr>
          <w:trHeight w:val="2999" w:hRule="atLeast"/>
        </w:trPr>
        <w:tc>
          <w:tcPr>
            <w:tcW w:w="703" w:type="dxa"/>
          </w:tcPr>
          <w:p>
            <w:pPr>
              <w:pStyle w:val="TableParagraph"/>
              <w:spacing w:line="275" w:lineRule="exact"/>
              <w:ind w:left="11"/>
              <w:rPr>
                <w:sz w:val="24"/>
              </w:rPr>
            </w:pPr>
            <w:r>
              <w:rPr>
                <w:color w:val="000000"/>
                <w:spacing w:val="-5"/>
                <w:sz w:val="24"/>
                <w:highlight w:val="yellow"/>
              </w:rPr>
              <w:t>369</w:t>
            </w:r>
          </w:p>
        </w:tc>
        <w:tc>
          <w:tcPr>
            <w:tcW w:w="4455" w:type="dxa"/>
          </w:tcPr>
          <w:p>
            <w:pPr>
              <w:pStyle w:val="TableParagraph"/>
              <w:spacing w:line="261" w:lineRule="auto"/>
              <w:ind w:left="55" w:right="143"/>
              <w:rPr>
                <w:sz w:val="24"/>
              </w:rPr>
            </w:pPr>
            <w:r>
              <w:rPr>
                <w:color w:val="000000"/>
                <w:spacing w:val="-2"/>
                <w:sz w:val="24"/>
                <w:highlight w:val="yellow"/>
              </w:rPr>
              <w:t>Ban</w:t>
            </w:r>
            <w:r>
              <w:rPr>
                <w:color w:val="000000"/>
                <w:spacing w:val="-15"/>
                <w:sz w:val="24"/>
                <w:highlight w:val="yellow"/>
              </w:rPr>
              <w:t> </w:t>
            </w:r>
            <w:r>
              <w:rPr>
                <w:color w:val="000000"/>
                <w:spacing w:val="-2"/>
                <w:sz w:val="24"/>
                <w:highlight w:val="yellow"/>
              </w:rPr>
              <w:t>Quản</w:t>
            </w:r>
            <w:r>
              <w:rPr>
                <w:color w:val="000000"/>
                <w:spacing w:val="-17"/>
                <w:sz w:val="24"/>
                <w:highlight w:val="yellow"/>
              </w:rPr>
              <w:t> </w:t>
            </w:r>
            <w:r>
              <w:rPr>
                <w:color w:val="000000"/>
                <w:spacing w:val="-2"/>
                <w:sz w:val="24"/>
                <w:highlight w:val="yellow"/>
              </w:rPr>
              <w:t>lý</w:t>
            </w:r>
            <w:r>
              <w:rPr>
                <w:color w:val="000000"/>
                <w:spacing w:val="-17"/>
                <w:sz w:val="24"/>
                <w:highlight w:val="yellow"/>
              </w:rPr>
              <w:t> </w:t>
            </w:r>
            <w:r>
              <w:rPr>
                <w:color w:val="000000"/>
                <w:spacing w:val="-2"/>
                <w:sz w:val="24"/>
                <w:highlight w:val="yellow"/>
              </w:rPr>
              <w:t>dự</w:t>
            </w:r>
            <w:r>
              <w:rPr>
                <w:color w:val="000000"/>
                <w:spacing w:val="-15"/>
                <w:sz w:val="24"/>
                <w:highlight w:val="yellow"/>
              </w:rPr>
              <w:t> </w:t>
            </w:r>
            <w:r>
              <w:rPr>
                <w:color w:val="000000"/>
                <w:spacing w:val="-2"/>
                <w:sz w:val="24"/>
                <w:highlight w:val="yellow"/>
              </w:rPr>
              <w:t>án</w:t>
            </w:r>
            <w:r>
              <w:rPr>
                <w:color w:val="000000"/>
                <w:spacing w:val="-15"/>
                <w:sz w:val="24"/>
                <w:highlight w:val="yellow"/>
              </w:rPr>
              <w:t> </w:t>
            </w:r>
            <w:r>
              <w:rPr>
                <w:color w:val="000000"/>
                <w:spacing w:val="-2"/>
                <w:sz w:val="24"/>
                <w:highlight w:val="yellow"/>
              </w:rPr>
              <w:t>đầu</w:t>
            </w:r>
            <w:r>
              <w:rPr>
                <w:color w:val="000000"/>
                <w:spacing w:val="-17"/>
                <w:sz w:val="24"/>
                <w:highlight w:val="yellow"/>
              </w:rPr>
              <w:t> </w:t>
            </w:r>
            <w:r>
              <w:rPr>
                <w:color w:val="000000"/>
                <w:spacing w:val="-2"/>
                <w:sz w:val="24"/>
                <w:highlight w:val="yellow"/>
              </w:rPr>
              <w:t>tư</w:t>
            </w:r>
            <w:r>
              <w:rPr>
                <w:color w:val="000000"/>
                <w:spacing w:val="-18"/>
                <w:sz w:val="24"/>
                <w:highlight w:val="yellow"/>
              </w:rPr>
              <w:t> </w:t>
            </w:r>
            <w:r>
              <w:rPr>
                <w:color w:val="000000"/>
                <w:spacing w:val="-2"/>
                <w:sz w:val="24"/>
                <w:highlight w:val="yellow"/>
              </w:rPr>
              <w:t>xây</w:t>
            </w:r>
            <w:r>
              <w:rPr>
                <w:color w:val="000000"/>
                <w:spacing w:val="-15"/>
                <w:sz w:val="24"/>
                <w:highlight w:val="yellow"/>
              </w:rPr>
              <w:t> </w:t>
            </w:r>
            <w:r>
              <w:rPr>
                <w:color w:val="000000"/>
                <w:spacing w:val="-2"/>
                <w:sz w:val="24"/>
                <w:highlight w:val="yellow"/>
              </w:rPr>
              <w:t>dựng</w:t>
            </w:r>
            <w:r>
              <w:rPr>
                <w:color w:val="000000"/>
                <w:spacing w:val="-17"/>
                <w:sz w:val="24"/>
                <w:highlight w:val="yellow"/>
              </w:rPr>
              <w:t> </w:t>
            </w:r>
            <w:r>
              <w:rPr>
                <w:color w:val="000000"/>
                <w:spacing w:val="-2"/>
                <w:sz w:val="24"/>
                <w:highlight w:val="yellow"/>
              </w:rPr>
              <w:t>tỉnh</w:t>
            </w:r>
            <w:r>
              <w:rPr>
                <w:color w:val="000000"/>
                <w:spacing w:val="-17"/>
                <w:sz w:val="24"/>
                <w:highlight w:val="yellow"/>
              </w:rPr>
              <w:t> </w:t>
            </w:r>
            <w:r>
              <w:rPr>
                <w:color w:val="000000"/>
                <w:spacing w:val="-2"/>
                <w:sz w:val="24"/>
                <w:highlight w:val="yellow"/>
              </w:rPr>
              <w:t>tổ</w:t>
            </w:r>
            <w:r>
              <w:rPr>
                <w:color w:val="000000"/>
                <w:spacing w:val="-17"/>
                <w:sz w:val="24"/>
                <w:highlight w:val="yellow"/>
              </w:rPr>
              <w:t> </w:t>
            </w:r>
            <w:r>
              <w:rPr>
                <w:color w:val="000000"/>
                <w:spacing w:val="-17"/>
                <w:sz w:val="24"/>
              </w:rPr>
              <w:t> </w:t>
            </w:r>
            <w:r>
              <w:rPr>
                <w:color w:val="000000"/>
                <w:spacing w:val="-2"/>
                <w:sz w:val="24"/>
                <w:highlight w:val="yellow"/>
              </w:rPr>
              <w:t>chức</w:t>
            </w:r>
            <w:r>
              <w:rPr>
                <w:color w:val="000000"/>
                <w:spacing w:val="-16"/>
                <w:sz w:val="24"/>
                <w:highlight w:val="yellow"/>
              </w:rPr>
              <w:t> </w:t>
            </w:r>
            <w:r>
              <w:rPr>
                <w:color w:val="000000"/>
                <w:spacing w:val="-2"/>
                <w:sz w:val="24"/>
                <w:highlight w:val="yellow"/>
              </w:rPr>
              <w:t>đấu</w:t>
            </w:r>
            <w:r>
              <w:rPr>
                <w:color w:val="000000"/>
                <w:spacing w:val="-17"/>
                <w:sz w:val="24"/>
                <w:highlight w:val="yellow"/>
              </w:rPr>
              <w:t> </w:t>
            </w:r>
            <w:r>
              <w:rPr>
                <w:color w:val="000000"/>
                <w:spacing w:val="-2"/>
                <w:sz w:val="24"/>
                <w:highlight w:val="yellow"/>
              </w:rPr>
              <w:t>thầu</w:t>
            </w:r>
            <w:r>
              <w:rPr>
                <w:color w:val="000000"/>
                <w:spacing w:val="-15"/>
                <w:sz w:val="24"/>
                <w:highlight w:val="yellow"/>
              </w:rPr>
              <w:t> </w:t>
            </w:r>
            <w:r>
              <w:rPr>
                <w:color w:val="000000"/>
                <w:spacing w:val="-2"/>
                <w:sz w:val="24"/>
                <w:highlight w:val="yellow"/>
              </w:rPr>
              <w:t>rộng</w:t>
            </w:r>
            <w:r>
              <w:rPr>
                <w:color w:val="000000"/>
                <w:spacing w:val="-15"/>
                <w:sz w:val="24"/>
                <w:highlight w:val="yellow"/>
              </w:rPr>
              <w:t> </w:t>
            </w:r>
            <w:r>
              <w:rPr>
                <w:color w:val="000000"/>
                <w:spacing w:val="-2"/>
                <w:sz w:val="24"/>
                <w:highlight w:val="yellow"/>
              </w:rPr>
              <w:t>rãi</w:t>
            </w:r>
            <w:r>
              <w:rPr>
                <w:color w:val="000000"/>
                <w:spacing w:val="-17"/>
                <w:sz w:val="24"/>
                <w:highlight w:val="yellow"/>
              </w:rPr>
              <w:t> </w:t>
            </w:r>
            <w:r>
              <w:rPr>
                <w:color w:val="000000"/>
                <w:spacing w:val="-2"/>
                <w:sz w:val="24"/>
                <w:highlight w:val="yellow"/>
              </w:rPr>
              <w:t>qua</w:t>
            </w:r>
            <w:r>
              <w:rPr>
                <w:color w:val="000000"/>
                <w:spacing w:val="-18"/>
                <w:sz w:val="24"/>
                <w:highlight w:val="yellow"/>
              </w:rPr>
              <w:t> </w:t>
            </w:r>
            <w:r>
              <w:rPr>
                <w:color w:val="000000"/>
                <w:spacing w:val="-2"/>
                <w:sz w:val="24"/>
                <w:highlight w:val="yellow"/>
              </w:rPr>
              <w:t>mạng</w:t>
            </w:r>
            <w:r>
              <w:rPr>
                <w:color w:val="000000"/>
                <w:spacing w:val="-17"/>
                <w:sz w:val="24"/>
                <w:highlight w:val="yellow"/>
              </w:rPr>
              <w:t> </w:t>
            </w:r>
            <w:r>
              <w:rPr>
                <w:color w:val="000000"/>
                <w:spacing w:val="-2"/>
                <w:sz w:val="24"/>
                <w:highlight w:val="yellow"/>
              </w:rPr>
              <w:t>đối</w:t>
            </w:r>
            <w:r>
              <w:rPr>
                <w:color w:val="000000"/>
                <w:spacing w:val="-14"/>
                <w:sz w:val="24"/>
                <w:highlight w:val="yellow"/>
              </w:rPr>
              <w:t> </w:t>
            </w:r>
            <w:r>
              <w:rPr>
                <w:color w:val="000000"/>
                <w:spacing w:val="-2"/>
                <w:sz w:val="24"/>
                <w:highlight w:val="yellow"/>
              </w:rPr>
              <w:t>với</w:t>
            </w:r>
            <w:r>
              <w:rPr>
                <w:color w:val="000000"/>
                <w:spacing w:val="-17"/>
                <w:sz w:val="24"/>
                <w:highlight w:val="yellow"/>
              </w:rPr>
              <w:t> </w:t>
            </w:r>
            <w:r>
              <w:rPr>
                <w:color w:val="000000"/>
                <w:spacing w:val="-2"/>
                <w:sz w:val="24"/>
                <w:highlight w:val="yellow"/>
              </w:rPr>
              <w:t>gói</w:t>
            </w:r>
            <w:r>
              <w:rPr>
                <w:color w:val="000000"/>
                <w:spacing w:val="-17"/>
                <w:sz w:val="24"/>
                <w:highlight w:val="yellow"/>
              </w:rPr>
              <w:t> </w:t>
            </w:r>
            <w:r>
              <w:rPr>
                <w:color w:val="000000"/>
                <w:spacing w:val="-17"/>
                <w:sz w:val="24"/>
              </w:rPr>
              <w:t> </w:t>
            </w:r>
            <w:r>
              <w:rPr>
                <w:color w:val="000000"/>
                <w:spacing w:val="-6"/>
                <w:sz w:val="24"/>
                <w:highlight w:val="yellow"/>
              </w:rPr>
              <w:t>thầu</w:t>
            </w:r>
            <w:r>
              <w:rPr>
                <w:color w:val="000000"/>
                <w:spacing w:val="-14"/>
                <w:sz w:val="24"/>
                <w:highlight w:val="yellow"/>
              </w:rPr>
              <w:t> </w:t>
            </w:r>
            <w:r>
              <w:rPr>
                <w:color w:val="000000"/>
                <w:spacing w:val="-6"/>
                <w:sz w:val="24"/>
                <w:highlight w:val="yellow"/>
              </w:rPr>
              <w:t>xây</w:t>
            </w:r>
            <w:r>
              <w:rPr>
                <w:color w:val="000000"/>
                <w:spacing w:val="-14"/>
                <w:sz w:val="24"/>
                <w:highlight w:val="yellow"/>
              </w:rPr>
              <w:t> </w:t>
            </w:r>
            <w:r>
              <w:rPr>
                <w:color w:val="000000"/>
                <w:spacing w:val="-6"/>
                <w:sz w:val="24"/>
                <w:highlight w:val="yellow"/>
              </w:rPr>
              <w:t>lắp</w:t>
            </w:r>
            <w:r>
              <w:rPr>
                <w:color w:val="000000"/>
                <w:spacing w:val="-14"/>
                <w:sz w:val="24"/>
                <w:highlight w:val="yellow"/>
              </w:rPr>
              <w:t> </w:t>
            </w:r>
            <w:r>
              <w:rPr>
                <w:color w:val="000000"/>
                <w:spacing w:val="-6"/>
                <w:sz w:val="24"/>
                <w:highlight w:val="yellow"/>
              </w:rPr>
              <w:t>.</w:t>
            </w:r>
            <w:r>
              <w:rPr>
                <w:color w:val="000000"/>
                <w:spacing w:val="-12"/>
                <w:sz w:val="24"/>
                <w:highlight w:val="yellow"/>
              </w:rPr>
              <w:t> </w:t>
            </w:r>
            <w:r>
              <w:rPr>
                <w:color w:val="000000"/>
                <w:spacing w:val="-6"/>
                <w:sz w:val="24"/>
                <w:highlight w:val="yellow"/>
              </w:rPr>
              <w:t>Nhà</w:t>
            </w:r>
            <w:r>
              <w:rPr>
                <w:color w:val="000000"/>
                <w:spacing w:val="-13"/>
                <w:sz w:val="24"/>
                <w:highlight w:val="yellow"/>
              </w:rPr>
              <w:t> </w:t>
            </w:r>
            <w:r>
              <w:rPr>
                <w:color w:val="000000"/>
                <w:spacing w:val="-6"/>
                <w:sz w:val="24"/>
                <w:highlight w:val="yellow"/>
              </w:rPr>
              <w:t>thầu</w:t>
            </w:r>
            <w:r>
              <w:rPr>
                <w:color w:val="000000"/>
                <w:spacing w:val="-14"/>
                <w:sz w:val="24"/>
                <w:highlight w:val="yellow"/>
              </w:rPr>
              <w:t> </w:t>
            </w:r>
            <w:r>
              <w:rPr>
                <w:color w:val="000000"/>
                <w:spacing w:val="-6"/>
                <w:sz w:val="24"/>
                <w:highlight w:val="yellow"/>
              </w:rPr>
              <w:t>A</w:t>
            </w:r>
            <w:r>
              <w:rPr>
                <w:color w:val="000000"/>
                <w:spacing w:val="-12"/>
                <w:sz w:val="24"/>
                <w:highlight w:val="yellow"/>
              </w:rPr>
              <w:t> </w:t>
            </w:r>
            <w:r>
              <w:rPr>
                <w:color w:val="000000"/>
                <w:spacing w:val="-6"/>
                <w:sz w:val="24"/>
                <w:highlight w:val="yellow"/>
              </w:rPr>
              <w:t>được</w:t>
            </w:r>
            <w:r>
              <w:rPr>
                <w:color w:val="000000"/>
                <w:spacing w:val="-13"/>
                <w:sz w:val="24"/>
                <w:highlight w:val="yellow"/>
              </w:rPr>
              <w:t> </w:t>
            </w:r>
            <w:r>
              <w:rPr>
                <w:color w:val="000000"/>
                <w:spacing w:val="-6"/>
                <w:sz w:val="24"/>
                <w:highlight w:val="yellow"/>
              </w:rPr>
              <w:t>xếp</w:t>
            </w:r>
            <w:r>
              <w:rPr>
                <w:color w:val="000000"/>
                <w:spacing w:val="-14"/>
                <w:sz w:val="24"/>
                <w:highlight w:val="yellow"/>
              </w:rPr>
              <w:t> </w:t>
            </w:r>
            <w:r>
              <w:rPr>
                <w:color w:val="000000"/>
                <w:spacing w:val="-6"/>
                <w:sz w:val="24"/>
                <w:highlight w:val="yellow"/>
              </w:rPr>
              <w:t>hạng</w:t>
            </w:r>
            <w:r>
              <w:rPr>
                <w:color w:val="000000"/>
                <w:spacing w:val="-12"/>
                <w:sz w:val="24"/>
                <w:highlight w:val="yellow"/>
              </w:rPr>
              <w:t> </w:t>
            </w:r>
            <w:r>
              <w:rPr>
                <w:color w:val="000000"/>
                <w:spacing w:val="-6"/>
                <w:sz w:val="24"/>
                <w:highlight w:val="yellow"/>
              </w:rPr>
              <w:t>nhất</w:t>
            </w:r>
            <w:r>
              <w:rPr>
                <w:color w:val="000000"/>
                <w:spacing w:val="-16"/>
                <w:sz w:val="24"/>
                <w:highlight w:val="yellow"/>
              </w:rPr>
              <w:t> </w:t>
            </w:r>
            <w:r>
              <w:rPr>
                <w:color w:val="000000"/>
                <w:spacing w:val="-16"/>
                <w:sz w:val="24"/>
              </w:rPr>
              <w:t> </w:t>
            </w:r>
            <w:r>
              <w:rPr>
                <w:color w:val="000000"/>
                <w:spacing w:val="-6"/>
                <w:sz w:val="24"/>
                <w:highlight w:val="yellow"/>
              </w:rPr>
              <w:t>tại</w:t>
            </w:r>
            <w:r>
              <w:rPr>
                <w:color w:val="000000"/>
                <w:spacing w:val="-15"/>
                <w:sz w:val="24"/>
                <w:highlight w:val="yellow"/>
              </w:rPr>
              <w:t> </w:t>
            </w:r>
            <w:r>
              <w:rPr>
                <w:color w:val="000000"/>
                <w:spacing w:val="-6"/>
                <w:sz w:val="24"/>
                <w:highlight w:val="yellow"/>
              </w:rPr>
              <w:t>gói</w:t>
            </w:r>
            <w:r>
              <w:rPr>
                <w:color w:val="000000"/>
                <w:spacing w:val="-11"/>
                <w:sz w:val="24"/>
                <w:highlight w:val="yellow"/>
              </w:rPr>
              <w:t> </w:t>
            </w:r>
            <w:r>
              <w:rPr>
                <w:color w:val="000000"/>
                <w:spacing w:val="-6"/>
                <w:sz w:val="24"/>
                <w:highlight w:val="yellow"/>
              </w:rPr>
              <w:t>thầu</w:t>
            </w:r>
            <w:r>
              <w:rPr>
                <w:color w:val="000000"/>
                <w:spacing w:val="-15"/>
                <w:sz w:val="24"/>
                <w:highlight w:val="yellow"/>
              </w:rPr>
              <w:t> </w:t>
            </w:r>
            <w:r>
              <w:rPr>
                <w:color w:val="000000"/>
                <w:spacing w:val="-6"/>
                <w:sz w:val="24"/>
                <w:highlight w:val="yellow"/>
              </w:rPr>
              <w:t>này,</w:t>
            </w:r>
            <w:r>
              <w:rPr>
                <w:color w:val="000000"/>
                <w:spacing w:val="-15"/>
                <w:sz w:val="24"/>
                <w:highlight w:val="yellow"/>
              </w:rPr>
              <w:t> </w:t>
            </w:r>
            <w:r>
              <w:rPr>
                <w:color w:val="000000"/>
                <w:spacing w:val="-6"/>
                <w:sz w:val="24"/>
                <w:highlight w:val="yellow"/>
              </w:rPr>
              <w:t>tuy</w:t>
            </w:r>
            <w:r>
              <w:rPr>
                <w:color w:val="000000"/>
                <w:spacing w:val="-15"/>
                <w:sz w:val="24"/>
                <w:highlight w:val="yellow"/>
              </w:rPr>
              <w:t> </w:t>
            </w:r>
            <w:r>
              <w:rPr>
                <w:color w:val="000000"/>
                <w:spacing w:val="-6"/>
                <w:sz w:val="24"/>
                <w:highlight w:val="yellow"/>
              </w:rPr>
              <w:t>nhiên,</w:t>
            </w:r>
            <w:r>
              <w:rPr>
                <w:color w:val="000000"/>
                <w:spacing w:val="-15"/>
                <w:sz w:val="24"/>
                <w:highlight w:val="yellow"/>
              </w:rPr>
              <w:t> </w:t>
            </w:r>
            <w:r>
              <w:rPr>
                <w:color w:val="000000"/>
                <w:spacing w:val="-6"/>
                <w:sz w:val="24"/>
                <w:highlight w:val="yellow"/>
              </w:rPr>
              <w:t>do</w:t>
            </w:r>
            <w:r>
              <w:rPr>
                <w:color w:val="000000"/>
                <w:spacing w:val="-15"/>
                <w:sz w:val="24"/>
                <w:highlight w:val="yellow"/>
              </w:rPr>
              <w:t> </w:t>
            </w:r>
            <w:r>
              <w:rPr>
                <w:color w:val="000000"/>
                <w:spacing w:val="-6"/>
                <w:sz w:val="24"/>
                <w:highlight w:val="yellow"/>
              </w:rPr>
              <w:t>trong</w:t>
            </w:r>
            <w:r>
              <w:rPr>
                <w:color w:val="000000"/>
                <w:spacing w:val="-13"/>
                <w:sz w:val="24"/>
                <w:highlight w:val="yellow"/>
              </w:rPr>
              <w:t> </w:t>
            </w:r>
            <w:r>
              <w:rPr>
                <w:color w:val="000000"/>
                <w:spacing w:val="-6"/>
                <w:sz w:val="24"/>
                <w:highlight w:val="yellow"/>
              </w:rPr>
              <w:t>E-HSDT,</w:t>
            </w:r>
            <w:r>
              <w:rPr>
                <w:color w:val="000000"/>
                <w:spacing w:val="-15"/>
                <w:sz w:val="24"/>
                <w:highlight w:val="yellow"/>
              </w:rPr>
              <w:t> </w:t>
            </w:r>
            <w:r>
              <w:rPr>
                <w:color w:val="000000"/>
                <w:spacing w:val="-15"/>
                <w:sz w:val="24"/>
              </w:rPr>
              <w:t> </w:t>
            </w:r>
            <w:r>
              <w:rPr>
                <w:color w:val="000000"/>
                <w:spacing w:val="-6"/>
                <w:sz w:val="24"/>
                <w:highlight w:val="yellow"/>
              </w:rPr>
              <w:t>nhà</w:t>
            </w:r>
            <w:r>
              <w:rPr>
                <w:color w:val="000000"/>
                <w:spacing w:val="-18"/>
                <w:sz w:val="24"/>
                <w:highlight w:val="yellow"/>
              </w:rPr>
              <w:t> </w:t>
            </w:r>
            <w:r>
              <w:rPr>
                <w:color w:val="000000"/>
                <w:spacing w:val="-6"/>
                <w:sz w:val="24"/>
                <w:highlight w:val="yellow"/>
              </w:rPr>
              <w:t>thầu</w:t>
            </w:r>
            <w:r>
              <w:rPr>
                <w:color w:val="000000"/>
                <w:spacing w:val="-17"/>
                <w:sz w:val="24"/>
                <w:highlight w:val="yellow"/>
              </w:rPr>
              <w:t> </w:t>
            </w:r>
            <w:r>
              <w:rPr>
                <w:color w:val="000000"/>
                <w:spacing w:val="-6"/>
                <w:sz w:val="24"/>
                <w:highlight w:val="yellow"/>
              </w:rPr>
              <w:t>A</w:t>
            </w:r>
            <w:r>
              <w:rPr>
                <w:color w:val="000000"/>
                <w:spacing w:val="-15"/>
                <w:sz w:val="24"/>
                <w:highlight w:val="yellow"/>
              </w:rPr>
              <w:t> </w:t>
            </w:r>
            <w:r>
              <w:rPr>
                <w:color w:val="000000"/>
                <w:spacing w:val="-6"/>
                <w:sz w:val="24"/>
                <w:highlight w:val="yellow"/>
              </w:rPr>
              <w:t>đề</w:t>
            </w:r>
            <w:r>
              <w:rPr>
                <w:color w:val="000000"/>
                <w:spacing w:val="-18"/>
                <w:sz w:val="24"/>
                <w:highlight w:val="yellow"/>
              </w:rPr>
              <w:t> </w:t>
            </w:r>
            <w:r>
              <w:rPr>
                <w:color w:val="000000"/>
                <w:spacing w:val="-6"/>
                <w:sz w:val="24"/>
                <w:highlight w:val="yellow"/>
              </w:rPr>
              <w:t>xuất</w:t>
            </w:r>
            <w:r>
              <w:rPr>
                <w:color w:val="000000"/>
                <w:spacing w:val="-14"/>
                <w:sz w:val="24"/>
                <w:highlight w:val="yellow"/>
              </w:rPr>
              <w:t> </w:t>
            </w:r>
            <w:r>
              <w:rPr>
                <w:color w:val="000000"/>
                <w:spacing w:val="-6"/>
                <w:sz w:val="24"/>
                <w:highlight w:val="yellow"/>
              </w:rPr>
              <w:t>01</w:t>
            </w:r>
            <w:r>
              <w:rPr>
                <w:color w:val="000000"/>
                <w:spacing w:val="-15"/>
                <w:sz w:val="24"/>
                <w:highlight w:val="yellow"/>
              </w:rPr>
              <w:t> </w:t>
            </w:r>
            <w:r>
              <w:rPr>
                <w:color w:val="000000"/>
                <w:spacing w:val="-6"/>
                <w:sz w:val="24"/>
                <w:highlight w:val="yellow"/>
              </w:rPr>
              <w:t>nhân</w:t>
            </w:r>
            <w:r>
              <w:rPr>
                <w:color w:val="000000"/>
                <w:spacing w:val="-17"/>
                <w:sz w:val="24"/>
                <w:highlight w:val="yellow"/>
              </w:rPr>
              <w:t> </w:t>
            </w:r>
            <w:r>
              <w:rPr>
                <w:color w:val="000000"/>
                <w:spacing w:val="-6"/>
                <w:sz w:val="24"/>
                <w:highlight w:val="yellow"/>
              </w:rPr>
              <w:t>sự</w:t>
            </w:r>
            <w:r>
              <w:rPr>
                <w:color w:val="000000"/>
                <w:spacing w:val="-15"/>
                <w:sz w:val="24"/>
                <w:highlight w:val="yellow"/>
              </w:rPr>
              <w:t> </w:t>
            </w:r>
            <w:r>
              <w:rPr>
                <w:color w:val="000000"/>
                <w:spacing w:val="-6"/>
                <w:sz w:val="24"/>
                <w:highlight w:val="yellow"/>
              </w:rPr>
              <w:t>chủ</w:t>
            </w:r>
            <w:r>
              <w:rPr>
                <w:color w:val="000000"/>
                <w:spacing w:val="-15"/>
                <w:sz w:val="24"/>
                <w:highlight w:val="yellow"/>
              </w:rPr>
              <w:t> </w:t>
            </w:r>
            <w:r>
              <w:rPr>
                <w:color w:val="000000"/>
                <w:spacing w:val="-6"/>
                <w:sz w:val="24"/>
                <w:highlight w:val="yellow"/>
              </w:rPr>
              <w:t>chốt</w:t>
            </w:r>
            <w:r>
              <w:rPr>
                <w:color w:val="000000"/>
                <w:spacing w:val="-17"/>
                <w:sz w:val="24"/>
                <w:highlight w:val="yellow"/>
              </w:rPr>
              <w:t> </w:t>
            </w:r>
            <w:r>
              <w:rPr>
                <w:color w:val="000000"/>
                <w:spacing w:val="-6"/>
                <w:sz w:val="24"/>
                <w:highlight w:val="yellow"/>
              </w:rPr>
              <w:t>đã</w:t>
            </w:r>
            <w:r>
              <w:rPr>
                <w:color w:val="000000"/>
                <w:spacing w:val="-18"/>
                <w:sz w:val="24"/>
                <w:highlight w:val="yellow"/>
              </w:rPr>
              <w:t> </w:t>
            </w:r>
            <w:r>
              <w:rPr>
                <w:color w:val="000000"/>
                <w:spacing w:val="-6"/>
                <w:sz w:val="24"/>
                <w:highlight w:val="yellow"/>
              </w:rPr>
              <w:t>huy</w:t>
            </w:r>
            <w:r>
              <w:rPr>
                <w:color w:val="000000"/>
                <w:spacing w:val="-6"/>
                <w:sz w:val="24"/>
              </w:rPr>
              <w:t> </w:t>
            </w:r>
            <w:r>
              <w:rPr>
                <w:color w:val="000000"/>
                <w:spacing w:val="-6"/>
                <w:sz w:val="24"/>
                <w:highlight w:val="yellow"/>
              </w:rPr>
              <w:t>động</w:t>
            </w:r>
            <w:r>
              <w:rPr>
                <w:color w:val="000000"/>
                <w:spacing w:val="-19"/>
                <w:sz w:val="24"/>
                <w:highlight w:val="yellow"/>
              </w:rPr>
              <w:t> </w:t>
            </w:r>
            <w:r>
              <w:rPr>
                <w:color w:val="000000"/>
                <w:spacing w:val="-6"/>
                <w:sz w:val="24"/>
                <w:highlight w:val="yellow"/>
              </w:rPr>
              <w:t>cho</w:t>
            </w:r>
            <w:r>
              <w:rPr>
                <w:color w:val="000000"/>
                <w:spacing w:val="-17"/>
                <w:sz w:val="24"/>
                <w:highlight w:val="yellow"/>
              </w:rPr>
              <w:t> </w:t>
            </w:r>
            <w:r>
              <w:rPr>
                <w:color w:val="000000"/>
                <w:spacing w:val="-6"/>
                <w:sz w:val="24"/>
                <w:highlight w:val="yellow"/>
              </w:rPr>
              <w:t>hợp</w:t>
            </w:r>
            <w:r>
              <w:rPr>
                <w:color w:val="000000"/>
                <w:spacing w:val="-15"/>
                <w:sz w:val="24"/>
                <w:highlight w:val="yellow"/>
              </w:rPr>
              <w:t> </w:t>
            </w:r>
            <w:r>
              <w:rPr>
                <w:color w:val="000000"/>
                <w:spacing w:val="-6"/>
                <w:sz w:val="24"/>
                <w:highlight w:val="yellow"/>
              </w:rPr>
              <w:t>đồng</w:t>
            </w:r>
            <w:r>
              <w:rPr>
                <w:color w:val="000000"/>
                <w:spacing w:val="-17"/>
                <w:sz w:val="24"/>
                <w:highlight w:val="yellow"/>
              </w:rPr>
              <w:t> </w:t>
            </w:r>
            <w:r>
              <w:rPr>
                <w:color w:val="000000"/>
                <w:spacing w:val="-6"/>
                <w:sz w:val="24"/>
                <w:highlight w:val="yellow"/>
              </w:rPr>
              <w:t>khác</w:t>
            </w:r>
            <w:r>
              <w:rPr>
                <w:color w:val="000000"/>
                <w:spacing w:val="-18"/>
                <w:sz w:val="24"/>
                <w:highlight w:val="yellow"/>
              </w:rPr>
              <w:t> </w:t>
            </w:r>
            <w:r>
              <w:rPr>
                <w:color w:val="000000"/>
                <w:spacing w:val="-6"/>
                <w:sz w:val="24"/>
                <w:highlight w:val="yellow"/>
              </w:rPr>
              <w:t>có</w:t>
            </w:r>
            <w:r>
              <w:rPr>
                <w:color w:val="000000"/>
                <w:spacing w:val="-17"/>
                <w:sz w:val="24"/>
                <w:highlight w:val="yellow"/>
              </w:rPr>
              <w:t> </w:t>
            </w:r>
            <w:r>
              <w:rPr>
                <w:color w:val="000000"/>
                <w:spacing w:val="-6"/>
                <w:sz w:val="24"/>
                <w:highlight w:val="yellow"/>
              </w:rPr>
              <w:t>thời</w:t>
            </w:r>
            <w:r>
              <w:rPr>
                <w:color w:val="000000"/>
                <w:spacing w:val="-17"/>
                <w:sz w:val="24"/>
                <w:highlight w:val="yellow"/>
              </w:rPr>
              <w:t> </w:t>
            </w:r>
            <w:r>
              <w:rPr>
                <w:color w:val="000000"/>
                <w:spacing w:val="-6"/>
                <w:sz w:val="24"/>
                <w:highlight w:val="yellow"/>
              </w:rPr>
              <w:t>gian</w:t>
            </w:r>
            <w:r>
              <w:rPr>
                <w:color w:val="000000"/>
                <w:spacing w:val="-17"/>
                <w:sz w:val="24"/>
                <w:highlight w:val="yellow"/>
              </w:rPr>
              <w:t> </w:t>
            </w:r>
            <w:r>
              <w:rPr>
                <w:color w:val="000000"/>
                <w:spacing w:val="-6"/>
                <w:sz w:val="24"/>
                <w:highlight w:val="yellow"/>
              </w:rPr>
              <w:t>làm</w:t>
            </w:r>
            <w:r>
              <w:rPr>
                <w:color w:val="000000"/>
                <w:spacing w:val="-17"/>
                <w:sz w:val="24"/>
                <w:highlight w:val="yellow"/>
              </w:rPr>
              <w:t> </w:t>
            </w:r>
            <w:r>
              <w:rPr>
                <w:color w:val="000000"/>
                <w:spacing w:val="-6"/>
                <w:sz w:val="24"/>
                <w:highlight w:val="yellow"/>
              </w:rPr>
              <w:t>việc</w:t>
            </w:r>
            <w:r>
              <w:rPr>
                <w:color w:val="000000"/>
                <w:spacing w:val="-18"/>
                <w:sz w:val="24"/>
                <w:highlight w:val="yellow"/>
              </w:rPr>
              <w:t> </w:t>
            </w:r>
            <w:r>
              <w:rPr>
                <w:color w:val="000000"/>
                <w:spacing w:val="-18"/>
                <w:sz w:val="24"/>
              </w:rPr>
              <w:t> </w:t>
            </w:r>
            <w:r>
              <w:rPr>
                <w:color w:val="000000"/>
                <w:spacing w:val="-2"/>
                <w:sz w:val="24"/>
                <w:highlight w:val="yellow"/>
              </w:rPr>
              <w:t>trùng</w:t>
            </w:r>
            <w:r>
              <w:rPr>
                <w:color w:val="000000"/>
                <w:spacing w:val="-14"/>
                <w:sz w:val="24"/>
                <w:highlight w:val="yellow"/>
              </w:rPr>
              <w:t> </w:t>
            </w:r>
            <w:r>
              <w:rPr>
                <w:color w:val="000000"/>
                <w:spacing w:val="-2"/>
                <w:sz w:val="24"/>
                <w:highlight w:val="yellow"/>
              </w:rPr>
              <w:t>với</w:t>
            </w:r>
            <w:r>
              <w:rPr>
                <w:color w:val="000000"/>
                <w:spacing w:val="-16"/>
                <w:sz w:val="24"/>
                <w:highlight w:val="yellow"/>
              </w:rPr>
              <w:t> </w:t>
            </w:r>
            <w:r>
              <w:rPr>
                <w:color w:val="000000"/>
                <w:spacing w:val="-2"/>
                <w:sz w:val="24"/>
                <w:highlight w:val="yellow"/>
              </w:rPr>
              <w:t>thời</w:t>
            </w:r>
            <w:r>
              <w:rPr>
                <w:color w:val="000000"/>
                <w:spacing w:val="-16"/>
                <w:sz w:val="24"/>
                <w:highlight w:val="yellow"/>
              </w:rPr>
              <w:t> </w:t>
            </w:r>
            <w:r>
              <w:rPr>
                <w:color w:val="000000"/>
                <w:spacing w:val="-2"/>
                <w:sz w:val="24"/>
                <w:highlight w:val="yellow"/>
              </w:rPr>
              <w:t>gian</w:t>
            </w:r>
            <w:r>
              <w:rPr>
                <w:color w:val="000000"/>
                <w:spacing w:val="-16"/>
                <w:sz w:val="24"/>
                <w:highlight w:val="yellow"/>
              </w:rPr>
              <w:t> </w:t>
            </w:r>
            <w:r>
              <w:rPr>
                <w:color w:val="000000"/>
                <w:spacing w:val="-2"/>
                <w:sz w:val="24"/>
                <w:highlight w:val="yellow"/>
              </w:rPr>
              <w:t>thực</w:t>
            </w:r>
            <w:r>
              <w:rPr>
                <w:color w:val="000000"/>
                <w:spacing w:val="-17"/>
                <w:sz w:val="24"/>
                <w:highlight w:val="yellow"/>
              </w:rPr>
              <w:t> </w:t>
            </w:r>
            <w:r>
              <w:rPr>
                <w:color w:val="000000"/>
                <w:spacing w:val="-2"/>
                <w:sz w:val="24"/>
                <w:highlight w:val="yellow"/>
              </w:rPr>
              <w:t>hiện</w:t>
            </w:r>
            <w:r>
              <w:rPr>
                <w:color w:val="000000"/>
                <w:spacing w:val="-14"/>
                <w:sz w:val="24"/>
                <w:highlight w:val="yellow"/>
              </w:rPr>
              <w:t> </w:t>
            </w:r>
            <w:r>
              <w:rPr>
                <w:color w:val="000000"/>
                <w:spacing w:val="-2"/>
                <w:sz w:val="24"/>
                <w:highlight w:val="yellow"/>
              </w:rPr>
              <w:t>gói</w:t>
            </w:r>
            <w:r>
              <w:rPr>
                <w:color w:val="000000"/>
                <w:spacing w:val="-16"/>
                <w:sz w:val="24"/>
                <w:highlight w:val="yellow"/>
              </w:rPr>
              <w:t> </w:t>
            </w:r>
            <w:r>
              <w:rPr>
                <w:color w:val="000000"/>
                <w:spacing w:val="-2"/>
                <w:sz w:val="24"/>
                <w:highlight w:val="yellow"/>
              </w:rPr>
              <w:t>thầu</w:t>
            </w:r>
            <w:r>
              <w:rPr>
                <w:color w:val="000000"/>
                <w:spacing w:val="-16"/>
                <w:sz w:val="24"/>
                <w:highlight w:val="yellow"/>
              </w:rPr>
              <w:t> </w:t>
            </w:r>
            <w:r>
              <w:rPr>
                <w:color w:val="000000"/>
                <w:spacing w:val="-2"/>
                <w:sz w:val="24"/>
                <w:highlight w:val="yellow"/>
              </w:rPr>
              <w:t>này.</w:t>
            </w:r>
            <w:r>
              <w:rPr>
                <w:color w:val="000000"/>
                <w:spacing w:val="40"/>
                <w:sz w:val="24"/>
                <w:highlight w:val="yellow"/>
              </w:rPr>
              <w:t> </w:t>
            </w:r>
          </w:p>
          <w:p>
            <w:pPr>
              <w:pStyle w:val="TableParagraph"/>
              <w:spacing w:line="261" w:lineRule="auto"/>
              <w:ind w:left="55" w:right="229"/>
              <w:rPr>
                <w:sz w:val="24"/>
              </w:rPr>
            </w:pPr>
            <w:r>
              <w:rPr>
                <w:color w:val="000000"/>
                <w:spacing w:val="-8"/>
                <w:sz w:val="24"/>
                <w:highlight w:val="yellow"/>
              </w:rPr>
              <w:t>Trong</w:t>
            </w:r>
            <w:r>
              <w:rPr>
                <w:color w:val="000000"/>
                <w:spacing w:val="-13"/>
                <w:sz w:val="24"/>
                <w:highlight w:val="yellow"/>
              </w:rPr>
              <w:t> </w:t>
            </w:r>
            <w:r>
              <w:rPr>
                <w:color w:val="000000"/>
                <w:spacing w:val="-8"/>
                <w:sz w:val="24"/>
                <w:highlight w:val="yellow"/>
              </w:rPr>
              <w:t>trường</w:t>
            </w:r>
            <w:r>
              <w:rPr>
                <w:color w:val="000000"/>
                <w:spacing w:val="-13"/>
                <w:sz w:val="24"/>
                <w:highlight w:val="yellow"/>
              </w:rPr>
              <w:t> </w:t>
            </w:r>
            <w:r>
              <w:rPr>
                <w:color w:val="000000"/>
                <w:spacing w:val="-8"/>
                <w:sz w:val="24"/>
                <w:highlight w:val="yellow"/>
              </w:rPr>
              <w:t>hợp</w:t>
            </w:r>
            <w:r>
              <w:rPr>
                <w:color w:val="000000"/>
                <w:spacing w:val="-11"/>
                <w:sz w:val="24"/>
                <w:highlight w:val="yellow"/>
              </w:rPr>
              <w:t> </w:t>
            </w:r>
            <w:r>
              <w:rPr>
                <w:color w:val="000000"/>
                <w:spacing w:val="-8"/>
                <w:sz w:val="24"/>
                <w:highlight w:val="yellow"/>
              </w:rPr>
              <w:t>này,</w:t>
            </w:r>
            <w:r>
              <w:rPr>
                <w:color w:val="000000"/>
                <w:spacing w:val="-13"/>
                <w:sz w:val="24"/>
                <w:highlight w:val="yellow"/>
              </w:rPr>
              <w:t> </w:t>
            </w:r>
            <w:r>
              <w:rPr>
                <w:color w:val="000000"/>
                <w:spacing w:val="-8"/>
                <w:sz w:val="24"/>
                <w:highlight w:val="yellow"/>
              </w:rPr>
              <w:t>tổ</w:t>
            </w:r>
            <w:r>
              <w:rPr>
                <w:color w:val="000000"/>
                <w:spacing w:val="-13"/>
                <w:sz w:val="24"/>
                <w:highlight w:val="yellow"/>
              </w:rPr>
              <w:t> </w:t>
            </w:r>
            <w:r>
              <w:rPr>
                <w:color w:val="000000"/>
                <w:spacing w:val="-8"/>
                <w:sz w:val="24"/>
                <w:highlight w:val="yellow"/>
              </w:rPr>
              <w:t>chuyên</w:t>
            </w:r>
            <w:r>
              <w:rPr>
                <w:color w:val="000000"/>
                <w:spacing w:val="-13"/>
                <w:sz w:val="24"/>
                <w:highlight w:val="yellow"/>
              </w:rPr>
              <w:t> </w:t>
            </w:r>
            <w:r>
              <w:rPr>
                <w:color w:val="000000"/>
                <w:spacing w:val="-8"/>
                <w:sz w:val="24"/>
                <w:highlight w:val="yellow"/>
              </w:rPr>
              <w:t>gia</w:t>
            </w:r>
            <w:r>
              <w:rPr>
                <w:color w:val="000000"/>
                <w:spacing w:val="-14"/>
                <w:sz w:val="24"/>
                <w:highlight w:val="yellow"/>
              </w:rPr>
              <w:t> </w:t>
            </w:r>
            <w:r>
              <w:rPr>
                <w:color w:val="000000"/>
                <w:spacing w:val="-8"/>
                <w:sz w:val="24"/>
                <w:highlight w:val="yellow"/>
              </w:rPr>
              <w:t>đánh</w:t>
            </w:r>
            <w:r>
              <w:rPr>
                <w:color w:val="000000"/>
                <w:spacing w:val="-11"/>
                <w:sz w:val="24"/>
                <w:highlight w:val="yellow"/>
              </w:rPr>
              <w:t> </w:t>
            </w:r>
            <w:r>
              <w:rPr>
                <w:color w:val="000000"/>
                <w:spacing w:val="-8"/>
                <w:sz w:val="24"/>
                <w:highlight w:val="yellow"/>
              </w:rPr>
              <w:t>giá</w:t>
            </w:r>
            <w:r>
              <w:rPr>
                <w:color w:val="000000"/>
                <w:spacing w:val="-14"/>
                <w:sz w:val="24"/>
                <w:highlight w:val="yellow"/>
              </w:rPr>
              <w:t> </w:t>
            </w:r>
            <w:r>
              <w:rPr>
                <w:color w:val="000000"/>
                <w:spacing w:val="-14"/>
                <w:sz w:val="24"/>
              </w:rPr>
              <w:t> </w:t>
            </w:r>
            <w:r>
              <w:rPr>
                <w:color w:val="000000"/>
                <w:sz w:val="24"/>
                <w:highlight w:val="yellow"/>
              </w:rPr>
              <w:t>về</w:t>
            </w:r>
            <w:r>
              <w:rPr>
                <w:color w:val="000000"/>
                <w:spacing w:val="-12"/>
                <w:sz w:val="24"/>
                <w:highlight w:val="yellow"/>
              </w:rPr>
              <w:t> </w:t>
            </w:r>
            <w:r>
              <w:rPr>
                <w:color w:val="000000"/>
                <w:sz w:val="24"/>
                <w:highlight w:val="yellow"/>
              </w:rPr>
              <w:t>nhân</w:t>
            </w:r>
            <w:r>
              <w:rPr>
                <w:color w:val="000000"/>
                <w:spacing w:val="-11"/>
                <w:sz w:val="24"/>
                <w:highlight w:val="yellow"/>
              </w:rPr>
              <w:t> </w:t>
            </w:r>
            <w:r>
              <w:rPr>
                <w:color w:val="000000"/>
                <w:sz w:val="24"/>
                <w:highlight w:val="yellow"/>
              </w:rPr>
              <w:t>sự</w:t>
            </w:r>
            <w:r>
              <w:rPr>
                <w:color w:val="000000"/>
                <w:spacing w:val="-15"/>
                <w:sz w:val="24"/>
                <w:highlight w:val="yellow"/>
              </w:rPr>
              <w:t> </w:t>
            </w:r>
            <w:r>
              <w:rPr>
                <w:color w:val="000000"/>
                <w:sz w:val="24"/>
                <w:highlight w:val="yellow"/>
              </w:rPr>
              <w:t>chủ</w:t>
            </w:r>
            <w:r>
              <w:rPr>
                <w:color w:val="000000"/>
                <w:spacing w:val="-14"/>
                <w:sz w:val="24"/>
                <w:highlight w:val="yellow"/>
              </w:rPr>
              <w:t> </w:t>
            </w:r>
            <w:r>
              <w:rPr>
                <w:color w:val="000000"/>
                <w:sz w:val="24"/>
                <w:highlight w:val="yellow"/>
              </w:rPr>
              <w:t>chốt</w:t>
            </w:r>
            <w:r>
              <w:rPr>
                <w:color w:val="000000"/>
                <w:spacing w:val="-10"/>
                <w:sz w:val="24"/>
                <w:highlight w:val="yellow"/>
              </w:rPr>
              <w:t> </w:t>
            </w:r>
            <w:r>
              <w:rPr>
                <w:color w:val="000000"/>
                <w:sz w:val="24"/>
                <w:highlight w:val="yellow"/>
              </w:rPr>
              <w:t>của</w:t>
            </w:r>
            <w:r>
              <w:rPr>
                <w:color w:val="000000"/>
                <w:spacing w:val="-15"/>
                <w:sz w:val="24"/>
                <w:highlight w:val="yellow"/>
              </w:rPr>
              <w:t> </w:t>
            </w:r>
            <w:r>
              <w:rPr>
                <w:color w:val="000000"/>
                <w:sz w:val="24"/>
                <w:highlight w:val="yellow"/>
              </w:rPr>
              <w:t>nhà</w:t>
            </w:r>
            <w:r>
              <w:rPr>
                <w:color w:val="000000"/>
                <w:spacing w:val="-12"/>
                <w:sz w:val="24"/>
                <w:highlight w:val="yellow"/>
              </w:rPr>
              <w:t> </w:t>
            </w:r>
            <w:r>
              <w:rPr>
                <w:color w:val="000000"/>
                <w:sz w:val="24"/>
                <w:highlight w:val="yellow"/>
              </w:rPr>
              <w:t>thầu</w:t>
            </w:r>
            <w:r>
              <w:rPr>
                <w:color w:val="000000"/>
                <w:spacing w:val="-14"/>
                <w:sz w:val="24"/>
                <w:highlight w:val="yellow"/>
              </w:rPr>
              <w:t> </w:t>
            </w:r>
            <w:r>
              <w:rPr>
                <w:color w:val="000000"/>
                <w:sz w:val="24"/>
                <w:highlight w:val="yellow"/>
              </w:rPr>
              <w:t>A</w:t>
            </w:r>
            <w:r>
              <w:rPr>
                <w:color w:val="000000"/>
                <w:spacing w:val="-15"/>
                <w:sz w:val="24"/>
                <w:highlight w:val="yellow"/>
              </w:rPr>
              <w:t> </w:t>
            </w:r>
            <w:r>
              <w:rPr>
                <w:color w:val="000000"/>
                <w:sz w:val="24"/>
                <w:highlight w:val="yellow"/>
              </w:rPr>
              <w:t>như</w:t>
            </w:r>
            <w:r>
              <w:rPr>
                <w:color w:val="000000"/>
                <w:spacing w:val="-15"/>
                <w:sz w:val="24"/>
                <w:highlight w:val="yellow"/>
              </w:rPr>
              <w:t> </w:t>
            </w:r>
            <w:r>
              <w:rPr>
                <w:color w:val="000000"/>
                <w:sz w:val="24"/>
                <w:highlight w:val="yellow"/>
              </w:rPr>
              <w:t>thế</w:t>
            </w:r>
            <w:r>
              <w:rPr>
                <w:color w:val="000000"/>
                <w:spacing w:val="40"/>
                <w:sz w:val="24"/>
                <w:highlight w:val="yellow"/>
              </w:rPr>
              <w:t> </w:t>
            </w:r>
          </w:p>
          <w:p>
            <w:pPr>
              <w:pStyle w:val="TableParagraph"/>
              <w:spacing w:line="274" w:lineRule="exact"/>
              <w:ind w:left="55"/>
              <w:rPr>
                <w:sz w:val="24"/>
              </w:rPr>
            </w:pPr>
            <w:r>
              <w:rPr>
                <w:color w:val="000000"/>
                <w:spacing w:val="-4"/>
                <w:sz w:val="24"/>
                <w:highlight w:val="yellow"/>
              </w:rPr>
              <w:t>nào?</w:t>
            </w:r>
          </w:p>
        </w:tc>
        <w:tc>
          <w:tcPr>
            <w:tcW w:w="10295" w:type="dxa"/>
          </w:tcPr>
          <w:p>
            <w:pPr>
              <w:pStyle w:val="TableParagraph"/>
              <w:numPr>
                <w:ilvl w:val="0"/>
                <w:numId w:val="288"/>
              </w:numPr>
              <w:tabs>
                <w:tab w:pos="315" w:val="left" w:leader="none"/>
              </w:tabs>
              <w:spacing w:line="240" w:lineRule="auto" w:before="25" w:after="0"/>
              <w:ind w:left="315" w:right="0" w:hanging="270"/>
              <w:jc w:val="left"/>
              <w:rPr>
                <w:sz w:val="24"/>
              </w:rPr>
            </w:pPr>
            <w:r>
              <w:rPr>
                <w:color w:val="000000"/>
                <w:spacing w:val="-6"/>
                <w:sz w:val="24"/>
                <w:highlight w:val="yellow"/>
              </w:rPr>
              <w:t>Nhà</w:t>
            </w:r>
            <w:r>
              <w:rPr>
                <w:color w:val="000000"/>
                <w:spacing w:val="-20"/>
                <w:sz w:val="24"/>
                <w:highlight w:val="yellow"/>
              </w:rPr>
              <w:t> </w:t>
            </w:r>
            <w:r>
              <w:rPr>
                <w:color w:val="000000"/>
                <w:spacing w:val="-6"/>
                <w:sz w:val="24"/>
                <w:highlight w:val="yellow"/>
              </w:rPr>
              <w:t>thầu</w:t>
            </w:r>
            <w:r>
              <w:rPr>
                <w:color w:val="000000"/>
                <w:spacing w:val="-15"/>
                <w:sz w:val="24"/>
                <w:highlight w:val="yellow"/>
              </w:rPr>
              <w:t> </w:t>
            </w:r>
            <w:r>
              <w:rPr>
                <w:color w:val="000000"/>
                <w:spacing w:val="-6"/>
                <w:sz w:val="24"/>
                <w:highlight w:val="yellow"/>
              </w:rPr>
              <w:t>A</w:t>
            </w:r>
            <w:r>
              <w:rPr>
                <w:color w:val="000000"/>
                <w:spacing w:val="-17"/>
                <w:sz w:val="24"/>
                <w:highlight w:val="yellow"/>
              </w:rPr>
              <w:t> </w:t>
            </w:r>
            <w:r>
              <w:rPr>
                <w:color w:val="000000"/>
                <w:spacing w:val="-6"/>
                <w:sz w:val="24"/>
                <w:highlight w:val="yellow"/>
              </w:rPr>
              <w:t>bị</w:t>
            </w:r>
            <w:r>
              <w:rPr>
                <w:color w:val="000000"/>
                <w:spacing w:val="-17"/>
                <w:sz w:val="24"/>
                <w:highlight w:val="yellow"/>
              </w:rPr>
              <w:t> </w:t>
            </w:r>
            <w:r>
              <w:rPr>
                <w:color w:val="000000"/>
                <w:spacing w:val="-6"/>
                <w:sz w:val="24"/>
                <w:highlight w:val="yellow"/>
              </w:rPr>
              <w:t>loại</w:t>
            </w:r>
            <w:r>
              <w:rPr>
                <w:color w:val="000000"/>
                <w:spacing w:val="-16"/>
                <w:sz w:val="24"/>
                <w:highlight w:val="yellow"/>
              </w:rPr>
              <w:t> </w:t>
            </w:r>
            <w:r>
              <w:rPr>
                <w:color w:val="000000"/>
                <w:spacing w:val="-6"/>
                <w:sz w:val="24"/>
                <w:highlight w:val="yellow"/>
              </w:rPr>
              <w:t>và</w:t>
            </w:r>
            <w:r>
              <w:rPr>
                <w:color w:val="000000"/>
                <w:spacing w:val="-16"/>
                <w:sz w:val="24"/>
                <w:highlight w:val="yellow"/>
              </w:rPr>
              <w:t> </w:t>
            </w:r>
            <w:r>
              <w:rPr>
                <w:color w:val="000000"/>
                <w:spacing w:val="-6"/>
                <w:sz w:val="24"/>
                <w:highlight w:val="yellow"/>
              </w:rPr>
              <w:t>không</w:t>
            </w:r>
            <w:r>
              <w:rPr>
                <w:color w:val="000000"/>
                <w:spacing w:val="-16"/>
                <w:sz w:val="24"/>
                <w:highlight w:val="yellow"/>
              </w:rPr>
              <w:t> </w:t>
            </w:r>
            <w:r>
              <w:rPr>
                <w:color w:val="000000"/>
                <w:spacing w:val="-6"/>
                <w:sz w:val="24"/>
                <w:highlight w:val="yellow"/>
              </w:rPr>
              <w:t>được</w:t>
            </w:r>
            <w:r>
              <w:rPr>
                <w:color w:val="000000"/>
                <w:spacing w:val="-18"/>
                <w:sz w:val="24"/>
                <w:highlight w:val="yellow"/>
              </w:rPr>
              <w:t> </w:t>
            </w:r>
            <w:r>
              <w:rPr>
                <w:color w:val="000000"/>
                <w:spacing w:val="-6"/>
                <w:sz w:val="24"/>
                <w:highlight w:val="yellow"/>
              </w:rPr>
              <w:t>xem</w:t>
            </w:r>
            <w:r>
              <w:rPr>
                <w:color w:val="000000"/>
                <w:spacing w:val="-16"/>
                <w:sz w:val="24"/>
                <w:highlight w:val="yellow"/>
              </w:rPr>
              <w:t> </w:t>
            </w:r>
            <w:r>
              <w:rPr>
                <w:color w:val="000000"/>
                <w:spacing w:val="-6"/>
                <w:sz w:val="24"/>
                <w:highlight w:val="yellow"/>
              </w:rPr>
              <w:t>xét</w:t>
            </w:r>
            <w:r>
              <w:rPr>
                <w:color w:val="000000"/>
                <w:spacing w:val="-17"/>
                <w:sz w:val="24"/>
                <w:highlight w:val="yellow"/>
              </w:rPr>
              <w:t> </w:t>
            </w:r>
            <w:r>
              <w:rPr>
                <w:color w:val="000000"/>
                <w:spacing w:val="-6"/>
                <w:sz w:val="24"/>
                <w:highlight w:val="yellow"/>
              </w:rPr>
              <w:t>trúng</w:t>
            </w:r>
            <w:r>
              <w:rPr>
                <w:color w:val="000000"/>
                <w:spacing w:val="-16"/>
                <w:sz w:val="24"/>
                <w:highlight w:val="yellow"/>
              </w:rPr>
              <w:t> </w:t>
            </w:r>
            <w:r>
              <w:rPr>
                <w:color w:val="000000"/>
                <w:spacing w:val="-6"/>
                <w:sz w:val="24"/>
                <w:highlight w:val="yellow"/>
              </w:rPr>
              <w:t>thầu</w:t>
            </w:r>
          </w:p>
          <w:p>
            <w:pPr>
              <w:pStyle w:val="TableParagraph"/>
              <w:numPr>
                <w:ilvl w:val="0"/>
                <w:numId w:val="288"/>
              </w:numPr>
              <w:tabs>
                <w:tab w:pos="301" w:val="left" w:leader="none"/>
              </w:tabs>
              <w:spacing w:line="266" w:lineRule="auto" w:before="0" w:after="0"/>
              <w:ind w:left="45" w:right="163" w:firstLine="0"/>
              <w:jc w:val="left"/>
              <w:rPr>
                <w:sz w:val="24"/>
              </w:rPr>
            </w:pPr>
            <w:r>
              <w:rPr>
                <w:color w:val="000000"/>
                <w:spacing w:val="-6"/>
                <w:sz w:val="24"/>
                <w:highlight w:val="yellow"/>
              </w:rPr>
              <w:t>Chủ</w:t>
            </w:r>
            <w:r>
              <w:rPr>
                <w:color w:val="000000"/>
                <w:spacing w:val="-15"/>
                <w:sz w:val="24"/>
                <w:highlight w:val="yellow"/>
              </w:rPr>
              <w:t> </w:t>
            </w:r>
            <w:r>
              <w:rPr>
                <w:color w:val="000000"/>
                <w:spacing w:val="-6"/>
                <w:sz w:val="24"/>
                <w:highlight w:val="yellow"/>
              </w:rPr>
              <w:t>đầu</w:t>
            </w:r>
            <w:r>
              <w:rPr>
                <w:color w:val="000000"/>
                <w:spacing w:val="-15"/>
                <w:sz w:val="24"/>
                <w:highlight w:val="yellow"/>
              </w:rPr>
              <w:t> </w:t>
            </w:r>
            <w:r>
              <w:rPr>
                <w:color w:val="000000"/>
                <w:spacing w:val="-6"/>
                <w:sz w:val="24"/>
                <w:highlight w:val="yellow"/>
              </w:rPr>
              <w:t>tư</w:t>
            </w:r>
            <w:r>
              <w:rPr>
                <w:color w:val="000000"/>
                <w:spacing w:val="-15"/>
                <w:sz w:val="24"/>
                <w:highlight w:val="yellow"/>
              </w:rPr>
              <w:t> </w:t>
            </w:r>
            <w:r>
              <w:rPr>
                <w:color w:val="000000"/>
                <w:spacing w:val="-6"/>
                <w:sz w:val="24"/>
                <w:highlight w:val="yellow"/>
              </w:rPr>
              <w:t>cho</w:t>
            </w:r>
            <w:r>
              <w:rPr>
                <w:color w:val="000000"/>
                <w:spacing w:val="-17"/>
                <w:sz w:val="24"/>
                <w:highlight w:val="yellow"/>
              </w:rPr>
              <w:t> </w:t>
            </w:r>
            <w:r>
              <w:rPr>
                <w:color w:val="000000"/>
                <w:spacing w:val="-6"/>
                <w:sz w:val="24"/>
                <w:highlight w:val="yellow"/>
              </w:rPr>
              <w:t>phép</w:t>
            </w:r>
            <w:r>
              <w:rPr>
                <w:color w:val="000000"/>
                <w:spacing w:val="-15"/>
                <w:sz w:val="24"/>
                <w:highlight w:val="yellow"/>
              </w:rPr>
              <w:t> </w:t>
            </w:r>
            <w:r>
              <w:rPr>
                <w:color w:val="000000"/>
                <w:spacing w:val="-6"/>
                <w:sz w:val="24"/>
                <w:highlight w:val="yellow"/>
              </w:rPr>
              <w:t>nhà</w:t>
            </w:r>
            <w:r>
              <w:rPr>
                <w:color w:val="000000"/>
                <w:spacing w:val="-16"/>
                <w:sz w:val="24"/>
                <w:highlight w:val="yellow"/>
              </w:rPr>
              <w:t> </w:t>
            </w:r>
            <w:r>
              <w:rPr>
                <w:color w:val="000000"/>
                <w:spacing w:val="-6"/>
                <w:sz w:val="24"/>
                <w:highlight w:val="yellow"/>
              </w:rPr>
              <w:t>thầu</w:t>
            </w:r>
            <w:r>
              <w:rPr>
                <w:color w:val="000000"/>
                <w:spacing w:val="-17"/>
                <w:sz w:val="24"/>
                <w:highlight w:val="yellow"/>
              </w:rPr>
              <w:t> </w:t>
            </w:r>
            <w:r>
              <w:rPr>
                <w:color w:val="000000"/>
                <w:spacing w:val="-6"/>
                <w:sz w:val="24"/>
                <w:highlight w:val="yellow"/>
              </w:rPr>
              <w:t>bổ</w:t>
            </w:r>
            <w:r>
              <w:rPr>
                <w:color w:val="000000"/>
                <w:spacing w:val="-17"/>
                <w:sz w:val="24"/>
                <w:highlight w:val="yellow"/>
              </w:rPr>
              <w:t> </w:t>
            </w:r>
            <w:r>
              <w:rPr>
                <w:color w:val="000000"/>
                <w:spacing w:val="-6"/>
                <w:sz w:val="24"/>
                <w:highlight w:val="yellow"/>
              </w:rPr>
              <w:t>sung,</w:t>
            </w:r>
            <w:r>
              <w:rPr>
                <w:color w:val="000000"/>
                <w:spacing w:val="-17"/>
                <w:sz w:val="24"/>
                <w:highlight w:val="yellow"/>
              </w:rPr>
              <w:t> </w:t>
            </w:r>
            <w:r>
              <w:rPr>
                <w:color w:val="000000"/>
                <w:spacing w:val="-6"/>
                <w:sz w:val="24"/>
                <w:highlight w:val="yellow"/>
              </w:rPr>
              <w:t>thay</w:t>
            </w:r>
            <w:r>
              <w:rPr>
                <w:color w:val="000000"/>
                <w:spacing w:val="-17"/>
                <w:sz w:val="24"/>
                <w:highlight w:val="yellow"/>
              </w:rPr>
              <w:t> </w:t>
            </w:r>
            <w:r>
              <w:rPr>
                <w:color w:val="000000"/>
                <w:spacing w:val="-6"/>
                <w:sz w:val="24"/>
                <w:highlight w:val="yellow"/>
              </w:rPr>
              <w:t>thế</w:t>
            </w:r>
            <w:r>
              <w:rPr>
                <w:color w:val="000000"/>
                <w:spacing w:val="-18"/>
                <w:sz w:val="24"/>
                <w:highlight w:val="yellow"/>
              </w:rPr>
              <w:t> </w:t>
            </w:r>
            <w:r>
              <w:rPr>
                <w:color w:val="000000"/>
                <w:spacing w:val="-6"/>
                <w:sz w:val="24"/>
                <w:highlight w:val="yellow"/>
              </w:rPr>
              <w:t>tối</w:t>
            </w:r>
            <w:r>
              <w:rPr>
                <w:color w:val="000000"/>
                <w:spacing w:val="-17"/>
                <w:sz w:val="24"/>
                <w:highlight w:val="yellow"/>
              </w:rPr>
              <w:t> </w:t>
            </w:r>
            <w:r>
              <w:rPr>
                <w:color w:val="000000"/>
                <w:spacing w:val="-6"/>
                <w:sz w:val="24"/>
                <w:highlight w:val="yellow"/>
              </w:rPr>
              <w:t>đa</w:t>
            </w:r>
            <w:r>
              <w:rPr>
                <w:color w:val="000000"/>
                <w:spacing w:val="-16"/>
                <w:sz w:val="24"/>
                <w:highlight w:val="yellow"/>
              </w:rPr>
              <w:t> </w:t>
            </w:r>
            <w:r>
              <w:rPr>
                <w:color w:val="000000"/>
                <w:spacing w:val="-6"/>
                <w:sz w:val="24"/>
                <w:highlight w:val="yellow"/>
              </w:rPr>
              <w:t>hai</w:t>
            </w:r>
            <w:r>
              <w:rPr>
                <w:color w:val="000000"/>
                <w:spacing w:val="-17"/>
                <w:sz w:val="24"/>
                <w:highlight w:val="yellow"/>
              </w:rPr>
              <w:t> </w:t>
            </w:r>
            <w:r>
              <w:rPr>
                <w:color w:val="000000"/>
                <w:spacing w:val="-6"/>
                <w:sz w:val="24"/>
                <w:highlight w:val="yellow"/>
              </w:rPr>
              <w:t>lần.</w:t>
            </w:r>
            <w:r>
              <w:rPr>
                <w:color w:val="000000"/>
                <w:spacing w:val="-15"/>
                <w:sz w:val="24"/>
                <w:highlight w:val="yellow"/>
              </w:rPr>
              <w:t> </w:t>
            </w:r>
            <w:r>
              <w:rPr>
                <w:color w:val="000000"/>
                <w:spacing w:val="-6"/>
                <w:sz w:val="24"/>
                <w:highlight w:val="yellow"/>
              </w:rPr>
              <w:t>Trường</w:t>
            </w:r>
            <w:r>
              <w:rPr>
                <w:color w:val="000000"/>
                <w:spacing w:val="-15"/>
                <w:sz w:val="24"/>
                <w:highlight w:val="yellow"/>
              </w:rPr>
              <w:t> </w:t>
            </w:r>
            <w:r>
              <w:rPr>
                <w:color w:val="000000"/>
                <w:spacing w:val="-6"/>
                <w:sz w:val="24"/>
                <w:highlight w:val="yellow"/>
              </w:rPr>
              <w:t>hợp</w:t>
            </w:r>
            <w:r>
              <w:rPr>
                <w:color w:val="000000"/>
                <w:spacing w:val="-17"/>
                <w:sz w:val="24"/>
                <w:highlight w:val="yellow"/>
              </w:rPr>
              <w:t> </w:t>
            </w:r>
            <w:r>
              <w:rPr>
                <w:color w:val="000000"/>
                <w:spacing w:val="-6"/>
                <w:sz w:val="24"/>
                <w:highlight w:val="yellow"/>
              </w:rPr>
              <w:t>nhà</w:t>
            </w:r>
            <w:r>
              <w:rPr>
                <w:color w:val="000000"/>
                <w:spacing w:val="-18"/>
                <w:sz w:val="24"/>
                <w:highlight w:val="yellow"/>
              </w:rPr>
              <w:t> </w:t>
            </w:r>
            <w:r>
              <w:rPr>
                <w:color w:val="000000"/>
                <w:spacing w:val="-6"/>
                <w:sz w:val="24"/>
                <w:highlight w:val="yellow"/>
              </w:rPr>
              <w:t>thầu</w:t>
            </w:r>
            <w:r>
              <w:rPr>
                <w:color w:val="000000"/>
                <w:spacing w:val="-17"/>
                <w:sz w:val="24"/>
                <w:highlight w:val="yellow"/>
              </w:rPr>
              <w:t> </w:t>
            </w:r>
            <w:r>
              <w:rPr>
                <w:color w:val="000000"/>
                <w:spacing w:val="-6"/>
                <w:sz w:val="24"/>
                <w:highlight w:val="yellow"/>
              </w:rPr>
              <w:t>không</w:t>
            </w:r>
            <w:r>
              <w:rPr>
                <w:color w:val="000000"/>
                <w:spacing w:val="-15"/>
                <w:sz w:val="24"/>
                <w:highlight w:val="yellow"/>
              </w:rPr>
              <w:t> </w:t>
            </w:r>
            <w:r>
              <w:rPr>
                <w:color w:val="000000"/>
                <w:spacing w:val="-6"/>
                <w:sz w:val="24"/>
                <w:highlight w:val="yellow"/>
              </w:rPr>
              <w:t>có</w:t>
            </w:r>
            <w:r>
              <w:rPr>
                <w:color w:val="000000"/>
                <w:spacing w:val="-15"/>
                <w:sz w:val="24"/>
                <w:highlight w:val="yellow"/>
              </w:rPr>
              <w:t> </w:t>
            </w:r>
            <w:r>
              <w:rPr>
                <w:color w:val="000000"/>
                <w:spacing w:val="-6"/>
                <w:sz w:val="24"/>
                <w:highlight w:val="yellow"/>
              </w:rPr>
              <w:t>nhân</w:t>
            </w:r>
            <w:r>
              <w:rPr>
                <w:color w:val="000000"/>
                <w:spacing w:val="-17"/>
                <w:sz w:val="24"/>
                <w:highlight w:val="yellow"/>
              </w:rPr>
              <w:t> </w:t>
            </w:r>
            <w:r>
              <w:rPr>
                <w:color w:val="000000"/>
                <w:spacing w:val="-6"/>
                <w:sz w:val="24"/>
                <w:highlight w:val="yellow"/>
              </w:rPr>
              <w:t>sự</w:t>
            </w:r>
            <w:r>
              <w:rPr>
                <w:color w:val="000000"/>
                <w:spacing w:val="-18"/>
                <w:sz w:val="24"/>
                <w:highlight w:val="yellow"/>
              </w:rPr>
              <w:t> </w:t>
            </w:r>
            <w:r>
              <w:rPr>
                <w:color w:val="000000"/>
                <w:spacing w:val="-6"/>
                <w:sz w:val="24"/>
                <w:highlight w:val="yellow"/>
              </w:rPr>
              <w:t>thay</w:t>
            </w:r>
            <w:r>
              <w:rPr>
                <w:color w:val="000000"/>
                <w:spacing w:val="-17"/>
                <w:sz w:val="24"/>
                <w:highlight w:val="yellow"/>
              </w:rPr>
              <w:t> </w:t>
            </w:r>
            <w:r>
              <w:rPr>
                <w:color w:val="000000"/>
                <w:spacing w:val="-6"/>
                <w:sz w:val="24"/>
                <w:highlight w:val="yellow"/>
              </w:rPr>
              <w:t>thế</w:t>
            </w:r>
            <w:r>
              <w:rPr>
                <w:color w:val="000000"/>
                <w:spacing w:val="-17"/>
                <w:sz w:val="24"/>
                <w:highlight w:val="yellow"/>
              </w:rPr>
              <w:t> </w:t>
            </w:r>
            <w:r>
              <w:rPr>
                <w:color w:val="000000"/>
                <w:spacing w:val="-17"/>
                <w:sz w:val="24"/>
              </w:rPr>
              <w:t> </w:t>
            </w:r>
            <w:r>
              <w:rPr>
                <w:color w:val="000000"/>
                <w:spacing w:val="-4"/>
                <w:sz w:val="24"/>
                <w:highlight w:val="yellow"/>
              </w:rPr>
              <w:t>đáp</w:t>
            </w:r>
            <w:r>
              <w:rPr>
                <w:color w:val="000000"/>
                <w:spacing w:val="-13"/>
                <w:sz w:val="24"/>
                <w:highlight w:val="yellow"/>
              </w:rPr>
              <w:t> </w:t>
            </w:r>
            <w:r>
              <w:rPr>
                <w:color w:val="000000"/>
                <w:spacing w:val="-4"/>
                <w:sz w:val="24"/>
                <w:highlight w:val="yellow"/>
              </w:rPr>
              <w:t>ứng</w:t>
            </w:r>
            <w:r>
              <w:rPr>
                <w:color w:val="000000"/>
                <w:spacing w:val="-13"/>
                <w:sz w:val="24"/>
                <w:highlight w:val="yellow"/>
              </w:rPr>
              <w:t> </w:t>
            </w:r>
            <w:r>
              <w:rPr>
                <w:color w:val="000000"/>
                <w:spacing w:val="-4"/>
                <w:sz w:val="24"/>
                <w:highlight w:val="yellow"/>
              </w:rPr>
              <w:t>yêu</w:t>
            </w:r>
            <w:r>
              <w:rPr>
                <w:color w:val="000000"/>
                <w:spacing w:val="-13"/>
                <w:sz w:val="24"/>
                <w:highlight w:val="yellow"/>
              </w:rPr>
              <w:t> </w:t>
            </w:r>
            <w:r>
              <w:rPr>
                <w:color w:val="000000"/>
                <w:spacing w:val="-4"/>
                <w:sz w:val="24"/>
                <w:highlight w:val="yellow"/>
              </w:rPr>
              <w:t>cầu</w:t>
            </w:r>
            <w:r>
              <w:rPr>
                <w:color w:val="000000"/>
                <w:spacing w:val="-15"/>
                <w:sz w:val="24"/>
                <w:highlight w:val="yellow"/>
              </w:rPr>
              <w:t> </w:t>
            </w:r>
            <w:r>
              <w:rPr>
                <w:color w:val="000000"/>
                <w:spacing w:val="-4"/>
                <w:sz w:val="24"/>
                <w:highlight w:val="yellow"/>
              </w:rPr>
              <w:t>của</w:t>
            </w:r>
            <w:r>
              <w:rPr>
                <w:color w:val="000000"/>
                <w:spacing w:val="-14"/>
                <w:sz w:val="24"/>
                <w:highlight w:val="yellow"/>
              </w:rPr>
              <w:t> </w:t>
            </w:r>
            <w:r>
              <w:rPr>
                <w:color w:val="000000"/>
                <w:spacing w:val="-4"/>
                <w:sz w:val="24"/>
                <w:highlight w:val="yellow"/>
              </w:rPr>
              <w:t>E-</w:t>
            </w:r>
            <w:r>
              <w:rPr>
                <w:color w:val="000000"/>
                <w:spacing w:val="-17"/>
                <w:sz w:val="24"/>
                <w:highlight w:val="yellow"/>
              </w:rPr>
              <w:t> </w:t>
            </w:r>
            <w:r>
              <w:rPr>
                <w:color w:val="000000"/>
                <w:spacing w:val="-4"/>
                <w:sz w:val="24"/>
                <w:highlight w:val="yellow"/>
              </w:rPr>
              <w:t>HSMT</w:t>
            </w:r>
            <w:r>
              <w:rPr>
                <w:color w:val="000000"/>
                <w:spacing w:val="-15"/>
                <w:sz w:val="24"/>
                <w:highlight w:val="yellow"/>
              </w:rPr>
              <w:t> </w:t>
            </w:r>
            <w:r>
              <w:rPr>
                <w:color w:val="000000"/>
                <w:spacing w:val="-4"/>
                <w:sz w:val="24"/>
                <w:highlight w:val="yellow"/>
              </w:rPr>
              <w:t>thì</w:t>
            </w:r>
            <w:r>
              <w:rPr>
                <w:color w:val="000000"/>
                <w:spacing w:val="-15"/>
                <w:sz w:val="24"/>
                <w:highlight w:val="yellow"/>
              </w:rPr>
              <w:t> </w:t>
            </w:r>
            <w:r>
              <w:rPr>
                <w:color w:val="000000"/>
                <w:spacing w:val="-4"/>
                <w:sz w:val="24"/>
                <w:highlight w:val="yellow"/>
              </w:rPr>
              <w:t>nhà</w:t>
            </w:r>
            <w:r>
              <w:rPr>
                <w:color w:val="000000"/>
                <w:spacing w:val="-17"/>
                <w:sz w:val="24"/>
                <w:highlight w:val="yellow"/>
              </w:rPr>
              <w:t> </w:t>
            </w:r>
            <w:r>
              <w:rPr>
                <w:color w:val="000000"/>
                <w:spacing w:val="-4"/>
                <w:sz w:val="24"/>
                <w:highlight w:val="yellow"/>
              </w:rPr>
              <w:t>thầu</w:t>
            </w:r>
            <w:r>
              <w:rPr>
                <w:color w:val="000000"/>
                <w:spacing w:val="-13"/>
                <w:sz w:val="24"/>
                <w:highlight w:val="yellow"/>
              </w:rPr>
              <w:t> </w:t>
            </w:r>
            <w:r>
              <w:rPr>
                <w:color w:val="000000"/>
                <w:spacing w:val="-4"/>
                <w:sz w:val="24"/>
                <w:highlight w:val="yellow"/>
              </w:rPr>
              <w:t>A</w:t>
            </w:r>
            <w:r>
              <w:rPr>
                <w:color w:val="000000"/>
                <w:spacing w:val="-17"/>
                <w:sz w:val="24"/>
                <w:highlight w:val="yellow"/>
              </w:rPr>
              <w:t> </w:t>
            </w:r>
            <w:r>
              <w:rPr>
                <w:color w:val="000000"/>
                <w:spacing w:val="-4"/>
                <w:sz w:val="24"/>
                <w:highlight w:val="yellow"/>
              </w:rPr>
              <w:t>bị</w:t>
            </w:r>
            <w:r>
              <w:rPr>
                <w:color w:val="000000"/>
                <w:spacing w:val="-15"/>
                <w:sz w:val="24"/>
                <w:highlight w:val="yellow"/>
              </w:rPr>
              <w:t> </w:t>
            </w:r>
            <w:r>
              <w:rPr>
                <w:color w:val="000000"/>
                <w:spacing w:val="-4"/>
                <w:sz w:val="24"/>
                <w:highlight w:val="yellow"/>
              </w:rPr>
              <w:t>loại</w:t>
            </w:r>
            <w:r>
              <w:rPr>
                <w:color w:val="000000"/>
                <w:spacing w:val="-15"/>
                <w:sz w:val="24"/>
                <w:highlight w:val="yellow"/>
              </w:rPr>
              <w:t> </w:t>
            </w:r>
            <w:r>
              <w:rPr>
                <w:color w:val="000000"/>
                <w:spacing w:val="-4"/>
                <w:sz w:val="24"/>
                <w:highlight w:val="yellow"/>
              </w:rPr>
              <w:t>và</w:t>
            </w:r>
            <w:r>
              <w:rPr>
                <w:color w:val="000000"/>
                <w:spacing w:val="-14"/>
                <w:sz w:val="24"/>
                <w:highlight w:val="yellow"/>
              </w:rPr>
              <w:t> </w:t>
            </w:r>
            <w:r>
              <w:rPr>
                <w:color w:val="000000"/>
                <w:spacing w:val="-4"/>
                <w:sz w:val="24"/>
                <w:highlight w:val="yellow"/>
              </w:rPr>
              <w:t>bị</w:t>
            </w:r>
            <w:r>
              <w:rPr>
                <w:color w:val="000000"/>
                <w:spacing w:val="-15"/>
                <w:sz w:val="24"/>
                <w:highlight w:val="yellow"/>
              </w:rPr>
              <w:t> </w:t>
            </w:r>
            <w:r>
              <w:rPr>
                <w:color w:val="000000"/>
                <w:spacing w:val="-4"/>
                <w:sz w:val="24"/>
                <w:highlight w:val="yellow"/>
              </w:rPr>
              <w:t>đánh</w:t>
            </w:r>
            <w:r>
              <w:rPr>
                <w:color w:val="000000"/>
                <w:spacing w:val="-15"/>
                <w:sz w:val="24"/>
                <w:highlight w:val="yellow"/>
              </w:rPr>
              <w:t> </w:t>
            </w:r>
            <w:r>
              <w:rPr>
                <w:color w:val="000000"/>
                <w:spacing w:val="-4"/>
                <w:sz w:val="24"/>
                <w:highlight w:val="yellow"/>
              </w:rPr>
              <w:t>giá</w:t>
            </w:r>
            <w:r>
              <w:rPr>
                <w:color w:val="000000"/>
                <w:spacing w:val="-14"/>
                <w:sz w:val="24"/>
                <w:highlight w:val="yellow"/>
              </w:rPr>
              <w:t> </w:t>
            </w:r>
            <w:r>
              <w:rPr>
                <w:color w:val="000000"/>
                <w:spacing w:val="-4"/>
                <w:sz w:val="24"/>
                <w:highlight w:val="yellow"/>
              </w:rPr>
              <w:t>về</w:t>
            </w:r>
            <w:r>
              <w:rPr>
                <w:color w:val="000000"/>
                <w:spacing w:val="-17"/>
                <w:sz w:val="24"/>
                <w:highlight w:val="yellow"/>
              </w:rPr>
              <w:t> </w:t>
            </w:r>
            <w:r>
              <w:rPr>
                <w:color w:val="000000"/>
                <w:spacing w:val="-4"/>
                <w:sz w:val="24"/>
                <w:highlight w:val="yellow"/>
              </w:rPr>
              <w:t>uy</w:t>
            </w:r>
            <w:r>
              <w:rPr>
                <w:color w:val="000000"/>
                <w:spacing w:val="-15"/>
                <w:sz w:val="24"/>
                <w:highlight w:val="yellow"/>
              </w:rPr>
              <w:t> </w:t>
            </w:r>
            <w:r>
              <w:rPr>
                <w:color w:val="000000"/>
                <w:spacing w:val="-4"/>
                <w:sz w:val="24"/>
                <w:highlight w:val="yellow"/>
              </w:rPr>
              <w:t>tín</w:t>
            </w:r>
            <w:r>
              <w:rPr>
                <w:color w:val="000000"/>
                <w:spacing w:val="-15"/>
                <w:sz w:val="24"/>
                <w:highlight w:val="yellow"/>
              </w:rPr>
              <w:t> </w:t>
            </w:r>
            <w:r>
              <w:rPr>
                <w:color w:val="000000"/>
                <w:spacing w:val="-4"/>
                <w:sz w:val="24"/>
                <w:highlight w:val="yellow"/>
              </w:rPr>
              <w:t>khi</w:t>
            </w:r>
            <w:r>
              <w:rPr>
                <w:color w:val="000000"/>
                <w:spacing w:val="-15"/>
                <w:sz w:val="24"/>
                <w:highlight w:val="yellow"/>
              </w:rPr>
              <w:t> </w:t>
            </w:r>
            <w:r>
              <w:rPr>
                <w:color w:val="000000"/>
                <w:spacing w:val="-4"/>
                <w:sz w:val="24"/>
                <w:highlight w:val="yellow"/>
              </w:rPr>
              <w:t>tham</w:t>
            </w:r>
            <w:r>
              <w:rPr>
                <w:color w:val="000000"/>
                <w:spacing w:val="-12"/>
                <w:sz w:val="24"/>
                <w:highlight w:val="yellow"/>
              </w:rPr>
              <w:t> </w:t>
            </w:r>
            <w:r>
              <w:rPr>
                <w:color w:val="000000"/>
                <w:spacing w:val="-4"/>
                <w:sz w:val="24"/>
                <w:highlight w:val="yellow"/>
              </w:rPr>
              <w:t>dự</w:t>
            </w:r>
            <w:r>
              <w:rPr>
                <w:color w:val="000000"/>
                <w:spacing w:val="-13"/>
                <w:sz w:val="24"/>
                <w:highlight w:val="yellow"/>
              </w:rPr>
              <w:t> </w:t>
            </w:r>
            <w:r>
              <w:rPr>
                <w:color w:val="000000"/>
                <w:spacing w:val="-4"/>
                <w:sz w:val="24"/>
                <w:highlight w:val="yellow"/>
              </w:rPr>
              <w:t>thầu</w:t>
            </w:r>
          </w:p>
          <w:p>
            <w:pPr>
              <w:pStyle w:val="TableParagraph"/>
              <w:numPr>
                <w:ilvl w:val="0"/>
                <w:numId w:val="288"/>
              </w:numPr>
              <w:tabs>
                <w:tab w:pos="301" w:val="left" w:leader="none"/>
              </w:tabs>
              <w:spacing w:line="240" w:lineRule="auto" w:before="4" w:after="0"/>
              <w:ind w:left="301" w:right="0" w:hanging="256"/>
              <w:jc w:val="left"/>
              <w:rPr>
                <w:sz w:val="24"/>
              </w:rPr>
            </w:pPr>
            <w:r>
              <w:rPr>
                <w:color w:val="000000"/>
                <w:spacing w:val="-8"/>
                <w:sz w:val="24"/>
                <w:highlight w:val="yellow"/>
              </w:rPr>
              <w:t>Tiếp</w:t>
            </w:r>
            <w:r>
              <w:rPr>
                <w:color w:val="000000"/>
                <w:spacing w:val="-11"/>
                <w:sz w:val="24"/>
                <w:highlight w:val="yellow"/>
              </w:rPr>
              <w:t> </w:t>
            </w:r>
            <w:r>
              <w:rPr>
                <w:color w:val="000000"/>
                <w:spacing w:val="-8"/>
                <w:sz w:val="24"/>
                <w:highlight w:val="yellow"/>
              </w:rPr>
              <w:t>tục</w:t>
            </w:r>
            <w:r>
              <w:rPr>
                <w:color w:val="000000"/>
                <w:spacing w:val="-10"/>
                <w:sz w:val="24"/>
                <w:highlight w:val="yellow"/>
              </w:rPr>
              <w:t> </w:t>
            </w:r>
            <w:r>
              <w:rPr>
                <w:color w:val="000000"/>
                <w:spacing w:val="-8"/>
                <w:sz w:val="24"/>
                <w:highlight w:val="yellow"/>
              </w:rPr>
              <w:t>đánh</w:t>
            </w:r>
            <w:r>
              <w:rPr>
                <w:color w:val="000000"/>
                <w:spacing w:val="-9"/>
                <w:sz w:val="24"/>
                <w:highlight w:val="yellow"/>
              </w:rPr>
              <w:t> </w:t>
            </w:r>
            <w:r>
              <w:rPr>
                <w:color w:val="000000"/>
                <w:spacing w:val="-8"/>
                <w:sz w:val="24"/>
                <w:highlight w:val="yellow"/>
              </w:rPr>
              <w:t>giá</w:t>
            </w:r>
            <w:r>
              <w:rPr>
                <w:color w:val="000000"/>
                <w:spacing w:val="-12"/>
                <w:sz w:val="24"/>
                <w:highlight w:val="yellow"/>
              </w:rPr>
              <w:t> </w:t>
            </w:r>
            <w:r>
              <w:rPr>
                <w:color w:val="000000"/>
                <w:spacing w:val="-8"/>
                <w:sz w:val="24"/>
                <w:highlight w:val="yellow"/>
              </w:rPr>
              <w:t>theo</w:t>
            </w:r>
            <w:r>
              <w:rPr>
                <w:color w:val="000000"/>
                <w:spacing w:val="-11"/>
                <w:sz w:val="24"/>
                <w:highlight w:val="yellow"/>
              </w:rPr>
              <w:t> </w:t>
            </w:r>
            <w:r>
              <w:rPr>
                <w:color w:val="000000"/>
                <w:spacing w:val="-8"/>
                <w:sz w:val="24"/>
                <w:highlight w:val="yellow"/>
              </w:rPr>
              <w:t>cam</w:t>
            </w:r>
            <w:r>
              <w:rPr>
                <w:color w:val="000000"/>
                <w:spacing w:val="-7"/>
                <w:sz w:val="24"/>
                <w:highlight w:val="yellow"/>
              </w:rPr>
              <w:t> </w:t>
            </w:r>
            <w:r>
              <w:rPr>
                <w:color w:val="000000"/>
                <w:spacing w:val="-8"/>
                <w:sz w:val="24"/>
                <w:highlight w:val="yellow"/>
              </w:rPr>
              <w:t>kết của</w:t>
            </w:r>
            <w:r>
              <w:rPr>
                <w:color w:val="000000"/>
                <w:spacing w:val="-12"/>
                <w:sz w:val="24"/>
                <w:highlight w:val="yellow"/>
              </w:rPr>
              <w:t> </w:t>
            </w:r>
            <w:r>
              <w:rPr>
                <w:color w:val="000000"/>
                <w:spacing w:val="-8"/>
                <w:sz w:val="24"/>
                <w:highlight w:val="yellow"/>
              </w:rPr>
              <w:t>nhà</w:t>
            </w:r>
            <w:r>
              <w:rPr>
                <w:color w:val="000000"/>
                <w:spacing w:val="-12"/>
                <w:sz w:val="24"/>
                <w:highlight w:val="yellow"/>
              </w:rPr>
              <w:t> </w:t>
            </w:r>
            <w:r>
              <w:rPr>
                <w:color w:val="000000"/>
                <w:spacing w:val="-8"/>
                <w:sz w:val="24"/>
                <w:highlight w:val="yellow"/>
              </w:rPr>
              <w:t>thầu</w:t>
            </w:r>
            <w:r>
              <w:rPr>
                <w:color w:val="000000"/>
                <w:spacing w:val="-9"/>
                <w:sz w:val="24"/>
                <w:highlight w:val="yellow"/>
              </w:rPr>
              <w:t> </w:t>
            </w:r>
            <w:r>
              <w:rPr>
                <w:color w:val="000000"/>
                <w:spacing w:val="-8"/>
                <w:sz w:val="24"/>
                <w:highlight w:val="yellow"/>
              </w:rPr>
              <w:t>trong</w:t>
            </w:r>
            <w:r>
              <w:rPr>
                <w:color w:val="000000"/>
                <w:spacing w:val="-11"/>
                <w:sz w:val="24"/>
                <w:highlight w:val="yellow"/>
              </w:rPr>
              <w:t> </w:t>
            </w:r>
            <w:r>
              <w:rPr>
                <w:color w:val="000000"/>
                <w:spacing w:val="-8"/>
                <w:sz w:val="24"/>
                <w:highlight w:val="yellow"/>
              </w:rPr>
              <w:t>đơn dự</w:t>
            </w:r>
            <w:r>
              <w:rPr>
                <w:color w:val="000000"/>
                <w:spacing w:val="-9"/>
                <w:sz w:val="24"/>
                <w:highlight w:val="yellow"/>
              </w:rPr>
              <w:t> </w:t>
            </w:r>
            <w:r>
              <w:rPr>
                <w:color w:val="000000"/>
                <w:spacing w:val="-8"/>
                <w:sz w:val="24"/>
                <w:highlight w:val="yellow"/>
              </w:rPr>
              <w:t>thầu</w:t>
            </w:r>
            <w:r>
              <w:rPr>
                <w:color w:val="000000"/>
                <w:spacing w:val="-11"/>
                <w:sz w:val="24"/>
                <w:highlight w:val="yellow"/>
              </w:rPr>
              <w:t> </w:t>
            </w:r>
            <w:r>
              <w:rPr>
                <w:color w:val="000000"/>
                <w:spacing w:val="-8"/>
                <w:sz w:val="24"/>
                <w:highlight w:val="yellow"/>
              </w:rPr>
              <w:t>và</w:t>
            </w:r>
            <w:r>
              <w:rPr>
                <w:color w:val="000000"/>
                <w:spacing w:val="-10"/>
                <w:sz w:val="24"/>
                <w:highlight w:val="yellow"/>
              </w:rPr>
              <w:t> </w:t>
            </w:r>
            <w:r>
              <w:rPr>
                <w:color w:val="000000"/>
                <w:spacing w:val="-8"/>
                <w:sz w:val="24"/>
                <w:highlight w:val="yellow"/>
              </w:rPr>
              <w:t>xét</w:t>
            </w:r>
            <w:r>
              <w:rPr>
                <w:color w:val="000000"/>
                <w:spacing w:val="-7"/>
                <w:sz w:val="24"/>
                <w:highlight w:val="yellow"/>
              </w:rPr>
              <w:t> </w:t>
            </w:r>
            <w:r>
              <w:rPr>
                <w:color w:val="000000"/>
                <w:spacing w:val="-8"/>
                <w:sz w:val="24"/>
                <w:highlight w:val="yellow"/>
              </w:rPr>
              <w:t>duyệt trúng</w:t>
            </w:r>
            <w:r>
              <w:rPr>
                <w:color w:val="000000"/>
                <w:spacing w:val="-10"/>
                <w:sz w:val="24"/>
                <w:highlight w:val="yellow"/>
              </w:rPr>
              <w:t> </w:t>
            </w:r>
            <w:r>
              <w:rPr>
                <w:color w:val="000000"/>
                <w:spacing w:val="-8"/>
                <w:sz w:val="24"/>
                <w:highlight w:val="yellow"/>
              </w:rPr>
              <w:t>thầu</w:t>
            </w:r>
            <w:r>
              <w:rPr>
                <w:color w:val="000000"/>
                <w:spacing w:val="-11"/>
                <w:sz w:val="24"/>
                <w:highlight w:val="yellow"/>
              </w:rPr>
              <w:t> </w:t>
            </w:r>
            <w:r>
              <w:rPr>
                <w:color w:val="000000"/>
                <w:spacing w:val="-8"/>
                <w:sz w:val="24"/>
                <w:highlight w:val="yellow"/>
              </w:rPr>
              <w:t>đối với</w:t>
            </w:r>
            <w:r>
              <w:rPr>
                <w:color w:val="000000"/>
                <w:spacing w:val="-11"/>
                <w:sz w:val="24"/>
                <w:highlight w:val="yellow"/>
              </w:rPr>
              <w:t> </w:t>
            </w:r>
            <w:r>
              <w:rPr>
                <w:color w:val="000000"/>
                <w:spacing w:val="-8"/>
                <w:sz w:val="24"/>
                <w:highlight w:val="yellow"/>
              </w:rPr>
              <w:t>nhà</w:t>
            </w:r>
            <w:r>
              <w:rPr>
                <w:color w:val="000000"/>
                <w:spacing w:val="-12"/>
                <w:sz w:val="24"/>
                <w:highlight w:val="yellow"/>
              </w:rPr>
              <w:t> </w:t>
            </w:r>
            <w:r>
              <w:rPr>
                <w:color w:val="000000"/>
                <w:spacing w:val="-8"/>
                <w:sz w:val="24"/>
                <w:highlight w:val="yellow"/>
              </w:rPr>
              <w:t>thầu </w:t>
            </w:r>
            <w:r>
              <w:rPr>
                <w:color w:val="000000"/>
                <w:spacing w:val="-10"/>
                <w:sz w:val="24"/>
                <w:highlight w:val="yellow"/>
              </w:rPr>
              <w:t>A</w:t>
            </w:r>
          </w:p>
          <w:p>
            <w:pPr>
              <w:pStyle w:val="TableParagraph"/>
              <w:numPr>
                <w:ilvl w:val="0"/>
                <w:numId w:val="288"/>
              </w:numPr>
              <w:tabs>
                <w:tab w:pos="548" w:val="left" w:leader="none"/>
              </w:tabs>
              <w:spacing w:line="240" w:lineRule="auto" w:before="74" w:after="0"/>
              <w:ind w:left="548" w:right="0" w:hanging="270"/>
              <w:jc w:val="left"/>
              <w:rPr>
                <w:sz w:val="24"/>
              </w:rPr>
            </w:pPr>
            <w:r>
              <w:rPr>
                <w:color w:val="000000"/>
                <w:spacing w:val="-6"/>
                <w:sz w:val="24"/>
                <w:highlight w:val="yellow"/>
              </w:rPr>
              <w:t>Nhà</w:t>
            </w:r>
            <w:r>
              <w:rPr>
                <w:color w:val="000000"/>
                <w:spacing w:val="-19"/>
                <w:sz w:val="24"/>
                <w:highlight w:val="yellow"/>
              </w:rPr>
              <w:t> </w:t>
            </w:r>
            <w:r>
              <w:rPr>
                <w:color w:val="000000"/>
                <w:spacing w:val="-6"/>
                <w:sz w:val="24"/>
                <w:highlight w:val="yellow"/>
              </w:rPr>
              <w:t>thầu</w:t>
            </w:r>
            <w:r>
              <w:rPr>
                <w:color w:val="000000"/>
                <w:spacing w:val="-14"/>
                <w:sz w:val="24"/>
                <w:highlight w:val="yellow"/>
              </w:rPr>
              <w:t> </w:t>
            </w:r>
            <w:r>
              <w:rPr>
                <w:color w:val="000000"/>
                <w:spacing w:val="-6"/>
                <w:sz w:val="24"/>
                <w:highlight w:val="yellow"/>
              </w:rPr>
              <w:t>A</w:t>
            </w:r>
            <w:r>
              <w:rPr>
                <w:color w:val="000000"/>
                <w:spacing w:val="-17"/>
                <w:sz w:val="24"/>
                <w:highlight w:val="yellow"/>
              </w:rPr>
              <w:t> </w:t>
            </w:r>
            <w:r>
              <w:rPr>
                <w:color w:val="000000"/>
                <w:spacing w:val="-6"/>
                <w:sz w:val="24"/>
                <w:highlight w:val="yellow"/>
              </w:rPr>
              <w:t>bị</w:t>
            </w:r>
            <w:r>
              <w:rPr>
                <w:color w:val="000000"/>
                <w:spacing w:val="-15"/>
                <w:sz w:val="24"/>
                <w:highlight w:val="yellow"/>
              </w:rPr>
              <w:t> </w:t>
            </w:r>
            <w:r>
              <w:rPr>
                <w:color w:val="000000"/>
                <w:spacing w:val="-6"/>
                <w:sz w:val="24"/>
                <w:highlight w:val="yellow"/>
              </w:rPr>
              <w:t>loại</w:t>
            </w:r>
            <w:r>
              <w:rPr>
                <w:color w:val="000000"/>
                <w:spacing w:val="-16"/>
                <w:sz w:val="24"/>
                <w:highlight w:val="yellow"/>
              </w:rPr>
              <w:t> </w:t>
            </w:r>
            <w:r>
              <w:rPr>
                <w:color w:val="000000"/>
                <w:spacing w:val="-6"/>
                <w:sz w:val="24"/>
                <w:highlight w:val="yellow"/>
              </w:rPr>
              <w:t>và</w:t>
            </w:r>
            <w:r>
              <w:rPr>
                <w:color w:val="000000"/>
                <w:spacing w:val="-15"/>
                <w:sz w:val="24"/>
                <w:highlight w:val="yellow"/>
              </w:rPr>
              <w:t> </w:t>
            </w:r>
            <w:r>
              <w:rPr>
                <w:color w:val="000000"/>
                <w:spacing w:val="-6"/>
                <w:sz w:val="24"/>
                <w:highlight w:val="yellow"/>
              </w:rPr>
              <w:t>bị</w:t>
            </w:r>
            <w:r>
              <w:rPr>
                <w:color w:val="000000"/>
                <w:spacing w:val="-15"/>
                <w:sz w:val="24"/>
                <w:highlight w:val="yellow"/>
              </w:rPr>
              <w:t> </w:t>
            </w:r>
            <w:r>
              <w:rPr>
                <w:color w:val="000000"/>
                <w:spacing w:val="-6"/>
                <w:sz w:val="24"/>
                <w:highlight w:val="yellow"/>
              </w:rPr>
              <w:t>đánh</w:t>
            </w:r>
            <w:r>
              <w:rPr>
                <w:color w:val="000000"/>
                <w:spacing w:val="-16"/>
                <w:sz w:val="24"/>
                <w:highlight w:val="yellow"/>
              </w:rPr>
              <w:t> </w:t>
            </w:r>
            <w:r>
              <w:rPr>
                <w:color w:val="000000"/>
                <w:spacing w:val="-6"/>
                <w:sz w:val="24"/>
                <w:highlight w:val="yellow"/>
              </w:rPr>
              <w:t>giá</w:t>
            </w:r>
            <w:r>
              <w:rPr>
                <w:color w:val="000000"/>
                <w:spacing w:val="-17"/>
                <w:sz w:val="24"/>
                <w:highlight w:val="yellow"/>
              </w:rPr>
              <w:t> </w:t>
            </w:r>
            <w:r>
              <w:rPr>
                <w:color w:val="000000"/>
                <w:spacing w:val="-6"/>
                <w:sz w:val="24"/>
                <w:highlight w:val="yellow"/>
              </w:rPr>
              <w:t>là</w:t>
            </w:r>
            <w:r>
              <w:rPr>
                <w:color w:val="000000"/>
                <w:spacing w:val="-16"/>
                <w:sz w:val="24"/>
                <w:highlight w:val="yellow"/>
              </w:rPr>
              <w:t> </w:t>
            </w:r>
            <w:r>
              <w:rPr>
                <w:color w:val="000000"/>
                <w:spacing w:val="-6"/>
                <w:sz w:val="24"/>
                <w:highlight w:val="yellow"/>
              </w:rPr>
              <w:t>gian</w:t>
            </w:r>
            <w:r>
              <w:rPr>
                <w:color w:val="000000"/>
                <w:spacing w:val="-16"/>
                <w:sz w:val="24"/>
                <w:highlight w:val="yellow"/>
              </w:rPr>
              <w:t> </w:t>
            </w:r>
            <w:r>
              <w:rPr>
                <w:color w:val="000000"/>
                <w:spacing w:val="-6"/>
                <w:sz w:val="24"/>
                <w:highlight w:val="yellow"/>
              </w:rPr>
              <w:t>lận</w:t>
            </w:r>
            <w:r>
              <w:rPr>
                <w:color w:val="000000"/>
                <w:spacing w:val="-14"/>
                <w:sz w:val="24"/>
                <w:highlight w:val="yellow"/>
              </w:rPr>
              <w:t> </w:t>
            </w:r>
            <w:r>
              <w:rPr>
                <w:color w:val="000000"/>
                <w:spacing w:val="-6"/>
                <w:sz w:val="24"/>
                <w:highlight w:val="yellow"/>
              </w:rPr>
              <w:t>trong</w:t>
            </w:r>
            <w:r>
              <w:rPr>
                <w:color w:val="000000"/>
                <w:spacing w:val="-15"/>
                <w:sz w:val="24"/>
                <w:highlight w:val="yellow"/>
              </w:rPr>
              <w:t> </w:t>
            </w:r>
            <w:r>
              <w:rPr>
                <w:color w:val="000000"/>
                <w:spacing w:val="-6"/>
                <w:sz w:val="24"/>
                <w:highlight w:val="yellow"/>
              </w:rPr>
              <w:t>kê</w:t>
            </w:r>
            <w:r>
              <w:rPr>
                <w:color w:val="000000"/>
                <w:spacing w:val="-15"/>
                <w:sz w:val="24"/>
                <w:highlight w:val="yellow"/>
              </w:rPr>
              <w:t> </w:t>
            </w:r>
            <w:r>
              <w:rPr>
                <w:color w:val="000000"/>
                <w:spacing w:val="-6"/>
                <w:sz w:val="24"/>
                <w:highlight w:val="yellow"/>
              </w:rPr>
              <w:t>khai</w:t>
            </w:r>
            <w:r>
              <w:rPr>
                <w:color w:val="000000"/>
                <w:spacing w:val="-16"/>
                <w:sz w:val="24"/>
                <w:highlight w:val="yellow"/>
              </w:rPr>
              <w:t> </w:t>
            </w:r>
            <w:r>
              <w:rPr>
                <w:color w:val="000000"/>
                <w:spacing w:val="-6"/>
                <w:sz w:val="24"/>
                <w:highlight w:val="yellow"/>
              </w:rPr>
              <w:t>về</w:t>
            </w:r>
            <w:r>
              <w:rPr>
                <w:color w:val="000000"/>
                <w:spacing w:val="-17"/>
                <w:sz w:val="24"/>
                <w:highlight w:val="yellow"/>
              </w:rPr>
              <w:t> </w:t>
            </w:r>
            <w:r>
              <w:rPr>
                <w:color w:val="000000"/>
                <w:spacing w:val="-6"/>
                <w:sz w:val="24"/>
                <w:highlight w:val="yellow"/>
              </w:rPr>
              <w:t>nhân</w:t>
            </w:r>
            <w:r>
              <w:rPr>
                <w:color w:val="000000"/>
                <w:spacing w:val="-15"/>
                <w:sz w:val="24"/>
                <w:highlight w:val="yellow"/>
              </w:rPr>
              <w:t> </w:t>
            </w:r>
            <w:r>
              <w:rPr>
                <w:color w:val="000000"/>
                <w:spacing w:val="-6"/>
                <w:sz w:val="24"/>
                <w:highlight w:val="yellow"/>
              </w:rPr>
              <w:t>sự</w:t>
            </w:r>
            <w:r>
              <w:rPr>
                <w:color w:val="000000"/>
                <w:spacing w:val="-14"/>
                <w:sz w:val="24"/>
                <w:highlight w:val="yellow"/>
              </w:rPr>
              <w:t> </w:t>
            </w:r>
            <w:r>
              <w:rPr>
                <w:color w:val="000000"/>
                <w:spacing w:val="-6"/>
                <w:sz w:val="24"/>
                <w:highlight w:val="yellow"/>
              </w:rPr>
              <w:t>chủ</w:t>
            </w:r>
            <w:r>
              <w:rPr>
                <w:color w:val="000000"/>
                <w:spacing w:val="-13"/>
                <w:sz w:val="24"/>
                <w:highlight w:val="yellow"/>
              </w:rPr>
              <w:t> </w:t>
            </w:r>
            <w:r>
              <w:rPr>
                <w:color w:val="000000"/>
                <w:spacing w:val="-6"/>
                <w:sz w:val="24"/>
                <w:highlight w:val="yellow"/>
              </w:rPr>
              <w:t>chốt</w:t>
            </w:r>
          </w:p>
        </w:tc>
        <w:tc>
          <w:tcPr>
            <w:tcW w:w="3103" w:type="dxa"/>
          </w:tcPr>
          <w:p>
            <w:pPr>
              <w:pStyle w:val="TableParagraph"/>
              <w:rPr>
                <w:b/>
                <w:sz w:val="24"/>
              </w:rPr>
            </w:pPr>
          </w:p>
          <w:p>
            <w:pPr>
              <w:pStyle w:val="TableParagraph"/>
              <w:rPr>
                <w:b/>
                <w:sz w:val="24"/>
              </w:rPr>
            </w:pPr>
          </w:p>
          <w:p>
            <w:pPr>
              <w:pStyle w:val="TableParagraph"/>
              <w:rPr>
                <w:b/>
                <w:sz w:val="24"/>
              </w:rPr>
            </w:pPr>
          </w:p>
          <w:p>
            <w:pPr>
              <w:pStyle w:val="TableParagraph"/>
              <w:spacing w:before="258"/>
              <w:rPr>
                <w:b/>
                <w:sz w:val="24"/>
              </w:rPr>
            </w:pPr>
          </w:p>
          <w:p>
            <w:pPr>
              <w:pStyle w:val="TableParagraph"/>
              <w:ind w:left="781" w:right="714"/>
              <w:jc w:val="center"/>
              <w:rPr>
                <w:sz w:val="24"/>
              </w:rPr>
            </w:pPr>
            <w:r>
              <w:rPr>
                <w:color w:val="000000"/>
                <w:spacing w:val="-10"/>
                <w:sz w:val="24"/>
                <w:highlight w:val="yellow"/>
              </w:rPr>
              <w:t>B</w:t>
            </w:r>
          </w:p>
        </w:tc>
      </w:tr>
      <w:tr>
        <w:trPr>
          <w:trHeight w:val="1787" w:hRule="atLeast"/>
        </w:trPr>
        <w:tc>
          <w:tcPr>
            <w:tcW w:w="703" w:type="dxa"/>
          </w:tcPr>
          <w:p>
            <w:pPr>
              <w:pStyle w:val="TableParagraph"/>
              <w:spacing w:before="1"/>
              <w:ind w:left="11"/>
              <w:rPr>
                <w:sz w:val="24"/>
              </w:rPr>
            </w:pPr>
            <w:r>
              <w:rPr>
                <w:spacing w:val="-5"/>
                <w:sz w:val="24"/>
              </w:rPr>
              <w:t>370</w:t>
            </w:r>
          </w:p>
        </w:tc>
        <w:tc>
          <w:tcPr>
            <w:tcW w:w="4455" w:type="dxa"/>
          </w:tcPr>
          <w:p>
            <w:pPr>
              <w:pStyle w:val="TableParagraph"/>
              <w:spacing w:line="268" w:lineRule="auto" w:before="104"/>
              <w:ind w:left="42" w:right="146"/>
              <w:rPr>
                <w:sz w:val="24"/>
              </w:rPr>
            </w:pPr>
            <w:r>
              <w:rPr>
                <w:spacing w:val="-6"/>
                <w:sz w:val="24"/>
              </w:rPr>
              <w:t>Tại</w:t>
            </w:r>
            <w:r>
              <w:rPr>
                <w:spacing w:val="-12"/>
                <w:sz w:val="24"/>
              </w:rPr>
              <w:t> </w:t>
            </w:r>
            <w:r>
              <w:rPr>
                <w:spacing w:val="-6"/>
                <w:sz w:val="24"/>
              </w:rPr>
              <w:t>Mục</w:t>
            </w:r>
            <w:r>
              <w:rPr>
                <w:spacing w:val="-14"/>
                <w:sz w:val="24"/>
              </w:rPr>
              <w:t> </w:t>
            </w:r>
            <w:r>
              <w:rPr>
                <w:spacing w:val="-6"/>
                <w:sz w:val="24"/>
              </w:rPr>
              <w:t>2.1</w:t>
            </w:r>
            <w:r>
              <w:rPr>
                <w:spacing w:val="-15"/>
                <w:sz w:val="24"/>
              </w:rPr>
              <w:t> </w:t>
            </w:r>
            <w:r>
              <w:rPr>
                <w:spacing w:val="-6"/>
                <w:sz w:val="24"/>
              </w:rPr>
              <w:t>Chương</w:t>
            </w:r>
            <w:r>
              <w:rPr>
                <w:spacing w:val="-13"/>
                <w:sz w:val="24"/>
              </w:rPr>
              <w:t> </w:t>
            </w:r>
            <w:r>
              <w:rPr>
                <w:spacing w:val="-6"/>
                <w:sz w:val="24"/>
              </w:rPr>
              <w:t>III</w:t>
            </w:r>
            <w:r>
              <w:rPr>
                <w:spacing w:val="-16"/>
                <w:sz w:val="24"/>
              </w:rPr>
              <w:t> </w:t>
            </w:r>
            <w:r>
              <w:rPr>
                <w:spacing w:val="-6"/>
                <w:sz w:val="24"/>
              </w:rPr>
              <w:t>E-HSMT</w:t>
            </w:r>
            <w:r>
              <w:rPr>
                <w:spacing w:val="-15"/>
                <w:sz w:val="24"/>
              </w:rPr>
              <w:t> </w:t>
            </w:r>
            <w:r>
              <w:rPr>
                <w:spacing w:val="-6"/>
                <w:sz w:val="24"/>
              </w:rPr>
              <w:t>gói</w:t>
            </w:r>
            <w:r>
              <w:rPr>
                <w:spacing w:val="-15"/>
                <w:sz w:val="24"/>
              </w:rPr>
              <w:t> </w:t>
            </w:r>
            <w:r>
              <w:rPr>
                <w:spacing w:val="-6"/>
                <w:sz w:val="24"/>
              </w:rPr>
              <w:t>thầu</w:t>
            </w:r>
            <w:r>
              <w:rPr>
                <w:spacing w:val="-15"/>
                <w:sz w:val="24"/>
              </w:rPr>
              <w:t> </w:t>
            </w:r>
            <w:r>
              <w:rPr>
                <w:spacing w:val="-6"/>
                <w:sz w:val="24"/>
              </w:rPr>
              <w:t>xây </w:t>
            </w:r>
            <w:r>
              <w:rPr>
                <w:spacing w:val="-2"/>
                <w:sz w:val="24"/>
              </w:rPr>
              <w:t>lắp</w:t>
            </w:r>
            <w:r>
              <w:rPr>
                <w:spacing w:val="-14"/>
                <w:sz w:val="24"/>
              </w:rPr>
              <w:t> </w:t>
            </w:r>
            <w:r>
              <w:rPr>
                <w:spacing w:val="-2"/>
                <w:sz w:val="24"/>
              </w:rPr>
              <w:t>quy</w:t>
            </w:r>
            <w:r>
              <w:rPr>
                <w:spacing w:val="-16"/>
                <w:sz w:val="24"/>
              </w:rPr>
              <w:t> </w:t>
            </w:r>
            <w:r>
              <w:rPr>
                <w:spacing w:val="-2"/>
                <w:sz w:val="24"/>
              </w:rPr>
              <w:t>định</w:t>
            </w:r>
            <w:r>
              <w:rPr>
                <w:spacing w:val="-16"/>
                <w:sz w:val="24"/>
              </w:rPr>
              <w:t> </w:t>
            </w:r>
            <w:r>
              <w:rPr>
                <w:spacing w:val="-2"/>
                <w:sz w:val="24"/>
              </w:rPr>
              <w:t>nội</w:t>
            </w:r>
            <w:r>
              <w:rPr>
                <w:spacing w:val="-13"/>
                <w:sz w:val="24"/>
              </w:rPr>
              <w:t> </w:t>
            </w:r>
            <w:r>
              <w:rPr>
                <w:spacing w:val="-2"/>
                <w:sz w:val="24"/>
              </w:rPr>
              <w:t>dung</w:t>
            </w:r>
            <w:r>
              <w:rPr>
                <w:spacing w:val="-16"/>
                <w:sz w:val="24"/>
              </w:rPr>
              <w:t> </w:t>
            </w:r>
            <w:r>
              <w:rPr>
                <w:spacing w:val="-2"/>
                <w:sz w:val="24"/>
              </w:rPr>
              <w:t>sau:</w:t>
            </w:r>
            <w:r>
              <w:rPr>
                <w:spacing w:val="-16"/>
                <w:sz w:val="24"/>
              </w:rPr>
              <w:t> </w:t>
            </w:r>
            <w:r>
              <w:rPr>
                <w:spacing w:val="-2"/>
                <w:sz w:val="24"/>
              </w:rPr>
              <w:t>Trong</w:t>
            </w:r>
            <w:r>
              <w:rPr>
                <w:spacing w:val="-16"/>
                <w:sz w:val="24"/>
              </w:rPr>
              <w:t> </w:t>
            </w:r>
            <w:r>
              <w:rPr>
                <w:spacing w:val="-2"/>
                <w:sz w:val="24"/>
              </w:rPr>
              <w:t>thời</w:t>
            </w:r>
            <w:r>
              <w:rPr>
                <w:spacing w:val="-16"/>
                <w:sz w:val="24"/>
              </w:rPr>
              <w:t> </w:t>
            </w:r>
            <w:r>
              <w:rPr>
                <w:spacing w:val="-2"/>
                <w:sz w:val="24"/>
              </w:rPr>
              <w:t>gian</w:t>
            </w:r>
            <w:r>
              <w:rPr>
                <w:spacing w:val="-16"/>
                <w:sz w:val="24"/>
              </w:rPr>
              <w:t> </w:t>
            </w:r>
            <w:r>
              <w:rPr>
                <w:spacing w:val="-2"/>
                <w:sz w:val="24"/>
              </w:rPr>
              <w:t>từ 01/01/2022</w:t>
            </w:r>
            <w:r>
              <w:rPr>
                <w:spacing w:val="-15"/>
                <w:sz w:val="24"/>
              </w:rPr>
              <w:t> </w:t>
            </w:r>
            <w:r>
              <w:rPr>
                <w:spacing w:val="-2"/>
                <w:sz w:val="24"/>
              </w:rPr>
              <w:t>đến</w:t>
            </w:r>
            <w:r>
              <w:rPr>
                <w:spacing w:val="-17"/>
                <w:sz w:val="24"/>
              </w:rPr>
              <w:t> </w:t>
            </w:r>
            <w:r>
              <w:rPr>
                <w:spacing w:val="-2"/>
                <w:sz w:val="24"/>
              </w:rPr>
              <w:t>thời</w:t>
            </w:r>
            <w:r>
              <w:rPr>
                <w:spacing w:val="-17"/>
                <w:sz w:val="24"/>
              </w:rPr>
              <w:t> </w:t>
            </w:r>
            <w:r>
              <w:rPr>
                <w:spacing w:val="-2"/>
                <w:sz w:val="24"/>
              </w:rPr>
              <w:t>điểm</w:t>
            </w:r>
            <w:r>
              <w:rPr>
                <w:spacing w:val="-14"/>
                <w:sz w:val="24"/>
              </w:rPr>
              <w:t> </w:t>
            </w:r>
            <w:r>
              <w:rPr>
                <w:spacing w:val="-2"/>
                <w:sz w:val="24"/>
              </w:rPr>
              <w:t>đóng</w:t>
            </w:r>
            <w:r>
              <w:rPr>
                <w:spacing w:val="-17"/>
                <w:sz w:val="24"/>
              </w:rPr>
              <w:t> </w:t>
            </w:r>
            <w:r>
              <w:rPr>
                <w:spacing w:val="-2"/>
                <w:sz w:val="24"/>
              </w:rPr>
              <w:t>thầu</w:t>
            </w:r>
            <w:r>
              <w:rPr>
                <w:spacing w:val="-17"/>
                <w:sz w:val="24"/>
              </w:rPr>
              <w:t> </w:t>
            </w:r>
            <w:r>
              <w:rPr>
                <w:spacing w:val="-2"/>
                <w:sz w:val="24"/>
              </w:rPr>
              <w:t>(năm 2025),</w:t>
            </w:r>
            <w:r>
              <w:rPr>
                <w:spacing w:val="-14"/>
                <w:sz w:val="24"/>
              </w:rPr>
              <w:t> </w:t>
            </w:r>
            <w:r>
              <w:rPr>
                <w:spacing w:val="-2"/>
                <w:sz w:val="24"/>
              </w:rPr>
              <w:t>nhà</w:t>
            </w:r>
            <w:r>
              <w:rPr>
                <w:spacing w:val="-15"/>
                <w:sz w:val="24"/>
              </w:rPr>
              <w:t> </w:t>
            </w:r>
            <w:r>
              <w:rPr>
                <w:spacing w:val="-2"/>
                <w:sz w:val="24"/>
              </w:rPr>
              <w:t>thầu</w:t>
            </w:r>
            <w:r>
              <w:rPr>
                <w:spacing w:val="-16"/>
                <w:sz w:val="24"/>
              </w:rPr>
              <w:t> </w:t>
            </w:r>
            <w:r>
              <w:rPr>
                <w:spacing w:val="-2"/>
                <w:sz w:val="24"/>
              </w:rPr>
              <w:t>đã</w:t>
            </w:r>
            <w:r>
              <w:rPr>
                <w:spacing w:val="-15"/>
                <w:sz w:val="24"/>
              </w:rPr>
              <w:t> </w:t>
            </w:r>
            <w:r>
              <w:rPr>
                <w:spacing w:val="-2"/>
                <w:sz w:val="24"/>
              </w:rPr>
              <w:t>hoàn</w:t>
            </w:r>
            <w:r>
              <w:rPr>
                <w:spacing w:val="-16"/>
                <w:sz w:val="24"/>
              </w:rPr>
              <w:t> </w:t>
            </w:r>
            <w:r>
              <w:rPr>
                <w:spacing w:val="-2"/>
                <w:sz w:val="24"/>
              </w:rPr>
              <w:t>thành</w:t>
            </w:r>
            <w:r>
              <w:rPr>
                <w:spacing w:val="-16"/>
                <w:sz w:val="24"/>
              </w:rPr>
              <w:t> </w:t>
            </w:r>
            <w:r>
              <w:rPr>
                <w:spacing w:val="-2"/>
                <w:sz w:val="24"/>
              </w:rPr>
              <w:t>toàn</w:t>
            </w:r>
            <w:r>
              <w:rPr>
                <w:spacing w:val="-16"/>
                <w:sz w:val="24"/>
              </w:rPr>
              <w:t> </w:t>
            </w:r>
            <w:r>
              <w:rPr>
                <w:spacing w:val="-2"/>
                <w:sz w:val="24"/>
              </w:rPr>
              <w:t>bộ</w:t>
            </w:r>
            <w:r>
              <w:rPr>
                <w:spacing w:val="-16"/>
                <w:sz w:val="24"/>
              </w:rPr>
              <w:t> </w:t>
            </w:r>
            <w:r>
              <w:rPr>
                <w:spacing w:val="-2"/>
                <w:sz w:val="24"/>
              </w:rPr>
              <w:t>hoặc </w:t>
            </w:r>
            <w:r>
              <w:rPr>
                <w:spacing w:val="-6"/>
                <w:sz w:val="24"/>
              </w:rPr>
              <w:t>hoàn</w:t>
            </w:r>
            <w:r>
              <w:rPr>
                <w:spacing w:val="-17"/>
                <w:sz w:val="24"/>
              </w:rPr>
              <w:t> </w:t>
            </w:r>
            <w:r>
              <w:rPr>
                <w:spacing w:val="-6"/>
                <w:sz w:val="24"/>
              </w:rPr>
              <w:t>thành</w:t>
            </w:r>
            <w:r>
              <w:rPr>
                <w:spacing w:val="-15"/>
                <w:sz w:val="24"/>
              </w:rPr>
              <w:t> </w:t>
            </w:r>
            <w:r>
              <w:rPr>
                <w:spacing w:val="-6"/>
                <w:sz w:val="24"/>
              </w:rPr>
              <w:t>phần</w:t>
            </w:r>
            <w:r>
              <w:rPr>
                <w:spacing w:val="-17"/>
                <w:sz w:val="24"/>
              </w:rPr>
              <w:t> </w:t>
            </w:r>
            <w:r>
              <w:rPr>
                <w:spacing w:val="-6"/>
                <w:sz w:val="24"/>
              </w:rPr>
              <w:t>lớn</w:t>
            </w:r>
            <w:r>
              <w:rPr>
                <w:spacing w:val="-15"/>
                <w:sz w:val="24"/>
              </w:rPr>
              <w:t> </w:t>
            </w:r>
            <w:r>
              <w:rPr>
                <w:spacing w:val="-6"/>
                <w:sz w:val="24"/>
              </w:rPr>
              <w:t>01</w:t>
            </w:r>
            <w:r>
              <w:rPr>
                <w:spacing w:val="-15"/>
                <w:sz w:val="24"/>
              </w:rPr>
              <w:t> </w:t>
            </w:r>
            <w:r>
              <w:rPr>
                <w:spacing w:val="-6"/>
                <w:sz w:val="24"/>
              </w:rPr>
              <w:t>công</w:t>
            </w:r>
            <w:r>
              <w:rPr>
                <w:spacing w:val="-17"/>
                <w:sz w:val="24"/>
              </w:rPr>
              <w:t> </w:t>
            </w:r>
            <w:r>
              <w:rPr>
                <w:spacing w:val="-6"/>
                <w:sz w:val="24"/>
              </w:rPr>
              <w:t>trình</w:t>
            </w:r>
            <w:r>
              <w:rPr>
                <w:spacing w:val="-15"/>
                <w:sz w:val="24"/>
              </w:rPr>
              <w:t> </w:t>
            </w:r>
            <w:r>
              <w:rPr>
                <w:spacing w:val="-6"/>
                <w:sz w:val="24"/>
              </w:rPr>
              <w:t>cấp</w:t>
            </w:r>
            <w:r>
              <w:rPr>
                <w:spacing w:val="-17"/>
                <w:sz w:val="24"/>
              </w:rPr>
              <w:t> </w:t>
            </w:r>
            <w:r>
              <w:rPr>
                <w:spacing w:val="-6"/>
                <w:sz w:val="24"/>
              </w:rPr>
              <w:t>II,</w:t>
            </w:r>
            <w:r>
              <w:rPr>
                <w:spacing w:val="-15"/>
                <w:sz w:val="24"/>
              </w:rPr>
              <w:t> </w:t>
            </w:r>
            <w:r>
              <w:rPr>
                <w:spacing w:val="-6"/>
                <w:sz w:val="24"/>
              </w:rPr>
              <w:t>có</w:t>
            </w:r>
            <w:r>
              <w:rPr>
                <w:spacing w:val="-15"/>
                <w:sz w:val="24"/>
              </w:rPr>
              <w:t> </w:t>
            </w:r>
            <w:r>
              <w:rPr>
                <w:spacing w:val="-6"/>
                <w:sz w:val="24"/>
              </w:rPr>
              <w:t>giá</w:t>
            </w:r>
          </w:p>
        </w:tc>
        <w:tc>
          <w:tcPr>
            <w:tcW w:w="10295" w:type="dxa"/>
          </w:tcPr>
          <w:p>
            <w:pPr>
              <w:pStyle w:val="TableParagraph"/>
              <w:numPr>
                <w:ilvl w:val="0"/>
                <w:numId w:val="289"/>
              </w:numPr>
              <w:tabs>
                <w:tab w:pos="315" w:val="left" w:leader="none"/>
              </w:tabs>
              <w:spacing w:line="266" w:lineRule="auto" w:before="1" w:after="0"/>
              <w:ind w:left="45" w:right="565" w:firstLine="0"/>
              <w:jc w:val="left"/>
              <w:rPr>
                <w:sz w:val="24"/>
              </w:rPr>
            </w:pPr>
            <w:r>
              <w:rPr>
                <w:spacing w:val="-6"/>
                <w:sz w:val="24"/>
              </w:rPr>
              <w:t>Nhà</w:t>
            </w:r>
            <w:r>
              <w:rPr>
                <w:spacing w:val="-17"/>
                <w:sz w:val="24"/>
              </w:rPr>
              <w:t> </w:t>
            </w:r>
            <w:r>
              <w:rPr>
                <w:spacing w:val="-6"/>
                <w:sz w:val="24"/>
              </w:rPr>
              <w:t>thầu</w:t>
            </w:r>
            <w:r>
              <w:rPr>
                <w:spacing w:val="-14"/>
                <w:sz w:val="24"/>
              </w:rPr>
              <w:t> </w:t>
            </w:r>
            <w:r>
              <w:rPr>
                <w:spacing w:val="-6"/>
                <w:sz w:val="24"/>
              </w:rPr>
              <w:t>đã</w:t>
            </w:r>
            <w:r>
              <w:rPr>
                <w:spacing w:val="-17"/>
                <w:sz w:val="24"/>
              </w:rPr>
              <w:t> </w:t>
            </w:r>
            <w:r>
              <w:rPr>
                <w:spacing w:val="-6"/>
                <w:sz w:val="24"/>
              </w:rPr>
              <w:t>hoàn</w:t>
            </w:r>
            <w:r>
              <w:rPr>
                <w:spacing w:val="-14"/>
                <w:sz w:val="24"/>
              </w:rPr>
              <w:t> </w:t>
            </w:r>
            <w:r>
              <w:rPr>
                <w:spacing w:val="-6"/>
                <w:sz w:val="24"/>
              </w:rPr>
              <w:t>thành</w:t>
            </w:r>
            <w:r>
              <w:rPr>
                <w:spacing w:val="-19"/>
                <w:sz w:val="24"/>
              </w:rPr>
              <w:t> </w:t>
            </w:r>
            <w:r>
              <w:rPr>
                <w:spacing w:val="-6"/>
                <w:sz w:val="24"/>
              </w:rPr>
              <w:t>toàn</w:t>
            </w:r>
            <w:r>
              <w:rPr>
                <w:spacing w:val="-16"/>
                <w:sz w:val="24"/>
              </w:rPr>
              <w:t> </w:t>
            </w:r>
            <w:r>
              <w:rPr>
                <w:spacing w:val="-6"/>
                <w:sz w:val="24"/>
              </w:rPr>
              <w:t>bộ</w:t>
            </w:r>
            <w:r>
              <w:rPr>
                <w:spacing w:val="-16"/>
                <w:sz w:val="24"/>
              </w:rPr>
              <w:t> </w:t>
            </w:r>
            <w:r>
              <w:rPr>
                <w:spacing w:val="-6"/>
                <w:sz w:val="24"/>
              </w:rPr>
              <w:t>02</w:t>
            </w:r>
            <w:r>
              <w:rPr>
                <w:spacing w:val="-14"/>
                <w:sz w:val="24"/>
              </w:rPr>
              <w:t> </w:t>
            </w:r>
            <w:r>
              <w:rPr>
                <w:spacing w:val="-6"/>
                <w:sz w:val="24"/>
              </w:rPr>
              <w:t>công</w:t>
            </w:r>
            <w:r>
              <w:rPr>
                <w:spacing w:val="-16"/>
                <w:sz w:val="24"/>
              </w:rPr>
              <w:t> </w:t>
            </w:r>
            <w:r>
              <w:rPr>
                <w:spacing w:val="-6"/>
                <w:sz w:val="24"/>
              </w:rPr>
              <w:t>trình</w:t>
            </w:r>
            <w:r>
              <w:rPr>
                <w:spacing w:val="-14"/>
                <w:sz w:val="24"/>
              </w:rPr>
              <w:t> </w:t>
            </w:r>
            <w:r>
              <w:rPr>
                <w:spacing w:val="-6"/>
                <w:sz w:val="24"/>
              </w:rPr>
              <w:t>cấp</w:t>
            </w:r>
            <w:r>
              <w:rPr>
                <w:spacing w:val="-14"/>
                <w:sz w:val="24"/>
              </w:rPr>
              <w:t> </w:t>
            </w:r>
            <w:r>
              <w:rPr>
                <w:spacing w:val="-6"/>
                <w:sz w:val="24"/>
              </w:rPr>
              <w:t>III</w:t>
            </w:r>
            <w:r>
              <w:rPr>
                <w:spacing w:val="-17"/>
                <w:sz w:val="24"/>
              </w:rPr>
              <w:t> </w:t>
            </w:r>
            <w:r>
              <w:rPr>
                <w:spacing w:val="-6"/>
                <w:sz w:val="24"/>
              </w:rPr>
              <w:t>có</w:t>
            </w:r>
            <w:r>
              <w:rPr>
                <w:spacing w:val="-14"/>
                <w:sz w:val="24"/>
              </w:rPr>
              <w:t> </w:t>
            </w:r>
            <w:r>
              <w:rPr>
                <w:spacing w:val="-6"/>
                <w:sz w:val="24"/>
              </w:rPr>
              <w:t>giá</w:t>
            </w:r>
            <w:r>
              <w:rPr>
                <w:spacing w:val="-17"/>
                <w:sz w:val="24"/>
              </w:rPr>
              <w:t> </w:t>
            </w:r>
            <w:r>
              <w:rPr>
                <w:spacing w:val="-6"/>
                <w:sz w:val="24"/>
              </w:rPr>
              <w:t>trị</w:t>
            </w:r>
            <w:r>
              <w:rPr>
                <w:spacing w:val="-16"/>
                <w:sz w:val="24"/>
              </w:rPr>
              <w:t> </w:t>
            </w:r>
            <w:r>
              <w:rPr>
                <w:spacing w:val="-6"/>
                <w:sz w:val="24"/>
              </w:rPr>
              <w:t>lần</w:t>
            </w:r>
            <w:r>
              <w:rPr>
                <w:spacing w:val="-16"/>
                <w:sz w:val="24"/>
              </w:rPr>
              <w:t> </w:t>
            </w:r>
            <w:r>
              <w:rPr>
                <w:spacing w:val="-6"/>
                <w:sz w:val="24"/>
              </w:rPr>
              <w:t>lượt</w:t>
            </w:r>
            <w:r>
              <w:rPr>
                <w:spacing w:val="-16"/>
                <w:sz w:val="24"/>
              </w:rPr>
              <w:t> </w:t>
            </w:r>
            <w:r>
              <w:rPr>
                <w:spacing w:val="-6"/>
                <w:sz w:val="24"/>
              </w:rPr>
              <w:t>là</w:t>
            </w:r>
            <w:r>
              <w:rPr>
                <w:spacing w:val="-17"/>
                <w:sz w:val="24"/>
              </w:rPr>
              <w:t> </w:t>
            </w:r>
            <w:r>
              <w:rPr>
                <w:spacing w:val="-6"/>
                <w:sz w:val="24"/>
              </w:rPr>
              <w:t>9</w:t>
            </w:r>
            <w:r>
              <w:rPr>
                <w:spacing w:val="-16"/>
                <w:sz w:val="24"/>
              </w:rPr>
              <w:t> </w:t>
            </w:r>
            <w:r>
              <w:rPr>
                <w:spacing w:val="-6"/>
                <w:sz w:val="24"/>
              </w:rPr>
              <w:t>tỷ</w:t>
            </w:r>
            <w:r>
              <w:rPr>
                <w:spacing w:val="-16"/>
                <w:sz w:val="24"/>
              </w:rPr>
              <w:t> </w:t>
            </w:r>
            <w:r>
              <w:rPr>
                <w:spacing w:val="-6"/>
                <w:sz w:val="24"/>
              </w:rPr>
              <w:t>đồng</w:t>
            </w:r>
            <w:r>
              <w:rPr>
                <w:spacing w:val="-16"/>
                <w:sz w:val="24"/>
              </w:rPr>
              <w:t> </w:t>
            </w:r>
            <w:r>
              <w:rPr>
                <w:spacing w:val="-6"/>
                <w:sz w:val="24"/>
              </w:rPr>
              <w:t>và</w:t>
            </w:r>
            <w:r>
              <w:rPr>
                <w:spacing w:val="-15"/>
                <w:sz w:val="24"/>
              </w:rPr>
              <w:t> </w:t>
            </w:r>
            <w:r>
              <w:rPr>
                <w:spacing w:val="-6"/>
                <w:sz w:val="24"/>
              </w:rPr>
              <w:t>11</w:t>
            </w:r>
            <w:r>
              <w:rPr>
                <w:spacing w:val="-14"/>
                <w:sz w:val="24"/>
              </w:rPr>
              <w:t> </w:t>
            </w:r>
            <w:r>
              <w:rPr>
                <w:spacing w:val="-6"/>
                <w:sz w:val="24"/>
              </w:rPr>
              <w:t>tỷ</w:t>
            </w:r>
            <w:r>
              <w:rPr>
                <w:spacing w:val="-14"/>
                <w:sz w:val="24"/>
              </w:rPr>
              <w:t> </w:t>
            </w:r>
            <w:r>
              <w:rPr>
                <w:spacing w:val="-6"/>
                <w:sz w:val="24"/>
              </w:rPr>
              <w:t>đồng;</w:t>
            </w:r>
            <w:r>
              <w:rPr>
                <w:spacing w:val="-13"/>
                <w:sz w:val="24"/>
              </w:rPr>
              <w:t> </w:t>
            </w:r>
            <w:r>
              <w:rPr>
                <w:spacing w:val="-6"/>
                <w:sz w:val="24"/>
              </w:rPr>
              <w:t>các</w:t>
            </w:r>
            <w:r>
              <w:rPr>
                <w:spacing w:val="-17"/>
                <w:sz w:val="24"/>
              </w:rPr>
              <w:t> </w:t>
            </w:r>
            <w:r>
              <w:rPr>
                <w:spacing w:val="-6"/>
                <w:sz w:val="24"/>
              </w:rPr>
              <w:t>hợp </w:t>
            </w:r>
            <w:r>
              <w:rPr>
                <w:spacing w:val="-4"/>
                <w:sz w:val="24"/>
              </w:rPr>
              <w:t>đồng</w:t>
            </w:r>
            <w:r>
              <w:rPr>
                <w:spacing w:val="-17"/>
                <w:sz w:val="24"/>
              </w:rPr>
              <w:t> </w:t>
            </w:r>
            <w:r>
              <w:rPr>
                <w:spacing w:val="-4"/>
                <w:sz w:val="24"/>
              </w:rPr>
              <w:t>được</w:t>
            </w:r>
            <w:r>
              <w:rPr>
                <w:spacing w:val="-16"/>
                <w:sz w:val="24"/>
              </w:rPr>
              <w:t> </w:t>
            </w:r>
            <w:r>
              <w:rPr>
                <w:spacing w:val="-4"/>
                <w:sz w:val="24"/>
              </w:rPr>
              <w:t>ký</w:t>
            </w:r>
            <w:r>
              <w:rPr>
                <w:spacing w:val="-17"/>
                <w:sz w:val="24"/>
              </w:rPr>
              <w:t> </w:t>
            </w:r>
            <w:r>
              <w:rPr>
                <w:spacing w:val="-4"/>
                <w:sz w:val="24"/>
              </w:rPr>
              <w:t>kết</w:t>
            </w:r>
            <w:r>
              <w:rPr>
                <w:spacing w:val="-14"/>
                <w:sz w:val="24"/>
              </w:rPr>
              <w:t> </w:t>
            </w:r>
            <w:r>
              <w:rPr>
                <w:spacing w:val="-4"/>
                <w:sz w:val="24"/>
              </w:rPr>
              <w:t>năm</w:t>
            </w:r>
            <w:r>
              <w:rPr>
                <w:spacing w:val="-14"/>
                <w:sz w:val="24"/>
              </w:rPr>
              <w:t> </w:t>
            </w:r>
            <w:r>
              <w:rPr>
                <w:spacing w:val="-4"/>
                <w:sz w:val="24"/>
              </w:rPr>
              <w:t>2022,</w:t>
            </w:r>
            <w:r>
              <w:rPr>
                <w:spacing w:val="-15"/>
                <w:sz w:val="24"/>
              </w:rPr>
              <w:t> </w:t>
            </w:r>
            <w:r>
              <w:rPr>
                <w:spacing w:val="-4"/>
                <w:sz w:val="24"/>
              </w:rPr>
              <w:t>hoàn</w:t>
            </w:r>
            <w:r>
              <w:rPr>
                <w:spacing w:val="-17"/>
                <w:sz w:val="24"/>
              </w:rPr>
              <w:t> </w:t>
            </w:r>
            <w:r>
              <w:rPr>
                <w:spacing w:val="-4"/>
                <w:sz w:val="24"/>
              </w:rPr>
              <w:t>thành</w:t>
            </w:r>
            <w:r>
              <w:rPr>
                <w:spacing w:val="-15"/>
                <w:sz w:val="24"/>
              </w:rPr>
              <w:t> </w:t>
            </w:r>
            <w:r>
              <w:rPr>
                <w:spacing w:val="-4"/>
                <w:sz w:val="24"/>
              </w:rPr>
              <w:t>năm</w:t>
            </w:r>
            <w:r>
              <w:rPr>
                <w:spacing w:val="-17"/>
                <w:sz w:val="24"/>
              </w:rPr>
              <w:t> </w:t>
            </w:r>
            <w:r>
              <w:rPr>
                <w:spacing w:val="-4"/>
                <w:sz w:val="24"/>
              </w:rPr>
              <w:t>2025</w:t>
            </w:r>
            <w:r>
              <w:rPr>
                <w:spacing w:val="-15"/>
                <w:sz w:val="24"/>
              </w:rPr>
              <w:t> </w:t>
            </w:r>
            <w:r>
              <w:rPr>
                <w:spacing w:val="-4"/>
                <w:sz w:val="24"/>
              </w:rPr>
              <w:t>(trước</w:t>
            </w:r>
            <w:r>
              <w:rPr>
                <w:spacing w:val="-16"/>
                <w:sz w:val="24"/>
              </w:rPr>
              <w:t> </w:t>
            </w:r>
            <w:r>
              <w:rPr>
                <w:spacing w:val="-4"/>
                <w:sz w:val="24"/>
              </w:rPr>
              <w:t>thời</w:t>
            </w:r>
            <w:r>
              <w:rPr>
                <w:spacing w:val="-14"/>
                <w:sz w:val="24"/>
              </w:rPr>
              <w:t> </w:t>
            </w:r>
            <w:r>
              <w:rPr>
                <w:spacing w:val="-4"/>
                <w:sz w:val="24"/>
              </w:rPr>
              <w:t>điểm</w:t>
            </w:r>
            <w:r>
              <w:rPr>
                <w:spacing w:val="-17"/>
                <w:sz w:val="24"/>
              </w:rPr>
              <w:t> </w:t>
            </w:r>
            <w:r>
              <w:rPr>
                <w:spacing w:val="-4"/>
                <w:sz w:val="24"/>
              </w:rPr>
              <w:t>đóng</w:t>
            </w:r>
            <w:r>
              <w:rPr>
                <w:spacing w:val="-17"/>
                <w:sz w:val="24"/>
              </w:rPr>
              <w:t> </w:t>
            </w:r>
            <w:r>
              <w:rPr>
                <w:spacing w:val="-4"/>
                <w:sz w:val="24"/>
              </w:rPr>
              <w:t>thầu)</w:t>
            </w:r>
          </w:p>
          <w:p>
            <w:pPr>
              <w:pStyle w:val="TableParagraph"/>
              <w:numPr>
                <w:ilvl w:val="0"/>
                <w:numId w:val="289"/>
              </w:numPr>
              <w:tabs>
                <w:tab w:pos="303" w:val="left" w:leader="none"/>
              </w:tabs>
              <w:spacing w:line="240" w:lineRule="auto" w:before="4" w:after="0"/>
              <w:ind w:left="45" w:right="288" w:firstLine="0"/>
              <w:jc w:val="left"/>
              <w:rPr>
                <w:sz w:val="24"/>
              </w:rPr>
            </w:pPr>
            <w:r>
              <w:rPr>
                <w:spacing w:val="-6"/>
                <w:sz w:val="24"/>
              </w:rPr>
              <w:t>Nhà</w:t>
            </w:r>
            <w:r>
              <w:rPr>
                <w:spacing w:val="-18"/>
                <w:sz w:val="24"/>
              </w:rPr>
              <w:t> </w:t>
            </w:r>
            <w:r>
              <w:rPr>
                <w:spacing w:val="-6"/>
                <w:sz w:val="24"/>
              </w:rPr>
              <w:t>thầu</w:t>
            </w:r>
            <w:r>
              <w:rPr>
                <w:spacing w:val="-17"/>
                <w:sz w:val="24"/>
              </w:rPr>
              <w:t> </w:t>
            </w:r>
            <w:r>
              <w:rPr>
                <w:spacing w:val="-6"/>
                <w:sz w:val="24"/>
              </w:rPr>
              <w:t>đã</w:t>
            </w:r>
            <w:r>
              <w:rPr>
                <w:spacing w:val="-16"/>
                <w:sz w:val="24"/>
              </w:rPr>
              <w:t> </w:t>
            </w:r>
            <w:r>
              <w:rPr>
                <w:spacing w:val="-6"/>
                <w:sz w:val="24"/>
              </w:rPr>
              <w:t>hoàn</w:t>
            </w:r>
            <w:r>
              <w:rPr>
                <w:spacing w:val="-17"/>
                <w:sz w:val="24"/>
              </w:rPr>
              <w:t> </w:t>
            </w:r>
            <w:r>
              <w:rPr>
                <w:spacing w:val="-6"/>
                <w:sz w:val="24"/>
              </w:rPr>
              <w:t>thành</w:t>
            </w:r>
            <w:r>
              <w:rPr>
                <w:spacing w:val="-17"/>
                <w:sz w:val="24"/>
              </w:rPr>
              <w:t> </w:t>
            </w:r>
            <w:r>
              <w:rPr>
                <w:spacing w:val="-6"/>
                <w:sz w:val="24"/>
              </w:rPr>
              <w:t>toàn</w:t>
            </w:r>
            <w:r>
              <w:rPr>
                <w:spacing w:val="-17"/>
                <w:sz w:val="24"/>
              </w:rPr>
              <w:t> </w:t>
            </w:r>
            <w:r>
              <w:rPr>
                <w:spacing w:val="-6"/>
                <w:sz w:val="24"/>
              </w:rPr>
              <w:t>bộ</w:t>
            </w:r>
            <w:r>
              <w:rPr>
                <w:spacing w:val="-17"/>
                <w:sz w:val="24"/>
              </w:rPr>
              <w:t> </w:t>
            </w:r>
            <w:r>
              <w:rPr>
                <w:spacing w:val="-6"/>
                <w:sz w:val="24"/>
              </w:rPr>
              <w:t>01</w:t>
            </w:r>
            <w:r>
              <w:rPr>
                <w:spacing w:val="-14"/>
                <w:sz w:val="24"/>
              </w:rPr>
              <w:t> </w:t>
            </w:r>
            <w:r>
              <w:rPr>
                <w:spacing w:val="-6"/>
                <w:sz w:val="24"/>
              </w:rPr>
              <w:t>công</w:t>
            </w:r>
            <w:r>
              <w:rPr>
                <w:spacing w:val="-17"/>
                <w:sz w:val="24"/>
              </w:rPr>
              <w:t> </w:t>
            </w:r>
            <w:r>
              <w:rPr>
                <w:spacing w:val="-6"/>
                <w:sz w:val="24"/>
              </w:rPr>
              <w:t>trình</w:t>
            </w:r>
            <w:r>
              <w:rPr>
                <w:spacing w:val="-14"/>
                <w:sz w:val="24"/>
              </w:rPr>
              <w:t> </w:t>
            </w:r>
            <w:r>
              <w:rPr>
                <w:spacing w:val="-6"/>
                <w:sz w:val="24"/>
              </w:rPr>
              <w:t>cấp</w:t>
            </w:r>
            <w:r>
              <w:rPr>
                <w:spacing w:val="-15"/>
                <w:sz w:val="24"/>
              </w:rPr>
              <w:t> </w:t>
            </w:r>
            <w:r>
              <w:rPr>
                <w:spacing w:val="-6"/>
                <w:sz w:val="24"/>
              </w:rPr>
              <w:t>II</w:t>
            </w:r>
            <w:r>
              <w:rPr>
                <w:spacing w:val="-16"/>
                <w:sz w:val="24"/>
              </w:rPr>
              <w:t> </w:t>
            </w:r>
            <w:r>
              <w:rPr>
                <w:spacing w:val="-6"/>
                <w:sz w:val="24"/>
              </w:rPr>
              <w:t>có</w:t>
            </w:r>
            <w:r>
              <w:rPr>
                <w:spacing w:val="-14"/>
                <w:sz w:val="24"/>
              </w:rPr>
              <w:t> </w:t>
            </w:r>
            <w:r>
              <w:rPr>
                <w:spacing w:val="-6"/>
                <w:sz w:val="24"/>
              </w:rPr>
              <w:t>giá</w:t>
            </w:r>
            <w:r>
              <w:rPr>
                <w:spacing w:val="-18"/>
                <w:sz w:val="24"/>
              </w:rPr>
              <w:t> </w:t>
            </w:r>
            <w:r>
              <w:rPr>
                <w:spacing w:val="-6"/>
                <w:sz w:val="24"/>
              </w:rPr>
              <w:t>trị</w:t>
            </w:r>
            <w:r>
              <w:rPr>
                <w:spacing w:val="-17"/>
                <w:sz w:val="24"/>
              </w:rPr>
              <w:t> </w:t>
            </w:r>
            <w:r>
              <w:rPr>
                <w:spacing w:val="-6"/>
                <w:sz w:val="24"/>
              </w:rPr>
              <w:t>là</w:t>
            </w:r>
            <w:r>
              <w:rPr>
                <w:spacing w:val="-18"/>
                <w:sz w:val="24"/>
              </w:rPr>
              <w:t> </w:t>
            </w:r>
            <w:r>
              <w:rPr>
                <w:spacing w:val="-6"/>
                <w:sz w:val="24"/>
              </w:rPr>
              <w:t>10</w:t>
            </w:r>
            <w:r>
              <w:rPr>
                <w:spacing w:val="-17"/>
                <w:sz w:val="24"/>
              </w:rPr>
              <w:t> </w:t>
            </w:r>
            <w:r>
              <w:rPr>
                <w:spacing w:val="-6"/>
                <w:sz w:val="24"/>
              </w:rPr>
              <w:t>tỷ</w:t>
            </w:r>
            <w:r>
              <w:rPr>
                <w:spacing w:val="-17"/>
                <w:sz w:val="24"/>
              </w:rPr>
              <w:t> </w:t>
            </w:r>
            <w:r>
              <w:rPr>
                <w:spacing w:val="-6"/>
                <w:sz w:val="24"/>
              </w:rPr>
              <w:t>đồng,</w:t>
            </w:r>
            <w:r>
              <w:rPr>
                <w:spacing w:val="-17"/>
                <w:sz w:val="24"/>
              </w:rPr>
              <w:t> </w:t>
            </w:r>
            <w:r>
              <w:rPr>
                <w:spacing w:val="-6"/>
                <w:sz w:val="24"/>
              </w:rPr>
              <w:t>hợp</w:t>
            </w:r>
            <w:r>
              <w:rPr>
                <w:spacing w:val="-14"/>
                <w:sz w:val="24"/>
              </w:rPr>
              <w:t> </w:t>
            </w:r>
            <w:r>
              <w:rPr>
                <w:spacing w:val="-6"/>
                <w:sz w:val="24"/>
              </w:rPr>
              <w:t>đồng</w:t>
            </w:r>
            <w:r>
              <w:rPr>
                <w:spacing w:val="-17"/>
                <w:sz w:val="24"/>
              </w:rPr>
              <w:t> </w:t>
            </w:r>
            <w:r>
              <w:rPr>
                <w:spacing w:val="-6"/>
                <w:sz w:val="24"/>
              </w:rPr>
              <w:t>được</w:t>
            </w:r>
            <w:r>
              <w:rPr>
                <w:spacing w:val="-18"/>
                <w:sz w:val="24"/>
              </w:rPr>
              <w:t> </w:t>
            </w:r>
            <w:r>
              <w:rPr>
                <w:spacing w:val="-6"/>
                <w:sz w:val="24"/>
              </w:rPr>
              <w:t>ký</w:t>
            </w:r>
            <w:r>
              <w:rPr>
                <w:spacing w:val="-17"/>
                <w:sz w:val="24"/>
              </w:rPr>
              <w:t> </w:t>
            </w:r>
            <w:r>
              <w:rPr>
                <w:spacing w:val="-6"/>
                <w:sz w:val="24"/>
              </w:rPr>
              <w:t>kết</w:t>
            </w:r>
            <w:r>
              <w:rPr>
                <w:spacing w:val="-17"/>
                <w:sz w:val="24"/>
              </w:rPr>
              <w:t> </w:t>
            </w:r>
            <w:r>
              <w:rPr>
                <w:spacing w:val="-6"/>
                <w:sz w:val="24"/>
              </w:rPr>
              <w:t>năm</w:t>
            </w:r>
            <w:r>
              <w:rPr>
                <w:spacing w:val="-17"/>
                <w:sz w:val="24"/>
              </w:rPr>
              <w:t> </w:t>
            </w:r>
            <w:r>
              <w:rPr>
                <w:spacing w:val="-6"/>
                <w:sz w:val="24"/>
              </w:rPr>
              <w:t>2018, </w:t>
            </w:r>
            <w:r>
              <w:rPr>
                <w:sz w:val="24"/>
              </w:rPr>
              <w:t>hoàn thành năm 2022</w:t>
            </w:r>
          </w:p>
          <w:p>
            <w:pPr>
              <w:pStyle w:val="TableParagraph"/>
              <w:numPr>
                <w:ilvl w:val="0"/>
                <w:numId w:val="289"/>
              </w:numPr>
              <w:tabs>
                <w:tab w:pos="303" w:val="left" w:leader="none"/>
              </w:tabs>
              <w:spacing w:line="240" w:lineRule="auto" w:before="2" w:after="0"/>
              <w:ind w:left="303" w:right="0" w:hanging="258"/>
              <w:jc w:val="left"/>
              <w:rPr>
                <w:sz w:val="24"/>
              </w:rPr>
            </w:pPr>
            <w:r>
              <w:rPr>
                <w:spacing w:val="-6"/>
                <w:sz w:val="24"/>
              </w:rPr>
              <w:t>Nhà</w:t>
            </w:r>
            <w:r>
              <w:rPr>
                <w:spacing w:val="-20"/>
                <w:sz w:val="24"/>
              </w:rPr>
              <w:t> </w:t>
            </w:r>
            <w:r>
              <w:rPr>
                <w:spacing w:val="-6"/>
                <w:sz w:val="24"/>
              </w:rPr>
              <w:t>thầu</w:t>
            </w:r>
            <w:r>
              <w:rPr>
                <w:spacing w:val="-16"/>
                <w:sz w:val="24"/>
              </w:rPr>
              <w:t> </w:t>
            </w:r>
            <w:r>
              <w:rPr>
                <w:spacing w:val="-6"/>
                <w:sz w:val="24"/>
              </w:rPr>
              <w:t>đã</w:t>
            </w:r>
            <w:r>
              <w:rPr>
                <w:spacing w:val="-15"/>
                <w:sz w:val="24"/>
              </w:rPr>
              <w:t> </w:t>
            </w:r>
            <w:r>
              <w:rPr>
                <w:spacing w:val="-6"/>
                <w:sz w:val="24"/>
              </w:rPr>
              <w:t>hoàn</w:t>
            </w:r>
            <w:r>
              <w:rPr>
                <w:spacing w:val="-16"/>
                <w:sz w:val="24"/>
              </w:rPr>
              <w:t> </w:t>
            </w:r>
            <w:r>
              <w:rPr>
                <w:spacing w:val="-6"/>
                <w:sz w:val="24"/>
              </w:rPr>
              <w:t>thành</w:t>
            </w:r>
            <w:r>
              <w:rPr>
                <w:spacing w:val="-17"/>
                <w:sz w:val="24"/>
              </w:rPr>
              <w:t> </w:t>
            </w:r>
            <w:r>
              <w:rPr>
                <w:spacing w:val="-6"/>
                <w:sz w:val="24"/>
              </w:rPr>
              <w:t>toàn</w:t>
            </w:r>
            <w:r>
              <w:rPr>
                <w:spacing w:val="-16"/>
                <w:sz w:val="24"/>
              </w:rPr>
              <w:t> </w:t>
            </w:r>
            <w:r>
              <w:rPr>
                <w:spacing w:val="-6"/>
                <w:sz w:val="24"/>
              </w:rPr>
              <w:t>bộ</w:t>
            </w:r>
            <w:r>
              <w:rPr>
                <w:spacing w:val="-16"/>
                <w:sz w:val="24"/>
              </w:rPr>
              <w:t> </w:t>
            </w:r>
            <w:r>
              <w:rPr>
                <w:spacing w:val="-6"/>
                <w:sz w:val="24"/>
              </w:rPr>
              <w:t>01</w:t>
            </w:r>
            <w:r>
              <w:rPr>
                <w:spacing w:val="-14"/>
                <w:sz w:val="24"/>
              </w:rPr>
              <w:t> </w:t>
            </w:r>
            <w:r>
              <w:rPr>
                <w:spacing w:val="-6"/>
                <w:sz w:val="24"/>
              </w:rPr>
              <w:t>công</w:t>
            </w:r>
            <w:r>
              <w:rPr>
                <w:spacing w:val="-17"/>
                <w:sz w:val="24"/>
              </w:rPr>
              <w:t> </w:t>
            </w:r>
            <w:r>
              <w:rPr>
                <w:spacing w:val="-6"/>
                <w:sz w:val="24"/>
              </w:rPr>
              <w:t>trình</w:t>
            </w:r>
            <w:r>
              <w:rPr>
                <w:spacing w:val="-14"/>
                <w:sz w:val="24"/>
              </w:rPr>
              <w:t> </w:t>
            </w:r>
            <w:r>
              <w:rPr>
                <w:spacing w:val="-6"/>
                <w:sz w:val="24"/>
              </w:rPr>
              <w:t>cấp</w:t>
            </w:r>
            <w:r>
              <w:rPr>
                <w:spacing w:val="-14"/>
                <w:sz w:val="24"/>
              </w:rPr>
              <w:t> </w:t>
            </w:r>
            <w:r>
              <w:rPr>
                <w:spacing w:val="-6"/>
                <w:sz w:val="24"/>
              </w:rPr>
              <w:t>II</w:t>
            </w:r>
            <w:r>
              <w:rPr>
                <w:spacing w:val="-15"/>
                <w:sz w:val="24"/>
              </w:rPr>
              <w:t> </w:t>
            </w:r>
            <w:r>
              <w:rPr>
                <w:spacing w:val="-6"/>
                <w:sz w:val="24"/>
              </w:rPr>
              <w:t>có</w:t>
            </w:r>
            <w:r>
              <w:rPr>
                <w:spacing w:val="-15"/>
                <w:sz w:val="24"/>
              </w:rPr>
              <w:t> </w:t>
            </w:r>
            <w:r>
              <w:rPr>
                <w:spacing w:val="-6"/>
                <w:sz w:val="24"/>
              </w:rPr>
              <w:t>giá</w:t>
            </w:r>
            <w:r>
              <w:rPr>
                <w:spacing w:val="-17"/>
                <w:sz w:val="24"/>
              </w:rPr>
              <w:t> </w:t>
            </w:r>
            <w:r>
              <w:rPr>
                <w:spacing w:val="-6"/>
                <w:sz w:val="24"/>
              </w:rPr>
              <w:t>trị</w:t>
            </w:r>
            <w:r>
              <w:rPr>
                <w:spacing w:val="-16"/>
                <w:sz w:val="24"/>
              </w:rPr>
              <w:t> </w:t>
            </w:r>
            <w:r>
              <w:rPr>
                <w:spacing w:val="-6"/>
                <w:sz w:val="24"/>
              </w:rPr>
              <w:t>là</w:t>
            </w:r>
            <w:r>
              <w:rPr>
                <w:spacing w:val="-17"/>
                <w:sz w:val="24"/>
              </w:rPr>
              <w:t> </w:t>
            </w:r>
            <w:r>
              <w:rPr>
                <w:spacing w:val="-6"/>
                <w:sz w:val="24"/>
              </w:rPr>
              <w:t>10</w:t>
            </w:r>
            <w:r>
              <w:rPr>
                <w:spacing w:val="-17"/>
                <w:sz w:val="24"/>
              </w:rPr>
              <w:t> </w:t>
            </w:r>
            <w:r>
              <w:rPr>
                <w:spacing w:val="-6"/>
                <w:sz w:val="24"/>
              </w:rPr>
              <w:t>tỷ</w:t>
            </w:r>
            <w:r>
              <w:rPr>
                <w:spacing w:val="-16"/>
                <w:sz w:val="24"/>
              </w:rPr>
              <w:t> </w:t>
            </w:r>
            <w:r>
              <w:rPr>
                <w:spacing w:val="-6"/>
                <w:sz w:val="24"/>
              </w:rPr>
              <w:t>đồng,</w:t>
            </w:r>
            <w:r>
              <w:rPr>
                <w:spacing w:val="-16"/>
                <w:sz w:val="24"/>
              </w:rPr>
              <w:t> </w:t>
            </w:r>
            <w:r>
              <w:rPr>
                <w:spacing w:val="-6"/>
                <w:sz w:val="24"/>
              </w:rPr>
              <w:t>hợp</w:t>
            </w:r>
            <w:r>
              <w:rPr>
                <w:spacing w:val="-14"/>
                <w:sz w:val="24"/>
              </w:rPr>
              <w:t> </w:t>
            </w:r>
            <w:r>
              <w:rPr>
                <w:spacing w:val="-6"/>
                <w:sz w:val="24"/>
              </w:rPr>
              <w:t>đồng</w:t>
            </w:r>
            <w:r>
              <w:rPr>
                <w:spacing w:val="-16"/>
                <w:sz w:val="24"/>
              </w:rPr>
              <w:t> </w:t>
            </w:r>
            <w:r>
              <w:rPr>
                <w:spacing w:val="-6"/>
                <w:sz w:val="24"/>
              </w:rPr>
              <w:t>được</w:t>
            </w:r>
            <w:r>
              <w:rPr>
                <w:spacing w:val="-18"/>
                <w:sz w:val="24"/>
              </w:rPr>
              <w:t> </w:t>
            </w:r>
            <w:r>
              <w:rPr>
                <w:spacing w:val="-6"/>
                <w:sz w:val="24"/>
              </w:rPr>
              <w:t>ký</w:t>
            </w:r>
            <w:r>
              <w:rPr>
                <w:spacing w:val="-16"/>
                <w:sz w:val="24"/>
              </w:rPr>
              <w:t> </w:t>
            </w:r>
            <w:r>
              <w:rPr>
                <w:spacing w:val="-6"/>
                <w:sz w:val="24"/>
              </w:rPr>
              <w:t>kết</w:t>
            </w:r>
            <w:r>
              <w:rPr>
                <w:spacing w:val="-16"/>
                <w:sz w:val="24"/>
              </w:rPr>
              <w:t> </w:t>
            </w:r>
            <w:r>
              <w:rPr>
                <w:spacing w:val="-6"/>
                <w:sz w:val="24"/>
              </w:rPr>
              <w:t>năm</w:t>
            </w:r>
            <w:r>
              <w:rPr>
                <w:spacing w:val="-16"/>
                <w:sz w:val="24"/>
              </w:rPr>
              <w:t> </w:t>
            </w:r>
            <w:r>
              <w:rPr>
                <w:spacing w:val="-6"/>
                <w:sz w:val="24"/>
              </w:rPr>
              <w:t>2022,</w:t>
            </w:r>
          </w:p>
          <w:p>
            <w:pPr>
              <w:pStyle w:val="TableParagraph"/>
              <w:spacing w:before="29"/>
              <w:ind w:left="45"/>
              <w:rPr>
                <w:sz w:val="24"/>
              </w:rPr>
            </w:pPr>
            <w:r>
              <w:rPr>
                <w:spacing w:val="-8"/>
                <w:sz w:val="24"/>
              </w:rPr>
              <w:t>hoàn</w:t>
            </w:r>
            <w:r>
              <w:rPr>
                <w:spacing w:val="-11"/>
                <w:sz w:val="24"/>
              </w:rPr>
              <w:t> </w:t>
            </w:r>
            <w:r>
              <w:rPr>
                <w:spacing w:val="-8"/>
                <w:sz w:val="24"/>
              </w:rPr>
              <w:t>thành</w:t>
            </w:r>
            <w:r>
              <w:rPr>
                <w:spacing w:val="-9"/>
                <w:sz w:val="24"/>
              </w:rPr>
              <w:t> </w:t>
            </w:r>
            <w:r>
              <w:rPr>
                <w:spacing w:val="-8"/>
                <w:sz w:val="24"/>
              </w:rPr>
              <w:t>năm</w:t>
            </w:r>
            <w:r>
              <w:rPr>
                <w:spacing w:val="-11"/>
                <w:sz w:val="24"/>
              </w:rPr>
              <w:t> </w:t>
            </w:r>
            <w:r>
              <w:rPr>
                <w:spacing w:val="-8"/>
                <w:sz w:val="24"/>
              </w:rPr>
              <w:t>2025 (trước</w:t>
            </w:r>
            <w:r>
              <w:rPr>
                <w:spacing w:val="-10"/>
                <w:sz w:val="24"/>
              </w:rPr>
              <w:t> </w:t>
            </w:r>
            <w:r>
              <w:rPr>
                <w:spacing w:val="-8"/>
                <w:sz w:val="24"/>
              </w:rPr>
              <w:t>thời</w:t>
            </w:r>
            <w:r>
              <w:rPr>
                <w:spacing w:val="-11"/>
                <w:sz w:val="24"/>
              </w:rPr>
              <w:t> </w:t>
            </w:r>
            <w:r>
              <w:rPr>
                <w:spacing w:val="-8"/>
                <w:sz w:val="24"/>
              </w:rPr>
              <w:t>điểm</w:t>
            </w:r>
            <w:r>
              <w:rPr>
                <w:spacing w:val="-11"/>
                <w:sz w:val="24"/>
              </w:rPr>
              <w:t> </w:t>
            </w:r>
            <w:r>
              <w:rPr>
                <w:spacing w:val="-8"/>
                <w:sz w:val="24"/>
              </w:rPr>
              <w:t>đóng</w:t>
            </w:r>
            <w:r>
              <w:rPr>
                <w:spacing w:val="-10"/>
                <w:sz w:val="24"/>
              </w:rPr>
              <w:t> </w:t>
            </w:r>
            <w:r>
              <w:rPr>
                <w:spacing w:val="-8"/>
                <w:sz w:val="24"/>
              </w:rPr>
              <w:t>thầu)</w:t>
            </w:r>
          </w:p>
        </w:tc>
        <w:tc>
          <w:tcPr>
            <w:tcW w:w="3103" w:type="dxa"/>
          </w:tcPr>
          <w:p>
            <w:pPr>
              <w:pStyle w:val="TableParagraph"/>
              <w:rPr>
                <w:b/>
                <w:sz w:val="24"/>
              </w:rPr>
            </w:pPr>
          </w:p>
          <w:p>
            <w:pPr>
              <w:pStyle w:val="TableParagraph"/>
              <w:spacing w:before="202"/>
              <w:rPr>
                <w:b/>
                <w:sz w:val="24"/>
              </w:rPr>
            </w:pPr>
          </w:p>
          <w:p>
            <w:pPr>
              <w:pStyle w:val="TableParagraph"/>
              <w:ind w:left="779" w:right="714"/>
              <w:jc w:val="center"/>
              <w:rPr>
                <w:sz w:val="24"/>
              </w:rPr>
            </w:pPr>
            <w:r>
              <w:rPr>
                <w:spacing w:val="-10"/>
                <w:sz w:val="24"/>
              </w:rPr>
              <w:t>A</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3"/>
        <w:gridCol w:w="4455"/>
        <w:gridCol w:w="10295"/>
        <w:gridCol w:w="3103"/>
      </w:tblGrid>
      <w:tr>
        <w:trPr>
          <w:trHeight w:val="1825" w:hRule="atLeast"/>
        </w:trPr>
        <w:tc>
          <w:tcPr>
            <w:tcW w:w="703" w:type="dxa"/>
          </w:tcPr>
          <w:p>
            <w:pPr>
              <w:pStyle w:val="TableParagraph"/>
              <w:rPr>
                <w:sz w:val="22"/>
              </w:rPr>
            </w:pPr>
          </w:p>
        </w:tc>
        <w:tc>
          <w:tcPr>
            <w:tcW w:w="4455" w:type="dxa"/>
          </w:tcPr>
          <w:p>
            <w:pPr>
              <w:pStyle w:val="TableParagraph"/>
              <w:spacing w:line="268" w:lineRule="auto"/>
              <w:ind w:left="42" w:right="386"/>
              <w:jc w:val="both"/>
              <w:rPr>
                <w:sz w:val="24"/>
              </w:rPr>
            </w:pPr>
            <w:r>
              <w:rPr>
                <w:spacing w:val="-10"/>
                <w:sz w:val="24"/>
              </w:rPr>
              <w:t>trị</w:t>
            </w:r>
            <w:r>
              <w:rPr>
                <w:spacing w:val="-5"/>
                <w:sz w:val="24"/>
              </w:rPr>
              <w:t> </w:t>
            </w:r>
            <w:r>
              <w:rPr>
                <w:spacing w:val="-10"/>
                <w:sz w:val="24"/>
              </w:rPr>
              <w:t>là</w:t>
            </w:r>
            <w:r>
              <w:rPr>
                <w:spacing w:val="-5"/>
                <w:sz w:val="24"/>
              </w:rPr>
              <w:t> </w:t>
            </w:r>
            <w:r>
              <w:rPr>
                <w:spacing w:val="-10"/>
                <w:sz w:val="24"/>
              </w:rPr>
              <w:t>10</w:t>
            </w:r>
            <w:r>
              <w:rPr>
                <w:spacing w:val="-4"/>
                <w:sz w:val="24"/>
              </w:rPr>
              <w:t> </w:t>
            </w:r>
            <w:r>
              <w:rPr>
                <w:spacing w:val="-10"/>
                <w:sz w:val="24"/>
              </w:rPr>
              <w:t>tỷ</w:t>
            </w:r>
            <w:r>
              <w:rPr>
                <w:spacing w:val="-4"/>
                <w:sz w:val="24"/>
              </w:rPr>
              <w:t> </w:t>
            </w:r>
            <w:r>
              <w:rPr>
                <w:spacing w:val="-10"/>
                <w:sz w:val="24"/>
              </w:rPr>
              <w:t>đồng</w:t>
            </w:r>
            <w:r>
              <w:rPr>
                <w:spacing w:val="-2"/>
                <w:sz w:val="24"/>
              </w:rPr>
              <w:t> </w:t>
            </w:r>
            <w:r>
              <w:rPr>
                <w:spacing w:val="-10"/>
                <w:sz w:val="24"/>
              </w:rPr>
              <w:t>với</w:t>
            </w:r>
            <w:r>
              <w:rPr>
                <w:spacing w:val="-4"/>
                <w:sz w:val="24"/>
              </w:rPr>
              <w:t> </w:t>
            </w:r>
            <w:r>
              <w:rPr>
                <w:spacing w:val="-10"/>
                <w:sz w:val="24"/>
              </w:rPr>
              <w:t>tư</w:t>
            </w:r>
            <w:r>
              <w:rPr>
                <w:spacing w:val="-5"/>
                <w:sz w:val="24"/>
              </w:rPr>
              <w:t> </w:t>
            </w:r>
            <w:r>
              <w:rPr>
                <w:spacing w:val="-10"/>
                <w:sz w:val="24"/>
              </w:rPr>
              <w:t>cách</w:t>
            </w:r>
            <w:r>
              <w:rPr>
                <w:spacing w:val="-4"/>
                <w:sz w:val="24"/>
              </w:rPr>
              <w:t> </w:t>
            </w:r>
            <w:r>
              <w:rPr>
                <w:spacing w:val="-10"/>
                <w:sz w:val="24"/>
              </w:rPr>
              <w:t>là</w:t>
            </w:r>
            <w:r>
              <w:rPr>
                <w:spacing w:val="-3"/>
                <w:sz w:val="24"/>
              </w:rPr>
              <w:t> </w:t>
            </w:r>
            <w:r>
              <w:rPr>
                <w:spacing w:val="-10"/>
                <w:sz w:val="24"/>
              </w:rPr>
              <w:t>nhà</w:t>
            </w:r>
            <w:r>
              <w:rPr>
                <w:spacing w:val="-5"/>
                <w:sz w:val="24"/>
              </w:rPr>
              <w:t> </w:t>
            </w:r>
            <w:r>
              <w:rPr>
                <w:spacing w:val="-10"/>
                <w:sz w:val="24"/>
              </w:rPr>
              <w:t>thầu</w:t>
            </w:r>
            <w:r>
              <w:rPr>
                <w:spacing w:val="-4"/>
                <w:sz w:val="24"/>
              </w:rPr>
              <w:t> </w:t>
            </w:r>
            <w:r>
              <w:rPr>
                <w:spacing w:val="-10"/>
                <w:sz w:val="24"/>
              </w:rPr>
              <w:t>chính </w:t>
            </w:r>
            <w:r>
              <w:rPr>
                <w:spacing w:val="-8"/>
                <w:sz w:val="24"/>
              </w:rPr>
              <w:t>(độc</w:t>
            </w:r>
            <w:r>
              <w:rPr>
                <w:spacing w:val="-9"/>
                <w:sz w:val="24"/>
              </w:rPr>
              <w:t> </w:t>
            </w:r>
            <w:r>
              <w:rPr>
                <w:spacing w:val="-8"/>
                <w:sz w:val="24"/>
              </w:rPr>
              <w:t>lập</w:t>
            </w:r>
            <w:r>
              <w:rPr>
                <w:spacing w:val="-7"/>
                <w:sz w:val="24"/>
              </w:rPr>
              <w:t> </w:t>
            </w:r>
            <w:r>
              <w:rPr>
                <w:spacing w:val="-8"/>
                <w:sz w:val="24"/>
              </w:rPr>
              <w:t>hoặc</w:t>
            </w:r>
            <w:r>
              <w:rPr>
                <w:spacing w:val="-7"/>
                <w:sz w:val="24"/>
              </w:rPr>
              <w:t> </w:t>
            </w:r>
            <w:r>
              <w:rPr>
                <w:spacing w:val="-8"/>
                <w:sz w:val="24"/>
              </w:rPr>
              <w:t>thành</w:t>
            </w:r>
            <w:r>
              <w:rPr>
                <w:spacing w:val="-7"/>
                <w:sz w:val="24"/>
              </w:rPr>
              <w:t> </w:t>
            </w:r>
            <w:r>
              <w:rPr>
                <w:spacing w:val="-8"/>
                <w:sz w:val="24"/>
              </w:rPr>
              <w:t>viên</w:t>
            </w:r>
            <w:r>
              <w:rPr>
                <w:spacing w:val="-7"/>
                <w:sz w:val="24"/>
              </w:rPr>
              <w:t> </w:t>
            </w:r>
            <w:r>
              <w:rPr>
                <w:spacing w:val="-8"/>
                <w:sz w:val="24"/>
              </w:rPr>
              <w:t>liên</w:t>
            </w:r>
            <w:r>
              <w:rPr>
                <w:spacing w:val="-7"/>
                <w:sz w:val="24"/>
              </w:rPr>
              <w:t> </w:t>
            </w:r>
            <w:r>
              <w:rPr>
                <w:spacing w:val="-8"/>
                <w:sz w:val="24"/>
              </w:rPr>
              <w:t>danh),</w:t>
            </w:r>
            <w:r>
              <w:rPr>
                <w:spacing w:val="-7"/>
                <w:sz w:val="24"/>
              </w:rPr>
              <w:t> </w:t>
            </w:r>
            <w:r>
              <w:rPr>
                <w:spacing w:val="-8"/>
                <w:sz w:val="24"/>
              </w:rPr>
              <w:t>nhà</w:t>
            </w:r>
            <w:r>
              <w:rPr>
                <w:spacing w:val="-7"/>
                <w:sz w:val="24"/>
              </w:rPr>
              <w:t> </w:t>
            </w:r>
            <w:r>
              <w:rPr>
                <w:spacing w:val="-8"/>
                <w:sz w:val="24"/>
              </w:rPr>
              <w:t>thầu </w:t>
            </w:r>
            <w:r>
              <w:rPr>
                <w:sz w:val="24"/>
              </w:rPr>
              <w:t>quản</w:t>
            </w:r>
            <w:r>
              <w:rPr>
                <w:spacing w:val="-10"/>
                <w:sz w:val="24"/>
              </w:rPr>
              <w:t> </w:t>
            </w:r>
            <w:r>
              <w:rPr>
                <w:sz w:val="24"/>
              </w:rPr>
              <w:t>lý</w:t>
            </w:r>
            <w:r>
              <w:rPr>
                <w:spacing w:val="-10"/>
                <w:sz w:val="24"/>
              </w:rPr>
              <w:t> </w:t>
            </w:r>
            <w:r>
              <w:rPr>
                <w:sz w:val="24"/>
              </w:rPr>
              <w:t>hoặc</w:t>
            </w:r>
            <w:r>
              <w:rPr>
                <w:spacing w:val="-11"/>
                <w:sz w:val="24"/>
              </w:rPr>
              <w:t> </w:t>
            </w:r>
            <w:r>
              <w:rPr>
                <w:sz w:val="24"/>
              </w:rPr>
              <w:t>nhà</w:t>
            </w:r>
            <w:r>
              <w:rPr>
                <w:spacing w:val="-11"/>
                <w:sz w:val="24"/>
              </w:rPr>
              <w:t> </w:t>
            </w:r>
            <w:r>
              <w:rPr>
                <w:sz w:val="24"/>
              </w:rPr>
              <w:t>thầu</w:t>
            </w:r>
            <w:r>
              <w:rPr>
                <w:spacing w:val="-10"/>
                <w:sz w:val="24"/>
              </w:rPr>
              <w:t> </w:t>
            </w:r>
            <w:r>
              <w:rPr>
                <w:sz w:val="24"/>
              </w:rPr>
              <w:t>phụ.</w:t>
            </w:r>
          </w:p>
          <w:p>
            <w:pPr>
              <w:pStyle w:val="TableParagraph"/>
              <w:spacing w:line="261" w:lineRule="auto"/>
              <w:ind w:left="55" w:right="336"/>
              <w:jc w:val="both"/>
              <w:rPr>
                <w:sz w:val="24"/>
              </w:rPr>
            </w:pPr>
            <w:r>
              <w:rPr>
                <w:spacing w:val="-6"/>
                <w:sz w:val="24"/>
              </w:rPr>
              <w:t>Trường</w:t>
            </w:r>
            <w:r>
              <w:rPr>
                <w:spacing w:val="-11"/>
                <w:sz w:val="24"/>
              </w:rPr>
              <w:t> </w:t>
            </w:r>
            <w:r>
              <w:rPr>
                <w:spacing w:val="-6"/>
                <w:sz w:val="24"/>
              </w:rPr>
              <w:t>hợp</w:t>
            </w:r>
            <w:r>
              <w:rPr>
                <w:spacing w:val="-9"/>
                <w:sz w:val="24"/>
              </w:rPr>
              <w:t> </w:t>
            </w:r>
            <w:r>
              <w:rPr>
                <w:spacing w:val="-6"/>
                <w:sz w:val="24"/>
              </w:rPr>
              <w:t>nào</w:t>
            </w:r>
            <w:r>
              <w:rPr>
                <w:spacing w:val="-9"/>
                <w:sz w:val="24"/>
              </w:rPr>
              <w:t> </w:t>
            </w:r>
            <w:r>
              <w:rPr>
                <w:spacing w:val="-6"/>
                <w:sz w:val="24"/>
              </w:rPr>
              <w:t>sau</w:t>
            </w:r>
            <w:r>
              <w:rPr>
                <w:spacing w:val="-9"/>
                <w:sz w:val="24"/>
              </w:rPr>
              <w:t> </w:t>
            </w:r>
            <w:r>
              <w:rPr>
                <w:spacing w:val="-6"/>
                <w:sz w:val="24"/>
              </w:rPr>
              <w:t>đây</w:t>
            </w:r>
            <w:r>
              <w:rPr>
                <w:spacing w:val="-9"/>
                <w:sz w:val="24"/>
              </w:rPr>
              <w:t> </w:t>
            </w:r>
            <w:r>
              <w:rPr>
                <w:spacing w:val="-6"/>
                <w:sz w:val="24"/>
              </w:rPr>
              <w:t>nhà</w:t>
            </w:r>
            <w:r>
              <w:rPr>
                <w:spacing w:val="-9"/>
                <w:sz w:val="24"/>
              </w:rPr>
              <w:t> </w:t>
            </w:r>
            <w:r>
              <w:rPr>
                <w:spacing w:val="-6"/>
                <w:sz w:val="24"/>
              </w:rPr>
              <w:t>thầu</w:t>
            </w:r>
            <w:r>
              <w:rPr>
                <w:spacing w:val="-9"/>
                <w:sz w:val="24"/>
              </w:rPr>
              <w:t> </w:t>
            </w:r>
            <w:r>
              <w:rPr>
                <w:spacing w:val="-6"/>
                <w:sz w:val="24"/>
              </w:rPr>
              <w:t>được</w:t>
            </w:r>
            <w:r>
              <w:rPr>
                <w:spacing w:val="-9"/>
                <w:sz w:val="24"/>
              </w:rPr>
              <w:t> </w:t>
            </w:r>
            <w:r>
              <w:rPr>
                <w:spacing w:val="-6"/>
                <w:sz w:val="24"/>
              </w:rPr>
              <w:t>đánh giá</w:t>
            </w:r>
            <w:r>
              <w:rPr>
                <w:spacing w:val="-18"/>
                <w:sz w:val="24"/>
              </w:rPr>
              <w:t> </w:t>
            </w:r>
            <w:r>
              <w:rPr>
                <w:spacing w:val="-6"/>
                <w:sz w:val="24"/>
              </w:rPr>
              <w:t>là</w:t>
            </w:r>
            <w:r>
              <w:rPr>
                <w:spacing w:val="-16"/>
                <w:sz w:val="24"/>
              </w:rPr>
              <w:t> </w:t>
            </w:r>
            <w:r>
              <w:rPr>
                <w:spacing w:val="-6"/>
                <w:sz w:val="24"/>
              </w:rPr>
              <w:t>không</w:t>
            </w:r>
            <w:r>
              <w:rPr>
                <w:spacing w:val="-15"/>
                <w:sz w:val="24"/>
              </w:rPr>
              <w:t> </w:t>
            </w:r>
            <w:r>
              <w:rPr>
                <w:spacing w:val="-6"/>
                <w:sz w:val="24"/>
              </w:rPr>
              <w:t>đáp</w:t>
            </w:r>
            <w:r>
              <w:rPr>
                <w:spacing w:val="-15"/>
                <w:sz w:val="24"/>
              </w:rPr>
              <w:t> </w:t>
            </w:r>
            <w:r>
              <w:rPr>
                <w:spacing w:val="-6"/>
                <w:sz w:val="24"/>
              </w:rPr>
              <w:t>ứng</w:t>
            </w:r>
            <w:r>
              <w:rPr>
                <w:spacing w:val="-15"/>
                <w:sz w:val="24"/>
              </w:rPr>
              <w:t> </w:t>
            </w:r>
            <w:r>
              <w:rPr>
                <w:spacing w:val="-6"/>
                <w:sz w:val="24"/>
              </w:rPr>
              <w:t>yêu</w:t>
            </w:r>
            <w:r>
              <w:rPr>
                <w:spacing w:val="-15"/>
                <w:sz w:val="24"/>
              </w:rPr>
              <w:t> </w:t>
            </w:r>
            <w:r>
              <w:rPr>
                <w:spacing w:val="-6"/>
                <w:sz w:val="24"/>
              </w:rPr>
              <w:t>cầu</w:t>
            </w:r>
            <w:r>
              <w:rPr>
                <w:spacing w:val="-15"/>
                <w:sz w:val="24"/>
              </w:rPr>
              <w:t> </w:t>
            </w:r>
            <w:r>
              <w:rPr>
                <w:spacing w:val="-6"/>
                <w:sz w:val="24"/>
              </w:rPr>
              <w:t>về</w:t>
            </w:r>
            <w:r>
              <w:rPr>
                <w:spacing w:val="-18"/>
                <w:sz w:val="24"/>
              </w:rPr>
              <w:t> </w:t>
            </w:r>
            <w:r>
              <w:rPr>
                <w:spacing w:val="-6"/>
                <w:sz w:val="24"/>
              </w:rPr>
              <w:t>kinh</w:t>
            </w:r>
            <w:r>
              <w:rPr>
                <w:spacing w:val="-14"/>
                <w:sz w:val="24"/>
              </w:rPr>
              <w:t> </w:t>
            </w:r>
            <w:r>
              <w:rPr>
                <w:spacing w:val="-7"/>
                <w:sz w:val="24"/>
              </w:rPr>
              <w:t>nghiệm</w:t>
            </w:r>
          </w:p>
          <w:p>
            <w:pPr>
              <w:pStyle w:val="TableParagraph"/>
              <w:spacing w:line="274" w:lineRule="exact"/>
              <w:ind w:left="55"/>
              <w:jc w:val="both"/>
              <w:rPr>
                <w:sz w:val="24"/>
              </w:rPr>
            </w:pPr>
            <w:r>
              <w:rPr>
                <w:spacing w:val="-8"/>
                <w:sz w:val="24"/>
              </w:rPr>
              <w:t>thực</w:t>
            </w:r>
            <w:r>
              <w:rPr>
                <w:spacing w:val="-12"/>
                <w:sz w:val="24"/>
              </w:rPr>
              <w:t> </w:t>
            </w:r>
            <w:r>
              <w:rPr>
                <w:spacing w:val="-8"/>
                <w:sz w:val="24"/>
              </w:rPr>
              <w:t>hiện</w:t>
            </w:r>
            <w:r>
              <w:rPr>
                <w:spacing w:val="-10"/>
                <w:sz w:val="24"/>
              </w:rPr>
              <w:t> </w:t>
            </w:r>
            <w:r>
              <w:rPr>
                <w:spacing w:val="-8"/>
                <w:sz w:val="24"/>
              </w:rPr>
              <w:t>hợp</w:t>
            </w:r>
            <w:r>
              <w:rPr>
                <w:spacing w:val="-10"/>
                <w:sz w:val="24"/>
              </w:rPr>
              <w:t> </w:t>
            </w:r>
            <w:r>
              <w:rPr>
                <w:spacing w:val="-8"/>
                <w:sz w:val="24"/>
              </w:rPr>
              <w:t>đồng</w:t>
            </w:r>
            <w:r>
              <w:rPr>
                <w:spacing w:val="-7"/>
                <w:sz w:val="24"/>
              </w:rPr>
              <w:t> </w:t>
            </w:r>
            <w:r>
              <w:rPr>
                <w:spacing w:val="-8"/>
                <w:sz w:val="24"/>
              </w:rPr>
              <w:t>tương</w:t>
            </w:r>
            <w:r>
              <w:rPr>
                <w:spacing w:val="-10"/>
                <w:sz w:val="24"/>
              </w:rPr>
              <w:t> </w:t>
            </w:r>
            <w:r>
              <w:rPr>
                <w:spacing w:val="-8"/>
                <w:sz w:val="24"/>
              </w:rPr>
              <w:t>tự?</w:t>
            </w:r>
          </w:p>
        </w:tc>
        <w:tc>
          <w:tcPr>
            <w:tcW w:w="10295" w:type="dxa"/>
          </w:tcPr>
          <w:p>
            <w:pPr>
              <w:pStyle w:val="TableParagraph"/>
              <w:spacing w:before="73"/>
              <w:ind w:left="278"/>
              <w:rPr>
                <w:sz w:val="24"/>
              </w:rPr>
            </w:pPr>
            <w:r>
              <w:rPr>
                <w:spacing w:val="-8"/>
                <w:sz w:val="24"/>
              </w:rPr>
              <w:t>D.</w:t>
            </w:r>
            <w:r>
              <w:rPr>
                <w:spacing w:val="-9"/>
                <w:sz w:val="24"/>
              </w:rPr>
              <w:t> </w:t>
            </w:r>
            <w:r>
              <w:rPr>
                <w:spacing w:val="-8"/>
                <w:sz w:val="24"/>
              </w:rPr>
              <w:t>Tất cả</w:t>
            </w:r>
            <w:r>
              <w:rPr>
                <w:spacing w:val="-9"/>
                <w:sz w:val="24"/>
              </w:rPr>
              <w:t> </w:t>
            </w:r>
            <w:r>
              <w:rPr>
                <w:spacing w:val="-8"/>
                <w:sz w:val="24"/>
              </w:rPr>
              <w:t>phương</w:t>
            </w:r>
            <w:r>
              <w:rPr>
                <w:spacing w:val="-9"/>
                <w:sz w:val="24"/>
              </w:rPr>
              <w:t> </w:t>
            </w:r>
            <w:r>
              <w:rPr>
                <w:spacing w:val="-8"/>
                <w:sz w:val="24"/>
              </w:rPr>
              <w:t>án</w:t>
            </w:r>
            <w:r>
              <w:rPr>
                <w:spacing w:val="-9"/>
                <w:sz w:val="24"/>
              </w:rPr>
              <w:t> </w:t>
            </w:r>
            <w:r>
              <w:rPr>
                <w:spacing w:val="-8"/>
                <w:sz w:val="24"/>
              </w:rPr>
              <w:t>trên đều</w:t>
            </w:r>
            <w:r>
              <w:rPr>
                <w:spacing w:val="-9"/>
                <w:sz w:val="24"/>
              </w:rPr>
              <w:t> </w:t>
            </w:r>
            <w:r>
              <w:rPr>
                <w:spacing w:val="-8"/>
                <w:sz w:val="24"/>
              </w:rPr>
              <w:t>đáp</w:t>
            </w:r>
            <w:r>
              <w:rPr>
                <w:spacing w:val="-11"/>
                <w:sz w:val="24"/>
              </w:rPr>
              <w:t> </w:t>
            </w:r>
            <w:r>
              <w:rPr>
                <w:spacing w:val="-8"/>
                <w:sz w:val="24"/>
              </w:rPr>
              <w:t>ứng</w:t>
            </w:r>
            <w:r>
              <w:rPr>
                <w:spacing w:val="-11"/>
                <w:sz w:val="24"/>
              </w:rPr>
              <w:t> </w:t>
            </w:r>
            <w:r>
              <w:rPr>
                <w:spacing w:val="-8"/>
                <w:sz w:val="24"/>
              </w:rPr>
              <w:t>yêu</w:t>
            </w:r>
            <w:r>
              <w:rPr>
                <w:spacing w:val="-11"/>
                <w:sz w:val="24"/>
              </w:rPr>
              <w:t> </w:t>
            </w:r>
            <w:r>
              <w:rPr>
                <w:spacing w:val="-8"/>
                <w:sz w:val="24"/>
              </w:rPr>
              <w:t>cầu</w:t>
            </w:r>
            <w:r>
              <w:rPr>
                <w:spacing w:val="-9"/>
                <w:sz w:val="24"/>
              </w:rPr>
              <w:t> </w:t>
            </w:r>
            <w:r>
              <w:rPr>
                <w:spacing w:val="-8"/>
                <w:sz w:val="24"/>
              </w:rPr>
              <w:t>về</w:t>
            </w:r>
            <w:r>
              <w:rPr>
                <w:spacing w:val="-12"/>
                <w:sz w:val="24"/>
              </w:rPr>
              <w:t> </w:t>
            </w:r>
            <w:r>
              <w:rPr>
                <w:spacing w:val="-8"/>
                <w:sz w:val="24"/>
              </w:rPr>
              <w:t>kinh</w:t>
            </w:r>
            <w:r>
              <w:rPr>
                <w:spacing w:val="-11"/>
                <w:sz w:val="24"/>
              </w:rPr>
              <w:t> </w:t>
            </w:r>
            <w:r>
              <w:rPr>
                <w:spacing w:val="-8"/>
                <w:sz w:val="24"/>
              </w:rPr>
              <w:t>nghiệm</w:t>
            </w:r>
            <w:r>
              <w:rPr>
                <w:spacing w:val="-11"/>
                <w:sz w:val="24"/>
              </w:rPr>
              <w:t> </w:t>
            </w:r>
            <w:r>
              <w:rPr>
                <w:spacing w:val="-8"/>
                <w:sz w:val="24"/>
              </w:rPr>
              <w:t>thực</w:t>
            </w:r>
            <w:r>
              <w:rPr>
                <w:spacing w:val="-9"/>
                <w:sz w:val="24"/>
              </w:rPr>
              <w:t> </w:t>
            </w:r>
            <w:r>
              <w:rPr>
                <w:spacing w:val="-8"/>
                <w:sz w:val="24"/>
              </w:rPr>
              <w:t>hiện</w:t>
            </w:r>
            <w:r>
              <w:rPr>
                <w:spacing w:val="-11"/>
                <w:sz w:val="24"/>
              </w:rPr>
              <w:t> </w:t>
            </w:r>
            <w:r>
              <w:rPr>
                <w:spacing w:val="-8"/>
                <w:sz w:val="24"/>
              </w:rPr>
              <w:t>hợp</w:t>
            </w:r>
            <w:r>
              <w:rPr>
                <w:spacing w:val="-9"/>
                <w:sz w:val="24"/>
              </w:rPr>
              <w:t> </w:t>
            </w:r>
            <w:r>
              <w:rPr>
                <w:spacing w:val="-8"/>
                <w:sz w:val="24"/>
              </w:rPr>
              <w:t>đồng</w:t>
            </w:r>
            <w:r>
              <w:rPr>
                <w:spacing w:val="-9"/>
                <w:sz w:val="24"/>
              </w:rPr>
              <w:t> </w:t>
            </w:r>
            <w:r>
              <w:rPr>
                <w:spacing w:val="-8"/>
                <w:sz w:val="24"/>
              </w:rPr>
              <w:t>tương</w:t>
            </w:r>
            <w:r>
              <w:rPr>
                <w:spacing w:val="-10"/>
                <w:sz w:val="24"/>
              </w:rPr>
              <w:t> </w:t>
            </w:r>
            <w:r>
              <w:rPr>
                <w:spacing w:val="-8"/>
                <w:sz w:val="24"/>
              </w:rPr>
              <w:t>tự</w:t>
            </w:r>
          </w:p>
        </w:tc>
        <w:tc>
          <w:tcPr>
            <w:tcW w:w="3103" w:type="dxa"/>
          </w:tcPr>
          <w:p>
            <w:pPr>
              <w:pStyle w:val="TableParagraph"/>
              <w:rPr>
                <w:sz w:val="22"/>
              </w:rPr>
            </w:pPr>
          </w:p>
        </w:tc>
      </w:tr>
      <w:tr>
        <w:trPr>
          <w:trHeight w:val="1098" w:hRule="atLeast"/>
        </w:trPr>
        <w:tc>
          <w:tcPr>
            <w:tcW w:w="703" w:type="dxa"/>
          </w:tcPr>
          <w:p>
            <w:pPr>
              <w:pStyle w:val="TableParagraph"/>
              <w:spacing w:line="275" w:lineRule="exact"/>
              <w:ind w:left="11"/>
              <w:rPr>
                <w:sz w:val="24"/>
              </w:rPr>
            </w:pPr>
            <w:r>
              <w:rPr>
                <w:spacing w:val="-5"/>
                <w:sz w:val="24"/>
              </w:rPr>
              <w:t>371</w:t>
            </w:r>
          </w:p>
        </w:tc>
        <w:tc>
          <w:tcPr>
            <w:tcW w:w="4455" w:type="dxa"/>
          </w:tcPr>
          <w:p>
            <w:pPr>
              <w:pStyle w:val="TableParagraph"/>
              <w:spacing w:line="261" w:lineRule="auto"/>
              <w:ind w:left="55" w:right="229"/>
              <w:rPr>
                <w:sz w:val="24"/>
              </w:rPr>
            </w:pPr>
            <w:r>
              <w:rPr>
                <w:spacing w:val="-6"/>
                <w:sz w:val="24"/>
              </w:rPr>
              <w:t>Nhà</w:t>
            </w:r>
            <w:r>
              <w:rPr>
                <w:spacing w:val="-18"/>
                <w:sz w:val="24"/>
              </w:rPr>
              <w:t> </w:t>
            </w:r>
            <w:r>
              <w:rPr>
                <w:spacing w:val="-6"/>
                <w:sz w:val="24"/>
              </w:rPr>
              <w:t>thầu</w:t>
            </w:r>
            <w:r>
              <w:rPr>
                <w:spacing w:val="-17"/>
                <w:sz w:val="24"/>
              </w:rPr>
              <w:t> </w:t>
            </w:r>
            <w:r>
              <w:rPr>
                <w:spacing w:val="-6"/>
                <w:sz w:val="24"/>
              </w:rPr>
              <w:t>đã</w:t>
            </w:r>
            <w:r>
              <w:rPr>
                <w:spacing w:val="-16"/>
                <w:sz w:val="24"/>
              </w:rPr>
              <w:t> </w:t>
            </w:r>
            <w:r>
              <w:rPr>
                <w:spacing w:val="-6"/>
                <w:sz w:val="24"/>
              </w:rPr>
              <w:t>thực</w:t>
            </w:r>
            <w:r>
              <w:rPr>
                <w:spacing w:val="-16"/>
                <w:sz w:val="24"/>
              </w:rPr>
              <w:t> </w:t>
            </w:r>
            <w:r>
              <w:rPr>
                <w:spacing w:val="-6"/>
                <w:sz w:val="24"/>
              </w:rPr>
              <w:t>hiện</w:t>
            </w:r>
            <w:r>
              <w:rPr>
                <w:spacing w:val="-17"/>
                <w:sz w:val="24"/>
              </w:rPr>
              <w:t> </w:t>
            </w:r>
            <w:r>
              <w:rPr>
                <w:spacing w:val="-6"/>
                <w:sz w:val="24"/>
              </w:rPr>
              <w:t>công</w:t>
            </w:r>
            <w:r>
              <w:rPr>
                <w:spacing w:val="-17"/>
                <w:sz w:val="24"/>
              </w:rPr>
              <w:t> </w:t>
            </w:r>
            <w:r>
              <w:rPr>
                <w:spacing w:val="-6"/>
                <w:sz w:val="24"/>
              </w:rPr>
              <w:t>tác</w:t>
            </w:r>
            <w:r>
              <w:rPr>
                <w:spacing w:val="-18"/>
                <w:sz w:val="24"/>
              </w:rPr>
              <w:t> </w:t>
            </w:r>
            <w:r>
              <w:rPr>
                <w:spacing w:val="-6"/>
                <w:sz w:val="24"/>
              </w:rPr>
              <w:t>lập</w:t>
            </w:r>
            <w:r>
              <w:rPr>
                <w:spacing w:val="-17"/>
                <w:sz w:val="24"/>
              </w:rPr>
              <w:t> </w:t>
            </w:r>
            <w:r>
              <w:rPr>
                <w:spacing w:val="-6"/>
                <w:sz w:val="24"/>
              </w:rPr>
              <w:t>hồ</w:t>
            </w:r>
            <w:r>
              <w:rPr>
                <w:spacing w:val="-17"/>
                <w:sz w:val="24"/>
              </w:rPr>
              <w:t> </w:t>
            </w:r>
            <w:r>
              <w:rPr>
                <w:spacing w:val="-6"/>
                <w:sz w:val="24"/>
              </w:rPr>
              <w:t>sơ</w:t>
            </w:r>
            <w:r>
              <w:rPr>
                <w:spacing w:val="-17"/>
                <w:sz w:val="24"/>
              </w:rPr>
              <w:t> </w:t>
            </w:r>
            <w:r>
              <w:rPr>
                <w:spacing w:val="-6"/>
                <w:sz w:val="24"/>
              </w:rPr>
              <w:t>thiết </w:t>
            </w:r>
            <w:r>
              <w:rPr>
                <w:spacing w:val="-2"/>
                <w:sz w:val="24"/>
              </w:rPr>
              <w:t>kế</w:t>
            </w:r>
            <w:r>
              <w:rPr>
                <w:spacing w:val="-15"/>
                <w:sz w:val="24"/>
              </w:rPr>
              <w:t> </w:t>
            </w:r>
            <w:r>
              <w:rPr>
                <w:spacing w:val="-2"/>
                <w:sz w:val="24"/>
              </w:rPr>
              <w:t>kỹ</w:t>
            </w:r>
            <w:r>
              <w:rPr>
                <w:spacing w:val="-16"/>
                <w:sz w:val="24"/>
              </w:rPr>
              <w:t> </w:t>
            </w:r>
            <w:r>
              <w:rPr>
                <w:spacing w:val="-2"/>
                <w:sz w:val="24"/>
              </w:rPr>
              <w:t>thuật</w:t>
            </w:r>
            <w:r>
              <w:rPr>
                <w:spacing w:val="-16"/>
                <w:sz w:val="24"/>
              </w:rPr>
              <w:t> </w:t>
            </w:r>
            <w:r>
              <w:rPr>
                <w:spacing w:val="-2"/>
                <w:sz w:val="24"/>
              </w:rPr>
              <w:t>cho</w:t>
            </w:r>
            <w:r>
              <w:rPr>
                <w:spacing w:val="-16"/>
                <w:sz w:val="24"/>
              </w:rPr>
              <w:t> </w:t>
            </w:r>
            <w:r>
              <w:rPr>
                <w:spacing w:val="-2"/>
                <w:sz w:val="24"/>
              </w:rPr>
              <w:t>dự</w:t>
            </w:r>
            <w:r>
              <w:rPr>
                <w:spacing w:val="-14"/>
                <w:sz w:val="24"/>
              </w:rPr>
              <w:t> </w:t>
            </w:r>
            <w:r>
              <w:rPr>
                <w:spacing w:val="-2"/>
                <w:sz w:val="24"/>
              </w:rPr>
              <w:t>án</w:t>
            </w:r>
            <w:r>
              <w:rPr>
                <w:spacing w:val="-14"/>
                <w:sz w:val="24"/>
              </w:rPr>
              <w:t> </w:t>
            </w:r>
            <w:r>
              <w:rPr>
                <w:spacing w:val="-2"/>
                <w:sz w:val="24"/>
              </w:rPr>
              <w:t>đầu</w:t>
            </w:r>
            <w:r>
              <w:rPr>
                <w:spacing w:val="-14"/>
                <w:sz w:val="24"/>
              </w:rPr>
              <w:t> </w:t>
            </w:r>
            <w:r>
              <w:rPr>
                <w:spacing w:val="-2"/>
                <w:sz w:val="24"/>
              </w:rPr>
              <w:t>tư</w:t>
            </w:r>
            <w:r>
              <w:rPr>
                <w:spacing w:val="-14"/>
                <w:sz w:val="24"/>
              </w:rPr>
              <w:t> </w:t>
            </w:r>
            <w:r>
              <w:rPr>
                <w:spacing w:val="-2"/>
                <w:sz w:val="24"/>
              </w:rPr>
              <w:t>xây</w:t>
            </w:r>
            <w:r>
              <w:rPr>
                <w:spacing w:val="-16"/>
                <w:sz w:val="24"/>
              </w:rPr>
              <w:t> </w:t>
            </w:r>
            <w:r>
              <w:rPr>
                <w:spacing w:val="-2"/>
                <w:sz w:val="24"/>
              </w:rPr>
              <w:t>dựng</w:t>
            </w:r>
            <w:r>
              <w:rPr>
                <w:spacing w:val="-14"/>
                <w:sz w:val="24"/>
              </w:rPr>
              <w:t> </w:t>
            </w:r>
            <w:r>
              <w:rPr>
                <w:spacing w:val="-2"/>
                <w:sz w:val="24"/>
              </w:rPr>
              <w:t>công trình</w:t>
            </w:r>
            <w:r>
              <w:rPr>
                <w:spacing w:val="-13"/>
                <w:sz w:val="24"/>
              </w:rPr>
              <w:t> </w:t>
            </w:r>
            <w:r>
              <w:rPr>
                <w:spacing w:val="-2"/>
                <w:sz w:val="24"/>
              </w:rPr>
              <w:t>được</w:t>
            </w:r>
            <w:r>
              <w:rPr>
                <w:spacing w:val="-16"/>
                <w:sz w:val="24"/>
              </w:rPr>
              <w:t> </w:t>
            </w:r>
            <w:r>
              <w:rPr>
                <w:spacing w:val="-2"/>
                <w:sz w:val="24"/>
              </w:rPr>
              <w:t>phép</w:t>
            </w:r>
            <w:r>
              <w:rPr>
                <w:spacing w:val="-15"/>
                <w:sz w:val="24"/>
              </w:rPr>
              <w:t> </w:t>
            </w:r>
            <w:r>
              <w:rPr>
                <w:spacing w:val="-2"/>
                <w:sz w:val="24"/>
              </w:rPr>
              <w:t>thực</w:t>
            </w:r>
            <w:r>
              <w:rPr>
                <w:spacing w:val="-14"/>
                <w:sz w:val="24"/>
              </w:rPr>
              <w:t> </w:t>
            </w:r>
            <w:r>
              <w:rPr>
                <w:spacing w:val="-2"/>
                <w:sz w:val="24"/>
              </w:rPr>
              <w:t>hiện</w:t>
            </w:r>
            <w:r>
              <w:rPr>
                <w:spacing w:val="-13"/>
                <w:sz w:val="24"/>
              </w:rPr>
              <w:t> </w:t>
            </w:r>
            <w:r>
              <w:rPr>
                <w:spacing w:val="-2"/>
                <w:sz w:val="24"/>
              </w:rPr>
              <w:t>công</w:t>
            </w:r>
            <w:r>
              <w:rPr>
                <w:spacing w:val="-15"/>
                <w:sz w:val="24"/>
              </w:rPr>
              <w:t> </w:t>
            </w:r>
            <w:r>
              <w:rPr>
                <w:spacing w:val="-2"/>
                <w:sz w:val="24"/>
              </w:rPr>
              <w:t>việc</w:t>
            </w:r>
            <w:r>
              <w:rPr>
                <w:spacing w:val="-16"/>
                <w:sz w:val="24"/>
              </w:rPr>
              <w:t> </w:t>
            </w:r>
            <w:r>
              <w:rPr>
                <w:spacing w:val="-2"/>
                <w:sz w:val="24"/>
              </w:rPr>
              <w:t>nào?</w:t>
            </w:r>
          </w:p>
        </w:tc>
        <w:tc>
          <w:tcPr>
            <w:tcW w:w="10295" w:type="dxa"/>
          </w:tcPr>
          <w:p>
            <w:pPr>
              <w:pStyle w:val="TableParagraph"/>
              <w:numPr>
                <w:ilvl w:val="0"/>
                <w:numId w:val="290"/>
              </w:numPr>
              <w:tabs>
                <w:tab w:pos="258" w:val="left" w:leader="none"/>
              </w:tabs>
              <w:spacing w:line="200" w:lineRule="exact" w:before="0" w:after="0"/>
              <w:ind w:left="258" w:right="0" w:hanging="213"/>
              <w:jc w:val="left"/>
              <w:rPr>
                <w:sz w:val="24"/>
              </w:rPr>
            </w:pPr>
            <w:r>
              <w:rPr>
                <w:spacing w:val="-6"/>
                <w:sz w:val="24"/>
              </w:rPr>
              <w:t>Lập</w:t>
            </w:r>
            <w:r>
              <w:rPr>
                <w:spacing w:val="-15"/>
                <w:sz w:val="24"/>
              </w:rPr>
              <w:t> </w:t>
            </w:r>
            <w:r>
              <w:rPr>
                <w:spacing w:val="-6"/>
                <w:sz w:val="24"/>
              </w:rPr>
              <w:t>hồ</w:t>
            </w:r>
            <w:r>
              <w:rPr>
                <w:spacing w:val="-15"/>
                <w:sz w:val="24"/>
              </w:rPr>
              <w:t> </w:t>
            </w:r>
            <w:r>
              <w:rPr>
                <w:spacing w:val="-6"/>
                <w:sz w:val="24"/>
              </w:rPr>
              <w:t>sơ</w:t>
            </w:r>
            <w:r>
              <w:rPr>
                <w:spacing w:val="-17"/>
                <w:sz w:val="24"/>
              </w:rPr>
              <w:t> </w:t>
            </w:r>
            <w:r>
              <w:rPr>
                <w:spacing w:val="-6"/>
                <w:sz w:val="24"/>
              </w:rPr>
              <w:t>mời</w:t>
            </w:r>
            <w:r>
              <w:rPr>
                <w:spacing w:val="-14"/>
                <w:sz w:val="24"/>
              </w:rPr>
              <w:t> </w:t>
            </w:r>
            <w:r>
              <w:rPr>
                <w:spacing w:val="-6"/>
                <w:sz w:val="24"/>
              </w:rPr>
              <w:t>thầu</w:t>
            </w:r>
            <w:r>
              <w:rPr>
                <w:spacing w:val="-15"/>
                <w:sz w:val="24"/>
              </w:rPr>
              <w:t> </w:t>
            </w:r>
            <w:r>
              <w:rPr>
                <w:spacing w:val="-6"/>
                <w:sz w:val="24"/>
              </w:rPr>
              <w:t>cho</w:t>
            </w:r>
            <w:r>
              <w:rPr>
                <w:spacing w:val="-15"/>
                <w:sz w:val="24"/>
              </w:rPr>
              <w:t> </w:t>
            </w:r>
            <w:r>
              <w:rPr>
                <w:spacing w:val="-6"/>
                <w:sz w:val="24"/>
              </w:rPr>
              <w:t>các</w:t>
            </w:r>
            <w:r>
              <w:rPr>
                <w:spacing w:val="-18"/>
                <w:sz w:val="24"/>
              </w:rPr>
              <w:t> </w:t>
            </w:r>
            <w:r>
              <w:rPr>
                <w:spacing w:val="-6"/>
                <w:sz w:val="24"/>
              </w:rPr>
              <w:t>gói</w:t>
            </w:r>
            <w:r>
              <w:rPr>
                <w:spacing w:val="-14"/>
                <w:sz w:val="24"/>
              </w:rPr>
              <w:t> </w:t>
            </w:r>
            <w:r>
              <w:rPr>
                <w:spacing w:val="-6"/>
                <w:sz w:val="24"/>
              </w:rPr>
              <w:t>thầu</w:t>
            </w:r>
            <w:r>
              <w:rPr>
                <w:spacing w:val="-16"/>
                <w:sz w:val="24"/>
              </w:rPr>
              <w:t> </w:t>
            </w:r>
            <w:r>
              <w:rPr>
                <w:spacing w:val="-6"/>
                <w:sz w:val="24"/>
              </w:rPr>
              <w:t>xây</w:t>
            </w:r>
            <w:r>
              <w:rPr>
                <w:spacing w:val="-17"/>
                <w:sz w:val="24"/>
              </w:rPr>
              <w:t> </w:t>
            </w:r>
            <w:r>
              <w:rPr>
                <w:spacing w:val="-6"/>
                <w:sz w:val="24"/>
              </w:rPr>
              <w:t>lắp,</w:t>
            </w:r>
            <w:r>
              <w:rPr>
                <w:spacing w:val="-17"/>
                <w:sz w:val="24"/>
              </w:rPr>
              <w:t> </w:t>
            </w:r>
            <w:r>
              <w:rPr>
                <w:spacing w:val="-6"/>
                <w:sz w:val="24"/>
              </w:rPr>
              <w:t>mua</w:t>
            </w:r>
            <w:r>
              <w:rPr>
                <w:spacing w:val="-16"/>
                <w:sz w:val="24"/>
              </w:rPr>
              <w:t> </w:t>
            </w:r>
            <w:r>
              <w:rPr>
                <w:spacing w:val="-6"/>
                <w:sz w:val="24"/>
              </w:rPr>
              <w:t>sắm</w:t>
            </w:r>
            <w:r>
              <w:rPr>
                <w:spacing w:val="-17"/>
                <w:sz w:val="24"/>
              </w:rPr>
              <w:t> </w:t>
            </w:r>
            <w:r>
              <w:rPr>
                <w:spacing w:val="-6"/>
                <w:sz w:val="24"/>
              </w:rPr>
              <w:t>hàng</w:t>
            </w:r>
            <w:r>
              <w:rPr>
                <w:spacing w:val="-17"/>
                <w:sz w:val="24"/>
              </w:rPr>
              <w:t> </w:t>
            </w:r>
            <w:r>
              <w:rPr>
                <w:spacing w:val="-6"/>
                <w:sz w:val="24"/>
              </w:rPr>
              <w:t>hóa</w:t>
            </w:r>
            <w:r>
              <w:rPr>
                <w:spacing w:val="-18"/>
                <w:sz w:val="24"/>
              </w:rPr>
              <w:t> </w:t>
            </w:r>
            <w:r>
              <w:rPr>
                <w:spacing w:val="-6"/>
                <w:sz w:val="24"/>
              </w:rPr>
              <w:t>thuộc</w:t>
            </w:r>
            <w:r>
              <w:rPr>
                <w:spacing w:val="-16"/>
                <w:sz w:val="24"/>
              </w:rPr>
              <w:t> </w:t>
            </w:r>
            <w:r>
              <w:rPr>
                <w:spacing w:val="-6"/>
                <w:sz w:val="24"/>
              </w:rPr>
              <w:t>dự</w:t>
            </w:r>
            <w:r>
              <w:rPr>
                <w:spacing w:val="-17"/>
                <w:sz w:val="24"/>
              </w:rPr>
              <w:t> </w:t>
            </w:r>
            <w:r>
              <w:rPr>
                <w:spacing w:val="-6"/>
                <w:sz w:val="24"/>
              </w:rPr>
              <w:t>án</w:t>
            </w:r>
          </w:p>
          <w:p>
            <w:pPr>
              <w:pStyle w:val="TableParagraph"/>
              <w:numPr>
                <w:ilvl w:val="0"/>
                <w:numId w:val="290"/>
              </w:numPr>
              <w:tabs>
                <w:tab w:pos="248" w:val="left" w:leader="none"/>
              </w:tabs>
              <w:spacing w:line="269" w:lineRule="exact" w:before="0" w:after="0"/>
              <w:ind w:left="248" w:right="0" w:hanging="203"/>
              <w:jc w:val="left"/>
              <w:rPr>
                <w:sz w:val="24"/>
              </w:rPr>
            </w:pPr>
            <w:r>
              <w:rPr>
                <w:spacing w:val="-6"/>
                <w:sz w:val="24"/>
              </w:rPr>
              <w:t>Lập</w:t>
            </w:r>
            <w:r>
              <w:rPr>
                <w:spacing w:val="-17"/>
                <w:sz w:val="24"/>
              </w:rPr>
              <w:t> </w:t>
            </w:r>
            <w:r>
              <w:rPr>
                <w:spacing w:val="-6"/>
                <w:sz w:val="24"/>
              </w:rPr>
              <w:t>kế</w:t>
            </w:r>
            <w:r>
              <w:rPr>
                <w:spacing w:val="-18"/>
                <w:sz w:val="24"/>
              </w:rPr>
              <w:t> </w:t>
            </w:r>
            <w:r>
              <w:rPr>
                <w:spacing w:val="-6"/>
                <w:sz w:val="24"/>
              </w:rPr>
              <w:t>hoạch</w:t>
            </w:r>
            <w:r>
              <w:rPr>
                <w:spacing w:val="-17"/>
                <w:sz w:val="24"/>
              </w:rPr>
              <w:t> </w:t>
            </w:r>
            <w:r>
              <w:rPr>
                <w:spacing w:val="-6"/>
                <w:sz w:val="24"/>
              </w:rPr>
              <w:t>lựa</w:t>
            </w:r>
            <w:r>
              <w:rPr>
                <w:spacing w:val="-18"/>
                <w:sz w:val="24"/>
              </w:rPr>
              <w:t> </w:t>
            </w:r>
            <w:r>
              <w:rPr>
                <w:spacing w:val="-6"/>
                <w:sz w:val="24"/>
              </w:rPr>
              <w:t>chọn</w:t>
            </w:r>
            <w:r>
              <w:rPr>
                <w:spacing w:val="-15"/>
                <w:sz w:val="24"/>
              </w:rPr>
              <w:t> </w:t>
            </w:r>
            <w:r>
              <w:rPr>
                <w:spacing w:val="-6"/>
                <w:sz w:val="24"/>
              </w:rPr>
              <w:t>nhà</w:t>
            </w:r>
            <w:r>
              <w:rPr>
                <w:spacing w:val="-17"/>
                <w:sz w:val="24"/>
              </w:rPr>
              <w:t> </w:t>
            </w:r>
            <w:r>
              <w:rPr>
                <w:spacing w:val="-6"/>
                <w:sz w:val="24"/>
              </w:rPr>
              <w:t>thầu</w:t>
            </w:r>
          </w:p>
          <w:p>
            <w:pPr>
              <w:pStyle w:val="TableParagraph"/>
              <w:numPr>
                <w:ilvl w:val="0"/>
                <w:numId w:val="290"/>
              </w:numPr>
              <w:tabs>
                <w:tab w:pos="248" w:val="left" w:leader="none"/>
              </w:tabs>
              <w:spacing w:line="240" w:lineRule="auto" w:before="2" w:after="0"/>
              <w:ind w:left="248" w:right="0" w:hanging="203"/>
              <w:jc w:val="left"/>
              <w:rPr>
                <w:sz w:val="24"/>
              </w:rPr>
            </w:pPr>
            <w:r>
              <w:rPr>
                <w:spacing w:val="-8"/>
                <w:sz w:val="24"/>
              </w:rPr>
              <w:t>Cung</w:t>
            </w:r>
            <w:r>
              <w:rPr>
                <w:spacing w:val="-9"/>
                <w:sz w:val="24"/>
              </w:rPr>
              <w:t> </w:t>
            </w:r>
            <w:r>
              <w:rPr>
                <w:spacing w:val="-8"/>
                <w:sz w:val="24"/>
              </w:rPr>
              <w:t>cấp</w:t>
            </w:r>
            <w:r>
              <w:rPr>
                <w:spacing w:val="-11"/>
                <w:sz w:val="24"/>
              </w:rPr>
              <w:t> </w:t>
            </w:r>
            <w:r>
              <w:rPr>
                <w:spacing w:val="-8"/>
                <w:sz w:val="24"/>
              </w:rPr>
              <w:t>dịch</w:t>
            </w:r>
            <w:r>
              <w:rPr>
                <w:spacing w:val="-9"/>
                <w:sz w:val="24"/>
              </w:rPr>
              <w:t> </w:t>
            </w:r>
            <w:r>
              <w:rPr>
                <w:spacing w:val="-8"/>
                <w:sz w:val="24"/>
              </w:rPr>
              <w:t>vụ</w:t>
            </w:r>
            <w:r>
              <w:rPr>
                <w:spacing w:val="-11"/>
                <w:sz w:val="24"/>
              </w:rPr>
              <w:t> </w:t>
            </w:r>
            <w:r>
              <w:rPr>
                <w:spacing w:val="-8"/>
                <w:sz w:val="24"/>
              </w:rPr>
              <w:t>tư vấn</w:t>
            </w:r>
            <w:r>
              <w:rPr>
                <w:spacing w:val="-9"/>
                <w:sz w:val="24"/>
              </w:rPr>
              <w:t> </w:t>
            </w:r>
            <w:r>
              <w:rPr>
                <w:spacing w:val="-8"/>
                <w:sz w:val="24"/>
              </w:rPr>
              <w:t>giám sát</w:t>
            </w:r>
            <w:r>
              <w:rPr>
                <w:spacing w:val="-11"/>
                <w:sz w:val="24"/>
              </w:rPr>
              <w:t> </w:t>
            </w:r>
            <w:r>
              <w:rPr>
                <w:spacing w:val="-8"/>
                <w:sz w:val="24"/>
              </w:rPr>
              <w:t>thi</w:t>
            </w:r>
            <w:r>
              <w:rPr>
                <w:spacing w:val="-11"/>
                <w:sz w:val="24"/>
              </w:rPr>
              <w:t> </w:t>
            </w:r>
            <w:r>
              <w:rPr>
                <w:spacing w:val="-8"/>
                <w:sz w:val="24"/>
              </w:rPr>
              <w:t>công công</w:t>
            </w:r>
            <w:r>
              <w:rPr>
                <w:spacing w:val="-11"/>
                <w:sz w:val="24"/>
              </w:rPr>
              <w:t> </w:t>
            </w:r>
            <w:r>
              <w:rPr>
                <w:spacing w:val="-8"/>
                <w:sz w:val="24"/>
              </w:rPr>
              <w:t>trình</w:t>
            </w:r>
            <w:r>
              <w:rPr>
                <w:spacing w:val="-9"/>
                <w:sz w:val="24"/>
              </w:rPr>
              <w:t> </w:t>
            </w:r>
            <w:r>
              <w:rPr>
                <w:spacing w:val="-8"/>
                <w:sz w:val="24"/>
              </w:rPr>
              <w:t>của</w:t>
            </w:r>
            <w:r>
              <w:rPr>
                <w:spacing w:val="-10"/>
                <w:sz w:val="24"/>
              </w:rPr>
              <w:t> </w:t>
            </w:r>
            <w:r>
              <w:rPr>
                <w:spacing w:val="-8"/>
                <w:sz w:val="24"/>
              </w:rPr>
              <w:t>dự án</w:t>
            </w:r>
          </w:p>
          <w:p>
            <w:pPr>
              <w:pStyle w:val="TableParagraph"/>
              <w:numPr>
                <w:ilvl w:val="0"/>
                <w:numId w:val="290"/>
              </w:numPr>
              <w:tabs>
                <w:tab w:pos="258" w:val="left" w:leader="none"/>
              </w:tabs>
              <w:spacing w:line="256" w:lineRule="exact" w:before="75" w:after="0"/>
              <w:ind w:left="258" w:right="0" w:hanging="213"/>
              <w:jc w:val="left"/>
              <w:rPr>
                <w:sz w:val="24"/>
              </w:rPr>
            </w:pPr>
            <w:r>
              <w:rPr>
                <w:spacing w:val="-6"/>
                <w:sz w:val="24"/>
              </w:rPr>
              <w:t>Tất</w:t>
            </w:r>
            <w:r>
              <w:rPr>
                <w:spacing w:val="-14"/>
                <w:sz w:val="24"/>
              </w:rPr>
              <w:t> </w:t>
            </w:r>
            <w:r>
              <w:rPr>
                <w:spacing w:val="-6"/>
                <w:sz w:val="24"/>
              </w:rPr>
              <w:t>cả</w:t>
            </w:r>
            <w:r>
              <w:rPr>
                <w:spacing w:val="-16"/>
                <w:sz w:val="24"/>
              </w:rPr>
              <w:t> </w:t>
            </w:r>
            <w:r>
              <w:rPr>
                <w:spacing w:val="-6"/>
                <w:sz w:val="24"/>
              </w:rPr>
              <w:t>các</w:t>
            </w:r>
            <w:r>
              <w:rPr>
                <w:spacing w:val="-18"/>
                <w:sz w:val="24"/>
              </w:rPr>
              <w:t> </w:t>
            </w:r>
            <w:r>
              <w:rPr>
                <w:spacing w:val="-6"/>
                <w:sz w:val="24"/>
              </w:rPr>
              <w:t>phương</w:t>
            </w:r>
            <w:r>
              <w:rPr>
                <w:spacing w:val="-17"/>
                <w:sz w:val="24"/>
              </w:rPr>
              <w:t> </w:t>
            </w:r>
            <w:r>
              <w:rPr>
                <w:spacing w:val="-6"/>
                <w:sz w:val="24"/>
              </w:rPr>
              <w:t>án</w:t>
            </w:r>
            <w:r>
              <w:rPr>
                <w:spacing w:val="-17"/>
                <w:sz w:val="24"/>
              </w:rPr>
              <w:t> </w:t>
            </w:r>
            <w:r>
              <w:rPr>
                <w:spacing w:val="-6"/>
                <w:sz w:val="24"/>
              </w:rPr>
              <w:t>trên</w:t>
            </w:r>
            <w:r>
              <w:rPr>
                <w:spacing w:val="-17"/>
                <w:sz w:val="24"/>
              </w:rPr>
              <w:t> </w:t>
            </w:r>
            <w:r>
              <w:rPr>
                <w:spacing w:val="-6"/>
                <w:sz w:val="24"/>
              </w:rPr>
              <w:t>đều</w:t>
            </w:r>
            <w:r>
              <w:rPr>
                <w:spacing w:val="-15"/>
                <w:sz w:val="24"/>
              </w:rPr>
              <w:t> </w:t>
            </w:r>
            <w:r>
              <w:rPr>
                <w:spacing w:val="-6"/>
                <w:sz w:val="24"/>
              </w:rPr>
              <w:t>đúng</w:t>
            </w:r>
          </w:p>
        </w:tc>
        <w:tc>
          <w:tcPr>
            <w:tcW w:w="3103" w:type="dxa"/>
          </w:tcPr>
          <w:p>
            <w:pPr>
              <w:pStyle w:val="TableParagraph"/>
              <w:spacing w:before="133"/>
              <w:rPr>
                <w:b/>
                <w:sz w:val="24"/>
              </w:rPr>
            </w:pPr>
          </w:p>
          <w:p>
            <w:pPr>
              <w:pStyle w:val="TableParagraph"/>
              <w:ind w:left="779" w:right="714"/>
              <w:jc w:val="center"/>
              <w:rPr>
                <w:sz w:val="24"/>
              </w:rPr>
            </w:pPr>
            <w:r>
              <w:rPr>
                <w:spacing w:val="-10"/>
                <w:sz w:val="24"/>
              </w:rPr>
              <w:t>D</w:t>
            </w:r>
          </w:p>
        </w:tc>
      </w:tr>
      <w:tr>
        <w:trPr>
          <w:trHeight w:val="1303" w:hRule="atLeast"/>
        </w:trPr>
        <w:tc>
          <w:tcPr>
            <w:tcW w:w="703" w:type="dxa"/>
          </w:tcPr>
          <w:p>
            <w:pPr>
              <w:pStyle w:val="TableParagraph"/>
              <w:spacing w:line="275" w:lineRule="exact"/>
              <w:ind w:left="11"/>
              <w:rPr>
                <w:sz w:val="24"/>
              </w:rPr>
            </w:pPr>
            <w:r>
              <w:rPr>
                <w:color w:val="000000"/>
                <w:spacing w:val="-5"/>
                <w:sz w:val="24"/>
                <w:highlight w:val="yellow"/>
              </w:rPr>
              <w:t>372</w:t>
            </w:r>
          </w:p>
        </w:tc>
        <w:tc>
          <w:tcPr>
            <w:tcW w:w="4455" w:type="dxa"/>
          </w:tcPr>
          <w:p>
            <w:pPr>
              <w:pStyle w:val="TableParagraph"/>
              <w:spacing w:line="261" w:lineRule="auto"/>
              <w:ind w:left="55" w:right="283"/>
              <w:rPr>
                <w:sz w:val="24"/>
              </w:rPr>
            </w:pPr>
            <w:r>
              <w:rPr>
                <w:color w:val="000000"/>
                <w:spacing w:val="-8"/>
                <w:sz w:val="24"/>
                <w:highlight w:val="yellow"/>
              </w:rPr>
              <w:t>Nội</w:t>
            </w:r>
            <w:r>
              <w:rPr>
                <w:color w:val="000000"/>
                <w:spacing w:val="-14"/>
                <w:sz w:val="24"/>
                <w:highlight w:val="yellow"/>
              </w:rPr>
              <w:t> </w:t>
            </w:r>
            <w:r>
              <w:rPr>
                <w:color w:val="000000"/>
                <w:spacing w:val="-8"/>
                <w:sz w:val="24"/>
                <w:highlight w:val="yellow"/>
              </w:rPr>
              <w:t>dung</w:t>
            </w:r>
            <w:r>
              <w:rPr>
                <w:color w:val="000000"/>
                <w:spacing w:val="-12"/>
                <w:sz w:val="24"/>
                <w:highlight w:val="yellow"/>
              </w:rPr>
              <w:t> </w:t>
            </w:r>
            <w:r>
              <w:rPr>
                <w:color w:val="000000"/>
                <w:spacing w:val="-8"/>
                <w:sz w:val="24"/>
                <w:highlight w:val="yellow"/>
              </w:rPr>
              <w:t>nào</w:t>
            </w:r>
            <w:r>
              <w:rPr>
                <w:color w:val="000000"/>
                <w:spacing w:val="-12"/>
                <w:sz w:val="24"/>
                <w:highlight w:val="yellow"/>
              </w:rPr>
              <w:t> </w:t>
            </w:r>
            <w:r>
              <w:rPr>
                <w:color w:val="000000"/>
                <w:spacing w:val="-8"/>
                <w:sz w:val="24"/>
                <w:highlight w:val="yellow"/>
              </w:rPr>
              <w:t>sau</w:t>
            </w:r>
            <w:r>
              <w:rPr>
                <w:color w:val="000000"/>
                <w:spacing w:val="-12"/>
                <w:sz w:val="24"/>
                <w:highlight w:val="yellow"/>
              </w:rPr>
              <w:t> </w:t>
            </w:r>
            <w:r>
              <w:rPr>
                <w:color w:val="000000"/>
                <w:spacing w:val="-8"/>
                <w:sz w:val="24"/>
                <w:highlight w:val="yellow"/>
              </w:rPr>
              <w:t>đây</w:t>
            </w:r>
            <w:r>
              <w:rPr>
                <w:color w:val="000000"/>
                <w:spacing w:val="-12"/>
                <w:sz w:val="24"/>
                <w:highlight w:val="yellow"/>
              </w:rPr>
              <w:t> </w:t>
            </w:r>
            <w:r>
              <w:rPr>
                <w:color w:val="000000"/>
                <w:spacing w:val="-8"/>
                <w:sz w:val="24"/>
                <w:highlight w:val="yellow"/>
              </w:rPr>
              <w:t>không</w:t>
            </w:r>
            <w:r>
              <w:rPr>
                <w:color w:val="000000"/>
                <w:spacing w:val="-12"/>
                <w:sz w:val="24"/>
                <w:highlight w:val="yellow"/>
              </w:rPr>
              <w:t> </w:t>
            </w:r>
            <w:r>
              <w:rPr>
                <w:color w:val="000000"/>
                <w:spacing w:val="-8"/>
                <w:sz w:val="24"/>
                <w:highlight w:val="yellow"/>
              </w:rPr>
              <w:t>thuộc</w:t>
            </w:r>
            <w:r>
              <w:rPr>
                <w:color w:val="000000"/>
                <w:spacing w:val="-15"/>
                <w:sz w:val="24"/>
                <w:highlight w:val="yellow"/>
              </w:rPr>
              <w:t> </w:t>
            </w:r>
            <w:r>
              <w:rPr>
                <w:color w:val="000000"/>
                <w:spacing w:val="-8"/>
                <w:sz w:val="24"/>
                <w:highlight w:val="yellow"/>
              </w:rPr>
              <w:t>trách</w:t>
            </w:r>
            <w:r>
              <w:rPr>
                <w:color w:val="000000"/>
                <w:spacing w:val="-17"/>
                <w:sz w:val="24"/>
                <w:highlight w:val="yellow"/>
              </w:rPr>
              <w:t> </w:t>
            </w:r>
            <w:r>
              <w:rPr>
                <w:color w:val="000000"/>
                <w:spacing w:val="-17"/>
                <w:sz w:val="24"/>
              </w:rPr>
              <w:t> </w:t>
            </w:r>
            <w:r>
              <w:rPr>
                <w:color w:val="000000"/>
                <w:sz w:val="24"/>
                <w:highlight w:val="yellow"/>
              </w:rPr>
              <w:t>nhiệm của</w:t>
            </w:r>
            <w:r>
              <w:rPr>
                <w:color w:val="000000"/>
                <w:spacing w:val="-4"/>
                <w:sz w:val="24"/>
                <w:highlight w:val="yellow"/>
              </w:rPr>
              <w:t> </w:t>
            </w:r>
            <w:r>
              <w:rPr>
                <w:color w:val="000000"/>
                <w:sz w:val="24"/>
                <w:highlight w:val="yellow"/>
              </w:rPr>
              <w:t>chủ</w:t>
            </w:r>
            <w:r>
              <w:rPr>
                <w:color w:val="000000"/>
                <w:spacing w:val="-3"/>
                <w:sz w:val="24"/>
                <w:highlight w:val="yellow"/>
              </w:rPr>
              <w:t> </w:t>
            </w:r>
            <w:r>
              <w:rPr>
                <w:color w:val="000000"/>
                <w:sz w:val="24"/>
                <w:highlight w:val="yellow"/>
              </w:rPr>
              <w:t>đầu</w:t>
            </w:r>
            <w:r>
              <w:rPr>
                <w:color w:val="000000"/>
                <w:spacing w:val="-3"/>
                <w:sz w:val="24"/>
                <w:highlight w:val="yellow"/>
              </w:rPr>
              <w:t> </w:t>
            </w:r>
            <w:r>
              <w:rPr>
                <w:color w:val="000000"/>
                <w:sz w:val="24"/>
                <w:highlight w:val="yellow"/>
              </w:rPr>
              <w:t>tư?</w:t>
            </w:r>
          </w:p>
        </w:tc>
        <w:tc>
          <w:tcPr>
            <w:tcW w:w="10295" w:type="dxa"/>
          </w:tcPr>
          <w:p>
            <w:pPr>
              <w:pStyle w:val="TableParagraph"/>
              <w:numPr>
                <w:ilvl w:val="0"/>
                <w:numId w:val="291"/>
              </w:numPr>
              <w:tabs>
                <w:tab w:pos="258" w:val="left" w:leader="none"/>
              </w:tabs>
              <w:spacing w:line="240" w:lineRule="auto" w:before="123" w:after="0"/>
              <w:ind w:left="258" w:right="0" w:hanging="213"/>
              <w:jc w:val="left"/>
              <w:rPr>
                <w:sz w:val="24"/>
              </w:rPr>
            </w:pPr>
            <w:r>
              <w:rPr>
                <w:color w:val="000000"/>
                <w:spacing w:val="-6"/>
                <w:sz w:val="24"/>
                <w:highlight w:val="yellow"/>
              </w:rPr>
              <w:t>Lập</w:t>
            </w:r>
            <w:r>
              <w:rPr>
                <w:color w:val="000000"/>
                <w:spacing w:val="-16"/>
                <w:sz w:val="24"/>
                <w:highlight w:val="yellow"/>
              </w:rPr>
              <w:t> </w:t>
            </w:r>
            <w:r>
              <w:rPr>
                <w:color w:val="000000"/>
                <w:spacing w:val="-6"/>
                <w:sz w:val="24"/>
                <w:highlight w:val="yellow"/>
              </w:rPr>
              <w:t>báo</w:t>
            </w:r>
            <w:r>
              <w:rPr>
                <w:color w:val="000000"/>
                <w:spacing w:val="-15"/>
                <w:sz w:val="24"/>
                <w:highlight w:val="yellow"/>
              </w:rPr>
              <w:t> </w:t>
            </w:r>
            <w:r>
              <w:rPr>
                <w:color w:val="000000"/>
                <w:spacing w:val="-6"/>
                <w:sz w:val="24"/>
                <w:highlight w:val="yellow"/>
              </w:rPr>
              <w:t>cáo</w:t>
            </w:r>
            <w:r>
              <w:rPr>
                <w:color w:val="000000"/>
                <w:spacing w:val="-15"/>
                <w:sz w:val="24"/>
                <w:highlight w:val="yellow"/>
              </w:rPr>
              <w:t> </w:t>
            </w:r>
            <w:r>
              <w:rPr>
                <w:color w:val="000000"/>
                <w:spacing w:val="-6"/>
                <w:sz w:val="24"/>
                <w:highlight w:val="yellow"/>
              </w:rPr>
              <w:t>đánh</w:t>
            </w:r>
            <w:r>
              <w:rPr>
                <w:color w:val="000000"/>
                <w:spacing w:val="-15"/>
                <w:sz w:val="24"/>
                <w:highlight w:val="yellow"/>
              </w:rPr>
              <w:t> </w:t>
            </w:r>
            <w:r>
              <w:rPr>
                <w:color w:val="000000"/>
                <w:spacing w:val="-6"/>
                <w:sz w:val="24"/>
                <w:highlight w:val="yellow"/>
              </w:rPr>
              <w:t>giá</w:t>
            </w:r>
            <w:r>
              <w:rPr>
                <w:color w:val="000000"/>
                <w:spacing w:val="-17"/>
                <w:sz w:val="24"/>
                <w:highlight w:val="yellow"/>
              </w:rPr>
              <w:t> </w:t>
            </w:r>
            <w:r>
              <w:rPr>
                <w:color w:val="000000"/>
                <w:spacing w:val="-6"/>
                <w:sz w:val="24"/>
                <w:highlight w:val="yellow"/>
              </w:rPr>
              <w:t>hồ</w:t>
            </w:r>
            <w:r>
              <w:rPr>
                <w:color w:val="000000"/>
                <w:spacing w:val="-15"/>
                <w:sz w:val="24"/>
                <w:highlight w:val="yellow"/>
              </w:rPr>
              <w:t> </w:t>
            </w:r>
            <w:r>
              <w:rPr>
                <w:color w:val="000000"/>
                <w:spacing w:val="-6"/>
                <w:sz w:val="24"/>
                <w:highlight w:val="yellow"/>
              </w:rPr>
              <w:t>sơ</w:t>
            </w:r>
            <w:r>
              <w:rPr>
                <w:color w:val="000000"/>
                <w:spacing w:val="-15"/>
                <w:sz w:val="24"/>
                <w:highlight w:val="yellow"/>
              </w:rPr>
              <w:t> </w:t>
            </w:r>
            <w:r>
              <w:rPr>
                <w:color w:val="000000"/>
                <w:spacing w:val="-6"/>
                <w:sz w:val="24"/>
                <w:highlight w:val="yellow"/>
              </w:rPr>
              <w:t>dự</w:t>
            </w:r>
            <w:r>
              <w:rPr>
                <w:color w:val="000000"/>
                <w:spacing w:val="-16"/>
                <w:sz w:val="24"/>
                <w:highlight w:val="yellow"/>
              </w:rPr>
              <w:t> </w:t>
            </w:r>
            <w:r>
              <w:rPr>
                <w:color w:val="000000"/>
                <w:spacing w:val="-6"/>
                <w:sz w:val="24"/>
                <w:highlight w:val="yellow"/>
              </w:rPr>
              <w:t>thầu</w:t>
            </w:r>
          </w:p>
          <w:p>
            <w:pPr>
              <w:pStyle w:val="TableParagraph"/>
              <w:numPr>
                <w:ilvl w:val="0"/>
                <w:numId w:val="291"/>
              </w:numPr>
              <w:tabs>
                <w:tab w:pos="248" w:val="left" w:leader="none"/>
              </w:tabs>
              <w:spacing w:line="240" w:lineRule="auto" w:before="0" w:after="0"/>
              <w:ind w:left="248" w:right="0" w:hanging="203"/>
              <w:jc w:val="left"/>
              <w:rPr>
                <w:sz w:val="24"/>
              </w:rPr>
            </w:pPr>
            <w:r>
              <w:rPr>
                <w:color w:val="000000"/>
                <w:spacing w:val="-8"/>
                <w:sz w:val="24"/>
                <w:highlight w:val="yellow"/>
              </w:rPr>
              <w:t>Thương</w:t>
            </w:r>
            <w:r>
              <w:rPr>
                <w:color w:val="000000"/>
                <w:spacing w:val="-13"/>
                <w:sz w:val="24"/>
                <w:highlight w:val="yellow"/>
              </w:rPr>
              <w:t> </w:t>
            </w:r>
            <w:r>
              <w:rPr>
                <w:color w:val="000000"/>
                <w:spacing w:val="-8"/>
                <w:sz w:val="24"/>
                <w:highlight w:val="yellow"/>
              </w:rPr>
              <w:t>thảo</w:t>
            </w:r>
            <w:r>
              <w:rPr>
                <w:color w:val="000000"/>
                <w:spacing w:val="-10"/>
                <w:sz w:val="24"/>
                <w:highlight w:val="yellow"/>
              </w:rPr>
              <w:t> </w:t>
            </w:r>
            <w:r>
              <w:rPr>
                <w:color w:val="000000"/>
                <w:spacing w:val="-8"/>
                <w:sz w:val="24"/>
                <w:highlight w:val="yellow"/>
              </w:rPr>
              <w:t>hợp</w:t>
            </w:r>
            <w:r>
              <w:rPr>
                <w:color w:val="000000"/>
                <w:spacing w:val="-7"/>
                <w:sz w:val="24"/>
                <w:highlight w:val="yellow"/>
              </w:rPr>
              <w:t> </w:t>
            </w:r>
            <w:r>
              <w:rPr>
                <w:color w:val="000000"/>
                <w:spacing w:val="-8"/>
                <w:sz w:val="24"/>
                <w:highlight w:val="yellow"/>
              </w:rPr>
              <w:t>đồng</w:t>
            </w:r>
          </w:p>
          <w:p>
            <w:pPr>
              <w:pStyle w:val="TableParagraph"/>
              <w:numPr>
                <w:ilvl w:val="0"/>
                <w:numId w:val="291"/>
              </w:numPr>
              <w:tabs>
                <w:tab w:pos="248" w:val="left" w:leader="none"/>
              </w:tabs>
              <w:spacing w:line="240" w:lineRule="auto" w:before="1" w:after="0"/>
              <w:ind w:left="248" w:right="0" w:hanging="203"/>
              <w:jc w:val="left"/>
              <w:rPr>
                <w:sz w:val="24"/>
              </w:rPr>
            </w:pPr>
            <w:r>
              <w:rPr>
                <w:color w:val="000000"/>
                <w:spacing w:val="-6"/>
                <w:sz w:val="24"/>
                <w:highlight w:val="yellow"/>
              </w:rPr>
              <w:t>Phê</w:t>
            </w:r>
            <w:r>
              <w:rPr>
                <w:color w:val="000000"/>
                <w:spacing w:val="-17"/>
                <w:sz w:val="24"/>
                <w:highlight w:val="yellow"/>
              </w:rPr>
              <w:t> </w:t>
            </w:r>
            <w:r>
              <w:rPr>
                <w:color w:val="000000"/>
                <w:spacing w:val="-6"/>
                <w:sz w:val="24"/>
                <w:highlight w:val="yellow"/>
              </w:rPr>
              <w:t>duyệt</w:t>
            </w:r>
            <w:r>
              <w:rPr>
                <w:color w:val="000000"/>
                <w:spacing w:val="-13"/>
                <w:sz w:val="24"/>
                <w:highlight w:val="yellow"/>
              </w:rPr>
              <w:t> </w:t>
            </w:r>
            <w:r>
              <w:rPr>
                <w:color w:val="000000"/>
                <w:spacing w:val="-6"/>
                <w:sz w:val="24"/>
                <w:highlight w:val="yellow"/>
              </w:rPr>
              <w:t>hồ</w:t>
            </w:r>
            <w:r>
              <w:rPr>
                <w:color w:val="000000"/>
                <w:spacing w:val="-16"/>
                <w:sz w:val="24"/>
                <w:highlight w:val="yellow"/>
              </w:rPr>
              <w:t> </w:t>
            </w:r>
            <w:r>
              <w:rPr>
                <w:color w:val="000000"/>
                <w:spacing w:val="-6"/>
                <w:sz w:val="24"/>
                <w:highlight w:val="yellow"/>
              </w:rPr>
              <w:t>sơ</w:t>
            </w:r>
            <w:r>
              <w:rPr>
                <w:color w:val="000000"/>
                <w:spacing w:val="-16"/>
                <w:sz w:val="24"/>
                <w:highlight w:val="yellow"/>
              </w:rPr>
              <w:t> </w:t>
            </w:r>
            <w:r>
              <w:rPr>
                <w:color w:val="000000"/>
                <w:spacing w:val="-6"/>
                <w:sz w:val="24"/>
                <w:highlight w:val="yellow"/>
              </w:rPr>
              <w:t>mời</w:t>
            </w:r>
            <w:r>
              <w:rPr>
                <w:color w:val="000000"/>
                <w:spacing w:val="-15"/>
                <w:sz w:val="24"/>
                <w:highlight w:val="yellow"/>
              </w:rPr>
              <w:t> </w:t>
            </w:r>
            <w:r>
              <w:rPr>
                <w:color w:val="000000"/>
                <w:spacing w:val="-6"/>
                <w:sz w:val="24"/>
                <w:highlight w:val="yellow"/>
              </w:rPr>
              <w:t>thầu</w:t>
            </w:r>
          </w:p>
          <w:p>
            <w:pPr>
              <w:pStyle w:val="TableParagraph"/>
              <w:numPr>
                <w:ilvl w:val="0"/>
                <w:numId w:val="291"/>
              </w:numPr>
              <w:tabs>
                <w:tab w:pos="258" w:val="left" w:leader="none"/>
              </w:tabs>
              <w:spacing w:line="256" w:lineRule="exact" w:before="74" w:after="0"/>
              <w:ind w:left="258" w:right="0" w:hanging="213"/>
              <w:jc w:val="left"/>
              <w:rPr>
                <w:sz w:val="24"/>
              </w:rPr>
            </w:pPr>
            <w:r>
              <w:rPr>
                <w:color w:val="000000"/>
                <w:spacing w:val="-6"/>
                <w:sz w:val="24"/>
                <w:highlight w:val="yellow"/>
              </w:rPr>
              <w:t>Yêu</w:t>
            </w:r>
            <w:r>
              <w:rPr>
                <w:color w:val="000000"/>
                <w:spacing w:val="-15"/>
                <w:sz w:val="24"/>
                <w:highlight w:val="yellow"/>
              </w:rPr>
              <w:t> </w:t>
            </w:r>
            <w:r>
              <w:rPr>
                <w:color w:val="000000"/>
                <w:spacing w:val="-6"/>
                <w:sz w:val="24"/>
                <w:highlight w:val="yellow"/>
              </w:rPr>
              <w:t>cầu</w:t>
            </w:r>
            <w:r>
              <w:rPr>
                <w:color w:val="000000"/>
                <w:spacing w:val="-15"/>
                <w:sz w:val="24"/>
                <w:highlight w:val="yellow"/>
              </w:rPr>
              <w:t> </w:t>
            </w:r>
            <w:r>
              <w:rPr>
                <w:color w:val="000000"/>
                <w:spacing w:val="-6"/>
                <w:sz w:val="24"/>
                <w:highlight w:val="yellow"/>
              </w:rPr>
              <w:t>nhà</w:t>
            </w:r>
            <w:r>
              <w:rPr>
                <w:color w:val="000000"/>
                <w:spacing w:val="-16"/>
                <w:sz w:val="24"/>
                <w:highlight w:val="yellow"/>
              </w:rPr>
              <w:t> </w:t>
            </w:r>
            <w:r>
              <w:rPr>
                <w:color w:val="000000"/>
                <w:spacing w:val="-6"/>
                <w:sz w:val="24"/>
                <w:highlight w:val="yellow"/>
              </w:rPr>
              <w:t>thầu</w:t>
            </w:r>
            <w:r>
              <w:rPr>
                <w:color w:val="000000"/>
                <w:spacing w:val="-15"/>
                <w:sz w:val="24"/>
                <w:highlight w:val="yellow"/>
              </w:rPr>
              <w:t> </w:t>
            </w:r>
            <w:r>
              <w:rPr>
                <w:color w:val="000000"/>
                <w:spacing w:val="-6"/>
                <w:sz w:val="24"/>
                <w:highlight w:val="yellow"/>
              </w:rPr>
              <w:t>làm</w:t>
            </w:r>
            <w:r>
              <w:rPr>
                <w:color w:val="000000"/>
                <w:spacing w:val="-11"/>
                <w:sz w:val="24"/>
                <w:highlight w:val="yellow"/>
              </w:rPr>
              <w:t> </w:t>
            </w:r>
            <w:r>
              <w:rPr>
                <w:color w:val="000000"/>
                <w:spacing w:val="-6"/>
                <w:sz w:val="24"/>
                <w:highlight w:val="yellow"/>
              </w:rPr>
              <w:t>rõ</w:t>
            </w:r>
            <w:r>
              <w:rPr>
                <w:color w:val="000000"/>
                <w:spacing w:val="-15"/>
                <w:sz w:val="24"/>
                <w:highlight w:val="yellow"/>
              </w:rPr>
              <w:t> </w:t>
            </w:r>
            <w:r>
              <w:rPr>
                <w:color w:val="000000"/>
                <w:spacing w:val="-6"/>
                <w:sz w:val="24"/>
                <w:highlight w:val="yellow"/>
              </w:rPr>
              <w:t>hồ</w:t>
            </w:r>
            <w:r>
              <w:rPr>
                <w:color w:val="000000"/>
                <w:spacing w:val="-15"/>
                <w:sz w:val="24"/>
                <w:highlight w:val="yellow"/>
              </w:rPr>
              <w:t> </w:t>
            </w:r>
            <w:r>
              <w:rPr>
                <w:color w:val="000000"/>
                <w:spacing w:val="-6"/>
                <w:sz w:val="24"/>
                <w:highlight w:val="yellow"/>
              </w:rPr>
              <w:t>sơ</w:t>
            </w:r>
            <w:r>
              <w:rPr>
                <w:color w:val="000000"/>
                <w:spacing w:val="-15"/>
                <w:sz w:val="24"/>
                <w:highlight w:val="yellow"/>
              </w:rPr>
              <w:t> </w:t>
            </w:r>
            <w:r>
              <w:rPr>
                <w:color w:val="000000"/>
                <w:spacing w:val="-6"/>
                <w:sz w:val="24"/>
                <w:highlight w:val="yellow"/>
              </w:rPr>
              <w:t>dự</w:t>
            </w:r>
            <w:r>
              <w:rPr>
                <w:color w:val="000000"/>
                <w:spacing w:val="-15"/>
                <w:sz w:val="24"/>
                <w:highlight w:val="yellow"/>
              </w:rPr>
              <w:t> </w:t>
            </w:r>
            <w:r>
              <w:rPr>
                <w:color w:val="000000"/>
                <w:spacing w:val="-6"/>
                <w:sz w:val="24"/>
                <w:highlight w:val="yellow"/>
              </w:rPr>
              <w:t>thầu</w:t>
            </w:r>
          </w:p>
        </w:tc>
        <w:tc>
          <w:tcPr>
            <w:tcW w:w="3103" w:type="dxa"/>
          </w:tcPr>
          <w:p>
            <w:pPr>
              <w:pStyle w:val="TableParagraph"/>
              <w:spacing w:before="236"/>
              <w:rPr>
                <w:b/>
                <w:sz w:val="24"/>
              </w:rPr>
            </w:pPr>
          </w:p>
          <w:p>
            <w:pPr>
              <w:pStyle w:val="TableParagraph"/>
              <w:spacing w:before="1"/>
              <w:ind w:left="779" w:right="714"/>
              <w:jc w:val="center"/>
              <w:rPr>
                <w:sz w:val="24"/>
              </w:rPr>
            </w:pPr>
            <w:r>
              <w:rPr>
                <w:color w:val="000000"/>
                <w:spacing w:val="-10"/>
                <w:sz w:val="24"/>
                <w:highlight w:val="yellow"/>
              </w:rPr>
              <w:t>A</w:t>
            </w:r>
          </w:p>
        </w:tc>
      </w:tr>
      <w:tr>
        <w:trPr>
          <w:trHeight w:val="1271" w:hRule="atLeast"/>
        </w:trPr>
        <w:tc>
          <w:tcPr>
            <w:tcW w:w="703" w:type="dxa"/>
          </w:tcPr>
          <w:p>
            <w:pPr>
              <w:pStyle w:val="TableParagraph"/>
              <w:spacing w:line="275" w:lineRule="exact"/>
              <w:ind w:left="11"/>
              <w:rPr>
                <w:sz w:val="24"/>
              </w:rPr>
            </w:pPr>
            <w:r>
              <w:rPr>
                <w:spacing w:val="-5"/>
                <w:sz w:val="24"/>
              </w:rPr>
              <w:t>373</w:t>
            </w:r>
          </w:p>
        </w:tc>
        <w:tc>
          <w:tcPr>
            <w:tcW w:w="4455" w:type="dxa"/>
          </w:tcPr>
          <w:p>
            <w:pPr>
              <w:pStyle w:val="TableParagraph"/>
              <w:spacing w:line="261" w:lineRule="auto"/>
              <w:ind w:left="55" w:right="229"/>
              <w:rPr>
                <w:sz w:val="24"/>
              </w:rPr>
            </w:pPr>
            <w:r>
              <w:rPr>
                <w:sz w:val="24"/>
              </w:rPr>
              <w:t>Nhà</w:t>
            </w:r>
            <w:r>
              <w:rPr>
                <w:spacing w:val="-16"/>
                <w:sz w:val="24"/>
              </w:rPr>
              <w:t> </w:t>
            </w:r>
            <w:r>
              <w:rPr>
                <w:sz w:val="24"/>
              </w:rPr>
              <w:t>thầu</w:t>
            </w:r>
            <w:r>
              <w:rPr>
                <w:spacing w:val="-17"/>
                <w:sz w:val="24"/>
              </w:rPr>
              <w:t> </w:t>
            </w:r>
            <w:r>
              <w:rPr>
                <w:sz w:val="24"/>
              </w:rPr>
              <w:t>tư</w:t>
            </w:r>
            <w:r>
              <w:rPr>
                <w:spacing w:val="-18"/>
                <w:sz w:val="24"/>
              </w:rPr>
              <w:t> </w:t>
            </w:r>
            <w:r>
              <w:rPr>
                <w:sz w:val="24"/>
              </w:rPr>
              <w:t>vấn</w:t>
            </w:r>
            <w:r>
              <w:rPr>
                <w:spacing w:val="-17"/>
                <w:sz w:val="24"/>
              </w:rPr>
              <w:t> </w:t>
            </w:r>
            <w:r>
              <w:rPr>
                <w:sz w:val="24"/>
              </w:rPr>
              <w:t>lập</w:t>
            </w:r>
            <w:r>
              <w:rPr>
                <w:spacing w:val="-17"/>
                <w:sz w:val="24"/>
              </w:rPr>
              <w:t> </w:t>
            </w:r>
            <w:r>
              <w:rPr>
                <w:sz w:val="24"/>
              </w:rPr>
              <w:t>hồ</w:t>
            </w:r>
            <w:r>
              <w:rPr>
                <w:spacing w:val="-17"/>
                <w:sz w:val="24"/>
              </w:rPr>
              <w:t> </w:t>
            </w:r>
            <w:r>
              <w:rPr>
                <w:sz w:val="24"/>
              </w:rPr>
              <w:t>sơ</w:t>
            </w:r>
            <w:r>
              <w:rPr>
                <w:spacing w:val="-17"/>
                <w:sz w:val="24"/>
              </w:rPr>
              <w:t> </w:t>
            </w:r>
            <w:r>
              <w:rPr>
                <w:sz w:val="24"/>
              </w:rPr>
              <w:t>mời</w:t>
            </w:r>
            <w:r>
              <w:rPr>
                <w:spacing w:val="-15"/>
                <w:sz w:val="24"/>
              </w:rPr>
              <w:t> </w:t>
            </w:r>
            <w:r>
              <w:rPr>
                <w:sz w:val="24"/>
              </w:rPr>
              <w:t>thầu</w:t>
            </w:r>
            <w:r>
              <w:rPr>
                <w:spacing w:val="-17"/>
                <w:sz w:val="24"/>
              </w:rPr>
              <w:t> </w:t>
            </w:r>
            <w:r>
              <w:rPr>
                <w:sz w:val="24"/>
              </w:rPr>
              <w:t>gói</w:t>
            </w:r>
            <w:r>
              <w:rPr>
                <w:spacing w:val="-15"/>
                <w:sz w:val="24"/>
              </w:rPr>
              <w:t> </w:t>
            </w:r>
            <w:r>
              <w:rPr>
                <w:sz w:val="24"/>
              </w:rPr>
              <w:t>thầu </w:t>
            </w:r>
            <w:r>
              <w:rPr>
                <w:spacing w:val="-6"/>
                <w:sz w:val="24"/>
              </w:rPr>
              <w:t>xây</w:t>
            </w:r>
            <w:r>
              <w:rPr>
                <w:spacing w:val="-15"/>
                <w:sz w:val="24"/>
              </w:rPr>
              <w:t> </w:t>
            </w:r>
            <w:r>
              <w:rPr>
                <w:spacing w:val="-6"/>
                <w:sz w:val="24"/>
              </w:rPr>
              <w:t>lắp</w:t>
            </w:r>
            <w:r>
              <w:rPr>
                <w:spacing w:val="-15"/>
                <w:sz w:val="24"/>
              </w:rPr>
              <w:t> </w:t>
            </w:r>
            <w:r>
              <w:rPr>
                <w:spacing w:val="-6"/>
                <w:sz w:val="24"/>
              </w:rPr>
              <w:t>được</w:t>
            </w:r>
            <w:r>
              <w:rPr>
                <w:spacing w:val="-18"/>
                <w:sz w:val="24"/>
              </w:rPr>
              <w:t> </w:t>
            </w:r>
            <w:r>
              <w:rPr>
                <w:spacing w:val="-6"/>
                <w:sz w:val="24"/>
              </w:rPr>
              <w:t>phép</w:t>
            </w:r>
            <w:r>
              <w:rPr>
                <w:spacing w:val="-17"/>
                <w:sz w:val="24"/>
              </w:rPr>
              <w:t> </w:t>
            </w:r>
            <w:r>
              <w:rPr>
                <w:spacing w:val="-6"/>
                <w:sz w:val="24"/>
              </w:rPr>
              <w:t>tham</w:t>
            </w:r>
            <w:r>
              <w:rPr>
                <w:spacing w:val="-17"/>
                <w:sz w:val="24"/>
              </w:rPr>
              <w:t> </w:t>
            </w:r>
            <w:r>
              <w:rPr>
                <w:spacing w:val="-6"/>
                <w:sz w:val="24"/>
              </w:rPr>
              <w:t>dự</w:t>
            </w:r>
            <w:r>
              <w:rPr>
                <w:spacing w:val="-18"/>
                <w:sz w:val="24"/>
              </w:rPr>
              <w:t> </w:t>
            </w:r>
            <w:r>
              <w:rPr>
                <w:spacing w:val="-6"/>
                <w:sz w:val="24"/>
              </w:rPr>
              <w:t>thầu</w:t>
            </w:r>
            <w:r>
              <w:rPr>
                <w:spacing w:val="-17"/>
                <w:sz w:val="24"/>
              </w:rPr>
              <w:t> </w:t>
            </w:r>
            <w:r>
              <w:rPr>
                <w:spacing w:val="-6"/>
                <w:sz w:val="24"/>
              </w:rPr>
              <w:t>gói</w:t>
            </w:r>
            <w:r>
              <w:rPr>
                <w:spacing w:val="-17"/>
                <w:sz w:val="24"/>
              </w:rPr>
              <w:t> </w:t>
            </w:r>
            <w:r>
              <w:rPr>
                <w:spacing w:val="-6"/>
                <w:sz w:val="24"/>
              </w:rPr>
              <w:t>thầu</w:t>
            </w:r>
            <w:r>
              <w:rPr>
                <w:spacing w:val="-17"/>
                <w:sz w:val="24"/>
              </w:rPr>
              <w:t> </w:t>
            </w:r>
            <w:r>
              <w:rPr>
                <w:spacing w:val="-6"/>
                <w:sz w:val="24"/>
              </w:rPr>
              <w:t>nào?</w:t>
            </w:r>
          </w:p>
        </w:tc>
        <w:tc>
          <w:tcPr>
            <w:tcW w:w="10295" w:type="dxa"/>
          </w:tcPr>
          <w:p>
            <w:pPr>
              <w:pStyle w:val="TableParagraph"/>
              <w:numPr>
                <w:ilvl w:val="0"/>
                <w:numId w:val="292"/>
              </w:numPr>
              <w:tabs>
                <w:tab w:pos="258" w:val="left" w:leader="none"/>
              </w:tabs>
              <w:spacing w:line="240" w:lineRule="auto" w:before="94" w:after="0"/>
              <w:ind w:left="258" w:right="0" w:hanging="213"/>
              <w:jc w:val="left"/>
              <w:rPr>
                <w:sz w:val="24"/>
              </w:rPr>
            </w:pPr>
            <w:r>
              <w:rPr>
                <w:spacing w:val="-6"/>
                <w:sz w:val="24"/>
              </w:rPr>
              <w:t>Tư</w:t>
            </w:r>
            <w:r>
              <w:rPr>
                <w:spacing w:val="-16"/>
                <w:sz w:val="24"/>
              </w:rPr>
              <w:t> </w:t>
            </w:r>
            <w:r>
              <w:rPr>
                <w:spacing w:val="-6"/>
                <w:sz w:val="24"/>
              </w:rPr>
              <w:t>vấn</w:t>
            </w:r>
            <w:r>
              <w:rPr>
                <w:spacing w:val="-16"/>
                <w:sz w:val="24"/>
              </w:rPr>
              <w:t> </w:t>
            </w:r>
            <w:r>
              <w:rPr>
                <w:spacing w:val="-6"/>
                <w:sz w:val="24"/>
              </w:rPr>
              <w:t>đánh</w:t>
            </w:r>
            <w:r>
              <w:rPr>
                <w:spacing w:val="-14"/>
                <w:sz w:val="24"/>
              </w:rPr>
              <w:t> </w:t>
            </w:r>
            <w:r>
              <w:rPr>
                <w:spacing w:val="-6"/>
                <w:sz w:val="24"/>
              </w:rPr>
              <w:t>giá</w:t>
            </w:r>
            <w:r>
              <w:rPr>
                <w:spacing w:val="-15"/>
                <w:sz w:val="24"/>
              </w:rPr>
              <w:t> </w:t>
            </w:r>
            <w:r>
              <w:rPr>
                <w:spacing w:val="-6"/>
                <w:sz w:val="24"/>
              </w:rPr>
              <w:t>hồ</w:t>
            </w:r>
            <w:r>
              <w:rPr>
                <w:spacing w:val="-14"/>
                <w:sz w:val="24"/>
              </w:rPr>
              <w:t> </w:t>
            </w:r>
            <w:r>
              <w:rPr>
                <w:spacing w:val="-6"/>
                <w:sz w:val="24"/>
              </w:rPr>
              <w:t>sơ</w:t>
            </w:r>
            <w:r>
              <w:rPr>
                <w:spacing w:val="-16"/>
                <w:sz w:val="24"/>
              </w:rPr>
              <w:t> </w:t>
            </w:r>
            <w:r>
              <w:rPr>
                <w:spacing w:val="-6"/>
                <w:sz w:val="24"/>
              </w:rPr>
              <w:t>dự</w:t>
            </w:r>
            <w:r>
              <w:rPr>
                <w:spacing w:val="-17"/>
                <w:sz w:val="24"/>
              </w:rPr>
              <w:t> </w:t>
            </w:r>
            <w:r>
              <w:rPr>
                <w:spacing w:val="-6"/>
                <w:sz w:val="24"/>
              </w:rPr>
              <w:t>thầu</w:t>
            </w:r>
            <w:r>
              <w:rPr>
                <w:spacing w:val="-14"/>
                <w:sz w:val="24"/>
              </w:rPr>
              <w:t> </w:t>
            </w:r>
            <w:r>
              <w:rPr>
                <w:spacing w:val="-6"/>
                <w:sz w:val="24"/>
              </w:rPr>
              <w:t>gói</w:t>
            </w:r>
            <w:r>
              <w:rPr>
                <w:spacing w:val="-16"/>
                <w:sz w:val="24"/>
              </w:rPr>
              <w:t> </w:t>
            </w:r>
            <w:r>
              <w:rPr>
                <w:spacing w:val="-6"/>
                <w:sz w:val="24"/>
              </w:rPr>
              <w:t>thầu</w:t>
            </w:r>
            <w:r>
              <w:rPr>
                <w:spacing w:val="-14"/>
                <w:sz w:val="24"/>
              </w:rPr>
              <w:t> </w:t>
            </w:r>
            <w:r>
              <w:rPr>
                <w:spacing w:val="-6"/>
                <w:sz w:val="24"/>
              </w:rPr>
              <w:t>xây</w:t>
            </w:r>
            <w:r>
              <w:rPr>
                <w:spacing w:val="-14"/>
                <w:sz w:val="24"/>
              </w:rPr>
              <w:t> </w:t>
            </w:r>
            <w:r>
              <w:rPr>
                <w:spacing w:val="-6"/>
                <w:sz w:val="24"/>
              </w:rPr>
              <w:t>lắp</w:t>
            </w:r>
            <w:r>
              <w:rPr>
                <w:spacing w:val="-16"/>
                <w:sz w:val="24"/>
              </w:rPr>
              <w:t> </w:t>
            </w:r>
            <w:r>
              <w:rPr>
                <w:spacing w:val="-6"/>
                <w:sz w:val="24"/>
              </w:rPr>
              <w:t>mà</w:t>
            </w:r>
            <w:r>
              <w:rPr>
                <w:spacing w:val="-15"/>
                <w:sz w:val="24"/>
              </w:rPr>
              <w:t> </w:t>
            </w:r>
            <w:r>
              <w:rPr>
                <w:spacing w:val="-6"/>
                <w:sz w:val="24"/>
              </w:rPr>
              <w:t>mình</w:t>
            </w:r>
            <w:r>
              <w:rPr>
                <w:spacing w:val="-14"/>
                <w:sz w:val="24"/>
              </w:rPr>
              <w:t> </w:t>
            </w:r>
            <w:r>
              <w:rPr>
                <w:spacing w:val="-6"/>
                <w:sz w:val="24"/>
              </w:rPr>
              <w:t>đã</w:t>
            </w:r>
            <w:r>
              <w:rPr>
                <w:spacing w:val="-17"/>
                <w:sz w:val="24"/>
              </w:rPr>
              <w:t> </w:t>
            </w:r>
            <w:r>
              <w:rPr>
                <w:spacing w:val="-6"/>
                <w:sz w:val="24"/>
              </w:rPr>
              <w:t>lập</w:t>
            </w:r>
            <w:r>
              <w:rPr>
                <w:spacing w:val="-16"/>
                <w:sz w:val="24"/>
              </w:rPr>
              <w:t> </w:t>
            </w:r>
            <w:r>
              <w:rPr>
                <w:spacing w:val="-6"/>
                <w:sz w:val="24"/>
              </w:rPr>
              <w:t>hồ</w:t>
            </w:r>
            <w:r>
              <w:rPr>
                <w:spacing w:val="-16"/>
                <w:sz w:val="24"/>
              </w:rPr>
              <w:t> </w:t>
            </w:r>
            <w:r>
              <w:rPr>
                <w:spacing w:val="-6"/>
                <w:sz w:val="24"/>
              </w:rPr>
              <w:t>sơ</w:t>
            </w:r>
            <w:r>
              <w:rPr>
                <w:spacing w:val="-14"/>
                <w:sz w:val="24"/>
              </w:rPr>
              <w:t> </w:t>
            </w:r>
            <w:r>
              <w:rPr>
                <w:spacing w:val="-6"/>
                <w:sz w:val="24"/>
              </w:rPr>
              <w:t>mời</w:t>
            </w:r>
            <w:r>
              <w:rPr>
                <w:spacing w:val="-16"/>
                <w:sz w:val="24"/>
              </w:rPr>
              <w:t> </w:t>
            </w:r>
            <w:r>
              <w:rPr>
                <w:spacing w:val="-6"/>
                <w:sz w:val="24"/>
              </w:rPr>
              <w:t>thầu</w:t>
            </w:r>
          </w:p>
          <w:p>
            <w:pPr>
              <w:pStyle w:val="TableParagraph"/>
              <w:numPr>
                <w:ilvl w:val="0"/>
                <w:numId w:val="292"/>
              </w:numPr>
              <w:tabs>
                <w:tab w:pos="248" w:val="left" w:leader="none"/>
              </w:tabs>
              <w:spacing w:line="240" w:lineRule="auto" w:before="0" w:after="0"/>
              <w:ind w:left="248" w:right="0" w:hanging="203"/>
              <w:jc w:val="left"/>
              <w:rPr>
                <w:sz w:val="24"/>
              </w:rPr>
            </w:pPr>
            <w:r>
              <w:rPr>
                <w:spacing w:val="-6"/>
                <w:sz w:val="24"/>
              </w:rPr>
              <w:t>Tư</w:t>
            </w:r>
            <w:r>
              <w:rPr>
                <w:spacing w:val="-17"/>
                <w:sz w:val="24"/>
              </w:rPr>
              <w:t> </w:t>
            </w:r>
            <w:r>
              <w:rPr>
                <w:spacing w:val="-6"/>
                <w:sz w:val="24"/>
              </w:rPr>
              <w:t>vấn</w:t>
            </w:r>
            <w:r>
              <w:rPr>
                <w:spacing w:val="-16"/>
                <w:sz w:val="24"/>
              </w:rPr>
              <w:t> </w:t>
            </w:r>
            <w:r>
              <w:rPr>
                <w:spacing w:val="-6"/>
                <w:sz w:val="24"/>
              </w:rPr>
              <w:t>thẩm</w:t>
            </w:r>
            <w:r>
              <w:rPr>
                <w:spacing w:val="-16"/>
                <w:sz w:val="24"/>
              </w:rPr>
              <w:t> </w:t>
            </w:r>
            <w:r>
              <w:rPr>
                <w:spacing w:val="-6"/>
                <w:sz w:val="24"/>
              </w:rPr>
              <w:t>định</w:t>
            </w:r>
            <w:r>
              <w:rPr>
                <w:spacing w:val="-16"/>
                <w:sz w:val="24"/>
              </w:rPr>
              <w:t> </w:t>
            </w:r>
            <w:r>
              <w:rPr>
                <w:spacing w:val="-6"/>
                <w:sz w:val="24"/>
              </w:rPr>
              <w:t>kết</w:t>
            </w:r>
            <w:r>
              <w:rPr>
                <w:spacing w:val="-16"/>
                <w:sz w:val="24"/>
              </w:rPr>
              <w:t> </w:t>
            </w:r>
            <w:r>
              <w:rPr>
                <w:spacing w:val="-6"/>
                <w:sz w:val="24"/>
              </w:rPr>
              <w:t>quả</w:t>
            </w:r>
            <w:r>
              <w:rPr>
                <w:spacing w:val="-17"/>
                <w:sz w:val="24"/>
              </w:rPr>
              <w:t> </w:t>
            </w:r>
            <w:r>
              <w:rPr>
                <w:spacing w:val="-6"/>
                <w:sz w:val="24"/>
              </w:rPr>
              <w:t>lựa</w:t>
            </w:r>
            <w:r>
              <w:rPr>
                <w:spacing w:val="-15"/>
                <w:sz w:val="24"/>
              </w:rPr>
              <w:t> </w:t>
            </w:r>
            <w:r>
              <w:rPr>
                <w:spacing w:val="-6"/>
                <w:sz w:val="24"/>
              </w:rPr>
              <w:t>chọn</w:t>
            </w:r>
            <w:r>
              <w:rPr>
                <w:spacing w:val="-17"/>
                <w:sz w:val="24"/>
              </w:rPr>
              <w:t> </w:t>
            </w:r>
            <w:r>
              <w:rPr>
                <w:spacing w:val="-6"/>
                <w:sz w:val="24"/>
              </w:rPr>
              <w:t>nhà</w:t>
            </w:r>
            <w:r>
              <w:rPr>
                <w:spacing w:val="-17"/>
                <w:sz w:val="24"/>
              </w:rPr>
              <w:t> </w:t>
            </w:r>
            <w:r>
              <w:rPr>
                <w:spacing w:val="-6"/>
                <w:sz w:val="24"/>
              </w:rPr>
              <w:t>thầu</w:t>
            </w:r>
            <w:r>
              <w:rPr>
                <w:spacing w:val="-14"/>
                <w:sz w:val="24"/>
              </w:rPr>
              <w:t> </w:t>
            </w:r>
            <w:r>
              <w:rPr>
                <w:spacing w:val="-6"/>
                <w:sz w:val="24"/>
              </w:rPr>
              <w:t>gói</w:t>
            </w:r>
            <w:r>
              <w:rPr>
                <w:spacing w:val="-16"/>
                <w:sz w:val="24"/>
              </w:rPr>
              <w:t> </w:t>
            </w:r>
            <w:r>
              <w:rPr>
                <w:spacing w:val="-6"/>
                <w:sz w:val="24"/>
              </w:rPr>
              <w:t>thầu</w:t>
            </w:r>
            <w:r>
              <w:rPr>
                <w:spacing w:val="-14"/>
                <w:sz w:val="24"/>
              </w:rPr>
              <w:t> </w:t>
            </w:r>
            <w:r>
              <w:rPr>
                <w:spacing w:val="-6"/>
                <w:sz w:val="24"/>
              </w:rPr>
              <w:t>xây</w:t>
            </w:r>
            <w:r>
              <w:rPr>
                <w:spacing w:val="-14"/>
                <w:sz w:val="24"/>
              </w:rPr>
              <w:t> </w:t>
            </w:r>
            <w:r>
              <w:rPr>
                <w:spacing w:val="-6"/>
                <w:sz w:val="24"/>
              </w:rPr>
              <w:t>lắp</w:t>
            </w:r>
            <w:r>
              <w:rPr>
                <w:spacing w:val="-16"/>
                <w:sz w:val="24"/>
              </w:rPr>
              <w:t> </w:t>
            </w:r>
            <w:r>
              <w:rPr>
                <w:spacing w:val="-6"/>
                <w:sz w:val="24"/>
              </w:rPr>
              <w:t>mà</w:t>
            </w:r>
            <w:r>
              <w:rPr>
                <w:spacing w:val="-18"/>
                <w:sz w:val="24"/>
              </w:rPr>
              <w:t> </w:t>
            </w:r>
            <w:r>
              <w:rPr>
                <w:spacing w:val="-6"/>
                <w:sz w:val="24"/>
              </w:rPr>
              <w:t>mình</w:t>
            </w:r>
            <w:r>
              <w:rPr>
                <w:spacing w:val="-16"/>
                <w:sz w:val="24"/>
              </w:rPr>
              <w:t> </w:t>
            </w:r>
            <w:r>
              <w:rPr>
                <w:spacing w:val="-6"/>
                <w:sz w:val="24"/>
              </w:rPr>
              <w:t>đã</w:t>
            </w:r>
            <w:r>
              <w:rPr>
                <w:spacing w:val="-17"/>
                <w:sz w:val="24"/>
              </w:rPr>
              <w:t> </w:t>
            </w:r>
            <w:r>
              <w:rPr>
                <w:spacing w:val="-6"/>
                <w:sz w:val="24"/>
              </w:rPr>
              <w:t>lập</w:t>
            </w:r>
            <w:r>
              <w:rPr>
                <w:spacing w:val="-16"/>
                <w:sz w:val="24"/>
              </w:rPr>
              <w:t> </w:t>
            </w:r>
            <w:r>
              <w:rPr>
                <w:spacing w:val="-6"/>
                <w:sz w:val="24"/>
              </w:rPr>
              <w:t>hồ</w:t>
            </w:r>
            <w:r>
              <w:rPr>
                <w:spacing w:val="-16"/>
                <w:sz w:val="24"/>
              </w:rPr>
              <w:t> </w:t>
            </w:r>
            <w:r>
              <w:rPr>
                <w:spacing w:val="-6"/>
                <w:sz w:val="24"/>
              </w:rPr>
              <w:t>sơ</w:t>
            </w:r>
            <w:r>
              <w:rPr>
                <w:spacing w:val="-14"/>
                <w:sz w:val="24"/>
              </w:rPr>
              <w:t> </w:t>
            </w:r>
            <w:r>
              <w:rPr>
                <w:spacing w:val="-6"/>
                <w:sz w:val="24"/>
              </w:rPr>
              <w:t>mời</w:t>
            </w:r>
            <w:r>
              <w:rPr>
                <w:spacing w:val="-16"/>
                <w:sz w:val="24"/>
              </w:rPr>
              <w:t> </w:t>
            </w:r>
            <w:r>
              <w:rPr>
                <w:spacing w:val="-6"/>
                <w:sz w:val="24"/>
              </w:rPr>
              <w:t>thầu</w:t>
            </w:r>
          </w:p>
          <w:p>
            <w:pPr>
              <w:pStyle w:val="TableParagraph"/>
              <w:numPr>
                <w:ilvl w:val="0"/>
                <w:numId w:val="292"/>
              </w:numPr>
              <w:tabs>
                <w:tab w:pos="248" w:val="left" w:leader="none"/>
              </w:tabs>
              <w:spacing w:line="240" w:lineRule="auto" w:before="0" w:after="0"/>
              <w:ind w:left="248" w:right="0" w:hanging="203"/>
              <w:jc w:val="left"/>
              <w:rPr>
                <w:sz w:val="24"/>
              </w:rPr>
            </w:pPr>
            <w:r>
              <w:rPr>
                <w:spacing w:val="-6"/>
                <w:sz w:val="24"/>
              </w:rPr>
              <w:t>Tư</w:t>
            </w:r>
            <w:r>
              <w:rPr>
                <w:spacing w:val="-16"/>
                <w:sz w:val="24"/>
              </w:rPr>
              <w:t> </w:t>
            </w:r>
            <w:r>
              <w:rPr>
                <w:spacing w:val="-6"/>
                <w:sz w:val="24"/>
              </w:rPr>
              <w:t>vấn</w:t>
            </w:r>
            <w:r>
              <w:rPr>
                <w:spacing w:val="-15"/>
                <w:sz w:val="24"/>
              </w:rPr>
              <w:t> </w:t>
            </w:r>
            <w:r>
              <w:rPr>
                <w:spacing w:val="-6"/>
                <w:sz w:val="24"/>
              </w:rPr>
              <w:t>giám</w:t>
            </w:r>
            <w:r>
              <w:rPr>
                <w:spacing w:val="-16"/>
                <w:sz w:val="24"/>
              </w:rPr>
              <w:t> </w:t>
            </w:r>
            <w:r>
              <w:rPr>
                <w:spacing w:val="-6"/>
                <w:sz w:val="24"/>
              </w:rPr>
              <w:t>sát</w:t>
            </w:r>
            <w:r>
              <w:rPr>
                <w:spacing w:val="-15"/>
                <w:sz w:val="24"/>
              </w:rPr>
              <w:t> </w:t>
            </w:r>
            <w:r>
              <w:rPr>
                <w:spacing w:val="-6"/>
                <w:sz w:val="24"/>
              </w:rPr>
              <w:t>thi</w:t>
            </w:r>
            <w:r>
              <w:rPr>
                <w:spacing w:val="-13"/>
                <w:sz w:val="24"/>
              </w:rPr>
              <w:t> </w:t>
            </w:r>
            <w:r>
              <w:rPr>
                <w:spacing w:val="-6"/>
                <w:sz w:val="24"/>
              </w:rPr>
              <w:t>công</w:t>
            </w:r>
            <w:r>
              <w:rPr>
                <w:spacing w:val="-15"/>
                <w:sz w:val="24"/>
              </w:rPr>
              <w:t> </w:t>
            </w:r>
            <w:r>
              <w:rPr>
                <w:spacing w:val="-6"/>
                <w:sz w:val="24"/>
              </w:rPr>
              <w:t>gói</w:t>
            </w:r>
            <w:r>
              <w:rPr>
                <w:spacing w:val="-16"/>
                <w:sz w:val="24"/>
              </w:rPr>
              <w:t> </w:t>
            </w:r>
            <w:r>
              <w:rPr>
                <w:spacing w:val="-6"/>
                <w:sz w:val="24"/>
              </w:rPr>
              <w:t>thầu</w:t>
            </w:r>
            <w:r>
              <w:rPr>
                <w:spacing w:val="-15"/>
                <w:sz w:val="24"/>
              </w:rPr>
              <w:t> </w:t>
            </w:r>
            <w:r>
              <w:rPr>
                <w:spacing w:val="-6"/>
                <w:sz w:val="24"/>
              </w:rPr>
              <w:t>xây</w:t>
            </w:r>
            <w:r>
              <w:rPr>
                <w:spacing w:val="-16"/>
                <w:sz w:val="24"/>
              </w:rPr>
              <w:t> </w:t>
            </w:r>
            <w:r>
              <w:rPr>
                <w:spacing w:val="-6"/>
                <w:sz w:val="24"/>
              </w:rPr>
              <w:t>lắp</w:t>
            </w:r>
            <w:r>
              <w:rPr>
                <w:spacing w:val="-15"/>
                <w:sz w:val="24"/>
              </w:rPr>
              <w:t> </w:t>
            </w:r>
            <w:r>
              <w:rPr>
                <w:spacing w:val="-6"/>
                <w:sz w:val="24"/>
              </w:rPr>
              <w:t>mà</w:t>
            </w:r>
            <w:r>
              <w:rPr>
                <w:spacing w:val="-17"/>
                <w:sz w:val="24"/>
              </w:rPr>
              <w:t> </w:t>
            </w:r>
            <w:r>
              <w:rPr>
                <w:spacing w:val="-6"/>
                <w:sz w:val="24"/>
              </w:rPr>
              <w:t>mình</w:t>
            </w:r>
            <w:r>
              <w:rPr>
                <w:spacing w:val="-15"/>
                <w:sz w:val="24"/>
              </w:rPr>
              <w:t> </w:t>
            </w:r>
            <w:r>
              <w:rPr>
                <w:spacing w:val="-6"/>
                <w:sz w:val="24"/>
              </w:rPr>
              <w:t>đã</w:t>
            </w:r>
            <w:r>
              <w:rPr>
                <w:spacing w:val="-17"/>
                <w:sz w:val="24"/>
              </w:rPr>
              <w:t> </w:t>
            </w:r>
            <w:r>
              <w:rPr>
                <w:spacing w:val="-6"/>
                <w:sz w:val="24"/>
              </w:rPr>
              <w:t>lập</w:t>
            </w:r>
            <w:r>
              <w:rPr>
                <w:spacing w:val="-15"/>
                <w:sz w:val="24"/>
              </w:rPr>
              <w:t> </w:t>
            </w:r>
            <w:r>
              <w:rPr>
                <w:spacing w:val="-6"/>
                <w:sz w:val="24"/>
              </w:rPr>
              <w:t>hồ</w:t>
            </w:r>
            <w:r>
              <w:rPr>
                <w:spacing w:val="-16"/>
                <w:sz w:val="24"/>
              </w:rPr>
              <w:t> </w:t>
            </w:r>
            <w:r>
              <w:rPr>
                <w:spacing w:val="-6"/>
                <w:sz w:val="24"/>
              </w:rPr>
              <w:t>sơ</w:t>
            </w:r>
            <w:r>
              <w:rPr>
                <w:spacing w:val="-15"/>
                <w:sz w:val="24"/>
              </w:rPr>
              <w:t> </w:t>
            </w:r>
            <w:r>
              <w:rPr>
                <w:spacing w:val="-6"/>
                <w:sz w:val="24"/>
              </w:rPr>
              <w:t>mời</w:t>
            </w:r>
            <w:r>
              <w:rPr>
                <w:spacing w:val="-15"/>
                <w:sz w:val="24"/>
              </w:rPr>
              <w:t> </w:t>
            </w:r>
            <w:r>
              <w:rPr>
                <w:spacing w:val="-6"/>
                <w:sz w:val="24"/>
              </w:rPr>
              <w:t>thầu</w:t>
            </w:r>
          </w:p>
          <w:p>
            <w:pPr>
              <w:pStyle w:val="TableParagraph"/>
              <w:numPr>
                <w:ilvl w:val="0"/>
                <w:numId w:val="292"/>
              </w:numPr>
              <w:tabs>
                <w:tab w:pos="258" w:val="left" w:leader="none"/>
              </w:tabs>
              <w:spacing w:line="256" w:lineRule="exact" w:before="73" w:after="0"/>
              <w:ind w:left="258" w:right="0" w:hanging="213"/>
              <w:jc w:val="left"/>
              <w:rPr>
                <w:sz w:val="24"/>
              </w:rPr>
            </w:pPr>
            <w:r>
              <w:rPr>
                <w:spacing w:val="-6"/>
                <w:sz w:val="24"/>
              </w:rPr>
              <w:t>Tất</w:t>
            </w:r>
            <w:r>
              <w:rPr>
                <w:spacing w:val="-14"/>
                <w:sz w:val="24"/>
              </w:rPr>
              <w:t> </w:t>
            </w:r>
            <w:r>
              <w:rPr>
                <w:spacing w:val="-6"/>
                <w:sz w:val="24"/>
              </w:rPr>
              <w:t>cả</w:t>
            </w:r>
            <w:r>
              <w:rPr>
                <w:spacing w:val="-16"/>
                <w:sz w:val="24"/>
              </w:rPr>
              <w:t> </w:t>
            </w:r>
            <w:r>
              <w:rPr>
                <w:spacing w:val="-6"/>
                <w:sz w:val="24"/>
              </w:rPr>
              <w:t>các</w:t>
            </w:r>
            <w:r>
              <w:rPr>
                <w:spacing w:val="-18"/>
                <w:sz w:val="24"/>
              </w:rPr>
              <w:t> </w:t>
            </w:r>
            <w:r>
              <w:rPr>
                <w:spacing w:val="-6"/>
                <w:sz w:val="24"/>
              </w:rPr>
              <w:t>phương</w:t>
            </w:r>
            <w:r>
              <w:rPr>
                <w:spacing w:val="-17"/>
                <w:sz w:val="24"/>
              </w:rPr>
              <w:t> </w:t>
            </w:r>
            <w:r>
              <w:rPr>
                <w:spacing w:val="-6"/>
                <w:sz w:val="24"/>
              </w:rPr>
              <w:t>án</w:t>
            </w:r>
            <w:r>
              <w:rPr>
                <w:spacing w:val="-17"/>
                <w:sz w:val="24"/>
              </w:rPr>
              <w:t> </w:t>
            </w:r>
            <w:r>
              <w:rPr>
                <w:spacing w:val="-6"/>
                <w:sz w:val="24"/>
              </w:rPr>
              <w:t>trên</w:t>
            </w:r>
            <w:r>
              <w:rPr>
                <w:spacing w:val="-17"/>
                <w:sz w:val="24"/>
              </w:rPr>
              <w:t> </w:t>
            </w:r>
            <w:r>
              <w:rPr>
                <w:spacing w:val="-6"/>
                <w:sz w:val="24"/>
              </w:rPr>
              <w:t>đều</w:t>
            </w:r>
            <w:r>
              <w:rPr>
                <w:spacing w:val="-15"/>
                <w:sz w:val="24"/>
              </w:rPr>
              <w:t> </w:t>
            </w:r>
            <w:r>
              <w:rPr>
                <w:spacing w:val="-6"/>
                <w:sz w:val="24"/>
              </w:rPr>
              <w:t>đúng</w:t>
            </w:r>
          </w:p>
        </w:tc>
        <w:tc>
          <w:tcPr>
            <w:tcW w:w="3103" w:type="dxa"/>
          </w:tcPr>
          <w:p>
            <w:pPr>
              <w:pStyle w:val="TableParagraph"/>
              <w:spacing w:before="221"/>
              <w:rPr>
                <w:b/>
                <w:sz w:val="24"/>
              </w:rPr>
            </w:pPr>
          </w:p>
          <w:p>
            <w:pPr>
              <w:pStyle w:val="TableParagraph"/>
              <w:spacing w:before="1"/>
              <w:ind w:left="779" w:right="714"/>
              <w:jc w:val="center"/>
              <w:rPr>
                <w:sz w:val="24"/>
              </w:rPr>
            </w:pPr>
            <w:r>
              <w:rPr>
                <w:spacing w:val="-10"/>
                <w:sz w:val="24"/>
              </w:rPr>
              <w:t>D</w:t>
            </w:r>
          </w:p>
        </w:tc>
      </w:tr>
      <w:tr>
        <w:trPr>
          <w:trHeight w:val="1806" w:hRule="atLeast"/>
        </w:trPr>
        <w:tc>
          <w:tcPr>
            <w:tcW w:w="703" w:type="dxa"/>
          </w:tcPr>
          <w:p>
            <w:pPr>
              <w:pStyle w:val="TableParagraph"/>
              <w:spacing w:before="1"/>
              <w:ind w:left="11"/>
              <w:rPr>
                <w:sz w:val="24"/>
              </w:rPr>
            </w:pPr>
            <w:r>
              <w:rPr>
                <w:color w:val="000000"/>
                <w:spacing w:val="-5"/>
                <w:sz w:val="24"/>
                <w:highlight w:val="yellow"/>
              </w:rPr>
              <w:t>374</w:t>
            </w:r>
          </w:p>
        </w:tc>
        <w:tc>
          <w:tcPr>
            <w:tcW w:w="4455" w:type="dxa"/>
          </w:tcPr>
          <w:p>
            <w:pPr>
              <w:pStyle w:val="TableParagraph"/>
              <w:spacing w:line="261" w:lineRule="auto" w:before="1"/>
              <w:ind w:left="55" w:right="229"/>
              <w:rPr>
                <w:sz w:val="24"/>
              </w:rPr>
            </w:pPr>
            <w:r>
              <w:rPr>
                <w:color w:val="000000"/>
                <w:spacing w:val="-6"/>
                <w:sz w:val="24"/>
                <w:highlight w:val="yellow"/>
              </w:rPr>
              <w:t>Khi</w:t>
            </w:r>
            <w:r>
              <w:rPr>
                <w:color w:val="000000"/>
                <w:spacing w:val="-19"/>
                <w:sz w:val="24"/>
                <w:highlight w:val="yellow"/>
              </w:rPr>
              <w:t> </w:t>
            </w:r>
            <w:r>
              <w:rPr>
                <w:color w:val="000000"/>
                <w:spacing w:val="-6"/>
                <w:sz w:val="24"/>
                <w:highlight w:val="yellow"/>
              </w:rPr>
              <w:t>tham</w:t>
            </w:r>
            <w:r>
              <w:rPr>
                <w:color w:val="000000"/>
                <w:spacing w:val="-14"/>
                <w:sz w:val="24"/>
                <w:highlight w:val="yellow"/>
              </w:rPr>
              <w:t> </w:t>
            </w:r>
            <w:r>
              <w:rPr>
                <w:color w:val="000000"/>
                <w:spacing w:val="-6"/>
                <w:sz w:val="24"/>
                <w:highlight w:val="yellow"/>
              </w:rPr>
              <w:t>dự</w:t>
            </w:r>
            <w:r>
              <w:rPr>
                <w:color w:val="000000"/>
                <w:spacing w:val="-18"/>
                <w:sz w:val="24"/>
                <w:highlight w:val="yellow"/>
              </w:rPr>
              <w:t> </w:t>
            </w:r>
            <w:r>
              <w:rPr>
                <w:color w:val="000000"/>
                <w:spacing w:val="-6"/>
                <w:sz w:val="24"/>
                <w:highlight w:val="yellow"/>
              </w:rPr>
              <w:t>thầu</w:t>
            </w:r>
            <w:r>
              <w:rPr>
                <w:color w:val="000000"/>
                <w:spacing w:val="-17"/>
                <w:sz w:val="24"/>
                <w:highlight w:val="yellow"/>
              </w:rPr>
              <w:t> </w:t>
            </w:r>
            <w:r>
              <w:rPr>
                <w:color w:val="000000"/>
                <w:spacing w:val="-6"/>
                <w:sz w:val="24"/>
                <w:highlight w:val="yellow"/>
              </w:rPr>
              <w:t>gói</w:t>
            </w:r>
            <w:r>
              <w:rPr>
                <w:color w:val="000000"/>
                <w:spacing w:val="-17"/>
                <w:sz w:val="24"/>
                <w:highlight w:val="yellow"/>
              </w:rPr>
              <w:t> </w:t>
            </w:r>
            <w:r>
              <w:rPr>
                <w:color w:val="000000"/>
                <w:spacing w:val="-6"/>
                <w:sz w:val="24"/>
                <w:highlight w:val="yellow"/>
              </w:rPr>
              <w:t>thầu</w:t>
            </w:r>
            <w:r>
              <w:rPr>
                <w:color w:val="000000"/>
                <w:spacing w:val="-17"/>
                <w:sz w:val="24"/>
                <w:highlight w:val="yellow"/>
              </w:rPr>
              <w:t> </w:t>
            </w:r>
            <w:r>
              <w:rPr>
                <w:color w:val="000000"/>
                <w:spacing w:val="-6"/>
                <w:sz w:val="24"/>
                <w:highlight w:val="yellow"/>
              </w:rPr>
              <w:t>mua</w:t>
            </w:r>
            <w:r>
              <w:rPr>
                <w:color w:val="000000"/>
                <w:spacing w:val="-18"/>
                <w:sz w:val="24"/>
                <w:highlight w:val="yellow"/>
              </w:rPr>
              <w:t> </w:t>
            </w:r>
            <w:r>
              <w:rPr>
                <w:color w:val="000000"/>
                <w:spacing w:val="-6"/>
                <w:sz w:val="24"/>
                <w:highlight w:val="yellow"/>
              </w:rPr>
              <w:t>sắm</w:t>
            </w:r>
            <w:r>
              <w:rPr>
                <w:color w:val="000000"/>
                <w:spacing w:val="-17"/>
                <w:sz w:val="24"/>
                <w:highlight w:val="yellow"/>
              </w:rPr>
              <w:t> </w:t>
            </w:r>
            <w:r>
              <w:rPr>
                <w:color w:val="000000"/>
                <w:spacing w:val="-6"/>
                <w:sz w:val="24"/>
                <w:highlight w:val="yellow"/>
              </w:rPr>
              <w:t>hàng</w:t>
            </w:r>
            <w:r>
              <w:rPr>
                <w:color w:val="000000"/>
                <w:spacing w:val="-17"/>
                <w:sz w:val="24"/>
                <w:highlight w:val="yellow"/>
              </w:rPr>
              <w:t> </w:t>
            </w:r>
            <w:r>
              <w:rPr>
                <w:color w:val="000000"/>
                <w:spacing w:val="-6"/>
                <w:sz w:val="24"/>
                <w:highlight w:val="yellow"/>
              </w:rPr>
              <w:t>hóa,</w:t>
            </w:r>
            <w:r>
              <w:rPr>
                <w:color w:val="000000"/>
                <w:spacing w:val="-17"/>
                <w:sz w:val="24"/>
                <w:highlight w:val="yellow"/>
              </w:rPr>
              <w:t> </w:t>
            </w:r>
            <w:r>
              <w:rPr>
                <w:color w:val="000000"/>
                <w:spacing w:val="-17"/>
                <w:sz w:val="24"/>
              </w:rPr>
              <w:t> </w:t>
            </w:r>
            <w:r>
              <w:rPr>
                <w:color w:val="000000"/>
                <w:spacing w:val="-4"/>
                <w:sz w:val="24"/>
                <w:highlight w:val="yellow"/>
              </w:rPr>
              <w:t>trong</w:t>
            </w:r>
            <w:r>
              <w:rPr>
                <w:color w:val="000000"/>
                <w:spacing w:val="-15"/>
                <w:sz w:val="24"/>
                <w:highlight w:val="yellow"/>
              </w:rPr>
              <w:t> </w:t>
            </w:r>
            <w:r>
              <w:rPr>
                <w:color w:val="000000"/>
                <w:spacing w:val="-4"/>
                <w:sz w:val="24"/>
                <w:highlight w:val="yellow"/>
              </w:rPr>
              <w:t>hồ</w:t>
            </w:r>
            <w:r>
              <w:rPr>
                <w:color w:val="000000"/>
                <w:spacing w:val="-15"/>
                <w:sz w:val="24"/>
                <w:highlight w:val="yellow"/>
              </w:rPr>
              <w:t> </w:t>
            </w:r>
            <w:r>
              <w:rPr>
                <w:color w:val="000000"/>
                <w:spacing w:val="-4"/>
                <w:sz w:val="24"/>
                <w:highlight w:val="yellow"/>
              </w:rPr>
              <w:t>sơ</w:t>
            </w:r>
            <w:r>
              <w:rPr>
                <w:color w:val="000000"/>
                <w:spacing w:val="-15"/>
                <w:sz w:val="24"/>
                <w:highlight w:val="yellow"/>
              </w:rPr>
              <w:t> </w:t>
            </w:r>
            <w:r>
              <w:rPr>
                <w:color w:val="000000"/>
                <w:spacing w:val="-4"/>
                <w:sz w:val="24"/>
                <w:highlight w:val="yellow"/>
              </w:rPr>
              <w:t>dự</w:t>
            </w:r>
            <w:r>
              <w:rPr>
                <w:color w:val="000000"/>
                <w:spacing w:val="-15"/>
                <w:sz w:val="24"/>
                <w:highlight w:val="yellow"/>
              </w:rPr>
              <w:t> </w:t>
            </w:r>
            <w:r>
              <w:rPr>
                <w:color w:val="000000"/>
                <w:spacing w:val="-4"/>
                <w:sz w:val="24"/>
                <w:highlight w:val="yellow"/>
              </w:rPr>
              <w:t>thầu</w:t>
            </w:r>
            <w:r>
              <w:rPr>
                <w:color w:val="000000"/>
                <w:spacing w:val="-15"/>
                <w:sz w:val="24"/>
                <w:highlight w:val="yellow"/>
              </w:rPr>
              <w:t> </w:t>
            </w:r>
            <w:r>
              <w:rPr>
                <w:color w:val="000000"/>
                <w:spacing w:val="-4"/>
                <w:sz w:val="24"/>
                <w:highlight w:val="yellow"/>
              </w:rPr>
              <w:t>của</w:t>
            </w:r>
            <w:r>
              <w:rPr>
                <w:color w:val="000000"/>
                <w:spacing w:val="-16"/>
                <w:sz w:val="24"/>
                <w:highlight w:val="yellow"/>
              </w:rPr>
              <w:t> </w:t>
            </w:r>
            <w:r>
              <w:rPr>
                <w:color w:val="000000"/>
                <w:spacing w:val="-4"/>
                <w:sz w:val="24"/>
                <w:highlight w:val="yellow"/>
              </w:rPr>
              <w:t>nhà</w:t>
            </w:r>
            <w:r>
              <w:rPr>
                <w:color w:val="000000"/>
                <w:spacing w:val="-16"/>
                <w:sz w:val="24"/>
                <w:highlight w:val="yellow"/>
              </w:rPr>
              <w:t> </w:t>
            </w:r>
            <w:r>
              <w:rPr>
                <w:color w:val="000000"/>
                <w:spacing w:val="-4"/>
                <w:sz w:val="24"/>
                <w:highlight w:val="yellow"/>
              </w:rPr>
              <w:t>thầu</w:t>
            </w:r>
            <w:r>
              <w:rPr>
                <w:color w:val="000000"/>
                <w:spacing w:val="-17"/>
                <w:sz w:val="24"/>
                <w:highlight w:val="yellow"/>
              </w:rPr>
              <w:t> </w:t>
            </w:r>
            <w:r>
              <w:rPr>
                <w:color w:val="000000"/>
                <w:spacing w:val="-4"/>
                <w:sz w:val="24"/>
                <w:highlight w:val="yellow"/>
              </w:rPr>
              <w:t>tuyên</w:t>
            </w:r>
            <w:r>
              <w:rPr>
                <w:color w:val="000000"/>
                <w:spacing w:val="-17"/>
                <w:sz w:val="24"/>
                <w:highlight w:val="yellow"/>
              </w:rPr>
              <w:t> </w:t>
            </w:r>
            <w:r>
              <w:rPr>
                <w:color w:val="000000"/>
                <w:spacing w:val="-4"/>
                <w:sz w:val="24"/>
                <w:highlight w:val="yellow"/>
              </w:rPr>
              <w:t>bố</w:t>
            </w:r>
            <w:r>
              <w:rPr>
                <w:color w:val="000000"/>
                <w:spacing w:val="-17"/>
                <w:sz w:val="24"/>
                <w:highlight w:val="yellow"/>
              </w:rPr>
              <w:t> </w:t>
            </w:r>
            <w:r>
              <w:rPr>
                <w:color w:val="000000"/>
                <w:spacing w:val="-4"/>
                <w:sz w:val="24"/>
                <w:highlight w:val="yellow"/>
              </w:rPr>
              <w:t>giá</w:t>
            </w:r>
            <w:r>
              <w:rPr>
                <w:color w:val="000000"/>
                <w:spacing w:val="-21"/>
                <w:sz w:val="24"/>
                <w:highlight w:val="yellow"/>
              </w:rPr>
              <w:t> </w:t>
            </w:r>
            <w:r>
              <w:rPr>
                <w:color w:val="000000"/>
                <w:spacing w:val="-2"/>
                <w:sz w:val="24"/>
              </w:rPr>
              <w:t> </w:t>
            </w:r>
            <w:r>
              <w:rPr>
                <w:color w:val="000000"/>
                <w:spacing w:val="-2"/>
                <w:sz w:val="24"/>
                <w:highlight w:val="yellow"/>
              </w:rPr>
              <w:t>dự</w:t>
            </w:r>
            <w:r>
              <w:rPr>
                <w:color w:val="000000"/>
                <w:spacing w:val="-15"/>
                <w:sz w:val="24"/>
                <w:highlight w:val="yellow"/>
              </w:rPr>
              <w:t> </w:t>
            </w:r>
            <w:r>
              <w:rPr>
                <w:color w:val="000000"/>
                <w:spacing w:val="-2"/>
                <w:sz w:val="24"/>
                <w:highlight w:val="yellow"/>
              </w:rPr>
              <w:t>thầu</w:t>
            </w:r>
            <w:r>
              <w:rPr>
                <w:color w:val="000000"/>
                <w:spacing w:val="-17"/>
                <w:sz w:val="24"/>
                <w:highlight w:val="yellow"/>
              </w:rPr>
              <w:t> </w:t>
            </w:r>
            <w:r>
              <w:rPr>
                <w:color w:val="000000"/>
                <w:spacing w:val="-2"/>
                <w:sz w:val="24"/>
                <w:highlight w:val="yellow"/>
              </w:rPr>
              <w:t>không</w:t>
            </w:r>
            <w:r>
              <w:rPr>
                <w:color w:val="000000"/>
                <w:spacing w:val="-17"/>
                <w:sz w:val="24"/>
                <w:highlight w:val="yellow"/>
              </w:rPr>
              <w:t> </w:t>
            </w:r>
            <w:r>
              <w:rPr>
                <w:color w:val="000000"/>
                <w:spacing w:val="-2"/>
                <w:sz w:val="24"/>
                <w:highlight w:val="yellow"/>
              </w:rPr>
              <w:t>bao</w:t>
            </w:r>
            <w:r>
              <w:rPr>
                <w:color w:val="000000"/>
                <w:spacing w:val="-17"/>
                <w:sz w:val="24"/>
                <w:highlight w:val="yellow"/>
              </w:rPr>
              <w:t> </w:t>
            </w:r>
            <w:r>
              <w:rPr>
                <w:color w:val="000000"/>
                <w:spacing w:val="-2"/>
                <w:sz w:val="24"/>
                <w:highlight w:val="yellow"/>
              </w:rPr>
              <w:t>gồm</w:t>
            </w:r>
            <w:r>
              <w:rPr>
                <w:color w:val="000000"/>
                <w:spacing w:val="-17"/>
                <w:sz w:val="24"/>
                <w:highlight w:val="yellow"/>
              </w:rPr>
              <w:t> </w:t>
            </w:r>
            <w:r>
              <w:rPr>
                <w:color w:val="000000"/>
                <w:spacing w:val="-2"/>
                <w:sz w:val="24"/>
                <w:highlight w:val="yellow"/>
              </w:rPr>
              <w:t>thuế,</w:t>
            </w:r>
            <w:r>
              <w:rPr>
                <w:color w:val="000000"/>
                <w:spacing w:val="-15"/>
                <w:sz w:val="24"/>
                <w:highlight w:val="yellow"/>
              </w:rPr>
              <w:t> </w:t>
            </w:r>
            <w:r>
              <w:rPr>
                <w:color w:val="000000"/>
                <w:spacing w:val="-2"/>
                <w:sz w:val="24"/>
                <w:highlight w:val="yellow"/>
              </w:rPr>
              <w:t>phí,</w:t>
            </w:r>
            <w:r>
              <w:rPr>
                <w:color w:val="000000"/>
                <w:spacing w:val="-17"/>
                <w:sz w:val="24"/>
                <w:highlight w:val="yellow"/>
              </w:rPr>
              <w:t> </w:t>
            </w:r>
            <w:r>
              <w:rPr>
                <w:color w:val="000000"/>
                <w:spacing w:val="-2"/>
                <w:sz w:val="24"/>
                <w:highlight w:val="yellow"/>
              </w:rPr>
              <w:t>lệ</w:t>
            </w:r>
            <w:r>
              <w:rPr>
                <w:color w:val="000000"/>
                <w:spacing w:val="-18"/>
                <w:sz w:val="24"/>
                <w:highlight w:val="yellow"/>
              </w:rPr>
              <w:t> </w:t>
            </w:r>
            <w:r>
              <w:rPr>
                <w:color w:val="000000"/>
                <w:spacing w:val="-2"/>
                <w:sz w:val="24"/>
                <w:highlight w:val="yellow"/>
              </w:rPr>
              <w:t>phí</w:t>
            </w:r>
            <w:r>
              <w:rPr>
                <w:color w:val="000000"/>
                <w:spacing w:val="-14"/>
                <w:sz w:val="24"/>
                <w:highlight w:val="yellow"/>
              </w:rPr>
              <w:t> </w:t>
            </w:r>
            <w:r>
              <w:rPr>
                <w:color w:val="000000"/>
                <w:spacing w:val="-2"/>
                <w:sz w:val="24"/>
                <w:highlight w:val="yellow"/>
              </w:rPr>
              <w:t>thì</w:t>
            </w:r>
            <w:r>
              <w:rPr>
                <w:color w:val="000000"/>
                <w:spacing w:val="-19"/>
                <w:sz w:val="24"/>
                <w:highlight w:val="yellow"/>
              </w:rPr>
              <w:t> </w:t>
            </w:r>
            <w:r>
              <w:rPr>
                <w:color w:val="000000"/>
                <w:spacing w:val="-19"/>
                <w:sz w:val="24"/>
              </w:rPr>
              <w:t> </w:t>
            </w:r>
            <w:r>
              <w:rPr>
                <w:color w:val="000000"/>
                <w:sz w:val="24"/>
                <w:highlight w:val="yellow"/>
              </w:rPr>
              <w:t>được</w:t>
            </w:r>
            <w:r>
              <w:rPr>
                <w:color w:val="000000"/>
                <w:spacing w:val="-11"/>
                <w:sz w:val="24"/>
                <w:highlight w:val="yellow"/>
              </w:rPr>
              <w:t> </w:t>
            </w:r>
            <w:r>
              <w:rPr>
                <w:color w:val="000000"/>
                <w:sz w:val="24"/>
                <w:highlight w:val="yellow"/>
              </w:rPr>
              <w:t>đánh</w:t>
            </w:r>
            <w:r>
              <w:rPr>
                <w:color w:val="000000"/>
                <w:spacing w:val="-10"/>
                <w:sz w:val="24"/>
                <w:highlight w:val="yellow"/>
              </w:rPr>
              <w:t> </w:t>
            </w:r>
            <w:r>
              <w:rPr>
                <w:color w:val="000000"/>
                <w:sz w:val="24"/>
                <w:highlight w:val="yellow"/>
              </w:rPr>
              <w:t>giá</w:t>
            </w:r>
            <w:r>
              <w:rPr>
                <w:color w:val="000000"/>
                <w:spacing w:val="-11"/>
                <w:sz w:val="24"/>
                <w:highlight w:val="yellow"/>
              </w:rPr>
              <w:t> </w:t>
            </w:r>
            <w:r>
              <w:rPr>
                <w:color w:val="000000"/>
                <w:sz w:val="24"/>
                <w:highlight w:val="yellow"/>
              </w:rPr>
              <w:t>như</w:t>
            </w:r>
            <w:r>
              <w:rPr>
                <w:color w:val="000000"/>
                <w:spacing w:val="-11"/>
                <w:sz w:val="24"/>
                <w:highlight w:val="yellow"/>
              </w:rPr>
              <w:t> </w:t>
            </w:r>
            <w:r>
              <w:rPr>
                <w:color w:val="000000"/>
                <w:sz w:val="24"/>
                <w:highlight w:val="yellow"/>
              </w:rPr>
              <w:t>thế</w:t>
            </w:r>
            <w:r>
              <w:rPr>
                <w:color w:val="000000"/>
                <w:spacing w:val="-9"/>
                <w:sz w:val="24"/>
                <w:highlight w:val="yellow"/>
              </w:rPr>
              <w:t> </w:t>
            </w:r>
            <w:r>
              <w:rPr>
                <w:color w:val="000000"/>
                <w:sz w:val="24"/>
                <w:highlight w:val="yellow"/>
              </w:rPr>
              <w:t>nào?</w:t>
            </w:r>
          </w:p>
        </w:tc>
        <w:tc>
          <w:tcPr>
            <w:tcW w:w="10295" w:type="dxa"/>
          </w:tcPr>
          <w:p>
            <w:pPr>
              <w:pStyle w:val="TableParagraph"/>
              <w:numPr>
                <w:ilvl w:val="0"/>
                <w:numId w:val="293"/>
              </w:numPr>
              <w:tabs>
                <w:tab w:pos="258" w:val="left" w:leader="none"/>
              </w:tabs>
              <w:spacing w:line="240" w:lineRule="auto" w:before="1" w:after="0"/>
              <w:ind w:left="258" w:right="0" w:hanging="213"/>
              <w:jc w:val="left"/>
              <w:rPr>
                <w:sz w:val="24"/>
              </w:rPr>
            </w:pPr>
            <w:r>
              <w:rPr>
                <w:color w:val="000000"/>
                <w:spacing w:val="-8"/>
                <w:sz w:val="24"/>
                <w:highlight w:val="yellow"/>
              </w:rPr>
              <w:t>Hồ</w:t>
            </w:r>
            <w:r>
              <w:rPr>
                <w:color w:val="000000"/>
                <w:spacing w:val="-9"/>
                <w:sz w:val="24"/>
                <w:highlight w:val="yellow"/>
              </w:rPr>
              <w:t> </w:t>
            </w:r>
            <w:r>
              <w:rPr>
                <w:color w:val="000000"/>
                <w:spacing w:val="-8"/>
                <w:sz w:val="24"/>
                <w:highlight w:val="yellow"/>
              </w:rPr>
              <w:t>sơ dự</w:t>
            </w:r>
            <w:r>
              <w:rPr>
                <w:color w:val="000000"/>
                <w:spacing w:val="-11"/>
                <w:sz w:val="24"/>
                <w:highlight w:val="yellow"/>
              </w:rPr>
              <w:t> </w:t>
            </w:r>
            <w:r>
              <w:rPr>
                <w:color w:val="000000"/>
                <w:spacing w:val="-8"/>
                <w:sz w:val="24"/>
                <w:highlight w:val="yellow"/>
              </w:rPr>
              <w:t>thầu của</w:t>
            </w:r>
            <w:r>
              <w:rPr>
                <w:color w:val="000000"/>
                <w:spacing w:val="-10"/>
                <w:sz w:val="24"/>
                <w:highlight w:val="yellow"/>
              </w:rPr>
              <w:t> </w:t>
            </w:r>
            <w:r>
              <w:rPr>
                <w:color w:val="000000"/>
                <w:spacing w:val="-8"/>
                <w:sz w:val="24"/>
                <w:highlight w:val="yellow"/>
              </w:rPr>
              <w:t>nhà</w:t>
            </w:r>
            <w:r>
              <w:rPr>
                <w:color w:val="000000"/>
                <w:spacing w:val="-11"/>
                <w:sz w:val="24"/>
                <w:highlight w:val="yellow"/>
              </w:rPr>
              <w:t> </w:t>
            </w:r>
            <w:r>
              <w:rPr>
                <w:color w:val="000000"/>
                <w:spacing w:val="-8"/>
                <w:sz w:val="24"/>
                <w:highlight w:val="yellow"/>
              </w:rPr>
              <w:t>thầu</w:t>
            </w:r>
            <w:r>
              <w:rPr>
                <w:color w:val="000000"/>
                <w:spacing w:val="-11"/>
                <w:sz w:val="24"/>
                <w:highlight w:val="yellow"/>
              </w:rPr>
              <w:t> </w:t>
            </w:r>
            <w:r>
              <w:rPr>
                <w:color w:val="000000"/>
                <w:spacing w:val="-8"/>
                <w:sz w:val="24"/>
                <w:highlight w:val="yellow"/>
              </w:rPr>
              <w:t>không</w:t>
            </w:r>
            <w:r>
              <w:rPr>
                <w:color w:val="000000"/>
                <w:spacing w:val="-10"/>
                <w:sz w:val="24"/>
                <w:highlight w:val="yellow"/>
              </w:rPr>
              <w:t> </w:t>
            </w:r>
            <w:r>
              <w:rPr>
                <w:color w:val="000000"/>
                <w:spacing w:val="-8"/>
                <w:sz w:val="24"/>
                <w:highlight w:val="yellow"/>
              </w:rPr>
              <w:t>được</w:t>
            </w:r>
            <w:r>
              <w:rPr>
                <w:color w:val="000000"/>
                <w:spacing w:val="-12"/>
                <w:sz w:val="24"/>
                <w:highlight w:val="yellow"/>
              </w:rPr>
              <w:t> </w:t>
            </w:r>
            <w:r>
              <w:rPr>
                <w:color w:val="000000"/>
                <w:spacing w:val="-8"/>
                <w:sz w:val="24"/>
                <w:highlight w:val="yellow"/>
              </w:rPr>
              <w:t>tiếp</w:t>
            </w:r>
            <w:r>
              <w:rPr>
                <w:color w:val="000000"/>
                <w:spacing w:val="-10"/>
                <w:sz w:val="24"/>
                <w:highlight w:val="yellow"/>
              </w:rPr>
              <w:t> </w:t>
            </w:r>
            <w:r>
              <w:rPr>
                <w:color w:val="000000"/>
                <w:spacing w:val="-8"/>
                <w:sz w:val="24"/>
                <w:highlight w:val="yellow"/>
              </w:rPr>
              <w:t>tục</w:t>
            </w:r>
            <w:r>
              <w:rPr>
                <w:color w:val="000000"/>
                <w:spacing w:val="-12"/>
                <w:sz w:val="24"/>
                <w:highlight w:val="yellow"/>
              </w:rPr>
              <w:t> </w:t>
            </w:r>
            <w:r>
              <w:rPr>
                <w:color w:val="000000"/>
                <w:spacing w:val="-8"/>
                <w:sz w:val="24"/>
                <w:highlight w:val="yellow"/>
              </w:rPr>
              <w:t>xem</w:t>
            </w:r>
            <w:r>
              <w:rPr>
                <w:color w:val="000000"/>
                <w:spacing w:val="-10"/>
                <w:sz w:val="24"/>
                <w:highlight w:val="yellow"/>
              </w:rPr>
              <w:t> </w:t>
            </w:r>
            <w:r>
              <w:rPr>
                <w:color w:val="000000"/>
                <w:spacing w:val="-8"/>
                <w:sz w:val="24"/>
                <w:highlight w:val="yellow"/>
              </w:rPr>
              <w:t>xét, đánh</w:t>
            </w:r>
            <w:r>
              <w:rPr>
                <w:color w:val="000000"/>
                <w:spacing w:val="-10"/>
                <w:sz w:val="24"/>
                <w:highlight w:val="yellow"/>
              </w:rPr>
              <w:t> </w:t>
            </w:r>
            <w:r>
              <w:rPr>
                <w:color w:val="000000"/>
                <w:spacing w:val="-8"/>
                <w:sz w:val="24"/>
                <w:highlight w:val="yellow"/>
              </w:rPr>
              <w:t>giá</w:t>
            </w:r>
          </w:p>
          <w:p>
            <w:pPr>
              <w:pStyle w:val="TableParagraph"/>
              <w:numPr>
                <w:ilvl w:val="0"/>
                <w:numId w:val="293"/>
              </w:numPr>
              <w:tabs>
                <w:tab w:pos="247" w:val="left" w:leader="none"/>
                <w:tab w:pos="249" w:val="left" w:leader="none"/>
              </w:tabs>
              <w:spacing w:line="240" w:lineRule="auto" w:before="0" w:after="0"/>
              <w:ind w:left="249" w:right="14" w:hanging="205"/>
              <w:jc w:val="left"/>
              <w:rPr>
                <w:sz w:val="24"/>
              </w:rPr>
            </w:pPr>
            <w:r>
              <w:rPr>
                <w:color w:val="000000"/>
                <w:spacing w:val="-6"/>
                <w:sz w:val="24"/>
                <w:highlight w:val="yellow"/>
              </w:rPr>
              <w:t>Hồ</w:t>
            </w:r>
            <w:r>
              <w:rPr>
                <w:color w:val="000000"/>
                <w:spacing w:val="-14"/>
                <w:sz w:val="24"/>
                <w:highlight w:val="yellow"/>
              </w:rPr>
              <w:t> </w:t>
            </w:r>
            <w:r>
              <w:rPr>
                <w:color w:val="000000"/>
                <w:spacing w:val="-6"/>
                <w:sz w:val="24"/>
                <w:highlight w:val="yellow"/>
              </w:rPr>
              <w:t>sơ</w:t>
            </w:r>
            <w:r>
              <w:rPr>
                <w:color w:val="000000"/>
                <w:spacing w:val="-14"/>
                <w:sz w:val="24"/>
                <w:highlight w:val="yellow"/>
              </w:rPr>
              <w:t> </w:t>
            </w:r>
            <w:r>
              <w:rPr>
                <w:color w:val="000000"/>
                <w:spacing w:val="-6"/>
                <w:sz w:val="24"/>
                <w:highlight w:val="yellow"/>
              </w:rPr>
              <w:t>dự</w:t>
            </w:r>
            <w:r>
              <w:rPr>
                <w:color w:val="000000"/>
                <w:spacing w:val="-17"/>
                <w:sz w:val="24"/>
                <w:highlight w:val="yellow"/>
              </w:rPr>
              <w:t> </w:t>
            </w:r>
            <w:r>
              <w:rPr>
                <w:color w:val="000000"/>
                <w:spacing w:val="-6"/>
                <w:sz w:val="24"/>
                <w:highlight w:val="yellow"/>
              </w:rPr>
              <w:t>thầu</w:t>
            </w:r>
            <w:r>
              <w:rPr>
                <w:color w:val="000000"/>
                <w:spacing w:val="-14"/>
                <w:sz w:val="24"/>
                <w:highlight w:val="yellow"/>
              </w:rPr>
              <w:t> </w:t>
            </w:r>
            <w:r>
              <w:rPr>
                <w:color w:val="000000"/>
                <w:spacing w:val="-6"/>
                <w:sz w:val="24"/>
                <w:highlight w:val="yellow"/>
              </w:rPr>
              <w:t>của</w:t>
            </w:r>
            <w:r>
              <w:rPr>
                <w:color w:val="000000"/>
                <w:spacing w:val="-15"/>
                <w:sz w:val="24"/>
                <w:highlight w:val="yellow"/>
              </w:rPr>
              <w:t> </w:t>
            </w:r>
            <w:r>
              <w:rPr>
                <w:color w:val="000000"/>
                <w:spacing w:val="-6"/>
                <w:sz w:val="24"/>
                <w:highlight w:val="yellow"/>
              </w:rPr>
              <w:t>nhà</w:t>
            </w:r>
            <w:r>
              <w:rPr>
                <w:color w:val="000000"/>
                <w:spacing w:val="-17"/>
                <w:sz w:val="24"/>
                <w:highlight w:val="yellow"/>
              </w:rPr>
              <w:t> </w:t>
            </w:r>
            <w:r>
              <w:rPr>
                <w:color w:val="000000"/>
                <w:spacing w:val="-6"/>
                <w:sz w:val="24"/>
                <w:highlight w:val="yellow"/>
              </w:rPr>
              <w:t>thầu</w:t>
            </w:r>
            <w:r>
              <w:rPr>
                <w:color w:val="000000"/>
                <w:spacing w:val="-16"/>
                <w:sz w:val="24"/>
                <w:highlight w:val="yellow"/>
              </w:rPr>
              <w:t> </w:t>
            </w:r>
            <w:r>
              <w:rPr>
                <w:color w:val="000000"/>
                <w:spacing w:val="-6"/>
                <w:sz w:val="24"/>
                <w:highlight w:val="yellow"/>
              </w:rPr>
              <w:t>được</w:t>
            </w:r>
            <w:r>
              <w:rPr>
                <w:color w:val="000000"/>
                <w:spacing w:val="-17"/>
                <w:sz w:val="24"/>
                <w:highlight w:val="yellow"/>
              </w:rPr>
              <w:t> </w:t>
            </w:r>
            <w:r>
              <w:rPr>
                <w:color w:val="000000"/>
                <w:spacing w:val="-6"/>
                <w:sz w:val="24"/>
                <w:highlight w:val="yellow"/>
              </w:rPr>
              <w:t>tiếp</w:t>
            </w:r>
            <w:r>
              <w:rPr>
                <w:color w:val="000000"/>
                <w:spacing w:val="-16"/>
                <w:sz w:val="24"/>
                <w:highlight w:val="yellow"/>
              </w:rPr>
              <w:t> </w:t>
            </w:r>
            <w:r>
              <w:rPr>
                <w:color w:val="000000"/>
                <w:spacing w:val="-6"/>
                <w:sz w:val="24"/>
                <w:highlight w:val="yellow"/>
              </w:rPr>
              <w:t>tục</w:t>
            </w:r>
            <w:r>
              <w:rPr>
                <w:color w:val="000000"/>
                <w:spacing w:val="-17"/>
                <w:sz w:val="24"/>
                <w:highlight w:val="yellow"/>
              </w:rPr>
              <w:t> </w:t>
            </w:r>
            <w:r>
              <w:rPr>
                <w:color w:val="000000"/>
                <w:spacing w:val="-6"/>
                <w:sz w:val="24"/>
                <w:highlight w:val="yellow"/>
              </w:rPr>
              <w:t>xem</w:t>
            </w:r>
            <w:r>
              <w:rPr>
                <w:color w:val="000000"/>
                <w:spacing w:val="-16"/>
                <w:sz w:val="24"/>
                <w:highlight w:val="yellow"/>
              </w:rPr>
              <w:t> </w:t>
            </w:r>
            <w:r>
              <w:rPr>
                <w:color w:val="000000"/>
                <w:spacing w:val="-6"/>
                <w:sz w:val="24"/>
                <w:highlight w:val="yellow"/>
              </w:rPr>
              <w:t>xét,</w:t>
            </w:r>
            <w:r>
              <w:rPr>
                <w:color w:val="000000"/>
                <w:spacing w:val="-14"/>
                <w:sz w:val="24"/>
                <w:highlight w:val="yellow"/>
              </w:rPr>
              <w:t> </w:t>
            </w:r>
            <w:r>
              <w:rPr>
                <w:color w:val="000000"/>
                <w:spacing w:val="-6"/>
                <w:sz w:val="24"/>
                <w:highlight w:val="yellow"/>
              </w:rPr>
              <w:t>đánh</w:t>
            </w:r>
            <w:r>
              <w:rPr>
                <w:color w:val="000000"/>
                <w:spacing w:val="-14"/>
                <w:sz w:val="24"/>
                <w:highlight w:val="yellow"/>
              </w:rPr>
              <w:t> </w:t>
            </w:r>
            <w:r>
              <w:rPr>
                <w:color w:val="000000"/>
                <w:spacing w:val="-6"/>
                <w:sz w:val="24"/>
                <w:highlight w:val="yellow"/>
              </w:rPr>
              <w:t>giá</w:t>
            </w:r>
            <w:r>
              <w:rPr>
                <w:color w:val="000000"/>
                <w:spacing w:val="-15"/>
                <w:sz w:val="24"/>
                <w:highlight w:val="yellow"/>
              </w:rPr>
              <w:t> </w:t>
            </w:r>
            <w:r>
              <w:rPr>
                <w:color w:val="000000"/>
                <w:spacing w:val="-6"/>
                <w:sz w:val="24"/>
                <w:highlight w:val="yellow"/>
              </w:rPr>
              <w:t>và</w:t>
            </w:r>
            <w:r>
              <w:rPr>
                <w:color w:val="000000"/>
                <w:spacing w:val="-17"/>
                <w:sz w:val="24"/>
                <w:highlight w:val="yellow"/>
              </w:rPr>
              <w:t> </w:t>
            </w:r>
            <w:r>
              <w:rPr>
                <w:color w:val="000000"/>
                <w:spacing w:val="-6"/>
                <w:sz w:val="24"/>
                <w:highlight w:val="yellow"/>
              </w:rPr>
              <w:t>giá</w:t>
            </w:r>
            <w:r>
              <w:rPr>
                <w:color w:val="000000"/>
                <w:spacing w:val="-17"/>
                <w:sz w:val="24"/>
                <w:highlight w:val="yellow"/>
              </w:rPr>
              <w:t> </w:t>
            </w:r>
            <w:r>
              <w:rPr>
                <w:color w:val="000000"/>
                <w:spacing w:val="-6"/>
                <w:sz w:val="24"/>
                <w:highlight w:val="yellow"/>
              </w:rPr>
              <w:t>dự</w:t>
            </w:r>
            <w:r>
              <w:rPr>
                <w:color w:val="000000"/>
                <w:spacing w:val="-17"/>
                <w:sz w:val="24"/>
                <w:highlight w:val="yellow"/>
              </w:rPr>
              <w:t> </w:t>
            </w:r>
            <w:r>
              <w:rPr>
                <w:color w:val="000000"/>
                <w:spacing w:val="-6"/>
                <w:sz w:val="24"/>
                <w:highlight w:val="yellow"/>
              </w:rPr>
              <w:t>thầu</w:t>
            </w:r>
            <w:r>
              <w:rPr>
                <w:color w:val="000000"/>
                <w:spacing w:val="-14"/>
                <w:sz w:val="24"/>
                <w:highlight w:val="yellow"/>
              </w:rPr>
              <w:t> </w:t>
            </w:r>
            <w:r>
              <w:rPr>
                <w:color w:val="000000"/>
                <w:spacing w:val="-6"/>
                <w:sz w:val="24"/>
                <w:highlight w:val="yellow"/>
              </w:rPr>
              <w:t>của</w:t>
            </w:r>
            <w:r>
              <w:rPr>
                <w:color w:val="000000"/>
                <w:spacing w:val="-17"/>
                <w:sz w:val="24"/>
                <w:highlight w:val="yellow"/>
              </w:rPr>
              <w:t> </w:t>
            </w:r>
            <w:r>
              <w:rPr>
                <w:color w:val="000000"/>
                <w:spacing w:val="-6"/>
                <w:sz w:val="24"/>
                <w:highlight w:val="yellow"/>
              </w:rPr>
              <w:t>nhà</w:t>
            </w:r>
            <w:r>
              <w:rPr>
                <w:color w:val="000000"/>
                <w:spacing w:val="-15"/>
                <w:sz w:val="24"/>
                <w:highlight w:val="yellow"/>
              </w:rPr>
              <w:t> </w:t>
            </w:r>
            <w:r>
              <w:rPr>
                <w:color w:val="000000"/>
                <w:spacing w:val="-6"/>
                <w:sz w:val="24"/>
                <w:highlight w:val="yellow"/>
              </w:rPr>
              <w:t>thầu</w:t>
            </w:r>
            <w:r>
              <w:rPr>
                <w:color w:val="000000"/>
                <w:spacing w:val="-16"/>
                <w:sz w:val="24"/>
                <w:highlight w:val="yellow"/>
              </w:rPr>
              <w:t> </w:t>
            </w:r>
            <w:r>
              <w:rPr>
                <w:color w:val="000000"/>
                <w:spacing w:val="-6"/>
                <w:sz w:val="24"/>
                <w:highlight w:val="yellow"/>
              </w:rPr>
              <w:t>được</w:t>
            </w:r>
            <w:r>
              <w:rPr>
                <w:color w:val="000000"/>
                <w:spacing w:val="-15"/>
                <w:sz w:val="24"/>
                <w:highlight w:val="yellow"/>
              </w:rPr>
              <w:t> </w:t>
            </w:r>
            <w:r>
              <w:rPr>
                <w:color w:val="000000"/>
                <w:spacing w:val="-6"/>
                <w:sz w:val="24"/>
                <w:highlight w:val="yellow"/>
              </w:rPr>
              <w:t>hiểu</w:t>
            </w:r>
            <w:r>
              <w:rPr>
                <w:color w:val="000000"/>
                <w:spacing w:val="-16"/>
                <w:sz w:val="24"/>
                <w:highlight w:val="yellow"/>
              </w:rPr>
              <w:t> </w:t>
            </w:r>
            <w:r>
              <w:rPr>
                <w:color w:val="000000"/>
                <w:spacing w:val="-6"/>
                <w:sz w:val="24"/>
                <w:highlight w:val="yellow"/>
              </w:rPr>
              <w:t>là</w:t>
            </w:r>
            <w:r>
              <w:rPr>
                <w:color w:val="000000"/>
                <w:spacing w:val="-17"/>
                <w:sz w:val="24"/>
                <w:highlight w:val="yellow"/>
              </w:rPr>
              <w:t> </w:t>
            </w:r>
            <w:r>
              <w:rPr>
                <w:color w:val="000000"/>
                <w:spacing w:val="-6"/>
                <w:sz w:val="24"/>
                <w:highlight w:val="yellow"/>
              </w:rPr>
              <w:t>đã</w:t>
            </w:r>
            <w:r>
              <w:rPr>
                <w:color w:val="000000"/>
                <w:spacing w:val="-15"/>
                <w:sz w:val="24"/>
                <w:highlight w:val="yellow"/>
              </w:rPr>
              <w:t> </w:t>
            </w:r>
            <w:r>
              <w:rPr>
                <w:color w:val="000000"/>
                <w:spacing w:val="-6"/>
                <w:sz w:val="24"/>
                <w:highlight w:val="yellow"/>
              </w:rPr>
              <w:t>bao</w:t>
            </w:r>
            <w:r>
              <w:rPr>
                <w:color w:val="000000"/>
                <w:spacing w:val="-19"/>
                <w:sz w:val="24"/>
                <w:highlight w:val="yellow"/>
              </w:rPr>
              <w:t> </w:t>
            </w:r>
            <w:r>
              <w:rPr>
                <w:color w:val="000000"/>
                <w:spacing w:val="-6"/>
                <w:sz w:val="24"/>
                <w:highlight w:val="yellow"/>
              </w:rPr>
              <w:t>gồm</w:t>
            </w:r>
            <w:r>
              <w:rPr>
                <w:color w:val="000000"/>
                <w:spacing w:val="-17"/>
                <w:sz w:val="24"/>
                <w:highlight w:val="yellow"/>
              </w:rPr>
              <w:t> </w:t>
            </w:r>
            <w:r>
              <w:rPr>
                <w:color w:val="000000"/>
                <w:spacing w:val="-17"/>
                <w:sz w:val="24"/>
              </w:rPr>
              <w:t> </w:t>
            </w:r>
            <w:r>
              <w:rPr>
                <w:color w:val="000000"/>
                <w:sz w:val="24"/>
                <w:highlight w:val="yellow"/>
              </w:rPr>
              <w:t>toàn</w:t>
            </w:r>
            <w:r>
              <w:rPr>
                <w:color w:val="000000"/>
                <w:spacing w:val="-9"/>
                <w:sz w:val="24"/>
                <w:highlight w:val="yellow"/>
              </w:rPr>
              <w:t> </w:t>
            </w:r>
            <w:r>
              <w:rPr>
                <w:color w:val="000000"/>
                <w:sz w:val="24"/>
                <w:highlight w:val="yellow"/>
              </w:rPr>
              <w:t>bộ</w:t>
            </w:r>
            <w:r>
              <w:rPr>
                <w:color w:val="000000"/>
                <w:spacing w:val="-9"/>
                <w:sz w:val="24"/>
                <w:highlight w:val="yellow"/>
              </w:rPr>
              <w:t> </w:t>
            </w:r>
            <w:r>
              <w:rPr>
                <w:color w:val="000000"/>
                <w:sz w:val="24"/>
                <w:highlight w:val="yellow"/>
              </w:rPr>
              <w:t>thuế,</w:t>
            </w:r>
            <w:r>
              <w:rPr>
                <w:color w:val="000000"/>
                <w:spacing w:val="-9"/>
                <w:sz w:val="24"/>
                <w:highlight w:val="yellow"/>
              </w:rPr>
              <w:t> </w:t>
            </w:r>
            <w:r>
              <w:rPr>
                <w:color w:val="000000"/>
                <w:sz w:val="24"/>
                <w:highlight w:val="yellow"/>
              </w:rPr>
              <w:t>phí,</w:t>
            </w:r>
            <w:r>
              <w:rPr>
                <w:color w:val="000000"/>
                <w:spacing w:val="-9"/>
                <w:sz w:val="24"/>
                <w:highlight w:val="yellow"/>
              </w:rPr>
              <w:t> </w:t>
            </w:r>
            <w:r>
              <w:rPr>
                <w:color w:val="000000"/>
                <w:sz w:val="24"/>
                <w:highlight w:val="yellow"/>
              </w:rPr>
              <w:t>lệ</w:t>
            </w:r>
            <w:r>
              <w:rPr>
                <w:color w:val="000000"/>
                <w:spacing w:val="-8"/>
                <w:sz w:val="24"/>
                <w:highlight w:val="yellow"/>
              </w:rPr>
              <w:t> </w:t>
            </w:r>
            <w:r>
              <w:rPr>
                <w:color w:val="000000"/>
                <w:sz w:val="24"/>
                <w:highlight w:val="yellow"/>
              </w:rPr>
              <w:t>phí</w:t>
            </w:r>
          </w:p>
          <w:p>
            <w:pPr>
              <w:pStyle w:val="TableParagraph"/>
              <w:numPr>
                <w:ilvl w:val="0"/>
                <w:numId w:val="293"/>
              </w:numPr>
              <w:tabs>
                <w:tab w:pos="248" w:val="left" w:leader="none"/>
              </w:tabs>
              <w:spacing w:line="240" w:lineRule="auto" w:before="0" w:after="0"/>
              <w:ind w:left="248" w:right="0" w:hanging="203"/>
              <w:jc w:val="left"/>
              <w:rPr>
                <w:sz w:val="24"/>
              </w:rPr>
            </w:pPr>
            <w:r>
              <w:rPr>
                <w:color w:val="000000"/>
                <w:spacing w:val="-8"/>
                <w:sz w:val="24"/>
                <w:highlight w:val="yellow"/>
              </w:rPr>
              <w:t>Tiến</w:t>
            </w:r>
            <w:r>
              <w:rPr>
                <w:color w:val="000000"/>
                <w:spacing w:val="-11"/>
                <w:sz w:val="24"/>
                <w:highlight w:val="yellow"/>
              </w:rPr>
              <w:t> </w:t>
            </w:r>
            <w:r>
              <w:rPr>
                <w:color w:val="000000"/>
                <w:spacing w:val="-8"/>
                <w:sz w:val="24"/>
                <w:highlight w:val="yellow"/>
              </w:rPr>
              <w:t>hành</w:t>
            </w:r>
            <w:r>
              <w:rPr>
                <w:color w:val="000000"/>
                <w:spacing w:val="-11"/>
                <w:sz w:val="24"/>
                <w:highlight w:val="yellow"/>
              </w:rPr>
              <w:t> </w:t>
            </w:r>
            <w:r>
              <w:rPr>
                <w:color w:val="000000"/>
                <w:spacing w:val="-8"/>
                <w:sz w:val="24"/>
                <w:highlight w:val="yellow"/>
              </w:rPr>
              <w:t>hiệu</w:t>
            </w:r>
            <w:r>
              <w:rPr>
                <w:color w:val="000000"/>
                <w:spacing w:val="-9"/>
                <w:sz w:val="24"/>
                <w:highlight w:val="yellow"/>
              </w:rPr>
              <w:t> </w:t>
            </w:r>
            <w:r>
              <w:rPr>
                <w:color w:val="000000"/>
                <w:spacing w:val="-8"/>
                <w:sz w:val="24"/>
                <w:highlight w:val="yellow"/>
              </w:rPr>
              <w:t>chỉnh sai</w:t>
            </w:r>
            <w:r>
              <w:rPr>
                <w:color w:val="000000"/>
                <w:spacing w:val="-11"/>
                <w:sz w:val="24"/>
                <w:highlight w:val="yellow"/>
              </w:rPr>
              <w:t> </w:t>
            </w:r>
            <w:r>
              <w:rPr>
                <w:color w:val="000000"/>
                <w:spacing w:val="-8"/>
                <w:sz w:val="24"/>
                <w:highlight w:val="yellow"/>
              </w:rPr>
              <w:t>lệch</w:t>
            </w:r>
            <w:r>
              <w:rPr>
                <w:color w:val="000000"/>
                <w:spacing w:val="-9"/>
                <w:sz w:val="24"/>
                <w:highlight w:val="yellow"/>
              </w:rPr>
              <w:t> </w:t>
            </w:r>
            <w:r>
              <w:rPr>
                <w:color w:val="000000"/>
                <w:spacing w:val="-8"/>
                <w:sz w:val="24"/>
                <w:highlight w:val="yellow"/>
              </w:rPr>
              <w:t>về</w:t>
            </w:r>
            <w:r>
              <w:rPr>
                <w:color w:val="000000"/>
                <w:spacing w:val="-12"/>
                <w:sz w:val="24"/>
                <w:highlight w:val="yellow"/>
              </w:rPr>
              <w:t> </w:t>
            </w:r>
            <w:r>
              <w:rPr>
                <w:color w:val="000000"/>
                <w:spacing w:val="-8"/>
                <w:sz w:val="24"/>
                <w:highlight w:val="yellow"/>
              </w:rPr>
              <w:t>thuế,</w:t>
            </w:r>
            <w:r>
              <w:rPr>
                <w:color w:val="000000"/>
                <w:spacing w:val="-9"/>
                <w:sz w:val="24"/>
                <w:highlight w:val="yellow"/>
              </w:rPr>
              <w:t> </w:t>
            </w:r>
            <w:r>
              <w:rPr>
                <w:color w:val="000000"/>
                <w:spacing w:val="-8"/>
                <w:sz w:val="24"/>
                <w:highlight w:val="yellow"/>
              </w:rPr>
              <w:t>phí, lệ</w:t>
            </w:r>
            <w:r>
              <w:rPr>
                <w:color w:val="000000"/>
                <w:spacing w:val="-12"/>
                <w:sz w:val="24"/>
                <w:highlight w:val="yellow"/>
              </w:rPr>
              <w:t> </w:t>
            </w:r>
            <w:r>
              <w:rPr>
                <w:color w:val="000000"/>
                <w:spacing w:val="-8"/>
                <w:sz w:val="24"/>
                <w:highlight w:val="yellow"/>
              </w:rPr>
              <w:t>phí của</w:t>
            </w:r>
            <w:r>
              <w:rPr>
                <w:color w:val="000000"/>
                <w:spacing w:val="-9"/>
                <w:sz w:val="24"/>
                <w:highlight w:val="yellow"/>
              </w:rPr>
              <w:t> </w:t>
            </w:r>
            <w:r>
              <w:rPr>
                <w:color w:val="000000"/>
                <w:spacing w:val="-8"/>
                <w:sz w:val="24"/>
                <w:highlight w:val="yellow"/>
              </w:rPr>
              <w:t>nhà</w:t>
            </w:r>
            <w:r>
              <w:rPr>
                <w:color w:val="000000"/>
                <w:spacing w:val="-10"/>
                <w:sz w:val="24"/>
                <w:highlight w:val="yellow"/>
              </w:rPr>
              <w:t> </w:t>
            </w:r>
            <w:r>
              <w:rPr>
                <w:color w:val="000000"/>
                <w:spacing w:val="-8"/>
                <w:sz w:val="24"/>
                <w:highlight w:val="yellow"/>
              </w:rPr>
              <w:t>thầu</w:t>
            </w:r>
            <w:r>
              <w:rPr>
                <w:color w:val="000000"/>
                <w:spacing w:val="-11"/>
                <w:sz w:val="24"/>
                <w:highlight w:val="yellow"/>
              </w:rPr>
              <w:t> </w:t>
            </w:r>
            <w:r>
              <w:rPr>
                <w:color w:val="000000"/>
                <w:spacing w:val="-8"/>
                <w:sz w:val="24"/>
                <w:highlight w:val="yellow"/>
              </w:rPr>
              <w:t>theo</w:t>
            </w:r>
            <w:r>
              <w:rPr>
                <w:color w:val="000000"/>
                <w:spacing w:val="-11"/>
                <w:sz w:val="24"/>
                <w:highlight w:val="yellow"/>
              </w:rPr>
              <w:t> </w:t>
            </w:r>
            <w:r>
              <w:rPr>
                <w:color w:val="000000"/>
                <w:spacing w:val="-8"/>
                <w:sz w:val="24"/>
                <w:highlight w:val="yellow"/>
              </w:rPr>
              <w:t>quy định</w:t>
            </w:r>
          </w:p>
          <w:p>
            <w:pPr>
              <w:pStyle w:val="TableParagraph"/>
              <w:numPr>
                <w:ilvl w:val="0"/>
                <w:numId w:val="293"/>
              </w:numPr>
              <w:tabs>
                <w:tab w:pos="257" w:val="left" w:leader="none"/>
                <w:tab w:pos="259" w:val="left" w:leader="none"/>
              </w:tabs>
              <w:spacing w:line="350" w:lineRule="exact" w:before="0" w:after="0"/>
              <w:ind w:left="259" w:right="482" w:hanging="215"/>
              <w:jc w:val="left"/>
              <w:rPr>
                <w:sz w:val="24"/>
              </w:rPr>
            </w:pPr>
            <w:r>
              <w:rPr>
                <w:color w:val="000000"/>
                <w:spacing w:val="-6"/>
                <w:sz w:val="24"/>
                <w:highlight w:val="yellow"/>
              </w:rPr>
              <w:t>Hồ</w:t>
            </w:r>
            <w:r>
              <w:rPr>
                <w:color w:val="000000"/>
                <w:spacing w:val="-15"/>
                <w:sz w:val="24"/>
                <w:highlight w:val="yellow"/>
              </w:rPr>
              <w:t> </w:t>
            </w:r>
            <w:r>
              <w:rPr>
                <w:color w:val="000000"/>
                <w:spacing w:val="-6"/>
                <w:sz w:val="24"/>
                <w:highlight w:val="yellow"/>
              </w:rPr>
              <w:t>sơ</w:t>
            </w:r>
            <w:r>
              <w:rPr>
                <w:color w:val="000000"/>
                <w:spacing w:val="-15"/>
                <w:sz w:val="24"/>
                <w:highlight w:val="yellow"/>
              </w:rPr>
              <w:t> </w:t>
            </w:r>
            <w:r>
              <w:rPr>
                <w:color w:val="000000"/>
                <w:spacing w:val="-6"/>
                <w:sz w:val="24"/>
                <w:highlight w:val="yellow"/>
              </w:rPr>
              <w:t>dự</w:t>
            </w:r>
            <w:r>
              <w:rPr>
                <w:color w:val="000000"/>
                <w:spacing w:val="-18"/>
                <w:sz w:val="24"/>
                <w:highlight w:val="yellow"/>
              </w:rPr>
              <w:t> </w:t>
            </w:r>
            <w:r>
              <w:rPr>
                <w:color w:val="000000"/>
                <w:spacing w:val="-6"/>
                <w:sz w:val="24"/>
                <w:highlight w:val="yellow"/>
              </w:rPr>
              <w:t>thầu</w:t>
            </w:r>
            <w:r>
              <w:rPr>
                <w:color w:val="000000"/>
                <w:spacing w:val="-15"/>
                <w:sz w:val="24"/>
                <w:highlight w:val="yellow"/>
              </w:rPr>
              <w:t> </w:t>
            </w:r>
            <w:r>
              <w:rPr>
                <w:color w:val="000000"/>
                <w:spacing w:val="-6"/>
                <w:sz w:val="24"/>
                <w:highlight w:val="yellow"/>
              </w:rPr>
              <w:t>của</w:t>
            </w:r>
            <w:r>
              <w:rPr>
                <w:color w:val="000000"/>
                <w:spacing w:val="-16"/>
                <w:sz w:val="24"/>
                <w:highlight w:val="yellow"/>
              </w:rPr>
              <w:t> </w:t>
            </w:r>
            <w:r>
              <w:rPr>
                <w:color w:val="000000"/>
                <w:spacing w:val="-6"/>
                <w:sz w:val="24"/>
                <w:highlight w:val="yellow"/>
              </w:rPr>
              <w:t>nhà</w:t>
            </w:r>
            <w:r>
              <w:rPr>
                <w:color w:val="000000"/>
                <w:spacing w:val="-18"/>
                <w:sz w:val="24"/>
                <w:highlight w:val="yellow"/>
              </w:rPr>
              <w:t> </w:t>
            </w:r>
            <w:r>
              <w:rPr>
                <w:color w:val="000000"/>
                <w:spacing w:val="-6"/>
                <w:sz w:val="24"/>
                <w:highlight w:val="yellow"/>
              </w:rPr>
              <w:t>thầu</w:t>
            </w:r>
            <w:r>
              <w:rPr>
                <w:color w:val="000000"/>
                <w:spacing w:val="-17"/>
                <w:sz w:val="24"/>
                <w:highlight w:val="yellow"/>
              </w:rPr>
              <w:t> </w:t>
            </w:r>
            <w:r>
              <w:rPr>
                <w:color w:val="000000"/>
                <w:spacing w:val="-6"/>
                <w:sz w:val="24"/>
                <w:highlight w:val="yellow"/>
              </w:rPr>
              <w:t>được</w:t>
            </w:r>
            <w:r>
              <w:rPr>
                <w:color w:val="000000"/>
                <w:spacing w:val="-18"/>
                <w:sz w:val="24"/>
                <w:highlight w:val="yellow"/>
              </w:rPr>
              <w:t> </w:t>
            </w:r>
            <w:r>
              <w:rPr>
                <w:color w:val="000000"/>
                <w:spacing w:val="-6"/>
                <w:sz w:val="24"/>
                <w:highlight w:val="yellow"/>
              </w:rPr>
              <w:t>tiếp</w:t>
            </w:r>
            <w:r>
              <w:rPr>
                <w:color w:val="000000"/>
                <w:spacing w:val="-17"/>
                <w:sz w:val="24"/>
                <w:highlight w:val="yellow"/>
              </w:rPr>
              <w:t> </w:t>
            </w:r>
            <w:r>
              <w:rPr>
                <w:color w:val="000000"/>
                <w:spacing w:val="-6"/>
                <w:sz w:val="24"/>
                <w:highlight w:val="yellow"/>
              </w:rPr>
              <w:t>tục</w:t>
            </w:r>
            <w:r>
              <w:rPr>
                <w:color w:val="000000"/>
                <w:spacing w:val="-18"/>
                <w:sz w:val="24"/>
                <w:highlight w:val="yellow"/>
              </w:rPr>
              <w:t> </w:t>
            </w:r>
            <w:r>
              <w:rPr>
                <w:color w:val="000000"/>
                <w:spacing w:val="-6"/>
                <w:sz w:val="24"/>
                <w:highlight w:val="yellow"/>
              </w:rPr>
              <w:t>xem</w:t>
            </w:r>
            <w:r>
              <w:rPr>
                <w:color w:val="000000"/>
                <w:spacing w:val="-17"/>
                <w:sz w:val="24"/>
                <w:highlight w:val="yellow"/>
              </w:rPr>
              <w:t> </w:t>
            </w:r>
            <w:r>
              <w:rPr>
                <w:color w:val="000000"/>
                <w:spacing w:val="-6"/>
                <w:sz w:val="24"/>
                <w:highlight w:val="yellow"/>
              </w:rPr>
              <w:t>xét,</w:t>
            </w:r>
            <w:r>
              <w:rPr>
                <w:color w:val="000000"/>
                <w:spacing w:val="-15"/>
                <w:sz w:val="24"/>
                <w:highlight w:val="yellow"/>
              </w:rPr>
              <w:t> </w:t>
            </w:r>
            <w:r>
              <w:rPr>
                <w:color w:val="000000"/>
                <w:spacing w:val="-6"/>
                <w:sz w:val="24"/>
                <w:highlight w:val="yellow"/>
              </w:rPr>
              <w:t>đánh</w:t>
            </w:r>
            <w:r>
              <w:rPr>
                <w:color w:val="000000"/>
                <w:spacing w:val="-15"/>
                <w:sz w:val="24"/>
                <w:highlight w:val="yellow"/>
              </w:rPr>
              <w:t> </w:t>
            </w:r>
            <w:r>
              <w:rPr>
                <w:color w:val="000000"/>
                <w:spacing w:val="-6"/>
                <w:sz w:val="24"/>
                <w:highlight w:val="yellow"/>
              </w:rPr>
              <w:t>giá</w:t>
            </w:r>
            <w:r>
              <w:rPr>
                <w:color w:val="000000"/>
                <w:spacing w:val="-16"/>
                <w:sz w:val="24"/>
                <w:highlight w:val="yellow"/>
              </w:rPr>
              <w:t> </w:t>
            </w:r>
            <w:r>
              <w:rPr>
                <w:color w:val="000000"/>
                <w:spacing w:val="-6"/>
                <w:sz w:val="24"/>
                <w:highlight w:val="yellow"/>
              </w:rPr>
              <w:t>và</w:t>
            </w:r>
            <w:r>
              <w:rPr>
                <w:color w:val="000000"/>
                <w:spacing w:val="-18"/>
                <w:sz w:val="24"/>
                <w:highlight w:val="yellow"/>
              </w:rPr>
              <w:t> </w:t>
            </w:r>
            <w:r>
              <w:rPr>
                <w:color w:val="000000"/>
                <w:spacing w:val="-6"/>
                <w:sz w:val="24"/>
                <w:highlight w:val="yellow"/>
              </w:rPr>
              <w:t>giá</w:t>
            </w:r>
            <w:r>
              <w:rPr>
                <w:color w:val="000000"/>
                <w:spacing w:val="-18"/>
                <w:sz w:val="24"/>
                <w:highlight w:val="yellow"/>
              </w:rPr>
              <w:t> </w:t>
            </w:r>
            <w:r>
              <w:rPr>
                <w:color w:val="000000"/>
                <w:spacing w:val="-6"/>
                <w:sz w:val="24"/>
                <w:highlight w:val="yellow"/>
              </w:rPr>
              <w:t>dự</w:t>
            </w:r>
            <w:r>
              <w:rPr>
                <w:color w:val="000000"/>
                <w:spacing w:val="-18"/>
                <w:sz w:val="24"/>
                <w:highlight w:val="yellow"/>
              </w:rPr>
              <w:t> </w:t>
            </w:r>
            <w:r>
              <w:rPr>
                <w:color w:val="000000"/>
                <w:spacing w:val="-6"/>
                <w:sz w:val="24"/>
                <w:highlight w:val="yellow"/>
              </w:rPr>
              <w:t>thầu</w:t>
            </w:r>
            <w:r>
              <w:rPr>
                <w:color w:val="000000"/>
                <w:spacing w:val="-15"/>
                <w:sz w:val="24"/>
                <w:highlight w:val="yellow"/>
              </w:rPr>
              <w:t> </w:t>
            </w:r>
            <w:r>
              <w:rPr>
                <w:color w:val="000000"/>
                <w:spacing w:val="-6"/>
                <w:sz w:val="24"/>
                <w:highlight w:val="yellow"/>
              </w:rPr>
              <w:t>của</w:t>
            </w:r>
            <w:r>
              <w:rPr>
                <w:color w:val="000000"/>
                <w:spacing w:val="-18"/>
                <w:sz w:val="24"/>
                <w:highlight w:val="yellow"/>
              </w:rPr>
              <w:t> </w:t>
            </w:r>
            <w:r>
              <w:rPr>
                <w:color w:val="000000"/>
                <w:spacing w:val="-6"/>
                <w:sz w:val="24"/>
                <w:highlight w:val="yellow"/>
              </w:rPr>
              <w:t>nhà</w:t>
            </w:r>
            <w:r>
              <w:rPr>
                <w:color w:val="000000"/>
                <w:spacing w:val="-16"/>
                <w:sz w:val="24"/>
                <w:highlight w:val="yellow"/>
              </w:rPr>
              <w:t> </w:t>
            </w:r>
            <w:r>
              <w:rPr>
                <w:color w:val="000000"/>
                <w:spacing w:val="-6"/>
                <w:sz w:val="24"/>
                <w:highlight w:val="yellow"/>
              </w:rPr>
              <w:t>thầu</w:t>
            </w:r>
            <w:r>
              <w:rPr>
                <w:color w:val="000000"/>
                <w:spacing w:val="-17"/>
                <w:sz w:val="24"/>
                <w:highlight w:val="yellow"/>
              </w:rPr>
              <w:t> </w:t>
            </w:r>
            <w:r>
              <w:rPr>
                <w:color w:val="000000"/>
                <w:spacing w:val="-6"/>
                <w:sz w:val="24"/>
                <w:highlight w:val="yellow"/>
              </w:rPr>
              <w:t>được</w:t>
            </w:r>
            <w:r>
              <w:rPr>
                <w:color w:val="000000"/>
                <w:spacing w:val="-16"/>
                <w:sz w:val="24"/>
                <w:highlight w:val="yellow"/>
              </w:rPr>
              <w:t> </w:t>
            </w:r>
            <w:r>
              <w:rPr>
                <w:color w:val="000000"/>
                <w:spacing w:val="-6"/>
                <w:sz w:val="24"/>
                <w:highlight w:val="yellow"/>
              </w:rPr>
              <w:t>hiểu</w:t>
            </w:r>
            <w:r>
              <w:rPr>
                <w:color w:val="000000"/>
                <w:spacing w:val="-17"/>
                <w:sz w:val="24"/>
                <w:highlight w:val="yellow"/>
              </w:rPr>
              <w:t> </w:t>
            </w:r>
            <w:r>
              <w:rPr>
                <w:color w:val="000000"/>
                <w:spacing w:val="-6"/>
                <w:sz w:val="24"/>
                <w:highlight w:val="yellow"/>
              </w:rPr>
              <w:t>là</w:t>
            </w:r>
            <w:r>
              <w:rPr>
                <w:color w:val="000000"/>
                <w:spacing w:val="-18"/>
                <w:sz w:val="24"/>
                <w:highlight w:val="yellow"/>
              </w:rPr>
              <w:t> </w:t>
            </w:r>
            <w:r>
              <w:rPr>
                <w:color w:val="000000"/>
                <w:spacing w:val="-6"/>
                <w:sz w:val="24"/>
                <w:highlight w:val="yellow"/>
              </w:rPr>
              <w:t>không</w:t>
            </w:r>
            <w:r>
              <w:rPr>
                <w:color w:val="000000"/>
                <w:spacing w:val="-16"/>
                <w:sz w:val="24"/>
                <w:highlight w:val="yellow"/>
              </w:rPr>
              <w:t> </w:t>
            </w:r>
            <w:r>
              <w:rPr>
                <w:color w:val="000000"/>
                <w:spacing w:val="-16"/>
                <w:sz w:val="24"/>
              </w:rPr>
              <w:t> </w:t>
            </w:r>
            <w:r>
              <w:rPr>
                <w:color w:val="000000"/>
                <w:sz w:val="24"/>
                <w:highlight w:val="yellow"/>
              </w:rPr>
              <w:t>bao</w:t>
            </w:r>
            <w:r>
              <w:rPr>
                <w:color w:val="000000"/>
                <w:spacing w:val="-7"/>
                <w:sz w:val="24"/>
                <w:highlight w:val="yellow"/>
              </w:rPr>
              <w:t> </w:t>
            </w:r>
            <w:r>
              <w:rPr>
                <w:color w:val="000000"/>
                <w:sz w:val="24"/>
                <w:highlight w:val="yellow"/>
              </w:rPr>
              <w:t>gồm</w:t>
            </w:r>
            <w:r>
              <w:rPr>
                <w:color w:val="000000"/>
                <w:spacing w:val="-10"/>
                <w:sz w:val="24"/>
                <w:highlight w:val="yellow"/>
              </w:rPr>
              <w:t> </w:t>
            </w:r>
            <w:r>
              <w:rPr>
                <w:color w:val="000000"/>
                <w:sz w:val="24"/>
                <w:highlight w:val="yellow"/>
              </w:rPr>
              <w:t>thuế,</w:t>
            </w:r>
            <w:r>
              <w:rPr>
                <w:color w:val="000000"/>
                <w:spacing w:val="-10"/>
                <w:sz w:val="24"/>
                <w:highlight w:val="yellow"/>
              </w:rPr>
              <w:t> </w:t>
            </w:r>
            <w:r>
              <w:rPr>
                <w:color w:val="000000"/>
                <w:sz w:val="24"/>
                <w:highlight w:val="yellow"/>
              </w:rPr>
              <w:t>phí,</w:t>
            </w:r>
            <w:r>
              <w:rPr>
                <w:color w:val="000000"/>
                <w:spacing w:val="-10"/>
                <w:sz w:val="24"/>
                <w:highlight w:val="yellow"/>
              </w:rPr>
              <w:t> </w:t>
            </w:r>
            <w:r>
              <w:rPr>
                <w:color w:val="000000"/>
                <w:sz w:val="24"/>
                <w:highlight w:val="yellow"/>
              </w:rPr>
              <w:t>lệ</w:t>
            </w:r>
            <w:r>
              <w:rPr>
                <w:color w:val="000000"/>
                <w:spacing w:val="-8"/>
                <w:sz w:val="24"/>
                <w:highlight w:val="yellow"/>
              </w:rPr>
              <w:t> </w:t>
            </w:r>
            <w:r>
              <w:rPr>
                <w:color w:val="000000"/>
                <w:sz w:val="24"/>
                <w:highlight w:val="yellow"/>
              </w:rPr>
              <w:t>phí</w:t>
            </w:r>
          </w:p>
        </w:tc>
        <w:tc>
          <w:tcPr>
            <w:tcW w:w="3103" w:type="dxa"/>
          </w:tcPr>
          <w:p>
            <w:pPr>
              <w:pStyle w:val="TableParagraph"/>
              <w:rPr>
                <w:b/>
                <w:sz w:val="24"/>
              </w:rPr>
            </w:pPr>
          </w:p>
          <w:p>
            <w:pPr>
              <w:pStyle w:val="TableParagraph"/>
              <w:spacing w:before="212"/>
              <w:rPr>
                <w:b/>
                <w:sz w:val="24"/>
              </w:rPr>
            </w:pPr>
          </w:p>
          <w:p>
            <w:pPr>
              <w:pStyle w:val="TableParagraph"/>
              <w:ind w:left="779" w:right="714"/>
              <w:jc w:val="center"/>
              <w:rPr>
                <w:sz w:val="24"/>
              </w:rPr>
            </w:pPr>
            <w:r>
              <w:rPr>
                <w:color w:val="000000"/>
                <w:spacing w:val="-10"/>
                <w:sz w:val="24"/>
                <w:highlight w:val="yellow"/>
              </w:rPr>
              <w:t>A</w:t>
            </w:r>
          </w:p>
        </w:tc>
      </w:tr>
      <w:tr>
        <w:trPr>
          <w:trHeight w:val="1333" w:hRule="atLeast"/>
        </w:trPr>
        <w:tc>
          <w:tcPr>
            <w:tcW w:w="703" w:type="dxa"/>
          </w:tcPr>
          <w:p>
            <w:pPr>
              <w:pStyle w:val="TableParagraph"/>
              <w:spacing w:line="275" w:lineRule="exact"/>
              <w:ind w:left="11"/>
              <w:rPr>
                <w:sz w:val="24"/>
              </w:rPr>
            </w:pPr>
            <w:r>
              <w:rPr>
                <w:spacing w:val="-5"/>
                <w:sz w:val="24"/>
              </w:rPr>
              <w:t>375</w:t>
            </w:r>
          </w:p>
        </w:tc>
        <w:tc>
          <w:tcPr>
            <w:tcW w:w="4455" w:type="dxa"/>
          </w:tcPr>
          <w:p>
            <w:pPr>
              <w:pStyle w:val="TableParagraph"/>
              <w:spacing w:line="261" w:lineRule="auto"/>
              <w:ind w:left="55" w:right="341"/>
              <w:rPr>
                <w:sz w:val="24"/>
              </w:rPr>
            </w:pPr>
            <w:r>
              <w:rPr>
                <w:spacing w:val="-6"/>
                <w:sz w:val="24"/>
              </w:rPr>
              <w:t>Yêu</w:t>
            </w:r>
            <w:r>
              <w:rPr>
                <w:spacing w:val="-17"/>
                <w:sz w:val="24"/>
              </w:rPr>
              <w:t> </w:t>
            </w:r>
            <w:r>
              <w:rPr>
                <w:spacing w:val="-6"/>
                <w:sz w:val="24"/>
              </w:rPr>
              <w:t>cầu</w:t>
            </w:r>
            <w:r>
              <w:rPr>
                <w:spacing w:val="-17"/>
                <w:sz w:val="24"/>
              </w:rPr>
              <w:t> </w:t>
            </w:r>
            <w:r>
              <w:rPr>
                <w:spacing w:val="-6"/>
                <w:sz w:val="24"/>
              </w:rPr>
              <w:t>về</w:t>
            </w:r>
            <w:r>
              <w:rPr>
                <w:spacing w:val="-16"/>
                <w:sz w:val="24"/>
              </w:rPr>
              <w:t> </w:t>
            </w:r>
            <w:r>
              <w:rPr>
                <w:spacing w:val="-6"/>
                <w:sz w:val="24"/>
              </w:rPr>
              <w:t>nguồn</w:t>
            </w:r>
            <w:r>
              <w:rPr>
                <w:spacing w:val="-15"/>
                <w:sz w:val="24"/>
              </w:rPr>
              <w:t> </w:t>
            </w:r>
            <w:r>
              <w:rPr>
                <w:spacing w:val="-6"/>
                <w:sz w:val="24"/>
              </w:rPr>
              <w:t>lực</w:t>
            </w:r>
            <w:r>
              <w:rPr>
                <w:spacing w:val="-16"/>
                <w:sz w:val="24"/>
              </w:rPr>
              <w:t> </w:t>
            </w:r>
            <w:r>
              <w:rPr>
                <w:spacing w:val="-6"/>
                <w:sz w:val="24"/>
              </w:rPr>
              <w:t>tài</w:t>
            </w:r>
            <w:r>
              <w:rPr>
                <w:spacing w:val="-14"/>
                <w:sz w:val="24"/>
              </w:rPr>
              <w:t> </w:t>
            </w:r>
            <w:r>
              <w:rPr>
                <w:spacing w:val="-6"/>
                <w:sz w:val="24"/>
              </w:rPr>
              <w:t>chính</w:t>
            </w:r>
            <w:r>
              <w:rPr>
                <w:spacing w:val="-15"/>
                <w:sz w:val="24"/>
              </w:rPr>
              <w:t> </w:t>
            </w:r>
            <w:r>
              <w:rPr>
                <w:spacing w:val="-6"/>
                <w:sz w:val="24"/>
              </w:rPr>
              <w:t>được</w:t>
            </w:r>
            <w:r>
              <w:rPr>
                <w:spacing w:val="-16"/>
                <w:sz w:val="24"/>
              </w:rPr>
              <w:t> </w:t>
            </w:r>
            <w:r>
              <w:rPr>
                <w:spacing w:val="-6"/>
                <w:sz w:val="24"/>
              </w:rPr>
              <w:t>áp</w:t>
            </w:r>
            <w:r>
              <w:rPr>
                <w:spacing w:val="-17"/>
                <w:sz w:val="24"/>
              </w:rPr>
              <w:t> </w:t>
            </w:r>
            <w:r>
              <w:rPr>
                <w:spacing w:val="-6"/>
                <w:sz w:val="24"/>
              </w:rPr>
              <w:t>dụng </w:t>
            </w:r>
            <w:r>
              <w:rPr>
                <w:sz w:val="24"/>
              </w:rPr>
              <w:t>đối</w:t>
            </w:r>
            <w:r>
              <w:rPr>
                <w:spacing w:val="-3"/>
                <w:sz w:val="24"/>
              </w:rPr>
              <w:t> </w:t>
            </w:r>
            <w:r>
              <w:rPr>
                <w:sz w:val="24"/>
              </w:rPr>
              <w:t>với</w:t>
            </w:r>
            <w:r>
              <w:rPr>
                <w:spacing w:val="-3"/>
                <w:sz w:val="24"/>
              </w:rPr>
              <w:t> </w:t>
            </w:r>
            <w:r>
              <w:rPr>
                <w:sz w:val="24"/>
              </w:rPr>
              <w:t>gói</w:t>
            </w:r>
            <w:r>
              <w:rPr>
                <w:spacing w:val="-3"/>
                <w:sz w:val="24"/>
              </w:rPr>
              <w:t> </w:t>
            </w:r>
            <w:r>
              <w:rPr>
                <w:sz w:val="24"/>
              </w:rPr>
              <w:t>thầu</w:t>
            </w:r>
            <w:r>
              <w:rPr>
                <w:spacing w:val="-3"/>
                <w:sz w:val="24"/>
              </w:rPr>
              <w:t> </w:t>
            </w:r>
            <w:r>
              <w:rPr>
                <w:sz w:val="24"/>
              </w:rPr>
              <w:t>nào?</w:t>
            </w:r>
          </w:p>
        </w:tc>
        <w:tc>
          <w:tcPr>
            <w:tcW w:w="10295" w:type="dxa"/>
          </w:tcPr>
          <w:p>
            <w:pPr>
              <w:pStyle w:val="TableParagraph"/>
              <w:numPr>
                <w:ilvl w:val="0"/>
                <w:numId w:val="294"/>
              </w:numPr>
              <w:tabs>
                <w:tab w:pos="258" w:val="left" w:leader="none"/>
              </w:tabs>
              <w:spacing w:line="240" w:lineRule="auto" w:before="154" w:after="0"/>
              <w:ind w:left="258" w:right="0" w:hanging="213"/>
              <w:jc w:val="left"/>
              <w:rPr>
                <w:sz w:val="24"/>
              </w:rPr>
            </w:pPr>
            <w:r>
              <w:rPr>
                <w:spacing w:val="-6"/>
                <w:sz w:val="24"/>
              </w:rPr>
              <w:t>Tất</w:t>
            </w:r>
            <w:r>
              <w:rPr>
                <w:spacing w:val="-13"/>
                <w:sz w:val="24"/>
              </w:rPr>
              <w:t> </w:t>
            </w:r>
            <w:r>
              <w:rPr>
                <w:spacing w:val="-6"/>
                <w:sz w:val="24"/>
              </w:rPr>
              <w:t>cả</w:t>
            </w:r>
            <w:r>
              <w:rPr>
                <w:spacing w:val="-15"/>
                <w:sz w:val="24"/>
              </w:rPr>
              <w:t> </w:t>
            </w:r>
            <w:r>
              <w:rPr>
                <w:spacing w:val="-6"/>
                <w:sz w:val="24"/>
              </w:rPr>
              <w:t>các</w:t>
            </w:r>
            <w:r>
              <w:rPr>
                <w:spacing w:val="-17"/>
                <w:sz w:val="24"/>
              </w:rPr>
              <w:t> </w:t>
            </w:r>
            <w:r>
              <w:rPr>
                <w:spacing w:val="-6"/>
                <w:sz w:val="24"/>
              </w:rPr>
              <w:t>gói</w:t>
            </w:r>
            <w:r>
              <w:rPr>
                <w:spacing w:val="-16"/>
                <w:sz w:val="24"/>
              </w:rPr>
              <w:t> </w:t>
            </w:r>
            <w:r>
              <w:rPr>
                <w:spacing w:val="-6"/>
                <w:sz w:val="24"/>
              </w:rPr>
              <w:t>thầu</w:t>
            </w:r>
          </w:p>
          <w:p>
            <w:pPr>
              <w:pStyle w:val="TableParagraph"/>
              <w:numPr>
                <w:ilvl w:val="0"/>
                <w:numId w:val="294"/>
              </w:numPr>
              <w:tabs>
                <w:tab w:pos="248" w:val="left" w:leader="none"/>
              </w:tabs>
              <w:spacing w:line="240" w:lineRule="auto" w:before="0" w:after="0"/>
              <w:ind w:left="248" w:right="0" w:hanging="203"/>
              <w:jc w:val="left"/>
              <w:rPr>
                <w:sz w:val="24"/>
              </w:rPr>
            </w:pPr>
            <w:r>
              <w:rPr>
                <w:spacing w:val="-6"/>
                <w:sz w:val="24"/>
              </w:rPr>
              <w:t>Chỉ</w:t>
            </w:r>
            <w:r>
              <w:rPr>
                <w:spacing w:val="-16"/>
                <w:sz w:val="24"/>
              </w:rPr>
              <w:t> </w:t>
            </w:r>
            <w:r>
              <w:rPr>
                <w:spacing w:val="-6"/>
                <w:sz w:val="24"/>
              </w:rPr>
              <w:t>áp</w:t>
            </w:r>
            <w:r>
              <w:rPr>
                <w:spacing w:val="-17"/>
                <w:sz w:val="24"/>
              </w:rPr>
              <w:t> </w:t>
            </w:r>
            <w:r>
              <w:rPr>
                <w:spacing w:val="-6"/>
                <w:sz w:val="24"/>
              </w:rPr>
              <w:t>dụng</w:t>
            </w:r>
            <w:r>
              <w:rPr>
                <w:spacing w:val="-15"/>
                <w:sz w:val="24"/>
              </w:rPr>
              <w:t> </w:t>
            </w:r>
            <w:r>
              <w:rPr>
                <w:spacing w:val="-6"/>
                <w:sz w:val="24"/>
              </w:rPr>
              <w:t>đối</w:t>
            </w:r>
            <w:r>
              <w:rPr>
                <w:spacing w:val="-17"/>
                <w:sz w:val="24"/>
              </w:rPr>
              <w:t> </w:t>
            </w:r>
            <w:r>
              <w:rPr>
                <w:spacing w:val="-6"/>
                <w:sz w:val="24"/>
              </w:rPr>
              <w:t>với</w:t>
            </w:r>
            <w:r>
              <w:rPr>
                <w:spacing w:val="-16"/>
                <w:sz w:val="24"/>
              </w:rPr>
              <w:t> </w:t>
            </w:r>
            <w:r>
              <w:rPr>
                <w:spacing w:val="-6"/>
                <w:sz w:val="24"/>
              </w:rPr>
              <w:t>gói</w:t>
            </w:r>
            <w:r>
              <w:rPr>
                <w:spacing w:val="-17"/>
                <w:sz w:val="24"/>
              </w:rPr>
              <w:t> </w:t>
            </w:r>
            <w:r>
              <w:rPr>
                <w:spacing w:val="-6"/>
                <w:sz w:val="24"/>
              </w:rPr>
              <w:t>thầu</w:t>
            </w:r>
            <w:r>
              <w:rPr>
                <w:spacing w:val="-15"/>
                <w:sz w:val="24"/>
              </w:rPr>
              <w:t> </w:t>
            </w:r>
            <w:r>
              <w:rPr>
                <w:spacing w:val="-6"/>
                <w:sz w:val="24"/>
              </w:rPr>
              <w:t>phi</w:t>
            </w:r>
            <w:r>
              <w:rPr>
                <w:spacing w:val="-17"/>
                <w:sz w:val="24"/>
              </w:rPr>
              <w:t> </w:t>
            </w:r>
            <w:r>
              <w:rPr>
                <w:spacing w:val="-6"/>
                <w:sz w:val="24"/>
              </w:rPr>
              <w:t>tư</w:t>
            </w:r>
            <w:r>
              <w:rPr>
                <w:spacing w:val="-17"/>
                <w:sz w:val="24"/>
              </w:rPr>
              <w:t> </w:t>
            </w:r>
            <w:r>
              <w:rPr>
                <w:spacing w:val="-6"/>
                <w:sz w:val="24"/>
              </w:rPr>
              <w:t>vấn,</w:t>
            </w:r>
            <w:r>
              <w:rPr>
                <w:spacing w:val="-17"/>
                <w:sz w:val="24"/>
              </w:rPr>
              <w:t> </w:t>
            </w:r>
            <w:r>
              <w:rPr>
                <w:spacing w:val="-6"/>
                <w:sz w:val="24"/>
              </w:rPr>
              <w:t>mua</w:t>
            </w:r>
            <w:r>
              <w:rPr>
                <w:spacing w:val="-18"/>
                <w:sz w:val="24"/>
              </w:rPr>
              <w:t> </w:t>
            </w:r>
            <w:r>
              <w:rPr>
                <w:spacing w:val="-6"/>
                <w:sz w:val="24"/>
              </w:rPr>
              <w:t>sắm</w:t>
            </w:r>
            <w:r>
              <w:rPr>
                <w:spacing w:val="-14"/>
                <w:sz w:val="24"/>
              </w:rPr>
              <w:t> </w:t>
            </w:r>
            <w:r>
              <w:rPr>
                <w:spacing w:val="-6"/>
                <w:sz w:val="24"/>
              </w:rPr>
              <w:t>hàng</w:t>
            </w:r>
            <w:r>
              <w:rPr>
                <w:spacing w:val="-16"/>
                <w:sz w:val="24"/>
              </w:rPr>
              <w:t> </w:t>
            </w:r>
            <w:r>
              <w:rPr>
                <w:spacing w:val="-6"/>
                <w:sz w:val="24"/>
              </w:rPr>
              <w:t>hóa</w:t>
            </w:r>
          </w:p>
          <w:p>
            <w:pPr>
              <w:pStyle w:val="TableParagraph"/>
              <w:numPr>
                <w:ilvl w:val="0"/>
                <w:numId w:val="294"/>
              </w:numPr>
              <w:tabs>
                <w:tab w:pos="248" w:val="left" w:leader="none"/>
              </w:tabs>
              <w:spacing w:line="240" w:lineRule="auto" w:before="0" w:after="0"/>
              <w:ind w:left="248" w:right="0" w:hanging="203"/>
              <w:jc w:val="left"/>
              <w:rPr>
                <w:sz w:val="24"/>
              </w:rPr>
            </w:pPr>
            <w:r>
              <w:rPr>
                <w:spacing w:val="-6"/>
                <w:sz w:val="24"/>
              </w:rPr>
              <w:t>Chỉ</w:t>
            </w:r>
            <w:r>
              <w:rPr>
                <w:spacing w:val="-16"/>
                <w:sz w:val="24"/>
              </w:rPr>
              <w:t> </w:t>
            </w:r>
            <w:r>
              <w:rPr>
                <w:spacing w:val="-6"/>
                <w:sz w:val="24"/>
              </w:rPr>
              <w:t>áp</w:t>
            </w:r>
            <w:r>
              <w:rPr>
                <w:spacing w:val="-17"/>
                <w:sz w:val="24"/>
              </w:rPr>
              <w:t> </w:t>
            </w:r>
            <w:r>
              <w:rPr>
                <w:spacing w:val="-6"/>
                <w:sz w:val="24"/>
              </w:rPr>
              <w:t>dụng</w:t>
            </w:r>
            <w:r>
              <w:rPr>
                <w:spacing w:val="-15"/>
                <w:sz w:val="24"/>
              </w:rPr>
              <w:t> </w:t>
            </w:r>
            <w:r>
              <w:rPr>
                <w:spacing w:val="-6"/>
                <w:sz w:val="24"/>
              </w:rPr>
              <w:t>đối</w:t>
            </w:r>
            <w:r>
              <w:rPr>
                <w:spacing w:val="-17"/>
                <w:sz w:val="24"/>
              </w:rPr>
              <w:t> </w:t>
            </w:r>
            <w:r>
              <w:rPr>
                <w:spacing w:val="-6"/>
                <w:sz w:val="24"/>
              </w:rPr>
              <w:t>với</w:t>
            </w:r>
            <w:r>
              <w:rPr>
                <w:spacing w:val="-16"/>
                <w:sz w:val="24"/>
              </w:rPr>
              <w:t> </w:t>
            </w:r>
            <w:r>
              <w:rPr>
                <w:spacing w:val="-6"/>
                <w:sz w:val="24"/>
              </w:rPr>
              <w:t>gói</w:t>
            </w:r>
            <w:r>
              <w:rPr>
                <w:spacing w:val="-17"/>
                <w:sz w:val="24"/>
              </w:rPr>
              <w:t> </w:t>
            </w:r>
            <w:r>
              <w:rPr>
                <w:spacing w:val="-6"/>
                <w:sz w:val="24"/>
              </w:rPr>
              <w:t>thầu</w:t>
            </w:r>
            <w:r>
              <w:rPr>
                <w:spacing w:val="-15"/>
                <w:sz w:val="24"/>
              </w:rPr>
              <w:t> </w:t>
            </w:r>
            <w:r>
              <w:rPr>
                <w:spacing w:val="-6"/>
                <w:sz w:val="24"/>
              </w:rPr>
              <w:t>phi</w:t>
            </w:r>
            <w:r>
              <w:rPr>
                <w:spacing w:val="-17"/>
                <w:sz w:val="24"/>
              </w:rPr>
              <w:t> </w:t>
            </w:r>
            <w:r>
              <w:rPr>
                <w:spacing w:val="-6"/>
                <w:sz w:val="24"/>
              </w:rPr>
              <w:t>tư</w:t>
            </w:r>
            <w:r>
              <w:rPr>
                <w:spacing w:val="-18"/>
                <w:sz w:val="24"/>
              </w:rPr>
              <w:t> </w:t>
            </w:r>
            <w:r>
              <w:rPr>
                <w:spacing w:val="-6"/>
                <w:sz w:val="24"/>
              </w:rPr>
              <w:t>vấn,</w:t>
            </w:r>
            <w:r>
              <w:rPr>
                <w:spacing w:val="-16"/>
                <w:sz w:val="24"/>
              </w:rPr>
              <w:t> </w:t>
            </w:r>
            <w:r>
              <w:rPr>
                <w:spacing w:val="-6"/>
                <w:sz w:val="24"/>
              </w:rPr>
              <w:t>mua</w:t>
            </w:r>
            <w:r>
              <w:rPr>
                <w:spacing w:val="-18"/>
                <w:sz w:val="24"/>
              </w:rPr>
              <w:t> </w:t>
            </w:r>
            <w:r>
              <w:rPr>
                <w:spacing w:val="-6"/>
                <w:sz w:val="24"/>
              </w:rPr>
              <w:t>sắm</w:t>
            </w:r>
            <w:r>
              <w:rPr>
                <w:spacing w:val="-14"/>
                <w:sz w:val="24"/>
              </w:rPr>
              <w:t> </w:t>
            </w:r>
            <w:r>
              <w:rPr>
                <w:spacing w:val="-6"/>
                <w:sz w:val="24"/>
              </w:rPr>
              <w:t>hàng</w:t>
            </w:r>
            <w:r>
              <w:rPr>
                <w:spacing w:val="-17"/>
                <w:sz w:val="24"/>
              </w:rPr>
              <w:t> </w:t>
            </w:r>
            <w:r>
              <w:rPr>
                <w:spacing w:val="-6"/>
                <w:sz w:val="24"/>
              </w:rPr>
              <w:t>hóa,</w:t>
            </w:r>
            <w:r>
              <w:rPr>
                <w:spacing w:val="-17"/>
                <w:sz w:val="24"/>
              </w:rPr>
              <w:t> </w:t>
            </w:r>
            <w:r>
              <w:rPr>
                <w:spacing w:val="-6"/>
                <w:sz w:val="24"/>
              </w:rPr>
              <w:t>xây</w:t>
            </w:r>
            <w:r>
              <w:rPr>
                <w:spacing w:val="-16"/>
                <w:sz w:val="24"/>
              </w:rPr>
              <w:t> </w:t>
            </w:r>
            <w:r>
              <w:rPr>
                <w:spacing w:val="-6"/>
                <w:sz w:val="24"/>
              </w:rPr>
              <w:t>lắp</w:t>
            </w:r>
          </w:p>
          <w:p>
            <w:pPr>
              <w:pStyle w:val="TableParagraph"/>
              <w:numPr>
                <w:ilvl w:val="0"/>
                <w:numId w:val="294"/>
              </w:numPr>
              <w:tabs>
                <w:tab w:pos="258" w:val="left" w:leader="none"/>
              </w:tabs>
              <w:spacing w:line="256" w:lineRule="exact" w:before="75" w:after="0"/>
              <w:ind w:left="258" w:right="0" w:hanging="213"/>
              <w:jc w:val="left"/>
              <w:rPr>
                <w:sz w:val="24"/>
              </w:rPr>
            </w:pPr>
            <w:r>
              <w:rPr>
                <w:spacing w:val="-6"/>
                <w:sz w:val="24"/>
              </w:rPr>
              <w:t>Tất</w:t>
            </w:r>
            <w:r>
              <w:rPr>
                <w:spacing w:val="-14"/>
                <w:sz w:val="24"/>
              </w:rPr>
              <w:t> </w:t>
            </w:r>
            <w:r>
              <w:rPr>
                <w:spacing w:val="-6"/>
                <w:sz w:val="24"/>
              </w:rPr>
              <w:t>cả</w:t>
            </w:r>
            <w:r>
              <w:rPr>
                <w:spacing w:val="-16"/>
                <w:sz w:val="24"/>
              </w:rPr>
              <w:t> </w:t>
            </w:r>
            <w:r>
              <w:rPr>
                <w:spacing w:val="-6"/>
                <w:sz w:val="24"/>
              </w:rPr>
              <w:t>các</w:t>
            </w:r>
            <w:r>
              <w:rPr>
                <w:spacing w:val="-18"/>
                <w:sz w:val="24"/>
              </w:rPr>
              <w:t> </w:t>
            </w:r>
            <w:r>
              <w:rPr>
                <w:spacing w:val="-6"/>
                <w:sz w:val="24"/>
              </w:rPr>
              <w:t>phương</w:t>
            </w:r>
            <w:r>
              <w:rPr>
                <w:spacing w:val="-17"/>
                <w:sz w:val="24"/>
              </w:rPr>
              <w:t> </w:t>
            </w:r>
            <w:r>
              <w:rPr>
                <w:spacing w:val="-6"/>
                <w:sz w:val="24"/>
              </w:rPr>
              <w:t>án</w:t>
            </w:r>
            <w:r>
              <w:rPr>
                <w:spacing w:val="-17"/>
                <w:sz w:val="24"/>
              </w:rPr>
              <w:t> </w:t>
            </w:r>
            <w:r>
              <w:rPr>
                <w:spacing w:val="-6"/>
                <w:sz w:val="24"/>
              </w:rPr>
              <w:t>trên</w:t>
            </w:r>
            <w:r>
              <w:rPr>
                <w:spacing w:val="-17"/>
                <w:sz w:val="24"/>
              </w:rPr>
              <w:t> </w:t>
            </w:r>
            <w:r>
              <w:rPr>
                <w:spacing w:val="-6"/>
                <w:sz w:val="24"/>
              </w:rPr>
              <w:t>đều</w:t>
            </w:r>
            <w:r>
              <w:rPr>
                <w:spacing w:val="-15"/>
                <w:sz w:val="24"/>
              </w:rPr>
              <w:t> </w:t>
            </w:r>
            <w:r>
              <w:rPr>
                <w:spacing w:val="-6"/>
                <w:sz w:val="24"/>
              </w:rPr>
              <w:t>sai</w:t>
            </w:r>
          </w:p>
        </w:tc>
        <w:tc>
          <w:tcPr>
            <w:tcW w:w="3103" w:type="dxa"/>
          </w:tcPr>
          <w:p>
            <w:pPr>
              <w:pStyle w:val="TableParagraph"/>
              <w:spacing w:before="250"/>
              <w:rPr>
                <w:b/>
                <w:sz w:val="24"/>
              </w:rPr>
            </w:pPr>
          </w:p>
          <w:p>
            <w:pPr>
              <w:pStyle w:val="TableParagraph"/>
              <w:ind w:left="779" w:right="714"/>
              <w:jc w:val="center"/>
              <w:rPr>
                <w:sz w:val="24"/>
              </w:rPr>
            </w:pPr>
            <w:r>
              <w:rPr>
                <w:spacing w:val="-10"/>
                <w:sz w:val="24"/>
              </w:rPr>
              <w:t>D</w:t>
            </w:r>
          </w:p>
        </w:tc>
      </w:tr>
      <w:tr>
        <w:trPr>
          <w:trHeight w:val="1295" w:hRule="atLeast"/>
        </w:trPr>
        <w:tc>
          <w:tcPr>
            <w:tcW w:w="703" w:type="dxa"/>
          </w:tcPr>
          <w:p>
            <w:pPr>
              <w:pStyle w:val="TableParagraph"/>
              <w:spacing w:line="275" w:lineRule="exact"/>
              <w:ind w:left="11"/>
              <w:rPr>
                <w:sz w:val="24"/>
              </w:rPr>
            </w:pPr>
            <w:r>
              <w:rPr>
                <w:spacing w:val="-5"/>
                <w:sz w:val="24"/>
              </w:rPr>
              <w:t>376</w:t>
            </w:r>
          </w:p>
        </w:tc>
        <w:tc>
          <w:tcPr>
            <w:tcW w:w="4455" w:type="dxa"/>
          </w:tcPr>
          <w:p>
            <w:pPr>
              <w:pStyle w:val="TableParagraph"/>
              <w:spacing w:line="261" w:lineRule="auto"/>
              <w:ind w:left="55" w:right="333"/>
              <w:jc w:val="both"/>
              <w:rPr>
                <w:sz w:val="24"/>
              </w:rPr>
            </w:pPr>
            <w:r>
              <w:rPr>
                <w:spacing w:val="-10"/>
                <w:sz w:val="24"/>
              </w:rPr>
              <w:t>Nhà</w:t>
            </w:r>
            <w:r>
              <w:rPr>
                <w:spacing w:val="-3"/>
                <w:sz w:val="24"/>
              </w:rPr>
              <w:t> </w:t>
            </w:r>
            <w:r>
              <w:rPr>
                <w:spacing w:val="-10"/>
                <w:sz w:val="24"/>
              </w:rPr>
              <w:t>thầu</w:t>
            </w:r>
            <w:r>
              <w:rPr>
                <w:spacing w:val="-4"/>
                <w:sz w:val="24"/>
              </w:rPr>
              <w:t> </w:t>
            </w:r>
            <w:r>
              <w:rPr>
                <w:spacing w:val="-10"/>
                <w:sz w:val="24"/>
              </w:rPr>
              <w:t>không</w:t>
            </w:r>
            <w:r>
              <w:rPr>
                <w:spacing w:val="-4"/>
                <w:sz w:val="24"/>
              </w:rPr>
              <w:t> </w:t>
            </w:r>
            <w:r>
              <w:rPr>
                <w:spacing w:val="-10"/>
                <w:sz w:val="24"/>
              </w:rPr>
              <w:t>thực</w:t>
            </w:r>
            <w:r>
              <w:rPr>
                <w:spacing w:val="-5"/>
                <w:sz w:val="24"/>
              </w:rPr>
              <w:t> </w:t>
            </w:r>
            <w:r>
              <w:rPr>
                <w:spacing w:val="-10"/>
                <w:sz w:val="24"/>
              </w:rPr>
              <w:t>hiện</w:t>
            </w:r>
            <w:r>
              <w:rPr>
                <w:spacing w:val="-4"/>
                <w:sz w:val="24"/>
              </w:rPr>
              <w:t> </w:t>
            </w:r>
            <w:r>
              <w:rPr>
                <w:spacing w:val="-10"/>
                <w:sz w:val="24"/>
              </w:rPr>
              <w:t>gia</w:t>
            </w:r>
            <w:r>
              <w:rPr>
                <w:spacing w:val="-3"/>
                <w:sz w:val="24"/>
              </w:rPr>
              <w:t> </w:t>
            </w:r>
            <w:r>
              <w:rPr>
                <w:spacing w:val="-10"/>
                <w:sz w:val="24"/>
              </w:rPr>
              <w:t>hạn</w:t>
            </w:r>
            <w:r>
              <w:rPr>
                <w:spacing w:val="-1"/>
                <w:sz w:val="24"/>
              </w:rPr>
              <w:t> </w:t>
            </w:r>
            <w:r>
              <w:rPr>
                <w:spacing w:val="-10"/>
                <w:sz w:val="24"/>
              </w:rPr>
              <w:t>hiệu</w:t>
            </w:r>
            <w:r>
              <w:rPr>
                <w:spacing w:val="-4"/>
                <w:sz w:val="24"/>
              </w:rPr>
              <w:t> </w:t>
            </w:r>
            <w:r>
              <w:rPr>
                <w:spacing w:val="-10"/>
                <w:sz w:val="24"/>
              </w:rPr>
              <w:t>lực</w:t>
            </w:r>
            <w:r>
              <w:rPr>
                <w:spacing w:val="-5"/>
                <w:sz w:val="24"/>
              </w:rPr>
              <w:t> </w:t>
            </w:r>
            <w:r>
              <w:rPr>
                <w:spacing w:val="-10"/>
                <w:sz w:val="24"/>
              </w:rPr>
              <w:t>hồ </w:t>
            </w:r>
            <w:r>
              <w:rPr>
                <w:spacing w:val="-6"/>
                <w:sz w:val="24"/>
              </w:rPr>
              <w:t>sơ</w:t>
            </w:r>
            <w:r>
              <w:rPr>
                <w:spacing w:val="-11"/>
                <w:sz w:val="24"/>
              </w:rPr>
              <w:t> </w:t>
            </w:r>
            <w:r>
              <w:rPr>
                <w:spacing w:val="-6"/>
                <w:sz w:val="24"/>
              </w:rPr>
              <w:t>dự</w:t>
            </w:r>
            <w:r>
              <w:rPr>
                <w:spacing w:val="-9"/>
                <w:sz w:val="24"/>
              </w:rPr>
              <w:t> </w:t>
            </w:r>
            <w:r>
              <w:rPr>
                <w:spacing w:val="-6"/>
                <w:sz w:val="24"/>
              </w:rPr>
              <w:t>thầu</w:t>
            </w:r>
            <w:r>
              <w:rPr>
                <w:spacing w:val="-9"/>
                <w:sz w:val="24"/>
              </w:rPr>
              <w:t> </w:t>
            </w:r>
            <w:r>
              <w:rPr>
                <w:spacing w:val="-6"/>
                <w:sz w:val="24"/>
              </w:rPr>
              <w:t>theo</w:t>
            </w:r>
            <w:r>
              <w:rPr>
                <w:spacing w:val="-9"/>
                <w:sz w:val="24"/>
              </w:rPr>
              <w:t> </w:t>
            </w:r>
            <w:r>
              <w:rPr>
                <w:spacing w:val="-6"/>
                <w:sz w:val="24"/>
              </w:rPr>
              <w:t>đề</w:t>
            </w:r>
            <w:r>
              <w:rPr>
                <w:spacing w:val="-9"/>
                <w:sz w:val="24"/>
              </w:rPr>
              <w:t> </w:t>
            </w:r>
            <w:r>
              <w:rPr>
                <w:spacing w:val="-6"/>
                <w:sz w:val="24"/>
              </w:rPr>
              <w:t>nghị</w:t>
            </w:r>
            <w:r>
              <w:rPr>
                <w:spacing w:val="-9"/>
                <w:sz w:val="24"/>
              </w:rPr>
              <w:t> </w:t>
            </w:r>
            <w:r>
              <w:rPr>
                <w:spacing w:val="-6"/>
                <w:sz w:val="24"/>
              </w:rPr>
              <w:t>của</w:t>
            </w:r>
            <w:r>
              <w:rPr>
                <w:spacing w:val="-9"/>
                <w:sz w:val="24"/>
              </w:rPr>
              <w:t> </w:t>
            </w:r>
            <w:r>
              <w:rPr>
                <w:spacing w:val="-6"/>
                <w:sz w:val="24"/>
              </w:rPr>
              <w:t>chủ</w:t>
            </w:r>
            <w:r>
              <w:rPr>
                <w:spacing w:val="-9"/>
                <w:sz w:val="24"/>
              </w:rPr>
              <w:t> </w:t>
            </w:r>
            <w:r>
              <w:rPr>
                <w:spacing w:val="-6"/>
                <w:sz w:val="24"/>
              </w:rPr>
              <w:t>đầu</w:t>
            </w:r>
            <w:r>
              <w:rPr>
                <w:spacing w:val="-9"/>
                <w:sz w:val="24"/>
              </w:rPr>
              <w:t> </w:t>
            </w:r>
            <w:r>
              <w:rPr>
                <w:spacing w:val="-6"/>
                <w:sz w:val="24"/>
              </w:rPr>
              <w:t>tư</w:t>
            </w:r>
            <w:r>
              <w:rPr>
                <w:spacing w:val="-9"/>
                <w:sz w:val="24"/>
              </w:rPr>
              <w:t> </w:t>
            </w:r>
            <w:r>
              <w:rPr>
                <w:spacing w:val="-6"/>
                <w:sz w:val="24"/>
              </w:rPr>
              <w:t>thì</w:t>
            </w:r>
            <w:r>
              <w:rPr>
                <w:spacing w:val="-9"/>
                <w:sz w:val="24"/>
              </w:rPr>
              <w:t> </w:t>
            </w:r>
            <w:r>
              <w:rPr>
                <w:spacing w:val="-6"/>
                <w:sz w:val="24"/>
              </w:rPr>
              <w:t>xử </w:t>
            </w:r>
            <w:r>
              <w:rPr>
                <w:sz w:val="24"/>
              </w:rPr>
              <w:t>lý như thế nào?</w:t>
            </w:r>
          </w:p>
        </w:tc>
        <w:tc>
          <w:tcPr>
            <w:tcW w:w="10295" w:type="dxa"/>
          </w:tcPr>
          <w:p>
            <w:pPr>
              <w:pStyle w:val="TableParagraph"/>
              <w:numPr>
                <w:ilvl w:val="0"/>
                <w:numId w:val="295"/>
              </w:numPr>
              <w:tabs>
                <w:tab w:pos="258" w:val="left" w:leader="none"/>
              </w:tabs>
              <w:spacing w:line="240" w:lineRule="auto" w:before="116" w:after="0"/>
              <w:ind w:left="258" w:right="0" w:hanging="213"/>
              <w:jc w:val="left"/>
              <w:rPr>
                <w:sz w:val="24"/>
              </w:rPr>
            </w:pPr>
            <w:r>
              <w:rPr>
                <w:spacing w:val="-6"/>
                <w:sz w:val="24"/>
              </w:rPr>
              <w:t>Không</w:t>
            </w:r>
            <w:r>
              <w:rPr>
                <w:spacing w:val="-19"/>
                <w:sz w:val="24"/>
              </w:rPr>
              <w:t> </w:t>
            </w:r>
            <w:r>
              <w:rPr>
                <w:spacing w:val="-6"/>
                <w:sz w:val="24"/>
              </w:rPr>
              <w:t>được</w:t>
            </w:r>
            <w:r>
              <w:rPr>
                <w:spacing w:val="-15"/>
                <w:sz w:val="24"/>
              </w:rPr>
              <w:t> </w:t>
            </w:r>
            <w:r>
              <w:rPr>
                <w:spacing w:val="-6"/>
                <w:sz w:val="24"/>
              </w:rPr>
              <w:t>hoàn</w:t>
            </w:r>
            <w:r>
              <w:rPr>
                <w:spacing w:val="-16"/>
                <w:sz w:val="24"/>
              </w:rPr>
              <w:t> </w:t>
            </w:r>
            <w:r>
              <w:rPr>
                <w:spacing w:val="-6"/>
                <w:sz w:val="24"/>
              </w:rPr>
              <w:t>trả</w:t>
            </w:r>
            <w:r>
              <w:rPr>
                <w:spacing w:val="-16"/>
                <w:sz w:val="24"/>
              </w:rPr>
              <w:t> </w:t>
            </w:r>
            <w:r>
              <w:rPr>
                <w:spacing w:val="-6"/>
                <w:sz w:val="24"/>
              </w:rPr>
              <w:t>giá</w:t>
            </w:r>
            <w:r>
              <w:rPr>
                <w:spacing w:val="-17"/>
                <w:sz w:val="24"/>
              </w:rPr>
              <w:t> </w:t>
            </w:r>
            <w:r>
              <w:rPr>
                <w:spacing w:val="-6"/>
                <w:sz w:val="24"/>
              </w:rPr>
              <w:t>trị</w:t>
            </w:r>
            <w:r>
              <w:rPr>
                <w:spacing w:val="-16"/>
                <w:sz w:val="24"/>
              </w:rPr>
              <w:t> </w:t>
            </w:r>
            <w:r>
              <w:rPr>
                <w:spacing w:val="-6"/>
                <w:sz w:val="24"/>
              </w:rPr>
              <w:t>bảo</w:t>
            </w:r>
            <w:r>
              <w:rPr>
                <w:spacing w:val="-17"/>
                <w:sz w:val="24"/>
              </w:rPr>
              <w:t> </w:t>
            </w:r>
            <w:r>
              <w:rPr>
                <w:spacing w:val="-6"/>
                <w:sz w:val="24"/>
              </w:rPr>
              <w:t>đảm</w:t>
            </w:r>
            <w:r>
              <w:rPr>
                <w:spacing w:val="-16"/>
                <w:sz w:val="24"/>
              </w:rPr>
              <w:t> </w:t>
            </w:r>
            <w:r>
              <w:rPr>
                <w:spacing w:val="-6"/>
                <w:sz w:val="24"/>
              </w:rPr>
              <w:t>dự</w:t>
            </w:r>
            <w:r>
              <w:rPr>
                <w:spacing w:val="-17"/>
                <w:sz w:val="24"/>
              </w:rPr>
              <w:t> </w:t>
            </w:r>
            <w:r>
              <w:rPr>
                <w:spacing w:val="-6"/>
                <w:sz w:val="24"/>
              </w:rPr>
              <w:t>thầu</w:t>
            </w:r>
          </w:p>
          <w:p>
            <w:pPr>
              <w:pStyle w:val="TableParagraph"/>
              <w:numPr>
                <w:ilvl w:val="0"/>
                <w:numId w:val="295"/>
              </w:numPr>
              <w:tabs>
                <w:tab w:pos="248" w:val="left" w:leader="none"/>
              </w:tabs>
              <w:spacing w:line="240" w:lineRule="auto" w:before="0" w:after="0"/>
              <w:ind w:left="248" w:right="0" w:hanging="203"/>
              <w:jc w:val="left"/>
              <w:rPr>
                <w:sz w:val="24"/>
              </w:rPr>
            </w:pPr>
            <w:r>
              <w:rPr>
                <w:spacing w:val="-6"/>
                <w:sz w:val="24"/>
              </w:rPr>
              <w:t>Bị</w:t>
            </w:r>
            <w:r>
              <w:rPr>
                <w:spacing w:val="-17"/>
                <w:sz w:val="24"/>
              </w:rPr>
              <w:t> </w:t>
            </w:r>
            <w:r>
              <w:rPr>
                <w:spacing w:val="-6"/>
                <w:sz w:val="24"/>
              </w:rPr>
              <w:t>đánh</w:t>
            </w:r>
            <w:r>
              <w:rPr>
                <w:spacing w:val="-17"/>
                <w:sz w:val="24"/>
              </w:rPr>
              <w:t> </w:t>
            </w:r>
            <w:r>
              <w:rPr>
                <w:spacing w:val="-6"/>
                <w:sz w:val="24"/>
              </w:rPr>
              <w:t>giá</w:t>
            </w:r>
            <w:r>
              <w:rPr>
                <w:spacing w:val="-15"/>
                <w:sz w:val="24"/>
              </w:rPr>
              <w:t> </w:t>
            </w:r>
            <w:r>
              <w:rPr>
                <w:spacing w:val="-6"/>
                <w:sz w:val="24"/>
              </w:rPr>
              <w:t>về</w:t>
            </w:r>
            <w:r>
              <w:rPr>
                <w:spacing w:val="-18"/>
                <w:sz w:val="24"/>
              </w:rPr>
              <w:t> </w:t>
            </w:r>
            <w:r>
              <w:rPr>
                <w:spacing w:val="-6"/>
                <w:sz w:val="24"/>
              </w:rPr>
              <w:t>uy</w:t>
            </w:r>
            <w:r>
              <w:rPr>
                <w:spacing w:val="-16"/>
                <w:sz w:val="24"/>
              </w:rPr>
              <w:t> </w:t>
            </w:r>
            <w:r>
              <w:rPr>
                <w:spacing w:val="-6"/>
                <w:sz w:val="24"/>
              </w:rPr>
              <w:t>tín</w:t>
            </w:r>
            <w:r>
              <w:rPr>
                <w:spacing w:val="-17"/>
                <w:sz w:val="24"/>
              </w:rPr>
              <w:t> </w:t>
            </w:r>
            <w:r>
              <w:rPr>
                <w:spacing w:val="-6"/>
                <w:sz w:val="24"/>
              </w:rPr>
              <w:t>trong</w:t>
            </w:r>
            <w:r>
              <w:rPr>
                <w:spacing w:val="-17"/>
                <w:sz w:val="24"/>
              </w:rPr>
              <w:t> </w:t>
            </w:r>
            <w:r>
              <w:rPr>
                <w:spacing w:val="-6"/>
                <w:sz w:val="24"/>
              </w:rPr>
              <w:t>tham</w:t>
            </w:r>
            <w:r>
              <w:rPr>
                <w:spacing w:val="-16"/>
                <w:sz w:val="24"/>
              </w:rPr>
              <w:t> </w:t>
            </w:r>
            <w:r>
              <w:rPr>
                <w:spacing w:val="-6"/>
                <w:sz w:val="24"/>
              </w:rPr>
              <w:t>dự</w:t>
            </w:r>
            <w:r>
              <w:rPr>
                <w:spacing w:val="-18"/>
                <w:sz w:val="24"/>
              </w:rPr>
              <w:t> </w:t>
            </w:r>
            <w:r>
              <w:rPr>
                <w:spacing w:val="-6"/>
                <w:sz w:val="24"/>
              </w:rPr>
              <w:t>thầu</w:t>
            </w:r>
            <w:r>
              <w:rPr>
                <w:spacing w:val="-14"/>
                <w:sz w:val="24"/>
              </w:rPr>
              <w:t> </w:t>
            </w:r>
            <w:r>
              <w:rPr>
                <w:spacing w:val="-6"/>
                <w:sz w:val="24"/>
              </w:rPr>
              <w:t>và</w:t>
            </w:r>
            <w:r>
              <w:rPr>
                <w:spacing w:val="-18"/>
                <w:sz w:val="24"/>
              </w:rPr>
              <w:t> </w:t>
            </w:r>
            <w:r>
              <w:rPr>
                <w:spacing w:val="-6"/>
                <w:sz w:val="24"/>
              </w:rPr>
              <w:t>đăng</w:t>
            </w:r>
            <w:r>
              <w:rPr>
                <w:spacing w:val="-15"/>
                <w:sz w:val="24"/>
              </w:rPr>
              <w:t> </w:t>
            </w:r>
            <w:r>
              <w:rPr>
                <w:spacing w:val="-6"/>
                <w:sz w:val="24"/>
              </w:rPr>
              <w:t>tải</w:t>
            </w:r>
            <w:r>
              <w:rPr>
                <w:spacing w:val="-16"/>
                <w:sz w:val="24"/>
              </w:rPr>
              <w:t> </w:t>
            </w:r>
            <w:r>
              <w:rPr>
                <w:spacing w:val="-6"/>
                <w:sz w:val="24"/>
              </w:rPr>
              <w:t>trên</w:t>
            </w:r>
            <w:r>
              <w:rPr>
                <w:spacing w:val="-15"/>
                <w:sz w:val="24"/>
              </w:rPr>
              <w:t> </w:t>
            </w:r>
            <w:r>
              <w:rPr>
                <w:spacing w:val="-6"/>
                <w:sz w:val="24"/>
              </w:rPr>
              <w:t>hệ</w:t>
            </w:r>
            <w:r>
              <w:rPr>
                <w:spacing w:val="-17"/>
                <w:sz w:val="24"/>
              </w:rPr>
              <w:t> </w:t>
            </w:r>
            <w:r>
              <w:rPr>
                <w:spacing w:val="-6"/>
                <w:sz w:val="24"/>
              </w:rPr>
              <w:t>thống</w:t>
            </w:r>
            <w:r>
              <w:rPr>
                <w:spacing w:val="-17"/>
                <w:sz w:val="24"/>
              </w:rPr>
              <w:t> </w:t>
            </w:r>
            <w:r>
              <w:rPr>
                <w:spacing w:val="-6"/>
                <w:sz w:val="24"/>
              </w:rPr>
              <w:t>mạng</w:t>
            </w:r>
            <w:r>
              <w:rPr>
                <w:spacing w:val="-15"/>
                <w:sz w:val="24"/>
              </w:rPr>
              <w:t> </w:t>
            </w:r>
            <w:r>
              <w:rPr>
                <w:spacing w:val="-6"/>
                <w:sz w:val="24"/>
              </w:rPr>
              <w:t>đấu</w:t>
            </w:r>
            <w:r>
              <w:rPr>
                <w:spacing w:val="-16"/>
                <w:sz w:val="24"/>
              </w:rPr>
              <w:t> </w:t>
            </w:r>
            <w:r>
              <w:rPr>
                <w:spacing w:val="-6"/>
                <w:sz w:val="24"/>
              </w:rPr>
              <w:t>thầu</w:t>
            </w:r>
            <w:r>
              <w:rPr>
                <w:spacing w:val="-17"/>
                <w:sz w:val="24"/>
              </w:rPr>
              <w:t> </w:t>
            </w:r>
            <w:r>
              <w:rPr>
                <w:spacing w:val="-6"/>
                <w:sz w:val="24"/>
              </w:rPr>
              <w:t>quốc</w:t>
            </w:r>
            <w:r>
              <w:rPr>
                <w:spacing w:val="-17"/>
                <w:sz w:val="24"/>
              </w:rPr>
              <w:t> </w:t>
            </w:r>
            <w:r>
              <w:rPr>
                <w:spacing w:val="-6"/>
                <w:sz w:val="24"/>
              </w:rPr>
              <w:t>gia</w:t>
            </w:r>
          </w:p>
          <w:p>
            <w:pPr>
              <w:pStyle w:val="TableParagraph"/>
              <w:numPr>
                <w:ilvl w:val="0"/>
                <w:numId w:val="295"/>
              </w:numPr>
              <w:tabs>
                <w:tab w:pos="248" w:val="left" w:leader="none"/>
              </w:tabs>
              <w:spacing w:line="240" w:lineRule="auto" w:before="0" w:after="0"/>
              <w:ind w:left="248" w:right="0" w:hanging="203"/>
              <w:jc w:val="left"/>
              <w:rPr>
                <w:sz w:val="24"/>
              </w:rPr>
            </w:pPr>
            <w:r>
              <w:rPr>
                <w:spacing w:val="-6"/>
                <w:sz w:val="24"/>
              </w:rPr>
              <w:t>Được</w:t>
            </w:r>
            <w:r>
              <w:rPr>
                <w:spacing w:val="-18"/>
                <w:sz w:val="24"/>
              </w:rPr>
              <w:t> </w:t>
            </w:r>
            <w:r>
              <w:rPr>
                <w:spacing w:val="-6"/>
                <w:sz w:val="24"/>
              </w:rPr>
              <w:t>hoàn</w:t>
            </w:r>
            <w:r>
              <w:rPr>
                <w:spacing w:val="-17"/>
                <w:sz w:val="24"/>
              </w:rPr>
              <w:t> </w:t>
            </w:r>
            <w:r>
              <w:rPr>
                <w:spacing w:val="-6"/>
                <w:sz w:val="24"/>
              </w:rPr>
              <w:t>trả</w:t>
            </w:r>
            <w:r>
              <w:rPr>
                <w:spacing w:val="-16"/>
                <w:sz w:val="24"/>
              </w:rPr>
              <w:t> </w:t>
            </w:r>
            <w:r>
              <w:rPr>
                <w:spacing w:val="-6"/>
                <w:sz w:val="24"/>
              </w:rPr>
              <w:t>bảo</w:t>
            </w:r>
            <w:r>
              <w:rPr>
                <w:spacing w:val="-15"/>
                <w:sz w:val="24"/>
              </w:rPr>
              <w:t> </w:t>
            </w:r>
            <w:r>
              <w:rPr>
                <w:spacing w:val="-6"/>
                <w:sz w:val="24"/>
              </w:rPr>
              <w:t>đảm</w:t>
            </w:r>
            <w:r>
              <w:rPr>
                <w:spacing w:val="-13"/>
                <w:sz w:val="24"/>
              </w:rPr>
              <w:t> </w:t>
            </w:r>
            <w:r>
              <w:rPr>
                <w:spacing w:val="-6"/>
                <w:sz w:val="24"/>
              </w:rPr>
              <w:t>dự</w:t>
            </w:r>
            <w:r>
              <w:rPr>
                <w:spacing w:val="-18"/>
                <w:sz w:val="24"/>
              </w:rPr>
              <w:t> </w:t>
            </w:r>
            <w:r>
              <w:rPr>
                <w:spacing w:val="-6"/>
                <w:sz w:val="24"/>
              </w:rPr>
              <w:t>thầu</w:t>
            </w:r>
            <w:r>
              <w:rPr>
                <w:spacing w:val="-15"/>
                <w:sz w:val="24"/>
              </w:rPr>
              <w:t> </w:t>
            </w:r>
            <w:r>
              <w:rPr>
                <w:spacing w:val="-6"/>
                <w:sz w:val="24"/>
              </w:rPr>
              <w:t>cho</w:t>
            </w:r>
            <w:r>
              <w:rPr>
                <w:spacing w:val="-17"/>
                <w:sz w:val="24"/>
              </w:rPr>
              <w:t> </w:t>
            </w:r>
            <w:r>
              <w:rPr>
                <w:spacing w:val="-6"/>
                <w:sz w:val="24"/>
              </w:rPr>
              <w:t>nhà</w:t>
            </w:r>
            <w:r>
              <w:rPr>
                <w:spacing w:val="-17"/>
                <w:sz w:val="24"/>
              </w:rPr>
              <w:t> </w:t>
            </w:r>
            <w:r>
              <w:rPr>
                <w:spacing w:val="-6"/>
                <w:sz w:val="24"/>
              </w:rPr>
              <w:t>thầu</w:t>
            </w:r>
          </w:p>
          <w:p>
            <w:pPr>
              <w:pStyle w:val="TableParagraph"/>
              <w:numPr>
                <w:ilvl w:val="0"/>
                <w:numId w:val="295"/>
              </w:numPr>
              <w:tabs>
                <w:tab w:pos="258" w:val="left" w:leader="none"/>
              </w:tabs>
              <w:spacing w:line="256" w:lineRule="exact" w:before="75" w:after="0"/>
              <w:ind w:left="258" w:right="0" w:hanging="213"/>
              <w:jc w:val="left"/>
              <w:rPr>
                <w:sz w:val="24"/>
              </w:rPr>
            </w:pPr>
            <w:r>
              <w:rPr>
                <w:spacing w:val="-6"/>
                <w:sz w:val="24"/>
              </w:rPr>
              <w:t>Phương</w:t>
            </w:r>
            <w:r>
              <w:rPr>
                <w:spacing w:val="-17"/>
                <w:sz w:val="24"/>
              </w:rPr>
              <w:t> </w:t>
            </w:r>
            <w:r>
              <w:rPr>
                <w:spacing w:val="-6"/>
                <w:sz w:val="24"/>
              </w:rPr>
              <w:t>án</w:t>
            </w:r>
            <w:r>
              <w:rPr>
                <w:spacing w:val="-12"/>
                <w:sz w:val="24"/>
              </w:rPr>
              <w:t> </w:t>
            </w:r>
            <w:r>
              <w:rPr>
                <w:spacing w:val="-6"/>
                <w:sz w:val="24"/>
              </w:rPr>
              <w:t>A</w:t>
            </w:r>
            <w:r>
              <w:rPr>
                <w:spacing w:val="-16"/>
                <w:sz w:val="24"/>
              </w:rPr>
              <w:t> </w:t>
            </w:r>
            <w:r>
              <w:rPr>
                <w:spacing w:val="-6"/>
                <w:sz w:val="24"/>
              </w:rPr>
              <w:t>và</w:t>
            </w:r>
            <w:r>
              <w:rPr>
                <w:spacing w:val="-16"/>
                <w:sz w:val="24"/>
              </w:rPr>
              <w:t> </w:t>
            </w:r>
            <w:r>
              <w:rPr>
                <w:spacing w:val="-6"/>
                <w:sz w:val="24"/>
              </w:rPr>
              <w:t>B</w:t>
            </w:r>
            <w:r>
              <w:rPr>
                <w:spacing w:val="-14"/>
                <w:sz w:val="24"/>
              </w:rPr>
              <w:t> </w:t>
            </w:r>
            <w:r>
              <w:rPr>
                <w:spacing w:val="-6"/>
                <w:sz w:val="24"/>
              </w:rPr>
              <w:t>đều</w:t>
            </w:r>
            <w:r>
              <w:rPr>
                <w:spacing w:val="-12"/>
                <w:sz w:val="24"/>
              </w:rPr>
              <w:t> </w:t>
            </w:r>
            <w:r>
              <w:rPr>
                <w:spacing w:val="-6"/>
                <w:sz w:val="24"/>
              </w:rPr>
              <w:t>đúng</w:t>
            </w:r>
          </w:p>
        </w:tc>
        <w:tc>
          <w:tcPr>
            <w:tcW w:w="3103" w:type="dxa"/>
          </w:tcPr>
          <w:p>
            <w:pPr>
              <w:pStyle w:val="TableParagraph"/>
              <w:spacing w:before="231"/>
              <w:rPr>
                <w:b/>
                <w:sz w:val="24"/>
              </w:rPr>
            </w:pPr>
          </w:p>
          <w:p>
            <w:pPr>
              <w:pStyle w:val="TableParagraph"/>
              <w:ind w:left="781" w:right="714"/>
              <w:jc w:val="center"/>
              <w:rPr>
                <w:sz w:val="24"/>
              </w:rPr>
            </w:pPr>
            <w:r>
              <w:rPr>
                <w:spacing w:val="-10"/>
                <w:sz w:val="24"/>
              </w:rPr>
              <w:t>C</w:t>
            </w:r>
          </w:p>
        </w:tc>
      </w:tr>
      <w:tr>
        <w:trPr>
          <w:trHeight w:val="1267" w:hRule="atLeast"/>
        </w:trPr>
        <w:tc>
          <w:tcPr>
            <w:tcW w:w="703" w:type="dxa"/>
          </w:tcPr>
          <w:p>
            <w:pPr>
              <w:pStyle w:val="TableParagraph"/>
              <w:spacing w:line="275" w:lineRule="exact"/>
              <w:ind w:left="11"/>
              <w:rPr>
                <w:sz w:val="24"/>
              </w:rPr>
            </w:pPr>
            <w:r>
              <w:rPr>
                <w:color w:val="000000"/>
                <w:spacing w:val="-5"/>
                <w:sz w:val="24"/>
                <w:highlight w:val="yellow"/>
              </w:rPr>
              <w:t>377</w:t>
            </w:r>
          </w:p>
        </w:tc>
        <w:tc>
          <w:tcPr>
            <w:tcW w:w="4455" w:type="dxa"/>
          </w:tcPr>
          <w:p>
            <w:pPr>
              <w:pStyle w:val="TableParagraph"/>
              <w:spacing w:line="261" w:lineRule="auto"/>
              <w:ind w:left="55" w:right="229"/>
              <w:rPr>
                <w:sz w:val="24"/>
              </w:rPr>
            </w:pPr>
            <w:r>
              <w:rPr>
                <w:color w:val="000000"/>
                <w:spacing w:val="-6"/>
                <w:sz w:val="24"/>
                <w:highlight w:val="yellow"/>
              </w:rPr>
              <w:t>Chủ</w:t>
            </w:r>
            <w:r>
              <w:rPr>
                <w:color w:val="000000"/>
                <w:spacing w:val="-19"/>
                <w:sz w:val="24"/>
                <w:highlight w:val="yellow"/>
              </w:rPr>
              <w:t> </w:t>
            </w:r>
            <w:r>
              <w:rPr>
                <w:color w:val="000000"/>
                <w:spacing w:val="-6"/>
                <w:sz w:val="24"/>
                <w:highlight w:val="yellow"/>
              </w:rPr>
              <w:t>đầu</w:t>
            </w:r>
            <w:r>
              <w:rPr>
                <w:color w:val="000000"/>
                <w:spacing w:val="-17"/>
                <w:sz w:val="24"/>
                <w:highlight w:val="yellow"/>
              </w:rPr>
              <w:t> </w:t>
            </w:r>
            <w:r>
              <w:rPr>
                <w:color w:val="000000"/>
                <w:spacing w:val="-6"/>
                <w:sz w:val="24"/>
                <w:highlight w:val="yellow"/>
              </w:rPr>
              <w:t>tư</w:t>
            </w:r>
            <w:r>
              <w:rPr>
                <w:color w:val="000000"/>
                <w:spacing w:val="-18"/>
                <w:sz w:val="24"/>
                <w:highlight w:val="yellow"/>
              </w:rPr>
              <w:t> </w:t>
            </w:r>
            <w:r>
              <w:rPr>
                <w:color w:val="000000"/>
                <w:spacing w:val="-6"/>
                <w:sz w:val="24"/>
                <w:highlight w:val="yellow"/>
              </w:rPr>
              <w:t>dự</w:t>
            </w:r>
            <w:r>
              <w:rPr>
                <w:color w:val="000000"/>
                <w:spacing w:val="-18"/>
                <w:sz w:val="24"/>
                <w:highlight w:val="yellow"/>
              </w:rPr>
              <w:t> </w:t>
            </w:r>
            <w:r>
              <w:rPr>
                <w:color w:val="000000"/>
                <w:spacing w:val="-6"/>
                <w:sz w:val="24"/>
                <w:highlight w:val="yellow"/>
              </w:rPr>
              <w:t>kiến</w:t>
            </w:r>
            <w:r>
              <w:rPr>
                <w:color w:val="000000"/>
                <w:spacing w:val="-17"/>
                <w:sz w:val="24"/>
                <w:highlight w:val="yellow"/>
              </w:rPr>
              <w:t> </w:t>
            </w:r>
            <w:r>
              <w:rPr>
                <w:color w:val="000000"/>
                <w:spacing w:val="-6"/>
                <w:sz w:val="24"/>
                <w:highlight w:val="yellow"/>
              </w:rPr>
              <w:t>lựa</w:t>
            </w:r>
            <w:r>
              <w:rPr>
                <w:color w:val="000000"/>
                <w:spacing w:val="-16"/>
                <w:sz w:val="24"/>
                <w:highlight w:val="yellow"/>
              </w:rPr>
              <w:t> </w:t>
            </w:r>
            <w:r>
              <w:rPr>
                <w:color w:val="000000"/>
                <w:spacing w:val="-6"/>
                <w:sz w:val="24"/>
                <w:highlight w:val="yellow"/>
              </w:rPr>
              <w:t>chọn</w:t>
            </w:r>
            <w:r>
              <w:rPr>
                <w:color w:val="000000"/>
                <w:spacing w:val="-15"/>
                <w:sz w:val="24"/>
                <w:highlight w:val="yellow"/>
              </w:rPr>
              <w:t> </w:t>
            </w:r>
            <w:r>
              <w:rPr>
                <w:color w:val="000000"/>
                <w:spacing w:val="-6"/>
                <w:sz w:val="24"/>
                <w:highlight w:val="yellow"/>
              </w:rPr>
              <w:t>gói</w:t>
            </w:r>
            <w:r>
              <w:rPr>
                <w:color w:val="000000"/>
                <w:spacing w:val="-17"/>
                <w:sz w:val="24"/>
                <w:highlight w:val="yellow"/>
              </w:rPr>
              <w:t> </w:t>
            </w:r>
            <w:r>
              <w:rPr>
                <w:color w:val="000000"/>
                <w:spacing w:val="-6"/>
                <w:sz w:val="24"/>
                <w:highlight w:val="yellow"/>
              </w:rPr>
              <w:t>thầu</w:t>
            </w:r>
            <w:r>
              <w:rPr>
                <w:color w:val="000000"/>
                <w:spacing w:val="-17"/>
                <w:sz w:val="24"/>
                <w:highlight w:val="yellow"/>
              </w:rPr>
              <w:t> </w:t>
            </w:r>
            <w:r>
              <w:rPr>
                <w:color w:val="000000"/>
                <w:spacing w:val="-6"/>
                <w:sz w:val="24"/>
                <w:highlight w:val="yellow"/>
              </w:rPr>
              <w:t>xây</w:t>
            </w:r>
            <w:r>
              <w:rPr>
                <w:color w:val="000000"/>
                <w:spacing w:val="-17"/>
                <w:sz w:val="24"/>
                <w:highlight w:val="yellow"/>
              </w:rPr>
              <w:t> </w:t>
            </w:r>
            <w:r>
              <w:rPr>
                <w:color w:val="000000"/>
                <w:spacing w:val="-6"/>
                <w:sz w:val="24"/>
                <w:highlight w:val="yellow"/>
              </w:rPr>
              <w:t>lắp</w:t>
            </w:r>
            <w:r>
              <w:rPr>
                <w:color w:val="000000"/>
                <w:spacing w:val="-20"/>
                <w:sz w:val="24"/>
                <w:highlight w:val="yellow"/>
              </w:rPr>
              <w:t> </w:t>
            </w:r>
            <w:r>
              <w:rPr>
                <w:color w:val="000000"/>
                <w:spacing w:val="-4"/>
                <w:sz w:val="24"/>
              </w:rPr>
              <w:t> </w:t>
            </w:r>
            <w:r>
              <w:rPr>
                <w:color w:val="000000"/>
                <w:spacing w:val="-4"/>
                <w:sz w:val="24"/>
                <w:highlight w:val="yellow"/>
              </w:rPr>
              <w:t>theo</w:t>
            </w:r>
            <w:r>
              <w:rPr>
                <w:color w:val="000000"/>
                <w:spacing w:val="-13"/>
                <w:sz w:val="24"/>
                <w:highlight w:val="yellow"/>
              </w:rPr>
              <w:t> </w:t>
            </w:r>
            <w:r>
              <w:rPr>
                <w:color w:val="000000"/>
                <w:spacing w:val="-4"/>
                <w:sz w:val="24"/>
                <w:highlight w:val="yellow"/>
              </w:rPr>
              <w:t>hình</w:t>
            </w:r>
            <w:r>
              <w:rPr>
                <w:color w:val="000000"/>
                <w:spacing w:val="-13"/>
                <w:sz w:val="24"/>
                <w:highlight w:val="yellow"/>
              </w:rPr>
              <w:t> </w:t>
            </w:r>
            <w:r>
              <w:rPr>
                <w:color w:val="000000"/>
                <w:spacing w:val="-4"/>
                <w:sz w:val="24"/>
                <w:highlight w:val="yellow"/>
              </w:rPr>
              <w:t>thức</w:t>
            </w:r>
            <w:r>
              <w:rPr>
                <w:color w:val="000000"/>
                <w:spacing w:val="-14"/>
                <w:sz w:val="24"/>
                <w:highlight w:val="yellow"/>
              </w:rPr>
              <w:t> </w:t>
            </w:r>
            <w:r>
              <w:rPr>
                <w:color w:val="000000"/>
                <w:spacing w:val="-4"/>
                <w:sz w:val="24"/>
                <w:highlight w:val="yellow"/>
              </w:rPr>
              <w:t>chỉ</w:t>
            </w:r>
            <w:r>
              <w:rPr>
                <w:color w:val="000000"/>
                <w:spacing w:val="-13"/>
                <w:sz w:val="24"/>
                <w:highlight w:val="yellow"/>
              </w:rPr>
              <w:t> </w:t>
            </w:r>
            <w:r>
              <w:rPr>
                <w:color w:val="000000"/>
                <w:spacing w:val="-4"/>
                <w:sz w:val="24"/>
                <w:highlight w:val="yellow"/>
              </w:rPr>
              <w:t>định</w:t>
            </w:r>
            <w:r>
              <w:rPr>
                <w:color w:val="000000"/>
                <w:spacing w:val="-13"/>
                <w:sz w:val="24"/>
                <w:highlight w:val="yellow"/>
              </w:rPr>
              <w:t> </w:t>
            </w:r>
            <w:r>
              <w:rPr>
                <w:color w:val="000000"/>
                <w:spacing w:val="-4"/>
                <w:sz w:val="24"/>
                <w:highlight w:val="yellow"/>
              </w:rPr>
              <w:t>thầu</w:t>
            </w:r>
            <w:r>
              <w:rPr>
                <w:color w:val="000000"/>
                <w:spacing w:val="-11"/>
                <w:sz w:val="24"/>
                <w:highlight w:val="yellow"/>
              </w:rPr>
              <w:t> </w:t>
            </w:r>
            <w:r>
              <w:rPr>
                <w:color w:val="000000"/>
                <w:spacing w:val="-4"/>
                <w:sz w:val="24"/>
                <w:highlight w:val="yellow"/>
              </w:rPr>
              <w:t>theo</w:t>
            </w:r>
            <w:r>
              <w:rPr>
                <w:color w:val="000000"/>
                <w:spacing w:val="-11"/>
                <w:sz w:val="24"/>
                <w:highlight w:val="yellow"/>
              </w:rPr>
              <w:t> </w:t>
            </w:r>
            <w:r>
              <w:rPr>
                <w:color w:val="000000"/>
                <w:spacing w:val="-4"/>
                <w:sz w:val="24"/>
                <w:highlight w:val="yellow"/>
              </w:rPr>
              <w:t>quy</w:t>
            </w:r>
            <w:r>
              <w:rPr>
                <w:color w:val="000000"/>
                <w:spacing w:val="-13"/>
                <w:sz w:val="24"/>
                <w:highlight w:val="yellow"/>
              </w:rPr>
              <w:t> </w:t>
            </w:r>
            <w:r>
              <w:rPr>
                <w:color w:val="000000"/>
                <w:spacing w:val="-4"/>
                <w:sz w:val="24"/>
                <w:highlight w:val="yellow"/>
              </w:rPr>
              <w:t>trình</w:t>
            </w:r>
            <w:r>
              <w:rPr>
                <w:color w:val="000000"/>
                <w:spacing w:val="-16"/>
                <w:sz w:val="24"/>
                <w:highlight w:val="yellow"/>
              </w:rPr>
              <w:t> </w:t>
            </w:r>
            <w:r>
              <w:rPr>
                <w:color w:val="000000"/>
                <w:spacing w:val="-16"/>
                <w:sz w:val="24"/>
              </w:rPr>
              <w:t> </w:t>
            </w:r>
            <w:r>
              <w:rPr>
                <w:color w:val="000000"/>
                <w:spacing w:val="-2"/>
                <w:sz w:val="24"/>
                <w:highlight w:val="yellow"/>
              </w:rPr>
              <w:t>thông</w:t>
            </w:r>
            <w:r>
              <w:rPr>
                <w:color w:val="000000"/>
                <w:spacing w:val="-17"/>
                <w:sz w:val="24"/>
                <w:highlight w:val="yellow"/>
              </w:rPr>
              <w:t> </w:t>
            </w:r>
            <w:r>
              <w:rPr>
                <w:color w:val="000000"/>
                <w:spacing w:val="-2"/>
                <w:sz w:val="24"/>
                <w:highlight w:val="yellow"/>
              </w:rPr>
              <w:t>thường.</w:t>
            </w:r>
            <w:r>
              <w:rPr>
                <w:color w:val="000000"/>
                <w:spacing w:val="-15"/>
                <w:sz w:val="24"/>
                <w:highlight w:val="yellow"/>
              </w:rPr>
              <w:t> </w:t>
            </w:r>
            <w:r>
              <w:rPr>
                <w:color w:val="000000"/>
                <w:spacing w:val="-2"/>
                <w:sz w:val="24"/>
                <w:highlight w:val="yellow"/>
              </w:rPr>
              <w:t>Nhà</w:t>
            </w:r>
            <w:r>
              <w:rPr>
                <w:color w:val="000000"/>
                <w:spacing w:val="-18"/>
                <w:sz w:val="24"/>
                <w:highlight w:val="yellow"/>
              </w:rPr>
              <w:t> </w:t>
            </w:r>
            <w:r>
              <w:rPr>
                <w:color w:val="000000"/>
                <w:spacing w:val="-2"/>
                <w:sz w:val="24"/>
                <w:highlight w:val="yellow"/>
              </w:rPr>
              <w:t>thầu</w:t>
            </w:r>
            <w:r>
              <w:rPr>
                <w:color w:val="000000"/>
                <w:spacing w:val="-15"/>
                <w:sz w:val="24"/>
                <w:highlight w:val="yellow"/>
              </w:rPr>
              <w:t> </w:t>
            </w:r>
            <w:r>
              <w:rPr>
                <w:color w:val="000000"/>
                <w:spacing w:val="-2"/>
                <w:sz w:val="24"/>
                <w:highlight w:val="yellow"/>
              </w:rPr>
              <w:t>dự</w:t>
            </w:r>
            <w:r>
              <w:rPr>
                <w:color w:val="000000"/>
                <w:spacing w:val="-18"/>
                <w:sz w:val="24"/>
                <w:highlight w:val="yellow"/>
              </w:rPr>
              <w:t> </w:t>
            </w:r>
            <w:r>
              <w:rPr>
                <w:color w:val="000000"/>
                <w:spacing w:val="-2"/>
                <w:sz w:val="24"/>
                <w:highlight w:val="yellow"/>
              </w:rPr>
              <w:t>kiến</w:t>
            </w:r>
            <w:r>
              <w:rPr>
                <w:color w:val="000000"/>
                <w:spacing w:val="-17"/>
                <w:sz w:val="24"/>
                <w:highlight w:val="yellow"/>
              </w:rPr>
              <w:t> </w:t>
            </w:r>
            <w:r>
              <w:rPr>
                <w:color w:val="000000"/>
                <w:spacing w:val="-2"/>
                <w:sz w:val="24"/>
                <w:highlight w:val="yellow"/>
              </w:rPr>
              <w:t>được</w:t>
            </w:r>
            <w:r>
              <w:rPr>
                <w:color w:val="000000"/>
                <w:spacing w:val="-18"/>
                <w:sz w:val="24"/>
                <w:highlight w:val="yellow"/>
              </w:rPr>
              <w:t> </w:t>
            </w:r>
            <w:r>
              <w:rPr>
                <w:color w:val="000000"/>
                <w:spacing w:val="-2"/>
                <w:sz w:val="24"/>
                <w:highlight w:val="yellow"/>
              </w:rPr>
              <w:t>mời</w:t>
            </w:r>
            <w:r>
              <w:rPr>
                <w:color w:val="000000"/>
                <w:spacing w:val="-19"/>
                <w:sz w:val="24"/>
                <w:highlight w:val="yellow"/>
              </w:rPr>
              <w:t> </w:t>
            </w:r>
            <w:r>
              <w:rPr>
                <w:color w:val="000000"/>
                <w:spacing w:val="-19"/>
                <w:sz w:val="24"/>
              </w:rPr>
              <w:t> </w:t>
            </w:r>
            <w:r>
              <w:rPr>
                <w:color w:val="000000"/>
                <w:sz w:val="24"/>
                <w:highlight w:val="yellow"/>
              </w:rPr>
              <w:t>nhận</w:t>
            </w:r>
            <w:r>
              <w:rPr>
                <w:color w:val="000000"/>
                <w:spacing w:val="-8"/>
                <w:sz w:val="24"/>
                <w:highlight w:val="yellow"/>
              </w:rPr>
              <w:t> </w:t>
            </w:r>
            <w:r>
              <w:rPr>
                <w:color w:val="000000"/>
                <w:sz w:val="24"/>
                <w:highlight w:val="yellow"/>
              </w:rPr>
              <w:t>hồ</w:t>
            </w:r>
            <w:r>
              <w:rPr>
                <w:color w:val="000000"/>
                <w:spacing w:val="-8"/>
                <w:sz w:val="24"/>
                <w:highlight w:val="yellow"/>
              </w:rPr>
              <w:t> </w:t>
            </w:r>
            <w:r>
              <w:rPr>
                <w:color w:val="000000"/>
                <w:sz w:val="24"/>
                <w:highlight w:val="yellow"/>
              </w:rPr>
              <w:t>sơ</w:t>
            </w:r>
            <w:r>
              <w:rPr>
                <w:color w:val="000000"/>
                <w:spacing w:val="-8"/>
                <w:sz w:val="24"/>
                <w:highlight w:val="yellow"/>
              </w:rPr>
              <w:t> </w:t>
            </w:r>
            <w:r>
              <w:rPr>
                <w:color w:val="000000"/>
                <w:sz w:val="24"/>
                <w:highlight w:val="yellow"/>
              </w:rPr>
              <w:t>yêu</w:t>
            </w:r>
            <w:r>
              <w:rPr>
                <w:color w:val="000000"/>
                <w:spacing w:val="-5"/>
                <w:sz w:val="24"/>
                <w:highlight w:val="yellow"/>
              </w:rPr>
              <w:t> </w:t>
            </w:r>
            <w:r>
              <w:rPr>
                <w:color w:val="000000"/>
                <w:sz w:val="24"/>
                <w:highlight w:val="yellow"/>
              </w:rPr>
              <w:t>cầu</w:t>
            </w:r>
            <w:r>
              <w:rPr>
                <w:color w:val="000000"/>
                <w:spacing w:val="-5"/>
                <w:sz w:val="24"/>
                <w:highlight w:val="yellow"/>
              </w:rPr>
              <w:t> </w:t>
            </w:r>
            <w:r>
              <w:rPr>
                <w:color w:val="000000"/>
                <w:sz w:val="24"/>
                <w:highlight w:val="yellow"/>
              </w:rPr>
              <w:t>phải?</w:t>
            </w:r>
          </w:p>
        </w:tc>
        <w:tc>
          <w:tcPr>
            <w:tcW w:w="10295" w:type="dxa"/>
          </w:tcPr>
          <w:p>
            <w:pPr>
              <w:pStyle w:val="TableParagraph"/>
              <w:numPr>
                <w:ilvl w:val="0"/>
                <w:numId w:val="296"/>
              </w:numPr>
              <w:tabs>
                <w:tab w:pos="258" w:val="left" w:leader="none"/>
              </w:tabs>
              <w:spacing w:line="240" w:lineRule="auto" w:before="87" w:after="0"/>
              <w:ind w:left="258" w:right="0" w:hanging="213"/>
              <w:jc w:val="left"/>
              <w:rPr>
                <w:sz w:val="24"/>
              </w:rPr>
            </w:pPr>
            <w:r>
              <w:rPr>
                <w:color w:val="000000"/>
                <w:spacing w:val="-6"/>
                <w:sz w:val="24"/>
                <w:highlight w:val="yellow"/>
              </w:rPr>
              <w:t>Được</w:t>
            </w:r>
            <w:r>
              <w:rPr>
                <w:color w:val="000000"/>
                <w:spacing w:val="-18"/>
                <w:sz w:val="24"/>
                <w:highlight w:val="yellow"/>
              </w:rPr>
              <w:t> </w:t>
            </w:r>
            <w:r>
              <w:rPr>
                <w:color w:val="000000"/>
                <w:spacing w:val="-6"/>
                <w:sz w:val="24"/>
                <w:highlight w:val="yellow"/>
              </w:rPr>
              <w:t>đánh</w:t>
            </w:r>
            <w:r>
              <w:rPr>
                <w:color w:val="000000"/>
                <w:spacing w:val="-16"/>
                <w:sz w:val="24"/>
                <w:highlight w:val="yellow"/>
              </w:rPr>
              <w:t> </w:t>
            </w:r>
            <w:r>
              <w:rPr>
                <w:color w:val="000000"/>
                <w:spacing w:val="-6"/>
                <w:sz w:val="24"/>
                <w:highlight w:val="yellow"/>
              </w:rPr>
              <w:t>giá</w:t>
            </w:r>
            <w:r>
              <w:rPr>
                <w:color w:val="000000"/>
                <w:spacing w:val="-17"/>
                <w:sz w:val="24"/>
                <w:highlight w:val="yellow"/>
              </w:rPr>
              <w:t> </w:t>
            </w:r>
            <w:r>
              <w:rPr>
                <w:color w:val="000000"/>
                <w:spacing w:val="-6"/>
                <w:sz w:val="24"/>
                <w:highlight w:val="yellow"/>
              </w:rPr>
              <w:t>về</w:t>
            </w:r>
            <w:r>
              <w:rPr>
                <w:color w:val="000000"/>
                <w:spacing w:val="-15"/>
                <w:sz w:val="24"/>
                <w:highlight w:val="yellow"/>
              </w:rPr>
              <w:t> </w:t>
            </w:r>
            <w:r>
              <w:rPr>
                <w:color w:val="000000"/>
                <w:spacing w:val="-6"/>
                <w:sz w:val="24"/>
                <w:highlight w:val="yellow"/>
              </w:rPr>
              <w:t>năng</w:t>
            </w:r>
            <w:r>
              <w:rPr>
                <w:color w:val="000000"/>
                <w:spacing w:val="-16"/>
                <w:sz w:val="24"/>
                <w:highlight w:val="yellow"/>
              </w:rPr>
              <w:t> </w:t>
            </w:r>
            <w:r>
              <w:rPr>
                <w:color w:val="000000"/>
                <w:spacing w:val="-6"/>
                <w:sz w:val="24"/>
                <w:highlight w:val="yellow"/>
              </w:rPr>
              <w:t>lực</w:t>
            </w:r>
            <w:r>
              <w:rPr>
                <w:color w:val="000000"/>
                <w:spacing w:val="-17"/>
                <w:sz w:val="24"/>
                <w:highlight w:val="yellow"/>
              </w:rPr>
              <w:t> </w:t>
            </w:r>
            <w:r>
              <w:rPr>
                <w:color w:val="000000"/>
                <w:spacing w:val="-6"/>
                <w:sz w:val="24"/>
                <w:highlight w:val="yellow"/>
              </w:rPr>
              <w:t>và</w:t>
            </w:r>
            <w:r>
              <w:rPr>
                <w:color w:val="000000"/>
                <w:spacing w:val="-15"/>
                <w:sz w:val="24"/>
                <w:highlight w:val="yellow"/>
              </w:rPr>
              <w:t> </w:t>
            </w:r>
            <w:r>
              <w:rPr>
                <w:color w:val="000000"/>
                <w:spacing w:val="-6"/>
                <w:sz w:val="24"/>
                <w:highlight w:val="yellow"/>
              </w:rPr>
              <w:t>kinh</w:t>
            </w:r>
            <w:r>
              <w:rPr>
                <w:color w:val="000000"/>
                <w:spacing w:val="-16"/>
                <w:sz w:val="24"/>
                <w:highlight w:val="yellow"/>
              </w:rPr>
              <w:t> </w:t>
            </w:r>
            <w:r>
              <w:rPr>
                <w:color w:val="000000"/>
                <w:spacing w:val="-6"/>
                <w:sz w:val="24"/>
                <w:highlight w:val="yellow"/>
              </w:rPr>
              <w:t>nghiệm</w:t>
            </w:r>
          </w:p>
          <w:p>
            <w:pPr>
              <w:pStyle w:val="TableParagraph"/>
              <w:numPr>
                <w:ilvl w:val="0"/>
                <w:numId w:val="296"/>
              </w:numPr>
              <w:tabs>
                <w:tab w:pos="248" w:val="left" w:leader="none"/>
              </w:tabs>
              <w:spacing w:line="240" w:lineRule="auto" w:before="0" w:after="0"/>
              <w:ind w:left="248" w:right="0" w:hanging="203"/>
              <w:jc w:val="left"/>
              <w:rPr>
                <w:sz w:val="24"/>
              </w:rPr>
            </w:pPr>
            <w:r>
              <w:rPr>
                <w:color w:val="000000"/>
                <w:spacing w:val="-8"/>
                <w:sz w:val="24"/>
                <w:highlight w:val="yellow"/>
              </w:rPr>
              <w:t>Hạch</w:t>
            </w:r>
            <w:r>
              <w:rPr>
                <w:color w:val="000000"/>
                <w:spacing w:val="-11"/>
                <w:sz w:val="24"/>
                <w:highlight w:val="yellow"/>
              </w:rPr>
              <w:t> </w:t>
            </w:r>
            <w:r>
              <w:rPr>
                <w:color w:val="000000"/>
                <w:spacing w:val="-8"/>
                <w:sz w:val="24"/>
                <w:highlight w:val="yellow"/>
              </w:rPr>
              <w:t>toán</w:t>
            </w:r>
            <w:r>
              <w:rPr>
                <w:color w:val="000000"/>
                <w:spacing w:val="-10"/>
                <w:sz w:val="24"/>
                <w:highlight w:val="yellow"/>
              </w:rPr>
              <w:t> </w:t>
            </w:r>
            <w:r>
              <w:rPr>
                <w:color w:val="000000"/>
                <w:spacing w:val="-8"/>
                <w:sz w:val="24"/>
                <w:highlight w:val="yellow"/>
              </w:rPr>
              <w:t>tài</w:t>
            </w:r>
            <w:r>
              <w:rPr>
                <w:color w:val="000000"/>
                <w:spacing w:val="-11"/>
                <w:sz w:val="24"/>
                <w:highlight w:val="yellow"/>
              </w:rPr>
              <w:t> </w:t>
            </w:r>
            <w:r>
              <w:rPr>
                <w:color w:val="000000"/>
                <w:spacing w:val="-8"/>
                <w:sz w:val="24"/>
                <w:highlight w:val="yellow"/>
              </w:rPr>
              <w:t>chính</w:t>
            </w:r>
            <w:r>
              <w:rPr>
                <w:color w:val="000000"/>
                <w:spacing w:val="-11"/>
                <w:sz w:val="24"/>
                <w:highlight w:val="yellow"/>
              </w:rPr>
              <w:t> </w:t>
            </w:r>
            <w:r>
              <w:rPr>
                <w:color w:val="000000"/>
                <w:spacing w:val="-8"/>
                <w:sz w:val="24"/>
                <w:highlight w:val="yellow"/>
              </w:rPr>
              <w:t>độc</w:t>
            </w:r>
            <w:r>
              <w:rPr>
                <w:color w:val="000000"/>
                <w:spacing w:val="-11"/>
                <w:sz w:val="24"/>
                <w:highlight w:val="yellow"/>
              </w:rPr>
              <w:t> </w:t>
            </w:r>
            <w:r>
              <w:rPr>
                <w:color w:val="000000"/>
                <w:spacing w:val="-8"/>
                <w:sz w:val="24"/>
                <w:highlight w:val="yellow"/>
              </w:rPr>
              <w:t>lập</w:t>
            </w:r>
          </w:p>
          <w:p>
            <w:pPr>
              <w:pStyle w:val="TableParagraph"/>
              <w:numPr>
                <w:ilvl w:val="0"/>
                <w:numId w:val="296"/>
              </w:numPr>
              <w:tabs>
                <w:tab w:pos="248" w:val="left" w:leader="none"/>
              </w:tabs>
              <w:spacing w:line="240" w:lineRule="auto" w:before="1" w:after="0"/>
              <w:ind w:left="248" w:right="0" w:hanging="203"/>
              <w:jc w:val="left"/>
              <w:rPr>
                <w:sz w:val="24"/>
              </w:rPr>
            </w:pPr>
            <w:r>
              <w:rPr>
                <w:color w:val="000000"/>
                <w:spacing w:val="-6"/>
                <w:sz w:val="24"/>
                <w:highlight w:val="yellow"/>
              </w:rPr>
              <w:t>Độc</w:t>
            </w:r>
            <w:r>
              <w:rPr>
                <w:color w:val="000000"/>
                <w:spacing w:val="-16"/>
                <w:sz w:val="24"/>
                <w:highlight w:val="yellow"/>
              </w:rPr>
              <w:t> </w:t>
            </w:r>
            <w:r>
              <w:rPr>
                <w:color w:val="000000"/>
                <w:spacing w:val="-6"/>
                <w:sz w:val="24"/>
                <w:highlight w:val="yellow"/>
              </w:rPr>
              <w:t>lập</w:t>
            </w:r>
            <w:r>
              <w:rPr>
                <w:color w:val="000000"/>
                <w:spacing w:val="-14"/>
                <w:sz w:val="24"/>
                <w:highlight w:val="yellow"/>
              </w:rPr>
              <w:t> </w:t>
            </w:r>
            <w:r>
              <w:rPr>
                <w:color w:val="000000"/>
                <w:spacing w:val="-6"/>
                <w:sz w:val="24"/>
                <w:highlight w:val="yellow"/>
              </w:rPr>
              <w:t>về</w:t>
            </w:r>
            <w:r>
              <w:rPr>
                <w:color w:val="000000"/>
                <w:spacing w:val="-17"/>
                <w:sz w:val="24"/>
                <w:highlight w:val="yellow"/>
              </w:rPr>
              <w:t> </w:t>
            </w:r>
            <w:r>
              <w:rPr>
                <w:color w:val="000000"/>
                <w:spacing w:val="-6"/>
                <w:sz w:val="24"/>
                <w:highlight w:val="yellow"/>
              </w:rPr>
              <w:t>pháp</w:t>
            </w:r>
            <w:r>
              <w:rPr>
                <w:color w:val="000000"/>
                <w:spacing w:val="-16"/>
                <w:sz w:val="24"/>
                <w:highlight w:val="yellow"/>
              </w:rPr>
              <w:t> </w:t>
            </w:r>
            <w:r>
              <w:rPr>
                <w:color w:val="000000"/>
                <w:spacing w:val="-6"/>
                <w:sz w:val="24"/>
                <w:highlight w:val="yellow"/>
              </w:rPr>
              <w:t>lý</w:t>
            </w:r>
            <w:r>
              <w:rPr>
                <w:color w:val="000000"/>
                <w:spacing w:val="-15"/>
                <w:sz w:val="24"/>
                <w:highlight w:val="yellow"/>
              </w:rPr>
              <w:t> </w:t>
            </w:r>
            <w:r>
              <w:rPr>
                <w:color w:val="000000"/>
                <w:spacing w:val="-6"/>
                <w:sz w:val="24"/>
                <w:highlight w:val="yellow"/>
              </w:rPr>
              <w:t>và</w:t>
            </w:r>
            <w:r>
              <w:rPr>
                <w:color w:val="000000"/>
                <w:spacing w:val="-17"/>
                <w:sz w:val="24"/>
                <w:highlight w:val="yellow"/>
              </w:rPr>
              <w:t> </w:t>
            </w:r>
            <w:r>
              <w:rPr>
                <w:color w:val="000000"/>
                <w:spacing w:val="-6"/>
                <w:sz w:val="24"/>
                <w:highlight w:val="yellow"/>
              </w:rPr>
              <w:t>độc</w:t>
            </w:r>
            <w:r>
              <w:rPr>
                <w:color w:val="000000"/>
                <w:spacing w:val="-17"/>
                <w:sz w:val="24"/>
                <w:highlight w:val="yellow"/>
              </w:rPr>
              <w:t> </w:t>
            </w:r>
            <w:r>
              <w:rPr>
                <w:color w:val="000000"/>
                <w:spacing w:val="-6"/>
                <w:sz w:val="24"/>
                <w:highlight w:val="yellow"/>
              </w:rPr>
              <w:t>lập</w:t>
            </w:r>
            <w:r>
              <w:rPr>
                <w:color w:val="000000"/>
                <w:spacing w:val="-14"/>
                <w:sz w:val="24"/>
                <w:highlight w:val="yellow"/>
              </w:rPr>
              <w:t> </w:t>
            </w:r>
            <w:r>
              <w:rPr>
                <w:color w:val="000000"/>
                <w:spacing w:val="-6"/>
                <w:sz w:val="24"/>
                <w:highlight w:val="yellow"/>
              </w:rPr>
              <w:t>về</w:t>
            </w:r>
            <w:r>
              <w:rPr>
                <w:color w:val="000000"/>
                <w:spacing w:val="-17"/>
                <w:sz w:val="24"/>
                <w:highlight w:val="yellow"/>
              </w:rPr>
              <w:t> </w:t>
            </w:r>
            <w:r>
              <w:rPr>
                <w:color w:val="000000"/>
                <w:spacing w:val="-6"/>
                <w:sz w:val="24"/>
                <w:highlight w:val="yellow"/>
              </w:rPr>
              <w:t>tài</w:t>
            </w:r>
            <w:r>
              <w:rPr>
                <w:color w:val="000000"/>
                <w:spacing w:val="-17"/>
                <w:sz w:val="24"/>
                <w:highlight w:val="yellow"/>
              </w:rPr>
              <w:t> </w:t>
            </w:r>
            <w:r>
              <w:rPr>
                <w:color w:val="000000"/>
                <w:spacing w:val="-6"/>
                <w:sz w:val="24"/>
                <w:highlight w:val="yellow"/>
              </w:rPr>
              <w:t>chính</w:t>
            </w:r>
            <w:r>
              <w:rPr>
                <w:color w:val="000000"/>
                <w:spacing w:val="-16"/>
                <w:sz w:val="24"/>
                <w:highlight w:val="yellow"/>
              </w:rPr>
              <w:t> </w:t>
            </w:r>
            <w:r>
              <w:rPr>
                <w:color w:val="000000"/>
                <w:spacing w:val="-6"/>
                <w:sz w:val="24"/>
                <w:highlight w:val="yellow"/>
              </w:rPr>
              <w:t>với</w:t>
            </w:r>
            <w:r>
              <w:rPr>
                <w:color w:val="000000"/>
                <w:spacing w:val="-13"/>
                <w:sz w:val="24"/>
                <w:highlight w:val="yellow"/>
              </w:rPr>
              <w:t> </w:t>
            </w:r>
            <w:r>
              <w:rPr>
                <w:color w:val="000000"/>
                <w:spacing w:val="-6"/>
                <w:sz w:val="24"/>
                <w:highlight w:val="yellow"/>
              </w:rPr>
              <w:t>chủ</w:t>
            </w:r>
            <w:r>
              <w:rPr>
                <w:color w:val="000000"/>
                <w:spacing w:val="-14"/>
                <w:sz w:val="24"/>
                <w:highlight w:val="yellow"/>
              </w:rPr>
              <w:t> </w:t>
            </w:r>
            <w:r>
              <w:rPr>
                <w:color w:val="000000"/>
                <w:spacing w:val="-6"/>
                <w:sz w:val="24"/>
                <w:highlight w:val="yellow"/>
              </w:rPr>
              <w:t>đầu</w:t>
            </w:r>
            <w:r>
              <w:rPr>
                <w:color w:val="000000"/>
                <w:spacing w:val="-16"/>
                <w:sz w:val="24"/>
                <w:highlight w:val="yellow"/>
              </w:rPr>
              <w:t> </w:t>
            </w:r>
            <w:r>
              <w:rPr>
                <w:color w:val="000000"/>
                <w:spacing w:val="-7"/>
                <w:sz w:val="24"/>
                <w:highlight w:val="yellow"/>
              </w:rPr>
              <w:t>tư</w:t>
            </w:r>
          </w:p>
          <w:p>
            <w:pPr>
              <w:pStyle w:val="TableParagraph"/>
              <w:numPr>
                <w:ilvl w:val="0"/>
                <w:numId w:val="296"/>
              </w:numPr>
              <w:tabs>
                <w:tab w:pos="258" w:val="left" w:leader="none"/>
              </w:tabs>
              <w:spacing w:line="256" w:lineRule="exact" w:before="74" w:after="0"/>
              <w:ind w:left="258" w:right="0" w:hanging="213"/>
              <w:jc w:val="left"/>
              <w:rPr>
                <w:sz w:val="24"/>
              </w:rPr>
            </w:pPr>
            <w:r>
              <w:rPr>
                <w:color w:val="000000"/>
                <w:spacing w:val="-8"/>
                <w:sz w:val="24"/>
                <w:highlight w:val="yellow"/>
              </w:rPr>
              <w:t>Các</w:t>
            </w:r>
            <w:r>
              <w:rPr>
                <w:color w:val="000000"/>
                <w:spacing w:val="-12"/>
                <w:sz w:val="24"/>
                <w:highlight w:val="yellow"/>
              </w:rPr>
              <w:t> </w:t>
            </w:r>
            <w:r>
              <w:rPr>
                <w:color w:val="000000"/>
                <w:spacing w:val="-8"/>
                <w:sz w:val="24"/>
                <w:highlight w:val="yellow"/>
              </w:rPr>
              <w:t>phương án</w:t>
            </w:r>
            <w:r>
              <w:rPr>
                <w:color w:val="000000"/>
                <w:spacing w:val="-11"/>
                <w:sz w:val="24"/>
                <w:highlight w:val="yellow"/>
              </w:rPr>
              <w:t> </w:t>
            </w:r>
            <w:r>
              <w:rPr>
                <w:color w:val="000000"/>
                <w:spacing w:val="-8"/>
                <w:sz w:val="24"/>
                <w:highlight w:val="yellow"/>
              </w:rPr>
              <w:t>trên đều</w:t>
            </w:r>
            <w:r>
              <w:rPr>
                <w:color w:val="000000"/>
                <w:spacing w:val="-10"/>
                <w:sz w:val="24"/>
                <w:highlight w:val="yellow"/>
              </w:rPr>
              <w:t> </w:t>
            </w:r>
            <w:r>
              <w:rPr>
                <w:color w:val="000000"/>
                <w:spacing w:val="-8"/>
                <w:sz w:val="24"/>
                <w:highlight w:val="yellow"/>
              </w:rPr>
              <w:t>đúng</w:t>
            </w:r>
          </w:p>
        </w:tc>
        <w:tc>
          <w:tcPr>
            <w:tcW w:w="3103" w:type="dxa"/>
          </w:tcPr>
          <w:p>
            <w:pPr>
              <w:pStyle w:val="TableParagraph"/>
              <w:spacing w:before="220"/>
              <w:rPr>
                <w:b/>
                <w:sz w:val="24"/>
              </w:rPr>
            </w:pPr>
          </w:p>
          <w:p>
            <w:pPr>
              <w:pStyle w:val="TableParagraph"/>
              <w:ind w:left="781" w:right="714"/>
              <w:jc w:val="center"/>
              <w:rPr>
                <w:sz w:val="24"/>
              </w:rPr>
            </w:pPr>
            <w:r>
              <w:rPr>
                <w:color w:val="000000"/>
                <w:spacing w:val="-10"/>
                <w:sz w:val="24"/>
                <w:highlight w:val="yellow"/>
              </w:rPr>
              <w:t>B</w:t>
            </w:r>
          </w:p>
        </w:tc>
      </w:tr>
      <w:tr>
        <w:trPr>
          <w:trHeight w:val="1926" w:hRule="atLeast"/>
        </w:trPr>
        <w:tc>
          <w:tcPr>
            <w:tcW w:w="703" w:type="dxa"/>
          </w:tcPr>
          <w:p>
            <w:pPr>
              <w:pStyle w:val="TableParagraph"/>
              <w:spacing w:line="275" w:lineRule="exact"/>
              <w:ind w:left="11"/>
              <w:rPr>
                <w:sz w:val="24"/>
              </w:rPr>
            </w:pPr>
            <w:r>
              <w:rPr>
                <w:spacing w:val="-5"/>
                <w:sz w:val="24"/>
              </w:rPr>
              <w:t>378</w:t>
            </w:r>
          </w:p>
        </w:tc>
        <w:tc>
          <w:tcPr>
            <w:tcW w:w="4455" w:type="dxa"/>
          </w:tcPr>
          <w:p>
            <w:pPr>
              <w:pStyle w:val="TableParagraph"/>
              <w:spacing w:line="261" w:lineRule="auto"/>
              <w:ind w:left="55" w:right="143"/>
              <w:rPr>
                <w:sz w:val="24"/>
              </w:rPr>
            </w:pPr>
            <w:r>
              <w:rPr>
                <w:spacing w:val="-6"/>
                <w:sz w:val="24"/>
              </w:rPr>
              <w:t>Doanh</w:t>
            </w:r>
            <w:r>
              <w:rPr>
                <w:spacing w:val="-19"/>
                <w:sz w:val="24"/>
              </w:rPr>
              <w:t> </w:t>
            </w:r>
            <w:r>
              <w:rPr>
                <w:spacing w:val="-6"/>
                <w:sz w:val="24"/>
              </w:rPr>
              <w:t>nghiệp</w:t>
            </w:r>
            <w:r>
              <w:rPr>
                <w:spacing w:val="-17"/>
                <w:sz w:val="24"/>
              </w:rPr>
              <w:t> </w:t>
            </w:r>
            <w:r>
              <w:rPr>
                <w:spacing w:val="-6"/>
                <w:sz w:val="24"/>
              </w:rPr>
              <w:t>nhà</w:t>
            </w:r>
            <w:r>
              <w:rPr>
                <w:spacing w:val="-18"/>
                <w:sz w:val="24"/>
              </w:rPr>
              <w:t> </w:t>
            </w:r>
            <w:r>
              <w:rPr>
                <w:spacing w:val="-6"/>
                <w:sz w:val="24"/>
              </w:rPr>
              <w:t>nước</w:t>
            </w:r>
            <w:r>
              <w:rPr>
                <w:spacing w:val="-18"/>
                <w:sz w:val="24"/>
              </w:rPr>
              <w:t> </w:t>
            </w:r>
            <w:r>
              <w:rPr>
                <w:spacing w:val="-6"/>
                <w:sz w:val="24"/>
              </w:rPr>
              <w:t>A</w:t>
            </w:r>
            <w:r>
              <w:rPr>
                <w:spacing w:val="-18"/>
                <w:sz w:val="24"/>
              </w:rPr>
              <w:t> </w:t>
            </w:r>
            <w:r>
              <w:rPr>
                <w:spacing w:val="-6"/>
                <w:sz w:val="24"/>
              </w:rPr>
              <w:t>thực</w:t>
            </w:r>
            <w:r>
              <w:rPr>
                <w:spacing w:val="-18"/>
                <w:sz w:val="24"/>
              </w:rPr>
              <w:t> </w:t>
            </w:r>
            <w:r>
              <w:rPr>
                <w:spacing w:val="-6"/>
                <w:sz w:val="24"/>
              </w:rPr>
              <w:t>hiện</w:t>
            </w:r>
            <w:r>
              <w:rPr>
                <w:spacing w:val="-17"/>
                <w:sz w:val="24"/>
              </w:rPr>
              <w:t> </w:t>
            </w:r>
            <w:r>
              <w:rPr>
                <w:spacing w:val="-6"/>
                <w:sz w:val="24"/>
              </w:rPr>
              <w:t>dự</w:t>
            </w:r>
            <w:r>
              <w:rPr>
                <w:spacing w:val="-18"/>
                <w:sz w:val="24"/>
              </w:rPr>
              <w:t> </w:t>
            </w:r>
            <w:r>
              <w:rPr>
                <w:spacing w:val="-6"/>
                <w:sz w:val="24"/>
              </w:rPr>
              <w:t>án</w:t>
            </w:r>
            <w:r>
              <w:rPr>
                <w:spacing w:val="-15"/>
                <w:sz w:val="24"/>
              </w:rPr>
              <w:t> </w:t>
            </w:r>
            <w:r>
              <w:rPr>
                <w:spacing w:val="-6"/>
                <w:sz w:val="24"/>
              </w:rPr>
              <w:t>đầu </w:t>
            </w:r>
            <w:r>
              <w:rPr>
                <w:spacing w:val="-2"/>
                <w:sz w:val="24"/>
              </w:rPr>
              <w:t>tư</w:t>
            </w:r>
            <w:r>
              <w:rPr>
                <w:spacing w:val="-15"/>
                <w:sz w:val="24"/>
              </w:rPr>
              <w:t> </w:t>
            </w:r>
            <w:r>
              <w:rPr>
                <w:spacing w:val="-2"/>
                <w:sz w:val="24"/>
              </w:rPr>
              <w:t>có</w:t>
            </w:r>
            <w:r>
              <w:rPr>
                <w:spacing w:val="-17"/>
                <w:sz w:val="24"/>
              </w:rPr>
              <w:t> </w:t>
            </w:r>
            <w:r>
              <w:rPr>
                <w:spacing w:val="-2"/>
                <w:sz w:val="24"/>
              </w:rPr>
              <w:t>tổng</w:t>
            </w:r>
            <w:r>
              <w:rPr>
                <w:spacing w:val="-17"/>
                <w:sz w:val="24"/>
              </w:rPr>
              <w:t> </w:t>
            </w:r>
            <w:r>
              <w:rPr>
                <w:spacing w:val="-2"/>
                <w:sz w:val="24"/>
              </w:rPr>
              <w:t>mức</w:t>
            </w:r>
            <w:r>
              <w:rPr>
                <w:spacing w:val="-18"/>
                <w:sz w:val="24"/>
              </w:rPr>
              <w:t> </w:t>
            </w:r>
            <w:r>
              <w:rPr>
                <w:spacing w:val="-2"/>
                <w:sz w:val="24"/>
              </w:rPr>
              <w:t>đầu</w:t>
            </w:r>
            <w:r>
              <w:rPr>
                <w:spacing w:val="-17"/>
                <w:sz w:val="24"/>
              </w:rPr>
              <w:t> </w:t>
            </w:r>
            <w:r>
              <w:rPr>
                <w:spacing w:val="-2"/>
                <w:sz w:val="24"/>
              </w:rPr>
              <w:t>tư</w:t>
            </w:r>
            <w:r>
              <w:rPr>
                <w:spacing w:val="-18"/>
                <w:sz w:val="24"/>
              </w:rPr>
              <w:t> </w:t>
            </w:r>
            <w:r>
              <w:rPr>
                <w:spacing w:val="-2"/>
                <w:sz w:val="24"/>
              </w:rPr>
              <w:t>1000</w:t>
            </w:r>
            <w:r>
              <w:rPr>
                <w:spacing w:val="-17"/>
                <w:sz w:val="24"/>
              </w:rPr>
              <w:t> </w:t>
            </w:r>
            <w:r>
              <w:rPr>
                <w:spacing w:val="-2"/>
                <w:sz w:val="24"/>
              </w:rPr>
              <w:t>tỷ</w:t>
            </w:r>
            <w:r>
              <w:rPr>
                <w:spacing w:val="-17"/>
                <w:sz w:val="24"/>
              </w:rPr>
              <w:t> </w:t>
            </w:r>
            <w:r>
              <w:rPr>
                <w:spacing w:val="-2"/>
                <w:sz w:val="24"/>
              </w:rPr>
              <w:t>đồng,</w:t>
            </w:r>
            <w:r>
              <w:rPr>
                <w:spacing w:val="-17"/>
                <w:sz w:val="24"/>
              </w:rPr>
              <w:t> </w:t>
            </w:r>
            <w:r>
              <w:rPr>
                <w:spacing w:val="-2"/>
                <w:sz w:val="24"/>
              </w:rPr>
              <w:t>trong</w:t>
            </w:r>
            <w:r>
              <w:rPr>
                <w:spacing w:val="-17"/>
                <w:sz w:val="24"/>
              </w:rPr>
              <w:t> </w:t>
            </w:r>
            <w:r>
              <w:rPr>
                <w:spacing w:val="-2"/>
                <w:sz w:val="24"/>
              </w:rPr>
              <w:t>đó </w:t>
            </w:r>
            <w:r>
              <w:rPr>
                <w:spacing w:val="-6"/>
                <w:sz w:val="24"/>
              </w:rPr>
              <w:t>vốn</w:t>
            </w:r>
            <w:r>
              <w:rPr>
                <w:spacing w:val="-17"/>
                <w:sz w:val="24"/>
              </w:rPr>
              <w:t> </w:t>
            </w:r>
            <w:r>
              <w:rPr>
                <w:spacing w:val="-6"/>
                <w:sz w:val="24"/>
              </w:rPr>
              <w:t>từ</w:t>
            </w:r>
            <w:r>
              <w:rPr>
                <w:spacing w:val="-18"/>
                <w:sz w:val="24"/>
              </w:rPr>
              <w:t> </w:t>
            </w:r>
            <w:r>
              <w:rPr>
                <w:spacing w:val="-6"/>
                <w:sz w:val="24"/>
              </w:rPr>
              <w:t>ngân</w:t>
            </w:r>
            <w:r>
              <w:rPr>
                <w:spacing w:val="-17"/>
                <w:sz w:val="24"/>
              </w:rPr>
              <w:t> </w:t>
            </w:r>
            <w:r>
              <w:rPr>
                <w:spacing w:val="-6"/>
                <w:sz w:val="24"/>
              </w:rPr>
              <w:t>sách</w:t>
            </w:r>
            <w:r>
              <w:rPr>
                <w:spacing w:val="-17"/>
                <w:sz w:val="24"/>
              </w:rPr>
              <w:t> </w:t>
            </w:r>
            <w:r>
              <w:rPr>
                <w:spacing w:val="-6"/>
                <w:sz w:val="24"/>
              </w:rPr>
              <w:t>nhà</w:t>
            </w:r>
            <w:r>
              <w:rPr>
                <w:spacing w:val="-18"/>
                <w:sz w:val="24"/>
              </w:rPr>
              <w:t> </w:t>
            </w:r>
            <w:r>
              <w:rPr>
                <w:spacing w:val="-6"/>
                <w:sz w:val="24"/>
              </w:rPr>
              <w:t>nước</w:t>
            </w:r>
            <w:r>
              <w:rPr>
                <w:spacing w:val="-21"/>
                <w:sz w:val="24"/>
              </w:rPr>
              <w:t> </w:t>
            </w:r>
            <w:r>
              <w:rPr>
                <w:spacing w:val="-6"/>
                <w:sz w:val="24"/>
              </w:rPr>
              <w:t>là</w:t>
            </w:r>
            <w:r>
              <w:rPr>
                <w:spacing w:val="-16"/>
                <w:sz w:val="24"/>
              </w:rPr>
              <w:t> </w:t>
            </w:r>
            <w:r>
              <w:rPr>
                <w:spacing w:val="-6"/>
                <w:sz w:val="24"/>
              </w:rPr>
              <w:t>100</w:t>
            </w:r>
            <w:r>
              <w:rPr>
                <w:spacing w:val="-17"/>
                <w:sz w:val="24"/>
              </w:rPr>
              <w:t> </w:t>
            </w:r>
            <w:r>
              <w:rPr>
                <w:spacing w:val="-6"/>
                <w:sz w:val="24"/>
              </w:rPr>
              <w:t>tỷ</w:t>
            </w:r>
            <w:r>
              <w:rPr>
                <w:spacing w:val="-17"/>
                <w:sz w:val="24"/>
              </w:rPr>
              <w:t> </w:t>
            </w:r>
            <w:r>
              <w:rPr>
                <w:spacing w:val="-6"/>
                <w:sz w:val="24"/>
              </w:rPr>
              <w:t>đồng,</w:t>
            </w:r>
            <w:r>
              <w:rPr>
                <w:spacing w:val="-17"/>
                <w:sz w:val="24"/>
              </w:rPr>
              <w:t> </w:t>
            </w:r>
            <w:r>
              <w:rPr>
                <w:spacing w:val="-6"/>
                <w:sz w:val="24"/>
              </w:rPr>
              <w:t>vốn </w:t>
            </w:r>
            <w:r>
              <w:rPr>
                <w:spacing w:val="-2"/>
                <w:sz w:val="24"/>
              </w:rPr>
              <w:t>tự</w:t>
            </w:r>
            <w:r>
              <w:rPr>
                <w:spacing w:val="-13"/>
                <w:sz w:val="24"/>
              </w:rPr>
              <w:t> </w:t>
            </w:r>
            <w:r>
              <w:rPr>
                <w:spacing w:val="-2"/>
                <w:sz w:val="24"/>
              </w:rPr>
              <w:t>có</w:t>
            </w:r>
            <w:r>
              <w:rPr>
                <w:spacing w:val="-15"/>
                <w:sz w:val="24"/>
              </w:rPr>
              <w:t> </w:t>
            </w:r>
            <w:r>
              <w:rPr>
                <w:spacing w:val="-2"/>
                <w:sz w:val="24"/>
              </w:rPr>
              <w:t>của</w:t>
            </w:r>
            <w:r>
              <w:rPr>
                <w:spacing w:val="-14"/>
                <w:sz w:val="24"/>
              </w:rPr>
              <w:t> </w:t>
            </w:r>
            <w:r>
              <w:rPr>
                <w:spacing w:val="-2"/>
                <w:sz w:val="24"/>
              </w:rPr>
              <w:t>doanh</w:t>
            </w:r>
            <w:r>
              <w:rPr>
                <w:spacing w:val="-15"/>
                <w:sz w:val="24"/>
              </w:rPr>
              <w:t> </w:t>
            </w:r>
            <w:r>
              <w:rPr>
                <w:spacing w:val="-2"/>
                <w:sz w:val="24"/>
              </w:rPr>
              <w:t>nghiệp</w:t>
            </w:r>
            <w:r>
              <w:rPr>
                <w:spacing w:val="-13"/>
                <w:sz w:val="24"/>
              </w:rPr>
              <w:t> </w:t>
            </w:r>
            <w:r>
              <w:rPr>
                <w:spacing w:val="-2"/>
                <w:sz w:val="24"/>
              </w:rPr>
              <w:t>là</w:t>
            </w:r>
            <w:r>
              <w:rPr>
                <w:spacing w:val="-16"/>
                <w:sz w:val="24"/>
              </w:rPr>
              <w:t> </w:t>
            </w:r>
            <w:r>
              <w:rPr>
                <w:spacing w:val="-2"/>
                <w:sz w:val="24"/>
              </w:rPr>
              <w:t>900</w:t>
            </w:r>
            <w:r>
              <w:rPr>
                <w:spacing w:val="-15"/>
                <w:sz w:val="24"/>
              </w:rPr>
              <w:t> </w:t>
            </w:r>
            <w:r>
              <w:rPr>
                <w:spacing w:val="-2"/>
                <w:sz w:val="24"/>
              </w:rPr>
              <w:t>tỷ</w:t>
            </w:r>
            <w:r>
              <w:rPr>
                <w:spacing w:val="-15"/>
                <w:sz w:val="24"/>
              </w:rPr>
              <w:t> </w:t>
            </w:r>
            <w:r>
              <w:rPr>
                <w:spacing w:val="-2"/>
                <w:sz w:val="24"/>
              </w:rPr>
              <w:t>đồng.</w:t>
            </w:r>
            <w:r>
              <w:rPr>
                <w:spacing w:val="-13"/>
                <w:sz w:val="24"/>
              </w:rPr>
              <w:t> </w:t>
            </w:r>
            <w:r>
              <w:rPr>
                <w:spacing w:val="-2"/>
                <w:sz w:val="24"/>
              </w:rPr>
              <w:t>Việc lựa</w:t>
            </w:r>
            <w:r>
              <w:rPr>
                <w:spacing w:val="-15"/>
                <w:sz w:val="24"/>
              </w:rPr>
              <w:t> </w:t>
            </w:r>
            <w:r>
              <w:rPr>
                <w:spacing w:val="-2"/>
                <w:sz w:val="24"/>
              </w:rPr>
              <w:t>chọn</w:t>
            </w:r>
            <w:r>
              <w:rPr>
                <w:spacing w:val="-16"/>
                <w:sz w:val="24"/>
              </w:rPr>
              <w:t> </w:t>
            </w:r>
            <w:r>
              <w:rPr>
                <w:spacing w:val="-2"/>
                <w:sz w:val="24"/>
              </w:rPr>
              <w:t>nhà</w:t>
            </w:r>
            <w:r>
              <w:rPr>
                <w:spacing w:val="-17"/>
                <w:sz w:val="24"/>
              </w:rPr>
              <w:t> </w:t>
            </w:r>
            <w:r>
              <w:rPr>
                <w:spacing w:val="-2"/>
                <w:sz w:val="24"/>
              </w:rPr>
              <w:t>thầu</w:t>
            </w:r>
            <w:r>
              <w:rPr>
                <w:spacing w:val="-16"/>
                <w:sz w:val="24"/>
              </w:rPr>
              <w:t> </w:t>
            </w:r>
            <w:r>
              <w:rPr>
                <w:spacing w:val="-2"/>
                <w:sz w:val="24"/>
              </w:rPr>
              <w:t>của</w:t>
            </w:r>
            <w:r>
              <w:rPr>
                <w:spacing w:val="-17"/>
                <w:sz w:val="24"/>
              </w:rPr>
              <w:t> </w:t>
            </w:r>
            <w:r>
              <w:rPr>
                <w:spacing w:val="-2"/>
                <w:sz w:val="24"/>
              </w:rPr>
              <w:t>dự</w:t>
            </w:r>
            <w:r>
              <w:rPr>
                <w:spacing w:val="-13"/>
                <w:sz w:val="24"/>
              </w:rPr>
              <w:t> </w:t>
            </w:r>
            <w:r>
              <w:rPr>
                <w:spacing w:val="-2"/>
                <w:sz w:val="24"/>
              </w:rPr>
              <w:t>án</w:t>
            </w:r>
            <w:r>
              <w:rPr>
                <w:spacing w:val="-14"/>
                <w:sz w:val="24"/>
              </w:rPr>
              <w:t> </w:t>
            </w:r>
            <w:r>
              <w:rPr>
                <w:spacing w:val="-2"/>
                <w:sz w:val="24"/>
              </w:rPr>
              <w:t>này</w:t>
            </w:r>
            <w:r>
              <w:rPr>
                <w:spacing w:val="-16"/>
                <w:sz w:val="24"/>
              </w:rPr>
              <w:t> </w:t>
            </w:r>
            <w:r>
              <w:rPr>
                <w:spacing w:val="-2"/>
                <w:sz w:val="24"/>
              </w:rPr>
              <w:t>có</w:t>
            </w:r>
            <w:r>
              <w:rPr>
                <w:spacing w:val="-16"/>
                <w:sz w:val="24"/>
              </w:rPr>
              <w:t> </w:t>
            </w:r>
            <w:r>
              <w:rPr>
                <w:spacing w:val="-2"/>
                <w:sz w:val="24"/>
              </w:rPr>
              <w:t>phải</w:t>
            </w:r>
            <w:r>
              <w:rPr>
                <w:spacing w:val="-16"/>
                <w:sz w:val="24"/>
              </w:rPr>
              <w:t> </w:t>
            </w:r>
            <w:r>
              <w:rPr>
                <w:spacing w:val="-2"/>
                <w:sz w:val="24"/>
              </w:rPr>
              <w:t>tuân </w:t>
            </w:r>
            <w:r>
              <w:rPr>
                <w:sz w:val="24"/>
              </w:rPr>
              <w:t>thủ</w:t>
            </w:r>
            <w:r>
              <w:rPr>
                <w:spacing w:val="-17"/>
                <w:sz w:val="24"/>
              </w:rPr>
              <w:t> </w:t>
            </w:r>
            <w:r>
              <w:rPr>
                <w:sz w:val="24"/>
              </w:rPr>
              <w:t>theo</w:t>
            </w:r>
            <w:r>
              <w:rPr>
                <w:spacing w:val="-15"/>
                <w:sz w:val="24"/>
              </w:rPr>
              <w:t> </w:t>
            </w:r>
            <w:r>
              <w:rPr>
                <w:sz w:val="24"/>
              </w:rPr>
              <w:t>quy</w:t>
            </w:r>
            <w:r>
              <w:rPr>
                <w:spacing w:val="-17"/>
                <w:sz w:val="24"/>
              </w:rPr>
              <w:t> </w:t>
            </w:r>
            <w:r>
              <w:rPr>
                <w:sz w:val="24"/>
              </w:rPr>
              <w:t>định</w:t>
            </w:r>
            <w:r>
              <w:rPr>
                <w:spacing w:val="-15"/>
                <w:sz w:val="24"/>
              </w:rPr>
              <w:t> </w:t>
            </w:r>
            <w:r>
              <w:rPr>
                <w:sz w:val="24"/>
              </w:rPr>
              <w:t>của</w:t>
            </w:r>
            <w:r>
              <w:rPr>
                <w:spacing w:val="-18"/>
                <w:sz w:val="24"/>
              </w:rPr>
              <w:t> </w:t>
            </w:r>
            <w:r>
              <w:rPr>
                <w:sz w:val="24"/>
              </w:rPr>
              <w:t>Luật</w:t>
            </w:r>
            <w:r>
              <w:rPr>
                <w:spacing w:val="-17"/>
                <w:sz w:val="24"/>
              </w:rPr>
              <w:t> </w:t>
            </w:r>
            <w:r>
              <w:rPr>
                <w:sz w:val="24"/>
              </w:rPr>
              <w:t>Đấu</w:t>
            </w:r>
            <w:r>
              <w:rPr>
                <w:spacing w:val="-15"/>
                <w:sz w:val="24"/>
              </w:rPr>
              <w:t> </w:t>
            </w:r>
            <w:r>
              <w:rPr>
                <w:sz w:val="24"/>
              </w:rPr>
              <w:t>thầu?</w:t>
            </w:r>
          </w:p>
        </w:tc>
        <w:tc>
          <w:tcPr>
            <w:tcW w:w="10295" w:type="dxa"/>
          </w:tcPr>
          <w:p>
            <w:pPr>
              <w:pStyle w:val="TableParagraph"/>
              <w:numPr>
                <w:ilvl w:val="0"/>
                <w:numId w:val="297"/>
              </w:numPr>
              <w:tabs>
                <w:tab w:pos="257" w:val="left" w:leader="none"/>
                <w:tab w:pos="259" w:val="left" w:leader="none"/>
              </w:tabs>
              <w:spacing w:line="240" w:lineRule="auto" w:before="130" w:after="0"/>
              <w:ind w:left="259" w:right="141" w:hanging="215"/>
              <w:jc w:val="left"/>
              <w:rPr>
                <w:sz w:val="24"/>
              </w:rPr>
            </w:pPr>
            <w:r>
              <w:rPr>
                <w:spacing w:val="-6"/>
                <w:sz w:val="24"/>
              </w:rPr>
              <w:t>Không</w:t>
            </w:r>
            <w:r>
              <w:rPr>
                <w:spacing w:val="-19"/>
                <w:sz w:val="24"/>
              </w:rPr>
              <w:t> </w:t>
            </w:r>
            <w:r>
              <w:rPr>
                <w:spacing w:val="-6"/>
                <w:sz w:val="24"/>
              </w:rPr>
              <w:t>phải</w:t>
            </w:r>
            <w:r>
              <w:rPr>
                <w:spacing w:val="-17"/>
                <w:sz w:val="24"/>
              </w:rPr>
              <w:t> </w:t>
            </w:r>
            <w:r>
              <w:rPr>
                <w:spacing w:val="-6"/>
                <w:sz w:val="24"/>
              </w:rPr>
              <w:t>thực</w:t>
            </w:r>
            <w:r>
              <w:rPr>
                <w:spacing w:val="-18"/>
                <w:sz w:val="24"/>
              </w:rPr>
              <w:t> </w:t>
            </w:r>
            <w:r>
              <w:rPr>
                <w:spacing w:val="-6"/>
                <w:sz w:val="24"/>
              </w:rPr>
              <w:t>hiện</w:t>
            </w:r>
            <w:r>
              <w:rPr>
                <w:spacing w:val="-17"/>
                <w:sz w:val="24"/>
              </w:rPr>
              <w:t> </w:t>
            </w:r>
            <w:r>
              <w:rPr>
                <w:spacing w:val="-6"/>
                <w:sz w:val="24"/>
              </w:rPr>
              <w:t>theo</w:t>
            </w:r>
            <w:r>
              <w:rPr>
                <w:spacing w:val="-17"/>
                <w:sz w:val="24"/>
              </w:rPr>
              <w:t> </w:t>
            </w:r>
            <w:r>
              <w:rPr>
                <w:spacing w:val="-6"/>
                <w:sz w:val="24"/>
              </w:rPr>
              <w:t>quy</w:t>
            </w:r>
            <w:r>
              <w:rPr>
                <w:spacing w:val="-17"/>
                <w:sz w:val="24"/>
              </w:rPr>
              <w:t> </w:t>
            </w:r>
            <w:r>
              <w:rPr>
                <w:spacing w:val="-6"/>
                <w:sz w:val="24"/>
              </w:rPr>
              <w:t>định</w:t>
            </w:r>
            <w:r>
              <w:rPr>
                <w:spacing w:val="-15"/>
                <w:sz w:val="24"/>
              </w:rPr>
              <w:t> </w:t>
            </w:r>
            <w:r>
              <w:rPr>
                <w:spacing w:val="-6"/>
                <w:sz w:val="24"/>
              </w:rPr>
              <w:t>của</w:t>
            </w:r>
            <w:r>
              <w:rPr>
                <w:spacing w:val="-18"/>
                <w:sz w:val="24"/>
              </w:rPr>
              <w:t> </w:t>
            </w:r>
            <w:r>
              <w:rPr>
                <w:spacing w:val="-6"/>
                <w:sz w:val="24"/>
              </w:rPr>
              <w:t>Luật</w:t>
            </w:r>
            <w:r>
              <w:rPr>
                <w:spacing w:val="-14"/>
                <w:sz w:val="24"/>
              </w:rPr>
              <w:t> </w:t>
            </w:r>
            <w:r>
              <w:rPr>
                <w:spacing w:val="-6"/>
                <w:sz w:val="24"/>
              </w:rPr>
              <w:t>Đấu</w:t>
            </w:r>
            <w:r>
              <w:rPr>
                <w:spacing w:val="-15"/>
                <w:sz w:val="24"/>
              </w:rPr>
              <w:t> </w:t>
            </w:r>
            <w:r>
              <w:rPr>
                <w:spacing w:val="-6"/>
                <w:sz w:val="24"/>
              </w:rPr>
              <w:t>thầu</w:t>
            </w:r>
            <w:r>
              <w:rPr>
                <w:spacing w:val="-15"/>
                <w:sz w:val="24"/>
              </w:rPr>
              <w:t> </w:t>
            </w:r>
            <w:r>
              <w:rPr>
                <w:spacing w:val="-6"/>
                <w:sz w:val="24"/>
              </w:rPr>
              <w:t>vì</w:t>
            </w:r>
            <w:r>
              <w:rPr>
                <w:spacing w:val="-14"/>
                <w:sz w:val="24"/>
              </w:rPr>
              <w:t> </w:t>
            </w:r>
            <w:r>
              <w:rPr>
                <w:spacing w:val="-6"/>
                <w:sz w:val="24"/>
              </w:rPr>
              <w:t>vốn</w:t>
            </w:r>
            <w:r>
              <w:rPr>
                <w:spacing w:val="-17"/>
                <w:sz w:val="24"/>
              </w:rPr>
              <w:t> </w:t>
            </w:r>
            <w:r>
              <w:rPr>
                <w:spacing w:val="-6"/>
                <w:sz w:val="24"/>
              </w:rPr>
              <w:t>ngân</w:t>
            </w:r>
            <w:r>
              <w:rPr>
                <w:spacing w:val="-17"/>
                <w:sz w:val="24"/>
              </w:rPr>
              <w:t> </w:t>
            </w:r>
            <w:r>
              <w:rPr>
                <w:spacing w:val="-6"/>
                <w:sz w:val="24"/>
              </w:rPr>
              <w:t>sách</w:t>
            </w:r>
            <w:r>
              <w:rPr>
                <w:spacing w:val="-17"/>
                <w:sz w:val="24"/>
              </w:rPr>
              <w:t> </w:t>
            </w:r>
            <w:r>
              <w:rPr>
                <w:spacing w:val="-6"/>
                <w:sz w:val="24"/>
              </w:rPr>
              <w:t>nhà</w:t>
            </w:r>
            <w:r>
              <w:rPr>
                <w:spacing w:val="-18"/>
                <w:sz w:val="24"/>
              </w:rPr>
              <w:t> </w:t>
            </w:r>
            <w:r>
              <w:rPr>
                <w:spacing w:val="-6"/>
                <w:sz w:val="24"/>
              </w:rPr>
              <w:t>nước</w:t>
            </w:r>
            <w:r>
              <w:rPr>
                <w:spacing w:val="-16"/>
                <w:sz w:val="24"/>
              </w:rPr>
              <w:t> </w:t>
            </w:r>
            <w:r>
              <w:rPr>
                <w:spacing w:val="-6"/>
                <w:sz w:val="24"/>
              </w:rPr>
              <w:t>thấp</w:t>
            </w:r>
            <w:r>
              <w:rPr>
                <w:spacing w:val="-17"/>
                <w:sz w:val="24"/>
              </w:rPr>
              <w:t> </w:t>
            </w:r>
            <w:r>
              <w:rPr>
                <w:spacing w:val="-6"/>
                <w:sz w:val="24"/>
              </w:rPr>
              <w:t>hơn</w:t>
            </w:r>
            <w:r>
              <w:rPr>
                <w:spacing w:val="-17"/>
                <w:sz w:val="24"/>
              </w:rPr>
              <w:t> </w:t>
            </w:r>
            <w:r>
              <w:rPr>
                <w:spacing w:val="-6"/>
                <w:sz w:val="24"/>
              </w:rPr>
              <w:t>30%</w:t>
            </w:r>
            <w:r>
              <w:rPr>
                <w:spacing w:val="-18"/>
                <w:sz w:val="24"/>
              </w:rPr>
              <w:t> </w:t>
            </w:r>
            <w:r>
              <w:rPr>
                <w:spacing w:val="-6"/>
                <w:sz w:val="24"/>
              </w:rPr>
              <w:t>tổng</w:t>
            </w:r>
            <w:r>
              <w:rPr>
                <w:spacing w:val="-17"/>
                <w:sz w:val="24"/>
              </w:rPr>
              <w:t> </w:t>
            </w:r>
            <w:r>
              <w:rPr>
                <w:spacing w:val="-6"/>
                <w:sz w:val="24"/>
              </w:rPr>
              <w:t>mức</w:t>
            </w:r>
            <w:r>
              <w:rPr>
                <w:spacing w:val="-18"/>
                <w:sz w:val="24"/>
              </w:rPr>
              <w:t> </w:t>
            </w:r>
            <w:r>
              <w:rPr>
                <w:spacing w:val="-6"/>
                <w:sz w:val="24"/>
              </w:rPr>
              <w:t>đầu tư</w:t>
            </w:r>
          </w:p>
          <w:p>
            <w:pPr>
              <w:pStyle w:val="TableParagraph"/>
              <w:numPr>
                <w:ilvl w:val="0"/>
                <w:numId w:val="297"/>
              </w:numPr>
              <w:tabs>
                <w:tab w:pos="248" w:val="left" w:leader="none"/>
              </w:tabs>
              <w:spacing w:line="266" w:lineRule="auto" w:before="0" w:after="0"/>
              <w:ind w:left="45" w:right="89" w:firstLine="0"/>
              <w:jc w:val="left"/>
              <w:rPr>
                <w:sz w:val="24"/>
              </w:rPr>
            </w:pPr>
            <w:r>
              <w:rPr>
                <w:spacing w:val="-6"/>
                <w:sz w:val="24"/>
              </w:rPr>
              <w:t>Doanh</w:t>
            </w:r>
            <w:r>
              <w:rPr>
                <w:spacing w:val="-19"/>
                <w:sz w:val="24"/>
              </w:rPr>
              <w:t> </w:t>
            </w:r>
            <w:r>
              <w:rPr>
                <w:spacing w:val="-6"/>
                <w:sz w:val="24"/>
              </w:rPr>
              <w:t>nghiệp</w:t>
            </w:r>
            <w:r>
              <w:rPr>
                <w:spacing w:val="-17"/>
                <w:sz w:val="24"/>
              </w:rPr>
              <w:t> </w:t>
            </w:r>
            <w:r>
              <w:rPr>
                <w:spacing w:val="-6"/>
                <w:sz w:val="24"/>
              </w:rPr>
              <w:t>nhà</w:t>
            </w:r>
            <w:r>
              <w:rPr>
                <w:spacing w:val="-18"/>
                <w:sz w:val="24"/>
              </w:rPr>
              <w:t> </w:t>
            </w:r>
            <w:r>
              <w:rPr>
                <w:spacing w:val="-6"/>
                <w:sz w:val="24"/>
              </w:rPr>
              <w:t>nước</w:t>
            </w:r>
            <w:r>
              <w:rPr>
                <w:spacing w:val="-18"/>
                <w:sz w:val="24"/>
              </w:rPr>
              <w:t> </w:t>
            </w:r>
            <w:r>
              <w:rPr>
                <w:spacing w:val="-6"/>
                <w:sz w:val="24"/>
              </w:rPr>
              <w:t>A</w:t>
            </w:r>
            <w:r>
              <w:rPr>
                <w:spacing w:val="-18"/>
                <w:sz w:val="24"/>
              </w:rPr>
              <w:t> </w:t>
            </w:r>
            <w:r>
              <w:rPr>
                <w:spacing w:val="-6"/>
                <w:sz w:val="24"/>
              </w:rPr>
              <w:t>được</w:t>
            </w:r>
            <w:r>
              <w:rPr>
                <w:spacing w:val="-18"/>
                <w:sz w:val="24"/>
              </w:rPr>
              <w:t> </w:t>
            </w:r>
            <w:r>
              <w:rPr>
                <w:spacing w:val="-6"/>
                <w:sz w:val="24"/>
              </w:rPr>
              <w:t>tự</w:t>
            </w:r>
            <w:r>
              <w:rPr>
                <w:spacing w:val="-18"/>
                <w:sz w:val="24"/>
              </w:rPr>
              <w:t> </w:t>
            </w:r>
            <w:r>
              <w:rPr>
                <w:spacing w:val="-6"/>
                <w:sz w:val="24"/>
              </w:rPr>
              <w:t>quyết</w:t>
            </w:r>
            <w:r>
              <w:rPr>
                <w:spacing w:val="-14"/>
                <w:sz w:val="24"/>
              </w:rPr>
              <w:t> </w:t>
            </w:r>
            <w:r>
              <w:rPr>
                <w:spacing w:val="-6"/>
                <w:sz w:val="24"/>
              </w:rPr>
              <w:t>định</w:t>
            </w:r>
            <w:r>
              <w:rPr>
                <w:spacing w:val="-15"/>
                <w:sz w:val="24"/>
              </w:rPr>
              <w:t> </w:t>
            </w:r>
            <w:r>
              <w:rPr>
                <w:spacing w:val="-6"/>
                <w:sz w:val="24"/>
              </w:rPr>
              <w:t>việc</w:t>
            </w:r>
            <w:r>
              <w:rPr>
                <w:spacing w:val="-18"/>
                <w:sz w:val="24"/>
              </w:rPr>
              <w:t> </w:t>
            </w:r>
            <w:r>
              <w:rPr>
                <w:spacing w:val="-6"/>
                <w:sz w:val="24"/>
              </w:rPr>
              <w:t>lựa</w:t>
            </w:r>
            <w:r>
              <w:rPr>
                <w:spacing w:val="-18"/>
                <w:sz w:val="24"/>
              </w:rPr>
              <w:t> </w:t>
            </w:r>
            <w:r>
              <w:rPr>
                <w:spacing w:val="-6"/>
                <w:sz w:val="24"/>
              </w:rPr>
              <w:t>chọn</w:t>
            </w:r>
            <w:r>
              <w:rPr>
                <w:spacing w:val="-17"/>
                <w:sz w:val="24"/>
              </w:rPr>
              <w:t> </w:t>
            </w:r>
            <w:r>
              <w:rPr>
                <w:spacing w:val="-6"/>
                <w:sz w:val="24"/>
              </w:rPr>
              <w:t>nhà</w:t>
            </w:r>
            <w:r>
              <w:rPr>
                <w:spacing w:val="-18"/>
                <w:sz w:val="24"/>
              </w:rPr>
              <w:t> </w:t>
            </w:r>
            <w:r>
              <w:rPr>
                <w:spacing w:val="-6"/>
                <w:sz w:val="24"/>
              </w:rPr>
              <w:t>thầu</w:t>
            </w:r>
            <w:r>
              <w:rPr>
                <w:spacing w:val="-17"/>
                <w:sz w:val="24"/>
              </w:rPr>
              <w:t> </w:t>
            </w:r>
            <w:r>
              <w:rPr>
                <w:spacing w:val="-6"/>
                <w:sz w:val="24"/>
              </w:rPr>
              <w:t>trên</w:t>
            </w:r>
            <w:r>
              <w:rPr>
                <w:spacing w:val="-15"/>
                <w:sz w:val="24"/>
              </w:rPr>
              <w:t> </w:t>
            </w:r>
            <w:r>
              <w:rPr>
                <w:spacing w:val="-6"/>
                <w:sz w:val="24"/>
              </w:rPr>
              <w:t>cơ</w:t>
            </w:r>
            <w:r>
              <w:rPr>
                <w:spacing w:val="-15"/>
                <w:sz w:val="24"/>
              </w:rPr>
              <w:t> </w:t>
            </w:r>
            <w:r>
              <w:rPr>
                <w:spacing w:val="-6"/>
                <w:sz w:val="24"/>
              </w:rPr>
              <w:t>sở</w:t>
            </w:r>
            <w:r>
              <w:rPr>
                <w:spacing w:val="-15"/>
                <w:sz w:val="24"/>
              </w:rPr>
              <w:t> </w:t>
            </w:r>
            <w:r>
              <w:rPr>
                <w:spacing w:val="-6"/>
                <w:sz w:val="24"/>
              </w:rPr>
              <w:t>bảo</w:t>
            </w:r>
            <w:r>
              <w:rPr>
                <w:spacing w:val="-15"/>
                <w:sz w:val="24"/>
              </w:rPr>
              <w:t> </w:t>
            </w:r>
            <w:r>
              <w:rPr>
                <w:spacing w:val="-6"/>
                <w:sz w:val="24"/>
              </w:rPr>
              <w:t>đảm</w:t>
            </w:r>
            <w:r>
              <w:rPr>
                <w:spacing w:val="-17"/>
                <w:sz w:val="24"/>
              </w:rPr>
              <w:t> </w:t>
            </w:r>
            <w:r>
              <w:rPr>
                <w:spacing w:val="-6"/>
                <w:sz w:val="24"/>
              </w:rPr>
              <w:t>công</w:t>
            </w:r>
            <w:r>
              <w:rPr>
                <w:spacing w:val="-15"/>
                <w:sz w:val="24"/>
              </w:rPr>
              <w:t> </w:t>
            </w:r>
            <w:r>
              <w:rPr>
                <w:spacing w:val="-6"/>
                <w:sz w:val="24"/>
              </w:rPr>
              <w:t>bằng,</w:t>
            </w:r>
            <w:r>
              <w:rPr>
                <w:spacing w:val="-17"/>
                <w:sz w:val="24"/>
              </w:rPr>
              <w:t> </w:t>
            </w:r>
            <w:r>
              <w:rPr>
                <w:spacing w:val="-6"/>
                <w:sz w:val="24"/>
              </w:rPr>
              <w:t>minh</w:t>
            </w:r>
            <w:r>
              <w:rPr>
                <w:spacing w:val="-17"/>
                <w:sz w:val="24"/>
              </w:rPr>
              <w:t> </w:t>
            </w:r>
            <w:r>
              <w:rPr>
                <w:spacing w:val="-6"/>
                <w:sz w:val="24"/>
              </w:rPr>
              <w:t>bạch, </w:t>
            </w:r>
            <w:r>
              <w:rPr>
                <w:sz w:val="24"/>
              </w:rPr>
              <w:t>hiệu</w:t>
            </w:r>
            <w:r>
              <w:rPr>
                <w:spacing w:val="-17"/>
                <w:sz w:val="24"/>
              </w:rPr>
              <w:t> </w:t>
            </w:r>
            <w:r>
              <w:rPr>
                <w:sz w:val="24"/>
              </w:rPr>
              <w:t>quả</w:t>
            </w:r>
            <w:r>
              <w:rPr>
                <w:spacing w:val="-18"/>
                <w:sz w:val="24"/>
              </w:rPr>
              <w:t> </w:t>
            </w:r>
            <w:r>
              <w:rPr>
                <w:sz w:val="24"/>
              </w:rPr>
              <w:t>và</w:t>
            </w:r>
            <w:r>
              <w:rPr>
                <w:spacing w:val="-18"/>
                <w:sz w:val="24"/>
              </w:rPr>
              <w:t> </w:t>
            </w:r>
            <w:r>
              <w:rPr>
                <w:sz w:val="24"/>
              </w:rPr>
              <w:t>trách</w:t>
            </w:r>
            <w:r>
              <w:rPr>
                <w:spacing w:val="-15"/>
                <w:sz w:val="24"/>
              </w:rPr>
              <w:t> </w:t>
            </w:r>
            <w:r>
              <w:rPr>
                <w:sz w:val="24"/>
              </w:rPr>
              <w:t>nhiệm</w:t>
            </w:r>
            <w:r>
              <w:rPr>
                <w:spacing w:val="-15"/>
                <w:sz w:val="24"/>
              </w:rPr>
              <w:t> </w:t>
            </w:r>
            <w:r>
              <w:rPr>
                <w:sz w:val="24"/>
              </w:rPr>
              <w:t>giải</w:t>
            </w:r>
            <w:r>
              <w:rPr>
                <w:spacing w:val="-15"/>
                <w:sz w:val="24"/>
              </w:rPr>
              <w:t> </w:t>
            </w:r>
            <w:r>
              <w:rPr>
                <w:sz w:val="24"/>
              </w:rPr>
              <w:t>trình</w:t>
            </w:r>
          </w:p>
          <w:p>
            <w:pPr>
              <w:pStyle w:val="TableParagraph"/>
              <w:numPr>
                <w:ilvl w:val="0"/>
                <w:numId w:val="297"/>
              </w:numPr>
              <w:tabs>
                <w:tab w:pos="248" w:val="left" w:leader="none"/>
              </w:tabs>
              <w:spacing w:line="240" w:lineRule="auto" w:before="5" w:after="0"/>
              <w:ind w:left="248" w:right="0" w:hanging="203"/>
              <w:jc w:val="left"/>
              <w:rPr>
                <w:sz w:val="24"/>
              </w:rPr>
            </w:pPr>
            <w:r>
              <w:rPr>
                <w:spacing w:val="-8"/>
                <w:sz w:val="24"/>
              </w:rPr>
              <w:t>Bắt</w:t>
            </w:r>
            <w:r>
              <w:rPr>
                <w:spacing w:val="-13"/>
                <w:sz w:val="24"/>
              </w:rPr>
              <w:t> </w:t>
            </w:r>
            <w:r>
              <w:rPr>
                <w:spacing w:val="-8"/>
                <w:sz w:val="24"/>
              </w:rPr>
              <w:t>buộc</w:t>
            </w:r>
            <w:r>
              <w:rPr>
                <w:spacing w:val="-11"/>
                <w:sz w:val="24"/>
              </w:rPr>
              <w:t> </w:t>
            </w:r>
            <w:r>
              <w:rPr>
                <w:spacing w:val="-8"/>
                <w:sz w:val="24"/>
              </w:rPr>
              <w:t>phải</w:t>
            </w:r>
            <w:r>
              <w:rPr>
                <w:spacing w:val="-11"/>
                <w:sz w:val="24"/>
              </w:rPr>
              <w:t> </w:t>
            </w:r>
            <w:r>
              <w:rPr>
                <w:spacing w:val="-8"/>
                <w:sz w:val="24"/>
              </w:rPr>
              <w:t>thực</w:t>
            </w:r>
            <w:r>
              <w:rPr>
                <w:spacing w:val="-11"/>
                <w:sz w:val="24"/>
              </w:rPr>
              <w:t> </w:t>
            </w:r>
            <w:r>
              <w:rPr>
                <w:spacing w:val="-8"/>
                <w:sz w:val="24"/>
              </w:rPr>
              <w:t>hiện</w:t>
            </w:r>
            <w:r>
              <w:rPr>
                <w:spacing w:val="-10"/>
                <w:sz w:val="24"/>
              </w:rPr>
              <w:t> </w:t>
            </w:r>
            <w:r>
              <w:rPr>
                <w:spacing w:val="-8"/>
                <w:sz w:val="24"/>
              </w:rPr>
              <w:t>theo Luật</w:t>
            </w:r>
            <w:r>
              <w:rPr>
                <w:spacing w:val="-7"/>
                <w:sz w:val="24"/>
              </w:rPr>
              <w:t> </w:t>
            </w:r>
            <w:r>
              <w:rPr>
                <w:spacing w:val="-8"/>
                <w:sz w:val="24"/>
              </w:rPr>
              <w:t>Đấu</w:t>
            </w:r>
            <w:r>
              <w:rPr>
                <w:spacing w:val="-10"/>
                <w:sz w:val="24"/>
              </w:rPr>
              <w:t> </w:t>
            </w:r>
            <w:r>
              <w:rPr>
                <w:spacing w:val="-8"/>
                <w:sz w:val="24"/>
              </w:rPr>
              <w:t>thầu</w:t>
            </w:r>
          </w:p>
          <w:p>
            <w:pPr>
              <w:pStyle w:val="TableParagraph"/>
              <w:numPr>
                <w:ilvl w:val="0"/>
                <w:numId w:val="297"/>
              </w:numPr>
              <w:tabs>
                <w:tab w:pos="258" w:val="left" w:leader="none"/>
              </w:tabs>
              <w:spacing w:line="256" w:lineRule="exact" w:before="74" w:after="0"/>
              <w:ind w:left="258" w:right="0" w:hanging="213"/>
              <w:jc w:val="left"/>
              <w:rPr>
                <w:sz w:val="24"/>
              </w:rPr>
            </w:pPr>
            <w:r>
              <w:rPr>
                <w:spacing w:val="-6"/>
                <w:sz w:val="24"/>
              </w:rPr>
              <w:t>Phương</w:t>
            </w:r>
            <w:r>
              <w:rPr>
                <w:spacing w:val="-17"/>
                <w:sz w:val="24"/>
              </w:rPr>
              <w:t> </w:t>
            </w:r>
            <w:r>
              <w:rPr>
                <w:spacing w:val="-6"/>
                <w:sz w:val="24"/>
              </w:rPr>
              <w:t>án</w:t>
            </w:r>
            <w:r>
              <w:rPr>
                <w:spacing w:val="-12"/>
                <w:sz w:val="24"/>
              </w:rPr>
              <w:t> </w:t>
            </w:r>
            <w:r>
              <w:rPr>
                <w:spacing w:val="-6"/>
                <w:sz w:val="24"/>
              </w:rPr>
              <w:t>A</w:t>
            </w:r>
            <w:r>
              <w:rPr>
                <w:spacing w:val="-16"/>
                <w:sz w:val="24"/>
              </w:rPr>
              <w:t> </w:t>
            </w:r>
            <w:r>
              <w:rPr>
                <w:spacing w:val="-6"/>
                <w:sz w:val="24"/>
              </w:rPr>
              <w:t>và</w:t>
            </w:r>
            <w:r>
              <w:rPr>
                <w:spacing w:val="-16"/>
                <w:sz w:val="24"/>
              </w:rPr>
              <w:t> </w:t>
            </w:r>
            <w:r>
              <w:rPr>
                <w:spacing w:val="-6"/>
                <w:sz w:val="24"/>
              </w:rPr>
              <w:t>B</w:t>
            </w:r>
            <w:r>
              <w:rPr>
                <w:spacing w:val="-14"/>
                <w:sz w:val="24"/>
              </w:rPr>
              <w:t> </w:t>
            </w:r>
            <w:r>
              <w:rPr>
                <w:spacing w:val="-6"/>
                <w:sz w:val="24"/>
              </w:rPr>
              <w:t>đều</w:t>
            </w:r>
            <w:r>
              <w:rPr>
                <w:spacing w:val="-12"/>
                <w:sz w:val="24"/>
              </w:rPr>
              <w:t> </w:t>
            </w:r>
            <w:r>
              <w:rPr>
                <w:spacing w:val="-6"/>
                <w:sz w:val="24"/>
              </w:rPr>
              <w:t>đúng</w:t>
            </w:r>
          </w:p>
        </w:tc>
        <w:tc>
          <w:tcPr>
            <w:tcW w:w="3103" w:type="dxa"/>
          </w:tcPr>
          <w:p>
            <w:pPr>
              <w:pStyle w:val="TableParagraph"/>
              <w:rPr>
                <w:b/>
                <w:sz w:val="24"/>
              </w:rPr>
            </w:pPr>
          </w:p>
          <w:p>
            <w:pPr>
              <w:pStyle w:val="TableParagraph"/>
              <w:spacing w:before="272"/>
              <w:rPr>
                <w:b/>
                <w:sz w:val="24"/>
              </w:rPr>
            </w:pPr>
          </w:p>
          <w:p>
            <w:pPr>
              <w:pStyle w:val="TableParagraph"/>
              <w:ind w:left="781" w:right="714"/>
              <w:jc w:val="center"/>
              <w:rPr>
                <w:sz w:val="24"/>
              </w:rPr>
            </w:pPr>
            <w:r>
              <w:rPr>
                <w:spacing w:val="-10"/>
                <w:sz w:val="24"/>
              </w:rPr>
              <w:t>C</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3"/>
        <w:gridCol w:w="4164"/>
        <w:gridCol w:w="290"/>
        <w:gridCol w:w="10295"/>
        <w:gridCol w:w="3103"/>
      </w:tblGrid>
      <w:tr>
        <w:trPr>
          <w:trHeight w:val="2402" w:hRule="atLeast"/>
        </w:trPr>
        <w:tc>
          <w:tcPr>
            <w:tcW w:w="703" w:type="dxa"/>
          </w:tcPr>
          <w:p>
            <w:pPr>
              <w:pStyle w:val="TableParagraph"/>
              <w:spacing w:line="275" w:lineRule="exact"/>
              <w:ind w:left="11"/>
              <w:rPr>
                <w:sz w:val="24"/>
              </w:rPr>
            </w:pPr>
            <w:r>
              <w:rPr>
                <w:spacing w:val="-5"/>
                <w:sz w:val="24"/>
              </w:rPr>
              <w:t>379</w:t>
            </w:r>
          </w:p>
        </w:tc>
        <w:tc>
          <w:tcPr>
            <w:tcW w:w="4454" w:type="dxa"/>
            <w:gridSpan w:val="2"/>
          </w:tcPr>
          <w:p>
            <w:pPr>
              <w:pStyle w:val="TableParagraph"/>
              <w:spacing w:line="261" w:lineRule="auto"/>
              <w:ind w:left="55" w:right="223"/>
              <w:rPr>
                <w:sz w:val="24"/>
              </w:rPr>
            </w:pPr>
            <w:r>
              <w:rPr>
                <w:spacing w:val="-4"/>
                <w:sz w:val="24"/>
              </w:rPr>
              <w:t>Công</w:t>
            </w:r>
            <w:r>
              <w:rPr>
                <w:spacing w:val="-13"/>
                <w:sz w:val="24"/>
              </w:rPr>
              <w:t> </w:t>
            </w:r>
            <w:r>
              <w:rPr>
                <w:spacing w:val="-4"/>
                <w:sz w:val="24"/>
              </w:rPr>
              <w:t>ty</w:t>
            </w:r>
            <w:r>
              <w:rPr>
                <w:spacing w:val="-15"/>
                <w:sz w:val="24"/>
              </w:rPr>
              <w:t> </w:t>
            </w:r>
            <w:r>
              <w:rPr>
                <w:spacing w:val="-4"/>
                <w:sz w:val="24"/>
              </w:rPr>
              <w:t>B</w:t>
            </w:r>
            <w:r>
              <w:rPr>
                <w:spacing w:val="-12"/>
                <w:sz w:val="24"/>
              </w:rPr>
              <w:t> </w:t>
            </w:r>
            <w:r>
              <w:rPr>
                <w:spacing w:val="-4"/>
                <w:sz w:val="24"/>
              </w:rPr>
              <w:t>do</w:t>
            </w:r>
            <w:r>
              <w:rPr>
                <w:spacing w:val="-13"/>
                <w:sz w:val="24"/>
              </w:rPr>
              <w:t> </w:t>
            </w:r>
            <w:r>
              <w:rPr>
                <w:spacing w:val="-4"/>
                <w:sz w:val="24"/>
              </w:rPr>
              <w:t>Doanh</w:t>
            </w:r>
            <w:r>
              <w:rPr>
                <w:spacing w:val="-15"/>
                <w:sz w:val="24"/>
              </w:rPr>
              <w:t> </w:t>
            </w:r>
            <w:r>
              <w:rPr>
                <w:spacing w:val="-4"/>
                <w:sz w:val="24"/>
              </w:rPr>
              <w:t>nghiệp</w:t>
            </w:r>
            <w:r>
              <w:rPr>
                <w:spacing w:val="-13"/>
                <w:sz w:val="24"/>
              </w:rPr>
              <w:t> </w:t>
            </w:r>
            <w:r>
              <w:rPr>
                <w:spacing w:val="-4"/>
                <w:sz w:val="24"/>
              </w:rPr>
              <w:t>nhà</w:t>
            </w:r>
            <w:r>
              <w:rPr>
                <w:spacing w:val="-16"/>
                <w:sz w:val="24"/>
              </w:rPr>
              <w:t> </w:t>
            </w:r>
            <w:r>
              <w:rPr>
                <w:spacing w:val="-4"/>
                <w:sz w:val="24"/>
              </w:rPr>
              <w:t>nước</w:t>
            </w:r>
            <w:r>
              <w:rPr>
                <w:spacing w:val="-16"/>
                <w:sz w:val="24"/>
              </w:rPr>
              <w:t> </w:t>
            </w:r>
            <w:r>
              <w:rPr>
                <w:spacing w:val="-4"/>
                <w:sz w:val="24"/>
              </w:rPr>
              <w:t>A</w:t>
            </w:r>
            <w:r>
              <w:rPr>
                <w:spacing w:val="-16"/>
                <w:sz w:val="24"/>
              </w:rPr>
              <w:t> </w:t>
            </w:r>
            <w:r>
              <w:rPr>
                <w:spacing w:val="-4"/>
                <w:sz w:val="24"/>
              </w:rPr>
              <w:t>nắm giữ</w:t>
            </w:r>
            <w:r>
              <w:rPr>
                <w:spacing w:val="-18"/>
                <w:sz w:val="24"/>
              </w:rPr>
              <w:t> </w:t>
            </w:r>
            <w:r>
              <w:rPr>
                <w:spacing w:val="-4"/>
                <w:sz w:val="24"/>
              </w:rPr>
              <w:t>100%</w:t>
            </w:r>
            <w:r>
              <w:rPr>
                <w:spacing w:val="-18"/>
                <w:sz w:val="24"/>
              </w:rPr>
              <w:t> </w:t>
            </w:r>
            <w:r>
              <w:rPr>
                <w:spacing w:val="-4"/>
                <w:sz w:val="24"/>
              </w:rPr>
              <w:t>vốn</w:t>
            </w:r>
            <w:r>
              <w:rPr>
                <w:spacing w:val="-15"/>
                <w:sz w:val="24"/>
              </w:rPr>
              <w:t> </w:t>
            </w:r>
            <w:r>
              <w:rPr>
                <w:spacing w:val="-4"/>
                <w:sz w:val="24"/>
              </w:rPr>
              <w:t>điều</w:t>
            </w:r>
            <w:r>
              <w:rPr>
                <w:spacing w:val="-17"/>
                <w:sz w:val="24"/>
              </w:rPr>
              <w:t> </w:t>
            </w:r>
            <w:r>
              <w:rPr>
                <w:spacing w:val="-4"/>
                <w:sz w:val="24"/>
              </w:rPr>
              <w:t>lệ,</w:t>
            </w:r>
            <w:r>
              <w:rPr>
                <w:spacing w:val="-17"/>
                <w:sz w:val="24"/>
              </w:rPr>
              <w:t> </w:t>
            </w:r>
            <w:r>
              <w:rPr>
                <w:spacing w:val="-4"/>
                <w:sz w:val="24"/>
              </w:rPr>
              <w:t>Công</w:t>
            </w:r>
            <w:r>
              <w:rPr>
                <w:spacing w:val="-15"/>
                <w:sz w:val="24"/>
              </w:rPr>
              <w:t> </w:t>
            </w:r>
            <w:r>
              <w:rPr>
                <w:spacing w:val="-4"/>
                <w:sz w:val="24"/>
              </w:rPr>
              <w:t>ty</w:t>
            </w:r>
            <w:r>
              <w:rPr>
                <w:spacing w:val="-15"/>
                <w:sz w:val="24"/>
              </w:rPr>
              <w:t> </w:t>
            </w:r>
            <w:r>
              <w:rPr>
                <w:spacing w:val="-4"/>
                <w:sz w:val="24"/>
              </w:rPr>
              <w:t>B</w:t>
            </w:r>
            <w:r>
              <w:rPr>
                <w:spacing w:val="-17"/>
                <w:sz w:val="24"/>
              </w:rPr>
              <w:t> </w:t>
            </w:r>
            <w:r>
              <w:rPr>
                <w:spacing w:val="-4"/>
                <w:sz w:val="24"/>
              </w:rPr>
              <w:t>thực</w:t>
            </w:r>
            <w:r>
              <w:rPr>
                <w:spacing w:val="-16"/>
                <w:sz w:val="24"/>
              </w:rPr>
              <w:t> </w:t>
            </w:r>
            <w:r>
              <w:rPr>
                <w:spacing w:val="-4"/>
                <w:sz w:val="24"/>
              </w:rPr>
              <w:t>hiện</w:t>
            </w:r>
            <w:r>
              <w:rPr>
                <w:spacing w:val="-17"/>
                <w:sz w:val="24"/>
              </w:rPr>
              <w:t> </w:t>
            </w:r>
            <w:r>
              <w:rPr>
                <w:spacing w:val="-4"/>
                <w:sz w:val="24"/>
              </w:rPr>
              <w:t>dự </w:t>
            </w:r>
            <w:r>
              <w:rPr>
                <w:sz w:val="24"/>
              </w:rPr>
              <w:t>án</w:t>
            </w:r>
            <w:r>
              <w:rPr>
                <w:spacing w:val="-15"/>
                <w:sz w:val="24"/>
              </w:rPr>
              <w:t> </w:t>
            </w:r>
            <w:r>
              <w:rPr>
                <w:sz w:val="24"/>
              </w:rPr>
              <w:t>có</w:t>
            </w:r>
            <w:r>
              <w:rPr>
                <w:spacing w:val="-17"/>
                <w:sz w:val="24"/>
              </w:rPr>
              <w:t> </w:t>
            </w:r>
            <w:r>
              <w:rPr>
                <w:sz w:val="24"/>
              </w:rPr>
              <w:t>tổng</w:t>
            </w:r>
            <w:r>
              <w:rPr>
                <w:spacing w:val="-17"/>
                <w:sz w:val="24"/>
              </w:rPr>
              <w:t> </w:t>
            </w:r>
            <w:r>
              <w:rPr>
                <w:sz w:val="24"/>
              </w:rPr>
              <w:t>mức</w:t>
            </w:r>
            <w:r>
              <w:rPr>
                <w:spacing w:val="-16"/>
                <w:sz w:val="24"/>
              </w:rPr>
              <w:t> </w:t>
            </w:r>
            <w:r>
              <w:rPr>
                <w:sz w:val="24"/>
              </w:rPr>
              <w:t>đầu</w:t>
            </w:r>
            <w:r>
              <w:rPr>
                <w:spacing w:val="-17"/>
                <w:sz w:val="24"/>
              </w:rPr>
              <w:t> </w:t>
            </w:r>
            <w:r>
              <w:rPr>
                <w:sz w:val="24"/>
              </w:rPr>
              <w:t>tư</w:t>
            </w:r>
            <w:r>
              <w:rPr>
                <w:spacing w:val="-15"/>
                <w:sz w:val="24"/>
              </w:rPr>
              <w:t> </w:t>
            </w:r>
            <w:r>
              <w:rPr>
                <w:sz w:val="24"/>
              </w:rPr>
              <w:t>500</w:t>
            </w:r>
            <w:r>
              <w:rPr>
                <w:spacing w:val="-17"/>
                <w:sz w:val="24"/>
              </w:rPr>
              <w:t> </w:t>
            </w:r>
            <w:r>
              <w:rPr>
                <w:sz w:val="24"/>
              </w:rPr>
              <w:t>tỷ</w:t>
            </w:r>
            <w:r>
              <w:rPr>
                <w:spacing w:val="-17"/>
                <w:sz w:val="24"/>
              </w:rPr>
              <w:t> </w:t>
            </w:r>
            <w:r>
              <w:rPr>
                <w:sz w:val="24"/>
              </w:rPr>
              <w:t>đồng,</w:t>
            </w:r>
            <w:r>
              <w:rPr>
                <w:spacing w:val="-17"/>
                <w:sz w:val="24"/>
              </w:rPr>
              <w:t> </w:t>
            </w:r>
            <w:r>
              <w:rPr>
                <w:sz w:val="24"/>
              </w:rPr>
              <w:t>trong</w:t>
            </w:r>
            <w:r>
              <w:rPr>
                <w:spacing w:val="-15"/>
                <w:sz w:val="24"/>
              </w:rPr>
              <w:t> </w:t>
            </w:r>
            <w:r>
              <w:rPr>
                <w:sz w:val="24"/>
              </w:rPr>
              <w:t>đó </w:t>
            </w:r>
            <w:r>
              <w:rPr>
                <w:spacing w:val="-6"/>
                <w:sz w:val="24"/>
              </w:rPr>
              <w:t>vốn</w:t>
            </w:r>
            <w:r>
              <w:rPr>
                <w:spacing w:val="-19"/>
                <w:sz w:val="24"/>
              </w:rPr>
              <w:t> </w:t>
            </w:r>
            <w:r>
              <w:rPr>
                <w:spacing w:val="-6"/>
                <w:sz w:val="24"/>
              </w:rPr>
              <w:t>từ</w:t>
            </w:r>
            <w:r>
              <w:rPr>
                <w:spacing w:val="-18"/>
                <w:sz w:val="24"/>
              </w:rPr>
              <w:t> </w:t>
            </w:r>
            <w:r>
              <w:rPr>
                <w:spacing w:val="-6"/>
                <w:sz w:val="24"/>
              </w:rPr>
              <w:t>ngân</w:t>
            </w:r>
            <w:r>
              <w:rPr>
                <w:spacing w:val="-17"/>
                <w:sz w:val="24"/>
              </w:rPr>
              <w:t> </w:t>
            </w:r>
            <w:r>
              <w:rPr>
                <w:spacing w:val="-6"/>
                <w:sz w:val="24"/>
              </w:rPr>
              <w:t>sách</w:t>
            </w:r>
            <w:r>
              <w:rPr>
                <w:spacing w:val="-17"/>
                <w:sz w:val="24"/>
              </w:rPr>
              <w:t> </w:t>
            </w:r>
            <w:r>
              <w:rPr>
                <w:spacing w:val="-6"/>
                <w:sz w:val="24"/>
              </w:rPr>
              <w:t>nhà</w:t>
            </w:r>
            <w:r>
              <w:rPr>
                <w:spacing w:val="-18"/>
                <w:sz w:val="24"/>
              </w:rPr>
              <w:t> </w:t>
            </w:r>
            <w:r>
              <w:rPr>
                <w:spacing w:val="-6"/>
                <w:sz w:val="24"/>
              </w:rPr>
              <w:t>nước</w:t>
            </w:r>
            <w:r>
              <w:rPr>
                <w:spacing w:val="-21"/>
                <w:sz w:val="24"/>
              </w:rPr>
              <w:t> </w:t>
            </w:r>
            <w:r>
              <w:rPr>
                <w:spacing w:val="-6"/>
                <w:sz w:val="24"/>
              </w:rPr>
              <w:t>là</w:t>
            </w:r>
            <w:r>
              <w:rPr>
                <w:spacing w:val="-16"/>
                <w:sz w:val="24"/>
              </w:rPr>
              <w:t> </w:t>
            </w:r>
            <w:r>
              <w:rPr>
                <w:spacing w:val="-6"/>
                <w:sz w:val="24"/>
              </w:rPr>
              <w:t>100</w:t>
            </w:r>
            <w:r>
              <w:rPr>
                <w:spacing w:val="-17"/>
                <w:sz w:val="24"/>
              </w:rPr>
              <w:t> </w:t>
            </w:r>
            <w:r>
              <w:rPr>
                <w:spacing w:val="-6"/>
                <w:sz w:val="24"/>
              </w:rPr>
              <w:t>tỷ</w:t>
            </w:r>
            <w:r>
              <w:rPr>
                <w:spacing w:val="-17"/>
                <w:sz w:val="24"/>
              </w:rPr>
              <w:t> </w:t>
            </w:r>
            <w:r>
              <w:rPr>
                <w:spacing w:val="-6"/>
                <w:sz w:val="24"/>
              </w:rPr>
              <w:t>đồng,</w:t>
            </w:r>
            <w:r>
              <w:rPr>
                <w:spacing w:val="-17"/>
                <w:sz w:val="24"/>
              </w:rPr>
              <w:t> </w:t>
            </w:r>
            <w:r>
              <w:rPr>
                <w:spacing w:val="-6"/>
                <w:sz w:val="24"/>
              </w:rPr>
              <w:t>400 </w:t>
            </w:r>
            <w:r>
              <w:rPr>
                <w:sz w:val="24"/>
              </w:rPr>
              <w:t>tỷ</w:t>
            </w:r>
            <w:r>
              <w:rPr>
                <w:spacing w:val="-17"/>
                <w:sz w:val="24"/>
              </w:rPr>
              <w:t> </w:t>
            </w:r>
            <w:r>
              <w:rPr>
                <w:sz w:val="24"/>
              </w:rPr>
              <w:t>đồng</w:t>
            </w:r>
            <w:r>
              <w:rPr>
                <w:spacing w:val="-15"/>
                <w:sz w:val="24"/>
              </w:rPr>
              <w:t> </w:t>
            </w:r>
            <w:r>
              <w:rPr>
                <w:sz w:val="24"/>
              </w:rPr>
              <w:t>là</w:t>
            </w:r>
            <w:r>
              <w:rPr>
                <w:spacing w:val="-18"/>
                <w:sz w:val="24"/>
              </w:rPr>
              <w:t> </w:t>
            </w:r>
            <w:r>
              <w:rPr>
                <w:sz w:val="24"/>
              </w:rPr>
              <w:t>vốn</w:t>
            </w:r>
            <w:r>
              <w:rPr>
                <w:spacing w:val="-17"/>
                <w:sz w:val="24"/>
              </w:rPr>
              <w:t> </w:t>
            </w:r>
            <w:r>
              <w:rPr>
                <w:sz w:val="24"/>
              </w:rPr>
              <w:t>tự</w:t>
            </w:r>
            <w:r>
              <w:rPr>
                <w:spacing w:val="-15"/>
                <w:sz w:val="24"/>
              </w:rPr>
              <w:t> </w:t>
            </w:r>
            <w:r>
              <w:rPr>
                <w:sz w:val="24"/>
              </w:rPr>
              <w:t>có</w:t>
            </w:r>
            <w:r>
              <w:rPr>
                <w:spacing w:val="-17"/>
                <w:sz w:val="24"/>
              </w:rPr>
              <w:t> </w:t>
            </w:r>
            <w:r>
              <w:rPr>
                <w:sz w:val="24"/>
              </w:rPr>
              <w:t>của</w:t>
            </w:r>
            <w:r>
              <w:rPr>
                <w:spacing w:val="-18"/>
                <w:sz w:val="24"/>
              </w:rPr>
              <w:t> </w:t>
            </w:r>
            <w:r>
              <w:rPr>
                <w:sz w:val="24"/>
              </w:rPr>
              <w:t>Công</w:t>
            </w:r>
            <w:r>
              <w:rPr>
                <w:spacing w:val="-17"/>
                <w:sz w:val="24"/>
              </w:rPr>
              <w:t> </w:t>
            </w:r>
            <w:r>
              <w:rPr>
                <w:sz w:val="24"/>
              </w:rPr>
              <w:t>ty</w:t>
            </w:r>
            <w:r>
              <w:rPr>
                <w:spacing w:val="-17"/>
                <w:sz w:val="24"/>
              </w:rPr>
              <w:t> </w:t>
            </w:r>
            <w:r>
              <w:rPr>
                <w:sz w:val="24"/>
              </w:rPr>
              <w:t>B.</w:t>
            </w:r>
            <w:r>
              <w:rPr>
                <w:spacing w:val="-17"/>
                <w:sz w:val="24"/>
              </w:rPr>
              <w:t> </w:t>
            </w:r>
            <w:r>
              <w:rPr>
                <w:sz w:val="24"/>
              </w:rPr>
              <w:t>Hỏi</w:t>
            </w:r>
            <w:r>
              <w:rPr>
                <w:spacing w:val="-17"/>
                <w:sz w:val="24"/>
              </w:rPr>
              <w:t> </w:t>
            </w:r>
            <w:r>
              <w:rPr>
                <w:sz w:val="24"/>
              </w:rPr>
              <w:t>việc </w:t>
            </w:r>
            <w:r>
              <w:rPr>
                <w:spacing w:val="-2"/>
                <w:sz w:val="24"/>
              </w:rPr>
              <w:t>lựa</w:t>
            </w:r>
            <w:r>
              <w:rPr>
                <w:spacing w:val="-16"/>
                <w:sz w:val="24"/>
              </w:rPr>
              <w:t> </w:t>
            </w:r>
            <w:r>
              <w:rPr>
                <w:spacing w:val="-2"/>
                <w:sz w:val="24"/>
              </w:rPr>
              <w:t>chọn</w:t>
            </w:r>
            <w:r>
              <w:rPr>
                <w:spacing w:val="-17"/>
                <w:sz w:val="24"/>
              </w:rPr>
              <w:t> </w:t>
            </w:r>
            <w:r>
              <w:rPr>
                <w:spacing w:val="-2"/>
                <w:sz w:val="24"/>
              </w:rPr>
              <w:t>nhà</w:t>
            </w:r>
            <w:r>
              <w:rPr>
                <w:spacing w:val="-18"/>
                <w:sz w:val="24"/>
              </w:rPr>
              <w:t> </w:t>
            </w:r>
            <w:r>
              <w:rPr>
                <w:spacing w:val="-2"/>
                <w:sz w:val="24"/>
              </w:rPr>
              <w:t>thầu</w:t>
            </w:r>
            <w:r>
              <w:rPr>
                <w:spacing w:val="-17"/>
                <w:sz w:val="24"/>
              </w:rPr>
              <w:t> </w:t>
            </w:r>
            <w:r>
              <w:rPr>
                <w:spacing w:val="-2"/>
                <w:sz w:val="24"/>
              </w:rPr>
              <w:t>của</w:t>
            </w:r>
            <w:r>
              <w:rPr>
                <w:spacing w:val="-18"/>
                <w:sz w:val="24"/>
              </w:rPr>
              <w:t> </w:t>
            </w:r>
            <w:r>
              <w:rPr>
                <w:spacing w:val="-2"/>
                <w:sz w:val="24"/>
              </w:rPr>
              <w:t>dự</w:t>
            </w:r>
            <w:r>
              <w:rPr>
                <w:spacing w:val="-15"/>
                <w:sz w:val="24"/>
              </w:rPr>
              <w:t> </w:t>
            </w:r>
            <w:r>
              <w:rPr>
                <w:spacing w:val="-2"/>
                <w:sz w:val="24"/>
              </w:rPr>
              <w:t>án</w:t>
            </w:r>
            <w:r>
              <w:rPr>
                <w:spacing w:val="-15"/>
                <w:sz w:val="24"/>
              </w:rPr>
              <w:t> </w:t>
            </w:r>
            <w:r>
              <w:rPr>
                <w:spacing w:val="-2"/>
                <w:sz w:val="24"/>
              </w:rPr>
              <w:t>này</w:t>
            </w:r>
            <w:r>
              <w:rPr>
                <w:spacing w:val="-17"/>
                <w:sz w:val="24"/>
              </w:rPr>
              <w:t> </w:t>
            </w:r>
            <w:r>
              <w:rPr>
                <w:spacing w:val="-2"/>
                <w:sz w:val="24"/>
              </w:rPr>
              <w:t>có</w:t>
            </w:r>
            <w:r>
              <w:rPr>
                <w:spacing w:val="-17"/>
                <w:sz w:val="24"/>
              </w:rPr>
              <w:t> </w:t>
            </w:r>
            <w:r>
              <w:rPr>
                <w:spacing w:val="-2"/>
                <w:sz w:val="24"/>
              </w:rPr>
              <w:t>phải</w:t>
            </w:r>
            <w:r>
              <w:rPr>
                <w:spacing w:val="-17"/>
                <w:sz w:val="24"/>
              </w:rPr>
              <w:t> </w:t>
            </w:r>
            <w:r>
              <w:rPr>
                <w:spacing w:val="-2"/>
                <w:sz w:val="24"/>
              </w:rPr>
              <w:t>thực hiện</w:t>
            </w:r>
            <w:r>
              <w:rPr>
                <w:spacing w:val="-14"/>
                <w:sz w:val="24"/>
              </w:rPr>
              <w:t> </w:t>
            </w:r>
            <w:r>
              <w:rPr>
                <w:spacing w:val="-2"/>
                <w:sz w:val="24"/>
              </w:rPr>
              <w:t>theo</w:t>
            </w:r>
            <w:r>
              <w:rPr>
                <w:spacing w:val="-12"/>
                <w:sz w:val="24"/>
              </w:rPr>
              <w:t> </w:t>
            </w:r>
            <w:r>
              <w:rPr>
                <w:spacing w:val="-2"/>
                <w:sz w:val="24"/>
              </w:rPr>
              <w:t>quy</w:t>
            </w:r>
            <w:r>
              <w:rPr>
                <w:spacing w:val="-14"/>
                <w:sz w:val="24"/>
              </w:rPr>
              <w:t> </w:t>
            </w:r>
            <w:r>
              <w:rPr>
                <w:spacing w:val="-2"/>
                <w:sz w:val="24"/>
              </w:rPr>
              <w:t>định</w:t>
            </w:r>
            <w:r>
              <w:rPr>
                <w:spacing w:val="-12"/>
                <w:sz w:val="24"/>
              </w:rPr>
              <w:t> </w:t>
            </w:r>
            <w:r>
              <w:rPr>
                <w:spacing w:val="-2"/>
                <w:sz w:val="24"/>
              </w:rPr>
              <w:t>của</w:t>
            </w:r>
            <w:r>
              <w:rPr>
                <w:spacing w:val="-16"/>
                <w:sz w:val="24"/>
              </w:rPr>
              <w:t> </w:t>
            </w:r>
            <w:r>
              <w:rPr>
                <w:spacing w:val="-2"/>
                <w:sz w:val="24"/>
              </w:rPr>
              <w:t>Luật</w:t>
            </w:r>
            <w:r>
              <w:rPr>
                <w:spacing w:val="-11"/>
                <w:sz w:val="24"/>
              </w:rPr>
              <w:t> </w:t>
            </w:r>
            <w:r>
              <w:rPr>
                <w:spacing w:val="-2"/>
                <w:sz w:val="24"/>
              </w:rPr>
              <w:t>Đấu</w:t>
            </w:r>
            <w:r>
              <w:rPr>
                <w:spacing w:val="-14"/>
                <w:sz w:val="24"/>
              </w:rPr>
              <w:t> </w:t>
            </w:r>
            <w:r>
              <w:rPr>
                <w:spacing w:val="-2"/>
                <w:sz w:val="24"/>
              </w:rPr>
              <w:t>thầu</w:t>
            </w:r>
            <w:r>
              <w:rPr>
                <w:spacing w:val="-12"/>
                <w:sz w:val="24"/>
              </w:rPr>
              <w:t> </w:t>
            </w:r>
            <w:r>
              <w:rPr>
                <w:spacing w:val="-2"/>
                <w:sz w:val="24"/>
              </w:rPr>
              <w:t>hay</w:t>
            </w:r>
          </w:p>
          <w:p>
            <w:pPr>
              <w:pStyle w:val="TableParagraph"/>
              <w:spacing w:line="273" w:lineRule="exact"/>
              <w:ind w:left="55"/>
              <w:rPr>
                <w:sz w:val="24"/>
              </w:rPr>
            </w:pPr>
            <w:r>
              <w:rPr>
                <w:spacing w:val="-2"/>
                <w:sz w:val="24"/>
              </w:rPr>
              <w:t>không?</w:t>
            </w:r>
          </w:p>
        </w:tc>
        <w:tc>
          <w:tcPr>
            <w:tcW w:w="10295" w:type="dxa"/>
          </w:tcPr>
          <w:p>
            <w:pPr>
              <w:pStyle w:val="TableParagraph"/>
              <w:numPr>
                <w:ilvl w:val="0"/>
                <w:numId w:val="298"/>
              </w:numPr>
              <w:tabs>
                <w:tab w:pos="258" w:val="left" w:leader="none"/>
                <w:tab w:pos="260" w:val="left" w:leader="none"/>
              </w:tabs>
              <w:spacing w:line="240" w:lineRule="auto" w:before="0" w:after="0"/>
              <w:ind w:left="260" w:right="140" w:hanging="215"/>
              <w:jc w:val="left"/>
              <w:rPr>
                <w:sz w:val="24"/>
              </w:rPr>
            </w:pPr>
            <w:r>
              <w:rPr>
                <w:spacing w:val="-6"/>
                <w:sz w:val="24"/>
              </w:rPr>
              <w:t>Không</w:t>
            </w:r>
            <w:r>
              <w:rPr>
                <w:spacing w:val="-19"/>
                <w:sz w:val="24"/>
              </w:rPr>
              <w:t> </w:t>
            </w:r>
            <w:r>
              <w:rPr>
                <w:spacing w:val="-6"/>
                <w:sz w:val="24"/>
              </w:rPr>
              <w:t>phải</w:t>
            </w:r>
            <w:r>
              <w:rPr>
                <w:spacing w:val="-17"/>
                <w:sz w:val="24"/>
              </w:rPr>
              <w:t> </w:t>
            </w:r>
            <w:r>
              <w:rPr>
                <w:spacing w:val="-6"/>
                <w:sz w:val="24"/>
              </w:rPr>
              <w:t>thực</w:t>
            </w:r>
            <w:r>
              <w:rPr>
                <w:spacing w:val="-18"/>
                <w:sz w:val="24"/>
              </w:rPr>
              <w:t> </w:t>
            </w:r>
            <w:r>
              <w:rPr>
                <w:spacing w:val="-6"/>
                <w:sz w:val="24"/>
              </w:rPr>
              <w:t>hiện</w:t>
            </w:r>
            <w:r>
              <w:rPr>
                <w:spacing w:val="-17"/>
                <w:sz w:val="24"/>
              </w:rPr>
              <w:t> </w:t>
            </w:r>
            <w:r>
              <w:rPr>
                <w:spacing w:val="-6"/>
                <w:sz w:val="24"/>
              </w:rPr>
              <w:t>theo</w:t>
            </w:r>
            <w:r>
              <w:rPr>
                <w:spacing w:val="-17"/>
                <w:sz w:val="24"/>
              </w:rPr>
              <w:t> </w:t>
            </w:r>
            <w:r>
              <w:rPr>
                <w:spacing w:val="-6"/>
                <w:sz w:val="24"/>
              </w:rPr>
              <w:t>quy</w:t>
            </w:r>
            <w:r>
              <w:rPr>
                <w:spacing w:val="-17"/>
                <w:sz w:val="24"/>
              </w:rPr>
              <w:t> </w:t>
            </w:r>
            <w:r>
              <w:rPr>
                <w:spacing w:val="-6"/>
                <w:sz w:val="24"/>
              </w:rPr>
              <w:t>định</w:t>
            </w:r>
            <w:r>
              <w:rPr>
                <w:spacing w:val="-15"/>
                <w:sz w:val="24"/>
              </w:rPr>
              <w:t> </w:t>
            </w:r>
            <w:r>
              <w:rPr>
                <w:spacing w:val="-6"/>
                <w:sz w:val="24"/>
              </w:rPr>
              <w:t>của</w:t>
            </w:r>
            <w:r>
              <w:rPr>
                <w:spacing w:val="-18"/>
                <w:sz w:val="24"/>
              </w:rPr>
              <w:t> </w:t>
            </w:r>
            <w:r>
              <w:rPr>
                <w:spacing w:val="-6"/>
                <w:sz w:val="24"/>
              </w:rPr>
              <w:t>Luật</w:t>
            </w:r>
            <w:r>
              <w:rPr>
                <w:spacing w:val="-14"/>
                <w:sz w:val="24"/>
              </w:rPr>
              <w:t> </w:t>
            </w:r>
            <w:r>
              <w:rPr>
                <w:spacing w:val="-6"/>
                <w:sz w:val="24"/>
              </w:rPr>
              <w:t>Đấu</w:t>
            </w:r>
            <w:r>
              <w:rPr>
                <w:spacing w:val="-15"/>
                <w:sz w:val="24"/>
              </w:rPr>
              <w:t> </w:t>
            </w:r>
            <w:r>
              <w:rPr>
                <w:spacing w:val="-6"/>
                <w:sz w:val="24"/>
              </w:rPr>
              <w:t>thầu</w:t>
            </w:r>
            <w:r>
              <w:rPr>
                <w:spacing w:val="-15"/>
                <w:sz w:val="24"/>
              </w:rPr>
              <w:t> </w:t>
            </w:r>
            <w:r>
              <w:rPr>
                <w:spacing w:val="-6"/>
                <w:sz w:val="24"/>
              </w:rPr>
              <w:t>vì</w:t>
            </w:r>
            <w:r>
              <w:rPr>
                <w:spacing w:val="-14"/>
                <w:sz w:val="24"/>
              </w:rPr>
              <w:t> </w:t>
            </w:r>
            <w:r>
              <w:rPr>
                <w:spacing w:val="-6"/>
                <w:sz w:val="24"/>
              </w:rPr>
              <w:t>vốn</w:t>
            </w:r>
            <w:r>
              <w:rPr>
                <w:spacing w:val="-17"/>
                <w:sz w:val="24"/>
              </w:rPr>
              <w:t> </w:t>
            </w:r>
            <w:r>
              <w:rPr>
                <w:spacing w:val="-6"/>
                <w:sz w:val="24"/>
              </w:rPr>
              <w:t>ngân</w:t>
            </w:r>
            <w:r>
              <w:rPr>
                <w:spacing w:val="-17"/>
                <w:sz w:val="24"/>
              </w:rPr>
              <w:t> </w:t>
            </w:r>
            <w:r>
              <w:rPr>
                <w:spacing w:val="-6"/>
                <w:sz w:val="24"/>
              </w:rPr>
              <w:t>sách</w:t>
            </w:r>
            <w:r>
              <w:rPr>
                <w:spacing w:val="-17"/>
                <w:sz w:val="24"/>
              </w:rPr>
              <w:t> </w:t>
            </w:r>
            <w:r>
              <w:rPr>
                <w:spacing w:val="-6"/>
                <w:sz w:val="24"/>
              </w:rPr>
              <w:t>nhà</w:t>
            </w:r>
            <w:r>
              <w:rPr>
                <w:spacing w:val="-18"/>
                <w:sz w:val="24"/>
              </w:rPr>
              <w:t> </w:t>
            </w:r>
            <w:r>
              <w:rPr>
                <w:spacing w:val="-6"/>
                <w:sz w:val="24"/>
              </w:rPr>
              <w:t>nước</w:t>
            </w:r>
            <w:r>
              <w:rPr>
                <w:spacing w:val="-16"/>
                <w:sz w:val="24"/>
              </w:rPr>
              <w:t> </w:t>
            </w:r>
            <w:r>
              <w:rPr>
                <w:spacing w:val="-6"/>
                <w:sz w:val="24"/>
              </w:rPr>
              <w:t>thấp</w:t>
            </w:r>
            <w:r>
              <w:rPr>
                <w:spacing w:val="-17"/>
                <w:sz w:val="24"/>
              </w:rPr>
              <w:t> </w:t>
            </w:r>
            <w:r>
              <w:rPr>
                <w:spacing w:val="-6"/>
                <w:sz w:val="24"/>
              </w:rPr>
              <w:t>hơn</w:t>
            </w:r>
            <w:r>
              <w:rPr>
                <w:spacing w:val="-17"/>
                <w:sz w:val="24"/>
              </w:rPr>
              <w:t> </w:t>
            </w:r>
            <w:r>
              <w:rPr>
                <w:spacing w:val="-6"/>
                <w:sz w:val="24"/>
              </w:rPr>
              <w:t>30%</w:t>
            </w:r>
            <w:r>
              <w:rPr>
                <w:spacing w:val="-18"/>
                <w:sz w:val="24"/>
              </w:rPr>
              <w:t> </w:t>
            </w:r>
            <w:r>
              <w:rPr>
                <w:spacing w:val="-6"/>
                <w:sz w:val="24"/>
              </w:rPr>
              <w:t>tổng</w:t>
            </w:r>
            <w:r>
              <w:rPr>
                <w:spacing w:val="-17"/>
                <w:sz w:val="24"/>
              </w:rPr>
              <w:t> </w:t>
            </w:r>
            <w:r>
              <w:rPr>
                <w:spacing w:val="-6"/>
                <w:sz w:val="24"/>
              </w:rPr>
              <w:t>mức</w:t>
            </w:r>
            <w:r>
              <w:rPr>
                <w:spacing w:val="-18"/>
                <w:sz w:val="24"/>
              </w:rPr>
              <w:t> </w:t>
            </w:r>
            <w:r>
              <w:rPr>
                <w:spacing w:val="-6"/>
                <w:sz w:val="24"/>
              </w:rPr>
              <w:t>đầu tư</w:t>
            </w:r>
          </w:p>
          <w:p>
            <w:pPr>
              <w:pStyle w:val="TableParagraph"/>
              <w:numPr>
                <w:ilvl w:val="0"/>
                <w:numId w:val="298"/>
              </w:numPr>
              <w:tabs>
                <w:tab w:pos="248" w:val="left" w:leader="none"/>
                <w:tab w:pos="250" w:val="left" w:leader="none"/>
              </w:tabs>
              <w:spacing w:line="242" w:lineRule="auto" w:before="0" w:after="0"/>
              <w:ind w:left="250" w:right="155" w:hanging="205"/>
              <w:jc w:val="left"/>
              <w:rPr>
                <w:sz w:val="24"/>
              </w:rPr>
            </w:pPr>
            <w:r>
              <w:rPr>
                <w:spacing w:val="-6"/>
                <w:sz w:val="24"/>
              </w:rPr>
              <w:t>Không</w:t>
            </w:r>
            <w:r>
              <w:rPr>
                <w:spacing w:val="-19"/>
                <w:sz w:val="24"/>
              </w:rPr>
              <w:t> </w:t>
            </w:r>
            <w:r>
              <w:rPr>
                <w:spacing w:val="-6"/>
                <w:sz w:val="24"/>
              </w:rPr>
              <w:t>phải</w:t>
            </w:r>
            <w:r>
              <w:rPr>
                <w:spacing w:val="-17"/>
                <w:sz w:val="24"/>
              </w:rPr>
              <w:t> </w:t>
            </w:r>
            <w:r>
              <w:rPr>
                <w:spacing w:val="-6"/>
                <w:sz w:val="24"/>
              </w:rPr>
              <w:t>thực</w:t>
            </w:r>
            <w:r>
              <w:rPr>
                <w:spacing w:val="-18"/>
                <w:sz w:val="24"/>
              </w:rPr>
              <w:t> </w:t>
            </w:r>
            <w:r>
              <w:rPr>
                <w:spacing w:val="-6"/>
                <w:sz w:val="24"/>
              </w:rPr>
              <w:t>hiện</w:t>
            </w:r>
            <w:r>
              <w:rPr>
                <w:spacing w:val="-17"/>
                <w:sz w:val="24"/>
              </w:rPr>
              <w:t> </w:t>
            </w:r>
            <w:r>
              <w:rPr>
                <w:spacing w:val="-6"/>
                <w:sz w:val="24"/>
              </w:rPr>
              <w:t>theo</w:t>
            </w:r>
            <w:r>
              <w:rPr>
                <w:spacing w:val="-17"/>
                <w:sz w:val="24"/>
              </w:rPr>
              <w:t> </w:t>
            </w:r>
            <w:r>
              <w:rPr>
                <w:spacing w:val="-6"/>
                <w:sz w:val="24"/>
              </w:rPr>
              <w:t>quy</w:t>
            </w:r>
            <w:r>
              <w:rPr>
                <w:spacing w:val="-17"/>
                <w:sz w:val="24"/>
              </w:rPr>
              <w:t> </w:t>
            </w:r>
            <w:r>
              <w:rPr>
                <w:spacing w:val="-6"/>
                <w:sz w:val="24"/>
              </w:rPr>
              <w:t>định</w:t>
            </w:r>
            <w:r>
              <w:rPr>
                <w:spacing w:val="-15"/>
                <w:sz w:val="24"/>
              </w:rPr>
              <w:t> </w:t>
            </w:r>
            <w:r>
              <w:rPr>
                <w:spacing w:val="-6"/>
                <w:sz w:val="24"/>
              </w:rPr>
              <w:t>của</w:t>
            </w:r>
            <w:r>
              <w:rPr>
                <w:spacing w:val="-18"/>
                <w:sz w:val="24"/>
              </w:rPr>
              <w:t> </w:t>
            </w:r>
            <w:r>
              <w:rPr>
                <w:spacing w:val="-6"/>
                <w:sz w:val="24"/>
              </w:rPr>
              <w:t>Luật</w:t>
            </w:r>
            <w:r>
              <w:rPr>
                <w:spacing w:val="-14"/>
                <w:sz w:val="24"/>
              </w:rPr>
              <w:t> </w:t>
            </w:r>
            <w:r>
              <w:rPr>
                <w:spacing w:val="-6"/>
                <w:sz w:val="24"/>
              </w:rPr>
              <w:t>Đấu</w:t>
            </w:r>
            <w:r>
              <w:rPr>
                <w:spacing w:val="-15"/>
                <w:sz w:val="24"/>
              </w:rPr>
              <w:t> </w:t>
            </w:r>
            <w:r>
              <w:rPr>
                <w:spacing w:val="-6"/>
                <w:sz w:val="24"/>
              </w:rPr>
              <w:t>thầu</w:t>
            </w:r>
            <w:r>
              <w:rPr>
                <w:spacing w:val="-15"/>
                <w:sz w:val="24"/>
              </w:rPr>
              <w:t> </w:t>
            </w:r>
            <w:r>
              <w:rPr>
                <w:spacing w:val="-6"/>
                <w:sz w:val="24"/>
              </w:rPr>
              <w:t>nhưng</w:t>
            </w:r>
            <w:r>
              <w:rPr>
                <w:spacing w:val="-17"/>
                <w:sz w:val="24"/>
              </w:rPr>
              <w:t> </w:t>
            </w:r>
            <w:r>
              <w:rPr>
                <w:spacing w:val="-6"/>
                <w:sz w:val="24"/>
              </w:rPr>
              <w:t>phải</w:t>
            </w:r>
            <w:r>
              <w:rPr>
                <w:spacing w:val="-14"/>
                <w:sz w:val="24"/>
              </w:rPr>
              <w:t> </w:t>
            </w:r>
            <w:r>
              <w:rPr>
                <w:spacing w:val="-6"/>
                <w:sz w:val="24"/>
              </w:rPr>
              <w:t>thực</w:t>
            </w:r>
            <w:r>
              <w:rPr>
                <w:spacing w:val="-18"/>
                <w:sz w:val="24"/>
              </w:rPr>
              <w:t> </w:t>
            </w:r>
            <w:r>
              <w:rPr>
                <w:spacing w:val="-6"/>
                <w:sz w:val="24"/>
              </w:rPr>
              <w:t>hiện</w:t>
            </w:r>
            <w:r>
              <w:rPr>
                <w:spacing w:val="-17"/>
                <w:sz w:val="24"/>
              </w:rPr>
              <w:t> </w:t>
            </w:r>
            <w:r>
              <w:rPr>
                <w:spacing w:val="-6"/>
                <w:sz w:val="24"/>
              </w:rPr>
              <w:t>theo</w:t>
            </w:r>
            <w:r>
              <w:rPr>
                <w:spacing w:val="-15"/>
                <w:sz w:val="24"/>
              </w:rPr>
              <w:t> </w:t>
            </w:r>
            <w:r>
              <w:rPr>
                <w:spacing w:val="-6"/>
                <w:sz w:val="24"/>
              </w:rPr>
              <w:t>quy</w:t>
            </w:r>
            <w:r>
              <w:rPr>
                <w:spacing w:val="-15"/>
                <w:sz w:val="24"/>
              </w:rPr>
              <w:t> </w:t>
            </w:r>
            <w:r>
              <w:rPr>
                <w:spacing w:val="-6"/>
                <w:sz w:val="24"/>
              </w:rPr>
              <w:t>chế</w:t>
            </w:r>
            <w:r>
              <w:rPr>
                <w:spacing w:val="-18"/>
                <w:sz w:val="24"/>
              </w:rPr>
              <w:t> </w:t>
            </w:r>
            <w:r>
              <w:rPr>
                <w:spacing w:val="-6"/>
                <w:sz w:val="24"/>
              </w:rPr>
              <w:t>mua</w:t>
            </w:r>
            <w:r>
              <w:rPr>
                <w:spacing w:val="-18"/>
                <w:sz w:val="24"/>
              </w:rPr>
              <w:t> </w:t>
            </w:r>
            <w:r>
              <w:rPr>
                <w:spacing w:val="-6"/>
                <w:sz w:val="24"/>
              </w:rPr>
              <w:t>sắm</w:t>
            </w:r>
            <w:r>
              <w:rPr>
                <w:spacing w:val="-14"/>
                <w:sz w:val="24"/>
              </w:rPr>
              <w:t> </w:t>
            </w:r>
            <w:r>
              <w:rPr>
                <w:spacing w:val="-6"/>
                <w:sz w:val="24"/>
              </w:rPr>
              <w:t>của</w:t>
            </w:r>
            <w:r>
              <w:rPr>
                <w:spacing w:val="-18"/>
                <w:sz w:val="24"/>
              </w:rPr>
              <w:t> </w:t>
            </w:r>
            <w:r>
              <w:rPr>
                <w:spacing w:val="-6"/>
                <w:sz w:val="24"/>
              </w:rPr>
              <w:t>Doanh </w:t>
            </w:r>
            <w:r>
              <w:rPr>
                <w:sz w:val="24"/>
              </w:rPr>
              <w:t>nghiệp nhà nước A</w:t>
            </w:r>
          </w:p>
          <w:p>
            <w:pPr>
              <w:pStyle w:val="TableParagraph"/>
              <w:numPr>
                <w:ilvl w:val="0"/>
                <w:numId w:val="298"/>
              </w:numPr>
              <w:tabs>
                <w:tab w:pos="248" w:val="left" w:leader="none"/>
                <w:tab w:pos="250" w:val="left" w:leader="none"/>
              </w:tabs>
              <w:spacing w:line="240" w:lineRule="auto" w:before="0" w:after="0"/>
              <w:ind w:left="250" w:right="452" w:hanging="205"/>
              <w:jc w:val="left"/>
              <w:rPr>
                <w:sz w:val="24"/>
              </w:rPr>
            </w:pPr>
            <w:r>
              <w:rPr>
                <w:spacing w:val="-6"/>
                <w:sz w:val="24"/>
              </w:rPr>
              <w:t>Công</w:t>
            </w:r>
            <w:r>
              <w:rPr>
                <w:spacing w:val="-15"/>
                <w:sz w:val="24"/>
              </w:rPr>
              <w:t> </w:t>
            </w:r>
            <w:r>
              <w:rPr>
                <w:spacing w:val="-6"/>
                <w:sz w:val="24"/>
              </w:rPr>
              <w:t>ty</w:t>
            </w:r>
            <w:r>
              <w:rPr>
                <w:spacing w:val="-17"/>
                <w:sz w:val="24"/>
              </w:rPr>
              <w:t> </w:t>
            </w:r>
            <w:r>
              <w:rPr>
                <w:spacing w:val="-6"/>
                <w:sz w:val="24"/>
              </w:rPr>
              <w:t>B</w:t>
            </w:r>
            <w:r>
              <w:rPr>
                <w:spacing w:val="-14"/>
                <w:sz w:val="24"/>
              </w:rPr>
              <w:t> </w:t>
            </w:r>
            <w:r>
              <w:rPr>
                <w:spacing w:val="-6"/>
                <w:sz w:val="24"/>
              </w:rPr>
              <w:t>được</w:t>
            </w:r>
            <w:r>
              <w:rPr>
                <w:spacing w:val="-18"/>
                <w:sz w:val="24"/>
              </w:rPr>
              <w:t> </w:t>
            </w:r>
            <w:r>
              <w:rPr>
                <w:spacing w:val="-6"/>
                <w:sz w:val="24"/>
              </w:rPr>
              <w:t>tư</w:t>
            </w:r>
            <w:r>
              <w:rPr>
                <w:spacing w:val="-18"/>
                <w:sz w:val="24"/>
              </w:rPr>
              <w:t> </w:t>
            </w:r>
            <w:r>
              <w:rPr>
                <w:spacing w:val="-6"/>
                <w:sz w:val="24"/>
              </w:rPr>
              <w:t>quyết</w:t>
            </w:r>
            <w:r>
              <w:rPr>
                <w:spacing w:val="-14"/>
                <w:sz w:val="24"/>
              </w:rPr>
              <w:t> </w:t>
            </w:r>
            <w:r>
              <w:rPr>
                <w:spacing w:val="-6"/>
                <w:sz w:val="24"/>
              </w:rPr>
              <w:t>định</w:t>
            </w:r>
            <w:r>
              <w:rPr>
                <w:spacing w:val="-15"/>
                <w:sz w:val="24"/>
              </w:rPr>
              <w:t> </w:t>
            </w:r>
            <w:r>
              <w:rPr>
                <w:spacing w:val="-6"/>
                <w:sz w:val="24"/>
              </w:rPr>
              <w:t>việc</w:t>
            </w:r>
            <w:r>
              <w:rPr>
                <w:spacing w:val="-18"/>
                <w:sz w:val="24"/>
              </w:rPr>
              <w:t> </w:t>
            </w:r>
            <w:r>
              <w:rPr>
                <w:spacing w:val="-6"/>
                <w:sz w:val="24"/>
              </w:rPr>
              <w:t>lựa</w:t>
            </w:r>
            <w:r>
              <w:rPr>
                <w:spacing w:val="-16"/>
                <w:sz w:val="24"/>
              </w:rPr>
              <w:t> </w:t>
            </w:r>
            <w:r>
              <w:rPr>
                <w:spacing w:val="-6"/>
                <w:sz w:val="24"/>
              </w:rPr>
              <w:t>chọn</w:t>
            </w:r>
            <w:r>
              <w:rPr>
                <w:spacing w:val="-17"/>
                <w:sz w:val="24"/>
              </w:rPr>
              <w:t> </w:t>
            </w:r>
            <w:r>
              <w:rPr>
                <w:spacing w:val="-6"/>
                <w:sz w:val="24"/>
              </w:rPr>
              <w:t>nhà</w:t>
            </w:r>
            <w:r>
              <w:rPr>
                <w:spacing w:val="-18"/>
                <w:sz w:val="24"/>
              </w:rPr>
              <w:t> </w:t>
            </w:r>
            <w:r>
              <w:rPr>
                <w:spacing w:val="-6"/>
                <w:sz w:val="24"/>
              </w:rPr>
              <w:t>thầu</w:t>
            </w:r>
            <w:r>
              <w:rPr>
                <w:spacing w:val="-17"/>
                <w:sz w:val="24"/>
              </w:rPr>
              <w:t> </w:t>
            </w:r>
            <w:r>
              <w:rPr>
                <w:spacing w:val="-6"/>
                <w:sz w:val="24"/>
              </w:rPr>
              <w:t>trên</w:t>
            </w:r>
            <w:r>
              <w:rPr>
                <w:spacing w:val="-15"/>
                <w:sz w:val="24"/>
              </w:rPr>
              <w:t> </w:t>
            </w:r>
            <w:r>
              <w:rPr>
                <w:spacing w:val="-6"/>
                <w:sz w:val="24"/>
              </w:rPr>
              <w:t>cơ</w:t>
            </w:r>
            <w:r>
              <w:rPr>
                <w:spacing w:val="-17"/>
                <w:sz w:val="24"/>
              </w:rPr>
              <w:t> </w:t>
            </w:r>
            <w:r>
              <w:rPr>
                <w:spacing w:val="-6"/>
                <w:sz w:val="24"/>
              </w:rPr>
              <w:t>sở</w:t>
            </w:r>
            <w:r>
              <w:rPr>
                <w:spacing w:val="-17"/>
                <w:sz w:val="24"/>
              </w:rPr>
              <w:t> </w:t>
            </w:r>
            <w:r>
              <w:rPr>
                <w:spacing w:val="-6"/>
                <w:sz w:val="24"/>
              </w:rPr>
              <w:t>bảo</w:t>
            </w:r>
            <w:r>
              <w:rPr>
                <w:spacing w:val="-17"/>
                <w:sz w:val="24"/>
              </w:rPr>
              <w:t> </w:t>
            </w:r>
            <w:r>
              <w:rPr>
                <w:spacing w:val="-6"/>
                <w:sz w:val="24"/>
              </w:rPr>
              <w:t>đảm</w:t>
            </w:r>
            <w:r>
              <w:rPr>
                <w:spacing w:val="-17"/>
                <w:sz w:val="24"/>
              </w:rPr>
              <w:t> </w:t>
            </w:r>
            <w:r>
              <w:rPr>
                <w:spacing w:val="-6"/>
                <w:sz w:val="24"/>
              </w:rPr>
              <w:t>công</w:t>
            </w:r>
            <w:r>
              <w:rPr>
                <w:spacing w:val="-15"/>
                <w:sz w:val="24"/>
              </w:rPr>
              <w:t> </w:t>
            </w:r>
            <w:r>
              <w:rPr>
                <w:spacing w:val="-6"/>
                <w:sz w:val="24"/>
              </w:rPr>
              <w:t>bằng,</w:t>
            </w:r>
            <w:r>
              <w:rPr>
                <w:spacing w:val="-17"/>
                <w:sz w:val="24"/>
              </w:rPr>
              <w:t> </w:t>
            </w:r>
            <w:r>
              <w:rPr>
                <w:spacing w:val="-6"/>
                <w:sz w:val="24"/>
              </w:rPr>
              <w:t>minh</w:t>
            </w:r>
            <w:r>
              <w:rPr>
                <w:spacing w:val="-15"/>
                <w:sz w:val="24"/>
              </w:rPr>
              <w:t> </w:t>
            </w:r>
            <w:r>
              <w:rPr>
                <w:spacing w:val="-6"/>
                <w:sz w:val="24"/>
              </w:rPr>
              <w:t>bạch,</w:t>
            </w:r>
            <w:r>
              <w:rPr>
                <w:spacing w:val="-17"/>
                <w:sz w:val="24"/>
              </w:rPr>
              <w:t> </w:t>
            </w:r>
            <w:r>
              <w:rPr>
                <w:spacing w:val="-6"/>
                <w:sz w:val="24"/>
              </w:rPr>
              <w:t>hiệu</w:t>
            </w:r>
            <w:r>
              <w:rPr>
                <w:spacing w:val="-17"/>
                <w:sz w:val="24"/>
              </w:rPr>
              <w:t> </w:t>
            </w:r>
            <w:r>
              <w:rPr>
                <w:spacing w:val="-6"/>
                <w:sz w:val="24"/>
              </w:rPr>
              <w:t>quả</w:t>
            </w:r>
            <w:r>
              <w:rPr>
                <w:spacing w:val="-18"/>
                <w:sz w:val="24"/>
              </w:rPr>
              <w:t> </w:t>
            </w:r>
            <w:r>
              <w:rPr>
                <w:spacing w:val="-6"/>
                <w:sz w:val="24"/>
              </w:rPr>
              <w:t>và </w:t>
            </w:r>
            <w:r>
              <w:rPr>
                <w:sz w:val="24"/>
              </w:rPr>
              <w:t>trách</w:t>
            </w:r>
            <w:r>
              <w:rPr>
                <w:spacing w:val="-6"/>
                <w:sz w:val="24"/>
              </w:rPr>
              <w:t> </w:t>
            </w:r>
            <w:r>
              <w:rPr>
                <w:sz w:val="24"/>
              </w:rPr>
              <w:t>nhiệm</w:t>
            </w:r>
            <w:r>
              <w:rPr>
                <w:spacing w:val="-5"/>
                <w:sz w:val="24"/>
              </w:rPr>
              <w:t> </w:t>
            </w:r>
            <w:r>
              <w:rPr>
                <w:sz w:val="24"/>
              </w:rPr>
              <w:t>giải</w:t>
            </w:r>
            <w:r>
              <w:rPr>
                <w:spacing w:val="-5"/>
                <w:sz w:val="24"/>
              </w:rPr>
              <w:t> </w:t>
            </w:r>
            <w:r>
              <w:rPr>
                <w:sz w:val="24"/>
              </w:rPr>
              <w:t>trình</w:t>
            </w:r>
          </w:p>
          <w:p>
            <w:pPr>
              <w:pStyle w:val="TableParagraph"/>
              <w:numPr>
                <w:ilvl w:val="0"/>
                <w:numId w:val="298"/>
              </w:numPr>
              <w:tabs>
                <w:tab w:pos="259" w:val="left" w:leader="none"/>
              </w:tabs>
              <w:spacing w:line="240" w:lineRule="auto" w:before="70" w:after="0"/>
              <w:ind w:left="259" w:right="0" w:hanging="213"/>
              <w:jc w:val="left"/>
              <w:rPr>
                <w:sz w:val="24"/>
              </w:rPr>
            </w:pPr>
            <w:r>
              <w:rPr>
                <w:spacing w:val="-8"/>
                <w:sz w:val="24"/>
              </w:rPr>
              <w:t>Bắt</w:t>
            </w:r>
            <w:r>
              <w:rPr>
                <w:spacing w:val="-13"/>
                <w:sz w:val="24"/>
              </w:rPr>
              <w:t> </w:t>
            </w:r>
            <w:r>
              <w:rPr>
                <w:spacing w:val="-8"/>
                <w:sz w:val="24"/>
              </w:rPr>
              <w:t>buộc</w:t>
            </w:r>
            <w:r>
              <w:rPr>
                <w:spacing w:val="-11"/>
                <w:sz w:val="24"/>
              </w:rPr>
              <w:t> </w:t>
            </w:r>
            <w:r>
              <w:rPr>
                <w:spacing w:val="-8"/>
                <w:sz w:val="24"/>
              </w:rPr>
              <w:t>phải</w:t>
            </w:r>
            <w:r>
              <w:rPr>
                <w:spacing w:val="-11"/>
                <w:sz w:val="24"/>
              </w:rPr>
              <w:t> </w:t>
            </w:r>
            <w:r>
              <w:rPr>
                <w:spacing w:val="-8"/>
                <w:sz w:val="24"/>
              </w:rPr>
              <w:t>thực</w:t>
            </w:r>
            <w:r>
              <w:rPr>
                <w:spacing w:val="-11"/>
                <w:sz w:val="24"/>
              </w:rPr>
              <w:t> </w:t>
            </w:r>
            <w:r>
              <w:rPr>
                <w:spacing w:val="-8"/>
                <w:sz w:val="24"/>
              </w:rPr>
              <w:t>hiện</w:t>
            </w:r>
            <w:r>
              <w:rPr>
                <w:spacing w:val="-10"/>
                <w:sz w:val="24"/>
              </w:rPr>
              <w:t> </w:t>
            </w:r>
            <w:r>
              <w:rPr>
                <w:spacing w:val="-8"/>
                <w:sz w:val="24"/>
              </w:rPr>
              <w:t>theo Luật</w:t>
            </w:r>
            <w:r>
              <w:rPr>
                <w:spacing w:val="-7"/>
                <w:sz w:val="24"/>
              </w:rPr>
              <w:t> </w:t>
            </w:r>
            <w:r>
              <w:rPr>
                <w:spacing w:val="-8"/>
                <w:sz w:val="24"/>
              </w:rPr>
              <w:t>Đấu</w:t>
            </w:r>
            <w:r>
              <w:rPr>
                <w:spacing w:val="-10"/>
                <w:sz w:val="24"/>
              </w:rPr>
              <w:t> </w:t>
            </w:r>
            <w:r>
              <w:rPr>
                <w:spacing w:val="-8"/>
                <w:sz w:val="24"/>
              </w:rPr>
              <w:t>thầu</w:t>
            </w:r>
          </w:p>
        </w:tc>
        <w:tc>
          <w:tcPr>
            <w:tcW w:w="3103" w:type="dxa"/>
          </w:tcPr>
          <w:p>
            <w:pPr>
              <w:pStyle w:val="TableParagraph"/>
              <w:rPr>
                <w:b/>
                <w:sz w:val="24"/>
              </w:rPr>
            </w:pPr>
          </w:p>
          <w:p>
            <w:pPr>
              <w:pStyle w:val="TableParagraph"/>
              <w:rPr>
                <w:b/>
                <w:sz w:val="24"/>
              </w:rPr>
            </w:pPr>
          </w:p>
          <w:p>
            <w:pPr>
              <w:pStyle w:val="TableParagraph"/>
              <w:spacing w:before="234"/>
              <w:rPr>
                <w:b/>
                <w:sz w:val="24"/>
              </w:rPr>
            </w:pPr>
          </w:p>
          <w:p>
            <w:pPr>
              <w:pStyle w:val="TableParagraph"/>
              <w:ind w:left="781" w:right="714"/>
              <w:jc w:val="center"/>
              <w:rPr>
                <w:sz w:val="24"/>
              </w:rPr>
            </w:pPr>
            <w:r>
              <w:rPr>
                <w:spacing w:val="-10"/>
                <w:sz w:val="24"/>
              </w:rPr>
              <w:t>D</w:t>
            </w:r>
          </w:p>
        </w:tc>
      </w:tr>
      <w:tr>
        <w:trPr>
          <w:trHeight w:val="3938" w:hRule="atLeast"/>
        </w:trPr>
        <w:tc>
          <w:tcPr>
            <w:tcW w:w="703" w:type="dxa"/>
          </w:tcPr>
          <w:p>
            <w:pPr>
              <w:pStyle w:val="TableParagraph"/>
              <w:spacing w:line="275" w:lineRule="exact"/>
              <w:ind w:left="11"/>
              <w:rPr>
                <w:sz w:val="24"/>
              </w:rPr>
            </w:pPr>
            <w:r>
              <w:rPr>
                <w:spacing w:val="-5"/>
                <w:sz w:val="24"/>
              </w:rPr>
              <w:t>380</w:t>
            </w:r>
          </w:p>
        </w:tc>
        <w:tc>
          <w:tcPr>
            <w:tcW w:w="4454" w:type="dxa"/>
            <w:gridSpan w:val="2"/>
          </w:tcPr>
          <w:p>
            <w:pPr>
              <w:pStyle w:val="TableParagraph"/>
              <w:spacing w:line="268" w:lineRule="auto" w:before="99"/>
              <w:ind w:left="42" w:right="204"/>
              <w:rPr>
                <w:sz w:val="24"/>
              </w:rPr>
            </w:pPr>
            <w:r>
              <w:rPr>
                <w:spacing w:val="-2"/>
                <w:sz w:val="24"/>
              </w:rPr>
              <w:t>Chủ</w:t>
            </w:r>
            <w:r>
              <w:rPr>
                <w:spacing w:val="-17"/>
                <w:sz w:val="24"/>
              </w:rPr>
              <w:t> </w:t>
            </w:r>
            <w:r>
              <w:rPr>
                <w:spacing w:val="-2"/>
                <w:sz w:val="24"/>
              </w:rPr>
              <w:t>đầu</w:t>
            </w:r>
            <w:r>
              <w:rPr>
                <w:spacing w:val="-17"/>
                <w:sz w:val="24"/>
              </w:rPr>
              <w:t> </w:t>
            </w:r>
            <w:r>
              <w:rPr>
                <w:spacing w:val="-2"/>
                <w:sz w:val="24"/>
              </w:rPr>
              <w:t>tư</w:t>
            </w:r>
            <w:r>
              <w:rPr>
                <w:spacing w:val="-18"/>
                <w:sz w:val="24"/>
              </w:rPr>
              <w:t> </w:t>
            </w:r>
            <w:r>
              <w:rPr>
                <w:spacing w:val="-2"/>
                <w:sz w:val="24"/>
              </w:rPr>
              <w:t>A</w:t>
            </w:r>
            <w:r>
              <w:rPr>
                <w:spacing w:val="-15"/>
                <w:sz w:val="24"/>
              </w:rPr>
              <w:t> </w:t>
            </w:r>
            <w:r>
              <w:rPr>
                <w:spacing w:val="-2"/>
                <w:sz w:val="24"/>
              </w:rPr>
              <w:t>đang</w:t>
            </w:r>
            <w:r>
              <w:rPr>
                <w:spacing w:val="-17"/>
                <w:sz w:val="24"/>
              </w:rPr>
              <w:t> </w:t>
            </w:r>
            <w:r>
              <w:rPr>
                <w:spacing w:val="-2"/>
                <w:sz w:val="24"/>
              </w:rPr>
              <w:t>lập</w:t>
            </w:r>
            <w:r>
              <w:rPr>
                <w:spacing w:val="-17"/>
                <w:sz w:val="24"/>
              </w:rPr>
              <w:t> </w:t>
            </w:r>
            <w:r>
              <w:rPr>
                <w:spacing w:val="-2"/>
                <w:sz w:val="24"/>
              </w:rPr>
              <w:t>E-HSMT</w:t>
            </w:r>
            <w:r>
              <w:rPr>
                <w:spacing w:val="-17"/>
                <w:sz w:val="24"/>
              </w:rPr>
              <w:t> </w:t>
            </w:r>
            <w:r>
              <w:rPr>
                <w:spacing w:val="-2"/>
                <w:sz w:val="24"/>
              </w:rPr>
              <w:t>cho</w:t>
            </w:r>
            <w:r>
              <w:rPr>
                <w:spacing w:val="-17"/>
                <w:sz w:val="24"/>
              </w:rPr>
              <w:t> </w:t>
            </w:r>
            <w:r>
              <w:rPr>
                <w:spacing w:val="-2"/>
                <w:sz w:val="24"/>
              </w:rPr>
              <w:t>gói</w:t>
            </w:r>
            <w:r>
              <w:rPr>
                <w:spacing w:val="-17"/>
                <w:sz w:val="24"/>
              </w:rPr>
              <w:t> </w:t>
            </w:r>
            <w:r>
              <w:rPr>
                <w:spacing w:val="-2"/>
                <w:sz w:val="24"/>
              </w:rPr>
              <w:t>thầu </w:t>
            </w:r>
            <w:r>
              <w:rPr>
                <w:spacing w:val="-6"/>
                <w:sz w:val="24"/>
              </w:rPr>
              <w:t>dịch</w:t>
            </w:r>
            <w:r>
              <w:rPr>
                <w:spacing w:val="-14"/>
                <w:sz w:val="24"/>
              </w:rPr>
              <w:t> </w:t>
            </w:r>
            <w:r>
              <w:rPr>
                <w:spacing w:val="-6"/>
                <w:sz w:val="24"/>
              </w:rPr>
              <w:t>vụ</w:t>
            </w:r>
            <w:r>
              <w:rPr>
                <w:spacing w:val="-14"/>
                <w:sz w:val="24"/>
              </w:rPr>
              <w:t> </w:t>
            </w:r>
            <w:r>
              <w:rPr>
                <w:spacing w:val="-6"/>
                <w:sz w:val="24"/>
              </w:rPr>
              <w:t>tư</w:t>
            </w:r>
            <w:r>
              <w:rPr>
                <w:spacing w:val="-15"/>
                <w:sz w:val="24"/>
              </w:rPr>
              <w:t> </w:t>
            </w:r>
            <w:r>
              <w:rPr>
                <w:spacing w:val="-6"/>
                <w:sz w:val="24"/>
              </w:rPr>
              <w:t>vấn,</w:t>
            </w:r>
            <w:r>
              <w:rPr>
                <w:spacing w:val="-14"/>
                <w:sz w:val="24"/>
              </w:rPr>
              <w:t> </w:t>
            </w:r>
            <w:r>
              <w:rPr>
                <w:spacing w:val="-6"/>
                <w:sz w:val="24"/>
              </w:rPr>
              <w:t>tiêu</w:t>
            </w:r>
            <w:r>
              <w:rPr>
                <w:spacing w:val="-12"/>
                <w:sz w:val="24"/>
              </w:rPr>
              <w:t> </w:t>
            </w:r>
            <w:r>
              <w:rPr>
                <w:spacing w:val="-6"/>
                <w:sz w:val="24"/>
              </w:rPr>
              <w:t>chuẩn</w:t>
            </w:r>
            <w:r>
              <w:rPr>
                <w:spacing w:val="-14"/>
                <w:sz w:val="24"/>
              </w:rPr>
              <w:t> </w:t>
            </w:r>
            <w:r>
              <w:rPr>
                <w:spacing w:val="-6"/>
                <w:sz w:val="24"/>
              </w:rPr>
              <w:t>đánh</w:t>
            </w:r>
            <w:r>
              <w:rPr>
                <w:spacing w:val="-12"/>
                <w:sz w:val="24"/>
              </w:rPr>
              <w:t> </w:t>
            </w:r>
            <w:r>
              <w:rPr>
                <w:spacing w:val="-6"/>
                <w:sz w:val="24"/>
              </w:rPr>
              <w:t>giá</w:t>
            </w:r>
            <w:r>
              <w:rPr>
                <w:spacing w:val="-13"/>
                <w:sz w:val="24"/>
              </w:rPr>
              <w:t> </w:t>
            </w:r>
            <w:r>
              <w:rPr>
                <w:spacing w:val="-6"/>
                <w:sz w:val="24"/>
              </w:rPr>
              <w:t>về</w:t>
            </w:r>
            <w:r>
              <w:rPr>
                <w:spacing w:val="-15"/>
                <w:sz w:val="24"/>
              </w:rPr>
              <w:t> </w:t>
            </w:r>
            <w:r>
              <w:rPr>
                <w:spacing w:val="-6"/>
                <w:sz w:val="24"/>
              </w:rPr>
              <w:t>kỹ</w:t>
            </w:r>
            <w:r>
              <w:rPr>
                <w:spacing w:val="-14"/>
                <w:sz w:val="24"/>
              </w:rPr>
              <w:t> </w:t>
            </w:r>
            <w:r>
              <w:rPr>
                <w:spacing w:val="-6"/>
                <w:sz w:val="24"/>
              </w:rPr>
              <w:t>thuật sử</w:t>
            </w:r>
            <w:r>
              <w:rPr>
                <w:spacing w:val="-13"/>
                <w:sz w:val="24"/>
              </w:rPr>
              <w:t> </w:t>
            </w:r>
            <w:r>
              <w:rPr>
                <w:spacing w:val="-6"/>
                <w:sz w:val="24"/>
              </w:rPr>
              <w:t>dụng</w:t>
            </w:r>
            <w:r>
              <w:rPr>
                <w:spacing w:val="-15"/>
                <w:sz w:val="24"/>
              </w:rPr>
              <w:t> </w:t>
            </w:r>
            <w:r>
              <w:rPr>
                <w:spacing w:val="-6"/>
                <w:sz w:val="24"/>
              </w:rPr>
              <w:t>phương</w:t>
            </w:r>
            <w:r>
              <w:rPr>
                <w:spacing w:val="-15"/>
                <w:sz w:val="24"/>
              </w:rPr>
              <w:t> </w:t>
            </w:r>
            <w:r>
              <w:rPr>
                <w:spacing w:val="-6"/>
                <w:sz w:val="24"/>
              </w:rPr>
              <w:t>pháp</w:t>
            </w:r>
            <w:r>
              <w:rPr>
                <w:spacing w:val="-13"/>
                <w:sz w:val="24"/>
              </w:rPr>
              <w:t> </w:t>
            </w:r>
            <w:r>
              <w:rPr>
                <w:spacing w:val="-6"/>
                <w:sz w:val="24"/>
              </w:rPr>
              <w:t>kết</w:t>
            </w:r>
            <w:r>
              <w:rPr>
                <w:spacing w:val="-12"/>
                <w:sz w:val="24"/>
              </w:rPr>
              <w:t> </w:t>
            </w:r>
            <w:r>
              <w:rPr>
                <w:spacing w:val="-6"/>
                <w:sz w:val="24"/>
              </w:rPr>
              <w:t>hợp</w:t>
            </w:r>
            <w:r>
              <w:rPr>
                <w:spacing w:val="-13"/>
                <w:sz w:val="24"/>
              </w:rPr>
              <w:t> </w:t>
            </w:r>
            <w:r>
              <w:rPr>
                <w:spacing w:val="-6"/>
                <w:sz w:val="24"/>
              </w:rPr>
              <w:t>giữa</w:t>
            </w:r>
            <w:r>
              <w:rPr>
                <w:spacing w:val="-16"/>
                <w:sz w:val="24"/>
              </w:rPr>
              <w:t> </w:t>
            </w:r>
            <w:r>
              <w:rPr>
                <w:spacing w:val="-6"/>
                <w:sz w:val="24"/>
              </w:rPr>
              <w:t>kỹ</w:t>
            </w:r>
            <w:r>
              <w:rPr>
                <w:spacing w:val="-15"/>
                <w:sz w:val="24"/>
              </w:rPr>
              <w:t> </w:t>
            </w:r>
            <w:r>
              <w:rPr>
                <w:spacing w:val="-6"/>
                <w:sz w:val="24"/>
              </w:rPr>
              <w:t>thuật</w:t>
            </w:r>
            <w:r>
              <w:rPr>
                <w:spacing w:val="-15"/>
                <w:sz w:val="24"/>
              </w:rPr>
              <w:t> </w:t>
            </w:r>
            <w:r>
              <w:rPr>
                <w:spacing w:val="-6"/>
                <w:sz w:val="24"/>
              </w:rPr>
              <w:t>và giá</w:t>
            </w:r>
            <w:r>
              <w:rPr>
                <w:spacing w:val="-18"/>
                <w:sz w:val="24"/>
              </w:rPr>
              <w:t> </w:t>
            </w:r>
            <w:r>
              <w:rPr>
                <w:spacing w:val="-6"/>
                <w:sz w:val="24"/>
              </w:rPr>
              <w:t>(thang</w:t>
            </w:r>
            <w:r>
              <w:rPr>
                <w:spacing w:val="-15"/>
                <w:sz w:val="24"/>
              </w:rPr>
              <w:t> </w:t>
            </w:r>
            <w:r>
              <w:rPr>
                <w:spacing w:val="-6"/>
                <w:sz w:val="24"/>
              </w:rPr>
              <w:t>điểm</w:t>
            </w:r>
            <w:r>
              <w:rPr>
                <w:spacing w:val="-17"/>
                <w:sz w:val="24"/>
              </w:rPr>
              <w:t> </w:t>
            </w:r>
            <w:r>
              <w:rPr>
                <w:spacing w:val="-6"/>
                <w:sz w:val="24"/>
              </w:rPr>
              <w:t>100),</w:t>
            </w:r>
            <w:r>
              <w:rPr>
                <w:spacing w:val="-17"/>
                <w:sz w:val="24"/>
              </w:rPr>
              <w:t> </w:t>
            </w:r>
            <w:r>
              <w:rPr>
                <w:spacing w:val="-6"/>
                <w:sz w:val="24"/>
              </w:rPr>
              <w:t>điểm</w:t>
            </w:r>
            <w:r>
              <w:rPr>
                <w:spacing w:val="-17"/>
                <w:sz w:val="24"/>
              </w:rPr>
              <w:t> </w:t>
            </w:r>
            <w:r>
              <w:rPr>
                <w:spacing w:val="-6"/>
                <w:sz w:val="24"/>
              </w:rPr>
              <w:t>yêu</w:t>
            </w:r>
            <w:r>
              <w:rPr>
                <w:spacing w:val="-15"/>
                <w:sz w:val="24"/>
              </w:rPr>
              <w:t> </w:t>
            </w:r>
            <w:r>
              <w:rPr>
                <w:spacing w:val="-6"/>
                <w:sz w:val="24"/>
              </w:rPr>
              <w:t>cầu</w:t>
            </w:r>
            <w:r>
              <w:rPr>
                <w:spacing w:val="-17"/>
                <w:sz w:val="24"/>
              </w:rPr>
              <w:t> </w:t>
            </w:r>
            <w:r>
              <w:rPr>
                <w:spacing w:val="-6"/>
                <w:sz w:val="24"/>
              </w:rPr>
              <w:t>tối</w:t>
            </w:r>
            <w:r>
              <w:rPr>
                <w:spacing w:val="-17"/>
                <w:sz w:val="24"/>
              </w:rPr>
              <w:t> </w:t>
            </w:r>
            <w:r>
              <w:rPr>
                <w:spacing w:val="-6"/>
                <w:sz w:val="24"/>
              </w:rPr>
              <w:t>thiểu</w:t>
            </w:r>
            <w:r>
              <w:rPr>
                <w:spacing w:val="-17"/>
                <w:sz w:val="24"/>
              </w:rPr>
              <w:t> </w:t>
            </w:r>
            <w:r>
              <w:rPr>
                <w:spacing w:val="-6"/>
                <w:sz w:val="24"/>
              </w:rPr>
              <w:t>về </w:t>
            </w:r>
            <w:r>
              <w:rPr>
                <w:spacing w:val="-8"/>
                <w:sz w:val="24"/>
              </w:rPr>
              <w:t>kỹ</w:t>
            </w:r>
            <w:r>
              <w:rPr>
                <w:spacing w:val="-13"/>
                <w:sz w:val="24"/>
              </w:rPr>
              <w:t> </w:t>
            </w:r>
            <w:r>
              <w:rPr>
                <w:spacing w:val="-8"/>
                <w:sz w:val="24"/>
              </w:rPr>
              <w:t>thuật</w:t>
            </w:r>
            <w:r>
              <w:rPr>
                <w:spacing w:val="-11"/>
                <w:sz w:val="24"/>
              </w:rPr>
              <w:t> </w:t>
            </w:r>
            <w:r>
              <w:rPr>
                <w:spacing w:val="-8"/>
                <w:sz w:val="24"/>
              </w:rPr>
              <w:t>là</w:t>
            </w:r>
            <w:r>
              <w:rPr>
                <w:spacing w:val="-10"/>
                <w:sz w:val="24"/>
              </w:rPr>
              <w:t> </w:t>
            </w:r>
            <w:r>
              <w:rPr>
                <w:spacing w:val="-8"/>
                <w:sz w:val="24"/>
              </w:rPr>
              <w:t>70</w:t>
            </w:r>
            <w:r>
              <w:rPr>
                <w:spacing w:val="-10"/>
                <w:sz w:val="24"/>
              </w:rPr>
              <w:t> </w:t>
            </w:r>
            <w:r>
              <w:rPr>
                <w:spacing w:val="-8"/>
                <w:sz w:val="24"/>
              </w:rPr>
              <w:t>điểm,</w:t>
            </w:r>
            <w:r>
              <w:rPr>
                <w:spacing w:val="-9"/>
                <w:sz w:val="24"/>
              </w:rPr>
              <w:t> </w:t>
            </w:r>
            <w:r>
              <w:rPr>
                <w:spacing w:val="-8"/>
                <w:sz w:val="24"/>
              </w:rPr>
              <w:t>trong</w:t>
            </w:r>
            <w:r>
              <w:rPr>
                <w:spacing w:val="-10"/>
                <w:sz w:val="24"/>
              </w:rPr>
              <w:t> </w:t>
            </w:r>
            <w:r>
              <w:rPr>
                <w:spacing w:val="-8"/>
                <w:sz w:val="24"/>
              </w:rPr>
              <w:t>đó</w:t>
            </w:r>
            <w:r>
              <w:rPr>
                <w:spacing w:val="-9"/>
                <w:sz w:val="24"/>
              </w:rPr>
              <w:t> </w:t>
            </w:r>
            <w:r>
              <w:rPr>
                <w:spacing w:val="-8"/>
                <w:sz w:val="24"/>
              </w:rPr>
              <w:t>quy định</w:t>
            </w:r>
            <w:r>
              <w:rPr>
                <w:spacing w:val="-9"/>
                <w:sz w:val="24"/>
              </w:rPr>
              <w:t> </w:t>
            </w:r>
            <w:r>
              <w:rPr>
                <w:spacing w:val="-8"/>
                <w:sz w:val="24"/>
              </w:rPr>
              <w:t>điểm</w:t>
            </w:r>
            <w:r>
              <w:rPr>
                <w:spacing w:val="-10"/>
                <w:sz w:val="24"/>
              </w:rPr>
              <w:t> </w:t>
            </w:r>
            <w:r>
              <w:rPr>
                <w:spacing w:val="-8"/>
                <w:sz w:val="24"/>
              </w:rPr>
              <w:t>tối</w:t>
            </w:r>
          </w:p>
          <w:p>
            <w:pPr>
              <w:pStyle w:val="TableParagraph"/>
              <w:spacing w:line="253" w:lineRule="exact"/>
              <w:ind w:left="42"/>
              <w:rPr>
                <w:sz w:val="24"/>
              </w:rPr>
            </w:pPr>
            <w:r>
              <w:rPr>
                <w:spacing w:val="-6"/>
                <w:sz w:val="24"/>
              </w:rPr>
              <w:t>đa</w:t>
            </w:r>
            <w:r>
              <w:rPr>
                <w:spacing w:val="-18"/>
                <w:sz w:val="24"/>
              </w:rPr>
              <w:t> </w:t>
            </w:r>
            <w:r>
              <w:rPr>
                <w:spacing w:val="-6"/>
                <w:sz w:val="24"/>
              </w:rPr>
              <w:t>đối</w:t>
            </w:r>
            <w:r>
              <w:rPr>
                <w:spacing w:val="-14"/>
                <w:sz w:val="24"/>
              </w:rPr>
              <w:t> </w:t>
            </w:r>
            <w:r>
              <w:rPr>
                <w:spacing w:val="-6"/>
                <w:sz w:val="24"/>
              </w:rPr>
              <w:t>với</w:t>
            </w:r>
            <w:r>
              <w:rPr>
                <w:spacing w:val="-17"/>
                <w:sz w:val="24"/>
              </w:rPr>
              <w:t> </w:t>
            </w:r>
            <w:r>
              <w:rPr>
                <w:spacing w:val="-6"/>
                <w:sz w:val="24"/>
              </w:rPr>
              <w:t>từng</w:t>
            </w:r>
            <w:r>
              <w:rPr>
                <w:spacing w:val="-17"/>
                <w:sz w:val="24"/>
              </w:rPr>
              <w:t> </w:t>
            </w:r>
            <w:r>
              <w:rPr>
                <w:spacing w:val="-6"/>
                <w:sz w:val="24"/>
              </w:rPr>
              <w:t>nội</w:t>
            </w:r>
            <w:r>
              <w:rPr>
                <w:spacing w:val="-14"/>
                <w:sz w:val="24"/>
              </w:rPr>
              <w:t> </w:t>
            </w:r>
            <w:r>
              <w:rPr>
                <w:spacing w:val="-6"/>
                <w:sz w:val="24"/>
              </w:rPr>
              <w:t>dung</w:t>
            </w:r>
            <w:r>
              <w:rPr>
                <w:spacing w:val="-17"/>
                <w:sz w:val="24"/>
              </w:rPr>
              <w:t> </w:t>
            </w:r>
            <w:r>
              <w:rPr>
                <w:spacing w:val="-6"/>
                <w:sz w:val="24"/>
              </w:rPr>
              <w:t>như</w:t>
            </w:r>
            <w:r>
              <w:rPr>
                <w:spacing w:val="-14"/>
                <w:sz w:val="24"/>
              </w:rPr>
              <w:t> </w:t>
            </w:r>
            <w:r>
              <w:rPr>
                <w:spacing w:val="-6"/>
                <w:sz w:val="24"/>
              </w:rPr>
              <w:t>sau:</w:t>
            </w:r>
          </w:p>
          <w:p>
            <w:pPr>
              <w:pStyle w:val="TableParagraph"/>
              <w:numPr>
                <w:ilvl w:val="0"/>
                <w:numId w:val="299"/>
              </w:numPr>
              <w:tabs>
                <w:tab w:pos="140" w:val="left" w:leader="none"/>
              </w:tabs>
              <w:spacing w:line="257" w:lineRule="exact" w:before="0" w:after="0"/>
              <w:ind w:left="140" w:right="0" w:hanging="98"/>
              <w:jc w:val="left"/>
              <w:rPr>
                <w:sz w:val="24"/>
              </w:rPr>
            </w:pPr>
            <w:r>
              <w:rPr>
                <w:spacing w:val="-8"/>
                <w:sz w:val="24"/>
              </w:rPr>
              <w:t>Kinh</w:t>
            </w:r>
            <w:r>
              <w:rPr>
                <w:spacing w:val="-13"/>
                <w:sz w:val="24"/>
              </w:rPr>
              <w:t> </w:t>
            </w:r>
            <w:r>
              <w:rPr>
                <w:spacing w:val="-8"/>
                <w:sz w:val="24"/>
              </w:rPr>
              <w:t>nghiệm</w:t>
            </w:r>
            <w:r>
              <w:rPr>
                <w:spacing w:val="-7"/>
                <w:sz w:val="24"/>
              </w:rPr>
              <w:t> </w:t>
            </w:r>
            <w:r>
              <w:rPr>
                <w:spacing w:val="-8"/>
                <w:sz w:val="24"/>
              </w:rPr>
              <w:t>và</w:t>
            </w:r>
            <w:r>
              <w:rPr>
                <w:spacing w:val="-12"/>
                <w:sz w:val="24"/>
              </w:rPr>
              <w:t> </w:t>
            </w:r>
            <w:r>
              <w:rPr>
                <w:spacing w:val="-8"/>
                <w:sz w:val="24"/>
              </w:rPr>
              <w:t>năng lực</w:t>
            </w:r>
            <w:r>
              <w:rPr>
                <w:spacing w:val="-9"/>
                <w:sz w:val="24"/>
              </w:rPr>
              <w:t> </w:t>
            </w:r>
            <w:r>
              <w:rPr>
                <w:spacing w:val="-8"/>
                <w:sz w:val="24"/>
              </w:rPr>
              <w:t>của</w:t>
            </w:r>
            <w:r>
              <w:rPr>
                <w:spacing w:val="-10"/>
                <w:sz w:val="24"/>
              </w:rPr>
              <w:t> </w:t>
            </w:r>
            <w:r>
              <w:rPr>
                <w:spacing w:val="-8"/>
                <w:sz w:val="24"/>
              </w:rPr>
              <w:t>nhà</w:t>
            </w:r>
            <w:r>
              <w:rPr>
                <w:spacing w:val="-11"/>
                <w:sz w:val="24"/>
              </w:rPr>
              <w:t> </w:t>
            </w:r>
            <w:r>
              <w:rPr>
                <w:spacing w:val="-8"/>
                <w:sz w:val="24"/>
              </w:rPr>
              <w:t>thầu:</w:t>
            </w:r>
            <w:r>
              <w:rPr>
                <w:spacing w:val="-11"/>
                <w:sz w:val="24"/>
              </w:rPr>
              <w:t> </w:t>
            </w:r>
            <w:r>
              <w:rPr>
                <w:spacing w:val="-8"/>
                <w:sz w:val="24"/>
              </w:rPr>
              <w:t>5</w:t>
            </w:r>
            <w:r>
              <w:rPr>
                <w:spacing w:val="-10"/>
                <w:sz w:val="24"/>
              </w:rPr>
              <w:t> </w:t>
            </w:r>
            <w:r>
              <w:rPr>
                <w:spacing w:val="-8"/>
                <w:sz w:val="24"/>
              </w:rPr>
              <w:t>điểm</w:t>
            </w:r>
          </w:p>
          <w:p>
            <w:pPr>
              <w:pStyle w:val="TableParagraph"/>
              <w:numPr>
                <w:ilvl w:val="0"/>
                <w:numId w:val="299"/>
              </w:numPr>
              <w:tabs>
                <w:tab w:pos="140" w:val="left" w:leader="none"/>
              </w:tabs>
              <w:spacing w:line="240" w:lineRule="auto" w:before="10" w:after="0"/>
              <w:ind w:left="140" w:right="0" w:hanging="98"/>
              <w:jc w:val="left"/>
              <w:rPr>
                <w:sz w:val="24"/>
              </w:rPr>
            </w:pPr>
            <w:r>
              <w:rPr>
                <w:spacing w:val="-6"/>
                <w:sz w:val="24"/>
              </w:rPr>
              <w:t>Uy</w:t>
            </w:r>
            <w:r>
              <w:rPr>
                <w:spacing w:val="-14"/>
                <w:sz w:val="24"/>
              </w:rPr>
              <w:t> </w:t>
            </w:r>
            <w:r>
              <w:rPr>
                <w:spacing w:val="-6"/>
                <w:sz w:val="24"/>
              </w:rPr>
              <w:t>tín</w:t>
            </w:r>
            <w:r>
              <w:rPr>
                <w:spacing w:val="-16"/>
                <w:sz w:val="24"/>
              </w:rPr>
              <w:t> </w:t>
            </w:r>
            <w:r>
              <w:rPr>
                <w:spacing w:val="-6"/>
                <w:sz w:val="24"/>
              </w:rPr>
              <w:t>của</w:t>
            </w:r>
            <w:r>
              <w:rPr>
                <w:spacing w:val="-14"/>
                <w:sz w:val="24"/>
              </w:rPr>
              <w:t> </w:t>
            </w:r>
            <w:r>
              <w:rPr>
                <w:spacing w:val="-6"/>
                <w:sz w:val="24"/>
              </w:rPr>
              <w:t>nhà</w:t>
            </w:r>
            <w:r>
              <w:rPr>
                <w:spacing w:val="-17"/>
                <w:sz w:val="24"/>
              </w:rPr>
              <w:t> </w:t>
            </w:r>
            <w:r>
              <w:rPr>
                <w:spacing w:val="-6"/>
                <w:sz w:val="24"/>
              </w:rPr>
              <w:t>thầu:</w:t>
            </w:r>
            <w:r>
              <w:rPr>
                <w:spacing w:val="-13"/>
                <w:sz w:val="24"/>
              </w:rPr>
              <w:t> </w:t>
            </w:r>
            <w:r>
              <w:rPr>
                <w:spacing w:val="-6"/>
                <w:sz w:val="24"/>
              </w:rPr>
              <w:t>5</w:t>
            </w:r>
            <w:r>
              <w:rPr>
                <w:spacing w:val="-15"/>
                <w:sz w:val="24"/>
              </w:rPr>
              <w:t> </w:t>
            </w:r>
            <w:r>
              <w:rPr>
                <w:spacing w:val="-6"/>
                <w:sz w:val="24"/>
              </w:rPr>
              <w:t>điểm</w:t>
            </w:r>
          </w:p>
          <w:p>
            <w:pPr>
              <w:pStyle w:val="TableParagraph"/>
              <w:numPr>
                <w:ilvl w:val="0"/>
                <w:numId w:val="299"/>
              </w:numPr>
              <w:tabs>
                <w:tab w:pos="140" w:val="left" w:leader="none"/>
              </w:tabs>
              <w:spacing w:line="240" w:lineRule="auto" w:before="24" w:after="0"/>
              <w:ind w:left="140" w:right="0" w:hanging="98"/>
              <w:jc w:val="left"/>
              <w:rPr>
                <w:sz w:val="24"/>
              </w:rPr>
            </w:pPr>
            <w:r>
              <w:rPr>
                <w:spacing w:val="-8"/>
                <w:sz w:val="24"/>
              </w:rPr>
              <w:t>Giải</w:t>
            </w:r>
            <w:r>
              <w:rPr>
                <w:spacing w:val="-11"/>
                <w:sz w:val="24"/>
              </w:rPr>
              <w:t> </w:t>
            </w:r>
            <w:r>
              <w:rPr>
                <w:spacing w:val="-8"/>
                <w:sz w:val="24"/>
              </w:rPr>
              <w:t>pháp</w:t>
            </w:r>
            <w:r>
              <w:rPr>
                <w:spacing w:val="-11"/>
                <w:sz w:val="24"/>
              </w:rPr>
              <w:t> </w:t>
            </w:r>
            <w:r>
              <w:rPr>
                <w:spacing w:val="-8"/>
                <w:sz w:val="24"/>
              </w:rPr>
              <w:t>và</w:t>
            </w:r>
            <w:r>
              <w:rPr>
                <w:spacing w:val="-11"/>
                <w:sz w:val="24"/>
              </w:rPr>
              <w:t> </w:t>
            </w:r>
            <w:r>
              <w:rPr>
                <w:spacing w:val="-8"/>
                <w:sz w:val="24"/>
              </w:rPr>
              <w:t>phương</w:t>
            </w:r>
            <w:r>
              <w:rPr>
                <w:spacing w:val="-11"/>
                <w:sz w:val="24"/>
              </w:rPr>
              <w:t> </w:t>
            </w:r>
            <w:r>
              <w:rPr>
                <w:spacing w:val="-8"/>
                <w:sz w:val="24"/>
              </w:rPr>
              <w:t>pháp</w:t>
            </w:r>
            <w:r>
              <w:rPr>
                <w:spacing w:val="-10"/>
                <w:sz w:val="24"/>
              </w:rPr>
              <w:t> </w:t>
            </w:r>
            <w:r>
              <w:rPr>
                <w:spacing w:val="-8"/>
                <w:sz w:val="24"/>
              </w:rPr>
              <w:t>luận:</w:t>
            </w:r>
            <w:r>
              <w:rPr>
                <w:spacing w:val="-7"/>
                <w:sz w:val="24"/>
              </w:rPr>
              <w:t> </w:t>
            </w:r>
            <w:r>
              <w:rPr>
                <w:spacing w:val="-8"/>
                <w:sz w:val="24"/>
              </w:rPr>
              <w:t>30 điểm</w:t>
            </w:r>
          </w:p>
          <w:p>
            <w:pPr>
              <w:pStyle w:val="TableParagraph"/>
              <w:numPr>
                <w:ilvl w:val="0"/>
                <w:numId w:val="299"/>
              </w:numPr>
              <w:tabs>
                <w:tab w:pos="140" w:val="left" w:leader="none"/>
              </w:tabs>
              <w:spacing w:line="240" w:lineRule="auto" w:before="22" w:after="0"/>
              <w:ind w:left="140" w:right="0" w:hanging="98"/>
              <w:jc w:val="left"/>
              <w:rPr>
                <w:sz w:val="24"/>
              </w:rPr>
            </w:pPr>
            <w:r>
              <w:rPr>
                <w:spacing w:val="-8"/>
                <w:sz w:val="24"/>
              </w:rPr>
              <w:t>Nhân</w:t>
            </w:r>
            <w:r>
              <w:rPr>
                <w:spacing w:val="-12"/>
                <w:sz w:val="24"/>
              </w:rPr>
              <w:t> </w:t>
            </w:r>
            <w:r>
              <w:rPr>
                <w:spacing w:val="-8"/>
                <w:sz w:val="24"/>
              </w:rPr>
              <w:t>sự</w:t>
            </w:r>
            <w:r>
              <w:rPr>
                <w:spacing w:val="-10"/>
                <w:sz w:val="24"/>
              </w:rPr>
              <w:t> </w:t>
            </w:r>
            <w:r>
              <w:rPr>
                <w:spacing w:val="-8"/>
                <w:sz w:val="24"/>
              </w:rPr>
              <w:t>chủ</w:t>
            </w:r>
            <w:r>
              <w:rPr>
                <w:spacing w:val="-10"/>
                <w:sz w:val="24"/>
              </w:rPr>
              <w:t> </w:t>
            </w:r>
            <w:r>
              <w:rPr>
                <w:spacing w:val="-8"/>
                <w:sz w:val="24"/>
              </w:rPr>
              <w:t>chốt: 60</w:t>
            </w:r>
          </w:p>
          <w:p>
            <w:pPr>
              <w:pStyle w:val="TableParagraph"/>
              <w:spacing w:line="261" w:lineRule="auto"/>
              <w:ind w:left="55"/>
              <w:rPr>
                <w:sz w:val="24"/>
              </w:rPr>
            </w:pPr>
            <w:r>
              <w:rPr>
                <w:spacing w:val="-6"/>
                <w:sz w:val="24"/>
              </w:rPr>
              <w:t>Quy</w:t>
            </w:r>
            <w:r>
              <w:rPr>
                <w:spacing w:val="-17"/>
                <w:sz w:val="24"/>
              </w:rPr>
              <w:t> </w:t>
            </w:r>
            <w:r>
              <w:rPr>
                <w:spacing w:val="-6"/>
                <w:sz w:val="24"/>
              </w:rPr>
              <w:t>định</w:t>
            </w:r>
            <w:r>
              <w:rPr>
                <w:spacing w:val="-15"/>
                <w:sz w:val="24"/>
              </w:rPr>
              <w:t> </w:t>
            </w:r>
            <w:r>
              <w:rPr>
                <w:spacing w:val="-6"/>
                <w:sz w:val="24"/>
              </w:rPr>
              <w:t>nào</w:t>
            </w:r>
            <w:r>
              <w:rPr>
                <w:spacing w:val="-15"/>
                <w:sz w:val="24"/>
              </w:rPr>
              <w:t> </w:t>
            </w:r>
            <w:r>
              <w:rPr>
                <w:spacing w:val="-6"/>
                <w:sz w:val="24"/>
              </w:rPr>
              <w:t>sau</w:t>
            </w:r>
            <w:r>
              <w:rPr>
                <w:spacing w:val="-15"/>
                <w:sz w:val="24"/>
              </w:rPr>
              <w:t> </w:t>
            </w:r>
            <w:r>
              <w:rPr>
                <w:spacing w:val="-6"/>
                <w:sz w:val="24"/>
              </w:rPr>
              <w:t>đây</w:t>
            </w:r>
            <w:r>
              <w:rPr>
                <w:spacing w:val="-15"/>
                <w:sz w:val="24"/>
              </w:rPr>
              <w:t> </w:t>
            </w:r>
            <w:r>
              <w:rPr>
                <w:spacing w:val="-6"/>
                <w:sz w:val="24"/>
              </w:rPr>
              <w:t>về</w:t>
            </w:r>
            <w:r>
              <w:rPr>
                <w:spacing w:val="-18"/>
                <w:sz w:val="24"/>
              </w:rPr>
              <w:t> </w:t>
            </w:r>
            <w:r>
              <w:rPr>
                <w:spacing w:val="-6"/>
                <w:sz w:val="24"/>
              </w:rPr>
              <w:t>mức</w:t>
            </w:r>
            <w:r>
              <w:rPr>
                <w:spacing w:val="-16"/>
                <w:sz w:val="24"/>
              </w:rPr>
              <w:t> </w:t>
            </w:r>
            <w:r>
              <w:rPr>
                <w:spacing w:val="-6"/>
                <w:sz w:val="24"/>
              </w:rPr>
              <w:t>điểm</w:t>
            </w:r>
            <w:r>
              <w:rPr>
                <w:spacing w:val="-14"/>
                <w:sz w:val="24"/>
              </w:rPr>
              <w:t> </w:t>
            </w:r>
            <w:r>
              <w:rPr>
                <w:spacing w:val="-6"/>
                <w:sz w:val="24"/>
              </w:rPr>
              <w:t>yêu</w:t>
            </w:r>
            <w:r>
              <w:rPr>
                <w:spacing w:val="-15"/>
                <w:sz w:val="24"/>
              </w:rPr>
              <w:t> </w:t>
            </w:r>
            <w:r>
              <w:rPr>
                <w:spacing w:val="-6"/>
                <w:sz w:val="24"/>
              </w:rPr>
              <w:t>cầu</w:t>
            </w:r>
            <w:r>
              <w:rPr>
                <w:spacing w:val="-17"/>
                <w:sz w:val="24"/>
              </w:rPr>
              <w:t> </w:t>
            </w:r>
            <w:r>
              <w:rPr>
                <w:spacing w:val="-6"/>
                <w:sz w:val="24"/>
              </w:rPr>
              <w:t>tối </w:t>
            </w:r>
            <w:r>
              <w:rPr>
                <w:spacing w:val="-4"/>
                <w:sz w:val="24"/>
              </w:rPr>
              <w:t>thiểu</w:t>
            </w:r>
            <w:r>
              <w:rPr>
                <w:spacing w:val="-11"/>
                <w:sz w:val="24"/>
              </w:rPr>
              <w:t> </w:t>
            </w:r>
            <w:r>
              <w:rPr>
                <w:spacing w:val="-4"/>
                <w:sz w:val="24"/>
              </w:rPr>
              <w:t>về</w:t>
            </w:r>
            <w:r>
              <w:rPr>
                <w:spacing w:val="-15"/>
                <w:sz w:val="24"/>
              </w:rPr>
              <w:t> </w:t>
            </w:r>
            <w:r>
              <w:rPr>
                <w:spacing w:val="-4"/>
                <w:sz w:val="24"/>
              </w:rPr>
              <w:t>kỹ</w:t>
            </w:r>
            <w:r>
              <w:rPr>
                <w:spacing w:val="-14"/>
                <w:sz w:val="24"/>
              </w:rPr>
              <w:t> </w:t>
            </w:r>
            <w:r>
              <w:rPr>
                <w:spacing w:val="-4"/>
                <w:sz w:val="24"/>
              </w:rPr>
              <w:t>thuật</w:t>
            </w:r>
            <w:r>
              <w:rPr>
                <w:spacing w:val="-14"/>
                <w:sz w:val="24"/>
              </w:rPr>
              <w:t> </w:t>
            </w:r>
            <w:r>
              <w:rPr>
                <w:spacing w:val="-4"/>
                <w:sz w:val="24"/>
              </w:rPr>
              <w:t>đối</w:t>
            </w:r>
            <w:r>
              <w:rPr>
                <w:spacing w:val="-14"/>
                <w:sz w:val="24"/>
              </w:rPr>
              <w:t> </w:t>
            </w:r>
            <w:r>
              <w:rPr>
                <w:spacing w:val="-4"/>
                <w:sz w:val="24"/>
              </w:rPr>
              <w:t>với</w:t>
            </w:r>
            <w:r>
              <w:rPr>
                <w:spacing w:val="-10"/>
                <w:sz w:val="24"/>
              </w:rPr>
              <w:t> </w:t>
            </w:r>
            <w:r>
              <w:rPr>
                <w:spacing w:val="-4"/>
                <w:sz w:val="24"/>
              </w:rPr>
              <w:t>từng</w:t>
            </w:r>
            <w:r>
              <w:rPr>
                <w:spacing w:val="-11"/>
                <w:sz w:val="24"/>
              </w:rPr>
              <w:t> </w:t>
            </w:r>
            <w:r>
              <w:rPr>
                <w:spacing w:val="-4"/>
                <w:sz w:val="24"/>
              </w:rPr>
              <w:t>nội</w:t>
            </w:r>
            <w:r>
              <w:rPr>
                <w:spacing w:val="-14"/>
                <w:sz w:val="24"/>
              </w:rPr>
              <w:t> </w:t>
            </w:r>
            <w:r>
              <w:rPr>
                <w:spacing w:val="-4"/>
                <w:sz w:val="24"/>
              </w:rPr>
              <w:t>dung</w:t>
            </w:r>
            <w:r>
              <w:rPr>
                <w:spacing w:val="-14"/>
                <w:sz w:val="24"/>
              </w:rPr>
              <w:t> </w:t>
            </w:r>
            <w:r>
              <w:rPr>
                <w:spacing w:val="-4"/>
                <w:sz w:val="24"/>
              </w:rPr>
              <w:t>là</w:t>
            </w:r>
            <w:r>
              <w:rPr>
                <w:spacing w:val="-13"/>
                <w:sz w:val="24"/>
              </w:rPr>
              <w:t> </w:t>
            </w:r>
            <w:r>
              <w:rPr>
                <w:spacing w:val="-4"/>
                <w:sz w:val="24"/>
              </w:rPr>
              <w:t>phù</w:t>
            </w:r>
          </w:p>
          <w:p>
            <w:pPr>
              <w:pStyle w:val="TableParagraph"/>
              <w:spacing w:line="274" w:lineRule="exact"/>
              <w:ind w:left="55"/>
              <w:rPr>
                <w:sz w:val="24"/>
              </w:rPr>
            </w:pPr>
            <w:r>
              <w:rPr>
                <w:spacing w:val="-4"/>
                <w:sz w:val="24"/>
              </w:rPr>
              <w:t>hợp?</w:t>
            </w:r>
          </w:p>
        </w:tc>
        <w:tc>
          <w:tcPr>
            <w:tcW w:w="10295" w:type="dxa"/>
          </w:tcPr>
          <w:p>
            <w:pPr>
              <w:pStyle w:val="TableParagraph"/>
              <w:numPr>
                <w:ilvl w:val="0"/>
                <w:numId w:val="300"/>
              </w:numPr>
              <w:tabs>
                <w:tab w:pos="259" w:val="left" w:leader="none"/>
              </w:tabs>
              <w:spacing w:line="266" w:lineRule="auto" w:before="0" w:after="0"/>
              <w:ind w:left="46" w:right="167" w:firstLine="0"/>
              <w:jc w:val="left"/>
              <w:rPr>
                <w:sz w:val="17"/>
              </w:rPr>
            </w:pPr>
            <w:r>
              <w:rPr>
                <w:spacing w:val="-6"/>
                <w:sz w:val="24"/>
              </w:rPr>
              <w:t>Kinh</w:t>
            </w:r>
            <w:r>
              <w:rPr>
                <w:spacing w:val="-17"/>
                <w:sz w:val="24"/>
              </w:rPr>
              <w:t> </w:t>
            </w:r>
            <w:r>
              <w:rPr>
                <w:spacing w:val="-6"/>
                <w:sz w:val="24"/>
              </w:rPr>
              <w:t>nghiệm</w:t>
            </w:r>
            <w:r>
              <w:rPr>
                <w:spacing w:val="-14"/>
                <w:sz w:val="24"/>
              </w:rPr>
              <w:t> </w:t>
            </w:r>
            <w:r>
              <w:rPr>
                <w:spacing w:val="-6"/>
                <w:sz w:val="24"/>
              </w:rPr>
              <w:t>và</w:t>
            </w:r>
            <w:r>
              <w:rPr>
                <w:spacing w:val="-18"/>
                <w:sz w:val="24"/>
              </w:rPr>
              <w:t> </w:t>
            </w:r>
            <w:r>
              <w:rPr>
                <w:spacing w:val="-6"/>
                <w:sz w:val="24"/>
              </w:rPr>
              <w:t>năng</w:t>
            </w:r>
            <w:r>
              <w:rPr>
                <w:spacing w:val="-15"/>
                <w:sz w:val="24"/>
              </w:rPr>
              <w:t> </w:t>
            </w:r>
            <w:r>
              <w:rPr>
                <w:spacing w:val="-6"/>
                <w:sz w:val="24"/>
              </w:rPr>
              <w:t>lực</w:t>
            </w:r>
            <w:r>
              <w:rPr>
                <w:spacing w:val="-16"/>
                <w:sz w:val="24"/>
              </w:rPr>
              <w:t> </w:t>
            </w:r>
            <w:r>
              <w:rPr>
                <w:spacing w:val="-6"/>
                <w:sz w:val="24"/>
              </w:rPr>
              <w:t>của</w:t>
            </w:r>
            <w:r>
              <w:rPr>
                <w:spacing w:val="-16"/>
                <w:sz w:val="24"/>
              </w:rPr>
              <w:t> </w:t>
            </w:r>
            <w:r>
              <w:rPr>
                <w:spacing w:val="-6"/>
                <w:sz w:val="24"/>
              </w:rPr>
              <w:t>nhà</w:t>
            </w:r>
            <w:r>
              <w:rPr>
                <w:spacing w:val="-18"/>
                <w:sz w:val="24"/>
              </w:rPr>
              <w:t> </w:t>
            </w:r>
            <w:r>
              <w:rPr>
                <w:spacing w:val="-6"/>
                <w:sz w:val="24"/>
              </w:rPr>
              <w:t>thầu:</w:t>
            </w:r>
            <w:r>
              <w:rPr>
                <w:spacing w:val="-17"/>
                <w:sz w:val="24"/>
              </w:rPr>
              <w:t> </w:t>
            </w:r>
            <w:r>
              <w:rPr>
                <w:spacing w:val="-6"/>
                <w:sz w:val="24"/>
              </w:rPr>
              <w:t>3</w:t>
            </w:r>
            <w:r>
              <w:rPr>
                <w:spacing w:val="-17"/>
                <w:sz w:val="24"/>
              </w:rPr>
              <w:t> </w:t>
            </w:r>
            <w:r>
              <w:rPr>
                <w:spacing w:val="-6"/>
                <w:sz w:val="24"/>
              </w:rPr>
              <w:t>điểm;</w:t>
            </w:r>
            <w:r>
              <w:rPr>
                <w:spacing w:val="-17"/>
                <w:sz w:val="24"/>
              </w:rPr>
              <w:t> </w:t>
            </w:r>
            <w:r>
              <w:rPr>
                <w:spacing w:val="-6"/>
                <w:sz w:val="24"/>
              </w:rPr>
              <w:t>uy</w:t>
            </w:r>
            <w:r>
              <w:rPr>
                <w:spacing w:val="-17"/>
                <w:sz w:val="24"/>
              </w:rPr>
              <w:t> </w:t>
            </w:r>
            <w:r>
              <w:rPr>
                <w:spacing w:val="-6"/>
                <w:sz w:val="24"/>
              </w:rPr>
              <w:t>tín</w:t>
            </w:r>
            <w:r>
              <w:rPr>
                <w:spacing w:val="-17"/>
                <w:sz w:val="24"/>
              </w:rPr>
              <w:t> </w:t>
            </w:r>
            <w:r>
              <w:rPr>
                <w:spacing w:val="-6"/>
                <w:sz w:val="24"/>
              </w:rPr>
              <w:t>của</w:t>
            </w:r>
            <w:r>
              <w:rPr>
                <w:spacing w:val="-16"/>
                <w:sz w:val="24"/>
              </w:rPr>
              <w:t> </w:t>
            </w:r>
            <w:r>
              <w:rPr>
                <w:spacing w:val="-6"/>
                <w:sz w:val="24"/>
              </w:rPr>
              <w:t>nhà</w:t>
            </w:r>
            <w:r>
              <w:rPr>
                <w:spacing w:val="-18"/>
                <w:sz w:val="24"/>
              </w:rPr>
              <w:t> </w:t>
            </w:r>
            <w:r>
              <w:rPr>
                <w:spacing w:val="-6"/>
                <w:sz w:val="24"/>
              </w:rPr>
              <w:t>thầu:</w:t>
            </w:r>
            <w:r>
              <w:rPr>
                <w:spacing w:val="-17"/>
                <w:sz w:val="24"/>
              </w:rPr>
              <w:t> </w:t>
            </w:r>
            <w:r>
              <w:rPr>
                <w:spacing w:val="-6"/>
                <w:sz w:val="24"/>
              </w:rPr>
              <w:t>3</w:t>
            </w:r>
            <w:r>
              <w:rPr>
                <w:spacing w:val="-15"/>
                <w:sz w:val="24"/>
              </w:rPr>
              <w:t> </w:t>
            </w:r>
            <w:r>
              <w:rPr>
                <w:spacing w:val="-6"/>
                <w:sz w:val="24"/>
              </w:rPr>
              <w:t>điểm;</w:t>
            </w:r>
            <w:r>
              <w:rPr>
                <w:spacing w:val="-17"/>
                <w:sz w:val="24"/>
              </w:rPr>
              <w:t> </w:t>
            </w:r>
            <w:r>
              <w:rPr>
                <w:spacing w:val="-6"/>
                <w:sz w:val="24"/>
              </w:rPr>
              <w:t>giải</w:t>
            </w:r>
            <w:r>
              <w:rPr>
                <w:spacing w:val="-14"/>
                <w:sz w:val="24"/>
              </w:rPr>
              <w:t> </w:t>
            </w:r>
            <w:r>
              <w:rPr>
                <w:spacing w:val="-6"/>
                <w:sz w:val="24"/>
              </w:rPr>
              <w:t>pháp</w:t>
            </w:r>
            <w:r>
              <w:rPr>
                <w:spacing w:val="-15"/>
                <w:sz w:val="24"/>
              </w:rPr>
              <w:t> </w:t>
            </w:r>
            <w:r>
              <w:rPr>
                <w:spacing w:val="-6"/>
                <w:sz w:val="24"/>
              </w:rPr>
              <w:t>và</w:t>
            </w:r>
            <w:r>
              <w:rPr>
                <w:spacing w:val="-18"/>
                <w:sz w:val="24"/>
              </w:rPr>
              <w:t> </w:t>
            </w:r>
            <w:r>
              <w:rPr>
                <w:spacing w:val="-6"/>
                <w:sz w:val="24"/>
              </w:rPr>
              <w:t>phương</w:t>
            </w:r>
            <w:r>
              <w:rPr>
                <w:spacing w:val="-17"/>
                <w:sz w:val="24"/>
              </w:rPr>
              <w:t> </w:t>
            </w:r>
            <w:r>
              <w:rPr>
                <w:spacing w:val="-6"/>
                <w:sz w:val="24"/>
              </w:rPr>
              <w:t>pháp</w:t>
            </w:r>
            <w:r>
              <w:rPr>
                <w:spacing w:val="-17"/>
                <w:sz w:val="24"/>
              </w:rPr>
              <w:t> </w:t>
            </w:r>
            <w:r>
              <w:rPr>
                <w:spacing w:val="-6"/>
                <w:sz w:val="24"/>
              </w:rPr>
              <w:t>luận:</w:t>
            </w:r>
            <w:r>
              <w:rPr>
                <w:spacing w:val="-17"/>
                <w:sz w:val="24"/>
              </w:rPr>
              <w:t> </w:t>
            </w:r>
            <w:r>
              <w:rPr>
                <w:spacing w:val="-6"/>
                <w:sz w:val="24"/>
              </w:rPr>
              <w:t>18 </w:t>
            </w:r>
            <w:r>
              <w:rPr>
                <w:sz w:val="24"/>
              </w:rPr>
              <w:t>điểm;</w:t>
            </w:r>
            <w:r>
              <w:rPr>
                <w:spacing w:val="-17"/>
                <w:sz w:val="24"/>
              </w:rPr>
              <w:t> </w:t>
            </w:r>
            <w:r>
              <w:rPr>
                <w:sz w:val="24"/>
              </w:rPr>
              <w:t>nhân</w:t>
            </w:r>
            <w:r>
              <w:rPr>
                <w:spacing w:val="-17"/>
                <w:sz w:val="24"/>
              </w:rPr>
              <w:t> </w:t>
            </w:r>
            <w:r>
              <w:rPr>
                <w:sz w:val="24"/>
              </w:rPr>
              <w:t>sự</w:t>
            </w:r>
            <w:r>
              <w:rPr>
                <w:spacing w:val="-14"/>
                <w:sz w:val="24"/>
              </w:rPr>
              <w:t> </w:t>
            </w:r>
            <w:r>
              <w:rPr>
                <w:sz w:val="24"/>
              </w:rPr>
              <w:t>chủ</w:t>
            </w:r>
            <w:r>
              <w:rPr>
                <w:spacing w:val="-14"/>
                <w:sz w:val="24"/>
              </w:rPr>
              <w:t> </w:t>
            </w:r>
            <w:r>
              <w:rPr>
                <w:sz w:val="24"/>
              </w:rPr>
              <w:t>chốt:</w:t>
            </w:r>
            <w:r>
              <w:rPr>
                <w:spacing w:val="-17"/>
                <w:sz w:val="24"/>
              </w:rPr>
              <w:t> </w:t>
            </w:r>
            <w:r>
              <w:rPr>
                <w:sz w:val="24"/>
              </w:rPr>
              <w:t>36</w:t>
            </w:r>
            <w:r>
              <w:rPr>
                <w:spacing w:val="-17"/>
                <w:sz w:val="24"/>
              </w:rPr>
              <w:t> </w:t>
            </w:r>
            <w:r>
              <w:rPr>
                <w:sz w:val="24"/>
              </w:rPr>
              <w:t>điểm</w:t>
            </w:r>
          </w:p>
          <w:p>
            <w:pPr>
              <w:pStyle w:val="TableParagraph"/>
              <w:numPr>
                <w:ilvl w:val="0"/>
                <w:numId w:val="300"/>
              </w:numPr>
              <w:tabs>
                <w:tab w:pos="249" w:val="left" w:leader="none"/>
              </w:tabs>
              <w:spacing w:line="266" w:lineRule="auto" w:before="3" w:after="0"/>
              <w:ind w:left="46" w:right="620" w:firstLine="0"/>
              <w:jc w:val="left"/>
              <w:rPr>
                <w:sz w:val="17"/>
              </w:rPr>
            </w:pPr>
            <w:r>
              <w:rPr>
                <w:spacing w:val="-6"/>
                <w:sz w:val="24"/>
              </w:rPr>
              <w:t>Kinh</w:t>
            </w:r>
            <w:r>
              <w:rPr>
                <w:spacing w:val="-19"/>
                <w:sz w:val="24"/>
              </w:rPr>
              <w:t> </w:t>
            </w:r>
            <w:r>
              <w:rPr>
                <w:spacing w:val="-6"/>
                <w:sz w:val="24"/>
              </w:rPr>
              <w:t>nghiệm</w:t>
            </w:r>
            <w:r>
              <w:rPr>
                <w:spacing w:val="-14"/>
                <w:sz w:val="24"/>
              </w:rPr>
              <w:t> </w:t>
            </w:r>
            <w:r>
              <w:rPr>
                <w:spacing w:val="-6"/>
                <w:sz w:val="24"/>
              </w:rPr>
              <w:t>và</w:t>
            </w:r>
            <w:r>
              <w:rPr>
                <w:spacing w:val="-18"/>
                <w:sz w:val="24"/>
              </w:rPr>
              <w:t> </w:t>
            </w:r>
            <w:r>
              <w:rPr>
                <w:spacing w:val="-6"/>
                <w:sz w:val="24"/>
              </w:rPr>
              <w:t>năng</w:t>
            </w:r>
            <w:r>
              <w:rPr>
                <w:spacing w:val="-15"/>
                <w:sz w:val="24"/>
              </w:rPr>
              <w:t> </w:t>
            </w:r>
            <w:r>
              <w:rPr>
                <w:spacing w:val="-6"/>
                <w:sz w:val="24"/>
              </w:rPr>
              <w:t>lực</w:t>
            </w:r>
            <w:r>
              <w:rPr>
                <w:spacing w:val="-16"/>
                <w:sz w:val="24"/>
              </w:rPr>
              <w:t> </w:t>
            </w:r>
            <w:r>
              <w:rPr>
                <w:spacing w:val="-6"/>
                <w:sz w:val="24"/>
              </w:rPr>
              <w:t>của</w:t>
            </w:r>
            <w:r>
              <w:rPr>
                <w:spacing w:val="-16"/>
                <w:sz w:val="24"/>
              </w:rPr>
              <w:t> </w:t>
            </w:r>
            <w:r>
              <w:rPr>
                <w:spacing w:val="-6"/>
                <w:sz w:val="24"/>
              </w:rPr>
              <w:t>nhà</w:t>
            </w:r>
            <w:r>
              <w:rPr>
                <w:spacing w:val="-18"/>
                <w:sz w:val="24"/>
              </w:rPr>
              <w:t> </w:t>
            </w:r>
            <w:r>
              <w:rPr>
                <w:spacing w:val="-6"/>
                <w:sz w:val="24"/>
              </w:rPr>
              <w:t>thầu:</w:t>
            </w:r>
            <w:r>
              <w:rPr>
                <w:spacing w:val="-17"/>
                <w:sz w:val="24"/>
              </w:rPr>
              <w:t> </w:t>
            </w:r>
            <w:r>
              <w:rPr>
                <w:spacing w:val="-6"/>
                <w:sz w:val="24"/>
              </w:rPr>
              <w:t>3.5</w:t>
            </w:r>
            <w:r>
              <w:rPr>
                <w:spacing w:val="-15"/>
                <w:sz w:val="24"/>
              </w:rPr>
              <w:t> </w:t>
            </w:r>
            <w:r>
              <w:rPr>
                <w:spacing w:val="-6"/>
                <w:sz w:val="24"/>
              </w:rPr>
              <w:t>điểm;</w:t>
            </w:r>
            <w:r>
              <w:rPr>
                <w:spacing w:val="-14"/>
                <w:sz w:val="24"/>
              </w:rPr>
              <w:t> </w:t>
            </w:r>
            <w:r>
              <w:rPr>
                <w:spacing w:val="-6"/>
                <w:sz w:val="24"/>
              </w:rPr>
              <w:t>uy</w:t>
            </w:r>
            <w:r>
              <w:rPr>
                <w:spacing w:val="-17"/>
                <w:sz w:val="24"/>
              </w:rPr>
              <w:t> </w:t>
            </w:r>
            <w:r>
              <w:rPr>
                <w:spacing w:val="-6"/>
                <w:sz w:val="24"/>
              </w:rPr>
              <w:t>tín</w:t>
            </w:r>
            <w:r>
              <w:rPr>
                <w:spacing w:val="-15"/>
                <w:sz w:val="24"/>
              </w:rPr>
              <w:t> </w:t>
            </w:r>
            <w:r>
              <w:rPr>
                <w:spacing w:val="-6"/>
                <w:sz w:val="24"/>
              </w:rPr>
              <w:t>của</w:t>
            </w:r>
            <w:r>
              <w:rPr>
                <w:spacing w:val="-18"/>
                <w:sz w:val="24"/>
              </w:rPr>
              <w:t> </w:t>
            </w:r>
            <w:r>
              <w:rPr>
                <w:spacing w:val="-6"/>
                <w:sz w:val="24"/>
              </w:rPr>
              <w:t>nhà</w:t>
            </w:r>
            <w:r>
              <w:rPr>
                <w:spacing w:val="-18"/>
                <w:sz w:val="24"/>
              </w:rPr>
              <w:t> </w:t>
            </w:r>
            <w:r>
              <w:rPr>
                <w:spacing w:val="-6"/>
                <w:sz w:val="24"/>
              </w:rPr>
              <w:t>thầu:</w:t>
            </w:r>
            <w:r>
              <w:rPr>
                <w:spacing w:val="-14"/>
                <w:sz w:val="24"/>
              </w:rPr>
              <w:t> </w:t>
            </w:r>
            <w:r>
              <w:rPr>
                <w:spacing w:val="-6"/>
                <w:sz w:val="24"/>
              </w:rPr>
              <w:t>3,5</w:t>
            </w:r>
            <w:r>
              <w:rPr>
                <w:spacing w:val="-17"/>
                <w:sz w:val="24"/>
              </w:rPr>
              <w:t> </w:t>
            </w:r>
            <w:r>
              <w:rPr>
                <w:spacing w:val="-6"/>
                <w:sz w:val="24"/>
              </w:rPr>
              <w:t>điểm;</w:t>
            </w:r>
            <w:r>
              <w:rPr>
                <w:spacing w:val="-17"/>
                <w:sz w:val="24"/>
              </w:rPr>
              <w:t> </w:t>
            </w:r>
            <w:r>
              <w:rPr>
                <w:spacing w:val="-6"/>
                <w:sz w:val="24"/>
              </w:rPr>
              <w:t>giải</w:t>
            </w:r>
            <w:r>
              <w:rPr>
                <w:spacing w:val="-14"/>
                <w:sz w:val="24"/>
              </w:rPr>
              <w:t> </w:t>
            </w:r>
            <w:r>
              <w:rPr>
                <w:spacing w:val="-6"/>
                <w:sz w:val="24"/>
              </w:rPr>
              <w:t>pháp</w:t>
            </w:r>
            <w:r>
              <w:rPr>
                <w:spacing w:val="-15"/>
                <w:sz w:val="24"/>
              </w:rPr>
              <w:t> </w:t>
            </w:r>
            <w:r>
              <w:rPr>
                <w:spacing w:val="-6"/>
                <w:sz w:val="24"/>
              </w:rPr>
              <w:t>và</w:t>
            </w:r>
            <w:r>
              <w:rPr>
                <w:spacing w:val="-18"/>
                <w:sz w:val="24"/>
              </w:rPr>
              <w:t> </w:t>
            </w:r>
            <w:r>
              <w:rPr>
                <w:spacing w:val="-6"/>
                <w:sz w:val="24"/>
              </w:rPr>
              <w:t>phương</w:t>
            </w:r>
            <w:r>
              <w:rPr>
                <w:spacing w:val="-15"/>
                <w:sz w:val="24"/>
              </w:rPr>
              <w:t> </w:t>
            </w:r>
            <w:r>
              <w:rPr>
                <w:spacing w:val="-6"/>
                <w:sz w:val="24"/>
              </w:rPr>
              <w:t>pháp </w:t>
            </w:r>
            <w:r>
              <w:rPr>
                <w:spacing w:val="-2"/>
                <w:sz w:val="24"/>
              </w:rPr>
              <w:t>luận:</w:t>
            </w:r>
            <w:r>
              <w:rPr>
                <w:spacing w:val="-12"/>
                <w:sz w:val="24"/>
              </w:rPr>
              <w:t> </w:t>
            </w:r>
            <w:r>
              <w:rPr>
                <w:spacing w:val="-2"/>
                <w:sz w:val="24"/>
              </w:rPr>
              <w:t>21</w:t>
            </w:r>
            <w:r>
              <w:rPr>
                <w:spacing w:val="-13"/>
                <w:sz w:val="24"/>
              </w:rPr>
              <w:t> </w:t>
            </w:r>
            <w:r>
              <w:rPr>
                <w:spacing w:val="-2"/>
                <w:sz w:val="24"/>
              </w:rPr>
              <w:t>điểm;</w:t>
            </w:r>
            <w:r>
              <w:rPr>
                <w:spacing w:val="-15"/>
                <w:sz w:val="24"/>
              </w:rPr>
              <w:t> </w:t>
            </w:r>
            <w:r>
              <w:rPr>
                <w:spacing w:val="-2"/>
                <w:sz w:val="24"/>
              </w:rPr>
              <w:t>nhân</w:t>
            </w:r>
            <w:r>
              <w:rPr>
                <w:spacing w:val="-15"/>
                <w:sz w:val="24"/>
              </w:rPr>
              <w:t> </w:t>
            </w:r>
            <w:r>
              <w:rPr>
                <w:spacing w:val="-2"/>
                <w:sz w:val="24"/>
              </w:rPr>
              <w:t>sự</w:t>
            </w:r>
            <w:r>
              <w:rPr>
                <w:spacing w:val="-13"/>
                <w:sz w:val="24"/>
              </w:rPr>
              <w:t> </w:t>
            </w:r>
            <w:r>
              <w:rPr>
                <w:spacing w:val="-2"/>
                <w:sz w:val="24"/>
              </w:rPr>
              <w:t>chủ</w:t>
            </w:r>
            <w:r>
              <w:rPr>
                <w:spacing w:val="-15"/>
                <w:sz w:val="24"/>
              </w:rPr>
              <w:t> </w:t>
            </w:r>
            <w:r>
              <w:rPr>
                <w:spacing w:val="-2"/>
                <w:sz w:val="24"/>
              </w:rPr>
              <w:t>chốt:</w:t>
            </w:r>
            <w:r>
              <w:rPr>
                <w:spacing w:val="-12"/>
                <w:sz w:val="24"/>
              </w:rPr>
              <w:t> </w:t>
            </w:r>
            <w:r>
              <w:rPr>
                <w:spacing w:val="-2"/>
                <w:sz w:val="24"/>
              </w:rPr>
              <w:t>42</w:t>
            </w:r>
            <w:r>
              <w:rPr>
                <w:spacing w:val="-13"/>
                <w:sz w:val="24"/>
              </w:rPr>
              <w:t> </w:t>
            </w:r>
            <w:r>
              <w:rPr>
                <w:spacing w:val="-2"/>
                <w:sz w:val="24"/>
              </w:rPr>
              <w:t>điểm</w:t>
            </w:r>
          </w:p>
          <w:p>
            <w:pPr>
              <w:pStyle w:val="TableParagraph"/>
              <w:numPr>
                <w:ilvl w:val="0"/>
                <w:numId w:val="300"/>
              </w:numPr>
              <w:tabs>
                <w:tab w:pos="249" w:val="left" w:leader="none"/>
              </w:tabs>
              <w:spacing w:line="266" w:lineRule="auto" w:before="4" w:after="0"/>
              <w:ind w:left="46" w:right="177" w:firstLine="0"/>
              <w:jc w:val="left"/>
              <w:rPr>
                <w:sz w:val="17"/>
              </w:rPr>
            </w:pPr>
            <w:r>
              <w:rPr>
                <w:spacing w:val="-6"/>
                <w:sz w:val="24"/>
              </w:rPr>
              <w:t>Kinh</w:t>
            </w:r>
            <w:r>
              <w:rPr>
                <w:spacing w:val="-17"/>
                <w:sz w:val="24"/>
              </w:rPr>
              <w:t> </w:t>
            </w:r>
            <w:r>
              <w:rPr>
                <w:spacing w:val="-6"/>
                <w:sz w:val="24"/>
              </w:rPr>
              <w:t>nghiệm</w:t>
            </w:r>
            <w:r>
              <w:rPr>
                <w:spacing w:val="-14"/>
                <w:sz w:val="24"/>
              </w:rPr>
              <w:t> </w:t>
            </w:r>
            <w:r>
              <w:rPr>
                <w:spacing w:val="-6"/>
                <w:sz w:val="24"/>
              </w:rPr>
              <w:t>và</w:t>
            </w:r>
            <w:r>
              <w:rPr>
                <w:spacing w:val="-18"/>
                <w:sz w:val="24"/>
              </w:rPr>
              <w:t> </w:t>
            </w:r>
            <w:r>
              <w:rPr>
                <w:spacing w:val="-6"/>
                <w:sz w:val="24"/>
              </w:rPr>
              <w:t>năng</w:t>
            </w:r>
            <w:r>
              <w:rPr>
                <w:spacing w:val="-15"/>
                <w:sz w:val="24"/>
              </w:rPr>
              <w:t> </w:t>
            </w:r>
            <w:r>
              <w:rPr>
                <w:spacing w:val="-6"/>
                <w:sz w:val="24"/>
              </w:rPr>
              <w:t>lực</w:t>
            </w:r>
            <w:r>
              <w:rPr>
                <w:spacing w:val="-16"/>
                <w:sz w:val="24"/>
              </w:rPr>
              <w:t> </w:t>
            </w:r>
            <w:r>
              <w:rPr>
                <w:spacing w:val="-6"/>
                <w:sz w:val="24"/>
              </w:rPr>
              <w:t>của</w:t>
            </w:r>
            <w:r>
              <w:rPr>
                <w:spacing w:val="-16"/>
                <w:sz w:val="24"/>
              </w:rPr>
              <w:t> </w:t>
            </w:r>
            <w:r>
              <w:rPr>
                <w:spacing w:val="-6"/>
                <w:sz w:val="24"/>
              </w:rPr>
              <w:t>nhà</w:t>
            </w:r>
            <w:r>
              <w:rPr>
                <w:spacing w:val="-18"/>
                <w:sz w:val="24"/>
              </w:rPr>
              <w:t> </w:t>
            </w:r>
            <w:r>
              <w:rPr>
                <w:spacing w:val="-6"/>
                <w:sz w:val="24"/>
              </w:rPr>
              <w:t>thầu:</w:t>
            </w:r>
            <w:r>
              <w:rPr>
                <w:spacing w:val="-17"/>
                <w:sz w:val="24"/>
              </w:rPr>
              <w:t> </w:t>
            </w:r>
            <w:r>
              <w:rPr>
                <w:spacing w:val="-6"/>
                <w:sz w:val="24"/>
              </w:rPr>
              <w:t>3</w:t>
            </w:r>
            <w:r>
              <w:rPr>
                <w:spacing w:val="-17"/>
                <w:sz w:val="24"/>
              </w:rPr>
              <w:t> </w:t>
            </w:r>
            <w:r>
              <w:rPr>
                <w:spacing w:val="-6"/>
                <w:sz w:val="24"/>
              </w:rPr>
              <w:t>điểm;</w:t>
            </w:r>
            <w:r>
              <w:rPr>
                <w:spacing w:val="-17"/>
                <w:sz w:val="24"/>
              </w:rPr>
              <w:t> </w:t>
            </w:r>
            <w:r>
              <w:rPr>
                <w:spacing w:val="-6"/>
                <w:sz w:val="24"/>
              </w:rPr>
              <w:t>uy</w:t>
            </w:r>
            <w:r>
              <w:rPr>
                <w:spacing w:val="-17"/>
                <w:sz w:val="24"/>
              </w:rPr>
              <w:t> </w:t>
            </w:r>
            <w:r>
              <w:rPr>
                <w:spacing w:val="-6"/>
                <w:sz w:val="24"/>
              </w:rPr>
              <w:t>tín</w:t>
            </w:r>
            <w:r>
              <w:rPr>
                <w:spacing w:val="-17"/>
                <w:sz w:val="24"/>
              </w:rPr>
              <w:t> </w:t>
            </w:r>
            <w:r>
              <w:rPr>
                <w:spacing w:val="-6"/>
                <w:sz w:val="24"/>
              </w:rPr>
              <w:t>của</w:t>
            </w:r>
            <w:r>
              <w:rPr>
                <w:spacing w:val="-16"/>
                <w:sz w:val="24"/>
              </w:rPr>
              <w:t> </w:t>
            </w:r>
            <w:r>
              <w:rPr>
                <w:spacing w:val="-6"/>
                <w:sz w:val="24"/>
              </w:rPr>
              <w:t>nhà</w:t>
            </w:r>
            <w:r>
              <w:rPr>
                <w:spacing w:val="-18"/>
                <w:sz w:val="24"/>
              </w:rPr>
              <w:t> </w:t>
            </w:r>
            <w:r>
              <w:rPr>
                <w:spacing w:val="-6"/>
                <w:sz w:val="24"/>
              </w:rPr>
              <w:t>thầu:</w:t>
            </w:r>
            <w:r>
              <w:rPr>
                <w:spacing w:val="-17"/>
                <w:sz w:val="24"/>
              </w:rPr>
              <w:t> </w:t>
            </w:r>
            <w:r>
              <w:rPr>
                <w:spacing w:val="-6"/>
                <w:sz w:val="24"/>
              </w:rPr>
              <w:t>0</w:t>
            </w:r>
            <w:r>
              <w:rPr>
                <w:spacing w:val="-15"/>
                <w:sz w:val="24"/>
              </w:rPr>
              <w:t> </w:t>
            </w:r>
            <w:r>
              <w:rPr>
                <w:spacing w:val="-6"/>
                <w:sz w:val="24"/>
              </w:rPr>
              <w:t>điểm;</w:t>
            </w:r>
            <w:r>
              <w:rPr>
                <w:spacing w:val="-17"/>
                <w:sz w:val="24"/>
              </w:rPr>
              <w:t> </w:t>
            </w:r>
            <w:r>
              <w:rPr>
                <w:spacing w:val="-6"/>
                <w:sz w:val="24"/>
              </w:rPr>
              <w:t>giải</w:t>
            </w:r>
            <w:r>
              <w:rPr>
                <w:spacing w:val="-14"/>
                <w:sz w:val="24"/>
              </w:rPr>
              <w:t> </w:t>
            </w:r>
            <w:r>
              <w:rPr>
                <w:spacing w:val="-6"/>
                <w:sz w:val="24"/>
              </w:rPr>
              <w:t>pháp</w:t>
            </w:r>
            <w:r>
              <w:rPr>
                <w:spacing w:val="-15"/>
                <w:sz w:val="24"/>
              </w:rPr>
              <w:t> </w:t>
            </w:r>
            <w:r>
              <w:rPr>
                <w:spacing w:val="-6"/>
                <w:sz w:val="24"/>
              </w:rPr>
              <w:t>và</w:t>
            </w:r>
            <w:r>
              <w:rPr>
                <w:spacing w:val="-18"/>
                <w:sz w:val="24"/>
              </w:rPr>
              <w:t> </w:t>
            </w:r>
            <w:r>
              <w:rPr>
                <w:spacing w:val="-6"/>
                <w:sz w:val="24"/>
              </w:rPr>
              <w:t>phương</w:t>
            </w:r>
            <w:r>
              <w:rPr>
                <w:spacing w:val="-17"/>
                <w:sz w:val="24"/>
              </w:rPr>
              <w:t> </w:t>
            </w:r>
            <w:r>
              <w:rPr>
                <w:spacing w:val="-6"/>
                <w:sz w:val="24"/>
              </w:rPr>
              <w:t>pháp</w:t>
            </w:r>
            <w:r>
              <w:rPr>
                <w:spacing w:val="-17"/>
                <w:sz w:val="24"/>
              </w:rPr>
              <w:t> </w:t>
            </w:r>
            <w:r>
              <w:rPr>
                <w:spacing w:val="-6"/>
                <w:sz w:val="24"/>
              </w:rPr>
              <w:t>luận:</w:t>
            </w:r>
            <w:r>
              <w:rPr>
                <w:spacing w:val="-17"/>
                <w:sz w:val="24"/>
              </w:rPr>
              <w:t> </w:t>
            </w:r>
            <w:r>
              <w:rPr>
                <w:spacing w:val="-6"/>
                <w:sz w:val="24"/>
              </w:rPr>
              <w:t>18 </w:t>
            </w:r>
            <w:r>
              <w:rPr>
                <w:sz w:val="24"/>
              </w:rPr>
              <w:t>điểm;</w:t>
            </w:r>
            <w:r>
              <w:rPr>
                <w:spacing w:val="-17"/>
                <w:sz w:val="24"/>
              </w:rPr>
              <w:t> </w:t>
            </w:r>
            <w:r>
              <w:rPr>
                <w:sz w:val="24"/>
              </w:rPr>
              <w:t>nhân</w:t>
            </w:r>
            <w:r>
              <w:rPr>
                <w:spacing w:val="-17"/>
                <w:sz w:val="24"/>
              </w:rPr>
              <w:t> </w:t>
            </w:r>
            <w:r>
              <w:rPr>
                <w:sz w:val="24"/>
              </w:rPr>
              <w:t>sự</w:t>
            </w:r>
            <w:r>
              <w:rPr>
                <w:spacing w:val="-14"/>
                <w:sz w:val="24"/>
              </w:rPr>
              <w:t> </w:t>
            </w:r>
            <w:r>
              <w:rPr>
                <w:sz w:val="24"/>
              </w:rPr>
              <w:t>chủ</w:t>
            </w:r>
            <w:r>
              <w:rPr>
                <w:spacing w:val="-14"/>
                <w:sz w:val="24"/>
              </w:rPr>
              <w:t> </w:t>
            </w:r>
            <w:r>
              <w:rPr>
                <w:sz w:val="24"/>
              </w:rPr>
              <w:t>chốt:</w:t>
            </w:r>
            <w:r>
              <w:rPr>
                <w:spacing w:val="-17"/>
                <w:sz w:val="24"/>
              </w:rPr>
              <w:t> </w:t>
            </w:r>
            <w:r>
              <w:rPr>
                <w:sz w:val="24"/>
              </w:rPr>
              <w:t>36</w:t>
            </w:r>
            <w:r>
              <w:rPr>
                <w:spacing w:val="-17"/>
                <w:sz w:val="24"/>
              </w:rPr>
              <w:t> </w:t>
            </w:r>
            <w:r>
              <w:rPr>
                <w:sz w:val="24"/>
              </w:rPr>
              <w:t>điểm</w:t>
            </w:r>
          </w:p>
          <w:p>
            <w:pPr>
              <w:pStyle w:val="TableParagraph"/>
              <w:numPr>
                <w:ilvl w:val="0"/>
                <w:numId w:val="300"/>
              </w:numPr>
              <w:tabs>
                <w:tab w:pos="282" w:val="left" w:leader="none"/>
              </w:tabs>
              <w:spacing w:line="304" w:lineRule="auto" w:before="76" w:after="0"/>
              <w:ind w:left="12" w:right="751" w:firstLine="0"/>
              <w:jc w:val="left"/>
              <w:rPr>
                <w:sz w:val="24"/>
              </w:rPr>
            </w:pPr>
            <w:r>
              <w:rPr>
                <w:spacing w:val="-6"/>
                <w:sz w:val="24"/>
              </w:rPr>
              <w:t>Kinh</w:t>
            </w:r>
            <w:r>
              <w:rPr>
                <w:spacing w:val="-19"/>
                <w:sz w:val="24"/>
              </w:rPr>
              <w:t> </w:t>
            </w:r>
            <w:r>
              <w:rPr>
                <w:spacing w:val="-6"/>
                <w:sz w:val="24"/>
              </w:rPr>
              <w:t>nghiệm</w:t>
            </w:r>
            <w:r>
              <w:rPr>
                <w:spacing w:val="-17"/>
                <w:sz w:val="24"/>
              </w:rPr>
              <w:t> </w:t>
            </w:r>
            <w:r>
              <w:rPr>
                <w:spacing w:val="-6"/>
                <w:sz w:val="24"/>
              </w:rPr>
              <w:t>và</w:t>
            </w:r>
            <w:r>
              <w:rPr>
                <w:spacing w:val="-18"/>
                <w:sz w:val="24"/>
              </w:rPr>
              <w:t> </w:t>
            </w:r>
            <w:r>
              <w:rPr>
                <w:spacing w:val="-6"/>
                <w:sz w:val="24"/>
              </w:rPr>
              <w:t>năng</w:t>
            </w:r>
            <w:r>
              <w:rPr>
                <w:spacing w:val="-17"/>
                <w:sz w:val="24"/>
              </w:rPr>
              <w:t> </w:t>
            </w:r>
            <w:r>
              <w:rPr>
                <w:spacing w:val="-6"/>
                <w:sz w:val="24"/>
              </w:rPr>
              <w:t>lực</w:t>
            </w:r>
            <w:r>
              <w:rPr>
                <w:spacing w:val="-16"/>
                <w:sz w:val="24"/>
              </w:rPr>
              <w:t> </w:t>
            </w:r>
            <w:r>
              <w:rPr>
                <w:spacing w:val="-6"/>
                <w:sz w:val="24"/>
              </w:rPr>
              <w:t>của</w:t>
            </w:r>
            <w:r>
              <w:rPr>
                <w:spacing w:val="-16"/>
                <w:sz w:val="24"/>
              </w:rPr>
              <w:t> </w:t>
            </w:r>
            <w:r>
              <w:rPr>
                <w:spacing w:val="-6"/>
                <w:sz w:val="24"/>
              </w:rPr>
              <w:t>nhà</w:t>
            </w:r>
            <w:r>
              <w:rPr>
                <w:spacing w:val="-18"/>
                <w:sz w:val="24"/>
              </w:rPr>
              <w:t> </w:t>
            </w:r>
            <w:r>
              <w:rPr>
                <w:spacing w:val="-6"/>
                <w:sz w:val="24"/>
              </w:rPr>
              <w:t>thầu:</w:t>
            </w:r>
            <w:r>
              <w:rPr>
                <w:spacing w:val="-17"/>
                <w:sz w:val="24"/>
              </w:rPr>
              <w:t> </w:t>
            </w:r>
            <w:r>
              <w:rPr>
                <w:spacing w:val="-6"/>
                <w:sz w:val="24"/>
              </w:rPr>
              <w:t>3.5</w:t>
            </w:r>
            <w:r>
              <w:rPr>
                <w:spacing w:val="-15"/>
                <w:sz w:val="24"/>
              </w:rPr>
              <w:t> </w:t>
            </w:r>
            <w:r>
              <w:rPr>
                <w:spacing w:val="-6"/>
                <w:sz w:val="24"/>
              </w:rPr>
              <w:t>điểm;</w:t>
            </w:r>
            <w:r>
              <w:rPr>
                <w:spacing w:val="-17"/>
                <w:sz w:val="24"/>
              </w:rPr>
              <w:t> </w:t>
            </w:r>
            <w:r>
              <w:rPr>
                <w:spacing w:val="-6"/>
                <w:sz w:val="24"/>
              </w:rPr>
              <w:t>uy</w:t>
            </w:r>
            <w:r>
              <w:rPr>
                <w:spacing w:val="-15"/>
                <w:sz w:val="24"/>
              </w:rPr>
              <w:t> </w:t>
            </w:r>
            <w:r>
              <w:rPr>
                <w:spacing w:val="-6"/>
                <w:sz w:val="24"/>
              </w:rPr>
              <w:t>tín</w:t>
            </w:r>
            <w:r>
              <w:rPr>
                <w:spacing w:val="-15"/>
                <w:sz w:val="24"/>
              </w:rPr>
              <w:t> </w:t>
            </w:r>
            <w:r>
              <w:rPr>
                <w:spacing w:val="-6"/>
                <w:sz w:val="24"/>
              </w:rPr>
              <w:t>của</w:t>
            </w:r>
            <w:r>
              <w:rPr>
                <w:spacing w:val="-16"/>
                <w:sz w:val="24"/>
              </w:rPr>
              <w:t> </w:t>
            </w:r>
            <w:r>
              <w:rPr>
                <w:spacing w:val="-6"/>
                <w:sz w:val="24"/>
              </w:rPr>
              <w:t>nhà</w:t>
            </w:r>
            <w:r>
              <w:rPr>
                <w:spacing w:val="-16"/>
                <w:sz w:val="24"/>
              </w:rPr>
              <w:t> </w:t>
            </w:r>
            <w:r>
              <w:rPr>
                <w:spacing w:val="-6"/>
                <w:sz w:val="24"/>
              </w:rPr>
              <w:t>thầu:</w:t>
            </w:r>
            <w:r>
              <w:rPr>
                <w:spacing w:val="-14"/>
                <w:sz w:val="24"/>
              </w:rPr>
              <w:t> </w:t>
            </w:r>
            <w:r>
              <w:rPr>
                <w:spacing w:val="-6"/>
                <w:sz w:val="24"/>
              </w:rPr>
              <w:t>0</w:t>
            </w:r>
            <w:r>
              <w:rPr>
                <w:spacing w:val="-17"/>
                <w:sz w:val="24"/>
              </w:rPr>
              <w:t> </w:t>
            </w:r>
            <w:r>
              <w:rPr>
                <w:spacing w:val="-6"/>
                <w:sz w:val="24"/>
              </w:rPr>
              <w:t>điểm;</w:t>
            </w:r>
            <w:r>
              <w:rPr>
                <w:spacing w:val="-19"/>
                <w:sz w:val="24"/>
              </w:rPr>
              <w:t> </w:t>
            </w:r>
            <w:r>
              <w:rPr>
                <w:spacing w:val="-6"/>
                <w:sz w:val="24"/>
              </w:rPr>
              <w:t>giải</w:t>
            </w:r>
            <w:r>
              <w:rPr>
                <w:spacing w:val="-17"/>
                <w:sz w:val="24"/>
              </w:rPr>
              <w:t> </w:t>
            </w:r>
            <w:r>
              <w:rPr>
                <w:spacing w:val="-6"/>
                <w:sz w:val="24"/>
              </w:rPr>
              <w:t>pháp</w:t>
            </w:r>
            <w:r>
              <w:rPr>
                <w:spacing w:val="-15"/>
                <w:sz w:val="24"/>
              </w:rPr>
              <w:t> </w:t>
            </w:r>
            <w:r>
              <w:rPr>
                <w:spacing w:val="-6"/>
                <w:sz w:val="24"/>
              </w:rPr>
              <w:t>và</w:t>
            </w:r>
            <w:r>
              <w:rPr>
                <w:spacing w:val="-18"/>
                <w:sz w:val="24"/>
              </w:rPr>
              <w:t> </w:t>
            </w:r>
            <w:r>
              <w:rPr>
                <w:spacing w:val="-6"/>
                <w:sz w:val="24"/>
              </w:rPr>
              <w:t>phương</w:t>
            </w:r>
            <w:r>
              <w:rPr>
                <w:spacing w:val="-17"/>
                <w:sz w:val="24"/>
              </w:rPr>
              <w:t> </w:t>
            </w:r>
            <w:r>
              <w:rPr>
                <w:spacing w:val="-6"/>
                <w:sz w:val="24"/>
              </w:rPr>
              <w:t>pháp </w:t>
            </w:r>
            <w:r>
              <w:rPr>
                <w:spacing w:val="-2"/>
                <w:sz w:val="24"/>
              </w:rPr>
              <w:t>luận:</w:t>
            </w:r>
            <w:r>
              <w:rPr>
                <w:spacing w:val="-12"/>
                <w:sz w:val="24"/>
              </w:rPr>
              <w:t> </w:t>
            </w:r>
            <w:r>
              <w:rPr>
                <w:spacing w:val="-2"/>
                <w:sz w:val="24"/>
              </w:rPr>
              <w:t>21</w:t>
            </w:r>
            <w:r>
              <w:rPr>
                <w:spacing w:val="-13"/>
                <w:sz w:val="24"/>
              </w:rPr>
              <w:t> </w:t>
            </w:r>
            <w:r>
              <w:rPr>
                <w:spacing w:val="-2"/>
                <w:sz w:val="24"/>
              </w:rPr>
              <w:t>điểm;</w:t>
            </w:r>
            <w:r>
              <w:rPr>
                <w:spacing w:val="-15"/>
                <w:sz w:val="24"/>
              </w:rPr>
              <w:t> </w:t>
            </w:r>
            <w:r>
              <w:rPr>
                <w:spacing w:val="-2"/>
                <w:sz w:val="24"/>
              </w:rPr>
              <w:t>nhân</w:t>
            </w:r>
            <w:r>
              <w:rPr>
                <w:spacing w:val="-15"/>
                <w:sz w:val="24"/>
              </w:rPr>
              <w:t> </w:t>
            </w:r>
            <w:r>
              <w:rPr>
                <w:spacing w:val="-2"/>
                <w:sz w:val="24"/>
              </w:rPr>
              <w:t>sự</w:t>
            </w:r>
            <w:r>
              <w:rPr>
                <w:spacing w:val="-13"/>
                <w:sz w:val="24"/>
              </w:rPr>
              <w:t> </w:t>
            </w:r>
            <w:r>
              <w:rPr>
                <w:spacing w:val="-2"/>
                <w:sz w:val="24"/>
              </w:rPr>
              <w:t>chủ</w:t>
            </w:r>
            <w:r>
              <w:rPr>
                <w:spacing w:val="-15"/>
                <w:sz w:val="24"/>
              </w:rPr>
              <w:t> </w:t>
            </w:r>
            <w:r>
              <w:rPr>
                <w:spacing w:val="-2"/>
                <w:sz w:val="24"/>
              </w:rPr>
              <w:t>chốt:</w:t>
            </w:r>
            <w:r>
              <w:rPr>
                <w:spacing w:val="-12"/>
                <w:sz w:val="24"/>
              </w:rPr>
              <w:t> </w:t>
            </w:r>
            <w:r>
              <w:rPr>
                <w:spacing w:val="-2"/>
                <w:sz w:val="24"/>
              </w:rPr>
              <w:t>42</w:t>
            </w:r>
            <w:r>
              <w:rPr>
                <w:spacing w:val="-13"/>
                <w:sz w:val="24"/>
              </w:rPr>
              <w:t> </w:t>
            </w:r>
            <w:r>
              <w:rPr>
                <w:spacing w:val="-2"/>
                <w:sz w:val="24"/>
              </w:rPr>
              <w:t>điểm</w:t>
            </w:r>
          </w:p>
        </w:tc>
        <w:tc>
          <w:tcPr>
            <w:tcW w:w="310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74"/>
              <w:rPr>
                <w:b/>
                <w:sz w:val="24"/>
              </w:rPr>
            </w:pPr>
          </w:p>
          <w:p>
            <w:pPr>
              <w:pStyle w:val="TableParagraph"/>
              <w:ind w:left="783" w:right="714"/>
              <w:jc w:val="center"/>
              <w:rPr>
                <w:sz w:val="24"/>
              </w:rPr>
            </w:pPr>
            <w:r>
              <w:rPr>
                <w:spacing w:val="-10"/>
                <w:sz w:val="24"/>
              </w:rPr>
              <w:t>B</w:t>
            </w:r>
          </w:p>
        </w:tc>
      </w:tr>
      <w:tr>
        <w:trPr>
          <w:trHeight w:val="568" w:hRule="atLeast"/>
        </w:trPr>
        <w:tc>
          <w:tcPr>
            <w:tcW w:w="703" w:type="dxa"/>
            <w:vMerge w:val="restart"/>
          </w:tcPr>
          <w:p>
            <w:pPr>
              <w:pStyle w:val="TableParagraph"/>
              <w:spacing w:before="1"/>
              <w:ind w:left="11"/>
              <w:rPr>
                <w:sz w:val="24"/>
              </w:rPr>
            </w:pPr>
            <w:r>
              <w:rPr>
                <w:color w:val="000000"/>
                <w:spacing w:val="-5"/>
                <w:sz w:val="24"/>
                <w:highlight w:val="yellow"/>
              </w:rPr>
              <w:t>381</w:t>
            </w:r>
          </w:p>
        </w:tc>
        <w:tc>
          <w:tcPr>
            <w:tcW w:w="4164" w:type="dxa"/>
            <w:tcBorders>
              <w:bottom w:val="nil"/>
              <w:right w:val="nil"/>
            </w:tcBorders>
            <w:shd w:val="clear" w:color="auto" w:fill="FFFF00"/>
          </w:tcPr>
          <w:p>
            <w:pPr>
              <w:pStyle w:val="TableParagraph"/>
              <w:spacing w:before="1"/>
              <w:ind w:left="55"/>
              <w:rPr>
                <w:sz w:val="24"/>
              </w:rPr>
            </w:pPr>
            <w:r>
              <w:rPr>
                <w:spacing w:val="-8"/>
                <w:sz w:val="24"/>
              </w:rPr>
              <w:t>Giá</w:t>
            </w:r>
            <w:r>
              <w:rPr>
                <w:spacing w:val="-11"/>
                <w:sz w:val="24"/>
              </w:rPr>
              <w:t> </w:t>
            </w:r>
            <w:r>
              <w:rPr>
                <w:spacing w:val="-8"/>
                <w:sz w:val="24"/>
              </w:rPr>
              <w:t>gói</w:t>
            </w:r>
            <w:r>
              <w:rPr>
                <w:spacing w:val="-11"/>
                <w:sz w:val="24"/>
              </w:rPr>
              <w:t> </w:t>
            </w:r>
            <w:r>
              <w:rPr>
                <w:spacing w:val="-8"/>
                <w:sz w:val="24"/>
              </w:rPr>
              <w:t>thầu</w:t>
            </w:r>
            <w:r>
              <w:rPr>
                <w:spacing w:val="-9"/>
                <w:sz w:val="24"/>
              </w:rPr>
              <w:t> </w:t>
            </w:r>
            <w:r>
              <w:rPr>
                <w:spacing w:val="-8"/>
                <w:sz w:val="24"/>
              </w:rPr>
              <w:t>được</w:t>
            </w:r>
            <w:r>
              <w:rPr>
                <w:spacing w:val="-10"/>
                <w:sz w:val="24"/>
              </w:rPr>
              <w:t> </w:t>
            </w:r>
            <w:r>
              <w:rPr>
                <w:spacing w:val="-8"/>
                <w:sz w:val="24"/>
              </w:rPr>
              <w:t>cập</w:t>
            </w:r>
            <w:r>
              <w:rPr>
                <w:spacing w:val="-11"/>
                <w:sz w:val="24"/>
              </w:rPr>
              <w:t> </w:t>
            </w:r>
            <w:r>
              <w:rPr>
                <w:spacing w:val="-8"/>
                <w:sz w:val="24"/>
              </w:rPr>
              <w:t>nhật</w:t>
            </w:r>
            <w:r>
              <w:rPr>
                <w:spacing w:val="-11"/>
                <w:sz w:val="24"/>
              </w:rPr>
              <w:t> </w:t>
            </w:r>
            <w:r>
              <w:rPr>
                <w:spacing w:val="-8"/>
                <w:sz w:val="24"/>
              </w:rPr>
              <w:t>trong</w:t>
            </w:r>
            <w:r>
              <w:rPr>
                <w:spacing w:val="-9"/>
                <w:sz w:val="24"/>
              </w:rPr>
              <w:t> </w:t>
            </w:r>
            <w:r>
              <w:rPr>
                <w:spacing w:val="-8"/>
                <w:sz w:val="24"/>
              </w:rPr>
              <w:t>thời hạn bao</w:t>
            </w:r>
          </w:p>
          <w:p>
            <w:pPr>
              <w:pStyle w:val="TableParagraph"/>
              <w:spacing w:line="247" w:lineRule="exact" w:before="24"/>
              <w:ind w:left="55"/>
              <w:rPr>
                <w:sz w:val="24"/>
              </w:rPr>
            </w:pPr>
            <w:r>
              <w:rPr>
                <w:spacing w:val="-8"/>
                <w:sz w:val="24"/>
              </w:rPr>
              <w:t>nhiêu</w:t>
            </w:r>
            <w:r>
              <w:rPr>
                <w:spacing w:val="-13"/>
                <w:sz w:val="24"/>
              </w:rPr>
              <w:t> </w:t>
            </w:r>
            <w:r>
              <w:rPr>
                <w:spacing w:val="-8"/>
                <w:sz w:val="24"/>
              </w:rPr>
              <w:t>ngày</w:t>
            </w:r>
            <w:r>
              <w:rPr>
                <w:spacing w:val="-11"/>
                <w:sz w:val="24"/>
              </w:rPr>
              <w:t> </w:t>
            </w:r>
            <w:r>
              <w:rPr>
                <w:spacing w:val="-8"/>
                <w:sz w:val="24"/>
              </w:rPr>
              <w:t>trước</w:t>
            </w:r>
            <w:r>
              <w:rPr>
                <w:spacing w:val="-11"/>
                <w:sz w:val="24"/>
              </w:rPr>
              <w:t> </w:t>
            </w:r>
            <w:r>
              <w:rPr>
                <w:spacing w:val="-8"/>
                <w:sz w:val="24"/>
              </w:rPr>
              <w:t>ngày</w:t>
            </w:r>
            <w:r>
              <w:rPr>
                <w:spacing w:val="-11"/>
                <w:sz w:val="24"/>
              </w:rPr>
              <w:t> </w:t>
            </w:r>
            <w:r>
              <w:rPr>
                <w:spacing w:val="-8"/>
                <w:sz w:val="24"/>
              </w:rPr>
              <w:t>mở</w:t>
            </w:r>
            <w:r>
              <w:rPr>
                <w:spacing w:val="-10"/>
                <w:sz w:val="24"/>
              </w:rPr>
              <w:t> </w:t>
            </w:r>
            <w:r>
              <w:rPr>
                <w:spacing w:val="-8"/>
                <w:sz w:val="24"/>
              </w:rPr>
              <w:t>thầu</w:t>
            </w:r>
            <w:r>
              <w:rPr>
                <w:spacing w:val="-9"/>
                <w:sz w:val="24"/>
              </w:rPr>
              <w:t> </w:t>
            </w:r>
            <w:r>
              <w:rPr>
                <w:spacing w:val="-8"/>
                <w:sz w:val="24"/>
              </w:rPr>
              <w:t>nếu cần</w:t>
            </w:r>
            <w:r>
              <w:rPr>
                <w:spacing w:val="-10"/>
                <w:sz w:val="24"/>
              </w:rPr>
              <w:t> </w:t>
            </w:r>
            <w:r>
              <w:rPr>
                <w:spacing w:val="-8"/>
                <w:sz w:val="24"/>
              </w:rPr>
              <w:t>thiết?</w:t>
            </w:r>
          </w:p>
        </w:tc>
        <w:tc>
          <w:tcPr>
            <w:tcW w:w="290" w:type="dxa"/>
            <w:tcBorders>
              <w:left w:val="nil"/>
              <w:bottom w:val="nil"/>
            </w:tcBorders>
          </w:tcPr>
          <w:p>
            <w:pPr>
              <w:pStyle w:val="TableParagraph"/>
              <w:rPr>
                <w:sz w:val="22"/>
              </w:rPr>
            </w:pPr>
          </w:p>
        </w:tc>
        <w:tc>
          <w:tcPr>
            <w:tcW w:w="10295" w:type="dxa"/>
            <w:vMerge w:val="restart"/>
          </w:tcPr>
          <w:p>
            <w:pPr>
              <w:pStyle w:val="TableParagraph"/>
              <w:numPr>
                <w:ilvl w:val="0"/>
                <w:numId w:val="301"/>
              </w:numPr>
              <w:tabs>
                <w:tab w:pos="259" w:val="left" w:leader="none"/>
              </w:tabs>
              <w:spacing w:line="240" w:lineRule="auto" w:before="106" w:after="0"/>
              <w:ind w:left="259" w:right="0" w:hanging="213"/>
              <w:jc w:val="left"/>
              <w:rPr>
                <w:sz w:val="24"/>
              </w:rPr>
            </w:pPr>
            <w:r>
              <w:rPr>
                <w:color w:val="000000"/>
                <w:spacing w:val="-4"/>
                <w:sz w:val="24"/>
                <w:highlight w:val="yellow"/>
              </w:rPr>
              <w:t>28</w:t>
            </w:r>
            <w:r>
              <w:rPr>
                <w:color w:val="000000"/>
                <w:spacing w:val="-15"/>
                <w:sz w:val="24"/>
                <w:highlight w:val="yellow"/>
              </w:rPr>
              <w:t> </w:t>
            </w:r>
            <w:r>
              <w:rPr>
                <w:color w:val="000000"/>
                <w:spacing w:val="-4"/>
                <w:sz w:val="24"/>
                <w:highlight w:val="yellow"/>
              </w:rPr>
              <w:t>ngày</w:t>
            </w:r>
          </w:p>
          <w:p>
            <w:pPr>
              <w:pStyle w:val="TableParagraph"/>
              <w:numPr>
                <w:ilvl w:val="0"/>
                <w:numId w:val="301"/>
              </w:numPr>
              <w:tabs>
                <w:tab w:pos="249" w:val="left" w:leader="none"/>
              </w:tabs>
              <w:spacing w:line="240" w:lineRule="auto" w:before="0" w:after="0"/>
              <w:ind w:left="249" w:right="0" w:hanging="203"/>
              <w:jc w:val="left"/>
              <w:rPr>
                <w:sz w:val="24"/>
              </w:rPr>
            </w:pPr>
            <w:r>
              <w:rPr>
                <w:color w:val="000000"/>
                <w:spacing w:val="-4"/>
                <w:sz w:val="24"/>
                <w:highlight w:val="yellow"/>
              </w:rPr>
              <w:t>18</w:t>
            </w:r>
            <w:r>
              <w:rPr>
                <w:color w:val="000000"/>
                <w:spacing w:val="-15"/>
                <w:sz w:val="24"/>
                <w:highlight w:val="yellow"/>
              </w:rPr>
              <w:t> </w:t>
            </w:r>
            <w:r>
              <w:rPr>
                <w:color w:val="000000"/>
                <w:spacing w:val="-4"/>
                <w:sz w:val="24"/>
                <w:highlight w:val="yellow"/>
              </w:rPr>
              <w:t>ngày</w:t>
            </w:r>
          </w:p>
          <w:p>
            <w:pPr>
              <w:pStyle w:val="TableParagraph"/>
              <w:numPr>
                <w:ilvl w:val="0"/>
                <w:numId w:val="301"/>
              </w:numPr>
              <w:tabs>
                <w:tab w:pos="249" w:val="left" w:leader="none"/>
              </w:tabs>
              <w:spacing w:line="240" w:lineRule="auto" w:before="1" w:after="0"/>
              <w:ind w:left="249" w:right="0" w:hanging="203"/>
              <w:jc w:val="left"/>
              <w:rPr>
                <w:sz w:val="24"/>
              </w:rPr>
            </w:pPr>
            <w:r>
              <w:rPr>
                <w:color w:val="000000"/>
                <w:sz w:val="24"/>
                <w:highlight w:val="yellow"/>
              </w:rPr>
              <w:t>7</w:t>
            </w:r>
            <w:r>
              <w:rPr>
                <w:color w:val="000000"/>
                <w:spacing w:val="-15"/>
                <w:sz w:val="24"/>
                <w:highlight w:val="yellow"/>
              </w:rPr>
              <w:t> </w:t>
            </w:r>
            <w:r>
              <w:rPr>
                <w:color w:val="000000"/>
                <w:spacing w:val="-4"/>
                <w:sz w:val="24"/>
                <w:highlight w:val="yellow"/>
              </w:rPr>
              <w:t>ngày</w:t>
            </w:r>
          </w:p>
          <w:p>
            <w:pPr>
              <w:pStyle w:val="TableParagraph"/>
              <w:numPr>
                <w:ilvl w:val="0"/>
                <w:numId w:val="301"/>
              </w:numPr>
              <w:tabs>
                <w:tab w:pos="259" w:val="left" w:leader="none"/>
              </w:tabs>
              <w:spacing w:line="256" w:lineRule="exact" w:before="74" w:after="0"/>
              <w:ind w:left="259" w:right="0" w:hanging="213"/>
              <w:jc w:val="left"/>
              <w:rPr>
                <w:sz w:val="24"/>
              </w:rPr>
            </w:pPr>
            <w:r>
              <w:rPr>
                <w:color w:val="000000"/>
                <w:spacing w:val="-6"/>
                <w:sz w:val="24"/>
                <w:highlight w:val="yellow"/>
              </w:rPr>
              <w:t>7</w:t>
            </w:r>
            <w:r>
              <w:rPr>
                <w:color w:val="000000"/>
                <w:spacing w:val="-14"/>
                <w:sz w:val="24"/>
                <w:highlight w:val="yellow"/>
              </w:rPr>
              <w:t> </w:t>
            </w:r>
            <w:r>
              <w:rPr>
                <w:color w:val="000000"/>
                <w:spacing w:val="-6"/>
                <w:sz w:val="24"/>
                <w:highlight w:val="yellow"/>
              </w:rPr>
              <w:t>ngày</w:t>
            </w:r>
            <w:r>
              <w:rPr>
                <w:color w:val="000000"/>
                <w:spacing w:val="-14"/>
                <w:sz w:val="24"/>
                <w:highlight w:val="yellow"/>
              </w:rPr>
              <w:t> </w:t>
            </w:r>
            <w:r>
              <w:rPr>
                <w:color w:val="000000"/>
                <w:spacing w:val="-6"/>
                <w:sz w:val="24"/>
                <w:highlight w:val="yellow"/>
              </w:rPr>
              <w:t>làm</w:t>
            </w:r>
            <w:r>
              <w:rPr>
                <w:color w:val="000000"/>
                <w:spacing w:val="-16"/>
                <w:sz w:val="24"/>
                <w:highlight w:val="yellow"/>
              </w:rPr>
              <w:t> </w:t>
            </w:r>
            <w:r>
              <w:rPr>
                <w:color w:val="000000"/>
                <w:spacing w:val="-6"/>
                <w:sz w:val="24"/>
                <w:highlight w:val="yellow"/>
              </w:rPr>
              <w:t>việc</w:t>
            </w:r>
          </w:p>
        </w:tc>
        <w:tc>
          <w:tcPr>
            <w:tcW w:w="3103" w:type="dxa"/>
            <w:vMerge w:val="restart"/>
          </w:tcPr>
          <w:p>
            <w:pPr>
              <w:pStyle w:val="TableParagraph"/>
              <w:spacing w:before="229"/>
              <w:rPr>
                <w:b/>
                <w:sz w:val="24"/>
              </w:rPr>
            </w:pPr>
          </w:p>
          <w:p>
            <w:pPr>
              <w:pStyle w:val="TableParagraph"/>
              <w:ind w:left="67"/>
              <w:jc w:val="center"/>
              <w:rPr>
                <w:sz w:val="24"/>
              </w:rPr>
            </w:pPr>
            <w:r>
              <w:rPr>
                <w:color w:val="000000"/>
                <w:spacing w:val="-10"/>
                <w:sz w:val="24"/>
                <w:highlight w:val="yellow"/>
              </w:rPr>
              <w:t>A</w:t>
            </w:r>
          </w:p>
        </w:tc>
      </w:tr>
      <w:tr>
        <w:trPr>
          <w:trHeight w:val="698" w:hRule="atLeast"/>
        </w:trPr>
        <w:tc>
          <w:tcPr>
            <w:tcW w:w="703" w:type="dxa"/>
            <w:vMerge/>
            <w:tcBorders>
              <w:top w:val="nil"/>
            </w:tcBorders>
          </w:tcPr>
          <w:p>
            <w:pPr>
              <w:rPr>
                <w:sz w:val="2"/>
                <w:szCs w:val="2"/>
              </w:rPr>
            </w:pPr>
          </w:p>
        </w:tc>
        <w:tc>
          <w:tcPr>
            <w:tcW w:w="4454" w:type="dxa"/>
            <w:gridSpan w:val="2"/>
            <w:tcBorders>
              <w:top w:val="nil"/>
            </w:tcBorders>
          </w:tcPr>
          <w:p>
            <w:pPr>
              <w:pStyle w:val="TableParagraph"/>
              <w:rPr>
                <w:sz w:val="22"/>
              </w:rPr>
            </w:pPr>
          </w:p>
        </w:tc>
        <w:tc>
          <w:tcPr>
            <w:tcW w:w="10295" w:type="dxa"/>
            <w:vMerge/>
            <w:tcBorders>
              <w:top w:val="nil"/>
            </w:tcBorders>
          </w:tcPr>
          <w:p>
            <w:pPr>
              <w:rPr>
                <w:sz w:val="2"/>
                <w:szCs w:val="2"/>
              </w:rPr>
            </w:pPr>
          </w:p>
        </w:tc>
        <w:tc>
          <w:tcPr>
            <w:tcW w:w="3103" w:type="dxa"/>
            <w:vMerge/>
            <w:tcBorders>
              <w:top w:val="nil"/>
            </w:tcBorders>
          </w:tcPr>
          <w:p>
            <w:pPr>
              <w:rPr>
                <w:sz w:val="2"/>
                <w:szCs w:val="2"/>
              </w:rPr>
            </w:pPr>
          </w:p>
        </w:tc>
      </w:tr>
      <w:tr>
        <w:trPr>
          <w:trHeight w:val="1561" w:hRule="atLeast"/>
        </w:trPr>
        <w:tc>
          <w:tcPr>
            <w:tcW w:w="703" w:type="dxa"/>
          </w:tcPr>
          <w:p>
            <w:pPr>
              <w:pStyle w:val="TableParagraph"/>
              <w:spacing w:before="1"/>
              <w:ind w:left="11"/>
              <w:rPr>
                <w:sz w:val="24"/>
              </w:rPr>
            </w:pPr>
            <w:r>
              <w:rPr>
                <w:spacing w:val="-5"/>
                <w:sz w:val="24"/>
              </w:rPr>
              <w:t>382</w:t>
            </w:r>
          </w:p>
        </w:tc>
        <w:tc>
          <w:tcPr>
            <w:tcW w:w="4454" w:type="dxa"/>
            <w:gridSpan w:val="2"/>
          </w:tcPr>
          <w:p>
            <w:pPr>
              <w:pStyle w:val="TableParagraph"/>
              <w:spacing w:line="261" w:lineRule="auto" w:before="1"/>
              <w:ind w:left="55" w:right="450"/>
              <w:jc w:val="both"/>
              <w:rPr>
                <w:sz w:val="24"/>
              </w:rPr>
            </w:pPr>
            <w:r>
              <w:rPr>
                <w:spacing w:val="-8"/>
                <w:sz w:val="24"/>
              </w:rPr>
              <w:t>Hồ</w:t>
            </w:r>
            <w:r>
              <w:rPr>
                <w:spacing w:val="-9"/>
                <w:sz w:val="24"/>
              </w:rPr>
              <w:t> </w:t>
            </w:r>
            <w:r>
              <w:rPr>
                <w:spacing w:val="-8"/>
                <w:sz w:val="24"/>
              </w:rPr>
              <w:t>sơ</w:t>
            </w:r>
            <w:r>
              <w:rPr>
                <w:spacing w:val="-7"/>
                <w:sz w:val="24"/>
              </w:rPr>
              <w:t> </w:t>
            </w:r>
            <w:r>
              <w:rPr>
                <w:spacing w:val="-8"/>
                <w:sz w:val="24"/>
              </w:rPr>
              <w:t>mời</w:t>
            </w:r>
            <w:r>
              <w:rPr>
                <w:spacing w:val="-7"/>
                <w:sz w:val="24"/>
              </w:rPr>
              <w:t> </w:t>
            </w:r>
            <w:r>
              <w:rPr>
                <w:spacing w:val="-8"/>
                <w:sz w:val="24"/>
              </w:rPr>
              <w:t>sơ</w:t>
            </w:r>
            <w:r>
              <w:rPr>
                <w:spacing w:val="-7"/>
                <w:sz w:val="24"/>
              </w:rPr>
              <w:t> </w:t>
            </w:r>
            <w:r>
              <w:rPr>
                <w:spacing w:val="-8"/>
                <w:sz w:val="24"/>
              </w:rPr>
              <w:t>tuyển</w:t>
            </w:r>
            <w:r>
              <w:rPr>
                <w:spacing w:val="-7"/>
                <w:sz w:val="24"/>
              </w:rPr>
              <w:t> </w:t>
            </w:r>
            <w:r>
              <w:rPr>
                <w:spacing w:val="-8"/>
                <w:sz w:val="24"/>
              </w:rPr>
              <w:t>được</w:t>
            </w:r>
            <w:r>
              <w:rPr>
                <w:spacing w:val="-7"/>
                <w:sz w:val="24"/>
              </w:rPr>
              <w:t> </w:t>
            </w:r>
            <w:r>
              <w:rPr>
                <w:spacing w:val="-8"/>
                <w:sz w:val="24"/>
              </w:rPr>
              <w:t>phát</w:t>
            </w:r>
            <w:r>
              <w:rPr>
                <w:spacing w:val="-7"/>
                <w:sz w:val="24"/>
              </w:rPr>
              <w:t> </w:t>
            </w:r>
            <w:r>
              <w:rPr>
                <w:spacing w:val="-8"/>
                <w:sz w:val="24"/>
              </w:rPr>
              <w:t>hành</w:t>
            </w:r>
            <w:r>
              <w:rPr>
                <w:spacing w:val="-7"/>
                <w:sz w:val="24"/>
              </w:rPr>
              <w:t> </w:t>
            </w:r>
            <w:r>
              <w:rPr>
                <w:spacing w:val="-8"/>
                <w:sz w:val="24"/>
              </w:rPr>
              <w:t>như</w:t>
            </w:r>
            <w:r>
              <w:rPr>
                <w:spacing w:val="-7"/>
                <w:sz w:val="24"/>
              </w:rPr>
              <w:t> </w:t>
            </w:r>
            <w:r>
              <w:rPr>
                <w:spacing w:val="-8"/>
                <w:sz w:val="24"/>
              </w:rPr>
              <w:t>thế </w:t>
            </w:r>
            <w:r>
              <w:rPr>
                <w:spacing w:val="-10"/>
                <w:sz w:val="24"/>
              </w:rPr>
              <w:t>nào,</w:t>
            </w:r>
            <w:r>
              <w:rPr>
                <w:spacing w:val="-5"/>
                <w:sz w:val="24"/>
              </w:rPr>
              <w:t> </w:t>
            </w:r>
            <w:r>
              <w:rPr>
                <w:spacing w:val="-10"/>
                <w:sz w:val="24"/>
              </w:rPr>
              <w:t>thời</w:t>
            </w:r>
            <w:r>
              <w:rPr>
                <w:spacing w:val="-5"/>
                <w:sz w:val="24"/>
              </w:rPr>
              <w:t> </w:t>
            </w:r>
            <w:r>
              <w:rPr>
                <w:spacing w:val="-10"/>
                <w:sz w:val="24"/>
              </w:rPr>
              <w:t>gian</w:t>
            </w:r>
            <w:r>
              <w:rPr>
                <w:spacing w:val="-2"/>
                <w:sz w:val="24"/>
              </w:rPr>
              <w:t> </w:t>
            </w:r>
            <w:r>
              <w:rPr>
                <w:spacing w:val="-10"/>
                <w:sz w:val="24"/>
              </w:rPr>
              <w:t>chuẩn</w:t>
            </w:r>
            <w:r>
              <w:rPr>
                <w:spacing w:val="-2"/>
                <w:sz w:val="24"/>
              </w:rPr>
              <w:t> </w:t>
            </w:r>
            <w:r>
              <w:rPr>
                <w:spacing w:val="-10"/>
                <w:sz w:val="24"/>
              </w:rPr>
              <w:t>bị</w:t>
            </w:r>
            <w:r>
              <w:rPr>
                <w:spacing w:val="-5"/>
                <w:sz w:val="24"/>
              </w:rPr>
              <w:t> </w:t>
            </w:r>
            <w:r>
              <w:rPr>
                <w:spacing w:val="-10"/>
                <w:sz w:val="24"/>
              </w:rPr>
              <w:t>hồ</w:t>
            </w:r>
            <w:r>
              <w:rPr>
                <w:spacing w:val="-5"/>
                <w:sz w:val="24"/>
              </w:rPr>
              <w:t> </w:t>
            </w:r>
            <w:r>
              <w:rPr>
                <w:spacing w:val="-10"/>
                <w:sz w:val="24"/>
              </w:rPr>
              <w:t>sơ</w:t>
            </w:r>
            <w:r>
              <w:rPr>
                <w:spacing w:val="-2"/>
                <w:sz w:val="24"/>
              </w:rPr>
              <w:t> </w:t>
            </w:r>
            <w:r>
              <w:rPr>
                <w:spacing w:val="-10"/>
                <w:sz w:val="24"/>
              </w:rPr>
              <w:t>dự</w:t>
            </w:r>
            <w:r>
              <w:rPr>
                <w:spacing w:val="-5"/>
                <w:sz w:val="24"/>
              </w:rPr>
              <w:t> </w:t>
            </w:r>
            <w:r>
              <w:rPr>
                <w:spacing w:val="-10"/>
                <w:sz w:val="24"/>
              </w:rPr>
              <w:t>sơ</w:t>
            </w:r>
            <w:r>
              <w:rPr>
                <w:spacing w:val="-5"/>
                <w:sz w:val="24"/>
              </w:rPr>
              <w:t> </w:t>
            </w:r>
            <w:r>
              <w:rPr>
                <w:spacing w:val="-10"/>
                <w:sz w:val="24"/>
              </w:rPr>
              <w:t>tuyển</w:t>
            </w:r>
            <w:r>
              <w:rPr>
                <w:spacing w:val="-5"/>
                <w:sz w:val="24"/>
              </w:rPr>
              <w:t> </w:t>
            </w:r>
            <w:r>
              <w:rPr>
                <w:spacing w:val="-10"/>
                <w:sz w:val="24"/>
              </w:rPr>
              <w:t>tối </w:t>
            </w:r>
            <w:r>
              <w:rPr>
                <w:sz w:val="24"/>
              </w:rPr>
              <w:t>thiểu</w:t>
            </w:r>
            <w:r>
              <w:rPr>
                <w:spacing w:val="-9"/>
                <w:sz w:val="24"/>
              </w:rPr>
              <w:t> </w:t>
            </w:r>
            <w:r>
              <w:rPr>
                <w:sz w:val="24"/>
              </w:rPr>
              <w:t>là</w:t>
            </w:r>
            <w:r>
              <w:rPr>
                <w:spacing w:val="-8"/>
                <w:sz w:val="24"/>
              </w:rPr>
              <w:t> </w:t>
            </w:r>
            <w:r>
              <w:rPr>
                <w:sz w:val="24"/>
              </w:rPr>
              <w:t>bao</w:t>
            </w:r>
            <w:r>
              <w:rPr>
                <w:spacing w:val="-9"/>
                <w:sz w:val="24"/>
              </w:rPr>
              <w:t> </w:t>
            </w:r>
            <w:r>
              <w:rPr>
                <w:sz w:val="24"/>
              </w:rPr>
              <w:t>nhiêu</w:t>
            </w:r>
            <w:r>
              <w:rPr>
                <w:spacing w:val="-9"/>
                <w:sz w:val="24"/>
              </w:rPr>
              <w:t> </w:t>
            </w:r>
            <w:r>
              <w:rPr>
                <w:sz w:val="24"/>
              </w:rPr>
              <w:t>ngày?</w:t>
            </w:r>
          </w:p>
        </w:tc>
        <w:tc>
          <w:tcPr>
            <w:tcW w:w="10295" w:type="dxa"/>
          </w:tcPr>
          <w:p>
            <w:pPr>
              <w:pStyle w:val="TableParagraph"/>
              <w:numPr>
                <w:ilvl w:val="0"/>
                <w:numId w:val="302"/>
              </w:numPr>
              <w:tabs>
                <w:tab w:pos="259" w:val="left" w:leader="none"/>
              </w:tabs>
              <w:spacing w:line="240" w:lineRule="auto" w:before="109" w:after="0"/>
              <w:ind w:left="259" w:right="0" w:hanging="213"/>
              <w:jc w:val="left"/>
              <w:rPr>
                <w:sz w:val="24"/>
              </w:rPr>
            </w:pPr>
            <w:r>
              <w:rPr>
                <w:spacing w:val="-8"/>
                <w:sz w:val="24"/>
              </w:rPr>
              <w:t>Phát hành</w:t>
            </w:r>
            <w:r>
              <w:rPr>
                <w:spacing w:val="-10"/>
                <w:sz w:val="24"/>
              </w:rPr>
              <w:t> </w:t>
            </w:r>
            <w:r>
              <w:rPr>
                <w:spacing w:val="-8"/>
                <w:sz w:val="24"/>
              </w:rPr>
              <w:t>miễn</w:t>
            </w:r>
            <w:r>
              <w:rPr>
                <w:spacing w:val="-11"/>
                <w:sz w:val="24"/>
              </w:rPr>
              <w:t> </w:t>
            </w:r>
            <w:r>
              <w:rPr>
                <w:spacing w:val="-8"/>
                <w:sz w:val="24"/>
              </w:rPr>
              <w:t>phí</w:t>
            </w:r>
            <w:r>
              <w:rPr>
                <w:spacing w:val="-10"/>
                <w:sz w:val="24"/>
              </w:rPr>
              <w:t> </w:t>
            </w:r>
            <w:r>
              <w:rPr>
                <w:spacing w:val="-8"/>
                <w:sz w:val="24"/>
              </w:rPr>
              <w:t>trên</w:t>
            </w:r>
            <w:r>
              <w:rPr>
                <w:spacing w:val="-11"/>
                <w:sz w:val="24"/>
              </w:rPr>
              <w:t> </w:t>
            </w:r>
            <w:r>
              <w:rPr>
                <w:spacing w:val="-8"/>
                <w:sz w:val="24"/>
              </w:rPr>
              <w:t>Hệ</w:t>
            </w:r>
            <w:r>
              <w:rPr>
                <w:spacing w:val="-12"/>
                <w:sz w:val="24"/>
              </w:rPr>
              <w:t> </w:t>
            </w:r>
            <w:r>
              <w:rPr>
                <w:spacing w:val="-8"/>
                <w:sz w:val="24"/>
              </w:rPr>
              <w:t>thống</w:t>
            </w:r>
            <w:r>
              <w:rPr>
                <w:spacing w:val="-10"/>
                <w:sz w:val="24"/>
              </w:rPr>
              <w:t> </w:t>
            </w:r>
            <w:r>
              <w:rPr>
                <w:spacing w:val="-8"/>
                <w:sz w:val="24"/>
              </w:rPr>
              <w:t>mạng</w:t>
            </w:r>
            <w:r>
              <w:rPr>
                <w:spacing w:val="-9"/>
                <w:sz w:val="24"/>
              </w:rPr>
              <w:t> </w:t>
            </w:r>
            <w:r>
              <w:rPr>
                <w:spacing w:val="-8"/>
                <w:sz w:val="24"/>
              </w:rPr>
              <w:t>đấu thầu</w:t>
            </w:r>
            <w:r>
              <w:rPr>
                <w:spacing w:val="-11"/>
                <w:sz w:val="24"/>
              </w:rPr>
              <w:t> </w:t>
            </w:r>
            <w:r>
              <w:rPr>
                <w:spacing w:val="-8"/>
                <w:sz w:val="24"/>
              </w:rPr>
              <w:t>quốc</w:t>
            </w:r>
            <w:r>
              <w:rPr>
                <w:spacing w:val="-11"/>
                <w:sz w:val="24"/>
              </w:rPr>
              <w:t> </w:t>
            </w:r>
            <w:r>
              <w:rPr>
                <w:spacing w:val="-8"/>
                <w:sz w:val="24"/>
              </w:rPr>
              <w:t>gia,</w:t>
            </w:r>
            <w:r>
              <w:rPr>
                <w:spacing w:val="-11"/>
                <w:sz w:val="24"/>
              </w:rPr>
              <w:t> </w:t>
            </w:r>
            <w:r>
              <w:rPr>
                <w:spacing w:val="-8"/>
                <w:sz w:val="24"/>
              </w:rPr>
              <w:t>thời</w:t>
            </w:r>
            <w:r>
              <w:rPr>
                <w:spacing w:val="-7"/>
                <w:sz w:val="24"/>
              </w:rPr>
              <w:t> </w:t>
            </w:r>
            <w:r>
              <w:rPr>
                <w:spacing w:val="-8"/>
                <w:sz w:val="24"/>
              </w:rPr>
              <w:t>gian chuẩn</w:t>
            </w:r>
            <w:r>
              <w:rPr>
                <w:spacing w:val="-11"/>
                <w:sz w:val="24"/>
              </w:rPr>
              <w:t> </w:t>
            </w:r>
            <w:r>
              <w:rPr>
                <w:spacing w:val="-8"/>
                <w:sz w:val="24"/>
              </w:rPr>
              <w:t>bị</w:t>
            </w:r>
            <w:r>
              <w:rPr>
                <w:spacing w:val="-7"/>
                <w:sz w:val="24"/>
              </w:rPr>
              <w:t> </w:t>
            </w:r>
            <w:r>
              <w:rPr>
                <w:spacing w:val="-8"/>
                <w:sz w:val="24"/>
              </w:rPr>
              <w:t>tối</w:t>
            </w:r>
            <w:r>
              <w:rPr>
                <w:spacing w:val="-11"/>
                <w:sz w:val="24"/>
              </w:rPr>
              <w:t> </w:t>
            </w:r>
            <w:r>
              <w:rPr>
                <w:spacing w:val="-8"/>
                <w:sz w:val="24"/>
              </w:rPr>
              <w:t>thiểu</w:t>
            </w:r>
            <w:r>
              <w:rPr>
                <w:spacing w:val="-10"/>
                <w:sz w:val="24"/>
              </w:rPr>
              <w:t> </w:t>
            </w:r>
            <w:r>
              <w:rPr>
                <w:spacing w:val="-8"/>
                <w:sz w:val="24"/>
              </w:rPr>
              <w:t>là</w:t>
            </w:r>
            <w:r>
              <w:rPr>
                <w:spacing w:val="-12"/>
                <w:sz w:val="24"/>
              </w:rPr>
              <w:t> </w:t>
            </w:r>
            <w:r>
              <w:rPr>
                <w:spacing w:val="-8"/>
                <w:sz w:val="24"/>
              </w:rPr>
              <w:t>7 ngày</w:t>
            </w:r>
            <w:r>
              <w:rPr>
                <w:spacing w:val="-11"/>
                <w:sz w:val="24"/>
              </w:rPr>
              <w:t> </w:t>
            </w:r>
            <w:r>
              <w:rPr>
                <w:spacing w:val="-8"/>
                <w:sz w:val="24"/>
              </w:rPr>
              <w:t>làm</w:t>
            </w:r>
            <w:r>
              <w:rPr>
                <w:spacing w:val="-10"/>
                <w:sz w:val="24"/>
              </w:rPr>
              <w:t> </w:t>
            </w:r>
            <w:r>
              <w:rPr>
                <w:spacing w:val="-8"/>
                <w:sz w:val="24"/>
              </w:rPr>
              <w:t>việc</w:t>
            </w:r>
          </w:p>
          <w:p>
            <w:pPr>
              <w:pStyle w:val="TableParagraph"/>
              <w:numPr>
                <w:ilvl w:val="0"/>
                <w:numId w:val="302"/>
              </w:numPr>
              <w:tabs>
                <w:tab w:pos="248" w:val="left" w:leader="none"/>
                <w:tab w:pos="250" w:val="left" w:leader="none"/>
              </w:tabs>
              <w:spacing w:line="240" w:lineRule="auto" w:before="0" w:after="0"/>
              <w:ind w:left="250" w:right="376" w:hanging="205"/>
              <w:jc w:val="left"/>
              <w:rPr>
                <w:sz w:val="24"/>
              </w:rPr>
            </w:pPr>
            <w:r>
              <w:rPr>
                <w:spacing w:val="-6"/>
                <w:sz w:val="24"/>
              </w:rPr>
              <w:t>Phát</w:t>
            </w:r>
            <w:r>
              <w:rPr>
                <w:spacing w:val="-16"/>
                <w:sz w:val="24"/>
              </w:rPr>
              <w:t> </w:t>
            </w:r>
            <w:r>
              <w:rPr>
                <w:spacing w:val="-6"/>
                <w:sz w:val="24"/>
              </w:rPr>
              <w:t>hành</w:t>
            </w:r>
            <w:r>
              <w:rPr>
                <w:spacing w:val="-17"/>
                <w:sz w:val="24"/>
              </w:rPr>
              <w:t> </w:t>
            </w:r>
            <w:r>
              <w:rPr>
                <w:spacing w:val="-6"/>
                <w:sz w:val="24"/>
              </w:rPr>
              <w:t>trên</w:t>
            </w:r>
            <w:r>
              <w:rPr>
                <w:spacing w:val="-15"/>
                <w:sz w:val="24"/>
              </w:rPr>
              <w:t> </w:t>
            </w:r>
            <w:r>
              <w:rPr>
                <w:spacing w:val="-6"/>
                <w:sz w:val="24"/>
              </w:rPr>
              <w:t>Hệ</w:t>
            </w:r>
            <w:r>
              <w:rPr>
                <w:spacing w:val="-18"/>
                <w:sz w:val="24"/>
              </w:rPr>
              <w:t> </w:t>
            </w:r>
            <w:r>
              <w:rPr>
                <w:spacing w:val="-6"/>
                <w:sz w:val="24"/>
              </w:rPr>
              <w:t>thống</w:t>
            </w:r>
            <w:r>
              <w:rPr>
                <w:spacing w:val="-15"/>
                <w:sz w:val="24"/>
              </w:rPr>
              <w:t> </w:t>
            </w:r>
            <w:r>
              <w:rPr>
                <w:spacing w:val="-6"/>
                <w:sz w:val="24"/>
              </w:rPr>
              <w:t>mạng</w:t>
            </w:r>
            <w:r>
              <w:rPr>
                <w:spacing w:val="-15"/>
                <w:sz w:val="24"/>
              </w:rPr>
              <w:t> </w:t>
            </w:r>
            <w:r>
              <w:rPr>
                <w:spacing w:val="-6"/>
                <w:sz w:val="24"/>
              </w:rPr>
              <w:t>đấu</w:t>
            </w:r>
            <w:r>
              <w:rPr>
                <w:spacing w:val="-15"/>
                <w:sz w:val="24"/>
              </w:rPr>
              <w:t> </w:t>
            </w:r>
            <w:r>
              <w:rPr>
                <w:spacing w:val="-6"/>
                <w:sz w:val="24"/>
              </w:rPr>
              <w:t>thầu</w:t>
            </w:r>
            <w:r>
              <w:rPr>
                <w:spacing w:val="-17"/>
                <w:sz w:val="24"/>
              </w:rPr>
              <w:t> </w:t>
            </w:r>
            <w:r>
              <w:rPr>
                <w:spacing w:val="-6"/>
                <w:sz w:val="24"/>
              </w:rPr>
              <w:t>quốc</w:t>
            </w:r>
            <w:r>
              <w:rPr>
                <w:spacing w:val="-18"/>
                <w:sz w:val="24"/>
              </w:rPr>
              <w:t> </w:t>
            </w:r>
            <w:r>
              <w:rPr>
                <w:spacing w:val="-6"/>
                <w:sz w:val="24"/>
              </w:rPr>
              <w:t>gia</w:t>
            </w:r>
            <w:r>
              <w:rPr>
                <w:spacing w:val="-18"/>
                <w:sz w:val="24"/>
              </w:rPr>
              <w:t> </w:t>
            </w:r>
            <w:r>
              <w:rPr>
                <w:spacing w:val="-6"/>
                <w:sz w:val="24"/>
              </w:rPr>
              <w:t>với</w:t>
            </w:r>
            <w:r>
              <w:rPr>
                <w:spacing w:val="-17"/>
                <w:sz w:val="24"/>
              </w:rPr>
              <w:t> </w:t>
            </w:r>
            <w:r>
              <w:rPr>
                <w:spacing w:val="-6"/>
                <w:sz w:val="24"/>
              </w:rPr>
              <w:t>giá</w:t>
            </w:r>
            <w:r>
              <w:rPr>
                <w:spacing w:val="-16"/>
                <w:sz w:val="24"/>
              </w:rPr>
              <w:t> </w:t>
            </w:r>
            <w:r>
              <w:rPr>
                <w:spacing w:val="-6"/>
                <w:sz w:val="24"/>
              </w:rPr>
              <w:t>110.000</w:t>
            </w:r>
            <w:r>
              <w:rPr>
                <w:spacing w:val="-17"/>
                <w:sz w:val="24"/>
              </w:rPr>
              <w:t> </w:t>
            </w:r>
            <w:r>
              <w:rPr>
                <w:spacing w:val="-6"/>
                <w:sz w:val="24"/>
              </w:rPr>
              <w:t>đồng/hồ</w:t>
            </w:r>
            <w:r>
              <w:rPr>
                <w:spacing w:val="-17"/>
                <w:sz w:val="24"/>
              </w:rPr>
              <w:t> </w:t>
            </w:r>
            <w:r>
              <w:rPr>
                <w:spacing w:val="-6"/>
                <w:sz w:val="24"/>
              </w:rPr>
              <w:t>sơ,</w:t>
            </w:r>
            <w:r>
              <w:rPr>
                <w:spacing w:val="-15"/>
                <w:sz w:val="24"/>
              </w:rPr>
              <w:t> </w:t>
            </w:r>
            <w:r>
              <w:rPr>
                <w:spacing w:val="-6"/>
                <w:sz w:val="24"/>
              </w:rPr>
              <w:t>thời</w:t>
            </w:r>
            <w:r>
              <w:rPr>
                <w:spacing w:val="-17"/>
                <w:sz w:val="24"/>
              </w:rPr>
              <w:t> </w:t>
            </w:r>
            <w:r>
              <w:rPr>
                <w:spacing w:val="-6"/>
                <w:sz w:val="24"/>
              </w:rPr>
              <w:t>gian</w:t>
            </w:r>
            <w:r>
              <w:rPr>
                <w:spacing w:val="-17"/>
                <w:sz w:val="24"/>
              </w:rPr>
              <w:t> </w:t>
            </w:r>
            <w:r>
              <w:rPr>
                <w:spacing w:val="-6"/>
                <w:sz w:val="24"/>
              </w:rPr>
              <w:t>chuẩn</w:t>
            </w:r>
            <w:r>
              <w:rPr>
                <w:spacing w:val="-15"/>
                <w:sz w:val="24"/>
              </w:rPr>
              <w:t> </w:t>
            </w:r>
            <w:r>
              <w:rPr>
                <w:spacing w:val="-6"/>
                <w:sz w:val="24"/>
              </w:rPr>
              <w:t>bị</w:t>
            </w:r>
            <w:r>
              <w:rPr>
                <w:spacing w:val="-17"/>
                <w:sz w:val="24"/>
              </w:rPr>
              <w:t> </w:t>
            </w:r>
            <w:r>
              <w:rPr>
                <w:spacing w:val="-6"/>
                <w:sz w:val="24"/>
              </w:rPr>
              <w:t>tối</w:t>
            </w:r>
            <w:r>
              <w:rPr>
                <w:spacing w:val="-17"/>
                <w:sz w:val="24"/>
              </w:rPr>
              <w:t> </w:t>
            </w:r>
            <w:r>
              <w:rPr>
                <w:spacing w:val="-6"/>
                <w:sz w:val="24"/>
              </w:rPr>
              <w:t>thiểu</w:t>
            </w:r>
            <w:r>
              <w:rPr>
                <w:spacing w:val="-17"/>
                <w:sz w:val="24"/>
              </w:rPr>
              <w:t> </w:t>
            </w:r>
            <w:r>
              <w:rPr>
                <w:spacing w:val="-6"/>
                <w:sz w:val="24"/>
              </w:rPr>
              <w:t>là</w:t>
            </w:r>
            <w:r>
              <w:rPr>
                <w:spacing w:val="-16"/>
                <w:sz w:val="24"/>
              </w:rPr>
              <w:t> </w:t>
            </w:r>
            <w:r>
              <w:rPr>
                <w:spacing w:val="-6"/>
                <w:sz w:val="24"/>
              </w:rPr>
              <w:t>9 </w:t>
            </w:r>
            <w:r>
              <w:rPr>
                <w:sz w:val="24"/>
              </w:rPr>
              <w:t>ngày làm việc</w:t>
            </w:r>
          </w:p>
          <w:p>
            <w:pPr>
              <w:pStyle w:val="TableParagraph"/>
              <w:numPr>
                <w:ilvl w:val="0"/>
                <w:numId w:val="302"/>
              </w:numPr>
              <w:tabs>
                <w:tab w:pos="249" w:val="left" w:leader="none"/>
              </w:tabs>
              <w:spacing w:line="274" w:lineRule="exact" w:before="0" w:after="0"/>
              <w:ind w:left="249" w:right="0" w:hanging="203"/>
              <w:jc w:val="left"/>
              <w:rPr>
                <w:sz w:val="24"/>
              </w:rPr>
            </w:pPr>
            <w:r>
              <w:rPr>
                <w:spacing w:val="-8"/>
                <w:sz w:val="24"/>
              </w:rPr>
              <w:t>Phát hành</w:t>
            </w:r>
            <w:r>
              <w:rPr>
                <w:spacing w:val="-10"/>
                <w:sz w:val="24"/>
              </w:rPr>
              <w:t> </w:t>
            </w:r>
            <w:r>
              <w:rPr>
                <w:spacing w:val="-8"/>
                <w:sz w:val="24"/>
              </w:rPr>
              <w:t>miễn</w:t>
            </w:r>
            <w:r>
              <w:rPr>
                <w:spacing w:val="-11"/>
                <w:sz w:val="24"/>
              </w:rPr>
              <w:t> </w:t>
            </w:r>
            <w:r>
              <w:rPr>
                <w:spacing w:val="-8"/>
                <w:sz w:val="24"/>
              </w:rPr>
              <w:t>phí</w:t>
            </w:r>
            <w:r>
              <w:rPr>
                <w:spacing w:val="-10"/>
                <w:sz w:val="24"/>
              </w:rPr>
              <w:t> </w:t>
            </w:r>
            <w:r>
              <w:rPr>
                <w:spacing w:val="-8"/>
                <w:sz w:val="24"/>
              </w:rPr>
              <w:t>trên</w:t>
            </w:r>
            <w:r>
              <w:rPr>
                <w:spacing w:val="-11"/>
                <w:sz w:val="24"/>
              </w:rPr>
              <w:t> </w:t>
            </w:r>
            <w:r>
              <w:rPr>
                <w:spacing w:val="-8"/>
                <w:sz w:val="24"/>
              </w:rPr>
              <w:t>Hệ</w:t>
            </w:r>
            <w:r>
              <w:rPr>
                <w:spacing w:val="-12"/>
                <w:sz w:val="24"/>
              </w:rPr>
              <w:t> </w:t>
            </w:r>
            <w:r>
              <w:rPr>
                <w:spacing w:val="-8"/>
                <w:sz w:val="24"/>
              </w:rPr>
              <w:t>thống</w:t>
            </w:r>
            <w:r>
              <w:rPr>
                <w:spacing w:val="-10"/>
                <w:sz w:val="24"/>
              </w:rPr>
              <w:t> </w:t>
            </w:r>
            <w:r>
              <w:rPr>
                <w:spacing w:val="-8"/>
                <w:sz w:val="24"/>
              </w:rPr>
              <w:t>mạng</w:t>
            </w:r>
            <w:r>
              <w:rPr>
                <w:spacing w:val="-9"/>
                <w:sz w:val="24"/>
              </w:rPr>
              <w:t> </w:t>
            </w:r>
            <w:r>
              <w:rPr>
                <w:spacing w:val="-8"/>
                <w:sz w:val="24"/>
              </w:rPr>
              <w:t>đấu thầu</w:t>
            </w:r>
            <w:r>
              <w:rPr>
                <w:spacing w:val="-11"/>
                <w:sz w:val="24"/>
              </w:rPr>
              <w:t> </w:t>
            </w:r>
            <w:r>
              <w:rPr>
                <w:spacing w:val="-8"/>
                <w:sz w:val="24"/>
              </w:rPr>
              <w:t>quốc</w:t>
            </w:r>
            <w:r>
              <w:rPr>
                <w:spacing w:val="-11"/>
                <w:sz w:val="24"/>
              </w:rPr>
              <w:t> </w:t>
            </w:r>
            <w:r>
              <w:rPr>
                <w:spacing w:val="-8"/>
                <w:sz w:val="24"/>
              </w:rPr>
              <w:t>gia,</w:t>
            </w:r>
            <w:r>
              <w:rPr>
                <w:spacing w:val="-11"/>
                <w:sz w:val="24"/>
              </w:rPr>
              <w:t> </w:t>
            </w:r>
            <w:r>
              <w:rPr>
                <w:spacing w:val="-8"/>
                <w:sz w:val="24"/>
              </w:rPr>
              <w:t>thời</w:t>
            </w:r>
            <w:r>
              <w:rPr>
                <w:spacing w:val="-7"/>
                <w:sz w:val="24"/>
              </w:rPr>
              <w:t> </w:t>
            </w:r>
            <w:r>
              <w:rPr>
                <w:spacing w:val="-8"/>
                <w:sz w:val="24"/>
              </w:rPr>
              <w:t>gian chuẩn</w:t>
            </w:r>
            <w:r>
              <w:rPr>
                <w:spacing w:val="-11"/>
                <w:sz w:val="24"/>
              </w:rPr>
              <w:t> </w:t>
            </w:r>
            <w:r>
              <w:rPr>
                <w:spacing w:val="-8"/>
                <w:sz w:val="24"/>
              </w:rPr>
              <w:t>bị</w:t>
            </w:r>
            <w:r>
              <w:rPr>
                <w:spacing w:val="-7"/>
                <w:sz w:val="24"/>
              </w:rPr>
              <w:t> </w:t>
            </w:r>
            <w:r>
              <w:rPr>
                <w:spacing w:val="-8"/>
                <w:sz w:val="24"/>
              </w:rPr>
              <w:t>tối</w:t>
            </w:r>
            <w:r>
              <w:rPr>
                <w:spacing w:val="-11"/>
                <w:sz w:val="24"/>
              </w:rPr>
              <w:t> </w:t>
            </w:r>
            <w:r>
              <w:rPr>
                <w:spacing w:val="-8"/>
                <w:sz w:val="24"/>
              </w:rPr>
              <w:t>thiểu</w:t>
            </w:r>
            <w:r>
              <w:rPr>
                <w:spacing w:val="-10"/>
                <w:sz w:val="24"/>
              </w:rPr>
              <w:t> </w:t>
            </w:r>
            <w:r>
              <w:rPr>
                <w:spacing w:val="-8"/>
                <w:sz w:val="24"/>
              </w:rPr>
              <w:t>là</w:t>
            </w:r>
            <w:r>
              <w:rPr>
                <w:spacing w:val="-12"/>
                <w:sz w:val="24"/>
              </w:rPr>
              <w:t> </w:t>
            </w:r>
            <w:r>
              <w:rPr>
                <w:spacing w:val="-8"/>
                <w:sz w:val="24"/>
              </w:rPr>
              <w:t>9 ngày</w:t>
            </w:r>
            <w:r>
              <w:rPr>
                <w:spacing w:val="-11"/>
                <w:sz w:val="24"/>
              </w:rPr>
              <w:t> </w:t>
            </w:r>
            <w:r>
              <w:rPr>
                <w:spacing w:val="-8"/>
                <w:sz w:val="24"/>
              </w:rPr>
              <w:t>làm</w:t>
            </w:r>
            <w:r>
              <w:rPr>
                <w:spacing w:val="-10"/>
                <w:sz w:val="24"/>
              </w:rPr>
              <w:t> </w:t>
            </w:r>
            <w:r>
              <w:rPr>
                <w:spacing w:val="-8"/>
                <w:sz w:val="24"/>
              </w:rPr>
              <w:t>việc</w:t>
            </w:r>
          </w:p>
          <w:p>
            <w:pPr>
              <w:pStyle w:val="TableParagraph"/>
              <w:numPr>
                <w:ilvl w:val="0"/>
                <w:numId w:val="302"/>
              </w:numPr>
              <w:tabs>
                <w:tab w:pos="259" w:val="left" w:leader="none"/>
              </w:tabs>
              <w:spacing w:line="256" w:lineRule="exact" w:before="74" w:after="0"/>
              <w:ind w:left="259" w:right="0" w:hanging="213"/>
              <w:jc w:val="left"/>
              <w:rPr>
                <w:sz w:val="24"/>
              </w:rPr>
            </w:pPr>
            <w:r>
              <w:rPr>
                <w:spacing w:val="-8"/>
                <w:sz w:val="24"/>
              </w:rPr>
              <w:t>Phát hành</w:t>
            </w:r>
            <w:r>
              <w:rPr>
                <w:spacing w:val="-10"/>
                <w:sz w:val="24"/>
              </w:rPr>
              <w:t> </w:t>
            </w:r>
            <w:r>
              <w:rPr>
                <w:spacing w:val="-8"/>
                <w:sz w:val="24"/>
              </w:rPr>
              <w:t>miễn</w:t>
            </w:r>
            <w:r>
              <w:rPr>
                <w:spacing w:val="-11"/>
                <w:sz w:val="24"/>
              </w:rPr>
              <w:t> </w:t>
            </w:r>
            <w:r>
              <w:rPr>
                <w:spacing w:val="-8"/>
                <w:sz w:val="24"/>
              </w:rPr>
              <w:t>phí</w:t>
            </w:r>
            <w:r>
              <w:rPr>
                <w:spacing w:val="-10"/>
                <w:sz w:val="24"/>
              </w:rPr>
              <w:t> </w:t>
            </w:r>
            <w:r>
              <w:rPr>
                <w:spacing w:val="-8"/>
                <w:sz w:val="24"/>
              </w:rPr>
              <w:t>trên</w:t>
            </w:r>
            <w:r>
              <w:rPr>
                <w:spacing w:val="-11"/>
                <w:sz w:val="24"/>
              </w:rPr>
              <w:t> </w:t>
            </w:r>
            <w:r>
              <w:rPr>
                <w:spacing w:val="-8"/>
                <w:sz w:val="24"/>
              </w:rPr>
              <w:t>Hệ</w:t>
            </w:r>
            <w:r>
              <w:rPr>
                <w:spacing w:val="-12"/>
                <w:sz w:val="24"/>
              </w:rPr>
              <w:t> </w:t>
            </w:r>
            <w:r>
              <w:rPr>
                <w:spacing w:val="-8"/>
                <w:sz w:val="24"/>
              </w:rPr>
              <w:t>thống</w:t>
            </w:r>
            <w:r>
              <w:rPr>
                <w:spacing w:val="-10"/>
                <w:sz w:val="24"/>
              </w:rPr>
              <w:t> </w:t>
            </w:r>
            <w:r>
              <w:rPr>
                <w:spacing w:val="-8"/>
                <w:sz w:val="24"/>
              </w:rPr>
              <w:t>mạng</w:t>
            </w:r>
            <w:r>
              <w:rPr>
                <w:spacing w:val="-9"/>
                <w:sz w:val="24"/>
              </w:rPr>
              <w:t> </w:t>
            </w:r>
            <w:r>
              <w:rPr>
                <w:spacing w:val="-8"/>
                <w:sz w:val="24"/>
              </w:rPr>
              <w:t>đấu thầu</w:t>
            </w:r>
            <w:r>
              <w:rPr>
                <w:spacing w:val="-11"/>
                <w:sz w:val="24"/>
              </w:rPr>
              <w:t> </w:t>
            </w:r>
            <w:r>
              <w:rPr>
                <w:spacing w:val="-8"/>
                <w:sz w:val="24"/>
              </w:rPr>
              <w:t>quốc</w:t>
            </w:r>
            <w:r>
              <w:rPr>
                <w:spacing w:val="-11"/>
                <w:sz w:val="24"/>
              </w:rPr>
              <w:t> </w:t>
            </w:r>
            <w:r>
              <w:rPr>
                <w:spacing w:val="-8"/>
                <w:sz w:val="24"/>
              </w:rPr>
              <w:t>gia,</w:t>
            </w:r>
            <w:r>
              <w:rPr>
                <w:spacing w:val="-11"/>
                <w:sz w:val="24"/>
              </w:rPr>
              <w:t> </w:t>
            </w:r>
            <w:r>
              <w:rPr>
                <w:spacing w:val="-8"/>
                <w:sz w:val="24"/>
              </w:rPr>
              <w:t>thời</w:t>
            </w:r>
            <w:r>
              <w:rPr>
                <w:spacing w:val="-7"/>
                <w:sz w:val="24"/>
              </w:rPr>
              <w:t> </w:t>
            </w:r>
            <w:r>
              <w:rPr>
                <w:spacing w:val="-8"/>
                <w:sz w:val="24"/>
              </w:rPr>
              <w:t>gian chuẩn</w:t>
            </w:r>
            <w:r>
              <w:rPr>
                <w:spacing w:val="-11"/>
                <w:sz w:val="24"/>
              </w:rPr>
              <w:t> </w:t>
            </w:r>
            <w:r>
              <w:rPr>
                <w:spacing w:val="-8"/>
                <w:sz w:val="24"/>
              </w:rPr>
              <w:t>bị</w:t>
            </w:r>
            <w:r>
              <w:rPr>
                <w:spacing w:val="-7"/>
                <w:sz w:val="24"/>
              </w:rPr>
              <w:t> </w:t>
            </w:r>
            <w:r>
              <w:rPr>
                <w:spacing w:val="-8"/>
                <w:sz w:val="24"/>
              </w:rPr>
              <w:t>tối</w:t>
            </w:r>
            <w:r>
              <w:rPr>
                <w:spacing w:val="-11"/>
                <w:sz w:val="24"/>
              </w:rPr>
              <w:t> </w:t>
            </w:r>
            <w:r>
              <w:rPr>
                <w:spacing w:val="-8"/>
                <w:sz w:val="24"/>
              </w:rPr>
              <w:t>thiểu</w:t>
            </w:r>
            <w:r>
              <w:rPr>
                <w:spacing w:val="-10"/>
                <w:sz w:val="24"/>
              </w:rPr>
              <w:t> </w:t>
            </w:r>
            <w:r>
              <w:rPr>
                <w:spacing w:val="-8"/>
                <w:sz w:val="24"/>
              </w:rPr>
              <w:t>là</w:t>
            </w:r>
            <w:r>
              <w:rPr>
                <w:spacing w:val="-12"/>
                <w:sz w:val="24"/>
              </w:rPr>
              <w:t> </w:t>
            </w:r>
            <w:r>
              <w:rPr>
                <w:spacing w:val="-8"/>
                <w:sz w:val="24"/>
              </w:rPr>
              <w:t>9 ngày</w:t>
            </w:r>
          </w:p>
        </w:tc>
        <w:tc>
          <w:tcPr>
            <w:tcW w:w="3103" w:type="dxa"/>
          </w:tcPr>
          <w:p>
            <w:pPr>
              <w:pStyle w:val="TableParagraph"/>
              <w:rPr>
                <w:b/>
                <w:sz w:val="24"/>
              </w:rPr>
            </w:pPr>
          </w:p>
          <w:p>
            <w:pPr>
              <w:pStyle w:val="TableParagraph"/>
              <w:spacing w:before="89"/>
              <w:rPr>
                <w:b/>
                <w:sz w:val="24"/>
              </w:rPr>
            </w:pPr>
          </w:p>
          <w:p>
            <w:pPr>
              <w:pStyle w:val="TableParagraph"/>
              <w:spacing w:before="1"/>
              <w:ind w:left="781" w:right="714"/>
              <w:jc w:val="center"/>
              <w:rPr>
                <w:sz w:val="24"/>
              </w:rPr>
            </w:pPr>
            <w:r>
              <w:rPr>
                <w:spacing w:val="-10"/>
                <w:sz w:val="24"/>
              </w:rPr>
              <w:t>D</w:t>
            </w:r>
          </w:p>
        </w:tc>
      </w:tr>
      <w:tr>
        <w:trPr>
          <w:trHeight w:val="1974" w:hRule="atLeast"/>
        </w:trPr>
        <w:tc>
          <w:tcPr>
            <w:tcW w:w="703" w:type="dxa"/>
          </w:tcPr>
          <w:p>
            <w:pPr>
              <w:pStyle w:val="TableParagraph"/>
              <w:spacing w:before="1"/>
              <w:ind w:left="11"/>
              <w:rPr>
                <w:sz w:val="24"/>
              </w:rPr>
            </w:pPr>
            <w:r>
              <w:rPr>
                <w:spacing w:val="-5"/>
                <w:sz w:val="24"/>
              </w:rPr>
              <w:t>383</w:t>
            </w:r>
          </w:p>
        </w:tc>
        <w:tc>
          <w:tcPr>
            <w:tcW w:w="4454" w:type="dxa"/>
            <w:gridSpan w:val="2"/>
          </w:tcPr>
          <w:p>
            <w:pPr>
              <w:pStyle w:val="TableParagraph"/>
              <w:spacing w:line="261" w:lineRule="auto" w:before="1"/>
              <w:ind w:left="55" w:right="646"/>
              <w:rPr>
                <w:sz w:val="24"/>
              </w:rPr>
            </w:pPr>
            <w:r>
              <w:rPr>
                <w:spacing w:val="-6"/>
                <w:sz w:val="24"/>
              </w:rPr>
              <w:t>Chào</w:t>
            </w:r>
            <w:r>
              <w:rPr>
                <w:spacing w:val="-19"/>
                <w:sz w:val="24"/>
              </w:rPr>
              <w:t> </w:t>
            </w:r>
            <w:r>
              <w:rPr>
                <w:spacing w:val="-6"/>
                <w:sz w:val="24"/>
              </w:rPr>
              <w:t>giá</w:t>
            </w:r>
            <w:r>
              <w:rPr>
                <w:spacing w:val="-18"/>
                <w:sz w:val="24"/>
              </w:rPr>
              <w:t> </w:t>
            </w:r>
            <w:r>
              <w:rPr>
                <w:spacing w:val="-6"/>
                <w:sz w:val="24"/>
              </w:rPr>
              <w:t>trực</w:t>
            </w:r>
            <w:r>
              <w:rPr>
                <w:spacing w:val="-18"/>
                <w:sz w:val="24"/>
              </w:rPr>
              <w:t> </w:t>
            </w:r>
            <w:r>
              <w:rPr>
                <w:spacing w:val="-6"/>
                <w:sz w:val="24"/>
              </w:rPr>
              <w:t>tuyến</w:t>
            </w:r>
            <w:r>
              <w:rPr>
                <w:spacing w:val="-17"/>
                <w:sz w:val="24"/>
              </w:rPr>
              <w:t> </w:t>
            </w:r>
            <w:r>
              <w:rPr>
                <w:spacing w:val="-6"/>
                <w:sz w:val="24"/>
              </w:rPr>
              <w:t>theo</w:t>
            </w:r>
            <w:r>
              <w:rPr>
                <w:spacing w:val="-15"/>
                <w:sz w:val="24"/>
              </w:rPr>
              <w:t> </w:t>
            </w:r>
            <w:r>
              <w:rPr>
                <w:spacing w:val="-6"/>
                <w:sz w:val="24"/>
              </w:rPr>
              <w:t>quy</w:t>
            </w:r>
            <w:r>
              <w:rPr>
                <w:spacing w:val="-15"/>
                <w:sz w:val="24"/>
              </w:rPr>
              <w:t> </w:t>
            </w:r>
            <w:r>
              <w:rPr>
                <w:spacing w:val="-6"/>
                <w:sz w:val="24"/>
              </w:rPr>
              <w:t>trình</w:t>
            </w:r>
            <w:r>
              <w:rPr>
                <w:spacing w:val="-17"/>
                <w:sz w:val="24"/>
              </w:rPr>
              <w:t> </w:t>
            </w:r>
            <w:r>
              <w:rPr>
                <w:spacing w:val="-6"/>
                <w:sz w:val="24"/>
              </w:rPr>
              <w:t>rút</w:t>
            </w:r>
            <w:r>
              <w:rPr>
                <w:spacing w:val="-14"/>
                <w:sz w:val="24"/>
              </w:rPr>
              <w:t> </w:t>
            </w:r>
            <w:r>
              <w:rPr>
                <w:spacing w:val="-6"/>
                <w:sz w:val="24"/>
              </w:rPr>
              <w:t>gọn </w:t>
            </w:r>
            <w:r>
              <w:rPr>
                <w:sz w:val="24"/>
              </w:rPr>
              <w:t>được</w:t>
            </w:r>
            <w:r>
              <w:rPr>
                <w:spacing w:val="-16"/>
                <w:sz w:val="24"/>
              </w:rPr>
              <w:t> </w:t>
            </w:r>
            <w:r>
              <w:rPr>
                <w:sz w:val="24"/>
              </w:rPr>
              <w:t>áp</w:t>
            </w:r>
            <w:r>
              <w:rPr>
                <w:spacing w:val="-17"/>
                <w:sz w:val="24"/>
              </w:rPr>
              <w:t> </w:t>
            </w:r>
            <w:r>
              <w:rPr>
                <w:sz w:val="24"/>
              </w:rPr>
              <w:t>dụng</w:t>
            </w:r>
            <w:r>
              <w:rPr>
                <w:spacing w:val="-17"/>
                <w:sz w:val="24"/>
              </w:rPr>
              <w:t> </w:t>
            </w:r>
            <w:r>
              <w:rPr>
                <w:sz w:val="24"/>
              </w:rPr>
              <w:t>trong</w:t>
            </w:r>
            <w:r>
              <w:rPr>
                <w:spacing w:val="-17"/>
                <w:sz w:val="24"/>
              </w:rPr>
              <w:t> </w:t>
            </w:r>
            <w:r>
              <w:rPr>
                <w:sz w:val="24"/>
              </w:rPr>
              <w:t>trường</w:t>
            </w:r>
            <w:r>
              <w:rPr>
                <w:spacing w:val="-17"/>
                <w:sz w:val="24"/>
              </w:rPr>
              <w:t> </w:t>
            </w:r>
            <w:r>
              <w:rPr>
                <w:sz w:val="24"/>
              </w:rPr>
              <w:t>hợp</w:t>
            </w:r>
            <w:r>
              <w:rPr>
                <w:spacing w:val="-17"/>
                <w:sz w:val="24"/>
              </w:rPr>
              <w:t> </w:t>
            </w:r>
            <w:r>
              <w:rPr>
                <w:sz w:val="24"/>
              </w:rPr>
              <w:t>nào?</w:t>
            </w:r>
          </w:p>
        </w:tc>
        <w:tc>
          <w:tcPr>
            <w:tcW w:w="10295" w:type="dxa"/>
          </w:tcPr>
          <w:p>
            <w:pPr>
              <w:pStyle w:val="TableParagraph"/>
              <w:numPr>
                <w:ilvl w:val="0"/>
                <w:numId w:val="303"/>
              </w:numPr>
              <w:tabs>
                <w:tab w:pos="259" w:val="left" w:leader="none"/>
              </w:tabs>
              <w:spacing w:line="266" w:lineRule="auto" w:before="116" w:after="0"/>
              <w:ind w:left="46" w:right="227" w:firstLine="0"/>
              <w:jc w:val="left"/>
              <w:rPr>
                <w:sz w:val="17"/>
              </w:rPr>
            </w:pPr>
            <w:r>
              <w:rPr>
                <w:spacing w:val="-6"/>
                <w:sz w:val="24"/>
              </w:rPr>
              <w:t>Gói</w:t>
            </w:r>
            <w:r>
              <w:rPr>
                <w:spacing w:val="-17"/>
                <w:sz w:val="24"/>
              </w:rPr>
              <w:t> </w:t>
            </w:r>
            <w:r>
              <w:rPr>
                <w:spacing w:val="-6"/>
                <w:sz w:val="24"/>
              </w:rPr>
              <w:t>thầu</w:t>
            </w:r>
            <w:r>
              <w:rPr>
                <w:spacing w:val="-17"/>
                <w:sz w:val="24"/>
              </w:rPr>
              <w:t> </w:t>
            </w:r>
            <w:r>
              <w:rPr>
                <w:spacing w:val="-6"/>
                <w:sz w:val="24"/>
              </w:rPr>
              <w:t>mua</w:t>
            </w:r>
            <w:r>
              <w:rPr>
                <w:spacing w:val="-16"/>
                <w:sz w:val="24"/>
              </w:rPr>
              <w:t> </w:t>
            </w:r>
            <w:r>
              <w:rPr>
                <w:spacing w:val="-6"/>
                <w:sz w:val="24"/>
              </w:rPr>
              <w:t>sắm</w:t>
            </w:r>
            <w:r>
              <w:rPr>
                <w:spacing w:val="-17"/>
                <w:sz w:val="24"/>
              </w:rPr>
              <w:t> </w:t>
            </w:r>
            <w:r>
              <w:rPr>
                <w:spacing w:val="-6"/>
                <w:sz w:val="24"/>
              </w:rPr>
              <w:t>hàng</w:t>
            </w:r>
            <w:r>
              <w:rPr>
                <w:spacing w:val="-17"/>
                <w:sz w:val="24"/>
              </w:rPr>
              <w:t> </w:t>
            </w:r>
            <w:r>
              <w:rPr>
                <w:spacing w:val="-6"/>
                <w:sz w:val="24"/>
              </w:rPr>
              <w:t>hóa</w:t>
            </w:r>
            <w:r>
              <w:rPr>
                <w:spacing w:val="-16"/>
                <w:sz w:val="24"/>
              </w:rPr>
              <w:t> </w:t>
            </w:r>
            <w:r>
              <w:rPr>
                <w:spacing w:val="-6"/>
                <w:sz w:val="24"/>
              </w:rPr>
              <w:t>phải</w:t>
            </w:r>
            <w:r>
              <w:rPr>
                <w:spacing w:val="-17"/>
                <w:sz w:val="24"/>
              </w:rPr>
              <w:t> </w:t>
            </w:r>
            <w:r>
              <w:rPr>
                <w:spacing w:val="-6"/>
                <w:sz w:val="24"/>
              </w:rPr>
              <w:t>mua</w:t>
            </w:r>
            <w:r>
              <w:rPr>
                <w:spacing w:val="-16"/>
                <w:sz w:val="24"/>
              </w:rPr>
              <w:t> </w:t>
            </w:r>
            <w:r>
              <w:rPr>
                <w:spacing w:val="-6"/>
                <w:sz w:val="24"/>
              </w:rPr>
              <w:t>của</w:t>
            </w:r>
            <w:r>
              <w:rPr>
                <w:spacing w:val="-18"/>
                <w:sz w:val="24"/>
              </w:rPr>
              <w:t> </w:t>
            </w:r>
            <w:r>
              <w:rPr>
                <w:spacing w:val="-6"/>
                <w:sz w:val="24"/>
              </w:rPr>
              <w:t>hãng</w:t>
            </w:r>
            <w:r>
              <w:rPr>
                <w:spacing w:val="-17"/>
                <w:sz w:val="24"/>
              </w:rPr>
              <w:t> </w:t>
            </w:r>
            <w:r>
              <w:rPr>
                <w:spacing w:val="-6"/>
                <w:sz w:val="24"/>
              </w:rPr>
              <w:t>sản</w:t>
            </w:r>
            <w:r>
              <w:rPr>
                <w:spacing w:val="-17"/>
                <w:sz w:val="24"/>
              </w:rPr>
              <w:t> </w:t>
            </w:r>
            <w:r>
              <w:rPr>
                <w:spacing w:val="-6"/>
                <w:sz w:val="24"/>
              </w:rPr>
              <w:t>xuất</w:t>
            </w:r>
            <w:r>
              <w:rPr>
                <w:spacing w:val="-14"/>
                <w:sz w:val="24"/>
              </w:rPr>
              <w:t> </w:t>
            </w:r>
            <w:r>
              <w:rPr>
                <w:spacing w:val="-6"/>
                <w:sz w:val="24"/>
              </w:rPr>
              <w:t>cụ</w:t>
            </w:r>
            <w:r>
              <w:rPr>
                <w:spacing w:val="-17"/>
                <w:sz w:val="24"/>
              </w:rPr>
              <w:t> </w:t>
            </w:r>
            <w:r>
              <w:rPr>
                <w:spacing w:val="-6"/>
                <w:sz w:val="24"/>
              </w:rPr>
              <w:t>thể</w:t>
            </w:r>
            <w:r>
              <w:rPr>
                <w:spacing w:val="-18"/>
                <w:sz w:val="24"/>
              </w:rPr>
              <w:t> </w:t>
            </w:r>
            <w:r>
              <w:rPr>
                <w:spacing w:val="-6"/>
                <w:sz w:val="24"/>
              </w:rPr>
              <w:t>để</w:t>
            </w:r>
            <w:r>
              <w:rPr>
                <w:spacing w:val="-18"/>
                <w:sz w:val="24"/>
              </w:rPr>
              <w:t> </w:t>
            </w:r>
            <w:r>
              <w:rPr>
                <w:spacing w:val="-6"/>
                <w:sz w:val="24"/>
              </w:rPr>
              <w:t>bảo</w:t>
            </w:r>
            <w:r>
              <w:rPr>
                <w:spacing w:val="-15"/>
                <w:sz w:val="24"/>
              </w:rPr>
              <w:t> </w:t>
            </w:r>
            <w:r>
              <w:rPr>
                <w:spacing w:val="-6"/>
                <w:sz w:val="24"/>
              </w:rPr>
              <w:t>đảm</w:t>
            </w:r>
            <w:r>
              <w:rPr>
                <w:spacing w:val="-17"/>
                <w:sz w:val="24"/>
              </w:rPr>
              <w:t> </w:t>
            </w:r>
            <w:r>
              <w:rPr>
                <w:spacing w:val="-6"/>
                <w:sz w:val="24"/>
              </w:rPr>
              <w:t>tính</w:t>
            </w:r>
            <w:r>
              <w:rPr>
                <w:spacing w:val="-17"/>
                <w:sz w:val="24"/>
              </w:rPr>
              <w:t> </w:t>
            </w:r>
            <w:r>
              <w:rPr>
                <w:spacing w:val="-6"/>
                <w:sz w:val="24"/>
              </w:rPr>
              <w:t>tương</w:t>
            </w:r>
            <w:r>
              <w:rPr>
                <w:spacing w:val="-17"/>
                <w:sz w:val="24"/>
              </w:rPr>
              <w:t> </w:t>
            </w:r>
            <w:r>
              <w:rPr>
                <w:spacing w:val="-6"/>
                <w:sz w:val="24"/>
              </w:rPr>
              <w:t>thích</w:t>
            </w:r>
            <w:r>
              <w:rPr>
                <w:spacing w:val="-17"/>
                <w:sz w:val="24"/>
              </w:rPr>
              <w:t> </w:t>
            </w:r>
            <w:r>
              <w:rPr>
                <w:spacing w:val="-6"/>
                <w:sz w:val="24"/>
              </w:rPr>
              <w:t>về</w:t>
            </w:r>
            <w:r>
              <w:rPr>
                <w:spacing w:val="-16"/>
                <w:sz w:val="24"/>
              </w:rPr>
              <w:t> </w:t>
            </w:r>
            <w:r>
              <w:rPr>
                <w:spacing w:val="-6"/>
                <w:sz w:val="24"/>
              </w:rPr>
              <w:t>công</w:t>
            </w:r>
            <w:r>
              <w:rPr>
                <w:spacing w:val="-17"/>
                <w:sz w:val="24"/>
              </w:rPr>
              <w:t> </w:t>
            </w:r>
            <w:r>
              <w:rPr>
                <w:spacing w:val="-6"/>
                <w:sz w:val="24"/>
              </w:rPr>
              <w:t>nghệ,</w:t>
            </w:r>
            <w:r>
              <w:rPr>
                <w:spacing w:val="-15"/>
                <w:sz w:val="24"/>
              </w:rPr>
              <w:t> </w:t>
            </w:r>
            <w:r>
              <w:rPr>
                <w:spacing w:val="-6"/>
                <w:sz w:val="24"/>
              </w:rPr>
              <w:t>bản </w:t>
            </w:r>
            <w:r>
              <w:rPr>
                <w:spacing w:val="-4"/>
                <w:sz w:val="24"/>
              </w:rPr>
              <w:t>quyền</w:t>
            </w:r>
            <w:r>
              <w:rPr>
                <w:spacing w:val="-16"/>
                <w:sz w:val="24"/>
              </w:rPr>
              <w:t> </w:t>
            </w:r>
            <w:r>
              <w:rPr>
                <w:spacing w:val="-4"/>
                <w:sz w:val="24"/>
              </w:rPr>
              <w:t>với</w:t>
            </w:r>
            <w:r>
              <w:rPr>
                <w:spacing w:val="-13"/>
                <w:sz w:val="24"/>
              </w:rPr>
              <w:t> </w:t>
            </w:r>
            <w:r>
              <w:rPr>
                <w:spacing w:val="-4"/>
                <w:sz w:val="24"/>
              </w:rPr>
              <w:t>các</w:t>
            </w:r>
            <w:r>
              <w:rPr>
                <w:spacing w:val="-17"/>
                <w:sz w:val="24"/>
              </w:rPr>
              <w:t> </w:t>
            </w:r>
            <w:r>
              <w:rPr>
                <w:spacing w:val="-4"/>
                <w:sz w:val="24"/>
              </w:rPr>
              <w:t>trang</w:t>
            </w:r>
            <w:r>
              <w:rPr>
                <w:spacing w:val="-14"/>
                <w:sz w:val="24"/>
              </w:rPr>
              <w:t> </w:t>
            </w:r>
            <w:r>
              <w:rPr>
                <w:spacing w:val="-4"/>
                <w:sz w:val="24"/>
              </w:rPr>
              <w:t>thiết</w:t>
            </w:r>
            <w:r>
              <w:rPr>
                <w:spacing w:val="-13"/>
                <w:sz w:val="24"/>
              </w:rPr>
              <w:t> </w:t>
            </w:r>
            <w:r>
              <w:rPr>
                <w:spacing w:val="-4"/>
                <w:sz w:val="24"/>
              </w:rPr>
              <w:t>bị,</w:t>
            </w:r>
            <w:r>
              <w:rPr>
                <w:spacing w:val="-16"/>
                <w:sz w:val="24"/>
              </w:rPr>
              <w:t> </w:t>
            </w:r>
            <w:r>
              <w:rPr>
                <w:spacing w:val="-4"/>
                <w:sz w:val="24"/>
              </w:rPr>
              <w:t>máy</w:t>
            </w:r>
            <w:r>
              <w:rPr>
                <w:spacing w:val="-16"/>
                <w:sz w:val="24"/>
              </w:rPr>
              <w:t> </w:t>
            </w:r>
            <w:r>
              <w:rPr>
                <w:spacing w:val="-4"/>
                <w:sz w:val="24"/>
              </w:rPr>
              <w:t>móc,</w:t>
            </w:r>
            <w:r>
              <w:rPr>
                <w:spacing w:val="-14"/>
                <w:sz w:val="24"/>
              </w:rPr>
              <w:t> </w:t>
            </w:r>
            <w:r>
              <w:rPr>
                <w:spacing w:val="-4"/>
                <w:sz w:val="24"/>
              </w:rPr>
              <w:t>phần</w:t>
            </w:r>
            <w:r>
              <w:rPr>
                <w:spacing w:val="-16"/>
                <w:sz w:val="24"/>
              </w:rPr>
              <w:t> </w:t>
            </w:r>
            <w:r>
              <w:rPr>
                <w:spacing w:val="-4"/>
                <w:sz w:val="24"/>
              </w:rPr>
              <w:t>mềm,</w:t>
            </w:r>
            <w:r>
              <w:rPr>
                <w:spacing w:val="-14"/>
                <w:sz w:val="24"/>
              </w:rPr>
              <w:t> </w:t>
            </w:r>
            <w:r>
              <w:rPr>
                <w:spacing w:val="-4"/>
                <w:sz w:val="24"/>
              </w:rPr>
              <w:t>dịch</w:t>
            </w:r>
            <w:r>
              <w:rPr>
                <w:spacing w:val="-16"/>
                <w:sz w:val="24"/>
              </w:rPr>
              <w:t> </w:t>
            </w:r>
            <w:r>
              <w:rPr>
                <w:spacing w:val="-4"/>
                <w:sz w:val="24"/>
              </w:rPr>
              <w:t>vụ</w:t>
            </w:r>
            <w:r>
              <w:rPr>
                <w:spacing w:val="-16"/>
                <w:sz w:val="24"/>
              </w:rPr>
              <w:t> </w:t>
            </w:r>
            <w:r>
              <w:rPr>
                <w:spacing w:val="-4"/>
                <w:sz w:val="24"/>
              </w:rPr>
              <w:t>sẵn</w:t>
            </w:r>
            <w:r>
              <w:rPr>
                <w:spacing w:val="-14"/>
                <w:sz w:val="24"/>
              </w:rPr>
              <w:t> </w:t>
            </w:r>
            <w:r>
              <w:rPr>
                <w:spacing w:val="-4"/>
                <w:sz w:val="24"/>
              </w:rPr>
              <w:t>có</w:t>
            </w:r>
            <w:r>
              <w:rPr>
                <w:spacing w:val="-14"/>
                <w:sz w:val="24"/>
              </w:rPr>
              <w:t> </w:t>
            </w:r>
            <w:r>
              <w:rPr>
                <w:spacing w:val="-4"/>
                <w:sz w:val="24"/>
              </w:rPr>
              <w:t>có</w:t>
            </w:r>
            <w:r>
              <w:rPr>
                <w:spacing w:val="-16"/>
                <w:sz w:val="24"/>
              </w:rPr>
              <w:t> </w:t>
            </w:r>
            <w:r>
              <w:rPr>
                <w:spacing w:val="-4"/>
                <w:sz w:val="24"/>
              </w:rPr>
              <w:t>giá</w:t>
            </w:r>
            <w:r>
              <w:rPr>
                <w:spacing w:val="-17"/>
                <w:sz w:val="24"/>
              </w:rPr>
              <w:t> </w:t>
            </w:r>
            <w:r>
              <w:rPr>
                <w:spacing w:val="-4"/>
                <w:sz w:val="24"/>
              </w:rPr>
              <w:t>gói</w:t>
            </w:r>
            <w:r>
              <w:rPr>
                <w:spacing w:val="-16"/>
                <w:sz w:val="24"/>
              </w:rPr>
              <w:t> </w:t>
            </w:r>
            <w:r>
              <w:rPr>
                <w:spacing w:val="-4"/>
                <w:sz w:val="24"/>
              </w:rPr>
              <w:t>thầu</w:t>
            </w:r>
            <w:r>
              <w:rPr>
                <w:spacing w:val="-16"/>
                <w:sz w:val="24"/>
              </w:rPr>
              <w:t> </w:t>
            </w:r>
            <w:r>
              <w:rPr>
                <w:spacing w:val="-4"/>
                <w:sz w:val="24"/>
              </w:rPr>
              <w:t>là</w:t>
            </w:r>
            <w:r>
              <w:rPr>
                <w:spacing w:val="-17"/>
                <w:sz w:val="24"/>
              </w:rPr>
              <w:t> </w:t>
            </w:r>
            <w:r>
              <w:rPr>
                <w:spacing w:val="-4"/>
                <w:sz w:val="24"/>
              </w:rPr>
              <w:t>20</w:t>
            </w:r>
            <w:r>
              <w:rPr>
                <w:spacing w:val="-16"/>
                <w:sz w:val="24"/>
              </w:rPr>
              <w:t> </w:t>
            </w:r>
            <w:r>
              <w:rPr>
                <w:spacing w:val="-4"/>
                <w:sz w:val="24"/>
              </w:rPr>
              <w:t>tỷ</w:t>
            </w:r>
            <w:r>
              <w:rPr>
                <w:spacing w:val="-16"/>
                <w:sz w:val="24"/>
              </w:rPr>
              <w:t> </w:t>
            </w:r>
            <w:r>
              <w:rPr>
                <w:spacing w:val="-4"/>
                <w:sz w:val="24"/>
              </w:rPr>
              <w:t>đồng</w:t>
            </w:r>
          </w:p>
          <w:p>
            <w:pPr>
              <w:pStyle w:val="TableParagraph"/>
              <w:numPr>
                <w:ilvl w:val="0"/>
                <w:numId w:val="303"/>
              </w:numPr>
              <w:tabs>
                <w:tab w:pos="249" w:val="left" w:leader="none"/>
              </w:tabs>
              <w:spacing w:line="266" w:lineRule="auto" w:before="2" w:after="0"/>
              <w:ind w:left="46" w:right="369" w:firstLine="0"/>
              <w:jc w:val="left"/>
              <w:rPr>
                <w:sz w:val="17"/>
              </w:rPr>
            </w:pPr>
            <w:r>
              <w:rPr>
                <w:spacing w:val="-6"/>
                <w:sz w:val="24"/>
              </w:rPr>
              <w:t>Gói</w:t>
            </w:r>
            <w:r>
              <w:rPr>
                <w:spacing w:val="-17"/>
                <w:sz w:val="24"/>
              </w:rPr>
              <w:t> </w:t>
            </w:r>
            <w:r>
              <w:rPr>
                <w:spacing w:val="-6"/>
                <w:sz w:val="24"/>
              </w:rPr>
              <w:t>thầu</w:t>
            </w:r>
            <w:r>
              <w:rPr>
                <w:spacing w:val="-17"/>
                <w:sz w:val="24"/>
              </w:rPr>
              <w:t> </w:t>
            </w:r>
            <w:r>
              <w:rPr>
                <w:spacing w:val="-6"/>
                <w:sz w:val="24"/>
              </w:rPr>
              <w:t>cung</w:t>
            </w:r>
            <w:r>
              <w:rPr>
                <w:spacing w:val="-15"/>
                <w:sz w:val="24"/>
              </w:rPr>
              <w:t> </w:t>
            </w:r>
            <w:r>
              <w:rPr>
                <w:spacing w:val="-6"/>
                <w:sz w:val="24"/>
              </w:rPr>
              <w:t>cấp</w:t>
            </w:r>
            <w:r>
              <w:rPr>
                <w:spacing w:val="-17"/>
                <w:sz w:val="24"/>
              </w:rPr>
              <w:t> </w:t>
            </w:r>
            <w:r>
              <w:rPr>
                <w:spacing w:val="-6"/>
                <w:sz w:val="24"/>
              </w:rPr>
              <w:t>dịch</w:t>
            </w:r>
            <w:r>
              <w:rPr>
                <w:spacing w:val="-15"/>
                <w:sz w:val="24"/>
              </w:rPr>
              <w:t> </w:t>
            </w:r>
            <w:r>
              <w:rPr>
                <w:spacing w:val="-6"/>
                <w:sz w:val="24"/>
              </w:rPr>
              <w:t>vụ</w:t>
            </w:r>
            <w:r>
              <w:rPr>
                <w:spacing w:val="-17"/>
                <w:sz w:val="24"/>
              </w:rPr>
              <w:t> </w:t>
            </w:r>
            <w:r>
              <w:rPr>
                <w:spacing w:val="-6"/>
                <w:sz w:val="24"/>
              </w:rPr>
              <w:t>phi</w:t>
            </w:r>
            <w:r>
              <w:rPr>
                <w:spacing w:val="-17"/>
                <w:sz w:val="24"/>
              </w:rPr>
              <w:t> </w:t>
            </w:r>
            <w:r>
              <w:rPr>
                <w:spacing w:val="-6"/>
                <w:sz w:val="24"/>
              </w:rPr>
              <w:t>tư</w:t>
            </w:r>
            <w:r>
              <w:rPr>
                <w:spacing w:val="-18"/>
                <w:sz w:val="24"/>
              </w:rPr>
              <w:t> </w:t>
            </w:r>
            <w:r>
              <w:rPr>
                <w:spacing w:val="-6"/>
                <w:sz w:val="24"/>
              </w:rPr>
              <w:t>vấn</w:t>
            </w:r>
            <w:r>
              <w:rPr>
                <w:spacing w:val="-17"/>
                <w:sz w:val="24"/>
              </w:rPr>
              <w:t> </w:t>
            </w:r>
            <w:r>
              <w:rPr>
                <w:spacing w:val="-6"/>
                <w:sz w:val="24"/>
              </w:rPr>
              <w:t>phải</w:t>
            </w:r>
            <w:r>
              <w:rPr>
                <w:spacing w:val="-17"/>
                <w:sz w:val="24"/>
              </w:rPr>
              <w:t> </w:t>
            </w:r>
            <w:r>
              <w:rPr>
                <w:spacing w:val="-6"/>
                <w:sz w:val="24"/>
              </w:rPr>
              <w:t>mua</w:t>
            </w:r>
            <w:r>
              <w:rPr>
                <w:spacing w:val="-16"/>
                <w:sz w:val="24"/>
              </w:rPr>
              <w:t> </w:t>
            </w:r>
            <w:r>
              <w:rPr>
                <w:spacing w:val="-6"/>
                <w:sz w:val="24"/>
              </w:rPr>
              <w:t>của</w:t>
            </w:r>
            <w:r>
              <w:rPr>
                <w:spacing w:val="-18"/>
                <w:sz w:val="24"/>
              </w:rPr>
              <w:t> </w:t>
            </w:r>
            <w:r>
              <w:rPr>
                <w:spacing w:val="-6"/>
                <w:sz w:val="24"/>
              </w:rPr>
              <w:t>hãng</w:t>
            </w:r>
            <w:r>
              <w:rPr>
                <w:spacing w:val="-15"/>
                <w:sz w:val="24"/>
              </w:rPr>
              <w:t> </w:t>
            </w:r>
            <w:r>
              <w:rPr>
                <w:spacing w:val="-6"/>
                <w:sz w:val="24"/>
              </w:rPr>
              <w:t>sản</w:t>
            </w:r>
            <w:r>
              <w:rPr>
                <w:spacing w:val="-15"/>
                <w:sz w:val="24"/>
              </w:rPr>
              <w:t> </w:t>
            </w:r>
            <w:r>
              <w:rPr>
                <w:spacing w:val="-6"/>
                <w:sz w:val="24"/>
              </w:rPr>
              <w:t>xuất</w:t>
            </w:r>
            <w:r>
              <w:rPr>
                <w:spacing w:val="-14"/>
                <w:sz w:val="24"/>
              </w:rPr>
              <w:t> </w:t>
            </w:r>
            <w:r>
              <w:rPr>
                <w:spacing w:val="-6"/>
                <w:sz w:val="24"/>
              </w:rPr>
              <w:t>cụ</w:t>
            </w:r>
            <w:r>
              <w:rPr>
                <w:spacing w:val="-17"/>
                <w:sz w:val="24"/>
              </w:rPr>
              <w:t> </w:t>
            </w:r>
            <w:r>
              <w:rPr>
                <w:spacing w:val="-6"/>
                <w:sz w:val="24"/>
              </w:rPr>
              <w:t>thể</w:t>
            </w:r>
            <w:r>
              <w:rPr>
                <w:spacing w:val="-18"/>
                <w:sz w:val="24"/>
              </w:rPr>
              <w:t> </w:t>
            </w:r>
            <w:r>
              <w:rPr>
                <w:spacing w:val="-6"/>
                <w:sz w:val="24"/>
              </w:rPr>
              <w:t>để</w:t>
            </w:r>
            <w:r>
              <w:rPr>
                <w:spacing w:val="-16"/>
                <w:sz w:val="24"/>
              </w:rPr>
              <w:t> </w:t>
            </w:r>
            <w:r>
              <w:rPr>
                <w:spacing w:val="-6"/>
                <w:sz w:val="24"/>
              </w:rPr>
              <w:t>bảo</w:t>
            </w:r>
            <w:r>
              <w:rPr>
                <w:spacing w:val="-17"/>
                <w:sz w:val="24"/>
              </w:rPr>
              <w:t> </w:t>
            </w:r>
            <w:r>
              <w:rPr>
                <w:spacing w:val="-6"/>
                <w:sz w:val="24"/>
              </w:rPr>
              <w:t>đảm</w:t>
            </w:r>
            <w:r>
              <w:rPr>
                <w:spacing w:val="-14"/>
                <w:sz w:val="24"/>
              </w:rPr>
              <w:t> </w:t>
            </w:r>
            <w:r>
              <w:rPr>
                <w:spacing w:val="-6"/>
                <w:sz w:val="24"/>
              </w:rPr>
              <w:t>tính</w:t>
            </w:r>
            <w:r>
              <w:rPr>
                <w:spacing w:val="-15"/>
                <w:sz w:val="24"/>
              </w:rPr>
              <w:t> </w:t>
            </w:r>
            <w:r>
              <w:rPr>
                <w:spacing w:val="-6"/>
                <w:sz w:val="24"/>
              </w:rPr>
              <w:t>tương</w:t>
            </w:r>
            <w:r>
              <w:rPr>
                <w:spacing w:val="-17"/>
                <w:sz w:val="24"/>
              </w:rPr>
              <w:t> </w:t>
            </w:r>
            <w:r>
              <w:rPr>
                <w:spacing w:val="-6"/>
                <w:sz w:val="24"/>
              </w:rPr>
              <w:t>thích</w:t>
            </w:r>
            <w:r>
              <w:rPr>
                <w:spacing w:val="-15"/>
                <w:sz w:val="24"/>
              </w:rPr>
              <w:t> </w:t>
            </w:r>
            <w:r>
              <w:rPr>
                <w:spacing w:val="-6"/>
                <w:sz w:val="24"/>
              </w:rPr>
              <w:t>về</w:t>
            </w:r>
            <w:r>
              <w:rPr>
                <w:spacing w:val="-18"/>
                <w:sz w:val="24"/>
              </w:rPr>
              <w:t> </w:t>
            </w:r>
            <w:r>
              <w:rPr>
                <w:spacing w:val="-6"/>
                <w:sz w:val="24"/>
              </w:rPr>
              <w:t>công </w:t>
            </w:r>
            <w:r>
              <w:rPr>
                <w:spacing w:val="-4"/>
                <w:sz w:val="24"/>
              </w:rPr>
              <w:t>nghệ,</w:t>
            </w:r>
            <w:r>
              <w:rPr>
                <w:spacing w:val="-17"/>
                <w:sz w:val="24"/>
              </w:rPr>
              <w:t> </w:t>
            </w:r>
            <w:r>
              <w:rPr>
                <w:spacing w:val="-4"/>
                <w:sz w:val="24"/>
              </w:rPr>
              <w:t>bản</w:t>
            </w:r>
            <w:r>
              <w:rPr>
                <w:spacing w:val="-17"/>
                <w:sz w:val="24"/>
              </w:rPr>
              <w:t> </w:t>
            </w:r>
            <w:r>
              <w:rPr>
                <w:spacing w:val="-4"/>
                <w:sz w:val="24"/>
              </w:rPr>
              <w:t>quyền</w:t>
            </w:r>
            <w:r>
              <w:rPr>
                <w:spacing w:val="-15"/>
                <w:sz w:val="24"/>
              </w:rPr>
              <w:t> </w:t>
            </w:r>
            <w:r>
              <w:rPr>
                <w:spacing w:val="-4"/>
                <w:sz w:val="24"/>
              </w:rPr>
              <w:t>với</w:t>
            </w:r>
            <w:r>
              <w:rPr>
                <w:spacing w:val="-17"/>
                <w:sz w:val="24"/>
              </w:rPr>
              <w:t> </w:t>
            </w:r>
            <w:r>
              <w:rPr>
                <w:spacing w:val="-4"/>
                <w:sz w:val="24"/>
              </w:rPr>
              <w:t>các</w:t>
            </w:r>
            <w:r>
              <w:rPr>
                <w:spacing w:val="-16"/>
                <w:sz w:val="24"/>
              </w:rPr>
              <w:t> </w:t>
            </w:r>
            <w:r>
              <w:rPr>
                <w:spacing w:val="-4"/>
                <w:sz w:val="24"/>
              </w:rPr>
              <w:t>trang</w:t>
            </w:r>
            <w:r>
              <w:rPr>
                <w:spacing w:val="-17"/>
                <w:sz w:val="24"/>
              </w:rPr>
              <w:t> </w:t>
            </w:r>
            <w:r>
              <w:rPr>
                <w:spacing w:val="-4"/>
                <w:sz w:val="24"/>
              </w:rPr>
              <w:t>thiết</w:t>
            </w:r>
            <w:r>
              <w:rPr>
                <w:spacing w:val="-17"/>
                <w:sz w:val="24"/>
              </w:rPr>
              <w:t> </w:t>
            </w:r>
            <w:r>
              <w:rPr>
                <w:spacing w:val="-4"/>
                <w:sz w:val="24"/>
              </w:rPr>
              <w:t>bị,</w:t>
            </w:r>
            <w:r>
              <w:rPr>
                <w:spacing w:val="-17"/>
                <w:sz w:val="24"/>
              </w:rPr>
              <w:t> </w:t>
            </w:r>
            <w:r>
              <w:rPr>
                <w:spacing w:val="-4"/>
                <w:sz w:val="24"/>
              </w:rPr>
              <w:t>máy</w:t>
            </w:r>
            <w:r>
              <w:rPr>
                <w:spacing w:val="-15"/>
                <w:sz w:val="24"/>
              </w:rPr>
              <w:t> </w:t>
            </w:r>
            <w:r>
              <w:rPr>
                <w:spacing w:val="-4"/>
                <w:sz w:val="24"/>
              </w:rPr>
              <w:t>móc,</w:t>
            </w:r>
            <w:r>
              <w:rPr>
                <w:spacing w:val="-17"/>
                <w:sz w:val="24"/>
              </w:rPr>
              <w:t> </w:t>
            </w:r>
            <w:r>
              <w:rPr>
                <w:spacing w:val="-4"/>
                <w:sz w:val="24"/>
              </w:rPr>
              <w:t>phần</w:t>
            </w:r>
            <w:r>
              <w:rPr>
                <w:spacing w:val="-20"/>
                <w:sz w:val="24"/>
              </w:rPr>
              <w:t> </w:t>
            </w:r>
            <w:r>
              <w:rPr>
                <w:spacing w:val="-4"/>
                <w:sz w:val="24"/>
              </w:rPr>
              <w:t>mềm,</w:t>
            </w:r>
            <w:r>
              <w:rPr>
                <w:spacing w:val="-17"/>
                <w:sz w:val="24"/>
              </w:rPr>
              <w:t> </w:t>
            </w:r>
            <w:r>
              <w:rPr>
                <w:spacing w:val="-4"/>
                <w:sz w:val="24"/>
              </w:rPr>
              <w:t>dịch</w:t>
            </w:r>
            <w:r>
              <w:rPr>
                <w:spacing w:val="-17"/>
                <w:sz w:val="24"/>
              </w:rPr>
              <w:t> </w:t>
            </w:r>
            <w:r>
              <w:rPr>
                <w:spacing w:val="-4"/>
                <w:sz w:val="24"/>
              </w:rPr>
              <w:t>vụ</w:t>
            </w:r>
            <w:r>
              <w:rPr>
                <w:spacing w:val="-17"/>
                <w:sz w:val="24"/>
              </w:rPr>
              <w:t> </w:t>
            </w:r>
            <w:r>
              <w:rPr>
                <w:spacing w:val="-4"/>
                <w:sz w:val="24"/>
              </w:rPr>
              <w:t>sẵn</w:t>
            </w:r>
            <w:r>
              <w:rPr>
                <w:spacing w:val="-15"/>
                <w:sz w:val="24"/>
              </w:rPr>
              <w:t> </w:t>
            </w:r>
            <w:r>
              <w:rPr>
                <w:spacing w:val="-4"/>
                <w:sz w:val="24"/>
              </w:rPr>
              <w:t>có</w:t>
            </w:r>
            <w:r>
              <w:rPr>
                <w:spacing w:val="-17"/>
                <w:sz w:val="24"/>
              </w:rPr>
              <w:t> </w:t>
            </w:r>
            <w:r>
              <w:rPr>
                <w:spacing w:val="-4"/>
                <w:sz w:val="24"/>
              </w:rPr>
              <w:t>có</w:t>
            </w:r>
            <w:r>
              <w:rPr>
                <w:spacing w:val="-17"/>
                <w:sz w:val="24"/>
              </w:rPr>
              <w:t> </w:t>
            </w:r>
            <w:r>
              <w:rPr>
                <w:spacing w:val="-4"/>
                <w:sz w:val="24"/>
              </w:rPr>
              <w:t>giá</w:t>
            </w:r>
            <w:r>
              <w:rPr>
                <w:spacing w:val="-18"/>
                <w:sz w:val="24"/>
              </w:rPr>
              <w:t> </w:t>
            </w:r>
            <w:r>
              <w:rPr>
                <w:spacing w:val="-4"/>
                <w:sz w:val="24"/>
              </w:rPr>
              <w:t>gói</w:t>
            </w:r>
            <w:r>
              <w:rPr>
                <w:spacing w:val="-14"/>
                <w:sz w:val="24"/>
              </w:rPr>
              <w:t> </w:t>
            </w:r>
            <w:r>
              <w:rPr>
                <w:spacing w:val="-4"/>
                <w:sz w:val="24"/>
              </w:rPr>
              <w:t>thầu</w:t>
            </w:r>
            <w:r>
              <w:rPr>
                <w:spacing w:val="-17"/>
                <w:sz w:val="24"/>
              </w:rPr>
              <w:t> </w:t>
            </w:r>
            <w:r>
              <w:rPr>
                <w:spacing w:val="-4"/>
                <w:sz w:val="24"/>
              </w:rPr>
              <w:t>là</w:t>
            </w:r>
            <w:r>
              <w:rPr>
                <w:spacing w:val="-16"/>
                <w:sz w:val="24"/>
              </w:rPr>
              <w:t> </w:t>
            </w:r>
            <w:r>
              <w:rPr>
                <w:spacing w:val="-4"/>
                <w:sz w:val="24"/>
              </w:rPr>
              <w:t>10</w:t>
            </w:r>
            <w:r>
              <w:rPr>
                <w:spacing w:val="-17"/>
                <w:sz w:val="24"/>
              </w:rPr>
              <w:t> </w:t>
            </w:r>
            <w:r>
              <w:rPr>
                <w:spacing w:val="-4"/>
                <w:sz w:val="24"/>
              </w:rPr>
              <w:t>tỷ</w:t>
            </w:r>
            <w:r>
              <w:rPr>
                <w:spacing w:val="-17"/>
                <w:sz w:val="24"/>
              </w:rPr>
              <w:t> </w:t>
            </w:r>
            <w:r>
              <w:rPr>
                <w:spacing w:val="-4"/>
                <w:sz w:val="24"/>
              </w:rPr>
              <w:t>đồng</w:t>
            </w:r>
          </w:p>
          <w:p>
            <w:pPr>
              <w:pStyle w:val="TableParagraph"/>
              <w:numPr>
                <w:ilvl w:val="0"/>
                <w:numId w:val="303"/>
              </w:numPr>
              <w:tabs>
                <w:tab w:pos="249" w:val="left" w:leader="none"/>
              </w:tabs>
              <w:spacing w:line="240" w:lineRule="auto" w:before="5" w:after="0"/>
              <w:ind w:left="249" w:right="0" w:hanging="203"/>
              <w:jc w:val="left"/>
              <w:rPr>
                <w:sz w:val="17"/>
              </w:rPr>
            </w:pPr>
            <w:r>
              <w:rPr>
                <w:spacing w:val="-6"/>
                <w:sz w:val="24"/>
              </w:rPr>
              <w:t>Gói</w:t>
            </w:r>
            <w:r>
              <w:rPr>
                <w:spacing w:val="-19"/>
                <w:sz w:val="24"/>
              </w:rPr>
              <w:t> </w:t>
            </w:r>
            <w:r>
              <w:rPr>
                <w:spacing w:val="-6"/>
                <w:sz w:val="24"/>
              </w:rPr>
              <w:t>thầu</w:t>
            </w:r>
            <w:r>
              <w:rPr>
                <w:spacing w:val="-16"/>
                <w:sz w:val="24"/>
              </w:rPr>
              <w:t> </w:t>
            </w:r>
            <w:r>
              <w:rPr>
                <w:spacing w:val="-6"/>
                <w:sz w:val="24"/>
              </w:rPr>
              <w:t>mua</w:t>
            </w:r>
            <w:r>
              <w:rPr>
                <w:spacing w:val="-16"/>
                <w:sz w:val="24"/>
              </w:rPr>
              <w:t> </w:t>
            </w:r>
            <w:r>
              <w:rPr>
                <w:spacing w:val="-6"/>
                <w:sz w:val="24"/>
              </w:rPr>
              <w:t>sắm</w:t>
            </w:r>
            <w:r>
              <w:rPr>
                <w:spacing w:val="-16"/>
                <w:sz w:val="24"/>
              </w:rPr>
              <w:t> </w:t>
            </w:r>
            <w:r>
              <w:rPr>
                <w:spacing w:val="-6"/>
                <w:sz w:val="24"/>
              </w:rPr>
              <w:t>hàng</w:t>
            </w:r>
            <w:r>
              <w:rPr>
                <w:spacing w:val="-17"/>
                <w:sz w:val="24"/>
              </w:rPr>
              <w:t> </w:t>
            </w:r>
            <w:r>
              <w:rPr>
                <w:spacing w:val="-6"/>
                <w:sz w:val="24"/>
              </w:rPr>
              <w:t>hóa</w:t>
            </w:r>
            <w:r>
              <w:rPr>
                <w:spacing w:val="-15"/>
                <w:sz w:val="24"/>
              </w:rPr>
              <w:t> </w:t>
            </w:r>
            <w:r>
              <w:rPr>
                <w:spacing w:val="-6"/>
                <w:sz w:val="24"/>
              </w:rPr>
              <w:t>có</w:t>
            </w:r>
            <w:r>
              <w:rPr>
                <w:spacing w:val="-15"/>
                <w:sz w:val="24"/>
              </w:rPr>
              <w:t> </w:t>
            </w:r>
            <w:r>
              <w:rPr>
                <w:spacing w:val="-6"/>
                <w:sz w:val="24"/>
              </w:rPr>
              <w:t>giá</w:t>
            </w:r>
            <w:r>
              <w:rPr>
                <w:spacing w:val="-15"/>
                <w:sz w:val="24"/>
              </w:rPr>
              <w:t> </w:t>
            </w:r>
            <w:r>
              <w:rPr>
                <w:spacing w:val="-6"/>
                <w:sz w:val="24"/>
              </w:rPr>
              <w:t>gói</w:t>
            </w:r>
            <w:r>
              <w:rPr>
                <w:spacing w:val="-16"/>
                <w:sz w:val="24"/>
              </w:rPr>
              <w:t> </w:t>
            </w:r>
            <w:r>
              <w:rPr>
                <w:spacing w:val="-6"/>
                <w:sz w:val="24"/>
              </w:rPr>
              <w:t>thầu</w:t>
            </w:r>
            <w:r>
              <w:rPr>
                <w:spacing w:val="-15"/>
                <w:sz w:val="24"/>
              </w:rPr>
              <w:t> </w:t>
            </w:r>
            <w:r>
              <w:rPr>
                <w:spacing w:val="-6"/>
                <w:sz w:val="24"/>
              </w:rPr>
              <w:t>không</w:t>
            </w:r>
            <w:r>
              <w:rPr>
                <w:spacing w:val="-14"/>
                <w:sz w:val="24"/>
              </w:rPr>
              <w:t> </w:t>
            </w:r>
            <w:r>
              <w:rPr>
                <w:spacing w:val="-6"/>
                <w:sz w:val="24"/>
              </w:rPr>
              <w:t>quá</w:t>
            </w:r>
            <w:r>
              <w:rPr>
                <w:spacing w:val="-18"/>
                <w:sz w:val="24"/>
              </w:rPr>
              <w:t> </w:t>
            </w:r>
            <w:r>
              <w:rPr>
                <w:spacing w:val="-6"/>
                <w:sz w:val="24"/>
              </w:rPr>
              <w:t>05</w:t>
            </w:r>
            <w:r>
              <w:rPr>
                <w:spacing w:val="-16"/>
                <w:sz w:val="24"/>
              </w:rPr>
              <w:t> </w:t>
            </w:r>
            <w:r>
              <w:rPr>
                <w:spacing w:val="-6"/>
                <w:sz w:val="24"/>
              </w:rPr>
              <w:t>tỷ</w:t>
            </w:r>
            <w:r>
              <w:rPr>
                <w:spacing w:val="-17"/>
                <w:sz w:val="24"/>
              </w:rPr>
              <w:t> </w:t>
            </w:r>
            <w:r>
              <w:rPr>
                <w:spacing w:val="-6"/>
                <w:sz w:val="24"/>
              </w:rPr>
              <w:t>đồng</w:t>
            </w:r>
            <w:r>
              <w:rPr>
                <w:spacing w:val="-16"/>
                <w:sz w:val="24"/>
              </w:rPr>
              <w:t> </w:t>
            </w:r>
            <w:r>
              <w:rPr>
                <w:spacing w:val="-6"/>
                <w:sz w:val="24"/>
              </w:rPr>
              <w:t>đối</w:t>
            </w:r>
            <w:r>
              <w:rPr>
                <w:spacing w:val="-17"/>
                <w:sz w:val="24"/>
              </w:rPr>
              <w:t> </w:t>
            </w:r>
            <w:r>
              <w:rPr>
                <w:spacing w:val="-6"/>
                <w:sz w:val="24"/>
              </w:rPr>
              <w:t>với</w:t>
            </w:r>
            <w:r>
              <w:rPr>
                <w:spacing w:val="-16"/>
                <w:sz w:val="24"/>
              </w:rPr>
              <w:t> </w:t>
            </w:r>
            <w:r>
              <w:rPr>
                <w:spacing w:val="-6"/>
                <w:sz w:val="24"/>
              </w:rPr>
              <w:t>dự</w:t>
            </w:r>
            <w:r>
              <w:rPr>
                <w:spacing w:val="-14"/>
                <w:sz w:val="24"/>
              </w:rPr>
              <w:t> </w:t>
            </w:r>
            <w:r>
              <w:rPr>
                <w:spacing w:val="-6"/>
                <w:sz w:val="24"/>
              </w:rPr>
              <w:t>án</w:t>
            </w:r>
          </w:p>
          <w:p>
            <w:pPr>
              <w:pStyle w:val="TableParagraph"/>
              <w:numPr>
                <w:ilvl w:val="0"/>
                <w:numId w:val="303"/>
              </w:numPr>
              <w:tabs>
                <w:tab w:pos="282" w:val="left" w:leader="none"/>
              </w:tabs>
              <w:spacing w:line="256" w:lineRule="exact" w:before="74" w:after="0"/>
              <w:ind w:left="282" w:right="0" w:hanging="270"/>
              <w:jc w:val="left"/>
              <w:rPr>
                <w:sz w:val="24"/>
              </w:rPr>
            </w:pPr>
            <w:r>
              <w:rPr>
                <w:spacing w:val="-8"/>
                <w:sz w:val="24"/>
              </w:rPr>
              <w:t>Tất</w:t>
            </w:r>
            <w:r>
              <w:rPr>
                <w:spacing w:val="-10"/>
                <w:sz w:val="24"/>
              </w:rPr>
              <w:t> </w:t>
            </w:r>
            <w:r>
              <w:rPr>
                <w:spacing w:val="-8"/>
                <w:sz w:val="24"/>
              </w:rPr>
              <w:t>cả</w:t>
            </w:r>
            <w:r>
              <w:rPr>
                <w:spacing w:val="-10"/>
                <w:sz w:val="24"/>
              </w:rPr>
              <w:t> </w:t>
            </w:r>
            <w:r>
              <w:rPr>
                <w:spacing w:val="-8"/>
                <w:sz w:val="24"/>
              </w:rPr>
              <w:t>các</w:t>
            </w:r>
            <w:r>
              <w:rPr>
                <w:spacing w:val="-12"/>
                <w:sz w:val="24"/>
              </w:rPr>
              <w:t> </w:t>
            </w:r>
            <w:r>
              <w:rPr>
                <w:spacing w:val="-8"/>
                <w:sz w:val="24"/>
              </w:rPr>
              <w:t>phương</w:t>
            </w:r>
            <w:r>
              <w:rPr>
                <w:spacing w:val="-9"/>
                <w:sz w:val="24"/>
              </w:rPr>
              <w:t> </w:t>
            </w:r>
            <w:r>
              <w:rPr>
                <w:spacing w:val="-8"/>
                <w:sz w:val="24"/>
              </w:rPr>
              <w:t>án</w:t>
            </w:r>
            <w:r>
              <w:rPr>
                <w:spacing w:val="-11"/>
                <w:sz w:val="24"/>
              </w:rPr>
              <w:t> </w:t>
            </w:r>
            <w:r>
              <w:rPr>
                <w:spacing w:val="-8"/>
                <w:sz w:val="24"/>
              </w:rPr>
              <w:t>trên</w:t>
            </w:r>
            <w:r>
              <w:rPr>
                <w:spacing w:val="-9"/>
                <w:sz w:val="24"/>
              </w:rPr>
              <w:t> </w:t>
            </w:r>
            <w:r>
              <w:rPr>
                <w:spacing w:val="-8"/>
                <w:sz w:val="24"/>
              </w:rPr>
              <w:t>đều</w:t>
            </w:r>
            <w:r>
              <w:rPr>
                <w:spacing w:val="-11"/>
                <w:sz w:val="24"/>
              </w:rPr>
              <w:t> </w:t>
            </w:r>
            <w:r>
              <w:rPr>
                <w:spacing w:val="-8"/>
                <w:sz w:val="24"/>
              </w:rPr>
              <w:t>đúng</w:t>
            </w:r>
          </w:p>
        </w:tc>
        <w:tc>
          <w:tcPr>
            <w:tcW w:w="3103" w:type="dxa"/>
          </w:tcPr>
          <w:p>
            <w:pPr>
              <w:pStyle w:val="TableParagraph"/>
              <w:rPr>
                <w:b/>
                <w:sz w:val="24"/>
              </w:rPr>
            </w:pPr>
          </w:p>
          <w:p>
            <w:pPr>
              <w:pStyle w:val="TableParagraph"/>
              <w:rPr>
                <w:b/>
                <w:sz w:val="24"/>
              </w:rPr>
            </w:pPr>
          </w:p>
          <w:p>
            <w:pPr>
              <w:pStyle w:val="TableParagraph"/>
              <w:spacing w:before="20"/>
              <w:rPr>
                <w:b/>
                <w:sz w:val="24"/>
              </w:rPr>
            </w:pPr>
          </w:p>
          <w:p>
            <w:pPr>
              <w:pStyle w:val="TableParagraph"/>
              <w:ind w:left="781" w:right="714"/>
              <w:jc w:val="center"/>
              <w:rPr>
                <w:sz w:val="24"/>
              </w:rPr>
            </w:pPr>
            <w:r>
              <w:rPr>
                <w:spacing w:val="-10"/>
                <w:sz w:val="24"/>
              </w:rPr>
              <w:t>D</w:t>
            </w:r>
          </w:p>
        </w:tc>
      </w:tr>
      <w:tr>
        <w:trPr>
          <w:trHeight w:val="1969" w:hRule="atLeast"/>
        </w:trPr>
        <w:tc>
          <w:tcPr>
            <w:tcW w:w="703" w:type="dxa"/>
          </w:tcPr>
          <w:p>
            <w:pPr>
              <w:pStyle w:val="TableParagraph"/>
              <w:spacing w:line="275" w:lineRule="exact"/>
              <w:ind w:left="11"/>
              <w:rPr>
                <w:sz w:val="24"/>
              </w:rPr>
            </w:pPr>
            <w:r>
              <w:rPr>
                <w:spacing w:val="-5"/>
                <w:sz w:val="24"/>
              </w:rPr>
              <w:t>384</w:t>
            </w:r>
          </w:p>
        </w:tc>
        <w:tc>
          <w:tcPr>
            <w:tcW w:w="4454" w:type="dxa"/>
            <w:gridSpan w:val="2"/>
          </w:tcPr>
          <w:p>
            <w:pPr>
              <w:pStyle w:val="TableParagraph"/>
              <w:spacing w:line="261" w:lineRule="auto"/>
              <w:ind w:left="55" w:right="223"/>
              <w:rPr>
                <w:sz w:val="24"/>
              </w:rPr>
            </w:pPr>
            <w:r>
              <w:rPr>
                <w:spacing w:val="-6"/>
                <w:sz w:val="24"/>
              </w:rPr>
              <w:t>Đối</w:t>
            </w:r>
            <w:r>
              <w:rPr>
                <w:spacing w:val="-19"/>
                <w:sz w:val="24"/>
              </w:rPr>
              <w:t> </w:t>
            </w:r>
            <w:r>
              <w:rPr>
                <w:spacing w:val="-6"/>
                <w:sz w:val="24"/>
              </w:rPr>
              <w:t>với</w:t>
            </w:r>
            <w:r>
              <w:rPr>
                <w:spacing w:val="-14"/>
                <w:sz w:val="24"/>
              </w:rPr>
              <w:t> </w:t>
            </w:r>
            <w:r>
              <w:rPr>
                <w:spacing w:val="-6"/>
                <w:sz w:val="24"/>
              </w:rPr>
              <w:t>gói</w:t>
            </w:r>
            <w:r>
              <w:rPr>
                <w:spacing w:val="-17"/>
                <w:sz w:val="24"/>
              </w:rPr>
              <w:t> </w:t>
            </w:r>
            <w:r>
              <w:rPr>
                <w:spacing w:val="-6"/>
                <w:sz w:val="24"/>
              </w:rPr>
              <w:t>thầu</w:t>
            </w:r>
            <w:r>
              <w:rPr>
                <w:spacing w:val="-15"/>
                <w:sz w:val="24"/>
              </w:rPr>
              <w:t> </w:t>
            </w:r>
            <w:r>
              <w:rPr>
                <w:spacing w:val="-6"/>
                <w:sz w:val="24"/>
              </w:rPr>
              <w:t>dịch</w:t>
            </w:r>
            <w:r>
              <w:rPr>
                <w:spacing w:val="-17"/>
                <w:sz w:val="24"/>
              </w:rPr>
              <w:t> </w:t>
            </w:r>
            <w:r>
              <w:rPr>
                <w:spacing w:val="-6"/>
                <w:sz w:val="24"/>
              </w:rPr>
              <w:t>vụ</w:t>
            </w:r>
            <w:r>
              <w:rPr>
                <w:spacing w:val="-17"/>
                <w:sz w:val="24"/>
              </w:rPr>
              <w:t> </w:t>
            </w:r>
            <w:r>
              <w:rPr>
                <w:spacing w:val="-6"/>
                <w:sz w:val="24"/>
              </w:rPr>
              <w:t>xây</w:t>
            </w:r>
            <w:r>
              <w:rPr>
                <w:spacing w:val="-15"/>
                <w:sz w:val="24"/>
              </w:rPr>
              <w:t> </w:t>
            </w:r>
            <w:r>
              <w:rPr>
                <w:spacing w:val="-6"/>
                <w:sz w:val="24"/>
              </w:rPr>
              <w:t>dựng</w:t>
            </w:r>
            <w:r>
              <w:rPr>
                <w:spacing w:val="-17"/>
                <w:sz w:val="24"/>
              </w:rPr>
              <w:t> </w:t>
            </w:r>
            <w:r>
              <w:rPr>
                <w:spacing w:val="-6"/>
                <w:sz w:val="24"/>
              </w:rPr>
              <w:t>thuộc</w:t>
            </w:r>
            <w:r>
              <w:rPr>
                <w:spacing w:val="-16"/>
                <w:sz w:val="24"/>
              </w:rPr>
              <w:t> </w:t>
            </w:r>
            <w:r>
              <w:rPr>
                <w:spacing w:val="-6"/>
                <w:sz w:val="24"/>
              </w:rPr>
              <w:t>phạm vi</w:t>
            </w:r>
            <w:r>
              <w:rPr>
                <w:spacing w:val="-19"/>
                <w:sz w:val="24"/>
              </w:rPr>
              <w:t> </w:t>
            </w:r>
            <w:r>
              <w:rPr>
                <w:spacing w:val="-6"/>
                <w:sz w:val="24"/>
              </w:rPr>
              <w:t>điều</w:t>
            </w:r>
            <w:r>
              <w:rPr>
                <w:spacing w:val="-17"/>
                <w:sz w:val="24"/>
              </w:rPr>
              <w:t> </w:t>
            </w:r>
            <w:r>
              <w:rPr>
                <w:spacing w:val="-6"/>
                <w:sz w:val="24"/>
              </w:rPr>
              <w:t>chỉnh</w:t>
            </w:r>
            <w:r>
              <w:rPr>
                <w:spacing w:val="-15"/>
                <w:sz w:val="24"/>
              </w:rPr>
              <w:t> </w:t>
            </w:r>
            <w:r>
              <w:rPr>
                <w:spacing w:val="-6"/>
                <w:sz w:val="24"/>
              </w:rPr>
              <w:t>của</w:t>
            </w:r>
            <w:r>
              <w:rPr>
                <w:spacing w:val="-16"/>
                <w:sz w:val="24"/>
              </w:rPr>
              <w:t> </w:t>
            </w:r>
            <w:r>
              <w:rPr>
                <w:spacing w:val="-6"/>
                <w:sz w:val="24"/>
              </w:rPr>
              <w:t>Hiệp</w:t>
            </w:r>
            <w:r>
              <w:rPr>
                <w:spacing w:val="-17"/>
                <w:sz w:val="24"/>
              </w:rPr>
              <w:t> </w:t>
            </w:r>
            <w:r>
              <w:rPr>
                <w:spacing w:val="-6"/>
                <w:sz w:val="24"/>
              </w:rPr>
              <w:t>định</w:t>
            </w:r>
            <w:r>
              <w:rPr>
                <w:spacing w:val="-17"/>
                <w:sz w:val="24"/>
              </w:rPr>
              <w:t> </w:t>
            </w:r>
            <w:r>
              <w:rPr>
                <w:spacing w:val="-6"/>
                <w:sz w:val="24"/>
              </w:rPr>
              <w:t>CPTPP</w:t>
            </w:r>
            <w:r>
              <w:rPr>
                <w:spacing w:val="-16"/>
                <w:sz w:val="24"/>
              </w:rPr>
              <w:t> </w:t>
            </w:r>
            <w:r>
              <w:rPr>
                <w:spacing w:val="-6"/>
                <w:sz w:val="24"/>
              </w:rPr>
              <w:t>và</w:t>
            </w:r>
            <w:r>
              <w:rPr>
                <w:spacing w:val="-18"/>
                <w:sz w:val="24"/>
              </w:rPr>
              <w:t> </w:t>
            </w:r>
            <w:r>
              <w:rPr>
                <w:spacing w:val="-6"/>
                <w:sz w:val="24"/>
              </w:rPr>
              <w:t>tổ</w:t>
            </w:r>
            <w:r>
              <w:rPr>
                <w:spacing w:val="-15"/>
                <w:sz w:val="24"/>
              </w:rPr>
              <w:t> </w:t>
            </w:r>
            <w:r>
              <w:rPr>
                <w:spacing w:val="-6"/>
                <w:sz w:val="24"/>
              </w:rPr>
              <w:t>chức </w:t>
            </w:r>
            <w:r>
              <w:rPr>
                <w:sz w:val="24"/>
              </w:rPr>
              <w:t>đấu</w:t>
            </w:r>
            <w:r>
              <w:rPr>
                <w:spacing w:val="-15"/>
                <w:sz w:val="24"/>
              </w:rPr>
              <w:t> </w:t>
            </w:r>
            <w:r>
              <w:rPr>
                <w:sz w:val="24"/>
              </w:rPr>
              <w:t>thầu</w:t>
            </w:r>
            <w:r>
              <w:rPr>
                <w:spacing w:val="-17"/>
                <w:sz w:val="24"/>
              </w:rPr>
              <w:t> </w:t>
            </w:r>
            <w:r>
              <w:rPr>
                <w:sz w:val="24"/>
              </w:rPr>
              <w:t>quốc</w:t>
            </w:r>
            <w:r>
              <w:rPr>
                <w:spacing w:val="-18"/>
                <w:sz w:val="24"/>
              </w:rPr>
              <w:t> </w:t>
            </w:r>
            <w:r>
              <w:rPr>
                <w:sz w:val="24"/>
              </w:rPr>
              <w:t>tế,</w:t>
            </w:r>
            <w:r>
              <w:rPr>
                <w:spacing w:val="-17"/>
                <w:sz w:val="24"/>
              </w:rPr>
              <w:t> </w:t>
            </w:r>
            <w:r>
              <w:rPr>
                <w:sz w:val="24"/>
              </w:rPr>
              <w:t>cơ</w:t>
            </w:r>
            <w:r>
              <w:rPr>
                <w:spacing w:val="-17"/>
                <w:sz w:val="24"/>
              </w:rPr>
              <w:t> </w:t>
            </w:r>
            <w:r>
              <w:rPr>
                <w:sz w:val="24"/>
              </w:rPr>
              <w:t>quan</w:t>
            </w:r>
            <w:r>
              <w:rPr>
                <w:spacing w:val="-20"/>
                <w:sz w:val="24"/>
              </w:rPr>
              <w:t> </w:t>
            </w:r>
            <w:r>
              <w:rPr>
                <w:sz w:val="24"/>
              </w:rPr>
              <w:t>mua</w:t>
            </w:r>
            <w:r>
              <w:rPr>
                <w:spacing w:val="-18"/>
                <w:sz w:val="24"/>
              </w:rPr>
              <w:t> </w:t>
            </w:r>
            <w:r>
              <w:rPr>
                <w:sz w:val="24"/>
              </w:rPr>
              <w:t>sắm</w:t>
            </w:r>
            <w:r>
              <w:rPr>
                <w:spacing w:val="-15"/>
                <w:sz w:val="24"/>
              </w:rPr>
              <w:t> </w:t>
            </w:r>
            <w:r>
              <w:rPr>
                <w:sz w:val="24"/>
              </w:rPr>
              <w:t>có</w:t>
            </w:r>
            <w:r>
              <w:rPr>
                <w:spacing w:val="-17"/>
                <w:sz w:val="24"/>
              </w:rPr>
              <w:t> </w:t>
            </w:r>
            <w:r>
              <w:rPr>
                <w:sz w:val="24"/>
              </w:rPr>
              <w:t>thể</w:t>
            </w:r>
            <w:r>
              <w:rPr>
                <w:spacing w:val="-16"/>
                <w:sz w:val="24"/>
              </w:rPr>
              <w:t> </w:t>
            </w:r>
            <w:r>
              <w:rPr>
                <w:sz w:val="24"/>
              </w:rPr>
              <w:t>áp </w:t>
            </w:r>
            <w:r>
              <w:rPr>
                <w:spacing w:val="-2"/>
                <w:sz w:val="24"/>
              </w:rPr>
              <w:t>dụng</w:t>
            </w:r>
            <w:r>
              <w:rPr>
                <w:spacing w:val="-15"/>
                <w:sz w:val="24"/>
              </w:rPr>
              <w:t> </w:t>
            </w:r>
            <w:r>
              <w:rPr>
                <w:spacing w:val="-2"/>
                <w:sz w:val="24"/>
              </w:rPr>
              <w:t>ưu</w:t>
            </w:r>
            <w:r>
              <w:rPr>
                <w:spacing w:val="-15"/>
                <w:sz w:val="24"/>
              </w:rPr>
              <w:t> </w:t>
            </w:r>
            <w:r>
              <w:rPr>
                <w:spacing w:val="-2"/>
                <w:sz w:val="24"/>
              </w:rPr>
              <w:t>đãi</w:t>
            </w:r>
            <w:r>
              <w:rPr>
                <w:spacing w:val="-15"/>
                <w:sz w:val="24"/>
              </w:rPr>
              <w:t> </w:t>
            </w:r>
            <w:r>
              <w:rPr>
                <w:spacing w:val="-2"/>
                <w:sz w:val="24"/>
              </w:rPr>
              <w:t>đối</w:t>
            </w:r>
            <w:r>
              <w:rPr>
                <w:spacing w:val="-11"/>
                <w:sz w:val="24"/>
              </w:rPr>
              <w:t> </w:t>
            </w:r>
            <w:r>
              <w:rPr>
                <w:spacing w:val="-2"/>
                <w:sz w:val="24"/>
              </w:rPr>
              <w:t>với</w:t>
            </w:r>
            <w:r>
              <w:rPr>
                <w:spacing w:val="-15"/>
                <w:sz w:val="24"/>
              </w:rPr>
              <w:t> </w:t>
            </w:r>
            <w:r>
              <w:rPr>
                <w:spacing w:val="-2"/>
                <w:sz w:val="24"/>
              </w:rPr>
              <w:t>nhà</w:t>
            </w:r>
            <w:r>
              <w:rPr>
                <w:spacing w:val="-16"/>
                <w:sz w:val="24"/>
              </w:rPr>
              <w:t> </w:t>
            </w:r>
            <w:r>
              <w:rPr>
                <w:spacing w:val="-2"/>
                <w:sz w:val="24"/>
              </w:rPr>
              <w:t>thầu</w:t>
            </w:r>
            <w:r>
              <w:rPr>
                <w:spacing w:val="-13"/>
                <w:sz w:val="24"/>
              </w:rPr>
              <w:t> </w:t>
            </w:r>
            <w:r>
              <w:rPr>
                <w:spacing w:val="-2"/>
                <w:sz w:val="24"/>
              </w:rPr>
              <w:t>nội</w:t>
            </w:r>
            <w:r>
              <w:rPr>
                <w:spacing w:val="-15"/>
                <w:sz w:val="24"/>
              </w:rPr>
              <w:t> </w:t>
            </w:r>
            <w:r>
              <w:rPr>
                <w:spacing w:val="-2"/>
                <w:sz w:val="24"/>
              </w:rPr>
              <w:t>khối</w:t>
            </w:r>
            <w:r>
              <w:rPr>
                <w:spacing w:val="-11"/>
                <w:sz w:val="24"/>
              </w:rPr>
              <w:t> </w:t>
            </w:r>
            <w:r>
              <w:rPr>
                <w:spacing w:val="-2"/>
                <w:sz w:val="24"/>
              </w:rPr>
              <w:t>nào?</w:t>
            </w:r>
          </w:p>
        </w:tc>
        <w:tc>
          <w:tcPr>
            <w:tcW w:w="10295" w:type="dxa"/>
          </w:tcPr>
          <w:p>
            <w:pPr>
              <w:pStyle w:val="TableParagraph"/>
              <w:numPr>
                <w:ilvl w:val="0"/>
                <w:numId w:val="304"/>
              </w:numPr>
              <w:tabs>
                <w:tab w:pos="259" w:val="left" w:leader="none"/>
              </w:tabs>
              <w:spacing w:line="266" w:lineRule="auto" w:before="118" w:after="0"/>
              <w:ind w:left="46" w:right="263" w:firstLine="0"/>
              <w:jc w:val="left"/>
              <w:rPr>
                <w:sz w:val="24"/>
              </w:rPr>
            </w:pPr>
            <w:r>
              <w:rPr>
                <w:spacing w:val="-6"/>
                <w:sz w:val="24"/>
              </w:rPr>
              <w:t>Nhà</w:t>
            </w:r>
            <w:r>
              <w:rPr>
                <w:spacing w:val="-16"/>
                <w:sz w:val="24"/>
              </w:rPr>
              <w:t> </w:t>
            </w:r>
            <w:r>
              <w:rPr>
                <w:spacing w:val="-6"/>
                <w:sz w:val="24"/>
              </w:rPr>
              <w:t>thầu</w:t>
            </w:r>
            <w:r>
              <w:rPr>
                <w:spacing w:val="-17"/>
                <w:sz w:val="24"/>
              </w:rPr>
              <w:t> </w:t>
            </w:r>
            <w:r>
              <w:rPr>
                <w:spacing w:val="-6"/>
                <w:sz w:val="24"/>
              </w:rPr>
              <w:t>liên</w:t>
            </w:r>
            <w:r>
              <w:rPr>
                <w:spacing w:val="-15"/>
                <w:sz w:val="24"/>
              </w:rPr>
              <w:t> </w:t>
            </w:r>
            <w:r>
              <w:rPr>
                <w:spacing w:val="-6"/>
                <w:sz w:val="24"/>
              </w:rPr>
              <w:t>danh</w:t>
            </w:r>
            <w:r>
              <w:rPr>
                <w:spacing w:val="-17"/>
                <w:sz w:val="24"/>
              </w:rPr>
              <w:t> </w:t>
            </w:r>
            <w:r>
              <w:rPr>
                <w:spacing w:val="-6"/>
                <w:sz w:val="24"/>
              </w:rPr>
              <w:t>trong</w:t>
            </w:r>
            <w:r>
              <w:rPr>
                <w:spacing w:val="-15"/>
                <w:sz w:val="24"/>
              </w:rPr>
              <w:t> </w:t>
            </w:r>
            <w:r>
              <w:rPr>
                <w:spacing w:val="-6"/>
                <w:sz w:val="24"/>
              </w:rPr>
              <w:t>đó</w:t>
            </w:r>
            <w:r>
              <w:rPr>
                <w:spacing w:val="-15"/>
                <w:sz w:val="24"/>
              </w:rPr>
              <w:t> </w:t>
            </w:r>
            <w:r>
              <w:rPr>
                <w:spacing w:val="-6"/>
                <w:sz w:val="24"/>
              </w:rPr>
              <w:t>có</w:t>
            </w:r>
            <w:r>
              <w:rPr>
                <w:spacing w:val="-17"/>
                <w:sz w:val="24"/>
              </w:rPr>
              <w:t> </w:t>
            </w:r>
            <w:r>
              <w:rPr>
                <w:spacing w:val="-6"/>
                <w:sz w:val="24"/>
              </w:rPr>
              <w:t>thành</w:t>
            </w:r>
            <w:r>
              <w:rPr>
                <w:spacing w:val="-15"/>
                <w:sz w:val="24"/>
              </w:rPr>
              <w:t> </w:t>
            </w:r>
            <w:r>
              <w:rPr>
                <w:spacing w:val="-6"/>
                <w:sz w:val="24"/>
              </w:rPr>
              <w:t>viên</w:t>
            </w:r>
            <w:r>
              <w:rPr>
                <w:spacing w:val="-17"/>
                <w:sz w:val="24"/>
              </w:rPr>
              <w:t> </w:t>
            </w:r>
            <w:r>
              <w:rPr>
                <w:spacing w:val="-6"/>
                <w:sz w:val="24"/>
              </w:rPr>
              <w:t>liên</w:t>
            </w:r>
            <w:r>
              <w:rPr>
                <w:spacing w:val="-17"/>
                <w:sz w:val="24"/>
              </w:rPr>
              <w:t> </w:t>
            </w:r>
            <w:r>
              <w:rPr>
                <w:spacing w:val="-6"/>
                <w:sz w:val="24"/>
              </w:rPr>
              <w:t>danh</w:t>
            </w:r>
            <w:r>
              <w:rPr>
                <w:spacing w:val="-17"/>
                <w:sz w:val="24"/>
              </w:rPr>
              <w:t> </w:t>
            </w:r>
            <w:r>
              <w:rPr>
                <w:spacing w:val="-6"/>
                <w:sz w:val="24"/>
              </w:rPr>
              <w:t>là</w:t>
            </w:r>
            <w:r>
              <w:rPr>
                <w:spacing w:val="-18"/>
                <w:sz w:val="24"/>
              </w:rPr>
              <w:t> </w:t>
            </w:r>
            <w:r>
              <w:rPr>
                <w:spacing w:val="-6"/>
                <w:sz w:val="24"/>
              </w:rPr>
              <w:t>nhà</w:t>
            </w:r>
            <w:r>
              <w:rPr>
                <w:spacing w:val="-18"/>
                <w:sz w:val="24"/>
              </w:rPr>
              <w:t> </w:t>
            </w:r>
            <w:r>
              <w:rPr>
                <w:spacing w:val="-6"/>
                <w:sz w:val="24"/>
              </w:rPr>
              <w:t>thầu</w:t>
            </w:r>
            <w:r>
              <w:rPr>
                <w:spacing w:val="-17"/>
                <w:sz w:val="24"/>
              </w:rPr>
              <w:t> </w:t>
            </w:r>
            <w:r>
              <w:rPr>
                <w:spacing w:val="-6"/>
                <w:sz w:val="24"/>
              </w:rPr>
              <w:t>Nhật</w:t>
            </w:r>
            <w:r>
              <w:rPr>
                <w:spacing w:val="-17"/>
                <w:sz w:val="24"/>
              </w:rPr>
              <w:t> </w:t>
            </w:r>
            <w:r>
              <w:rPr>
                <w:spacing w:val="-6"/>
                <w:sz w:val="24"/>
              </w:rPr>
              <w:t>Bản</w:t>
            </w:r>
            <w:r>
              <w:rPr>
                <w:spacing w:val="-17"/>
                <w:sz w:val="24"/>
              </w:rPr>
              <w:t> </w:t>
            </w:r>
            <w:r>
              <w:rPr>
                <w:spacing w:val="-6"/>
                <w:sz w:val="24"/>
              </w:rPr>
              <w:t>và</w:t>
            </w:r>
            <w:r>
              <w:rPr>
                <w:spacing w:val="-16"/>
                <w:sz w:val="24"/>
              </w:rPr>
              <w:t> </w:t>
            </w:r>
            <w:r>
              <w:rPr>
                <w:spacing w:val="-6"/>
                <w:sz w:val="24"/>
              </w:rPr>
              <w:t>thành</w:t>
            </w:r>
            <w:r>
              <w:rPr>
                <w:spacing w:val="-15"/>
                <w:sz w:val="24"/>
              </w:rPr>
              <w:t> </w:t>
            </w:r>
            <w:r>
              <w:rPr>
                <w:spacing w:val="-6"/>
                <w:sz w:val="24"/>
              </w:rPr>
              <w:t>viên</w:t>
            </w:r>
            <w:r>
              <w:rPr>
                <w:spacing w:val="-15"/>
                <w:sz w:val="24"/>
              </w:rPr>
              <w:t> </w:t>
            </w:r>
            <w:r>
              <w:rPr>
                <w:spacing w:val="-6"/>
                <w:sz w:val="24"/>
              </w:rPr>
              <w:t>này</w:t>
            </w:r>
            <w:r>
              <w:rPr>
                <w:spacing w:val="-15"/>
                <w:sz w:val="24"/>
              </w:rPr>
              <w:t> </w:t>
            </w:r>
            <w:r>
              <w:rPr>
                <w:spacing w:val="-6"/>
                <w:sz w:val="24"/>
              </w:rPr>
              <w:t>đảm</w:t>
            </w:r>
            <w:r>
              <w:rPr>
                <w:spacing w:val="-17"/>
                <w:sz w:val="24"/>
              </w:rPr>
              <w:t> </w:t>
            </w:r>
            <w:r>
              <w:rPr>
                <w:spacing w:val="-6"/>
                <w:sz w:val="24"/>
              </w:rPr>
              <w:t>nhận</w:t>
            </w:r>
            <w:r>
              <w:rPr>
                <w:spacing w:val="-17"/>
                <w:sz w:val="24"/>
              </w:rPr>
              <w:t> </w:t>
            </w:r>
            <w:r>
              <w:rPr>
                <w:spacing w:val="-6"/>
                <w:sz w:val="24"/>
              </w:rPr>
              <w:t>từ</w:t>
            </w:r>
            <w:r>
              <w:rPr>
                <w:spacing w:val="-18"/>
                <w:sz w:val="24"/>
              </w:rPr>
              <w:t> </w:t>
            </w:r>
            <w:r>
              <w:rPr>
                <w:spacing w:val="-6"/>
                <w:sz w:val="24"/>
              </w:rPr>
              <w:t>50% </w:t>
            </w:r>
            <w:r>
              <w:rPr>
                <w:sz w:val="24"/>
              </w:rPr>
              <w:t>trở</w:t>
            </w:r>
            <w:r>
              <w:rPr>
                <w:spacing w:val="-17"/>
                <w:sz w:val="24"/>
              </w:rPr>
              <w:t> </w:t>
            </w:r>
            <w:r>
              <w:rPr>
                <w:sz w:val="24"/>
              </w:rPr>
              <w:t>lên</w:t>
            </w:r>
            <w:r>
              <w:rPr>
                <w:spacing w:val="-17"/>
                <w:sz w:val="24"/>
              </w:rPr>
              <w:t> </w:t>
            </w:r>
            <w:r>
              <w:rPr>
                <w:sz w:val="24"/>
              </w:rPr>
              <w:t>giá</w:t>
            </w:r>
            <w:r>
              <w:rPr>
                <w:spacing w:val="-18"/>
                <w:sz w:val="24"/>
              </w:rPr>
              <w:t> </w:t>
            </w:r>
            <w:r>
              <w:rPr>
                <w:sz w:val="24"/>
              </w:rPr>
              <w:t>trị</w:t>
            </w:r>
            <w:r>
              <w:rPr>
                <w:spacing w:val="-15"/>
                <w:sz w:val="24"/>
              </w:rPr>
              <w:t> </w:t>
            </w:r>
            <w:r>
              <w:rPr>
                <w:sz w:val="24"/>
              </w:rPr>
              <w:t>công</w:t>
            </w:r>
            <w:r>
              <w:rPr>
                <w:spacing w:val="-17"/>
                <w:sz w:val="24"/>
              </w:rPr>
              <w:t> </w:t>
            </w:r>
            <w:r>
              <w:rPr>
                <w:sz w:val="24"/>
              </w:rPr>
              <w:t>việc</w:t>
            </w:r>
            <w:r>
              <w:rPr>
                <w:spacing w:val="-16"/>
                <w:sz w:val="24"/>
              </w:rPr>
              <w:t> </w:t>
            </w:r>
            <w:r>
              <w:rPr>
                <w:sz w:val="24"/>
              </w:rPr>
              <w:t>của</w:t>
            </w:r>
            <w:r>
              <w:rPr>
                <w:spacing w:val="-18"/>
                <w:sz w:val="24"/>
              </w:rPr>
              <w:t> </w:t>
            </w:r>
            <w:r>
              <w:rPr>
                <w:sz w:val="24"/>
              </w:rPr>
              <w:t>gói</w:t>
            </w:r>
            <w:r>
              <w:rPr>
                <w:spacing w:val="-17"/>
                <w:sz w:val="24"/>
              </w:rPr>
              <w:t> </w:t>
            </w:r>
            <w:r>
              <w:rPr>
                <w:sz w:val="24"/>
              </w:rPr>
              <w:t>thầu</w:t>
            </w:r>
          </w:p>
          <w:p>
            <w:pPr>
              <w:pStyle w:val="TableParagraph"/>
              <w:numPr>
                <w:ilvl w:val="0"/>
                <w:numId w:val="304"/>
              </w:numPr>
              <w:tabs>
                <w:tab w:pos="249" w:val="left" w:leader="none"/>
              </w:tabs>
              <w:spacing w:line="266" w:lineRule="auto" w:before="5" w:after="0"/>
              <w:ind w:left="46" w:right="392" w:firstLine="0"/>
              <w:jc w:val="left"/>
              <w:rPr>
                <w:sz w:val="24"/>
              </w:rPr>
            </w:pPr>
            <w:r>
              <w:rPr>
                <w:spacing w:val="-6"/>
                <w:sz w:val="24"/>
              </w:rPr>
              <w:t>Nhà</w:t>
            </w:r>
            <w:r>
              <w:rPr>
                <w:spacing w:val="-16"/>
                <w:sz w:val="24"/>
              </w:rPr>
              <w:t> </w:t>
            </w:r>
            <w:r>
              <w:rPr>
                <w:spacing w:val="-6"/>
                <w:sz w:val="24"/>
              </w:rPr>
              <w:t>thầu</w:t>
            </w:r>
            <w:r>
              <w:rPr>
                <w:spacing w:val="-17"/>
                <w:sz w:val="24"/>
              </w:rPr>
              <w:t> </w:t>
            </w:r>
            <w:r>
              <w:rPr>
                <w:spacing w:val="-6"/>
                <w:sz w:val="24"/>
              </w:rPr>
              <w:t>liên</w:t>
            </w:r>
            <w:r>
              <w:rPr>
                <w:spacing w:val="-15"/>
                <w:sz w:val="24"/>
              </w:rPr>
              <w:t> </w:t>
            </w:r>
            <w:r>
              <w:rPr>
                <w:spacing w:val="-6"/>
                <w:sz w:val="24"/>
              </w:rPr>
              <w:t>danh</w:t>
            </w:r>
            <w:r>
              <w:rPr>
                <w:spacing w:val="-17"/>
                <w:sz w:val="24"/>
              </w:rPr>
              <w:t> </w:t>
            </w:r>
            <w:r>
              <w:rPr>
                <w:spacing w:val="-6"/>
                <w:sz w:val="24"/>
              </w:rPr>
              <w:t>trong</w:t>
            </w:r>
            <w:r>
              <w:rPr>
                <w:spacing w:val="-15"/>
                <w:sz w:val="24"/>
              </w:rPr>
              <w:t> </w:t>
            </w:r>
            <w:r>
              <w:rPr>
                <w:spacing w:val="-6"/>
                <w:sz w:val="24"/>
              </w:rPr>
              <w:t>đó</w:t>
            </w:r>
            <w:r>
              <w:rPr>
                <w:spacing w:val="-15"/>
                <w:sz w:val="24"/>
              </w:rPr>
              <w:t> </w:t>
            </w:r>
            <w:r>
              <w:rPr>
                <w:spacing w:val="-6"/>
                <w:sz w:val="24"/>
              </w:rPr>
              <w:t>có</w:t>
            </w:r>
            <w:r>
              <w:rPr>
                <w:spacing w:val="-17"/>
                <w:sz w:val="24"/>
              </w:rPr>
              <w:t> </w:t>
            </w:r>
            <w:r>
              <w:rPr>
                <w:spacing w:val="-6"/>
                <w:sz w:val="24"/>
              </w:rPr>
              <w:t>thành</w:t>
            </w:r>
            <w:r>
              <w:rPr>
                <w:spacing w:val="-15"/>
                <w:sz w:val="24"/>
              </w:rPr>
              <w:t> </w:t>
            </w:r>
            <w:r>
              <w:rPr>
                <w:spacing w:val="-6"/>
                <w:sz w:val="24"/>
              </w:rPr>
              <w:t>viên</w:t>
            </w:r>
            <w:r>
              <w:rPr>
                <w:spacing w:val="-17"/>
                <w:sz w:val="24"/>
              </w:rPr>
              <w:t> </w:t>
            </w:r>
            <w:r>
              <w:rPr>
                <w:spacing w:val="-6"/>
                <w:sz w:val="24"/>
              </w:rPr>
              <w:t>liên</w:t>
            </w:r>
            <w:r>
              <w:rPr>
                <w:spacing w:val="-17"/>
                <w:sz w:val="24"/>
              </w:rPr>
              <w:t> </w:t>
            </w:r>
            <w:r>
              <w:rPr>
                <w:spacing w:val="-6"/>
                <w:sz w:val="24"/>
              </w:rPr>
              <w:t>danh</w:t>
            </w:r>
            <w:r>
              <w:rPr>
                <w:spacing w:val="-17"/>
                <w:sz w:val="24"/>
              </w:rPr>
              <w:t> </w:t>
            </w:r>
            <w:r>
              <w:rPr>
                <w:spacing w:val="-6"/>
                <w:sz w:val="24"/>
              </w:rPr>
              <w:t>là</w:t>
            </w:r>
            <w:r>
              <w:rPr>
                <w:spacing w:val="-18"/>
                <w:sz w:val="24"/>
              </w:rPr>
              <w:t> </w:t>
            </w:r>
            <w:r>
              <w:rPr>
                <w:spacing w:val="-6"/>
                <w:sz w:val="24"/>
              </w:rPr>
              <w:t>nhà</w:t>
            </w:r>
            <w:r>
              <w:rPr>
                <w:spacing w:val="-18"/>
                <w:sz w:val="24"/>
              </w:rPr>
              <w:t> </w:t>
            </w:r>
            <w:r>
              <w:rPr>
                <w:spacing w:val="-6"/>
                <w:sz w:val="24"/>
              </w:rPr>
              <w:t>thầu</w:t>
            </w:r>
            <w:r>
              <w:rPr>
                <w:spacing w:val="-17"/>
                <w:sz w:val="24"/>
              </w:rPr>
              <w:t> </w:t>
            </w:r>
            <w:r>
              <w:rPr>
                <w:spacing w:val="-6"/>
                <w:sz w:val="24"/>
              </w:rPr>
              <w:t>nội</w:t>
            </w:r>
            <w:r>
              <w:rPr>
                <w:spacing w:val="-17"/>
                <w:sz w:val="24"/>
              </w:rPr>
              <w:t> </w:t>
            </w:r>
            <w:r>
              <w:rPr>
                <w:spacing w:val="-6"/>
                <w:sz w:val="24"/>
              </w:rPr>
              <w:t>khối</w:t>
            </w:r>
            <w:r>
              <w:rPr>
                <w:spacing w:val="-14"/>
                <w:sz w:val="24"/>
              </w:rPr>
              <w:t> </w:t>
            </w:r>
            <w:r>
              <w:rPr>
                <w:spacing w:val="-6"/>
                <w:sz w:val="24"/>
              </w:rPr>
              <w:t>và</w:t>
            </w:r>
            <w:r>
              <w:rPr>
                <w:spacing w:val="-18"/>
                <w:sz w:val="24"/>
              </w:rPr>
              <w:t> </w:t>
            </w:r>
            <w:r>
              <w:rPr>
                <w:spacing w:val="-6"/>
                <w:sz w:val="24"/>
              </w:rPr>
              <w:t>thành</w:t>
            </w:r>
            <w:r>
              <w:rPr>
                <w:spacing w:val="-20"/>
                <w:sz w:val="24"/>
              </w:rPr>
              <w:t> </w:t>
            </w:r>
            <w:r>
              <w:rPr>
                <w:spacing w:val="-6"/>
                <w:sz w:val="24"/>
              </w:rPr>
              <w:t>viên</w:t>
            </w:r>
            <w:r>
              <w:rPr>
                <w:spacing w:val="-17"/>
                <w:sz w:val="24"/>
              </w:rPr>
              <w:t> </w:t>
            </w:r>
            <w:r>
              <w:rPr>
                <w:spacing w:val="-6"/>
                <w:sz w:val="24"/>
              </w:rPr>
              <w:t>này</w:t>
            </w:r>
            <w:r>
              <w:rPr>
                <w:spacing w:val="-17"/>
                <w:sz w:val="24"/>
              </w:rPr>
              <w:t> </w:t>
            </w:r>
            <w:r>
              <w:rPr>
                <w:spacing w:val="-6"/>
                <w:sz w:val="24"/>
              </w:rPr>
              <w:t>đảm</w:t>
            </w:r>
            <w:r>
              <w:rPr>
                <w:spacing w:val="-17"/>
                <w:sz w:val="24"/>
              </w:rPr>
              <w:t> </w:t>
            </w:r>
            <w:r>
              <w:rPr>
                <w:spacing w:val="-6"/>
                <w:sz w:val="24"/>
              </w:rPr>
              <w:t>nhận</w:t>
            </w:r>
            <w:r>
              <w:rPr>
                <w:spacing w:val="-17"/>
                <w:sz w:val="24"/>
              </w:rPr>
              <w:t> </w:t>
            </w:r>
            <w:r>
              <w:rPr>
                <w:spacing w:val="-6"/>
                <w:sz w:val="24"/>
              </w:rPr>
              <w:t>từ</w:t>
            </w:r>
            <w:r>
              <w:rPr>
                <w:spacing w:val="-15"/>
                <w:sz w:val="24"/>
              </w:rPr>
              <w:t> </w:t>
            </w:r>
            <w:r>
              <w:rPr>
                <w:spacing w:val="-6"/>
                <w:sz w:val="24"/>
              </w:rPr>
              <w:t>25% </w:t>
            </w:r>
            <w:r>
              <w:rPr>
                <w:sz w:val="24"/>
              </w:rPr>
              <w:t>trở</w:t>
            </w:r>
            <w:r>
              <w:rPr>
                <w:spacing w:val="-17"/>
                <w:sz w:val="24"/>
              </w:rPr>
              <w:t> </w:t>
            </w:r>
            <w:r>
              <w:rPr>
                <w:sz w:val="24"/>
              </w:rPr>
              <w:t>lên</w:t>
            </w:r>
            <w:r>
              <w:rPr>
                <w:spacing w:val="-17"/>
                <w:sz w:val="24"/>
              </w:rPr>
              <w:t> </w:t>
            </w:r>
            <w:r>
              <w:rPr>
                <w:sz w:val="24"/>
              </w:rPr>
              <w:t>giá</w:t>
            </w:r>
            <w:r>
              <w:rPr>
                <w:spacing w:val="-18"/>
                <w:sz w:val="24"/>
              </w:rPr>
              <w:t> </w:t>
            </w:r>
            <w:r>
              <w:rPr>
                <w:sz w:val="24"/>
              </w:rPr>
              <w:t>trị</w:t>
            </w:r>
            <w:r>
              <w:rPr>
                <w:spacing w:val="-15"/>
                <w:sz w:val="24"/>
              </w:rPr>
              <w:t> </w:t>
            </w:r>
            <w:r>
              <w:rPr>
                <w:sz w:val="24"/>
              </w:rPr>
              <w:t>công</w:t>
            </w:r>
            <w:r>
              <w:rPr>
                <w:spacing w:val="-17"/>
                <w:sz w:val="24"/>
              </w:rPr>
              <w:t> </w:t>
            </w:r>
            <w:r>
              <w:rPr>
                <w:sz w:val="24"/>
              </w:rPr>
              <w:t>việc</w:t>
            </w:r>
            <w:r>
              <w:rPr>
                <w:spacing w:val="-16"/>
                <w:sz w:val="24"/>
              </w:rPr>
              <w:t> </w:t>
            </w:r>
            <w:r>
              <w:rPr>
                <w:sz w:val="24"/>
              </w:rPr>
              <w:t>của</w:t>
            </w:r>
            <w:r>
              <w:rPr>
                <w:spacing w:val="-18"/>
                <w:sz w:val="24"/>
              </w:rPr>
              <w:t> </w:t>
            </w:r>
            <w:r>
              <w:rPr>
                <w:sz w:val="24"/>
              </w:rPr>
              <w:t>gói</w:t>
            </w:r>
            <w:r>
              <w:rPr>
                <w:spacing w:val="-17"/>
                <w:sz w:val="24"/>
              </w:rPr>
              <w:t> </w:t>
            </w:r>
            <w:r>
              <w:rPr>
                <w:sz w:val="24"/>
              </w:rPr>
              <w:t>thầu</w:t>
            </w:r>
          </w:p>
          <w:p>
            <w:pPr>
              <w:pStyle w:val="TableParagraph"/>
              <w:numPr>
                <w:ilvl w:val="0"/>
                <w:numId w:val="304"/>
              </w:numPr>
              <w:tabs>
                <w:tab w:pos="249" w:val="left" w:leader="none"/>
              </w:tabs>
              <w:spacing w:line="240" w:lineRule="auto" w:before="4" w:after="0"/>
              <w:ind w:left="249" w:right="0" w:hanging="203"/>
              <w:jc w:val="left"/>
              <w:rPr>
                <w:sz w:val="24"/>
              </w:rPr>
            </w:pPr>
            <w:r>
              <w:rPr>
                <w:spacing w:val="-6"/>
                <w:sz w:val="24"/>
              </w:rPr>
              <w:t>Nhà</w:t>
            </w:r>
            <w:r>
              <w:rPr>
                <w:spacing w:val="-16"/>
                <w:sz w:val="24"/>
              </w:rPr>
              <w:t> </w:t>
            </w:r>
            <w:r>
              <w:rPr>
                <w:spacing w:val="-6"/>
                <w:sz w:val="24"/>
              </w:rPr>
              <w:t>thầu</w:t>
            </w:r>
            <w:r>
              <w:rPr>
                <w:spacing w:val="-17"/>
                <w:sz w:val="24"/>
              </w:rPr>
              <w:t> </w:t>
            </w:r>
            <w:r>
              <w:rPr>
                <w:spacing w:val="-6"/>
                <w:sz w:val="24"/>
              </w:rPr>
              <w:t>liên</w:t>
            </w:r>
            <w:r>
              <w:rPr>
                <w:spacing w:val="-15"/>
                <w:sz w:val="24"/>
              </w:rPr>
              <w:t> </w:t>
            </w:r>
            <w:r>
              <w:rPr>
                <w:spacing w:val="-6"/>
                <w:sz w:val="24"/>
              </w:rPr>
              <w:t>danh</w:t>
            </w:r>
            <w:r>
              <w:rPr>
                <w:spacing w:val="-17"/>
                <w:sz w:val="24"/>
              </w:rPr>
              <w:t> </w:t>
            </w:r>
            <w:r>
              <w:rPr>
                <w:spacing w:val="-6"/>
                <w:sz w:val="24"/>
              </w:rPr>
              <w:t>trong</w:t>
            </w:r>
            <w:r>
              <w:rPr>
                <w:spacing w:val="-15"/>
                <w:sz w:val="24"/>
              </w:rPr>
              <w:t> </w:t>
            </w:r>
            <w:r>
              <w:rPr>
                <w:spacing w:val="-6"/>
                <w:sz w:val="24"/>
              </w:rPr>
              <w:t>đó</w:t>
            </w:r>
            <w:r>
              <w:rPr>
                <w:spacing w:val="-15"/>
                <w:sz w:val="24"/>
              </w:rPr>
              <w:t> </w:t>
            </w:r>
            <w:r>
              <w:rPr>
                <w:spacing w:val="-6"/>
                <w:sz w:val="24"/>
              </w:rPr>
              <w:t>có</w:t>
            </w:r>
            <w:r>
              <w:rPr>
                <w:spacing w:val="-17"/>
                <w:sz w:val="24"/>
              </w:rPr>
              <w:t> </w:t>
            </w:r>
            <w:r>
              <w:rPr>
                <w:spacing w:val="-6"/>
                <w:sz w:val="24"/>
              </w:rPr>
              <w:t>thành</w:t>
            </w:r>
            <w:r>
              <w:rPr>
                <w:spacing w:val="-14"/>
                <w:sz w:val="24"/>
              </w:rPr>
              <w:t> </w:t>
            </w:r>
            <w:r>
              <w:rPr>
                <w:spacing w:val="-6"/>
                <w:sz w:val="24"/>
              </w:rPr>
              <w:t>viên</w:t>
            </w:r>
            <w:r>
              <w:rPr>
                <w:spacing w:val="-17"/>
                <w:sz w:val="24"/>
              </w:rPr>
              <w:t> </w:t>
            </w:r>
            <w:r>
              <w:rPr>
                <w:spacing w:val="-6"/>
                <w:sz w:val="24"/>
              </w:rPr>
              <w:t>liên</w:t>
            </w:r>
            <w:r>
              <w:rPr>
                <w:spacing w:val="-17"/>
                <w:sz w:val="24"/>
              </w:rPr>
              <w:t> </w:t>
            </w:r>
            <w:r>
              <w:rPr>
                <w:spacing w:val="-6"/>
                <w:sz w:val="24"/>
              </w:rPr>
              <w:t>danh</w:t>
            </w:r>
            <w:r>
              <w:rPr>
                <w:spacing w:val="-17"/>
                <w:sz w:val="24"/>
              </w:rPr>
              <w:t> </w:t>
            </w:r>
            <w:r>
              <w:rPr>
                <w:spacing w:val="-6"/>
                <w:sz w:val="24"/>
              </w:rPr>
              <w:t>là</w:t>
            </w:r>
            <w:r>
              <w:rPr>
                <w:spacing w:val="-18"/>
                <w:sz w:val="24"/>
              </w:rPr>
              <w:t> </w:t>
            </w:r>
            <w:r>
              <w:rPr>
                <w:spacing w:val="-6"/>
                <w:sz w:val="24"/>
              </w:rPr>
              <w:t>nhà</w:t>
            </w:r>
            <w:r>
              <w:rPr>
                <w:spacing w:val="-18"/>
                <w:sz w:val="24"/>
              </w:rPr>
              <w:t> </w:t>
            </w:r>
            <w:r>
              <w:rPr>
                <w:spacing w:val="-6"/>
                <w:sz w:val="24"/>
              </w:rPr>
              <w:t>thầu</w:t>
            </w:r>
            <w:r>
              <w:rPr>
                <w:spacing w:val="-17"/>
                <w:sz w:val="24"/>
              </w:rPr>
              <w:t> </w:t>
            </w:r>
            <w:r>
              <w:rPr>
                <w:spacing w:val="-6"/>
                <w:sz w:val="24"/>
              </w:rPr>
              <w:t>Hoa</w:t>
            </w:r>
            <w:r>
              <w:rPr>
                <w:spacing w:val="-18"/>
                <w:sz w:val="24"/>
              </w:rPr>
              <w:t> </w:t>
            </w:r>
            <w:r>
              <w:rPr>
                <w:spacing w:val="-6"/>
                <w:sz w:val="24"/>
              </w:rPr>
              <w:t>Kỳ</w:t>
            </w:r>
            <w:r>
              <w:rPr>
                <w:spacing w:val="-16"/>
                <w:sz w:val="24"/>
              </w:rPr>
              <w:t> </w:t>
            </w:r>
            <w:r>
              <w:rPr>
                <w:spacing w:val="-6"/>
                <w:sz w:val="24"/>
              </w:rPr>
              <w:t>và</w:t>
            </w:r>
            <w:r>
              <w:rPr>
                <w:spacing w:val="-16"/>
                <w:sz w:val="24"/>
              </w:rPr>
              <w:t> </w:t>
            </w:r>
            <w:r>
              <w:rPr>
                <w:spacing w:val="-6"/>
                <w:sz w:val="24"/>
              </w:rPr>
              <w:t>thành</w:t>
            </w:r>
            <w:r>
              <w:rPr>
                <w:spacing w:val="-20"/>
                <w:sz w:val="24"/>
              </w:rPr>
              <w:t> </w:t>
            </w:r>
            <w:r>
              <w:rPr>
                <w:spacing w:val="-6"/>
                <w:sz w:val="24"/>
              </w:rPr>
              <w:t>viên</w:t>
            </w:r>
            <w:r>
              <w:rPr>
                <w:spacing w:val="-17"/>
                <w:sz w:val="24"/>
              </w:rPr>
              <w:t> </w:t>
            </w:r>
            <w:r>
              <w:rPr>
                <w:spacing w:val="-6"/>
                <w:sz w:val="24"/>
              </w:rPr>
              <w:t>này</w:t>
            </w:r>
            <w:r>
              <w:rPr>
                <w:spacing w:val="-17"/>
                <w:sz w:val="24"/>
              </w:rPr>
              <w:t> </w:t>
            </w:r>
            <w:r>
              <w:rPr>
                <w:spacing w:val="-6"/>
                <w:sz w:val="24"/>
              </w:rPr>
              <w:t>đảm</w:t>
            </w:r>
            <w:r>
              <w:rPr>
                <w:spacing w:val="-17"/>
                <w:sz w:val="24"/>
              </w:rPr>
              <w:t> </w:t>
            </w:r>
            <w:r>
              <w:rPr>
                <w:spacing w:val="-6"/>
                <w:sz w:val="24"/>
              </w:rPr>
              <w:t>nhận</w:t>
            </w:r>
            <w:r>
              <w:rPr>
                <w:spacing w:val="-17"/>
                <w:sz w:val="24"/>
              </w:rPr>
              <w:t> </w:t>
            </w:r>
            <w:r>
              <w:rPr>
                <w:spacing w:val="-6"/>
                <w:sz w:val="24"/>
              </w:rPr>
              <w:t>từ</w:t>
            </w:r>
            <w:r>
              <w:rPr>
                <w:spacing w:val="-15"/>
                <w:sz w:val="24"/>
              </w:rPr>
              <w:t> </w:t>
            </w:r>
            <w:r>
              <w:rPr>
                <w:spacing w:val="-6"/>
                <w:sz w:val="24"/>
              </w:rPr>
              <w:t>50%</w:t>
            </w:r>
            <w:r>
              <w:rPr>
                <w:spacing w:val="-17"/>
                <w:sz w:val="24"/>
              </w:rPr>
              <w:t> </w:t>
            </w:r>
            <w:r>
              <w:rPr>
                <w:spacing w:val="-6"/>
                <w:sz w:val="24"/>
              </w:rPr>
              <w:t>trở</w:t>
            </w:r>
          </w:p>
          <w:p>
            <w:pPr>
              <w:pStyle w:val="TableParagraph"/>
              <w:spacing w:before="31"/>
              <w:ind w:left="46"/>
              <w:rPr>
                <w:sz w:val="24"/>
              </w:rPr>
            </w:pPr>
            <w:r>
              <w:rPr>
                <w:spacing w:val="-6"/>
                <w:sz w:val="24"/>
              </w:rPr>
              <w:t>lên</w:t>
            </w:r>
            <w:r>
              <w:rPr>
                <w:spacing w:val="-15"/>
                <w:sz w:val="24"/>
              </w:rPr>
              <w:t> </w:t>
            </w:r>
            <w:r>
              <w:rPr>
                <w:spacing w:val="-6"/>
                <w:sz w:val="24"/>
              </w:rPr>
              <w:t>giá</w:t>
            </w:r>
            <w:r>
              <w:rPr>
                <w:spacing w:val="-18"/>
                <w:sz w:val="24"/>
              </w:rPr>
              <w:t> </w:t>
            </w:r>
            <w:r>
              <w:rPr>
                <w:spacing w:val="-6"/>
                <w:sz w:val="24"/>
              </w:rPr>
              <w:t>trị</w:t>
            </w:r>
            <w:r>
              <w:rPr>
                <w:spacing w:val="-17"/>
                <w:sz w:val="24"/>
              </w:rPr>
              <w:t> </w:t>
            </w:r>
            <w:r>
              <w:rPr>
                <w:spacing w:val="-6"/>
                <w:sz w:val="24"/>
              </w:rPr>
              <w:t>công</w:t>
            </w:r>
            <w:r>
              <w:rPr>
                <w:spacing w:val="-14"/>
                <w:sz w:val="24"/>
              </w:rPr>
              <w:t> </w:t>
            </w:r>
            <w:r>
              <w:rPr>
                <w:spacing w:val="-6"/>
                <w:sz w:val="24"/>
              </w:rPr>
              <w:t>việc</w:t>
            </w:r>
            <w:r>
              <w:rPr>
                <w:spacing w:val="-16"/>
                <w:sz w:val="24"/>
              </w:rPr>
              <w:t> </w:t>
            </w:r>
            <w:r>
              <w:rPr>
                <w:spacing w:val="-6"/>
                <w:sz w:val="24"/>
              </w:rPr>
              <w:t>của</w:t>
            </w:r>
            <w:r>
              <w:rPr>
                <w:spacing w:val="-18"/>
                <w:sz w:val="24"/>
              </w:rPr>
              <w:t> </w:t>
            </w:r>
            <w:r>
              <w:rPr>
                <w:spacing w:val="-6"/>
                <w:sz w:val="24"/>
              </w:rPr>
              <w:t>gói</w:t>
            </w:r>
            <w:r>
              <w:rPr>
                <w:spacing w:val="-16"/>
                <w:sz w:val="24"/>
              </w:rPr>
              <w:t> </w:t>
            </w:r>
            <w:r>
              <w:rPr>
                <w:spacing w:val="-6"/>
                <w:sz w:val="24"/>
              </w:rPr>
              <w:t>thầu</w:t>
            </w:r>
          </w:p>
        </w:tc>
        <w:tc>
          <w:tcPr>
            <w:tcW w:w="3103" w:type="dxa"/>
          </w:tcPr>
          <w:p>
            <w:pPr>
              <w:pStyle w:val="TableParagraph"/>
              <w:rPr>
                <w:b/>
                <w:sz w:val="24"/>
              </w:rPr>
            </w:pPr>
          </w:p>
          <w:p>
            <w:pPr>
              <w:pStyle w:val="TableParagraph"/>
              <w:rPr>
                <w:b/>
                <w:sz w:val="24"/>
              </w:rPr>
            </w:pPr>
          </w:p>
          <w:p>
            <w:pPr>
              <w:pStyle w:val="TableParagraph"/>
              <w:spacing w:before="18"/>
              <w:rPr>
                <w:b/>
                <w:sz w:val="24"/>
              </w:rPr>
            </w:pPr>
          </w:p>
          <w:p>
            <w:pPr>
              <w:pStyle w:val="TableParagraph"/>
              <w:ind w:left="781" w:right="714"/>
              <w:jc w:val="center"/>
              <w:rPr>
                <w:sz w:val="24"/>
              </w:rPr>
            </w:pPr>
            <w:r>
              <w:rPr>
                <w:spacing w:val="-10"/>
                <w:sz w:val="24"/>
              </w:rPr>
              <w:t>A</w:t>
            </w:r>
          </w:p>
        </w:tc>
      </w:tr>
    </w:tbl>
    <w:p>
      <w:pPr>
        <w:pStyle w:val="TableParagraph"/>
        <w:spacing w:after="0"/>
        <w:jc w:val="center"/>
        <w:rPr>
          <w:sz w:val="24"/>
        </w:rPr>
        <w:sectPr>
          <w:pgSz w:w="21420" w:h="16560" w:orient="landscape"/>
          <w:pgMar w:header="763" w:footer="0" w:top="1340" w:bottom="280" w:left="1133" w:right="1275"/>
        </w:sectPr>
      </w:pPr>
    </w:p>
    <w:p>
      <w:pPr>
        <w:spacing w:line="240" w:lineRule="auto" w:before="11"/>
        <w:rPr>
          <w:b/>
          <w:sz w:val="6"/>
        </w:r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3"/>
        <w:gridCol w:w="4455"/>
        <w:gridCol w:w="10295"/>
        <w:gridCol w:w="3103"/>
      </w:tblGrid>
      <w:tr>
        <w:trPr>
          <w:trHeight w:val="700" w:hRule="atLeast"/>
        </w:trPr>
        <w:tc>
          <w:tcPr>
            <w:tcW w:w="703" w:type="dxa"/>
          </w:tcPr>
          <w:p>
            <w:pPr>
              <w:pStyle w:val="TableParagraph"/>
              <w:rPr>
                <w:sz w:val="22"/>
              </w:rPr>
            </w:pPr>
          </w:p>
        </w:tc>
        <w:tc>
          <w:tcPr>
            <w:tcW w:w="4455" w:type="dxa"/>
          </w:tcPr>
          <w:p>
            <w:pPr>
              <w:pStyle w:val="TableParagraph"/>
              <w:rPr>
                <w:sz w:val="22"/>
              </w:rPr>
            </w:pPr>
          </w:p>
        </w:tc>
        <w:tc>
          <w:tcPr>
            <w:tcW w:w="10295" w:type="dxa"/>
          </w:tcPr>
          <w:p>
            <w:pPr>
              <w:pStyle w:val="TableParagraph"/>
              <w:spacing w:line="350" w:lineRule="exact"/>
              <w:ind w:left="11" w:right="346"/>
              <w:rPr>
                <w:sz w:val="24"/>
              </w:rPr>
            </w:pPr>
            <w:r>
              <w:rPr>
                <w:spacing w:val="-6"/>
                <w:sz w:val="24"/>
              </w:rPr>
              <w:t>D.</w:t>
            </w:r>
            <w:r>
              <w:rPr>
                <w:spacing w:val="-15"/>
                <w:sz w:val="24"/>
              </w:rPr>
              <w:t> </w:t>
            </w:r>
            <w:r>
              <w:rPr>
                <w:spacing w:val="-6"/>
                <w:sz w:val="24"/>
              </w:rPr>
              <w:t>Nhà</w:t>
            </w:r>
            <w:r>
              <w:rPr>
                <w:spacing w:val="-18"/>
                <w:sz w:val="24"/>
              </w:rPr>
              <w:t> </w:t>
            </w:r>
            <w:r>
              <w:rPr>
                <w:spacing w:val="-6"/>
                <w:sz w:val="24"/>
              </w:rPr>
              <w:t>thầu</w:t>
            </w:r>
            <w:r>
              <w:rPr>
                <w:spacing w:val="-17"/>
                <w:sz w:val="24"/>
              </w:rPr>
              <w:t> </w:t>
            </w:r>
            <w:r>
              <w:rPr>
                <w:spacing w:val="-6"/>
                <w:sz w:val="24"/>
              </w:rPr>
              <w:t>liên</w:t>
            </w:r>
            <w:r>
              <w:rPr>
                <w:spacing w:val="-17"/>
                <w:sz w:val="24"/>
              </w:rPr>
              <w:t> </w:t>
            </w:r>
            <w:r>
              <w:rPr>
                <w:spacing w:val="-6"/>
                <w:sz w:val="24"/>
              </w:rPr>
              <w:t>danh</w:t>
            </w:r>
            <w:r>
              <w:rPr>
                <w:spacing w:val="-15"/>
                <w:sz w:val="24"/>
              </w:rPr>
              <w:t> </w:t>
            </w:r>
            <w:r>
              <w:rPr>
                <w:spacing w:val="-6"/>
                <w:sz w:val="24"/>
              </w:rPr>
              <w:t>trong</w:t>
            </w:r>
            <w:r>
              <w:rPr>
                <w:spacing w:val="-15"/>
                <w:sz w:val="24"/>
              </w:rPr>
              <w:t> </w:t>
            </w:r>
            <w:r>
              <w:rPr>
                <w:spacing w:val="-6"/>
                <w:sz w:val="24"/>
              </w:rPr>
              <w:t>đó</w:t>
            </w:r>
            <w:r>
              <w:rPr>
                <w:spacing w:val="-17"/>
                <w:sz w:val="24"/>
              </w:rPr>
              <w:t> </w:t>
            </w:r>
            <w:r>
              <w:rPr>
                <w:spacing w:val="-6"/>
                <w:sz w:val="24"/>
              </w:rPr>
              <w:t>có</w:t>
            </w:r>
            <w:r>
              <w:rPr>
                <w:spacing w:val="-17"/>
                <w:sz w:val="24"/>
              </w:rPr>
              <w:t> </w:t>
            </w:r>
            <w:r>
              <w:rPr>
                <w:spacing w:val="-6"/>
                <w:sz w:val="24"/>
              </w:rPr>
              <w:t>thành</w:t>
            </w:r>
            <w:r>
              <w:rPr>
                <w:spacing w:val="-15"/>
                <w:sz w:val="24"/>
              </w:rPr>
              <w:t> </w:t>
            </w:r>
            <w:r>
              <w:rPr>
                <w:spacing w:val="-6"/>
                <w:sz w:val="24"/>
              </w:rPr>
              <w:t>viên</w:t>
            </w:r>
            <w:r>
              <w:rPr>
                <w:spacing w:val="-17"/>
                <w:sz w:val="24"/>
              </w:rPr>
              <w:t> </w:t>
            </w:r>
            <w:r>
              <w:rPr>
                <w:spacing w:val="-6"/>
                <w:sz w:val="24"/>
              </w:rPr>
              <w:t>liên</w:t>
            </w:r>
            <w:r>
              <w:rPr>
                <w:spacing w:val="-17"/>
                <w:sz w:val="24"/>
              </w:rPr>
              <w:t> </w:t>
            </w:r>
            <w:r>
              <w:rPr>
                <w:spacing w:val="-6"/>
                <w:sz w:val="24"/>
              </w:rPr>
              <w:t>danh</w:t>
            </w:r>
            <w:r>
              <w:rPr>
                <w:spacing w:val="-15"/>
                <w:sz w:val="24"/>
              </w:rPr>
              <w:t> </w:t>
            </w:r>
            <w:r>
              <w:rPr>
                <w:spacing w:val="-6"/>
                <w:sz w:val="24"/>
              </w:rPr>
              <w:t>là</w:t>
            </w:r>
            <w:r>
              <w:rPr>
                <w:spacing w:val="-18"/>
                <w:sz w:val="24"/>
              </w:rPr>
              <w:t> </w:t>
            </w:r>
            <w:r>
              <w:rPr>
                <w:spacing w:val="-6"/>
                <w:sz w:val="24"/>
              </w:rPr>
              <w:t>nhà</w:t>
            </w:r>
            <w:r>
              <w:rPr>
                <w:spacing w:val="-18"/>
                <w:sz w:val="24"/>
              </w:rPr>
              <w:t> </w:t>
            </w:r>
            <w:r>
              <w:rPr>
                <w:spacing w:val="-6"/>
                <w:sz w:val="24"/>
              </w:rPr>
              <w:t>thầu</w:t>
            </w:r>
            <w:r>
              <w:rPr>
                <w:spacing w:val="-15"/>
                <w:sz w:val="24"/>
              </w:rPr>
              <w:t> </w:t>
            </w:r>
            <w:r>
              <w:rPr>
                <w:spacing w:val="-6"/>
                <w:sz w:val="24"/>
              </w:rPr>
              <w:t>nội</w:t>
            </w:r>
            <w:r>
              <w:rPr>
                <w:spacing w:val="-17"/>
                <w:sz w:val="24"/>
              </w:rPr>
              <w:t> </w:t>
            </w:r>
            <w:r>
              <w:rPr>
                <w:spacing w:val="-6"/>
                <w:sz w:val="24"/>
              </w:rPr>
              <w:t>khối</w:t>
            </w:r>
            <w:r>
              <w:rPr>
                <w:spacing w:val="-17"/>
                <w:sz w:val="24"/>
              </w:rPr>
              <w:t> </w:t>
            </w:r>
            <w:r>
              <w:rPr>
                <w:spacing w:val="-6"/>
                <w:sz w:val="24"/>
              </w:rPr>
              <w:t>và</w:t>
            </w:r>
            <w:r>
              <w:rPr>
                <w:spacing w:val="-16"/>
                <w:sz w:val="24"/>
              </w:rPr>
              <w:t> </w:t>
            </w:r>
            <w:r>
              <w:rPr>
                <w:spacing w:val="-6"/>
                <w:sz w:val="24"/>
              </w:rPr>
              <w:t>thành</w:t>
            </w:r>
            <w:r>
              <w:rPr>
                <w:spacing w:val="-15"/>
                <w:sz w:val="24"/>
              </w:rPr>
              <w:t> </w:t>
            </w:r>
            <w:r>
              <w:rPr>
                <w:spacing w:val="-6"/>
                <w:sz w:val="24"/>
              </w:rPr>
              <w:t>viên</w:t>
            </w:r>
            <w:r>
              <w:rPr>
                <w:spacing w:val="-17"/>
                <w:sz w:val="24"/>
              </w:rPr>
              <w:t> </w:t>
            </w:r>
            <w:r>
              <w:rPr>
                <w:spacing w:val="-6"/>
                <w:sz w:val="24"/>
              </w:rPr>
              <w:t>này</w:t>
            </w:r>
            <w:r>
              <w:rPr>
                <w:spacing w:val="-17"/>
                <w:sz w:val="24"/>
              </w:rPr>
              <w:t> </w:t>
            </w:r>
            <w:r>
              <w:rPr>
                <w:spacing w:val="-6"/>
                <w:sz w:val="24"/>
              </w:rPr>
              <w:t>đảm</w:t>
            </w:r>
            <w:r>
              <w:rPr>
                <w:spacing w:val="-17"/>
                <w:sz w:val="24"/>
              </w:rPr>
              <w:t> </w:t>
            </w:r>
            <w:r>
              <w:rPr>
                <w:spacing w:val="-6"/>
                <w:sz w:val="24"/>
              </w:rPr>
              <w:t>nhận</w:t>
            </w:r>
            <w:r>
              <w:rPr>
                <w:spacing w:val="-17"/>
                <w:sz w:val="24"/>
              </w:rPr>
              <w:t> </w:t>
            </w:r>
            <w:r>
              <w:rPr>
                <w:spacing w:val="-6"/>
                <w:sz w:val="24"/>
              </w:rPr>
              <w:t>từ</w:t>
            </w:r>
            <w:r>
              <w:rPr>
                <w:spacing w:val="-18"/>
                <w:sz w:val="24"/>
              </w:rPr>
              <w:t> </w:t>
            </w:r>
            <w:r>
              <w:rPr>
                <w:spacing w:val="-6"/>
                <w:sz w:val="24"/>
              </w:rPr>
              <w:t>40% </w:t>
            </w:r>
            <w:r>
              <w:rPr>
                <w:sz w:val="24"/>
              </w:rPr>
              <w:t>trở</w:t>
            </w:r>
            <w:r>
              <w:rPr>
                <w:spacing w:val="-17"/>
                <w:sz w:val="24"/>
              </w:rPr>
              <w:t> </w:t>
            </w:r>
            <w:r>
              <w:rPr>
                <w:sz w:val="24"/>
              </w:rPr>
              <w:t>lên</w:t>
            </w:r>
            <w:r>
              <w:rPr>
                <w:spacing w:val="-17"/>
                <w:sz w:val="24"/>
              </w:rPr>
              <w:t> </w:t>
            </w:r>
            <w:r>
              <w:rPr>
                <w:sz w:val="24"/>
              </w:rPr>
              <w:t>giá</w:t>
            </w:r>
            <w:r>
              <w:rPr>
                <w:spacing w:val="-18"/>
                <w:sz w:val="24"/>
              </w:rPr>
              <w:t> </w:t>
            </w:r>
            <w:r>
              <w:rPr>
                <w:sz w:val="24"/>
              </w:rPr>
              <w:t>trị</w:t>
            </w:r>
            <w:r>
              <w:rPr>
                <w:spacing w:val="-15"/>
                <w:sz w:val="24"/>
              </w:rPr>
              <w:t> </w:t>
            </w:r>
            <w:r>
              <w:rPr>
                <w:sz w:val="24"/>
              </w:rPr>
              <w:t>công</w:t>
            </w:r>
            <w:r>
              <w:rPr>
                <w:spacing w:val="-17"/>
                <w:sz w:val="24"/>
              </w:rPr>
              <w:t> </w:t>
            </w:r>
            <w:r>
              <w:rPr>
                <w:sz w:val="24"/>
              </w:rPr>
              <w:t>việc</w:t>
            </w:r>
            <w:r>
              <w:rPr>
                <w:spacing w:val="-16"/>
                <w:sz w:val="24"/>
              </w:rPr>
              <w:t> </w:t>
            </w:r>
            <w:r>
              <w:rPr>
                <w:sz w:val="24"/>
              </w:rPr>
              <w:t>của</w:t>
            </w:r>
            <w:r>
              <w:rPr>
                <w:spacing w:val="-18"/>
                <w:sz w:val="24"/>
              </w:rPr>
              <w:t> </w:t>
            </w:r>
            <w:r>
              <w:rPr>
                <w:sz w:val="24"/>
              </w:rPr>
              <w:t>gói</w:t>
            </w:r>
            <w:r>
              <w:rPr>
                <w:spacing w:val="-17"/>
                <w:sz w:val="24"/>
              </w:rPr>
              <w:t> </w:t>
            </w:r>
            <w:r>
              <w:rPr>
                <w:sz w:val="24"/>
              </w:rPr>
              <w:t>thầu</w:t>
            </w:r>
          </w:p>
        </w:tc>
        <w:tc>
          <w:tcPr>
            <w:tcW w:w="3103" w:type="dxa"/>
          </w:tcPr>
          <w:p>
            <w:pPr>
              <w:pStyle w:val="TableParagraph"/>
              <w:rPr>
                <w:sz w:val="22"/>
              </w:rPr>
            </w:pPr>
          </w:p>
        </w:tc>
      </w:tr>
      <w:tr>
        <w:trPr>
          <w:trHeight w:val="1273" w:hRule="atLeast"/>
        </w:trPr>
        <w:tc>
          <w:tcPr>
            <w:tcW w:w="703" w:type="dxa"/>
          </w:tcPr>
          <w:p>
            <w:pPr>
              <w:pStyle w:val="TableParagraph"/>
              <w:spacing w:line="275" w:lineRule="exact"/>
              <w:ind w:left="11"/>
              <w:rPr>
                <w:sz w:val="24"/>
              </w:rPr>
            </w:pPr>
            <w:r>
              <w:rPr>
                <w:spacing w:val="-5"/>
                <w:sz w:val="24"/>
              </w:rPr>
              <w:t>385</w:t>
            </w:r>
          </w:p>
        </w:tc>
        <w:tc>
          <w:tcPr>
            <w:tcW w:w="4455" w:type="dxa"/>
          </w:tcPr>
          <w:p>
            <w:pPr>
              <w:pStyle w:val="TableParagraph"/>
              <w:spacing w:line="261" w:lineRule="auto"/>
              <w:ind w:left="55" w:right="393"/>
              <w:rPr>
                <w:sz w:val="24"/>
              </w:rPr>
            </w:pPr>
            <w:r>
              <w:rPr>
                <w:spacing w:val="-2"/>
                <w:sz w:val="24"/>
              </w:rPr>
              <w:t>Một</w:t>
            </w:r>
            <w:r>
              <w:rPr>
                <w:spacing w:val="-15"/>
                <w:sz w:val="24"/>
              </w:rPr>
              <w:t> </w:t>
            </w:r>
            <w:r>
              <w:rPr>
                <w:spacing w:val="-2"/>
                <w:sz w:val="24"/>
              </w:rPr>
              <w:t>trong</w:t>
            </w:r>
            <w:r>
              <w:rPr>
                <w:spacing w:val="-15"/>
                <w:sz w:val="24"/>
              </w:rPr>
              <w:t> </w:t>
            </w:r>
            <w:r>
              <w:rPr>
                <w:spacing w:val="-2"/>
                <w:sz w:val="24"/>
              </w:rPr>
              <w:t>các</w:t>
            </w:r>
            <w:r>
              <w:rPr>
                <w:spacing w:val="-13"/>
                <w:sz w:val="24"/>
              </w:rPr>
              <w:t> </w:t>
            </w:r>
            <w:r>
              <w:rPr>
                <w:spacing w:val="-2"/>
                <w:sz w:val="24"/>
              </w:rPr>
              <w:t>nguyên</w:t>
            </w:r>
            <w:r>
              <w:rPr>
                <w:spacing w:val="-15"/>
                <w:sz w:val="24"/>
              </w:rPr>
              <w:t> </w:t>
            </w:r>
            <w:r>
              <w:rPr>
                <w:spacing w:val="-2"/>
                <w:sz w:val="24"/>
              </w:rPr>
              <w:t>tắc</w:t>
            </w:r>
            <w:r>
              <w:rPr>
                <w:spacing w:val="-16"/>
                <w:sz w:val="24"/>
              </w:rPr>
              <w:t> </w:t>
            </w:r>
            <w:r>
              <w:rPr>
                <w:spacing w:val="-2"/>
                <w:sz w:val="24"/>
              </w:rPr>
              <w:t>lập</w:t>
            </w:r>
            <w:r>
              <w:rPr>
                <w:spacing w:val="-12"/>
                <w:sz w:val="24"/>
              </w:rPr>
              <w:t> </w:t>
            </w:r>
            <w:r>
              <w:rPr>
                <w:spacing w:val="-2"/>
                <w:sz w:val="24"/>
              </w:rPr>
              <w:t>kế</w:t>
            </w:r>
            <w:r>
              <w:rPr>
                <w:spacing w:val="-16"/>
                <w:sz w:val="24"/>
              </w:rPr>
              <w:t> </w:t>
            </w:r>
            <w:r>
              <w:rPr>
                <w:spacing w:val="-2"/>
                <w:sz w:val="24"/>
              </w:rPr>
              <w:t>hoạch</w:t>
            </w:r>
            <w:r>
              <w:rPr>
                <w:spacing w:val="-15"/>
                <w:sz w:val="24"/>
              </w:rPr>
              <w:t> </w:t>
            </w:r>
            <w:r>
              <w:rPr>
                <w:spacing w:val="-2"/>
                <w:sz w:val="24"/>
              </w:rPr>
              <w:t>lựa </w:t>
            </w:r>
            <w:r>
              <w:rPr>
                <w:spacing w:val="-6"/>
                <w:sz w:val="24"/>
              </w:rPr>
              <w:t>chọn</w:t>
            </w:r>
            <w:r>
              <w:rPr>
                <w:spacing w:val="-19"/>
                <w:sz w:val="24"/>
              </w:rPr>
              <w:t> </w:t>
            </w:r>
            <w:r>
              <w:rPr>
                <w:spacing w:val="-6"/>
                <w:sz w:val="24"/>
              </w:rPr>
              <w:t>nhà</w:t>
            </w:r>
            <w:r>
              <w:rPr>
                <w:spacing w:val="-18"/>
                <w:sz w:val="24"/>
              </w:rPr>
              <w:t> </w:t>
            </w:r>
            <w:r>
              <w:rPr>
                <w:spacing w:val="-6"/>
                <w:sz w:val="24"/>
              </w:rPr>
              <w:t>thầu</w:t>
            </w:r>
            <w:r>
              <w:rPr>
                <w:spacing w:val="-17"/>
                <w:sz w:val="24"/>
              </w:rPr>
              <w:t> </w:t>
            </w:r>
            <w:r>
              <w:rPr>
                <w:spacing w:val="-6"/>
                <w:sz w:val="24"/>
              </w:rPr>
              <w:t>theo</w:t>
            </w:r>
            <w:r>
              <w:rPr>
                <w:spacing w:val="-15"/>
                <w:sz w:val="24"/>
              </w:rPr>
              <w:t> </w:t>
            </w:r>
            <w:r>
              <w:rPr>
                <w:spacing w:val="-6"/>
                <w:sz w:val="24"/>
              </w:rPr>
              <w:t>quy</w:t>
            </w:r>
            <w:r>
              <w:rPr>
                <w:spacing w:val="-17"/>
                <w:sz w:val="24"/>
              </w:rPr>
              <w:t> </w:t>
            </w:r>
            <w:r>
              <w:rPr>
                <w:spacing w:val="-6"/>
                <w:sz w:val="24"/>
              </w:rPr>
              <w:t>định</w:t>
            </w:r>
            <w:r>
              <w:rPr>
                <w:spacing w:val="-15"/>
                <w:sz w:val="24"/>
              </w:rPr>
              <w:t> </w:t>
            </w:r>
            <w:r>
              <w:rPr>
                <w:spacing w:val="-6"/>
                <w:sz w:val="24"/>
              </w:rPr>
              <w:t>tại</w:t>
            </w:r>
            <w:r>
              <w:rPr>
                <w:spacing w:val="-14"/>
                <w:sz w:val="24"/>
              </w:rPr>
              <w:t> </w:t>
            </w:r>
            <w:r>
              <w:rPr>
                <w:spacing w:val="-6"/>
                <w:sz w:val="24"/>
              </w:rPr>
              <w:t>Nghị</w:t>
            </w:r>
            <w:r>
              <w:rPr>
                <w:spacing w:val="-17"/>
                <w:sz w:val="24"/>
              </w:rPr>
              <w:t> </w:t>
            </w:r>
            <w:r>
              <w:rPr>
                <w:spacing w:val="-6"/>
                <w:sz w:val="24"/>
              </w:rPr>
              <w:t>định</w:t>
            </w:r>
            <w:r>
              <w:rPr>
                <w:spacing w:val="-17"/>
                <w:sz w:val="24"/>
              </w:rPr>
              <w:t> </w:t>
            </w:r>
            <w:r>
              <w:rPr>
                <w:spacing w:val="-6"/>
                <w:sz w:val="24"/>
              </w:rPr>
              <w:t>số </w:t>
            </w:r>
            <w:r>
              <w:rPr>
                <w:sz w:val="24"/>
              </w:rPr>
              <w:t>95/2020/NĐ-CP</w:t>
            </w:r>
            <w:r>
              <w:rPr>
                <w:spacing w:val="-13"/>
                <w:sz w:val="24"/>
              </w:rPr>
              <w:t> </w:t>
            </w:r>
            <w:r>
              <w:rPr>
                <w:sz w:val="24"/>
              </w:rPr>
              <w:t>là?</w:t>
            </w:r>
          </w:p>
        </w:tc>
        <w:tc>
          <w:tcPr>
            <w:tcW w:w="10295" w:type="dxa"/>
          </w:tcPr>
          <w:p>
            <w:pPr>
              <w:pStyle w:val="TableParagraph"/>
              <w:spacing w:before="94"/>
              <w:ind w:left="45"/>
              <w:rPr>
                <w:sz w:val="24"/>
              </w:rPr>
            </w:pPr>
            <w:r>
              <w:rPr>
                <w:spacing w:val="-6"/>
                <w:sz w:val="15"/>
              </w:rPr>
              <w:t>A.</w:t>
            </w:r>
            <w:r>
              <w:rPr>
                <w:spacing w:val="-18"/>
                <w:sz w:val="15"/>
              </w:rPr>
              <w:t> </w:t>
            </w:r>
            <w:r>
              <w:rPr>
                <w:spacing w:val="-6"/>
                <w:sz w:val="24"/>
              </w:rPr>
              <w:t>Không</w:t>
            </w:r>
            <w:r>
              <w:rPr>
                <w:spacing w:val="-15"/>
                <w:sz w:val="24"/>
              </w:rPr>
              <w:t> </w:t>
            </w:r>
            <w:r>
              <w:rPr>
                <w:spacing w:val="-6"/>
                <w:sz w:val="24"/>
              </w:rPr>
              <w:t>ghi</w:t>
            </w:r>
            <w:r>
              <w:rPr>
                <w:spacing w:val="-12"/>
                <w:sz w:val="24"/>
              </w:rPr>
              <w:t> </w:t>
            </w:r>
            <w:r>
              <w:rPr>
                <w:spacing w:val="-6"/>
                <w:sz w:val="24"/>
              </w:rPr>
              <w:t>rõ</w:t>
            </w:r>
            <w:r>
              <w:rPr>
                <w:spacing w:val="-14"/>
                <w:sz w:val="24"/>
              </w:rPr>
              <w:t> </w:t>
            </w:r>
            <w:r>
              <w:rPr>
                <w:spacing w:val="-6"/>
                <w:sz w:val="24"/>
              </w:rPr>
              <w:t>số</w:t>
            </w:r>
            <w:r>
              <w:rPr>
                <w:spacing w:val="-15"/>
                <w:sz w:val="24"/>
              </w:rPr>
              <w:t> </w:t>
            </w:r>
            <w:r>
              <w:rPr>
                <w:spacing w:val="-6"/>
                <w:sz w:val="24"/>
              </w:rPr>
              <w:t>lượng</w:t>
            </w:r>
            <w:r>
              <w:rPr>
                <w:spacing w:val="-13"/>
                <w:sz w:val="24"/>
              </w:rPr>
              <w:t> </w:t>
            </w:r>
            <w:r>
              <w:rPr>
                <w:spacing w:val="-6"/>
                <w:sz w:val="24"/>
              </w:rPr>
              <w:t>gói</w:t>
            </w:r>
            <w:r>
              <w:rPr>
                <w:spacing w:val="-15"/>
                <w:sz w:val="24"/>
              </w:rPr>
              <w:t> </w:t>
            </w:r>
            <w:r>
              <w:rPr>
                <w:spacing w:val="-6"/>
                <w:sz w:val="24"/>
              </w:rPr>
              <w:t>thầu</w:t>
            </w:r>
          </w:p>
          <w:p>
            <w:pPr>
              <w:pStyle w:val="TableParagraph"/>
              <w:ind w:left="45"/>
              <w:rPr>
                <w:sz w:val="24"/>
              </w:rPr>
            </w:pPr>
            <w:r>
              <w:rPr>
                <w:spacing w:val="-6"/>
                <w:sz w:val="15"/>
              </w:rPr>
              <w:t>B.</w:t>
            </w:r>
            <w:r>
              <w:rPr>
                <w:spacing w:val="23"/>
                <w:sz w:val="15"/>
              </w:rPr>
              <w:t> </w:t>
            </w:r>
            <w:r>
              <w:rPr>
                <w:spacing w:val="-6"/>
                <w:sz w:val="24"/>
              </w:rPr>
              <w:t>Không</w:t>
            </w:r>
            <w:r>
              <w:rPr>
                <w:spacing w:val="-17"/>
                <w:sz w:val="24"/>
              </w:rPr>
              <w:t> </w:t>
            </w:r>
            <w:r>
              <w:rPr>
                <w:spacing w:val="-6"/>
                <w:sz w:val="24"/>
              </w:rPr>
              <w:t>được</w:t>
            </w:r>
            <w:r>
              <w:rPr>
                <w:spacing w:val="-16"/>
                <w:sz w:val="24"/>
              </w:rPr>
              <w:t> </w:t>
            </w:r>
            <w:r>
              <w:rPr>
                <w:spacing w:val="-6"/>
                <w:sz w:val="24"/>
              </w:rPr>
              <w:t>chia</w:t>
            </w:r>
            <w:r>
              <w:rPr>
                <w:spacing w:val="-16"/>
                <w:sz w:val="24"/>
              </w:rPr>
              <w:t> </w:t>
            </w:r>
            <w:r>
              <w:rPr>
                <w:spacing w:val="-6"/>
                <w:sz w:val="24"/>
              </w:rPr>
              <w:t>nhỏ</w:t>
            </w:r>
            <w:r>
              <w:rPr>
                <w:spacing w:val="-17"/>
                <w:sz w:val="24"/>
              </w:rPr>
              <w:t> </w:t>
            </w:r>
            <w:r>
              <w:rPr>
                <w:spacing w:val="-6"/>
                <w:sz w:val="24"/>
              </w:rPr>
              <w:t>gói</w:t>
            </w:r>
            <w:r>
              <w:rPr>
                <w:spacing w:val="-14"/>
                <w:sz w:val="24"/>
              </w:rPr>
              <w:t> </w:t>
            </w:r>
            <w:r>
              <w:rPr>
                <w:spacing w:val="-6"/>
                <w:sz w:val="24"/>
              </w:rPr>
              <w:t>thầu</w:t>
            </w:r>
            <w:r>
              <w:rPr>
                <w:spacing w:val="-15"/>
                <w:sz w:val="24"/>
              </w:rPr>
              <w:t> </w:t>
            </w:r>
            <w:r>
              <w:rPr>
                <w:spacing w:val="-6"/>
                <w:sz w:val="24"/>
              </w:rPr>
              <w:t>để</w:t>
            </w:r>
            <w:r>
              <w:rPr>
                <w:spacing w:val="-18"/>
                <w:sz w:val="24"/>
              </w:rPr>
              <w:t> </w:t>
            </w:r>
            <w:r>
              <w:rPr>
                <w:spacing w:val="-6"/>
                <w:sz w:val="24"/>
              </w:rPr>
              <w:t>tránh</w:t>
            </w:r>
            <w:r>
              <w:rPr>
                <w:spacing w:val="-15"/>
                <w:sz w:val="24"/>
              </w:rPr>
              <w:t> </w:t>
            </w:r>
            <w:r>
              <w:rPr>
                <w:spacing w:val="-6"/>
                <w:sz w:val="24"/>
              </w:rPr>
              <w:t>áp</w:t>
            </w:r>
            <w:r>
              <w:rPr>
                <w:spacing w:val="-17"/>
                <w:sz w:val="24"/>
              </w:rPr>
              <w:t> </w:t>
            </w:r>
            <w:r>
              <w:rPr>
                <w:spacing w:val="-6"/>
                <w:sz w:val="24"/>
              </w:rPr>
              <w:t>dụng</w:t>
            </w:r>
            <w:r>
              <w:rPr>
                <w:spacing w:val="-15"/>
                <w:sz w:val="24"/>
              </w:rPr>
              <w:t> </w:t>
            </w:r>
            <w:r>
              <w:rPr>
                <w:spacing w:val="-6"/>
                <w:sz w:val="24"/>
              </w:rPr>
              <w:t>Nghị</w:t>
            </w:r>
            <w:r>
              <w:rPr>
                <w:spacing w:val="-17"/>
                <w:sz w:val="24"/>
              </w:rPr>
              <w:t> </w:t>
            </w:r>
            <w:r>
              <w:rPr>
                <w:spacing w:val="-6"/>
                <w:sz w:val="24"/>
              </w:rPr>
              <w:t>định</w:t>
            </w:r>
            <w:r>
              <w:rPr>
                <w:spacing w:val="-15"/>
                <w:sz w:val="24"/>
              </w:rPr>
              <w:t> </w:t>
            </w:r>
            <w:r>
              <w:rPr>
                <w:spacing w:val="-6"/>
                <w:sz w:val="24"/>
              </w:rPr>
              <w:t>này</w:t>
            </w:r>
          </w:p>
          <w:p>
            <w:pPr>
              <w:pStyle w:val="TableParagraph"/>
              <w:ind w:left="45"/>
              <w:rPr>
                <w:sz w:val="24"/>
              </w:rPr>
            </w:pPr>
            <w:r>
              <w:rPr>
                <w:spacing w:val="-6"/>
                <w:sz w:val="15"/>
              </w:rPr>
              <w:t>C.</w:t>
            </w:r>
            <w:r>
              <w:rPr>
                <w:spacing w:val="26"/>
                <w:sz w:val="15"/>
              </w:rPr>
              <w:t> </w:t>
            </w:r>
            <w:r>
              <w:rPr>
                <w:spacing w:val="-6"/>
                <w:sz w:val="24"/>
              </w:rPr>
              <w:t>Phải</w:t>
            </w:r>
            <w:r>
              <w:rPr>
                <w:spacing w:val="-13"/>
                <w:sz w:val="24"/>
              </w:rPr>
              <w:t> </w:t>
            </w:r>
            <w:r>
              <w:rPr>
                <w:spacing w:val="-6"/>
                <w:sz w:val="24"/>
              </w:rPr>
              <w:t>ghi</w:t>
            </w:r>
            <w:r>
              <w:rPr>
                <w:spacing w:val="-16"/>
                <w:sz w:val="24"/>
              </w:rPr>
              <w:t> </w:t>
            </w:r>
            <w:r>
              <w:rPr>
                <w:spacing w:val="-6"/>
                <w:sz w:val="24"/>
              </w:rPr>
              <w:t>toàn</w:t>
            </w:r>
            <w:r>
              <w:rPr>
                <w:spacing w:val="-15"/>
                <w:sz w:val="24"/>
              </w:rPr>
              <w:t> </w:t>
            </w:r>
            <w:r>
              <w:rPr>
                <w:spacing w:val="-6"/>
                <w:sz w:val="24"/>
              </w:rPr>
              <w:t>bộ</w:t>
            </w:r>
            <w:r>
              <w:rPr>
                <w:spacing w:val="-14"/>
                <w:sz w:val="24"/>
              </w:rPr>
              <w:t> </w:t>
            </w:r>
            <w:r>
              <w:rPr>
                <w:spacing w:val="-6"/>
                <w:sz w:val="24"/>
              </w:rPr>
              <w:t>phương</w:t>
            </w:r>
            <w:r>
              <w:rPr>
                <w:spacing w:val="-17"/>
                <w:sz w:val="24"/>
              </w:rPr>
              <w:t> </w:t>
            </w:r>
            <w:r>
              <w:rPr>
                <w:spacing w:val="-6"/>
                <w:sz w:val="24"/>
              </w:rPr>
              <w:t>thức</w:t>
            </w:r>
            <w:r>
              <w:rPr>
                <w:spacing w:val="-15"/>
                <w:sz w:val="24"/>
              </w:rPr>
              <w:t> </w:t>
            </w:r>
            <w:r>
              <w:rPr>
                <w:spacing w:val="-6"/>
                <w:sz w:val="24"/>
              </w:rPr>
              <w:t>lựa</w:t>
            </w:r>
            <w:r>
              <w:rPr>
                <w:spacing w:val="-15"/>
                <w:sz w:val="24"/>
              </w:rPr>
              <w:t> </w:t>
            </w:r>
            <w:r>
              <w:rPr>
                <w:spacing w:val="-6"/>
                <w:sz w:val="24"/>
              </w:rPr>
              <w:t>chọn</w:t>
            </w:r>
            <w:r>
              <w:rPr>
                <w:spacing w:val="-17"/>
                <w:sz w:val="24"/>
              </w:rPr>
              <w:t> </w:t>
            </w:r>
            <w:r>
              <w:rPr>
                <w:spacing w:val="-6"/>
                <w:sz w:val="24"/>
              </w:rPr>
              <w:t>nhà</w:t>
            </w:r>
            <w:r>
              <w:rPr>
                <w:spacing w:val="-17"/>
                <w:sz w:val="24"/>
              </w:rPr>
              <w:t> </w:t>
            </w:r>
            <w:r>
              <w:rPr>
                <w:spacing w:val="-6"/>
                <w:sz w:val="24"/>
              </w:rPr>
              <w:t>thầu</w:t>
            </w:r>
            <w:r>
              <w:rPr>
                <w:spacing w:val="-17"/>
                <w:sz w:val="24"/>
              </w:rPr>
              <w:t> </w:t>
            </w:r>
            <w:r>
              <w:rPr>
                <w:spacing w:val="-6"/>
                <w:sz w:val="24"/>
              </w:rPr>
              <w:t>là</w:t>
            </w:r>
            <w:r>
              <w:rPr>
                <w:spacing w:val="-15"/>
                <w:sz w:val="24"/>
              </w:rPr>
              <w:t> </w:t>
            </w:r>
            <w:r>
              <w:rPr>
                <w:spacing w:val="-6"/>
                <w:sz w:val="24"/>
              </w:rPr>
              <w:t>đấu</w:t>
            </w:r>
            <w:r>
              <w:rPr>
                <w:spacing w:val="-17"/>
                <w:sz w:val="24"/>
              </w:rPr>
              <w:t> </w:t>
            </w:r>
            <w:r>
              <w:rPr>
                <w:spacing w:val="-6"/>
                <w:sz w:val="24"/>
              </w:rPr>
              <w:t>thầu</w:t>
            </w:r>
            <w:r>
              <w:rPr>
                <w:spacing w:val="-16"/>
                <w:sz w:val="24"/>
              </w:rPr>
              <w:t> </w:t>
            </w:r>
            <w:r>
              <w:rPr>
                <w:spacing w:val="-6"/>
                <w:sz w:val="24"/>
              </w:rPr>
              <w:t>qua</w:t>
            </w:r>
            <w:r>
              <w:rPr>
                <w:spacing w:val="-17"/>
                <w:sz w:val="24"/>
              </w:rPr>
              <w:t> </w:t>
            </w:r>
            <w:r>
              <w:rPr>
                <w:spacing w:val="-6"/>
                <w:sz w:val="24"/>
              </w:rPr>
              <w:t>mạng</w:t>
            </w:r>
          </w:p>
          <w:p>
            <w:pPr>
              <w:pStyle w:val="TableParagraph"/>
              <w:spacing w:line="256" w:lineRule="exact" w:before="75"/>
              <w:ind w:left="45"/>
              <w:rPr>
                <w:sz w:val="24"/>
              </w:rPr>
            </w:pPr>
            <w:r>
              <w:rPr>
                <w:spacing w:val="-6"/>
                <w:sz w:val="15"/>
              </w:rPr>
              <w:t>D.</w:t>
            </w:r>
            <w:r>
              <w:rPr>
                <w:spacing w:val="-15"/>
                <w:sz w:val="15"/>
              </w:rPr>
              <w:t> </w:t>
            </w:r>
            <w:r>
              <w:rPr>
                <w:spacing w:val="-6"/>
                <w:sz w:val="24"/>
              </w:rPr>
              <w:t>Ghi</w:t>
            </w:r>
            <w:r>
              <w:rPr>
                <w:spacing w:val="-16"/>
                <w:sz w:val="24"/>
              </w:rPr>
              <w:t> </w:t>
            </w:r>
            <w:r>
              <w:rPr>
                <w:spacing w:val="-6"/>
                <w:sz w:val="24"/>
              </w:rPr>
              <w:t>thời</w:t>
            </w:r>
            <w:r>
              <w:rPr>
                <w:spacing w:val="-16"/>
                <w:sz w:val="24"/>
              </w:rPr>
              <w:t> </w:t>
            </w:r>
            <w:r>
              <w:rPr>
                <w:spacing w:val="-6"/>
                <w:sz w:val="24"/>
              </w:rPr>
              <w:t>gian</w:t>
            </w:r>
            <w:r>
              <w:rPr>
                <w:spacing w:val="-14"/>
                <w:sz w:val="24"/>
              </w:rPr>
              <w:t> </w:t>
            </w:r>
            <w:r>
              <w:rPr>
                <w:spacing w:val="-6"/>
                <w:sz w:val="24"/>
              </w:rPr>
              <w:t>bắt</w:t>
            </w:r>
            <w:r>
              <w:rPr>
                <w:spacing w:val="-13"/>
                <w:sz w:val="24"/>
              </w:rPr>
              <w:t> </w:t>
            </w:r>
            <w:r>
              <w:rPr>
                <w:spacing w:val="-6"/>
                <w:sz w:val="24"/>
              </w:rPr>
              <w:t>đầu</w:t>
            </w:r>
            <w:r>
              <w:rPr>
                <w:spacing w:val="-16"/>
                <w:sz w:val="24"/>
              </w:rPr>
              <w:t> </w:t>
            </w:r>
            <w:r>
              <w:rPr>
                <w:spacing w:val="-6"/>
                <w:sz w:val="24"/>
              </w:rPr>
              <w:t>tổ</w:t>
            </w:r>
            <w:r>
              <w:rPr>
                <w:spacing w:val="-14"/>
                <w:sz w:val="24"/>
              </w:rPr>
              <w:t> </w:t>
            </w:r>
            <w:r>
              <w:rPr>
                <w:spacing w:val="-6"/>
                <w:sz w:val="24"/>
              </w:rPr>
              <w:t>chức</w:t>
            </w:r>
            <w:r>
              <w:rPr>
                <w:spacing w:val="-15"/>
                <w:sz w:val="24"/>
              </w:rPr>
              <w:t> </w:t>
            </w:r>
            <w:r>
              <w:rPr>
                <w:spacing w:val="-6"/>
                <w:sz w:val="24"/>
              </w:rPr>
              <w:t>lựa</w:t>
            </w:r>
            <w:r>
              <w:rPr>
                <w:spacing w:val="-15"/>
                <w:sz w:val="24"/>
              </w:rPr>
              <w:t> </w:t>
            </w:r>
            <w:r>
              <w:rPr>
                <w:spacing w:val="-6"/>
                <w:sz w:val="24"/>
              </w:rPr>
              <w:t>chọn</w:t>
            </w:r>
            <w:r>
              <w:rPr>
                <w:spacing w:val="-16"/>
                <w:sz w:val="24"/>
              </w:rPr>
              <w:t> </w:t>
            </w:r>
            <w:r>
              <w:rPr>
                <w:spacing w:val="-6"/>
                <w:sz w:val="24"/>
              </w:rPr>
              <w:t>nhà</w:t>
            </w:r>
            <w:r>
              <w:rPr>
                <w:spacing w:val="-17"/>
                <w:sz w:val="24"/>
              </w:rPr>
              <w:t> </w:t>
            </w:r>
            <w:r>
              <w:rPr>
                <w:spacing w:val="-6"/>
                <w:sz w:val="24"/>
              </w:rPr>
              <w:t>thầu</w:t>
            </w:r>
            <w:r>
              <w:rPr>
                <w:spacing w:val="-16"/>
                <w:sz w:val="24"/>
              </w:rPr>
              <w:t> </w:t>
            </w:r>
            <w:r>
              <w:rPr>
                <w:spacing w:val="-6"/>
                <w:sz w:val="24"/>
              </w:rPr>
              <w:t>là</w:t>
            </w:r>
            <w:r>
              <w:rPr>
                <w:spacing w:val="-15"/>
                <w:sz w:val="24"/>
              </w:rPr>
              <w:t> </w:t>
            </w:r>
            <w:r>
              <w:rPr>
                <w:spacing w:val="-6"/>
                <w:sz w:val="24"/>
              </w:rPr>
              <w:t>ngày</w:t>
            </w:r>
            <w:r>
              <w:rPr>
                <w:spacing w:val="-14"/>
                <w:sz w:val="24"/>
              </w:rPr>
              <w:t> </w:t>
            </w:r>
            <w:r>
              <w:rPr>
                <w:spacing w:val="-6"/>
                <w:sz w:val="24"/>
              </w:rPr>
              <w:t>cụ</w:t>
            </w:r>
            <w:r>
              <w:rPr>
                <w:spacing w:val="-16"/>
                <w:sz w:val="24"/>
              </w:rPr>
              <w:t> </w:t>
            </w:r>
            <w:r>
              <w:rPr>
                <w:spacing w:val="-6"/>
                <w:sz w:val="24"/>
              </w:rPr>
              <w:t>thể</w:t>
            </w:r>
            <w:r>
              <w:rPr>
                <w:spacing w:val="-17"/>
                <w:sz w:val="24"/>
              </w:rPr>
              <w:t> </w:t>
            </w:r>
            <w:r>
              <w:rPr>
                <w:spacing w:val="-6"/>
                <w:sz w:val="24"/>
              </w:rPr>
              <w:t>trong</w:t>
            </w:r>
            <w:r>
              <w:rPr>
                <w:spacing w:val="-16"/>
                <w:sz w:val="24"/>
              </w:rPr>
              <w:t> </w:t>
            </w:r>
            <w:r>
              <w:rPr>
                <w:spacing w:val="-6"/>
                <w:sz w:val="24"/>
              </w:rPr>
              <w:t>năm</w:t>
            </w:r>
          </w:p>
        </w:tc>
        <w:tc>
          <w:tcPr>
            <w:tcW w:w="3103" w:type="dxa"/>
          </w:tcPr>
          <w:p>
            <w:pPr>
              <w:pStyle w:val="TableParagraph"/>
              <w:spacing w:before="221"/>
              <w:rPr>
                <w:b/>
                <w:sz w:val="24"/>
              </w:rPr>
            </w:pPr>
          </w:p>
          <w:p>
            <w:pPr>
              <w:pStyle w:val="TableParagraph"/>
              <w:spacing w:before="1"/>
              <w:ind w:left="781" w:right="714"/>
              <w:jc w:val="center"/>
              <w:rPr>
                <w:sz w:val="24"/>
              </w:rPr>
            </w:pPr>
            <w:r>
              <w:rPr>
                <w:spacing w:val="-10"/>
                <w:sz w:val="24"/>
              </w:rPr>
              <w:t>B</w:t>
            </w:r>
          </w:p>
        </w:tc>
      </w:tr>
      <w:tr>
        <w:trPr>
          <w:trHeight w:val="1266" w:hRule="atLeast"/>
        </w:trPr>
        <w:tc>
          <w:tcPr>
            <w:tcW w:w="703" w:type="dxa"/>
          </w:tcPr>
          <w:p>
            <w:pPr>
              <w:pStyle w:val="TableParagraph"/>
              <w:spacing w:line="275" w:lineRule="exact"/>
              <w:ind w:left="11"/>
              <w:rPr>
                <w:sz w:val="24"/>
              </w:rPr>
            </w:pPr>
            <w:r>
              <w:rPr>
                <w:spacing w:val="-5"/>
                <w:sz w:val="24"/>
              </w:rPr>
              <w:t>386</w:t>
            </w:r>
          </w:p>
        </w:tc>
        <w:tc>
          <w:tcPr>
            <w:tcW w:w="4455" w:type="dxa"/>
          </w:tcPr>
          <w:p>
            <w:pPr>
              <w:pStyle w:val="TableParagraph"/>
              <w:spacing w:line="261" w:lineRule="auto"/>
              <w:ind w:left="55" w:right="302"/>
              <w:jc w:val="both"/>
              <w:rPr>
                <w:sz w:val="24"/>
              </w:rPr>
            </w:pPr>
            <w:r>
              <w:rPr>
                <w:spacing w:val="-10"/>
                <w:sz w:val="24"/>
              </w:rPr>
              <w:t>Đối</w:t>
            </w:r>
            <w:r>
              <w:rPr>
                <w:spacing w:val="-5"/>
                <w:sz w:val="24"/>
              </w:rPr>
              <w:t> </w:t>
            </w:r>
            <w:r>
              <w:rPr>
                <w:spacing w:val="-10"/>
                <w:sz w:val="24"/>
              </w:rPr>
              <w:t>với</w:t>
            </w:r>
            <w:r>
              <w:rPr>
                <w:spacing w:val="-1"/>
                <w:sz w:val="24"/>
              </w:rPr>
              <w:t> </w:t>
            </w:r>
            <w:r>
              <w:rPr>
                <w:spacing w:val="-10"/>
                <w:sz w:val="24"/>
              </w:rPr>
              <w:t>gói</w:t>
            </w:r>
            <w:r>
              <w:rPr>
                <w:spacing w:val="-5"/>
                <w:sz w:val="24"/>
              </w:rPr>
              <w:t> </w:t>
            </w:r>
            <w:r>
              <w:rPr>
                <w:spacing w:val="-10"/>
                <w:sz w:val="24"/>
              </w:rPr>
              <w:t>thầu</w:t>
            </w:r>
            <w:r>
              <w:rPr>
                <w:spacing w:val="-2"/>
                <w:sz w:val="24"/>
              </w:rPr>
              <w:t> </w:t>
            </w:r>
            <w:r>
              <w:rPr>
                <w:spacing w:val="-10"/>
                <w:sz w:val="24"/>
              </w:rPr>
              <w:t>chỉ</w:t>
            </w:r>
            <w:r>
              <w:rPr>
                <w:spacing w:val="-5"/>
                <w:sz w:val="24"/>
              </w:rPr>
              <w:t> </w:t>
            </w:r>
            <w:r>
              <w:rPr>
                <w:spacing w:val="-10"/>
                <w:sz w:val="24"/>
              </w:rPr>
              <w:t>thuộc</w:t>
            </w:r>
            <w:r>
              <w:rPr>
                <w:spacing w:val="-5"/>
                <w:sz w:val="24"/>
              </w:rPr>
              <w:t> </w:t>
            </w:r>
            <w:r>
              <w:rPr>
                <w:spacing w:val="-10"/>
                <w:sz w:val="24"/>
              </w:rPr>
              <w:t>phạm</w:t>
            </w:r>
            <w:r>
              <w:rPr>
                <w:spacing w:val="-5"/>
                <w:sz w:val="24"/>
              </w:rPr>
              <w:t> </w:t>
            </w:r>
            <w:r>
              <w:rPr>
                <w:spacing w:val="-10"/>
                <w:sz w:val="24"/>
              </w:rPr>
              <w:t>vi</w:t>
            </w:r>
            <w:r>
              <w:rPr>
                <w:spacing w:val="-5"/>
                <w:sz w:val="24"/>
              </w:rPr>
              <w:t> </w:t>
            </w:r>
            <w:r>
              <w:rPr>
                <w:spacing w:val="-10"/>
                <w:sz w:val="24"/>
              </w:rPr>
              <w:t>điều</w:t>
            </w:r>
            <w:r>
              <w:rPr>
                <w:spacing w:val="-2"/>
                <w:sz w:val="24"/>
              </w:rPr>
              <w:t> </w:t>
            </w:r>
            <w:r>
              <w:rPr>
                <w:spacing w:val="-10"/>
                <w:sz w:val="24"/>
              </w:rPr>
              <w:t>chỉnh của</w:t>
            </w:r>
            <w:r>
              <w:rPr>
                <w:spacing w:val="-3"/>
                <w:sz w:val="24"/>
              </w:rPr>
              <w:t> </w:t>
            </w:r>
            <w:r>
              <w:rPr>
                <w:spacing w:val="-10"/>
                <w:sz w:val="24"/>
              </w:rPr>
              <w:t>Hiệp</w:t>
            </w:r>
            <w:r>
              <w:rPr>
                <w:spacing w:val="-4"/>
                <w:sz w:val="24"/>
              </w:rPr>
              <w:t> </w:t>
            </w:r>
            <w:r>
              <w:rPr>
                <w:spacing w:val="-10"/>
                <w:sz w:val="24"/>
              </w:rPr>
              <w:t>định</w:t>
            </w:r>
            <w:r>
              <w:rPr>
                <w:spacing w:val="-4"/>
                <w:sz w:val="24"/>
              </w:rPr>
              <w:t> </w:t>
            </w:r>
            <w:r>
              <w:rPr>
                <w:spacing w:val="-10"/>
                <w:sz w:val="24"/>
              </w:rPr>
              <w:t>CPTPP,</w:t>
            </w:r>
            <w:r>
              <w:rPr>
                <w:spacing w:val="-4"/>
                <w:sz w:val="24"/>
              </w:rPr>
              <w:t> </w:t>
            </w:r>
            <w:r>
              <w:rPr>
                <w:spacing w:val="-10"/>
                <w:sz w:val="24"/>
              </w:rPr>
              <w:t>thời</w:t>
            </w:r>
            <w:r>
              <w:rPr>
                <w:spacing w:val="-4"/>
                <w:sz w:val="24"/>
              </w:rPr>
              <w:t> </w:t>
            </w:r>
            <w:r>
              <w:rPr>
                <w:spacing w:val="-10"/>
                <w:sz w:val="24"/>
              </w:rPr>
              <w:t>điểm</w:t>
            </w:r>
            <w:r>
              <w:rPr>
                <w:spacing w:val="-1"/>
                <w:sz w:val="24"/>
              </w:rPr>
              <w:t> </w:t>
            </w:r>
            <w:r>
              <w:rPr>
                <w:spacing w:val="-10"/>
                <w:sz w:val="24"/>
              </w:rPr>
              <w:t>chấm</w:t>
            </w:r>
            <w:r>
              <w:rPr>
                <w:spacing w:val="-1"/>
                <w:sz w:val="24"/>
              </w:rPr>
              <w:t> </w:t>
            </w:r>
            <w:r>
              <w:rPr>
                <w:spacing w:val="-10"/>
                <w:sz w:val="24"/>
              </w:rPr>
              <w:t>dứt</w:t>
            </w:r>
            <w:r>
              <w:rPr>
                <w:spacing w:val="-1"/>
                <w:sz w:val="24"/>
              </w:rPr>
              <w:t> </w:t>
            </w:r>
            <w:r>
              <w:rPr>
                <w:spacing w:val="-10"/>
                <w:sz w:val="24"/>
              </w:rPr>
              <w:t>áp </w:t>
            </w:r>
            <w:r>
              <w:rPr>
                <w:sz w:val="24"/>
              </w:rPr>
              <w:t>dụng</w:t>
            </w:r>
            <w:r>
              <w:rPr>
                <w:spacing w:val="-10"/>
                <w:sz w:val="24"/>
              </w:rPr>
              <w:t> </w:t>
            </w:r>
            <w:r>
              <w:rPr>
                <w:sz w:val="24"/>
              </w:rPr>
              <w:t>ưu</w:t>
            </w:r>
            <w:r>
              <w:rPr>
                <w:spacing w:val="-10"/>
                <w:sz w:val="24"/>
              </w:rPr>
              <w:t> </w:t>
            </w:r>
            <w:r>
              <w:rPr>
                <w:sz w:val="24"/>
              </w:rPr>
              <w:t>đãi</w:t>
            </w:r>
            <w:r>
              <w:rPr>
                <w:spacing w:val="-10"/>
                <w:sz w:val="24"/>
              </w:rPr>
              <w:t> </w:t>
            </w:r>
            <w:r>
              <w:rPr>
                <w:sz w:val="24"/>
              </w:rPr>
              <w:t>trong</w:t>
            </w:r>
            <w:r>
              <w:rPr>
                <w:spacing w:val="-10"/>
                <w:sz w:val="24"/>
              </w:rPr>
              <w:t> </w:t>
            </w:r>
            <w:r>
              <w:rPr>
                <w:sz w:val="24"/>
              </w:rPr>
              <w:t>nước</w:t>
            </w:r>
            <w:r>
              <w:rPr>
                <w:spacing w:val="-11"/>
                <w:sz w:val="24"/>
              </w:rPr>
              <w:t> </w:t>
            </w:r>
            <w:r>
              <w:rPr>
                <w:sz w:val="24"/>
              </w:rPr>
              <w:t>là?</w:t>
            </w:r>
          </w:p>
        </w:tc>
        <w:tc>
          <w:tcPr>
            <w:tcW w:w="10295" w:type="dxa"/>
          </w:tcPr>
          <w:p>
            <w:pPr>
              <w:pStyle w:val="TableParagraph"/>
              <w:spacing w:before="85"/>
              <w:ind w:left="45"/>
              <w:rPr>
                <w:sz w:val="24"/>
              </w:rPr>
            </w:pPr>
            <w:r>
              <w:rPr>
                <w:spacing w:val="-4"/>
                <w:sz w:val="17"/>
              </w:rPr>
              <w:t>A.</w:t>
            </w:r>
            <w:r>
              <w:rPr>
                <w:spacing w:val="-8"/>
                <w:sz w:val="17"/>
              </w:rPr>
              <w:t> </w:t>
            </w:r>
            <w:r>
              <w:rPr>
                <w:spacing w:val="-4"/>
                <w:sz w:val="24"/>
              </w:rPr>
              <w:t>14</w:t>
            </w:r>
            <w:r>
              <w:rPr>
                <w:spacing w:val="-17"/>
                <w:sz w:val="24"/>
              </w:rPr>
              <w:t> </w:t>
            </w:r>
            <w:r>
              <w:rPr>
                <w:spacing w:val="-4"/>
                <w:sz w:val="24"/>
              </w:rPr>
              <w:t>tháng</w:t>
            </w:r>
            <w:r>
              <w:rPr>
                <w:spacing w:val="-17"/>
                <w:sz w:val="24"/>
              </w:rPr>
              <w:t> </w:t>
            </w:r>
            <w:r>
              <w:rPr>
                <w:spacing w:val="-4"/>
                <w:sz w:val="24"/>
              </w:rPr>
              <w:t>01</w:t>
            </w:r>
            <w:r>
              <w:rPr>
                <w:spacing w:val="-17"/>
                <w:sz w:val="24"/>
              </w:rPr>
              <w:t> </w:t>
            </w:r>
            <w:r>
              <w:rPr>
                <w:spacing w:val="-4"/>
                <w:sz w:val="24"/>
              </w:rPr>
              <w:t>năm</w:t>
            </w:r>
            <w:r>
              <w:rPr>
                <w:spacing w:val="-14"/>
                <w:sz w:val="24"/>
              </w:rPr>
              <w:t> </w:t>
            </w:r>
            <w:r>
              <w:rPr>
                <w:spacing w:val="-4"/>
                <w:sz w:val="24"/>
              </w:rPr>
              <w:t>2038</w:t>
            </w:r>
          </w:p>
          <w:p>
            <w:pPr>
              <w:pStyle w:val="TableParagraph"/>
              <w:ind w:left="45"/>
              <w:rPr>
                <w:sz w:val="24"/>
              </w:rPr>
            </w:pPr>
            <w:r>
              <w:rPr>
                <w:spacing w:val="-4"/>
                <w:sz w:val="17"/>
              </w:rPr>
              <w:t>B.</w:t>
            </w:r>
            <w:r>
              <w:rPr>
                <w:spacing w:val="-2"/>
                <w:sz w:val="17"/>
              </w:rPr>
              <w:t> </w:t>
            </w:r>
            <w:r>
              <w:rPr>
                <w:spacing w:val="-4"/>
                <w:sz w:val="24"/>
              </w:rPr>
              <w:t>01</w:t>
            </w:r>
            <w:r>
              <w:rPr>
                <w:spacing w:val="-17"/>
                <w:sz w:val="24"/>
              </w:rPr>
              <w:t> </w:t>
            </w:r>
            <w:r>
              <w:rPr>
                <w:spacing w:val="-4"/>
                <w:sz w:val="24"/>
              </w:rPr>
              <w:t>tháng</w:t>
            </w:r>
            <w:r>
              <w:rPr>
                <w:spacing w:val="-17"/>
                <w:sz w:val="24"/>
              </w:rPr>
              <w:t> </w:t>
            </w:r>
            <w:r>
              <w:rPr>
                <w:spacing w:val="-4"/>
                <w:sz w:val="24"/>
              </w:rPr>
              <w:t>8</w:t>
            </w:r>
            <w:r>
              <w:rPr>
                <w:spacing w:val="-17"/>
                <w:sz w:val="24"/>
              </w:rPr>
              <w:t> </w:t>
            </w:r>
            <w:r>
              <w:rPr>
                <w:spacing w:val="-4"/>
                <w:sz w:val="24"/>
              </w:rPr>
              <w:t>năm</w:t>
            </w:r>
            <w:r>
              <w:rPr>
                <w:spacing w:val="-17"/>
                <w:sz w:val="24"/>
              </w:rPr>
              <w:t> </w:t>
            </w:r>
            <w:r>
              <w:rPr>
                <w:spacing w:val="-4"/>
                <w:sz w:val="24"/>
              </w:rPr>
              <w:t>2038</w:t>
            </w:r>
          </w:p>
          <w:p>
            <w:pPr>
              <w:pStyle w:val="TableParagraph"/>
              <w:ind w:left="45"/>
              <w:rPr>
                <w:sz w:val="24"/>
              </w:rPr>
            </w:pPr>
            <w:r>
              <w:rPr>
                <w:spacing w:val="-4"/>
                <w:sz w:val="17"/>
              </w:rPr>
              <w:t>C.</w:t>
            </w:r>
            <w:r>
              <w:rPr>
                <w:spacing w:val="-8"/>
                <w:sz w:val="17"/>
              </w:rPr>
              <w:t> </w:t>
            </w:r>
            <w:r>
              <w:rPr>
                <w:spacing w:val="-4"/>
                <w:sz w:val="24"/>
              </w:rPr>
              <w:t>14</w:t>
            </w:r>
            <w:r>
              <w:rPr>
                <w:spacing w:val="-17"/>
                <w:sz w:val="24"/>
              </w:rPr>
              <w:t> </w:t>
            </w:r>
            <w:r>
              <w:rPr>
                <w:spacing w:val="-4"/>
                <w:sz w:val="24"/>
              </w:rPr>
              <w:t>tháng</w:t>
            </w:r>
            <w:r>
              <w:rPr>
                <w:spacing w:val="-17"/>
                <w:sz w:val="24"/>
              </w:rPr>
              <w:t> </w:t>
            </w:r>
            <w:r>
              <w:rPr>
                <w:spacing w:val="-4"/>
                <w:sz w:val="24"/>
              </w:rPr>
              <w:t>01</w:t>
            </w:r>
            <w:r>
              <w:rPr>
                <w:spacing w:val="-17"/>
                <w:sz w:val="24"/>
              </w:rPr>
              <w:t> </w:t>
            </w:r>
            <w:r>
              <w:rPr>
                <w:spacing w:val="-4"/>
                <w:sz w:val="24"/>
              </w:rPr>
              <w:t>năm</w:t>
            </w:r>
            <w:r>
              <w:rPr>
                <w:spacing w:val="-14"/>
                <w:sz w:val="24"/>
              </w:rPr>
              <w:t> </w:t>
            </w:r>
            <w:r>
              <w:rPr>
                <w:spacing w:val="-4"/>
                <w:sz w:val="24"/>
              </w:rPr>
              <w:t>2044</w:t>
            </w:r>
          </w:p>
          <w:p>
            <w:pPr>
              <w:pStyle w:val="TableParagraph"/>
              <w:spacing w:line="256" w:lineRule="exact" w:before="77"/>
              <w:ind w:left="45"/>
              <w:rPr>
                <w:sz w:val="24"/>
              </w:rPr>
            </w:pPr>
            <w:r>
              <w:rPr>
                <w:spacing w:val="-4"/>
                <w:sz w:val="17"/>
              </w:rPr>
              <w:t>D.</w:t>
            </w:r>
            <w:r>
              <w:rPr>
                <w:spacing w:val="-2"/>
                <w:sz w:val="17"/>
              </w:rPr>
              <w:t> </w:t>
            </w:r>
            <w:r>
              <w:rPr>
                <w:spacing w:val="-4"/>
                <w:sz w:val="24"/>
              </w:rPr>
              <w:t>01</w:t>
            </w:r>
            <w:r>
              <w:rPr>
                <w:spacing w:val="-17"/>
                <w:sz w:val="24"/>
              </w:rPr>
              <w:t> </w:t>
            </w:r>
            <w:r>
              <w:rPr>
                <w:spacing w:val="-4"/>
                <w:sz w:val="24"/>
              </w:rPr>
              <w:t>tháng</w:t>
            </w:r>
            <w:r>
              <w:rPr>
                <w:spacing w:val="-17"/>
                <w:sz w:val="24"/>
              </w:rPr>
              <w:t> </w:t>
            </w:r>
            <w:r>
              <w:rPr>
                <w:spacing w:val="-4"/>
                <w:sz w:val="24"/>
              </w:rPr>
              <w:t>8</w:t>
            </w:r>
            <w:r>
              <w:rPr>
                <w:spacing w:val="-17"/>
                <w:sz w:val="24"/>
              </w:rPr>
              <w:t> </w:t>
            </w:r>
            <w:r>
              <w:rPr>
                <w:spacing w:val="-4"/>
                <w:sz w:val="24"/>
              </w:rPr>
              <w:t>năm</w:t>
            </w:r>
            <w:r>
              <w:rPr>
                <w:spacing w:val="-17"/>
                <w:sz w:val="24"/>
              </w:rPr>
              <w:t> </w:t>
            </w:r>
            <w:r>
              <w:rPr>
                <w:spacing w:val="-4"/>
                <w:sz w:val="24"/>
              </w:rPr>
              <w:t>2044</w:t>
            </w:r>
          </w:p>
        </w:tc>
        <w:tc>
          <w:tcPr>
            <w:tcW w:w="3103" w:type="dxa"/>
          </w:tcPr>
          <w:p>
            <w:pPr>
              <w:pStyle w:val="TableParagraph"/>
              <w:spacing w:before="217"/>
              <w:rPr>
                <w:b/>
                <w:sz w:val="24"/>
              </w:rPr>
            </w:pPr>
          </w:p>
          <w:p>
            <w:pPr>
              <w:pStyle w:val="TableParagraph"/>
              <w:ind w:left="781" w:right="714"/>
              <w:jc w:val="center"/>
              <w:rPr>
                <w:sz w:val="24"/>
              </w:rPr>
            </w:pPr>
            <w:r>
              <w:rPr>
                <w:spacing w:val="-10"/>
                <w:sz w:val="24"/>
              </w:rPr>
              <w:t>C</w:t>
            </w:r>
          </w:p>
        </w:tc>
      </w:tr>
      <w:tr>
        <w:trPr>
          <w:trHeight w:val="1283" w:hRule="atLeast"/>
        </w:trPr>
        <w:tc>
          <w:tcPr>
            <w:tcW w:w="703" w:type="dxa"/>
          </w:tcPr>
          <w:p>
            <w:pPr>
              <w:pStyle w:val="TableParagraph"/>
              <w:spacing w:line="275" w:lineRule="exact"/>
              <w:ind w:left="11"/>
              <w:rPr>
                <w:sz w:val="24"/>
              </w:rPr>
            </w:pPr>
            <w:r>
              <w:rPr>
                <w:spacing w:val="-5"/>
                <w:sz w:val="24"/>
              </w:rPr>
              <w:t>387</w:t>
            </w:r>
          </w:p>
        </w:tc>
        <w:tc>
          <w:tcPr>
            <w:tcW w:w="4455" w:type="dxa"/>
          </w:tcPr>
          <w:p>
            <w:pPr>
              <w:pStyle w:val="TableParagraph"/>
              <w:spacing w:line="261" w:lineRule="auto"/>
              <w:ind w:left="55" w:right="252"/>
              <w:rPr>
                <w:sz w:val="24"/>
              </w:rPr>
            </w:pPr>
            <w:r>
              <w:rPr>
                <w:spacing w:val="-6"/>
                <w:sz w:val="24"/>
              </w:rPr>
              <w:t>Đối</w:t>
            </w:r>
            <w:r>
              <w:rPr>
                <w:spacing w:val="-19"/>
                <w:sz w:val="24"/>
              </w:rPr>
              <w:t> </w:t>
            </w:r>
            <w:r>
              <w:rPr>
                <w:spacing w:val="-6"/>
                <w:sz w:val="24"/>
              </w:rPr>
              <w:t>với</w:t>
            </w:r>
            <w:r>
              <w:rPr>
                <w:spacing w:val="-14"/>
                <w:sz w:val="24"/>
              </w:rPr>
              <w:t> </w:t>
            </w:r>
            <w:r>
              <w:rPr>
                <w:spacing w:val="-6"/>
                <w:sz w:val="24"/>
              </w:rPr>
              <w:t>gói</w:t>
            </w:r>
            <w:r>
              <w:rPr>
                <w:spacing w:val="-17"/>
                <w:sz w:val="24"/>
              </w:rPr>
              <w:t> </w:t>
            </w:r>
            <w:r>
              <w:rPr>
                <w:spacing w:val="-6"/>
                <w:sz w:val="24"/>
              </w:rPr>
              <w:t>thầu</w:t>
            </w:r>
            <w:r>
              <w:rPr>
                <w:spacing w:val="-17"/>
                <w:sz w:val="24"/>
              </w:rPr>
              <w:t> </w:t>
            </w:r>
            <w:r>
              <w:rPr>
                <w:spacing w:val="-6"/>
                <w:sz w:val="24"/>
              </w:rPr>
              <w:t>thuộc</w:t>
            </w:r>
            <w:r>
              <w:rPr>
                <w:spacing w:val="-16"/>
                <w:sz w:val="24"/>
              </w:rPr>
              <w:t> </w:t>
            </w:r>
            <w:r>
              <w:rPr>
                <w:spacing w:val="-6"/>
                <w:sz w:val="24"/>
              </w:rPr>
              <w:t>phạm</w:t>
            </w:r>
            <w:r>
              <w:rPr>
                <w:spacing w:val="-14"/>
                <w:sz w:val="24"/>
              </w:rPr>
              <w:t> </w:t>
            </w:r>
            <w:r>
              <w:rPr>
                <w:spacing w:val="-6"/>
                <w:sz w:val="24"/>
              </w:rPr>
              <w:t>vi</w:t>
            </w:r>
            <w:r>
              <w:rPr>
                <w:spacing w:val="-14"/>
                <w:sz w:val="24"/>
              </w:rPr>
              <w:t> </w:t>
            </w:r>
            <w:r>
              <w:rPr>
                <w:spacing w:val="-6"/>
                <w:sz w:val="24"/>
              </w:rPr>
              <w:t>điều</w:t>
            </w:r>
            <w:r>
              <w:rPr>
                <w:spacing w:val="-17"/>
                <w:sz w:val="24"/>
              </w:rPr>
              <w:t> </w:t>
            </w:r>
            <w:r>
              <w:rPr>
                <w:spacing w:val="-6"/>
                <w:sz w:val="24"/>
              </w:rPr>
              <w:t>chỉnh</w:t>
            </w:r>
            <w:r>
              <w:rPr>
                <w:spacing w:val="-15"/>
                <w:sz w:val="24"/>
              </w:rPr>
              <w:t> </w:t>
            </w:r>
            <w:r>
              <w:rPr>
                <w:spacing w:val="-6"/>
                <w:sz w:val="24"/>
              </w:rPr>
              <w:t>của </w:t>
            </w:r>
            <w:r>
              <w:rPr>
                <w:sz w:val="24"/>
              </w:rPr>
              <w:t>Hiệp</w:t>
            </w:r>
            <w:r>
              <w:rPr>
                <w:spacing w:val="-17"/>
                <w:sz w:val="24"/>
              </w:rPr>
              <w:t> </w:t>
            </w:r>
            <w:r>
              <w:rPr>
                <w:sz w:val="24"/>
              </w:rPr>
              <w:t>định</w:t>
            </w:r>
            <w:r>
              <w:rPr>
                <w:spacing w:val="-15"/>
                <w:sz w:val="24"/>
              </w:rPr>
              <w:t> </w:t>
            </w:r>
            <w:r>
              <w:rPr>
                <w:sz w:val="24"/>
              </w:rPr>
              <w:t>EVFTA,</w:t>
            </w:r>
            <w:r>
              <w:rPr>
                <w:spacing w:val="-17"/>
                <w:sz w:val="24"/>
              </w:rPr>
              <w:t> </w:t>
            </w:r>
            <w:r>
              <w:rPr>
                <w:sz w:val="24"/>
              </w:rPr>
              <w:t>trong</w:t>
            </w:r>
            <w:r>
              <w:rPr>
                <w:spacing w:val="-15"/>
                <w:sz w:val="24"/>
              </w:rPr>
              <w:t> </w:t>
            </w:r>
            <w:r>
              <w:rPr>
                <w:sz w:val="24"/>
              </w:rPr>
              <w:t>giai</w:t>
            </w:r>
            <w:r>
              <w:rPr>
                <w:spacing w:val="-17"/>
                <w:sz w:val="24"/>
              </w:rPr>
              <w:t> </w:t>
            </w:r>
            <w:r>
              <w:rPr>
                <w:sz w:val="24"/>
              </w:rPr>
              <w:t>đoạn</w:t>
            </w:r>
            <w:r>
              <w:rPr>
                <w:spacing w:val="-17"/>
                <w:sz w:val="24"/>
              </w:rPr>
              <w:t> </w:t>
            </w:r>
            <w:r>
              <w:rPr>
                <w:sz w:val="24"/>
              </w:rPr>
              <w:t>từ </w:t>
            </w:r>
            <w:r>
              <w:rPr>
                <w:spacing w:val="-4"/>
                <w:sz w:val="24"/>
              </w:rPr>
              <w:t>01/8/2020</w:t>
            </w:r>
            <w:r>
              <w:rPr>
                <w:spacing w:val="-17"/>
                <w:sz w:val="24"/>
              </w:rPr>
              <w:t> </w:t>
            </w:r>
            <w:r>
              <w:rPr>
                <w:spacing w:val="-4"/>
                <w:sz w:val="24"/>
              </w:rPr>
              <w:t>đến</w:t>
            </w:r>
            <w:r>
              <w:rPr>
                <w:spacing w:val="-17"/>
                <w:sz w:val="24"/>
              </w:rPr>
              <w:t> </w:t>
            </w:r>
            <w:r>
              <w:rPr>
                <w:spacing w:val="-4"/>
                <w:sz w:val="24"/>
              </w:rPr>
              <w:t>13/01/2029,</w:t>
            </w:r>
            <w:r>
              <w:rPr>
                <w:spacing w:val="-17"/>
                <w:sz w:val="24"/>
              </w:rPr>
              <w:t> </w:t>
            </w:r>
            <w:r>
              <w:rPr>
                <w:spacing w:val="-4"/>
                <w:sz w:val="24"/>
              </w:rPr>
              <w:t>tổng</w:t>
            </w:r>
            <w:r>
              <w:rPr>
                <w:spacing w:val="-15"/>
                <w:sz w:val="24"/>
              </w:rPr>
              <w:t> </w:t>
            </w:r>
            <w:r>
              <w:rPr>
                <w:spacing w:val="-4"/>
                <w:sz w:val="24"/>
              </w:rPr>
              <w:t>giá</w:t>
            </w:r>
            <w:r>
              <w:rPr>
                <w:spacing w:val="-18"/>
                <w:sz w:val="24"/>
              </w:rPr>
              <w:t> </w:t>
            </w:r>
            <w:r>
              <w:rPr>
                <w:spacing w:val="-4"/>
                <w:sz w:val="24"/>
              </w:rPr>
              <w:t>trị</w:t>
            </w:r>
            <w:r>
              <w:rPr>
                <w:spacing w:val="-17"/>
                <w:sz w:val="24"/>
              </w:rPr>
              <w:t> </w:t>
            </w:r>
            <w:r>
              <w:rPr>
                <w:spacing w:val="-4"/>
                <w:sz w:val="24"/>
              </w:rPr>
              <w:t>ưu</w:t>
            </w:r>
            <w:r>
              <w:rPr>
                <w:spacing w:val="-17"/>
                <w:sz w:val="24"/>
              </w:rPr>
              <w:t> </w:t>
            </w:r>
            <w:r>
              <w:rPr>
                <w:spacing w:val="-4"/>
                <w:sz w:val="24"/>
              </w:rPr>
              <w:t>đãi </w:t>
            </w:r>
            <w:r>
              <w:rPr>
                <w:sz w:val="24"/>
              </w:rPr>
              <w:t>trong</w:t>
            </w:r>
            <w:r>
              <w:rPr>
                <w:spacing w:val="-15"/>
                <w:sz w:val="24"/>
              </w:rPr>
              <w:t> </w:t>
            </w:r>
            <w:r>
              <w:rPr>
                <w:sz w:val="24"/>
              </w:rPr>
              <w:t>nước</w:t>
            </w:r>
            <w:r>
              <w:rPr>
                <w:spacing w:val="-18"/>
                <w:sz w:val="24"/>
              </w:rPr>
              <w:t> </w:t>
            </w:r>
            <w:r>
              <w:rPr>
                <w:sz w:val="24"/>
              </w:rPr>
              <w:t>tối</w:t>
            </w:r>
            <w:r>
              <w:rPr>
                <w:spacing w:val="-17"/>
                <w:sz w:val="24"/>
              </w:rPr>
              <w:t> </w:t>
            </w:r>
            <w:r>
              <w:rPr>
                <w:sz w:val="24"/>
              </w:rPr>
              <w:t>đa</w:t>
            </w:r>
            <w:r>
              <w:rPr>
                <w:spacing w:val="-18"/>
                <w:sz w:val="24"/>
              </w:rPr>
              <w:t> </w:t>
            </w:r>
            <w:r>
              <w:rPr>
                <w:sz w:val="24"/>
              </w:rPr>
              <w:t>trong</w:t>
            </w:r>
            <w:r>
              <w:rPr>
                <w:spacing w:val="-17"/>
                <w:sz w:val="24"/>
              </w:rPr>
              <w:t> </w:t>
            </w:r>
            <w:r>
              <w:rPr>
                <w:sz w:val="24"/>
              </w:rPr>
              <w:t>một</w:t>
            </w:r>
            <w:r>
              <w:rPr>
                <w:spacing w:val="-17"/>
                <w:sz w:val="24"/>
              </w:rPr>
              <w:t> </w:t>
            </w:r>
            <w:r>
              <w:rPr>
                <w:sz w:val="24"/>
              </w:rPr>
              <w:t>năm</w:t>
            </w:r>
            <w:r>
              <w:rPr>
                <w:spacing w:val="-17"/>
                <w:sz w:val="24"/>
              </w:rPr>
              <w:t> </w:t>
            </w:r>
            <w:r>
              <w:rPr>
                <w:sz w:val="24"/>
              </w:rPr>
              <w:t>là?</w:t>
            </w:r>
          </w:p>
        </w:tc>
        <w:tc>
          <w:tcPr>
            <w:tcW w:w="10295" w:type="dxa"/>
          </w:tcPr>
          <w:p>
            <w:pPr>
              <w:pStyle w:val="TableParagraph"/>
              <w:spacing w:before="104"/>
              <w:ind w:left="45"/>
              <w:rPr>
                <w:sz w:val="24"/>
              </w:rPr>
            </w:pPr>
            <w:r>
              <w:rPr>
                <w:spacing w:val="-8"/>
                <w:sz w:val="17"/>
              </w:rPr>
              <w:t>A.</w:t>
            </w:r>
            <w:r>
              <w:rPr>
                <w:spacing w:val="10"/>
                <w:sz w:val="17"/>
              </w:rPr>
              <w:t> </w:t>
            </w:r>
            <w:r>
              <w:rPr>
                <w:spacing w:val="-8"/>
                <w:sz w:val="24"/>
              </w:rPr>
              <w:t>30%</w:t>
            </w:r>
            <w:r>
              <w:rPr>
                <w:spacing w:val="-12"/>
                <w:sz w:val="24"/>
              </w:rPr>
              <w:t> </w:t>
            </w:r>
            <w:r>
              <w:rPr>
                <w:spacing w:val="-8"/>
                <w:sz w:val="24"/>
              </w:rPr>
              <w:t>tổng giá</w:t>
            </w:r>
            <w:r>
              <w:rPr>
                <w:spacing w:val="-10"/>
                <w:sz w:val="24"/>
              </w:rPr>
              <w:t> </w:t>
            </w:r>
            <w:r>
              <w:rPr>
                <w:spacing w:val="-8"/>
                <w:sz w:val="24"/>
              </w:rPr>
              <w:t>hợp</w:t>
            </w:r>
            <w:r>
              <w:rPr>
                <w:spacing w:val="-10"/>
                <w:sz w:val="24"/>
              </w:rPr>
              <w:t> </w:t>
            </w:r>
            <w:r>
              <w:rPr>
                <w:spacing w:val="-8"/>
                <w:sz w:val="24"/>
              </w:rPr>
              <w:t>đồng</w:t>
            </w:r>
            <w:r>
              <w:rPr>
                <w:spacing w:val="-9"/>
                <w:sz w:val="24"/>
              </w:rPr>
              <w:t> </w:t>
            </w:r>
            <w:r>
              <w:rPr>
                <w:spacing w:val="-8"/>
                <w:sz w:val="24"/>
              </w:rPr>
              <w:t>các</w:t>
            </w:r>
            <w:r>
              <w:rPr>
                <w:spacing w:val="-11"/>
                <w:sz w:val="24"/>
              </w:rPr>
              <w:t> </w:t>
            </w:r>
            <w:r>
              <w:rPr>
                <w:spacing w:val="-8"/>
                <w:sz w:val="24"/>
              </w:rPr>
              <w:t>gói thầu</w:t>
            </w:r>
            <w:r>
              <w:rPr>
                <w:spacing w:val="-10"/>
                <w:sz w:val="24"/>
              </w:rPr>
              <w:t> </w:t>
            </w:r>
            <w:r>
              <w:rPr>
                <w:spacing w:val="-8"/>
                <w:sz w:val="24"/>
              </w:rPr>
              <w:t>thuộc</w:t>
            </w:r>
            <w:r>
              <w:rPr>
                <w:spacing w:val="-10"/>
                <w:sz w:val="24"/>
              </w:rPr>
              <w:t> </w:t>
            </w:r>
            <w:r>
              <w:rPr>
                <w:spacing w:val="-8"/>
                <w:sz w:val="24"/>
              </w:rPr>
              <w:t>phạm</w:t>
            </w:r>
            <w:r>
              <w:rPr>
                <w:spacing w:val="-11"/>
                <w:sz w:val="24"/>
              </w:rPr>
              <w:t> </w:t>
            </w:r>
            <w:r>
              <w:rPr>
                <w:spacing w:val="-8"/>
                <w:sz w:val="24"/>
              </w:rPr>
              <w:t>vi</w:t>
            </w:r>
            <w:r>
              <w:rPr>
                <w:spacing w:val="-7"/>
                <w:sz w:val="24"/>
              </w:rPr>
              <w:t> </w:t>
            </w:r>
            <w:r>
              <w:rPr>
                <w:spacing w:val="-8"/>
                <w:sz w:val="24"/>
              </w:rPr>
              <w:t>điều chỉnh</w:t>
            </w:r>
            <w:r>
              <w:rPr>
                <w:spacing w:val="-9"/>
                <w:sz w:val="24"/>
              </w:rPr>
              <w:t> </w:t>
            </w:r>
            <w:r>
              <w:rPr>
                <w:spacing w:val="-8"/>
                <w:sz w:val="24"/>
              </w:rPr>
              <w:t>của</w:t>
            </w:r>
            <w:r>
              <w:rPr>
                <w:spacing w:val="-9"/>
                <w:sz w:val="24"/>
              </w:rPr>
              <w:t> </w:t>
            </w:r>
            <w:r>
              <w:rPr>
                <w:spacing w:val="-8"/>
                <w:sz w:val="24"/>
              </w:rPr>
              <w:t>Nghị</w:t>
            </w:r>
            <w:r>
              <w:rPr>
                <w:spacing w:val="-11"/>
                <w:sz w:val="24"/>
              </w:rPr>
              <w:t> </w:t>
            </w:r>
            <w:r>
              <w:rPr>
                <w:spacing w:val="-8"/>
                <w:sz w:val="24"/>
              </w:rPr>
              <w:t>định</w:t>
            </w:r>
            <w:r>
              <w:rPr>
                <w:spacing w:val="-11"/>
                <w:sz w:val="24"/>
              </w:rPr>
              <w:t> </w:t>
            </w:r>
            <w:r>
              <w:rPr>
                <w:spacing w:val="-8"/>
                <w:sz w:val="24"/>
              </w:rPr>
              <w:t>số</w:t>
            </w:r>
            <w:r>
              <w:rPr>
                <w:spacing w:val="-10"/>
                <w:sz w:val="24"/>
              </w:rPr>
              <w:t> </w:t>
            </w:r>
            <w:r>
              <w:rPr>
                <w:spacing w:val="-8"/>
                <w:sz w:val="24"/>
              </w:rPr>
              <w:t>95/2020/NĐ-CP</w:t>
            </w:r>
          </w:p>
          <w:p>
            <w:pPr>
              <w:pStyle w:val="TableParagraph"/>
              <w:spacing w:before="1"/>
              <w:ind w:left="45"/>
              <w:rPr>
                <w:sz w:val="24"/>
              </w:rPr>
            </w:pPr>
            <w:r>
              <w:rPr>
                <w:spacing w:val="-8"/>
                <w:sz w:val="17"/>
              </w:rPr>
              <w:t>B.</w:t>
            </w:r>
            <w:r>
              <w:rPr>
                <w:spacing w:val="10"/>
                <w:sz w:val="17"/>
              </w:rPr>
              <w:t> </w:t>
            </w:r>
            <w:r>
              <w:rPr>
                <w:spacing w:val="-8"/>
                <w:sz w:val="24"/>
              </w:rPr>
              <w:t>40%</w:t>
            </w:r>
            <w:r>
              <w:rPr>
                <w:spacing w:val="-12"/>
                <w:sz w:val="24"/>
              </w:rPr>
              <w:t> </w:t>
            </w:r>
            <w:r>
              <w:rPr>
                <w:spacing w:val="-8"/>
                <w:sz w:val="24"/>
              </w:rPr>
              <w:t>tổng giá</w:t>
            </w:r>
            <w:r>
              <w:rPr>
                <w:spacing w:val="-10"/>
                <w:sz w:val="24"/>
              </w:rPr>
              <w:t> </w:t>
            </w:r>
            <w:r>
              <w:rPr>
                <w:spacing w:val="-8"/>
                <w:sz w:val="24"/>
              </w:rPr>
              <w:t>hợp</w:t>
            </w:r>
            <w:r>
              <w:rPr>
                <w:spacing w:val="-10"/>
                <w:sz w:val="24"/>
              </w:rPr>
              <w:t> </w:t>
            </w:r>
            <w:r>
              <w:rPr>
                <w:spacing w:val="-8"/>
                <w:sz w:val="24"/>
              </w:rPr>
              <w:t>đồng</w:t>
            </w:r>
            <w:r>
              <w:rPr>
                <w:spacing w:val="-9"/>
                <w:sz w:val="24"/>
              </w:rPr>
              <w:t> </w:t>
            </w:r>
            <w:r>
              <w:rPr>
                <w:spacing w:val="-8"/>
                <w:sz w:val="24"/>
              </w:rPr>
              <w:t>các</w:t>
            </w:r>
            <w:r>
              <w:rPr>
                <w:spacing w:val="-11"/>
                <w:sz w:val="24"/>
              </w:rPr>
              <w:t> </w:t>
            </w:r>
            <w:r>
              <w:rPr>
                <w:spacing w:val="-8"/>
                <w:sz w:val="24"/>
              </w:rPr>
              <w:t>gói thầu</w:t>
            </w:r>
            <w:r>
              <w:rPr>
                <w:spacing w:val="-10"/>
                <w:sz w:val="24"/>
              </w:rPr>
              <w:t> </w:t>
            </w:r>
            <w:r>
              <w:rPr>
                <w:spacing w:val="-8"/>
                <w:sz w:val="24"/>
              </w:rPr>
              <w:t>thuộc</w:t>
            </w:r>
            <w:r>
              <w:rPr>
                <w:spacing w:val="-10"/>
                <w:sz w:val="24"/>
              </w:rPr>
              <w:t> </w:t>
            </w:r>
            <w:r>
              <w:rPr>
                <w:spacing w:val="-8"/>
                <w:sz w:val="24"/>
              </w:rPr>
              <w:t>phạm</w:t>
            </w:r>
            <w:r>
              <w:rPr>
                <w:spacing w:val="-11"/>
                <w:sz w:val="24"/>
              </w:rPr>
              <w:t> </w:t>
            </w:r>
            <w:r>
              <w:rPr>
                <w:spacing w:val="-8"/>
                <w:sz w:val="24"/>
              </w:rPr>
              <w:t>vi</w:t>
            </w:r>
            <w:r>
              <w:rPr>
                <w:spacing w:val="-7"/>
                <w:sz w:val="24"/>
              </w:rPr>
              <w:t> </w:t>
            </w:r>
            <w:r>
              <w:rPr>
                <w:spacing w:val="-8"/>
                <w:sz w:val="24"/>
              </w:rPr>
              <w:t>điều chỉnh</w:t>
            </w:r>
            <w:r>
              <w:rPr>
                <w:spacing w:val="-9"/>
                <w:sz w:val="24"/>
              </w:rPr>
              <w:t> </w:t>
            </w:r>
            <w:r>
              <w:rPr>
                <w:spacing w:val="-8"/>
                <w:sz w:val="24"/>
              </w:rPr>
              <w:t>của</w:t>
            </w:r>
            <w:r>
              <w:rPr>
                <w:spacing w:val="-9"/>
                <w:sz w:val="24"/>
              </w:rPr>
              <w:t> </w:t>
            </w:r>
            <w:r>
              <w:rPr>
                <w:spacing w:val="-8"/>
                <w:sz w:val="24"/>
              </w:rPr>
              <w:t>Nghị</w:t>
            </w:r>
            <w:r>
              <w:rPr>
                <w:spacing w:val="-11"/>
                <w:sz w:val="24"/>
              </w:rPr>
              <w:t> </w:t>
            </w:r>
            <w:r>
              <w:rPr>
                <w:spacing w:val="-8"/>
                <w:sz w:val="24"/>
              </w:rPr>
              <w:t>định</w:t>
            </w:r>
            <w:r>
              <w:rPr>
                <w:spacing w:val="-11"/>
                <w:sz w:val="24"/>
              </w:rPr>
              <w:t> </w:t>
            </w:r>
            <w:r>
              <w:rPr>
                <w:spacing w:val="-8"/>
                <w:sz w:val="24"/>
              </w:rPr>
              <w:t>số</w:t>
            </w:r>
            <w:r>
              <w:rPr>
                <w:spacing w:val="-10"/>
                <w:sz w:val="24"/>
              </w:rPr>
              <w:t> </w:t>
            </w:r>
            <w:r>
              <w:rPr>
                <w:spacing w:val="-8"/>
                <w:sz w:val="24"/>
              </w:rPr>
              <w:t>95/2020/NĐ-CP</w:t>
            </w:r>
          </w:p>
          <w:p>
            <w:pPr>
              <w:pStyle w:val="TableParagraph"/>
              <w:ind w:left="45"/>
              <w:rPr>
                <w:sz w:val="24"/>
              </w:rPr>
            </w:pPr>
            <w:r>
              <w:rPr>
                <w:spacing w:val="-8"/>
                <w:sz w:val="17"/>
              </w:rPr>
              <w:t>C.</w:t>
            </w:r>
            <w:r>
              <w:rPr>
                <w:spacing w:val="10"/>
                <w:sz w:val="17"/>
              </w:rPr>
              <w:t> </w:t>
            </w:r>
            <w:r>
              <w:rPr>
                <w:spacing w:val="-8"/>
                <w:sz w:val="24"/>
              </w:rPr>
              <w:t>50%</w:t>
            </w:r>
            <w:r>
              <w:rPr>
                <w:spacing w:val="-12"/>
                <w:sz w:val="24"/>
              </w:rPr>
              <w:t> </w:t>
            </w:r>
            <w:r>
              <w:rPr>
                <w:spacing w:val="-8"/>
                <w:sz w:val="24"/>
              </w:rPr>
              <w:t>tổng giá</w:t>
            </w:r>
            <w:r>
              <w:rPr>
                <w:spacing w:val="-10"/>
                <w:sz w:val="24"/>
              </w:rPr>
              <w:t> </w:t>
            </w:r>
            <w:r>
              <w:rPr>
                <w:spacing w:val="-8"/>
                <w:sz w:val="24"/>
              </w:rPr>
              <w:t>hợp</w:t>
            </w:r>
            <w:r>
              <w:rPr>
                <w:spacing w:val="-10"/>
                <w:sz w:val="24"/>
              </w:rPr>
              <w:t> </w:t>
            </w:r>
            <w:r>
              <w:rPr>
                <w:spacing w:val="-8"/>
                <w:sz w:val="24"/>
              </w:rPr>
              <w:t>đồng</w:t>
            </w:r>
            <w:r>
              <w:rPr>
                <w:spacing w:val="-9"/>
                <w:sz w:val="24"/>
              </w:rPr>
              <w:t> </w:t>
            </w:r>
            <w:r>
              <w:rPr>
                <w:spacing w:val="-8"/>
                <w:sz w:val="24"/>
              </w:rPr>
              <w:t>các</w:t>
            </w:r>
            <w:r>
              <w:rPr>
                <w:spacing w:val="-11"/>
                <w:sz w:val="24"/>
              </w:rPr>
              <w:t> </w:t>
            </w:r>
            <w:r>
              <w:rPr>
                <w:spacing w:val="-8"/>
                <w:sz w:val="24"/>
              </w:rPr>
              <w:t>gói thầu</w:t>
            </w:r>
            <w:r>
              <w:rPr>
                <w:spacing w:val="-10"/>
                <w:sz w:val="24"/>
              </w:rPr>
              <w:t> </w:t>
            </w:r>
            <w:r>
              <w:rPr>
                <w:spacing w:val="-8"/>
                <w:sz w:val="24"/>
              </w:rPr>
              <w:t>thuộc</w:t>
            </w:r>
            <w:r>
              <w:rPr>
                <w:spacing w:val="-10"/>
                <w:sz w:val="24"/>
              </w:rPr>
              <w:t> </w:t>
            </w:r>
            <w:r>
              <w:rPr>
                <w:spacing w:val="-8"/>
                <w:sz w:val="24"/>
              </w:rPr>
              <w:t>phạm</w:t>
            </w:r>
            <w:r>
              <w:rPr>
                <w:spacing w:val="-11"/>
                <w:sz w:val="24"/>
              </w:rPr>
              <w:t> </w:t>
            </w:r>
            <w:r>
              <w:rPr>
                <w:spacing w:val="-8"/>
                <w:sz w:val="24"/>
              </w:rPr>
              <w:t>vi</w:t>
            </w:r>
            <w:r>
              <w:rPr>
                <w:spacing w:val="-7"/>
                <w:sz w:val="24"/>
              </w:rPr>
              <w:t> </w:t>
            </w:r>
            <w:r>
              <w:rPr>
                <w:spacing w:val="-8"/>
                <w:sz w:val="24"/>
              </w:rPr>
              <w:t>điều chỉnh</w:t>
            </w:r>
            <w:r>
              <w:rPr>
                <w:spacing w:val="-9"/>
                <w:sz w:val="24"/>
              </w:rPr>
              <w:t> </w:t>
            </w:r>
            <w:r>
              <w:rPr>
                <w:spacing w:val="-8"/>
                <w:sz w:val="24"/>
              </w:rPr>
              <w:t>của</w:t>
            </w:r>
            <w:r>
              <w:rPr>
                <w:spacing w:val="-9"/>
                <w:sz w:val="24"/>
              </w:rPr>
              <w:t> </w:t>
            </w:r>
            <w:r>
              <w:rPr>
                <w:spacing w:val="-8"/>
                <w:sz w:val="24"/>
              </w:rPr>
              <w:t>Nghị</w:t>
            </w:r>
            <w:r>
              <w:rPr>
                <w:spacing w:val="-11"/>
                <w:sz w:val="24"/>
              </w:rPr>
              <w:t> </w:t>
            </w:r>
            <w:r>
              <w:rPr>
                <w:spacing w:val="-8"/>
                <w:sz w:val="24"/>
              </w:rPr>
              <w:t>định</w:t>
            </w:r>
            <w:r>
              <w:rPr>
                <w:spacing w:val="-11"/>
                <w:sz w:val="24"/>
              </w:rPr>
              <w:t> </w:t>
            </w:r>
            <w:r>
              <w:rPr>
                <w:spacing w:val="-8"/>
                <w:sz w:val="24"/>
              </w:rPr>
              <w:t>số</w:t>
            </w:r>
            <w:r>
              <w:rPr>
                <w:spacing w:val="-10"/>
                <w:sz w:val="24"/>
              </w:rPr>
              <w:t> </w:t>
            </w:r>
            <w:r>
              <w:rPr>
                <w:spacing w:val="-8"/>
                <w:sz w:val="24"/>
              </w:rPr>
              <w:t>95/2020/NĐ-CP</w:t>
            </w:r>
          </w:p>
          <w:p>
            <w:pPr>
              <w:pStyle w:val="TableParagraph"/>
              <w:spacing w:line="256" w:lineRule="exact" w:before="74"/>
              <w:ind w:left="45"/>
              <w:rPr>
                <w:sz w:val="24"/>
              </w:rPr>
            </w:pPr>
            <w:r>
              <w:rPr>
                <w:spacing w:val="-8"/>
                <w:sz w:val="17"/>
              </w:rPr>
              <w:t>D.</w:t>
            </w:r>
            <w:r>
              <w:rPr>
                <w:spacing w:val="10"/>
                <w:sz w:val="17"/>
              </w:rPr>
              <w:t> </w:t>
            </w:r>
            <w:r>
              <w:rPr>
                <w:spacing w:val="-8"/>
                <w:sz w:val="24"/>
              </w:rPr>
              <w:t>60%</w:t>
            </w:r>
            <w:r>
              <w:rPr>
                <w:spacing w:val="-12"/>
                <w:sz w:val="24"/>
              </w:rPr>
              <w:t> </w:t>
            </w:r>
            <w:r>
              <w:rPr>
                <w:spacing w:val="-8"/>
                <w:sz w:val="24"/>
              </w:rPr>
              <w:t>tổng giá</w:t>
            </w:r>
            <w:r>
              <w:rPr>
                <w:spacing w:val="-10"/>
                <w:sz w:val="24"/>
              </w:rPr>
              <w:t> </w:t>
            </w:r>
            <w:r>
              <w:rPr>
                <w:spacing w:val="-8"/>
                <w:sz w:val="24"/>
              </w:rPr>
              <w:t>hợp</w:t>
            </w:r>
            <w:r>
              <w:rPr>
                <w:spacing w:val="-10"/>
                <w:sz w:val="24"/>
              </w:rPr>
              <w:t> </w:t>
            </w:r>
            <w:r>
              <w:rPr>
                <w:spacing w:val="-8"/>
                <w:sz w:val="24"/>
              </w:rPr>
              <w:t>đồng</w:t>
            </w:r>
            <w:r>
              <w:rPr>
                <w:spacing w:val="-9"/>
                <w:sz w:val="24"/>
              </w:rPr>
              <w:t> </w:t>
            </w:r>
            <w:r>
              <w:rPr>
                <w:spacing w:val="-8"/>
                <w:sz w:val="24"/>
              </w:rPr>
              <w:t>các</w:t>
            </w:r>
            <w:r>
              <w:rPr>
                <w:spacing w:val="-11"/>
                <w:sz w:val="24"/>
              </w:rPr>
              <w:t> </w:t>
            </w:r>
            <w:r>
              <w:rPr>
                <w:spacing w:val="-8"/>
                <w:sz w:val="24"/>
              </w:rPr>
              <w:t>gói thầu</w:t>
            </w:r>
            <w:r>
              <w:rPr>
                <w:spacing w:val="-10"/>
                <w:sz w:val="24"/>
              </w:rPr>
              <w:t> </w:t>
            </w:r>
            <w:r>
              <w:rPr>
                <w:spacing w:val="-8"/>
                <w:sz w:val="24"/>
              </w:rPr>
              <w:t>thuộc</w:t>
            </w:r>
            <w:r>
              <w:rPr>
                <w:spacing w:val="-10"/>
                <w:sz w:val="24"/>
              </w:rPr>
              <w:t> </w:t>
            </w:r>
            <w:r>
              <w:rPr>
                <w:spacing w:val="-8"/>
                <w:sz w:val="24"/>
              </w:rPr>
              <w:t>phạm</w:t>
            </w:r>
            <w:r>
              <w:rPr>
                <w:spacing w:val="-11"/>
                <w:sz w:val="24"/>
              </w:rPr>
              <w:t> </w:t>
            </w:r>
            <w:r>
              <w:rPr>
                <w:spacing w:val="-8"/>
                <w:sz w:val="24"/>
              </w:rPr>
              <w:t>vi</w:t>
            </w:r>
            <w:r>
              <w:rPr>
                <w:spacing w:val="-7"/>
                <w:sz w:val="24"/>
              </w:rPr>
              <w:t> </w:t>
            </w:r>
            <w:r>
              <w:rPr>
                <w:spacing w:val="-8"/>
                <w:sz w:val="24"/>
              </w:rPr>
              <w:t>điều chỉnh</w:t>
            </w:r>
            <w:r>
              <w:rPr>
                <w:spacing w:val="-9"/>
                <w:sz w:val="24"/>
              </w:rPr>
              <w:t> </w:t>
            </w:r>
            <w:r>
              <w:rPr>
                <w:spacing w:val="-8"/>
                <w:sz w:val="24"/>
              </w:rPr>
              <w:t>của</w:t>
            </w:r>
            <w:r>
              <w:rPr>
                <w:spacing w:val="-9"/>
                <w:sz w:val="24"/>
              </w:rPr>
              <w:t> </w:t>
            </w:r>
            <w:r>
              <w:rPr>
                <w:spacing w:val="-8"/>
                <w:sz w:val="24"/>
              </w:rPr>
              <w:t>Nghị</w:t>
            </w:r>
            <w:r>
              <w:rPr>
                <w:spacing w:val="-11"/>
                <w:sz w:val="24"/>
              </w:rPr>
              <w:t> </w:t>
            </w:r>
            <w:r>
              <w:rPr>
                <w:spacing w:val="-8"/>
                <w:sz w:val="24"/>
              </w:rPr>
              <w:t>định</w:t>
            </w:r>
            <w:r>
              <w:rPr>
                <w:spacing w:val="-11"/>
                <w:sz w:val="24"/>
              </w:rPr>
              <w:t> </w:t>
            </w:r>
            <w:r>
              <w:rPr>
                <w:spacing w:val="-8"/>
                <w:sz w:val="24"/>
              </w:rPr>
              <w:t>số</w:t>
            </w:r>
            <w:r>
              <w:rPr>
                <w:spacing w:val="-10"/>
                <w:sz w:val="24"/>
              </w:rPr>
              <w:t> </w:t>
            </w:r>
            <w:r>
              <w:rPr>
                <w:spacing w:val="-8"/>
                <w:sz w:val="24"/>
              </w:rPr>
              <w:t>95/2020/NĐ-CP</w:t>
            </w:r>
          </w:p>
        </w:tc>
        <w:tc>
          <w:tcPr>
            <w:tcW w:w="3103" w:type="dxa"/>
          </w:tcPr>
          <w:p>
            <w:pPr>
              <w:pStyle w:val="TableParagraph"/>
              <w:spacing w:before="227"/>
              <w:rPr>
                <w:b/>
                <w:sz w:val="24"/>
              </w:rPr>
            </w:pPr>
          </w:p>
          <w:p>
            <w:pPr>
              <w:pStyle w:val="TableParagraph"/>
              <w:ind w:left="781" w:right="714"/>
              <w:jc w:val="center"/>
              <w:rPr>
                <w:sz w:val="24"/>
              </w:rPr>
            </w:pPr>
            <w:r>
              <w:rPr>
                <w:spacing w:val="-10"/>
                <w:sz w:val="24"/>
              </w:rPr>
              <w:t>B</w:t>
            </w:r>
          </w:p>
        </w:tc>
      </w:tr>
      <w:tr>
        <w:trPr>
          <w:trHeight w:val="1799" w:hRule="atLeast"/>
        </w:trPr>
        <w:tc>
          <w:tcPr>
            <w:tcW w:w="703" w:type="dxa"/>
          </w:tcPr>
          <w:p>
            <w:pPr>
              <w:pStyle w:val="TableParagraph"/>
              <w:spacing w:line="275" w:lineRule="exact"/>
              <w:ind w:left="11"/>
              <w:rPr>
                <w:sz w:val="24"/>
              </w:rPr>
            </w:pPr>
            <w:r>
              <w:rPr>
                <w:spacing w:val="-5"/>
                <w:sz w:val="24"/>
              </w:rPr>
              <w:t>388</w:t>
            </w:r>
          </w:p>
        </w:tc>
        <w:tc>
          <w:tcPr>
            <w:tcW w:w="4455" w:type="dxa"/>
          </w:tcPr>
          <w:p>
            <w:pPr>
              <w:pStyle w:val="TableParagraph"/>
              <w:spacing w:line="261" w:lineRule="auto"/>
              <w:ind w:left="55" w:right="298"/>
              <w:rPr>
                <w:sz w:val="24"/>
              </w:rPr>
            </w:pPr>
            <w:r>
              <w:rPr>
                <w:sz w:val="24"/>
              </w:rPr>
              <w:t>Một</w:t>
            </w:r>
            <w:r>
              <w:rPr>
                <w:spacing w:val="-17"/>
                <w:sz w:val="24"/>
              </w:rPr>
              <w:t> </w:t>
            </w:r>
            <w:r>
              <w:rPr>
                <w:sz w:val="24"/>
              </w:rPr>
              <w:t>nhà</w:t>
            </w:r>
            <w:r>
              <w:rPr>
                <w:spacing w:val="-18"/>
                <w:sz w:val="24"/>
              </w:rPr>
              <w:t> </w:t>
            </w:r>
            <w:r>
              <w:rPr>
                <w:sz w:val="24"/>
              </w:rPr>
              <w:t>thầu</w:t>
            </w:r>
            <w:r>
              <w:rPr>
                <w:spacing w:val="-15"/>
                <w:sz w:val="24"/>
              </w:rPr>
              <w:t> </w:t>
            </w:r>
            <w:r>
              <w:rPr>
                <w:sz w:val="24"/>
              </w:rPr>
              <w:t>EU</w:t>
            </w:r>
            <w:r>
              <w:rPr>
                <w:spacing w:val="-18"/>
                <w:sz w:val="24"/>
              </w:rPr>
              <w:t> </w:t>
            </w:r>
            <w:r>
              <w:rPr>
                <w:sz w:val="24"/>
              </w:rPr>
              <w:t>tham</w:t>
            </w:r>
            <w:r>
              <w:rPr>
                <w:spacing w:val="-17"/>
                <w:sz w:val="24"/>
              </w:rPr>
              <w:t> </w:t>
            </w:r>
            <w:r>
              <w:rPr>
                <w:sz w:val="24"/>
              </w:rPr>
              <w:t>gia</w:t>
            </w:r>
            <w:r>
              <w:rPr>
                <w:spacing w:val="-21"/>
                <w:sz w:val="24"/>
              </w:rPr>
              <w:t> </w:t>
            </w:r>
            <w:r>
              <w:rPr>
                <w:sz w:val="24"/>
              </w:rPr>
              <w:t>đấu</w:t>
            </w:r>
            <w:r>
              <w:rPr>
                <w:spacing w:val="-15"/>
                <w:sz w:val="24"/>
              </w:rPr>
              <w:t> </w:t>
            </w:r>
            <w:r>
              <w:rPr>
                <w:sz w:val="24"/>
              </w:rPr>
              <w:t>thầu</w:t>
            </w:r>
            <w:r>
              <w:rPr>
                <w:spacing w:val="-17"/>
                <w:sz w:val="24"/>
              </w:rPr>
              <w:t> </w:t>
            </w:r>
            <w:r>
              <w:rPr>
                <w:sz w:val="24"/>
              </w:rPr>
              <w:t>quốc</w:t>
            </w:r>
            <w:r>
              <w:rPr>
                <w:spacing w:val="-18"/>
                <w:sz w:val="24"/>
              </w:rPr>
              <w:t> </w:t>
            </w:r>
            <w:r>
              <w:rPr>
                <w:sz w:val="24"/>
              </w:rPr>
              <w:t>tế </w:t>
            </w:r>
            <w:r>
              <w:rPr>
                <w:spacing w:val="-2"/>
                <w:sz w:val="24"/>
              </w:rPr>
              <w:t>gói</w:t>
            </w:r>
            <w:r>
              <w:rPr>
                <w:spacing w:val="-17"/>
                <w:sz w:val="24"/>
              </w:rPr>
              <w:t> </w:t>
            </w:r>
            <w:r>
              <w:rPr>
                <w:spacing w:val="-2"/>
                <w:sz w:val="24"/>
              </w:rPr>
              <w:t>thầu</w:t>
            </w:r>
            <w:r>
              <w:rPr>
                <w:spacing w:val="-17"/>
                <w:sz w:val="24"/>
              </w:rPr>
              <w:t> </w:t>
            </w:r>
            <w:r>
              <w:rPr>
                <w:spacing w:val="-2"/>
                <w:sz w:val="24"/>
              </w:rPr>
              <w:t>mua</w:t>
            </w:r>
            <w:r>
              <w:rPr>
                <w:spacing w:val="-18"/>
                <w:sz w:val="24"/>
              </w:rPr>
              <w:t> </w:t>
            </w:r>
            <w:r>
              <w:rPr>
                <w:spacing w:val="-2"/>
                <w:sz w:val="24"/>
              </w:rPr>
              <w:t>sắm</w:t>
            </w:r>
            <w:r>
              <w:rPr>
                <w:spacing w:val="-17"/>
                <w:sz w:val="24"/>
              </w:rPr>
              <w:t> </w:t>
            </w:r>
            <w:r>
              <w:rPr>
                <w:spacing w:val="-2"/>
                <w:sz w:val="24"/>
              </w:rPr>
              <w:t>hàng</w:t>
            </w:r>
            <w:r>
              <w:rPr>
                <w:spacing w:val="-17"/>
                <w:sz w:val="24"/>
              </w:rPr>
              <w:t> </w:t>
            </w:r>
            <w:r>
              <w:rPr>
                <w:spacing w:val="-2"/>
                <w:sz w:val="24"/>
              </w:rPr>
              <w:t>hóa</w:t>
            </w:r>
            <w:r>
              <w:rPr>
                <w:spacing w:val="-18"/>
                <w:sz w:val="24"/>
              </w:rPr>
              <w:t> </w:t>
            </w:r>
            <w:r>
              <w:rPr>
                <w:spacing w:val="-2"/>
                <w:sz w:val="24"/>
              </w:rPr>
              <w:t>thuộc</w:t>
            </w:r>
            <w:r>
              <w:rPr>
                <w:spacing w:val="-16"/>
                <w:sz w:val="24"/>
              </w:rPr>
              <w:t> </w:t>
            </w:r>
            <w:r>
              <w:rPr>
                <w:spacing w:val="-2"/>
                <w:sz w:val="24"/>
              </w:rPr>
              <w:t>Hiệp</w:t>
            </w:r>
            <w:r>
              <w:rPr>
                <w:spacing w:val="-17"/>
                <w:sz w:val="24"/>
              </w:rPr>
              <w:t> </w:t>
            </w:r>
            <w:r>
              <w:rPr>
                <w:spacing w:val="-2"/>
                <w:sz w:val="24"/>
              </w:rPr>
              <w:t>định </w:t>
            </w:r>
            <w:r>
              <w:rPr>
                <w:spacing w:val="-6"/>
                <w:sz w:val="24"/>
              </w:rPr>
              <w:t>EVFTA</w:t>
            </w:r>
            <w:r>
              <w:rPr>
                <w:spacing w:val="-17"/>
                <w:sz w:val="24"/>
              </w:rPr>
              <w:t> </w:t>
            </w:r>
            <w:r>
              <w:rPr>
                <w:spacing w:val="-6"/>
                <w:sz w:val="24"/>
              </w:rPr>
              <w:t>có</w:t>
            </w:r>
            <w:r>
              <w:rPr>
                <w:spacing w:val="-15"/>
                <w:sz w:val="24"/>
              </w:rPr>
              <w:t> </w:t>
            </w:r>
            <w:r>
              <w:rPr>
                <w:spacing w:val="-6"/>
                <w:sz w:val="24"/>
              </w:rPr>
              <w:t>chi</w:t>
            </w:r>
            <w:r>
              <w:rPr>
                <w:spacing w:val="-17"/>
                <w:sz w:val="24"/>
              </w:rPr>
              <w:t> </w:t>
            </w:r>
            <w:r>
              <w:rPr>
                <w:spacing w:val="-6"/>
                <w:sz w:val="24"/>
              </w:rPr>
              <w:t>phí</w:t>
            </w:r>
            <w:r>
              <w:rPr>
                <w:spacing w:val="-14"/>
                <w:sz w:val="24"/>
              </w:rPr>
              <w:t> </w:t>
            </w:r>
            <w:r>
              <w:rPr>
                <w:spacing w:val="-6"/>
                <w:sz w:val="24"/>
              </w:rPr>
              <w:t>sản</w:t>
            </w:r>
            <w:r>
              <w:rPr>
                <w:spacing w:val="-15"/>
                <w:sz w:val="24"/>
              </w:rPr>
              <w:t> </w:t>
            </w:r>
            <w:r>
              <w:rPr>
                <w:spacing w:val="-6"/>
                <w:sz w:val="24"/>
              </w:rPr>
              <w:t>xuất</w:t>
            </w:r>
            <w:r>
              <w:rPr>
                <w:spacing w:val="-17"/>
                <w:sz w:val="24"/>
              </w:rPr>
              <w:t> </w:t>
            </w:r>
            <w:r>
              <w:rPr>
                <w:spacing w:val="-6"/>
                <w:sz w:val="24"/>
              </w:rPr>
              <w:t>hàng</w:t>
            </w:r>
            <w:r>
              <w:rPr>
                <w:spacing w:val="-17"/>
                <w:sz w:val="24"/>
              </w:rPr>
              <w:t> </w:t>
            </w:r>
            <w:r>
              <w:rPr>
                <w:spacing w:val="-6"/>
                <w:sz w:val="24"/>
              </w:rPr>
              <w:t>hóa</w:t>
            </w:r>
            <w:r>
              <w:rPr>
                <w:spacing w:val="-18"/>
                <w:sz w:val="24"/>
              </w:rPr>
              <w:t> </w:t>
            </w:r>
            <w:r>
              <w:rPr>
                <w:spacing w:val="-6"/>
                <w:sz w:val="24"/>
              </w:rPr>
              <w:t>tại</w:t>
            </w:r>
            <w:r>
              <w:rPr>
                <w:spacing w:val="-14"/>
                <w:sz w:val="24"/>
              </w:rPr>
              <w:t> </w:t>
            </w:r>
            <w:r>
              <w:rPr>
                <w:spacing w:val="-6"/>
                <w:sz w:val="24"/>
              </w:rPr>
              <w:t>nước thành</w:t>
            </w:r>
            <w:r>
              <w:rPr>
                <w:spacing w:val="-19"/>
                <w:sz w:val="24"/>
              </w:rPr>
              <w:t> </w:t>
            </w:r>
            <w:r>
              <w:rPr>
                <w:spacing w:val="-6"/>
                <w:sz w:val="24"/>
              </w:rPr>
              <w:t>viên</w:t>
            </w:r>
            <w:r>
              <w:rPr>
                <w:spacing w:val="-17"/>
                <w:sz w:val="24"/>
              </w:rPr>
              <w:t> </w:t>
            </w:r>
            <w:r>
              <w:rPr>
                <w:spacing w:val="-6"/>
                <w:sz w:val="24"/>
              </w:rPr>
              <w:t>là</w:t>
            </w:r>
            <w:r>
              <w:rPr>
                <w:spacing w:val="-16"/>
                <w:sz w:val="24"/>
              </w:rPr>
              <w:t> </w:t>
            </w:r>
            <w:r>
              <w:rPr>
                <w:spacing w:val="-6"/>
                <w:sz w:val="24"/>
              </w:rPr>
              <w:t>45%,</w:t>
            </w:r>
            <w:r>
              <w:rPr>
                <w:spacing w:val="-17"/>
                <w:sz w:val="24"/>
              </w:rPr>
              <w:t> </w:t>
            </w:r>
            <w:r>
              <w:rPr>
                <w:spacing w:val="-6"/>
                <w:sz w:val="24"/>
              </w:rPr>
              <w:t>gói</w:t>
            </w:r>
            <w:r>
              <w:rPr>
                <w:spacing w:val="-17"/>
                <w:sz w:val="24"/>
              </w:rPr>
              <w:t> </w:t>
            </w:r>
            <w:r>
              <w:rPr>
                <w:spacing w:val="-6"/>
                <w:sz w:val="24"/>
              </w:rPr>
              <w:t>thầu</w:t>
            </w:r>
            <w:r>
              <w:rPr>
                <w:spacing w:val="-17"/>
                <w:sz w:val="24"/>
              </w:rPr>
              <w:t> </w:t>
            </w:r>
            <w:r>
              <w:rPr>
                <w:spacing w:val="-6"/>
                <w:sz w:val="24"/>
              </w:rPr>
              <w:t>có</w:t>
            </w:r>
            <w:r>
              <w:rPr>
                <w:spacing w:val="-15"/>
                <w:sz w:val="24"/>
              </w:rPr>
              <w:t> </w:t>
            </w:r>
            <w:r>
              <w:rPr>
                <w:spacing w:val="-6"/>
                <w:sz w:val="24"/>
              </w:rPr>
              <w:t>áp</w:t>
            </w:r>
            <w:r>
              <w:rPr>
                <w:spacing w:val="-17"/>
                <w:sz w:val="24"/>
              </w:rPr>
              <w:t> </w:t>
            </w:r>
            <w:r>
              <w:rPr>
                <w:spacing w:val="-6"/>
                <w:sz w:val="24"/>
              </w:rPr>
              <w:t>dụng</w:t>
            </w:r>
            <w:r>
              <w:rPr>
                <w:spacing w:val="-15"/>
                <w:sz w:val="24"/>
              </w:rPr>
              <w:t> </w:t>
            </w:r>
            <w:r>
              <w:rPr>
                <w:spacing w:val="-6"/>
                <w:sz w:val="24"/>
              </w:rPr>
              <w:t>ưu</w:t>
            </w:r>
            <w:r>
              <w:rPr>
                <w:spacing w:val="-15"/>
                <w:sz w:val="24"/>
              </w:rPr>
              <w:t> </w:t>
            </w:r>
            <w:r>
              <w:rPr>
                <w:spacing w:val="-6"/>
                <w:sz w:val="24"/>
              </w:rPr>
              <w:t>đãi đối</w:t>
            </w:r>
            <w:r>
              <w:rPr>
                <w:spacing w:val="-15"/>
                <w:sz w:val="24"/>
              </w:rPr>
              <w:t> </w:t>
            </w:r>
            <w:r>
              <w:rPr>
                <w:spacing w:val="-6"/>
                <w:sz w:val="24"/>
              </w:rPr>
              <w:t>với</w:t>
            </w:r>
            <w:r>
              <w:rPr>
                <w:spacing w:val="-15"/>
                <w:sz w:val="24"/>
              </w:rPr>
              <w:t> </w:t>
            </w:r>
            <w:r>
              <w:rPr>
                <w:spacing w:val="-6"/>
                <w:sz w:val="24"/>
              </w:rPr>
              <w:t>hàng</w:t>
            </w:r>
            <w:r>
              <w:rPr>
                <w:spacing w:val="-15"/>
                <w:sz w:val="24"/>
              </w:rPr>
              <w:t> </w:t>
            </w:r>
            <w:r>
              <w:rPr>
                <w:spacing w:val="-6"/>
                <w:sz w:val="24"/>
              </w:rPr>
              <w:t>hóa</w:t>
            </w:r>
            <w:r>
              <w:rPr>
                <w:spacing w:val="-16"/>
                <w:sz w:val="24"/>
              </w:rPr>
              <w:t> </w:t>
            </w:r>
            <w:r>
              <w:rPr>
                <w:spacing w:val="-6"/>
                <w:sz w:val="24"/>
              </w:rPr>
              <w:t>từ</w:t>
            </w:r>
            <w:r>
              <w:rPr>
                <w:spacing w:val="-13"/>
                <w:sz w:val="24"/>
              </w:rPr>
              <w:t> </w:t>
            </w:r>
            <w:r>
              <w:rPr>
                <w:spacing w:val="-6"/>
                <w:sz w:val="24"/>
              </w:rPr>
              <w:t>các</w:t>
            </w:r>
            <w:r>
              <w:rPr>
                <w:spacing w:val="-16"/>
                <w:sz w:val="24"/>
              </w:rPr>
              <w:t> </w:t>
            </w:r>
            <w:r>
              <w:rPr>
                <w:spacing w:val="-6"/>
                <w:sz w:val="24"/>
              </w:rPr>
              <w:t>nước</w:t>
            </w:r>
            <w:r>
              <w:rPr>
                <w:spacing w:val="-14"/>
                <w:sz w:val="24"/>
              </w:rPr>
              <w:t> </w:t>
            </w:r>
            <w:r>
              <w:rPr>
                <w:spacing w:val="-6"/>
                <w:sz w:val="24"/>
              </w:rPr>
              <w:t>thành</w:t>
            </w:r>
            <w:r>
              <w:rPr>
                <w:spacing w:val="-15"/>
                <w:sz w:val="24"/>
              </w:rPr>
              <w:t> </w:t>
            </w:r>
            <w:r>
              <w:rPr>
                <w:spacing w:val="-6"/>
                <w:sz w:val="24"/>
              </w:rPr>
              <w:t>viên.</w:t>
            </w:r>
            <w:r>
              <w:rPr>
                <w:spacing w:val="-13"/>
                <w:sz w:val="24"/>
              </w:rPr>
              <w:t> </w:t>
            </w:r>
            <w:r>
              <w:rPr>
                <w:spacing w:val="-6"/>
                <w:sz w:val="24"/>
              </w:rPr>
              <w:t>Nhà</w:t>
            </w:r>
          </w:p>
          <w:p>
            <w:pPr>
              <w:pStyle w:val="TableParagraph"/>
              <w:spacing w:line="272" w:lineRule="exact"/>
              <w:ind w:left="55"/>
              <w:rPr>
                <w:sz w:val="24"/>
              </w:rPr>
            </w:pPr>
            <w:r>
              <w:rPr>
                <w:spacing w:val="-8"/>
                <w:sz w:val="24"/>
              </w:rPr>
              <w:t>thầu</w:t>
            </w:r>
            <w:r>
              <w:rPr>
                <w:spacing w:val="-11"/>
                <w:sz w:val="24"/>
              </w:rPr>
              <w:t> </w:t>
            </w:r>
            <w:r>
              <w:rPr>
                <w:spacing w:val="-8"/>
                <w:sz w:val="24"/>
              </w:rPr>
              <w:t>này</w:t>
            </w:r>
            <w:r>
              <w:rPr>
                <w:spacing w:val="-9"/>
                <w:sz w:val="24"/>
              </w:rPr>
              <w:t> </w:t>
            </w:r>
            <w:r>
              <w:rPr>
                <w:spacing w:val="-8"/>
                <w:sz w:val="24"/>
              </w:rPr>
              <w:t>có được</w:t>
            </w:r>
            <w:r>
              <w:rPr>
                <w:spacing w:val="-12"/>
                <w:sz w:val="24"/>
              </w:rPr>
              <w:t> </w:t>
            </w:r>
            <w:r>
              <w:rPr>
                <w:spacing w:val="-8"/>
                <w:sz w:val="24"/>
              </w:rPr>
              <w:t>hưởng ưu</w:t>
            </w:r>
            <w:r>
              <w:rPr>
                <w:spacing w:val="-11"/>
                <w:sz w:val="24"/>
              </w:rPr>
              <w:t> </w:t>
            </w:r>
            <w:r>
              <w:rPr>
                <w:spacing w:val="-8"/>
                <w:sz w:val="24"/>
              </w:rPr>
              <w:t>đãi</w:t>
            </w:r>
            <w:r>
              <w:rPr>
                <w:spacing w:val="-10"/>
                <w:sz w:val="24"/>
              </w:rPr>
              <w:t> </w:t>
            </w:r>
            <w:r>
              <w:rPr>
                <w:spacing w:val="-8"/>
                <w:sz w:val="24"/>
              </w:rPr>
              <w:t>không?</w:t>
            </w:r>
          </w:p>
        </w:tc>
        <w:tc>
          <w:tcPr>
            <w:tcW w:w="10295" w:type="dxa"/>
          </w:tcPr>
          <w:p>
            <w:pPr>
              <w:pStyle w:val="TableParagraph"/>
              <w:spacing w:before="80"/>
              <w:ind w:left="45"/>
              <w:rPr>
                <w:sz w:val="24"/>
              </w:rPr>
            </w:pPr>
            <w:r>
              <w:rPr>
                <w:spacing w:val="-6"/>
                <w:sz w:val="17"/>
              </w:rPr>
              <w:t>A.</w:t>
            </w:r>
            <w:r>
              <w:rPr>
                <w:spacing w:val="2"/>
                <w:sz w:val="17"/>
              </w:rPr>
              <w:t> </w:t>
            </w:r>
            <w:r>
              <w:rPr>
                <w:spacing w:val="-6"/>
                <w:sz w:val="24"/>
              </w:rPr>
              <w:t>Không</w:t>
            </w:r>
            <w:r>
              <w:rPr>
                <w:spacing w:val="-17"/>
                <w:sz w:val="24"/>
              </w:rPr>
              <w:t> </w:t>
            </w:r>
            <w:r>
              <w:rPr>
                <w:spacing w:val="-6"/>
                <w:sz w:val="24"/>
              </w:rPr>
              <w:t>được</w:t>
            </w:r>
            <w:r>
              <w:rPr>
                <w:spacing w:val="-16"/>
                <w:sz w:val="24"/>
              </w:rPr>
              <w:t> </w:t>
            </w:r>
            <w:r>
              <w:rPr>
                <w:spacing w:val="-6"/>
                <w:sz w:val="24"/>
              </w:rPr>
              <w:t>hưởng</w:t>
            </w:r>
            <w:r>
              <w:rPr>
                <w:spacing w:val="-15"/>
                <w:sz w:val="24"/>
              </w:rPr>
              <w:t> </w:t>
            </w:r>
            <w:r>
              <w:rPr>
                <w:spacing w:val="-6"/>
                <w:sz w:val="24"/>
              </w:rPr>
              <w:t>ưu</w:t>
            </w:r>
            <w:r>
              <w:rPr>
                <w:spacing w:val="-17"/>
                <w:sz w:val="24"/>
              </w:rPr>
              <w:t> </w:t>
            </w:r>
            <w:r>
              <w:rPr>
                <w:spacing w:val="-6"/>
                <w:sz w:val="24"/>
              </w:rPr>
              <w:t>đãi</w:t>
            </w:r>
            <w:r>
              <w:rPr>
                <w:spacing w:val="-19"/>
                <w:sz w:val="24"/>
              </w:rPr>
              <w:t> </w:t>
            </w:r>
            <w:r>
              <w:rPr>
                <w:spacing w:val="-6"/>
                <w:sz w:val="24"/>
              </w:rPr>
              <w:t>vì</w:t>
            </w:r>
            <w:r>
              <w:rPr>
                <w:spacing w:val="-14"/>
                <w:sz w:val="24"/>
              </w:rPr>
              <w:t> </w:t>
            </w:r>
            <w:r>
              <w:rPr>
                <w:spacing w:val="-6"/>
                <w:sz w:val="24"/>
              </w:rPr>
              <w:t>chi</w:t>
            </w:r>
            <w:r>
              <w:rPr>
                <w:spacing w:val="-17"/>
                <w:sz w:val="24"/>
              </w:rPr>
              <w:t> </w:t>
            </w:r>
            <w:r>
              <w:rPr>
                <w:spacing w:val="-6"/>
                <w:sz w:val="24"/>
              </w:rPr>
              <w:t>phí</w:t>
            </w:r>
            <w:r>
              <w:rPr>
                <w:spacing w:val="-14"/>
                <w:sz w:val="24"/>
              </w:rPr>
              <w:t> </w:t>
            </w:r>
            <w:r>
              <w:rPr>
                <w:spacing w:val="-6"/>
                <w:sz w:val="24"/>
              </w:rPr>
              <w:t>sản</w:t>
            </w:r>
            <w:r>
              <w:rPr>
                <w:spacing w:val="-14"/>
                <w:sz w:val="24"/>
              </w:rPr>
              <w:t> </w:t>
            </w:r>
            <w:r>
              <w:rPr>
                <w:spacing w:val="-6"/>
                <w:sz w:val="24"/>
              </w:rPr>
              <w:t>xuất</w:t>
            </w:r>
            <w:r>
              <w:rPr>
                <w:spacing w:val="-17"/>
                <w:sz w:val="24"/>
              </w:rPr>
              <w:t> </w:t>
            </w:r>
            <w:r>
              <w:rPr>
                <w:spacing w:val="-6"/>
                <w:sz w:val="24"/>
              </w:rPr>
              <w:t>hàng</w:t>
            </w:r>
            <w:r>
              <w:rPr>
                <w:spacing w:val="-17"/>
                <w:sz w:val="24"/>
              </w:rPr>
              <w:t> </w:t>
            </w:r>
            <w:r>
              <w:rPr>
                <w:spacing w:val="-6"/>
                <w:sz w:val="24"/>
              </w:rPr>
              <w:t>hóa</w:t>
            </w:r>
            <w:r>
              <w:rPr>
                <w:spacing w:val="-16"/>
                <w:sz w:val="24"/>
              </w:rPr>
              <w:t> </w:t>
            </w:r>
            <w:r>
              <w:rPr>
                <w:spacing w:val="-6"/>
                <w:sz w:val="24"/>
              </w:rPr>
              <w:t>tại</w:t>
            </w:r>
            <w:r>
              <w:rPr>
                <w:spacing w:val="-17"/>
                <w:sz w:val="24"/>
              </w:rPr>
              <w:t> </w:t>
            </w:r>
            <w:r>
              <w:rPr>
                <w:spacing w:val="-6"/>
                <w:sz w:val="24"/>
              </w:rPr>
              <w:t>các</w:t>
            </w:r>
            <w:r>
              <w:rPr>
                <w:spacing w:val="-16"/>
                <w:sz w:val="24"/>
              </w:rPr>
              <w:t> </w:t>
            </w:r>
            <w:r>
              <w:rPr>
                <w:spacing w:val="-6"/>
                <w:sz w:val="24"/>
              </w:rPr>
              <w:t>nước</w:t>
            </w:r>
            <w:r>
              <w:rPr>
                <w:spacing w:val="-18"/>
                <w:sz w:val="24"/>
              </w:rPr>
              <w:t> </w:t>
            </w:r>
            <w:r>
              <w:rPr>
                <w:spacing w:val="-6"/>
                <w:sz w:val="24"/>
              </w:rPr>
              <w:t>thành</w:t>
            </w:r>
            <w:r>
              <w:rPr>
                <w:spacing w:val="-17"/>
                <w:sz w:val="24"/>
              </w:rPr>
              <w:t> </w:t>
            </w:r>
            <w:r>
              <w:rPr>
                <w:spacing w:val="-6"/>
                <w:sz w:val="24"/>
              </w:rPr>
              <w:t>viên</w:t>
            </w:r>
            <w:r>
              <w:rPr>
                <w:spacing w:val="-17"/>
                <w:sz w:val="24"/>
              </w:rPr>
              <w:t> </w:t>
            </w:r>
            <w:r>
              <w:rPr>
                <w:spacing w:val="-6"/>
                <w:sz w:val="24"/>
              </w:rPr>
              <w:t>dưới</w:t>
            </w:r>
            <w:r>
              <w:rPr>
                <w:spacing w:val="-16"/>
                <w:sz w:val="24"/>
              </w:rPr>
              <w:t> </w:t>
            </w:r>
            <w:r>
              <w:rPr>
                <w:spacing w:val="-6"/>
                <w:sz w:val="24"/>
              </w:rPr>
              <w:t>50%</w:t>
            </w:r>
          </w:p>
          <w:p>
            <w:pPr>
              <w:pStyle w:val="TableParagraph"/>
              <w:ind w:left="45"/>
              <w:rPr>
                <w:sz w:val="24"/>
              </w:rPr>
            </w:pPr>
            <w:r>
              <w:rPr>
                <w:spacing w:val="-6"/>
                <w:sz w:val="17"/>
              </w:rPr>
              <w:t>B.</w:t>
            </w:r>
            <w:r>
              <w:rPr>
                <w:spacing w:val="5"/>
                <w:sz w:val="17"/>
              </w:rPr>
              <w:t> </w:t>
            </w:r>
            <w:r>
              <w:rPr>
                <w:spacing w:val="-6"/>
                <w:sz w:val="24"/>
              </w:rPr>
              <w:t>Được</w:t>
            </w:r>
            <w:r>
              <w:rPr>
                <w:spacing w:val="-15"/>
                <w:sz w:val="24"/>
              </w:rPr>
              <w:t> </w:t>
            </w:r>
            <w:r>
              <w:rPr>
                <w:spacing w:val="-6"/>
                <w:sz w:val="24"/>
              </w:rPr>
              <w:t>hưởng</w:t>
            </w:r>
            <w:r>
              <w:rPr>
                <w:spacing w:val="-14"/>
                <w:sz w:val="24"/>
              </w:rPr>
              <w:t> </w:t>
            </w:r>
            <w:r>
              <w:rPr>
                <w:spacing w:val="-6"/>
                <w:sz w:val="24"/>
              </w:rPr>
              <w:t>ưu</w:t>
            </w:r>
            <w:r>
              <w:rPr>
                <w:spacing w:val="-16"/>
                <w:sz w:val="24"/>
              </w:rPr>
              <w:t> </w:t>
            </w:r>
            <w:r>
              <w:rPr>
                <w:spacing w:val="-6"/>
                <w:sz w:val="24"/>
              </w:rPr>
              <w:t>đãi</w:t>
            </w:r>
            <w:r>
              <w:rPr>
                <w:spacing w:val="-16"/>
                <w:sz w:val="24"/>
              </w:rPr>
              <w:t> </w:t>
            </w:r>
            <w:r>
              <w:rPr>
                <w:spacing w:val="-6"/>
                <w:sz w:val="24"/>
              </w:rPr>
              <w:t>vì</w:t>
            </w:r>
            <w:r>
              <w:rPr>
                <w:spacing w:val="-13"/>
                <w:sz w:val="24"/>
              </w:rPr>
              <w:t> </w:t>
            </w:r>
            <w:r>
              <w:rPr>
                <w:spacing w:val="-6"/>
                <w:sz w:val="24"/>
              </w:rPr>
              <w:t>có</w:t>
            </w:r>
            <w:r>
              <w:rPr>
                <w:spacing w:val="-15"/>
                <w:sz w:val="24"/>
              </w:rPr>
              <w:t> </w:t>
            </w:r>
            <w:r>
              <w:rPr>
                <w:spacing w:val="-6"/>
                <w:sz w:val="24"/>
              </w:rPr>
              <w:t>chi</w:t>
            </w:r>
            <w:r>
              <w:rPr>
                <w:spacing w:val="-16"/>
                <w:sz w:val="24"/>
              </w:rPr>
              <w:t> </w:t>
            </w:r>
            <w:r>
              <w:rPr>
                <w:spacing w:val="-6"/>
                <w:sz w:val="24"/>
              </w:rPr>
              <w:t>phí</w:t>
            </w:r>
            <w:r>
              <w:rPr>
                <w:spacing w:val="-16"/>
                <w:sz w:val="24"/>
              </w:rPr>
              <w:t> </w:t>
            </w:r>
            <w:r>
              <w:rPr>
                <w:spacing w:val="-6"/>
                <w:sz w:val="24"/>
              </w:rPr>
              <w:t>sản</w:t>
            </w:r>
            <w:r>
              <w:rPr>
                <w:spacing w:val="-16"/>
                <w:sz w:val="24"/>
              </w:rPr>
              <w:t> </w:t>
            </w:r>
            <w:r>
              <w:rPr>
                <w:spacing w:val="-6"/>
                <w:sz w:val="24"/>
              </w:rPr>
              <w:t>xuất</w:t>
            </w:r>
            <w:r>
              <w:rPr>
                <w:spacing w:val="-16"/>
                <w:sz w:val="24"/>
              </w:rPr>
              <w:t> </w:t>
            </w:r>
            <w:r>
              <w:rPr>
                <w:spacing w:val="-6"/>
                <w:sz w:val="24"/>
              </w:rPr>
              <w:t>hàng</w:t>
            </w:r>
            <w:r>
              <w:rPr>
                <w:spacing w:val="-16"/>
                <w:sz w:val="24"/>
              </w:rPr>
              <w:t> </w:t>
            </w:r>
            <w:r>
              <w:rPr>
                <w:spacing w:val="-6"/>
                <w:sz w:val="24"/>
              </w:rPr>
              <w:t>hóa</w:t>
            </w:r>
            <w:r>
              <w:rPr>
                <w:spacing w:val="-17"/>
                <w:sz w:val="24"/>
              </w:rPr>
              <w:t> </w:t>
            </w:r>
            <w:r>
              <w:rPr>
                <w:spacing w:val="-6"/>
                <w:sz w:val="24"/>
              </w:rPr>
              <w:t>tại</w:t>
            </w:r>
            <w:r>
              <w:rPr>
                <w:spacing w:val="-16"/>
                <w:sz w:val="24"/>
              </w:rPr>
              <w:t> </w:t>
            </w:r>
            <w:r>
              <w:rPr>
                <w:spacing w:val="-6"/>
                <w:sz w:val="24"/>
              </w:rPr>
              <w:t>nước</w:t>
            </w:r>
            <w:r>
              <w:rPr>
                <w:spacing w:val="-17"/>
                <w:sz w:val="24"/>
              </w:rPr>
              <w:t> </w:t>
            </w:r>
            <w:r>
              <w:rPr>
                <w:spacing w:val="-6"/>
                <w:sz w:val="24"/>
              </w:rPr>
              <w:t>thành</w:t>
            </w:r>
            <w:r>
              <w:rPr>
                <w:spacing w:val="-15"/>
                <w:sz w:val="24"/>
              </w:rPr>
              <w:t> </w:t>
            </w:r>
            <w:r>
              <w:rPr>
                <w:spacing w:val="-6"/>
                <w:sz w:val="24"/>
              </w:rPr>
              <w:t>viên</w:t>
            </w:r>
          </w:p>
          <w:p>
            <w:pPr>
              <w:pStyle w:val="TableParagraph"/>
              <w:ind w:left="45"/>
              <w:rPr>
                <w:sz w:val="24"/>
              </w:rPr>
            </w:pPr>
            <w:r>
              <w:rPr>
                <w:spacing w:val="-6"/>
                <w:sz w:val="17"/>
              </w:rPr>
              <w:t>C.</w:t>
            </w:r>
            <w:r>
              <w:rPr>
                <w:spacing w:val="3"/>
                <w:sz w:val="17"/>
              </w:rPr>
              <w:t> </w:t>
            </w:r>
            <w:r>
              <w:rPr>
                <w:spacing w:val="-6"/>
                <w:sz w:val="24"/>
              </w:rPr>
              <w:t>Được</w:t>
            </w:r>
            <w:r>
              <w:rPr>
                <w:spacing w:val="-15"/>
                <w:sz w:val="24"/>
              </w:rPr>
              <w:t> </w:t>
            </w:r>
            <w:r>
              <w:rPr>
                <w:spacing w:val="-6"/>
                <w:sz w:val="24"/>
              </w:rPr>
              <w:t>hưởng</w:t>
            </w:r>
            <w:r>
              <w:rPr>
                <w:spacing w:val="-14"/>
                <w:sz w:val="24"/>
              </w:rPr>
              <w:t> </w:t>
            </w:r>
            <w:r>
              <w:rPr>
                <w:spacing w:val="-6"/>
                <w:sz w:val="24"/>
              </w:rPr>
              <w:t>ưu</w:t>
            </w:r>
            <w:r>
              <w:rPr>
                <w:spacing w:val="-16"/>
                <w:sz w:val="24"/>
              </w:rPr>
              <w:t> </w:t>
            </w:r>
            <w:r>
              <w:rPr>
                <w:spacing w:val="-6"/>
                <w:sz w:val="24"/>
              </w:rPr>
              <w:t>đãi</w:t>
            </w:r>
            <w:r>
              <w:rPr>
                <w:spacing w:val="-15"/>
                <w:sz w:val="24"/>
              </w:rPr>
              <w:t> </w:t>
            </w:r>
            <w:r>
              <w:rPr>
                <w:spacing w:val="-6"/>
                <w:sz w:val="24"/>
              </w:rPr>
              <w:t>vì</w:t>
            </w:r>
            <w:r>
              <w:rPr>
                <w:spacing w:val="-16"/>
                <w:sz w:val="24"/>
              </w:rPr>
              <w:t> </w:t>
            </w:r>
            <w:r>
              <w:rPr>
                <w:spacing w:val="-6"/>
                <w:sz w:val="24"/>
              </w:rPr>
              <w:t>tổng</w:t>
            </w:r>
            <w:r>
              <w:rPr>
                <w:spacing w:val="-16"/>
                <w:sz w:val="24"/>
              </w:rPr>
              <w:t> </w:t>
            </w:r>
            <w:r>
              <w:rPr>
                <w:spacing w:val="-6"/>
                <w:sz w:val="24"/>
              </w:rPr>
              <w:t>chi</w:t>
            </w:r>
            <w:r>
              <w:rPr>
                <w:spacing w:val="-16"/>
                <w:sz w:val="24"/>
              </w:rPr>
              <w:t> </w:t>
            </w:r>
            <w:r>
              <w:rPr>
                <w:spacing w:val="-6"/>
                <w:sz w:val="24"/>
              </w:rPr>
              <w:t>phí</w:t>
            </w:r>
            <w:r>
              <w:rPr>
                <w:spacing w:val="-15"/>
                <w:sz w:val="24"/>
              </w:rPr>
              <w:t> </w:t>
            </w:r>
            <w:r>
              <w:rPr>
                <w:spacing w:val="-6"/>
                <w:sz w:val="24"/>
              </w:rPr>
              <w:t>tại</w:t>
            </w:r>
            <w:r>
              <w:rPr>
                <w:spacing w:val="-16"/>
                <w:sz w:val="24"/>
              </w:rPr>
              <w:t> </w:t>
            </w:r>
            <w:r>
              <w:rPr>
                <w:spacing w:val="-6"/>
                <w:sz w:val="24"/>
              </w:rPr>
              <w:t>nước</w:t>
            </w:r>
            <w:r>
              <w:rPr>
                <w:spacing w:val="-17"/>
                <w:sz w:val="24"/>
              </w:rPr>
              <w:t> </w:t>
            </w:r>
            <w:r>
              <w:rPr>
                <w:spacing w:val="-6"/>
                <w:sz w:val="24"/>
              </w:rPr>
              <w:t>thành</w:t>
            </w:r>
            <w:r>
              <w:rPr>
                <w:spacing w:val="-16"/>
                <w:sz w:val="24"/>
              </w:rPr>
              <w:t> </w:t>
            </w:r>
            <w:r>
              <w:rPr>
                <w:spacing w:val="-6"/>
                <w:sz w:val="24"/>
              </w:rPr>
              <w:t>viên</w:t>
            </w:r>
            <w:r>
              <w:rPr>
                <w:spacing w:val="-16"/>
                <w:sz w:val="24"/>
              </w:rPr>
              <w:t> </w:t>
            </w:r>
            <w:r>
              <w:rPr>
                <w:spacing w:val="-6"/>
                <w:sz w:val="24"/>
              </w:rPr>
              <w:t>là</w:t>
            </w:r>
            <w:r>
              <w:rPr>
                <w:spacing w:val="-14"/>
                <w:sz w:val="24"/>
              </w:rPr>
              <w:t> </w:t>
            </w:r>
            <w:r>
              <w:rPr>
                <w:spacing w:val="-6"/>
                <w:sz w:val="24"/>
              </w:rPr>
              <w:t>45%</w:t>
            </w:r>
          </w:p>
          <w:p>
            <w:pPr>
              <w:pStyle w:val="TableParagraph"/>
              <w:spacing w:before="75"/>
              <w:ind w:left="45"/>
              <w:rPr>
                <w:sz w:val="24"/>
              </w:rPr>
            </w:pPr>
            <w:r>
              <w:rPr>
                <w:spacing w:val="-6"/>
                <w:sz w:val="17"/>
              </w:rPr>
              <w:t>D.</w:t>
            </w:r>
            <w:r>
              <w:rPr>
                <w:spacing w:val="2"/>
                <w:sz w:val="17"/>
              </w:rPr>
              <w:t> </w:t>
            </w:r>
            <w:r>
              <w:rPr>
                <w:spacing w:val="-6"/>
                <w:sz w:val="24"/>
              </w:rPr>
              <w:t>Không</w:t>
            </w:r>
            <w:r>
              <w:rPr>
                <w:spacing w:val="-16"/>
                <w:sz w:val="24"/>
              </w:rPr>
              <w:t> </w:t>
            </w:r>
            <w:r>
              <w:rPr>
                <w:spacing w:val="-6"/>
                <w:sz w:val="24"/>
              </w:rPr>
              <w:t>đủ</w:t>
            </w:r>
            <w:r>
              <w:rPr>
                <w:spacing w:val="-17"/>
                <w:sz w:val="24"/>
              </w:rPr>
              <w:t> </w:t>
            </w:r>
            <w:r>
              <w:rPr>
                <w:spacing w:val="-6"/>
                <w:sz w:val="24"/>
              </w:rPr>
              <w:t>thông</w:t>
            </w:r>
            <w:r>
              <w:rPr>
                <w:spacing w:val="-14"/>
                <w:sz w:val="24"/>
              </w:rPr>
              <w:t> </w:t>
            </w:r>
            <w:r>
              <w:rPr>
                <w:spacing w:val="-6"/>
                <w:sz w:val="24"/>
              </w:rPr>
              <w:t>tin</w:t>
            </w:r>
            <w:r>
              <w:rPr>
                <w:spacing w:val="-17"/>
                <w:sz w:val="24"/>
              </w:rPr>
              <w:t> </w:t>
            </w:r>
            <w:r>
              <w:rPr>
                <w:spacing w:val="-6"/>
                <w:sz w:val="24"/>
              </w:rPr>
              <w:t>để</w:t>
            </w:r>
            <w:r>
              <w:rPr>
                <w:spacing w:val="-17"/>
                <w:sz w:val="24"/>
              </w:rPr>
              <w:t> </w:t>
            </w:r>
            <w:r>
              <w:rPr>
                <w:spacing w:val="-6"/>
                <w:sz w:val="24"/>
              </w:rPr>
              <w:t>xác</w:t>
            </w:r>
            <w:r>
              <w:rPr>
                <w:spacing w:val="-18"/>
                <w:sz w:val="24"/>
              </w:rPr>
              <w:t> </w:t>
            </w:r>
            <w:r>
              <w:rPr>
                <w:spacing w:val="-6"/>
                <w:sz w:val="24"/>
              </w:rPr>
              <w:t>định</w:t>
            </w:r>
            <w:r>
              <w:rPr>
                <w:spacing w:val="-14"/>
                <w:sz w:val="24"/>
              </w:rPr>
              <w:t> </w:t>
            </w:r>
            <w:r>
              <w:rPr>
                <w:spacing w:val="-6"/>
                <w:sz w:val="24"/>
              </w:rPr>
              <w:t>tính</w:t>
            </w:r>
            <w:r>
              <w:rPr>
                <w:spacing w:val="-14"/>
                <w:sz w:val="24"/>
              </w:rPr>
              <w:t> </w:t>
            </w:r>
            <w:r>
              <w:rPr>
                <w:spacing w:val="-6"/>
                <w:sz w:val="24"/>
              </w:rPr>
              <w:t>chất</w:t>
            </w:r>
            <w:r>
              <w:rPr>
                <w:spacing w:val="-14"/>
                <w:sz w:val="24"/>
              </w:rPr>
              <w:t> </w:t>
            </w:r>
            <w:r>
              <w:rPr>
                <w:spacing w:val="-6"/>
                <w:sz w:val="24"/>
              </w:rPr>
              <w:t>phức</w:t>
            </w:r>
            <w:r>
              <w:rPr>
                <w:spacing w:val="-17"/>
                <w:sz w:val="24"/>
              </w:rPr>
              <w:t> </w:t>
            </w:r>
            <w:r>
              <w:rPr>
                <w:spacing w:val="-6"/>
                <w:sz w:val="24"/>
              </w:rPr>
              <w:t>tạp</w:t>
            </w:r>
            <w:r>
              <w:rPr>
                <w:spacing w:val="-15"/>
                <w:sz w:val="24"/>
              </w:rPr>
              <w:t> </w:t>
            </w:r>
            <w:r>
              <w:rPr>
                <w:spacing w:val="-6"/>
                <w:sz w:val="24"/>
              </w:rPr>
              <w:t>của</w:t>
            </w:r>
            <w:r>
              <w:rPr>
                <w:spacing w:val="-17"/>
                <w:sz w:val="24"/>
              </w:rPr>
              <w:t> </w:t>
            </w:r>
            <w:r>
              <w:rPr>
                <w:spacing w:val="-6"/>
                <w:sz w:val="24"/>
              </w:rPr>
              <w:t>gói</w:t>
            </w:r>
            <w:r>
              <w:rPr>
                <w:spacing w:val="-16"/>
                <w:sz w:val="24"/>
              </w:rPr>
              <w:t> </w:t>
            </w:r>
            <w:r>
              <w:rPr>
                <w:spacing w:val="-6"/>
                <w:sz w:val="24"/>
              </w:rPr>
              <w:t>thầu</w:t>
            </w:r>
          </w:p>
        </w:tc>
        <w:tc>
          <w:tcPr>
            <w:tcW w:w="3103" w:type="dxa"/>
          </w:tcPr>
          <w:p>
            <w:pPr>
              <w:pStyle w:val="TableParagraph"/>
              <w:rPr>
                <w:b/>
                <w:sz w:val="24"/>
              </w:rPr>
            </w:pPr>
          </w:p>
          <w:p>
            <w:pPr>
              <w:pStyle w:val="TableParagraph"/>
              <w:spacing w:before="209"/>
              <w:rPr>
                <w:b/>
                <w:sz w:val="24"/>
              </w:rPr>
            </w:pPr>
          </w:p>
          <w:p>
            <w:pPr>
              <w:pStyle w:val="TableParagraph"/>
              <w:spacing w:before="1"/>
              <w:ind w:left="779" w:right="714"/>
              <w:jc w:val="center"/>
              <w:rPr>
                <w:sz w:val="24"/>
              </w:rPr>
            </w:pPr>
            <w:r>
              <w:rPr>
                <w:spacing w:val="-10"/>
                <w:sz w:val="24"/>
              </w:rPr>
              <w:t>A</w:t>
            </w:r>
          </w:p>
        </w:tc>
      </w:tr>
      <w:tr>
        <w:trPr>
          <w:trHeight w:val="2102" w:hRule="atLeast"/>
        </w:trPr>
        <w:tc>
          <w:tcPr>
            <w:tcW w:w="703" w:type="dxa"/>
          </w:tcPr>
          <w:p>
            <w:pPr>
              <w:pStyle w:val="TableParagraph"/>
              <w:spacing w:before="1"/>
              <w:ind w:left="11"/>
              <w:rPr>
                <w:sz w:val="24"/>
              </w:rPr>
            </w:pPr>
            <w:r>
              <w:rPr>
                <w:spacing w:val="-5"/>
                <w:sz w:val="24"/>
              </w:rPr>
              <w:t>389</w:t>
            </w:r>
          </w:p>
        </w:tc>
        <w:tc>
          <w:tcPr>
            <w:tcW w:w="4455" w:type="dxa"/>
          </w:tcPr>
          <w:p>
            <w:pPr>
              <w:pStyle w:val="TableParagraph"/>
              <w:spacing w:line="261" w:lineRule="auto" w:before="1"/>
              <w:ind w:left="55" w:right="229"/>
              <w:rPr>
                <w:sz w:val="24"/>
              </w:rPr>
            </w:pPr>
            <w:r>
              <w:rPr>
                <w:spacing w:val="-4"/>
                <w:sz w:val="24"/>
              </w:rPr>
              <w:t>Gói</w:t>
            </w:r>
            <w:r>
              <w:rPr>
                <w:spacing w:val="-14"/>
                <w:sz w:val="24"/>
              </w:rPr>
              <w:t> </w:t>
            </w:r>
            <w:r>
              <w:rPr>
                <w:spacing w:val="-4"/>
                <w:sz w:val="24"/>
              </w:rPr>
              <w:t>thầu</w:t>
            </w:r>
            <w:r>
              <w:rPr>
                <w:spacing w:val="-14"/>
                <w:sz w:val="24"/>
              </w:rPr>
              <w:t> </w:t>
            </w:r>
            <w:r>
              <w:rPr>
                <w:spacing w:val="-4"/>
                <w:sz w:val="24"/>
              </w:rPr>
              <w:t>thuộc</w:t>
            </w:r>
            <w:r>
              <w:rPr>
                <w:spacing w:val="-15"/>
                <w:sz w:val="24"/>
              </w:rPr>
              <w:t> </w:t>
            </w:r>
            <w:r>
              <w:rPr>
                <w:spacing w:val="-4"/>
                <w:sz w:val="24"/>
              </w:rPr>
              <w:t>phạm</w:t>
            </w:r>
            <w:r>
              <w:rPr>
                <w:spacing w:val="-11"/>
                <w:sz w:val="24"/>
              </w:rPr>
              <w:t> </w:t>
            </w:r>
            <w:r>
              <w:rPr>
                <w:spacing w:val="-4"/>
                <w:sz w:val="24"/>
              </w:rPr>
              <w:t>vi</w:t>
            </w:r>
            <w:r>
              <w:rPr>
                <w:spacing w:val="-14"/>
                <w:sz w:val="24"/>
              </w:rPr>
              <w:t> </w:t>
            </w:r>
            <w:r>
              <w:rPr>
                <w:spacing w:val="-4"/>
                <w:sz w:val="24"/>
              </w:rPr>
              <w:t>điều</w:t>
            </w:r>
            <w:r>
              <w:rPr>
                <w:spacing w:val="-12"/>
                <w:sz w:val="24"/>
              </w:rPr>
              <w:t> </w:t>
            </w:r>
            <w:r>
              <w:rPr>
                <w:spacing w:val="-4"/>
                <w:sz w:val="24"/>
              </w:rPr>
              <w:t>chỉnh</w:t>
            </w:r>
            <w:r>
              <w:rPr>
                <w:spacing w:val="-12"/>
                <w:sz w:val="24"/>
              </w:rPr>
              <w:t> </w:t>
            </w:r>
            <w:r>
              <w:rPr>
                <w:spacing w:val="-4"/>
                <w:sz w:val="24"/>
              </w:rPr>
              <w:t>của</w:t>
            </w:r>
            <w:r>
              <w:rPr>
                <w:spacing w:val="-13"/>
                <w:sz w:val="24"/>
              </w:rPr>
              <w:t> </w:t>
            </w:r>
            <w:r>
              <w:rPr>
                <w:spacing w:val="-4"/>
                <w:sz w:val="24"/>
              </w:rPr>
              <w:t>Hiệp định</w:t>
            </w:r>
            <w:r>
              <w:rPr>
                <w:spacing w:val="-14"/>
                <w:sz w:val="24"/>
              </w:rPr>
              <w:t> </w:t>
            </w:r>
            <w:r>
              <w:rPr>
                <w:spacing w:val="-4"/>
                <w:sz w:val="24"/>
              </w:rPr>
              <w:t>CPTPP</w:t>
            </w:r>
            <w:r>
              <w:rPr>
                <w:spacing w:val="-15"/>
                <w:sz w:val="24"/>
              </w:rPr>
              <w:t> </w:t>
            </w:r>
            <w:r>
              <w:rPr>
                <w:spacing w:val="-4"/>
                <w:sz w:val="24"/>
              </w:rPr>
              <w:t>mua</w:t>
            </w:r>
            <w:r>
              <w:rPr>
                <w:spacing w:val="-17"/>
                <w:sz w:val="24"/>
              </w:rPr>
              <w:t> </w:t>
            </w:r>
            <w:r>
              <w:rPr>
                <w:spacing w:val="-4"/>
                <w:sz w:val="24"/>
              </w:rPr>
              <w:t>sắm</w:t>
            </w:r>
            <w:r>
              <w:rPr>
                <w:spacing w:val="-16"/>
                <w:sz w:val="24"/>
              </w:rPr>
              <w:t> </w:t>
            </w:r>
            <w:r>
              <w:rPr>
                <w:spacing w:val="-4"/>
                <w:sz w:val="24"/>
              </w:rPr>
              <w:t>hàng</w:t>
            </w:r>
            <w:r>
              <w:rPr>
                <w:spacing w:val="-16"/>
                <w:sz w:val="24"/>
              </w:rPr>
              <w:t> </w:t>
            </w:r>
            <w:r>
              <w:rPr>
                <w:spacing w:val="-4"/>
                <w:sz w:val="24"/>
              </w:rPr>
              <w:t>hóa</w:t>
            </w:r>
            <w:r>
              <w:rPr>
                <w:spacing w:val="-17"/>
                <w:sz w:val="24"/>
              </w:rPr>
              <w:t> </w:t>
            </w:r>
            <w:r>
              <w:rPr>
                <w:spacing w:val="-4"/>
                <w:sz w:val="24"/>
              </w:rPr>
              <w:t>thông</w:t>
            </w:r>
            <w:r>
              <w:rPr>
                <w:spacing w:val="-16"/>
                <w:sz w:val="24"/>
              </w:rPr>
              <w:t> </w:t>
            </w:r>
            <w:r>
              <w:rPr>
                <w:spacing w:val="-4"/>
                <w:sz w:val="24"/>
              </w:rPr>
              <w:t>dụng, </w:t>
            </w:r>
            <w:r>
              <w:rPr>
                <w:spacing w:val="-2"/>
                <w:sz w:val="24"/>
              </w:rPr>
              <w:t>sẵn</w:t>
            </w:r>
            <w:r>
              <w:rPr>
                <w:spacing w:val="-13"/>
                <w:sz w:val="24"/>
              </w:rPr>
              <w:t> </w:t>
            </w:r>
            <w:r>
              <w:rPr>
                <w:spacing w:val="-2"/>
                <w:sz w:val="24"/>
              </w:rPr>
              <w:t>có</w:t>
            </w:r>
            <w:r>
              <w:rPr>
                <w:spacing w:val="-16"/>
                <w:sz w:val="24"/>
              </w:rPr>
              <w:t> </w:t>
            </w:r>
            <w:r>
              <w:rPr>
                <w:spacing w:val="-2"/>
                <w:sz w:val="24"/>
              </w:rPr>
              <w:t>trên</w:t>
            </w:r>
            <w:r>
              <w:rPr>
                <w:spacing w:val="-16"/>
                <w:sz w:val="24"/>
              </w:rPr>
              <w:t> </w:t>
            </w:r>
            <w:r>
              <w:rPr>
                <w:spacing w:val="-2"/>
                <w:sz w:val="24"/>
              </w:rPr>
              <w:t>thị</w:t>
            </w:r>
            <w:r>
              <w:rPr>
                <w:spacing w:val="-16"/>
                <w:sz w:val="24"/>
              </w:rPr>
              <w:t> </w:t>
            </w:r>
            <w:r>
              <w:rPr>
                <w:spacing w:val="-2"/>
                <w:sz w:val="24"/>
              </w:rPr>
              <w:t>trường</w:t>
            </w:r>
            <w:r>
              <w:rPr>
                <w:spacing w:val="-16"/>
                <w:sz w:val="24"/>
              </w:rPr>
              <w:t> </w:t>
            </w:r>
            <w:r>
              <w:rPr>
                <w:spacing w:val="-2"/>
                <w:sz w:val="24"/>
              </w:rPr>
              <w:t>với</w:t>
            </w:r>
            <w:r>
              <w:rPr>
                <w:spacing w:val="-16"/>
                <w:sz w:val="24"/>
              </w:rPr>
              <w:t> </w:t>
            </w:r>
            <w:r>
              <w:rPr>
                <w:spacing w:val="-2"/>
                <w:sz w:val="24"/>
              </w:rPr>
              <w:t>đặc</w:t>
            </w:r>
            <w:r>
              <w:rPr>
                <w:spacing w:val="-14"/>
                <w:sz w:val="24"/>
              </w:rPr>
              <w:t> </w:t>
            </w:r>
            <w:r>
              <w:rPr>
                <w:spacing w:val="-2"/>
                <w:sz w:val="24"/>
              </w:rPr>
              <w:t>tính</w:t>
            </w:r>
            <w:r>
              <w:rPr>
                <w:spacing w:val="-16"/>
                <w:sz w:val="24"/>
              </w:rPr>
              <w:t> </w:t>
            </w:r>
            <w:r>
              <w:rPr>
                <w:spacing w:val="-2"/>
                <w:sz w:val="24"/>
              </w:rPr>
              <w:t>kỹ</w:t>
            </w:r>
            <w:r>
              <w:rPr>
                <w:spacing w:val="-16"/>
                <w:sz w:val="24"/>
              </w:rPr>
              <w:t> </w:t>
            </w:r>
            <w:r>
              <w:rPr>
                <w:spacing w:val="-2"/>
                <w:sz w:val="24"/>
              </w:rPr>
              <w:t>thuật được</w:t>
            </w:r>
            <w:r>
              <w:rPr>
                <w:spacing w:val="-16"/>
                <w:sz w:val="24"/>
              </w:rPr>
              <w:t> </w:t>
            </w:r>
            <w:r>
              <w:rPr>
                <w:spacing w:val="-2"/>
                <w:sz w:val="24"/>
              </w:rPr>
              <w:t>tiêu</w:t>
            </w:r>
            <w:r>
              <w:rPr>
                <w:spacing w:val="-13"/>
                <w:sz w:val="24"/>
              </w:rPr>
              <w:t> </w:t>
            </w:r>
            <w:r>
              <w:rPr>
                <w:spacing w:val="-2"/>
                <w:sz w:val="24"/>
              </w:rPr>
              <w:t>chuẩn</w:t>
            </w:r>
            <w:r>
              <w:rPr>
                <w:spacing w:val="-13"/>
                <w:sz w:val="24"/>
              </w:rPr>
              <w:t> </w:t>
            </w:r>
            <w:r>
              <w:rPr>
                <w:spacing w:val="-2"/>
                <w:sz w:val="24"/>
              </w:rPr>
              <w:t>hóa,</w:t>
            </w:r>
            <w:r>
              <w:rPr>
                <w:spacing w:val="-15"/>
                <w:sz w:val="24"/>
              </w:rPr>
              <w:t> </w:t>
            </w:r>
            <w:r>
              <w:rPr>
                <w:spacing w:val="-2"/>
                <w:sz w:val="24"/>
              </w:rPr>
              <w:t>tương</w:t>
            </w:r>
            <w:r>
              <w:rPr>
                <w:spacing w:val="-15"/>
                <w:sz w:val="24"/>
              </w:rPr>
              <w:t> </w:t>
            </w:r>
            <w:r>
              <w:rPr>
                <w:spacing w:val="-2"/>
                <w:sz w:val="24"/>
              </w:rPr>
              <w:t>đương</w:t>
            </w:r>
            <w:r>
              <w:rPr>
                <w:spacing w:val="-15"/>
                <w:sz w:val="24"/>
              </w:rPr>
              <w:t> </w:t>
            </w:r>
            <w:r>
              <w:rPr>
                <w:spacing w:val="-2"/>
                <w:sz w:val="24"/>
              </w:rPr>
              <w:t>nhau</w:t>
            </w:r>
            <w:r>
              <w:rPr>
                <w:spacing w:val="-15"/>
                <w:sz w:val="24"/>
              </w:rPr>
              <w:t> </w:t>
            </w:r>
            <w:r>
              <w:rPr>
                <w:spacing w:val="-2"/>
                <w:sz w:val="24"/>
              </w:rPr>
              <w:t>về </w:t>
            </w:r>
            <w:r>
              <w:rPr>
                <w:spacing w:val="-6"/>
                <w:sz w:val="24"/>
              </w:rPr>
              <w:t>chất</w:t>
            </w:r>
            <w:r>
              <w:rPr>
                <w:spacing w:val="-19"/>
                <w:sz w:val="24"/>
              </w:rPr>
              <w:t> </w:t>
            </w:r>
            <w:r>
              <w:rPr>
                <w:spacing w:val="-6"/>
                <w:sz w:val="24"/>
              </w:rPr>
              <w:t>lượng</w:t>
            </w:r>
            <w:r>
              <w:rPr>
                <w:spacing w:val="-17"/>
                <w:sz w:val="24"/>
              </w:rPr>
              <w:t> </w:t>
            </w:r>
            <w:r>
              <w:rPr>
                <w:spacing w:val="-6"/>
                <w:sz w:val="24"/>
              </w:rPr>
              <w:t>và</w:t>
            </w:r>
            <w:r>
              <w:rPr>
                <w:spacing w:val="-16"/>
                <w:sz w:val="24"/>
              </w:rPr>
              <w:t> </w:t>
            </w:r>
            <w:r>
              <w:rPr>
                <w:spacing w:val="-6"/>
                <w:sz w:val="24"/>
              </w:rPr>
              <w:t>có</w:t>
            </w:r>
            <w:r>
              <w:rPr>
                <w:spacing w:val="-17"/>
                <w:sz w:val="24"/>
              </w:rPr>
              <w:t> </w:t>
            </w:r>
            <w:r>
              <w:rPr>
                <w:spacing w:val="-6"/>
                <w:sz w:val="24"/>
              </w:rPr>
              <w:t>giá</w:t>
            </w:r>
            <w:r>
              <w:rPr>
                <w:spacing w:val="-18"/>
                <w:sz w:val="24"/>
              </w:rPr>
              <w:t> </w:t>
            </w:r>
            <w:r>
              <w:rPr>
                <w:spacing w:val="-6"/>
                <w:sz w:val="24"/>
              </w:rPr>
              <w:t>gói</w:t>
            </w:r>
            <w:r>
              <w:rPr>
                <w:spacing w:val="-17"/>
                <w:sz w:val="24"/>
              </w:rPr>
              <w:t> </w:t>
            </w:r>
            <w:r>
              <w:rPr>
                <w:spacing w:val="-6"/>
                <w:sz w:val="24"/>
              </w:rPr>
              <w:t>thầu</w:t>
            </w:r>
            <w:r>
              <w:rPr>
                <w:spacing w:val="-15"/>
                <w:sz w:val="24"/>
              </w:rPr>
              <w:t> </w:t>
            </w:r>
            <w:r>
              <w:rPr>
                <w:spacing w:val="-6"/>
                <w:sz w:val="24"/>
              </w:rPr>
              <w:t>không</w:t>
            </w:r>
            <w:r>
              <w:rPr>
                <w:spacing w:val="-17"/>
                <w:sz w:val="24"/>
              </w:rPr>
              <w:t> </w:t>
            </w:r>
            <w:r>
              <w:rPr>
                <w:spacing w:val="-6"/>
                <w:sz w:val="24"/>
              </w:rPr>
              <w:t>quá</w:t>
            </w:r>
            <w:r>
              <w:rPr>
                <w:spacing w:val="-18"/>
                <w:sz w:val="24"/>
              </w:rPr>
              <w:t> </w:t>
            </w:r>
            <w:r>
              <w:rPr>
                <w:spacing w:val="-6"/>
                <w:sz w:val="24"/>
              </w:rPr>
              <w:t>10</w:t>
            </w:r>
            <w:r>
              <w:rPr>
                <w:spacing w:val="-17"/>
                <w:sz w:val="24"/>
              </w:rPr>
              <w:t> </w:t>
            </w:r>
            <w:r>
              <w:rPr>
                <w:spacing w:val="-6"/>
                <w:sz w:val="24"/>
              </w:rPr>
              <w:t>tỷ </w:t>
            </w:r>
            <w:r>
              <w:rPr>
                <w:spacing w:val="-2"/>
                <w:sz w:val="24"/>
              </w:rPr>
              <w:t>đồng</w:t>
            </w:r>
            <w:r>
              <w:rPr>
                <w:spacing w:val="-17"/>
                <w:sz w:val="24"/>
              </w:rPr>
              <w:t> </w:t>
            </w:r>
            <w:r>
              <w:rPr>
                <w:spacing w:val="-2"/>
                <w:sz w:val="24"/>
              </w:rPr>
              <w:t>thì</w:t>
            </w:r>
            <w:r>
              <w:rPr>
                <w:spacing w:val="-17"/>
                <w:sz w:val="24"/>
              </w:rPr>
              <w:t> </w:t>
            </w:r>
            <w:r>
              <w:rPr>
                <w:spacing w:val="-2"/>
                <w:sz w:val="24"/>
              </w:rPr>
              <w:t>thời</w:t>
            </w:r>
            <w:r>
              <w:rPr>
                <w:spacing w:val="-17"/>
                <w:sz w:val="24"/>
              </w:rPr>
              <w:t> </w:t>
            </w:r>
            <w:r>
              <w:rPr>
                <w:spacing w:val="-2"/>
                <w:sz w:val="24"/>
              </w:rPr>
              <w:t>gian</w:t>
            </w:r>
            <w:r>
              <w:rPr>
                <w:spacing w:val="-15"/>
                <w:sz w:val="24"/>
              </w:rPr>
              <w:t> </w:t>
            </w:r>
            <w:r>
              <w:rPr>
                <w:spacing w:val="-2"/>
                <w:sz w:val="24"/>
              </w:rPr>
              <w:t>chuẩn</w:t>
            </w:r>
            <w:r>
              <w:rPr>
                <w:spacing w:val="-17"/>
                <w:sz w:val="24"/>
              </w:rPr>
              <w:t> </w:t>
            </w:r>
            <w:r>
              <w:rPr>
                <w:spacing w:val="-2"/>
                <w:sz w:val="24"/>
              </w:rPr>
              <w:t>bị</w:t>
            </w:r>
            <w:r>
              <w:rPr>
                <w:spacing w:val="-17"/>
                <w:sz w:val="24"/>
              </w:rPr>
              <w:t> </w:t>
            </w:r>
            <w:r>
              <w:rPr>
                <w:spacing w:val="-2"/>
                <w:sz w:val="24"/>
              </w:rPr>
              <w:t>hồ</w:t>
            </w:r>
            <w:r>
              <w:rPr>
                <w:spacing w:val="-15"/>
                <w:sz w:val="24"/>
              </w:rPr>
              <w:t> </w:t>
            </w:r>
            <w:r>
              <w:rPr>
                <w:spacing w:val="-2"/>
                <w:sz w:val="24"/>
              </w:rPr>
              <w:t>sơ</w:t>
            </w:r>
            <w:r>
              <w:rPr>
                <w:spacing w:val="-17"/>
                <w:sz w:val="24"/>
              </w:rPr>
              <w:t> </w:t>
            </w:r>
            <w:r>
              <w:rPr>
                <w:spacing w:val="-2"/>
                <w:sz w:val="24"/>
              </w:rPr>
              <w:t>dự</w:t>
            </w:r>
            <w:r>
              <w:rPr>
                <w:spacing w:val="-18"/>
                <w:sz w:val="24"/>
              </w:rPr>
              <w:t> </w:t>
            </w:r>
            <w:r>
              <w:rPr>
                <w:spacing w:val="-2"/>
                <w:sz w:val="24"/>
              </w:rPr>
              <w:t>thầu</w:t>
            </w:r>
            <w:r>
              <w:rPr>
                <w:spacing w:val="-17"/>
                <w:sz w:val="24"/>
              </w:rPr>
              <w:t> </w:t>
            </w:r>
            <w:r>
              <w:rPr>
                <w:spacing w:val="-2"/>
                <w:sz w:val="24"/>
              </w:rPr>
              <w:t>tối</w:t>
            </w:r>
          </w:p>
          <w:p>
            <w:pPr>
              <w:pStyle w:val="TableParagraph"/>
              <w:spacing w:line="271" w:lineRule="exact"/>
              <w:ind w:left="55"/>
              <w:rPr>
                <w:sz w:val="24"/>
              </w:rPr>
            </w:pPr>
            <w:r>
              <w:rPr>
                <w:spacing w:val="-8"/>
                <w:sz w:val="24"/>
              </w:rPr>
              <w:t>thiểu</w:t>
            </w:r>
            <w:r>
              <w:rPr>
                <w:spacing w:val="-10"/>
                <w:sz w:val="24"/>
              </w:rPr>
              <w:t> </w:t>
            </w:r>
            <w:r>
              <w:rPr>
                <w:spacing w:val="-5"/>
                <w:sz w:val="24"/>
              </w:rPr>
              <w:t>là?</w:t>
            </w:r>
          </w:p>
        </w:tc>
        <w:tc>
          <w:tcPr>
            <w:tcW w:w="10295" w:type="dxa"/>
          </w:tcPr>
          <w:p>
            <w:pPr>
              <w:pStyle w:val="TableParagraph"/>
              <w:spacing w:before="82"/>
              <w:ind w:left="45"/>
              <w:rPr>
                <w:sz w:val="24"/>
              </w:rPr>
            </w:pPr>
            <w:r>
              <w:rPr>
                <w:sz w:val="17"/>
              </w:rPr>
              <w:t>A.</w:t>
            </w:r>
            <w:r>
              <w:rPr>
                <w:spacing w:val="-3"/>
                <w:sz w:val="17"/>
              </w:rPr>
              <w:t> </w:t>
            </w:r>
            <w:r>
              <w:rPr>
                <w:sz w:val="24"/>
              </w:rPr>
              <w:t>10</w:t>
            </w:r>
            <w:r>
              <w:rPr>
                <w:spacing w:val="-15"/>
                <w:sz w:val="24"/>
              </w:rPr>
              <w:t> </w:t>
            </w:r>
            <w:r>
              <w:rPr>
                <w:spacing w:val="-4"/>
                <w:sz w:val="24"/>
              </w:rPr>
              <w:t>ngày</w:t>
            </w:r>
          </w:p>
          <w:p>
            <w:pPr>
              <w:pStyle w:val="TableParagraph"/>
              <w:ind w:left="45"/>
              <w:rPr>
                <w:sz w:val="24"/>
              </w:rPr>
            </w:pPr>
            <w:r>
              <w:rPr>
                <w:sz w:val="17"/>
              </w:rPr>
              <w:t>B.</w:t>
            </w:r>
            <w:r>
              <w:rPr>
                <w:spacing w:val="-3"/>
                <w:sz w:val="17"/>
              </w:rPr>
              <w:t> </w:t>
            </w:r>
            <w:r>
              <w:rPr>
                <w:sz w:val="24"/>
              </w:rPr>
              <w:t>15</w:t>
            </w:r>
            <w:r>
              <w:rPr>
                <w:spacing w:val="-15"/>
                <w:sz w:val="24"/>
              </w:rPr>
              <w:t> </w:t>
            </w:r>
            <w:r>
              <w:rPr>
                <w:spacing w:val="-4"/>
                <w:sz w:val="24"/>
              </w:rPr>
              <w:t>ngày</w:t>
            </w:r>
          </w:p>
          <w:p>
            <w:pPr>
              <w:pStyle w:val="TableParagraph"/>
              <w:spacing w:before="1"/>
              <w:ind w:left="45"/>
              <w:rPr>
                <w:sz w:val="24"/>
              </w:rPr>
            </w:pPr>
            <w:r>
              <w:rPr>
                <w:sz w:val="17"/>
              </w:rPr>
              <w:t>C.</w:t>
            </w:r>
            <w:r>
              <w:rPr>
                <w:spacing w:val="-3"/>
                <w:sz w:val="17"/>
              </w:rPr>
              <w:t> </w:t>
            </w:r>
            <w:r>
              <w:rPr>
                <w:sz w:val="24"/>
              </w:rPr>
              <w:t>20</w:t>
            </w:r>
            <w:r>
              <w:rPr>
                <w:spacing w:val="-15"/>
                <w:sz w:val="24"/>
              </w:rPr>
              <w:t> </w:t>
            </w:r>
            <w:r>
              <w:rPr>
                <w:spacing w:val="-4"/>
                <w:sz w:val="24"/>
              </w:rPr>
              <w:t>ngày</w:t>
            </w:r>
          </w:p>
          <w:p>
            <w:pPr>
              <w:pStyle w:val="TableParagraph"/>
              <w:spacing w:before="74"/>
              <w:ind w:left="45"/>
              <w:rPr>
                <w:sz w:val="24"/>
              </w:rPr>
            </w:pPr>
            <w:r>
              <w:rPr>
                <w:sz w:val="17"/>
              </w:rPr>
              <w:t>D.</w:t>
            </w:r>
            <w:r>
              <w:rPr>
                <w:spacing w:val="-3"/>
                <w:sz w:val="17"/>
              </w:rPr>
              <w:t> </w:t>
            </w:r>
            <w:r>
              <w:rPr>
                <w:sz w:val="24"/>
              </w:rPr>
              <w:t>25</w:t>
            </w:r>
            <w:r>
              <w:rPr>
                <w:spacing w:val="-15"/>
                <w:sz w:val="24"/>
              </w:rPr>
              <w:t> </w:t>
            </w:r>
            <w:r>
              <w:rPr>
                <w:spacing w:val="-4"/>
                <w:sz w:val="24"/>
              </w:rPr>
              <w:t>ngày</w:t>
            </w:r>
          </w:p>
        </w:tc>
        <w:tc>
          <w:tcPr>
            <w:tcW w:w="3103" w:type="dxa"/>
          </w:tcPr>
          <w:p>
            <w:pPr>
              <w:pStyle w:val="TableParagraph"/>
              <w:rPr>
                <w:b/>
                <w:sz w:val="24"/>
              </w:rPr>
            </w:pPr>
          </w:p>
          <w:p>
            <w:pPr>
              <w:pStyle w:val="TableParagraph"/>
              <w:rPr>
                <w:b/>
                <w:sz w:val="24"/>
              </w:rPr>
            </w:pPr>
          </w:p>
          <w:p>
            <w:pPr>
              <w:pStyle w:val="TableParagraph"/>
              <w:spacing w:before="85"/>
              <w:rPr>
                <w:b/>
                <w:sz w:val="24"/>
              </w:rPr>
            </w:pPr>
          </w:p>
          <w:p>
            <w:pPr>
              <w:pStyle w:val="TableParagraph"/>
              <w:ind w:left="779" w:right="714"/>
              <w:jc w:val="center"/>
              <w:rPr>
                <w:sz w:val="24"/>
              </w:rPr>
            </w:pPr>
            <w:r>
              <w:rPr>
                <w:spacing w:val="-10"/>
                <w:sz w:val="24"/>
              </w:rPr>
              <w:t>A</w:t>
            </w:r>
          </w:p>
        </w:tc>
      </w:tr>
      <w:tr>
        <w:trPr>
          <w:trHeight w:val="2284" w:hRule="atLeast"/>
        </w:trPr>
        <w:tc>
          <w:tcPr>
            <w:tcW w:w="703" w:type="dxa"/>
          </w:tcPr>
          <w:p>
            <w:pPr>
              <w:pStyle w:val="TableParagraph"/>
              <w:spacing w:before="1"/>
              <w:ind w:left="11"/>
              <w:rPr>
                <w:sz w:val="24"/>
              </w:rPr>
            </w:pPr>
            <w:r>
              <w:rPr>
                <w:spacing w:val="-5"/>
                <w:sz w:val="24"/>
              </w:rPr>
              <w:t>390</w:t>
            </w:r>
          </w:p>
        </w:tc>
        <w:tc>
          <w:tcPr>
            <w:tcW w:w="4455" w:type="dxa"/>
          </w:tcPr>
          <w:p>
            <w:pPr>
              <w:pStyle w:val="TableParagraph"/>
              <w:spacing w:line="261" w:lineRule="auto" w:before="1"/>
              <w:ind w:left="55" w:right="252"/>
              <w:rPr>
                <w:sz w:val="24"/>
              </w:rPr>
            </w:pPr>
            <w:r>
              <w:rPr>
                <w:spacing w:val="-6"/>
                <w:sz w:val="24"/>
              </w:rPr>
              <w:t>Đối</w:t>
            </w:r>
            <w:r>
              <w:rPr>
                <w:spacing w:val="-19"/>
                <w:sz w:val="24"/>
              </w:rPr>
              <w:t> </w:t>
            </w:r>
            <w:r>
              <w:rPr>
                <w:spacing w:val="-6"/>
                <w:sz w:val="24"/>
              </w:rPr>
              <w:t>với</w:t>
            </w:r>
            <w:r>
              <w:rPr>
                <w:spacing w:val="-14"/>
                <w:sz w:val="24"/>
              </w:rPr>
              <w:t> </w:t>
            </w:r>
            <w:r>
              <w:rPr>
                <w:spacing w:val="-6"/>
                <w:sz w:val="24"/>
              </w:rPr>
              <w:t>gói</w:t>
            </w:r>
            <w:r>
              <w:rPr>
                <w:spacing w:val="-17"/>
                <w:sz w:val="24"/>
              </w:rPr>
              <w:t> </w:t>
            </w:r>
            <w:r>
              <w:rPr>
                <w:spacing w:val="-6"/>
                <w:sz w:val="24"/>
              </w:rPr>
              <w:t>thầu</w:t>
            </w:r>
            <w:r>
              <w:rPr>
                <w:spacing w:val="-17"/>
                <w:sz w:val="24"/>
              </w:rPr>
              <w:t> </w:t>
            </w:r>
            <w:r>
              <w:rPr>
                <w:spacing w:val="-6"/>
                <w:sz w:val="24"/>
              </w:rPr>
              <w:t>thuộc</w:t>
            </w:r>
            <w:r>
              <w:rPr>
                <w:spacing w:val="-16"/>
                <w:sz w:val="24"/>
              </w:rPr>
              <w:t> </w:t>
            </w:r>
            <w:r>
              <w:rPr>
                <w:spacing w:val="-6"/>
                <w:sz w:val="24"/>
              </w:rPr>
              <w:t>phạm</w:t>
            </w:r>
            <w:r>
              <w:rPr>
                <w:spacing w:val="-14"/>
                <w:sz w:val="24"/>
              </w:rPr>
              <w:t> </w:t>
            </w:r>
            <w:r>
              <w:rPr>
                <w:spacing w:val="-6"/>
                <w:sz w:val="24"/>
              </w:rPr>
              <w:t>vi</w:t>
            </w:r>
            <w:r>
              <w:rPr>
                <w:spacing w:val="-14"/>
                <w:sz w:val="24"/>
              </w:rPr>
              <w:t> </w:t>
            </w:r>
            <w:r>
              <w:rPr>
                <w:spacing w:val="-6"/>
                <w:sz w:val="24"/>
              </w:rPr>
              <w:t>điều</w:t>
            </w:r>
            <w:r>
              <w:rPr>
                <w:spacing w:val="-17"/>
                <w:sz w:val="24"/>
              </w:rPr>
              <w:t> </w:t>
            </w:r>
            <w:r>
              <w:rPr>
                <w:spacing w:val="-6"/>
                <w:sz w:val="24"/>
              </w:rPr>
              <w:t>chỉnh</w:t>
            </w:r>
            <w:r>
              <w:rPr>
                <w:spacing w:val="-15"/>
                <w:sz w:val="24"/>
              </w:rPr>
              <w:t> </w:t>
            </w:r>
            <w:r>
              <w:rPr>
                <w:spacing w:val="-6"/>
                <w:sz w:val="24"/>
              </w:rPr>
              <w:t>của </w:t>
            </w:r>
            <w:r>
              <w:rPr>
                <w:spacing w:val="-2"/>
                <w:sz w:val="24"/>
              </w:rPr>
              <w:t>Hiệp</w:t>
            </w:r>
            <w:r>
              <w:rPr>
                <w:spacing w:val="-15"/>
                <w:sz w:val="24"/>
              </w:rPr>
              <w:t> </w:t>
            </w:r>
            <w:r>
              <w:rPr>
                <w:spacing w:val="-2"/>
                <w:sz w:val="24"/>
              </w:rPr>
              <w:t>định</w:t>
            </w:r>
            <w:r>
              <w:rPr>
                <w:spacing w:val="-13"/>
                <w:sz w:val="24"/>
              </w:rPr>
              <w:t> </w:t>
            </w:r>
            <w:r>
              <w:rPr>
                <w:spacing w:val="-2"/>
                <w:sz w:val="24"/>
              </w:rPr>
              <w:t>EVFTA</w:t>
            </w:r>
            <w:r>
              <w:rPr>
                <w:spacing w:val="-13"/>
                <w:sz w:val="24"/>
              </w:rPr>
              <w:t> </w:t>
            </w:r>
            <w:r>
              <w:rPr>
                <w:spacing w:val="-2"/>
                <w:sz w:val="24"/>
              </w:rPr>
              <w:t>tổ</w:t>
            </w:r>
            <w:r>
              <w:rPr>
                <w:spacing w:val="-13"/>
                <w:sz w:val="24"/>
              </w:rPr>
              <w:t> </w:t>
            </w:r>
            <w:r>
              <w:rPr>
                <w:spacing w:val="-2"/>
                <w:sz w:val="24"/>
              </w:rPr>
              <w:t>chức</w:t>
            </w:r>
            <w:r>
              <w:rPr>
                <w:spacing w:val="-19"/>
                <w:sz w:val="24"/>
              </w:rPr>
              <w:t> </w:t>
            </w:r>
            <w:r>
              <w:rPr>
                <w:spacing w:val="-2"/>
                <w:sz w:val="24"/>
              </w:rPr>
              <w:t>đấu</w:t>
            </w:r>
            <w:r>
              <w:rPr>
                <w:spacing w:val="-13"/>
                <w:sz w:val="24"/>
              </w:rPr>
              <w:t> </w:t>
            </w:r>
            <w:r>
              <w:rPr>
                <w:spacing w:val="-2"/>
                <w:sz w:val="24"/>
              </w:rPr>
              <w:t>thầu</w:t>
            </w:r>
            <w:r>
              <w:rPr>
                <w:spacing w:val="-15"/>
                <w:sz w:val="24"/>
              </w:rPr>
              <w:t> </w:t>
            </w:r>
            <w:r>
              <w:rPr>
                <w:spacing w:val="-2"/>
                <w:sz w:val="24"/>
              </w:rPr>
              <w:t>quốc</w:t>
            </w:r>
            <w:r>
              <w:rPr>
                <w:spacing w:val="-16"/>
                <w:sz w:val="24"/>
              </w:rPr>
              <w:t> </w:t>
            </w:r>
            <w:r>
              <w:rPr>
                <w:spacing w:val="-2"/>
                <w:sz w:val="24"/>
              </w:rPr>
              <w:t>tế, có</w:t>
            </w:r>
            <w:r>
              <w:rPr>
                <w:spacing w:val="-15"/>
                <w:sz w:val="24"/>
              </w:rPr>
              <w:t> </w:t>
            </w:r>
            <w:r>
              <w:rPr>
                <w:spacing w:val="-2"/>
                <w:sz w:val="24"/>
              </w:rPr>
              <w:t>áp</w:t>
            </w:r>
            <w:r>
              <w:rPr>
                <w:spacing w:val="-17"/>
                <w:sz w:val="24"/>
              </w:rPr>
              <w:t> </w:t>
            </w:r>
            <w:r>
              <w:rPr>
                <w:spacing w:val="-2"/>
                <w:sz w:val="24"/>
              </w:rPr>
              <w:t>dụng</w:t>
            </w:r>
            <w:r>
              <w:rPr>
                <w:spacing w:val="-15"/>
                <w:sz w:val="24"/>
              </w:rPr>
              <w:t> </w:t>
            </w:r>
            <w:r>
              <w:rPr>
                <w:spacing w:val="-2"/>
                <w:sz w:val="24"/>
              </w:rPr>
              <w:t>ưu</w:t>
            </w:r>
            <w:r>
              <w:rPr>
                <w:spacing w:val="-17"/>
                <w:sz w:val="24"/>
              </w:rPr>
              <w:t> </w:t>
            </w:r>
            <w:r>
              <w:rPr>
                <w:spacing w:val="-2"/>
                <w:sz w:val="24"/>
              </w:rPr>
              <w:t>đãi</w:t>
            </w:r>
            <w:r>
              <w:rPr>
                <w:spacing w:val="-17"/>
                <w:sz w:val="24"/>
              </w:rPr>
              <w:t> </w:t>
            </w:r>
            <w:r>
              <w:rPr>
                <w:spacing w:val="-2"/>
                <w:sz w:val="24"/>
              </w:rPr>
              <w:t>đối</w:t>
            </w:r>
            <w:r>
              <w:rPr>
                <w:spacing w:val="-17"/>
                <w:sz w:val="24"/>
              </w:rPr>
              <w:t> </w:t>
            </w:r>
            <w:r>
              <w:rPr>
                <w:spacing w:val="-2"/>
                <w:sz w:val="24"/>
              </w:rPr>
              <w:t>với</w:t>
            </w:r>
            <w:r>
              <w:rPr>
                <w:spacing w:val="-14"/>
                <w:sz w:val="24"/>
              </w:rPr>
              <w:t> </w:t>
            </w:r>
            <w:r>
              <w:rPr>
                <w:spacing w:val="-2"/>
                <w:sz w:val="24"/>
              </w:rPr>
              <w:t>hàng</w:t>
            </w:r>
            <w:r>
              <w:rPr>
                <w:spacing w:val="-15"/>
                <w:sz w:val="24"/>
              </w:rPr>
              <w:t> </w:t>
            </w:r>
            <w:r>
              <w:rPr>
                <w:spacing w:val="-2"/>
                <w:sz w:val="24"/>
              </w:rPr>
              <w:t>hóa,</w:t>
            </w:r>
            <w:r>
              <w:rPr>
                <w:spacing w:val="-17"/>
                <w:sz w:val="24"/>
              </w:rPr>
              <w:t> </w:t>
            </w:r>
            <w:r>
              <w:rPr>
                <w:spacing w:val="-2"/>
                <w:sz w:val="24"/>
              </w:rPr>
              <w:t>nhà</w:t>
            </w:r>
            <w:r>
              <w:rPr>
                <w:spacing w:val="-18"/>
                <w:sz w:val="24"/>
              </w:rPr>
              <w:t> </w:t>
            </w:r>
            <w:r>
              <w:rPr>
                <w:spacing w:val="-2"/>
                <w:sz w:val="24"/>
              </w:rPr>
              <w:t>thầu </w:t>
            </w:r>
            <w:r>
              <w:rPr>
                <w:spacing w:val="-4"/>
                <w:sz w:val="24"/>
              </w:rPr>
              <w:t>nội</w:t>
            </w:r>
            <w:r>
              <w:rPr>
                <w:spacing w:val="-14"/>
                <w:sz w:val="24"/>
              </w:rPr>
              <w:t> </w:t>
            </w:r>
            <w:r>
              <w:rPr>
                <w:spacing w:val="-4"/>
                <w:sz w:val="24"/>
              </w:rPr>
              <w:t>khối,</w:t>
            </w:r>
            <w:r>
              <w:rPr>
                <w:spacing w:val="-14"/>
                <w:sz w:val="24"/>
              </w:rPr>
              <w:t> </w:t>
            </w:r>
            <w:r>
              <w:rPr>
                <w:spacing w:val="-4"/>
                <w:sz w:val="24"/>
              </w:rPr>
              <w:t>một</w:t>
            </w:r>
            <w:r>
              <w:rPr>
                <w:spacing w:val="-14"/>
                <w:sz w:val="24"/>
              </w:rPr>
              <w:t> </w:t>
            </w:r>
            <w:r>
              <w:rPr>
                <w:spacing w:val="-4"/>
                <w:sz w:val="24"/>
              </w:rPr>
              <w:t>trong</w:t>
            </w:r>
            <w:r>
              <w:rPr>
                <w:spacing w:val="-12"/>
                <w:sz w:val="24"/>
              </w:rPr>
              <w:t> </w:t>
            </w:r>
            <w:r>
              <w:rPr>
                <w:spacing w:val="-4"/>
                <w:sz w:val="24"/>
              </w:rPr>
              <w:t>các</w:t>
            </w:r>
            <w:r>
              <w:rPr>
                <w:spacing w:val="-15"/>
                <w:sz w:val="24"/>
              </w:rPr>
              <w:t> </w:t>
            </w:r>
            <w:r>
              <w:rPr>
                <w:spacing w:val="-4"/>
                <w:sz w:val="24"/>
              </w:rPr>
              <w:t>nguyên</w:t>
            </w:r>
            <w:r>
              <w:rPr>
                <w:spacing w:val="-12"/>
                <w:sz w:val="24"/>
              </w:rPr>
              <w:t> </w:t>
            </w:r>
            <w:r>
              <w:rPr>
                <w:spacing w:val="-4"/>
                <w:sz w:val="24"/>
              </w:rPr>
              <w:t>tắc</w:t>
            </w:r>
            <w:r>
              <w:rPr>
                <w:spacing w:val="-15"/>
                <w:sz w:val="24"/>
              </w:rPr>
              <w:t> </w:t>
            </w:r>
            <w:r>
              <w:rPr>
                <w:spacing w:val="-4"/>
                <w:sz w:val="24"/>
              </w:rPr>
              <w:t>ưu</w:t>
            </w:r>
            <w:r>
              <w:rPr>
                <w:spacing w:val="-14"/>
                <w:sz w:val="24"/>
              </w:rPr>
              <w:t> </w:t>
            </w:r>
            <w:r>
              <w:rPr>
                <w:spacing w:val="-4"/>
                <w:sz w:val="24"/>
              </w:rPr>
              <w:t>đãi</w:t>
            </w:r>
            <w:r>
              <w:rPr>
                <w:spacing w:val="-14"/>
                <w:sz w:val="24"/>
              </w:rPr>
              <w:t> </w:t>
            </w:r>
            <w:r>
              <w:rPr>
                <w:spacing w:val="-4"/>
                <w:sz w:val="24"/>
              </w:rPr>
              <w:t>là?</w:t>
            </w:r>
          </w:p>
        </w:tc>
        <w:tc>
          <w:tcPr>
            <w:tcW w:w="10295" w:type="dxa"/>
          </w:tcPr>
          <w:p>
            <w:pPr>
              <w:pStyle w:val="TableParagraph"/>
              <w:spacing w:line="264" w:lineRule="auto" w:before="140"/>
              <w:ind w:left="45" w:right="346"/>
              <w:rPr>
                <w:sz w:val="24"/>
              </w:rPr>
            </w:pPr>
            <w:r>
              <w:rPr>
                <w:spacing w:val="-6"/>
                <w:sz w:val="17"/>
              </w:rPr>
              <w:t>A.</w:t>
            </w:r>
            <w:r>
              <w:rPr>
                <w:spacing w:val="5"/>
                <w:sz w:val="17"/>
              </w:rPr>
              <w:t> </w:t>
            </w:r>
            <w:r>
              <w:rPr>
                <w:spacing w:val="-6"/>
                <w:sz w:val="24"/>
              </w:rPr>
              <w:t>Sau</w:t>
            </w:r>
            <w:r>
              <w:rPr>
                <w:spacing w:val="-16"/>
                <w:sz w:val="24"/>
              </w:rPr>
              <w:t> </w:t>
            </w:r>
            <w:r>
              <w:rPr>
                <w:spacing w:val="-6"/>
                <w:sz w:val="24"/>
              </w:rPr>
              <w:t>khi</w:t>
            </w:r>
            <w:r>
              <w:rPr>
                <w:spacing w:val="-13"/>
                <w:sz w:val="24"/>
              </w:rPr>
              <w:t> </w:t>
            </w:r>
            <w:r>
              <w:rPr>
                <w:spacing w:val="-6"/>
                <w:sz w:val="24"/>
              </w:rPr>
              <w:t>tính</w:t>
            </w:r>
            <w:r>
              <w:rPr>
                <w:spacing w:val="-14"/>
                <w:sz w:val="24"/>
              </w:rPr>
              <w:t> </w:t>
            </w:r>
            <w:r>
              <w:rPr>
                <w:spacing w:val="-6"/>
                <w:sz w:val="24"/>
              </w:rPr>
              <w:t>ưu</w:t>
            </w:r>
            <w:r>
              <w:rPr>
                <w:spacing w:val="-16"/>
                <w:sz w:val="24"/>
              </w:rPr>
              <w:t> </w:t>
            </w:r>
            <w:r>
              <w:rPr>
                <w:spacing w:val="-6"/>
                <w:sz w:val="24"/>
              </w:rPr>
              <w:t>đãi,</w:t>
            </w:r>
            <w:r>
              <w:rPr>
                <w:spacing w:val="-16"/>
                <w:sz w:val="24"/>
              </w:rPr>
              <w:t> </w:t>
            </w:r>
            <w:r>
              <w:rPr>
                <w:spacing w:val="-6"/>
                <w:sz w:val="24"/>
              </w:rPr>
              <w:t>nếu</w:t>
            </w:r>
            <w:r>
              <w:rPr>
                <w:spacing w:val="-14"/>
                <w:sz w:val="24"/>
              </w:rPr>
              <w:t> </w:t>
            </w:r>
            <w:r>
              <w:rPr>
                <w:spacing w:val="-6"/>
                <w:sz w:val="24"/>
              </w:rPr>
              <w:t>các</w:t>
            </w:r>
            <w:r>
              <w:rPr>
                <w:spacing w:val="-17"/>
                <w:sz w:val="24"/>
              </w:rPr>
              <w:t> </w:t>
            </w:r>
            <w:r>
              <w:rPr>
                <w:spacing w:val="-6"/>
                <w:sz w:val="24"/>
              </w:rPr>
              <w:t>hồ</w:t>
            </w:r>
            <w:r>
              <w:rPr>
                <w:spacing w:val="-16"/>
                <w:sz w:val="24"/>
              </w:rPr>
              <w:t> </w:t>
            </w:r>
            <w:r>
              <w:rPr>
                <w:spacing w:val="-6"/>
                <w:sz w:val="24"/>
              </w:rPr>
              <w:t>sơ</w:t>
            </w:r>
            <w:r>
              <w:rPr>
                <w:spacing w:val="-16"/>
                <w:sz w:val="24"/>
              </w:rPr>
              <w:t> </w:t>
            </w:r>
            <w:r>
              <w:rPr>
                <w:spacing w:val="-6"/>
                <w:sz w:val="24"/>
              </w:rPr>
              <w:t>dự</w:t>
            </w:r>
            <w:r>
              <w:rPr>
                <w:spacing w:val="-17"/>
                <w:sz w:val="24"/>
              </w:rPr>
              <w:t> </w:t>
            </w:r>
            <w:r>
              <w:rPr>
                <w:spacing w:val="-6"/>
                <w:sz w:val="24"/>
              </w:rPr>
              <w:t>thầu</w:t>
            </w:r>
            <w:r>
              <w:rPr>
                <w:spacing w:val="-16"/>
                <w:sz w:val="24"/>
              </w:rPr>
              <w:t> </w:t>
            </w:r>
            <w:r>
              <w:rPr>
                <w:spacing w:val="-6"/>
                <w:sz w:val="24"/>
              </w:rPr>
              <w:t>xếp</w:t>
            </w:r>
            <w:r>
              <w:rPr>
                <w:spacing w:val="-16"/>
                <w:sz w:val="24"/>
              </w:rPr>
              <w:t> </w:t>
            </w:r>
            <w:r>
              <w:rPr>
                <w:spacing w:val="-6"/>
                <w:sz w:val="24"/>
              </w:rPr>
              <w:t>hạng</w:t>
            </w:r>
            <w:r>
              <w:rPr>
                <w:spacing w:val="-14"/>
                <w:sz w:val="24"/>
              </w:rPr>
              <w:t> </w:t>
            </w:r>
            <w:r>
              <w:rPr>
                <w:spacing w:val="-6"/>
                <w:sz w:val="24"/>
              </w:rPr>
              <w:t>ngang</w:t>
            </w:r>
            <w:r>
              <w:rPr>
                <w:spacing w:val="-14"/>
                <w:sz w:val="24"/>
              </w:rPr>
              <w:t> </w:t>
            </w:r>
            <w:r>
              <w:rPr>
                <w:spacing w:val="-6"/>
                <w:sz w:val="24"/>
              </w:rPr>
              <w:t>nhau</w:t>
            </w:r>
            <w:r>
              <w:rPr>
                <w:spacing w:val="-16"/>
                <w:sz w:val="24"/>
              </w:rPr>
              <w:t> </w:t>
            </w:r>
            <w:r>
              <w:rPr>
                <w:spacing w:val="-6"/>
                <w:sz w:val="24"/>
              </w:rPr>
              <w:t>thì</w:t>
            </w:r>
            <w:r>
              <w:rPr>
                <w:spacing w:val="-13"/>
                <w:sz w:val="24"/>
              </w:rPr>
              <w:t> </w:t>
            </w:r>
            <w:r>
              <w:rPr>
                <w:spacing w:val="-6"/>
                <w:sz w:val="24"/>
              </w:rPr>
              <w:t>ưu</w:t>
            </w:r>
            <w:r>
              <w:rPr>
                <w:spacing w:val="-16"/>
                <w:sz w:val="24"/>
              </w:rPr>
              <w:t> </w:t>
            </w:r>
            <w:r>
              <w:rPr>
                <w:spacing w:val="-6"/>
                <w:sz w:val="24"/>
              </w:rPr>
              <w:t>tiên</w:t>
            </w:r>
            <w:r>
              <w:rPr>
                <w:spacing w:val="-14"/>
                <w:sz w:val="24"/>
              </w:rPr>
              <w:t> </w:t>
            </w:r>
            <w:r>
              <w:rPr>
                <w:spacing w:val="-6"/>
                <w:sz w:val="24"/>
              </w:rPr>
              <w:t>cho</w:t>
            </w:r>
            <w:r>
              <w:rPr>
                <w:spacing w:val="-16"/>
                <w:sz w:val="24"/>
              </w:rPr>
              <w:t> </w:t>
            </w:r>
            <w:r>
              <w:rPr>
                <w:spacing w:val="-6"/>
                <w:sz w:val="24"/>
              </w:rPr>
              <w:t>nhà</w:t>
            </w:r>
            <w:r>
              <w:rPr>
                <w:spacing w:val="-15"/>
                <w:sz w:val="24"/>
              </w:rPr>
              <w:t> </w:t>
            </w:r>
            <w:r>
              <w:rPr>
                <w:spacing w:val="-6"/>
                <w:sz w:val="24"/>
              </w:rPr>
              <w:t>thầu</w:t>
            </w:r>
            <w:r>
              <w:rPr>
                <w:spacing w:val="-16"/>
                <w:sz w:val="24"/>
              </w:rPr>
              <w:t> </w:t>
            </w:r>
            <w:r>
              <w:rPr>
                <w:spacing w:val="-6"/>
                <w:sz w:val="24"/>
              </w:rPr>
              <w:t>sử</w:t>
            </w:r>
            <w:r>
              <w:rPr>
                <w:spacing w:val="-17"/>
                <w:sz w:val="24"/>
              </w:rPr>
              <w:t> </w:t>
            </w:r>
            <w:r>
              <w:rPr>
                <w:spacing w:val="-6"/>
                <w:sz w:val="24"/>
              </w:rPr>
              <w:t>dụng</w:t>
            </w:r>
            <w:r>
              <w:rPr>
                <w:spacing w:val="-16"/>
                <w:sz w:val="24"/>
              </w:rPr>
              <w:t> </w:t>
            </w:r>
            <w:r>
              <w:rPr>
                <w:spacing w:val="-6"/>
                <w:sz w:val="24"/>
              </w:rPr>
              <w:t>nhiều</w:t>
            </w:r>
            <w:r>
              <w:rPr>
                <w:spacing w:val="-16"/>
                <w:sz w:val="24"/>
              </w:rPr>
              <w:t> </w:t>
            </w:r>
            <w:r>
              <w:rPr>
                <w:spacing w:val="-6"/>
                <w:sz w:val="24"/>
              </w:rPr>
              <w:t>lao </w:t>
            </w:r>
            <w:r>
              <w:rPr>
                <w:spacing w:val="-4"/>
                <w:sz w:val="24"/>
              </w:rPr>
              <w:t>động</w:t>
            </w:r>
            <w:r>
              <w:rPr>
                <w:spacing w:val="-15"/>
                <w:sz w:val="24"/>
              </w:rPr>
              <w:t> </w:t>
            </w:r>
            <w:r>
              <w:rPr>
                <w:spacing w:val="-4"/>
                <w:sz w:val="24"/>
              </w:rPr>
              <w:t>nội</w:t>
            </w:r>
            <w:r>
              <w:rPr>
                <w:spacing w:val="-15"/>
                <w:sz w:val="24"/>
              </w:rPr>
              <w:t> </w:t>
            </w:r>
            <w:r>
              <w:rPr>
                <w:spacing w:val="-4"/>
                <w:sz w:val="24"/>
              </w:rPr>
              <w:t>khối</w:t>
            </w:r>
            <w:r>
              <w:rPr>
                <w:spacing w:val="-12"/>
                <w:sz w:val="24"/>
              </w:rPr>
              <w:t> </w:t>
            </w:r>
            <w:r>
              <w:rPr>
                <w:spacing w:val="-4"/>
                <w:sz w:val="24"/>
              </w:rPr>
              <w:t>hơn</w:t>
            </w:r>
            <w:r>
              <w:rPr>
                <w:spacing w:val="-15"/>
                <w:sz w:val="24"/>
              </w:rPr>
              <w:t> </w:t>
            </w:r>
            <w:r>
              <w:rPr>
                <w:spacing w:val="-4"/>
                <w:sz w:val="24"/>
              </w:rPr>
              <w:t>(tính</w:t>
            </w:r>
            <w:r>
              <w:rPr>
                <w:spacing w:val="-15"/>
                <w:sz w:val="24"/>
              </w:rPr>
              <w:t> </w:t>
            </w:r>
            <w:r>
              <w:rPr>
                <w:spacing w:val="-4"/>
                <w:sz w:val="24"/>
              </w:rPr>
              <w:t>trên</w:t>
            </w:r>
            <w:r>
              <w:rPr>
                <w:spacing w:val="-13"/>
                <w:sz w:val="24"/>
              </w:rPr>
              <w:t> </w:t>
            </w:r>
            <w:r>
              <w:rPr>
                <w:spacing w:val="-4"/>
                <w:sz w:val="24"/>
              </w:rPr>
              <w:t>giá</w:t>
            </w:r>
            <w:r>
              <w:rPr>
                <w:spacing w:val="-14"/>
                <w:sz w:val="24"/>
              </w:rPr>
              <w:t> </w:t>
            </w:r>
            <w:r>
              <w:rPr>
                <w:spacing w:val="-4"/>
                <w:sz w:val="24"/>
              </w:rPr>
              <w:t>trị</w:t>
            </w:r>
            <w:r>
              <w:rPr>
                <w:spacing w:val="-15"/>
                <w:sz w:val="24"/>
              </w:rPr>
              <w:t> </w:t>
            </w:r>
            <w:r>
              <w:rPr>
                <w:spacing w:val="-4"/>
                <w:sz w:val="24"/>
              </w:rPr>
              <w:t>tiền</w:t>
            </w:r>
            <w:r>
              <w:rPr>
                <w:spacing w:val="-15"/>
                <w:sz w:val="24"/>
              </w:rPr>
              <w:t> </w:t>
            </w:r>
            <w:r>
              <w:rPr>
                <w:spacing w:val="-4"/>
                <w:sz w:val="24"/>
              </w:rPr>
              <w:t>lương,</w:t>
            </w:r>
            <w:r>
              <w:rPr>
                <w:spacing w:val="-15"/>
                <w:sz w:val="24"/>
              </w:rPr>
              <w:t> </w:t>
            </w:r>
            <w:r>
              <w:rPr>
                <w:spacing w:val="-4"/>
                <w:sz w:val="24"/>
              </w:rPr>
              <w:t>tiền</w:t>
            </w:r>
            <w:r>
              <w:rPr>
                <w:spacing w:val="-13"/>
                <w:sz w:val="24"/>
              </w:rPr>
              <w:t> </w:t>
            </w:r>
            <w:r>
              <w:rPr>
                <w:spacing w:val="-4"/>
                <w:sz w:val="24"/>
              </w:rPr>
              <w:t>công</w:t>
            </w:r>
            <w:r>
              <w:rPr>
                <w:spacing w:val="-13"/>
                <w:sz w:val="24"/>
              </w:rPr>
              <w:t> </w:t>
            </w:r>
            <w:r>
              <w:rPr>
                <w:spacing w:val="-4"/>
                <w:sz w:val="24"/>
              </w:rPr>
              <w:t>chi</w:t>
            </w:r>
            <w:r>
              <w:rPr>
                <w:spacing w:val="-15"/>
                <w:sz w:val="24"/>
              </w:rPr>
              <w:t> </w:t>
            </w:r>
            <w:r>
              <w:rPr>
                <w:spacing w:val="-4"/>
                <w:sz w:val="24"/>
              </w:rPr>
              <w:t>trả)</w:t>
            </w:r>
          </w:p>
          <w:p>
            <w:pPr>
              <w:pStyle w:val="TableParagraph"/>
              <w:spacing w:before="7"/>
              <w:ind w:left="249" w:hanging="205"/>
              <w:rPr>
                <w:sz w:val="24"/>
              </w:rPr>
            </w:pPr>
            <w:r>
              <w:rPr>
                <w:spacing w:val="-6"/>
                <w:sz w:val="17"/>
              </w:rPr>
              <w:t>B.</w:t>
            </w:r>
            <w:r>
              <w:rPr>
                <w:spacing w:val="5"/>
                <w:sz w:val="17"/>
              </w:rPr>
              <w:t> </w:t>
            </w:r>
            <w:r>
              <w:rPr>
                <w:spacing w:val="-6"/>
                <w:sz w:val="24"/>
              </w:rPr>
              <w:t>Sau</w:t>
            </w:r>
            <w:r>
              <w:rPr>
                <w:spacing w:val="-16"/>
                <w:sz w:val="24"/>
              </w:rPr>
              <w:t> </w:t>
            </w:r>
            <w:r>
              <w:rPr>
                <w:spacing w:val="-6"/>
                <w:sz w:val="24"/>
              </w:rPr>
              <w:t>khi</w:t>
            </w:r>
            <w:r>
              <w:rPr>
                <w:spacing w:val="-13"/>
                <w:sz w:val="24"/>
              </w:rPr>
              <w:t> </w:t>
            </w:r>
            <w:r>
              <w:rPr>
                <w:spacing w:val="-6"/>
                <w:sz w:val="24"/>
              </w:rPr>
              <w:t>tính</w:t>
            </w:r>
            <w:r>
              <w:rPr>
                <w:spacing w:val="-14"/>
                <w:sz w:val="24"/>
              </w:rPr>
              <w:t> </w:t>
            </w:r>
            <w:r>
              <w:rPr>
                <w:spacing w:val="-6"/>
                <w:sz w:val="24"/>
              </w:rPr>
              <w:t>ưu</w:t>
            </w:r>
            <w:r>
              <w:rPr>
                <w:spacing w:val="-16"/>
                <w:sz w:val="24"/>
              </w:rPr>
              <w:t> </w:t>
            </w:r>
            <w:r>
              <w:rPr>
                <w:spacing w:val="-6"/>
                <w:sz w:val="24"/>
              </w:rPr>
              <w:t>đãi,</w:t>
            </w:r>
            <w:r>
              <w:rPr>
                <w:spacing w:val="-16"/>
                <w:sz w:val="24"/>
              </w:rPr>
              <w:t> </w:t>
            </w:r>
            <w:r>
              <w:rPr>
                <w:spacing w:val="-6"/>
                <w:sz w:val="24"/>
              </w:rPr>
              <w:t>nếu</w:t>
            </w:r>
            <w:r>
              <w:rPr>
                <w:spacing w:val="-14"/>
                <w:sz w:val="24"/>
              </w:rPr>
              <w:t> </w:t>
            </w:r>
            <w:r>
              <w:rPr>
                <w:spacing w:val="-6"/>
                <w:sz w:val="24"/>
              </w:rPr>
              <w:t>các</w:t>
            </w:r>
            <w:r>
              <w:rPr>
                <w:spacing w:val="-17"/>
                <w:sz w:val="24"/>
              </w:rPr>
              <w:t> </w:t>
            </w:r>
            <w:r>
              <w:rPr>
                <w:spacing w:val="-6"/>
                <w:sz w:val="24"/>
              </w:rPr>
              <w:t>hồ</w:t>
            </w:r>
            <w:r>
              <w:rPr>
                <w:spacing w:val="-16"/>
                <w:sz w:val="24"/>
              </w:rPr>
              <w:t> </w:t>
            </w:r>
            <w:r>
              <w:rPr>
                <w:spacing w:val="-6"/>
                <w:sz w:val="24"/>
              </w:rPr>
              <w:t>sơ</w:t>
            </w:r>
            <w:r>
              <w:rPr>
                <w:spacing w:val="-16"/>
                <w:sz w:val="24"/>
              </w:rPr>
              <w:t> </w:t>
            </w:r>
            <w:r>
              <w:rPr>
                <w:spacing w:val="-6"/>
                <w:sz w:val="24"/>
              </w:rPr>
              <w:t>dự</w:t>
            </w:r>
            <w:r>
              <w:rPr>
                <w:spacing w:val="-17"/>
                <w:sz w:val="24"/>
              </w:rPr>
              <w:t> </w:t>
            </w:r>
            <w:r>
              <w:rPr>
                <w:spacing w:val="-6"/>
                <w:sz w:val="24"/>
              </w:rPr>
              <w:t>thầu</w:t>
            </w:r>
            <w:r>
              <w:rPr>
                <w:spacing w:val="-16"/>
                <w:sz w:val="24"/>
              </w:rPr>
              <w:t> </w:t>
            </w:r>
            <w:r>
              <w:rPr>
                <w:spacing w:val="-6"/>
                <w:sz w:val="24"/>
              </w:rPr>
              <w:t>xếp</w:t>
            </w:r>
            <w:r>
              <w:rPr>
                <w:spacing w:val="-16"/>
                <w:sz w:val="24"/>
              </w:rPr>
              <w:t> </w:t>
            </w:r>
            <w:r>
              <w:rPr>
                <w:spacing w:val="-6"/>
                <w:sz w:val="24"/>
              </w:rPr>
              <w:t>hạng</w:t>
            </w:r>
            <w:r>
              <w:rPr>
                <w:spacing w:val="-14"/>
                <w:sz w:val="24"/>
              </w:rPr>
              <w:t> </w:t>
            </w:r>
            <w:r>
              <w:rPr>
                <w:spacing w:val="-6"/>
                <w:sz w:val="24"/>
              </w:rPr>
              <w:t>ngang</w:t>
            </w:r>
            <w:r>
              <w:rPr>
                <w:spacing w:val="-14"/>
                <w:sz w:val="24"/>
              </w:rPr>
              <w:t> </w:t>
            </w:r>
            <w:r>
              <w:rPr>
                <w:spacing w:val="-6"/>
                <w:sz w:val="24"/>
              </w:rPr>
              <w:t>nhau</w:t>
            </w:r>
            <w:r>
              <w:rPr>
                <w:spacing w:val="-16"/>
                <w:sz w:val="24"/>
              </w:rPr>
              <w:t> </w:t>
            </w:r>
            <w:r>
              <w:rPr>
                <w:spacing w:val="-6"/>
                <w:sz w:val="24"/>
              </w:rPr>
              <w:t>thì</w:t>
            </w:r>
            <w:r>
              <w:rPr>
                <w:spacing w:val="-13"/>
                <w:sz w:val="24"/>
              </w:rPr>
              <w:t> </w:t>
            </w:r>
            <w:r>
              <w:rPr>
                <w:spacing w:val="-6"/>
                <w:sz w:val="24"/>
              </w:rPr>
              <w:t>ưu</w:t>
            </w:r>
            <w:r>
              <w:rPr>
                <w:spacing w:val="-16"/>
                <w:sz w:val="24"/>
              </w:rPr>
              <w:t> </w:t>
            </w:r>
            <w:r>
              <w:rPr>
                <w:spacing w:val="-6"/>
                <w:sz w:val="24"/>
              </w:rPr>
              <w:t>tiên</w:t>
            </w:r>
            <w:r>
              <w:rPr>
                <w:spacing w:val="-14"/>
                <w:sz w:val="24"/>
              </w:rPr>
              <w:t> </w:t>
            </w:r>
            <w:r>
              <w:rPr>
                <w:spacing w:val="-6"/>
                <w:sz w:val="24"/>
              </w:rPr>
              <w:t>cho</w:t>
            </w:r>
            <w:r>
              <w:rPr>
                <w:spacing w:val="-16"/>
                <w:sz w:val="24"/>
              </w:rPr>
              <w:t> </w:t>
            </w:r>
            <w:r>
              <w:rPr>
                <w:spacing w:val="-6"/>
                <w:sz w:val="24"/>
              </w:rPr>
              <w:t>nhà</w:t>
            </w:r>
            <w:r>
              <w:rPr>
                <w:spacing w:val="-15"/>
                <w:sz w:val="24"/>
              </w:rPr>
              <w:t> </w:t>
            </w:r>
            <w:r>
              <w:rPr>
                <w:spacing w:val="-6"/>
                <w:sz w:val="24"/>
              </w:rPr>
              <w:t>thầu</w:t>
            </w:r>
            <w:r>
              <w:rPr>
                <w:spacing w:val="-16"/>
                <w:sz w:val="24"/>
              </w:rPr>
              <w:t> </w:t>
            </w:r>
            <w:r>
              <w:rPr>
                <w:spacing w:val="-6"/>
                <w:sz w:val="24"/>
              </w:rPr>
              <w:t>có</w:t>
            </w:r>
            <w:r>
              <w:rPr>
                <w:spacing w:val="-16"/>
                <w:sz w:val="24"/>
              </w:rPr>
              <w:t> </w:t>
            </w:r>
            <w:r>
              <w:rPr>
                <w:spacing w:val="-6"/>
                <w:sz w:val="24"/>
              </w:rPr>
              <w:t>đề</w:t>
            </w:r>
            <w:r>
              <w:rPr>
                <w:spacing w:val="-15"/>
                <w:sz w:val="24"/>
              </w:rPr>
              <w:t> </w:t>
            </w:r>
            <w:r>
              <w:rPr>
                <w:spacing w:val="-6"/>
                <w:sz w:val="24"/>
              </w:rPr>
              <w:t>xuất</w:t>
            </w:r>
            <w:r>
              <w:rPr>
                <w:spacing w:val="-13"/>
                <w:sz w:val="24"/>
              </w:rPr>
              <w:t> </w:t>
            </w:r>
            <w:r>
              <w:rPr>
                <w:spacing w:val="-6"/>
                <w:sz w:val="24"/>
              </w:rPr>
              <w:t>chi</w:t>
            </w:r>
            <w:r>
              <w:rPr>
                <w:spacing w:val="-16"/>
                <w:sz w:val="24"/>
              </w:rPr>
              <w:t> </w:t>
            </w:r>
            <w:r>
              <w:rPr>
                <w:spacing w:val="-6"/>
                <w:sz w:val="24"/>
              </w:rPr>
              <w:t>phí</w:t>
            </w:r>
            <w:r>
              <w:rPr>
                <w:spacing w:val="-13"/>
                <w:sz w:val="24"/>
              </w:rPr>
              <w:t> </w:t>
            </w:r>
            <w:r>
              <w:rPr>
                <w:spacing w:val="-6"/>
                <w:sz w:val="24"/>
              </w:rPr>
              <w:t>nội </w:t>
            </w:r>
            <w:r>
              <w:rPr>
                <w:sz w:val="24"/>
              </w:rPr>
              <w:t>khối thấp hơn.</w:t>
            </w:r>
          </w:p>
          <w:p>
            <w:pPr>
              <w:pStyle w:val="TableParagraph"/>
              <w:ind w:left="45"/>
              <w:rPr>
                <w:sz w:val="24"/>
              </w:rPr>
            </w:pPr>
            <w:r>
              <w:rPr>
                <w:spacing w:val="-6"/>
                <w:sz w:val="17"/>
              </w:rPr>
              <w:t>C.</w:t>
            </w:r>
            <w:r>
              <w:rPr>
                <w:spacing w:val="5"/>
                <w:sz w:val="17"/>
              </w:rPr>
              <w:t> </w:t>
            </w:r>
            <w:r>
              <w:rPr>
                <w:spacing w:val="-6"/>
                <w:sz w:val="24"/>
              </w:rPr>
              <w:t>Nhà</w:t>
            </w:r>
            <w:r>
              <w:rPr>
                <w:spacing w:val="-15"/>
                <w:sz w:val="24"/>
              </w:rPr>
              <w:t> </w:t>
            </w:r>
            <w:r>
              <w:rPr>
                <w:spacing w:val="-6"/>
                <w:sz w:val="24"/>
              </w:rPr>
              <w:t>thầu</w:t>
            </w:r>
            <w:r>
              <w:rPr>
                <w:spacing w:val="-16"/>
                <w:sz w:val="24"/>
              </w:rPr>
              <w:t> </w:t>
            </w:r>
            <w:r>
              <w:rPr>
                <w:spacing w:val="-6"/>
                <w:sz w:val="24"/>
              </w:rPr>
              <w:t>được</w:t>
            </w:r>
            <w:r>
              <w:rPr>
                <w:spacing w:val="-17"/>
                <w:sz w:val="24"/>
              </w:rPr>
              <w:t> </w:t>
            </w:r>
            <w:r>
              <w:rPr>
                <w:spacing w:val="-6"/>
                <w:sz w:val="24"/>
              </w:rPr>
              <w:t>hưởng</w:t>
            </w:r>
            <w:r>
              <w:rPr>
                <w:spacing w:val="-16"/>
                <w:sz w:val="24"/>
              </w:rPr>
              <w:t> </w:t>
            </w:r>
            <w:r>
              <w:rPr>
                <w:spacing w:val="-6"/>
                <w:sz w:val="24"/>
              </w:rPr>
              <w:t>tất</w:t>
            </w:r>
            <w:r>
              <w:rPr>
                <w:spacing w:val="-16"/>
                <w:sz w:val="24"/>
              </w:rPr>
              <w:t> </w:t>
            </w:r>
            <w:r>
              <w:rPr>
                <w:spacing w:val="-6"/>
                <w:sz w:val="24"/>
              </w:rPr>
              <w:t>cả</w:t>
            </w:r>
            <w:r>
              <w:rPr>
                <w:spacing w:val="-15"/>
                <w:sz w:val="24"/>
              </w:rPr>
              <w:t> </w:t>
            </w:r>
            <w:r>
              <w:rPr>
                <w:spacing w:val="-6"/>
                <w:sz w:val="24"/>
              </w:rPr>
              <w:t>các</w:t>
            </w:r>
            <w:r>
              <w:rPr>
                <w:spacing w:val="-15"/>
                <w:sz w:val="24"/>
              </w:rPr>
              <w:t> </w:t>
            </w:r>
            <w:r>
              <w:rPr>
                <w:spacing w:val="-6"/>
                <w:sz w:val="24"/>
              </w:rPr>
              <w:t>ưu</w:t>
            </w:r>
            <w:r>
              <w:rPr>
                <w:spacing w:val="-16"/>
                <w:sz w:val="24"/>
              </w:rPr>
              <w:t> </w:t>
            </w:r>
            <w:r>
              <w:rPr>
                <w:spacing w:val="-6"/>
                <w:sz w:val="24"/>
              </w:rPr>
              <w:t>đãi</w:t>
            </w:r>
            <w:r>
              <w:rPr>
                <w:spacing w:val="-16"/>
                <w:sz w:val="24"/>
              </w:rPr>
              <w:t> </w:t>
            </w:r>
            <w:r>
              <w:rPr>
                <w:spacing w:val="-6"/>
                <w:sz w:val="24"/>
              </w:rPr>
              <w:t>thuộc</w:t>
            </w:r>
            <w:r>
              <w:rPr>
                <w:spacing w:val="-18"/>
                <w:sz w:val="24"/>
              </w:rPr>
              <w:t> </w:t>
            </w:r>
            <w:r>
              <w:rPr>
                <w:spacing w:val="-6"/>
                <w:sz w:val="24"/>
              </w:rPr>
              <w:t>đối</w:t>
            </w:r>
            <w:r>
              <w:rPr>
                <w:spacing w:val="-16"/>
                <w:sz w:val="24"/>
              </w:rPr>
              <w:t> </w:t>
            </w:r>
            <w:r>
              <w:rPr>
                <w:spacing w:val="-6"/>
                <w:sz w:val="24"/>
              </w:rPr>
              <w:t>tượng</w:t>
            </w:r>
            <w:r>
              <w:rPr>
                <w:spacing w:val="-13"/>
                <w:sz w:val="24"/>
              </w:rPr>
              <w:t> </w:t>
            </w:r>
            <w:r>
              <w:rPr>
                <w:spacing w:val="-6"/>
                <w:sz w:val="24"/>
              </w:rPr>
              <w:t>áp</w:t>
            </w:r>
            <w:r>
              <w:rPr>
                <w:spacing w:val="-16"/>
                <w:sz w:val="24"/>
              </w:rPr>
              <w:t> </w:t>
            </w:r>
            <w:r>
              <w:rPr>
                <w:spacing w:val="-6"/>
                <w:sz w:val="24"/>
              </w:rPr>
              <w:t>dụng</w:t>
            </w:r>
          </w:p>
          <w:p>
            <w:pPr>
              <w:pStyle w:val="TableParagraph"/>
              <w:spacing w:line="352" w:lineRule="exact"/>
              <w:ind w:left="11" w:right="461"/>
              <w:rPr>
                <w:sz w:val="24"/>
              </w:rPr>
            </w:pPr>
            <w:r>
              <w:rPr>
                <w:spacing w:val="-6"/>
                <w:sz w:val="24"/>
              </w:rPr>
              <w:t>D.</w:t>
            </w:r>
            <w:r>
              <w:rPr>
                <w:spacing w:val="-14"/>
                <w:sz w:val="24"/>
              </w:rPr>
              <w:t> </w:t>
            </w:r>
            <w:r>
              <w:rPr>
                <w:spacing w:val="-6"/>
                <w:sz w:val="24"/>
              </w:rPr>
              <w:t>Sau</w:t>
            </w:r>
            <w:r>
              <w:rPr>
                <w:spacing w:val="-14"/>
                <w:sz w:val="24"/>
              </w:rPr>
              <w:t> </w:t>
            </w:r>
            <w:r>
              <w:rPr>
                <w:spacing w:val="-6"/>
                <w:sz w:val="24"/>
              </w:rPr>
              <w:t>khi</w:t>
            </w:r>
            <w:r>
              <w:rPr>
                <w:spacing w:val="-17"/>
                <w:sz w:val="24"/>
              </w:rPr>
              <w:t> </w:t>
            </w:r>
            <w:r>
              <w:rPr>
                <w:spacing w:val="-6"/>
                <w:sz w:val="24"/>
              </w:rPr>
              <w:t>tính</w:t>
            </w:r>
            <w:r>
              <w:rPr>
                <w:spacing w:val="-17"/>
                <w:sz w:val="24"/>
              </w:rPr>
              <w:t> </w:t>
            </w:r>
            <w:r>
              <w:rPr>
                <w:spacing w:val="-6"/>
                <w:sz w:val="24"/>
              </w:rPr>
              <w:t>ưu</w:t>
            </w:r>
            <w:r>
              <w:rPr>
                <w:spacing w:val="-17"/>
                <w:sz w:val="24"/>
              </w:rPr>
              <w:t> </w:t>
            </w:r>
            <w:r>
              <w:rPr>
                <w:spacing w:val="-6"/>
                <w:sz w:val="24"/>
              </w:rPr>
              <w:t>đãi,</w:t>
            </w:r>
            <w:r>
              <w:rPr>
                <w:spacing w:val="-14"/>
                <w:sz w:val="24"/>
              </w:rPr>
              <w:t> </w:t>
            </w:r>
            <w:r>
              <w:rPr>
                <w:spacing w:val="-6"/>
                <w:sz w:val="24"/>
              </w:rPr>
              <w:t>nếu</w:t>
            </w:r>
            <w:r>
              <w:rPr>
                <w:spacing w:val="-17"/>
                <w:sz w:val="24"/>
              </w:rPr>
              <w:t> </w:t>
            </w:r>
            <w:r>
              <w:rPr>
                <w:spacing w:val="-6"/>
                <w:sz w:val="24"/>
              </w:rPr>
              <w:t>các</w:t>
            </w:r>
            <w:r>
              <w:rPr>
                <w:spacing w:val="-15"/>
                <w:sz w:val="24"/>
              </w:rPr>
              <w:t> </w:t>
            </w:r>
            <w:r>
              <w:rPr>
                <w:spacing w:val="-6"/>
                <w:sz w:val="24"/>
              </w:rPr>
              <w:t>hồ</w:t>
            </w:r>
            <w:r>
              <w:rPr>
                <w:spacing w:val="-17"/>
                <w:sz w:val="24"/>
              </w:rPr>
              <w:t> </w:t>
            </w:r>
            <w:r>
              <w:rPr>
                <w:spacing w:val="-6"/>
                <w:sz w:val="24"/>
              </w:rPr>
              <w:t>sơ</w:t>
            </w:r>
            <w:r>
              <w:rPr>
                <w:spacing w:val="-17"/>
                <w:sz w:val="24"/>
              </w:rPr>
              <w:t> </w:t>
            </w:r>
            <w:r>
              <w:rPr>
                <w:spacing w:val="-6"/>
                <w:sz w:val="24"/>
              </w:rPr>
              <w:t>dự</w:t>
            </w:r>
            <w:r>
              <w:rPr>
                <w:spacing w:val="-18"/>
                <w:sz w:val="24"/>
              </w:rPr>
              <w:t> </w:t>
            </w:r>
            <w:r>
              <w:rPr>
                <w:spacing w:val="-6"/>
                <w:sz w:val="24"/>
              </w:rPr>
              <w:t>thầu</w:t>
            </w:r>
            <w:r>
              <w:rPr>
                <w:spacing w:val="-17"/>
                <w:sz w:val="24"/>
              </w:rPr>
              <w:t> </w:t>
            </w:r>
            <w:r>
              <w:rPr>
                <w:spacing w:val="-6"/>
                <w:sz w:val="24"/>
              </w:rPr>
              <w:t>xếp</w:t>
            </w:r>
            <w:r>
              <w:rPr>
                <w:spacing w:val="-17"/>
                <w:sz w:val="24"/>
              </w:rPr>
              <w:t> </w:t>
            </w:r>
            <w:r>
              <w:rPr>
                <w:spacing w:val="-6"/>
                <w:sz w:val="24"/>
              </w:rPr>
              <w:t>hạng</w:t>
            </w:r>
            <w:r>
              <w:rPr>
                <w:spacing w:val="-17"/>
                <w:sz w:val="24"/>
              </w:rPr>
              <w:t> </w:t>
            </w:r>
            <w:r>
              <w:rPr>
                <w:spacing w:val="-6"/>
                <w:sz w:val="24"/>
              </w:rPr>
              <w:t>ngang</w:t>
            </w:r>
            <w:r>
              <w:rPr>
                <w:spacing w:val="-14"/>
                <w:sz w:val="24"/>
              </w:rPr>
              <w:t> </w:t>
            </w:r>
            <w:r>
              <w:rPr>
                <w:spacing w:val="-6"/>
                <w:sz w:val="24"/>
              </w:rPr>
              <w:t>nhau</w:t>
            </w:r>
            <w:r>
              <w:rPr>
                <w:spacing w:val="-17"/>
                <w:sz w:val="24"/>
              </w:rPr>
              <w:t> </w:t>
            </w:r>
            <w:r>
              <w:rPr>
                <w:spacing w:val="-6"/>
                <w:sz w:val="24"/>
              </w:rPr>
              <w:t>thì</w:t>
            </w:r>
            <w:r>
              <w:rPr>
                <w:spacing w:val="-13"/>
                <w:sz w:val="24"/>
              </w:rPr>
              <w:t> </w:t>
            </w:r>
            <w:r>
              <w:rPr>
                <w:spacing w:val="-6"/>
                <w:sz w:val="24"/>
              </w:rPr>
              <w:t>ưu</w:t>
            </w:r>
            <w:r>
              <w:rPr>
                <w:spacing w:val="-17"/>
                <w:sz w:val="24"/>
              </w:rPr>
              <w:t> </w:t>
            </w:r>
            <w:r>
              <w:rPr>
                <w:spacing w:val="-6"/>
                <w:sz w:val="24"/>
              </w:rPr>
              <w:t>tiên</w:t>
            </w:r>
            <w:r>
              <w:rPr>
                <w:spacing w:val="-14"/>
                <w:sz w:val="24"/>
              </w:rPr>
              <w:t> </w:t>
            </w:r>
            <w:r>
              <w:rPr>
                <w:spacing w:val="-6"/>
                <w:sz w:val="24"/>
              </w:rPr>
              <w:t>cho</w:t>
            </w:r>
            <w:r>
              <w:rPr>
                <w:spacing w:val="-17"/>
                <w:sz w:val="24"/>
              </w:rPr>
              <w:t> </w:t>
            </w:r>
            <w:r>
              <w:rPr>
                <w:spacing w:val="-6"/>
                <w:sz w:val="24"/>
              </w:rPr>
              <w:t>nhà</w:t>
            </w:r>
            <w:r>
              <w:rPr>
                <w:spacing w:val="-18"/>
                <w:sz w:val="24"/>
              </w:rPr>
              <w:t> </w:t>
            </w:r>
            <w:r>
              <w:rPr>
                <w:spacing w:val="-6"/>
                <w:sz w:val="24"/>
              </w:rPr>
              <w:t>thầu</w:t>
            </w:r>
            <w:r>
              <w:rPr>
                <w:spacing w:val="-17"/>
                <w:sz w:val="24"/>
              </w:rPr>
              <w:t> </w:t>
            </w:r>
            <w:r>
              <w:rPr>
                <w:spacing w:val="-6"/>
                <w:sz w:val="24"/>
              </w:rPr>
              <w:t>có</w:t>
            </w:r>
            <w:r>
              <w:rPr>
                <w:spacing w:val="-17"/>
                <w:sz w:val="24"/>
              </w:rPr>
              <w:t> </w:t>
            </w:r>
            <w:r>
              <w:rPr>
                <w:spacing w:val="-6"/>
                <w:sz w:val="24"/>
              </w:rPr>
              <w:t>đề</w:t>
            </w:r>
            <w:r>
              <w:rPr>
                <w:spacing w:val="-15"/>
                <w:sz w:val="24"/>
              </w:rPr>
              <w:t> </w:t>
            </w:r>
            <w:r>
              <w:rPr>
                <w:spacing w:val="-6"/>
                <w:sz w:val="24"/>
              </w:rPr>
              <w:t>xuất</w:t>
            </w:r>
            <w:r>
              <w:rPr>
                <w:spacing w:val="-13"/>
                <w:sz w:val="24"/>
              </w:rPr>
              <w:t> </w:t>
            </w:r>
            <w:r>
              <w:rPr>
                <w:spacing w:val="-6"/>
                <w:sz w:val="24"/>
              </w:rPr>
              <w:t>chi</w:t>
            </w:r>
            <w:r>
              <w:rPr>
                <w:spacing w:val="-17"/>
                <w:sz w:val="24"/>
              </w:rPr>
              <w:t> </w:t>
            </w:r>
            <w:r>
              <w:rPr>
                <w:spacing w:val="-6"/>
                <w:sz w:val="24"/>
              </w:rPr>
              <w:t>phí </w:t>
            </w:r>
            <w:r>
              <w:rPr>
                <w:spacing w:val="-2"/>
                <w:sz w:val="24"/>
              </w:rPr>
              <w:t>nội</w:t>
            </w:r>
            <w:r>
              <w:rPr>
                <w:spacing w:val="-17"/>
                <w:sz w:val="24"/>
              </w:rPr>
              <w:t> </w:t>
            </w:r>
            <w:r>
              <w:rPr>
                <w:spacing w:val="-2"/>
                <w:sz w:val="24"/>
              </w:rPr>
              <w:t>khối</w:t>
            </w:r>
            <w:r>
              <w:rPr>
                <w:spacing w:val="-17"/>
                <w:sz w:val="24"/>
              </w:rPr>
              <w:t> </w:t>
            </w:r>
            <w:r>
              <w:rPr>
                <w:spacing w:val="-2"/>
                <w:sz w:val="24"/>
              </w:rPr>
              <w:t>ít</w:t>
            </w:r>
            <w:r>
              <w:rPr>
                <w:spacing w:val="-17"/>
                <w:sz w:val="24"/>
              </w:rPr>
              <w:t> </w:t>
            </w:r>
            <w:r>
              <w:rPr>
                <w:spacing w:val="-2"/>
                <w:sz w:val="24"/>
              </w:rPr>
              <w:t>chênh</w:t>
            </w:r>
            <w:r>
              <w:rPr>
                <w:spacing w:val="-17"/>
                <w:sz w:val="24"/>
              </w:rPr>
              <w:t> </w:t>
            </w:r>
            <w:r>
              <w:rPr>
                <w:spacing w:val="-2"/>
                <w:sz w:val="24"/>
              </w:rPr>
              <w:t>lệch</w:t>
            </w:r>
            <w:r>
              <w:rPr>
                <w:spacing w:val="-15"/>
                <w:sz w:val="24"/>
              </w:rPr>
              <w:t> </w:t>
            </w:r>
            <w:r>
              <w:rPr>
                <w:spacing w:val="-2"/>
                <w:sz w:val="24"/>
              </w:rPr>
              <w:t>nhất</w:t>
            </w:r>
            <w:r>
              <w:rPr>
                <w:spacing w:val="-19"/>
                <w:sz w:val="24"/>
              </w:rPr>
              <w:t> </w:t>
            </w:r>
            <w:r>
              <w:rPr>
                <w:spacing w:val="-2"/>
                <w:sz w:val="24"/>
              </w:rPr>
              <w:t>so</w:t>
            </w:r>
            <w:r>
              <w:rPr>
                <w:spacing w:val="-15"/>
                <w:sz w:val="24"/>
              </w:rPr>
              <w:t> </w:t>
            </w:r>
            <w:r>
              <w:rPr>
                <w:spacing w:val="-2"/>
                <w:sz w:val="24"/>
              </w:rPr>
              <w:t>với</w:t>
            </w:r>
            <w:r>
              <w:rPr>
                <w:spacing w:val="-17"/>
                <w:sz w:val="24"/>
              </w:rPr>
              <w:t> </w:t>
            </w:r>
            <w:r>
              <w:rPr>
                <w:spacing w:val="-2"/>
                <w:sz w:val="24"/>
              </w:rPr>
              <w:t>yêu</w:t>
            </w:r>
            <w:r>
              <w:rPr>
                <w:spacing w:val="-17"/>
                <w:sz w:val="24"/>
              </w:rPr>
              <w:t> </w:t>
            </w:r>
            <w:r>
              <w:rPr>
                <w:spacing w:val="-2"/>
                <w:sz w:val="24"/>
              </w:rPr>
              <w:t>cầu</w:t>
            </w:r>
            <w:r>
              <w:rPr>
                <w:spacing w:val="-15"/>
                <w:sz w:val="24"/>
              </w:rPr>
              <w:t> </w:t>
            </w:r>
            <w:r>
              <w:rPr>
                <w:spacing w:val="-2"/>
                <w:sz w:val="24"/>
              </w:rPr>
              <w:t>của</w:t>
            </w:r>
            <w:r>
              <w:rPr>
                <w:spacing w:val="-18"/>
                <w:sz w:val="24"/>
              </w:rPr>
              <w:t> </w:t>
            </w:r>
            <w:r>
              <w:rPr>
                <w:spacing w:val="-2"/>
                <w:sz w:val="24"/>
              </w:rPr>
              <w:t>hồ</w:t>
            </w:r>
            <w:r>
              <w:rPr>
                <w:spacing w:val="-17"/>
                <w:sz w:val="24"/>
              </w:rPr>
              <w:t> </w:t>
            </w:r>
            <w:r>
              <w:rPr>
                <w:spacing w:val="-2"/>
                <w:sz w:val="24"/>
              </w:rPr>
              <w:t>sơ</w:t>
            </w:r>
            <w:r>
              <w:rPr>
                <w:spacing w:val="-15"/>
                <w:sz w:val="24"/>
              </w:rPr>
              <w:t> </w:t>
            </w:r>
            <w:r>
              <w:rPr>
                <w:spacing w:val="-2"/>
                <w:sz w:val="24"/>
              </w:rPr>
              <w:t>mời</w:t>
            </w:r>
            <w:r>
              <w:rPr>
                <w:spacing w:val="-17"/>
                <w:sz w:val="24"/>
              </w:rPr>
              <w:t> </w:t>
            </w:r>
            <w:r>
              <w:rPr>
                <w:spacing w:val="-2"/>
                <w:sz w:val="24"/>
              </w:rPr>
              <w:t>thầu</w:t>
            </w:r>
          </w:p>
        </w:tc>
        <w:tc>
          <w:tcPr>
            <w:tcW w:w="3103" w:type="dxa"/>
          </w:tcPr>
          <w:p>
            <w:pPr>
              <w:pStyle w:val="TableParagraph"/>
              <w:rPr>
                <w:b/>
                <w:sz w:val="24"/>
              </w:rPr>
            </w:pPr>
          </w:p>
          <w:p>
            <w:pPr>
              <w:pStyle w:val="TableParagraph"/>
              <w:rPr>
                <w:b/>
                <w:sz w:val="24"/>
              </w:rPr>
            </w:pPr>
          </w:p>
          <w:p>
            <w:pPr>
              <w:pStyle w:val="TableParagraph"/>
              <w:spacing w:before="176"/>
              <w:rPr>
                <w:b/>
                <w:sz w:val="24"/>
              </w:rPr>
            </w:pPr>
          </w:p>
          <w:p>
            <w:pPr>
              <w:pStyle w:val="TableParagraph"/>
              <w:ind w:left="779" w:right="714"/>
              <w:jc w:val="center"/>
              <w:rPr>
                <w:sz w:val="24"/>
              </w:rPr>
            </w:pPr>
            <w:r>
              <w:rPr>
                <w:spacing w:val="-10"/>
                <w:sz w:val="24"/>
              </w:rPr>
              <w:t>A</w:t>
            </w:r>
          </w:p>
        </w:tc>
      </w:tr>
    </w:tbl>
    <w:sectPr>
      <w:pgSz w:w="21420" w:h="16560" w:orient="landscape"/>
      <w:pgMar w:header="763" w:footer="0" w:top="1340" w:bottom="280" w:left="1133"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b w:val="0"/>
        <w:sz w:val="20"/>
      </w:rPr>
    </w:pPr>
    <w:r>
      <w:rPr>
        <w:b w:val="0"/>
        <w:sz w:val="20"/>
      </w:rPr>
      <mc:AlternateContent>
        <mc:Choice Requires="wps">
          <w:drawing>
            <wp:anchor distT="0" distB="0" distL="0" distR="0" allowOverlap="1" layoutInCell="1" locked="0" behindDoc="1" simplePos="0" relativeHeight="482766848">
              <wp:simplePos x="0" y="0"/>
              <wp:positionH relativeFrom="page">
                <wp:posOffset>801116</wp:posOffset>
              </wp:positionH>
              <wp:positionV relativeFrom="page">
                <wp:posOffset>471932</wp:posOffset>
              </wp:positionV>
              <wp:extent cx="386207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862070" cy="165735"/>
                      </a:xfrm>
                      <a:prstGeom prst="rect">
                        <a:avLst/>
                      </a:prstGeom>
                    </wps:spPr>
                    <wps:txbx>
                      <w:txbxContent>
                        <w:p>
                          <w:pPr>
                            <w:spacing w:line="245" w:lineRule="exact" w:before="0"/>
                            <w:ind w:left="20" w:right="0" w:firstLine="0"/>
                            <w:jc w:val="left"/>
                            <w:rPr>
                              <w:rFonts w:ascii="Calibri" w:hAnsi="Calibri"/>
                              <w:sz w:val="22"/>
                            </w:rPr>
                          </w:pPr>
                          <w:r>
                            <w:rPr>
                              <w:rFonts w:ascii="Calibri" w:hAnsi="Calibri"/>
                              <w:sz w:val="22"/>
                            </w:rPr>
                            <w:t>BỘ</w:t>
                          </w:r>
                          <w:r>
                            <w:rPr>
                              <w:rFonts w:ascii="Calibri" w:hAnsi="Calibri"/>
                              <w:spacing w:val="-2"/>
                              <w:sz w:val="22"/>
                            </w:rPr>
                            <w:t> </w:t>
                          </w:r>
                          <w:r>
                            <w:rPr>
                              <w:rFonts w:ascii="Calibri" w:hAnsi="Calibri"/>
                              <w:sz w:val="22"/>
                            </w:rPr>
                            <w:t>ĐỀ</w:t>
                          </w:r>
                          <w:r>
                            <w:rPr>
                              <w:rFonts w:ascii="Calibri" w:hAnsi="Calibri"/>
                              <w:spacing w:val="-2"/>
                              <w:sz w:val="22"/>
                            </w:rPr>
                            <w:t> </w:t>
                          </w:r>
                          <w:r>
                            <w:rPr>
                              <w:rFonts w:ascii="Calibri" w:hAnsi="Calibri"/>
                              <w:sz w:val="22"/>
                            </w:rPr>
                            <w:t>ÔN</w:t>
                          </w:r>
                          <w:r>
                            <w:rPr>
                              <w:rFonts w:ascii="Calibri" w:hAnsi="Calibri"/>
                              <w:spacing w:val="-5"/>
                              <w:sz w:val="22"/>
                            </w:rPr>
                            <w:t> </w:t>
                          </w:r>
                          <w:r>
                            <w:rPr>
                              <w:rFonts w:ascii="Calibri" w:hAnsi="Calibri"/>
                              <w:sz w:val="22"/>
                            </w:rPr>
                            <w:t>THI</w:t>
                          </w:r>
                          <w:r>
                            <w:rPr>
                              <w:rFonts w:ascii="Calibri" w:hAnsi="Calibri"/>
                              <w:spacing w:val="-3"/>
                              <w:sz w:val="22"/>
                            </w:rPr>
                            <w:t> </w:t>
                          </w:r>
                          <w:r>
                            <w:rPr>
                              <w:rFonts w:ascii="Calibri" w:hAnsi="Calibri"/>
                              <w:sz w:val="22"/>
                            </w:rPr>
                            <w:t>CHỨNG</w:t>
                          </w:r>
                          <w:r>
                            <w:rPr>
                              <w:rFonts w:ascii="Calibri" w:hAnsi="Calibri"/>
                              <w:spacing w:val="-2"/>
                              <w:sz w:val="22"/>
                            </w:rPr>
                            <w:t> </w:t>
                          </w:r>
                          <w:r>
                            <w:rPr>
                              <w:rFonts w:ascii="Calibri" w:hAnsi="Calibri"/>
                              <w:sz w:val="22"/>
                            </w:rPr>
                            <w:t>CHỈ</w:t>
                          </w:r>
                          <w:r>
                            <w:rPr>
                              <w:rFonts w:ascii="Calibri" w:hAnsi="Calibri"/>
                              <w:spacing w:val="-4"/>
                              <w:sz w:val="22"/>
                            </w:rPr>
                            <w:t> </w:t>
                          </w:r>
                          <w:r>
                            <w:rPr>
                              <w:rFonts w:ascii="Calibri" w:hAnsi="Calibri"/>
                              <w:sz w:val="22"/>
                            </w:rPr>
                            <w:t>NGHIỆP</w:t>
                          </w:r>
                          <w:r>
                            <w:rPr>
                              <w:rFonts w:ascii="Calibri" w:hAnsi="Calibri"/>
                              <w:spacing w:val="-1"/>
                              <w:sz w:val="22"/>
                            </w:rPr>
                            <w:t> </w:t>
                          </w:r>
                          <w:r>
                            <w:rPr>
                              <w:rFonts w:ascii="Calibri" w:hAnsi="Calibri"/>
                              <w:sz w:val="22"/>
                            </w:rPr>
                            <w:t>VỤ</w:t>
                          </w:r>
                          <w:r>
                            <w:rPr>
                              <w:rFonts w:ascii="Calibri" w:hAnsi="Calibri"/>
                              <w:spacing w:val="-2"/>
                              <w:sz w:val="22"/>
                            </w:rPr>
                            <w:t> </w:t>
                          </w:r>
                          <w:r>
                            <w:rPr>
                              <w:rFonts w:ascii="Calibri" w:hAnsi="Calibri"/>
                              <w:sz w:val="22"/>
                            </w:rPr>
                            <w:t>CHUYÊN</w:t>
                          </w:r>
                          <w:r>
                            <w:rPr>
                              <w:rFonts w:ascii="Calibri" w:hAnsi="Calibri"/>
                              <w:spacing w:val="-5"/>
                              <w:sz w:val="22"/>
                            </w:rPr>
                            <w:t> </w:t>
                          </w:r>
                          <w:r>
                            <w:rPr>
                              <w:rFonts w:ascii="Calibri" w:hAnsi="Calibri"/>
                              <w:sz w:val="22"/>
                            </w:rPr>
                            <w:t>MÔN</w:t>
                          </w:r>
                          <w:r>
                            <w:rPr>
                              <w:rFonts w:ascii="Calibri" w:hAnsi="Calibri"/>
                              <w:spacing w:val="-5"/>
                              <w:sz w:val="22"/>
                            </w:rPr>
                            <w:t> </w:t>
                          </w:r>
                          <w:r>
                            <w:rPr>
                              <w:rFonts w:ascii="Calibri" w:hAnsi="Calibri"/>
                              <w:sz w:val="22"/>
                            </w:rPr>
                            <w:t>VỀ</w:t>
                          </w:r>
                          <w:r>
                            <w:rPr>
                              <w:rFonts w:ascii="Calibri" w:hAnsi="Calibri"/>
                              <w:spacing w:val="-2"/>
                              <w:sz w:val="22"/>
                            </w:rPr>
                            <w:t> </w:t>
                          </w:r>
                          <w:r>
                            <w:rPr>
                              <w:rFonts w:ascii="Calibri" w:hAnsi="Calibri"/>
                              <w:sz w:val="22"/>
                            </w:rPr>
                            <w:t>ĐẤU</w:t>
                          </w:r>
                          <w:r>
                            <w:rPr>
                              <w:rFonts w:ascii="Calibri" w:hAnsi="Calibri"/>
                              <w:spacing w:val="-1"/>
                              <w:sz w:val="22"/>
                            </w:rPr>
                            <w:t> </w:t>
                          </w:r>
                          <w:r>
                            <w:rPr>
                              <w:rFonts w:ascii="Calibri" w:hAnsi="Calibri"/>
                              <w:spacing w:val="-4"/>
                              <w:sz w:val="22"/>
                            </w:rPr>
                            <w:t>THẦU</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3.080002pt;margin-top:37.160019pt;width:304.1pt;height:13.05pt;mso-position-horizontal-relative:page;mso-position-vertical-relative:page;z-index:-20549632" type="#_x0000_t202" id="docshape1" filled="false" stroked="false">
              <v:textbox inset="0,0,0,0">
                <w:txbxContent>
                  <w:p>
                    <w:pPr>
                      <w:spacing w:line="245" w:lineRule="exact" w:before="0"/>
                      <w:ind w:left="20" w:right="0" w:firstLine="0"/>
                      <w:jc w:val="left"/>
                      <w:rPr>
                        <w:rFonts w:ascii="Calibri" w:hAnsi="Calibri"/>
                        <w:sz w:val="22"/>
                      </w:rPr>
                    </w:pPr>
                    <w:r>
                      <w:rPr>
                        <w:rFonts w:ascii="Calibri" w:hAnsi="Calibri"/>
                        <w:sz w:val="22"/>
                      </w:rPr>
                      <w:t>BỘ</w:t>
                    </w:r>
                    <w:r>
                      <w:rPr>
                        <w:rFonts w:ascii="Calibri" w:hAnsi="Calibri"/>
                        <w:spacing w:val="-2"/>
                        <w:sz w:val="22"/>
                      </w:rPr>
                      <w:t> </w:t>
                    </w:r>
                    <w:r>
                      <w:rPr>
                        <w:rFonts w:ascii="Calibri" w:hAnsi="Calibri"/>
                        <w:sz w:val="22"/>
                      </w:rPr>
                      <w:t>ĐỀ</w:t>
                    </w:r>
                    <w:r>
                      <w:rPr>
                        <w:rFonts w:ascii="Calibri" w:hAnsi="Calibri"/>
                        <w:spacing w:val="-2"/>
                        <w:sz w:val="22"/>
                      </w:rPr>
                      <w:t> </w:t>
                    </w:r>
                    <w:r>
                      <w:rPr>
                        <w:rFonts w:ascii="Calibri" w:hAnsi="Calibri"/>
                        <w:sz w:val="22"/>
                      </w:rPr>
                      <w:t>ÔN</w:t>
                    </w:r>
                    <w:r>
                      <w:rPr>
                        <w:rFonts w:ascii="Calibri" w:hAnsi="Calibri"/>
                        <w:spacing w:val="-5"/>
                        <w:sz w:val="22"/>
                      </w:rPr>
                      <w:t> </w:t>
                    </w:r>
                    <w:r>
                      <w:rPr>
                        <w:rFonts w:ascii="Calibri" w:hAnsi="Calibri"/>
                        <w:sz w:val="22"/>
                      </w:rPr>
                      <w:t>THI</w:t>
                    </w:r>
                    <w:r>
                      <w:rPr>
                        <w:rFonts w:ascii="Calibri" w:hAnsi="Calibri"/>
                        <w:spacing w:val="-3"/>
                        <w:sz w:val="22"/>
                      </w:rPr>
                      <w:t> </w:t>
                    </w:r>
                    <w:r>
                      <w:rPr>
                        <w:rFonts w:ascii="Calibri" w:hAnsi="Calibri"/>
                        <w:sz w:val="22"/>
                      </w:rPr>
                      <w:t>CHỨNG</w:t>
                    </w:r>
                    <w:r>
                      <w:rPr>
                        <w:rFonts w:ascii="Calibri" w:hAnsi="Calibri"/>
                        <w:spacing w:val="-2"/>
                        <w:sz w:val="22"/>
                      </w:rPr>
                      <w:t> </w:t>
                    </w:r>
                    <w:r>
                      <w:rPr>
                        <w:rFonts w:ascii="Calibri" w:hAnsi="Calibri"/>
                        <w:sz w:val="22"/>
                      </w:rPr>
                      <w:t>CHỈ</w:t>
                    </w:r>
                    <w:r>
                      <w:rPr>
                        <w:rFonts w:ascii="Calibri" w:hAnsi="Calibri"/>
                        <w:spacing w:val="-4"/>
                        <w:sz w:val="22"/>
                      </w:rPr>
                      <w:t> </w:t>
                    </w:r>
                    <w:r>
                      <w:rPr>
                        <w:rFonts w:ascii="Calibri" w:hAnsi="Calibri"/>
                        <w:sz w:val="22"/>
                      </w:rPr>
                      <w:t>NGHIỆP</w:t>
                    </w:r>
                    <w:r>
                      <w:rPr>
                        <w:rFonts w:ascii="Calibri" w:hAnsi="Calibri"/>
                        <w:spacing w:val="-1"/>
                        <w:sz w:val="22"/>
                      </w:rPr>
                      <w:t> </w:t>
                    </w:r>
                    <w:r>
                      <w:rPr>
                        <w:rFonts w:ascii="Calibri" w:hAnsi="Calibri"/>
                        <w:sz w:val="22"/>
                      </w:rPr>
                      <w:t>VỤ</w:t>
                    </w:r>
                    <w:r>
                      <w:rPr>
                        <w:rFonts w:ascii="Calibri" w:hAnsi="Calibri"/>
                        <w:spacing w:val="-2"/>
                        <w:sz w:val="22"/>
                      </w:rPr>
                      <w:t> </w:t>
                    </w:r>
                    <w:r>
                      <w:rPr>
                        <w:rFonts w:ascii="Calibri" w:hAnsi="Calibri"/>
                        <w:sz w:val="22"/>
                      </w:rPr>
                      <w:t>CHUYÊN</w:t>
                    </w:r>
                    <w:r>
                      <w:rPr>
                        <w:rFonts w:ascii="Calibri" w:hAnsi="Calibri"/>
                        <w:spacing w:val="-5"/>
                        <w:sz w:val="22"/>
                      </w:rPr>
                      <w:t> </w:t>
                    </w:r>
                    <w:r>
                      <w:rPr>
                        <w:rFonts w:ascii="Calibri" w:hAnsi="Calibri"/>
                        <w:sz w:val="22"/>
                      </w:rPr>
                      <w:t>MÔN</w:t>
                    </w:r>
                    <w:r>
                      <w:rPr>
                        <w:rFonts w:ascii="Calibri" w:hAnsi="Calibri"/>
                        <w:spacing w:val="-5"/>
                        <w:sz w:val="22"/>
                      </w:rPr>
                      <w:t> </w:t>
                    </w:r>
                    <w:r>
                      <w:rPr>
                        <w:rFonts w:ascii="Calibri" w:hAnsi="Calibri"/>
                        <w:sz w:val="22"/>
                      </w:rPr>
                      <w:t>VỀ</w:t>
                    </w:r>
                    <w:r>
                      <w:rPr>
                        <w:rFonts w:ascii="Calibri" w:hAnsi="Calibri"/>
                        <w:spacing w:val="-2"/>
                        <w:sz w:val="22"/>
                      </w:rPr>
                      <w:t> </w:t>
                    </w:r>
                    <w:r>
                      <w:rPr>
                        <w:rFonts w:ascii="Calibri" w:hAnsi="Calibri"/>
                        <w:sz w:val="22"/>
                      </w:rPr>
                      <w:t>ĐẤU</w:t>
                    </w:r>
                    <w:r>
                      <w:rPr>
                        <w:rFonts w:ascii="Calibri" w:hAnsi="Calibri"/>
                        <w:spacing w:val="-1"/>
                        <w:sz w:val="22"/>
                      </w:rPr>
                      <w:t> </w:t>
                    </w:r>
                    <w:r>
                      <w:rPr>
                        <w:rFonts w:ascii="Calibri" w:hAnsi="Calibri"/>
                        <w:spacing w:val="-4"/>
                        <w:sz w:val="22"/>
                      </w:rPr>
                      <w:t>THẦU</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3">
    <w:multiLevelType w:val="hybridMultilevel"/>
    <w:lvl w:ilvl="0">
      <w:start w:val="1"/>
      <w:numFmt w:val="upperLetter"/>
      <w:lvlText w:val="%1."/>
      <w:lvlJc w:val="left"/>
      <w:pPr>
        <w:ind w:left="46" w:hanging="215"/>
        <w:jc w:val="left"/>
      </w:pPr>
      <w:rPr>
        <w:rFonts w:hint="default" w:ascii="Times New Roman" w:hAnsi="Times New Roman" w:eastAsia="Times New Roman" w:cs="Times New Roman"/>
        <w:b w:val="0"/>
        <w:bCs w:val="0"/>
        <w:i w:val="0"/>
        <w:iCs w:val="0"/>
        <w:spacing w:val="0"/>
        <w:w w:val="100"/>
        <w:sz w:val="17"/>
        <w:szCs w:val="17"/>
        <w:lang w:val="vi" w:eastAsia="en-US" w:bidi="ar-SA"/>
      </w:rPr>
    </w:lvl>
    <w:lvl w:ilvl="1">
      <w:start w:val="0"/>
      <w:numFmt w:val="bullet"/>
      <w:lvlText w:val="•"/>
      <w:lvlJc w:val="left"/>
      <w:pPr>
        <w:ind w:left="1063" w:hanging="215"/>
      </w:pPr>
      <w:rPr>
        <w:rFonts w:hint="default"/>
        <w:lang w:val="vi" w:eastAsia="en-US" w:bidi="ar-SA"/>
      </w:rPr>
    </w:lvl>
    <w:lvl w:ilvl="2">
      <w:start w:val="0"/>
      <w:numFmt w:val="bullet"/>
      <w:lvlText w:val="•"/>
      <w:lvlJc w:val="left"/>
      <w:pPr>
        <w:ind w:left="2087" w:hanging="215"/>
      </w:pPr>
      <w:rPr>
        <w:rFonts w:hint="default"/>
        <w:lang w:val="vi" w:eastAsia="en-US" w:bidi="ar-SA"/>
      </w:rPr>
    </w:lvl>
    <w:lvl w:ilvl="3">
      <w:start w:val="0"/>
      <w:numFmt w:val="bullet"/>
      <w:lvlText w:val="•"/>
      <w:lvlJc w:val="left"/>
      <w:pPr>
        <w:ind w:left="3110" w:hanging="215"/>
      </w:pPr>
      <w:rPr>
        <w:rFonts w:hint="default"/>
        <w:lang w:val="vi" w:eastAsia="en-US" w:bidi="ar-SA"/>
      </w:rPr>
    </w:lvl>
    <w:lvl w:ilvl="4">
      <w:start w:val="0"/>
      <w:numFmt w:val="bullet"/>
      <w:lvlText w:val="•"/>
      <w:lvlJc w:val="left"/>
      <w:pPr>
        <w:ind w:left="4134" w:hanging="215"/>
      </w:pPr>
      <w:rPr>
        <w:rFonts w:hint="default"/>
        <w:lang w:val="vi" w:eastAsia="en-US" w:bidi="ar-SA"/>
      </w:rPr>
    </w:lvl>
    <w:lvl w:ilvl="5">
      <w:start w:val="0"/>
      <w:numFmt w:val="bullet"/>
      <w:lvlText w:val="•"/>
      <w:lvlJc w:val="left"/>
      <w:pPr>
        <w:ind w:left="5157" w:hanging="215"/>
      </w:pPr>
      <w:rPr>
        <w:rFonts w:hint="default"/>
        <w:lang w:val="vi" w:eastAsia="en-US" w:bidi="ar-SA"/>
      </w:rPr>
    </w:lvl>
    <w:lvl w:ilvl="6">
      <w:start w:val="0"/>
      <w:numFmt w:val="bullet"/>
      <w:lvlText w:val="•"/>
      <w:lvlJc w:val="left"/>
      <w:pPr>
        <w:ind w:left="6181" w:hanging="215"/>
      </w:pPr>
      <w:rPr>
        <w:rFonts w:hint="default"/>
        <w:lang w:val="vi" w:eastAsia="en-US" w:bidi="ar-SA"/>
      </w:rPr>
    </w:lvl>
    <w:lvl w:ilvl="7">
      <w:start w:val="0"/>
      <w:numFmt w:val="bullet"/>
      <w:lvlText w:val="•"/>
      <w:lvlJc w:val="left"/>
      <w:pPr>
        <w:ind w:left="7204" w:hanging="215"/>
      </w:pPr>
      <w:rPr>
        <w:rFonts w:hint="default"/>
        <w:lang w:val="vi" w:eastAsia="en-US" w:bidi="ar-SA"/>
      </w:rPr>
    </w:lvl>
    <w:lvl w:ilvl="8">
      <w:start w:val="0"/>
      <w:numFmt w:val="bullet"/>
      <w:lvlText w:val="•"/>
      <w:lvlJc w:val="left"/>
      <w:pPr>
        <w:ind w:left="8228" w:hanging="215"/>
      </w:pPr>
      <w:rPr>
        <w:rFonts w:hint="default"/>
        <w:lang w:val="vi" w:eastAsia="en-US" w:bidi="ar-SA"/>
      </w:rPr>
    </w:lvl>
  </w:abstractNum>
  <w:abstractNum w:abstractNumId="302">
    <w:multiLevelType w:val="hybridMultilevel"/>
    <w:lvl w:ilvl="0">
      <w:start w:val="1"/>
      <w:numFmt w:val="upperLetter"/>
      <w:lvlText w:val="%1."/>
      <w:lvlJc w:val="left"/>
      <w:pPr>
        <w:ind w:left="46" w:hanging="215"/>
        <w:jc w:val="left"/>
      </w:pPr>
      <w:rPr>
        <w:rFonts w:hint="default"/>
        <w:spacing w:val="0"/>
        <w:w w:val="100"/>
        <w:lang w:val="vi" w:eastAsia="en-US" w:bidi="ar-SA"/>
      </w:rPr>
    </w:lvl>
    <w:lvl w:ilvl="1">
      <w:start w:val="0"/>
      <w:numFmt w:val="bullet"/>
      <w:lvlText w:val="•"/>
      <w:lvlJc w:val="left"/>
      <w:pPr>
        <w:ind w:left="1063" w:hanging="215"/>
      </w:pPr>
      <w:rPr>
        <w:rFonts w:hint="default"/>
        <w:lang w:val="vi" w:eastAsia="en-US" w:bidi="ar-SA"/>
      </w:rPr>
    </w:lvl>
    <w:lvl w:ilvl="2">
      <w:start w:val="0"/>
      <w:numFmt w:val="bullet"/>
      <w:lvlText w:val="•"/>
      <w:lvlJc w:val="left"/>
      <w:pPr>
        <w:ind w:left="2087" w:hanging="215"/>
      </w:pPr>
      <w:rPr>
        <w:rFonts w:hint="default"/>
        <w:lang w:val="vi" w:eastAsia="en-US" w:bidi="ar-SA"/>
      </w:rPr>
    </w:lvl>
    <w:lvl w:ilvl="3">
      <w:start w:val="0"/>
      <w:numFmt w:val="bullet"/>
      <w:lvlText w:val="•"/>
      <w:lvlJc w:val="left"/>
      <w:pPr>
        <w:ind w:left="3110" w:hanging="215"/>
      </w:pPr>
      <w:rPr>
        <w:rFonts w:hint="default"/>
        <w:lang w:val="vi" w:eastAsia="en-US" w:bidi="ar-SA"/>
      </w:rPr>
    </w:lvl>
    <w:lvl w:ilvl="4">
      <w:start w:val="0"/>
      <w:numFmt w:val="bullet"/>
      <w:lvlText w:val="•"/>
      <w:lvlJc w:val="left"/>
      <w:pPr>
        <w:ind w:left="4134" w:hanging="215"/>
      </w:pPr>
      <w:rPr>
        <w:rFonts w:hint="default"/>
        <w:lang w:val="vi" w:eastAsia="en-US" w:bidi="ar-SA"/>
      </w:rPr>
    </w:lvl>
    <w:lvl w:ilvl="5">
      <w:start w:val="0"/>
      <w:numFmt w:val="bullet"/>
      <w:lvlText w:val="•"/>
      <w:lvlJc w:val="left"/>
      <w:pPr>
        <w:ind w:left="5157" w:hanging="215"/>
      </w:pPr>
      <w:rPr>
        <w:rFonts w:hint="default"/>
        <w:lang w:val="vi" w:eastAsia="en-US" w:bidi="ar-SA"/>
      </w:rPr>
    </w:lvl>
    <w:lvl w:ilvl="6">
      <w:start w:val="0"/>
      <w:numFmt w:val="bullet"/>
      <w:lvlText w:val="•"/>
      <w:lvlJc w:val="left"/>
      <w:pPr>
        <w:ind w:left="6181" w:hanging="215"/>
      </w:pPr>
      <w:rPr>
        <w:rFonts w:hint="default"/>
        <w:lang w:val="vi" w:eastAsia="en-US" w:bidi="ar-SA"/>
      </w:rPr>
    </w:lvl>
    <w:lvl w:ilvl="7">
      <w:start w:val="0"/>
      <w:numFmt w:val="bullet"/>
      <w:lvlText w:val="•"/>
      <w:lvlJc w:val="left"/>
      <w:pPr>
        <w:ind w:left="7204" w:hanging="215"/>
      </w:pPr>
      <w:rPr>
        <w:rFonts w:hint="default"/>
        <w:lang w:val="vi" w:eastAsia="en-US" w:bidi="ar-SA"/>
      </w:rPr>
    </w:lvl>
    <w:lvl w:ilvl="8">
      <w:start w:val="0"/>
      <w:numFmt w:val="bullet"/>
      <w:lvlText w:val="•"/>
      <w:lvlJc w:val="left"/>
      <w:pPr>
        <w:ind w:left="8228" w:hanging="215"/>
      </w:pPr>
      <w:rPr>
        <w:rFonts w:hint="default"/>
        <w:lang w:val="vi" w:eastAsia="en-US" w:bidi="ar-SA"/>
      </w:rPr>
    </w:lvl>
  </w:abstractNum>
  <w:abstractNum w:abstractNumId="301">
    <w:multiLevelType w:val="hybridMultilevel"/>
    <w:lvl w:ilvl="0">
      <w:start w:val="1"/>
      <w:numFmt w:val="upperLetter"/>
      <w:lvlText w:val="%1."/>
      <w:lvlJc w:val="left"/>
      <w:pPr>
        <w:ind w:left="260" w:hanging="215"/>
        <w:jc w:val="left"/>
      </w:pPr>
      <w:rPr>
        <w:rFonts w:hint="default" w:ascii="Times New Roman" w:hAnsi="Times New Roman" w:eastAsia="Times New Roman" w:cs="Times New Roman"/>
        <w:b w:val="0"/>
        <w:bCs w:val="0"/>
        <w:i w:val="0"/>
        <w:iCs w:val="0"/>
        <w:spacing w:val="0"/>
        <w:w w:val="100"/>
        <w:sz w:val="17"/>
        <w:szCs w:val="17"/>
        <w:lang w:val="vi" w:eastAsia="en-US" w:bidi="ar-SA"/>
      </w:rPr>
    </w:lvl>
    <w:lvl w:ilvl="1">
      <w:start w:val="0"/>
      <w:numFmt w:val="bullet"/>
      <w:lvlText w:val="•"/>
      <w:lvlJc w:val="left"/>
      <w:pPr>
        <w:ind w:left="1261" w:hanging="215"/>
      </w:pPr>
      <w:rPr>
        <w:rFonts w:hint="default"/>
        <w:lang w:val="vi" w:eastAsia="en-US" w:bidi="ar-SA"/>
      </w:rPr>
    </w:lvl>
    <w:lvl w:ilvl="2">
      <w:start w:val="0"/>
      <w:numFmt w:val="bullet"/>
      <w:lvlText w:val="•"/>
      <w:lvlJc w:val="left"/>
      <w:pPr>
        <w:ind w:left="2263" w:hanging="215"/>
      </w:pPr>
      <w:rPr>
        <w:rFonts w:hint="default"/>
        <w:lang w:val="vi" w:eastAsia="en-US" w:bidi="ar-SA"/>
      </w:rPr>
    </w:lvl>
    <w:lvl w:ilvl="3">
      <w:start w:val="0"/>
      <w:numFmt w:val="bullet"/>
      <w:lvlText w:val="•"/>
      <w:lvlJc w:val="left"/>
      <w:pPr>
        <w:ind w:left="3264" w:hanging="215"/>
      </w:pPr>
      <w:rPr>
        <w:rFonts w:hint="default"/>
        <w:lang w:val="vi" w:eastAsia="en-US" w:bidi="ar-SA"/>
      </w:rPr>
    </w:lvl>
    <w:lvl w:ilvl="4">
      <w:start w:val="0"/>
      <w:numFmt w:val="bullet"/>
      <w:lvlText w:val="•"/>
      <w:lvlJc w:val="left"/>
      <w:pPr>
        <w:ind w:left="4266" w:hanging="215"/>
      </w:pPr>
      <w:rPr>
        <w:rFonts w:hint="default"/>
        <w:lang w:val="vi" w:eastAsia="en-US" w:bidi="ar-SA"/>
      </w:rPr>
    </w:lvl>
    <w:lvl w:ilvl="5">
      <w:start w:val="0"/>
      <w:numFmt w:val="bullet"/>
      <w:lvlText w:val="•"/>
      <w:lvlJc w:val="left"/>
      <w:pPr>
        <w:ind w:left="5267" w:hanging="215"/>
      </w:pPr>
      <w:rPr>
        <w:rFonts w:hint="default"/>
        <w:lang w:val="vi" w:eastAsia="en-US" w:bidi="ar-SA"/>
      </w:rPr>
    </w:lvl>
    <w:lvl w:ilvl="6">
      <w:start w:val="0"/>
      <w:numFmt w:val="bullet"/>
      <w:lvlText w:val="•"/>
      <w:lvlJc w:val="left"/>
      <w:pPr>
        <w:ind w:left="6269" w:hanging="215"/>
      </w:pPr>
      <w:rPr>
        <w:rFonts w:hint="default"/>
        <w:lang w:val="vi" w:eastAsia="en-US" w:bidi="ar-SA"/>
      </w:rPr>
    </w:lvl>
    <w:lvl w:ilvl="7">
      <w:start w:val="0"/>
      <w:numFmt w:val="bullet"/>
      <w:lvlText w:val="•"/>
      <w:lvlJc w:val="left"/>
      <w:pPr>
        <w:ind w:left="7270" w:hanging="215"/>
      </w:pPr>
      <w:rPr>
        <w:rFonts w:hint="default"/>
        <w:lang w:val="vi" w:eastAsia="en-US" w:bidi="ar-SA"/>
      </w:rPr>
    </w:lvl>
    <w:lvl w:ilvl="8">
      <w:start w:val="0"/>
      <w:numFmt w:val="bullet"/>
      <w:lvlText w:val="•"/>
      <w:lvlJc w:val="left"/>
      <w:pPr>
        <w:ind w:left="8272" w:hanging="215"/>
      </w:pPr>
      <w:rPr>
        <w:rFonts w:hint="default"/>
        <w:lang w:val="vi" w:eastAsia="en-US" w:bidi="ar-SA"/>
      </w:rPr>
    </w:lvl>
  </w:abstractNum>
  <w:abstractNum w:abstractNumId="300">
    <w:multiLevelType w:val="hybridMultilevel"/>
    <w:lvl w:ilvl="0">
      <w:start w:val="1"/>
      <w:numFmt w:val="upperLetter"/>
      <w:lvlText w:val="%1."/>
      <w:lvlJc w:val="left"/>
      <w:pPr>
        <w:ind w:left="260" w:hanging="215"/>
        <w:jc w:val="left"/>
      </w:pPr>
      <w:rPr>
        <w:rFonts w:hint="default" w:ascii="Times New Roman" w:hAnsi="Times New Roman" w:eastAsia="Times New Roman" w:cs="Times New Roman"/>
        <w:b w:val="0"/>
        <w:bCs w:val="0"/>
        <w:i w:val="0"/>
        <w:iCs w:val="0"/>
        <w:spacing w:val="0"/>
        <w:w w:val="100"/>
        <w:sz w:val="17"/>
        <w:szCs w:val="17"/>
        <w:shd w:fill="FFFF00" w:color="auto" w:val="clear"/>
        <w:lang w:val="vi" w:eastAsia="en-US" w:bidi="ar-SA"/>
      </w:rPr>
    </w:lvl>
    <w:lvl w:ilvl="1">
      <w:start w:val="0"/>
      <w:numFmt w:val="bullet"/>
      <w:lvlText w:val="•"/>
      <w:lvlJc w:val="left"/>
      <w:pPr>
        <w:ind w:left="1261" w:hanging="215"/>
      </w:pPr>
      <w:rPr>
        <w:rFonts w:hint="default"/>
        <w:lang w:val="vi" w:eastAsia="en-US" w:bidi="ar-SA"/>
      </w:rPr>
    </w:lvl>
    <w:lvl w:ilvl="2">
      <w:start w:val="0"/>
      <w:numFmt w:val="bullet"/>
      <w:lvlText w:val="•"/>
      <w:lvlJc w:val="left"/>
      <w:pPr>
        <w:ind w:left="2263" w:hanging="215"/>
      </w:pPr>
      <w:rPr>
        <w:rFonts w:hint="default"/>
        <w:lang w:val="vi" w:eastAsia="en-US" w:bidi="ar-SA"/>
      </w:rPr>
    </w:lvl>
    <w:lvl w:ilvl="3">
      <w:start w:val="0"/>
      <w:numFmt w:val="bullet"/>
      <w:lvlText w:val="•"/>
      <w:lvlJc w:val="left"/>
      <w:pPr>
        <w:ind w:left="3264" w:hanging="215"/>
      </w:pPr>
      <w:rPr>
        <w:rFonts w:hint="default"/>
        <w:lang w:val="vi" w:eastAsia="en-US" w:bidi="ar-SA"/>
      </w:rPr>
    </w:lvl>
    <w:lvl w:ilvl="4">
      <w:start w:val="0"/>
      <w:numFmt w:val="bullet"/>
      <w:lvlText w:val="•"/>
      <w:lvlJc w:val="left"/>
      <w:pPr>
        <w:ind w:left="4266" w:hanging="215"/>
      </w:pPr>
      <w:rPr>
        <w:rFonts w:hint="default"/>
        <w:lang w:val="vi" w:eastAsia="en-US" w:bidi="ar-SA"/>
      </w:rPr>
    </w:lvl>
    <w:lvl w:ilvl="5">
      <w:start w:val="0"/>
      <w:numFmt w:val="bullet"/>
      <w:lvlText w:val="•"/>
      <w:lvlJc w:val="left"/>
      <w:pPr>
        <w:ind w:left="5267" w:hanging="215"/>
      </w:pPr>
      <w:rPr>
        <w:rFonts w:hint="default"/>
        <w:lang w:val="vi" w:eastAsia="en-US" w:bidi="ar-SA"/>
      </w:rPr>
    </w:lvl>
    <w:lvl w:ilvl="6">
      <w:start w:val="0"/>
      <w:numFmt w:val="bullet"/>
      <w:lvlText w:val="•"/>
      <w:lvlJc w:val="left"/>
      <w:pPr>
        <w:ind w:left="6269" w:hanging="215"/>
      </w:pPr>
      <w:rPr>
        <w:rFonts w:hint="default"/>
        <w:lang w:val="vi" w:eastAsia="en-US" w:bidi="ar-SA"/>
      </w:rPr>
    </w:lvl>
    <w:lvl w:ilvl="7">
      <w:start w:val="0"/>
      <w:numFmt w:val="bullet"/>
      <w:lvlText w:val="•"/>
      <w:lvlJc w:val="left"/>
      <w:pPr>
        <w:ind w:left="7270" w:hanging="215"/>
      </w:pPr>
      <w:rPr>
        <w:rFonts w:hint="default"/>
        <w:lang w:val="vi" w:eastAsia="en-US" w:bidi="ar-SA"/>
      </w:rPr>
    </w:lvl>
    <w:lvl w:ilvl="8">
      <w:start w:val="0"/>
      <w:numFmt w:val="bullet"/>
      <w:lvlText w:val="•"/>
      <w:lvlJc w:val="left"/>
      <w:pPr>
        <w:ind w:left="8272" w:hanging="215"/>
      </w:pPr>
      <w:rPr>
        <w:rFonts w:hint="default"/>
        <w:lang w:val="vi" w:eastAsia="en-US" w:bidi="ar-SA"/>
      </w:rPr>
    </w:lvl>
  </w:abstractNum>
  <w:abstractNum w:abstractNumId="299">
    <w:multiLevelType w:val="hybridMultilevel"/>
    <w:lvl w:ilvl="0">
      <w:start w:val="1"/>
      <w:numFmt w:val="upperLetter"/>
      <w:lvlText w:val="%1."/>
      <w:lvlJc w:val="left"/>
      <w:pPr>
        <w:ind w:left="46" w:hanging="215"/>
        <w:jc w:val="left"/>
      </w:pPr>
      <w:rPr>
        <w:rFonts w:hint="default"/>
        <w:spacing w:val="0"/>
        <w:w w:val="100"/>
        <w:lang w:val="vi" w:eastAsia="en-US" w:bidi="ar-SA"/>
      </w:rPr>
    </w:lvl>
    <w:lvl w:ilvl="1">
      <w:start w:val="0"/>
      <w:numFmt w:val="bullet"/>
      <w:lvlText w:val="•"/>
      <w:lvlJc w:val="left"/>
      <w:pPr>
        <w:ind w:left="1063" w:hanging="215"/>
      </w:pPr>
      <w:rPr>
        <w:rFonts w:hint="default"/>
        <w:lang w:val="vi" w:eastAsia="en-US" w:bidi="ar-SA"/>
      </w:rPr>
    </w:lvl>
    <w:lvl w:ilvl="2">
      <w:start w:val="0"/>
      <w:numFmt w:val="bullet"/>
      <w:lvlText w:val="•"/>
      <w:lvlJc w:val="left"/>
      <w:pPr>
        <w:ind w:left="2087" w:hanging="215"/>
      </w:pPr>
      <w:rPr>
        <w:rFonts w:hint="default"/>
        <w:lang w:val="vi" w:eastAsia="en-US" w:bidi="ar-SA"/>
      </w:rPr>
    </w:lvl>
    <w:lvl w:ilvl="3">
      <w:start w:val="0"/>
      <w:numFmt w:val="bullet"/>
      <w:lvlText w:val="•"/>
      <w:lvlJc w:val="left"/>
      <w:pPr>
        <w:ind w:left="3110" w:hanging="215"/>
      </w:pPr>
      <w:rPr>
        <w:rFonts w:hint="default"/>
        <w:lang w:val="vi" w:eastAsia="en-US" w:bidi="ar-SA"/>
      </w:rPr>
    </w:lvl>
    <w:lvl w:ilvl="4">
      <w:start w:val="0"/>
      <w:numFmt w:val="bullet"/>
      <w:lvlText w:val="•"/>
      <w:lvlJc w:val="left"/>
      <w:pPr>
        <w:ind w:left="4134" w:hanging="215"/>
      </w:pPr>
      <w:rPr>
        <w:rFonts w:hint="default"/>
        <w:lang w:val="vi" w:eastAsia="en-US" w:bidi="ar-SA"/>
      </w:rPr>
    </w:lvl>
    <w:lvl w:ilvl="5">
      <w:start w:val="0"/>
      <w:numFmt w:val="bullet"/>
      <w:lvlText w:val="•"/>
      <w:lvlJc w:val="left"/>
      <w:pPr>
        <w:ind w:left="5157" w:hanging="215"/>
      </w:pPr>
      <w:rPr>
        <w:rFonts w:hint="default"/>
        <w:lang w:val="vi" w:eastAsia="en-US" w:bidi="ar-SA"/>
      </w:rPr>
    </w:lvl>
    <w:lvl w:ilvl="6">
      <w:start w:val="0"/>
      <w:numFmt w:val="bullet"/>
      <w:lvlText w:val="•"/>
      <w:lvlJc w:val="left"/>
      <w:pPr>
        <w:ind w:left="6181" w:hanging="215"/>
      </w:pPr>
      <w:rPr>
        <w:rFonts w:hint="default"/>
        <w:lang w:val="vi" w:eastAsia="en-US" w:bidi="ar-SA"/>
      </w:rPr>
    </w:lvl>
    <w:lvl w:ilvl="7">
      <w:start w:val="0"/>
      <w:numFmt w:val="bullet"/>
      <w:lvlText w:val="•"/>
      <w:lvlJc w:val="left"/>
      <w:pPr>
        <w:ind w:left="7204" w:hanging="215"/>
      </w:pPr>
      <w:rPr>
        <w:rFonts w:hint="default"/>
        <w:lang w:val="vi" w:eastAsia="en-US" w:bidi="ar-SA"/>
      </w:rPr>
    </w:lvl>
    <w:lvl w:ilvl="8">
      <w:start w:val="0"/>
      <w:numFmt w:val="bullet"/>
      <w:lvlText w:val="•"/>
      <w:lvlJc w:val="left"/>
      <w:pPr>
        <w:ind w:left="8228" w:hanging="215"/>
      </w:pPr>
      <w:rPr>
        <w:rFonts w:hint="default"/>
        <w:lang w:val="vi" w:eastAsia="en-US" w:bidi="ar-SA"/>
      </w:rPr>
    </w:lvl>
  </w:abstractNum>
  <w:abstractNum w:abstractNumId="298">
    <w:multiLevelType w:val="hybridMultilevel"/>
    <w:lvl w:ilvl="0">
      <w:start w:val="0"/>
      <w:numFmt w:val="bullet"/>
      <w:lvlText w:val="-"/>
      <w:lvlJc w:val="left"/>
      <w:pPr>
        <w:ind w:left="141" w:hanging="99"/>
      </w:pPr>
      <w:rPr>
        <w:rFonts w:hint="default" w:ascii="Times New Roman" w:hAnsi="Times New Roman" w:eastAsia="Times New Roman" w:cs="Times New Roman"/>
        <w:b w:val="0"/>
        <w:bCs w:val="0"/>
        <w:i w:val="0"/>
        <w:iCs w:val="0"/>
        <w:spacing w:val="0"/>
        <w:w w:val="100"/>
        <w:sz w:val="17"/>
        <w:szCs w:val="17"/>
        <w:lang w:val="vi" w:eastAsia="en-US" w:bidi="ar-SA"/>
      </w:rPr>
    </w:lvl>
    <w:lvl w:ilvl="1">
      <w:start w:val="0"/>
      <w:numFmt w:val="bullet"/>
      <w:lvlText w:val="•"/>
      <w:lvlJc w:val="left"/>
      <w:pPr>
        <w:ind w:left="569" w:hanging="99"/>
      </w:pPr>
      <w:rPr>
        <w:rFonts w:hint="default"/>
        <w:lang w:val="vi" w:eastAsia="en-US" w:bidi="ar-SA"/>
      </w:rPr>
    </w:lvl>
    <w:lvl w:ilvl="2">
      <w:start w:val="0"/>
      <w:numFmt w:val="bullet"/>
      <w:lvlText w:val="•"/>
      <w:lvlJc w:val="left"/>
      <w:pPr>
        <w:ind w:left="998" w:hanging="99"/>
      </w:pPr>
      <w:rPr>
        <w:rFonts w:hint="default"/>
        <w:lang w:val="vi" w:eastAsia="en-US" w:bidi="ar-SA"/>
      </w:rPr>
    </w:lvl>
    <w:lvl w:ilvl="3">
      <w:start w:val="0"/>
      <w:numFmt w:val="bullet"/>
      <w:lvlText w:val="•"/>
      <w:lvlJc w:val="left"/>
      <w:pPr>
        <w:ind w:left="1428" w:hanging="99"/>
      </w:pPr>
      <w:rPr>
        <w:rFonts w:hint="default"/>
        <w:lang w:val="vi" w:eastAsia="en-US" w:bidi="ar-SA"/>
      </w:rPr>
    </w:lvl>
    <w:lvl w:ilvl="4">
      <w:start w:val="0"/>
      <w:numFmt w:val="bullet"/>
      <w:lvlText w:val="•"/>
      <w:lvlJc w:val="left"/>
      <w:pPr>
        <w:ind w:left="1857" w:hanging="99"/>
      </w:pPr>
      <w:rPr>
        <w:rFonts w:hint="default"/>
        <w:lang w:val="vi" w:eastAsia="en-US" w:bidi="ar-SA"/>
      </w:rPr>
    </w:lvl>
    <w:lvl w:ilvl="5">
      <w:start w:val="0"/>
      <w:numFmt w:val="bullet"/>
      <w:lvlText w:val="•"/>
      <w:lvlJc w:val="left"/>
      <w:pPr>
        <w:ind w:left="2287" w:hanging="99"/>
      </w:pPr>
      <w:rPr>
        <w:rFonts w:hint="default"/>
        <w:lang w:val="vi" w:eastAsia="en-US" w:bidi="ar-SA"/>
      </w:rPr>
    </w:lvl>
    <w:lvl w:ilvl="6">
      <w:start w:val="0"/>
      <w:numFmt w:val="bullet"/>
      <w:lvlText w:val="•"/>
      <w:lvlJc w:val="left"/>
      <w:pPr>
        <w:ind w:left="2716" w:hanging="99"/>
      </w:pPr>
      <w:rPr>
        <w:rFonts w:hint="default"/>
        <w:lang w:val="vi" w:eastAsia="en-US" w:bidi="ar-SA"/>
      </w:rPr>
    </w:lvl>
    <w:lvl w:ilvl="7">
      <w:start w:val="0"/>
      <w:numFmt w:val="bullet"/>
      <w:lvlText w:val="•"/>
      <w:lvlJc w:val="left"/>
      <w:pPr>
        <w:ind w:left="3145" w:hanging="99"/>
      </w:pPr>
      <w:rPr>
        <w:rFonts w:hint="default"/>
        <w:lang w:val="vi" w:eastAsia="en-US" w:bidi="ar-SA"/>
      </w:rPr>
    </w:lvl>
    <w:lvl w:ilvl="8">
      <w:start w:val="0"/>
      <w:numFmt w:val="bullet"/>
      <w:lvlText w:val="•"/>
      <w:lvlJc w:val="left"/>
      <w:pPr>
        <w:ind w:left="3575" w:hanging="99"/>
      </w:pPr>
      <w:rPr>
        <w:rFonts w:hint="default"/>
        <w:lang w:val="vi" w:eastAsia="en-US" w:bidi="ar-SA"/>
      </w:rPr>
    </w:lvl>
  </w:abstractNum>
  <w:abstractNum w:abstractNumId="297">
    <w:multiLevelType w:val="hybridMultilevel"/>
    <w:lvl w:ilvl="0">
      <w:start w:val="1"/>
      <w:numFmt w:val="upperLetter"/>
      <w:lvlText w:val="%1."/>
      <w:lvlJc w:val="left"/>
      <w:pPr>
        <w:ind w:left="260" w:hanging="215"/>
        <w:jc w:val="left"/>
      </w:pPr>
      <w:rPr>
        <w:rFonts w:hint="default" w:ascii="Times New Roman" w:hAnsi="Times New Roman" w:eastAsia="Times New Roman" w:cs="Times New Roman"/>
        <w:b w:val="0"/>
        <w:bCs w:val="0"/>
        <w:i w:val="0"/>
        <w:iCs w:val="0"/>
        <w:spacing w:val="0"/>
        <w:w w:val="100"/>
        <w:sz w:val="17"/>
        <w:szCs w:val="17"/>
        <w:lang w:val="vi" w:eastAsia="en-US" w:bidi="ar-SA"/>
      </w:rPr>
    </w:lvl>
    <w:lvl w:ilvl="1">
      <w:start w:val="0"/>
      <w:numFmt w:val="bullet"/>
      <w:lvlText w:val="•"/>
      <w:lvlJc w:val="left"/>
      <w:pPr>
        <w:ind w:left="1261" w:hanging="215"/>
      </w:pPr>
      <w:rPr>
        <w:rFonts w:hint="default"/>
        <w:lang w:val="vi" w:eastAsia="en-US" w:bidi="ar-SA"/>
      </w:rPr>
    </w:lvl>
    <w:lvl w:ilvl="2">
      <w:start w:val="0"/>
      <w:numFmt w:val="bullet"/>
      <w:lvlText w:val="•"/>
      <w:lvlJc w:val="left"/>
      <w:pPr>
        <w:ind w:left="2263" w:hanging="215"/>
      </w:pPr>
      <w:rPr>
        <w:rFonts w:hint="default"/>
        <w:lang w:val="vi" w:eastAsia="en-US" w:bidi="ar-SA"/>
      </w:rPr>
    </w:lvl>
    <w:lvl w:ilvl="3">
      <w:start w:val="0"/>
      <w:numFmt w:val="bullet"/>
      <w:lvlText w:val="•"/>
      <w:lvlJc w:val="left"/>
      <w:pPr>
        <w:ind w:left="3264" w:hanging="215"/>
      </w:pPr>
      <w:rPr>
        <w:rFonts w:hint="default"/>
        <w:lang w:val="vi" w:eastAsia="en-US" w:bidi="ar-SA"/>
      </w:rPr>
    </w:lvl>
    <w:lvl w:ilvl="4">
      <w:start w:val="0"/>
      <w:numFmt w:val="bullet"/>
      <w:lvlText w:val="•"/>
      <w:lvlJc w:val="left"/>
      <w:pPr>
        <w:ind w:left="4266" w:hanging="215"/>
      </w:pPr>
      <w:rPr>
        <w:rFonts w:hint="default"/>
        <w:lang w:val="vi" w:eastAsia="en-US" w:bidi="ar-SA"/>
      </w:rPr>
    </w:lvl>
    <w:lvl w:ilvl="5">
      <w:start w:val="0"/>
      <w:numFmt w:val="bullet"/>
      <w:lvlText w:val="•"/>
      <w:lvlJc w:val="left"/>
      <w:pPr>
        <w:ind w:left="5267" w:hanging="215"/>
      </w:pPr>
      <w:rPr>
        <w:rFonts w:hint="default"/>
        <w:lang w:val="vi" w:eastAsia="en-US" w:bidi="ar-SA"/>
      </w:rPr>
    </w:lvl>
    <w:lvl w:ilvl="6">
      <w:start w:val="0"/>
      <w:numFmt w:val="bullet"/>
      <w:lvlText w:val="•"/>
      <w:lvlJc w:val="left"/>
      <w:pPr>
        <w:ind w:left="6269" w:hanging="215"/>
      </w:pPr>
      <w:rPr>
        <w:rFonts w:hint="default"/>
        <w:lang w:val="vi" w:eastAsia="en-US" w:bidi="ar-SA"/>
      </w:rPr>
    </w:lvl>
    <w:lvl w:ilvl="7">
      <w:start w:val="0"/>
      <w:numFmt w:val="bullet"/>
      <w:lvlText w:val="•"/>
      <w:lvlJc w:val="left"/>
      <w:pPr>
        <w:ind w:left="7270" w:hanging="215"/>
      </w:pPr>
      <w:rPr>
        <w:rFonts w:hint="default"/>
        <w:lang w:val="vi" w:eastAsia="en-US" w:bidi="ar-SA"/>
      </w:rPr>
    </w:lvl>
    <w:lvl w:ilvl="8">
      <w:start w:val="0"/>
      <w:numFmt w:val="bullet"/>
      <w:lvlText w:val="•"/>
      <w:lvlJc w:val="left"/>
      <w:pPr>
        <w:ind w:left="8272" w:hanging="215"/>
      </w:pPr>
      <w:rPr>
        <w:rFonts w:hint="default"/>
        <w:lang w:val="vi" w:eastAsia="en-US" w:bidi="ar-SA"/>
      </w:rPr>
    </w:lvl>
  </w:abstractNum>
  <w:abstractNum w:abstractNumId="296">
    <w:multiLevelType w:val="hybridMultilevel"/>
    <w:lvl w:ilvl="0">
      <w:start w:val="1"/>
      <w:numFmt w:val="upperLetter"/>
      <w:lvlText w:val="%1."/>
      <w:lvlJc w:val="left"/>
      <w:pPr>
        <w:ind w:left="259" w:hanging="215"/>
        <w:jc w:val="left"/>
      </w:pPr>
      <w:rPr>
        <w:rFonts w:hint="default" w:ascii="Times New Roman" w:hAnsi="Times New Roman" w:eastAsia="Times New Roman" w:cs="Times New Roman"/>
        <w:b w:val="0"/>
        <w:bCs w:val="0"/>
        <w:i w:val="0"/>
        <w:iCs w:val="0"/>
        <w:spacing w:val="0"/>
        <w:w w:val="100"/>
        <w:sz w:val="17"/>
        <w:szCs w:val="17"/>
        <w:lang w:val="vi" w:eastAsia="en-US" w:bidi="ar-SA"/>
      </w:rPr>
    </w:lvl>
    <w:lvl w:ilvl="1">
      <w:start w:val="0"/>
      <w:numFmt w:val="bullet"/>
      <w:lvlText w:val="•"/>
      <w:lvlJc w:val="left"/>
      <w:pPr>
        <w:ind w:left="1261" w:hanging="215"/>
      </w:pPr>
      <w:rPr>
        <w:rFonts w:hint="default"/>
        <w:lang w:val="vi" w:eastAsia="en-US" w:bidi="ar-SA"/>
      </w:rPr>
    </w:lvl>
    <w:lvl w:ilvl="2">
      <w:start w:val="0"/>
      <w:numFmt w:val="bullet"/>
      <w:lvlText w:val="•"/>
      <w:lvlJc w:val="left"/>
      <w:pPr>
        <w:ind w:left="2263" w:hanging="215"/>
      </w:pPr>
      <w:rPr>
        <w:rFonts w:hint="default"/>
        <w:lang w:val="vi" w:eastAsia="en-US" w:bidi="ar-SA"/>
      </w:rPr>
    </w:lvl>
    <w:lvl w:ilvl="3">
      <w:start w:val="0"/>
      <w:numFmt w:val="bullet"/>
      <w:lvlText w:val="•"/>
      <w:lvlJc w:val="left"/>
      <w:pPr>
        <w:ind w:left="3264" w:hanging="215"/>
      </w:pPr>
      <w:rPr>
        <w:rFonts w:hint="default"/>
        <w:lang w:val="vi" w:eastAsia="en-US" w:bidi="ar-SA"/>
      </w:rPr>
    </w:lvl>
    <w:lvl w:ilvl="4">
      <w:start w:val="0"/>
      <w:numFmt w:val="bullet"/>
      <w:lvlText w:val="•"/>
      <w:lvlJc w:val="left"/>
      <w:pPr>
        <w:ind w:left="4266" w:hanging="215"/>
      </w:pPr>
      <w:rPr>
        <w:rFonts w:hint="default"/>
        <w:lang w:val="vi" w:eastAsia="en-US" w:bidi="ar-SA"/>
      </w:rPr>
    </w:lvl>
    <w:lvl w:ilvl="5">
      <w:start w:val="0"/>
      <w:numFmt w:val="bullet"/>
      <w:lvlText w:val="•"/>
      <w:lvlJc w:val="left"/>
      <w:pPr>
        <w:ind w:left="5267" w:hanging="215"/>
      </w:pPr>
      <w:rPr>
        <w:rFonts w:hint="default"/>
        <w:lang w:val="vi" w:eastAsia="en-US" w:bidi="ar-SA"/>
      </w:rPr>
    </w:lvl>
    <w:lvl w:ilvl="6">
      <w:start w:val="0"/>
      <w:numFmt w:val="bullet"/>
      <w:lvlText w:val="•"/>
      <w:lvlJc w:val="left"/>
      <w:pPr>
        <w:ind w:left="6269" w:hanging="215"/>
      </w:pPr>
      <w:rPr>
        <w:rFonts w:hint="default"/>
        <w:lang w:val="vi" w:eastAsia="en-US" w:bidi="ar-SA"/>
      </w:rPr>
    </w:lvl>
    <w:lvl w:ilvl="7">
      <w:start w:val="0"/>
      <w:numFmt w:val="bullet"/>
      <w:lvlText w:val="•"/>
      <w:lvlJc w:val="left"/>
      <w:pPr>
        <w:ind w:left="7270" w:hanging="215"/>
      </w:pPr>
      <w:rPr>
        <w:rFonts w:hint="default"/>
        <w:lang w:val="vi" w:eastAsia="en-US" w:bidi="ar-SA"/>
      </w:rPr>
    </w:lvl>
    <w:lvl w:ilvl="8">
      <w:start w:val="0"/>
      <w:numFmt w:val="bullet"/>
      <w:lvlText w:val="•"/>
      <w:lvlJc w:val="left"/>
      <w:pPr>
        <w:ind w:left="8272" w:hanging="215"/>
      </w:pPr>
      <w:rPr>
        <w:rFonts w:hint="default"/>
        <w:lang w:val="vi" w:eastAsia="en-US" w:bidi="ar-SA"/>
      </w:rPr>
    </w:lvl>
  </w:abstractNum>
  <w:abstractNum w:abstractNumId="295">
    <w:multiLevelType w:val="hybridMultilevel"/>
    <w:lvl w:ilvl="0">
      <w:start w:val="1"/>
      <w:numFmt w:val="upperLetter"/>
      <w:lvlText w:val="%1."/>
      <w:lvlJc w:val="left"/>
      <w:pPr>
        <w:ind w:left="259" w:hanging="215"/>
        <w:jc w:val="left"/>
      </w:pPr>
      <w:rPr>
        <w:rFonts w:hint="default" w:ascii="Times New Roman" w:hAnsi="Times New Roman" w:eastAsia="Times New Roman" w:cs="Times New Roman"/>
        <w:b w:val="0"/>
        <w:bCs w:val="0"/>
        <w:i w:val="0"/>
        <w:iCs w:val="0"/>
        <w:spacing w:val="0"/>
        <w:w w:val="100"/>
        <w:sz w:val="17"/>
        <w:szCs w:val="17"/>
        <w:shd w:fill="FFFF00" w:color="auto" w:val="clear"/>
        <w:lang w:val="vi" w:eastAsia="en-US" w:bidi="ar-SA"/>
      </w:rPr>
    </w:lvl>
    <w:lvl w:ilvl="1">
      <w:start w:val="0"/>
      <w:numFmt w:val="bullet"/>
      <w:lvlText w:val="•"/>
      <w:lvlJc w:val="left"/>
      <w:pPr>
        <w:ind w:left="1261" w:hanging="215"/>
      </w:pPr>
      <w:rPr>
        <w:rFonts w:hint="default"/>
        <w:lang w:val="vi" w:eastAsia="en-US" w:bidi="ar-SA"/>
      </w:rPr>
    </w:lvl>
    <w:lvl w:ilvl="2">
      <w:start w:val="0"/>
      <w:numFmt w:val="bullet"/>
      <w:lvlText w:val="•"/>
      <w:lvlJc w:val="left"/>
      <w:pPr>
        <w:ind w:left="2263" w:hanging="215"/>
      </w:pPr>
      <w:rPr>
        <w:rFonts w:hint="default"/>
        <w:lang w:val="vi" w:eastAsia="en-US" w:bidi="ar-SA"/>
      </w:rPr>
    </w:lvl>
    <w:lvl w:ilvl="3">
      <w:start w:val="0"/>
      <w:numFmt w:val="bullet"/>
      <w:lvlText w:val="•"/>
      <w:lvlJc w:val="left"/>
      <w:pPr>
        <w:ind w:left="3264" w:hanging="215"/>
      </w:pPr>
      <w:rPr>
        <w:rFonts w:hint="default"/>
        <w:lang w:val="vi" w:eastAsia="en-US" w:bidi="ar-SA"/>
      </w:rPr>
    </w:lvl>
    <w:lvl w:ilvl="4">
      <w:start w:val="0"/>
      <w:numFmt w:val="bullet"/>
      <w:lvlText w:val="•"/>
      <w:lvlJc w:val="left"/>
      <w:pPr>
        <w:ind w:left="4266" w:hanging="215"/>
      </w:pPr>
      <w:rPr>
        <w:rFonts w:hint="default"/>
        <w:lang w:val="vi" w:eastAsia="en-US" w:bidi="ar-SA"/>
      </w:rPr>
    </w:lvl>
    <w:lvl w:ilvl="5">
      <w:start w:val="0"/>
      <w:numFmt w:val="bullet"/>
      <w:lvlText w:val="•"/>
      <w:lvlJc w:val="left"/>
      <w:pPr>
        <w:ind w:left="5267" w:hanging="215"/>
      </w:pPr>
      <w:rPr>
        <w:rFonts w:hint="default"/>
        <w:lang w:val="vi" w:eastAsia="en-US" w:bidi="ar-SA"/>
      </w:rPr>
    </w:lvl>
    <w:lvl w:ilvl="6">
      <w:start w:val="0"/>
      <w:numFmt w:val="bullet"/>
      <w:lvlText w:val="•"/>
      <w:lvlJc w:val="left"/>
      <w:pPr>
        <w:ind w:left="6269" w:hanging="215"/>
      </w:pPr>
      <w:rPr>
        <w:rFonts w:hint="default"/>
        <w:lang w:val="vi" w:eastAsia="en-US" w:bidi="ar-SA"/>
      </w:rPr>
    </w:lvl>
    <w:lvl w:ilvl="7">
      <w:start w:val="0"/>
      <w:numFmt w:val="bullet"/>
      <w:lvlText w:val="•"/>
      <w:lvlJc w:val="left"/>
      <w:pPr>
        <w:ind w:left="7270" w:hanging="215"/>
      </w:pPr>
      <w:rPr>
        <w:rFonts w:hint="default"/>
        <w:lang w:val="vi" w:eastAsia="en-US" w:bidi="ar-SA"/>
      </w:rPr>
    </w:lvl>
    <w:lvl w:ilvl="8">
      <w:start w:val="0"/>
      <w:numFmt w:val="bullet"/>
      <w:lvlText w:val="•"/>
      <w:lvlJc w:val="left"/>
      <w:pPr>
        <w:ind w:left="8272" w:hanging="215"/>
      </w:pPr>
      <w:rPr>
        <w:rFonts w:hint="default"/>
        <w:lang w:val="vi" w:eastAsia="en-US" w:bidi="ar-SA"/>
      </w:rPr>
    </w:lvl>
  </w:abstractNum>
  <w:abstractNum w:abstractNumId="294">
    <w:multiLevelType w:val="hybridMultilevel"/>
    <w:lvl w:ilvl="0">
      <w:start w:val="1"/>
      <w:numFmt w:val="upperLetter"/>
      <w:lvlText w:val="%1."/>
      <w:lvlJc w:val="left"/>
      <w:pPr>
        <w:ind w:left="259" w:hanging="215"/>
        <w:jc w:val="left"/>
      </w:pPr>
      <w:rPr>
        <w:rFonts w:hint="default" w:ascii="Times New Roman" w:hAnsi="Times New Roman" w:eastAsia="Times New Roman" w:cs="Times New Roman"/>
        <w:b w:val="0"/>
        <w:bCs w:val="0"/>
        <w:i w:val="0"/>
        <w:iCs w:val="0"/>
        <w:spacing w:val="0"/>
        <w:w w:val="100"/>
        <w:sz w:val="17"/>
        <w:szCs w:val="17"/>
        <w:lang w:val="vi" w:eastAsia="en-US" w:bidi="ar-SA"/>
      </w:rPr>
    </w:lvl>
    <w:lvl w:ilvl="1">
      <w:start w:val="0"/>
      <w:numFmt w:val="bullet"/>
      <w:lvlText w:val="•"/>
      <w:lvlJc w:val="left"/>
      <w:pPr>
        <w:ind w:left="1261" w:hanging="215"/>
      </w:pPr>
      <w:rPr>
        <w:rFonts w:hint="default"/>
        <w:lang w:val="vi" w:eastAsia="en-US" w:bidi="ar-SA"/>
      </w:rPr>
    </w:lvl>
    <w:lvl w:ilvl="2">
      <w:start w:val="0"/>
      <w:numFmt w:val="bullet"/>
      <w:lvlText w:val="•"/>
      <w:lvlJc w:val="left"/>
      <w:pPr>
        <w:ind w:left="2263" w:hanging="215"/>
      </w:pPr>
      <w:rPr>
        <w:rFonts w:hint="default"/>
        <w:lang w:val="vi" w:eastAsia="en-US" w:bidi="ar-SA"/>
      </w:rPr>
    </w:lvl>
    <w:lvl w:ilvl="3">
      <w:start w:val="0"/>
      <w:numFmt w:val="bullet"/>
      <w:lvlText w:val="•"/>
      <w:lvlJc w:val="left"/>
      <w:pPr>
        <w:ind w:left="3264" w:hanging="215"/>
      </w:pPr>
      <w:rPr>
        <w:rFonts w:hint="default"/>
        <w:lang w:val="vi" w:eastAsia="en-US" w:bidi="ar-SA"/>
      </w:rPr>
    </w:lvl>
    <w:lvl w:ilvl="4">
      <w:start w:val="0"/>
      <w:numFmt w:val="bullet"/>
      <w:lvlText w:val="•"/>
      <w:lvlJc w:val="left"/>
      <w:pPr>
        <w:ind w:left="4266" w:hanging="215"/>
      </w:pPr>
      <w:rPr>
        <w:rFonts w:hint="default"/>
        <w:lang w:val="vi" w:eastAsia="en-US" w:bidi="ar-SA"/>
      </w:rPr>
    </w:lvl>
    <w:lvl w:ilvl="5">
      <w:start w:val="0"/>
      <w:numFmt w:val="bullet"/>
      <w:lvlText w:val="•"/>
      <w:lvlJc w:val="left"/>
      <w:pPr>
        <w:ind w:left="5267" w:hanging="215"/>
      </w:pPr>
      <w:rPr>
        <w:rFonts w:hint="default"/>
        <w:lang w:val="vi" w:eastAsia="en-US" w:bidi="ar-SA"/>
      </w:rPr>
    </w:lvl>
    <w:lvl w:ilvl="6">
      <w:start w:val="0"/>
      <w:numFmt w:val="bullet"/>
      <w:lvlText w:val="•"/>
      <w:lvlJc w:val="left"/>
      <w:pPr>
        <w:ind w:left="6269" w:hanging="215"/>
      </w:pPr>
      <w:rPr>
        <w:rFonts w:hint="default"/>
        <w:lang w:val="vi" w:eastAsia="en-US" w:bidi="ar-SA"/>
      </w:rPr>
    </w:lvl>
    <w:lvl w:ilvl="7">
      <w:start w:val="0"/>
      <w:numFmt w:val="bullet"/>
      <w:lvlText w:val="•"/>
      <w:lvlJc w:val="left"/>
      <w:pPr>
        <w:ind w:left="7270" w:hanging="215"/>
      </w:pPr>
      <w:rPr>
        <w:rFonts w:hint="default"/>
        <w:lang w:val="vi" w:eastAsia="en-US" w:bidi="ar-SA"/>
      </w:rPr>
    </w:lvl>
    <w:lvl w:ilvl="8">
      <w:start w:val="0"/>
      <w:numFmt w:val="bullet"/>
      <w:lvlText w:val="•"/>
      <w:lvlJc w:val="left"/>
      <w:pPr>
        <w:ind w:left="8272" w:hanging="215"/>
      </w:pPr>
      <w:rPr>
        <w:rFonts w:hint="default"/>
        <w:lang w:val="vi" w:eastAsia="en-US" w:bidi="ar-SA"/>
      </w:rPr>
    </w:lvl>
  </w:abstractNum>
  <w:abstractNum w:abstractNumId="293">
    <w:multiLevelType w:val="hybridMultilevel"/>
    <w:lvl w:ilvl="0">
      <w:start w:val="1"/>
      <w:numFmt w:val="upperLetter"/>
      <w:lvlText w:val="%1."/>
      <w:lvlJc w:val="left"/>
      <w:pPr>
        <w:ind w:left="259" w:hanging="215"/>
        <w:jc w:val="left"/>
      </w:pPr>
      <w:rPr>
        <w:rFonts w:hint="default" w:ascii="Times New Roman" w:hAnsi="Times New Roman" w:eastAsia="Times New Roman" w:cs="Times New Roman"/>
        <w:b w:val="0"/>
        <w:bCs w:val="0"/>
        <w:i w:val="0"/>
        <w:iCs w:val="0"/>
        <w:spacing w:val="0"/>
        <w:w w:val="100"/>
        <w:sz w:val="17"/>
        <w:szCs w:val="17"/>
        <w:lang w:val="vi" w:eastAsia="en-US" w:bidi="ar-SA"/>
      </w:rPr>
    </w:lvl>
    <w:lvl w:ilvl="1">
      <w:start w:val="0"/>
      <w:numFmt w:val="bullet"/>
      <w:lvlText w:val="•"/>
      <w:lvlJc w:val="left"/>
      <w:pPr>
        <w:ind w:left="1261" w:hanging="215"/>
      </w:pPr>
      <w:rPr>
        <w:rFonts w:hint="default"/>
        <w:lang w:val="vi" w:eastAsia="en-US" w:bidi="ar-SA"/>
      </w:rPr>
    </w:lvl>
    <w:lvl w:ilvl="2">
      <w:start w:val="0"/>
      <w:numFmt w:val="bullet"/>
      <w:lvlText w:val="•"/>
      <w:lvlJc w:val="left"/>
      <w:pPr>
        <w:ind w:left="2263" w:hanging="215"/>
      </w:pPr>
      <w:rPr>
        <w:rFonts w:hint="default"/>
        <w:lang w:val="vi" w:eastAsia="en-US" w:bidi="ar-SA"/>
      </w:rPr>
    </w:lvl>
    <w:lvl w:ilvl="3">
      <w:start w:val="0"/>
      <w:numFmt w:val="bullet"/>
      <w:lvlText w:val="•"/>
      <w:lvlJc w:val="left"/>
      <w:pPr>
        <w:ind w:left="3264" w:hanging="215"/>
      </w:pPr>
      <w:rPr>
        <w:rFonts w:hint="default"/>
        <w:lang w:val="vi" w:eastAsia="en-US" w:bidi="ar-SA"/>
      </w:rPr>
    </w:lvl>
    <w:lvl w:ilvl="4">
      <w:start w:val="0"/>
      <w:numFmt w:val="bullet"/>
      <w:lvlText w:val="•"/>
      <w:lvlJc w:val="left"/>
      <w:pPr>
        <w:ind w:left="4266" w:hanging="215"/>
      </w:pPr>
      <w:rPr>
        <w:rFonts w:hint="default"/>
        <w:lang w:val="vi" w:eastAsia="en-US" w:bidi="ar-SA"/>
      </w:rPr>
    </w:lvl>
    <w:lvl w:ilvl="5">
      <w:start w:val="0"/>
      <w:numFmt w:val="bullet"/>
      <w:lvlText w:val="•"/>
      <w:lvlJc w:val="left"/>
      <w:pPr>
        <w:ind w:left="5267" w:hanging="215"/>
      </w:pPr>
      <w:rPr>
        <w:rFonts w:hint="default"/>
        <w:lang w:val="vi" w:eastAsia="en-US" w:bidi="ar-SA"/>
      </w:rPr>
    </w:lvl>
    <w:lvl w:ilvl="6">
      <w:start w:val="0"/>
      <w:numFmt w:val="bullet"/>
      <w:lvlText w:val="•"/>
      <w:lvlJc w:val="left"/>
      <w:pPr>
        <w:ind w:left="6269" w:hanging="215"/>
      </w:pPr>
      <w:rPr>
        <w:rFonts w:hint="default"/>
        <w:lang w:val="vi" w:eastAsia="en-US" w:bidi="ar-SA"/>
      </w:rPr>
    </w:lvl>
    <w:lvl w:ilvl="7">
      <w:start w:val="0"/>
      <w:numFmt w:val="bullet"/>
      <w:lvlText w:val="•"/>
      <w:lvlJc w:val="left"/>
      <w:pPr>
        <w:ind w:left="7270" w:hanging="215"/>
      </w:pPr>
      <w:rPr>
        <w:rFonts w:hint="default"/>
        <w:lang w:val="vi" w:eastAsia="en-US" w:bidi="ar-SA"/>
      </w:rPr>
    </w:lvl>
    <w:lvl w:ilvl="8">
      <w:start w:val="0"/>
      <w:numFmt w:val="bullet"/>
      <w:lvlText w:val="•"/>
      <w:lvlJc w:val="left"/>
      <w:pPr>
        <w:ind w:left="8272" w:hanging="215"/>
      </w:pPr>
      <w:rPr>
        <w:rFonts w:hint="default"/>
        <w:lang w:val="vi" w:eastAsia="en-US" w:bidi="ar-SA"/>
      </w:rPr>
    </w:lvl>
  </w:abstractNum>
  <w:abstractNum w:abstractNumId="292">
    <w:multiLevelType w:val="hybridMultilevel"/>
    <w:lvl w:ilvl="0">
      <w:start w:val="1"/>
      <w:numFmt w:val="upperLetter"/>
      <w:lvlText w:val="%1."/>
      <w:lvlJc w:val="left"/>
      <w:pPr>
        <w:ind w:left="259" w:hanging="215"/>
        <w:jc w:val="left"/>
      </w:pPr>
      <w:rPr>
        <w:rFonts w:hint="default" w:ascii="Times New Roman" w:hAnsi="Times New Roman" w:eastAsia="Times New Roman" w:cs="Times New Roman"/>
        <w:b w:val="0"/>
        <w:bCs w:val="0"/>
        <w:i w:val="0"/>
        <w:iCs w:val="0"/>
        <w:spacing w:val="0"/>
        <w:w w:val="100"/>
        <w:sz w:val="17"/>
        <w:szCs w:val="17"/>
        <w:shd w:fill="FFFF00" w:color="auto" w:val="clear"/>
        <w:lang w:val="vi" w:eastAsia="en-US" w:bidi="ar-SA"/>
      </w:rPr>
    </w:lvl>
    <w:lvl w:ilvl="1">
      <w:start w:val="0"/>
      <w:numFmt w:val="bullet"/>
      <w:lvlText w:val="•"/>
      <w:lvlJc w:val="left"/>
      <w:pPr>
        <w:ind w:left="1261" w:hanging="215"/>
      </w:pPr>
      <w:rPr>
        <w:rFonts w:hint="default"/>
        <w:lang w:val="vi" w:eastAsia="en-US" w:bidi="ar-SA"/>
      </w:rPr>
    </w:lvl>
    <w:lvl w:ilvl="2">
      <w:start w:val="0"/>
      <w:numFmt w:val="bullet"/>
      <w:lvlText w:val="•"/>
      <w:lvlJc w:val="left"/>
      <w:pPr>
        <w:ind w:left="2263" w:hanging="215"/>
      </w:pPr>
      <w:rPr>
        <w:rFonts w:hint="default"/>
        <w:lang w:val="vi" w:eastAsia="en-US" w:bidi="ar-SA"/>
      </w:rPr>
    </w:lvl>
    <w:lvl w:ilvl="3">
      <w:start w:val="0"/>
      <w:numFmt w:val="bullet"/>
      <w:lvlText w:val="•"/>
      <w:lvlJc w:val="left"/>
      <w:pPr>
        <w:ind w:left="3264" w:hanging="215"/>
      </w:pPr>
      <w:rPr>
        <w:rFonts w:hint="default"/>
        <w:lang w:val="vi" w:eastAsia="en-US" w:bidi="ar-SA"/>
      </w:rPr>
    </w:lvl>
    <w:lvl w:ilvl="4">
      <w:start w:val="0"/>
      <w:numFmt w:val="bullet"/>
      <w:lvlText w:val="•"/>
      <w:lvlJc w:val="left"/>
      <w:pPr>
        <w:ind w:left="4266" w:hanging="215"/>
      </w:pPr>
      <w:rPr>
        <w:rFonts w:hint="default"/>
        <w:lang w:val="vi" w:eastAsia="en-US" w:bidi="ar-SA"/>
      </w:rPr>
    </w:lvl>
    <w:lvl w:ilvl="5">
      <w:start w:val="0"/>
      <w:numFmt w:val="bullet"/>
      <w:lvlText w:val="•"/>
      <w:lvlJc w:val="left"/>
      <w:pPr>
        <w:ind w:left="5267" w:hanging="215"/>
      </w:pPr>
      <w:rPr>
        <w:rFonts w:hint="default"/>
        <w:lang w:val="vi" w:eastAsia="en-US" w:bidi="ar-SA"/>
      </w:rPr>
    </w:lvl>
    <w:lvl w:ilvl="6">
      <w:start w:val="0"/>
      <w:numFmt w:val="bullet"/>
      <w:lvlText w:val="•"/>
      <w:lvlJc w:val="left"/>
      <w:pPr>
        <w:ind w:left="6269" w:hanging="215"/>
      </w:pPr>
      <w:rPr>
        <w:rFonts w:hint="default"/>
        <w:lang w:val="vi" w:eastAsia="en-US" w:bidi="ar-SA"/>
      </w:rPr>
    </w:lvl>
    <w:lvl w:ilvl="7">
      <w:start w:val="0"/>
      <w:numFmt w:val="bullet"/>
      <w:lvlText w:val="•"/>
      <w:lvlJc w:val="left"/>
      <w:pPr>
        <w:ind w:left="7270" w:hanging="215"/>
      </w:pPr>
      <w:rPr>
        <w:rFonts w:hint="default"/>
        <w:lang w:val="vi" w:eastAsia="en-US" w:bidi="ar-SA"/>
      </w:rPr>
    </w:lvl>
    <w:lvl w:ilvl="8">
      <w:start w:val="0"/>
      <w:numFmt w:val="bullet"/>
      <w:lvlText w:val="•"/>
      <w:lvlJc w:val="left"/>
      <w:pPr>
        <w:ind w:left="8272" w:hanging="215"/>
      </w:pPr>
      <w:rPr>
        <w:rFonts w:hint="default"/>
        <w:lang w:val="vi" w:eastAsia="en-US" w:bidi="ar-SA"/>
      </w:rPr>
    </w:lvl>
  </w:abstractNum>
  <w:abstractNum w:abstractNumId="291">
    <w:multiLevelType w:val="hybridMultilevel"/>
    <w:lvl w:ilvl="0">
      <w:start w:val="1"/>
      <w:numFmt w:val="upperLetter"/>
      <w:lvlText w:val="%1."/>
      <w:lvlJc w:val="left"/>
      <w:pPr>
        <w:ind w:left="259" w:hanging="215"/>
        <w:jc w:val="left"/>
      </w:pPr>
      <w:rPr>
        <w:rFonts w:hint="default" w:ascii="Times New Roman" w:hAnsi="Times New Roman" w:eastAsia="Times New Roman" w:cs="Times New Roman"/>
        <w:b w:val="0"/>
        <w:bCs w:val="0"/>
        <w:i w:val="0"/>
        <w:iCs w:val="0"/>
        <w:spacing w:val="0"/>
        <w:w w:val="100"/>
        <w:sz w:val="17"/>
        <w:szCs w:val="17"/>
        <w:lang w:val="vi" w:eastAsia="en-US" w:bidi="ar-SA"/>
      </w:rPr>
    </w:lvl>
    <w:lvl w:ilvl="1">
      <w:start w:val="0"/>
      <w:numFmt w:val="bullet"/>
      <w:lvlText w:val="•"/>
      <w:lvlJc w:val="left"/>
      <w:pPr>
        <w:ind w:left="1261" w:hanging="215"/>
      </w:pPr>
      <w:rPr>
        <w:rFonts w:hint="default"/>
        <w:lang w:val="vi" w:eastAsia="en-US" w:bidi="ar-SA"/>
      </w:rPr>
    </w:lvl>
    <w:lvl w:ilvl="2">
      <w:start w:val="0"/>
      <w:numFmt w:val="bullet"/>
      <w:lvlText w:val="•"/>
      <w:lvlJc w:val="left"/>
      <w:pPr>
        <w:ind w:left="2263" w:hanging="215"/>
      </w:pPr>
      <w:rPr>
        <w:rFonts w:hint="default"/>
        <w:lang w:val="vi" w:eastAsia="en-US" w:bidi="ar-SA"/>
      </w:rPr>
    </w:lvl>
    <w:lvl w:ilvl="3">
      <w:start w:val="0"/>
      <w:numFmt w:val="bullet"/>
      <w:lvlText w:val="•"/>
      <w:lvlJc w:val="left"/>
      <w:pPr>
        <w:ind w:left="3264" w:hanging="215"/>
      </w:pPr>
      <w:rPr>
        <w:rFonts w:hint="default"/>
        <w:lang w:val="vi" w:eastAsia="en-US" w:bidi="ar-SA"/>
      </w:rPr>
    </w:lvl>
    <w:lvl w:ilvl="4">
      <w:start w:val="0"/>
      <w:numFmt w:val="bullet"/>
      <w:lvlText w:val="•"/>
      <w:lvlJc w:val="left"/>
      <w:pPr>
        <w:ind w:left="4266" w:hanging="215"/>
      </w:pPr>
      <w:rPr>
        <w:rFonts w:hint="default"/>
        <w:lang w:val="vi" w:eastAsia="en-US" w:bidi="ar-SA"/>
      </w:rPr>
    </w:lvl>
    <w:lvl w:ilvl="5">
      <w:start w:val="0"/>
      <w:numFmt w:val="bullet"/>
      <w:lvlText w:val="•"/>
      <w:lvlJc w:val="left"/>
      <w:pPr>
        <w:ind w:left="5267" w:hanging="215"/>
      </w:pPr>
      <w:rPr>
        <w:rFonts w:hint="default"/>
        <w:lang w:val="vi" w:eastAsia="en-US" w:bidi="ar-SA"/>
      </w:rPr>
    </w:lvl>
    <w:lvl w:ilvl="6">
      <w:start w:val="0"/>
      <w:numFmt w:val="bullet"/>
      <w:lvlText w:val="•"/>
      <w:lvlJc w:val="left"/>
      <w:pPr>
        <w:ind w:left="6269" w:hanging="215"/>
      </w:pPr>
      <w:rPr>
        <w:rFonts w:hint="default"/>
        <w:lang w:val="vi" w:eastAsia="en-US" w:bidi="ar-SA"/>
      </w:rPr>
    </w:lvl>
    <w:lvl w:ilvl="7">
      <w:start w:val="0"/>
      <w:numFmt w:val="bullet"/>
      <w:lvlText w:val="•"/>
      <w:lvlJc w:val="left"/>
      <w:pPr>
        <w:ind w:left="7270" w:hanging="215"/>
      </w:pPr>
      <w:rPr>
        <w:rFonts w:hint="default"/>
        <w:lang w:val="vi" w:eastAsia="en-US" w:bidi="ar-SA"/>
      </w:rPr>
    </w:lvl>
    <w:lvl w:ilvl="8">
      <w:start w:val="0"/>
      <w:numFmt w:val="bullet"/>
      <w:lvlText w:val="•"/>
      <w:lvlJc w:val="left"/>
      <w:pPr>
        <w:ind w:left="8272" w:hanging="215"/>
      </w:pPr>
      <w:rPr>
        <w:rFonts w:hint="default"/>
        <w:lang w:val="vi" w:eastAsia="en-US" w:bidi="ar-SA"/>
      </w:rPr>
    </w:lvl>
  </w:abstractNum>
  <w:abstractNum w:abstractNumId="290">
    <w:multiLevelType w:val="hybridMultilevel"/>
    <w:lvl w:ilvl="0">
      <w:start w:val="1"/>
      <w:numFmt w:val="upperLetter"/>
      <w:lvlText w:val="%1."/>
      <w:lvlJc w:val="left"/>
      <w:pPr>
        <w:ind w:left="259" w:hanging="215"/>
        <w:jc w:val="left"/>
      </w:pPr>
      <w:rPr>
        <w:rFonts w:hint="default" w:ascii="Times New Roman" w:hAnsi="Times New Roman" w:eastAsia="Times New Roman" w:cs="Times New Roman"/>
        <w:b w:val="0"/>
        <w:bCs w:val="0"/>
        <w:i w:val="0"/>
        <w:iCs w:val="0"/>
        <w:spacing w:val="0"/>
        <w:w w:val="100"/>
        <w:sz w:val="17"/>
        <w:szCs w:val="17"/>
        <w:shd w:fill="FFFF00" w:color="auto" w:val="clear"/>
        <w:lang w:val="vi" w:eastAsia="en-US" w:bidi="ar-SA"/>
      </w:rPr>
    </w:lvl>
    <w:lvl w:ilvl="1">
      <w:start w:val="0"/>
      <w:numFmt w:val="bullet"/>
      <w:lvlText w:val="•"/>
      <w:lvlJc w:val="left"/>
      <w:pPr>
        <w:ind w:left="1261" w:hanging="215"/>
      </w:pPr>
      <w:rPr>
        <w:rFonts w:hint="default"/>
        <w:lang w:val="vi" w:eastAsia="en-US" w:bidi="ar-SA"/>
      </w:rPr>
    </w:lvl>
    <w:lvl w:ilvl="2">
      <w:start w:val="0"/>
      <w:numFmt w:val="bullet"/>
      <w:lvlText w:val="•"/>
      <w:lvlJc w:val="left"/>
      <w:pPr>
        <w:ind w:left="2263" w:hanging="215"/>
      </w:pPr>
      <w:rPr>
        <w:rFonts w:hint="default"/>
        <w:lang w:val="vi" w:eastAsia="en-US" w:bidi="ar-SA"/>
      </w:rPr>
    </w:lvl>
    <w:lvl w:ilvl="3">
      <w:start w:val="0"/>
      <w:numFmt w:val="bullet"/>
      <w:lvlText w:val="•"/>
      <w:lvlJc w:val="left"/>
      <w:pPr>
        <w:ind w:left="3264" w:hanging="215"/>
      </w:pPr>
      <w:rPr>
        <w:rFonts w:hint="default"/>
        <w:lang w:val="vi" w:eastAsia="en-US" w:bidi="ar-SA"/>
      </w:rPr>
    </w:lvl>
    <w:lvl w:ilvl="4">
      <w:start w:val="0"/>
      <w:numFmt w:val="bullet"/>
      <w:lvlText w:val="•"/>
      <w:lvlJc w:val="left"/>
      <w:pPr>
        <w:ind w:left="4266" w:hanging="215"/>
      </w:pPr>
      <w:rPr>
        <w:rFonts w:hint="default"/>
        <w:lang w:val="vi" w:eastAsia="en-US" w:bidi="ar-SA"/>
      </w:rPr>
    </w:lvl>
    <w:lvl w:ilvl="5">
      <w:start w:val="0"/>
      <w:numFmt w:val="bullet"/>
      <w:lvlText w:val="•"/>
      <w:lvlJc w:val="left"/>
      <w:pPr>
        <w:ind w:left="5267" w:hanging="215"/>
      </w:pPr>
      <w:rPr>
        <w:rFonts w:hint="default"/>
        <w:lang w:val="vi" w:eastAsia="en-US" w:bidi="ar-SA"/>
      </w:rPr>
    </w:lvl>
    <w:lvl w:ilvl="6">
      <w:start w:val="0"/>
      <w:numFmt w:val="bullet"/>
      <w:lvlText w:val="•"/>
      <w:lvlJc w:val="left"/>
      <w:pPr>
        <w:ind w:left="6269" w:hanging="215"/>
      </w:pPr>
      <w:rPr>
        <w:rFonts w:hint="default"/>
        <w:lang w:val="vi" w:eastAsia="en-US" w:bidi="ar-SA"/>
      </w:rPr>
    </w:lvl>
    <w:lvl w:ilvl="7">
      <w:start w:val="0"/>
      <w:numFmt w:val="bullet"/>
      <w:lvlText w:val="•"/>
      <w:lvlJc w:val="left"/>
      <w:pPr>
        <w:ind w:left="7270" w:hanging="215"/>
      </w:pPr>
      <w:rPr>
        <w:rFonts w:hint="default"/>
        <w:lang w:val="vi" w:eastAsia="en-US" w:bidi="ar-SA"/>
      </w:rPr>
    </w:lvl>
    <w:lvl w:ilvl="8">
      <w:start w:val="0"/>
      <w:numFmt w:val="bullet"/>
      <w:lvlText w:val="•"/>
      <w:lvlJc w:val="left"/>
      <w:pPr>
        <w:ind w:left="8272" w:hanging="215"/>
      </w:pPr>
      <w:rPr>
        <w:rFonts w:hint="default"/>
        <w:lang w:val="vi" w:eastAsia="en-US" w:bidi="ar-SA"/>
      </w:rPr>
    </w:lvl>
  </w:abstractNum>
  <w:abstractNum w:abstractNumId="289">
    <w:multiLevelType w:val="hybridMultilevel"/>
    <w:lvl w:ilvl="0">
      <w:start w:val="1"/>
      <w:numFmt w:val="upperLetter"/>
      <w:lvlText w:val="%1."/>
      <w:lvlJc w:val="left"/>
      <w:pPr>
        <w:ind w:left="259" w:hanging="215"/>
        <w:jc w:val="left"/>
      </w:pPr>
      <w:rPr>
        <w:rFonts w:hint="default" w:ascii="Times New Roman" w:hAnsi="Times New Roman" w:eastAsia="Times New Roman" w:cs="Times New Roman"/>
        <w:b w:val="0"/>
        <w:bCs w:val="0"/>
        <w:i w:val="0"/>
        <w:iCs w:val="0"/>
        <w:spacing w:val="0"/>
        <w:w w:val="100"/>
        <w:sz w:val="17"/>
        <w:szCs w:val="17"/>
        <w:lang w:val="vi" w:eastAsia="en-US" w:bidi="ar-SA"/>
      </w:rPr>
    </w:lvl>
    <w:lvl w:ilvl="1">
      <w:start w:val="0"/>
      <w:numFmt w:val="bullet"/>
      <w:lvlText w:val="•"/>
      <w:lvlJc w:val="left"/>
      <w:pPr>
        <w:ind w:left="1261" w:hanging="215"/>
      </w:pPr>
      <w:rPr>
        <w:rFonts w:hint="default"/>
        <w:lang w:val="vi" w:eastAsia="en-US" w:bidi="ar-SA"/>
      </w:rPr>
    </w:lvl>
    <w:lvl w:ilvl="2">
      <w:start w:val="0"/>
      <w:numFmt w:val="bullet"/>
      <w:lvlText w:val="•"/>
      <w:lvlJc w:val="left"/>
      <w:pPr>
        <w:ind w:left="2263" w:hanging="215"/>
      </w:pPr>
      <w:rPr>
        <w:rFonts w:hint="default"/>
        <w:lang w:val="vi" w:eastAsia="en-US" w:bidi="ar-SA"/>
      </w:rPr>
    </w:lvl>
    <w:lvl w:ilvl="3">
      <w:start w:val="0"/>
      <w:numFmt w:val="bullet"/>
      <w:lvlText w:val="•"/>
      <w:lvlJc w:val="left"/>
      <w:pPr>
        <w:ind w:left="3264" w:hanging="215"/>
      </w:pPr>
      <w:rPr>
        <w:rFonts w:hint="default"/>
        <w:lang w:val="vi" w:eastAsia="en-US" w:bidi="ar-SA"/>
      </w:rPr>
    </w:lvl>
    <w:lvl w:ilvl="4">
      <w:start w:val="0"/>
      <w:numFmt w:val="bullet"/>
      <w:lvlText w:val="•"/>
      <w:lvlJc w:val="left"/>
      <w:pPr>
        <w:ind w:left="4266" w:hanging="215"/>
      </w:pPr>
      <w:rPr>
        <w:rFonts w:hint="default"/>
        <w:lang w:val="vi" w:eastAsia="en-US" w:bidi="ar-SA"/>
      </w:rPr>
    </w:lvl>
    <w:lvl w:ilvl="5">
      <w:start w:val="0"/>
      <w:numFmt w:val="bullet"/>
      <w:lvlText w:val="•"/>
      <w:lvlJc w:val="left"/>
      <w:pPr>
        <w:ind w:left="5267" w:hanging="215"/>
      </w:pPr>
      <w:rPr>
        <w:rFonts w:hint="default"/>
        <w:lang w:val="vi" w:eastAsia="en-US" w:bidi="ar-SA"/>
      </w:rPr>
    </w:lvl>
    <w:lvl w:ilvl="6">
      <w:start w:val="0"/>
      <w:numFmt w:val="bullet"/>
      <w:lvlText w:val="•"/>
      <w:lvlJc w:val="left"/>
      <w:pPr>
        <w:ind w:left="6269" w:hanging="215"/>
      </w:pPr>
      <w:rPr>
        <w:rFonts w:hint="default"/>
        <w:lang w:val="vi" w:eastAsia="en-US" w:bidi="ar-SA"/>
      </w:rPr>
    </w:lvl>
    <w:lvl w:ilvl="7">
      <w:start w:val="0"/>
      <w:numFmt w:val="bullet"/>
      <w:lvlText w:val="•"/>
      <w:lvlJc w:val="left"/>
      <w:pPr>
        <w:ind w:left="7270" w:hanging="215"/>
      </w:pPr>
      <w:rPr>
        <w:rFonts w:hint="default"/>
        <w:lang w:val="vi" w:eastAsia="en-US" w:bidi="ar-SA"/>
      </w:rPr>
    </w:lvl>
    <w:lvl w:ilvl="8">
      <w:start w:val="0"/>
      <w:numFmt w:val="bullet"/>
      <w:lvlText w:val="•"/>
      <w:lvlJc w:val="left"/>
      <w:pPr>
        <w:ind w:left="8272" w:hanging="215"/>
      </w:pPr>
      <w:rPr>
        <w:rFonts w:hint="default"/>
        <w:lang w:val="vi" w:eastAsia="en-US" w:bidi="ar-SA"/>
      </w:rPr>
    </w:lvl>
  </w:abstractNum>
  <w:abstractNum w:abstractNumId="288">
    <w:multiLevelType w:val="hybridMultilevel"/>
    <w:lvl w:ilvl="0">
      <w:start w:val="1"/>
      <w:numFmt w:val="upperLetter"/>
      <w:lvlText w:val="%1."/>
      <w:lvlJc w:val="left"/>
      <w:pPr>
        <w:ind w:left="45" w:hanging="272"/>
        <w:jc w:val="left"/>
      </w:pPr>
      <w:rPr>
        <w:rFonts w:hint="default" w:ascii="Times New Roman" w:hAnsi="Times New Roman" w:eastAsia="Times New Roman" w:cs="Times New Roman"/>
        <w:b w:val="0"/>
        <w:bCs w:val="0"/>
        <w:i w:val="0"/>
        <w:iCs w:val="0"/>
        <w:spacing w:val="-8"/>
        <w:w w:val="100"/>
        <w:sz w:val="24"/>
        <w:szCs w:val="24"/>
        <w:lang w:val="vi" w:eastAsia="en-US" w:bidi="ar-SA"/>
      </w:rPr>
    </w:lvl>
    <w:lvl w:ilvl="1">
      <w:start w:val="0"/>
      <w:numFmt w:val="bullet"/>
      <w:lvlText w:val="•"/>
      <w:lvlJc w:val="left"/>
      <w:pPr>
        <w:ind w:left="1063" w:hanging="272"/>
      </w:pPr>
      <w:rPr>
        <w:rFonts w:hint="default"/>
        <w:lang w:val="vi" w:eastAsia="en-US" w:bidi="ar-SA"/>
      </w:rPr>
    </w:lvl>
    <w:lvl w:ilvl="2">
      <w:start w:val="0"/>
      <w:numFmt w:val="bullet"/>
      <w:lvlText w:val="•"/>
      <w:lvlJc w:val="left"/>
      <w:pPr>
        <w:ind w:left="2087" w:hanging="272"/>
      </w:pPr>
      <w:rPr>
        <w:rFonts w:hint="default"/>
        <w:lang w:val="vi" w:eastAsia="en-US" w:bidi="ar-SA"/>
      </w:rPr>
    </w:lvl>
    <w:lvl w:ilvl="3">
      <w:start w:val="0"/>
      <w:numFmt w:val="bullet"/>
      <w:lvlText w:val="•"/>
      <w:lvlJc w:val="left"/>
      <w:pPr>
        <w:ind w:left="3110" w:hanging="272"/>
      </w:pPr>
      <w:rPr>
        <w:rFonts w:hint="default"/>
        <w:lang w:val="vi" w:eastAsia="en-US" w:bidi="ar-SA"/>
      </w:rPr>
    </w:lvl>
    <w:lvl w:ilvl="4">
      <w:start w:val="0"/>
      <w:numFmt w:val="bullet"/>
      <w:lvlText w:val="•"/>
      <w:lvlJc w:val="left"/>
      <w:pPr>
        <w:ind w:left="4134" w:hanging="272"/>
      </w:pPr>
      <w:rPr>
        <w:rFonts w:hint="default"/>
        <w:lang w:val="vi" w:eastAsia="en-US" w:bidi="ar-SA"/>
      </w:rPr>
    </w:lvl>
    <w:lvl w:ilvl="5">
      <w:start w:val="0"/>
      <w:numFmt w:val="bullet"/>
      <w:lvlText w:val="•"/>
      <w:lvlJc w:val="left"/>
      <w:pPr>
        <w:ind w:left="5157" w:hanging="272"/>
      </w:pPr>
      <w:rPr>
        <w:rFonts w:hint="default"/>
        <w:lang w:val="vi" w:eastAsia="en-US" w:bidi="ar-SA"/>
      </w:rPr>
    </w:lvl>
    <w:lvl w:ilvl="6">
      <w:start w:val="0"/>
      <w:numFmt w:val="bullet"/>
      <w:lvlText w:val="•"/>
      <w:lvlJc w:val="left"/>
      <w:pPr>
        <w:ind w:left="6181" w:hanging="272"/>
      </w:pPr>
      <w:rPr>
        <w:rFonts w:hint="default"/>
        <w:lang w:val="vi" w:eastAsia="en-US" w:bidi="ar-SA"/>
      </w:rPr>
    </w:lvl>
    <w:lvl w:ilvl="7">
      <w:start w:val="0"/>
      <w:numFmt w:val="bullet"/>
      <w:lvlText w:val="•"/>
      <w:lvlJc w:val="left"/>
      <w:pPr>
        <w:ind w:left="7204" w:hanging="272"/>
      </w:pPr>
      <w:rPr>
        <w:rFonts w:hint="default"/>
        <w:lang w:val="vi" w:eastAsia="en-US" w:bidi="ar-SA"/>
      </w:rPr>
    </w:lvl>
    <w:lvl w:ilvl="8">
      <w:start w:val="0"/>
      <w:numFmt w:val="bullet"/>
      <w:lvlText w:val="•"/>
      <w:lvlJc w:val="left"/>
      <w:pPr>
        <w:ind w:left="8228" w:hanging="272"/>
      </w:pPr>
      <w:rPr>
        <w:rFonts w:hint="default"/>
        <w:lang w:val="vi" w:eastAsia="en-US" w:bidi="ar-SA"/>
      </w:rPr>
    </w:lvl>
  </w:abstractNum>
  <w:abstractNum w:abstractNumId="287">
    <w:multiLevelType w:val="hybridMultilevel"/>
    <w:lvl w:ilvl="0">
      <w:start w:val="1"/>
      <w:numFmt w:val="upperLetter"/>
      <w:lvlText w:val="%1."/>
      <w:lvlJc w:val="left"/>
      <w:pPr>
        <w:ind w:left="316" w:hanging="272"/>
        <w:jc w:val="right"/>
      </w:pPr>
      <w:rPr>
        <w:rFonts w:hint="default" w:ascii="Times New Roman" w:hAnsi="Times New Roman" w:eastAsia="Times New Roman" w:cs="Times New Roman"/>
        <w:b w:val="0"/>
        <w:bCs w:val="0"/>
        <w:i w:val="0"/>
        <w:iCs w:val="0"/>
        <w:spacing w:val="-8"/>
        <w:w w:val="100"/>
        <w:sz w:val="24"/>
        <w:szCs w:val="24"/>
        <w:shd w:fill="FFFF00" w:color="auto" w:val="clear"/>
        <w:lang w:val="vi" w:eastAsia="en-US" w:bidi="ar-SA"/>
      </w:rPr>
    </w:lvl>
    <w:lvl w:ilvl="1">
      <w:start w:val="0"/>
      <w:numFmt w:val="bullet"/>
      <w:lvlText w:val="•"/>
      <w:lvlJc w:val="left"/>
      <w:pPr>
        <w:ind w:left="1315" w:hanging="272"/>
      </w:pPr>
      <w:rPr>
        <w:rFonts w:hint="default"/>
        <w:lang w:val="vi" w:eastAsia="en-US" w:bidi="ar-SA"/>
      </w:rPr>
    </w:lvl>
    <w:lvl w:ilvl="2">
      <w:start w:val="0"/>
      <w:numFmt w:val="bullet"/>
      <w:lvlText w:val="•"/>
      <w:lvlJc w:val="left"/>
      <w:pPr>
        <w:ind w:left="2311" w:hanging="272"/>
      </w:pPr>
      <w:rPr>
        <w:rFonts w:hint="default"/>
        <w:lang w:val="vi" w:eastAsia="en-US" w:bidi="ar-SA"/>
      </w:rPr>
    </w:lvl>
    <w:lvl w:ilvl="3">
      <w:start w:val="0"/>
      <w:numFmt w:val="bullet"/>
      <w:lvlText w:val="•"/>
      <w:lvlJc w:val="left"/>
      <w:pPr>
        <w:ind w:left="3306" w:hanging="272"/>
      </w:pPr>
      <w:rPr>
        <w:rFonts w:hint="default"/>
        <w:lang w:val="vi" w:eastAsia="en-US" w:bidi="ar-SA"/>
      </w:rPr>
    </w:lvl>
    <w:lvl w:ilvl="4">
      <w:start w:val="0"/>
      <w:numFmt w:val="bullet"/>
      <w:lvlText w:val="•"/>
      <w:lvlJc w:val="left"/>
      <w:pPr>
        <w:ind w:left="4302" w:hanging="272"/>
      </w:pPr>
      <w:rPr>
        <w:rFonts w:hint="default"/>
        <w:lang w:val="vi" w:eastAsia="en-US" w:bidi="ar-SA"/>
      </w:rPr>
    </w:lvl>
    <w:lvl w:ilvl="5">
      <w:start w:val="0"/>
      <w:numFmt w:val="bullet"/>
      <w:lvlText w:val="•"/>
      <w:lvlJc w:val="left"/>
      <w:pPr>
        <w:ind w:left="5297" w:hanging="272"/>
      </w:pPr>
      <w:rPr>
        <w:rFonts w:hint="default"/>
        <w:lang w:val="vi" w:eastAsia="en-US" w:bidi="ar-SA"/>
      </w:rPr>
    </w:lvl>
    <w:lvl w:ilvl="6">
      <w:start w:val="0"/>
      <w:numFmt w:val="bullet"/>
      <w:lvlText w:val="•"/>
      <w:lvlJc w:val="left"/>
      <w:pPr>
        <w:ind w:left="6293" w:hanging="272"/>
      </w:pPr>
      <w:rPr>
        <w:rFonts w:hint="default"/>
        <w:lang w:val="vi" w:eastAsia="en-US" w:bidi="ar-SA"/>
      </w:rPr>
    </w:lvl>
    <w:lvl w:ilvl="7">
      <w:start w:val="0"/>
      <w:numFmt w:val="bullet"/>
      <w:lvlText w:val="•"/>
      <w:lvlJc w:val="left"/>
      <w:pPr>
        <w:ind w:left="7288" w:hanging="272"/>
      </w:pPr>
      <w:rPr>
        <w:rFonts w:hint="default"/>
        <w:lang w:val="vi" w:eastAsia="en-US" w:bidi="ar-SA"/>
      </w:rPr>
    </w:lvl>
    <w:lvl w:ilvl="8">
      <w:start w:val="0"/>
      <w:numFmt w:val="bullet"/>
      <w:lvlText w:val="•"/>
      <w:lvlJc w:val="left"/>
      <w:pPr>
        <w:ind w:left="8284" w:hanging="272"/>
      </w:pPr>
      <w:rPr>
        <w:rFonts w:hint="default"/>
        <w:lang w:val="vi" w:eastAsia="en-US" w:bidi="ar-SA"/>
      </w:rPr>
    </w:lvl>
  </w:abstractNum>
  <w:abstractNum w:abstractNumId="286">
    <w:multiLevelType w:val="hybridMultilevel"/>
    <w:lvl w:ilvl="0">
      <w:start w:val="1"/>
      <w:numFmt w:val="upperLetter"/>
      <w:lvlText w:val="%1."/>
      <w:lvlJc w:val="left"/>
      <w:pPr>
        <w:ind w:left="259" w:hanging="215"/>
        <w:jc w:val="left"/>
      </w:pPr>
      <w:rPr>
        <w:rFonts w:hint="default" w:ascii="Times New Roman" w:hAnsi="Times New Roman" w:eastAsia="Times New Roman" w:cs="Times New Roman"/>
        <w:b w:val="0"/>
        <w:bCs w:val="0"/>
        <w:i w:val="0"/>
        <w:iCs w:val="0"/>
        <w:spacing w:val="0"/>
        <w:w w:val="100"/>
        <w:sz w:val="17"/>
        <w:szCs w:val="17"/>
        <w:lang w:val="vi" w:eastAsia="en-US" w:bidi="ar-SA"/>
      </w:rPr>
    </w:lvl>
    <w:lvl w:ilvl="1">
      <w:start w:val="0"/>
      <w:numFmt w:val="bullet"/>
      <w:lvlText w:val="•"/>
      <w:lvlJc w:val="left"/>
      <w:pPr>
        <w:ind w:left="1261" w:hanging="215"/>
      </w:pPr>
      <w:rPr>
        <w:rFonts w:hint="default"/>
        <w:lang w:val="vi" w:eastAsia="en-US" w:bidi="ar-SA"/>
      </w:rPr>
    </w:lvl>
    <w:lvl w:ilvl="2">
      <w:start w:val="0"/>
      <w:numFmt w:val="bullet"/>
      <w:lvlText w:val="•"/>
      <w:lvlJc w:val="left"/>
      <w:pPr>
        <w:ind w:left="2263" w:hanging="215"/>
      </w:pPr>
      <w:rPr>
        <w:rFonts w:hint="default"/>
        <w:lang w:val="vi" w:eastAsia="en-US" w:bidi="ar-SA"/>
      </w:rPr>
    </w:lvl>
    <w:lvl w:ilvl="3">
      <w:start w:val="0"/>
      <w:numFmt w:val="bullet"/>
      <w:lvlText w:val="•"/>
      <w:lvlJc w:val="left"/>
      <w:pPr>
        <w:ind w:left="3264" w:hanging="215"/>
      </w:pPr>
      <w:rPr>
        <w:rFonts w:hint="default"/>
        <w:lang w:val="vi" w:eastAsia="en-US" w:bidi="ar-SA"/>
      </w:rPr>
    </w:lvl>
    <w:lvl w:ilvl="4">
      <w:start w:val="0"/>
      <w:numFmt w:val="bullet"/>
      <w:lvlText w:val="•"/>
      <w:lvlJc w:val="left"/>
      <w:pPr>
        <w:ind w:left="4266" w:hanging="215"/>
      </w:pPr>
      <w:rPr>
        <w:rFonts w:hint="default"/>
        <w:lang w:val="vi" w:eastAsia="en-US" w:bidi="ar-SA"/>
      </w:rPr>
    </w:lvl>
    <w:lvl w:ilvl="5">
      <w:start w:val="0"/>
      <w:numFmt w:val="bullet"/>
      <w:lvlText w:val="•"/>
      <w:lvlJc w:val="left"/>
      <w:pPr>
        <w:ind w:left="5267" w:hanging="215"/>
      </w:pPr>
      <w:rPr>
        <w:rFonts w:hint="default"/>
        <w:lang w:val="vi" w:eastAsia="en-US" w:bidi="ar-SA"/>
      </w:rPr>
    </w:lvl>
    <w:lvl w:ilvl="6">
      <w:start w:val="0"/>
      <w:numFmt w:val="bullet"/>
      <w:lvlText w:val="•"/>
      <w:lvlJc w:val="left"/>
      <w:pPr>
        <w:ind w:left="6269" w:hanging="215"/>
      </w:pPr>
      <w:rPr>
        <w:rFonts w:hint="default"/>
        <w:lang w:val="vi" w:eastAsia="en-US" w:bidi="ar-SA"/>
      </w:rPr>
    </w:lvl>
    <w:lvl w:ilvl="7">
      <w:start w:val="0"/>
      <w:numFmt w:val="bullet"/>
      <w:lvlText w:val="•"/>
      <w:lvlJc w:val="left"/>
      <w:pPr>
        <w:ind w:left="7270" w:hanging="215"/>
      </w:pPr>
      <w:rPr>
        <w:rFonts w:hint="default"/>
        <w:lang w:val="vi" w:eastAsia="en-US" w:bidi="ar-SA"/>
      </w:rPr>
    </w:lvl>
    <w:lvl w:ilvl="8">
      <w:start w:val="0"/>
      <w:numFmt w:val="bullet"/>
      <w:lvlText w:val="•"/>
      <w:lvlJc w:val="left"/>
      <w:pPr>
        <w:ind w:left="8272" w:hanging="215"/>
      </w:pPr>
      <w:rPr>
        <w:rFonts w:hint="default"/>
        <w:lang w:val="vi" w:eastAsia="en-US" w:bidi="ar-SA"/>
      </w:rPr>
    </w:lvl>
  </w:abstractNum>
  <w:abstractNum w:abstractNumId="285">
    <w:multiLevelType w:val="hybridMultilevel"/>
    <w:lvl w:ilvl="0">
      <w:start w:val="1"/>
      <w:numFmt w:val="upperLetter"/>
      <w:lvlText w:val="%1."/>
      <w:lvlJc w:val="left"/>
      <w:pPr>
        <w:ind w:left="259" w:hanging="215"/>
        <w:jc w:val="left"/>
      </w:pPr>
      <w:rPr>
        <w:rFonts w:hint="default" w:ascii="Times New Roman" w:hAnsi="Times New Roman" w:eastAsia="Times New Roman" w:cs="Times New Roman"/>
        <w:b w:val="0"/>
        <w:bCs w:val="0"/>
        <w:i w:val="0"/>
        <w:iCs w:val="0"/>
        <w:spacing w:val="0"/>
        <w:w w:val="100"/>
        <w:sz w:val="17"/>
        <w:szCs w:val="17"/>
        <w:lang w:val="vi" w:eastAsia="en-US" w:bidi="ar-SA"/>
      </w:rPr>
    </w:lvl>
    <w:lvl w:ilvl="1">
      <w:start w:val="0"/>
      <w:numFmt w:val="bullet"/>
      <w:lvlText w:val="•"/>
      <w:lvlJc w:val="left"/>
      <w:pPr>
        <w:ind w:left="1261" w:hanging="215"/>
      </w:pPr>
      <w:rPr>
        <w:rFonts w:hint="default"/>
        <w:lang w:val="vi" w:eastAsia="en-US" w:bidi="ar-SA"/>
      </w:rPr>
    </w:lvl>
    <w:lvl w:ilvl="2">
      <w:start w:val="0"/>
      <w:numFmt w:val="bullet"/>
      <w:lvlText w:val="•"/>
      <w:lvlJc w:val="left"/>
      <w:pPr>
        <w:ind w:left="2263" w:hanging="215"/>
      </w:pPr>
      <w:rPr>
        <w:rFonts w:hint="default"/>
        <w:lang w:val="vi" w:eastAsia="en-US" w:bidi="ar-SA"/>
      </w:rPr>
    </w:lvl>
    <w:lvl w:ilvl="3">
      <w:start w:val="0"/>
      <w:numFmt w:val="bullet"/>
      <w:lvlText w:val="•"/>
      <w:lvlJc w:val="left"/>
      <w:pPr>
        <w:ind w:left="3264" w:hanging="215"/>
      </w:pPr>
      <w:rPr>
        <w:rFonts w:hint="default"/>
        <w:lang w:val="vi" w:eastAsia="en-US" w:bidi="ar-SA"/>
      </w:rPr>
    </w:lvl>
    <w:lvl w:ilvl="4">
      <w:start w:val="0"/>
      <w:numFmt w:val="bullet"/>
      <w:lvlText w:val="•"/>
      <w:lvlJc w:val="left"/>
      <w:pPr>
        <w:ind w:left="4266" w:hanging="215"/>
      </w:pPr>
      <w:rPr>
        <w:rFonts w:hint="default"/>
        <w:lang w:val="vi" w:eastAsia="en-US" w:bidi="ar-SA"/>
      </w:rPr>
    </w:lvl>
    <w:lvl w:ilvl="5">
      <w:start w:val="0"/>
      <w:numFmt w:val="bullet"/>
      <w:lvlText w:val="•"/>
      <w:lvlJc w:val="left"/>
      <w:pPr>
        <w:ind w:left="5267" w:hanging="215"/>
      </w:pPr>
      <w:rPr>
        <w:rFonts w:hint="default"/>
        <w:lang w:val="vi" w:eastAsia="en-US" w:bidi="ar-SA"/>
      </w:rPr>
    </w:lvl>
    <w:lvl w:ilvl="6">
      <w:start w:val="0"/>
      <w:numFmt w:val="bullet"/>
      <w:lvlText w:val="•"/>
      <w:lvlJc w:val="left"/>
      <w:pPr>
        <w:ind w:left="6269" w:hanging="215"/>
      </w:pPr>
      <w:rPr>
        <w:rFonts w:hint="default"/>
        <w:lang w:val="vi" w:eastAsia="en-US" w:bidi="ar-SA"/>
      </w:rPr>
    </w:lvl>
    <w:lvl w:ilvl="7">
      <w:start w:val="0"/>
      <w:numFmt w:val="bullet"/>
      <w:lvlText w:val="•"/>
      <w:lvlJc w:val="left"/>
      <w:pPr>
        <w:ind w:left="7270" w:hanging="215"/>
      </w:pPr>
      <w:rPr>
        <w:rFonts w:hint="default"/>
        <w:lang w:val="vi" w:eastAsia="en-US" w:bidi="ar-SA"/>
      </w:rPr>
    </w:lvl>
    <w:lvl w:ilvl="8">
      <w:start w:val="0"/>
      <w:numFmt w:val="bullet"/>
      <w:lvlText w:val="•"/>
      <w:lvlJc w:val="left"/>
      <w:pPr>
        <w:ind w:left="8272" w:hanging="215"/>
      </w:pPr>
      <w:rPr>
        <w:rFonts w:hint="default"/>
        <w:lang w:val="vi" w:eastAsia="en-US" w:bidi="ar-SA"/>
      </w:rPr>
    </w:lvl>
  </w:abstractNum>
  <w:abstractNum w:abstractNumId="284">
    <w:multiLevelType w:val="hybridMultilevel"/>
    <w:lvl w:ilvl="0">
      <w:start w:val="1"/>
      <w:numFmt w:val="upperLetter"/>
      <w:lvlText w:val="%1."/>
      <w:lvlJc w:val="left"/>
      <w:pPr>
        <w:ind w:left="259" w:hanging="215"/>
        <w:jc w:val="left"/>
      </w:pPr>
      <w:rPr>
        <w:rFonts w:hint="default" w:ascii="Times New Roman" w:hAnsi="Times New Roman" w:eastAsia="Times New Roman" w:cs="Times New Roman"/>
        <w:b w:val="0"/>
        <w:bCs w:val="0"/>
        <w:i w:val="0"/>
        <w:iCs w:val="0"/>
        <w:spacing w:val="0"/>
        <w:w w:val="100"/>
        <w:sz w:val="17"/>
        <w:szCs w:val="17"/>
        <w:lang w:val="vi" w:eastAsia="en-US" w:bidi="ar-SA"/>
      </w:rPr>
    </w:lvl>
    <w:lvl w:ilvl="1">
      <w:start w:val="0"/>
      <w:numFmt w:val="bullet"/>
      <w:lvlText w:val="•"/>
      <w:lvlJc w:val="left"/>
      <w:pPr>
        <w:ind w:left="1261" w:hanging="215"/>
      </w:pPr>
      <w:rPr>
        <w:rFonts w:hint="default"/>
        <w:lang w:val="vi" w:eastAsia="en-US" w:bidi="ar-SA"/>
      </w:rPr>
    </w:lvl>
    <w:lvl w:ilvl="2">
      <w:start w:val="0"/>
      <w:numFmt w:val="bullet"/>
      <w:lvlText w:val="•"/>
      <w:lvlJc w:val="left"/>
      <w:pPr>
        <w:ind w:left="2263" w:hanging="215"/>
      </w:pPr>
      <w:rPr>
        <w:rFonts w:hint="default"/>
        <w:lang w:val="vi" w:eastAsia="en-US" w:bidi="ar-SA"/>
      </w:rPr>
    </w:lvl>
    <w:lvl w:ilvl="3">
      <w:start w:val="0"/>
      <w:numFmt w:val="bullet"/>
      <w:lvlText w:val="•"/>
      <w:lvlJc w:val="left"/>
      <w:pPr>
        <w:ind w:left="3264" w:hanging="215"/>
      </w:pPr>
      <w:rPr>
        <w:rFonts w:hint="default"/>
        <w:lang w:val="vi" w:eastAsia="en-US" w:bidi="ar-SA"/>
      </w:rPr>
    </w:lvl>
    <w:lvl w:ilvl="4">
      <w:start w:val="0"/>
      <w:numFmt w:val="bullet"/>
      <w:lvlText w:val="•"/>
      <w:lvlJc w:val="left"/>
      <w:pPr>
        <w:ind w:left="4266" w:hanging="215"/>
      </w:pPr>
      <w:rPr>
        <w:rFonts w:hint="default"/>
        <w:lang w:val="vi" w:eastAsia="en-US" w:bidi="ar-SA"/>
      </w:rPr>
    </w:lvl>
    <w:lvl w:ilvl="5">
      <w:start w:val="0"/>
      <w:numFmt w:val="bullet"/>
      <w:lvlText w:val="•"/>
      <w:lvlJc w:val="left"/>
      <w:pPr>
        <w:ind w:left="5267" w:hanging="215"/>
      </w:pPr>
      <w:rPr>
        <w:rFonts w:hint="default"/>
        <w:lang w:val="vi" w:eastAsia="en-US" w:bidi="ar-SA"/>
      </w:rPr>
    </w:lvl>
    <w:lvl w:ilvl="6">
      <w:start w:val="0"/>
      <w:numFmt w:val="bullet"/>
      <w:lvlText w:val="•"/>
      <w:lvlJc w:val="left"/>
      <w:pPr>
        <w:ind w:left="6269" w:hanging="215"/>
      </w:pPr>
      <w:rPr>
        <w:rFonts w:hint="default"/>
        <w:lang w:val="vi" w:eastAsia="en-US" w:bidi="ar-SA"/>
      </w:rPr>
    </w:lvl>
    <w:lvl w:ilvl="7">
      <w:start w:val="0"/>
      <w:numFmt w:val="bullet"/>
      <w:lvlText w:val="•"/>
      <w:lvlJc w:val="left"/>
      <w:pPr>
        <w:ind w:left="7270" w:hanging="215"/>
      </w:pPr>
      <w:rPr>
        <w:rFonts w:hint="default"/>
        <w:lang w:val="vi" w:eastAsia="en-US" w:bidi="ar-SA"/>
      </w:rPr>
    </w:lvl>
    <w:lvl w:ilvl="8">
      <w:start w:val="0"/>
      <w:numFmt w:val="bullet"/>
      <w:lvlText w:val="•"/>
      <w:lvlJc w:val="left"/>
      <w:pPr>
        <w:ind w:left="8272" w:hanging="215"/>
      </w:pPr>
      <w:rPr>
        <w:rFonts w:hint="default"/>
        <w:lang w:val="vi" w:eastAsia="en-US" w:bidi="ar-SA"/>
      </w:rPr>
    </w:lvl>
  </w:abstractNum>
  <w:abstractNum w:abstractNumId="283">
    <w:multiLevelType w:val="hybridMultilevel"/>
    <w:lvl w:ilvl="0">
      <w:start w:val="1"/>
      <w:numFmt w:val="upperLetter"/>
      <w:lvlText w:val="%1."/>
      <w:lvlJc w:val="left"/>
      <w:pPr>
        <w:ind w:left="45" w:hanging="215"/>
        <w:jc w:val="left"/>
      </w:pPr>
      <w:rPr>
        <w:rFonts w:hint="default"/>
        <w:spacing w:val="0"/>
        <w:w w:val="100"/>
        <w:lang w:val="vi" w:eastAsia="en-US" w:bidi="ar-SA"/>
      </w:rPr>
    </w:lvl>
    <w:lvl w:ilvl="1">
      <w:start w:val="0"/>
      <w:numFmt w:val="bullet"/>
      <w:lvlText w:val="•"/>
      <w:lvlJc w:val="left"/>
      <w:pPr>
        <w:ind w:left="1063" w:hanging="215"/>
      </w:pPr>
      <w:rPr>
        <w:rFonts w:hint="default"/>
        <w:lang w:val="vi" w:eastAsia="en-US" w:bidi="ar-SA"/>
      </w:rPr>
    </w:lvl>
    <w:lvl w:ilvl="2">
      <w:start w:val="0"/>
      <w:numFmt w:val="bullet"/>
      <w:lvlText w:val="•"/>
      <w:lvlJc w:val="left"/>
      <w:pPr>
        <w:ind w:left="2087" w:hanging="215"/>
      </w:pPr>
      <w:rPr>
        <w:rFonts w:hint="default"/>
        <w:lang w:val="vi" w:eastAsia="en-US" w:bidi="ar-SA"/>
      </w:rPr>
    </w:lvl>
    <w:lvl w:ilvl="3">
      <w:start w:val="0"/>
      <w:numFmt w:val="bullet"/>
      <w:lvlText w:val="•"/>
      <w:lvlJc w:val="left"/>
      <w:pPr>
        <w:ind w:left="3110" w:hanging="215"/>
      </w:pPr>
      <w:rPr>
        <w:rFonts w:hint="default"/>
        <w:lang w:val="vi" w:eastAsia="en-US" w:bidi="ar-SA"/>
      </w:rPr>
    </w:lvl>
    <w:lvl w:ilvl="4">
      <w:start w:val="0"/>
      <w:numFmt w:val="bullet"/>
      <w:lvlText w:val="•"/>
      <w:lvlJc w:val="left"/>
      <w:pPr>
        <w:ind w:left="4134" w:hanging="215"/>
      </w:pPr>
      <w:rPr>
        <w:rFonts w:hint="default"/>
        <w:lang w:val="vi" w:eastAsia="en-US" w:bidi="ar-SA"/>
      </w:rPr>
    </w:lvl>
    <w:lvl w:ilvl="5">
      <w:start w:val="0"/>
      <w:numFmt w:val="bullet"/>
      <w:lvlText w:val="•"/>
      <w:lvlJc w:val="left"/>
      <w:pPr>
        <w:ind w:left="5157" w:hanging="215"/>
      </w:pPr>
      <w:rPr>
        <w:rFonts w:hint="default"/>
        <w:lang w:val="vi" w:eastAsia="en-US" w:bidi="ar-SA"/>
      </w:rPr>
    </w:lvl>
    <w:lvl w:ilvl="6">
      <w:start w:val="0"/>
      <w:numFmt w:val="bullet"/>
      <w:lvlText w:val="•"/>
      <w:lvlJc w:val="left"/>
      <w:pPr>
        <w:ind w:left="6181" w:hanging="215"/>
      </w:pPr>
      <w:rPr>
        <w:rFonts w:hint="default"/>
        <w:lang w:val="vi" w:eastAsia="en-US" w:bidi="ar-SA"/>
      </w:rPr>
    </w:lvl>
    <w:lvl w:ilvl="7">
      <w:start w:val="0"/>
      <w:numFmt w:val="bullet"/>
      <w:lvlText w:val="•"/>
      <w:lvlJc w:val="left"/>
      <w:pPr>
        <w:ind w:left="7204" w:hanging="215"/>
      </w:pPr>
      <w:rPr>
        <w:rFonts w:hint="default"/>
        <w:lang w:val="vi" w:eastAsia="en-US" w:bidi="ar-SA"/>
      </w:rPr>
    </w:lvl>
    <w:lvl w:ilvl="8">
      <w:start w:val="0"/>
      <w:numFmt w:val="bullet"/>
      <w:lvlText w:val="•"/>
      <w:lvlJc w:val="left"/>
      <w:pPr>
        <w:ind w:left="8228" w:hanging="215"/>
      </w:pPr>
      <w:rPr>
        <w:rFonts w:hint="default"/>
        <w:lang w:val="vi" w:eastAsia="en-US" w:bidi="ar-SA"/>
      </w:rPr>
    </w:lvl>
  </w:abstractNum>
  <w:abstractNum w:abstractNumId="282">
    <w:multiLevelType w:val="hybridMultilevel"/>
    <w:lvl w:ilvl="0">
      <w:start w:val="1"/>
      <w:numFmt w:val="upperLetter"/>
      <w:lvlText w:val="%1."/>
      <w:lvlJc w:val="left"/>
      <w:pPr>
        <w:ind w:left="45" w:hanging="215"/>
        <w:jc w:val="left"/>
      </w:pPr>
      <w:rPr>
        <w:rFonts w:hint="default"/>
        <w:spacing w:val="0"/>
        <w:w w:val="100"/>
        <w:lang w:val="vi" w:eastAsia="en-US" w:bidi="ar-SA"/>
      </w:rPr>
    </w:lvl>
    <w:lvl w:ilvl="1">
      <w:start w:val="0"/>
      <w:numFmt w:val="bullet"/>
      <w:lvlText w:val="•"/>
      <w:lvlJc w:val="left"/>
      <w:pPr>
        <w:ind w:left="1063" w:hanging="215"/>
      </w:pPr>
      <w:rPr>
        <w:rFonts w:hint="default"/>
        <w:lang w:val="vi" w:eastAsia="en-US" w:bidi="ar-SA"/>
      </w:rPr>
    </w:lvl>
    <w:lvl w:ilvl="2">
      <w:start w:val="0"/>
      <w:numFmt w:val="bullet"/>
      <w:lvlText w:val="•"/>
      <w:lvlJc w:val="left"/>
      <w:pPr>
        <w:ind w:left="2087" w:hanging="215"/>
      </w:pPr>
      <w:rPr>
        <w:rFonts w:hint="default"/>
        <w:lang w:val="vi" w:eastAsia="en-US" w:bidi="ar-SA"/>
      </w:rPr>
    </w:lvl>
    <w:lvl w:ilvl="3">
      <w:start w:val="0"/>
      <w:numFmt w:val="bullet"/>
      <w:lvlText w:val="•"/>
      <w:lvlJc w:val="left"/>
      <w:pPr>
        <w:ind w:left="3110" w:hanging="215"/>
      </w:pPr>
      <w:rPr>
        <w:rFonts w:hint="default"/>
        <w:lang w:val="vi" w:eastAsia="en-US" w:bidi="ar-SA"/>
      </w:rPr>
    </w:lvl>
    <w:lvl w:ilvl="4">
      <w:start w:val="0"/>
      <w:numFmt w:val="bullet"/>
      <w:lvlText w:val="•"/>
      <w:lvlJc w:val="left"/>
      <w:pPr>
        <w:ind w:left="4134" w:hanging="215"/>
      </w:pPr>
      <w:rPr>
        <w:rFonts w:hint="default"/>
        <w:lang w:val="vi" w:eastAsia="en-US" w:bidi="ar-SA"/>
      </w:rPr>
    </w:lvl>
    <w:lvl w:ilvl="5">
      <w:start w:val="0"/>
      <w:numFmt w:val="bullet"/>
      <w:lvlText w:val="•"/>
      <w:lvlJc w:val="left"/>
      <w:pPr>
        <w:ind w:left="5157" w:hanging="215"/>
      </w:pPr>
      <w:rPr>
        <w:rFonts w:hint="default"/>
        <w:lang w:val="vi" w:eastAsia="en-US" w:bidi="ar-SA"/>
      </w:rPr>
    </w:lvl>
    <w:lvl w:ilvl="6">
      <w:start w:val="0"/>
      <w:numFmt w:val="bullet"/>
      <w:lvlText w:val="•"/>
      <w:lvlJc w:val="left"/>
      <w:pPr>
        <w:ind w:left="6181" w:hanging="215"/>
      </w:pPr>
      <w:rPr>
        <w:rFonts w:hint="default"/>
        <w:lang w:val="vi" w:eastAsia="en-US" w:bidi="ar-SA"/>
      </w:rPr>
    </w:lvl>
    <w:lvl w:ilvl="7">
      <w:start w:val="0"/>
      <w:numFmt w:val="bullet"/>
      <w:lvlText w:val="•"/>
      <w:lvlJc w:val="left"/>
      <w:pPr>
        <w:ind w:left="7204" w:hanging="215"/>
      </w:pPr>
      <w:rPr>
        <w:rFonts w:hint="default"/>
        <w:lang w:val="vi" w:eastAsia="en-US" w:bidi="ar-SA"/>
      </w:rPr>
    </w:lvl>
    <w:lvl w:ilvl="8">
      <w:start w:val="0"/>
      <w:numFmt w:val="bullet"/>
      <w:lvlText w:val="•"/>
      <w:lvlJc w:val="left"/>
      <w:pPr>
        <w:ind w:left="8228" w:hanging="215"/>
      </w:pPr>
      <w:rPr>
        <w:rFonts w:hint="default"/>
        <w:lang w:val="vi" w:eastAsia="en-US" w:bidi="ar-SA"/>
      </w:rPr>
    </w:lvl>
  </w:abstractNum>
  <w:abstractNum w:abstractNumId="281">
    <w:multiLevelType w:val="hybridMultilevel"/>
    <w:lvl w:ilvl="0">
      <w:start w:val="1"/>
      <w:numFmt w:val="upperLetter"/>
      <w:lvlText w:val="%1."/>
      <w:lvlJc w:val="left"/>
      <w:pPr>
        <w:ind w:left="45" w:hanging="215"/>
        <w:jc w:val="left"/>
      </w:pPr>
      <w:rPr>
        <w:rFonts w:hint="default"/>
        <w:spacing w:val="0"/>
        <w:w w:val="100"/>
        <w:lang w:val="vi" w:eastAsia="en-US" w:bidi="ar-SA"/>
      </w:rPr>
    </w:lvl>
    <w:lvl w:ilvl="1">
      <w:start w:val="0"/>
      <w:numFmt w:val="bullet"/>
      <w:lvlText w:val="•"/>
      <w:lvlJc w:val="left"/>
      <w:pPr>
        <w:ind w:left="1063" w:hanging="215"/>
      </w:pPr>
      <w:rPr>
        <w:rFonts w:hint="default"/>
        <w:lang w:val="vi" w:eastAsia="en-US" w:bidi="ar-SA"/>
      </w:rPr>
    </w:lvl>
    <w:lvl w:ilvl="2">
      <w:start w:val="0"/>
      <w:numFmt w:val="bullet"/>
      <w:lvlText w:val="•"/>
      <w:lvlJc w:val="left"/>
      <w:pPr>
        <w:ind w:left="2087" w:hanging="215"/>
      </w:pPr>
      <w:rPr>
        <w:rFonts w:hint="default"/>
        <w:lang w:val="vi" w:eastAsia="en-US" w:bidi="ar-SA"/>
      </w:rPr>
    </w:lvl>
    <w:lvl w:ilvl="3">
      <w:start w:val="0"/>
      <w:numFmt w:val="bullet"/>
      <w:lvlText w:val="•"/>
      <w:lvlJc w:val="left"/>
      <w:pPr>
        <w:ind w:left="3110" w:hanging="215"/>
      </w:pPr>
      <w:rPr>
        <w:rFonts w:hint="default"/>
        <w:lang w:val="vi" w:eastAsia="en-US" w:bidi="ar-SA"/>
      </w:rPr>
    </w:lvl>
    <w:lvl w:ilvl="4">
      <w:start w:val="0"/>
      <w:numFmt w:val="bullet"/>
      <w:lvlText w:val="•"/>
      <w:lvlJc w:val="left"/>
      <w:pPr>
        <w:ind w:left="4134" w:hanging="215"/>
      </w:pPr>
      <w:rPr>
        <w:rFonts w:hint="default"/>
        <w:lang w:val="vi" w:eastAsia="en-US" w:bidi="ar-SA"/>
      </w:rPr>
    </w:lvl>
    <w:lvl w:ilvl="5">
      <w:start w:val="0"/>
      <w:numFmt w:val="bullet"/>
      <w:lvlText w:val="•"/>
      <w:lvlJc w:val="left"/>
      <w:pPr>
        <w:ind w:left="5157" w:hanging="215"/>
      </w:pPr>
      <w:rPr>
        <w:rFonts w:hint="default"/>
        <w:lang w:val="vi" w:eastAsia="en-US" w:bidi="ar-SA"/>
      </w:rPr>
    </w:lvl>
    <w:lvl w:ilvl="6">
      <w:start w:val="0"/>
      <w:numFmt w:val="bullet"/>
      <w:lvlText w:val="•"/>
      <w:lvlJc w:val="left"/>
      <w:pPr>
        <w:ind w:left="6181" w:hanging="215"/>
      </w:pPr>
      <w:rPr>
        <w:rFonts w:hint="default"/>
        <w:lang w:val="vi" w:eastAsia="en-US" w:bidi="ar-SA"/>
      </w:rPr>
    </w:lvl>
    <w:lvl w:ilvl="7">
      <w:start w:val="0"/>
      <w:numFmt w:val="bullet"/>
      <w:lvlText w:val="•"/>
      <w:lvlJc w:val="left"/>
      <w:pPr>
        <w:ind w:left="7204" w:hanging="215"/>
      </w:pPr>
      <w:rPr>
        <w:rFonts w:hint="default"/>
        <w:lang w:val="vi" w:eastAsia="en-US" w:bidi="ar-SA"/>
      </w:rPr>
    </w:lvl>
    <w:lvl w:ilvl="8">
      <w:start w:val="0"/>
      <w:numFmt w:val="bullet"/>
      <w:lvlText w:val="•"/>
      <w:lvlJc w:val="left"/>
      <w:pPr>
        <w:ind w:left="8228" w:hanging="215"/>
      </w:pPr>
      <w:rPr>
        <w:rFonts w:hint="default"/>
        <w:lang w:val="vi" w:eastAsia="en-US" w:bidi="ar-SA"/>
      </w:rPr>
    </w:lvl>
  </w:abstractNum>
  <w:abstractNum w:abstractNumId="280">
    <w:multiLevelType w:val="hybridMultilevel"/>
    <w:lvl w:ilvl="0">
      <w:start w:val="1"/>
      <w:numFmt w:val="upperLetter"/>
      <w:lvlText w:val="%1."/>
      <w:lvlJc w:val="left"/>
      <w:pPr>
        <w:ind w:left="259" w:hanging="215"/>
        <w:jc w:val="left"/>
      </w:pPr>
      <w:rPr>
        <w:rFonts w:hint="default" w:ascii="Times New Roman" w:hAnsi="Times New Roman" w:eastAsia="Times New Roman" w:cs="Times New Roman"/>
        <w:b w:val="0"/>
        <w:bCs w:val="0"/>
        <w:i w:val="0"/>
        <w:iCs w:val="0"/>
        <w:spacing w:val="0"/>
        <w:w w:val="100"/>
        <w:sz w:val="17"/>
        <w:szCs w:val="17"/>
        <w:lang w:val="vi" w:eastAsia="en-US" w:bidi="ar-SA"/>
      </w:rPr>
    </w:lvl>
    <w:lvl w:ilvl="1">
      <w:start w:val="0"/>
      <w:numFmt w:val="bullet"/>
      <w:lvlText w:val="•"/>
      <w:lvlJc w:val="left"/>
      <w:pPr>
        <w:ind w:left="1261" w:hanging="215"/>
      </w:pPr>
      <w:rPr>
        <w:rFonts w:hint="default"/>
        <w:lang w:val="vi" w:eastAsia="en-US" w:bidi="ar-SA"/>
      </w:rPr>
    </w:lvl>
    <w:lvl w:ilvl="2">
      <w:start w:val="0"/>
      <w:numFmt w:val="bullet"/>
      <w:lvlText w:val="•"/>
      <w:lvlJc w:val="left"/>
      <w:pPr>
        <w:ind w:left="2263" w:hanging="215"/>
      </w:pPr>
      <w:rPr>
        <w:rFonts w:hint="default"/>
        <w:lang w:val="vi" w:eastAsia="en-US" w:bidi="ar-SA"/>
      </w:rPr>
    </w:lvl>
    <w:lvl w:ilvl="3">
      <w:start w:val="0"/>
      <w:numFmt w:val="bullet"/>
      <w:lvlText w:val="•"/>
      <w:lvlJc w:val="left"/>
      <w:pPr>
        <w:ind w:left="3264" w:hanging="215"/>
      </w:pPr>
      <w:rPr>
        <w:rFonts w:hint="default"/>
        <w:lang w:val="vi" w:eastAsia="en-US" w:bidi="ar-SA"/>
      </w:rPr>
    </w:lvl>
    <w:lvl w:ilvl="4">
      <w:start w:val="0"/>
      <w:numFmt w:val="bullet"/>
      <w:lvlText w:val="•"/>
      <w:lvlJc w:val="left"/>
      <w:pPr>
        <w:ind w:left="4266" w:hanging="215"/>
      </w:pPr>
      <w:rPr>
        <w:rFonts w:hint="default"/>
        <w:lang w:val="vi" w:eastAsia="en-US" w:bidi="ar-SA"/>
      </w:rPr>
    </w:lvl>
    <w:lvl w:ilvl="5">
      <w:start w:val="0"/>
      <w:numFmt w:val="bullet"/>
      <w:lvlText w:val="•"/>
      <w:lvlJc w:val="left"/>
      <w:pPr>
        <w:ind w:left="5267" w:hanging="215"/>
      </w:pPr>
      <w:rPr>
        <w:rFonts w:hint="default"/>
        <w:lang w:val="vi" w:eastAsia="en-US" w:bidi="ar-SA"/>
      </w:rPr>
    </w:lvl>
    <w:lvl w:ilvl="6">
      <w:start w:val="0"/>
      <w:numFmt w:val="bullet"/>
      <w:lvlText w:val="•"/>
      <w:lvlJc w:val="left"/>
      <w:pPr>
        <w:ind w:left="6269" w:hanging="215"/>
      </w:pPr>
      <w:rPr>
        <w:rFonts w:hint="default"/>
        <w:lang w:val="vi" w:eastAsia="en-US" w:bidi="ar-SA"/>
      </w:rPr>
    </w:lvl>
    <w:lvl w:ilvl="7">
      <w:start w:val="0"/>
      <w:numFmt w:val="bullet"/>
      <w:lvlText w:val="•"/>
      <w:lvlJc w:val="left"/>
      <w:pPr>
        <w:ind w:left="7270" w:hanging="215"/>
      </w:pPr>
      <w:rPr>
        <w:rFonts w:hint="default"/>
        <w:lang w:val="vi" w:eastAsia="en-US" w:bidi="ar-SA"/>
      </w:rPr>
    </w:lvl>
    <w:lvl w:ilvl="8">
      <w:start w:val="0"/>
      <w:numFmt w:val="bullet"/>
      <w:lvlText w:val="•"/>
      <w:lvlJc w:val="left"/>
      <w:pPr>
        <w:ind w:left="8272" w:hanging="215"/>
      </w:pPr>
      <w:rPr>
        <w:rFonts w:hint="default"/>
        <w:lang w:val="vi" w:eastAsia="en-US" w:bidi="ar-SA"/>
      </w:rPr>
    </w:lvl>
  </w:abstractNum>
  <w:abstractNum w:abstractNumId="279">
    <w:multiLevelType w:val="hybridMultilevel"/>
    <w:lvl w:ilvl="0">
      <w:start w:val="1"/>
      <w:numFmt w:val="upperLetter"/>
      <w:lvlText w:val="%1."/>
      <w:lvlJc w:val="left"/>
      <w:pPr>
        <w:ind w:left="45" w:hanging="215"/>
        <w:jc w:val="left"/>
      </w:pPr>
      <w:rPr>
        <w:rFonts w:hint="default"/>
        <w:spacing w:val="0"/>
        <w:w w:val="100"/>
        <w:lang w:val="vi" w:eastAsia="en-US" w:bidi="ar-SA"/>
      </w:rPr>
    </w:lvl>
    <w:lvl w:ilvl="1">
      <w:start w:val="0"/>
      <w:numFmt w:val="bullet"/>
      <w:lvlText w:val="•"/>
      <w:lvlJc w:val="left"/>
      <w:pPr>
        <w:ind w:left="1063" w:hanging="215"/>
      </w:pPr>
      <w:rPr>
        <w:rFonts w:hint="default"/>
        <w:lang w:val="vi" w:eastAsia="en-US" w:bidi="ar-SA"/>
      </w:rPr>
    </w:lvl>
    <w:lvl w:ilvl="2">
      <w:start w:val="0"/>
      <w:numFmt w:val="bullet"/>
      <w:lvlText w:val="•"/>
      <w:lvlJc w:val="left"/>
      <w:pPr>
        <w:ind w:left="2087" w:hanging="215"/>
      </w:pPr>
      <w:rPr>
        <w:rFonts w:hint="default"/>
        <w:lang w:val="vi" w:eastAsia="en-US" w:bidi="ar-SA"/>
      </w:rPr>
    </w:lvl>
    <w:lvl w:ilvl="3">
      <w:start w:val="0"/>
      <w:numFmt w:val="bullet"/>
      <w:lvlText w:val="•"/>
      <w:lvlJc w:val="left"/>
      <w:pPr>
        <w:ind w:left="3110" w:hanging="215"/>
      </w:pPr>
      <w:rPr>
        <w:rFonts w:hint="default"/>
        <w:lang w:val="vi" w:eastAsia="en-US" w:bidi="ar-SA"/>
      </w:rPr>
    </w:lvl>
    <w:lvl w:ilvl="4">
      <w:start w:val="0"/>
      <w:numFmt w:val="bullet"/>
      <w:lvlText w:val="•"/>
      <w:lvlJc w:val="left"/>
      <w:pPr>
        <w:ind w:left="4134" w:hanging="215"/>
      </w:pPr>
      <w:rPr>
        <w:rFonts w:hint="default"/>
        <w:lang w:val="vi" w:eastAsia="en-US" w:bidi="ar-SA"/>
      </w:rPr>
    </w:lvl>
    <w:lvl w:ilvl="5">
      <w:start w:val="0"/>
      <w:numFmt w:val="bullet"/>
      <w:lvlText w:val="•"/>
      <w:lvlJc w:val="left"/>
      <w:pPr>
        <w:ind w:left="5157" w:hanging="215"/>
      </w:pPr>
      <w:rPr>
        <w:rFonts w:hint="default"/>
        <w:lang w:val="vi" w:eastAsia="en-US" w:bidi="ar-SA"/>
      </w:rPr>
    </w:lvl>
    <w:lvl w:ilvl="6">
      <w:start w:val="0"/>
      <w:numFmt w:val="bullet"/>
      <w:lvlText w:val="•"/>
      <w:lvlJc w:val="left"/>
      <w:pPr>
        <w:ind w:left="6181" w:hanging="215"/>
      </w:pPr>
      <w:rPr>
        <w:rFonts w:hint="default"/>
        <w:lang w:val="vi" w:eastAsia="en-US" w:bidi="ar-SA"/>
      </w:rPr>
    </w:lvl>
    <w:lvl w:ilvl="7">
      <w:start w:val="0"/>
      <w:numFmt w:val="bullet"/>
      <w:lvlText w:val="•"/>
      <w:lvlJc w:val="left"/>
      <w:pPr>
        <w:ind w:left="7204" w:hanging="215"/>
      </w:pPr>
      <w:rPr>
        <w:rFonts w:hint="default"/>
        <w:lang w:val="vi" w:eastAsia="en-US" w:bidi="ar-SA"/>
      </w:rPr>
    </w:lvl>
    <w:lvl w:ilvl="8">
      <w:start w:val="0"/>
      <w:numFmt w:val="bullet"/>
      <w:lvlText w:val="•"/>
      <w:lvlJc w:val="left"/>
      <w:pPr>
        <w:ind w:left="8228" w:hanging="215"/>
      </w:pPr>
      <w:rPr>
        <w:rFonts w:hint="default"/>
        <w:lang w:val="vi" w:eastAsia="en-US" w:bidi="ar-SA"/>
      </w:rPr>
    </w:lvl>
  </w:abstractNum>
  <w:abstractNum w:abstractNumId="278">
    <w:multiLevelType w:val="hybridMultilevel"/>
    <w:lvl w:ilvl="0">
      <w:start w:val="1"/>
      <w:numFmt w:val="upperLetter"/>
      <w:lvlText w:val="%1."/>
      <w:lvlJc w:val="left"/>
      <w:pPr>
        <w:ind w:left="45" w:hanging="215"/>
        <w:jc w:val="left"/>
      </w:pPr>
      <w:rPr>
        <w:rFonts w:hint="default"/>
        <w:spacing w:val="0"/>
        <w:w w:val="100"/>
        <w:lang w:val="vi" w:eastAsia="en-US" w:bidi="ar-SA"/>
      </w:rPr>
    </w:lvl>
    <w:lvl w:ilvl="1">
      <w:start w:val="0"/>
      <w:numFmt w:val="bullet"/>
      <w:lvlText w:val="•"/>
      <w:lvlJc w:val="left"/>
      <w:pPr>
        <w:ind w:left="1063" w:hanging="215"/>
      </w:pPr>
      <w:rPr>
        <w:rFonts w:hint="default"/>
        <w:lang w:val="vi" w:eastAsia="en-US" w:bidi="ar-SA"/>
      </w:rPr>
    </w:lvl>
    <w:lvl w:ilvl="2">
      <w:start w:val="0"/>
      <w:numFmt w:val="bullet"/>
      <w:lvlText w:val="•"/>
      <w:lvlJc w:val="left"/>
      <w:pPr>
        <w:ind w:left="2087" w:hanging="215"/>
      </w:pPr>
      <w:rPr>
        <w:rFonts w:hint="default"/>
        <w:lang w:val="vi" w:eastAsia="en-US" w:bidi="ar-SA"/>
      </w:rPr>
    </w:lvl>
    <w:lvl w:ilvl="3">
      <w:start w:val="0"/>
      <w:numFmt w:val="bullet"/>
      <w:lvlText w:val="•"/>
      <w:lvlJc w:val="left"/>
      <w:pPr>
        <w:ind w:left="3110" w:hanging="215"/>
      </w:pPr>
      <w:rPr>
        <w:rFonts w:hint="default"/>
        <w:lang w:val="vi" w:eastAsia="en-US" w:bidi="ar-SA"/>
      </w:rPr>
    </w:lvl>
    <w:lvl w:ilvl="4">
      <w:start w:val="0"/>
      <w:numFmt w:val="bullet"/>
      <w:lvlText w:val="•"/>
      <w:lvlJc w:val="left"/>
      <w:pPr>
        <w:ind w:left="4134" w:hanging="215"/>
      </w:pPr>
      <w:rPr>
        <w:rFonts w:hint="default"/>
        <w:lang w:val="vi" w:eastAsia="en-US" w:bidi="ar-SA"/>
      </w:rPr>
    </w:lvl>
    <w:lvl w:ilvl="5">
      <w:start w:val="0"/>
      <w:numFmt w:val="bullet"/>
      <w:lvlText w:val="•"/>
      <w:lvlJc w:val="left"/>
      <w:pPr>
        <w:ind w:left="5157" w:hanging="215"/>
      </w:pPr>
      <w:rPr>
        <w:rFonts w:hint="default"/>
        <w:lang w:val="vi" w:eastAsia="en-US" w:bidi="ar-SA"/>
      </w:rPr>
    </w:lvl>
    <w:lvl w:ilvl="6">
      <w:start w:val="0"/>
      <w:numFmt w:val="bullet"/>
      <w:lvlText w:val="•"/>
      <w:lvlJc w:val="left"/>
      <w:pPr>
        <w:ind w:left="6181" w:hanging="215"/>
      </w:pPr>
      <w:rPr>
        <w:rFonts w:hint="default"/>
        <w:lang w:val="vi" w:eastAsia="en-US" w:bidi="ar-SA"/>
      </w:rPr>
    </w:lvl>
    <w:lvl w:ilvl="7">
      <w:start w:val="0"/>
      <w:numFmt w:val="bullet"/>
      <w:lvlText w:val="•"/>
      <w:lvlJc w:val="left"/>
      <w:pPr>
        <w:ind w:left="7204" w:hanging="215"/>
      </w:pPr>
      <w:rPr>
        <w:rFonts w:hint="default"/>
        <w:lang w:val="vi" w:eastAsia="en-US" w:bidi="ar-SA"/>
      </w:rPr>
    </w:lvl>
    <w:lvl w:ilvl="8">
      <w:start w:val="0"/>
      <w:numFmt w:val="bullet"/>
      <w:lvlText w:val="•"/>
      <w:lvlJc w:val="left"/>
      <w:pPr>
        <w:ind w:left="8228" w:hanging="215"/>
      </w:pPr>
      <w:rPr>
        <w:rFonts w:hint="default"/>
        <w:lang w:val="vi" w:eastAsia="en-US" w:bidi="ar-SA"/>
      </w:rPr>
    </w:lvl>
  </w:abstractNum>
  <w:abstractNum w:abstractNumId="277">
    <w:multiLevelType w:val="hybridMultilevel"/>
    <w:lvl w:ilvl="0">
      <w:start w:val="1"/>
      <w:numFmt w:val="upperLetter"/>
      <w:lvlText w:val="%1."/>
      <w:lvlJc w:val="left"/>
      <w:pPr>
        <w:ind w:left="259" w:hanging="215"/>
        <w:jc w:val="left"/>
      </w:pPr>
      <w:rPr>
        <w:rFonts w:hint="default" w:ascii="Times New Roman" w:hAnsi="Times New Roman" w:eastAsia="Times New Roman" w:cs="Times New Roman"/>
        <w:b w:val="0"/>
        <w:bCs w:val="0"/>
        <w:i w:val="0"/>
        <w:iCs w:val="0"/>
        <w:spacing w:val="0"/>
        <w:w w:val="100"/>
        <w:sz w:val="17"/>
        <w:szCs w:val="17"/>
        <w:lang w:val="vi" w:eastAsia="en-US" w:bidi="ar-SA"/>
      </w:rPr>
    </w:lvl>
    <w:lvl w:ilvl="1">
      <w:start w:val="0"/>
      <w:numFmt w:val="bullet"/>
      <w:lvlText w:val="•"/>
      <w:lvlJc w:val="left"/>
      <w:pPr>
        <w:ind w:left="1261" w:hanging="215"/>
      </w:pPr>
      <w:rPr>
        <w:rFonts w:hint="default"/>
        <w:lang w:val="vi" w:eastAsia="en-US" w:bidi="ar-SA"/>
      </w:rPr>
    </w:lvl>
    <w:lvl w:ilvl="2">
      <w:start w:val="0"/>
      <w:numFmt w:val="bullet"/>
      <w:lvlText w:val="•"/>
      <w:lvlJc w:val="left"/>
      <w:pPr>
        <w:ind w:left="2263" w:hanging="215"/>
      </w:pPr>
      <w:rPr>
        <w:rFonts w:hint="default"/>
        <w:lang w:val="vi" w:eastAsia="en-US" w:bidi="ar-SA"/>
      </w:rPr>
    </w:lvl>
    <w:lvl w:ilvl="3">
      <w:start w:val="0"/>
      <w:numFmt w:val="bullet"/>
      <w:lvlText w:val="•"/>
      <w:lvlJc w:val="left"/>
      <w:pPr>
        <w:ind w:left="3264" w:hanging="215"/>
      </w:pPr>
      <w:rPr>
        <w:rFonts w:hint="default"/>
        <w:lang w:val="vi" w:eastAsia="en-US" w:bidi="ar-SA"/>
      </w:rPr>
    </w:lvl>
    <w:lvl w:ilvl="4">
      <w:start w:val="0"/>
      <w:numFmt w:val="bullet"/>
      <w:lvlText w:val="•"/>
      <w:lvlJc w:val="left"/>
      <w:pPr>
        <w:ind w:left="4266" w:hanging="215"/>
      </w:pPr>
      <w:rPr>
        <w:rFonts w:hint="default"/>
        <w:lang w:val="vi" w:eastAsia="en-US" w:bidi="ar-SA"/>
      </w:rPr>
    </w:lvl>
    <w:lvl w:ilvl="5">
      <w:start w:val="0"/>
      <w:numFmt w:val="bullet"/>
      <w:lvlText w:val="•"/>
      <w:lvlJc w:val="left"/>
      <w:pPr>
        <w:ind w:left="5267" w:hanging="215"/>
      </w:pPr>
      <w:rPr>
        <w:rFonts w:hint="default"/>
        <w:lang w:val="vi" w:eastAsia="en-US" w:bidi="ar-SA"/>
      </w:rPr>
    </w:lvl>
    <w:lvl w:ilvl="6">
      <w:start w:val="0"/>
      <w:numFmt w:val="bullet"/>
      <w:lvlText w:val="•"/>
      <w:lvlJc w:val="left"/>
      <w:pPr>
        <w:ind w:left="6269" w:hanging="215"/>
      </w:pPr>
      <w:rPr>
        <w:rFonts w:hint="default"/>
        <w:lang w:val="vi" w:eastAsia="en-US" w:bidi="ar-SA"/>
      </w:rPr>
    </w:lvl>
    <w:lvl w:ilvl="7">
      <w:start w:val="0"/>
      <w:numFmt w:val="bullet"/>
      <w:lvlText w:val="•"/>
      <w:lvlJc w:val="left"/>
      <w:pPr>
        <w:ind w:left="7270" w:hanging="215"/>
      </w:pPr>
      <w:rPr>
        <w:rFonts w:hint="default"/>
        <w:lang w:val="vi" w:eastAsia="en-US" w:bidi="ar-SA"/>
      </w:rPr>
    </w:lvl>
    <w:lvl w:ilvl="8">
      <w:start w:val="0"/>
      <w:numFmt w:val="bullet"/>
      <w:lvlText w:val="•"/>
      <w:lvlJc w:val="left"/>
      <w:pPr>
        <w:ind w:left="8272" w:hanging="215"/>
      </w:pPr>
      <w:rPr>
        <w:rFonts w:hint="default"/>
        <w:lang w:val="vi" w:eastAsia="en-US" w:bidi="ar-SA"/>
      </w:rPr>
    </w:lvl>
  </w:abstractNum>
  <w:abstractNum w:abstractNumId="276">
    <w:multiLevelType w:val="hybridMultilevel"/>
    <w:lvl w:ilvl="0">
      <w:start w:val="1"/>
      <w:numFmt w:val="upperLetter"/>
      <w:lvlText w:val="%1."/>
      <w:lvlJc w:val="left"/>
      <w:pPr>
        <w:ind w:left="45" w:hanging="215"/>
        <w:jc w:val="left"/>
      </w:pPr>
      <w:rPr>
        <w:rFonts w:hint="default"/>
        <w:spacing w:val="0"/>
        <w:w w:val="100"/>
        <w:lang w:val="vi" w:eastAsia="en-US" w:bidi="ar-SA"/>
      </w:rPr>
    </w:lvl>
    <w:lvl w:ilvl="1">
      <w:start w:val="0"/>
      <w:numFmt w:val="bullet"/>
      <w:lvlText w:val="•"/>
      <w:lvlJc w:val="left"/>
      <w:pPr>
        <w:ind w:left="1063" w:hanging="215"/>
      </w:pPr>
      <w:rPr>
        <w:rFonts w:hint="default"/>
        <w:lang w:val="vi" w:eastAsia="en-US" w:bidi="ar-SA"/>
      </w:rPr>
    </w:lvl>
    <w:lvl w:ilvl="2">
      <w:start w:val="0"/>
      <w:numFmt w:val="bullet"/>
      <w:lvlText w:val="•"/>
      <w:lvlJc w:val="left"/>
      <w:pPr>
        <w:ind w:left="2087" w:hanging="215"/>
      </w:pPr>
      <w:rPr>
        <w:rFonts w:hint="default"/>
        <w:lang w:val="vi" w:eastAsia="en-US" w:bidi="ar-SA"/>
      </w:rPr>
    </w:lvl>
    <w:lvl w:ilvl="3">
      <w:start w:val="0"/>
      <w:numFmt w:val="bullet"/>
      <w:lvlText w:val="•"/>
      <w:lvlJc w:val="left"/>
      <w:pPr>
        <w:ind w:left="3110" w:hanging="215"/>
      </w:pPr>
      <w:rPr>
        <w:rFonts w:hint="default"/>
        <w:lang w:val="vi" w:eastAsia="en-US" w:bidi="ar-SA"/>
      </w:rPr>
    </w:lvl>
    <w:lvl w:ilvl="4">
      <w:start w:val="0"/>
      <w:numFmt w:val="bullet"/>
      <w:lvlText w:val="•"/>
      <w:lvlJc w:val="left"/>
      <w:pPr>
        <w:ind w:left="4134" w:hanging="215"/>
      </w:pPr>
      <w:rPr>
        <w:rFonts w:hint="default"/>
        <w:lang w:val="vi" w:eastAsia="en-US" w:bidi="ar-SA"/>
      </w:rPr>
    </w:lvl>
    <w:lvl w:ilvl="5">
      <w:start w:val="0"/>
      <w:numFmt w:val="bullet"/>
      <w:lvlText w:val="•"/>
      <w:lvlJc w:val="left"/>
      <w:pPr>
        <w:ind w:left="5157" w:hanging="215"/>
      </w:pPr>
      <w:rPr>
        <w:rFonts w:hint="default"/>
        <w:lang w:val="vi" w:eastAsia="en-US" w:bidi="ar-SA"/>
      </w:rPr>
    </w:lvl>
    <w:lvl w:ilvl="6">
      <w:start w:val="0"/>
      <w:numFmt w:val="bullet"/>
      <w:lvlText w:val="•"/>
      <w:lvlJc w:val="left"/>
      <w:pPr>
        <w:ind w:left="6181" w:hanging="215"/>
      </w:pPr>
      <w:rPr>
        <w:rFonts w:hint="default"/>
        <w:lang w:val="vi" w:eastAsia="en-US" w:bidi="ar-SA"/>
      </w:rPr>
    </w:lvl>
    <w:lvl w:ilvl="7">
      <w:start w:val="0"/>
      <w:numFmt w:val="bullet"/>
      <w:lvlText w:val="•"/>
      <w:lvlJc w:val="left"/>
      <w:pPr>
        <w:ind w:left="7204" w:hanging="215"/>
      </w:pPr>
      <w:rPr>
        <w:rFonts w:hint="default"/>
        <w:lang w:val="vi" w:eastAsia="en-US" w:bidi="ar-SA"/>
      </w:rPr>
    </w:lvl>
    <w:lvl w:ilvl="8">
      <w:start w:val="0"/>
      <w:numFmt w:val="bullet"/>
      <w:lvlText w:val="•"/>
      <w:lvlJc w:val="left"/>
      <w:pPr>
        <w:ind w:left="8228" w:hanging="215"/>
      </w:pPr>
      <w:rPr>
        <w:rFonts w:hint="default"/>
        <w:lang w:val="vi" w:eastAsia="en-US" w:bidi="ar-SA"/>
      </w:rPr>
    </w:lvl>
  </w:abstractNum>
  <w:abstractNum w:abstractNumId="275">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74">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73">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72">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71">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70">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69">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68">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67">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66">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65">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64">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63">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62">
    <w:multiLevelType w:val="hybridMultilevel"/>
    <w:lvl w:ilvl="0">
      <w:start w:val="1"/>
      <w:numFmt w:val="upperLetter"/>
      <w:lvlText w:val="%1."/>
      <w:lvlJc w:val="left"/>
      <w:pPr>
        <w:ind w:left="557" w:hanging="279"/>
        <w:jc w:val="left"/>
      </w:pPr>
      <w:rPr>
        <w:rFonts w:hint="default" w:ascii="Times New Roman" w:hAnsi="Times New Roman" w:eastAsia="Times New Roman" w:cs="Times New Roman"/>
        <w:b w:val="0"/>
        <w:bCs w:val="0"/>
        <w:i w:val="0"/>
        <w:iCs w:val="0"/>
        <w:spacing w:val="-6"/>
        <w:w w:val="100"/>
        <w:sz w:val="24"/>
        <w:szCs w:val="24"/>
        <w:lang w:val="vi" w:eastAsia="en-US" w:bidi="ar-SA"/>
      </w:rPr>
    </w:lvl>
    <w:lvl w:ilvl="1">
      <w:start w:val="0"/>
      <w:numFmt w:val="bullet"/>
      <w:lvlText w:val="•"/>
      <w:lvlJc w:val="left"/>
      <w:pPr>
        <w:ind w:left="1531" w:hanging="279"/>
      </w:pPr>
      <w:rPr>
        <w:rFonts w:hint="default"/>
        <w:lang w:val="vi" w:eastAsia="en-US" w:bidi="ar-SA"/>
      </w:rPr>
    </w:lvl>
    <w:lvl w:ilvl="2">
      <w:start w:val="0"/>
      <w:numFmt w:val="bullet"/>
      <w:lvlText w:val="•"/>
      <w:lvlJc w:val="left"/>
      <w:pPr>
        <w:ind w:left="2503" w:hanging="279"/>
      </w:pPr>
      <w:rPr>
        <w:rFonts w:hint="default"/>
        <w:lang w:val="vi" w:eastAsia="en-US" w:bidi="ar-SA"/>
      </w:rPr>
    </w:lvl>
    <w:lvl w:ilvl="3">
      <w:start w:val="0"/>
      <w:numFmt w:val="bullet"/>
      <w:lvlText w:val="•"/>
      <w:lvlJc w:val="left"/>
      <w:pPr>
        <w:ind w:left="3474" w:hanging="279"/>
      </w:pPr>
      <w:rPr>
        <w:rFonts w:hint="default"/>
        <w:lang w:val="vi" w:eastAsia="en-US" w:bidi="ar-SA"/>
      </w:rPr>
    </w:lvl>
    <w:lvl w:ilvl="4">
      <w:start w:val="0"/>
      <w:numFmt w:val="bullet"/>
      <w:lvlText w:val="•"/>
      <w:lvlJc w:val="left"/>
      <w:pPr>
        <w:ind w:left="4446" w:hanging="279"/>
      </w:pPr>
      <w:rPr>
        <w:rFonts w:hint="default"/>
        <w:lang w:val="vi" w:eastAsia="en-US" w:bidi="ar-SA"/>
      </w:rPr>
    </w:lvl>
    <w:lvl w:ilvl="5">
      <w:start w:val="0"/>
      <w:numFmt w:val="bullet"/>
      <w:lvlText w:val="•"/>
      <w:lvlJc w:val="left"/>
      <w:pPr>
        <w:ind w:left="5417" w:hanging="279"/>
      </w:pPr>
      <w:rPr>
        <w:rFonts w:hint="default"/>
        <w:lang w:val="vi" w:eastAsia="en-US" w:bidi="ar-SA"/>
      </w:rPr>
    </w:lvl>
    <w:lvl w:ilvl="6">
      <w:start w:val="0"/>
      <w:numFmt w:val="bullet"/>
      <w:lvlText w:val="•"/>
      <w:lvlJc w:val="left"/>
      <w:pPr>
        <w:ind w:left="6389" w:hanging="279"/>
      </w:pPr>
      <w:rPr>
        <w:rFonts w:hint="default"/>
        <w:lang w:val="vi" w:eastAsia="en-US" w:bidi="ar-SA"/>
      </w:rPr>
    </w:lvl>
    <w:lvl w:ilvl="7">
      <w:start w:val="0"/>
      <w:numFmt w:val="bullet"/>
      <w:lvlText w:val="•"/>
      <w:lvlJc w:val="left"/>
      <w:pPr>
        <w:ind w:left="7360" w:hanging="279"/>
      </w:pPr>
      <w:rPr>
        <w:rFonts w:hint="default"/>
        <w:lang w:val="vi" w:eastAsia="en-US" w:bidi="ar-SA"/>
      </w:rPr>
    </w:lvl>
    <w:lvl w:ilvl="8">
      <w:start w:val="0"/>
      <w:numFmt w:val="bullet"/>
      <w:lvlText w:val="•"/>
      <w:lvlJc w:val="left"/>
      <w:pPr>
        <w:ind w:left="8332" w:hanging="279"/>
      </w:pPr>
      <w:rPr>
        <w:rFonts w:hint="default"/>
        <w:lang w:val="vi" w:eastAsia="en-US" w:bidi="ar-SA"/>
      </w:rPr>
    </w:lvl>
  </w:abstractNum>
  <w:abstractNum w:abstractNumId="261">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60">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59">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58">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57">
    <w:multiLevelType w:val="hybridMultilevel"/>
    <w:lvl w:ilvl="0">
      <w:start w:val="1"/>
      <w:numFmt w:val="upperLetter"/>
      <w:lvlText w:val="%1."/>
      <w:lvlJc w:val="left"/>
      <w:pPr>
        <w:ind w:left="27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9" w:hanging="293"/>
      </w:pPr>
      <w:rPr>
        <w:rFonts w:hint="default"/>
        <w:lang w:val="vi" w:eastAsia="en-US" w:bidi="ar-SA"/>
      </w:rPr>
    </w:lvl>
    <w:lvl w:ilvl="2">
      <w:start w:val="0"/>
      <w:numFmt w:val="bullet"/>
      <w:lvlText w:val="•"/>
      <w:lvlJc w:val="left"/>
      <w:pPr>
        <w:ind w:left="2279" w:hanging="293"/>
      </w:pPr>
      <w:rPr>
        <w:rFonts w:hint="default"/>
        <w:lang w:val="vi" w:eastAsia="en-US" w:bidi="ar-SA"/>
      </w:rPr>
    </w:lvl>
    <w:lvl w:ilvl="3">
      <w:start w:val="0"/>
      <w:numFmt w:val="bullet"/>
      <w:lvlText w:val="•"/>
      <w:lvlJc w:val="left"/>
      <w:pPr>
        <w:ind w:left="3278" w:hanging="293"/>
      </w:pPr>
      <w:rPr>
        <w:rFonts w:hint="default"/>
        <w:lang w:val="vi" w:eastAsia="en-US" w:bidi="ar-SA"/>
      </w:rPr>
    </w:lvl>
    <w:lvl w:ilvl="4">
      <w:start w:val="0"/>
      <w:numFmt w:val="bullet"/>
      <w:lvlText w:val="•"/>
      <w:lvlJc w:val="left"/>
      <w:pPr>
        <w:ind w:left="4278" w:hanging="293"/>
      </w:pPr>
      <w:rPr>
        <w:rFonts w:hint="default"/>
        <w:lang w:val="vi" w:eastAsia="en-US" w:bidi="ar-SA"/>
      </w:rPr>
    </w:lvl>
    <w:lvl w:ilvl="5">
      <w:start w:val="0"/>
      <w:numFmt w:val="bullet"/>
      <w:lvlText w:val="•"/>
      <w:lvlJc w:val="left"/>
      <w:pPr>
        <w:ind w:left="5277" w:hanging="293"/>
      </w:pPr>
      <w:rPr>
        <w:rFonts w:hint="default"/>
        <w:lang w:val="vi" w:eastAsia="en-US" w:bidi="ar-SA"/>
      </w:rPr>
    </w:lvl>
    <w:lvl w:ilvl="6">
      <w:start w:val="0"/>
      <w:numFmt w:val="bullet"/>
      <w:lvlText w:val="•"/>
      <w:lvlJc w:val="left"/>
      <w:pPr>
        <w:ind w:left="6277" w:hanging="293"/>
      </w:pPr>
      <w:rPr>
        <w:rFonts w:hint="default"/>
        <w:lang w:val="vi" w:eastAsia="en-US" w:bidi="ar-SA"/>
      </w:rPr>
    </w:lvl>
    <w:lvl w:ilvl="7">
      <w:start w:val="0"/>
      <w:numFmt w:val="bullet"/>
      <w:lvlText w:val="•"/>
      <w:lvlJc w:val="left"/>
      <w:pPr>
        <w:ind w:left="7276" w:hanging="293"/>
      </w:pPr>
      <w:rPr>
        <w:rFonts w:hint="default"/>
        <w:lang w:val="vi" w:eastAsia="en-US" w:bidi="ar-SA"/>
      </w:rPr>
    </w:lvl>
    <w:lvl w:ilvl="8">
      <w:start w:val="0"/>
      <w:numFmt w:val="bullet"/>
      <w:lvlText w:val="•"/>
      <w:lvlJc w:val="left"/>
      <w:pPr>
        <w:ind w:left="8276" w:hanging="293"/>
      </w:pPr>
      <w:rPr>
        <w:rFonts w:hint="default"/>
        <w:lang w:val="vi" w:eastAsia="en-US" w:bidi="ar-SA"/>
      </w:rPr>
    </w:lvl>
  </w:abstractNum>
  <w:abstractNum w:abstractNumId="256">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55">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54">
    <w:multiLevelType w:val="hybridMultilevel"/>
    <w:lvl w:ilvl="0">
      <w:start w:val="1"/>
      <w:numFmt w:val="upperLetter"/>
      <w:lvlText w:val="%1."/>
      <w:lvlJc w:val="left"/>
      <w:pPr>
        <w:ind w:left="27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9" w:hanging="293"/>
      </w:pPr>
      <w:rPr>
        <w:rFonts w:hint="default"/>
        <w:lang w:val="vi" w:eastAsia="en-US" w:bidi="ar-SA"/>
      </w:rPr>
    </w:lvl>
    <w:lvl w:ilvl="2">
      <w:start w:val="0"/>
      <w:numFmt w:val="bullet"/>
      <w:lvlText w:val="•"/>
      <w:lvlJc w:val="left"/>
      <w:pPr>
        <w:ind w:left="2279" w:hanging="293"/>
      </w:pPr>
      <w:rPr>
        <w:rFonts w:hint="default"/>
        <w:lang w:val="vi" w:eastAsia="en-US" w:bidi="ar-SA"/>
      </w:rPr>
    </w:lvl>
    <w:lvl w:ilvl="3">
      <w:start w:val="0"/>
      <w:numFmt w:val="bullet"/>
      <w:lvlText w:val="•"/>
      <w:lvlJc w:val="left"/>
      <w:pPr>
        <w:ind w:left="3278" w:hanging="293"/>
      </w:pPr>
      <w:rPr>
        <w:rFonts w:hint="default"/>
        <w:lang w:val="vi" w:eastAsia="en-US" w:bidi="ar-SA"/>
      </w:rPr>
    </w:lvl>
    <w:lvl w:ilvl="4">
      <w:start w:val="0"/>
      <w:numFmt w:val="bullet"/>
      <w:lvlText w:val="•"/>
      <w:lvlJc w:val="left"/>
      <w:pPr>
        <w:ind w:left="4278" w:hanging="293"/>
      </w:pPr>
      <w:rPr>
        <w:rFonts w:hint="default"/>
        <w:lang w:val="vi" w:eastAsia="en-US" w:bidi="ar-SA"/>
      </w:rPr>
    </w:lvl>
    <w:lvl w:ilvl="5">
      <w:start w:val="0"/>
      <w:numFmt w:val="bullet"/>
      <w:lvlText w:val="•"/>
      <w:lvlJc w:val="left"/>
      <w:pPr>
        <w:ind w:left="5277" w:hanging="293"/>
      </w:pPr>
      <w:rPr>
        <w:rFonts w:hint="default"/>
        <w:lang w:val="vi" w:eastAsia="en-US" w:bidi="ar-SA"/>
      </w:rPr>
    </w:lvl>
    <w:lvl w:ilvl="6">
      <w:start w:val="0"/>
      <w:numFmt w:val="bullet"/>
      <w:lvlText w:val="•"/>
      <w:lvlJc w:val="left"/>
      <w:pPr>
        <w:ind w:left="6277" w:hanging="293"/>
      </w:pPr>
      <w:rPr>
        <w:rFonts w:hint="default"/>
        <w:lang w:val="vi" w:eastAsia="en-US" w:bidi="ar-SA"/>
      </w:rPr>
    </w:lvl>
    <w:lvl w:ilvl="7">
      <w:start w:val="0"/>
      <w:numFmt w:val="bullet"/>
      <w:lvlText w:val="•"/>
      <w:lvlJc w:val="left"/>
      <w:pPr>
        <w:ind w:left="7276" w:hanging="293"/>
      </w:pPr>
      <w:rPr>
        <w:rFonts w:hint="default"/>
        <w:lang w:val="vi" w:eastAsia="en-US" w:bidi="ar-SA"/>
      </w:rPr>
    </w:lvl>
    <w:lvl w:ilvl="8">
      <w:start w:val="0"/>
      <w:numFmt w:val="bullet"/>
      <w:lvlText w:val="•"/>
      <w:lvlJc w:val="left"/>
      <w:pPr>
        <w:ind w:left="8276" w:hanging="293"/>
      </w:pPr>
      <w:rPr>
        <w:rFonts w:hint="default"/>
        <w:lang w:val="vi" w:eastAsia="en-US" w:bidi="ar-SA"/>
      </w:rPr>
    </w:lvl>
  </w:abstractNum>
  <w:abstractNum w:abstractNumId="253">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52">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51">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50">
    <w:multiLevelType w:val="hybridMultilevel"/>
    <w:lvl w:ilvl="0">
      <w:start w:val="1"/>
      <w:numFmt w:val="upperLetter"/>
      <w:lvlText w:val="%1."/>
      <w:lvlJc w:val="left"/>
      <w:pPr>
        <w:ind w:left="278" w:hanging="281"/>
        <w:jc w:val="left"/>
      </w:pPr>
      <w:rPr>
        <w:rFonts w:hint="default" w:ascii="Times New Roman" w:hAnsi="Times New Roman" w:eastAsia="Times New Roman" w:cs="Times New Roman"/>
        <w:b w:val="0"/>
        <w:bCs w:val="0"/>
        <w:i w:val="0"/>
        <w:iCs w:val="0"/>
        <w:spacing w:val="-6"/>
        <w:w w:val="100"/>
        <w:sz w:val="24"/>
        <w:szCs w:val="24"/>
        <w:lang w:val="vi" w:eastAsia="en-US" w:bidi="ar-SA"/>
      </w:rPr>
    </w:lvl>
    <w:lvl w:ilvl="1">
      <w:start w:val="0"/>
      <w:numFmt w:val="bullet"/>
      <w:lvlText w:val="•"/>
      <w:lvlJc w:val="left"/>
      <w:pPr>
        <w:ind w:left="1279" w:hanging="281"/>
      </w:pPr>
      <w:rPr>
        <w:rFonts w:hint="default"/>
        <w:lang w:val="vi" w:eastAsia="en-US" w:bidi="ar-SA"/>
      </w:rPr>
    </w:lvl>
    <w:lvl w:ilvl="2">
      <w:start w:val="0"/>
      <w:numFmt w:val="bullet"/>
      <w:lvlText w:val="•"/>
      <w:lvlJc w:val="left"/>
      <w:pPr>
        <w:ind w:left="2279" w:hanging="281"/>
      </w:pPr>
      <w:rPr>
        <w:rFonts w:hint="default"/>
        <w:lang w:val="vi" w:eastAsia="en-US" w:bidi="ar-SA"/>
      </w:rPr>
    </w:lvl>
    <w:lvl w:ilvl="3">
      <w:start w:val="0"/>
      <w:numFmt w:val="bullet"/>
      <w:lvlText w:val="•"/>
      <w:lvlJc w:val="left"/>
      <w:pPr>
        <w:ind w:left="3278" w:hanging="281"/>
      </w:pPr>
      <w:rPr>
        <w:rFonts w:hint="default"/>
        <w:lang w:val="vi" w:eastAsia="en-US" w:bidi="ar-SA"/>
      </w:rPr>
    </w:lvl>
    <w:lvl w:ilvl="4">
      <w:start w:val="0"/>
      <w:numFmt w:val="bullet"/>
      <w:lvlText w:val="•"/>
      <w:lvlJc w:val="left"/>
      <w:pPr>
        <w:ind w:left="4278" w:hanging="281"/>
      </w:pPr>
      <w:rPr>
        <w:rFonts w:hint="default"/>
        <w:lang w:val="vi" w:eastAsia="en-US" w:bidi="ar-SA"/>
      </w:rPr>
    </w:lvl>
    <w:lvl w:ilvl="5">
      <w:start w:val="0"/>
      <w:numFmt w:val="bullet"/>
      <w:lvlText w:val="•"/>
      <w:lvlJc w:val="left"/>
      <w:pPr>
        <w:ind w:left="5277" w:hanging="281"/>
      </w:pPr>
      <w:rPr>
        <w:rFonts w:hint="default"/>
        <w:lang w:val="vi" w:eastAsia="en-US" w:bidi="ar-SA"/>
      </w:rPr>
    </w:lvl>
    <w:lvl w:ilvl="6">
      <w:start w:val="0"/>
      <w:numFmt w:val="bullet"/>
      <w:lvlText w:val="•"/>
      <w:lvlJc w:val="left"/>
      <w:pPr>
        <w:ind w:left="6277" w:hanging="281"/>
      </w:pPr>
      <w:rPr>
        <w:rFonts w:hint="default"/>
        <w:lang w:val="vi" w:eastAsia="en-US" w:bidi="ar-SA"/>
      </w:rPr>
    </w:lvl>
    <w:lvl w:ilvl="7">
      <w:start w:val="0"/>
      <w:numFmt w:val="bullet"/>
      <w:lvlText w:val="•"/>
      <w:lvlJc w:val="left"/>
      <w:pPr>
        <w:ind w:left="7276" w:hanging="281"/>
      </w:pPr>
      <w:rPr>
        <w:rFonts w:hint="default"/>
        <w:lang w:val="vi" w:eastAsia="en-US" w:bidi="ar-SA"/>
      </w:rPr>
    </w:lvl>
    <w:lvl w:ilvl="8">
      <w:start w:val="0"/>
      <w:numFmt w:val="bullet"/>
      <w:lvlText w:val="•"/>
      <w:lvlJc w:val="left"/>
      <w:pPr>
        <w:ind w:left="8276" w:hanging="281"/>
      </w:pPr>
      <w:rPr>
        <w:rFonts w:hint="default"/>
        <w:lang w:val="vi" w:eastAsia="en-US" w:bidi="ar-SA"/>
      </w:rPr>
    </w:lvl>
  </w:abstractNum>
  <w:abstractNum w:abstractNumId="249">
    <w:multiLevelType w:val="hybridMultilevel"/>
    <w:lvl w:ilvl="0">
      <w:start w:val="1"/>
      <w:numFmt w:val="upperLetter"/>
      <w:lvlText w:val="%1."/>
      <w:lvlJc w:val="left"/>
      <w:pPr>
        <w:ind w:left="559" w:hanging="281"/>
        <w:jc w:val="left"/>
      </w:pPr>
      <w:rPr>
        <w:rFonts w:hint="default" w:ascii="Times New Roman" w:hAnsi="Times New Roman" w:eastAsia="Times New Roman" w:cs="Times New Roman"/>
        <w:b w:val="0"/>
        <w:bCs w:val="0"/>
        <w:i w:val="0"/>
        <w:iCs w:val="0"/>
        <w:spacing w:val="-6"/>
        <w:w w:val="100"/>
        <w:sz w:val="24"/>
        <w:szCs w:val="24"/>
        <w:lang w:val="vi" w:eastAsia="en-US" w:bidi="ar-SA"/>
      </w:rPr>
    </w:lvl>
    <w:lvl w:ilvl="1">
      <w:start w:val="0"/>
      <w:numFmt w:val="bullet"/>
      <w:lvlText w:val="•"/>
      <w:lvlJc w:val="left"/>
      <w:pPr>
        <w:ind w:left="1531" w:hanging="281"/>
      </w:pPr>
      <w:rPr>
        <w:rFonts w:hint="default"/>
        <w:lang w:val="vi" w:eastAsia="en-US" w:bidi="ar-SA"/>
      </w:rPr>
    </w:lvl>
    <w:lvl w:ilvl="2">
      <w:start w:val="0"/>
      <w:numFmt w:val="bullet"/>
      <w:lvlText w:val="•"/>
      <w:lvlJc w:val="left"/>
      <w:pPr>
        <w:ind w:left="2503" w:hanging="281"/>
      </w:pPr>
      <w:rPr>
        <w:rFonts w:hint="default"/>
        <w:lang w:val="vi" w:eastAsia="en-US" w:bidi="ar-SA"/>
      </w:rPr>
    </w:lvl>
    <w:lvl w:ilvl="3">
      <w:start w:val="0"/>
      <w:numFmt w:val="bullet"/>
      <w:lvlText w:val="•"/>
      <w:lvlJc w:val="left"/>
      <w:pPr>
        <w:ind w:left="3474" w:hanging="281"/>
      </w:pPr>
      <w:rPr>
        <w:rFonts w:hint="default"/>
        <w:lang w:val="vi" w:eastAsia="en-US" w:bidi="ar-SA"/>
      </w:rPr>
    </w:lvl>
    <w:lvl w:ilvl="4">
      <w:start w:val="0"/>
      <w:numFmt w:val="bullet"/>
      <w:lvlText w:val="•"/>
      <w:lvlJc w:val="left"/>
      <w:pPr>
        <w:ind w:left="4446" w:hanging="281"/>
      </w:pPr>
      <w:rPr>
        <w:rFonts w:hint="default"/>
        <w:lang w:val="vi" w:eastAsia="en-US" w:bidi="ar-SA"/>
      </w:rPr>
    </w:lvl>
    <w:lvl w:ilvl="5">
      <w:start w:val="0"/>
      <w:numFmt w:val="bullet"/>
      <w:lvlText w:val="•"/>
      <w:lvlJc w:val="left"/>
      <w:pPr>
        <w:ind w:left="5417" w:hanging="281"/>
      </w:pPr>
      <w:rPr>
        <w:rFonts w:hint="default"/>
        <w:lang w:val="vi" w:eastAsia="en-US" w:bidi="ar-SA"/>
      </w:rPr>
    </w:lvl>
    <w:lvl w:ilvl="6">
      <w:start w:val="0"/>
      <w:numFmt w:val="bullet"/>
      <w:lvlText w:val="•"/>
      <w:lvlJc w:val="left"/>
      <w:pPr>
        <w:ind w:left="6389" w:hanging="281"/>
      </w:pPr>
      <w:rPr>
        <w:rFonts w:hint="default"/>
        <w:lang w:val="vi" w:eastAsia="en-US" w:bidi="ar-SA"/>
      </w:rPr>
    </w:lvl>
    <w:lvl w:ilvl="7">
      <w:start w:val="0"/>
      <w:numFmt w:val="bullet"/>
      <w:lvlText w:val="•"/>
      <w:lvlJc w:val="left"/>
      <w:pPr>
        <w:ind w:left="7360" w:hanging="281"/>
      </w:pPr>
      <w:rPr>
        <w:rFonts w:hint="default"/>
        <w:lang w:val="vi" w:eastAsia="en-US" w:bidi="ar-SA"/>
      </w:rPr>
    </w:lvl>
    <w:lvl w:ilvl="8">
      <w:start w:val="0"/>
      <w:numFmt w:val="bullet"/>
      <w:lvlText w:val="•"/>
      <w:lvlJc w:val="left"/>
      <w:pPr>
        <w:ind w:left="8332" w:hanging="281"/>
      </w:pPr>
      <w:rPr>
        <w:rFonts w:hint="default"/>
        <w:lang w:val="vi" w:eastAsia="en-US" w:bidi="ar-SA"/>
      </w:rPr>
    </w:lvl>
  </w:abstractNum>
  <w:abstractNum w:abstractNumId="248">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47">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46">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45">
    <w:multiLevelType w:val="hybridMultilevel"/>
    <w:lvl w:ilvl="0">
      <w:start w:val="1"/>
      <w:numFmt w:val="upperLetter"/>
      <w:lvlText w:val="%1."/>
      <w:lvlJc w:val="left"/>
      <w:pPr>
        <w:ind w:left="552" w:hanging="274"/>
        <w:jc w:val="left"/>
      </w:pPr>
      <w:rPr>
        <w:rFonts w:hint="default" w:ascii="Times New Roman" w:hAnsi="Times New Roman" w:eastAsia="Times New Roman" w:cs="Times New Roman"/>
        <w:b w:val="0"/>
        <w:bCs w:val="0"/>
        <w:i w:val="0"/>
        <w:iCs w:val="0"/>
        <w:spacing w:val="-8"/>
        <w:w w:val="100"/>
        <w:sz w:val="24"/>
        <w:szCs w:val="24"/>
        <w:lang w:val="vi" w:eastAsia="en-US" w:bidi="ar-SA"/>
      </w:rPr>
    </w:lvl>
    <w:lvl w:ilvl="1">
      <w:start w:val="0"/>
      <w:numFmt w:val="bullet"/>
      <w:lvlText w:val="•"/>
      <w:lvlJc w:val="left"/>
      <w:pPr>
        <w:ind w:left="1531" w:hanging="274"/>
      </w:pPr>
      <w:rPr>
        <w:rFonts w:hint="default"/>
        <w:lang w:val="vi" w:eastAsia="en-US" w:bidi="ar-SA"/>
      </w:rPr>
    </w:lvl>
    <w:lvl w:ilvl="2">
      <w:start w:val="0"/>
      <w:numFmt w:val="bullet"/>
      <w:lvlText w:val="•"/>
      <w:lvlJc w:val="left"/>
      <w:pPr>
        <w:ind w:left="2503" w:hanging="274"/>
      </w:pPr>
      <w:rPr>
        <w:rFonts w:hint="default"/>
        <w:lang w:val="vi" w:eastAsia="en-US" w:bidi="ar-SA"/>
      </w:rPr>
    </w:lvl>
    <w:lvl w:ilvl="3">
      <w:start w:val="0"/>
      <w:numFmt w:val="bullet"/>
      <w:lvlText w:val="•"/>
      <w:lvlJc w:val="left"/>
      <w:pPr>
        <w:ind w:left="3474" w:hanging="274"/>
      </w:pPr>
      <w:rPr>
        <w:rFonts w:hint="default"/>
        <w:lang w:val="vi" w:eastAsia="en-US" w:bidi="ar-SA"/>
      </w:rPr>
    </w:lvl>
    <w:lvl w:ilvl="4">
      <w:start w:val="0"/>
      <w:numFmt w:val="bullet"/>
      <w:lvlText w:val="•"/>
      <w:lvlJc w:val="left"/>
      <w:pPr>
        <w:ind w:left="4446" w:hanging="274"/>
      </w:pPr>
      <w:rPr>
        <w:rFonts w:hint="default"/>
        <w:lang w:val="vi" w:eastAsia="en-US" w:bidi="ar-SA"/>
      </w:rPr>
    </w:lvl>
    <w:lvl w:ilvl="5">
      <w:start w:val="0"/>
      <w:numFmt w:val="bullet"/>
      <w:lvlText w:val="•"/>
      <w:lvlJc w:val="left"/>
      <w:pPr>
        <w:ind w:left="5417" w:hanging="274"/>
      </w:pPr>
      <w:rPr>
        <w:rFonts w:hint="default"/>
        <w:lang w:val="vi" w:eastAsia="en-US" w:bidi="ar-SA"/>
      </w:rPr>
    </w:lvl>
    <w:lvl w:ilvl="6">
      <w:start w:val="0"/>
      <w:numFmt w:val="bullet"/>
      <w:lvlText w:val="•"/>
      <w:lvlJc w:val="left"/>
      <w:pPr>
        <w:ind w:left="6389" w:hanging="274"/>
      </w:pPr>
      <w:rPr>
        <w:rFonts w:hint="default"/>
        <w:lang w:val="vi" w:eastAsia="en-US" w:bidi="ar-SA"/>
      </w:rPr>
    </w:lvl>
    <w:lvl w:ilvl="7">
      <w:start w:val="0"/>
      <w:numFmt w:val="bullet"/>
      <w:lvlText w:val="•"/>
      <w:lvlJc w:val="left"/>
      <w:pPr>
        <w:ind w:left="7360" w:hanging="274"/>
      </w:pPr>
      <w:rPr>
        <w:rFonts w:hint="default"/>
        <w:lang w:val="vi" w:eastAsia="en-US" w:bidi="ar-SA"/>
      </w:rPr>
    </w:lvl>
    <w:lvl w:ilvl="8">
      <w:start w:val="0"/>
      <w:numFmt w:val="bullet"/>
      <w:lvlText w:val="•"/>
      <w:lvlJc w:val="left"/>
      <w:pPr>
        <w:ind w:left="8332" w:hanging="274"/>
      </w:pPr>
      <w:rPr>
        <w:rFonts w:hint="default"/>
        <w:lang w:val="vi" w:eastAsia="en-US" w:bidi="ar-SA"/>
      </w:rPr>
    </w:lvl>
  </w:abstractNum>
  <w:abstractNum w:abstractNumId="244">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43">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42">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41">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40">
    <w:multiLevelType w:val="hybridMultilevel"/>
    <w:lvl w:ilvl="0">
      <w:start w:val="1"/>
      <w:numFmt w:val="upperLetter"/>
      <w:lvlText w:val="%1."/>
      <w:lvlJc w:val="left"/>
      <w:pPr>
        <w:ind w:left="278" w:hanging="286"/>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1">
      <w:start w:val="0"/>
      <w:numFmt w:val="bullet"/>
      <w:lvlText w:val="•"/>
      <w:lvlJc w:val="left"/>
      <w:pPr>
        <w:ind w:left="1279" w:hanging="286"/>
      </w:pPr>
      <w:rPr>
        <w:rFonts w:hint="default"/>
        <w:lang w:val="vi" w:eastAsia="en-US" w:bidi="ar-SA"/>
      </w:rPr>
    </w:lvl>
    <w:lvl w:ilvl="2">
      <w:start w:val="0"/>
      <w:numFmt w:val="bullet"/>
      <w:lvlText w:val="•"/>
      <w:lvlJc w:val="left"/>
      <w:pPr>
        <w:ind w:left="2279" w:hanging="286"/>
      </w:pPr>
      <w:rPr>
        <w:rFonts w:hint="default"/>
        <w:lang w:val="vi" w:eastAsia="en-US" w:bidi="ar-SA"/>
      </w:rPr>
    </w:lvl>
    <w:lvl w:ilvl="3">
      <w:start w:val="0"/>
      <w:numFmt w:val="bullet"/>
      <w:lvlText w:val="•"/>
      <w:lvlJc w:val="left"/>
      <w:pPr>
        <w:ind w:left="3278" w:hanging="286"/>
      </w:pPr>
      <w:rPr>
        <w:rFonts w:hint="default"/>
        <w:lang w:val="vi" w:eastAsia="en-US" w:bidi="ar-SA"/>
      </w:rPr>
    </w:lvl>
    <w:lvl w:ilvl="4">
      <w:start w:val="0"/>
      <w:numFmt w:val="bullet"/>
      <w:lvlText w:val="•"/>
      <w:lvlJc w:val="left"/>
      <w:pPr>
        <w:ind w:left="4278" w:hanging="286"/>
      </w:pPr>
      <w:rPr>
        <w:rFonts w:hint="default"/>
        <w:lang w:val="vi" w:eastAsia="en-US" w:bidi="ar-SA"/>
      </w:rPr>
    </w:lvl>
    <w:lvl w:ilvl="5">
      <w:start w:val="0"/>
      <w:numFmt w:val="bullet"/>
      <w:lvlText w:val="•"/>
      <w:lvlJc w:val="left"/>
      <w:pPr>
        <w:ind w:left="5277" w:hanging="286"/>
      </w:pPr>
      <w:rPr>
        <w:rFonts w:hint="default"/>
        <w:lang w:val="vi" w:eastAsia="en-US" w:bidi="ar-SA"/>
      </w:rPr>
    </w:lvl>
    <w:lvl w:ilvl="6">
      <w:start w:val="0"/>
      <w:numFmt w:val="bullet"/>
      <w:lvlText w:val="•"/>
      <w:lvlJc w:val="left"/>
      <w:pPr>
        <w:ind w:left="6277" w:hanging="286"/>
      </w:pPr>
      <w:rPr>
        <w:rFonts w:hint="default"/>
        <w:lang w:val="vi" w:eastAsia="en-US" w:bidi="ar-SA"/>
      </w:rPr>
    </w:lvl>
    <w:lvl w:ilvl="7">
      <w:start w:val="0"/>
      <w:numFmt w:val="bullet"/>
      <w:lvlText w:val="•"/>
      <w:lvlJc w:val="left"/>
      <w:pPr>
        <w:ind w:left="7276" w:hanging="286"/>
      </w:pPr>
      <w:rPr>
        <w:rFonts w:hint="default"/>
        <w:lang w:val="vi" w:eastAsia="en-US" w:bidi="ar-SA"/>
      </w:rPr>
    </w:lvl>
    <w:lvl w:ilvl="8">
      <w:start w:val="0"/>
      <w:numFmt w:val="bullet"/>
      <w:lvlText w:val="•"/>
      <w:lvlJc w:val="left"/>
      <w:pPr>
        <w:ind w:left="8276" w:hanging="286"/>
      </w:pPr>
      <w:rPr>
        <w:rFonts w:hint="default"/>
        <w:lang w:val="vi" w:eastAsia="en-US" w:bidi="ar-SA"/>
      </w:rPr>
    </w:lvl>
  </w:abstractNum>
  <w:abstractNum w:abstractNumId="239">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38">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37">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36">
    <w:multiLevelType w:val="hybridMultilevel"/>
    <w:lvl w:ilvl="0">
      <w:start w:val="1"/>
      <w:numFmt w:val="upperLetter"/>
      <w:lvlText w:val="%1."/>
      <w:lvlJc w:val="left"/>
      <w:pPr>
        <w:ind w:left="27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9" w:hanging="293"/>
      </w:pPr>
      <w:rPr>
        <w:rFonts w:hint="default"/>
        <w:lang w:val="vi" w:eastAsia="en-US" w:bidi="ar-SA"/>
      </w:rPr>
    </w:lvl>
    <w:lvl w:ilvl="2">
      <w:start w:val="0"/>
      <w:numFmt w:val="bullet"/>
      <w:lvlText w:val="•"/>
      <w:lvlJc w:val="left"/>
      <w:pPr>
        <w:ind w:left="2279" w:hanging="293"/>
      </w:pPr>
      <w:rPr>
        <w:rFonts w:hint="default"/>
        <w:lang w:val="vi" w:eastAsia="en-US" w:bidi="ar-SA"/>
      </w:rPr>
    </w:lvl>
    <w:lvl w:ilvl="3">
      <w:start w:val="0"/>
      <w:numFmt w:val="bullet"/>
      <w:lvlText w:val="•"/>
      <w:lvlJc w:val="left"/>
      <w:pPr>
        <w:ind w:left="3278" w:hanging="293"/>
      </w:pPr>
      <w:rPr>
        <w:rFonts w:hint="default"/>
        <w:lang w:val="vi" w:eastAsia="en-US" w:bidi="ar-SA"/>
      </w:rPr>
    </w:lvl>
    <w:lvl w:ilvl="4">
      <w:start w:val="0"/>
      <w:numFmt w:val="bullet"/>
      <w:lvlText w:val="•"/>
      <w:lvlJc w:val="left"/>
      <w:pPr>
        <w:ind w:left="4278" w:hanging="293"/>
      </w:pPr>
      <w:rPr>
        <w:rFonts w:hint="default"/>
        <w:lang w:val="vi" w:eastAsia="en-US" w:bidi="ar-SA"/>
      </w:rPr>
    </w:lvl>
    <w:lvl w:ilvl="5">
      <w:start w:val="0"/>
      <w:numFmt w:val="bullet"/>
      <w:lvlText w:val="•"/>
      <w:lvlJc w:val="left"/>
      <w:pPr>
        <w:ind w:left="5277" w:hanging="293"/>
      </w:pPr>
      <w:rPr>
        <w:rFonts w:hint="default"/>
        <w:lang w:val="vi" w:eastAsia="en-US" w:bidi="ar-SA"/>
      </w:rPr>
    </w:lvl>
    <w:lvl w:ilvl="6">
      <w:start w:val="0"/>
      <w:numFmt w:val="bullet"/>
      <w:lvlText w:val="•"/>
      <w:lvlJc w:val="left"/>
      <w:pPr>
        <w:ind w:left="6277" w:hanging="293"/>
      </w:pPr>
      <w:rPr>
        <w:rFonts w:hint="default"/>
        <w:lang w:val="vi" w:eastAsia="en-US" w:bidi="ar-SA"/>
      </w:rPr>
    </w:lvl>
    <w:lvl w:ilvl="7">
      <w:start w:val="0"/>
      <w:numFmt w:val="bullet"/>
      <w:lvlText w:val="•"/>
      <w:lvlJc w:val="left"/>
      <w:pPr>
        <w:ind w:left="7276" w:hanging="293"/>
      </w:pPr>
      <w:rPr>
        <w:rFonts w:hint="default"/>
        <w:lang w:val="vi" w:eastAsia="en-US" w:bidi="ar-SA"/>
      </w:rPr>
    </w:lvl>
    <w:lvl w:ilvl="8">
      <w:start w:val="0"/>
      <w:numFmt w:val="bullet"/>
      <w:lvlText w:val="•"/>
      <w:lvlJc w:val="left"/>
      <w:pPr>
        <w:ind w:left="8276" w:hanging="293"/>
      </w:pPr>
      <w:rPr>
        <w:rFonts w:hint="default"/>
        <w:lang w:val="vi" w:eastAsia="en-US" w:bidi="ar-SA"/>
      </w:rPr>
    </w:lvl>
  </w:abstractNum>
  <w:abstractNum w:abstractNumId="235">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34">
    <w:multiLevelType w:val="hybridMultilevel"/>
    <w:lvl w:ilvl="0">
      <w:start w:val="1"/>
      <w:numFmt w:val="upperLetter"/>
      <w:lvlText w:val="%1."/>
      <w:lvlJc w:val="left"/>
      <w:pPr>
        <w:ind w:left="57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9" w:hanging="293"/>
      </w:pPr>
      <w:rPr>
        <w:rFonts w:hint="default"/>
        <w:lang w:val="vi" w:eastAsia="en-US" w:bidi="ar-SA"/>
      </w:rPr>
    </w:lvl>
    <w:lvl w:ilvl="2">
      <w:start w:val="0"/>
      <w:numFmt w:val="bullet"/>
      <w:lvlText w:val="•"/>
      <w:lvlJc w:val="left"/>
      <w:pPr>
        <w:ind w:left="2519" w:hanging="293"/>
      </w:pPr>
      <w:rPr>
        <w:rFonts w:hint="default"/>
        <w:lang w:val="vi" w:eastAsia="en-US" w:bidi="ar-SA"/>
      </w:rPr>
    </w:lvl>
    <w:lvl w:ilvl="3">
      <w:start w:val="0"/>
      <w:numFmt w:val="bullet"/>
      <w:lvlText w:val="•"/>
      <w:lvlJc w:val="left"/>
      <w:pPr>
        <w:ind w:left="3488" w:hanging="293"/>
      </w:pPr>
      <w:rPr>
        <w:rFonts w:hint="default"/>
        <w:lang w:val="vi" w:eastAsia="en-US" w:bidi="ar-SA"/>
      </w:rPr>
    </w:lvl>
    <w:lvl w:ilvl="4">
      <w:start w:val="0"/>
      <w:numFmt w:val="bullet"/>
      <w:lvlText w:val="•"/>
      <w:lvlJc w:val="left"/>
      <w:pPr>
        <w:ind w:left="4458" w:hanging="293"/>
      </w:pPr>
      <w:rPr>
        <w:rFonts w:hint="default"/>
        <w:lang w:val="vi" w:eastAsia="en-US" w:bidi="ar-SA"/>
      </w:rPr>
    </w:lvl>
    <w:lvl w:ilvl="5">
      <w:start w:val="0"/>
      <w:numFmt w:val="bullet"/>
      <w:lvlText w:val="•"/>
      <w:lvlJc w:val="left"/>
      <w:pPr>
        <w:ind w:left="5427" w:hanging="293"/>
      </w:pPr>
      <w:rPr>
        <w:rFonts w:hint="default"/>
        <w:lang w:val="vi" w:eastAsia="en-US" w:bidi="ar-SA"/>
      </w:rPr>
    </w:lvl>
    <w:lvl w:ilvl="6">
      <w:start w:val="0"/>
      <w:numFmt w:val="bullet"/>
      <w:lvlText w:val="•"/>
      <w:lvlJc w:val="left"/>
      <w:pPr>
        <w:ind w:left="6397" w:hanging="293"/>
      </w:pPr>
      <w:rPr>
        <w:rFonts w:hint="default"/>
        <w:lang w:val="vi" w:eastAsia="en-US" w:bidi="ar-SA"/>
      </w:rPr>
    </w:lvl>
    <w:lvl w:ilvl="7">
      <w:start w:val="0"/>
      <w:numFmt w:val="bullet"/>
      <w:lvlText w:val="•"/>
      <w:lvlJc w:val="left"/>
      <w:pPr>
        <w:ind w:left="7366" w:hanging="293"/>
      </w:pPr>
      <w:rPr>
        <w:rFonts w:hint="default"/>
        <w:lang w:val="vi" w:eastAsia="en-US" w:bidi="ar-SA"/>
      </w:rPr>
    </w:lvl>
    <w:lvl w:ilvl="8">
      <w:start w:val="0"/>
      <w:numFmt w:val="bullet"/>
      <w:lvlText w:val="•"/>
      <w:lvlJc w:val="left"/>
      <w:pPr>
        <w:ind w:left="8336" w:hanging="293"/>
      </w:pPr>
      <w:rPr>
        <w:rFonts w:hint="default"/>
        <w:lang w:val="vi" w:eastAsia="en-US" w:bidi="ar-SA"/>
      </w:rPr>
    </w:lvl>
  </w:abstractNum>
  <w:abstractNum w:abstractNumId="233">
    <w:multiLevelType w:val="hybridMultilevel"/>
    <w:lvl w:ilvl="0">
      <w:start w:val="1"/>
      <w:numFmt w:val="upperLetter"/>
      <w:lvlText w:val="%1."/>
      <w:lvlJc w:val="left"/>
      <w:pPr>
        <w:ind w:left="558" w:hanging="279"/>
        <w:jc w:val="left"/>
      </w:pPr>
      <w:rPr>
        <w:rFonts w:hint="default" w:ascii="Times New Roman" w:hAnsi="Times New Roman" w:eastAsia="Times New Roman" w:cs="Times New Roman"/>
        <w:b w:val="0"/>
        <w:bCs w:val="0"/>
        <w:i w:val="0"/>
        <w:iCs w:val="0"/>
        <w:spacing w:val="-6"/>
        <w:w w:val="100"/>
        <w:sz w:val="24"/>
        <w:szCs w:val="24"/>
        <w:lang w:val="vi" w:eastAsia="en-US" w:bidi="ar-SA"/>
      </w:rPr>
    </w:lvl>
    <w:lvl w:ilvl="1">
      <w:start w:val="0"/>
      <w:numFmt w:val="bullet"/>
      <w:lvlText w:val="•"/>
      <w:lvlJc w:val="left"/>
      <w:pPr>
        <w:ind w:left="1531" w:hanging="279"/>
      </w:pPr>
      <w:rPr>
        <w:rFonts w:hint="default"/>
        <w:lang w:val="vi" w:eastAsia="en-US" w:bidi="ar-SA"/>
      </w:rPr>
    </w:lvl>
    <w:lvl w:ilvl="2">
      <w:start w:val="0"/>
      <w:numFmt w:val="bullet"/>
      <w:lvlText w:val="•"/>
      <w:lvlJc w:val="left"/>
      <w:pPr>
        <w:ind w:left="2502" w:hanging="279"/>
      </w:pPr>
      <w:rPr>
        <w:rFonts w:hint="default"/>
        <w:lang w:val="vi" w:eastAsia="en-US" w:bidi="ar-SA"/>
      </w:rPr>
    </w:lvl>
    <w:lvl w:ilvl="3">
      <w:start w:val="0"/>
      <w:numFmt w:val="bullet"/>
      <w:lvlText w:val="•"/>
      <w:lvlJc w:val="left"/>
      <w:pPr>
        <w:ind w:left="3474" w:hanging="279"/>
      </w:pPr>
      <w:rPr>
        <w:rFonts w:hint="default"/>
        <w:lang w:val="vi" w:eastAsia="en-US" w:bidi="ar-SA"/>
      </w:rPr>
    </w:lvl>
    <w:lvl w:ilvl="4">
      <w:start w:val="0"/>
      <w:numFmt w:val="bullet"/>
      <w:lvlText w:val="•"/>
      <w:lvlJc w:val="left"/>
      <w:pPr>
        <w:ind w:left="4445" w:hanging="279"/>
      </w:pPr>
      <w:rPr>
        <w:rFonts w:hint="default"/>
        <w:lang w:val="vi" w:eastAsia="en-US" w:bidi="ar-SA"/>
      </w:rPr>
    </w:lvl>
    <w:lvl w:ilvl="5">
      <w:start w:val="0"/>
      <w:numFmt w:val="bullet"/>
      <w:lvlText w:val="•"/>
      <w:lvlJc w:val="left"/>
      <w:pPr>
        <w:ind w:left="5417" w:hanging="279"/>
      </w:pPr>
      <w:rPr>
        <w:rFonts w:hint="default"/>
        <w:lang w:val="vi" w:eastAsia="en-US" w:bidi="ar-SA"/>
      </w:rPr>
    </w:lvl>
    <w:lvl w:ilvl="6">
      <w:start w:val="0"/>
      <w:numFmt w:val="bullet"/>
      <w:lvlText w:val="•"/>
      <w:lvlJc w:val="left"/>
      <w:pPr>
        <w:ind w:left="6388" w:hanging="279"/>
      </w:pPr>
      <w:rPr>
        <w:rFonts w:hint="default"/>
        <w:lang w:val="vi" w:eastAsia="en-US" w:bidi="ar-SA"/>
      </w:rPr>
    </w:lvl>
    <w:lvl w:ilvl="7">
      <w:start w:val="0"/>
      <w:numFmt w:val="bullet"/>
      <w:lvlText w:val="•"/>
      <w:lvlJc w:val="left"/>
      <w:pPr>
        <w:ind w:left="7359" w:hanging="279"/>
      </w:pPr>
      <w:rPr>
        <w:rFonts w:hint="default"/>
        <w:lang w:val="vi" w:eastAsia="en-US" w:bidi="ar-SA"/>
      </w:rPr>
    </w:lvl>
    <w:lvl w:ilvl="8">
      <w:start w:val="0"/>
      <w:numFmt w:val="bullet"/>
      <w:lvlText w:val="•"/>
      <w:lvlJc w:val="left"/>
      <w:pPr>
        <w:ind w:left="8331" w:hanging="279"/>
      </w:pPr>
      <w:rPr>
        <w:rFonts w:hint="default"/>
        <w:lang w:val="vi" w:eastAsia="en-US" w:bidi="ar-SA"/>
      </w:rPr>
    </w:lvl>
  </w:abstractNum>
  <w:abstractNum w:abstractNumId="232">
    <w:multiLevelType w:val="hybridMultilevel"/>
    <w:lvl w:ilvl="0">
      <w:start w:val="1"/>
      <w:numFmt w:val="upperLetter"/>
      <w:lvlText w:val="%1."/>
      <w:lvlJc w:val="left"/>
      <w:pPr>
        <w:ind w:left="570"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0" w:hanging="293"/>
      </w:pPr>
      <w:rPr>
        <w:rFonts w:hint="default"/>
        <w:lang w:val="vi" w:eastAsia="en-US" w:bidi="ar-SA"/>
      </w:rPr>
    </w:lvl>
    <w:lvl w:ilvl="2">
      <w:start w:val="0"/>
      <w:numFmt w:val="bullet"/>
      <w:lvlText w:val="•"/>
      <w:lvlJc w:val="left"/>
      <w:pPr>
        <w:ind w:left="2501"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2" w:hanging="293"/>
      </w:pPr>
      <w:rPr>
        <w:rFonts w:hint="default"/>
        <w:lang w:val="vi" w:eastAsia="en-US" w:bidi="ar-SA"/>
      </w:rPr>
    </w:lvl>
    <w:lvl w:ilvl="5">
      <w:start w:val="0"/>
      <w:numFmt w:val="bullet"/>
      <w:lvlText w:val="•"/>
      <w:lvlJc w:val="left"/>
      <w:pPr>
        <w:ind w:left="5383" w:hanging="293"/>
      </w:pPr>
      <w:rPr>
        <w:rFonts w:hint="default"/>
        <w:lang w:val="vi" w:eastAsia="en-US" w:bidi="ar-SA"/>
      </w:rPr>
    </w:lvl>
    <w:lvl w:ilvl="6">
      <w:start w:val="0"/>
      <w:numFmt w:val="bullet"/>
      <w:lvlText w:val="•"/>
      <w:lvlJc w:val="left"/>
      <w:pPr>
        <w:ind w:left="6343" w:hanging="293"/>
      </w:pPr>
      <w:rPr>
        <w:rFonts w:hint="default"/>
        <w:lang w:val="vi" w:eastAsia="en-US" w:bidi="ar-SA"/>
      </w:rPr>
    </w:lvl>
    <w:lvl w:ilvl="7">
      <w:start w:val="0"/>
      <w:numFmt w:val="bullet"/>
      <w:lvlText w:val="•"/>
      <w:lvlJc w:val="left"/>
      <w:pPr>
        <w:ind w:left="7304" w:hanging="293"/>
      </w:pPr>
      <w:rPr>
        <w:rFonts w:hint="default"/>
        <w:lang w:val="vi" w:eastAsia="en-US" w:bidi="ar-SA"/>
      </w:rPr>
    </w:lvl>
    <w:lvl w:ilvl="8">
      <w:start w:val="0"/>
      <w:numFmt w:val="bullet"/>
      <w:lvlText w:val="•"/>
      <w:lvlJc w:val="left"/>
      <w:pPr>
        <w:ind w:left="8264" w:hanging="293"/>
      </w:pPr>
      <w:rPr>
        <w:rFonts w:hint="default"/>
        <w:lang w:val="vi" w:eastAsia="en-US" w:bidi="ar-SA"/>
      </w:rPr>
    </w:lvl>
  </w:abstractNum>
  <w:abstractNum w:abstractNumId="231">
    <w:multiLevelType w:val="hybridMultilevel"/>
    <w:lvl w:ilvl="0">
      <w:start w:val="1"/>
      <w:numFmt w:val="upperLetter"/>
      <w:lvlText w:val="%1."/>
      <w:lvlJc w:val="left"/>
      <w:pPr>
        <w:ind w:left="570"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0" w:hanging="293"/>
      </w:pPr>
      <w:rPr>
        <w:rFonts w:hint="default"/>
        <w:lang w:val="vi" w:eastAsia="en-US" w:bidi="ar-SA"/>
      </w:rPr>
    </w:lvl>
    <w:lvl w:ilvl="2">
      <w:start w:val="0"/>
      <w:numFmt w:val="bullet"/>
      <w:lvlText w:val="•"/>
      <w:lvlJc w:val="left"/>
      <w:pPr>
        <w:ind w:left="2501"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2" w:hanging="293"/>
      </w:pPr>
      <w:rPr>
        <w:rFonts w:hint="default"/>
        <w:lang w:val="vi" w:eastAsia="en-US" w:bidi="ar-SA"/>
      </w:rPr>
    </w:lvl>
    <w:lvl w:ilvl="5">
      <w:start w:val="0"/>
      <w:numFmt w:val="bullet"/>
      <w:lvlText w:val="•"/>
      <w:lvlJc w:val="left"/>
      <w:pPr>
        <w:ind w:left="5383" w:hanging="293"/>
      </w:pPr>
      <w:rPr>
        <w:rFonts w:hint="default"/>
        <w:lang w:val="vi" w:eastAsia="en-US" w:bidi="ar-SA"/>
      </w:rPr>
    </w:lvl>
    <w:lvl w:ilvl="6">
      <w:start w:val="0"/>
      <w:numFmt w:val="bullet"/>
      <w:lvlText w:val="•"/>
      <w:lvlJc w:val="left"/>
      <w:pPr>
        <w:ind w:left="6343" w:hanging="293"/>
      </w:pPr>
      <w:rPr>
        <w:rFonts w:hint="default"/>
        <w:lang w:val="vi" w:eastAsia="en-US" w:bidi="ar-SA"/>
      </w:rPr>
    </w:lvl>
    <w:lvl w:ilvl="7">
      <w:start w:val="0"/>
      <w:numFmt w:val="bullet"/>
      <w:lvlText w:val="•"/>
      <w:lvlJc w:val="left"/>
      <w:pPr>
        <w:ind w:left="7304" w:hanging="293"/>
      </w:pPr>
      <w:rPr>
        <w:rFonts w:hint="default"/>
        <w:lang w:val="vi" w:eastAsia="en-US" w:bidi="ar-SA"/>
      </w:rPr>
    </w:lvl>
    <w:lvl w:ilvl="8">
      <w:start w:val="0"/>
      <w:numFmt w:val="bullet"/>
      <w:lvlText w:val="•"/>
      <w:lvlJc w:val="left"/>
      <w:pPr>
        <w:ind w:left="8264" w:hanging="293"/>
      </w:pPr>
      <w:rPr>
        <w:rFonts w:hint="default"/>
        <w:lang w:val="vi" w:eastAsia="en-US" w:bidi="ar-SA"/>
      </w:rPr>
    </w:lvl>
  </w:abstractNum>
  <w:abstractNum w:abstractNumId="230">
    <w:multiLevelType w:val="hybridMultilevel"/>
    <w:lvl w:ilvl="0">
      <w:start w:val="1"/>
      <w:numFmt w:val="upperLetter"/>
      <w:lvlText w:val="%1."/>
      <w:lvlJc w:val="left"/>
      <w:pPr>
        <w:ind w:left="570"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0" w:hanging="293"/>
      </w:pPr>
      <w:rPr>
        <w:rFonts w:hint="default"/>
        <w:lang w:val="vi" w:eastAsia="en-US" w:bidi="ar-SA"/>
      </w:rPr>
    </w:lvl>
    <w:lvl w:ilvl="2">
      <w:start w:val="0"/>
      <w:numFmt w:val="bullet"/>
      <w:lvlText w:val="•"/>
      <w:lvlJc w:val="left"/>
      <w:pPr>
        <w:ind w:left="2501"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2" w:hanging="293"/>
      </w:pPr>
      <w:rPr>
        <w:rFonts w:hint="default"/>
        <w:lang w:val="vi" w:eastAsia="en-US" w:bidi="ar-SA"/>
      </w:rPr>
    </w:lvl>
    <w:lvl w:ilvl="5">
      <w:start w:val="0"/>
      <w:numFmt w:val="bullet"/>
      <w:lvlText w:val="•"/>
      <w:lvlJc w:val="left"/>
      <w:pPr>
        <w:ind w:left="5383" w:hanging="293"/>
      </w:pPr>
      <w:rPr>
        <w:rFonts w:hint="default"/>
        <w:lang w:val="vi" w:eastAsia="en-US" w:bidi="ar-SA"/>
      </w:rPr>
    </w:lvl>
    <w:lvl w:ilvl="6">
      <w:start w:val="0"/>
      <w:numFmt w:val="bullet"/>
      <w:lvlText w:val="•"/>
      <w:lvlJc w:val="left"/>
      <w:pPr>
        <w:ind w:left="6343" w:hanging="293"/>
      </w:pPr>
      <w:rPr>
        <w:rFonts w:hint="default"/>
        <w:lang w:val="vi" w:eastAsia="en-US" w:bidi="ar-SA"/>
      </w:rPr>
    </w:lvl>
    <w:lvl w:ilvl="7">
      <w:start w:val="0"/>
      <w:numFmt w:val="bullet"/>
      <w:lvlText w:val="•"/>
      <w:lvlJc w:val="left"/>
      <w:pPr>
        <w:ind w:left="7304" w:hanging="293"/>
      </w:pPr>
      <w:rPr>
        <w:rFonts w:hint="default"/>
        <w:lang w:val="vi" w:eastAsia="en-US" w:bidi="ar-SA"/>
      </w:rPr>
    </w:lvl>
    <w:lvl w:ilvl="8">
      <w:start w:val="0"/>
      <w:numFmt w:val="bullet"/>
      <w:lvlText w:val="•"/>
      <w:lvlJc w:val="left"/>
      <w:pPr>
        <w:ind w:left="8264" w:hanging="293"/>
      </w:pPr>
      <w:rPr>
        <w:rFonts w:hint="default"/>
        <w:lang w:val="vi" w:eastAsia="en-US" w:bidi="ar-SA"/>
      </w:rPr>
    </w:lvl>
  </w:abstractNum>
  <w:abstractNum w:abstractNumId="229">
    <w:multiLevelType w:val="hybridMultilevel"/>
    <w:lvl w:ilvl="0">
      <w:start w:val="1"/>
      <w:numFmt w:val="upperLetter"/>
      <w:lvlText w:val="%1."/>
      <w:lvlJc w:val="left"/>
      <w:pPr>
        <w:ind w:left="570"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0" w:hanging="293"/>
      </w:pPr>
      <w:rPr>
        <w:rFonts w:hint="default"/>
        <w:lang w:val="vi" w:eastAsia="en-US" w:bidi="ar-SA"/>
      </w:rPr>
    </w:lvl>
    <w:lvl w:ilvl="2">
      <w:start w:val="0"/>
      <w:numFmt w:val="bullet"/>
      <w:lvlText w:val="•"/>
      <w:lvlJc w:val="left"/>
      <w:pPr>
        <w:ind w:left="2501"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2" w:hanging="293"/>
      </w:pPr>
      <w:rPr>
        <w:rFonts w:hint="default"/>
        <w:lang w:val="vi" w:eastAsia="en-US" w:bidi="ar-SA"/>
      </w:rPr>
    </w:lvl>
    <w:lvl w:ilvl="5">
      <w:start w:val="0"/>
      <w:numFmt w:val="bullet"/>
      <w:lvlText w:val="•"/>
      <w:lvlJc w:val="left"/>
      <w:pPr>
        <w:ind w:left="5383" w:hanging="293"/>
      </w:pPr>
      <w:rPr>
        <w:rFonts w:hint="default"/>
        <w:lang w:val="vi" w:eastAsia="en-US" w:bidi="ar-SA"/>
      </w:rPr>
    </w:lvl>
    <w:lvl w:ilvl="6">
      <w:start w:val="0"/>
      <w:numFmt w:val="bullet"/>
      <w:lvlText w:val="•"/>
      <w:lvlJc w:val="left"/>
      <w:pPr>
        <w:ind w:left="6343" w:hanging="293"/>
      </w:pPr>
      <w:rPr>
        <w:rFonts w:hint="default"/>
        <w:lang w:val="vi" w:eastAsia="en-US" w:bidi="ar-SA"/>
      </w:rPr>
    </w:lvl>
    <w:lvl w:ilvl="7">
      <w:start w:val="0"/>
      <w:numFmt w:val="bullet"/>
      <w:lvlText w:val="•"/>
      <w:lvlJc w:val="left"/>
      <w:pPr>
        <w:ind w:left="7304" w:hanging="293"/>
      </w:pPr>
      <w:rPr>
        <w:rFonts w:hint="default"/>
        <w:lang w:val="vi" w:eastAsia="en-US" w:bidi="ar-SA"/>
      </w:rPr>
    </w:lvl>
    <w:lvl w:ilvl="8">
      <w:start w:val="0"/>
      <w:numFmt w:val="bullet"/>
      <w:lvlText w:val="•"/>
      <w:lvlJc w:val="left"/>
      <w:pPr>
        <w:ind w:left="8264" w:hanging="293"/>
      </w:pPr>
      <w:rPr>
        <w:rFonts w:hint="default"/>
        <w:lang w:val="vi" w:eastAsia="en-US" w:bidi="ar-SA"/>
      </w:rPr>
    </w:lvl>
  </w:abstractNum>
  <w:abstractNum w:abstractNumId="228">
    <w:multiLevelType w:val="hybridMultilevel"/>
    <w:lvl w:ilvl="0">
      <w:start w:val="1"/>
      <w:numFmt w:val="upperLetter"/>
      <w:lvlText w:val="%1."/>
      <w:lvlJc w:val="left"/>
      <w:pPr>
        <w:ind w:left="570"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0" w:hanging="293"/>
      </w:pPr>
      <w:rPr>
        <w:rFonts w:hint="default"/>
        <w:lang w:val="vi" w:eastAsia="en-US" w:bidi="ar-SA"/>
      </w:rPr>
    </w:lvl>
    <w:lvl w:ilvl="2">
      <w:start w:val="0"/>
      <w:numFmt w:val="bullet"/>
      <w:lvlText w:val="•"/>
      <w:lvlJc w:val="left"/>
      <w:pPr>
        <w:ind w:left="2501"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2" w:hanging="293"/>
      </w:pPr>
      <w:rPr>
        <w:rFonts w:hint="default"/>
        <w:lang w:val="vi" w:eastAsia="en-US" w:bidi="ar-SA"/>
      </w:rPr>
    </w:lvl>
    <w:lvl w:ilvl="5">
      <w:start w:val="0"/>
      <w:numFmt w:val="bullet"/>
      <w:lvlText w:val="•"/>
      <w:lvlJc w:val="left"/>
      <w:pPr>
        <w:ind w:left="5383" w:hanging="293"/>
      </w:pPr>
      <w:rPr>
        <w:rFonts w:hint="default"/>
        <w:lang w:val="vi" w:eastAsia="en-US" w:bidi="ar-SA"/>
      </w:rPr>
    </w:lvl>
    <w:lvl w:ilvl="6">
      <w:start w:val="0"/>
      <w:numFmt w:val="bullet"/>
      <w:lvlText w:val="•"/>
      <w:lvlJc w:val="left"/>
      <w:pPr>
        <w:ind w:left="6343" w:hanging="293"/>
      </w:pPr>
      <w:rPr>
        <w:rFonts w:hint="default"/>
        <w:lang w:val="vi" w:eastAsia="en-US" w:bidi="ar-SA"/>
      </w:rPr>
    </w:lvl>
    <w:lvl w:ilvl="7">
      <w:start w:val="0"/>
      <w:numFmt w:val="bullet"/>
      <w:lvlText w:val="•"/>
      <w:lvlJc w:val="left"/>
      <w:pPr>
        <w:ind w:left="7304" w:hanging="293"/>
      </w:pPr>
      <w:rPr>
        <w:rFonts w:hint="default"/>
        <w:lang w:val="vi" w:eastAsia="en-US" w:bidi="ar-SA"/>
      </w:rPr>
    </w:lvl>
    <w:lvl w:ilvl="8">
      <w:start w:val="0"/>
      <w:numFmt w:val="bullet"/>
      <w:lvlText w:val="•"/>
      <w:lvlJc w:val="left"/>
      <w:pPr>
        <w:ind w:left="8264" w:hanging="293"/>
      </w:pPr>
      <w:rPr>
        <w:rFonts w:hint="default"/>
        <w:lang w:val="vi" w:eastAsia="en-US" w:bidi="ar-SA"/>
      </w:rPr>
    </w:lvl>
  </w:abstractNum>
  <w:abstractNum w:abstractNumId="227">
    <w:multiLevelType w:val="hybridMultilevel"/>
    <w:lvl w:ilvl="0">
      <w:start w:val="1"/>
      <w:numFmt w:val="upperLetter"/>
      <w:lvlText w:val="%1."/>
      <w:lvlJc w:val="left"/>
      <w:pPr>
        <w:ind w:left="570"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0" w:hanging="293"/>
      </w:pPr>
      <w:rPr>
        <w:rFonts w:hint="default"/>
        <w:lang w:val="vi" w:eastAsia="en-US" w:bidi="ar-SA"/>
      </w:rPr>
    </w:lvl>
    <w:lvl w:ilvl="2">
      <w:start w:val="0"/>
      <w:numFmt w:val="bullet"/>
      <w:lvlText w:val="•"/>
      <w:lvlJc w:val="left"/>
      <w:pPr>
        <w:ind w:left="2501"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2" w:hanging="293"/>
      </w:pPr>
      <w:rPr>
        <w:rFonts w:hint="default"/>
        <w:lang w:val="vi" w:eastAsia="en-US" w:bidi="ar-SA"/>
      </w:rPr>
    </w:lvl>
    <w:lvl w:ilvl="5">
      <w:start w:val="0"/>
      <w:numFmt w:val="bullet"/>
      <w:lvlText w:val="•"/>
      <w:lvlJc w:val="left"/>
      <w:pPr>
        <w:ind w:left="5383" w:hanging="293"/>
      </w:pPr>
      <w:rPr>
        <w:rFonts w:hint="default"/>
        <w:lang w:val="vi" w:eastAsia="en-US" w:bidi="ar-SA"/>
      </w:rPr>
    </w:lvl>
    <w:lvl w:ilvl="6">
      <w:start w:val="0"/>
      <w:numFmt w:val="bullet"/>
      <w:lvlText w:val="•"/>
      <w:lvlJc w:val="left"/>
      <w:pPr>
        <w:ind w:left="6343" w:hanging="293"/>
      </w:pPr>
      <w:rPr>
        <w:rFonts w:hint="default"/>
        <w:lang w:val="vi" w:eastAsia="en-US" w:bidi="ar-SA"/>
      </w:rPr>
    </w:lvl>
    <w:lvl w:ilvl="7">
      <w:start w:val="0"/>
      <w:numFmt w:val="bullet"/>
      <w:lvlText w:val="•"/>
      <w:lvlJc w:val="left"/>
      <w:pPr>
        <w:ind w:left="7304" w:hanging="293"/>
      </w:pPr>
      <w:rPr>
        <w:rFonts w:hint="default"/>
        <w:lang w:val="vi" w:eastAsia="en-US" w:bidi="ar-SA"/>
      </w:rPr>
    </w:lvl>
    <w:lvl w:ilvl="8">
      <w:start w:val="0"/>
      <w:numFmt w:val="bullet"/>
      <w:lvlText w:val="•"/>
      <w:lvlJc w:val="left"/>
      <w:pPr>
        <w:ind w:left="8264" w:hanging="293"/>
      </w:pPr>
      <w:rPr>
        <w:rFonts w:hint="default"/>
        <w:lang w:val="vi" w:eastAsia="en-US" w:bidi="ar-SA"/>
      </w:rPr>
    </w:lvl>
  </w:abstractNum>
  <w:abstractNum w:abstractNumId="226">
    <w:multiLevelType w:val="hybridMultilevel"/>
    <w:lvl w:ilvl="0">
      <w:start w:val="1"/>
      <w:numFmt w:val="upperLetter"/>
      <w:lvlText w:val="%1."/>
      <w:lvlJc w:val="left"/>
      <w:pPr>
        <w:ind w:left="570"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0" w:hanging="293"/>
      </w:pPr>
      <w:rPr>
        <w:rFonts w:hint="default"/>
        <w:lang w:val="vi" w:eastAsia="en-US" w:bidi="ar-SA"/>
      </w:rPr>
    </w:lvl>
    <w:lvl w:ilvl="2">
      <w:start w:val="0"/>
      <w:numFmt w:val="bullet"/>
      <w:lvlText w:val="•"/>
      <w:lvlJc w:val="left"/>
      <w:pPr>
        <w:ind w:left="2501"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2" w:hanging="293"/>
      </w:pPr>
      <w:rPr>
        <w:rFonts w:hint="default"/>
        <w:lang w:val="vi" w:eastAsia="en-US" w:bidi="ar-SA"/>
      </w:rPr>
    </w:lvl>
    <w:lvl w:ilvl="5">
      <w:start w:val="0"/>
      <w:numFmt w:val="bullet"/>
      <w:lvlText w:val="•"/>
      <w:lvlJc w:val="left"/>
      <w:pPr>
        <w:ind w:left="5383" w:hanging="293"/>
      </w:pPr>
      <w:rPr>
        <w:rFonts w:hint="default"/>
        <w:lang w:val="vi" w:eastAsia="en-US" w:bidi="ar-SA"/>
      </w:rPr>
    </w:lvl>
    <w:lvl w:ilvl="6">
      <w:start w:val="0"/>
      <w:numFmt w:val="bullet"/>
      <w:lvlText w:val="•"/>
      <w:lvlJc w:val="left"/>
      <w:pPr>
        <w:ind w:left="6343" w:hanging="293"/>
      </w:pPr>
      <w:rPr>
        <w:rFonts w:hint="default"/>
        <w:lang w:val="vi" w:eastAsia="en-US" w:bidi="ar-SA"/>
      </w:rPr>
    </w:lvl>
    <w:lvl w:ilvl="7">
      <w:start w:val="0"/>
      <w:numFmt w:val="bullet"/>
      <w:lvlText w:val="•"/>
      <w:lvlJc w:val="left"/>
      <w:pPr>
        <w:ind w:left="7304" w:hanging="293"/>
      </w:pPr>
      <w:rPr>
        <w:rFonts w:hint="default"/>
        <w:lang w:val="vi" w:eastAsia="en-US" w:bidi="ar-SA"/>
      </w:rPr>
    </w:lvl>
    <w:lvl w:ilvl="8">
      <w:start w:val="0"/>
      <w:numFmt w:val="bullet"/>
      <w:lvlText w:val="•"/>
      <w:lvlJc w:val="left"/>
      <w:pPr>
        <w:ind w:left="8264" w:hanging="293"/>
      </w:pPr>
      <w:rPr>
        <w:rFonts w:hint="default"/>
        <w:lang w:val="vi" w:eastAsia="en-US" w:bidi="ar-SA"/>
      </w:rPr>
    </w:lvl>
  </w:abstractNum>
  <w:abstractNum w:abstractNumId="225">
    <w:multiLevelType w:val="hybridMultilevel"/>
    <w:lvl w:ilvl="0">
      <w:start w:val="1"/>
      <w:numFmt w:val="upperLetter"/>
      <w:lvlText w:val="%1."/>
      <w:lvlJc w:val="left"/>
      <w:pPr>
        <w:ind w:left="570"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0" w:hanging="293"/>
      </w:pPr>
      <w:rPr>
        <w:rFonts w:hint="default"/>
        <w:lang w:val="vi" w:eastAsia="en-US" w:bidi="ar-SA"/>
      </w:rPr>
    </w:lvl>
    <w:lvl w:ilvl="2">
      <w:start w:val="0"/>
      <w:numFmt w:val="bullet"/>
      <w:lvlText w:val="•"/>
      <w:lvlJc w:val="left"/>
      <w:pPr>
        <w:ind w:left="2501"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2" w:hanging="293"/>
      </w:pPr>
      <w:rPr>
        <w:rFonts w:hint="default"/>
        <w:lang w:val="vi" w:eastAsia="en-US" w:bidi="ar-SA"/>
      </w:rPr>
    </w:lvl>
    <w:lvl w:ilvl="5">
      <w:start w:val="0"/>
      <w:numFmt w:val="bullet"/>
      <w:lvlText w:val="•"/>
      <w:lvlJc w:val="left"/>
      <w:pPr>
        <w:ind w:left="5383" w:hanging="293"/>
      </w:pPr>
      <w:rPr>
        <w:rFonts w:hint="default"/>
        <w:lang w:val="vi" w:eastAsia="en-US" w:bidi="ar-SA"/>
      </w:rPr>
    </w:lvl>
    <w:lvl w:ilvl="6">
      <w:start w:val="0"/>
      <w:numFmt w:val="bullet"/>
      <w:lvlText w:val="•"/>
      <w:lvlJc w:val="left"/>
      <w:pPr>
        <w:ind w:left="6343" w:hanging="293"/>
      </w:pPr>
      <w:rPr>
        <w:rFonts w:hint="default"/>
        <w:lang w:val="vi" w:eastAsia="en-US" w:bidi="ar-SA"/>
      </w:rPr>
    </w:lvl>
    <w:lvl w:ilvl="7">
      <w:start w:val="0"/>
      <w:numFmt w:val="bullet"/>
      <w:lvlText w:val="•"/>
      <w:lvlJc w:val="left"/>
      <w:pPr>
        <w:ind w:left="7304" w:hanging="293"/>
      </w:pPr>
      <w:rPr>
        <w:rFonts w:hint="default"/>
        <w:lang w:val="vi" w:eastAsia="en-US" w:bidi="ar-SA"/>
      </w:rPr>
    </w:lvl>
    <w:lvl w:ilvl="8">
      <w:start w:val="0"/>
      <w:numFmt w:val="bullet"/>
      <w:lvlText w:val="•"/>
      <w:lvlJc w:val="left"/>
      <w:pPr>
        <w:ind w:left="8264" w:hanging="293"/>
      </w:pPr>
      <w:rPr>
        <w:rFonts w:hint="default"/>
        <w:lang w:val="vi" w:eastAsia="en-US" w:bidi="ar-SA"/>
      </w:rPr>
    </w:lvl>
  </w:abstractNum>
  <w:abstractNum w:abstractNumId="224">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2" w:hanging="293"/>
      </w:pPr>
      <w:rPr>
        <w:rFonts w:hint="default"/>
        <w:lang w:val="vi" w:eastAsia="en-US" w:bidi="ar-SA"/>
      </w:rPr>
    </w:lvl>
    <w:lvl w:ilvl="2">
      <w:start w:val="0"/>
      <w:numFmt w:val="bullet"/>
      <w:lvlText w:val="•"/>
      <w:lvlJc w:val="left"/>
      <w:pPr>
        <w:ind w:left="2485" w:hanging="293"/>
      </w:pPr>
      <w:rPr>
        <w:rFonts w:hint="default"/>
        <w:lang w:val="vi" w:eastAsia="en-US" w:bidi="ar-SA"/>
      </w:rPr>
    </w:lvl>
    <w:lvl w:ilvl="3">
      <w:start w:val="0"/>
      <w:numFmt w:val="bullet"/>
      <w:lvlText w:val="•"/>
      <w:lvlJc w:val="left"/>
      <w:pPr>
        <w:ind w:left="3447" w:hanging="293"/>
      </w:pPr>
      <w:rPr>
        <w:rFonts w:hint="default"/>
        <w:lang w:val="vi" w:eastAsia="en-US" w:bidi="ar-SA"/>
      </w:rPr>
    </w:lvl>
    <w:lvl w:ilvl="4">
      <w:start w:val="0"/>
      <w:numFmt w:val="bullet"/>
      <w:lvlText w:val="•"/>
      <w:lvlJc w:val="left"/>
      <w:pPr>
        <w:ind w:left="4410" w:hanging="293"/>
      </w:pPr>
      <w:rPr>
        <w:rFonts w:hint="default"/>
        <w:lang w:val="vi" w:eastAsia="en-US" w:bidi="ar-SA"/>
      </w:rPr>
    </w:lvl>
    <w:lvl w:ilvl="5">
      <w:start w:val="0"/>
      <w:numFmt w:val="bullet"/>
      <w:lvlText w:val="•"/>
      <w:lvlJc w:val="left"/>
      <w:pPr>
        <w:ind w:left="5373" w:hanging="293"/>
      </w:pPr>
      <w:rPr>
        <w:rFonts w:hint="default"/>
        <w:lang w:val="vi" w:eastAsia="en-US" w:bidi="ar-SA"/>
      </w:rPr>
    </w:lvl>
    <w:lvl w:ilvl="6">
      <w:start w:val="0"/>
      <w:numFmt w:val="bullet"/>
      <w:lvlText w:val="•"/>
      <w:lvlJc w:val="left"/>
      <w:pPr>
        <w:ind w:left="6335" w:hanging="293"/>
      </w:pPr>
      <w:rPr>
        <w:rFonts w:hint="default"/>
        <w:lang w:val="vi" w:eastAsia="en-US" w:bidi="ar-SA"/>
      </w:rPr>
    </w:lvl>
    <w:lvl w:ilvl="7">
      <w:start w:val="0"/>
      <w:numFmt w:val="bullet"/>
      <w:lvlText w:val="•"/>
      <w:lvlJc w:val="left"/>
      <w:pPr>
        <w:ind w:left="7298" w:hanging="293"/>
      </w:pPr>
      <w:rPr>
        <w:rFonts w:hint="default"/>
        <w:lang w:val="vi" w:eastAsia="en-US" w:bidi="ar-SA"/>
      </w:rPr>
    </w:lvl>
    <w:lvl w:ilvl="8">
      <w:start w:val="0"/>
      <w:numFmt w:val="bullet"/>
      <w:lvlText w:val="•"/>
      <w:lvlJc w:val="left"/>
      <w:pPr>
        <w:ind w:left="8260" w:hanging="293"/>
      </w:pPr>
      <w:rPr>
        <w:rFonts w:hint="default"/>
        <w:lang w:val="vi" w:eastAsia="en-US" w:bidi="ar-SA"/>
      </w:rPr>
    </w:lvl>
  </w:abstractNum>
  <w:abstractNum w:abstractNumId="223">
    <w:multiLevelType w:val="hybridMultilevel"/>
    <w:lvl w:ilvl="0">
      <w:start w:val="1"/>
      <w:numFmt w:val="upperLetter"/>
      <w:lvlText w:val="%1."/>
      <w:lvlJc w:val="left"/>
      <w:pPr>
        <w:ind w:left="277"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0" w:hanging="293"/>
      </w:pPr>
      <w:rPr>
        <w:rFonts w:hint="default"/>
        <w:lang w:val="vi" w:eastAsia="en-US" w:bidi="ar-SA"/>
      </w:rPr>
    </w:lvl>
    <w:lvl w:ilvl="2">
      <w:start w:val="0"/>
      <w:numFmt w:val="bullet"/>
      <w:lvlText w:val="•"/>
      <w:lvlJc w:val="left"/>
      <w:pPr>
        <w:ind w:left="2261" w:hanging="293"/>
      </w:pPr>
      <w:rPr>
        <w:rFonts w:hint="default"/>
        <w:lang w:val="vi" w:eastAsia="en-US" w:bidi="ar-SA"/>
      </w:rPr>
    </w:lvl>
    <w:lvl w:ilvl="3">
      <w:start w:val="0"/>
      <w:numFmt w:val="bullet"/>
      <w:lvlText w:val="•"/>
      <w:lvlJc w:val="left"/>
      <w:pPr>
        <w:ind w:left="3251" w:hanging="293"/>
      </w:pPr>
      <w:rPr>
        <w:rFonts w:hint="default"/>
        <w:lang w:val="vi" w:eastAsia="en-US" w:bidi="ar-SA"/>
      </w:rPr>
    </w:lvl>
    <w:lvl w:ilvl="4">
      <w:start w:val="0"/>
      <w:numFmt w:val="bullet"/>
      <w:lvlText w:val="•"/>
      <w:lvlJc w:val="left"/>
      <w:pPr>
        <w:ind w:left="4242" w:hanging="293"/>
      </w:pPr>
      <w:rPr>
        <w:rFonts w:hint="default"/>
        <w:lang w:val="vi" w:eastAsia="en-US" w:bidi="ar-SA"/>
      </w:rPr>
    </w:lvl>
    <w:lvl w:ilvl="5">
      <w:start w:val="0"/>
      <w:numFmt w:val="bullet"/>
      <w:lvlText w:val="•"/>
      <w:lvlJc w:val="left"/>
      <w:pPr>
        <w:ind w:left="5233" w:hanging="293"/>
      </w:pPr>
      <w:rPr>
        <w:rFonts w:hint="default"/>
        <w:lang w:val="vi" w:eastAsia="en-US" w:bidi="ar-SA"/>
      </w:rPr>
    </w:lvl>
    <w:lvl w:ilvl="6">
      <w:start w:val="0"/>
      <w:numFmt w:val="bullet"/>
      <w:lvlText w:val="•"/>
      <w:lvlJc w:val="left"/>
      <w:pPr>
        <w:ind w:left="6223" w:hanging="293"/>
      </w:pPr>
      <w:rPr>
        <w:rFonts w:hint="default"/>
        <w:lang w:val="vi" w:eastAsia="en-US" w:bidi="ar-SA"/>
      </w:rPr>
    </w:lvl>
    <w:lvl w:ilvl="7">
      <w:start w:val="0"/>
      <w:numFmt w:val="bullet"/>
      <w:lvlText w:val="•"/>
      <w:lvlJc w:val="left"/>
      <w:pPr>
        <w:ind w:left="7214" w:hanging="293"/>
      </w:pPr>
      <w:rPr>
        <w:rFonts w:hint="default"/>
        <w:lang w:val="vi" w:eastAsia="en-US" w:bidi="ar-SA"/>
      </w:rPr>
    </w:lvl>
    <w:lvl w:ilvl="8">
      <w:start w:val="0"/>
      <w:numFmt w:val="bullet"/>
      <w:lvlText w:val="•"/>
      <w:lvlJc w:val="left"/>
      <w:pPr>
        <w:ind w:left="8204" w:hanging="293"/>
      </w:pPr>
      <w:rPr>
        <w:rFonts w:hint="default"/>
        <w:lang w:val="vi" w:eastAsia="en-US" w:bidi="ar-SA"/>
      </w:rPr>
    </w:lvl>
  </w:abstractNum>
  <w:abstractNum w:abstractNumId="222">
    <w:multiLevelType w:val="hybridMultilevel"/>
    <w:lvl w:ilvl="0">
      <w:start w:val="0"/>
      <w:numFmt w:val="bullet"/>
      <w:lvlText w:val="-"/>
      <w:lvlJc w:val="left"/>
      <w:pPr>
        <w:ind w:left="55" w:hanging="161"/>
      </w:pPr>
      <w:rPr>
        <w:rFonts w:hint="default" w:ascii="Times New Roman" w:hAnsi="Times New Roman" w:eastAsia="Times New Roman" w:cs="Times New Roman"/>
        <w:b w:val="0"/>
        <w:bCs w:val="0"/>
        <w:i w:val="0"/>
        <w:iCs w:val="0"/>
        <w:spacing w:val="0"/>
        <w:w w:val="98"/>
        <w:sz w:val="28"/>
        <w:szCs w:val="28"/>
        <w:lang w:val="vi" w:eastAsia="en-US" w:bidi="ar-SA"/>
      </w:rPr>
    </w:lvl>
    <w:lvl w:ilvl="1">
      <w:start w:val="0"/>
      <w:numFmt w:val="bullet"/>
      <w:lvlText w:val="•"/>
      <w:lvlJc w:val="left"/>
      <w:pPr>
        <w:ind w:left="505" w:hanging="161"/>
      </w:pPr>
      <w:rPr>
        <w:rFonts w:hint="default"/>
        <w:lang w:val="vi" w:eastAsia="en-US" w:bidi="ar-SA"/>
      </w:rPr>
    </w:lvl>
    <w:lvl w:ilvl="2">
      <w:start w:val="0"/>
      <w:numFmt w:val="bullet"/>
      <w:lvlText w:val="•"/>
      <w:lvlJc w:val="left"/>
      <w:pPr>
        <w:ind w:left="951" w:hanging="161"/>
      </w:pPr>
      <w:rPr>
        <w:rFonts w:hint="default"/>
        <w:lang w:val="vi" w:eastAsia="en-US" w:bidi="ar-SA"/>
      </w:rPr>
    </w:lvl>
    <w:lvl w:ilvl="3">
      <w:start w:val="0"/>
      <w:numFmt w:val="bullet"/>
      <w:lvlText w:val="•"/>
      <w:lvlJc w:val="left"/>
      <w:pPr>
        <w:ind w:left="1396" w:hanging="161"/>
      </w:pPr>
      <w:rPr>
        <w:rFonts w:hint="default"/>
        <w:lang w:val="vi" w:eastAsia="en-US" w:bidi="ar-SA"/>
      </w:rPr>
    </w:lvl>
    <w:lvl w:ilvl="4">
      <w:start w:val="0"/>
      <w:numFmt w:val="bullet"/>
      <w:lvlText w:val="•"/>
      <w:lvlJc w:val="left"/>
      <w:pPr>
        <w:ind w:left="1842" w:hanging="161"/>
      </w:pPr>
      <w:rPr>
        <w:rFonts w:hint="default"/>
        <w:lang w:val="vi" w:eastAsia="en-US" w:bidi="ar-SA"/>
      </w:rPr>
    </w:lvl>
    <w:lvl w:ilvl="5">
      <w:start w:val="0"/>
      <w:numFmt w:val="bullet"/>
      <w:lvlText w:val="•"/>
      <w:lvlJc w:val="left"/>
      <w:pPr>
        <w:ind w:left="2288" w:hanging="161"/>
      </w:pPr>
      <w:rPr>
        <w:rFonts w:hint="default"/>
        <w:lang w:val="vi" w:eastAsia="en-US" w:bidi="ar-SA"/>
      </w:rPr>
    </w:lvl>
    <w:lvl w:ilvl="6">
      <w:start w:val="0"/>
      <w:numFmt w:val="bullet"/>
      <w:lvlText w:val="•"/>
      <w:lvlJc w:val="left"/>
      <w:pPr>
        <w:ind w:left="2733" w:hanging="161"/>
      </w:pPr>
      <w:rPr>
        <w:rFonts w:hint="default"/>
        <w:lang w:val="vi" w:eastAsia="en-US" w:bidi="ar-SA"/>
      </w:rPr>
    </w:lvl>
    <w:lvl w:ilvl="7">
      <w:start w:val="0"/>
      <w:numFmt w:val="bullet"/>
      <w:lvlText w:val="•"/>
      <w:lvlJc w:val="left"/>
      <w:pPr>
        <w:ind w:left="3179" w:hanging="161"/>
      </w:pPr>
      <w:rPr>
        <w:rFonts w:hint="default"/>
        <w:lang w:val="vi" w:eastAsia="en-US" w:bidi="ar-SA"/>
      </w:rPr>
    </w:lvl>
    <w:lvl w:ilvl="8">
      <w:start w:val="0"/>
      <w:numFmt w:val="bullet"/>
      <w:lvlText w:val="•"/>
      <w:lvlJc w:val="left"/>
      <w:pPr>
        <w:ind w:left="3624" w:hanging="161"/>
      </w:pPr>
      <w:rPr>
        <w:rFonts w:hint="default"/>
        <w:lang w:val="vi" w:eastAsia="en-US" w:bidi="ar-SA"/>
      </w:rPr>
    </w:lvl>
  </w:abstractNum>
  <w:abstractNum w:abstractNumId="221">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2" w:hanging="293"/>
      </w:pPr>
      <w:rPr>
        <w:rFonts w:hint="default"/>
        <w:lang w:val="vi" w:eastAsia="en-US" w:bidi="ar-SA"/>
      </w:rPr>
    </w:lvl>
    <w:lvl w:ilvl="2">
      <w:start w:val="0"/>
      <w:numFmt w:val="bullet"/>
      <w:lvlText w:val="•"/>
      <w:lvlJc w:val="left"/>
      <w:pPr>
        <w:ind w:left="2485" w:hanging="293"/>
      </w:pPr>
      <w:rPr>
        <w:rFonts w:hint="default"/>
        <w:lang w:val="vi" w:eastAsia="en-US" w:bidi="ar-SA"/>
      </w:rPr>
    </w:lvl>
    <w:lvl w:ilvl="3">
      <w:start w:val="0"/>
      <w:numFmt w:val="bullet"/>
      <w:lvlText w:val="•"/>
      <w:lvlJc w:val="left"/>
      <w:pPr>
        <w:ind w:left="3447" w:hanging="293"/>
      </w:pPr>
      <w:rPr>
        <w:rFonts w:hint="default"/>
        <w:lang w:val="vi" w:eastAsia="en-US" w:bidi="ar-SA"/>
      </w:rPr>
    </w:lvl>
    <w:lvl w:ilvl="4">
      <w:start w:val="0"/>
      <w:numFmt w:val="bullet"/>
      <w:lvlText w:val="•"/>
      <w:lvlJc w:val="left"/>
      <w:pPr>
        <w:ind w:left="4410" w:hanging="293"/>
      </w:pPr>
      <w:rPr>
        <w:rFonts w:hint="default"/>
        <w:lang w:val="vi" w:eastAsia="en-US" w:bidi="ar-SA"/>
      </w:rPr>
    </w:lvl>
    <w:lvl w:ilvl="5">
      <w:start w:val="0"/>
      <w:numFmt w:val="bullet"/>
      <w:lvlText w:val="•"/>
      <w:lvlJc w:val="left"/>
      <w:pPr>
        <w:ind w:left="5373" w:hanging="293"/>
      </w:pPr>
      <w:rPr>
        <w:rFonts w:hint="default"/>
        <w:lang w:val="vi" w:eastAsia="en-US" w:bidi="ar-SA"/>
      </w:rPr>
    </w:lvl>
    <w:lvl w:ilvl="6">
      <w:start w:val="0"/>
      <w:numFmt w:val="bullet"/>
      <w:lvlText w:val="•"/>
      <w:lvlJc w:val="left"/>
      <w:pPr>
        <w:ind w:left="6335" w:hanging="293"/>
      </w:pPr>
      <w:rPr>
        <w:rFonts w:hint="default"/>
        <w:lang w:val="vi" w:eastAsia="en-US" w:bidi="ar-SA"/>
      </w:rPr>
    </w:lvl>
    <w:lvl w:ilvl="7">
      <w:start w:val="0"/>
      <w:numFmt w:val="bullet"/>
      <w:lvlText w:val="•"/>
      <w:lvlJc w:val="left"/>
      <w:pPr>
        <w:ind w:left="7298" w:hanging="293"/>
      </w:pPr>
      <w:rPr>
        <w:rFonts w:hint="default"/>
        <w:lang w:val="vi" w:eastAsia="en-US" w:bidi="ar-SA"/>
      </w:rPr>
    </w:lvl>
    <w:lvl w:ilvl="8">
      <w:start w:val="0"/>
      <w:numFmt w:val="bullet"/>
      <w:lvlText w:val="•"/>
      <w:lvlJc w:val="left"/>
      <w:pPr>
        <w:ind w:left="8260" w:hanging="293"/>
      </w:pPr>
      <w:rPr>
        <w:rFonts w:hint="default"/>
        <w:lang w:val="vi" w:eastAsia="en-US" w:bidi="ar-SA"/>
      </w:rPr>
    </w:lvl>
  </w:abstractNum>
  <w:abstractNum w:abstractNumId="220">
    <w:multiLevelType w:val="hybridMultilevel"/>
    <w:lvl w:ilvl="0">
      <w:start w:val="1"/>
      <w:numFmt w:val="upperLetter"/>
      <w:lvlText w:val="%1."/>
      <w:lvlJc w:val="left"/>
      <w:pPr>
        <w:ind w:left="277"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0" w:hanging="293"/>
      </w:pPr>
      <w:rPr>
        <w:rFonts w:hint="default"/>
        <w:lang w:val="vi" w:eastAsia="en-US" w:bidi="ar-SA"/>
      </w:rPr>
    </w:lvl>
    <w:lvl w:ilvl="2">
      <w:start w:val="0"/>
      <w:numFmt w:val="bullet"/>
      <w:lvlText w:val="•"/>
      <w:lvlJc w:val="left"/>
      <w:pPr>
        <w:ind w:left="2261" w:hanging="293"/>
      </w:pPr>
      <w:rPr>
        <w:rFonts w:hint="default"/>
        <w:lang w:val="vi" w:eastAsia="en-US" w:bidi="ar-SA"/>
      </w:rPr>
    </w:lvl>
    <w:lvl w:ilvl="3">
      <w:start w:val="0"/>
      <w:numFmt w:val="bullet"/>
      <w:lvlText w:val="•"/>
      <w:lvlJc w:val="left"/>
      <w:pPr>
        <w:ind w:left="3251" w:hanging="293"/>
      </w:pPr>
      <w:rPr>
        <w:rFonts w:hint="default"/>
        <w:lang w:val="vi" w:eastAsia="en-US" w:bidi="ar-SA"/>
      </w:rPr>
    </w:lvl>
    <w:lvl w:ilvl="4">
      <w:start w:val="0"/>
      <w:numFmt w:val="bullet"/>
      <w:lvlText w:val="•"/>
      <w:lvlJc w:val="left"/>
      <w:pPr>
        <w:ind w:left="4242" w:hanging="293"/>
      </w:pPr>
      <w:rPr>
        <w:rFonts w:hint="default"/>
        <w:lang w:val="vi" w:eastAsia="en-US" w:bidi="ar-SA"/>
      </w:rPr>
    </w:lvl>
    <w:lvl w:ilvl="5">
      <w:start w:val="0"/>
      <w:numFmt w:val="bullet"/>
      <w:lvlText w:val="•"/>
      <w:lvlJc w:val="left"/>
      <w:pPr>
        <w:ind w:left="5233" w:hanging="293"/>
      </w:pPr>
      <w:rPr>
        <w:rFonts w:hint="default"/>
        <w:lang w:val="vi" w:eastAsia="en-US" w:bidi="ar-SA"/>
      </w:rPr>
    </w:lvl>
    <w:lvl w:ilvl="6">
      <w:start w:val="0"/>
      <w:numFmt w:val="bullet"/>
      <w:lvlText w:val="•"/>
      <w:lvlJc w:val="left"/>
      <w:pPr>
        <w:ind w:left="6223" w:hanging="293"/>
      </w:pPr>
      <w:rPr>
        <w:rFonts w:hint="default"/>
        <w:lang w:val="vi" w:eastAsia="en-US" w:bidi="ar-SA"/>
      </w:rPr>
    </w:lvl>
    <w:lvl w:ilvl="7">
      <w:start w:val="0"/>
      <w:numFmt w:val="bullet"/>
      <w:lvlText w:val="•"/>
      <w:lvlJc w:val="left"/>
      <w:pPr>
        <w:ind w:left="7214" w:hanging="293"/>
      </w:pPr>
      <w:rPr>
        <w:rFonts w:hint="default"/>
        <w:lang w:val="vi" w:eastAsia="en-US" w:bidi="ar-SA"/>
      </w:rPr>
    </w:lvl>
    <w:lvl w:ilvl="8">
      <w:start w:val="0"/>
      <w:numFmt w:val="bullet"/>
      <w:lvlText w:val="•"/>
      <w:lvlJc w:val="left"/>
      <w:pPr>
        <w:ind w:left="8204" w:hanging="293"/>
      </w:pPr>
      <w:rPr>
        <w:rFonts w:hint="default"/>
        <w:lang w:val="vi" w:eastAsia="en-US" w:bidi="ar-SA"/>
      </w:rPr>
    </w:lvl>
  </w:abstractNum>
  <w:abstractNum w:abstractNumId="219">
    <w:multiLevelType w:val="hybridMultilevel"/>
    <w:lvl w:ilvl="0">
      <w:start w:val="1"/>
      <w:numFmt w:val="upperLetter"/>
      <w:lvlText w:val="%1."/>
      <w:lvlJc w:val="left"/>
      <w:pPr>
        <w:ind w:left="277"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0" w:hanging="293"/>
      </w:pPr>
      <w:rPr>
        <w:rFonts w:hint="default"/>
        <w:lang w:val="vi" w:eastAsia="en-US" w:bidi="ar-SA"/>
      </w:rPr>
    </w:lvl>
    <w:lvl w:ilvl="2">
      <w:start w:val="0"/>
      <w:numFmt w:val="bullet"/>
      <w:lvlText w:val="•"/>
      <w:lvlJc w:val="left"/>
      <w:pPr>
        <w:ind w:left="2261" w:hanging="293"/>
      </w:pPr>
      <w:rPr>
        <w:rFonts w:hint="default"/>
        <w:lang w:val="vi" w:eastAsia="en-US" w:bidi="ar-SA"/>
      </w:rPr>
    </w:lvl>
    <w:lvl w:ilvl="3">
      <w:start w:val="0"/>
      <w:numFmt w:val="bullet"/>
      <w:lvlText w:val="•"/>
      <w:lvlJc w:val="left"/>
      <w:pPr>
        <w:ind w:left="3251" w:hanging="293"/>
      </w:pPr>
      <w:rPr>
        <w:rFonts w:hint="default"/>
        <w:lang w:val="vi" w:eastAsia="en-US" w:bidi="ar-SA"/>
      </w:rPr>
    </w:lvl>
    <w:lvl w:ilvl="4">
      <w:start w:val="0"/>
      <w:numFmt w:val="bullet"/>
      <w:lvlText w:val="•"/>
      <w:lvlJc w:val="left"/>
      <w:pPr>
        <w:ind w:left="4242" w:hanging="293"/>
      </w:pPr>
      <w:rPr>
        <w:rFonts w:hint="default"/>
        <w:lang w:val="vi" w:eastAsia="en-US" w:bidi="ar-SA"/>
      </w:rPr>
    </w:lvl>
    <w:lvl w:ilvl="5">
      <w:start w:val="0"/>
      <w:numFmt w:val="bullet"/>
      <w:lvlText w:val="•"/>
      <w:lvlJc w:val="left"/>
      <w:pPr>
        <w:ind w:left="5233" w:hanging="293"/>
      </w:pPr>
      <w:rPr>
        <w:rFonts w:hint="default"/>
        <w:lang w:val="vi" w:eastAsia="en-US" w:bidi="ar-SA"/>
      </w:rPr>
    </w:lvl>
    <w:lvl w:ilvl="6">
      <w:start w:val="0"/>
      <w:numFmt w:val="bullet"/>
      <w:lvlText w:val="•"/>
      <w:lvlJc w:val="left"/>
      <w:pPr>
        <w:ind w:left="6223" w:hanging="293"/>
      </w:pPr>
      <w:rPr>
        <w:rFonts w:hint="default"/>
        <w:lang w:val="vi" w:eastAsia="en-US" w:bidi="ar-SA"/>
      </w:rPr>
    </w:lvl>
    <w:lvl w:ilvl="7">
      <w:start w:val="0"/>
      <w:numFmt w:val="bullet"/>
      <w:lvlText w:val="•"/>
      <w:lvlJc w:val="left"/>
      <w:pPr>
        <w:ind w:left="7214" w:hanging="293"/>
      </w:pPr>
      <w:rPr>
        <w:rFonts w:hint="default"/>
        <w:lang w:val="vi" w:eastAsia="en-US" w:bidi="ar-SA"/>
      </w:rPr>
    </w:lvl>
    <w:lvl w:ilvl="8">
      <w:start w:val="0"/>
      <w:numFmt w:val="bullet"/>
      <w:lvlText w:val="•"/>
      <w:lvlJc w:val="left"/>
      <w:pPr>
        <w:ind w:left="8204" w:hanging="293"/>
      </w:pPr>
      <w:rPr>
        <w:rFonts w:hint="default"/>
        <w:lang w:val="vi" w:eastAsia="en-US" w:bidi="ar-SA"/>
      </w:rPr>
    </w:lvl>
  </w:abstractNum>
  <w:abstractNum w:abstractNumId="218">
    <w:multiLevelType w:val="hybridMultilevel"/>
    <w:lvl w:ilvl="0">
      <w:start w:val="1"/>
      <w:numFmt w:val="upperLetter"/>
      <w:lvlText w:val="%1."/>
      <w:lvlJc w:val="left"/>
      <w:pPr>
        <w:ind w:left="630" w:hanging="35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94" w:hanging="354"/>
      </w:pPr>
      <w:rPr>
        <w:rFonts w:hint="default"/>
        <w:lang w:val="vi" w:eastAsia="en-US" w:bidi="ar-SA"/>
      </w:rPr>
    </w:lvl>
    <w:lvl w:ilvl="2">
      <w:start w:val="0"/>
      <w:numFmt w:val="bullet"/>
      <w:lvlText w:val="•"/>
      <w:lvlJc w:val="left"/>
      <w:pPr>
        <w:ind w:left="2549" w:hanging="354"/>
      </w:pPr>
      <w:rPr>
        <w:rFonts w:hint="default"/>
        <w:lang w:val="vi" w:eastAsia="en-US" w:bidi="ar-SA"/>
      </w:rPr>
    </w:lvl>
    <w:lvl w:ilvl="3">
      <w:start w:val="0"/>
      <w:numFmt w:val="bullet"/>
      <w:lvlText w:val="•"/>
      <w:lvlJc w:val="left"/>
      <w:pPr>
        <w:ind w:left="3503" w:hanging="354"/>
      </w:pPr>
      <w:rPr>
        <w:rFonts w:hint="default"/>
        <w:lang w:val="vi" w:eastAsia="en-US" w:bidi="ar-SA"/>
      </w:rPr>
    </w:lvl>
    <w:lvl w:ilvl="4">
      <w:start w:val="0"/>
      <w:numFmt w:val="bullet"/>
      <w:lvlText w:val="•"/>
      <w:lvlJc w:val="left"/>
      <w:pPr>
        <w:ind w:left="4458" w:hanging="354"/>
      </w:pPr>
      <w:rPr>
        <w:rFonts w:hint="default"/>
        <w:lang w:val="vi" w:eastAsia="en-US" w:bidi="ar-SA"/>
      </w:rPr>
    </w:lvl>
    <w:lvl w:ilvl="5">
      <w:start w:val="0"/>
      <w:numFmt w:val="bullet"/>
      <w:lvlText w:val="•"/>
      <w:lvlJc w:val="left"/>
      <w:pPr>
        <w:ind w:left="5413" w:hanging="354"/>
      </w:pPr>
      <w:rPr>
        <w:rFonts w:hint="default"/>
        <w:lang w:val="vi" w:eastAsia="en-US" w:bidi="ar-SA"/>
      </w:rPr>
    </w:lvl>
    <w:lvl w:ilvl="6">
      <w:start w:val="0"/>
      <w:numFmt w:val="bullet"/>
      <w:lvlText w:val="•"/>
      <w:lvlJc w:val="left"/>
      <w:pPr>
        <w:ind w:left="6367" w:hanging="354"/>
      </w:pPr>
      <w:rPr>
        <w:rFonts w:hint="default"/>
        <w:lang w:val="vi" w:eastAsia="en-US" w:bidi="ar-SA"/>
      </w:rPr>
    </w:lvl>
    <w:lvl w:ilvl="7">
      <w:start w:val="0"/>
      <w:numFmt w:val="bullet"/>
      <w:lvlText w:val="•"/>
      <w:lvlJc w:val="left"/>
      <w:pPr>
        <w:ind w:left="7322" w:hanging="354"/>
      </w:pPr>
      <w:rPr>
        <w:rFonts w:hint="default"/>
        <w:lang w:val="vi" w:eastAsia="en-US" w:bidi="ar-SA"/>
      </w:rPr>
    </w:lvl>
    <w:lvl w:ilvl="8">
      <w:start w:val="0"/>
      <w:numFmt w:val="bullet"/>
      <w:lvlText w:val="•"/>
      <w:lvlJc w:val="left"/>
      <w:pPr>
        <w:ind w:left="8276" w:hanging="354"/>
      </w:pPr>
      <w:rPr>
        <w:rFonts w:hint="default"/>
        <w:lang w:val="vi" w:eastAsia="en-US" w:bidi="ar-SA"/>
      </w:rPr>
    </w:lvl>
  </w:abstractNum>
  <w:abstractNum w:abstractNumId="217">
    <w:multiLevelType w:val="hybridMultilevel"/>
    <w:lvl w:ilvl="0">
      <w:start w:val="1"/>
      <w:numFmt w:val="upperLetter"/>
      <w:lvlText w:val="%1."/>
      <w:lvlJc w:val="left"/>
      <w:pPr>
        <w:ind w:left="277" w:hanging="30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0" w:hanging="303"/>
      </w:pPr>
      <w:rPr>
        <w:rFonts w:hint="default"/>
        <w:lang w:val="vi" w:eastAsia="en-US" w:bidi="ar-SA"/>
      </w:rPr>
    </w:lvl>
    <w:lvl w:ilvl="2">
      <w:start w:val="0"/>
      <w:numFmt w:val="bullet"/>
      <w:lvlText w:val="•"/>
      <w:lvlJc w:val="left"/>
      <w:pPr>
        <w:ind w:left="2261" w:hanging="303"/>
      </w:pPr>
      <w:rPr>
        <w:rFonts w:hint="default"/>
        <w:lang w:val="vi" w:eastAsia="en-US" w:bidi="ar-SA"/>
      </w:rPr>
    </w:lvl>
    <w:lvl w:ilvl="3">
      <w:start w:val="0"/>
      <w:numFmt w:val="bullet"/>
      <w:lvlText w:val="•"/>
      <w:lvlJc w:val="left"/>
      <w:pPr>
        <w:ind w:left="3251" w:hanging="303"/>
      </w:pPr>
      <w:rPr>
        <w:rFonts w:hint="default"/>
        <w:lang w:val="vi" w:eastAsia="en-US" w:bidi="ar-SA"/>
      </w:rPr>
    </w:lvl>
    <w:lvl w:ilvl="4">
      <w:start w:val="0"/>
      <w:numFmt w:val="bullet"/>
      <w:lvlText w:val="•"/>
      <w:lvlJc w:val="left"/>
      <w:pPr>
        <w:ind w:left="4242" w:hanging="303"/>
      </w:pPr>
      <w:rPr>
        <w:rFonts w:hint="default"/>
        <w:lang w:val="vi" w:eastAsia="en-US" w:bidi="ar-SA"/>
      </w:rPr>
    </w:lvl>
    <w:lvl w:ilvl="5">
      <w:start w:val="0"/>
      <w:numFmt w:val="bullet"/>
      <w:lvlText w:val="•"/>
      <w:lvlJc w:val="left"/>
      <w:pPr>
        <w:ind w:left="5233" w:hanging="303"/>
      </w:pPr>
      <w:rPr>
        <w:rFonts w:hint="default"/>
        <w:lang w:val="vi" w:eastAsia="en-US" w:bidi="ar-SA"/>
      </w:rPr>
    </w:lvl>
    <w:lvl w:ilvl="6">
      <w:start w:val="0"/>
      <w:numFmt w:val="bullet"/>
      <w:lvlText w:val="•"/>
      <w:lvlJc w:val="left"/>
      <w:pPr>
        <w:ind w:left="6223" w:hanging="303"/>
      </w:pPr>
      <w:rPr>
        <w:rFonts w:hint="default"/>
        <w:lang w:val="vi" w:eastAsia="en-US" w:bidi="ar-SA"/>
      </w:rPr>
    </w:lvl>
    <w:lvl w:ilvl="7">
      <w:start w:val="0"/>
      <w:numFmt w:val="bullet"/>
      <w:lvlText w:val="•"/>
      <w:lvlJc w:val="left"/>
      <w:pPr>
        <w:ind w:left="7214" w:hanging="303"/>
      </w:pPr>
      <w:rPr>
        <w:rFonts w:hint="default"/>
        <w:lang w:val="vi" w:eastAsia="en-US" w:bidi="ar-SA"/>
      </w:rPr>
    </w:lvl>
    <w:lvl w:ilvl="8">
      <w:start w:val="0"/>
      <w:numFmt w:val="bullet"/>
      <w:lvlText w:val="•"/>
      <w:lvlJc w:val="left"/>
      <w:pPr>
        <w:ind w:left="8204" w:hanging="303"/>
      </w:pPr>
      <w:rPr>
        <w:rFonts w:hint="default"/>
        <w:lang w:val="vi" w:eastAsia="en-US" w:bidi="ar-SA"/>
      </w:rPr>
    </w:lvl>
  </w:abstractNum>
  <w:abstractNum w:abstractNumId="216">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2" w:hanging="293"/>
      </w:pPr>
      <w:rPr>
        <w:rFonts w:hint="default"/>
        <w:lang w:val="vi" w:eastAsia="en-US" w:bidi="ar-SA"/>
      </w:rPr>
    </w:lvl>
    <w:lvl w:ilvl="2">
      <w:start w:val="0"/>
      <w:numFmt w:val="bullet"/>
      <w:lvlText w:val="•"/>
      <w:lvlJc w:val="left"/>
      <w:pPr>
        <w:ind w:left="2485" w:hanging="293"/>
      </w:pPr>
      <w:rPr>
        <w:rFonts w:hint="default"/>
        <w:lang w:val="vi" w:eastAsia="en-US" w:bidi="ar-SA"/>
      </w:rPr>
    </w:lvl>
    <w:lvl w:ilvl="3">
      <w:start w:val="0"/>
      <w:numFmt w:val="bullet"/>
      <w:lvlText w:val="•"/>
      <w:lvlJc w:val="left"/>
      <w:pPr>
        <w:ind w:left="3447" w:hanging="293"/>
      </w:pPr>
      <w:rPr>
        <w:rFonts w:hint="default"/>
        <w:lang w:val="vi" w:eastAsia="en-US" w:bidi="ar-SA"/>
      </w:rPr>
    </w:lvl>
    <w:lvl w:ilvl="4">
      <w:start w:val="0"/>
      <w:numFmt w:val="bullet"/>
      <w:lvlText w:val="•"/>
      <w:lvlJc w:val="left"/>
      <w:pPr>
        <w:ind w:left="4410" w:hanging="293"/>
      </w:pPr>
      <w:rPr>
        <w:rFonts w:hint="default"/>
        <w:lang w:val="vi" w:eastAsia="en-US" w:bidi="ar-SA"/>
      </w:rPr>
    </w:lvl>
    <w:lvl w:ilvl="5">
      <w:start w:val="0"/>
      <w:numFmt w:val="bullet"/>
      <w:lvlText w:val="•"/>
      <w:lvlJc w:val="left"/>
      <w:pPr>
        <w:ind w:left="5373" w:hanging="293"/>
      </w:pPr>
      <w:rPr>
        <w:rFonts w:hint="default"/>
        <w:lang w:val="vi" w:eastAsia="en-US" w:bidi="ar-SA"/>
      </w:rPr>
    </w:lvl>
    <w:lvl w:ilvl="6">
      <w:start w:val="0"/>
      <w:numFmt w:val="bullet"/>
      <w:lvlText w:val="•"/>
      <w:lvlJc w:val="left"/>
      <w:pPr>
        <w:ind w:left="6335" w:hanging="293"/>
      </w:pPr>
      <w:rPr>
        <w:rFonts w:hint="default"/>
        <w:lang w:val="vi" w:eastAsia="en-US" w:bidi="ar-SA"/>
      </w:rPr>
    </w:lvl>
    <w:lvl w:ilvl="7">
      <w:start w:val="0"/>
      <w:numFmt w:val="bullet"/>
      <w:lvlText w:val="•"/>
      <w:lvlJc w:val="left"/>
      <w:pPr>
        <w:ind w:left="7298" w:hanging="293"/>
      </w:pPr>
      <w:rPr>
        <w:rFonts w:hint="default"/>
        <w:lang w:val="vi" w:eastAsia="en-US" w:bidi="ar-SA"/>
      </w:rPr>
    </w:lvl>
    <w:lvl w:ilvl="8">
      <w:start w:val="0"/>
      <w:numFmt w:val="bullet"/>
      <w:lvlText w:val="•"/>
      <w:lvlJc w:val="left"/>
      <w:pPr>
        <w:ind w:left="8260" w:hanging="293"/>
      </w:pPr>
      <w:rPr>
        <w:rFonts w:hint="default"/>
        <w:lang w:val="vi" w:eastAsia="en-US" w:bidi="ar-SA"/>
      </w:rPr>
    </w:lvl>
  </w:abstractNum>
  <w:abstractNum w:abstractNumId="215">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2" w:hanging="293"/>
      </w:pPr>
      <w:rPr>
        <w:rFonts w:hint="default"/>
        <w:lang w:val="vi" w:eastAsia="en-US" w:bidi="ar-SA"/>
      </w:rPr>
    </w:lvl>
    <w:lvl w:ilvl="2">
      <w:start w:val="0"/>
      <w:numFmt w:val="bullet"/>
      <w:lvlText w:val="•"/>
      <w:lvlJc w:val="left"/>
      <w:pPr>
        <w:ind w:left="2485" w:hanging="293"/>
      </w:pPr>
      <w:rPr>
        <w:rFonts w:hint="default"/>
        <w:lang w:val="vi" w:eastAsia="en-US" w:bidi="ar-SA"/>
      </w:rPr>
    </w:lvl>
    <w:lvl w:ilvl="3">
      <w:start w:val="0"/>
      <w:numFmt w:val="bullet"/>
      <w:lvlText w:val="•"/>
      <w:lvlJc w:val="left"/>
      <w:pPr>
        <w:ind w:left="3447" w:hanging="293"/>
      </w:pPr>
      <w:rPr>
        <w:rFonts w:hint="default"/>
        <w:lang w:val="vi" w:eastAsia="en-US" w:bidi="ar-SA"/>
      </w:rPr>
    </w:lvl>
    <w:lvl w:ilvl="4">
      <w:start w:val="0"/>
      <w:numFmt w:val="bullet"/>
      <w:lvlText w:val="•"/>
      <w:lvlJc w:val="left"/>
      <w:pPr>
        <w:ind w:left="4410" w:hanging="293"/>
      </w:pPr>
      <w:rPr>
        <w:rFonts w:hint="default"/>
        <w:lang w:val="vi" w:eastAsia="en-US" w:bidi="ar-SA"/>
      </w:rPr>
    </w:lvl>
    <w:lvl w:ilvl="5">
      <w:start w:val="0"/>
      <w:numFmt w:val="bullet"/>
      <w:lvlText w:val="•"/>
      <w:lvlJc w:val="left"/>
      <w:pPr>
        <w:ind w:left="5373" w:hanging="293"/>
      </w:pPr>
      <w:rPr>
        <w:rFonts w:hint="default"/>
        <w:lang w:val="vi" w:eastAsia="en-US" w:bidi="ar-SA"/>
      </w:rPr>
    </w:lvl>
    <w:lvl w:ilvl="6">
      <w:start w:val="0"/>
      <w:numFmt w:val="bullet"/>
      <w:lvlText w:val="•"/>
      <w:lvlJc w:val="left"/>
      <w:pPr>
        <w:ind w:left="6335" w:hanging="293"/>
      </w:pPr>
      <w:rPr>
        <w:rFonts w:hint="default"/>
        <w:lang w:val="vi" w:eastAsia="en-US" w:bidi="ar-SA"/>
      </w:rPr>
    </w:lvl>
    <w:lvl w:ilvl="7">
      <w:start w:val="0"/>
      <w:numFmt w:val="bullet"/>
      <w:lvlText w:val="•"/>
      <w:lvlJc w:val="left"/>
      <w:pPr>
        <w:ind w:left="7298" w:hanging="293"/>
      </w:pPr>
      <w:rPr>
        <w:rFonts w:hint="default"/>
        <w:lang w:val="vi" w:eastAsia="en-US" w:bidi="ar-SA"/>
      </w:rPr>
    </w:lvl>
    <w:lvl w:ilvl="8">
      <w:start w:val="0"/>
      <w:numFmt w:val="bullet"/>
      <w:lvlText w:val="•"/>
      <w:lvlJc w:val="left"/>
      <w:pPr>
        <w:ind w:left="8260" w:hanging="293"/>
      </w:pPr>
      <w:rPr>
        <w:rFonts w:hint="default"/>
        <w:lang w:val="vi" w:eastAsia="en-US" w:bidi="ar-SA"/>
      </w:rPr>
    </w:lvl>
  </w:abstractNum>
  <w:abstractNum w:abstractNumId="214">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2" w:hanging="293"/>
      </w:pPr>
      <w:rPr>
        <w:rFonts w:hint="default"/>
        <w:lang w:val="vi" w:eastAsia="en-US" w:bidi="ar-SA"/>
      </w:rPr>
    </w:lvl>
    <w:lvl w:ilvl="2">
      <w:start w:val="0"/>
      <w:numFmt w:val="bullet"/>
      <w:lvlText w:val="•"/>
      <w:lvlJc w:val="left"/>
      <w:pPr>
        <w:ind w:left="2485" w:hanging="293"/>
      </w:pPr>
      <w:rPr>
        <w:rFonts w:hint="default"/>
        <w:lang w:val="vi" w:eastAsia="en-US" w:bidi="ar-SA"/>
      </w:rPr>
    </w:lvl>
    <w:lvl w:ilvl="3">
      <w:start w:val="0"/>
      <w:numFmt w:val="bullet"/>
      <w:lvlText w:val="•"/>
      <w:lvlJc w:val="left"/>
      <w:pPr>
        <w:ind w:left="3447" w:hanging="293"/>
      </w:pPr>
      <w:rPr>
        <w:rFonts w:hint="default"/>
        <w:lang w:val="vi" w:eastAsia="en-US" w:bidi="ar-SA"/>
      </w:rPr>
    </w:lvl>
    <w:lvl w:ilvl="4">
      <w:start w:val="0"/>
      <w:numFmt w:val="bullet"/>
      <w:lvlText w:val="•"/>
      <w:lvlJc w:val="left"/>
      <w:pPr>
        <w:ind w:left="4410" w:hanging="293"/>
      </w:pPr>
      <w:rPr>
        <w:rFonts w:hint="default"/>
        <w:lang w:val="vi" w:eastAsia="en-US" w:bidi="ar-SA"/>
      </w:rPr>
    </w:lvl>
    <w:lvl w:ilvl="5">
      <w:start w:val="0"/>
      <w:numFmt w:val="bullet"/>
      <w:lvlText w:val="•"/>
      <w:lvlJc w:val="left"/>
      <w:pPr>
        <w:ind w:left="5373" w:hanging="293"/>
      </w:pPr>
      <w:rPr>
        <w:rFonts w:hint="default"/>
        <w:lang w:val="vi" w:eastAsia="en-US" w:bidi="ar-SA"/>
      </w:rPr>
    </w:lvl>
    <w:lvl w:ilvl="6">
      <w:start w:val="0"/>
      <w:numFmt w:val="bullet"/>
      <w:lvlText w:val="•"/>
      <w:lvlJc w:val="left"/>
      <w:pPr>
        <w:ind w:left="6335" w:hanging="293"/>
      </w:pPr>
      <w:rPr>
        <w:rFonts w:hint="default"/>
        <w:lang w:val="vi" w:eastAsia="en-US" w:bidi="ar-SA"/>
      </w:rPr>
    </w:lvl>
    <w:lvl w:ilvl="7">
      <w:start w:val="0"/>
      <w:numFmt w:val="bullet"/>
      <w:lvlText w:val="•"/>
      <w:lvlJc w:val="left"/>
      <w:pPr>
        <w:ind w:left="7298" w:hanging="293"/>
      </w:pPr>
      <w:rPr>
        <w:rFonts w:hint="default"/>
        <w:lang w:val="vi" w:eastAsia="en-US" w:bidi="ar-SA"/>
      </w:rPr>
    </w:lvl>
    <w:lvl w:ilvl="8">
      <w:start w:val="0"/>
      <w:numFmt w:val="bullet"/>
      <w:lvlText w:val="•"/>
      <w:lvlJc w:val="left"/>
      <w:pPr>
        <w:ind w:left="8260" w:hanging="293"/>
      </w:pPr>
      <w:rPr>
        <w:rFonts w:hint="default"/>
        <w:lang w:val="vi" w:eastAsia="en-US" w:bidi="ar-SA"/>
      </w:rPr>
    </w:lvl>
  </w:abstractNum>
  <w:abstractNum w:abstractNumId="213">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2" w:hanging="293"/>
      </w:pPr>
      <w:rPr>
        <w:rFonts w:hint="default"/>
        <w:lang w:val="vi" w:eastAsia="en-US" w:bidi="ar-SA"/>
      </w:rPr>
    </w:lvl>
    <w:lvl w:ilvl="2">
      <w:start w:val="0"/>
      <w:numFmt w:val="bullet"/>
      <w:lvlText w:val="•"/>
      <w:lvlJc w:val="left"/>
      <w:pPr>
        <w:ind w:left="2485" w:hanging="293"/>
      </w:pPr>
      <w:rPr>
        <w:rFonts w:hint="default"/>
        <w:lang w:val="vi" w:eastAsia="en-US" w:bidi="ar-SA"/>
      </w:rPr>
    </w:lvl>
    <w:lvl w:ilvl="3">
      <w:start w:val="0"/>
      <w:numFmt w:val="bullet"/>
      <w:lvlText w:val="•"/>
      <w:lvlJc w:val="left"/>
      <w:pPr>
        <w:ind w:left="3447" w:hanging="293"/>
      </w:pPr>
      <w:rPr>
        <w:rFonts w:hint="default"/>
        <w:lang w:val="vi" w:eastAsia="en-US" w:bidi="ar-SA"/>
      </w:rPr>
    </w:lvl>
    <w:lvl w:ilvl="4">
      <w:start w:val="0"/>
      <w:numFmt w:val="bullet"/>
      <w:lvlText w:val="•"/>
      <w:lvlJc w:val="left"/>
      <w:pPr>
        <w:ind w:left="4410" w:hanging="293"/>
      </w:pPr>
      <w:rPr>
        <w:rFonts w:hint="default"/>
        <w:lang w:val="vi" w:eastAsia="en-US" w:bidi="ar-SA"/>
      </w:rPr>
    </w:lvl>
    <w:lvl w:ilvl="5">
      <w:start w:val="0"/>
      <w:numFmt w:val="bullet"/>
      <w:lvlText w:val="•"/>
      <w:lvlJc w:val="left"/>
      <w:pPr>
        <w:ind w:left="5373" w:hanging="293"/>
      </w:pPr>
      <w:rPr>
        <w:rFonts w:hint="default"/>
        <w:lang w:val="vi" w:eastAsia="en-US" w:bidi="ar-SA"/>
      </w:rPr>
    </w:lvl>
    <w:lvl w:ilvl="6">
      <w:start w:val="0"/>
      <w:numFmt w:val="bullet"/>
      <w:lvlText w:val="•"/>
      <w:lvlJc w:val="left"/>
      <w:pPr>
        <w:ind w:left="6335" w:hanging="293"/>
      </w:pPr>
      <w:rPr>
        <w:rFonts w:hint="default"/>
        <w:lang w:val="vi" w:eastAsia="en-US" w:bidi="ar-SA"/>
      </w:rPr>
    </w:lvl>
    <w:lvl w:ilvl="7">
      <w:start w:val="0"/>
      <w:numFmt w:val="bullet"/>
      <w:lvlText w:val="•"/>
      <w:lvlJc w:val="left"/>
      <w:pPr>
        <w:ind w:left="7298" w:hanging="293"/>
      </w:pPr>
      <w:rPr>
        <w:rFonts w:hint="default"/>
        <w:lang w:val="vi" w:eastAsia="en-US" w:bidi="ar-SA"/>
      </w:rPr>
    </w:lvl>
    <w:lvl w:ilvl="8">
      <w:start w:val="0"/>
      <w:numFmt w:val="bullet"/>
      <w:lvlText w:val="•"/>
      <w:lvlJc w:val="left"/>
      <w:pPr>
        <w:ind w:left="8260" w:hanging="293"/>
      </w:pPr>
      <w:rPr>
        <w:rFonts w:hint="default"/>
        <w:lang w:val="vi" w:eastAsia="en-US" w:bidi="ar-SA"/>
      </w:rPr>
    </w:lvl>
  </w:abstractNum>
  <w:abstractNum w:abstractNumId="212">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2" w:hanging="293"/>
      </w:pPr>
      <w:rPr>
        <w:rFonts w:hint="default"/>
        <w:lang w:val="vi" w:eastAsia="en-US" w:bidi="ar-SA"/>
      </w:rPr>
    </w:lvl>
    <w:lvl w:ilvl="2">
      <w:start w:val="0"/>
      <w:numFmt w:val="bullet"/>
      <w:lvlText w:val="•"/>
      <w:lvlJc w:val="left"/>
      <w:pPr>
        <w:ind w:left="2485" w:hanging="293"/>
      </w:pPr>
      <w:rPr>
        <w:rFonts w:hint="default"/>
        <w:lang w:val="vi" w:eastAsia="en-US" w:bidi="ar-SA"/>
      </w:rPr>
    </w:lvl>
    <w:lvl w:ilvl="3">
      <w:start w:val="0"/>
      <w:numFmt w:val="bullet"/>
      <w:lvlText w:val="•"/>
      <w:lvlJc w:val="left"/>
      <w:pPr>
        <w:ind w:left="3447" w:hanging="293"/>
      </w:pPr>
      <w:rPr>
        <w:rFonts w:hint="default"/>
        <w:lang w:val="vi" w:eastAsia="en-US" w:bidi="ar-SA"/>
      </w:rPr>
    </w:lvl>
    <w:lvl w:ilvl="4">
      <w:start w:val="0"/>
      <w:numFmt w:val="bullet"/>
      <w:lvlText w:val="•"/>
      <w:lvlJc w:val="left"/>
      <w:pPr>
        <w:ind w:left="4410" w:hanging="293"/>
      </w:pPr>
      <w:rPr>
        <w:rFonts w:hint="default"/>
        <w:lang w:val="vi" w:eastAsia="en-US" w:bidi="ar-SA"/>
      </w:rPr>
    </w:lvl>
    <w:lvl w:ilvl="5">
      <w:start w:val="0"/>
      <w:numFmt w:val="bullet"/>
      <w:lvlText w:val="•"/>
      <w:lvlJc w:val="left"/>
      <w:pPr>
        <w:ind w:left="5373" w:hanging="293"/>
      </w:pPr>
      <w:rPr>
        <w:rFonts w:hint="default"/>
        <w:lang w:val="vi" w:eastAsia="en-US" w:bidi="ar-SA"/>
      </w:rPr>
    </w:lvl>
    <w:lvl w:ilvl="6">
      <w:start w:val="0"/>
      <w:numFmt w:val="bullet"/>
      <w:lvlText w:val="•"/>
      <w:lvlJc w:val="left"/>
      <w:pPr>
        <w:ind w:left="6335" w:hanging="293"/>
      </w:pPr>
      <w:rPr>
        <w:rFonts w:hint="default"/>
        <w:lang w:val="vi" w:eastAsia="en-US" w:bidi="ar-SA"/>
      </w:rPr>
    </w:lvl>
    <w:lvl w:ilvl="7">
      <w:start w:val="0"/>
      <w:numFmt w:val="bullet"/>
      <w:lvlText w:val="•"/>
      <w:lvlJc w:val="left"/>
      <w:pPr>
        <w:ind w:left="7298" w:hanging="293"/>
      </w:pPr>
      <w:rPr>
        <w:rFonts w:hint="default"/>
        <w:lang w:val="vi" w:eastAsia="en-US" w:bidi="ar-SA"/>
      </w:rPr>
    </w:lvl>
    <w:lvl w:ilvl="8">
      <w:start w:val="0"/>
      <w:numFmt w:val="bullet"/>
      <w:lvlText w:val="•"/>
      <w:lvlJc w:val="left"/>
      <w:pPr>
        <w:ind w:left="8260" w:hanging="293"/>
      </w:pPr>
      <w:rPr>
        <w:rFonts w:hint="default"/>
        <w:lang w:val="vi" w:eastAsia="en-US" w:bidi="ar-SA"/>
      </w:rPr>
    </w:lvl>
  </w:abstractNum>
  <w:abstractNum w:abstractNumId="211">
    <w:multiLevelType w:val="hybridMultilevel"/>
    <w:lvl w:ilvl="0">
      <w:start w:val="1"/>
      <w:numFmt w:val="upperLetter"/>
      <w:lvlText w:val="%1."/>
      <w:lvlJc w:val="left"/>
      <w:pPr>
        <w:ind w:left="59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61" w:hanging="293"/>
      </w:pPr>
      <w:rPr>
        <w:rFonts w:hint="default"/>
        <w:lang w:val="vi" w:eastAsia="en-US" w:bidi="ar-SA"/>
      </w:rPr>
    </w:lvl>
    <w:lvl w:ilvl="2">
      <w:start w:val="0"/>
      <w:numFmt w:val="bullet"/>
      <w:lvlText w:val="•"/>
      <w:lvlJc w:val="left"/>
      <w:pPr>
        <w:ind w:left="2522" w:hanging="293"/>
      </w:pPr>
      <w:rPr>
        <w:rFonts w:hint="default"/>
        <w:lang w:val="vi" w:eastAsia="en-US" w:bidi="ar-SA"/>
      </w:rPr>
    </w:lvl>
    <w:lvl w:ilvl="3">
      <w:start w:val="0"/>
      <w:numFmt w:val="bullet"/>
      <w:lvlText w:val="•"/>
      <w:lvlJc w:val="left"/>
      <w:pPr>
        <w:ind w:left="3483" w:hanging="293"/>
      </w:pPr>
      <w:rPr>
        <w:rFonts w:hint="default"/>
        <w:lang w:val="vi" w:eastAsia="en-US" w:bidi="ar-SA"/>
      </w:rPr>
    </w:lvl>
    <w:lvl w:ilvl="4">
      <w:start w:val="0"/>
      <w:numFmt w:val="bullet"/>
      <w:lvlText w:val="•"/>
      <w:lvlJc w:val="left"/>
      <w:pPr>
        <w:ind w:left="4444" w:hanging="293"/>
      </w:pPr>
      <w:rPr>
        <w:rFonts w:hint="default"/>
        <w:lang w:val="vi" w:eastAsia="en-US" w:bidi="ar-SA"/>
      </w:rPr>
    </w:lvl>
    <w:lvl w:ilvl="5">
      <w:start w:val="0"/>
      <w:numFmt w:val="bullet"/>
      <w:lvlText w:val="•"/>
      <w:lvlJc w:val="left"/>
      <w:pPr>
        <w:ind w:left="5406" w:hanging="293"/>
      </w:pPr>
      <w:rPr>
        <w:rFonts w:hint="default"/>
        <w:lang w:val="vi" w:eastAsia="en-US" w:bidi="ar-SA"/>
      </w:rPr>
    </w:lvl>
    <w:lvl w:ilvl="6">
      <w:start w:val="0"/>
      <w:numFmt w:val="bullet"/>
      <w:lvlText w:val="•"/>
      <w:lvlJc w:val="left"/>
      <w:pPr>
        <w:ind w:left="6367" w:hanging="293"/>
      </w:pPr>
      <w:rPr>
        <w:rFonts w:hint="default"/>
        <w:lang w:val="vi" w:eastAsia="en-US" w:bidi="ar-SA"/>
      </w:rPr>
    </w:lvl>
    <w:lvl w:ilvl="7">
      <w:start w:val="0"/>
      <w:numFmt w:val="bullet"/>
      <w:lvlText w:val="•"/>
      <w:lvlJc w:val="left"/>
      <w:pPr>
        <w:ind w:left="7328" w:hanging="293"/>
      </w:pPr>
      <w:rPr>
        <w:rFonts w:hint="default"/>
        <w:lang w:val="vi" w:eastAsia="en-US" w:bidi="ar-SA"/>
      </w:rPr>
    </w:lvl>
    <w:lvl w:ilvl="8">
      <w:start w:val="0"/>
      <w:numFmt w:val="bullet"/>
      <w:lvlText w:val="•"/>
      <w:lvlJc w:val="left"/>
      <w:pPr>
        <w:ind w:left="8289" w:hanging="293"/>
      </w:pPr>
      <w:rPr>
        <w:rFonts w:hint="default"/>
        <w:lang w:val="vi" w:eastAsia="en-US" w:bidi="ar-SA"/>
      </w:rPr>
    </w:lvl>
  </w:abstractNum>
  <w:abstractNum w:abstractNumId="210">
    <w:multiLevelType w:val="hybridMultilevel"/>
    <w:lvl w:ilvl="0">
      <w:start w:val="1"/>
      <w:numFmt w:val="upperLetter"/>
      <w:lvlText w:val="%1."/>
      <w:lvlJc w:val="left"/>
      <w:pPr>
        <w:ind w:left="59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61" w:hanging="293"/>
      </w:pPr>
      <w:rPr>
        <w:rFonts w:hint="default"/>
        <w:lang w:val="vi" w:eastAsia="en-US" w:bidi="ar-SA"/>
      </w:rPr>
    </w:lvl>
    <w:lvl w:ilvl="2">
      <w:start w:val="0"/>
      <w:numFmt w:val="bullet"/>
      <w:lvlText w:val="•"/>
      <w:lvlJc w:val="left"/>
      <w:pPr>
        <w:ind w:left="2522" w:hanging="293"/>
      </w:pPr>
      <w:rPr>
        <w:rFonts w:hint="default"/>
        <w:lang w:val="vi" w:eastAsia="en-US" w:bidi="ar-SA"/>
      </w:rPr>
    </w:lvl>
    <w:lvl w:ilvl="3">
      <w:start w:val="0"/>
      <w:numFmt w:val="bullet"/>
      <w:lvlText w:val="•"/>
      <w:lvlJc w:val="left"/>
      <w:pPr>
        <w:ind w:left="3483" w:hanging="293"/>
      </w:pPr>
      <w:rPr>
        <w:rFonts w:hint="default"/>
        <w:lang w:val="vi" w:eastAsia="en-US" w:bidi="ar-SA"/>
      </w:rPr>
    </w:lvl>
    <w:lvl w:ilvl="4">
      <w:start w:val="0"/>
      <w:numFmt w:val="bullet"/>
      <w:lvlText w:val="•"/>
      <w:lvlJc w:val="left"/>
      <w:pPr>
        <w:ind w:left="4444" w:hanging="293"/>
      </w:pPr>
      <w:rPr>
        <w:rFonts w:hint="default"/>
        <w:lang w:val="vi" w:eastAsia="en-US" w:bidi="ar-SA"/>
      </w:rPr>
    </w:lvl>
    <w:lvl w:ilvl="5">
      <w:start w:val="0"/>
      <w:numFmt w:val="bullet"/>
      <w:lvlText w:val="•"/>
      <w:lvlJc w:val="left"/>
      <w:pPr>
        <w:ind w:left="5406" w:hanging="293"/>
      </w:pPr>
      <w:rPr>
        <w:rFonts w:hint="default"/>
        <w:lang w:val="vi" w:eastAsia="en-US" w:bidi="ar-SA"/>
      </w:rPr>
    </w:lvl>
    <w:lvl w:ilvl="6">
      <w:start w:val="0"/>
      <w:numFmt w:val="bullet"/>
      <w:lvlText w:val="•"/>
      <w:lvlJc w:val="left"/>
      <w:pPr>
        <w:ind w:left="6367" w:hanging="293"/>
      </w:pPr>
      <w:rPr>
        <w:rFonts w:hint="default"/>
        <w:lang w:val="vi" w:eastAsia="en-US" w:bidi="ar-SA"/>
      </w:rPr>
    </w:lvl>
    <w:lvl w:ilvl="7">
      <w:start w:val="0"/>
      <w:numFmt w:val="bullet"/>
      <w:lvlText w:val="•"/>
      <w:lvlJc w:val="left"/>
      <w:pPr>
        <w:ind w:left="7328" w:hanging="293"/>
      </w:pPr>
      <w:rPr>
        <w:rFonts w:hint="default"/>
        <w:lang w:val="vi" w:eastAsia="en-US" w:bidi="ar-SA"/>
      </w:rPr>
    </w:lvl>
    <w:lvl w:ilvl="8">
      <w:start w:val="0"/>
      <w:numFmt w:val="bullet"/>
      <w:lvlText w:val="•"/>
      <w:lvlJc w:val="left"/>
      <w:pPr>
        <w:ind w:left="8289" w:hanging="293"/>
      </w:pPr>
      <w:rPr>
        <w:rFonts w:hint="default"/>
        <w:lang w:val="vi" w:eastAsia="en-US" w:bidi="ar-SA"/>
      </w:rPr>
    </w:lvl>
  </w:abstractNum>
  <w:abstractNum w:abstractNumId="209">
    <w:multiLevelType w:val="hybridMultilevel"/>
    <w:lvl w:ilvl="0">
      <w:start w:val="1"/>
      <w:numFmt w:val="upperLetter"/>
      <w:lvlText w:val="%1."/>
      <w:lvlJc w:val="left"/>
      <w:pPr>
        <w:ind w:left="591"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61" w:hanging="293"/>
      </w:pPr>
      <w:rPr>
        <w:rFonts w:hint="default"/>
        <w:lang w:val="vi" w:eastAsia="en-US" w:bidi="ar-SA"/>
      </w:rPr>
    </w:lvl>
    <w:lvl w:ilvl="2">
      <w:start w:val="0"/>
      <w:numFmt w:val="bullet"/>
      <w:lvlText w:val="•"/>
      <w:lvlJc w:val="left"/>
      <w:pPr>
        <w:ind w:left="2522" w:hanging="293"/>
      </w:pPr>
      <w:rPr>
        <w:rFonts w:hint="default"/>
        <w:lang w:val="vi" w:eastAsia="en-US" w:bidi="ar-SA"/>
      </w:rPr>
    </w:lvl>
    <w:lvl w:ilvl="3">
      <w:start w:val="0"/>
      <w:numFmt w:val="bullet"/>
      <w:lvlText w:val="•"/>
      <w:lvlJc w:val="left"/>
      <w:pPr>
        <w:ind w:left="3483" w:hanging="293"/>
      </w:pPr>
      <w:rPr>
        <w:rFonts w:hint="default"/>
        <w:lang w:val="vi" w:eastAsia="en-US" w:bidi="ar-SA"/>
      </w:rPr>
    </w:lvl>
    <w:lvl w:ilvl="4">
      <w:start w:val="0"/>
      <w:numFmt w:val="bullet"/>
      <w:lvlText w:val="•"/>
      <w:lvlJc w:val="left"/>
      <w:pPr>
        <w:ind w:left="4444" w:hanging="293"/>
      </w:pPr>
      <w:rPr>
        <w:rFonts w:hint="default"/>
        <w:lang w:val="vi" w:eastAsia="en-US" w:bidi="ar-SA"/>
      </w:rPr>
    </w:lvl>
    <w:lvl w:ilvl="5">
      <w:start w:val="0"/>
      <w:numFmt w:val="bullet"/>
      <w:lvlText w:val="•"/>
      <w:lvlJc w:val="left"/>
      <w:pPr>
        <w:ind w:left="5406" w:hanging="293"/>
      </w:pPr>
      <w:rPr>
        <w:rFonts w:hint="default"/>
        <w:lang w:val="vi" w:eastAsia="en-US" w:bidi="ar-SA"/>
      </w:rPr>
    </w:lvl>
    <w:lvl w:ilvl="6">
      <w:start w:val="0"/>
      <w:numFmt w:val="bullet"/>
      <w:lvlText w:val="•"/>
      <w:lvlJc w:val="left"/>
      <w:pPr>
        <w:ind w:left="6367" w:hanging="293"/>
      </w:pPr>
      <w:rPr>
        <w:rFonts w:hint="default"/>
        <w:lang w:val="vi" w:eastAsia="en-US" w:bidi="ar-SA"/>
      </w:rPr>
    </w:lvl>
    <w:lvl w:ilvl="7">
      <w:start w:val="0"/>
      <w:numFmt w:val="bullet"/>
      <w:lvlText w:val="•"/>
      <w:lvlJc w:val="left"/>
      <w:pPr>
        <w:ind w:left="7328" w:hanging="293"/>
      </w:pPr>
      <w:rPr>
        <w:rFonts w:hint="default"/>
        <w:lang w:val="vi" w:eastAsia="en-US" w:bidi="ar-SA"/>
      </w:rPr>
    </w:lvl>
    <w:lvl w:ilvl="8">
      <w:start w:val="0"/>
      <w:numFmt w:val="bullet"/>
      <w:lvlText w:val="•"/>
      <w:lvlJc w:val="left"/>
      <w:pPr>
        <w:ind w:left="8289" w:hanging="293"/>
      </w:pPr>
      <w:rPr>
        <w:rFonts w:hint="default"/>
        <w:lang w:val="vi" w:eastAsia="en-US" w:bidi="ar-SA"/>
      </w:rPr>
    </w:lvl>
  </w:abstractNum>
  <w:abstractNum w:abstractNumId="208">
    <w:multiLevelType w:val="hybridMultilevel"/>
    <w:lvl w:ilvl="0">
      <w:start w:val="1"/>
      <w:numFmt w:val="upperLetter"/>
      <w:lvlText w:val="%1."/>
      <w:lvlJc w:val="left"/>
      <w:pPr>
        <w:ind w:left="250"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55" w:hanging="293"/>
      </w:pPr>
      <w:rPr>
        <w:rFonts w:hint="default"/>
        <w:lang w:val="vi" w:eastAsia="en-US" w:bidi="ar-SA"/>
      </w:rPr>
    </w:lvl>
    <w:lvl w:ilvl="2">
      <w:start w:val="0"/>
      <w:numFmt w:val="bullet"/>
      <w:lvlText w:val="•"/>
      <w:lvlJc w:val="left"/>
      <w:pPr>
        <w:ind w:left="2250" w:hanging="293"/>
      </w:pPr>
      <w:rPr>
        <w:rFonts w:hint="default"/>
        <w:lang w:val="vi" w:eastAsia="en-US" w:bidi="ar-SA"/>
      </w:rPr>
    </w:lvl>
    <w:lvl w:ilvl="3">
      <w:start w:val="0"/>
      <w:numFmt w:val="bullet"/>
      <w:lvlText w:val="•"/>
      <w:lvlJc w:val="left"/>
      <w:pPr>
        <w:ind w:left="3245" w:hanging="293"/>
      </w:pPr>
      <w:rPr>
        <w:rFonts w:hint="default"/>
        <w:lang w:val="vi" w:eastAsia="en-US" w:bidi="ar-SA"/>
      </w:rPr>
    </w:lvl>
    <w:lvl w:ilvl="4">
      <w:start w:val="0"/>
      <w:numFmt w:val="bullet"/>
      <w:lvlText w:val="•"/>
      <w:lvlJc w:val="left"/>
      <w:pPr>
        <w:ind w:left="4240" w:hanging="293"/>
      </w:pPr>
      <w:rPr>
        <w:rFonts w:hint="default"/>
        <w:lang w:val="vi" w:eastAsia="en-US" w:bidi="ar-SA"/>
      </w:rPr>
    </w:lvl>
    <w:lvl w:ilvl="5">
      <w:start w:val="0"/>
      <w:numFmt w:val="bullet"/>
      <w:lvlText w:val="•"/>
      <w:lvlJc w:val="left"/>
      <w:pPr>
        <w:ind w:left="5236" w:hanging="293"/>
      </w:pPr>
      <w:rPr>
        <w:rFonts w:hint="default"/>
        <w:lang w:val="vi" w:eastAsia="en-US" w:bidi="ar-SA"/>
      </w:rPr>
    </w:lvl>
    <w:lvl w:ilvl="6">
      <w:start w:val="0"/>
      <w:numFmt w:val="bullet"/>
      <w:lvlText w:val="•"/>
      <w:lvlJc w:val="left"/>
      <w:pPr>
        <w:ind w:left="6231" w:hanging="293"/>
      </w:pPr>
      <w:rPr>
        <w:rFonts w:hint="default"/>
        <w:lang w:val="vi" w:eastAsia="en-US" w:bidi="ar-SA"/>
      </w:rPr>
    </w:lvl>
    <w:lvl w:ilvl="7">
      <w:start w:val="0"/>
      <w:numFmt w:val="bullet"/>
      <w:lvlText w:val="•"/>
      <w:lvlJc w:val="left"/>
      <w:pPr>
        <w:ind w:left="7226" w:hanging="293"/>
      </w:pPr>
      <w:rPr>
        <w:rFonts w:hint="default"/>
        <w:lang w:val="vi" w:eastAsia="en-US" w:bidi="ar-SA"/>
      </w:rPr>
    </w:lvl>
    <w:lvl w:ilvl="8">
      <w:start w:val="0"/>
      <w:numFmt w:val="bullet"/>
      <w:lvlText w:val="•"/>
      <w:lvlJc w:val="left"/>
      <w:pPr>
        <w:ind w:left="8221" w:hanging="293"/>
      </w:pPr>
      <w:rPr>
        <w:rFonts w:hint="default"/>
        <w:lang w:val="vi" w:eastAsia="en-US" w:bidi="ar-SA"/>
      </w:rPr>
    </w:lvl>
  </w:abstractNum>
  <w:abstractNum w:abstractNumId="207">
    <w:multiLevelType w:val="hybridMultilevel"/>
    <w:lvl w:ilvl="0">
      <w:start w:val="1"/>
      <w:numFmt w:val="upperLetter"/>
      <w:lvlText w:val="%1."/>
      <w:lvlJc w:val="left"/>
      <w:pPr>
        <w:ind w:left="543"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07" w:hanging="294"/>
      </w:pPr>
      <w:rPr>
        <w:rFonts w:hint="default"/>
        <w:lang w:val="vi" w:eastAsia="en-US" w:bidi="ar-SA"/>
      </w:rPr>
    </w:lvl>
    <w:lvl w:ilvl="2">
      <w:start w:val="0"/>
      <w:numFmt w:val="bullet"/>
      <w:lvlText w:val="•"/>
      <w:lvlJc w:val="left"/>
      <w:pPr>
        <w:ind w:left="2474" w:hanging="294"/>
      </w:pPr>
      <w:rPr>
        <w:rFonts w:hint="default"/>
        <w:lang w:val="vi" w:eastAsia="en-US" w:bidi="ar-SA"/>
      </w:rPr>
    </w:lvl>
    <w:lvl w:ilvl="3">
      <w:start w:val="0"/>
      <w:numFmt w:val="bullet"/>
      <w:lvlText w:val="•"/>
      <w:lvlJc w:val="left"/>
      <w:pPr>
        <w:ind w:left="3441" w:hanging="294"/>
      </w:pPr>
      <w:rPr>
        <w:rFonts w:hint="default"/>
        <w:lang w:val="vi" w:eastAsia="en-US" w:bidi="ar-SA"/>
      </w:rPr>
    </w:lvl>
    <w:lvl w:ilvl="4">
      <w:start w:val="0"/>
      <w:numFmt w:val="bullet"/>
      <w:lvlText w:val="•"/>
      <w:lvlJc w:val="left"/>
      <w:pPr>
        <w:ind w:left="4408" w:hanging="294"/>
      </w:pPr>
      <w:rPr>
        <w:rFonts w:hint="default"/>
        <w:lang w:val="vi" w:eastAsia="en-US" w:bidi="ar-SA"/>
      </w:rPr>
    </w:lvl>
    <w:lvl w:ilvl="5">
      <w:start w:val="0"/>
      <w:numFmt w:val="bullet"/>
      <w:lvlText w:val="•"/>
      <w:lvlJc w:val="left"/>
      <w:pPr>
        <w:ind w:left="5376" w:hanging="294"/>
      </w:pPr>
      <w:rPr>
        <w:rFonts w:hint="default"/>
        <w:lang w:val="vi" w:eastAsia="en-US" w:bidi="ar-SA"/>
      </w:rPr>
    </w:lvl>
    <w:lvl w:ilvl="6">
      <w:start w:val="0"/>
      <w:numFmt w:val="bullet"/>
      <w:lvlText w:val="•"/>
      <w:lvlJc w:val="left"/>
      <w:pPr>
        <w:ind w:left="6343" w:hanging="294"/>
      </w:pPr>
      <w:rPr>
        <w:rFonts w:hint="default"/>
        <w:lang w:val="vi" w:eastAsia="en-US" w:bidi="ar-SA"/>
      </w:rPr>
    </w:lvl>
    <w:lvl w:ilvl="7">
      <w:start w:val="0"/>
      <w:numFmt w:val="bullet"/>
      <w:lvlText w:val="•"/>
      <w:lvlJc w:val="left"/>
      <w:pPr>
        <w:ind w:left="7310" w:hanging="294"/>
      </w:pPr>
      <w:rPr>
        <w:rFonts w:hint="default"/>
        <w:lang w:val="vi" w:eastAsia="en-US" w:bidi="ar-SA"/>
      </w:rPr>
    </w:lvl>
    <w:lvl w:ilvl="8">
      <w:start w:val="0"/>
      <w:numFmt w:val="bullet"/>
      <w:lvlText w:val="•"/>
      <w:lvlJc w:val="left"/>
      <w:pPr>
        <w:ind w:left="8277" w:hanging="294"/>
      </w:pPr>
      <w:rPr>
        <w:rFonts w:hint="default"/>
        <w:lang w:val="vi" w:eastAsia="en-US" w:bidi="ar-SA"/>
      </w:rPr>
    </w:lvl>
  </w:abstractNum>
  <w:abstractNum w:abstractNumId="206">
    <w:multiLevelType w:val="hybridMultilevel"/>
    <w:lvl w:ilvl="0">
      <w:start w:val="1"/>
      <w:numFmt w:val="upperLetter"/>
      <w:lvlText w:val="%1."/>
      <w:lvlJc w:val="left"/>
      <w:pPr>
        <w:ind w:left="250"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55" w:hanging="293"/>
      </w:pPr>
      <w:rPr>
        <w:rFonts w:hint="default"/>
        <w:lang w:val="vi" w:eastAsia="en-US" w:bidi="ar-SA"/>
      </w:rPr>
    </w:lvl>
    <w:lvl w:ilvl="2">
      <w:start w:val="0"/>
      <w:numFmt w:val="bullet"/>
      <w:lvlText w:val="•"/>
      <w:lvlJc w:val="left"/>
      <w:pPr>
        <w:ind w:left="2250" w:hanging="293"/>
      </w:pPr>
      <w:rPr>
        <w:rFonts w:hint="default"/>
        <w:lang w:val="vi" w:eastAsia="en-US" w:bidi="ar-SA"/>
      </w:rPr>
    </w:lvl>
    <w:lvl w:ilvl="3">
      <w:start w:val="0"/>
      <w:numFmt w:val="bullet"/>
      <w:lvlText w:val="•"/>
      <w:lvlJc w:val="left"/>
      <w:pPr>
        <w:ind w:left="3245" w:hanging="293"/>
      </w:pPr>
      <w:rPr>
        <w:rFonts w:hint="default"/>
        <w:lang w:val="vi" w:eastAsia="en-US" w:bidi="ar-SA"/>
      </w:rPr>
    </w:lvl>
    <w:lvl w:ilvl="4">
      <w:start w:val="0"/>
      <w:numFmt w:val="bullet"/>
      <w:lvlText w:val="•"/>
      <w:lvlJc w:val="left"/>
      <w:pPr>
        <w:ind w:left="4240" w:hanging="293"/>
      </w:pPr>
      <w:rPr>
        <w:rFonts w:hint="default"/>
        <w:lang w:val="vi" w:eastAsia="en-US" w:bidi="ar-SA"/>
      </w:rPr>
    </w:lvl>
    <w:lvl w:ilvl="5">
      <w:start w:val="0"/>
      <w:numFmt w:val="bullet"/>
      <w:lvlText w:val="•"/>
      <w:lvlJc w:val="left"/>
      <w:pPr>
        <w:ind w:left="5236" w:hanging="293"/>
      </w:pPr>
      <w:rPr>
        <w:rFonts w:hint="default"/>
        <w:lang w:val="vi" w:eastAsia="en-US" w:bidi="ar-SA"/>
      </w:rPr>
    </w:lvl>
    <w:lvl w:ilvl="6">
      <w:start w:val="0"/>
      <w:numFmt w:val="bullet"/>
      <w:lvlText w:val="•"/>
      <w:lvlJc w:val="left"/>
      <w:pPr>
        <w:ind w:left="6231" w:hanging="293"/>
      </w:pPr>
      <w:rPr>
        <w:rFonts w:hint="default"/>
        <w:lang w:val="vi" w:eastAsia="en-US" w:bidi="ar-SA"/>
      </w:rPr>
    </w:lvl>
    <w:lvl w:ilvl="7">
      <w:start w:val="0"/>
      <w:numFmt w:val="bullet"/>
      <w:lvlText w:val="•"/>
      <w:lvlJc w:val="left"/>
      <w:pPr>
        <w:ind w:left="7226" w:hanging="293"/>
      </w:pPr>
      <w:rPr>
        <w:rFonts w:hint="default"/>
        <w:lang w:val="vi" w:eastAsia="en-US" w:bidi="ar-SA"/>
      </w:rPr>
    </w:lvl>
    <w:lvl w:ilvl="8">
      <w:start w:val="0"/>
      <w:numFmt w:val="bullet"/>
      <w:lvlText w:val="•"/>
      <w:lvlJc w:val="left"/>
      <w:pPr>
        <w:ind w:left="8221" w:hanging="293"/>
      </w:pPr>
      <w:rPr>
        <w:rFonts w:hint="default"/>
        <w:lang w:val="vi" w:eastAsia="en-US" w:bidi="ar-SA"/>
      </w:rPr>
    </w:lvl>
  </w:abstractNum>
  <w:abstractNum w:abstractNumId="205">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5" w:hanging="293"/>
      </w:pPr>
      <w:rPr>
        <w:rFonts w:hint="default"/>
        <w:lang w:val="vi" w:eastAsia="en-US" w:bidi="ar-SA"/>
      </w:rPr>
    </w:lvl>
    <w:lvl w:ilvl="3">
      <w:start w:val="0"/>
      <w:numFmt w:val="bullet"/>
      <w:lvlText w:val="•"/>
      <w:lvlJc w:val="left"/>
      <w:pPr>
        <w:ind w:left="3463" w:hanging="293"/>
      </w:pPr>
      <w:rPr>
        <w:rFonts w:hint="default"/>
        <w:lang w:val="vi" w:eastAsia="en-US" w:bidi="ar-SA"/>
      </w:rPr>
    </w:lvl>
    <w:lvl w:ilvl="4">
      <w:start w:val="0"/>
      <w:numFmt w:val="bullet"/>
      <w:lvlText w:val="•"/>
      <w:lvlJc w:val="left"/>
      <w:pPr>
        <w:ind w:left="4430" w:hanging="293"/>
      </w:pPr>
      <w:rPr>
        <w:rFonts w:hint="default"/>
        <w:lang w:val="vi" w:eastAsia="en-US" w:bidi="ar-SA"/>
      </w:rPr>
    </w:lvl>
    <w:lvl w:ilvl="5">
      <w:start w:val="0"/>
      <w:numFmt w:val="bullet"/>
      <w:lvlText w:val="•"/>
      <w:lvlJc w:val="left"/>
      <w:pPr>
        <w:ind w:left="5398" w:hanging="293"/>
      </w:pPr>
      <w:rPr>
        <w:rFonts w:hint="default"/>
        <w:lang w:val="vi" w:eastAsia="en-US" w:bidi="ar-SA"/>
      </w:rPr>
    </w:lvl>
    <w:lvl w:ilvl="6">
      <w:start w:val="0"/>
      <w:numFmt w:val="bullet"/>
      <w:lvlText w:val="•"/>
      <w:lvlJc w:val="left"/>
      <w:pPr>
        <w:ind w:left="6366" w:hanging="293"/>
      </w:pPr>
      <w:rPr>
        <w:rFonts w:hint="default"/>
        <w:lang w:val="vi" w:eastAsia="en-US" w:bidi="ar-SA"/>
      </w:rPr>
    </w:lvl>
    <w:lvl w:ilvl="7">
      <w:start w:val="0"/>
      <w:numFmt w:val="bullet"/>
      <w:lvlText w:val="•"/>
      <w:lvlJc w:val="left"/>
      <w:pPr>
        <w:ind w:left="7333" w:hanging="293"/>
      </w:pPr>
      <w:rPr>
        <w:rFonts w:hint="default"/>
        <w:lang w:val="vi" w:eastAsia="en-US" w:bidi="ar-SA"/>
      </w:rPr>
    </w:lvl>
    <w:lvl w:ilvl="8">
      <w:start w:val="0"/>
      <w:numFmt w:val="bullet"/>
      <w:lvlText w:val="•"/>
      <w:lvlJc w:val="left"/>
      <w:pPr>
        <w:ind w:left="8301" w:hanging="293"/>
      </w:pPr>
      <w:rPr>
        <w:rFonts w:hint="default"/>
        <w:lang w:val="vi" w:eastAsia="en-US" w:bidi="ar-SA"/>
      </w:rPr>
    </w:lvl>
  </w:abstractNum>
  <w:abstractNum w:abstractNumId="204">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5" w:hanging="294"/>
      </w:pPr>
      <w:rPr>
        <w:rFonts w:hint="default"/>
        <w:lang w:val="vi" w:eastAsia="en-US" w:bidi="ar-SA"/>
      </w:rPr>
    </w:lvl>
    <w:lvl w:ilvl="3">
      <w:start w:val="0"/>
      <w:numFmt w:val="bullet"/>
      <w:lvlText w:val="•"/>
      <w:lvlJc w:val="left"/>
      <w:pPr>
        <w:ind w:left="3463" w:hanging="294"/>
      </w:pPr>
      <w:rPr>
        <w:rFonts w:hint="default"/>
        <w:lang w:val="vi" w:eastAsia="en-US" w:bidi="ar-SA"/>
      </w:rPr>
    </w:lvl>
    <w:lvl w:ilvl="4">
      <w:start w:val="0"/>
      <w:numFmt w:val="bullet"/>
      <w:lvlText w:val="•"/>
      <w:lvlJc w:val="left"/>
      <w:pPr>
        <w:ind w:left="4430" w:hanging="294"/>
      </w:pPr>
      <w:rPr>
        <w:rFonts w:hint="default"/>
        <w:lang w:val="vi" w:eastAsia="en-US" w:bidi="ar-SA"/>
      </w:rPr>
    </w:lvl>
    <w:lvl w:ilvl="5">
      <w:start w:val="0"/>
      <w:numFmt w:val="bullet"/>
      <w:lvlText w:val="•"/>
      <w:lvlJc w:val="left"/>
      <w:pPr>
        <w:ind w:left="5398" w:hanging="294"/>
      </w:pPr>
      <w:rPr>
        <w:rFonts w:hint="default"/>
        <w:lang w:val="vi" w:eastAsia="en-US" w:bidi="ar-SA"/>
      </w:rPr>
    </w:lvl>
    <w:lvl w:ilvl="6">
      <w:start w:val="0"/>
      <w:numFmt w:val="bullet"/>
      <w:lvlText w:val="•"/>
      <w:lvlJc w:val="left"/>
      <w:pPr>
        <w:ind w:left="6366" w:hanging="294"/>
      </w:pPr>
      <w:rPr>
        <w:rFonts w:hint="default"/>
        <w:lang w:val="vi" w:eastAsia="en-US" w:bidi="ar-SA"/>
      </w:rPr>
    </w:lvl>
    <w:lvl w:ilvl="7">
      <w:start w:val="0"/>
      <w:numFmt w:val="bullet"/>
      <w:lvlText w:val="•"/>
      <w:lvlJc w:val="left"/>
      <w:pPr>
        <w:ind w:left="7333" w:hanging="294"/>
      </w:pPr>
      <w:rPr>
        <w:rFonts w:hint="default"/>
        <w:lang w:val="vi" w:eastAsia="en-US" w:bidi="ar-SA"/>
      </w:rPr>
    </w:lvl>
    <w:lvl w:ilvl="8">
      <w:start w:val="0"/>
      <w:numFmt w:val="bullet"/>
      <w:lvlText w:val="•"/>
      <w:lvlJc w:val="left"/>
      <w:pPr>
        <w:ind w:left="8301" w:hanging="294"/>
      </w:pPr>
      <w:rPr>
        <w:rFonts w:hint="default"/>
        <w:lang w:val="vi" w:eastAsia="en-US" w:bidi="ar-SA"/>
      </w:rPr>
    </w:lvl>
  </w:abstractNum>
  <w:abstractNum w:abstractNumId="203">
    <w:multiLevelType w:val="hybridMultilevel"/>
    <w:lvl w:ilvl="0">
      <w:start w:val="1"/>
      <w:numFmt w:val="upperLetter"/>
      <w:lvlText w:val="%1."/>
      <w:lvlJc w:val="left"/>
      <w:pPr>
        <w:ind w:left="276"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294"/>
      </w:pPr>
      <w:rPr>
        <w:rFonts w:hint="default"/>
        <w:lang w:val="vi" w:eastAsia="en-US" w:bidi="ar-SA"/>
      </w:rPr>
    </w:lvl>
    <w:lvl w:ilvl="2">
      <w:start w:val="0"/>
      <w:numFmt w:val="bullet"/>
      <w:lvlText w:val="•"/>
      <w:lvlJc w:val="left"/>
      <w:pPr>
        <w:ind w:left="2271" w:hanging="294"/>
      </w:pPr>
      <w:rPr>
        <w:rFonts w:hint="default"/>
        <w:lang w:val="vi" w:eastAsia="en-US" w:bidi="ar-SA"/>
      </w:rPr>
    </w:lvl>
    <w:lvl w:ilvl="3">
      <w:start w:val="0"/>
      <w:numFmt w:val="bullet"/>
      <w:lvlText w:val="•"/>
      <w:lvlJc w:val="left"/>
      <w:pPr>
        <w:ind w:left="3267" w:hanging="294"/>
      </w:pPr>
      <w:rPr>
        <w:rFonts w:hint="default"/>
        <w:lang w:val="vi" w:eastAsia="en-US" w:bidi="ar-SA"/>
      </w:rPr>
    </w:lvl>
    <w:lvl w:ilvl="4">
      <w:start w:val="0"/>
      <w:numFmt w:val="bullet"/>
      <w:lvlText w:val="•"/>
      <w:lvlJc w:val="left"/>
      <w:pPr>
        <w:ind w:left="4262" w:hanging="294"/>
      </w:pPr>
      <w:rPr>
        <w:rFonts w:hint="default"/>
        <w:lang w:val="vi" w:eastAsia="en-US" w:bidi="ar-SA"/>
      </w:rPr>
    </w:lvl>
    <w:lvl w:ilvl="5">
      <w:start w:val="0"/>
      <w:numFmt w:val="bullet"/>
      <w:lvlText w:val="•"/>
      <w:lvlJc w:val="left"/>
      <w:pPr>
        <w:ind w:left="5258" w:hanging="294"/>
      </w:pPr>
      <w:rPr>
        <w:rFonts w:hint="default"/>
        <w:lang w:val="vi" w:eastAsia="en-US" w:bidi="ar-SA"/>
      </w:rPr>
    </w:lvl>
    <w:lvl w:ilvl="6">
      <w:start w:val="0"/>
      <w:numFmt w:val="bullet"/>
      <w:lvlText w:val="•"/>
      <w:lvlJc w:val="left"/>
      <w:pPr>
        <w:ind w:left="6254" w:hanging="294"/>
      </w:pPr>
      <w:rPr>
        <w:rFonts w:hint="default"/>
        <w:lang w:val="vi" w:eastAsia="en-US" w:bidi="ar-SA"/>
      </w:rPr>
    </w:lvl>
    <w:lvl w:ilvl="7">
      <w:start w:val="0"/>
      <w:numFmt w:val="bullet"/>
      <w:lvlText w:val="•"/>
      <w:lvlJc w:val="left"/>
      <w:pPr>
        <w:ind w:left="7249" w:hanging="294"/>
      </w:pPr>
      <w:rPr>
        <w:rFonts w:hint="default"/>
        <w:lang w:val="vi" w:eastAsia="en-US" w:bidi="ar-SA"/>
      </w:rPr>
    </w:lvl>
    <w:lvl w:ilvl="8">
      <w:start w:val="0"/>
      <w:numFmt w:val="bullet"/>
      <w:lvlText w:val="•"/>
      <w:lvlJc w:val="left"/>
      <w:pPr>
        <w:ind w:left="8245" w:hanging="294"/>
      </w:pPr>
      <w:rPr>
        <w:rFonts w:hint="default"/>
        <w:lang w:val="vi" w:eastAsia="en-US" w:bidi="ar-SA"/>
      </w:rPr>
    </w:lvl>
  </w:abstractNum>
  <w:abstractNum w:abstractNumId="202">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5" w:hanging="293"/>
      </w:pPr>
      <w:rPr>
        <w:rFonts w:hint="default"/>
        <w:lang w:val="vi" w:eastAsia="en-US" w:bidi="ar-SA"/>
      </w:rPr>
    </w:lvl>
    <w:lvl w:ilvl="3">
      <w:start w:val="0"/>
      <w:numFmt w:val="bullet"/>
      <w:lvlText w:val="•"/>
      <w:lvlJc w:val="left"/>
      <w:pPr>
        <w:ind w:left="3463" w:hanging="293"/>
      </w:pPr>
      <w:rPr>
        <w:rFonts w:hint="default"/>
        <w:lang w:val="vi" w:eastAsia="en-US" w:bidi="ar-SA"/>
      </w:rPr>
    </w:lvl>
    <w:lvl w:ilvl="4">
      <w:start w:val="0"/>
      <w:numFmt w:val="bullet"/>
      <w:lvlText w:val="•"/>
      <w:lvlJc w:val="left"/>
      <w:pPr>
        <w:ind w:left="4430" w:hanging="293"/>
      </w:pPr>
      <w:rPr>
        <w:rFonts w:hint="default"/>
        <w:lang w:val="vi" w:eastAsia="en-US" w:bidi="ar-SA"/>
      </w:rPr>
    </w:lvl>
    <w:lvl w:ilvl="5">
      <w:start w:val="0"/>
      <w:numFmt w:val="bullet"/>
      <w:lvlText w:val="•"/>
      <w:lvlJc w:val="left"/>
      <w:pPr>
        <w:ind w:left="5398" w:hanging="293"/>
      </w:pPr>
      <w:rPr>
        <w:rFonts w:hint="default"/>
        <w:lang w:val="vi" w:eastAsia="en-US" w:bidi="ar-SA"/>
      </w:rPr>
    </w:lvl>
    <w:lvl w:ilvl="6">
      <w:start w:val="0"/>
      <w:numFmt w:val="bullet"/>
      <w:lvlText w:val="•"/>
      <w:lvlJc w:val="left"/>
      <w:pPr>
        <w:ind w:left="6366" w:hanging="293"/>
      </w:pPr>
      <w:rPr>
        <w:rFonts w:hint="default"/>
        <w:lang w:val="vi" w:eastAsia="en-US" w:bidi="ar-SA"/>
      </w:rPr>
    </w:lvl>
    <w:lvl w:ilvl="7">
      <w:start w:val="0"/>
      <w:numFmt w:val="bullet"/>
      <w:lvlText w:val="•"/>
      <w:lvlJc w:val="left"/>
      <w:pPr>
        <w:ind w:left="7333" w:hanging="293"/>
      </w:pPr>
      <w:rPr>
        <w:rFonts w:hint="default"/>
        <w:lang w:val="vi" w:eastAsia="en-US" w:bidi="ar-SA"/>
      </w:rPr>
    </w:lvl>
    <w:lvl w:ilvl="8">
      <w:start w:val="0"/>
      <w:numFmt w:val="bullet"/>
      <w:lvlText w:val="•"/>
      <w:lvlJc w:val="left"/>
      <w:pPr>
        <w:ind w:left="8301" w:hanging="293"/>
      </w:pPr>
      <w:rPr>
        <w:rFonts w:hint="default"/>
        <w:lang w:val="vi" w:eastAsia="en-US" w:bidi="ar-SA"/>
      </w:rPr>
    </w:lvl>
  </w:abstractNum>
  <w:abstractNum w:abstractNumId="201">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5" w:hanging="293"/>
      </w:pPr>
      <w:rPr>
        <w:rFonts w:hint="default"/>
        <w:lang w:val="vi" w:eastAsia="en-US" w:bidi="ar-SA"/>
      </w:rPr>
    </w:lvl>
    <w:lvl w:ilvl="3">
      <w:start w:val="0"/>
      <w:numFmt w:val="bullet"/>
      <w:lvlText w:val="•"/>
      <w:lvlJc w:val="left"/>
      <w:pPr>
        <w:ind w:left="3463" w:hanging="293"/>
      </w:pPr>
      <w:rPr>
        <w:rFonts w:hint="default"/>
        <w:lang w:val="vi" w:eastAsia="en-US" w:bidi="ar-SA"/>
      </w:rPr>
    </w:lvl>
    <w:lvl w:ilvl="4">
      <w:start w:val="0"/>
      <w:numFmt w:val="bullet"/>
      <w:lvlText w:val="•"/>
      <w:lvlJc w:val="left"/>
      <w:pPr>
        <w:ind w:left="4430" w:hanging="293"/>
      </w:pPr>
      <w:rPr>
        <w:rFonts w:hint="default"/>
        <w:lang w:val="vi" w:eastAsia="en-US" w:bidi="ar-SA"/>
      </w:rPr>
    </w:lvl>
    <w:lvl w:ilvl="5">
      <w:start w:val="0"/>
      <w:numFmt w:val="bullet"/>
      <w:lvlText w:val="•"/>
      <w:lvlJc w:val="left"/>
      <w:pPr>
        <w:ind w:left="5398" w:hanging="293"/>
      </w:pPr>
      <w:rPr>
        <w:rFonts w:hint="default"/>
        <w:lang w:val="vi" w:eastAsia="en-US" w:bidi="ar-SA"/>
      </w:rPr>
    </w:lvl>
    <w:lvl w:ilvl="6">
      <w:start w:val="0"/>
      <w:numFmt w:val="bullet"/>
      <w:lvlText w:val="•"/>
      <w:lvlJc w:val="left"/>
      <w:pPr>
        <w:ind w:left="6366" w:hanging="293"/>
      </w:pPr>
      <w:rPr>
        <w:rFonts w:hint="default"/>
        <w:lang w:val="vi" w:eastAsia="en-US" w:bidi="ar-SA"/>
      </w:rPr>
    </w:lvl>
    <w:lvl w:ilvl="7">
      <w:start w:val="0"/>
      <w:numFmt w:val="bullet"/>
      <w:lvlText w:val="•"/>
      <w:lvlJc w:val="left"/>
      <w:pPr>
        <w:ind w:left="7333" w:hanging="293"/>
      </w:pPr>
      <w:rPr>
        <w:rFonts w:hint="default"/>
        <w:lang w:val="vi" w:eastAsia="en-US" w:bidi="ar-SA"/>
      </w:rPr>
    </w:lvl>
    <w:lvl w:ilvl="8">
      <w:start w:val="0"/>
      <w:numFmt w:val="bullet"/>
      <w:lvlText w:val="•"/>
      <w:lvlJc w:val="left"/>
      <w:pPr>
        <w:ind w:left="8301" w:hanging="293"/>
      </w:pPr>
      <w:rPr>
        <w:rFonts w:hint="default"/>
        <w:lang w:val="vi" w:eastAsia="en-US" w:bidi="ar-SA"/>
      </w:rPr>
    </w:lvl>
  </w:abstractNum>
  <w:abstractNum w:abstractNumId="200">
    <w:multiLevelType w:val="hybridMultilevel"/>
    <w:lvl w:ilvl="0">
      <w:start w:val="1"/>
      <w:numFmt w:val="upperLetter"/>
      <w:lvlText w:val="%1."/>
      <w:lvlJc w:val="left"/>
      <w:pPr>
        <w:ind w:left="276"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293"/>
      </w:pPr>
      <w:rPr>
        <w:rFonts w:hint="default"/>
        <w:lang w:val="vi" w:eastAsia="en-US" w:bidi="ar-SA"/>
      </w:rPr>
    </w:lvl>
    <w:lvl w:ilvl="2">
      <w:start w:val="0"/>
      <w:numFmt w:val="bullet"/>
      <w:lvlText w:val="•"/>
      <w:lvlJc w:val="left"/>
      <w:pPr>
        <w:ind w:left="2271" w:hanging="293"/>
      </w:pPr>
      <w:rPr>
        <w:rFonts w:hint="default"/>
        <w:lang w:val="vi" w:eastAsia="en-US" w:bidi="ar-SA"/>
      </w:rPr>
    </w:lvl>
    <w:lvl w:ilvl="3">
      <w:start w:val="0"/>
      <w:numFmt w:val="bullet"/>
      <w:lvlText w:val="•"/>
      <w:lvlJc w:val="left"/>
      <w:pPr>
        <w:ind w:left="3267" w:hanging="293"/>
      </w:pPr>
      <w:rPr>
        <w:rFonts w:hint="default"/>
        <w:lang w:val="vi" w:eastAsia="en-US" w:bidi="ar-SA"/>
      </w:rPr>
    </w:lvl>
    <w:lvl w:ilvl="4">
      <w:start w:val="0"/>
      <w:numFmt w:val="bullet"/>
      <w:lvlText w:val="•"/>
      <w:lvlJc w:val="left"/>
      <w:pPr>
        <w:ind w:left="4262" w:hanging="293"/>
      </w:pPr>
      <w:rPr>
        <w:rFonts w:hint="default"/>
        <w:lang w:val="vi" w:eastAsia="en-US" w:bidi="ar-SA"/>
      </w:rPr>
    </w:lvl>
    <w:lvl w:ilvl="5">
      <w:start w:val="0"/>
      <w:numFmt w:val="bullet"/>
      <w:lvlText w:val="•"/>
      <w:lvlJc w:val="left"/>
      <w:pPr>
        <w:ind w:left="5258" w:hanging="293"/>
      </w:pPr>
      <w:rPr>
        <w:rFonts w:hint="default"/>
        <w:lang w:val="vi" w:eastAsia="en-US" w:bidi="ar-SA"/>
      </w:rPr>
    </w:lvl>
    <w:lvl w:ilvl="6">
      <w:start w:val="0"/>
      <w:numFmt w:val="bullet"/>
      <w:lvlText w:val="•"/>
      <w:lvlJc w:val="left"/>
      <w:pPr>
        <w:ind w:left="6254" w:hanging="293"/>
      </w:pPr>
      <w:rPr>
        <w:rFonts w:hint="default"/>
        <w:lang w:val="vi" w:eastAsia="en-US" w:bidi="ar-SA"/>
      </w:rPr>
    </w:lvl>
    <w:lvl w:ilvl="7">
      <w:start w:val="0"/>
      <w:numFmt w:val="bullet"/>
      <w:lvlText w:val="•"/>
      <w:lvlJc w:val="left"/>
      <w:pPr>
        <w:ind w:left="7249" w:hanging="293"/>
      </w:pPr>
      <w:rPr>
        <w:rFonts w:hint="default"/>
        <w:lang w:val="vi" w:eastAsia="en-US" w:bidi="ar-SA"/>
      </w:rPr>
    </w:lvl>
    <w:lvl w:ilvl="8">
      <w:start w:val="0"/>
      <w:numFmt w:val="bullet"/>
      <w:lvlText w:val="•"/>
      <w:lvlJc w:val="left"/>
      <w:pPr>
        <w:ind w:left="8245" w:hanging="293"/>
      </w:pPr>
      <w:rPr>
        <w:rFonts w:hint="default"/>
        <w:lang w:val="vi" w:eastAsia="en-US" w:bidi="ar-SA"/>
      </w:rPr>
    </w:lvl>
  </w:abstractNum>
  <w:abstractNum w:abstractNumId="199">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5" w:hanging="293"/>
      </w:pPr>
      <w:rPr>
        <w:rFonts w:hint="default"/>
        <w:lang w:val="vi" w:eastAsia="en-US" w:bidi="ar-SA"/>
      </w:rPr>
    </w:lvl>
    <w:lvl w:ilvl="3">
      <w:start w:val="0"/>
      <w:numFmt w:val="bullet"/>
      <w:lvlText w:val="•"/>
      <w:lvlJc w:val="left"/>
      <w:pPr>
        <w:ind w:left="3463" w:hanging="293"/>
      </w:pPr>
      <w:rPr>
        <w:rFonts w:hint="default"/>
        <w:lang w:val="vi" w:eastAsia="en-US" w:bidi="ar-SA"/>
      </w:rPr>
    </w:lvl>
    <w:lvl w:ilvl="4">
      <w:start w:val="0"/>
      <w:numFmt w:val="bullet"/>
      <w:lvlText w:val="•"/>
      <w:lvlJc w:val="left"/>
      <w:pPr>
        <w:ind w:left="4430" w:hanging="293"/>
      </w:pPr>
      <w:rPr>
        <w:rFonts w:hint="default"/>
        <w:lang w:val="vi" w:eastAsia="en-US" w:bidi="ar-SA"/>
      </w:rPr>
    </w:lvl>
    <w:lvl w:ilvl="5">
      <w:start w:val="0"/>
      <w:numFmt w:val="bullet"/>
      <w:lvlText w:val="•"/>
      <w:lvlJc w:val="left"/>
      <w:pPr>
        <w:ind w:left="5398" w:hanging="293"/>
      </w:pPr>
      <w:rPr>
        <w:rFonts w:hint="default"/>
        <w:lang w:val="vi" w:eastAsia="en-US" w:bidi="ar-SA"/>
      </w:rPr>
    </w:lvl>
    <w:lvl w:ilvl="6">
      <w:start w:val="0"/>
      <w:numFmt w:val="bullet"/>
      <w:lvlText w:val="•"/>
      <w:lvlJc w:val="left"/>
      <w:pPr>
        <w:ind w:left="6366" w:hanging="293"/>
      </w:pPr>
      <w:rPr>
        <w:rFonts w:hint="default"/>
        <w:lang w:val="vi" w:eastAsia="en-US" w:bidi="ar-SA"/>
      </w:rPr>
    </w:lvl>
    <w:lvl w:ilvl="7">
      <w:start w:val="0"/>
      <w:numFmt w:val="bullet"/>
      <w:lvlText w:val="•"/>
      <w:lvlJc w:val="left"/>
      <w:pPr>
        <w:ind w:left="7333" w:hanging="293"/>
      </w:pPr>
      <w:rPr>
        <w:rFonts w:hint="default"/>
        <w:lang w:val="vi" w:eastAsia="en-US" w:bidi="ar-SA"/>
      </w:rPr>
    </w:lvl>
    <w:lvl w:ilvl="8">
      <w:start w:val="0"/>
      <w:numFmt w:val="bullet"/>
      <w:lvlText w:val="•"/>
      <w:lvlJc w:val="left"/>
      <w:pPr>
        <w:ind w:left="8301" w:hanging="293"/>
      </w:pPr>
      <w:rPr>
        <w:rFonts w:hint="default"/>
        <w:lang w:val="vi" w:eastAsia="en-US" w:bidi="ar-SA"/>
      </w:rPr>
    </w:lvl>
  </w:abstractNum>
  <w:abstractNum w:abstractNumId="198">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5" w:hanging="293"/>
      </w:pPr>
      <w:rPr>
        <w:rFonts w:hint="default"/>
        <w:lang w:val="vi" w:eastAsia="en-US" w:bidi="ar-SA"/>
      </w:rPr>
    </w:lvl>
    <w:lvl w:ilvl="3">
      <w:start w:val="0"/>
      <w:numFmt w:val="bullet"/>
      <w:lvlText w:val="•"/>
      <w:lvlJc w:val="left"/>
      <w:pPr>
        <w:ind w:left="3463" w:hanging="293"/>
      </w:pPr>
      <w:rPr>
        <w:rFonts w:hint="default"/>
        <w:lang w:val="vi" w:eastAsia="en-US" w:bidi="ar-SA"/>
      </w:rPr>
    </w:lvl>
    <w:lvl w:ilvl="4">
      <w:start w:val="0"/>
      <w:numFmt w:val="bullet"/>
      <w:lvlText w:val="•"/>
      <w:lvlJc w:val="left"/>
      <w:pPr>
        <w:ind w:left="4430" w:hanging="293"/>
      </w:pPr>
      <w:rPr>
        <w:rFonts w:hint="default"/>
        <w:lang w:val="vi" w:eastAsia="en-US" w:bidi="ar-SA"/>
      </w:rPr>
    </w:lvl>
    <w:lvl w:ilvl="5">
      <w:start w:val="0"/>
      <w:numFmt w:val="bullet"/>
      <w:lvlText w:val="•"/>
      <w:lvlJc w:val="left"/>
      <w:pPr>
        <w:ind w:left="5398" w:hanging="293"/>
      </w:pPr>
      <w:rPr>
        <w:rFonts w:hint="default"/>
        <w:lang w:val="vi" w:eastAsia="en-US" w:bidi="ar-SA"/>
      </w:rPr>
    </w:lvl>
    <w:lvl w:ilvl="6">
      <w:start w:val="0"/>
      <w:numFmt w:val="bullet"/>
      <w:lvlText w:val="•"/>
      <w:lvlJc w:val="left"/>
      <w:pPr>
        <w:ind w:left="6366" w:hanging="293"/>
      </w:pPr>
      <w:rPr>
        <w:rFonts w:hint="default"/>
        <w:lang w:val="vi" w:eastAsia="en-US" w:bidi="ar-SA"/>
      </w:rPr>
    </w:lvl>
    <w:lvl w:ilvl="7">
      <w:start w:val="0"/>
      <w:numFmt w:val="bullet"/>
      <w:lvlText w:val="•"/>
      <w:lvlJc w:val="left"/>
      <w:pPr>
        <w:ind w:left="7333" w:hanging="293"/>
      </w:pPr>
      <w:rPr>
        <w:rFonts w:hint="default"/>
        <w:lang w:val="vi" w:eastAsia="en-US" w:bidi="ar-SA"/>
      </w:rPr>
    </w:lvl>
    <w:lvl w:ilvl="8">
      <w:start w:val="0"/>
      <w:numFmt w:val="bullet"/>
      <w:lvlText w:val="•"/>
      <w:lvlJc w:val="left"/>
      <w:pPr>
        <w:ind w:left="8301" w:hanging="293"/>
      </w:pPr>
      <w:rPr>
        <w:rFonts w:hint="default"/>
        <w:lang w:val="vi" w:eastAsia="en-US" w:bidi="ar-SA"/>
      </w:rPr>
    </w:lvl>
  </w:abstractNum>
  <w:abstractNum w:abstractNumId="197">
    <w:multiLevelType w:val="hybridMultilevel"/>
    <w:lvl w:ilvl="0">
      <w:start w:val="1"/>
      <w:numFmt w:val="upperLetter"/>
      <w:lvlText w:val="%1."/>
      <w:lvlJc w:val="left"/>
      <w:pPr>
        <w:ind w:left="276"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293"/>
      </w:pPr>
      <w:rPr>
        <w:rFonts w:hint="default"/>
        <w:lang w:val="vi" w:eastAsia="en-US" w:bidi="ar-SA"/>
      </w:rPr>
    </w:lvl>
    <w:lvl w:ilvl="2">
      <w:start w:val="0"/>
      <w:numFmt w:val="bullet"/>
      <w:lvlText w:val="•"/>
      <w:lvlJc w:val="left"/>
      <w:pPr>
        <w:ind w:left="2271" w:hanging="293"/>
      </w:pPr>
      <w:rPr>
        <w:rFonts w:hint="default"/>
        <w:lang w:val="vi" w:eastAsia="en-US" w:bidi="ar-SA"/>
      </w:rPr>
    </w:lvl>
    <w:lvl w:ilvl="3">
      <w:start w:val="0"/>
      <w:numFmt w:val="bullet"/>
      <w:lvlText w:val="•"/>
      <w:lvlJc w:val="left"/>
      <w:pPr>
        <w:ind w:left="3267" w:hanging="293"/>
      </w:pPr>
      <w:rPr>
        <w:rFonts w:hint="default"/>
        <w:lang w:val="vi" w:eastAsia="en-US" w:bidi="ar-SA"/>
      </w:rPr>
    </w:lvl>
    <w:lvl w:ilvl="4">
      <w:start w:val="0"/>
      <w:numFmt w:val="bullet"/>
      <w:lvlText w:val="•"/>
      <w:lvlJc w:val="left"/>
      <w:pPr>
        <w:ind w:left="4262" w:hanging="293"/>
      </w:pPr>
      <w:rPr>
        <w:rFonts w:hint="default"/>
        <w:lang w:val="vi" w:eastAsia="en-US" w:bidi="ar-SA"/>
      </w:rPr>
    </w:lvl>
    <w:lvl w:ilvl="5">
      <w:start w:val="0"/>
      <w:numFmt w:val="bullet"/>
      <w:lvlText w:val="•"/>
      <w:lvlJc w:val="left"/>
      <w:pPr>
        <w:ind w:left="5258" w:hanging="293"/>
      </w:pPr>
      <w:rPr>
        <w:rFonts w:hint="default"/>
        <w:lang w:val="vi" w:eastAsia="en-US" w:bidi="ar-SA"/>
      </w:rPr>
    </w:lvl>
    <w:lvl w:ilvl="6">
      <w:start w:val="0"/>
      <w:numFmt w:val="bullet"/>
      <w:lvlText w:val="•"/>
      <w:lvlJc w:val="left"/>
      <w:pPr>
        <w:ind w:left="6254" w:hanging="293"/>
      </w:pPr>
      <w:rPr>
        <w:rFonts w:hint="default"/>
        <w:lang w:val="vi" w:eastAsia="en-US" w:bidi="ar-SA"/>
      </w:rPr>
    </w:lvl>
    <w:lvl w:ilvl="7">
      <w:start w:val="0"/>
      <w:numFmt w:val="bullet"/>
      <w:lvlText w:val="•"/>
      <w:lvlJc w:val="left"/>
      <w:pPr>
        <w:ind w:left="7249" w:hanging="293"/>
      </w:pPr>
      <w:rPr>
        <w:rFonts w:hint="default"/>
        <w:lang w:val="vi" w:eastAsia="en-US" w:bidi="ar-SA"/>
      </w:rPr>
    </w:lvl>
    <w:lvl w:ilvl="8">
      <w:start w:val="0"/>
      <w:numFmt w:val="bullet"/>
      <w:lvlText w:val="•"/>
      <w:lvlJc w:val="left"/>
      <w:pPr>
        <w:ind w:left="8245" w:hanging="293"/>
      </w:pPr>
      <w:rPr>
        <w:rFonts w:hint="default"/>
        <w:lang w:val="vi" w:eastAsia="en-US" w:bidi="ar-SA"/>
      </w:rPr>
    </w:lvl>
  </w:abstractNum>
  <w:abstractNum w:abstractNumId="196">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5" w:hanging="293"/>
      </w:pPr>
      <w:rPr>
        <w:rFonts w:hint="default"/>
        <w:lang w:val="vi" w:eastAsia="en-US" w:bidi="ar-SA"/>
      </w:rPr>
    </w:lvl>
    <w:lvl w:ilvl="3">
      <w:start w:val="0"/>
      <w:numFmt w:val="bullet"/>
      <w:lvlText w:val="•"/>
      <w:lvlJc w:val="left"/>
      <w:pPr>
        <w:ind w:left="3463" w:hanging="293"/>
      </w:pPr>
      <w:rPr>
        <w:rFonts w:hint="default"/>
        <w:lang w:val="vi" w:eastAsia="en-US" w:bidi="ar-SA"/>
      </w:rPr>
    </w:lvl>
    <w:lvl w:ilvl="4">
      <w:start w:val="0"/>
      <w:numFmt w:val="bullet"/>
      <w:lvlText w:val="•"/>
      <w:lvlJc w:val="left"/>
      <w:pPr>
        <w:ind w:left="4430" w:hanging="293"/>
      </w:pPr>
      <w:rPr>
        <w:rFonts w:hint="default"/>
        <w:lang w:val="vi" w:eastAsia="en-US" w:bidi="ar-SA"/>
      </w:rPr>
    </w:lvl>
    <w:lvl w:ilvl="5">
      <w:start w:val="0"/>
      <w:numFmt w:val="bullet"/>
      <w:lvlText w:val="•"/>
      <w:lvlJc w:val="left"/>
      <w:pPr>
        <w:ind w:left="5398" w:hanging="293"/>
      </w:pPr>
      <w:rPr>
        <w:rFonts w:hint="default"/>
        <w:lang w:val="vi" w:eastAsia="en-US" w:bidi="ar-SA"/>
      </w:rPr>
    </w:lvl>
    <w:lvl w:ilvl="6">
      <w:start w:val="0"/>
      <w:numFmt w:val="bullet"/>
      <w:lvlText w:val="•"/>
      <w:lvlJc w:val="left"/>
      <w:pPr>
        <w:ind w:left="6366" w:hanging="293"/>
      </w:pPr>
      <w:rPr>
        <w:rFonts w:hint="default"/>
        <w:lang w:val="vi" w:eastAsia="en-US" w:bidi="ar-SA"/>
      </w:rPr>
    </w:lvl>
    <w:lvl w:ilvl="7">
      <w:start w:val="0"/>
      <w:numFmt w:val="bullet"/>
      <w:lvlText w:val="•"/>
      <w:lvlJc w:val="left"/>
      <w:pPr>
        <w:ind w:left="7333" w:hanging="293"/>
      </w:pPr>
      <w:rPr>
        <w:rFonts w:hint="default"/>
        <w:lang w:val="vi" w:eastAsia="en-US" w:bidi="ar-SA"/>
      </w:rPr>
    </w:lvl>
    <w:lvl w:ilvl="8">
      <w:start w:val="0"/>
      <w:numFmt w:val="bullet"/>
      <w:lvlText w:val="•"/>
      <w:lvlJc w:val="left"/>
      <w:pPr>
        <w:ind w:left="8301" w:hanging="293"/>
      </w:pPr>
      <w:rPr>
        <w:rFonts w:hint="default"/>
        <w:lang w:val="vi" w:eastAsia="en-US" w:bidi="ar-SA"/>
      </w:rPr>
    </w:lvl>
  </w:abstractNum>
  <w:abstractNum w:abstractNumId="195">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5" w:hanging="293"/>
      </w:pPr>
      <w:rPr>
        <w:rFonts w:hint="default"/>
        <w:lang w:val="vi" w:eastAsia="en-US" w:bidi="ar-SA"/>
      </w:rPr>
    </w:lvl>
    <w:lvl w:ilvl="3">
      <w:start w:val="0"/>
      <w:numFmt w:val="bullet"/>
      <w:lvlText w:val="•"/>
      <w:lvlJc w:val="left"/>
      <w:pPr>
        <w:ind w:left="3463" w:hanging="293"/>
      </w:pPr>
      <w:rPr>
        <w:rFonts w:hint="default"/>
        <w:lang w:val="vi" w:eastAsia="en-US" w:bidi="ar-SA"/>
      </w:rPr>
    </w:lvl>
    <w:lvl w:ilvl="4">
      <w:start w:val="0"/>
      <w:numFmt w:val="bullet"/>
      <w:lvlText w:val="•"/>
      <w:lvlJc w:val="left"/>
      <w:pPr>
        <w:ind w:left="4430" w:hanging="293"/>
      </w:pPr>
      <w:rPr>
        <w:rFonts w:hint="default"/>
        <w:lang w:val="vi" w:eastAsia="en-US" w:bidi="ar-SA"/>
      </w:rPr>
    </w:lvl>
    <w:lvl w:ilvl="5">
      <w:start w:val="0"/>
      <w:numFmt w:val="bullet"/>
      <w:lvlText w:val="•"/>
      <w:lvlJc w:val="left"/>
      <w:pPr>
        <w:ind w:left="5398" w:hanging="293"/>
      </w:pPr>
      <w:rPr>
        <w:rFonts w:hint="default"/>
        <w:lang w:val="vi" w:eastAsia="en-US" w:bidi="ar-SA"/>
      </w:rPr>
    </w:lvl>
    <w:lvl w:ilvl="6">
      <w:start w:val="0"/>
      <w:numFmt w:val="bullet"/>
      <w:lvlText w:val="•"/>
      <w:lvlJc w:val="left"/>
      <w:pPr>
        <w:ind w:left="6366" w:hanging="293"/>
      </w:pPr>
      <w:rPr>
        <w:rFonts w:hint="default"/>
        <w:lang w:val="vi" w:eastAsia="en-US" w:bidi="ar-SA"/>
      </w:rPr>
    </w:lvl>
    <w:lvl w:ilvl="7">
      <w:start w:val="0"/>
      <w:numFmt w:val="bullet"/>
      <w:lvlText w:val="•"/>
      <w:lvlJc w:val="left"/>
      <w:pPr>
        <w:ind w:left="7333" w:hanging="293"/>
      </w:pPr>
      <w:rPr>
        <w:rFonts w:hint="default"/>
        <w:lang w:val="vi" w:eastAsia="en-US" w:bidi="ar-SA"/>
      </w:rPr>
    </w:lvl>
    <w:lvl w:ilvl="8">
      <w:start w:val="0"/>
      <w:numFmt w:val="bullet"/>
      <w:lvlText w:val="•"/>
      <w:lvlJc w:val="left"/>
      <w:pPr>
        <w:ind w:left="8301" w:hanging="293"/>
      </w:pPr>
      <w:rPr>
        <w:rFonts w:hint="default"/>
        <w:lang w:val="vi" w:eastAsia="en-US" w:bidi="ar-SA"/>
      </w:rPr>
    </w:lvl>
  </w:abstractNum>
  <w:abstractNum w:abstractNumId="194">
    <w:multiLevelType w:val="hybridMultilevel"/>
    <w:lvl w:ilvl="0">
      <w:start w:val="1"/>
      <w:numFmt w:val="upperLetter"/>
      <w:lvlText w:val="%1."/>
      <w:lvlJc w:val="left"/>
      <w:pPr>
        <w:ind w:left="571" w:hanging="296"/>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5" w:hanging="296"/>
      </w:pPr>
      <w:rPr>
        <w:rFonts w:hint="default"/>
        <w:lang w:val="vi" w:eastAsia="en-US" w:bidi="ar-SA"/>
      </w:rPr>
    </w:lvl>
    <w:lvl w:ilvl="2">
      <w:start w:val="0"/>
      <w:numFmt w:val="bullet"/>
      <w:lvlText w:val="•"/>
      <w:lvlJc w:val="left"/>
      <w:pPr>
        <w:ind w:left="2511" w:hanging="296"/>
      </w:pPr>
      <w:rPr>
        <w:rFonts w:hint="default"/>
        <w:lang w:val="vi" w:eastAsia="en-US" w:bidi="ar-SA"/>
      </w:rPr>
    </w:lvl>
    <w:lvl w:ilvl="3">
      <w:start w:val="0"/>
      <w:numFmt w:val="bullet"/>
      <w:lvlText w:val="•"/>
      <w:lvlJc w:val="left"/>
      <w:pPr>
        <w:ind w:left="3477" w:hanging="296"/>
      </w:pPr>
      <w:rPr>
        <w:rFonts w:hint="default"/>
        <w:lang w:val="vi" w:eastAsia="en-US" w:bidi="ar-SA"/>
      </w:rPr>
    </w:lvl>
    <w:lvl w:ilvl="4">
      <w:start w:val="0"/>
      <w:numFmt w:val="bullet"/>
      <w:lvlText w:val="•"/>
      <w:lvlJc w:val="left"/>
      <w:pPr>
        <w:ind w:left="4442" w:hanging="296"/>
      </w:pPr>
      <w:rPr>
        <w:rFonts w:hint="default"/>
        <w:lang w:val="vi" w:eastAsia="en-US" w:bidi="ar-SA"/>
      </w:rPr>
    </w:lvl>
    <w:lvl w:ilvl="5">
      <w:start w:val="0"/>
      <w:numFmt w:val="bullet"/>
      <w:lvlText w:val="•"/>
      <w:lvlJc w:val="left"/>
      <w:pPr>
        <w:ind w:left="5408" w:hanging="296"/>
      </w:pPr>
      <w:rPr>
        <w:rFonts w:hint="default"/>
        <w:lang w:val="vi" w:eastAsia="en-US" w:bidi="ar-SA"/>
      </w:rPr>
    </w:lvl>
    <w:lvl w:ilvl="6">
      <w:start w:val="0"/>
      <w:numFmt w:val="bullet"/>
      <w:lvlText w:val="•"/>
      <w:lvlJc w:val="left"/>
      <w:pPr>
        <w:ind w:left="6374" w:hanging="296"/>
      </w:pPr>
      <w:rPr>
        <w:rFonts w:hint="default"/>
        <w:lang w:val="vi" w:eastAsia="en-US" w:bidi="ar-SA"/>
      </w:rPr>
    </w:lvl>
    <w:lvl w:ilvl="7">
      <w:start w:val="0"/>
      <w:numFmt w:val="bullet"/>
      <w:lvlText w:val="•"/>
      <w:lvlJc w:val="left"/>
      <w:pPr>
        <w:ind w:left="7339" w:hanging="296"/>
      </w:pPr>
      <w:rPr>
        <w:rFonts w:hint="default"/>
        <w:lang w:val="vi" w:eastAsia="en-US" w:bidi="ar-SA"/>
      </w:rPr>
    </w:lvl>
    <w:lvl w:ilvl="8">
      <w:start w:val="0"/>
      <w:numFmt w:val="bullet"/>
      <w:lvlText w:val="•"/>
      <w:lvlJc w:val="left"/>
      <w:pPr>
        <w:ind w:left="8305" w:hanging="296"/>
      </w:pPr>
      <w:rPr>
        <w:rFonts w:hint="default"/>
        <w:lang w:val="vi" w:eastAsia="en-US" w:bidi="ar-SA"/>
      </w:rPr>
    </w:lvl>
  </w:abstractNum>
  <w:abstractNum w:abstractNumId="193">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5" w:hanging="293"/>
      </w:pPr>
      <w:rPr>
        <w:rFonts w:hint="default"/>
        <w:lang w:val="vi" w:eastAsia="en-US" w:bidi="ar-SA"/>
      </w:rPr>
    </w:lvl>
    <w:lvl w:ilvl="3">
      <w:start w:val="0"/>
      <w:numFmt w:val="bullet"/>
      <w:lvlText w:val="•"/>
      <w:lvlJc w:val="left"/>
      <w:pPr>
        <w:ind w:left="3463" w:hanging="293"/>
      </w:pPr>
      <w:rPr>
        <w:rFonts w:hint="default"/>
        <w:lang w:val="vi" w:eastAsia="en-US" w:bidi="ar-SA"/>
      </w:rPr>
    </w:lvl>
    <w:lvl w:ilvl="4">
      <w:start w:val="0"/>
      <w:numFmt w:val="bullet"/>
      <w:lvlText w:val="•"/>
      <w:lvlJc w:val="left"/>
      <w:pPr>
        <w:ind w:left="4430" w:hanging="293"/>
      </w:pPr>
      <w:rPr>
        <w:rFonts w:hint="default"/>
        <w:lang w:val="vi" w:eastAsia="en-US" w:bidi="ar-SA"/>
      </w:rPr>
    </w:lvl>
    <w:lvl w:ilvl="5">
      <w:start w:val="0"/>
      <w:numFmt w:val="bullet"/>
      <w:lvlText w:val="•"/>
      <w:lvlJc w:val="left"/>
      <w:pPr>
        <w:ind w:left="5398" w:hanging="293"/>
      </w:pPr>
      <w:rPr>
        <w:rFonts w:hint="default"/>
        <w:lang w:val="vi" w:eastAsia="en-US" w:bidi="ar-SA"/>
      </w:rPr>
    </w:lvl>
    <w:lvl w:ilvl="6">
      <w:start w:val="0"/>
      <w:numFmt w:val="bullet"/>
      <w:lvlText w:val="•"/>
      <w:lvlJc w:val="left"/>
      <w:pPr>
        <w:ind w:left="6366" w:hanging="293"/>
      </w:pPr>
      <w:rPr>
        <w:rFonts w:hint="default"/>
        <w:lang w:val="vi" w:eastAsia="en-US" w:bidi="ar-SA"/>
      </w:rPr>
    </w:lvl>
    <w:lvl w:ilvl="7">
      <w:start w:val="0"/>
      <w:numFmt w:val="bullet"/>
      <w:lvlText w:val="•"/>
      <w:lvlJc w:val="left"/>
      <w:pPr>
        <w:ind w:left="7333" w:hanging="293"/>
      </w:pPr>
      <w:rPr>
        <w:rFonts w:hint="default"/>
        <w:lang w:val="vi" w:eastAsia="en-US" w:bidi="ar-SA"/>
      </w:rPr>
    </w:lvl>
    <w:lvl w:ilvl="8">
      <w:start w:val="0"/>
      <w:numFmt w:val="bullet"/>
      <w:lvlText w:val="•"/>
      <w:lvlJc w:val="left"/>
      <w:pPr>
        <w:ind w:left="8301" w:hanging="293"/>
      </w:pPr>
      <w:rPr>
        <w:rFonts w:hint="default"/>
        <w:lang w:val="vi" w:eastAsia="en-US" w:bidi="ar-SA"/>
      </w:rPr>
    </w:lvl>
  </w:abstractNum>
  <w:abstractNum w:abstractNumId="192">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5" w:hanging="293"/>
      </w:pPr>
      <w:rPr>
        <w:rFonts w:hint="default"/>
        <w:lang w:val="vi" w:eastAsia="en-US" w:bidi="ar-SA"/>
      </w:rPr>
    </w:lvl>
    <w:lvl w:ilvl="3">
      <w:start w:val="0"/>
      <w:numFmt w:val="bullet"/>
      <w:lvlText w:val="•"/>
      <w:lvlJc w:val="left"/>
      <w:pPr>
        <w:ind w:left="3463" w:hanging="293"/>
      </w:pPr>
      <w:rPr>
        <w:rFonts w:hint="default"/>
        <w:lang w:val="vi" w:eastAsia="en-US" w:bidi="ar-SA"/>
      </w:rPr>
    </w:lvl>
    <w:lvl w:ilvl="4">
      <w:start w:val="0"/>
      <w:numFmt w:val="bullet"/>
      <w:lvlText w:val="•"/>
      <w:lvlJc w:val="left"/>
      <w:pPr>
        <w:ind w:left="4430" w:hanging="293"/>
      </w:pPr>
      <w:rPr>
        <w:rFonts w:hint="default"/>
        <w:lang w:val="vi" w:eastAsia="en-US" w:bidi="ar-SA"/>
      </w:rPr>
    </w:lvl>
    <w:lvl w:ilvl="5">
      <w:start w:val="0"/>
      <w:numFmt w:val="bullet"/>
      <w:lvlText w:val="•"/>
      <w:lvlJc w:val="left"/>
      <w:pPr>
        <w:ind w:left="5398" w:hanging="293"/>
      </w:pPr>
      <w:rPr>
        <w:rFonts w:hint="default"/>
        <w:lang w:val="vi" w:eastAsia="en-US" w:bidi="ar-SA"/>
      </w:rPr>
    </w:lvl>
    <w:lvl w:ilvl="6">
      <w:start w:val="0"/>
      <w:numFmt w:val="bullet"/>
      <w:lvlText w:val="•"/>
      <w:lvlJc w:val="left"/>
      <w:pPr>
        <w:ind w:left="6366" w:hanging="293"/>
      </w:pPr>
      <w:rPr>
        <w:rFonts w:hint="default"/>
        <w:lang w:val="vi" w:eastAsia="en-US" w:bidi="ar-SA"/>
      </w:rPr>
    </w:lvl>
    <w:lvl w:ilvl="7">
      <w:start w:val="0"/>
      <w:numFmt w:val="bullet"/>
      <w:lvlText w:val="•"/>
      <w:lvlJc w:val="left"/>
      <w:pPr>
        <w:ind w:left="7333" w:hanging="293"/>
      </w:pPr>
      <w:rPr>
        <w:rFonts w:hint="default"/>
        <w:lang w:val="vi" w:eastAsia="en-US" w:bidi="ar-SA"/>
      </w:rPr>
    </w:lvl>
    <w:lvl w:ilvl="8">
      <w:start w:val="0"/>
      <w:numFmt w:val="bullet"/>
      <w:lvlText w:val="•"/>
      <w:lvlJc w:val="left"/>
      <w:pPr>
        <w:ind w:left="8301" w:hanging="293"/>
      </w:pPr>
      <w:rPr>
        <w:rFonts w:hint="default"/>
        <w:lang w:val="vi" w:eastAsia="en-US" w:bidi="ar-SA"/>
      </w:rPr>
    </w:lvl>
  </w:abstractNum>
  <w:abstractNum w:abstractNumId="191">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5" w:hanging="293"/>
      </w:pPr>
      <w:rPr>
        <w:rFonts w:hint="default"/>
        <w:lang w:val="vi" w:eastAsia="en-US" w:bidi="ar-SA"/>
      </w:rPr>
    </w:lvl>
    <w:lvl w:ilvl="3">
      <w:start w:val="0"/>
      <w:numFmt w:val="bullet"/>
      <w:lvlText w:val="•"/>
      <w:lvlJc w:val="left"/>
      <w:pPr>
        <w:ind w:left="3463" w:hanging="293"/>
      </w:pPr>
      <w:rPr>
        <w:rFonts w:hint="default"/>
        <w:lang w:val="vi" w:eastAsia="en-US" w:bidi="ar-SA"/>
      </w:rPr>
    </w:lvl>
    <w:lvl w:ilvl="4">
      <w:start w:val="0"/>
      <w:numFmt w:val="bullet"/>
      <w:lvlText w:val="•"/>
      <w:lvlJc w:val="left"/>
      <w:pPr>
        <w:ind w:left="4430" w:hanging="293"/>
      </w:pPr>
      <w:rPr>
        <w:rFonts w:hint="default"/>
        <w:lang w:val="vi" w:eastAsia="en-US" w:bidi="ar-SA"/>
      </w:rPr>
    </w:lvl>
    <w:lvl w:ilvl="5">
      <w:start w:val="0"/>
      <w:numFmt w:val="bullet"/>
      <w:lvlText w:val="•"/>
      <w:lvlJc w:val="left"/>
      <w:pPr>
        <w:ind w:left="5398" w:hanging="293"/>
      </w:pPr>
      <w:rPr>
        <w:rFonts w:hint="default"/>
        <w:lang w:val="vi" w:eastAsia="en-US" w:bidi="ar-SA"/>
      </w:rPr>
    </w:lvl>
    <w:lvl w:ilvl="6">
      <w:start w:val="0"/>
      <w:numFmt w:val="bullet"/>
      <w:lvlText w:val="•"/>
      <w:lvlJc w:val="left"/>
      <w:pPr>
        <w:ind w:left="6366" w:hanging="293"/>
      </w:pPr>
      <w:rPr>
        <w:rFonts w:hint="default"/>
        <w:lang w:val="vi" w:eastAsia="en-US" w:bidi="ar-SA"/>
      </w:rPr>
    </w:lvl>
    <w:lvl w:ilvl="7">
      <w:start w:val="0"/>
      <w:numFmt w:val="bullet"/>
      <w:lvlText w:val="•"/>
      <w:lvlJc w:val="left"/>
      <w:pPr>
        <w:ind w:left="7333" w:hanging="293"/>
      </w:pPr>
      <w:rPr>
        <w:rFonts w:hint="default"/>
        <w:lang w:val="vi" w:eastAsia="en-US" w:bidi="ar-SA"/>
      </w:rPr>
    </w:lvl>
    <w:lvl w:ilvl="8">
      <w:start w:val="0"/>
      <w:numFmt w:val="bullet"/>
      <w:lvlText w:val="•"/>
      <w:lvlJc w:val="left"/>
      <w:pPr>
        <w:ind w:left="8301" w:hanging="293"/>
      </w:pPr>
      <w:rPr>
        <w:rFonts w:hint="default"/>
        <w:lang w:val="vi" w:eastAsia="en-US" w:bidi="ar-SA"/>
      </w:rPr>
    </w:lvl>
  </w:abstractNum>
  <w:abstractNum w:abstractNumId="190">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5" w:hanging="293"/>
      </w:pPr>
      <w:rPr>
        <w:rFonts w:hint="default"/>
        <w:lang w:val="vi" w:eastAsia="en-US" w:bidi="ar-SA"/>
      </w:rPr>
    </w:lvl>
    <w:lvl w:ilvl="3">
      <w:start w:val="0"/>
      <w:numFmt w:val="bullet"/>
      <w:lvlText w:val="•"/>
      <w:lvlJc w:val="left"/>
      <w:pPr>
        <w:ind w:left="3463" w:hanging="293"/>
      </w:pPr>
      <w:rPr>
        <w:rFonts w:hint="default"/>
        <w:lang w:val="vi" w:eastAsia="en-US" w:bidi="ar-SA"/>
      </w:rPr>
    </w:lvl>
    <w:lvl w:ilvl="4">
      <w:start w:val="0"/>
      <w:numFmt w:val="bullet"/>
      <w:lvlText w:val="•"/>
      <w:lvlJc w:val="left"/>
      <w:pPr>
        <w:ind w:left="4430" w:hanging="293"/>
      </w:pPr>
      <w:rPr>
        <w:rFonts w:hint="default"/>
        <w:lang w:val="vi" w:eastAsia="en-US" w:bidi="ar-SA"/>
      </w:rPr>
    </w:lvl>
    <w:lvl w:ilvl="5">
      <w:start w:val="0"/>
      <w:numFmt w:val="bullet"/>
      <w:lvlText w:val="•"/>
      <w:lvlJc w:val="left"/>
      <w:pPr>
        <w:ind w:left="5398" w:hanging="293"/>
      </w:pPr>
      <w:rPr>
        <w:rFonts w:hint="default"/>
        <w:lang w:val="vi" w:eastAsia="en-US" w:bidi="ar-SA"/>
      </w:rPr>
    </w:lvl>
    <w:lvl w:ilvl="6">
      <w:start w:val="0"/>
      <w:numFmt w:val="bullet"/>
      <w:lvlText w:val="•"/>
      <w:lvlJc w:val="left"/>
      <w:pPr>
        <w:ind w:left="6366" w:hanging="293"/>
      </w:pPr>
      <w:rPr>
        <w:rFonts w:hint="default"/>
        <w:lang w:val="vi" w:eastAsia="en-US" w:bidi="ar-SA"/>
      </w:rPr>
    </w:lvl>
    <w:lvl w:ilvl="7">
      <w:start w:val="0"/>
      <w:numFmt w:val="bullet"/>
      <w:lvlText w:val="•"/>
      <w:lvlJc w:val="left"/>
      <w:pPr>
        <w:ind w:left="7333" w:hanging="293"/>
      </w:pPr>
      <w:rPr>
        <w:rFonts w:hint="default"/>
        <w:lang w:val="vi" w:eastAsia="en-US" w:bidi="ar-SA"/>
      </w:rPr>
    </w:lvl>
    <w:lvl w:ilvl="8">
      <w:start w:val="0"/>
      <w:numFmt w:val="bullet"/>
      <w:lvlText w:val="•"/>
      <w:lvlJc w:val="left"/>
      <w:pPr>
        <w:ind w:left="8301" w:hanging="293"/>
      </w:pPr>
      <w:rPr>
        <w:rFonts w:hint="default"/>
        <w:lang w:val="vi" w:eastAsia="en-US" w:bidi="ar-SA"/>
      </w:rPr>
    </w:lvl>
  </w:abstractNum>
  <w:abstractNum w:abstractNumId="189">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5" w:hanging="293"/>
      </w:pPr>
      <w:rPr>
        <w:rFonts w:hint="default"/>
        <w:lang w:val="vi" w:eastAsia="en-US" w:bidi="ar-SA"/>
      </w:rPr>
    </w:lvl>
    <w:lvl w:ilvl="3">
      <w:start w:val="0"/>
      <w:numFmt w:val="bullet"/>
      <w:lvlText w:val="•"/>
      <w:lvlJc w:val="left"/>
      <w:pPr>
        <w:ind w:left="3463" w:hanging="293"/>
      </w:pPr>
      <w:rPr>
        <w:rFonts w:hint="default"/>
        <w:lang w:val="vi" w:eastAsia="en-US" w:bidi="ar-SA"/>
      </w:rPr>
    </w:lvl>
    <w:lvl w:ilvl="4">
      <w:start w:val="0"/>
      <w:numFmt w:val="bullet"/>
      <w:lvlText w:val="•"/>
      <w:lvlJc w:val="left"/>
      <w:pPr>
        <w:ind w:left="4430" w:hanging="293"/>
      </w:pPr>
      <w:rPr>
        <w:rFonts w:hint="default"/>
        <w:lang w:val="vi" w:eastAsia="en-US" w:bidi="ar-SA"/>
      </w:rPr>
    </w:lvl>
    <w:lvl w:ilvl="5">
      <w:start w:val="0"/>
      <w:numFmt w:val="bullet"/>
      <w:lvlText w:val="•"/>
      <w:lvlJc w:val="left"/>
      <w:pPr>
        <w:ind w:left="5398" w:hanging="293"/>
      </w:pPr>
      <w:rPr>
        <w:rFonts w:hint="default"/>
        <w:lang w:val="vi" w:eastAsia="en-US" w:bidi="ar-SA"/>
      </w:rPr>
    </w:lvl>
    <w:lvl w:ilvl="6">
      <w:start w:val="0"/>
      <w:numFmt w:val="bullet"/>
      <w:lvlText w:val="•"/>
      <w:lvlJc w:val="left"/>
      <w:pPr>
        <w:ind w:left="6366" w:hanging="293"/>
      </w:pPr>
      <w:rPr>
        <w:rFonts w:hint="default"/>
        <w:lang w:val="vi" w:eastAsia="en-US" w:bidi="ar-SA"/>
      </w:rPr>
    </w:lvl>
    <w:lvl w:ilvl="7">
      <w:start w:val="0"/>
      <w:numFmt w:val="bullet"/>
      <w:lvlText w:val="•"/>
      <w:lvlJc w:val="left"/>
      <w:pPr>
        <w:ind w:left="7333" w:hanging="293"/>
      </w:pPr>
      <w:rPr>
        <w:rFonts w:hint="default"/>
        <w:lang w:val="vi" w:eastAsia="en-US" w:bidi="ar-SA"/>
      </w:rPr>
    </w:lvl>
    <w:lvl w:ilvl="8">
      <w:start w:val="0"/>
      <w:numFmt w:val="bullet"/>
      <w:lvlText w:val="•"/>
      <w:lvlJc w:val="left"/>
      <w:pPr>
        <w:ind w:left="8301" w:hanging="293"/>
      </w:pPr>
      <w:rPr>
        <w:rFonts w:hint="default"/>
        <w:lang w:val="vi" w:eastAsia="en-US" w:bidi="ar-SA"/>
      </w:rPr>
    </w:lvl>
  </w:abstractNum>
  <w:abstractNum w:abstractNumId="188">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5" w:hanging="293"/>
      </w:pPr>
      <w:rPr>
        <w:rFonts w:hint="default"/>
        <w:lang w:val="vi" w:eastAsia="en-US" w:bidi="ar-SA"/>
      </w:rPr>
    </w:lvl>
    <w:lvl w:ilvl="3">
      <w:start w:val="0"/>
      <w:numFmt w:val="bullet"/>
      <w:lvlText w:val="•"/>
      <w:lvlJc w:val="left"/>
      <w:pPr>
        <w:ind w:left="3463" w:hanging="293"/>
      </w:pPr>
      <w:rPr>
        <w:rFonts w:hint="default"/>
        <w:lang w:val="vi" w:eastAsia="en-US" w:bidi="ar-SA"/>
      </w:rPr>
    </w:lvl>
    <w:lvl w:ilvl="4">
      <w:start w:val="0"/>
      <w:numFmt w:val="bullet"/>
      <w:lvlText w:val="•"/>
      <w:lvlJc w:val="left"/>
      <w:pPr>
        <w:ind w:left="4430" w:hanging="293"/>
      </w:pPr>
      <w:rPr>
        <w:rFonts w:hint="default"/>
        <w:lang w:val="vi" w:eastAsia="en-US" w:bidi="ar-SA"/>
      </w:rPr>
    </w:lvl>
    <w:lvl w:ilvl="5">
      <w:start w:val="0"/>
      <w:numFmt w:val="bullet"/>
      <w:lvlText w:val="•"/>
      <w:lvlJc w:val="left"/>
      <w:pPr>
        <w:ind w:left="5398" w:hanging="293"/>
      </w:pPr>
      <w:rPr>
        <w:rFonts w:hint="default"/>
        <w:lang w:val="vi" w:eastAsia="en-US" w:bidi="ar-SA"/>
      </w:rPr>
    </w:lvl>
    <w:lvl w:ilvl="6">
      <w:start w:val="0"/>
      <w:numFmt w:val="bullet"/>
      <w:lvlText w:val="•"/>
      <w:lvlJc w:val="left"/>
      <w:pPr>
        <w:ind w:left="6366" w:hanging="293"/>
      </w:pPr>
      <w:rPr>
        <w:rFonts w:hint="default"/>
        <w:lang w:val="vi" w:eastAsia="en-US" w:bidi="ar-SA"/>
      </w:rPr>
    </w:lvl>
    <w:lvl w:ilvl="7">
      <w:start w:val="0"/>
      <w:numFmt w:val="bullet"/>
      <w:lvlText w:val="•"/>
      <w:lvlJc w:val="left"/>
      <w:pPr>
        <w:ind w:left="7333" w:hanging="293"/>
      </w:pPr>
      <w:rPr>
        <w:rFonts w:hint="default"/>
        <w:lang w:val="vi" w:eastAsia="en-US" w:bidi="ar-SA"/>
      </w:rPr>
    </w:lvl>
    <w:lvl w:ilvl="8">
      <w:start w:val="0"/>
      <w:numFmt w:val="bullet"/>
      <w:lvlText w:val="•"/>
      <w:lvlJc w:val="left"/>
      <w:pPr>
        <w:ind w:left="8301" w:hanging="293"/>
      </w:pPr>
      <w:rPr>
        <w:rFonts w:hint="default"/>
        <w:lang w:val="vi" w:eastAsia="en-US" w:bidi="ar-SA"/>
      </w:rPr>
    </w:lvl>
  </w:abstractNum>
  <w:abstractNum w:abstractNumId="187">
    <w:multiLevelType w:val="hybridMultilevel"/>
    <w:lvl w:ilvl="0">
      <w:start w:val="1"/>
      <w:numFmt w:val="upperLetter"/>
      <w:lvlText w:val="%1."/>
      <w:lvlJc w:val="left"/>
      <w:pPr>
        <w:ind w:left="22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16" w:hanging="293"/>
      </w:pPr>
      <w:rPr>
        <w:rFonts w:hint="default"/>
        <w:lang w:val="vi" w:eastAsia="en-US" w:bidi="ar-SA"/>
      </w:rPr>
    </w:lvl>
    <w:lvl w:ilvl="2">
      <w:start w:val="0"/>
      <w:numFmt w:val="bullet"/>
      <w:lvlText w:val="•"/>
      <w:lvlJc w:val="left"/>
      <w:pPr>
        <w:ind w:left="2213" w:hanging="293"/>
      </w:pPr>
      <w:rPr>
        <w:rFonts w:hint="default"/>
        <w:lang w:val="vi" w:eastAsia="en-US" w:bidi="ar-SA"/>
      </w:rPr>
    </w:lvl>
    <w:lvl w:ilvl="3">
      <w:start w:val="0"/>
      <w:numFmt w:val="bullet"/>
      <w:lvlText w:val="•"/>
      <w:lvlJc w:val="left"/>
      <w:pPr>
        <w:ind w:left="3210" w:hanging="293"/>
      </w:pPr>
      <w:rPr>
        <w:rFonts w:hint="default"/>
        <w:lang w:val="vi" w:eastAsia="en-US" w:bidi="ar-SA"/>
      </w:rPr>
    </w:lvl>
    <w:lvl w:ilvl="4">
      <w:start w:val="0"/>
      <w:numFmt w:val="bullet"/>
      <w:lvlText w:val="•"/>
      <w:lvlJc w:val="left"/>
      <w:pPr>
        <w:ind w:left="4206" w:hanging="293"/>
      </w:pPr>
      <w:rPr>
        <w:rFonts w:hint="default"/>
        <w:lang w:val="vi" w:eastAsia="en-US" w:bidi="ar-SA"/>
      </w:rPr>
    </w:lvl>
    <w:lvl w:ilvl="5">
      <w:start w:val="0"/>
      <w:numFmt w:val="bullet"/>
      <w:lvlText w:val="•"/>
      <w:lvlJc w:val="left"/>
      <w:pPr>
        <w:ind w:left="5203" w:hanging="293"/>
      </w:pPr>
      <w:rPr>
        <w:rFonts w:hint="default"/>
        <w:lang w:val="vi" w:eastAsia="en-US" w:bidi="ar-SA"/>
      </w:rPr>
    </w:lvl>
    <w:lvl w:ilvl="6">
      <w:start w:val="0"/>
      <w:numFmt w:val="bullet"/>
      <w:lvlText w:val="•"/>
      <w:lvlJc w:val="left"/>
      <w:pPr>
        <w:ind w:left="6200" w:hanging="293"/>
      </w:pPr>
      <w:rPr>
        <w:rFonts w:hint="default"/>
        <w:lang w:val="vi" w:eastAsia="en-US" w:bidi="ar-SA"/>
      </w:rPr>
    </w:lvl>
    <w:lvl w:ilvl="7">
      <w:start w:val="0"/>
      <w:numFmt w:val="bullet"/>
      <w:lvlText w:val="•"/>
      <w:lvlJc w:val="left"/>
      <w:pPr>
        <w:ind w:left="7196" w:hanging="293"/>
      </w:pPr>
      <w:rPr>
        <w:rFonts w:hint="default"/>
        <w:lang w:val="vi" w:eastAsia="en-US" w:bidi="ar-SA"/>
      </w:rPr>
    </w:lvl>
    <w:lvl w:ilvl="8">
      <w:start w:val="0"/>
      <w:numFmt w:val="bullet"/>
      <w:lvlText w:val="•"/>
      <w:lvlJc w:val="left"/>
      <w:pPr>
        <w:ind w:left="8193" w:hanging="293"/>
      </w:pPr>
      <w:rPr>
        <w:rFonts w:hint="default"/>
        <w:lang w:val="vi" w:eastAsia="en-US" w:bidi="ar-SA"/>
      </w:rPr>
    </w:lvl>
  </w:abstractNum>
  <w:abstractNum w:abstractNumId="186">
    <w:multiLevelType w:val="hybridMultilevel"/>
    <w:lvl w:ilvl="0">
      <w:start w:val="1"/>
      <w:numFmt w:val="upperLetter"/>
      <w:lvlText w:val="%1."/>
      <w:lvlJc w:val="left"/>
      <w:pPr>
        <w:ind w:left="276"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0" w:hanging="293"/>
      </w:pPr>
      <w:rPr>
        <w:rFonts w:hint="default"/>
        <w:lang w:val="vi" w:eastAsia="en-US" w:bidi="ar-SA"/>
      </w:rPr>
    </w:lvl>
    <w:lvl w:ilvl="2">
      <w:start w:val="0"/>
      <w:numFmt w:val="bullet"/>
      <w:lvlText w:val="•"/>
      <w:lvlJc w:val="left"/>
      <w:pPr>
        <w:ind w:left="2261" w:hanging="293"/>
      </w:pPr>
      <w:rPr>
        <w:rFonts w:hint="default"/>
        <w:lang w:val="vi" w:eastAsia="en-US" w:bidi="ar-SA"/>
      </w:rPr>
    </w:lvl>
    <w:lvl w:ilvl="3">
      <w:start w:val="0"/>
      <w:numFmt w:val="bullet"/>
      <w:lvlText w:val="•"/>
      <w:lvlJc w:val="left"/>
      <w:pPr>
        <w:ind w:left="3252" w:hanging="293"/>
      </w:pPr>
      <w:rPr>
        <w:rFonts w:hint="default"/>
        <w:lang w:val="vi" w:eastAsia="en-US" w:bidi="ar-SA"/>
      </w:rPr>
    </w:lvl>
    <w:lvl w:ilvl="4">
      <w:start w:val="0"/>
      <w:numFmt w:val="bullet"/>
      <w:lvlText w:val="•"/>
      <w:lvlJc w:val="left"/>
      <w:pPr>
        <w:ind w:left="4242" w:hanging="293"/>
      </w:pPr>
      <w:rPr>
        <w:rFonts w:hint="default"/>
        <w:lang w:val="vi" w:eastAsia="en-US" w:bidi="ar-SA"/>
      </w:rPr>
    </w:lvl>
    <w:lvl w:ilvl="5">
      <w:start w:val="0"/>
      <w:numFmt w:val="bullet"/>
      <w:lvlText w:val="•"/>
      <w:lvlJc w:val="left"/>
      <w:pPr>
        <w:ind w:left="5233" w:hanging="293"/>
      </w:pPr>
      <w:rPr>
        <w:rFonts w:hint="default"/>
        <w:lang w:val="vi" w:eastAsia="en-US" w:bidi="ar-SA"/>
      </w:rPr>
    </w:lvl>
    <w:lvl w:ilvl="6">
      <w:start w:val="0"/>
      <w:numFmt w:val="bullet"/>
      <w:lvlText w:val="•"/>
      <w:lvlJc w:val="left"/>
      <w:pPr>
        <w:ind w:left="6224" w:hanging="293"/>
      </w:pPr>
      <w:rPr>
        <w:rFonts w:hint="default"/>
        <w:lang w:val="vi" w:eastAsia="en-US" w:bidi="ar-SA"/>
      </w:rPr>
    </w:lvl>
    <w:lvl w:ilvl="7">
      <w:start w:val="0"/>
      <w:numFmt w:val="bullet"/>
      <w:lvlText w:val="•"/>
      <w:lvlJc w:val="left"/>
      <w:pPr>
        <w:ind w:left="7214" w:hanging="293"/>
      </w:pPr>
      <w:rPr>
        <w:rFonts w:hint="default"/>
        <w:lang w:val="vi" w:eastAsia="en-US" w:bidi="ar-SA"/>
      </w:rPr>
    </w:lvl>
    <w:lvl w:ilvl="8">
      <w:start w:val="0"/>
      <w:numFmt w:val="bullet"/>
      <w:lvlText w:val="•"/>
      <w:lvlJc w:val="left"/>
      <w:pPr>
        <w:ind w:left="8205" w:hanging="293"/>
      </w:pPr>
      <w:rPr>
        <w:rFonts w:hint="default"/>
        <w:lang w:val="vi" w:eastAsia="en-US" w:bidi="ar-SA"/>
      </w:rPr>
    </w:lvl>
  </w:abstractNum>
  <w:abstractNum w:abstractNumId="185">
    <w:multiLevelType w:val="hybridMultilevel"/>
    <w:lvl w:ilvl="0">
      <w:start w:val="1"/>
      <w:numFmt w:val="upperLetter"/>
      <w:lvlText w:val="%1."/>
      <w:lvlJc w:val="left"/>
      <w:pPr>
        <w:ind w:left="276"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0" w:hanging="293"/>
      </w:pPr>
      <w:rPr>
        <w:rFonts w:hint="default"/>
        <w:lang w:val="vi" w:eastAsia="en-US" w:bidi="ar-SA"/>
      </w:rPr>
    </w:lvl>
    <w:lvl w:ilvl="2">
      <w:start w:val="0"/>
      <w:numFmt w:val="bullet"/>
      <w:lvlText w:val="•"/>
      <w:lvlJc w:val="left"/>
      <w:pPr>
        <w:ind w:left="2261" w:hanging="293"/>
      </w:pPr>
      <w:rPr>
        <w:rFonts w:hint="default"/>
        <w:lang w:val="vi" w:eastAsia="en-US" w:bidi="ar-SA"/>
      </w:rPr>
    </w:lvl>
    <w:lvl w:ilvl="3">
      <w:start w:val="0"/>
      <w:numFmt w:val="bullet"/>
      <w:lvlText w:val="•"/>
      <w:lvlJc w:val="left"/>
      <w:pPr>
        <w:ind w:left="3252" w:hanging="293"/>
      </w:pPr>
      <w:rPr>
        <w:rFonts w:hint="default"/>
        <w:lang w:val="vi" w:eastAsia="en-US" w:bidi="ar-SA"/>
      </w:rPr>
    </w:lvl>
    <w:lvl w:ilvl="4">
      <w:start w:val="0"/>
      <w:numFmt w:val="bullet"/>
      <w:lvlText w:val="•"/>
      <w:lvlJc w:val="left"/>
      <w:pPr>
        <w:ind w:left="4242" w:hanging="293"/>
      </w:pPr>
      <w:rPr>
        <w:rFonts w:hint="default"/>
        <w:lang w:val="vi" w:eastAsia="en-US" w:bidi="ar-SA"/>
      </w:rPr>
    </w:lvl>
    <w:lvl w:ilvl="5">
      <w:start w:val="0"/>
      <w:numFmt w:val="bullet"/>
      <w:lvlText w:val="•"/>
      <w:lvlJc w:val="left"/>
      <w:pPr>
        <w:ind w:left="5233" w:hanging="293"/>
      </w:pPr>
      <w:rPr>
        <w:rFonts w:hint="default"/>
        <w:lang w:val="vi" w:eastAsia="en-US" w:bidi="ar-SA"/>
      </w:rPr>
    </w:lvl>
    <w:lvl w:ilvl="6">
      <w:start w:val="0"/>
      <w:numFmt w:val="bullet"/>
      <w:lvlText w:val="•"/>
      <w:lvlJc w:val="left"/>
      <w:pPr>
        <w:ind w:left="6224" w:hanging="293"/>
      </w:pPr>
      <w:rPr>
        <w:rFonts w:hint="default"/>
        <w:lang w:val="vi" w:eastAsia="en-US" w:bidi="ar-SA"/>
      </w:rPr>
    </w:lvl>
    <w:lvl w:ilvl="7">
      <w:start w:val="0"/>
      <w:numFmt w:val="bullet"/>
      <w:lvlText w:val="•"/>
      <w:lvlJc w:val="left"/>
      <w:pPr>
        <w:ind w:left="7214" w:hanging="293"/>
      </w:pPr>
      <w:rPr>
        <w:rFonts w:hint="default"/>
        <w:lang w:val="vi" w:eastAsia="en-US" w:bidi="ar-SA"/>
      </w:rPr>
    </w:lvl>
    <w:lvl w:ilvl="8">
      <w:start w:val="0"/>
      <w:numFmt w:val="bullet"/>
      <w:lvlText w:val="•"/>
      <w:lvlJc w:val="left"/>
      <w:pPr>
        <w:ind w:left="8205" w:hanging="293"/>
      </w:pPr>
      <w:rPr>
        <w:rFonts w:hint="default"/>
        <w:lang w:val="vi" w:eastAsia="en-US" w:bidi="ar-SA"/>
      </w:rPr>
    </w:lvl>
  </w:abstractNum>
  <w:abstractNum w:abstractNumId="184">
    <w:multiLevelType w:val="hybridMultilevel"/>
    <w:lvl w:ilvl="0">
      <w:start w:val="1"/>
      <w:numFmt w:val="upperLetter"/>
      <w:lvlText w:val="%1."/>
      <w:lvlJc w:val="left"/>
      <w:pPr>
        <w:ind w:left="276"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0" w:hanging="293"/>
      </w:pPr>
      <w:rPr>
        <w:rFonts w:hint="default"/>
        <w:lang w:val="vi" w:eastAsia="en-US" w:bidi="ar-SA"/>
      </w:rPr>
    </w:lvl>
    <w:lvl w:ilvl="2">
      <w:start w:val="0"/>
      <w:numFmt w:val="bullet"/>
      <w:lvlText w:val="•"/>
      <w:lvlJc w:val="left"/>
      <w:pPr>
        <w:ind w:left="2261" w:hanging="293"/>
      </w:pPr>
      <w:rPr>
        <w:rFonts w:hint="default"/>
        <w:lang w:val="vi" w:eastAsia="en-US" w:bidi="ar-SA"/>
      </w:rPr>
    </w:lvl>
    <w:lvl w:ilvl="3">
      <w:start w:val="0"/>
      <w:numFmt w:val="bullet"/>
      <w:lvlText w:val="•"/>
      <w:lvlJc w:val="left"/>
      <w:pPr>
        <w:ind w:left="3252" w:hanging="293"/>
      </w:pPr>
      <w:rPr>
        <w:rFonts w:hint="default"/>
        <w:lang w:val="vi" w:eastAsia="en-US" w:bidi="ar-SA"/>
      </w:rPr>
    </w:lvl>
    <w:lvl w:ilvl="4">
      <w:start w:val="0"/>
      <w:numFmt w:val="bullet"/>
      <w:lvlText w:val="•"/>
      <w:lvlJc w:val="left"/>
      <w:pPr>
        <w:ind w:left="4242" w:hanging="293"/>
      </w:pPr>
      <w:rPr>
        <w:rFonts w:hint="default"/>
        <w:lang w:val="vi" w:eastAsia="en-US" w:bidi="ar-SA"/>
      </w:rPr>
    </w:lvl>
    <w:lvl w:ilvl="5">
      <w:start w:val="0"/>
      <w:numFmt w:val="bullet"/>
      <w:lvlText w:val="•"/>
      <w:lvlJc w:val="left"/>
      <w:pPr>
        <w:ind w:left="5233" w:hanging="293"/>
      </w:pPr>
      <w:rPr>
        <w:rFonts w:hint="default"/>
        <w:lang w:val="vi" w:eastAsia="en-US" w:bidi="ar-SA"/>
      </w:rPr>
    </w:lvl>
    <w:lvl w:ilvl="6">
      <w:start w:val="0"/>
      <w:numFmt w:val="bullet"/>
      <w:lvlText w:val="•"/>
      <w:lvlJc w:val="left"/>
      <w:pPr>
        <w:ind w:left="6224" w:hanging="293"/>
      </w:pPr>
      <w:rPr>
        <w:rFonts w:hint="default"/>
        <w:lang w:val="vi" w:eastAsia="en-US" w:bidi="ar-SA"/>
      </w:rPr>
    </w:lvl>
    <w:lvl w:ilvl="7">
      <w:start w:val="0"/>
      <w:numFmt w:val="bullet"/>
      <w:lvlText w:val="•"/>
      <w:lvlJc w:val="left"/>
      <w:pPr>
        <w:ind w:left="7214" w:hanging="293"/>
      </w:pPr>
      <w:rPr>
        <w:rFonts w:hint="default"/>
        <w:lang w:val="vi" w:eastAsia="en-US" w:bidi="ar-SA"/>
      </w:rPr>
    </w:lvl>
    <w:lvl w:ilvl="8">
      <w:start w:val="0"/>
      <w:numFmt w:val="bullet"/>
      <w:lvlText w:val="•"/>
      <w:lvlJc w:val="left"/>
      <w:pPr>
        <w:ind w:left="8205" w:hanging="293"/>
      </w:pPr>
      <w:rPr>
        <w:rFonts w:hint="default"/>
        <w:lang w:val="vi" w:eastAsia="en-US" w:bidi="ar-SA"/>
      </w:rPr>
    </w:lvl>
  </w:abstractNum>
  <w:abstractNum w:abstractNumId="183">
    <w:multiLevelType w:val="hybridMultilevel"/>
    <w:lvl w:ilvl="0">
      <w:start w:val="1"/>
      <w:numFmt w:val="upperLetter"/>
      <w:lvlText w:val="%1."/>
      <w:lvlJc w:val="left"/>
      <w:pPr>
        <w:ind w:left="276"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0" w:hanging="293"/>
      </w:pPr>
      <w:rPr>
        <w:rFonts w:hint="default"/>
        <w:lang w:val="vi" w:eastAsia="en-US" w:bidi="ar-SA"/>
      </w:rPr>
    </w:lvl>
    <w:lvl w:ilvl="2">
      <w:start w:val="0"/>
      <w:numFmt w:val="bullet"/>
      <w:lvlText w:val="•"/>
      <w:lvlJc w:val="left"/>
      <w:pPr>
        <w:ind w:left="2261" w:hanging="293"/>
      </w:pPr>
      <w:rPr>
        <w:rFonts w:hint="default"/>
        <w:lang w:val="vi" w:eastAsia="en-US" w:bidi="ar-SA"/>
      </w:rPr>
    </w:lvl>
    <w:lvl w:ilvl="3">
      <w:start w:val="0"/>
      <w:numFmt w:val="bullet"/>
      <w:lvlText w:val="•"/>
      <w:lvlJc w:val="left"/>
      <w:pPr>
        <w:ind w:left="3252" w:hanging="293"/>
      </w:pPr>
      <w:rPr>
        <w:rFonts w:hint="default"/>
        <w:lang w:val="vi" w:eastAsia="en-US" w:bidi="ar-SA"/>
      </w:rPr>
    </w:lvl>
    <w:lvl w:ilvl="4">
      <w:start w:val="0"/>
      <w:numFmt w:val="bullet"/>
      <w:lvlText w:val="•"/>
      <w:lvlJc w:val="left"/>
      <w:pPr>
        <w:ind w:left="4242" w:hanging="293"/>
      </w:pPr>
      <w:rPr>
        <w:rFonts w:hint="default"/>
        <w:lang w:val="vi" w:eastAsia="en-US" w:bidi="ar-SA"/>
      </w:rPr>
    </w:lvl>
    <w:lvl w:ilvl="5">
      <w:start w:val="0"/>
      <w:numFmt w:val="bullet"/>
      <w:lvlText w:val="•"/>
      <w:lvlJc w:val="left"/>
      <w:pPr>
        <w:ind w:left="5233" w:hanging="293"/>
      </w:pPr>
      <w:rPr>
        <w:rFonts w:hint="default"/>
        <w:lang w:val="vi" w:eastAsia="en-US" w:bidi="ar-SA"/>
      </w:rPr>
    </w:lvl>
    <w:lvl w:ilvl="6">
      <w:start w:val="0"/>
      <w:numFmt w:val="bullet"/>
      <w:lvlText w:val="•"/>
      <w:lvlJc w:val="left"/>
      <w:pPr>
        <w:ind w:left="6224" w:hanging="293"/>
      </w:pPr>
      <w:rPr>
        <w:rFonts w:hint="default"/>
        <w:lang w:val="vi" w:eastAsia="en-US" w:bidi="ar-SA"/>
      </w:rPr>
    </w:lvl>
    <w:lvl w:ilvl="7">
      <w:start w:val="0"/>
      <w:numFmt w:val="bullet"/>
      <w:lvlText w:val="•"/>
      <w:lvlJc w:val="left"/>
      <w:pPr>
        <w:ind w:left="7214" w:hanging="293"/>
      </w:pPr>
      <w:rPr>
        <w:rFonts w:hint="default"/>
        <w:lang w:val="vi" w:eastAsia="en-US" w:bidi="ar-SA"/>
      </w:rPr>
    </w:lvl>
    <w:lvl w:ilvl="8">
      <w:start w:val="0"/>
      <w:numFmt w:val="bullet"/>
      <w:lvlText w:val="•"/>
      <w:lvlJc w:val="left"/>
      <w:pPr>
        <w:ind w:left="8205" w:hanging="293"/>
      </w:pPr>
      <w:rPr>
        <w:rFonts w:hint="default"/>
        <w:lang w:val="vi" w:eastAsia="en-US" w:bidi="ar-SA"/>
      </w:rPr>
    </w:lvl>
  </w:abstractNum>
  <w:abstractNum w:abstractNumId="182">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2" w:hanging="293"/>
      </w:pPr>
      <w:rPr>
        <w:rFonts w:hint="default"/>
        <w:lang w:val="vi" w:eastAsia="en-US" w:bidi="ar-SA"/>
      </w:rPr>
    </w:lvl>
    <w:lvl w:ilvl="2">
      <w:start w:val="0"/>
      <w:numFmt w:val="bullet"/>
      <w:lvlText w:val="•"/>
      <w:lvlJc w:val="left"/>
      <w:pPr>
        <w:ind w:left="2485" w:hanging="293"/>
      </w:pPr>
      <w:rPr>
        <w:rFonts w:hint="default"/>
        <w:lang w:val="vi" w:eastAsia="en-US" w:bidi="ar-SA"/>
      </w:rPr>
    </w:lvl>
    <w:lvl w:ilvl="3">
      <w:start w:val="0"/>
      <w:numFmt w:val="bullet"/>
      <w:lvlText w:val="•"/>
      <w:lvlJc w:val="left"/>
      <w:pPr>
        <w:ind w:left="3447" w:hanging="293"/>
      </w:pPr>
      <w:rPr>
        <w:rFonts w:hint="default"/>
        <w:lang w:val="vi" w:eastAsia="en-US" w:bidi="ar-SA"/>
      </w:rPr>
    </w:lvl>
    <w:lvl w:ilvl="4">
      <w:start w:val="0"/>
      <w:numFmt w:val="bullet"/>
      <w:lvlText w:val="•"/>
      <w:lvlJc w:val="left"/>
      <w:pPr>
        <w:ind w:left="4410" w:hanging="293"/>
      </w:pPr>
      <w:rPr>
        <w:rFonts w:hint="default"/>
        <w:lang w:val="vi" w:eastAsia="en-US" w:bidi="ar-SA"/>
      </w:rPr>
    </w:lvl>
    <w:lvl w:ilvl="5">
      <w:start w:val="0"/>
      <w:numFmt w:val="bullet"/>
      <w:lvlText w:val="•"/>
      <w:lvlJc w:val="left"/>
      <w:pPr>
        <w:ind w:left="5373" w:hanging="293"/>
      </w:pPr>
      <w:rPr>
        <w:rFonts w:hint="default"/>
        <w:lang w:val="vi" w:eastAsia="en-US" w:bidi="ar-SA"/>
      </w:rPr>
    </w:lvl>
    <w:lvl w:ilvl="6">
      <w:start w:val="0"/>
      <w:numFmt w:val="bullet"/>
      <w:lvlText w:val="•"/>
      <w:lvlJc w:val="left"/>
      <w:pPr>
        <w:ind w:left="6335" w:hanging="293"/>
      </w:pPr>
      <w:rPr>
        <w:rFonts w:hint="default"/>
        <w:lang w:val="vi" w:eastAsia="en-US" w:bidi="ar-SA"/>
      </w:rPr>
    </w:lvl>
    <w:lvl w:ilvl="7">
      <w:start w:val="0"/>
      <w:numFmt w:val="bullet"/>
      <w:lvlText w:val="•"/>
      <w:lvlJc w:val="left"/>
      <w:pPr>
        <w:ind w:left="7298" w:hanging="293"/>
      </w:pPr>
      <w:rPr>
        <w:rFonts w:hint="default"/>
        <w:lang w:val="vi" w:eastAsia="en-US" w:bidi="ar-SA"/>
      </w:rPr>
    </w:lvl>
    <w:lvl w:ilvl="8">
      <w:start w:val="0"/>
      <w:numFmt w:val="bullet"/>
      <w:lvlText w:val="•"/>
      <w:lvlJc w:val="left"/>
      <w:pPr>
        <w:ind w:left="8260" w:hanging="293"/>
      </w:pPr>
      <w:rPr>
        <w:rFonts w:hint="default"/>
        <w:lang w:val="vi" w:eastAsia="en-US" w:bidi="ar-SA"/>
      </w:rPr>
    </w:lvl>
  </w:abstractNum>
  <w:abstractNum w:abstractNumId="181">
    <w:multiLevelType w:val="hybridMultilevel"/>
    <w:lvl w:ilvl="0">
      <w:start w:val="1"/>
      <w:numFmt w:val="upperLetter"/>
      <w:lvlText w:val="%1."/>
      <w:lvlJc w:val="left"/>
      <w:pPr>
        <w:ind w:left="276"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0" w:hanging="293"/>
      </w:pPr>
      <w:rPr>
        <w:rFonts w:hint="default"/>
        <w:lang w:val="vi" w:eastAsia="en-US" w:bidi="ar-SA"/>
      </w:rPr>
    </w:lvl>
    <w:lvl w:ilvl="2">
      <w:start w:val="0"/>
      <w:numFmt w:val="bullet"/>
      <w:lvlText w:val="•"/>
      <w:lvlJc w:val="left"/>
      <w:pPr>
        <w:ind w:left="2261" w:hanging="293"/>
      </w:pPr>
      <w:rPr>
        <w:rFonts w:hint="default"/>
        <w:lang w:val="vi" w:eastAsia="en-US" w:bidi="ar-SA"/>
      </w:rPr>
    </w:lvl>
    <w:lvl w:ilvl="3">
      <w:start w:val="0"/>
      <w:numFmt w:val="bullet"/>
      <w:lvlText w:val="•"/>
      <w:lvlJc w:val="left"/>
      <w:pPr>
        <w:ind w:left="3251" w:hanging="293"/>
      </w:pPr>
      <w:rPr>
        <w:rFonts w:hint="default"/>
        <w:lang w:val="vi" w:eastAsia="en-US" w:bidi="ar-SA"/>
      </w:rPr>
    </w:lvl>
    <w:lvl w:ilvl="4">
      <w:start w:val="0"/>
      <w:numFmt w:val="bullet"/>
      <w:lvlText w:val="•"/>
      <w:lvlJc w:val="left"/>
      <w:pPr>
        <w:ind w:left="4242" w:hanging="293"/>
      </w:pPr>
      <w:rPr>
        <w:rFonts w:hint="default"/>
        <w:lang w:val="vi" w:eastAsia="en-US" w:bidi="ar-SA"/>
      </w:rPr>
    </w:lvl>
    <w:lvl w:ilvl="5">
      <w:start w:val="0"/>
      <w:numFmt w:val="bullet"/>
      <w:lvlText w:val="•"/>
      <w:lvlJc w:val="left"/>
      <w:pPr>
        <w:ind w:left="5233" w:hanging="293"/>
      </w:pPr>
      <w:rPr>
        <w:rFonts w:hint="default"/>
        <w:lang w:val="vi" w:eastAsia="en-US" w:bidi="ar-SA"/>
      </w:rPr>
    </w:lvl>
    <w:lvl w:ilvl="6">
      <w:start w:val="0"/>
      <w:numFmt w:val="bullet"/>
      <w:lvlText w:val="•"/>
      <w:lvlJc w:val="left"/>
      <w:pPr>
        <w:ind w:left="6223" w:hanging="293"/>
      </w:pPr>
      <w:rPr>
        <w:rFonts w:hint="default"/>
        <w:lang w:val="vi" w:eastAsia="en-US" w:bidi="ar-SA"/>
      </w:rPr>
    </w:lvl>
    <w:lvl w:ilvl="7">
      <w:start w:val="0"/>
      <w:numFmt w:val="bullet"/>
      <w:lvlText w:val="•"/>
      <w:lvlJc w:val="left"/>
      <w:pPr>
        <w:ind w:left="7214" w:hanging="293"/>
      </w:pPr>
      <w:rPr>
        <w:rFonts w:hint="default"/>
        <w:lang w:val="vi" w:eastAsia="en-US" w:bidi="ar-SA"/>
      </w:rPr>
    </w:lvl>
    <w:lvl w:ilvl="8">
      <w:start w:val="0"/>
      <w:numFmt w:val="bullet"/>
      <w:lvlText w:val="•"/>
      <w:lvlJc w:val="left"/>
      <w:pPr>
        <w:ind w:left="8204" w:hanging="293"/>
      </w:pPr>
      <w:rPr>
        <w:rFonts w:hint="default"/>
        <w:lang w:val="vi" w:eastAsia="en-US" w:bidi="ar-SA"/>
      </w:rPr>
    </w:lvl>
  </w:abstractNum>
  <w:abstractNum w:abstractNumId="180">
    <w:multiLevelType w:val="hybridMultilevel"/>
    <w:lvl w:ilvl="0">
      <w:start w:val="1"/>
      <w:numFmt w:val="upperLetter"/>
      <w:lvlText w:val="%1."/>
      <w:lvlJc w:val="left"/>
      <w:pPr>
        <w:ind w:left="276" w:hanging="274"/>
        <w:jc w:val="right"/>
      </w:pPr>
      <w:rPr>
        <w:rFonts w:hint="default" w:ascii="Times New Roman" w:hAnsi="Times New Roman" w:eastAsia="Times New Roman" w:cs="Times New Roman"/>
        <w:b w:val="0"/>
        <w:bCs w:val="0"/>
        <w:i w:val="0"/>
        <w:iCs w:val="0"/>
        <w:spacing w:val="-8"/>
        <w:w w:val="100"/>
        <w:sz w:val="24"/>
        <w:szCs w:val="24"/>
        <w:lang w:val="vi" w:eastAsia="en-US" w:bidi="ar-SA"/>
      </w:rPr>
    </w:lvl>
    <w:lvl w:ilvl="1">
      <w:start w:val="0"/>
      <w:numFmt w:val="bullet"/>
      <w:lvlText w:val="•"/>
      <w:lvlJc w:val="left"/>
      <w:pPr>
        <w:ind w:left="1270" w:hanging="274"/>
      </w:pPr>
      <w:rPr>
        <w:rFonts w:hint="default"/>
        <w:lang w:val="vi" w:eastAsia="en-US" w:bidi="ar-SA"/>
      </w:rPr>
    </w:lvl>
    <w:lvl w:ilvl="2">
      <w:start w:val="0"/>
      <w:numFmt w:val="bullet"/>
      <w:lvlText w:val="•"/>
      <w:lvlJc w:val="left"/>
      <w:pPr>
        <w:ind w:left="2261" w:hanging="274"/>
      </w:pPr>
      <w:rPr>
        <w:rFonts w:hint="default"/>
        <w:lang w:val="vi" w:eastAsia="en-US" w:bidi="ar-SA"/>
      </w:rPr>
    </w:lvl>
    <w:lvl w:ilvl="3">
      <w:start w:val="0"/>
      <w:numFmt w:val="bullet"/>
      <w:lvlText w:val="•"/>
      <w:lvlJc w:val="left"/>
      <w:pPr>
        <w:ind w:left="3251" w:hanging="274"/>
      </w:pPr>
      <w:rPr>
        <w:rFonts w:hint="default"/>
        <w:lang w:val="vi" w:eastAsia="en-US" w:bidi="ar-SA"/>
      </w:rPr>
    </w:lvl>
    <w:lvl w:ilvl="4">
      <w:start w:val="0"/>
      <w:numFmt w:val="bullet"/>
      <w:lvlText w:val="•"/>
      <w:lvlJc w:val="left"/>
      <w:pPr>
        <w:ind w:left="4242" w:hanging="274"/>
      </w:pPr>
      <w:rPr>
        <w:rFonts w:hint="default"/>
        <w:lang w:val="vi" w:eastAsia="en-US" w:bidi="ar-SA"/>
      </w:rPr>
    </w:lvl>
    <w:lvl w:ilvl="5">
      <w:start w:val="0"/>
      <w:numFmt w:val="bullet"/>
      <w:lvlText w:val="•"/>
      <w:lvlJc w:val="left"/>
      <w:pPr>
        <w:ind w:left="5233" w:hanging="274"/>
      </w:pPr>
      <w:rPr>
        <w:rFonts w:hint="default"/>
        <w:lang w:val="vi" w:eastAsia="en-US" w:bidi="ar-SA"/>
      </w:rPr>
    </w:lvl>
    <w:lvl w:ilvl="6">
      <w:start w:val="0"/>
      <w:numFmt w:val="bullet"/>
      <w:lvlText w:val="•"/>
      <w:lvlJc w:val="left"/>
      <w:pPr>
        <w:ind w:left="6223" w:hanging="274"/>
      </w:pPr>
      <w:rPr>
        <w:rFonts w:hint="default"/>
        <w:lang w:val="vi" w:eastAsia="en-US" w:bidi="ar-SA"/>
      </w:rPr>
    </w:lvl>
    <w:lvl w:ilvl="7">
      <w:start w:val="0"/>
      <w:numFmt w:val="bullet"/>
      <w:lvlText w:val="•"/>
      <w:lvlJc w:val="left"/>
      <w:pPr>
        <w:ind w:left="7214" w:hanging="274"/>
      </w:pPr>
      <w:rPr>
        <w:rFonts w:hint="default"/>
        <w:lang w:val="vi" w:eastAsia="en-US" w:bidi="ar-SA"/>
      </w:rPr>
    </w:lvl>
    <w:lvl w:ilvl="8">
      <w:start w:val="0"/>
      <w:numFmt w:val="bullet"/>
      <w:lvlText w:val="•"/>
      <w:lvlJc w:val="left"/>
      <w:pPr>
        <w:ind w:left="8204" w:hanging="274"/>
      </w:pPr>
      <w:rPr>
        <w:rFonts w:hint="default"/>
        <w:lang w:val="vi" w:eastAsia="en-US" w:bidi="ar-SA"/>
      </w:rPr>
    </w:lvl>
  </w:abstractNum>
  <w:abstractNum w:abstractNumId="179">
    <w:multiLevelType w:val="hybridMultilevel"/>
    <w:lvl w:ilvl="0">
      <w:start w:val="1"/>
      <w:numFmt w:val="upperLetter"/>
      <w:lvlText w:val="%1."/>
      <w:lvlJc w:val="left"/>
      <w:pPr>
        <w:ind w:left="550" w:hanging="274"/>
        <w:jc w:val="left"/>
      </w:pPr>
      <w:rPr>
        <w:rFonts w:hint="default" w:ascii="Times New Roman" w:hAnsi="Times New Roman" w:eastAsia="Times New Roman" w:cs="Times New Roman"/>
        <w:b w:val="0"/>
        <w:bCs w:val="0"/>
        <w:i w:val="0"/>
        <w:iCs w:val="0"/>
        <w:spacing w:val="-8"/>
        <w:w w:val="100"/>
        <w:sz w:val="24"/>
        <w:szCs w:val="24"/>
        <w:lang w:val="vi" w:eastAsia="en-US" w:bidi="ar-SA"/>
      </w:rPr>
    </w:lvl>
    <w:lvl w:ilvl="1">
      <w:start w:val="0"/>
      <w:numFmt w:val="bullet"/>
      <w:lvlText w:val="•"/>
      <w:lvlJc w:val="left"/>
      <w:pPr>
        <w:ind w:left="1522" w:hanging="274"/>
      </w:pPr>
      <w:rPr>
        <w:rFonts w:hint="default"/>
        <w:lang w:val="vi" w:eastAsia="en-US" w:bidi="ar-SA"/>
      </w:rPr>
    </w:lvl>
    <w:lvl w:ilvl="2">
      <w:start w:val="0"/>
      <w:numFmt w:val="bullet"/>
      <w:lvlText w:val="•"/>
      <w:lvlJc w:val="left"/>
      <w:pPr>
        <w:ind w:left="2485" w:hanging="274"/>
      </w:pPr>
      <w:rPr>
        <w:rFonts w:hint="default"/>
        <w:lang w:val="vi" w:eastAsia="en-US" w:bidi="ar-SA"/>
      </w:rPr>
    </w:lvl>
    <w:lvl w:ilvl="3">
      <w:start w:val="0"/>
      <w:numFmt w:val="bullet"/>
      <w:lvlText w:val="•"/>
      <w:lvlJc w:val="left"/>
      <w:pPr>
        <w:ind w:left="3447" w:hanging="274"/>
      </w:pPr>
      <w:rPr>
        <w:rFonts w:hint="default"/>
        <w:lang w:val="vi" w:eastAsia="en-US" w:bidi="ar-SA"/>
      </w:rPr>
    </w:lvl>
    <w:lvl w:ilvl="4">
      <w:start w:val="0"/>
      <w:numFmt w:val="bullet"/>
      <w:lvlText w:val="•"/>
      <w:lvlJc w:val="left"/>
      <w:pPr>
        <w:ind w:left="4410" w:hanging="274"/>
      </w:pPr>
      <w:rPr>
        <w:rFonts w:hint="default"/>
        <w:lang w:val="vi" w:eastAsia="en-US" w:bidi="ar-SA"/>
      </w:rPr>
    </w:lvl>
    <w:lvl w:ilvl="5">
      <w:start w:val="0"/>
      <w:numFmt w:val="bullet"/>
      <w:lvlText w:val="•"/>
      <w:lvlJc w:val="left"/>
      <w:pPr>
        <w:ind w:left="5373" w:hanging="274"/>
      </w:pPr>
      <w:rPr>
        <w:rFonts w:hint="default"/>
        <w:lang w:val="vi" w:eastAsia="en-US" w:bidi="ar-SA"/>
      </w:rPr>
    </w:lvl>
    <w:lvl w:ilvl="6">
      <w:start w:val="0"/>
      <w:numFmt w:val="bullet"/>
      <w:lvlText w:val="•"/>
      <w:lvlJc w:val="left"/>
      <w:pPr>
        <w:ind w:left="6335" w:hanging="274"/>
      </w:pPr>
      <w:rPr>
        <w:rFonts w:hint="default"/>
        <w:lang w:val="vi" w:eastAsia="en-US" w:bidi="ar-SA"/>
      </w:rPr>
    </w:lvl>
    <w:lvl w:ilvl="7">
      <w:start w:val="0"/>
      <w:numFmt w:val="bullet"/>
      <w:lvlText w:val="•"/>
      <w:lvlJc w:val="left"/>
      <w:pPr>
        <w:ind w:left="7298" w:hanging="274"/>
      </w:pPr>
      <w:rPr>
        <w:rFonts w:hint="default"/>
        <w:lang w:val="vi" w:eastAsia="en-US" w:bidi="ar-SA"/>
      </w:rPr>
    </w:lvl>
    <w:lvl w:ilvl="8">
      <w:start w:val="0"/>
      <w:numFmt w:val="bullet"/>
      <w:lvlText w:val="•"/>
      <w:lvlJc w:val="left"/>
      <w:pPr>
        <w:ind w:left="8260" w:hanging="274"/>
      </w:pPr>
      <w:rPr>
        <w:rFonts w:hint="default"/>
        <w:lang w:val="vi" w:eastAsia="en-US" w:bidi="ar-SA"/>
      </w:rPr>
    </w:lvl>
  </w:abstractNum>
  <w:abstractNum w:abstractNumId="178">
    <w:multiLevelType w:val="hybridMultilevel"/>
    <w:lvl w:ilvl="0">
      <w:start w:val="1"/>
      <w:numFmt w:val="upperLetter"/>
      <w:lvlText w:val="%1."/>
      <w:lvlJc w:val="left"/>
      <w:pPr>
        <w:ind w:left="550" w:hanging="274"/>
        <w:jc w:val="left"/>
      </w:pPr>
      <w:rPr>
        <w:rFonts w:hint="default" w:ascii="Times New Roman" w:hAnsi="Times New Roman" w:eastAsia="Times New Roman" w:cs="Times New Roman"/>
        <w:b w:val="0"/>
        <w:bCs w:val="0"/>
        <w:i w:val="0"/>
        <w:iCs w:val="0"/>
        <w:spacing w:val="-8"/>
        <w:w w:val="100"/>
        <w:sz w:val="24"/>
        <w:szCs w:val="24"/>
        <w:lang w:val="vi" w:eastAsia="en-US" w:bidi="ar-SA"/>
      </w:rPr>
    </w:lvl>
    <w:lvl w:ilvl="1">
      <w:start w:val="0"/>
      <w:numFmt w:val="bullet"/>
      <w:lvlText w:val="•"/>
      <w:lvlJc w:val="left"/>
      <w:pPr>
        <w:ind w:left="1522" w:hanging="274"/>
      </w:pPr>
      <w:rPr>
        <w:rFonts w:hint="default"/>
        <w:lang w:val="vi" w:eastAsia="en-US" w:bidi="ar-SA"/>
      </w:rPr>
    </w:lvl>
    <w:lvl w:ilvl="2">
      <w:start w:val="0"/>
      <w:numFmt w:val="bullet"/>
      <w:lvlText w:val="•"/>
      <w:lvlJc w:val="left"/>
      <w:pPr>
        <w:ind w:left="2485" w:hanging="274"/>
      </w:pPr>
      <w:rPr>
        <w:rFonts w:hint="default"/>
        <w:lang w:val="vi" w:eastAsia="en-US" w:bidi="ar-SA"/>
      </w:rPr>
    </w:lvl>
    <w:lvl w:ilvl="3">
      <w:start w:val="0"/>
      <w:numFmt w:val="bullet"/>
      <w:lvlText w:val="•"/>
      <w:lvlJc w:val="left"/>
      <w:pPr>
        <w:ind w:left="3447" w:hanging="274"/>
      </w:pPr>
      <w:rPr>
        <w:rFonts w:hint="default"/>
        <w:lang w:val="vi" w:eastAsia="en-US" w:bidi="ar-SA"/>
      </w:rPr>
    </w:lvl>
    <w:lvl w:ilvl="4">
      <w:start w:val="0"/>
      <w:numFmt w:val="bullet"/>
      <w:lvlText w:val="•"/>
      <w:lvlJc w:val="left"/>
      <w:pPr>
        <w:ind w:left="4410" w:hanging="274"/>
      </w:pPr>
      <w:rPr>
        <w:rFonts w:hint="default"/>
        <w:lang w:val="vi" w:eastAsia="en-US" w:bidi="ar-SA"/>
      </w:rPr>
    </w:lvl>
    <w:lvl w:ilvl="5">
      <w:start w:val="0"/>
      <w:numFmt w:val="bullet"/>
      <w:lvlText w:val="•"/>
      <w:lvlJc w:val="left"/>
      <w:pPr>
        <w:ind w:left="5373" w:hanging="274"/>
      </w:pPr>
      <w:rPr>
        <w:rFonts w:hint="default"/>
        <w:lang w:val="vi" w:eastAsia="en-US" w:bidi="ar-SA"/>
      </w:rPr>
    </w:lvl>
    <w:lvl w:ilvl="6">
      <w:start w:val="0"/>
      <w:numFmt w:val="bullet"/>
      <w:lvlText w:val="•"/>
      <w:lvlJc w:val="left"/>
      <w:pPr>
        <w:ind w:left="6335" w:hanging="274"/>
      </w:pPr>
      <w:rPr>
        <w:rFonts w:hint="default"/>
        <w:lang w:val="vi" w:eastAsia="en-US" w:bidi="ar-SA"/>
      </w:rPr>
    </w:lvl>
    <w:lvl w:ilvl="7">
      <w:start w:val="0"/>
      <w:numFmt w:val="bullet"/>
      <w:lvlText w:val="•"/>
      <w:lvlJc w:val="left"/>
      <w:pPr>
        <w:ind w:left="7298" w:hanging="274"/>
      </w:pPr>
      <w:rPr>
        <w:rFonts w:hint="default"/>
        <w:lang w:val="vi" w:eastAsia="en-US" w:bidi="ar-SA"/>
      </w:rPr>
    </w:lvl>
    <w:lvl w:ilvl="8">
      <w:start w:val="0"/>
      <w:numFmt w:val="bullet"/>
      <w:lvlText w:val="•"/>
      <w:lvlJc w:val="left"/>
      <w:pPr>
        <w:ind w:left="8260" w:hanging="274"/>
      </w:pPr>
      <w:rPr>
        <w:rFonts w:hint="default"/>
        <w:lang w:val="vi" w:eastAsia="en-US" w:bidi="ar-SA"/>
      </w:rPr>
    </w:lvl>
  </w:abstractNum>
  <w:abstractNum w:abstractNumId="177">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2" w:hanging="293"/>
      </w:pPr>
      <w:rPr>
        <w:rFonts w:hint="default"/>
        <w:lang w:val="vi" w:eastAsia="en-US" w:bidi="ar-SA"/>
      </w:rPr>
    </w:lvl>
    <w:lvl w:ilvl="2">
      <w:start w:val="0"/>
      <w:numFmt w:val="bullet"/>
      <w:lvlText w:val="•"/>
      <w:lvlJc w:val="left"/>
      <w:pPr>
        <w:ind w:left="2485" w:hanging="293"/>
      </w:pPr>
      <w:rPr>
        <w:rFonts w:hint="default"/>
        <w:lang w:val="vi" w:eastAsia="en-US" w:bidi="ar-SA"/>
      </w:rPr>
    </w:lvl>
    <w:lvl w:ilvl="3">
      <w:start w:val="0"/>
      <w:numFmt w:val="bullet"/>
      <w:lvlText w:val="•"/>
      <w:lvlJc w:val="left"/>
      <w:pPr>
        <w:ind w:left="3447" w:hanging="293"/>
      </w:pPr>
      <w:rPr>
        <w:rFonts w:hint="default"/>
        <w:lang w:val="vi" w:eastAsia="en-US" w:bidi="ar-SA"/>
      </w:rPr>
    </w:lvl>
    <w:lvl w:ilvl="4">
      <w:start w:val="0"/>
      <w:numFmt w:val="bullet"/>
      <w:lvlText w:val="•"/>
      <w:lvlJc w:val="left"/>
      <w:pPr>
        <w:ind w:left="4410" w:hanging="293"/>
      </w:pPr>
      <w:rPr>
        <w:rFonts w:hint="default"/>
        <w:lang w:val="vi" w:eastAsia="en-US" w:bidi="ar-SA"/>
      </w:rPr>
    </w:lvl>
    <w:lvl w:ilvl="5">
      <w:start w:val="0"/>
      <w:numFmt w:val="bullet"/>
      <w:lvlText w:val="•"/>
      <w:lvlJc w:val="left"/>
      <w:pPr>
        <w:ind w:left="5373" w:hanging="293"/>
      </w:pPr>
      <w:rPr>
        <w:rFonts w:hint="default"/>
        <w:lang w:val="vi" w:eastAsia="en-US" w:bidi="ar-SA"/>
      </w:rPr>
    </w:lvl>
    <w:lvl w:ilvl="6">
      <w:start w:val="0"/>
      <w:numFmt w:val="bullet"/>
      <w:lvlText w:val="•"/>
      <w:lvlJc w:val="left"/>
      <w:pPr>
        <w:ind w:left="6335" w:hanging="293"/>
      </w:pPr>
      <w:rPr>
        <w:rFonts w:hint="default"/>
        <w:lang w:val="vi" w:eastAsia="en-US" w:bidi="ar-SA"/>
      </w:rPr>
    </w:lvl>
    <w:lvl w:ilvl="7">
      <w:start w:val="0"/>
      <w:numFmt w:val="bullet"/>
      <w:lvlText w:val="•"/>
      <w:lvlJc w:val="left"/>
      <w:pPr>
        <w:ind w:left="7298" w:hanging="293"/>
      </w:pPr>
      <w:rPr>
        <w:rFonts w:hint="default"/>
        <w:lang w:val="vi" w:eastAsia="en-US" w:bidi="ar-SA"/>
      </w:rPr>
    </w:lvl>
    <w:lvl w:ilvl="8">
      <w:start w:val="0"/>
      <w:numFmt w:val="bullet"/>
      <w:lvlText w:val="•"/>
      <w:lvlJc w:val="left"/>
      <w:pPr>
        <w:ind w:left="8260" w:hanging="293"/>
      </w:pPr>
      <w:rPr>
        <w:rFonts w:hint="default"/>
        <w:lang w:val="vi" w:eastAsia="en-US" w:bidi="ar-SA"/>
      </w:rPr>
    </w:lvl>
  </w:abstractNum>
  <w:abstractNum w:abstractNumId="176">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2" w:hanging="293"/>
      </w:pPr>
      <w:rPr>
        <w:rFonts w:hint="default"/>
        <w:lang w:val="vi" w:eastAsia="en-US" w:bidi="ar-SA"/>
      </w:rPr>
    </w:lvl>
    <w:lvl w:ilvl="2">
      <w:start w:val="0"/>
      <w:numFmt w:val="bullet"/>
      <w:lvlText w:val="•"/>
      <w:lvlJc w:val="left"/>
      <w:pPr>
        <w:ind w:left="2485" w:hanging="293"/>
      </w:pPr>
      <w:rPr>
        <w:rFonts w:hint="default"/>
        <w:lang w:val="vi" w:eastAsia="en-US" w:bidi="ar-SA"/>
      </w:rPr>
    </w:lvl>
    <w:lvl w:ilvl="3">
      <w:start w:val="0"/>
      <w:numFmt w:val="bullet"/>
      <w:lvlText w:val="•"/>
      <w:lvlJc w:val="left"/>
      <w:pPr>
        <w:ind w:left="3447" w:hanging="293"/>
      </w:pPr>
      <w:rPr>
        <w:rFonts w:hint="default"/>
        <w:lang w:val="vi" w:eastAsia="en-US" w:bidi="ar-SA"/>
      </w:rPr>
    </w:lvl>
    <w:lvl w:ilvl="4">
      <w:start w:val="0"/>
      <w:numFmt w:val="bullet"/>
      <w:lvlText w:val="•"/>
      <w:lvlJc w:val="left"/>
      <w:pPr>
        <w:ind w:left="4410" w:hanging="293"/>
      </w:pPr>
      <w:rPr>
        <w:rFonts w:hint="default"/>
        <w:lang w:val="vi" w:eastAsia="en-US" w:bidi="ar-SA"/>
      </w:rPr>
    </w:lvl>
    <w:lvl w:ilvl="5">
      <w:start w:val="0"/>
      <w:numFmt w:val="bullet"/>
      <w:lvlText w:val="•"/>
      <w:lvlJc w:val="left"/>
      <w:pPr>
        <w:ind w:left="5373" w:hanging="293"/>
      </w:pPr>
      <w:rPr>
        <w:rFonts w:hint="default"/>
        <w:lang w:val="vi" w:eastAsia="en-US" w:bidi="ar-SA"/>
      </w:rPr>
    </w:lvl>
    <w:lvl w:ilvl="6">
      <w:start w:val="0"/>
      <w:numFmt w:val="bullet"/>
      <w:lvlText w:val="•"/>
      <w:lvlJc w:val="left"/>
      <w:pPr>
        <w:ind w:left="6335" w:hanging="293"/>
      </w:pPr>
      <w:rPr>
        <w:rFonts w:hint="default"/>
        <w:lang w:val="vi" w:eastAsia="en-US" w:bidi="ar-SA"/>
      </w:rPr>
    </w:lvl>
    <w:lvl w:ilvl="7">
      <w:start w:val="0"/>
      <w:numFmt w:val="bullet"/>
      <w:lvlText w:val="•"/>
      <w:lvlJc w:val="left"/>
      <w:pPr>
        <w:ind w:left="7298" w:hanging="293"/>
      </w:pPr>
      <w:rPr>
        <w:rFonts w:hint="default"/>
        <w:lang w:val="vi" w:eastAsia="en-US" w:bidi="ar-SA"/>
      </w:rPr>
    </w:lvl>
    <w:lvl w:ilvl="8">
      <w:start w:val="0"/>
      <w:numFmt w:val="bullet"/>
      <w:lvlText w:val="•"/>
      <w:lvlJc w:val="left"/>
      <w:pPr>
        <w:ind w:left="8260" w:hanging="293"/>
      </w:pPr>
      <w:rPr>
        <w:rFonts w:hint="default"/>
        <w:lang w:val="vi" w:eastAsia="en-US" w:bidi="ar-SA"/>
      </w:rPr>
    </w:lvl>
  </w:abstractNum>
  <w:abstractNum w:abstractNumId="175">
    <w:multiLevelType w:val="hybridMultilevel"/>
    <w:lvl w:ilvl="0">
      <w:start w:val="1"/>
      <w:numFmt w:val="upperLetter"/>
      <w:lvlText w:val="%1."/>
      <w:lvlJc w:val="left"/>
      <w:pPr>
        <w:ind w:left="276"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293"/>
      </w:pPr>
      <w:rPr>
        <w:rFonts w:hint="default"/>
        <w:lang w:val="vi" w:eastAsia="en-US" w:bidi="ar-SA"/>
      </w:rPr>
    </w:lvl>
    <w:lvl w:ilvl="2">
      <w:start w:val="0"/>
      <w:numFmt w:val="bullet"/>
      <w:lvlText w:val="•"/>
      <w:lvlJc w:val="left"/>
      <w:pPr>
        <w:ind w:left="2270" w:hanging="293"/>
      </w:pPr>
      <w:rPr>
        <w:rFonts w:hint="default"/>
        <w:lang w:val="vi" w:eastAsia="en-US" w:bidi="ar-SA"/>
      </w:rPr>
    </w:lvl>
    <w:lvl w:ilvl="3">
      <w:start w:val="0"/>
      <w:numFmt w:val="bullet"/>
      <w:lvlText w:val="•"/>
      <w:lvlJc w:val="left"/>
      <w:pPr>
        <w:ind w:left="3265" w:hanging="293"/>
      </w:pPr>
      <w:rPr>
        <w:rFonts w:hint="default"/>
        <w:lang w:val="vi" w:eastAsia="en-US" w:bidi="ar-SA"/>
      </w:rPr>
    </w:lvl>
    <w:lvl w:ilvl="4">
      <w:start w:val="0"/>
      <w:numFmt w:val="bullet"/>
      <w:lvlText w:val="•"/>
      <w:lvlJc w:val="left"/>
      <w:pPr>
        <w:ind w:left="4260" w:hanging="293"/>
      </w:pPr>
      <w:rPr>
        <w:rFonts w:hint="default"/>
        <w:lang w:val="vi" w:eastAsia="en-US" w:bidi="ar-SA"/>
      </w:rPr>
    </w:lvl>
    <w:lvl w:ilvl="5">
      <w:start w:val="0"/>
      <w:numFmt w:val="bullet"/>
      <w:lvlText w:val="•"/>
      <w:lvlJc w:val="left"/>
      <w:pPr>
        <w:ind w:left="5255" w:hanging="293"/>
      </w:pPr>
      <w:rPr>
        <w:rFonts w:hint="default"/>
        <w:lang w:val="vi" w:eastAsia="en-US" w:bidi="ar-SA"/>
      </w:rPr>
    </w:lvl>
    <w:lvl w:ilvl="6">
      <w:start w:val="0"/>
      <w:numFmt w:val="bullet"/>
      <w:lvlText w:val="•"/>
      <w:lvlJc w:val="left"/>
      <w:pPr>
        <w:ind w:left="6250" w:hanging="293"/>
      </w:pPr>
      <w:rPr>
        <w:rFonts w:hint="default"/>
        <w:lang w:val="vi" w:eastAsia="en-US" w:bidi="ar-SA"/>
      </w:rPr>
    </w:lvl>
    <w:lvl w:ilvl="7">
      <w:start w:val="0"/>
      <w:numFmt w:val="bullet"/>
      <w:lvlText w:val="•"/>
      <w:lvlJc w:val="left"/>
      <w:pPr>
        <w:ind w:left="7245" w:hanging="293"/>
      </w:pPr>
      <w:rPr>
        <w:rFonts w:hint="default"/>
        <w:lang w:val="vi" w:eastAsia="en-US" w:bidi="ar-SA"/>
      </w:rPr>
    </w:lvl>
    <w:lvl w:ilvl="8">
      <w:start w:val="0"/>
      <w:numFmt w:val="bullet"/>
      <w:lvlText w:val="•"/>
      <w:lvlJc w:val="left"/>
      <w:pPr>
        <w:ind w:left="8240" w:hanging="293"/>
      </w:pPr>
      <w:rPr>
        <w:rFonts w:hint="default"/>
        <w:lang w:val="vi" w:eastAsia="en-US" w:bidi="ar-SA"/>
      </w:rPr>
    </w:lvl>
  </w:abstractNum>
  <w:abstractNum w:abstractNumId="174">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73">
    <w:multiLevelType w:val="hybridMultilevel"/>
    <w:lvl w:ilvl="0">
      <w:start w:val="1"/>
      <w:numFmt w:val="upperLetter"/>
      <w:lvlText w:val="%1."/>
      <w:lvlJc w:val="left"/>
      <w:pPr>
        <w:ind w:left="276"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293"/>
      </w:pPr>
      <w:rPr>
        <w:rFonts w:hint="default"/>
        <w:lang w:val="vi" w:eastAsia="en-US" w:bidi="ar-SA"/>
      </w:rPr>
    </w:lvl>
    <w:lvl w:ilvl="2">
      <w:start w:val="0"/>
      <w:numFmt w:val="bullet"/>
      <w:lvlText w:val="•"/>
      <w:lvlJc w:val="left"/>
      <w:pPr>
        <w:ind w:left="2270" w:hanging="293"/>
      </w:pPr>
      <w:rPr>
        <w:rFonts w:hint="default"/>
        <w:lang w:val="vi" w:eastAsia="en-US" w:bidi="ar-SA"/>
      </w:rPr>
    </w:lvl>
    <w:lvl w:ilvl="3">
      <w:start w:val="0"/>
      <w:numFmt w:val="bullet"/>
      <w:lvlText w:val="•"/>
      <w:lvlJc w:val="left"/>
      <w:pPr>
        <w:ind w:left="3265" w:hanging="293"/>
      </w:pPr>
      <w:rPr>
        <w:rFonts w:hint="default"/>
        <w:lang w:val="vi" w:eastAsia="en-US" w:bidi="ar-SA"/>
      </w:rPr>
    </w:lvl>
    <w:lvl w:ilvl="4">
      <w:start w:val="0"/>
      <w:numFmt w:val="bullet"/>
      <w:lvlText w:val="•"/>
      <w:lvlJc w:val="left"/>
      <w:pPr>
        <w:ind w:left="4260" w:hanging="293"/>
      </w:pPr>
      <w:rPr>
        <w:rFonts w:hint="default"/>
        <w:lang w:val="vi" w:eastAsia="en-US" w:bidi="ar-SA"/>
      </w:rPr>
    </w:lvl>
    <w:lvl w:ilvl="5">
      <w:start w:val="0"/>
      <w:numFmt w:val="bullet"/>
      <w:lvlText w:val="•"/>
      <w:lvlJc w:val="left"/>
      <w:pPr>
        <w:ind w:left="5255" w:hanging="293"/>
      </w:pPr>
      <w:rPr>
        <w:rFonts w:hint="default"/>
        <w:lang w:val="vi" w:eastAsia="en-US" w:bidi="ar-SA"/>
      </w:rPr>
    </w:lvl>
    <w:lvl w:ilvl="6">
      <w:start w:val="0"/>
      <w:numFmt w:val="bullet"/>
      <w:lvlText w:val="•"/>
      <w:lvlJc w:val="left"/>
      <w:pPr>
        <w:ind w:left="6250" w:hanging="293"/>
      </w:pPr>
      <w:rPr>
        <w:rFonts w:hint="default"/>
        <w:lang w:val="vi" w:eastAsia="en-US" w:bidi="ar-SA"/>
      </w:rPr>
    </w:lvl>
    <w:lvl w:ilvl="7">
      <w:start w:val="0"/>
      <w:numFmt w:val="bullet"/>
      <w:lvlText w:val="•"/>
      <w:lvlJc w:val="left"/>
      <w:pPr>
        <w:ind w:left="7245" w:hanging="293"/>
      </w:pPr>
      <w:rPr>
        <w:rFonts w:hint="default"/>
        <w:lang w:val="vi" w:eastAsia="en-US" w:bidi="ar-SA"/>
      </w:rPr>
    </w:lvl>
    <w:lvl w:ilvl="8">
      <w:start w:val="0"/>
      <w:numFmt w:val="bullet"/>
      <w:lvlText w:val="•"/>
      <w:lvlJc w:val="left"/>
      <w:pPr>
        <w:ind w:left="8240" w:hanging="293"/>
      </w:pPr>
      <w:rPr>
        <w:rFonts w:hint="default"/>
        <w:lang w:val="vi" w:eastAsia="en-US" w:bidi="ar-SA"/>
      </w:rPr>
    </w:lvl>
  </w:abstractNum>
  <w:abstractNum w:abstractNumId="172">
    <w:multiLevelType w:val="hybridMultilevel"/>
    <w:lvl w:ilvl="0">
      <w:start w:val="1"/>
      <w:numFmt w:val="upperLetter"/>
      <w:lvlText w:val="%1."/>
      <w:lvlJc w:val="left"/>
      <w:pPr>
        <w:ind w:left="276"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293"/>
      </w:pPr>
      <w:rPr>
        <w:rFonts w:hint="default"/>
        <w:lang w:val="vi" w:eastAsia="en-US" w:bidi="ar-SA"/>
      </w:rPr>
    </w:lvl>
    <w:lvl w:ilvl="2">
      <w:start w:val="0"/>
      <w:numFmt w:val="bullet"/>
      <w:lvlText w:val="•"/>
      <w:lvlJc w:val="left"/>
      <w:pPr>
        <w:ind w:left="2270" w:hanging="293"/>
      </w:pPr>
      <w:rPr>
        <w:rFonts w:hint="default"/>
        <w:lang w:val="vi" w:eastAsia="en-US" w:bidi="ar-SA"/>
      </w:rPr>
    </w:lvl>
    <w:lvl w:ilvl="3">
      <w:start w:val="0"/>
      <w:numFmt w:val="bullet"/>
      <w:lvlText w:val="•"/>
      <w:lvlJc w:val="left"/>
      <w:pPr>
        <w:ind w:left="3265" w:hanging="293"/>
      </w:pPr>
      <w:rPr>
        <w:rFonts w:hint="default"/>
        <w:lang w:val="vi" w:eastAsia="en-US" w:bidi="ar-SA"/>
      </w:rPr>
    </w:lvl>
    <w:lvl w:ilvl="4">
      <w:start w:val="0"/>
      <w:numFmt w:val="bullet"/>
      <w:lvlText w:val="•"/>
      <w:lvlJc w:val="left"/>
      <w:pPr>
        <w:ind w:left="4260" w:hanging="293"/>
      </w:pPr>
      <w:rPr>
        <w:rFonts w:hint="default"/>
        <w:lang w:val="vi" w:eastAsia="en-US" w:bidi="ar-SA"/>
      </w:rPr>
    </w:lvl>
    <w:lvl w:ilvl="5">
      <w:start w:val="0"/>
      <w:numFmt w:val="bullet"/>
      <w:lvlText w:val="•"/>
      <w:lvlJc w:val="left"/>
      <w:pPr>
        <w:ind w:left="5255" w:hanging="293"/>
      </w:pPr>
      <w:rPr>
        <w:rFonts w:hint="default"/>
        <w:lang w:val="vi" w:eastAsia="en-US" w:bidi="ar-SA"/>
      </w:rPr>
    </w:lvl>
    <w:lvl w:ilvl="6">
      <w:start w:val="0"/>
      <w:numFmt w:val="bullet"/>
      <w:lvlText w:val="•"/>
      <w:lvlJc w:val="left"/>
      <w:pPr>
        <w:ind w:left="6250" w:hanging="293"/>
      </w:pPr>
      <w:rPr>
        <w:rFonts w:hint="default"/>
        <w:lang w:val="vi" w:eastAsia="en-US" w:bidi="ar-SA"/>
      </w:rPr>
    </w:lvl>
    <w:lvl w:ilvl="7">
      <w:start w:val="0"/>
      <w:numFmt w:val="bullet"/>
      <w:lvlText w:val="•"/>
      <w:lvlJc w:val="left"/>
      <w:pPr>
        <w:ind w:left="7245" w:hanging="293"/>
      </w:pPr>
      <w:rPr>
        <w:rFonts w:hint="default"/>
        <w:lang w:val="vi" w:eastAsia="en-US" w:bidi="ar-SA"/>
      </w:rPr>
    </w:lvl>
    <w:lvl w:ilvl="8">
      <w:start w:val="0"/>
      <w:numFmt w:val="bullet"/>
      <w:lvlText w:val="•"/>
      <w:lvlJc w:val="left"/>
      <w:pPr>
        <w:ind w:left="8240" w:hanging="293"/>
      </w:pPr>
      <w:rPr>
        <w:rFonts w:hint="default"/>
        <w:lang w:val="vi" w:eastAsia="en-US" w:bidi="ar-SA"/>
      </w:rPr>
    </w:lvl>
  </w:abstractNum>
  <w:abstractNum w:abstractNumId="171">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70">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69">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68">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67">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66">
    <w:multiLevelType w:val="hybridMultilevel"/>
    <w:lvl w:ilvl="0">
      <w:start w:val="1"/>
      <w:numFmt w:val="upperLetter"/>
      <w:lvlText w:val="%1."/>
      <w:lvlJc w:val="left"/>
      <w:pPr>
        <w:ind w:left="276" w:hanging="274"/>
        <w:jc w:val="left"/>
      </w:pPr>
      <w:rPr>
        <w:rFonts w:hint="default" w:ascii="Times New Roman" w:hAnsi="Times New Roman" w:eastAsia="Times New Roman" w:cs="Times New Roman"/>
        <w:b w:val="0"/>
        <w:bCs w:val="0"/>
        <w:i w:val="0"/>
        <w:iCs w:val="0"/>
        <w:spacing w:val="-8"/>
        <w:w w:val="100"/>
        <w:sz w:val="24"/>
        <w:szCs w:val="24"/>
        <w:lang w:val="vi" w:eastAsia="en-US" w:bidi="ar-SA"/>
      </w:rPr>
    </w:lvl>
    <w:lvl w:ilvl="1">
      <w:start w:val="0"/>
      <w:numFmt w:val="bullet"/>
      <w:lvlText w:val="•"/>
      <w:lvlJc w:val="left"/>
      <w:pPr>
        <w:ind w:left="1275" w:hanging="274"/>
      </w:pPr>
      <w:rPr>
        <w:rFonts w:hint="default"/>
        <w:lang w:val="vi" w:eastAsia="en-US" w:bidi="ar-SA"/>
      </w:rPr>
    </w:lvl>
    <w:lvl w:ilvl="2">
      <w:start w:val="0"/>
      <w:numFmt w:val="bullet"/>
      <w:lvlText w:val="•"/>
      <w:lvlJc w:val="left"/>
      <w:pPr>
        <w:ind w:left="2270" w:hanging="274"/>
      </w:pPr>
      <w:rPr>
        <w:rFonts w:hint="default"/>
        <w:lang w:val="vi" w:eastAsia="en-US" w:bidi="ar-SA"/>
      </w:rPr>
    </w:lvl>
    <w:lvl w:ilvl="3">
      <w:start w:val="0"/>
      <w:numFmt w:val="bullet"/>
      <w:lvlText w:val="•"/>
      <w:lvlJc w:val="left"/>
      <w:pPr>
        <w:ind w:left="3265" w:hanging="274"/>
      </w:pPr>
      <w:rPr>
        <w:rFonts w:hint="default"/>
        <w:lang w:val="vi" w:eastAsia="en-US" w:bidi="ar-SA"/>
      </w:rPr>
    </w:lvl>
    <w:lvl w:ilvl="4">
      <w:start w:val="0"/>
      <w:numFmt w:val="bullet"/>
      <w:lvlText w:val="•"/>
      <w:lvlJc w:val="left"/>
      <w:pPr>
        <w:ind w:left="4260" w:hanging="274"/>
      </w:pPr>
      <w:rPr>
        <w:rFonts w:hint="default"/>
        <w:lang w:val="vi" w:eastAsia="en-US" w:bidi="ar-SA"/>
      </w:rPr>
    </w:lvl>
    <w:lvl w:ilvl="5">
      <w:start w:val="0"/>
      <w:numFmt w:val="bullet"/>
      <w:lvlText w:val="•"/>
      <w:lvlJc w:val="left"/>
      <w:pPr>
        <w:ind w:left="5255" w:hanging="274"/>
      </w:pPr>
      <w:rPr>
        <w:rFonts w:hint="default"/>
        <w:lang w:val="vi" w:eastAsia="en-US" w:bidi="ar-SA"/>
      </w:rPr>
    </w:lvl>
    <w:lvl w:ilvl="6">
      <w:start w:val="0"/>
      <w:numFmt w:val="bullet"/>
      <w:lvlText w:val="•"/>
      <w:lvlJc w:val="left"/>
      <w:pPr>
        <w:ind w:left="6250" w:hanging="274"/>
      </w:pPr>
      <w:rPr>
        <w:rFonts w:hint="default"/>
        <w:lang w:val="vi" w:eastAsia="en-US" w:bidi="ar-SA"/>
      </w:rPr>
    </w:lvl>
    <w:lvl w:ilvl="7">
      <w:start w:val="0"/>
      <w:numFmt w:val="bullet"/>
      <w:lvlText w:val="•"/>
      <w:lvlJc w:val="left"/>
      <w:pPr>
        <w:ind w:left="7245" w:hanging="274"/>
      </w:pPr>
      <w:rPr>
        <w:rFonts w:hint="default"/>
        <w:lang w:val="vi" w:eastAsia="en-US" w:bidi="ar-SA"/>
      </w:rPr>
    </w:lvl>
    <w:lvl w:ilvl="8">
      <w:start w:val="0"/>
      <w:numFmt w:val="bullet"/>
      <w:lvlText w:val="•"/>
      <w:lvlJc w:val="left"/>
      <w:pPr>
        <w:ind w:left="8240" w:hanging="274"/>
      </w:pPr>
      <w:rPr>
        <w:rFonts w:hint="default"/>
        <w:lang w:val="vi" w:eastAsia="en-US" w:bidi="ar-SA"/>
      </w:rPr>
    </w:lvl>
  </w:abstractNum>
  <w:abstractNum w:abstractNumId="165">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64">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63">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62">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61">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60">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59">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58">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57">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56">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55">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54">
    <w:multiLevelType w:val="hybridMultilevel"/>
    <w:lvl w:ilvl="0">
      <w:start w:val="1"/>
      <w:numFmt w:val="upperLetter"/>
      <w:lvlText w:val="%1."/>
      <w:lvlJc w:val="left"/>
      <w:pPr>
        <w:ind w:left="276" w:hanging="31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312"/>
      </w:pPr>
      <w:rPr>
        <w:rFonts w:hint="default"/>
        <w:lang w:val="vi" w:eastAsia="en-US" w:bidi="ar-SA"/>
      </w:rPr>
    </w:lvl>
    <w:lvl w:ilvl="2">
      <w:start w:val="0"/>
      <w:numFmt w:val="bullet"/>
      <w:lvlText w:val="•"/>
      <w:lvlJc w:val="left"/>
      <w:pPr>
        <w:ind w:left="2270" w:hanging="312"/>
      </w:pPr>
      <w:rPr>
        <w:rFonts w:hint="default"/>
        <w:lang w:val="vi" w:eastAsia="en-US" w:bidi="ar-SA"/>
      </w:rPr>
    </w:lvl>
    <w:lvl w:ilvl="3">
      <w:start w:val="0"/>
      <w:numFmt w:val="bullet"/>
      <w:lvlText w:val="•"/>
      <w:lvlJc w:val="left"/>
      <w:pPr>
        <w:ind w:left="3265" w:hanging="312"/>
      </w:pPr>
      <w:rPr>
        <w:rFonts w:hint="default"/>
        <w:lang w:val="vi" w:eastAsia="en-US" w:bidi="ar-SA"/>
      </w:rPr>
    </w:lvl>
    <w:lvl w:ilvl="4">
      <w:start w:val="0"/>
      <w:numFmt w:val="bullet"/>
      <w:lvlText w:val="•"/>
      <w:lvlJc w:val="left"/>
      <w:pPr>
        <w:ind w:left="4260" w:hanging="312"/>
      </w:pPr>
      <w:rPr>
        <w:rFonts w:hint="default"/>
        <w:lang w:val="vi" w:eastAsia="en-US" w:bidi="ar-SA"/>
      </w:rPr>
    </w:lvl>
    <w:lvl w:ilvl="5">
      <w:start w:val="0"/>
      <w:numFmt w:val="bullet"/>
      <w:lvlText w:val="•"/>
      <w:lvlJc w:val="left"/>
      <w:pPr>
        <w:ind w:left="5255" w:hanging="312"/>
      </w:pPr>
      <w:rPr>
        <w:rFonts w:hint="default"/>
        <w:lang w:val="vi" w:eastAsia="en-US" w:bidi="ar-SA"/>
      </w:rPr>
    </w:lvl>
    <w:lvl w:ilvl="6">
      <w:start w:val="0"/>
      <w:numFmt w:val="bullet"/>
      <w:lvlText w:val="•"/>
      <w:lvlJc w:val="left"/>
      <w:pPr>
        <w:ind w:left="6250" w:hanging="312"/>
      </w:pPr>
      <w:rPr>
        <w:rFonts w:hint="default"/>
        <w:lang w:val="vi" w:eastAsia="en-US" w:bidi="ar-SA"/>
      </w:rPr>
    </w:lvl>
    <w:lvl w:ilvl="7">
      <w:start w:val="0"/>
      <w:numFmt w:val="bullet"/>
      <w:lvlText w:val="•"/>
      <w:lvlJc w:val="left"/>
      <w:pPr>
        <w:ind w:left="7245" w:hanging="312"/>
      </w:pPr>
      <w:rPr>
        <w:rFonts w:hint="default"/>
        <w:lang w:val="vi" w:eastAsia="en-US" w:bidi="ar-SA"/>
      </w:rPr>
    </w:lvl>
    <w:lvl w:ilvl="8">
      <w:start w:val="0"/>
      <w:numFmt w:val="bullet"/>
      <w:lvlText w:val="•"/>
      <w:lvlJc w:val="left"/>
      <w:pPr>
        <w:ind w:left="8240" w:hanging="312"/>
      </w:pPr>
      <w:rPr>
        <w:rFonts w:hint="default"/>
        <w:lang w:val="vi" w:eastAsia="en-US" w:bidi="ar-SA"/>
      </w:rPr>
    </w:lvl>
  </w:abstractNum>
  <w:abstractNum w:abstractNumId="153">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52">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51">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50">
    <w:multiLevelType w:val="hybridMultilevel"/>
    <w:lvl w:ilvl="0">
      <w:start w:val="1"/>
      <w:numFmt w:val="upperLetter"/>
      <w:lvlText w:val="%1."/>
      <w:lvlJc w:val="left"/>
      <w:pPr>
        <w:ind w:left="276" w:hanging="279"/>
        <w:jc w:val="left"/>
      </w:pPr>
      <w:rPr>
        <w:rFonts w:hint="default" w:ascii="Times New Roman" w:hAnsi="Times New Roman" w:eastAsia="Times New Roman" w:cs="Times New Roman"/>
        <w:b w:val="0"/>
        <w:bCs w:val="0"/>
        <w:i w:val="0"/>
        <w:iCs w:val="0"/>
        <w:spacing w:val="-8"/>
        <w:w w:val="100"/>
        <w:sz w:val="24"/>
        <w:szCs w:val="24"/>
        <w:lang w:val="vi" w:eastAsia="en-US" w:bidi="ar-SA"/>
      </w:rPr>
    </w:lvl>
    <w:lvl w:ilvl="1">
      <w:start w:val="0"/>
      <w:numFmt w:val="bullet"/>
      <w:lvlText w:val="•"/>
      <w:lvlJc w:val="left"/>
      <w:pPr>
        <w:ind w:left="1275" w:hanging="279"/>
      </w:pPr>
      <w:rPr>
        <w:rFonts w:hint="default"/>
        <w:lang w:val="vi" w:eastAsia="en-US" w:bidi="ar-SA"/>
      </w:rPr>
    </w:lvl>
    <w:lvl w:ilvl="2">
      <w:start w:val="0"/>
      <w:numFmt w:val="bullet"/>
      <w:lvlText w:val="•"/>
      <w:lvlJc w:val="left"/>
      <w:pPr>
        <w:ind w:left="2270" w:hanging="279"/>
      </w:pPr>
      <w:rPr>
        <w:rFonts w:hint="default"/>
        <w:lang w:val="vi" w:eastAsia="en-US" w:bidi="ar-SA"/>
      </w:rPr>
    </w:lvl>
    <w:lvl w:ilvl="3">
      <w:start w:val="0"/>
      <w:numFmt w:val="bullet"/>
      <w:lvlText w:val="•"/>
      <w:lvlJc w:val="left"/>
      <w:pPr>
        <w:ind w:left="3265" w:hanging="279"/>
      </w:pPr>
      <w:rPr>
        <w:rFonts w:hint="default"/>
        <w:lang w:val="vi" w:eastAsia="en-US" w:bidi="ar-SA"/>
      </w:rPr>
    </w:lvl>
    <w:lvl w:ilvl="4">
      <w:start w:val="0"/>
      <w:numFmt w:val="bullet"/>
      <w:lvlText w:val="•"/>
      <w:lvlJc w:val="left"/>
      <w:pPr>
        <w:ind w:left="4260" w:hanging="279"/>
      </w:pPr>
      <w:rPr>
        <w:rFonts w:hint="default"/>
        <w:lang w:val="vi" w:eastAsia="en-US" w:bidi="ar-SA"/>
      </w:rPr>
    </w:lvl>
    <w:lvl w:ilvl="5">
      <w:start w:val="0"/>
      <w:numFmt w:val="bullet"/>
      <w:lvlText w:val="•"/>
      <w:lvlJc w:val="left"/>
      <w:pPr>
        <w:ind w:left="5255" w:hanging="279"/>
      </w:pPr>
      <w:rPr>
        <w:rFonts w:hint="default"/>
        <w:lang w:val="vi" w:eastAsia="en-US" w:bidi="ar-SA"/>
      </w:rPr>
    </w:lvl>
    <w:lvl w:ilvl="6">
      <w:start w:val="0"/>
      <w:numFmt w:val="bullet"/>
      <w:lvlText w:val="•"/>
      <w:lvlJc w:val="left"/>
      <w:pPr>
        <w:ind w:left="6250" w:hanging="279"/>
      </w:pPr>
      <w:rPr>
        <w:rFonts w:hint="default"/>
        <w:lang w:val="vi" w:eastAsia="en-US" w:bidi="ar-SA"/>
      </w:rPr>
    </w:lvl>
    <w:lvl w:ilvl="7">
      <w:start w:val="0"/>
      <w:numFmt w:val="bullet"/>
      <w:lvlText w:val="•"/>
      <w:lvlJc w:val="left"/>
      <w:pPr>
        <w:ind w:left="7245" w:hanging="279"/>
      </w:pPr>
      <w:rPr>
        <w:rFonts w:hint="default"/>
        <w:lang w:val="vi" w:eastAsia="en-US" w:bidi="ar-SA"/>
      </w:rPr>
    </w:lvl>
    <w:lvl w:ilvl="8">
      <w:start w:val="0"/>
      <w:numFmt w:val="bullet"/>
      <w:lvlText w:val="•"/>
      <w:lvlJc w:val="left"/>
      <w:pPr>
        <w:ind w:left="8240" w:hanging="279"/>
      </w:pPr>
      <w:rPr>
        <w:rFonts w:hint="default"/>
        <w:lang w:val="vi" w:eastAsia="en-US" w:bidi="ar-SA"/>
      </w:rPr>
    </w:lvl>
  </w:abstractNum>
  <w:abstractNum w:abstractNumId="149">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48">
    <w:multiLevelType w:val="hybridMultilevel"/>
    <w:lvl w:ilvl="0">
      <w:start w:val="1"/>
      <w:numFmt w:val="upperLetter"/>
      <w:lvlText w:val="%1."/>
      <w:lvlJc w:val="left"/>
      <w:pPr>
        <w:ind w:left="276" w:hanging="30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300"/>
      </w:pPr>
      <w:rPr>
        <w:rFonts w:hint="default"/>
        <w:lang w:val="vi" w:eastAsia="en-US" w:bidi="ar-SA"/>
      </w:rPr>
    </w:lvl>
    <w:lvl w:ilvl="2">
      <w:start w:val="0"/>
      <w:numFmt w:val="bullet"/>
      <w:lvlText w:val="•"/>
      <w:lvlJc w:val="left"/>
      <w:pPr>
        <w:ind w:left="2270" w:hanging="300"/>
      </w:pPr>
      <w:rPr>
        <w:rFonts w:hint="default"/>
        <w:lang w:val="vi" w:eastAsia="en-US" w:bidi="ar-SA"/>
      </w:rPr>
    </w:lvl>
    <w:lvl w:ilvl="3">
      <w:start w:val="0"/>
      <w:numFmt w:val="bullet"/>
      <w:lvlText w:val="•"/>
      <w:lvlJc w:val="left"/>
      <w:pPr>
        <w:ind w:left="3265" w:hanging="300"/>
      </w:pPr>
      <w:rPr>
        <w:rFonts w:hint="default"/>
        <w:lang w:val="vi" w:eastAsia="en-US" w:bidi="ar-SA"/>
      </w:rPr>
    </w:lvl>
    <w:lvl w:ilvl="4">
      <w:start w:val="0"/>
      <w:numFmt w:val="bullet"/>
      <w:lvlText w:val="•"/>
      <w:lvlJc w:val="left"/>
      <w:pPr>
        <w:ind w:left="4260" w:hanging="300"/>
      </w:pPr>
      <w:rPr>
        <w:rFonts w:hint="default"/>
        <w:lang w:val="vi" w:eastAsia="en-US" w:bidi="ar-SA"/>
      </w:rPr>
    </w:lvl>
    <w:lvl w:ilvl="5">
      <w:start w:val="0"/>
      <w:numFmt w:val="bullet"/>
      <w:lvlText w:val="•"/>
      <w:lvlJc w:val="left"/>
      <w:pPr>
        <w:ind w:left="5255" w:hanging="300"/>
      </w:pPr>
      <w:rPr>
        <w:rFonts w:hint="default"/>
        <w:lang w:val="vi" w:eastAsia="en-US" w:bidi="ar-SA"/>
      </w:rPr>
    </w:lvl>
    <w:lvl w:ilvl="6">
      <w:start w:val="0"/>
      <w:numFmt w:val="bullet"/>
      <w:lvlText w:val="•"/>
      <w:lvlJc w:val="left"/>
      <w:pPr>
        <w:ind w:left="6250" w:hanging="300"/>
      </w:pPr>
      <w:rPr>
        <w:rFonts w:hint="default"/>
        <w:lang w:val="vi" w:eastAsia="en-US" w:bidi="ar-SA"/>
      </w:rPr>
    </w:lvl>
    <w:lvl w:ilvl="7">
      <w:start w:val="0"/>
      <w:numFmt w:val="bullet"/>
      <w:lvlText w:val="•"/>
      <w:lvlJc w:val="left"/>
      <w:pPr>
        <w:ind w:left="7245" w:hanging="300"/>
      </w:pPr>
      <w:rPr>
        <w:rFonts w:hint="default"/>
        <w:lang w:val="vi" w:eastAsia="en-US" w:bidi="ar-SA"/>
      </w:rPr>
    </w:lvl>
    <w:lvl w:ilvl="8">
      <w:start w:val="0"/>
      <w:numFmt w:val="bullet"/>
      <w:lvlText w:val="•"/>
      <w:lvlJc w:val="left"/>
      <w:pPr>
        <w:ind w:left="8240" w:hanging="300"/>
      </w:pPr>
      <w:rPr>
        <w:rFonts w:hint="default"/>
        <w:lang w:val="vi" w:eastAsia="en-US" w:bidi="ar-SA"/>
      </w:rPr>
    </w:lvl>
  </w:abstractNum>
  <w:abstractNum w:abstractNumId="147">
    <w:multiLevelType w:val="hybridMultilevel"/>
    <w:lvl w:ilvl="0">
      <w:start w:val="1"/>
      <w:numFmt w:val="upperLetter"/>
      <w:lvlText w:val="%1."/>
      <w:lvlJc w:val="left"/>
      <w:pPr>
        <w:ind w:left="276" w:hanging="30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305"/>
      </w:pPr>
      <w:rPr>
        <w:rFonts w:hint="default"/>
        <w:lang w:val="vi" w:eastAsia="en-US" w:bidi="ar-SA"/>
      </w:rPr>
    </w:lvl>
    <w:lvl w:ilvl="2">
      <w:start w:val="0"/>
      <w:numFmt w:val="bullet"/>
      <w:lvlText w:val="•"/>
      <w:lvlJc w:val="left"/>
      <w:pPr>
        <w:ind w:left="2270" w:hanging="305"/>
      </w:pPr>
      <w:rPr>
        <w:rFonts w:hint="default"/>
        <w:lang w:val="vi" w:eastAsia="en-US" w:bidi="ar-SA"/>
      </w:rPr>
    </w:lvl>
    <w:lvl w:ilvl="3">
      <w:start w:val="0"/>
      <w:numFmt w:val="bullet"/>
      <w:lvlText w:val="•"/>
      <w:lvlJc w:val="left"/>
      <w:pPr>
        <w:ind w:left="3265" w:hanging="305"/>
      </w:pPr>
      <w:rPr>
        <w:rFonts w:hint="default"/>
        <w:lang w:val="vi" w:eastAsia="en-US" w:bidi="ar-SA"/>
      </w:rPr>
    </w:lvl>
    <w:lvl w:ilvl="4">
      <w:start w:val="0"/>
      <w:numFmt w:val="bullet"/>
      <w:lvlText w:val="•"/>
      <w:lvlJc w:val="left"/>
      <w:pPr>
        <w:ind w:left="4260" w:hanging="305"/>
      </w:pPr>
      <w:rPr>
        <w:rFonts w:hint="default"/>
        <w:lang w:val="vi" w:eastAsia="en-US" w:bidi="ar-SA"/>
      </w:rPr>
    </w:lvl>
    <w:lvl w:ilvl="5">
      <w:start w:val="0"/>
      <w:numFmt w:val="bullet"/>
      <w:lvlText w:val="•"/>
      <w:lvlJc w:val="left"/>
      <w:pPr>
        <w:ind w:left="5255" w:hanging="305"/>
      </w:pPr>
      <w:rPr>
        <w:rFonts w:hint="default"/>
        <w:lang w:val="vi" w:eastAsia="en-US" w:bidi="ar-SA"/>
      </w:rPr>
    </w:lvl>
    <w:lvl w:ilvl="6">
      <w:start w:val="0"/>
      <w:numFmt w:val="bullet"/>
      <w:lvlText w:val="•"/>
      <w:lvlJc w:val="left"/>
      <w:pPr>
        <w:ind w:left="6250" w:hanging="305"/>
      </w:pPr>
      <w:rPr>
        <w:rFonts w:hint="default"/>
        <w:lang w:val="vi" w:eastAsia="en-US" w:bidi="ar-SA"/>
      </w:rPr>
    </w:lvl>
    <w:lvl w:ilvl="7">
      <w:start w:val="0"/>
      <w:numFmt w:val="bullet"/>
      <w:lvlText w:val="•"/>
      <w:lvlJc w:val="left"/>
      <w:pPr>
        <w:ind w:left="7245" w:hanging="305"/>
      </w:pPr>
      <w:rPr>
        <w:rFonts w:hint="default"/>
        <w:lang w:val="vi" w:eastAsia="en-US" w:bidi="ar-SA"/>
      </w:rPr>
    </w:lvl>
    <w:lvl w:ilvl="8">
      <w:start w:val="0"/>
      <w:numFmt w:val="bullet"/>
      <w:lvlText w:val="•"/>
      <w:lvlJc w:val="left"/>
      <w:pPr>
        <w:ind w:left="8240" w:hanging="305"/>
      </w:pPr>
      <w:rPr>
        <w:rFonts w:hint="default"/>
        <w:lang w:val="vi" w:eastAsia="en-US" w:bidi="ar-SA"/>
      </w:rPr>
    </w:lvl>
  </w:abstractNum>
  <w:abstractNum w:abstractNumId="146">
    <w:multiLevelType w:val="hybridMultilevel"/>
    <w:lvl w:ilvl="0">
      <w:start w:val="1"/>
      <w:numFmt w:val="upperLetter"/>
      <w:lvlText w:val="%1."/>
      <w:lvlJc w:val="left"/>
      <w:pPr>
        <w:ind w:left="276" w:hanging="291"/>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291"/>
      </w:pPr>
      <w:rPr>
        <w:rFonts w:hint="default"/>
        <w:lang w:val="vi" w:eastAsia="en-US" w:bidi="ar-SA"/>
      </w:rPr>
    </w:lvl>
    <w:lvl w:ilvl="2">
      <w:start w:val="0"/>
      <w:numFmt w:val="bullet"/>
      <w:lvlText w:val="•"/>
      <w:lvlJc w:val="left"/>
      <w:pPr>
        <w:ind w:left="2270" w:hanging="291"/>
      </w:pPr>
      <w:rPr>
        <w:rFonts w:hint="default"/>
        <w:lang w:val="vi" w:eastAsia="en-US" w:bidi="ar-SA"/>
      </w:rPr>
    </w:lvl>
    <w:lvl w:ilvl="3">
      <w:start w:val="0"/>
      <w:numFmt w:val="bullet"/>
      <w:lvlText w:val="•"/>
      <w:lvlJc w:val="left"/>
      <w:pPr>
        <w:ind w:left="3265" w:hanging="291"/>
      </w:pPr>
      <w:rPr>
        <w:rFonts w:hint="default"/>
        <w:lang w:val="vi" w:eastAsia="en-US" w:bidi="ar-SA"/>
      </w:rPr>
    </w:lvl>
    <w:lvl w:ilvl="4">
      <w:start w:val="0"/>
      <w:numFmt w:val="bullet"/>
      <w:lvlText w:val="•"/>
      <w:lvlJc w:val="left"/>
      <w:pPr>
        <w:ind w:left="4260" w:hanging="291"/>
      </w:pPr>
      <w:rPr>
        <w:rFonts w:hint="default"/>
        <w:lang w:val="vi" w:eastAsia="en-US" w:bidi="ar-SA"/>
      </w:rPr>
    </w:lvl>
    <w:lvl w:ilvl="5">
      <w:start w:val="0"/>
      <w:numFmt w:val="bullet"/>
      <w:lvlText w:val="•"/>
      <w:lvlJc w:val="left"/>
      <w:pPr>
        <w:ind w:left="5255" w:hanging="291"/>
      </w:pPr>
      <w:rPr>
        <w:rFonts w:hint="default"/>
        <w:lang w:val="vi" w:eastAsia="en-US" w:bidi="ar-SA"/>
      </w:rPr>
    </w:lvl>
    <w:lvl w:ilvl="6">
      <w:start w:val="0"/>
      <w:numFmt w:val="bullet"/>
      <w:lvlText w:val="•"/>
      <w:lvlJc w:val="left"/>
      <w:pPr>
        <w:ind w:left="6250" w:hanging="291"/>
      </w:pPr>
      <w:rPr>
        <w:rFonts w:hint="default"/>
        <w:lang w:val="vi" w:eastAsia="en-US" w:bidi="ar-SA"/>
      </w:rPr>
    </w:lvl>
    <w:lvl w:ilvl="7">
      <w:start w:val="0"/>
      <w:numFmt w:val="bullet"/>
      <w:lvlText w:val="•"/>
      <w:lvlJc w:val="left"/>
      <w:pPr>
        <w:ind w:left="7245" w:hanging="291"/>
      </w:pPr>
      <w:rPr>
        <w:rFonts w:hint="default"/>
        <w:lang w:val="vi" w:eastAsia="en-US" w:bidi="ar-SA"/>
      </w:rPr>
    </w:lvl>
    <w:lvl w:ilvl="8">
      <w:start w:val="0"/>
      <w:numFmt w:val="bullet"/>
      <w:lvlText w:val="•"/>
      <w:lvlJc w:val="left"/>
      <w:pPr>
        <w:ind w:left="8240" w:hanging="291"/>
      </w:pPr>
      <w:rPr>
        <w:rFonts w:hint="default"/>
        <w:lang w:val="vi" w:eastAsia="en-US" w:bidi="ar-SA"/>
      </w:rPr>
    </w:lvl>
  </w:abstractNum>
  <w:abstractNum w:abstractNumId="145">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44">
    <w:multiLevelType w:val="hybridMultilevel"/>
    <w:lvl w:ilvl="0">
      <w:start w:val="1"/>
      <w:numFmt w:val="upperLetter"/>
      <w:lvlText w:val="%1."/>
      <w:lvlJc w:val="left"/>
      <w:pPr>
        <w:ind w:left="276"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293"/>
      </w:pPr>
      <w:rPr>
        <w:rFonts w:hint="default"/>
        <w:lang w:val="vi" w:eastAsia="en-US" w:bidi="ar-SA"/>
      </w:rPr>
    </w:lvl>
    <w:lvl w:ilvl="2">
      <w:start w:val="0"/>
      <w:numFmt w:val="bullet"/>
      <w:lvlText w:val="•"/>
      <w:lvlJc w:val="left"/>
      <w:pPr>
        <w:ind w:left="2270" w:hanging="293"/>
      </w:pPr>
      <w:rPr>
        <w:rFonts w:hint="default"/>
        <w:lang w:val="vi" w:eastAsia="en-US" w:bidi="ar-SA"/>
      </w:rPr>
    </w:lvl>
    <w:lvl w:ilvl="3">
      <w:start w:val="0"/>
      <w:numFmt w:val="bullet"/>
      <w:lvlText w:val="•"/>
      <w:lvlJc w:val="left"/>
      <w:pPr>
        <w:ind w:left="3265" w:hanging="293"/>
      </w:pPr>
      <w:rPr>
        <w:rFonts w:hint="default"/>
        <w:lang w:val="vi" w:eastAsia="en-US" w:bidi="ar-SA"/>
      </w:rPr>
    </w:lvl>
    <w:lvl w:ilvl="4">
      <w:start w:val="0"/>
      <w:numFmt w:val="bullet"/>
      <w:lvlText w:val="•"/>
      <w:lvlJc w:val="left"/>
      <w:pPr>
        <w:ind w:left="4260" w:hanging="293"/>
      </w:pPr>
      <w:rPr>
        <w:rFonts w:hint="default"/>
        <w:lang w:val="vi" w:eastAsia="en-US" w:bidi="ar-SA"/>
      </w:rPr>
    </w:lvl>
    <w:lvl w:ilvl="5">
      <w:start w:val="0"/>
      <w:numFmt w:val="bullet"/>
      <w:lvlText w:val="•"/>
      <w:lvlJc w:val="left"/>
      <w:pPr>
        <w:ind w:left="5255" w:hanging="293"/>
      </w:pPr>
      <w:rPr>
        <w:rFonts w:hint="default"/>
        <w:lang w:val="vi" w:eastAsia="en-US" w:bidi="ar-SA"/>
      </w:rPr>
    </w:lvl>
    <w:lvl w:ilvl="6">
      <w:start w:val="0"/>
      <w:numFmt w:val="bullet"/>
      <w:lvlText w:val="•"/>
      <w:lvlJc w:val="left"/>
      <w:pPr>
        <w:ind w:left="6250" w:hanging="293"/>
      </w:pPr>
      <w:rPr>
        <w:rFonts w:hint="default"/>
        <w:lang w:val="vi" w:eastAsia="en-US" w:bidi="ar-SA"/>
      </w:rPr>
    </w:lvl>
    <w:lvl w:ilvl="7">
      <w:start w:val="0"/>
      <w:numFmt w:val="bullet"/>
      <w:lvlText w:val="•"/>
      <w:lvlJc w:val="left"/>
      <w:pPr>
        <w:ind w:left="7245" w:hanging="293"/>
      </w:pPr>
      <w:rPr>
        <w:rFonts w:hint="default"/>
        <w:lang w:val="vi" w:eastAsia="en-US" w:bidi="ar-SA"/>
      </w:rPr>
    </w:lvl>
    <w:lvl w:ilvl="8">
      <w:start w:val="0"/>
      <w:numFmt w:val="bullet"/>
      <w:lvlText w:val="•"/>
      <w:lvlJc w:val="left"/>
      <w:pPr>
        <w:ind w:left="8240" w:hanging="293"/>
      </w:pPr>
      <w:rPr>
        <w:rFonts w:hint="default"/>
        <w:lang w:val="vi" w:eastAsia="en-US" w:bidi="ar-SA"/>
      </w:rPr>
    </w:lvl>
  </w:abstractNum>
  <w:abstractNum w:abstractNumId="143">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42">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41">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40">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39">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38">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37">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36">
    <w:multiLevelType w:val="hybridMultilevel"/>
    <w:lvl w:ilvl="0">
      <w:start w:val="1"/>
      <w:numFmt w:val="upperLetter"/>
      <w:lvlText w:val="%1."/>
      <w:lvlJc w:val="left"/>
      <w:pPr>
        <w:ind w:left="276"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293"/>
      </w:pPr>
      <w:rPr>
        <w:rFonts w:hint="default"/>
        <w:lang w:val="vi" w:eastAsia="en-US" w:bidi="ar-SA"/>
      </w:rPr>
    </w:lvl>
    <w:lvl w:ilvl="2">
      <w:start w:val="0"/>
      <w:numFmt w:val="bullet"/>
      <w:lvlText w:val="•"/>
      <w:lvlJc w:val="left"/>
      <w:pPr>
        <w:ind w:left="2270" w:hanging="293"/>
      </w:pPr>
      <w:rPr>
        <w:rFonts w:hint="default"/>
        <w:lang w:val="vi" w:eastAsia="en-US" w:bidi="ar-SA"/>
      </w:rPr>
    </w:lvl>
    <w:lvl w:ilvl="3">
      <w:start w:val="0"/>
      <w:numFmt w:val="bullet"/>
      <w:lvlText w:val="•"/>
      <w:lvlJc w:val="left"/>
      <w:pPr>
        <w:ind w:left="3265" w:hanging="293"/>
      </w:pPr>
      <w:rPr>
        <w:rFonts w:hint="default"/>
        <w:lang w:val="vi" w:eastAsia="en-US" w:bidi="ar-SA"/>
      </w:rPr>
    </w:lvl>
    <w:lvl w:ilvl="4">
      <w:start w:val="0"/>
      <w:numFmt w:val="bullet"/>
      <w:lvlText w:val="•"/>
      <w:lvlJc w:val="left"/>
      <w:pPr>
        <w:ind w:left="4260" w:hanging="293"/>
      </w:pPr>
      <w:rPr>
        <w:rFonts w:hint="default"/>
        <w:lang w:val="vi" w:eastAsia="en-US" w:bidi="ar-SA"/>
      </w:rPr>
    </w:lvl>
    <w:lvl w:ilvl="5">
      <w:start w:val="0"/>
      <w:numFmt w:val="bullet"/>
      <w:lvlText w:val="•"/>
      <w:lvlJc w:val="left"/>
      <w:pPr>
        <w:ind w:left="5255" w:hanging="293"/>
      </w:pPr>
      <w:rPr>
        <w:rFonts w:hint="default"/>
        <w:lang w:val="vi" w:eastAsia="en-US" w:bidi="ar-SA"/>
      </w:rPr>
    </w:lvl>
    <w:lvl w:ilvl="6">
      <w:start w:val="0"/>
      <w:numFmt w:val="bullet"/>
      <w:lvlText w:val="•"/>
      <w:lvlJc w:val="left"/>
      <w:pPr>
        <w:ind w:left="6250" w:hanging="293"/>
      </w:pPr>
      <w:rPr>
        <w:rFonts w:hint="default"/>
        <w:lang w:val="vi" w:eastAsia="en-US" w:bidi="ar-SA"/>
      </w:rPr>
    </w:lvl>
    <w:lvl w:ilvl="7">
      <w:start w:val="0"/>
      <w:numFmt w:val="bullet"/>
      <w:lvlText w:val="•"/>
      <w:lvlJc w:val="left"/>
      <w:pPr>
        <w:ind w:left="7245" w:hanging="293"/>
      </w:pPr>
      <w:rPr>
        <w:rFonts w:hint="default"/>
        <w:lang w:val="vi" w:eastAsia="en-US" w:bidi="ar-SA"/>
      </w:rPr>
    </w:lvl>
    <w:lvl w:ilvl="8">
      <w:start w:val="0"/>
      <w:numFmt w:val="bullet"/>
      <w:lvlText w:val="•"/>
      <w:lvlJc w:val="left"/>
      <w:pPr>
        <w:ind w:left="8240" w:hanging="293"/>
      </w:pPr>
      <w:rPr>
        <w:rFonts w:hint="default"/>
        <w:lang w:val="vi" w:eastAsia="en-US" w:bidi="ar-SA"/>
      </w:rPr>
    </w:lvl>
  </w:abstractNum>
  <w:abstractNum w:abstractNumId="135">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34">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33">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132">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131">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130">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129">
    <w:multiLevelType w:val="hybridMultilevel"/>
    <w:lvl w:ilvl="0">
      <w:start w:val="1"/>
      <w:numFmt w:val="upperLetter"/>
      <w:lvlText w:val="%1."/>
      <w:lvlJc w:val="left"/>
      <w:pPr>
        <w:ind w:left="564" w:hanging="288"/>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527" w:hanging="288"/>
      </w:pPr>
      <w:rPr>
        <w:rFonts w:hint="default"/>
        <w:lang w:val="vi" w:eastAsia="en-US" w:bidi="ar-SA"/>
      </w:rPr>
    </w:lvl>
    <w:lvl w:ilvl="2">
      <w:start w:val="0"/>
      <w:numFmt w:val="bullet"/>
      <w:lvlText w:val="•"/>
      <w:lvlJc w:val="left"/>
      <w:pPr>
        <w:ind w:left="2494" w:hanging="288"/>
      </w:pPr>
      <w:rPr>
        <w:rFonts w:hint="default"/>
        <w:lang w:val="vi" w:eastAsia="en-US" w:bidi="ar-SA"/>
      </w:rPr>
    </w:lvl>
    <w:lvl w:ilvl="3">
      <w:start w:val="0"/>
      <w:numFmt w:val="bullet"/>
      <w:lvlText w:val="•"/>
      <w:lvlJc w:val="left"/>
      <w:pPr>
        <w:ind w:left="3461" w:hanging="288"/>
      </w:pPr>
      <w:rPr>
        <w:rFonts w:hint="default"/>
        <w:lang w:val="vi" w:eastAsia="en-US" w:bidi="ar-SA"/>
      </w:rPr>
    </w:lvl>
    <w:lvl w:ilvl="4">
      <w:start w:val="0"/>
      <w:numFmt w:val="bullet"/>
      <w:lvlText w:val="•"/>
      <w:lvlJc w:val="left"/>
      <w:pPr>
        <w:ind w:left="4428" w:hanging="288"/>
      </w:pPr>
      <w:rPr>
        <w:rFonts w:hint="default"/>
        <w:lang w:val="vi" w:eastAsia="en-US" w:bidi="ar-SA"/>
      </w:rPr>
    </w:lvl>
    <w:lvl w:ilvl="5">
      <w:start w:val="0"/>
      <w:numFmt w:val="bullet"/>
      <w:lvlText w:val="•"/>
      <w:lvlJc w:val="left"/>
      <w:pPr>
        <w:ind w:left="5395" w:hanging="288"/>
      </w:pPr>
      <w:rPr>
        <w:rFonts w:hint="default"/>
        <w:lang w:val="vi" w:eastAsia="en-US" w:bidi="ar-SA"/>
      </w:rPr>
    </w:lvl>
    <w:lvl w:ilvl="6">
      <w:start w:val="0"/>
      <w:numFmt w:val="bullet"/>
      <w:lvlText w:val="•"/>
      <w:lvlJc w:val="left"/>
      <w:pPr>
        <w:ind w:left="6362" w:hanging="288"/>
      </w:pPr>
      <w:rPr>
        <w:rFonts w:hint="default"/>
        <w:lang w:val="vi" w:eastAsia="en-US" w:bidi="ar-SA"/>
      </w:rPr>
    </w:lvl>
    <w:lvl w:ilvl="7">
      <w:start w:val="0"/>
      <w:numFmt w:val="bullet"/>
      <w:lvlText w:val="•"/>
      <w:lvlJc w:val="left"/>
      <w:pPr>
        <w:ind w:left="7329" w:hanging="288"/>
      </w:pPr>
      <w:rPr>
        <w:rFonts w:hint="default"/>
        <w:lang w:val="vi" w:eastAsia="en-US" w:bidi="ar-SA"/>
      </w:rPr>
    </w:lvl>
    <w:lvl w:ilvl="8">
      <w:start w:val="0"/>
      <w:numFmt w:val="bullet"/>
      <w:lvlText w:val="•"/>
      <w:lvlJc w:val="left"/>
      <w:pPr>
        <w:ind w:left="8296" w:hanging="288"/>
      </w:pPr>
      <w:rPr>
        <w:rFonts w:hint="default"/>
        <w:lang w:val="vi" w:eastAsia="en-US" w:bidi="ar-SA"/>
      </w:rPr>
    </w:lvl>
  </w:abstractNum>
  <w:abstractNum w:abstractNumId="128">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27">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26">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25">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24">
    <w:multiLevelType w:val="hybridMultilevel"/>
    <w:lvl w:ilvl="0">
      <w:start w:val="1"/>
      <w:numFmt w:val="upperLetter"/>
      <w:lvlText w:val="%1."/>
      <w:lvlJc w:val="left"/>
      <w:pPr>
        <w:ind w:left="557" w:hanging="281"/>
        <w:jc w:val="left"/>
      </w:pPr>
      <w:rPr>
        <w:rFonts w:hint="default" w:ascii="Times New Roman" w:hAnsi="Times New Roman" w:eastAsia="Times New Roman" w:cs="Times New Roman"/>
        <w:b w:val="0"/>
        <w:bCs w:val="0"/>
        <w:i w:val="0"/>
        <w:iCs w:val="0"/>
        <w:spacing w:val="-6"/>
        <w:w w:val="100"/>
        <w:sz w:val="24"/>
        <w:szCs w:val="24"/>
        <w:lang w:val="vi" w:eastAsia="en-US" w:bidi="ar-SA"/>
      </w:rPr>
    </w:lvl>
    <w:lvl w:ilvl="1">
      <w:start w:val="0"/>
      <w:numFmt w:val="bullet"/>
      <w:lvlText w:val="•"/>
      <w:lvlJc w:val="left"/>
      <w:pPr>
        <w:ind w:left="1527" w:hanging="281"/>
      </w:pPr>
      <w:rPr>
        <w:rFonts w:hint="default"/>
        <w:lang w:val="vi" w:eastAsia="en-US" w:bidi="ar-SA"/>
      </w:rPr>
    </w:lvl>
    <w:lvl w:ilvl="2">
      <w:start w:val="0"/>
      <w:numFmt w:val="bullet"/>
      <w:lvlText w:val="•"/>
      <w:lvlJc w:val="left"/>
      <w:pPr>
        <w:ind w:left="2494" w:hanging="281"/>
      </w:pPr>
      <w:rPr>
        <w:rFonts w:hint="default"/>
        <w:lang w:val="vi" w:eastAsia="en-US" w:bidi="ar-SA"/>
      </w:rPr>
    </w:lvl>
    <w:lvl w:ilvl="3">
      <w:start w:val="0"/>
      <w:numFmt w:val="bullet"/>
      <w:lvlText w:val="•"/>
      <w:lvlJc w:val="left"/>
      <w:pPr>
        <w:ind w:left="3461" w:hanging="281"/>
      </w:pPr>
      <w:rPr>
        <w:rFonts w:hint="default"/>
        <w:lang w:val="vi" w:eastAsia="en-US" w:bidi="ar-SA"/>
      </w:rPr>
    </w:lvl>
    <w:lvl w:ilvl="4">
      <w:start w:val="0"/>
      <w:numFmt w:val="bullet"/>
      <w:lvlText w:val="•"/>
      <w:lvlJc w:val="left"/>
      <w:pPr>
        <w:ind w:left="4428" w:hanging="281"/>
      </w:pPr>
      <w:rPr>
        <w:rFonts w:hint="default"/>
        <w:lang w:val="vi" w:eastAsia="en-US" w:bidi="ar-SA"/>
      </w:rPr>
    </w:lvl>
    <w:lvl w:ilvl="5">
      <w:start w:val="0"/>
      <w:numFmt w:val="bullet"/>
      <w:lvlText w:val="•"/>
      <w:lvlJc w:val="left"/>
      <w:pPr>
        <w:ind w:left="5395" w:hanging="281"/>
      </w:pPr>
      <w:rPr>
        <w:rFonts w:hint="default"/>
        <w:lang w:val="vi" w:eastAsia="en-US" w:bidi="ar-SA"/>
      </w:rPr>
    </w:lvl>
    <w:lvl w:ilvl="6">
      <w:start w:val="0"/>
      <w:numFmt w:val="bullet"/>
      <w:lvlText w:val="•"/>
      <w:lvlJc w:val="left"/>
      <w:pPr>
        <w:ind w:left="6362" w:hanging="281"/>
      </w:pPr>
      <w:rPr>
        <w:rFonts w:hint="default"/>
        <w:lang w:val="vi" w:eastAsia="en-US" w:bidi="ar-SA"/>
      </w:rPr>
    </w:lvl>
    <w:lvl w:ilvl="7">
      <w:start w:val="0"/>
      <w:numFmt w:val="bullet"/>
      <w:lvlText w:val="•"/>
      <w:lvlJc w:val="left"/>
      <w:pPr>
        <w:ind w:left="7329" w:hanging="281"/>
      </w:pPr>
      <w:rPr>
        <w:rFonts w:hint="default"/>
        <w:lang w:val="vi" w:eastAsia="en-US" w:bidi="ar-SA"/>
      </w:rPr>
    </w:lvl>
    <w:lvl w:ilvl="8">
      <w:start w:val="0"/>
      <w:numFmt w:val="bullet"/>
      <w:lvlText w:val="•"/>
      <w:lvlJc w:val="left"/>
      <w:pPr>
        <w:ind w:left="8296" w:hanging="281"/>
      </w:pPr>
      <w:rPr>
        <w:rFonts w:hint="default"/>
        <w:lang w:val="vi" w:eastAsia="en-US" w:bidi="ar-SA"/>
      </w:rPr>
    </w:lvl>
  </w:abstractNum>
  <w:abstractNum w:abstractNumId="123">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22">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21">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20">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19">
    <w:multiLevelType w:val="hybridMultilevel"/>
    <w:lvl w:ilvl="0">
      <w:start w:val="1"/>
      <w:numFmt w:val="upperLetter"/>
      <w:lvlText w:val="%1."/>
      <w:lvlJc w:val="left"/>
      <w:pPr>
        <w:ind w:left="547" w:hanging="272"/>
        <w:jc w:val="left"/>
      </w:pPr>
      <w:rPr>
        <w:rFonts w:hint="default" w:ascii="Times New Roman" w:hAnsi="Times New Roman" w:eastAsia="Times New Roman" w:cs="Times New Roman"/>
        <w:b w:val="0"/>
        <w:bCs w:val="0"/>
        <w:i w:val="0"/>
        <w:iCs w:val="0"/>
        <w:spacing w:val="-8"/>
        <w:w w:val="100"/>
        <w:sz w:val="24"/>
        <w:szCs w:val="24"/>
        <w:lang w:val="vi" w:eastAsia="en-US" w:bidi="ar-SA"/>
      </w:rPr>
    </w:lvl>
    <w:lvl w:ilvl="1">
      <w:start w:val="0"/>
      <w:numFmt w:val="bullet"/>
      <w:lvlText w:val="•"/>
      <w:lvlJc w:val="left"/>
      <w:pPr>
        <w:ind w:left="1509" w:hanging="272"/>
      </w:pPr>
      <w:rPr>
        <w:rFonts w:hint="default"/>
        <w:lang w:val="vi" w:eastAsia="en-US" w:bidi="ar-SA"/>
      </w:rPr>
    </w:lvl>
    <w:lvl w:ilvl="2">
      <w:start w:val="0"/>
      <w:numFmt w:val="bullet"/>
      <w:lvlText w:val="•"/>
      <w:lvlJc w:val="left"/>
      <w:pPr>
        <w:ind w:left="2478" w:hanging="272"/>
      </w:pPr>
      <w:rPr>
        <w:rFonts w:hint="default"/>
        <w:lang w:val="vi" w:eastAsia="en-US" w:bidi="ar-SA"/>
      </w:rPr>
    </w:lvl>
    <w:lvl w:ilvl="3">
      <w:start w:val="0"/>
      <w:numFmt w:val="bullet"/>
      <w:lvlText w:val="•"/>
      <w:lvlJc w:val="left"/>
      <w:pPr>
        <w:ind w:left="3447" w:hanging="272"/>
      </w:pPr>
      <w:rPr>
        <w:rFonts w:hint="default"/>
        <w:lang w:val="vi" w:eastAsia="en-US" w:bidi="ar-SA"/>
      </w:rPr>
    </w:lvl>
    <w:lvl w:ilvl="4">
      <w:start w:val="0"/>
      <w:numFmt w:val="bullet"/>
      <w:lvlText w:val="•"/>
      <w:lvlJc w:val="left"/>
      <w:pPr>
        <w:ind w:left="4416" w:hanging="272"/>
      </w:pPr>
      <w:rPr>
        <w:rFonts w:hint="default"/>
        <w:lang w:val="vi" w:eastAsia="en-US" w:bidi="ar-SA"/>
      </w:rPr>
    </w:lvl>
    <w:lvl w:ilvl="5">
      <w:start w:val="0"/>
      <w:numFmt w:val="bullet"/>
      <w:lvlText w:val="•"/>
      <w:lvlJc w:val="left"/>
      <w:pPr>
        <w:ind w:left="5385" w:hanging="272"/>
      </w:pPr>
      <w:rPr>
        <w:rFonts w:hint="default"/>
        <w:lang w:val="vi" w:eastAsia="en-US" w:bidi="ar-SA"/>
      </w:rPr>
    </w:lvl>
    <w:lvl w:ilvl="6">
      <w:start w:val="0"/>
      <w:numFmt w:val="bullet"/>
      <w:lvlText w:val="•"/>
      <w:lvlJc w:val="left"/>
      <w:pPr>
        <w:ind w:left="6354" w:hanging="272"/>
      </w:pPr>
      <w:rPr>
        <w:rFonts w:hint="default"/>
        <w:lang w:val="vi" w:eastAsia="en-US" w:bidi="ar-SA"/>
      </w:rPr>
    </w:lvl>
    <w:lvl w:ilvl="7">
      <w:start w:val="0"/>
      <w:numFmt w:val="bullet"/>
      <w:lvlText w:val="•"/>
      <w:lvlJc w:val="left"/>
      <w:pPr>
        <w:ind w:left="7323" w:hanging="272"/>
      </w:pPr>
      <w:rPr>
        <w:rFonts w:hint="default"/>
        <w:lang w:val="vi" w:eastAsia="en-US" w:bidi="ar-SA"/>
      </w:rPr>
    </w:lvl>
    <w:lvl w:ilvl="8">
      <w:start w:val="0"/>
      <w:numFmt w:val="bullet"/>
      <w:lvlText w:val="•"/>
      <w:lvlJc w:val="left"/>
      <w:pPr>
        <w:ind w:left="8292" w:hanging="272"/>
      </w:pPr>
      <w:rPr>
        <w:rFonts w:hint="default"/>
        <w:lang w:val="vi" w:eastAsia="en-US" w:bidi="ar-SA"/>
      </w:rPr>
    </w:lvl>
  </w:abstractNum>
  <w:abstractNum w:abstractNumId="118">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17">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16">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15">
    <w:multiLevelType w:val="hybridMultilevel"/>
    <w:lvl w:ilvl="0">
      <w:start w:val="1"/>
      <w:numFmt w:val="upperLetter"/>
      <w:lvlText w:val="%1."/>
      <w:lvlJc w:val="left"/>
      <w:pPr>
        <w:ind w:left="276" w:hanging="29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298"/>
      </w:pPr>
      <w:rPr>
        <w:rFonts w:hint="default"/>
        <w:lang w:val="vi" w:eastAsia="en-US" w:bidi="ar-SA"/>
      </w:rPr>
    </w:lvl>
    <w:lvl w:ilvl="2">
      <w:start w:val="0"/>
      <w:numFmt w:val="bullet"/>
      <w:lvlText w:val="•"/>
      <w:lvlJc w:val="left"/>
      <w:pPr>
        <w:ind w:left="2270" w:hanging="298"/>
      </w:pPr>
      <w:rPr>
        <w:rFonts w:hint="default"/>
        <w:lang w:val="vi" w:eastAsia="en-US" w:bidi="ar-SA"/>
      </w:rPr>
    </w:lvl>
    <w:lvl w:ilvl="3">
      <w:start w:val="0"/>
      <w:numFmt w:val="bullet"/>
      <w:lvlText w:val="•"/>
      <w:lvlJc w:val="left"/>
      <w:pPr>
        <w:ind w:left="3265" w:hanging="298"/>
      </w:pPr>
      <w:rPr>
        <w:rFonts w:hint="default"/>
        <w:lang w:val="vi" w:eastAsia="en-US" w:bidi="ar-SA"/>
      </w:rPr>
    </w:lvl>
    <w:lvl w:ilvl="4">
      <w:start w:val="0"/>
      <w:numFmt w:val="bullet"/>
      <w:lvlText w:val="•"/>
      <w:lvlJc w:val="left"/>
      <w:pPr>
        <w:ind w:left="4260" w:hanging="298"/>
      </w:pPr>
      <w:rPr>
        <w:rFonts w:hint="default"/>
        <w:lang w:val="vi" w:eastAsia="en-US" w:bidi="ar-SA"/>
      </w:rPr>
    </w:lvl>
    <w:lvl w:ilvl="5">
      <w:start w:val="0"/>
      <w:numFmt w:val="bullet"/>
      <w:lvlText w:val="•"/>
      <w:lvlJc w:val="left"/>
      <w:pPr>
        <w:ind w:left="5255" w:hanging="298"/>
      </w:pPr>
      <w:rPr>
        <w:rFonts w:hint="default"/>
        <w:lang w:val="vi" w:eastAsia="en-US" w:bidi="ar-SA"/>
      </w:rPr>
    </w:lvl>
    <w:lvl w:ilvl="6">
      <w:start w:val="0"/>
      <w:numFmt w:val="bullet"/>
      <w:lvlText w:val="•"/>
      <w:lvlJc w:val="left"/>
      <w:pPr>
        <w:ind w:left="6250" w:hanging="298"/>
      </w:pPr>
      <w:rPr>
        <w:rFonts w:hint="default"/>
        <w:lang w:val="vi" w:eastAsia="en-US" w:bidi="ar-SA"/>
      </w:rPr>
    </w:lvl>
    <w:lvl w:ilvl="7">
      <w:start w:val="0"/>
      <w:numFmt w:val="bullet"/>
      <w:lvlText w:val="•"/>
      <w:lvlJc w:val="left"/>
      <w:pPr>
        <w:ind w:left="7245" w:hanging="298"/>
      </w:pPr>
      <w:rPr>
        <w:rFonts w:hint="default"/>
        <w:lang w:val="vi" w:eastAsia="en-US" w:bidi="ar-SA"/>
      </w:rPr>
    </w:lvl>
    <w:lvl w:ilvl="8">
      <w:start w:val="0"/>
      <w:numFmt w:val="bullet"/>
      <w:lvlText w:val="•"/>
      <w:lvlJc w:val="left"/>
      <w:pPr>
        <w:ind w:left="8240" w:hanging="298"/>
      </w:pPr>
      <w:rPr>
        <w:rFonts w:hint="default"/>
        <w:lang w:val="vi" w:eastAsia="en-US" w:bidi="ar-SA"/>
      </w:rPr>
    </w:lvl>
  </w:abstractNum>
  <w:abstractNum w:abstractNumId="114">
    <w:multiLevelType w:val="hybridMultilevel"/>
    <w:lvl w:ilvl="0">
      <w:start w:val="1"/>
      <w:numFmt w:val="upperLetter"/>
      <w:lvlText w:val="%1."/>
      <w:lvlJc w:val="left"/>
      <w:pPr>
        <w:ind w:left="276" w:hanging="30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300"/>
      </w:pPr>
      <w:rPr>
        <w:rFonts w:hint="default"/>
        <w:lang w:val="vi" w:eastAsia="en-US" w:bidi="ar-SA"/>
      </w:rPr>
    </w:lvl>
    <w:lvl w:ilvl="2">
      <w:start w:val="0"/>
      <w:numFmt w:val="bullet"/>
      <w:lvlText w:val="•"/>
      <w:lvlJc w:val="left"/>
      <w:pPr>
        <w:ind w:left="2270" w:hanging="300"/>
      </w:pPr>
      <w:rPr>
        <w:rFonts w:hint="default"/>
        <w:lang w:val="vi" w:eastAsia="en-US" w:bidi="ar-SA"/>
      </w:rPr>
    </w:lvl>
    <w:lvl w:ilvl="3">
      <w:start w:val="0"/>
      <w:numFmt w:val="bullet"/>
      <w:lvlText w:val="•"/>
      <w:lvlJc w:val="left"/>
      <w:pPr>
        <w:ind w:left="3265" w:hanging="300"/>
      </w:pPr>
      <w:rPr>
        <w:rFonts w:hint="default"/>
        <w:lang w:val="vi" w:eastAsia="en-US" w:bidi="ar-SA"/>
      </w:rPr>
    </w:lvl>
    <w:lvl w:ilvl="4">
      <w:start w:val="0"/>
      <w:numFmt w:val="bullet"/>
      <w:lvlText w:val="•"/>
      <w:lvlJc w:val="left"/>
      <w:pPr>
        <w:ind w:left="4260" w:hanging="300"/>
      </w:pPr>
      <w:rPr>
        <w:rFonts w:hint="default"/>
        <w:lang w:val="vi" w:eastAsia="en-US" w:bidi="ar-SA"/>
      </w:rPr>
    </w:lvl>
    <w:lvl w:ilvl="5">
      <w:start w:val="0"/>
      <w:numFmt w:val="bullet"/>
      <w:lvlText w:val="•"/>
      <w:lvlJc w:val="left"/>
      <w:pPr>
        <w:ind w:left="5255" w:hanging="300"/>
      </w:pPr>
      <w:rPr>
        <w:rFonts w:hint="default"/>
        <w:lang w:val="vi" w:eastAsia="en-US" w:bidi="ar-SA"/>
      </w:rPr>
    </w:lvl>
    <w:lvl w:ilvl="6">
      <w:start w:val="0"/>
      <w:numFmt w:val="bullet"/>
      <w:lvlText w:val="•"/>
      <w:lvlJc w:val="left"/>
      <w:pPr>
        <w:ind w:left="6250" w:hanging="300"/>
      </w:pPr>
      <w:rPr>
        <w:rFonts w:hint="default"/>
        <w:lang w:val="vi" w:eastAsia="en-US" w:bidi="ar-SA"/>
      </w:rPr>
    </w:lvl>
    <w:lvl w:ilvl="7">
      <w:start w:val="0"/>
      <w:numFmt w:val="bullet"/>
      <w:lvlText w:val="•"/>
      <w:lvlJc w:val="left"/>
      <w:pPr>
        <w:ind w:left="7245" w:hanging="300"/>
      </w:pPr>
      <w:rPr>
        <w:rFonts w:hint="default"/>
        <w:lang w:val="vi" w:eastAsia="en-US" w:bidi="ar-SA"/>
      </w:rPr>
    </w:lvl>
    <w:lvl w:ilvl="8">
      <w:start w:val="0"/>
      <w:numFmt w:val="bullet"/>
      <w:lvlText w:val="•"/>
      <w:lvlJc w:val="left"/>
      <w:pPr>
        <w:ind w:left="8240" w:hanging="300"/>
      </w:pPr>
      <w:rPr>
        <w:rFonts w:hint="default"/>
        <w:lang w:val="vi" w:eastAsia="en-US" w:bidi="ar-SA"/>
      </w:rPr>
    </w:lvl>
  </w:abstractNum>
  <w:abstractNum w:abstractNumId="113">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12">
    <w:multiLevelType w:val="hybridMultilevel"/>
    <w:lvl w:ilvl="0">
      <w:start w:val="1"/>
      <w:numFmt w:val="upperLetter"/>
      <w:lvlText w:val="%1."/>
      <w:lvlJc w:val="left"/>
      <w:pPr>
        <w:ind w:left="276" w:hanging="296"/>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296"/>
      </w:pPr>
      <w:rPr>
        <w:rFonts w:hint="default"/>
        <w:lang w:val="vi" w:eastAsia="en-US" w:bidi="ar-SA"/>
      </w:rPr>
    </w:lvl>
    <w:lvl w:ilvl="2">
      <w:start w:val="0"/>
      <w:numFmt w:val="bullet"/>
      <w:lvlText w:val="•"/>
      <w:lvlJc w:val="left"/>
      <w:pPr>
        <w:ind w:left="2270" w:hanging="296"/>
      </w:pPr>
      <w:rPr>
        <w:rFonts w:hint="default"/>
        <w:lang w:val="vi" w:eastAsia="en-US" w:bidi="ar-SA"/>
      </w:rPr>
    </w:lvl>
    <w:lvl w:ilvl="3">
      <w:start w:val="0"/>
      <w:numFmt w:val="bullet"/>
      <w:lvlText w:val="•"/>
      <w:lvlJc w:val="left"/>
      <w:pPr>
        <w:ind w:left="3265" w:hanging="296"/>
      </w:pPr>
      <w:rPr>
        <w:rFonts w:hint="default"/>
        <w:lang w:val="vi" w:eastAsia="en-US" w:bidi="ar-SA"/>
      </w:rPr>
    </w:lvl>
    <w:lvl w:ilvl="4">
      <w:start w:val="0"/>
      <w:numFmt w:val="bullet"/>
      <w:lvlText w:val="•"/>
      <w:lvlJc w:val="left"/>
      <w:pPr>
        <w:ind w:left="4260" w:hanging="296"/>
      </w:pPr>
      <w:rPr>
        <w:rFonts w:hint="default"/>
        <w:lang w:val="vi" w:eastAsia="en-US" w:bidi="ar-SA"/>
      </w:rPr>
    </w:lvl>
    <w:lvl w:ilvl="5">
      <w:start w:val="0"/>
      <w:numFmt w:val="bullet"/>
      <w:lvlText w:val="•"/>
      <w:lvlJc w:val="left"/>
      <w:pPr>
        <w:ind w:left="5255" w:hanging="296"/>
      </w:pPr>
      <w:rPr>
        <w:rFonts w:hint="default"/>
        <w:lang w:val="vi" w:eastAsia="en-US" w:bidi="ar-SA"/>
      </w:rPr>
    </w:lvl>
    <w:lvl w:ilvl="6">
      <w:start w:val="0"/>
      <w:numFmt w:val="bullet"/>
      <w:lvlText w:val="•"/>
      <w:lvlJc w:val="left"/>
      <w:pPr>
        <w:ind w:left="6250" w:hanging="296"/>
      </w:pPr>
      <w:rPr>
        <w:rFonts w:hint="default"/>
        <w:lang w:val="vi" w:eastAsia="en-US" w:bidi="ar-SA"/>
      </w:rPr>
    </w:lvl>
    <w:lvl w:ilvl="7">
      <w:start w:val="0"/>
      <w:numFmt w:val="bullet"/>
      <w:lvlText w:val="•"/>
      <w:lvlJc w:val="left"/>
      <w:pPr>
        <w:ind w:left="7245" w:hanging="296"/>
      </w:pPr>
      <w:rPr>
        <w:rFonts w:hint="default"/>
        <w:lang w:val="vi" w:eastAsia="en-US" w:bidi="ar-SA"/>
      </w:rPr>
    </w:lvl>
    <w:lvl w:ilvl="8">
      <w:start w:val="0"/>
      <w:numFmt w:val="bullet"/>
      <w:lvlText w:val="•"/>
      <w:lvlJc w:val="left"/>
      <w:pPr>
        <w:ind w:left="8240" w:hanging="296"/>
      </w:pPr>
      <w:rPr>
        <w:rFonts w:hint="default"/>
        <w:lang w:val="vi" w:eastAsia="en-US" w:bidi="ar-SA"/>
      </w:rPr>
    </w:lvl>
  </w:abstractNum>
  <w:abstractNum w:abstractNumId="111">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10">
    <w:multiLevelType w:val="hybridMultilevel"/>
    <w:lvl w:ilvl="0">
      <w:start w:val="1"/>
      <w:numFmt w:val="upperLetter"/>
      <w:lvlText w:val="%1."/>
      <w:lvlJc w:val="left"/>
      <w:pPr>
        <w:ind w:left="276" w:hanging="31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312"/>
      </w:pPr>
      <w:rPr>
        <w:rFonts w:hint="default"/>
        <w:lang w:val="vi" w:eastAsia="en-US" w:bidi="ar-SA"/>
      </w:rPr>
    </w:lvl>
    <w:lvl w:ilvl="2">
      <w:start w:val="0"/>
      <w:numFmt w:val="bullet"/>
      <w:lvlText w:val="•"/>
      <w:lvlJc w:val="left"/>
      <w:pPr>
        <w:ind w:left="2270" w:hanging="312"/>
      </w:pPr>
      <w:rPr>
        <w:rFonts w:hint="default"/>
        <w:lang w:val="vi" w:eastAsia="en-US" w:bidi="ar-SA"/>
      </w:rPr>
    </w:lvl>
    <w:lvl w:ilvl="3">
      <w:start w:val="0"/>
      <w:numFmt w:val="bullet"/>
      <w:lvlText w:val="•"/>
      <w:lvlJc w:val="left"/>
      <w:pPr>
        <w:ind w:left="3265" w:hanging="312"/>
      </w:pPr>
      <w:rPr>
        <w:rFonts w:hint="default"/>
        <w:lang w:val="vi" w:eastAsia="en-US" w:bidi="ar-SA"/>
      </w:rPr>
    </w:lvl>
    <w:lvl w:ilvl="4">
      <w:start w:val="0"/>
      <w:numFmt w:val="bullet"/>
      <w:lvlText w:val="•"/>
      <w:lvlJc w:val="left"/>
      <w:pPr>
        <w:ind w:left="4260" w:hanging="312"/>
      </w:pPr>
      <w:rPr>
        <w:rFonts w:hint="default"/>
        <w:lang w:val="vi" w:eastAsia="en-US" w:bidi="ar-SA"/>
      </w:rPr>
    </w:lvl>
    <w:lvl w:ilvl="5">
      <w:start w:val="0"/>
      <w:numFmt w:val="bullet"/>
      <w:lvlText w:val="•"/>
      <w:lvlJc w:val="left"/>
      <w:pPr>
        <w:ind w:left="5255" w:hanging="312"/>
      </w:pPr>
      <w:rPr>
        <w:rFonts w:hint="default"/>
        <w:lang w:val="vi" w:eastAsia="en-US" w:bidi="ar-SA"/>
      </w:rPr>
    </w:lvl>
    <w:lvl w:ilvl="6">
      <w:start w:val="0"/>
      <w:numFmt w:val="bullet"/>
      <w:lvlText w:val="•"/>
      <w:lvlJc w:val="left"/>
      <w:pPr>
        <w:ind w:left="6250" w:hanging="312"/>
      </w:pPr>
      <w:rPr>
        <w:rFonts w:hint="default"/>
        <w:lang w:val="vi" w:eastAsia="en-US" w:bidi="ar-SA"/>
      </w:rPr>
    </w:lvl>
    <w:lvl w:ilvl="7">
      <w:start w:val="0"/>
      <w:numFmt w:val="bullet"/>
      <w:lvlText w:val="•"/>
      <w:lvlJc w:val="left"/>
      <w:pPr>
        <w:ind w:left="7245" w:hanging="312"/>
      </w:pPr>
      <w:rPr>
        <w:rFonts w:hint="default"/>
        <w:lang w:val="vi" w:eastAsia="en-US" w:bidi="ar-SA"/>
      </w:rPr>
    </w:lvl>
    <w:lvl w:ilvl="8">
      <w:start w:val="0"/>
      <w:numFmt w:val="bullet"/>
      <w:lvlText w:val="•"/>
      <w:lvlJc w:val="left"/>
      <w:pPr>
        <w:ind w:left="8240" w:hanging="312"/>
      </w:pPr>
      <w:rPr>
        <w:rFonts w:hint="default"/>
        <w:lang w:val="vi" w:eastAsia="en-US" w:bidi="ar-SA"/>
      </w:rPr>
    </w:lvl>
  </w:abstractNum>
  <w:abstractNum w:abstractNumId="109">
    <w:multiLevelType w:val="hybridMultilevel"/>
    <w:lvl w:ilvl="0">
      <w:start w:val="1"/>
      <w:numFmt w:val="upperLetter"/>
      <w:lvlText w:val="%1."/>
      <w:lvlJc w:val="left"/>
      <w:pPr>
        <w:ind w:left="276" w:hanging="29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298"/>
      </w:pPr>
      <w:rPr>
        <w:rFonts w:hint="default"/>
        <w:lang w:val="vi" w:eastAsia="en-US" w:bidi="ar-SA"/>
      </w:rPr>
    </w:lvl>
    <w:lvl w:ilvl="2">
      <w:start w:val="0"/>
      <w:numFmt w:val="bullet"/>
      <w:lvlText w:val="•"/>
      <w:lvlJc w:val="left"/>
      <w:pPr>
        <w:ind w:left="2270" w:hanging="298"/>
      </w:pPr>
      <w:rPr>
        <w:rFonts w:hint="default"/>
        <w:lang w:val="vi" w:eastAsia="en-US" w:bidi="ar-SA"/>
      </w:rPr>
    </w:lvl>
    <w:lvl w:ilvl="3">
      <w:start w:val="0"/>
      <w:numFmt w:val="bullet"/>
      <w:lvlText w:val="•"/>
      <w:lvlJc w:val="left"/>
      <w:pPr>
        <w:ind w:left="3265" w:hanging="298"/>
      </w:pPr>
      <w:rPr>
        <w:rFonts w:hint="default"/>
        <w:lang w:val="vi" w:eastAsia="en-US" w:bidi="ar-SA"/>
      </w:rPr>
    </w:lvl>
    <w:lvl w:ilvl="4">
      <w:start w:val="0"/>
      <w:numFmt w:val="bullet"/>
      <w:lvlText w:val="•"/>
      <w:lvlJc w:val="left"/>
      <w:pPr>
        <w:ind w:left="4260" w:hanging="298"/>
      </w:pPr>
      <w:rPr>
        <w:rFonts w:hint="default"/>
        <w:lang w:val="vi" w:eastAsia="en-US" w:bidi="ar-SA"/>
      </w:rPr>
    </w:lvl>
    <w:lvl w:ilvl="5">
      <w:start w:val="0"/>
      <w:numFmt w:val="bullet"/>
      <w:lvlText w:val="•"/>
      <w:lvlJc w:val="left"/>
      <w:pPr>
        <w:ind w:left="5255" w:hanging="298"/>
      </w:pPr>
      <w:rPr>
        <w:rFonts w:hint="default"/>
        <w:lang w:val="vi" w:eastAsia="en-US" w:bidi="ar-SA"/>
      </w:rPr>
    </w:lvl>
    <w:lvl w:ilvl="6">
      <w:start w:val="0"/>
      <w:numFmt w:val="bullet"/>
      <w:lvlText w:val="•"/>
      <w:lvlJc w:val="left"/>
      <w:pPr>
        <w:ind w:left="6250" w:hanging="298"/>
      </w:pPr>
      <w:rPr>
        <w:rFonts w:hint="default"/>
        <w:lang w:val="vi" w:eastAsia="en-US" w:bidi="ar-SA"/>
      </w:rPr>
    </w:lvl>
    <w:lvl w:ilvl="7">
      <w:start w:val="0"/>
      <w:numFmt w:val="bullet"/>
      <w:lvlText w:val="•"/>
      <w:lvlJc w:val="left"/>
      <w:pPr>
        <w:ind w:left="7245" w:hanging="298"/>
      </w:pPr>
      <w:rPr>
        <w:rFonts w:hint="default"/>
        <w:lang w:val="vi" w:eastAsia="en-US" w:bidi="ar-SA"/>
      </w:rPr>
    </w:lvl>
    <w:lvl w:ilvl="8">
      <w:start w:val="0"/>
      <w:numFmt w:val="bullet"/>
      <w:lvlText w:val="•"/>
      <w:lvlJc w:val="left"/>
      <w:pPr>
        <w:ind w:left="8240" w:hanging="298"/>
      </w:pPr>
      <w:rPr>
        <w:rFonts w:hint="default"/>
        <w:lang w:val="vi" w:eastAsia="en-US" w:bidi="ar-SA"/>
      </w:rPr>
    </w:lvl>
  </w:abstractNum>
  <w:abstractNum w:abstractNumId="108">
    <w:multiLevelType w:val="hybridMultilevel"/>
    <w:lvl w:ilvl="0">
      <w:start w:val="1"/>
      <w:numFmt w:val="upperLetter"/>
      <w:lvlText w:val="%1."/>
      <w:lvlJc w:val="left"/>
      <w:pPr>
        <w:ind w:left="276" w:hanging="293"/>
        <w:jc w:val="left"/>
      </w:pPr>
      <w:rPr>
        <w:rFonts w:hint="default" w:ascii="Times New Roman" w:hAnsi="Times New Roman" w:eastAsia="Times New Roman" w:cs="Times New Roman"/>
        <w:b w:val="0"/>
        <w:bCs w:val="0"/>
        <w:i w:val="0"/>
        <w:iCs w:val="0"/>
        <w:spacing w:val="-6"/>
        <w:w w:val="100"/>
        <w:sz w:val="24"/>
        <w:szCs w:val="24"/>
        <w:lang w:val="vi" w:eastAsia="en-US" w:bidi="ar-SA"/>
      </w:rPr>
    </w:lvl>
    <w:lvl w:ilvl="1">
      <w:start w:val="0"/>
      <w:numFmt w:val="bullet"/>
      <w:lvlText w:val="•"/>
      <w:lvlJc w:val="left"/>
      <w:pPr>
        <w:ind w:left="1275" w:hanging="293"/>
      </w:pPr>
      <w:rPr>
        <w:rFonts w:hint="default"/>
        <w:lang w:val="vi" w:eastAsia="en-US" w:bidi="ar-SA"/>
      </w:rPr>
    </w:lvl>
    <w:lvl w:ilvl="2">
      <w:start w:val="0"/>
      <w:numFmt w:val="bullet"/>
      <w:lvlText w:val="•"/>
      <w:lvlJc w:val="left"/>
      <w:pPr>
        <w:ind w:left="2270" w:hanging="293"/>
      </w:pPr>
      <w:rPr>
        <w:rFonts w:hint="default"/>
        <w:lang w:val="vi" w:eastAsia="en-US" w:bidi="ar-SA"/>
      </w:rPr>
    </w:lvl>
    <w:lvl w:ilvl="3">
      <w:start w:val="0"/>
      <w:numFmt w:val="bullet"/>
      <w:lvlText w:val="•"/>
      <w:lvlJc w:val="left"/>
      <w:pPr>
        <w:ind w:left="3265" w:hanging="293"/>
      </w:pPr>
      <w:rPr>
        <w:rFonts w:hint="default"/>
        <w:lang w:val="vi" w:eastAsia="en-US" w:bidi="ar-SA"/>
      </w:rPr>
    </w:lvl>
    <w:lvl w:ilvl="4">
      <w:start w:val="0"/>
      <w:numFmt w:val="bullet"/>
      <w:lvlText w:val="•"/>
      <w:lvlJc w:val="left"/>
      <w:pPr>
        <w:ind w:left="4260" w:hanging="293"/>
      </w:pPr>
      <w:rPr>
        <w:rFonts w:hint="default"/>
        <w:lang w:val="vi" w:eastAsia="en-US" w:bidi="ar-SA"/>
      </w:rPr>
    </w:lvl>
    <w:lvl w:ilvl="5">
      <w:start w:val="0"/>
      <w:numFmt w:val="bullet"/>
      <w:lvlText w:val="•"/>
      <w:lvlJc w:val="left"/>
      <w:pPr>
        <w:ind w:left="5255" w:hanging="293"/>
      </w:pPr>
      <w:rPr>
        <w:rFonts w:hint="default"/>
        <w:lang w:val="vi" w:eastAsia="en-US" w:bidi="ar-SA"/>
      </w:rPr>
    </w:lvl>
    <w:lvl w:ilvl="6">
      <w:start w:val="0"/>
      <w:numFmt w:val="bullet"/>
      <w:lvlText w:val="•"/>
      <w:lvlJc w:val="left"/>
      <w:pPr>
        <w:ind w:left="6250" w:hanging="293"/>
      </w:pPr>
      <w:rPr>
        <w:rFonts w:hint="default"/>
        <w:lang w:val="vi" w:eastAsia="en-US" w:bidi="ar-SA"/>
      </w:rPr>
    </w:lvl>
    <w:lvl w:ilvl="7">
      <w:start w:val="0"/>
      <w:numFmt w:val="bullet"/>
      <w:lvlText w:val="•"/>
      <w:lvlJc w:val="left"/>
      <w:pPr>
        <w:ind w:left="7245" w:hanging="293"/>
      </w:pPr>
      <w:rPr>
        <w:rFonts w:hint="default"/>
        <w:lang w:val="vi" w:eastAsia="en-US" w:bidi="ar-SA"/>
      </w:rPr>
    </w:lvl>
    <w:lvl w:ilvl="8">
      <w:start w:val="0"/>
      <w:numFmt w:val="bullet"/>
      <w:lvlText w:val="•"/>
      <w:lvlJc w:val="left"/>
      <w:pPr>
        <w:ind w:left="8240" w:hanging="293"/>
      </w:pPr>
      <w:rPr>
        <w:rFonts w:hint="default"/>
        <w:lang w:val="vi" w:eastAsia="en-US" w:bidi="ar-SA"/>
      </w:rPr>
    </w:lvl>
  </w:abstractNum>
  <w:abstractNum w:abstractNumId="107">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06">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05">
    <w:multiLevelType w:val="hybridMultilevel"/>
    <w:lvl w:ilvl="0">
      <w:start w:val="1"/>
      <w:numFmt w:val="upperLetter"/>
      <w:lvlText w:val="%1."/>
      <w:lvlJc w:val="left"/>
      <w:pPr>
        <w:ind w:left="276" w:hanging="291"/>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291"/>
      </w:pPr>
      <w:rPr>
        <w:rFonts w:hint="default"/>
        <w:lang w:val="vi" w:eastAsia="en-US" w:bidi="ar-SA"/>
      </w:rPr>
    </w:lvl>
    <w:lvl w:ilvl="2">
      <w:start w:val="0"/>
      <w:numFmt w:val="bullet"/>
      <w:lvlText w:val="•"/>
      <w:lvlJc w:val="left"/>
      <w:pPr>
        <w:ind w:left="2270" w:hanging="291"/>
      </w:pPr>
      <w:rPr>
        <w:rFonts w:hint="default"/>
        <w:lang w:val="vi" w:eastAsia="en-US" w:bidi="ar-SA"/>
      </w:rPr>
    </w:lvl>
    <w:lvl w:ilvl="3">
      <w:start w:val="0"/>
      <w:numFmt w:val="bullet"/>
      <w:lvlText w:val="•"/>
      <w:lvlJc w:val="left"/>
      <w:pPr>
        <w:ind w:left="3265" w:hanging="291"/>
      </w:pPr>
      <w:rPr>
        <w:rFonts w:hint="default"/>
        <w:lang w:val="vi" w:eastAsia="en-US" w:bidi="ar-SA"/>
      </w:rPr>
    </w:lvl>
    <w:lvl w:ilvl="4">
      <w:start w:val="0"/>
      <w:numFmt w:val="bullet"/>
      <w:lvlText w:val="•"/>
      <w:lvlJc w:val="left"/>
      <w:pPr>
        <w:ind w:left="4260" w:hanging="291"/>
      </w:pPr>
      <w:rPr>
        <w:rFonts w:hint="default"/>
        <w:lang w:val="vi" w:eastAsia="en-US" w:bidi="ar-SA"/>
      </w:rPr>
    </w:lvl>
    <w:lvl w:ilvl="5">
      <w:start w:val="0"/>
      <w:numFmt w:val="bullet"/>
      <w:lvlText w:val="•"/>
      <w:lvlJc w:val="left"/>
      <w:pPr>
        <w:ind w:left="5255" w:hanging="291"/>
      </w:pPr>
      <w:rPr>
        <w:rFonts w:hint="default"/>
        <w:lang w:val="vi" w:eastAsia="en-US" w:bidi="ar-SA"/>
      </w:rPr>
    </w:lvl>
    <w:lvl w:ilvl="6">
      <w:start w:val="0"/>
      <w:numFmt w:val="bullet"/>
      <w:lvlText w:val="•"/>
      <w:lvlJc w:val="left"/>
      <w:pPr>
        <w:ind w:left="6250" w:hanging="291"/>
      </w:pPr>
      <w:rPr>
        <w:rFonts w:hint="default"/>
        <w:lang w:val="vi" w:eastAsia="en-US" w:bidi="ar-SA"/>
      </w:rPr>
    </w:lvl>
    <w:lvl w:ilvl="7">
      <w:start w:val="0"/>
      <w:numFmt w:val="bullet"/>
      <w:lvlText w:val="•"/>
      <w:lvlJc w:val="left"/>
      <w:pPr>
        <w:ind w:left="7245" w:hanging="291"/>
      </w:pPr>
      <w:rPr>
        <w:rFonts w:hint="default"/>
        <w:lang w:val="vi" w:eastAsia="en-US" w:bidi="ar-SA"/>
      </w:rPr>
    </w:lvl>
    <w:lvl w:ilvl="8">
      <w:start w:val="0"/>
      <w:numFmt w:val="bullet"/>
      <w:lvlText w:val="•"/>
      <w:lvlJc w:val="left"/>
      <w:pPr>
        <w:ind w:left="8240" w:hanging="291"/>
      </w:pPr>
      <w:rPr>
        <w:rFonts w:hint="default"/>
        <w:lang w:val="vi" w:eastAsia="en-US" w:bidi="ar-SA"/>
      </w:rPr>
    </w:lvl>
  </w:abstractNum>
  <w:abstractNum w:abstractNumId="104">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03">
    <w:multiLevelType w:val="hybridMultilevel"/>
    <w:lvl w:ilvl="0">
      <w:start w:val="1"/>
      <w:numFmt w:val="upperLetter"/>
      <w:lvlText w:val="%1."/>
      <w:lvlJc w:val="left"/>
      <w:pPr>
        <w:ind w:left="557" w:hanging="281"/>
        <w:jc w:val="left"/>
      </w:pPr>
      <w:rPr>
        <w:rFonts w:hint="default" w:ascii="Times New Roman" w:hAnsi="Times New Roman" w:eastAsia="Times New Roman" w:cs="Times New Roman"/>
        <w:b w:val="0"/>
        <w:bCs w:val="0"/>
        <w:i w:val="0"/>
        <w:iCs w:val="0"/>
        <w:spacing w:val="-6"/>
        <w:w w:val="100"/>
        <w:sz w:val="24"/>
        <w:szCs w:val="24"/>
        <w:lang w:val="vi" w:eastAsia="en-US" w:bidi="ar-SA"/>
      </w:rPr>
    </w:lvl>
    <w:lvl w:ilvl="1">
      <w:start w:val="0"/>
      <w:numFmt w:val="bullet"/>
      <w:lvlText w:val="•"/>
      <w:lvlJc w:val="left"/>
      <w:pPr>
        <w:ind w:left="1527" w:hanging="281"/>
      </w:pPr>
      <w:rPr>
        <w:rFonts w:hint="default"/>
        <w:lang w:val="vi" w:eastAsia="en-US" w:bidi="ar-SA"/>
      </w:rPr>
    </w:lvl>
    <w:lvl w:ilvl="2">
      <w:start w:val="0"/>
      <w:numFmt w:val="bullet"/>
      <w:lvlText w:val="•"/>
      <w:lvlJc w:val="left"/>
      <w:pPr>
        <w:ind w:left="2494" w:hanging="281"/>
      </w:pPr>
      <w:rPr>
        <w:rFonts w:hint="default"/>
        <w:lang w:val="vi" w:eastAsia="en-US" w:bidi="ar-SA"/>
      </w:rPr>
    </w:lvl>
    <w:lvl w:ilvl="3">
      <w:start w:val="0"/>
      <w:numFmt w:val="bullet"/>
      <w:lvlText w:val="•"/>
      <w:lvlJc w:val="left"/>
      <w:pPr>
        <w:ind w:left="3461" w:hanging="281"/>
      </w:pPr>
      <w:rPr>
        <w:rFonts w:hint="default"/>
        <w:lang w:val="vi" w:eastAsia="en-US" w:bidi="ar-SA"/>
      </w:rPr>
    </w:lvl>
    <w:lvl w:ilvl="4">
      <w:start w:val="0"/>
      <w:numFmt w:val="bullet"/>
      <w:lvlText w:val="•"/>
      <w:lvlJc w:val="left"/>
      <w:pPr>
        <w:ind w:left="4428" w:hanging="281"/>
      </w:pPr>
      <w:rPr>
        <w:rFonts w:hint="default"/>
        <w:lang w:val="vi" w:eastAsia="en-US" w:bidi="ar-SA"/>
      </w:rPr>
    </w:lvl>
    <w:lvl w:ilvl="5">
      <w:start w:val="0"/>
      <w:numFmt w:val="bullet"/>
      <w:lvlText w:val="•"/>
      <w:lvlJc w:val="left"/>
      <w:pPr>
        <w:ind w:left="5395" w:hanging="281"/>
      </w:pPr>
      <w:rPr>
        <w:rFonts w:hint="default"/>
        <w:lang w:val="vi" w:eastAsia="en-US" w:bidi="ar-SA"/>
      </w:rPr>
    </w:lvl>
    <w:lvl w:ilvl="6">
      <w:start w:val="0"/>
      <w:numFmt w:val="bullet"/>
      <w:lvlText w:val="•"/>
      <w:lvlJc w:val="left"/>
      <w:pPr>
        <w:ind w:left="6362" w:hanging="281"/>
      </w:pPr>
      <w:rPr>
        <w:rFonts w:hint="default"/>
        <w:lang w:val="vi" w:eastAsia="en-US" w:bidi="ar-SA"/>
      </w:rPr>
    </w:lvl>
    <w:lvl w:ilvl="7">
      <w:start w:val="0"/>
      <w:numFmt w:val="bullet"/>
      <w:lvlText w:val="•"/>
      <w:lvlJc w:val="left"/>
      <w:pPr>
        <w:ind w:left="7329" w:hanging="281"/>
      </w:pPr>
      <w:rPr>
        <w:rFonts w:hint="default"/>
        <w:lang w:val="vi" w:eastAsia="en-US" w:bidi="ar-SA"/>
      </w:rPr>
    </w:lvl>
    <w:lvl w:ilvl="8">
      <w:start w:val="0"/>
      <w:numFmt w:val="bullet"/>
      <w:lvlText w:val="•"/>
      <w:lvlJc w:val="left"/>
      <w:pPr>
        <w:ind w:left="8296" w:hanging="281"/>
      </w:pPr>
      <w:rPr>
        <w:rFonts w:hint="default"/>
        <w:lang w:val="vi" w:eastAsia="en-US" w:bidi="ar-SA"/>
      </w:rPr>
    </w:lvl>
  </w:abstractNum>
  <w:abstractNum w:abstractNumId="102">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01">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100">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99">
    <w:multiLevelType w:val="hybridMultilevel"/>
    <w:lvl w:ilvl="0">
      <w:start w:val="1"/>
      <w:numFmt w:val="upperLetter"/>
      <w:lvlText w:val="%1."/>
      <w:lvlJc w:val="left"/>
      <w:pPr>
        <w:ind w:left="276" w:hanging="30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300"/>
      </w:pPr>
      <w:rPr>
        <w:rFonts w:hint="default"/>
        <w:lang w:val="vi" w:eastAsia="en-US" w:bidi="ar-SA"/>
      </w:rPr>
    </w:lvl>
    <w:lvl w:ilvl="2">
      <w:start w:val="0"/>
      <w:numFmt w:val="bullet"/>
      <w:lvlText w:val="•"/>
      <w:lvlJc w:val="left"/>
      <w:pPr>
        <w:ind w:left="2270" w:hanging="300"/>
      </w:pPr>
      <w:rPr>
        <w:rFonts w:hint="default"/>
        <w:lang w:val="vi" w:eastAsia="en-US" w:bidi="ar-SA"/>
      </w:rPr>
    </w:lvl>
    <w:lvl w:ilvl="3">
      <w:start w:val="0"/>
      <w:numFmt w:val="bullet"/>
      <w:lvlText w:val="•"/>
      <w:lvlJc w:val="left"/>
      <w:pPr>
        <w:ind w:left="3265" w:hanging="300"/>
      </w:pPr>
      <w:rPr>
        <w:rFonts w:hint="default"/>
        <w:lang w:val="vi" w:eastAsia="en-US" w:bidi="ar-SA"/>
      </w:rPr>
    </w:lvl>
    <w:lvl w:ilvl="4">
      <w:start w:val="0"/>
      <w:numFmt w:val="bullet"/>
      <w:lvlText w:val="•"/>
      <w:lvlJc w:val="left"/>
      <w:pPr>
        <w:ind w:left="4260" w:hanging="300"/>
      </w:pPr>
      <w:rPr>
        <w:rFonts w:hint="default"/>
        <w:lang w:val="vi" w:eastAsia="en-US" w:bidi="ar-SA"/>
      </w:rPr>
    </w:lvl>
    <w:lvl w:ilvl="5">
      <w:start w:val="0"/>
      <w:numFmt w:val="bullet"/>
      <w:lvlText w:val="•"/>
      <w:lvlJc w:val="left"/>
      <w:pPr>
        <w:ind w:left="5255" w:hanging="300"/>
      </w:pPr>
      <w:rPr>
        <w:rFonts w:hint="default"/>
        <w:lang w:val="vi" w:eastAsia="en-US" w:bidi="ar-SA"/>
      </w:rPr>
    </w:lvl>
    <w:lvl w:ilvl="6">
      <w:start w:val="0"/>
      <w:numFmt w:val="bullet"/>
      <w:lvlText w:val="•"/>
      <w:lvlJc w:val="left"/>
      <w:pPr>
        <w:ind w:left="6250" w:hanging="300"/>
      </w:pPr>
      <w:rPr>
        <w:rFonts w:hint="default"/>
        <w:lang w:val="vi" w:eastAsia="en-US" w:bidi="ar-SA"/>
      </w:rPr>
    </w:lvl>
    <w:lvl w:ilvl="7">
      <w:start w:val="0"/>
      <w:numFmt w:val="bullet"/>
      <w:lvlText w:val="•"/>
      <w:lvlJc w:val="left"/>
      <w:pPr>
        <w:ind w:left="7245" w:hanging="300"/>
      </w:pPr>
      <w:rPr>
        <w:rFonts w:hint="default"/>
        <w:lang w:val="vi" w:eastAsia="en-US" w:bidi="ar-SA"/>
      </w:rPr>
    </w:lvl>
    <w:lvl w:ilvl="8">
      <w:start w:val="0"/>
      <w:numFmt w:val="bullet"/>
      <w:lvlText w:val="•"/>
      <w:lvlJc w:val="left"/>
      <w:pPr>
        <w:ind w:left="8240" w:hanging="300"/>
      </w:pPr>
      <w:rPr>
        <w:rFonts w:hint="default"/>
        <w:lang w:val="vi" w:eastAsia="en-US" w:bidi="ar-SA"/>
      </w:rPr>
    </w:lvl>
  </w:abstractNum>
  <w:abstractNum w:abstractNumId="98">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97">
    <w:multiLevelType w:val="hybridMultilevel"/>
    <w:lvl w:ilvl="0">
      <w:start w:val="1"/>
      <w:numFmt w:val="upperLetter"/>
      <w:lvlText w:val="%1."/>
      <w:lvlJc w:val="left"/>
      <w:pPr>
        <w:ind w:left="276" w:hanging="30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305"/>
      </w:pPr>
      <w:rPr>
        <w:rFonts w:hint="default"/>
        <w:lang w:val="vi" w:eastAsia="en-US" w:bidi="ar-SA"/>
      </w:rPr>
    </w:lvl>
    <w:lvl w:ilvl="2">
      <w:start w:val="0"/>
      <w:numFmt w:val="bullet"/>
      <w:lvlText w:val="•"/>
      <w:lvlJc w:val="left"/>
      <w:pPr>
        <w:ind w:left="2270" w:hanging="305"/>
      </w:pPr>
      <w:rPr>
        <w:rFonts w:hint="default"/>
        <w:lang w:val="vi" w:eastAsia="en-US" w:bidi="ar-SA"/>
      </w:rPr>
    </w:lvl>
    <w:lvl w:ilvl="3">
      <w:start w:val="0"/>
      <w:numFmt w:val="bullet"/>
      <w:lvlText w:val="•"/>
      <w:lvlJc w:val="left"/>
      <w:pPr>
        <w:ind w:left="3265" w:hanging="305"/>
      </w:pPr>
      <w:rPr>
        <w:rFonts w:hint="default"/>
        <w:lang w:val="vi" w:eastAsia="en-US" w:bidi="ar-SA"/>
      </w:rPr>
    </w:lvl>
    <w:lvl w:ilvl="4">
      <w:start w:val="0"/>
      <w:numFmt w:val="bullet"/>
      <w:lvlText w:val="•"/>
      <w:lvlJc w:val="left"/>
      <w:pPr>
        <w:ind w:left="4260" w:hanging="305"/>
      </w:pPr>
      <w:rPr>
        <w:rFonts w:hint="default"/>
        <w:lang w:val="vi" w:eastAsia="en-US" w:bidi="ar-SA"/>
      </w:rPr>
    </w:lvl>
    <w:lvl w:ilvl="5">
      <w:start w:val="0"/>
      <w:numFmt w:val="bullet"/>
      <w:lvlText w:val="•"/>
      <w:lvlJc w:val="left"/>
      <w:pPr>
        <w:ind w:left="5255" w:hanging="305"/>
      </w:pPr>
      <w:rPr>
        <w:rFonts w:hint="default"/>
        <w:lang w:val="vi" w:eastAsia="en-US" w:bidi="ar-SA"/>
      </w:rPr>
    </w:lvl>
    <w:lvl w:ilvl="6">
      <w:start w:val="0"/>
      <w:numFmt w:val="bullet"/>
      <w:lvlText w:val="•"/>
      <w:lvlJc w:val="left"/>
      <w:pPr>
        <w:ind w:left="6250" w:hanging="305"/>
      </w:pPr>
      <w:rPr>
        <w:rFonts w:hint="default"/>
        <w:lang w:val="vi" w:eastAsia="en-US" w:bidi="ar-SA"/>
      </w:rPr>
    </w:lvl>
    <w:lvl w:ilvl="7">
      <w:start w:val="0"/>
      <w:numFmt w:val="bullet"/>
      <w:lvlText w:val="•"/>
      <w:lvlJc w:val="left"/>
      <w:pPr>
        <w:ind w:left="7245" w:hanging="305"/>
      </w:pPr>
      <w:rPr>
        <w:rFonts w:hint="default"/>
        <w:lang w:val="vi" w:eastAsia="en-US" w:bidi="ar-SA"/>
      </w:rPr>
    </w:lvl>
    <w:lvl w:ilvl="8">
      <w:start w:val="0"/>
      <w:numFmt w:val="bullet"/>
      <w:lvlText w:val="•"/>
      <w:lvlJc w:val="left"/>
      <w:pPr>
        <w:ind w:left="8240" w:hanging="305"/>
      </w:pPr>
      <w:rPr>
        <w:rFonts w:hint="default"/>
        <w:lang w:val="vi" w:eastAsia="en-US" w:bidi="ar-SA"/>
      </w:rPr>
    </w:lvl>
  </w:abstractNum>
  <w:abstractNum w:abstractNumId="96">
    <w:multiLevelType w:val="hybridMultilevel"/>
    <w:lvl w:ilvl="0">
      <w:start w:val="1"/>
      <w:numFmt w:val="upperLetter"/>
      <w:lvlText w:val="%1."/>
      <w:lvlJc w:val="left"/>
      <w:pPr>
        <w:ind w:left="276" w:hanging="30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303"/>
      </w:pPr>
      <w:rPr>
        <w:rFonts w:hint="default"/>
        <w:lang w:val="vi" w:eastAsia="en-US" w:bidi="ar-SA"/>
      </w:rPr>
    </w:lvl>
    <w:lvl w:ilvl="2">
      <w:start w:val="0"/>
      <w:numFmt w:val="bullet"/>
      <w:lvlText w:val="•"/>
      <w:lvlJc w:val="left"/>
      <w:pPr>
        <w:ind w:left="2270" w:hanging="303"/>
      </w:pPr>
      <w:rPr>
        <w:rFonts w:hint="default"/>
        <w:lang w:val="vi" w:eastAsia="en-US" w:bidi="ar-SA"/>
      </w:rPr>
    </w:lvl>
    <w:lvl w:ilvl="3">
      <w:start w:val="0"/>
      <w:numFmt w:val="bullet"/>
      <w:lvlText w:val="•"/>
      <w:lvlJc w:val="left"/>
      <w:pPr>
        <w:ind w:left="3265" w:hanging="303"/>
      </w:pPr>
      <w:rPr>
        <w:rFonts w:hint="default"/>
        <w:lang w:val="vi" w:eastAsia="en-US" w:bidi="ar-SA"/>
      </w:rPr>
    </w:lvl>
    <w:lvl w:ilvl="4">
      <w:start w:val="0"/>
      <w:numFmt w:val="bullet"/>
      <w:lvlText w:val="•"/>
      <w:lvlJc w:val="left"/>
      <w:pPr>
        <w:ind w:left="4260" w:hanging="303"/>
      </w:pPr>
      <w:rPr>
        <w:rFonts w:hint="default"/>
        <w:lang w:val="vi" w:eastAsia="en-US" w:bidi="ar-SA"/>
      </w:rPr>
    </w:lvl>
    <w:lvl w:ilvl="5">
      <w:start w:val="0"/>
      <w:numFmt w:val="bullet"/>
      <w:lvlText w:val="•"/>
      <w:lvlJc w:val="left"/>
      <w:pPr>
        <w:ind w:left="5255" w:hanging="303"/>
      </w:pPr>
      <w:rPr>
        <w:rFonts w:hint="default"/>
        <w:lang w:val="vi" w:eastAsia="en-US" w:bidi="ar-SA"/>
      </w:rPr>
    </w:lvl>
    <w:lvl w:ilvl="6">
      <w:start w:val="0"/>
      <w:numFmt w:val="bullet"/>
      <w:lvlText w:val="•"/>
      <w:lvlJc w:val="left"/>
      <w:pPr>
        <w:ind w:left="6250" w:hanging="303"/>
      </w:pPr>
      <w:rPr>
        <w:rFonts w:hint="default"/>
        <w:lang w:val="vi" w:eastAsia="en-US" w:bidi="ar-SA"/>
      </w:rPr>
    </w:lvl>
    <w:lvl w:ilvl="7">
      <w:start w:val="0"/>
      <w:numFmt w:val="bullet"/>
      <w:lvlText w:val="•"/>
      <w:lvlJc w:val="left"/>
      <w:pPr>
        <w:ind w:left="7245" w:hanging="303"/>
      </w:pPr>
      <w:rPr>
        <w:rFonts w:hint="default"/>
        <w:lang w:val="vi" w:eastAsia="en-US" w:bidi="ar-SA"/>
      </w:rPr>
    </w:lvl>
    <w:lvl w:ilvl="8">
      <w:start w:val="0"/>
      <w:numFmt w:val="bullet"/>
      <w:lvlText w:val="•"/>
      <w:lvlJc w:val="left"/>
      <w:pPr>
        <w:ind w:left="8240" w:hanging="303"/>
      </w:pPr>
      <w:rPr>
        <w:rFonts w:hint="default"/>
        <w:lang w:val="vi" w:eastAsia="en-US" w:bidi="ar-SA"/>
      </w:rPr>
    </w:lvl>
  </w:abstractNum>
  <w:abstractNum w:abstractNumId="95">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94">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93">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92">
    <w:multiLevelType w:val="hybridMultilevel"/>
    <w:lvl w:ilvl="0">
      <w:start w:val="1"/>
      <w:numFmt w:val="upperLetter"/>
      <w:lvlText w:val="%1."/>
      <w:lvlJc w:val="left"/>
      <w:pPr>
        <w:ind w:left="557" w:hanging="281"/>
        <w:jc w:val="left"/>
      </w:pPr>
      <w:rPr>
        <w:rFonts w:hint="default" w:ascii="Times New Roman" w:hAnsi="Times New Roman" w:eastAsia="Times New Roman" w:cs="Times New Roman"/>
        <w:b w:val="0"/>
        <w:bCs w:val="0"/>
        <w:i w:val="0"/>
        <w:iCs w:val="0"/>
        <w:spacing w:val="-6"/>
        <w:w w:val="100"/>
        <w:sz w:val="24"/>
        <w:szCs w:val="24"/>
        <w:lang w:val="vi" w:eastAsia="en-US" w:bidi="ar-SA"/>
      </w:rPr>
    </w:lvl>
    <w:lvl w:ilvl="1">
      <w:start w:val="0"/>
      <w:numFmt w:val="bullet"/>
      <w:lvlText w:val="•"/>
      <w:lvlJc w:val="left"/>
      <w:pPr>
        <w:ind w:left="1527" w:hanging="281"/>
      </w:pPr>
      <w:rPr>
        <w:rFonts w:hint="default"/>
        <w:lang w:val="vi" w:eastAsia="en-US" w:bidi="ar-SA"/>
      </w:rPr>
    </w:lvl>
    <w:lvl w:ilvl="2">
      <w:start w:val="0"/>
      <w:numFmt w:val="bullet"/>
      <w:lvlText w:val="•"/>
      <w:lvlJc w:val="left"/>
      <w:pPr>
        <w:ind w:left="2494" w:hanging="281"/>
      </w:pPr>
      <w:rPr>
        <w:rFonts w:hint="default"/>
        <w:lang w:val="vi" w:eastAsia="en-US" w:bidi="ar-SA"/>
      </w:rPr>
    </w:lvl>
    <w:lvl w:ilvl="3">
      <w:start w:val="0"/>
      <w:numFmt w:val="bullet"/>
      <w:lvlText w:val="•"/>
      <w:lvlJc w:val="left"/>
      <w:pPr>
        <w:ind w:left="3461" w:hanging="281"/>
      </w:pPr>
      <w:rPr>
        <w:rFonts w:hint="default"/>
        <w:lang w:val="vi" w:eastAsia="en-US" w:bidi="ar-SA"/>
      </w:rPr>
    </w:lvl>
    <w:lvl w:ilvl="4">
      <w:start w:val="0"/>
      <w:numFmt w:val="bullet"/>
      <w:lvlText w:val="•"/>
      <w:lvlJc w:val="left"/>
      <w:pPr>
        <w:ind w:left="4428" w:hanging="281"/>
      </w:pPr>
      <w:rPr>
        <w:rFonts w:hint="default"/>
        <w:lang w:val="vi" w:eastAsia="en-US" w:bidi="ar-SA"/>
      </w:rPr>
    </w:lvl>
    <w:lvl w:ilvl="5">
      <w:start w:val="0"/>
      <w:numFmt w:val="bullet"/>
      <w:lvlText w:val="•"/>
      <w:lvlJc w:val="left"/>
      <w:pPr>
        <w:ind w:left="5395" w:hanging="281"/>
      </w:pPr>
      <w:rPr>
        <w:rFonts w:hint="default"/>
        <w:lang w:val="vi" w:eastAsia="en-US" w:bidi="ar-SA"/>
      </w:rPr>
    </w:lvl>
    <w:lvl w:ilvl="6">
      <w:start w:val="0"/>
      <w:numFmt w:val="bullet"/>
      <w:lvlText w:val="•"/>
      <w:lvlJc w:val="left"/>
      <w:pPr>
        <w:ind w:left="6362" w:hanging="281"/>
      </w:pPr>
      <w:rPr>
        <w:rFonts w:hint="default"/>
        <w:lang w:val="vi" w:eastAsia="en-US" w:bidi="ar-SA"/>
      </w:rPr>
    </w:lvl>
    <w:lvl w:ilvl="7">
      <w:start w:val="0"/>
      <w:numFmt w:val="bullet"/>
      <w:lvlText w:val="•"/>
      <w:lvlJc w:val="left"/>
      <w:pPr>
        <w:ind w:left="7329" w:hanging="281"/>
      </w:pPr>
      <w:rPr>
        <w:rFonts w:hint="default"/>
        <w:lang w:val="vi" w:eastAsia="en-US" w:bidi="ar-SA"/>
      </w:rPr>
    </w:lvl>
    <w:lvl w:ilvl="8">
      <w:start w:val="0"/>
      <w:numFmt w:val="bullet"/>
      <w:lvlText w:val="•"/>
      <w:lvlJc w:val="left"/>
      <w:pPr>
        <w:ind w:left="8296" w:hanging="281"/>
      </w:pPr>
      <w:rPr>
        <w:rFonts w:hint="default"/>
        <w:lang w:val="vi" w:eastAsia="en-US" w:bidi="ar-SA"/>
      </w:rPr>
    </w:lvl>
  </w:abstractNum>
  <w:abstractNum w:abstractNumId="91">
    <w:multiLevelType w:val="hybridMultilevel"/>
    <w:lvl w:ilvl="0">
      <w:start w:val="1"/>
      <w:numFmt w:val="upperLetter"/>
      <w:lvlText w:val="%1."/>
      <w:lvlJc w:val="left"/>
      <w:pPr>
        <w:ind w:left="554" w:hanging="279"/>
        <w:jc w:val="left"/>
      </w:pPr>
      <w:rPr>
        <w:rFonts w:hint="default" w:ascii="Times New Roman" w:hAnsi="Times New Roman" w:eastAsia="Times New Roman" w:cs="Times New Roman"/>
        <w:b w:val="0"/>
        <w:bCs w:val="0"/>
        <w:i w:val="0"/>
        <w:iCs w:val="0"/>
        <w:spacing w:val="-6"/>
        <w:w w:val="100"/>
        <w:sz w:val="24"/>
        <w:szCs w:val="24"/>
        <w:lang w:val="vi" w:eastAsia="en-US" w:bidi="ar-SA"/>
      </w:rPr>
    </w:lvl>
    <w:lvl w:ilvl="1">
      <w:start w:val="0"/>
      <w:numFmt w:val="bullet"/>
      <w:lvlText w:val="•"/>
      <w:lvlJc w:val="left"/>
      <w:pPr>
        <w:ind w:left="1527" w:hanging="279"/>
      </w:pPr>
      <w:rPr>
        <w:rFonts w:hint="default"/>
        <w:lang w:val="vi" w:eastAsia="en-US" w:bidi="ar-SA"/>
      </w:rPr>
    </w:lvl>
    <w:lvl w:ilvl="2">
      <w:start w:val="0"/>
      <w:numFmt w:val="bullet"/>
      <w:lvlText w:val="•"/>
      <w:lvlJc w:val="left"/>
      <w:pPr>
        <w:ind w:left="2494" w:hanging="279"/>
      </w:pPr>
      <w:rPr>
        <w:rFonts w:hint="default"/>
        <w:lang w:val="vi" w:eastAsia="en-US" w:bidi="ar-SA"/>
      </w:rPr>
    </w:lvl>
    <w:lvl w:ilvl="3">
      <w:start w:val="0"/>
      <w:numFmt w:val="bullet"/>
      <w:lvlText w:val="•"/>
      <w:lvlJc w:val="left"/>
      <w:pPr>
        <w:ind w:left="3461" w:hanging="279"/>
      </w:pPr>
      <w:rPr>
        <w:rFonts w:hint="default"/>
        <w:lang w:val="vi" w:eastAsia="en-US" w:bidi="ar-SA"/>
      </w:rPr>
    </w:lvl>
    <w:lvl w:ilvl="4">
      <w:start w:val="0"/>
      <w:numFmt w:val="bullet"/>
      <w:lvlText w:val="•"/>
      <w:lvlJc w:val="left"/>
      <w:pPr>
        <w:ind w:left="4428" w:hanging="279"/>
      </w:pPr>
      <w:rPr>
        <w:rFonts w:hint="default"/>
        <w:lang w:val="vi" w:eastAsia="en-US" w:bidi="ar-SA"/>
      </w:rPr>
    </w:lvl>
    <w:lvl w:ilvl="5">
      <w:start w:val="0"/>
      <w:numFmt w:val="bullet"/>
      <w:lvlText w:val="•"/>
      <w:lvlJc w:val="left"/>
      <w:pPr>
        <w:ind w:left="5395" w:hanging="279"/>
      </w:pPr>
      <w:rPr>
        <w:rFonts w:hint="default"/>
        <w:lang w:val="vi" w:eastAsia="en-US" w:bidi="ar-SA"/>
      </w:rPr>
    </w:lvl>
    <w:lvl w:ilvl="6">
      <w:start w:val="0"/>
      <w:numFmt w:val="bullet"/>
      <w:lvlText w:val="•"/>
      <w:lvlJc w:val="left"/>
      <w:pPr>
        <w:ind w:left="6362" w:hanging="279"/>
      </w:pPr>
      <w:rPr>
        <w:rFonts w:hint="default"/>
        <w:lang w:val="vi" w:eastAsia="en-US" w:bidi="ar-SA"/>
      </w:rPr>
    </w:lvl>
    <w:lvl w:ilvl="7">
      <w:start w:val="0"/>
      <w:numFmt w:val="bullet"/>
      <w:lvlText w:val="•"/>
      <w:lvlJc w:val="left"/>
      <w:pPr>
        <w:ind w:left="7329" w:hanging="279"/>
      </w:pPr>
      <w:rPr>
        <w:rFonts w:hint="default"/>
        <w:lang w:val="vi" w:eastAsia="en-US" w:bidi="ar-SA"/>
      </w:rPr>
    </w:lvl>
    <w:lvl w:ilvl="8">
      <w:start w:val="0"/>
      <w:numFmt w:val="bullet"/>
      <w:lvlText w:val="•"/>
      <w:lvlJc w:val="left"/>
      <w:pPr>
        <w:ind w:left="8296" w:hanging="279"/>
      </w:pPr>
      <w:rPr>
        <w:rFonts w:hint="default"/>
        <w:lang w:val="vi" w:eastAsia="en-US" w:bidi="ar-SA"/>
      </w:rPr>
    </w:lvl>
  </w:abstractNum>
  <w:abstractNum w:abstractNumId="90">
    <w:multiLevelType w:val="hybridMultilevel"/>
    <w:lvl w:ilvl="0">
      <w:start w:val="1"/>
      <w:numFmt w:val="upperLetter"/>
      <w:lvlText w:val="%1."/>
      <w:lvlJc w:val="left"/>
      <w:pPr>
        <w:ind w:left="554" w:hanging="279"/>
        <w:jc w:val="left"/>
      </w:pPr>
      <w:rPr>
        <w:rFonts w:hint="default" w:ascii="Times New Roman" w:hAnsi="Times New Roman" w:eastAsia="Times New Roman" w:cs="Times New Roman"/>
        <w:b w:val="0"/>
        <w:bCs w:val="0"/>
        <w:i w:val="0"/>
        <w:iCs w:val="0"/>
        <w:spacing w:val="-6"/>
        <w:w w:val="100"/>
        <w:sz w:val="24"/>
        <w:szCs w:val="24"/>
        <w:lang w:val="vi" w:eastAsia="en-US" w:bidi="ar-SA"/>
      </w:rPr>
    </w:lvl>
    <w:lvl w:ilvl="1">
      <w:start w:val="0"/>
      <w:numFmt w:val="bullet"/>
      <w:lvlText w:val="•"/>
      <w:lvlJc w:val="left"/>
      <w:pPr>
        <w:ind w:left="1527" w:hanging="279"/>
      </w:pPr>
      <w:rPr>
        <w:rFonts w:hint="default"/>
        <w:lang w:val="vi" w:eastAsia="en-US" w:bidi="ar-SA"/>
      </w:rPr>
    </w:lvl>
    <w:lvl w:ilvl="2">
      <w:start w:val="0"/>
      <w:numFmt w:val="bullet"/>
      <w:lvlText w:val="•"/>
      <w:lvlJc w:val="left"/>
      <w:pPr>
        <w:ind w:left="2494" w:hanging="279"/>
      </w:pPr>
      <w:rPr>
        <w:rFonts w:hint="default"/>
        <w:lang w:val="vi" w:eastAsia="en-US" w:bidi="ar-SA"/>
      </w:rPr>
    </w:lvl>
    <w:lvl w:ilvl="3">
      <w:start w:val="0"/>
      <w:numFmt w:val="bullet"/>
      <w:lvlText w:val="•"/>
      <w:lvlJc w:val="left"/>
      <w:pPr>
        <w:ind w:left="3461" w:hanging="279"/>
      </w:pPr>
      <w:rPr>
        <w:rFonts w:hint="default"/>
        <w:lang w:val="vi" w:eastAsia="en-US" w:bidi="ar-SA"/>
      </w:rPr>
    </w:lvl>
    <w:lvl w:ilvl="4">
      <w:start w:val="0"/>
      <w:numFmt w:val="bullet"/>
      <w:lvlText w:val="•"/>
      <w:lvlJc w:val="left"/>
      <w:pPr>
        <w:ind w:left="4428" w:hanging="279"/>
      </w:pPr>
      <w:rPr>
        <w:rFonts w:hint="default"/>
        <w:lang w:val="vi" w:eastAsia="en-US" w:bidi="ar-SA"/>
      </w:rPr>
    </w:lvl>
    <w:lvl w:ilvl="5">
      <w:start w:val="0"/>
      <w:numFmt w:val="bullet"/>
      <w:lvlText w:val="•"/>
      <w:lvlJc w:val="left"/>
      <w:pPr>
        <w:ind w:left="5395" w:hanging="279"/>
      </w:pPr>
      <w:rPr>
        <w:rFonts w:hint="default"/>
        <w:lang w:val="vi" w:eastAsia="en-US" w:bidi="ar-SA"/>
      </w:rPr>
    </w:lvl>
    <w:lvl w:ilvl="6">
      <w:start w:val="0"/>
      <w:numFmt w:val="bullet"/>
      <w:lvlText w:val="•"/>
      <w:lvlJc w:val="left"/>
      <w:pPr>
        <w:ind w:left="6362" w:hanging="279"/>
      </w:pPr>
      <w:rPr>
        <w:rFonts w:hint="default"/>
        <w:lang w:val="vi" w:eastAsia="en-US" w:bidi="ar-SA"/>
      </w:rPr>
    </w:lvl>
    <w:lvl w:ilvl="7">
      <w:start w:val="0"/>
      <w:numFmt w:val="bullet"/>
      <w:lvlText w:val="•"/>
      <w:lvlJc w:val="left"/>
      <w:pPr>
        <w:ind w:left="7329" w:hanging="279"/>
      </w:pPr>
      <w:rPr>
        <w:rFonts w:hint="default"/>
        <w:lang w:val="vi" w:eastAsia="en-US" w:bidi="ar-SA"/>
      </w:rPr>
    </w:lvl>
    <w:lvl w:ilvl="8">
      <w:start w:val="0"/>
      <w:numFmt w:val="bullet"/>
      <w:lvlText w:val="•"/>
      <w:lvlJc w:val="left"/>
      <w:pPr>
        <w:ind w:left="8296" w:hanging="279"/>
      </w:pPr>
      <w:rPr>
        <w:rFonts w:hint="default"/>
        <w:lang w:val="vi" w:eastAsia="en-US" w:bidi="ar-SA"/>
      </w:rPr>
    </w:lvl>
  </w:abstractNum>
  <w:abstractNum w:abstractNumId="89">
    <w:multiLevelType w:val="hybridMultilevel"/>
    <w:lvl w:ilvl="0">
      <w:start w:val="1"/>
      <w:numFmt w:val="upperLetter"/>
      <w:lvlText w:val="%1."/>
      <w:lvlJc w:val="left"/>
      <w:pPr>
        <w:ind w:left="276" w:hanging="293"/>
        <w:jc w:val="left"/>
      </w:pPr>
      <w:rPr>
        <w:rFonts w:hint="default" w:ascii="Times New Roman" w:hAnsi="Times New Roman" w:eastAsia="Times New Roman" w:cs="Times New Roman"/>
        <w:b w:val="0"/>
        <w:bCs w:val="0"/>
        <w:i w:val="0"/>
        <w:iCs w:val="0"/>
        <w:spacing w:val="-6"/>
        <w:w w:val="100"/>
        <w:sz w:val="24"/>
        <w:szCs w:val="24"/>
        <w:lang w:val="vi" w:eastAsia="en-US" w:bidi="ar-SA"/>
      </w:rPr>
    </w:lvl>
    <w:lvl w:ilvl="1">
      <w:start w:val="0"/>
      <w:numFmt w:val="bullet"/>
      <w:lvlText w:val="•"/>
      <w:lvlJc w:val="left"/>
      <w:pPr>
        <w:ind w:left="1275" w:hanging="293"/>
      </w:pPr>
      <w:rPr>
        <w:rFonts w:hint="default"/>
        <w:lang w:val="vi" w:eastAsia="en-US" w:bidi="ar-SA"/>
      </w:rPr>
    </w:lvl>
    <w:lvl w:ilvl="2">
      <w:start w:val="0"/>
      <w:numFmt w:val="bullet"/>
      <w:lvlText w:val="•"/>
      <w:lvlJc w:val="left"/>
      <w:pPr>
        <w:ind w:left="2270" w:hanging="293"/>
      </w:pPr>
      <w:rPr>
        <w:rFonts w:hint="default"/>
        <w:lang w:val="vi" w:eastAsia="en-US" w:bidi="ar-SA"/>
      </w:rPr>
    </w:lvl>
    <w:lvl w:ilvl="3">
      <w:start w:val="0"/>
      <w:numFmt w:val="bullet"/>
      <w:lvlText w:val="•"/>
      <w:lvlJc w:val="left"/>
      <w:pPr>
        <w:ind w:left="3265" w:hanging="293"/>
      </w:pPr>
      <w:rPr>
        <w:rFonts w:hint="default"/>
        <w:lang w:val="vi" w:eastAsia="en-US" w:bidi="ar-SA"/>
      </w:rPr>
    </w:lvl>
    <w:lvl w:ilvl="4">
      <w:start w:val="0"/>
      <w:numFmt w:val="bullet"/>
      <w:lvlText w:val="•"/>
      <w:lvlJc w:val="left"/>
      <w:pPr>
        <w:ind w:left="4260" w:hanging="293"/>
      </w:pPr>
      <w:rPr>
        <w:rFonts w:hint="default"/>
        <w:lang w:val="vi" w:eastAsia="en-US" w:bidi="ar-SA"/>
      </w:rPr>
    </w:lvl>
    <w:lvl w:ilvl="5">
      <w:start w:val="0"/>
      <w:numFmt w:val="bullet"/>
      <w:lvlText w:val="•"/>
      <w:lvlJc w:val="left"/>
      <w:pPr>
        <w:ind w:left="5255" w:hanging="293"/>
      </w:pPr>
      <w:rPr>
        <w:rFonts w:hint="default"/>
        <w:lang w:val="vi" w:eastAsia="en-US" w:bidi="ar-SA"/>
      </w:rPr>
    </w:lvl>
    <w:lvl w:ilvl="6">
      <w:start w:val="0"/>
      <w:numFmt w:val="bullet"/>
      <w:lvlText w:val="•"/>
      <w:lvlJc w:val="left"/>
      <w:pPr>
        <w:ind w:left="6250" w:hanging="293"/>
      </w:pPr>
      <w:rPr>
        <w:rFonts w:hint="default"/>
        <w:lang w:val="vi" w:eastAsia="en-US" w:bidi="ar-SA"/>
      </w:rPr>
    </w:lvl>
    <w:lvl w:ilvl="7">
      <w:start w:val="0"/>
      <w:numFmt w:val="bullet"/>
      <w:lvlText w:val="•"/>
      <w:lvlJc w:val="left"/>
      <w:pPr>
        <w:ind w:left="7245" w:hanging="293"/>
      </w:pPr>
      <w:rPr>
        <w:rFonts w:hint="default"/>
        <w:lang w:val="vi" w:eastAsia="en-US" w:bidi="ar-SA"/>
      </w:rPr>
    </w:lvl>
    <w:lvl w:ilvl="8">
      <w:start w:val="0"/>
      <w:numFmt w:val="bullet"/>
      <w:lvlText w:val="•"/>
      <w:lvlJc w:val="left"/>
      <w:pPr>
        <w:ind w:left="8240" w:hanging="293"/>
      </w:pPr>
      <w:rPr>
        <w:rFonts w:hint="default"/>
        <w:lang w:val="vi" w:eastAsia="en-US" w:bidi="ar-SA"/>
      </w:rPr>
    </w:lvl>
  </w:abstractNum>
  <w:abstractNum w:abstractNumId="88">
    <w:multiLevelType w:val="hybridMultilevel"/>
    <w:lvl w:ilvl="0">
      <w:start w:val="1"/>
      <w:numFmt w:val="upperLetter"/>
      <w:lvlText w:val="%1."/>
      <w:lvlJc w:val="left"/>
      <w:pPr>
        <w:ind w:left="557" w:hanging="281"/>
        <w:jc w:val="left"/>
      </w:pPr>
      <w:rPr>
        <w:rFonts w:hint="default" w:ascii="Times New Roman" w:hAnsi="Times New Roman" w:eastAsia="Times New Roman" w:cs="Times New Roman"/>
        <w:b w:val="0"/>
        <w:bCs w:val="0"/>
        <w:i w:val="0"/>
        <w:iCs w:val="0"/>
        <w:spacing w:val="-6"/>
        <w:w w:val="100"/>
        <w:sz w:val="24"/>
        <w:szCs w:val="24"/>
        <w:lang w:val="vi" w:eastAsia="en-US" w:bidi="ar-SA"/>
      </w:rPr>
    </w:lvl>
    <w:lvl w:ilvl="1">
      <w:start w:val="0"/>
      <w:numFmt w:val="bullet"/>
      <w:lvlText w:val="•"/>
      <w:lvlJc w:val="left"/>
      <w:pPr>
        <w:ind w:left="1527" w:hanging="281"/>
      </w:pPr>
      <w:rPr>
        <w:rFonts w:hint="default"/>
        <w:lang w:val="vi" w:eastAsia="en-US" w:bidi="ar-SA"/>
      </w:rPr>
    </w:lvl>
    <w:lvl w:ilvl="2">
      <w:start w:val="0"/>
      <w:numFmt w:val="bullet"/>
      <w:lvlText w:val="•"/>
      <w:lvlJc w:val="left"/>
      <w:pPr>
        <w:ind w:left="2494" w:hanging="281"/>
      </w:pPr>
      <w:rPr>
        <w:rFonts w:hint="default"/>
        <w:lang w:val="vi" w:eastAsia="en-US" w:bidi="ar-SA"/>
      </w:rPr>
    </w:lvl>
    <w:lvl w:ilvl="3">
      <w:start w:val="0"/>
      <w:numFmt w:val="bullet"/>
      <w:lvlText w:val="•"/>
      <w:lvlJc w:val="left"/>
      <w:pPr>
        <w:ind w:left="3461" w:hanging="281"/>
      </w:pPr>
      <w:rPr>
        <w:rFonts w:hint="default"/>
        <w:lang w:val="vi" w:eastAsia="en-US" w:bidi="ar-SA"/>
      </w:rPr>
    </w:lvl>
    <w:lvl w:ilvl="4">
      <w:start w:val="0"/>
      <w:numFmt w:val="bullet"/>
      <w:lvlText w:val="•"/>
      <w:lvlJc w:val="left"/>
      <w:pPr>
        <w:ind w:left="4428" w:hanging="281"/>
      </w:pPr>
      <w:rPr>
        <w:rFonts w:hint="default"/>
        <w:lang w:val="vi" w:eastAsia="en-US" w:bidi="ar-SA"/>
      </w:rPr>
    </w:lvl>
    <w:lvl w:ilvl="5">
      <w:start w:val="0"/>
      <w:numFmt w:val="bullet"/>
      <w:lvlText w:val="•"/>
      <w:lvlJc w:val="left"/>
      <w:pPr>
        <w:ind w:left="5395" w:hanging="281"/>
      </w:pPr>
      <w:rPr>
        <w:rFonts w:hint="default"/>
        <w:lang w:val="vi" w:eastAsia="en-US" w:bidi="ar-SA"/>
      </w:rPr>
    </w:lvl>
    <w:lvl w:ilvl="6">
      <w:start w:val="0"/>
      <w:numFmt w:val="bullet"/>
      <w:lvlText w:val="•"/>
      <w:lvlJc w:val="left"/>
      <w:pPr>
        <w:ind w:left="6362" w:hanging="281"/>
      </w:pPr>
      <w:rPr>
        <w:rFonts w:hint="default"/>
        <w:lang w:val="vi" w:eastAsia="en-US" w:bidi="ar-SA"/>
      </w:rPr>
    </w:lvl>
    <w:lvl w:ilvl="7">
      <w:start w:val="0"/>
      <w:numFmt w:val="bullet"/>
      <w:lvlText w:val="•"/>
      <w:lvlJc w:val="left"/>
      <w:pPr>
        <w:ind w:left="7329" w:hanging="281"/>
      </w:pPr>
      <w:rPr>
        <w:rFonts w:hint="default"/>
        <w:lang w:val="vi" w:eastAsia="en-US" w:bidi="ar-SA"/>
      </w:rPr>
    </w:lvl>
    <w:lvl w:ilvl="8">
      <w:start w:val="0"/>
      <w:numFmt w:val="bullet"/>
      <w:lvlText w:val="•"/>
      <w:lvlJc w:val="left"/>
      <w:pPr>
        <w:ind w:left="8296" w:hanging="281"/>
      </w:pPr>
      <w:rPr>
        <w:rFonts w:hint="default"/>
        <w:lang w:val="vi" w:eastAsia="en-US" w:bidi="ar-SA"/>
      </w:rPr>
    </w:lvl>
  </w:abstractNum>
  <w:abstractNum w:abstractNumId="87">
    <w:multiLevelType w:val="hybridMultilevel"/>
    <w:lvl w:ilvl="0">
      <w:start w:val="1"/>
      <w:numFmt w:val="upperLetter"/>
      <w:lvlText w:val="%1."/>
      <w:lvlJc w:val="left"/>
      <w:pPr>
        <w:ind w:left="276" w:hanging="30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300"/>
      </w:pPr>
      <w:rPr>
        <w:rFonts w:hint="default"/>
        <w:lang w:val="vi" w:eastAsia="en-US" w:bidi="ar-SA"/>
      </w:rPr>
    </w:lvl>
    <w:lvl w:ilvl="2">
      <w:start w:val="0"/>
      <w:numFmt w:val="bullet"/>
      <w:lvlText w:val="•"/>
      <w:lvlJc w:val="left"/>
      <w:pPr>
        <w:ind w:left="2270" w:hanging="300"/>
      </w:pPr>
      <w:rPr>
        <w:rFonts w:hint="default"/>
        <w:lang w:val="vi" w:eastAsia="en-US" w:bidi="ar-SA"/>
      </w:rPr>
    </w:lvl>
    <w:lvl w:ilvl="3">
      <w:start w:val="0"/>
      <w:numFmt w:val="bullet"/>
      <w:lvlText w:val="•"/>
      <w:lvlJc w:val="left"/>
      <w:pPr>
        <w:ind w:left="3265" w:hanging="300"/>
      </w:pPr>
      <w:rPr>
        <w:rFonts w:hint="default"/>
        <w:lang w:val="vi" w:eastAsia="en-US" w:bidi="ar-SA"/>
      </w:rPr>
    </w:lvl>
    <w:lvl w:ilvl="4">
      <w:start w:val="0"/>
      <w:numFmt w:val="bullet"/>
      <w:lvlText w:val="•"/>
      <w:lvlJc w:val="left"/>
      <w:pPr>
        <w:ind w:left="4260" w:hanging="300"/>
      </w:pPr>
      <w:rPr>
        <w:rFonts w:hint="default"/>
        <w:lang w:val="vi" w:eastAsia="en-US" w:bidi="ar-SA"/>
      </w:rPr>
    </w:lvl>
    <w:lvl w:ilvl="5">
      <w:start w:val="0"/>
      <w:numFmt w:val="bullet"/>
      <w:lvlText w:val="•"/>
      <w:lvlJc w:val="left"/>
      <w:pPr>
        <w:ind w:left="5255" w:hanging="300"/>
      </w:pPr>
      <w:rPr>
        <w:rFonts w:hint="default"/>
        <w:lang w:val="vi" w:eastAsia="en-US" w:bidi="ar-SA"/>
      </w:rPr>
    </w:lvl>
    <w:lvl w:ilvl="6">
      <w:start w:val="0"/>
      <w:numFmt w:val="bullet"/>
      <w:lvlText w:val="•"/>
      <w:lvlJc w:val="left"/>
      <w:pPr>
        <w:ind w:left="6250" w:hanging="300"/>
      </w:pPr>
      <w:rPr>
        <w:rFonts w:hint="default"/>
        <w:lang w:val="vi" w:eastAsia="en-US" w:bidi="ar-SA"/>
      </w:rPr>
    </w:lvl>
    <w:lvl w:ilvl="7">
      <w:start w:val="0"/>
      <w:numFmt w:val="bullet"/>
      <w:lvlText w:val="•"/>
      <w:lvlJc w:val="left"/>
      <w:pPr>
        <w:ind w:left="7245" w:hanging="300"/>
      </w:pPr>
      <w:rPr>
        <w:rFonts w:hint="default"/>
        <w:lang w:val="vi" w:eastAsia="en-US" w:bidi="ar-SA"/>
      </w:rPr>
    </w:lvl>
    <w:lvl w:ilvl="8">
      <w:start w:val="0"/>
      <w:numFmt w:val="bullet"/>
      <w:lvlText w:val="•"/>
      <w:lvlJc w:val="left"/>
      <w:pPr>
        <w:ind w:left="8240" w:hanging="300"/>
      </w:pPr>
      <w:rPr>
        <w:rFonts w:hint="default"/>
        <w:lang w:val="vi" w:eastAsia="en-US" w:bidi="ar-SA"/>
      </w:rPr>
    </w:lvl>
  </w:abstractNum>
  <w:abstractNum w:abstractNumId="86">
    <w:multiLevelType w:val="hybridMultilevel"/>
    <w:lvl w:ilvl="0">
      <w:start w:val="1"/>
      <w:numFmt w:val="upperLetter"/>
      <w:lvlText w:val="%1."/>
      <w:lvlJc w:val="left"/>
      <w:pPr>
        <w:ind w:left="276" w:hanging="29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295"/>
      </w:pPr>
      <w:rPr>
        <w:rFonts w:hint="default"/>
        <w:lang w:val="vi" w:eastAsia="en-US" w:bidi="ar-SA"/>
      </w:rPr>
    </w:lvl>
    <w:lvl w:ilvl="2">
      <w:start w:val="0"/>
      <w:numFmt w:val="bullet"/>
      <w:lvlText w:val="•"/>
      <w:lvlJc w:val="left"/>
      <w:pPr>
        <w:ind w:left="2270" w:hanging="295"/>
      </w:pPr>
      <w:rPr>
        <w:rFonts w:hint="default"/>
        <w:lang w:val="vi" w:eastAsia="en-US" w:bidi="ar-SA"/>
      </w:rPr>
    </w:lvl>
    <w:lvl w:ilvl="3">
      <w:start w:val="0"/>
      <w:numFmt w:val="bullet"/>
      <w:lvlText w:val="•"/>
      <w:lvlJc w:val="left"/>
      <w:pPr>
        <w:ind w:left="3265" w:hanging="295"/>
      </w:pPr>
      <w:rPr>
        <w:rFonts w:hint="default"/>
        <w:lang w:val="vi" w:eastAsia="en-US" w:bidi="ar-SA"/>
      </w:rPr>
    </w:lvl>
    <w:lvl w:ilvl="4">
      <w:start w:val="0"/>
      <w:numFmt w:val="bullet"/>
      <w:lvlText w:val="•"/>
      <w:lvlJc w:val="left"/>
      <w:pPr>
        <w:ind w:left="4260" w:hanging="295"/>
      </w:pPr>
      <w:rPr>
        <w:rFonts w:hint="default"/>
        <w:lang w:val="vi" w:eastAsia="en-US" w:bidi="ar-SA"/>
      </w:rPr>
    </w:lvl>
    <w:lvl w:ilvl="5">
      <w:start w:val="0"/>
      <w:numFmt w:val="bullet"/>
      <w:lvlText w:val="•"/>
      <w:lvlJc w:val="left"/>
      <w:pPr>
        <w:ind w:left="5255" w:hanging="295"/>
      </w:pPr>
      <w:rPr>
        <w:rFonts w:hint="default"/>
        <w:lang w:val="vi" w:eastAsia="en-US" w:bidi="ar-SA"/>
      </w:rPr>
    </w:lvl>
    <w:lvl w:ilvl="6">
      <w:start w:val="0"/>
      <w:numFmt w:val="bullet"/>
      <w:lvlText w:val="•"/>
      <w:lvlJc w:val="left"/>
      <w:pPr>
        <w:ind w:left="6250" w:hanging="295"/>
      </w:pPr>
      <w:rPr>
        <w:rFonts w:hint="default"/>
        <w:lang w:val="vi" w:eastAsia="en-US" w:bidi="ar-SA"/>
      </w:rPr>
    </w:lvl>
    <w:lvl w:ilvl="7">
      <w:start w:val="0"/>
      <w:numFmt w:val="bullet"/>
      <w:lvlText w:val="•"/>
      <w:lvlJc w:val="left"/>
      <w:pPr>
        <w:ind w:left="7245" w:hanging="295"/>
      </w:pPr>
      <w:rPr>
        <w:rFonts w:hint="default"/>
        <w:lang w:val="vi" w:eastAsia="en-US" w:bidi="ar-SA"/>
      </w:rPr>
    </w:lvl>
    <w:lvl w:ilvl="8">
      <w:start w:val="0"/>
      <w:numFmt w:val="bullet"/>
      <w:lvlText w:val="•"/>
      <w:lvlJc w:val="left"/>
      <w:pPr>
        <w:ind w:left="8240" w:hanging="295"/>
      </w:pPr>
      <w:rPr>
        <w:rFonts w:hint="default"/>
        <w:lang w:val="vi" w:eastAsia="en-US" w:bidi="ar-SA"/>
      </w:rPr>
    </w:lvl>
  </w:abstractNum>
  <w:abstractNum w:abstractNumId="85">
    <w:multiLevelType w:val="hybridMultilevel"/>
    <w:lvl w:ilvl="0">
      <w:start w:val="1"/>
      <w:numFmt w:val="upperLetter"/>
      <w:lvlText w:val="%1."/>
      <w:lvlJc w:val="left"/>
      <w:pPr>
        <w:ind w:left="276" w:hanging="30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300"/>
      </w:pPr>
      <w:rPr>
        <w:rFonts w:hint="default"/>
        <w:lang w:val="vi" w:eastAsia="en-US" w:bidi="ar-SA"/>
      </w:rPr>
    </w:lvl>
    <w:lvl w:ilvl="2">
      <w:start w:val="0"/>
      <w:numFmt w:val="bullet"/>
      <w:lvlText w:val="•"/>
      <w:lvlJc w:val="left"/>
      <w:pPr>
        <w:ind w:left="2270" w:hanging="300"/>
      </w:pPr>
      <w:rPr>
        <w:rFonts w:hint="default"/>
        <w:lang w:val="vi" w:eastAsia="en-US" w:bidi="ar-SA"/>
      </w:rPr>
    </w:lvl>
    <w:lvl w:ilvl="3">
      <w:start w:val="0"/>
      <w:numFmt w:val="bullet"/>
      <w:lvlText w:val="•"/>
      <w:lvlJc w:val="left"/>
      <w:pPr>
        <w:ind w:left="3265" w:hanging="300"/>
      </w:pPr>
      <w:rPr>
        <w:rFonts w:hint="default"/>
        <w:lang w:val="vi" w:eastAsia="en-US" w:bidi="ar-SA"/>
      </w:rPr>
    </w:lvl>
    <w:lvl w:ilvl="4">
      <w:start w:val="0"/>
      <w:numFmt w:val="bullet"/>
      <w:lvlText w:val="•"/>
      <w:lvlJc w:val="left"/>
      <w:pPr>
        <w:ind w:left="4260" w:hanging="300"/>
      </w:pPr>
      <w:rPr>
        <w:rFonts w:hint="default"/>
        <w:lang w:val="vi" w:eastAsia="en-US" w:bidi="ar-SA"/>
      </w:rPr>
    </w:lvl>
    <w:lvl w:ilvl="5">
      <w:start w:val="0"/>
      <w:numFmt w:val="bullet"/>
      <w:lvlText w:val="•"/>
      <w:lvlJc w:val="left"/>
      <w:pPr>
        <w:ind w:left="5255" w:hanging="300"/>
      </w:pPr>
      <w:rPr>
        <w:rFonts w:hint="default"/>
        <w:lang w:val="vi" w:eastAsia="en-US" w:bidi="ar-SA"/>
      </w:rPr>
    </w:lvl>
    <w:lvl w:ilvl="6">
      <w:start w:val="0"/>
      <w:numFmt w:val="bullet"/>
      <w:lvlText w:val="•"/>
      <w:lvlJc w:val="left"/>
      <w:pPr>
        <w:ind w:left="6250" w:hanging="300"/>
      </w:pPr>
      <w:rPr>
        <w:rFonts w:hint="default"/>
        <w:lang w:val="vi" w:eastAsia="en-US" w:bidi="ar-SA"/>
      </w:rPr>
    </w:lvl>
    <w:lvl w:ilvl="7">
      <w:start w:val="0"/>
      <w:numFmt w:val="bullet"/>
      <w:lvlText w:val="•"/>
      <w:lvlJc w:val="left"/>
      <w:pPr>
        <w:ind w:left="7245" w:hanging="300"/>
      </w:pPr>
      <w:rPr>
        <w:rFonts w:hint="default"/>
        <w:lang w:val="vi" w:eastAsia="en-US" w:bidi="ar-SA"/>
      </w:rPr>
    </w:lvl>
    <w:lvl w:ilvl="8">
      <w:start w:val="0"/>
      <w:numFmt w:val="bullet"/>
      <w:lvlText w:val="•"/>
      <w:lvlJc w:val="left"/>
      <w:pPr>
        <w:ind w:left="8240" w:hanging="300"/>
      </w:pPr>
      <w:rPr>
        <w:rFonts w:hint="default"/>
        <w:lang w:val="vi" w:eastAsia="en-US" w:bidi="ar-SA"/>
      </w:rPr>
    </w:lvl>
  </w:abstractNum>
  <w:abstractNum w:abstractNumId="84">
    <w:multiLevelType w:val="hybridMultilevel"/>
    <w:lvl w:ilvl="0">
      <w:start w:val="1"/>
      <w:numFmt w:val="upperLetter"/>
      <w:lvlText w:val="%1."/>
      <w:lvlJc w:val="left"/>
      <w:pPr>
        <w:ind w:left="276"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294"/>
      </w:pPr>
      <w:rPr>
        <w:rFonts w:hint="default"/>
        <w:lang w:val="vi" w:eastAsia="en-US" w:bidi="ar-SA"/>
      </w:rPr>
    </w:lvl>
    <w:lvl w:ilvl="2">
      <w:start w:val="0"/>
      <w:numFmt w:val="bullet"/>
      <w:lvlText w:val="•"/>
      <w:lvlJc w:val="left"/>
      <w:pPr>
        <w:ind w:left="2270" w:hanging="294"/>
      </w:pPr>
      <w:rPr>
        <w:rFonts w:hint="default"/>
        <w:lang w:val="vi" w:eastAsia="en-US" w:bidi="ar-SA"/>
      </w:rPr>
    </w:lvl>
    <w:lvl w:ilvl="3">
      <w:start w:val="0"/>
      <w:numFmt w:val="bullet"/>
      <w:lvlText w:val="•"/>
      <w:lvlJc w:val="left"/>
      <w:pPr>
        <w:ind w:left="3265" w:hanging="294"/>
      </w:pPr>
      <w:rPr>
        <w:rFonts w:hint="default"/>
        <w:lang w:val="vi" w:eastAsia="en-US" w:bidi="ar-SA"/>
      </w:rPr>
    </w:lvl>
    <w:lvl w:ilvl="4">
      <w:start w:val="0"/>
      <w:numFmt w:val="bullet"/>
      <w:lvlText w:val="•"/>
      <w:lvlJc w:val="left"/>
      <w:pPr>
        <w:ind w:left="4260" w:hanging="294"/>
      </w:pPr>
      <w:rPr>
        <w:rFonts w:hint="default"/>
        <w:lang w:val="vi" w:eastAsia="en-US" w:bidi="ar-SA"/>
      </w:rPr>
    </w:lvl>
    <w:lvl w:ilvl="5">
      <w:start w:val="0"/>
      <w:numFmt w:val="bullet"/>
      <w:lvlText w:val="•"/>
      <w:lvlJc w:val="left"/>
      <w:pPr>
        <w:ind w:left="5255" w:hanging="294"/>
      </w:pPr>
      <w:rPr>
        <w:rFonts w:hint="default"/>
        <w:lang w:val="vi" w:eastAsia="en-US" w:bidi="ar-SA"/>
      </w:rPr>
    </w:lvl>
    <w:lvl w:ilvl="6">
      <w:start w:val="0"/>
      <w:numFmt w:val="bullet"/>
      <w:lvlText w:val="•"/>
      <w:lvlJc w:val="left"/>
      <w:pPr>
        <w:ind w:left="6250" w:hanging="294"/>
      </w:pPr>
      <w:rPr>
        <w:rFonts w:hint="default"/>
        <w:lang w:val="vi" w:eastAsia="en-US" w:bidi="ar-SA"/>
      </w:rPr>
    </w:lvl>
    <w:lvl w:ilvl="7">
      <w:start w:val="0"/>
      <w:numFmt w:val="bullet"/>
      <w:lvlText w:val="•"/>
      <w:lvlJc w:val="left"/>
      <w:pPr>
        <w:ind w:left="7245" w:hanging="294"/>
      </w:pPr>
      <w:rPr>
        <w:rFonts w:hint="default"/>
        <w:lang w:val="vi" w:eastAsia="en-US" w:bidi="ar-SA"/>
      </w:rPr>
    </w:lvl>
    <w:lvl w:ilvl="8">
      <w:start w:val="0"/>
      <w:numFmt w:val="bullet"/>
      <w:lvlText w:val="•"/>
      <w:lvlJc w:val="left"/>
      <w:pPr>
        <w:ind w:left="8240" w:hanging="294"/>
      </w:pPr>
      <w:rPr>
        <w:rFonts w:hint="default"/>
        <w:lang w:val="vi" w:eastAsia="en-US" w:bidi="ar-SA"/>
      </w:rPr>
    </w:lvl>
  </w:abstractNum>
  <w:abstractNum w:abstractNumId="83">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82">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81">
    <w:multiLevelType w:val="hybridMultilevel"/>
    <w:lvl w:ilvl="0">
      <w:start w:val="1"/>
      <w:numFmt w:val="upperLetter"/>
      <w:lvlText w:val="%1."/>
      <w:lvlJc w:val="left"/>
      <w:pPr>
        <w:ind w:left="276"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294"/>
      </w:pPr>
      <w:rPr>
        <w:rFonts w:hint="default"/>
        <w:lang w:val="vi" w:eastAsia="en-US" w:bidi="ar-SA"/>
      </w:rPr>
    </w:lvl>
    <w:lvl w:ilvl="2">
      <w:start w:val="0"/>
      <w:numFmt w:val="bullet"/>
      <w:lvlText w:val="•"/>
      <w:lvlJc w:val="left"/>
      <w:pPr>
        <w:ind w:left="2270" w:hanging="294"/>
      </w:pPr>
      <w:rPr>
        <w:rFonts w:hint="default"/>
        <w:lang w:val="vi" w:eastAsia="en-US" w:bidi="ar-SA"/>
      </w:rPr>
    </w:lvl>
    <w:lvl w:ilvl="3">
      <w:start w:val="0"/>
      <w:numFmt w:val="bullet"/>
      <w:lvlText w:val="•"/>
      <w:lvlJc w:val="left"/>
      <w:pPr>
        <w:ind w:left="3265" w:hanging="294"/>
      </w:pPr>
      <w:rPr>
        <w:rFonts w:hint="default"/>
        <w:lang w:val="vi" w:eastAsia="en-US" w:bidi="ar-SA"/>
      </w:rPr>
    </w:lvl>
    <w:lvl w:ilvl="4">
      <w:start w:val="0"/>
      <w:numFmt w:val="bullet"/>
      <w:lvlText w:val="•"/>
      <w:lvlJc w:val="left"/>
      <w:pPr>
        <w:ind w:left="4260" w:hanging="294"/>
      </w:pPr>
      <w:rPr>
        <w:rFonts w:hint="default"/>
        <w:lang w:val="vi" w:eastAsia="en-US" w:bidi="ar-SA"/>
      </w:rPr>
    </w:lvl>
    <w:lvl w:ilvl="5">
      <w:start w:val="0"/>
      <w:numFmt w:val="bullet"/>
      <w:lvlText w:val="•"/>
      <w:lvlJc w:val="left"/>
      <w:pPr>
        <w:ind w:left="5255" w:hanging="294"/>
      </w:pPr>
      <w:rPr>
        <w:rFonts w:hint="default"/>
        <w:lang w:val="vi" w:eastAsia="en-US" w:bidi="ar-SA"/>
      </w:rPr>
    </w:lvl>
    <w:lvl w:ilvl="6">
      <w:start w:val="0"/>
      <w:numFmt w:val="bullet"/>
      <w:lvlText w:val="•"/>
      <w:lvlJc w:val="left"/>
      <w:pPr>
        <w:ind w:left="6250" w:hanging="294"/>
      </w:pPr>
      <w:rPr>
        <w:rFonts w:hint="default"/>
        <w:lang w:val="vi" w:eastAsia="en-US" w:bidi="ar-SA"/>
      </w:rPr>
    </w:lvl>
    <w:lvl w:ilvl="7">
      <w:start w:val="0"/>
      <w:numFmt w:val="bullet"/>
      <w:lvlText w:val="•"/>
      <w:lvlJc w:val="left"/>
      <w:pPr>
        <w:ind w:left="7245" w:hanging="294"/>
      </w:pPr>
      <w:rPr>
        <w:rFonts w:hint="default"/>
        <w:lang w:val="vi" w:eastAsia="en-US" w:bidi="ar-SA"/>
      </w:rPr>
    </w:lvl>
    <w:lvl w:ilvl="8">
      <w:start w:val="0"/>
      <w:numFmt w:val="bullet"/>
      <w:lvlText w:val="•"/>
      <w:lvlJc w:val="left"/>
      <w:pPr>
        <w:ind w:left="8240" w:hanging="294"/>
      </w:pPr>
      <w:rPr>
        <w:rFonts w:hint="default"/>
        <w:lang w:val="vi" w:eastAsia="en-US" w:bidi="ar-SA"/>
      </w:rPr>
    </w:lvl>
  </w:abstractNum>
  <w:abstractNum w:abstractNumId="80">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79">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78">
    <w:multiLevelType w:val="hybridMultilevel"/>
    <w:lvl w:ilvl="0">
      <w:start w:val="1"/>
      <w:numFmt w:val="upperLetter"/>
      <w:lvlText w:val="%1."/>
      <w:lvlJc w:val="left"/>
      <w:pPr>
        <w:ind w:left="276" w:hanging="30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300"/>
      </w:pPr>
      <w:rPr>
        <w:rFonts w:hint="default"/>
        <w:lang w:val="vi" w:eastAsia="en-US" w:bidi="ar-SA"/>
      </w:rPr>
    </w:lvl>
    <w:lvl w:ilvl="2">
      <w:start w:val="0"/>
      <w:numFmt w:val="bullet"/>
      <w:lvlText w:val="•"/>
      <w:lvlJc w:val="left"/>
      <w:pPr>
        <w:ind w:left="2270" w:hanging="300"/>
      </w:pPr>
      <w:rPr>
        <w:rFonts w:hint="default"/>
        <w:lang w:val="vi" w:eastAsia="en-US" w:bidi="ar-SA"/>
      </w:rPr>
    </w:lvl>
    <w:lvl w:ilvl="3">
      <w:start w:val="0"/>
      <w:numFmt w:val="bullet"/>
      <w:lvlText w:val="•"/>
      <w:lvlJc w:val="left"/>
      <w:pPr>
        <w:ind w:left="3265" w:hanging="300"/>
      </w:pPr>
      <w:rPr>
        <w:rFonts w:hint="default"/>
        <w:lang w:val="vi" w:eastAsia="en-US" w:bidi="ar-SA"/>
      </w:rPr>
    </w:lvl>
    <w:lvl w:ilvl="4">
      <w:start w:val="0"/>
      <w:numFmt w:val="bullet"/>
      <w:lvlText w:val="•"/>
      <w:lvlJc w:val="left"/>
      <w:pPr>
        <w:ind w:left="4260" w:hanging="300"/>
      </w:pPr>
      <w:rPr>
        <w:rFonts w:hint="default"/>
        <w:lang w:val="vi" w:eastAsia="en-US" w:bidi="ar-SA"/>
      </w:rPr>
    </w:lvl>
    <w:lvl w:ilvl="5">
      <w:start w:val="0"/>
      <w:numFmt w:val="bullet"/>
      <w:lvlText w:val="•"/>
      <w:lvlJc w:val="left"/>
      <w:pPr>
        <w:ind w:left="5255" w:hanging="300"/>
      </w:pPr>
      <w:rPr>
        <w:rFonts w:hint="default"/>
        <w:lang w:val="vi" w:eastAsia="en-US" w:bidi="ar-SA"/>
      </w:rPr>
    </w:lvl>
    <w:lvl w:ilvl="6">
      <w:start w:val="0"/>
      <w:numFmt w:val="bullet"/>
      <w:lvlText w:val="•"/>
      <w:lvlJc w:val="left"/>
      <w:pPr>
        <w:ind w:left="6250" w:hanging="300"/>
      </w:pPr>
      <w:rPr>
        <w:rFonts w:hint="default"/>
        <w:lang w:val="vi" w:eastAsia="en-US" w:bidi="ar-SA"/>
      </w:rPr>
    </w:lvl>
    <w:lvl w:ilvl="7">
      <w:start w:val="0"/>
      <w:numFmt w:val="bullet"/>
      <w:lvlText w:val="•"/>
      <w:lvlJc w:val="left"/>
      <w:pPr>
        <w:ind w:left="7245" w:hanging="300"/>
      </w:pPr>
      <w:rPr>
        <w:rFonts w:hint="default"/>
        <w:lang w:val="vi" w:eastAsia="en-US" w:bidi="ar-SA"/>
      </w:rPr>
    </w:lvl>
    <w:lvl w:ilvl="8">
      <w:start w:val="0"/>
      <w:numFmt w:val="bullet"/>
      <w:lvlText w:val="•"/>
      <w:lvlJc w:val="left"/>
      <w:pPr>
        <w:ind w:left="8240" w:hanging="300"/>
      </w:pPr>
      <w:rPr>
        <w:rFonts w:hint="default"/>
        <w:lang w:val="vi" w:eastAsia="en-US" w:bidi="ar-SA"/>
      </w:rPr>
    </w:lvl>
  </w:abstractNum>
  <w:abstractNum w:abstractNumId="77">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76">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75">
    <w:multiLevelType w:val="hybridMultilevel"/>
    <w:lvl w:ilvl="0">
      <w:start w:val="0"/>
      <w:numFmt w:val="bullet"/>
      <w:lvlText w:val="-"/>
      <w:lvlJc w:val="left"/>
      <w:pPr>
        <w:ind w:left="54" w:hanging="162"/>
      </w:pPr>
      <w:rPr>
        <w:rFonts w:hint="default" w:ascii="Times New Roman" w:hAnsi="Times New Roman" w:eastAsia="Times New Roman" w:cs="Times New Roman"/>
        <w:b w:val="0"/>
        <w:bCs w:val="0"/>
        <w:i w:val="0"/>
        <w:iCs w:val="0"/>
        <w:spacing w:val="0"/>
        <w:w w:val="98"/>
        <w:sz w:val="28"/>
        <w:szCs w:val="28"/>
        <w:lang w:val="vi" w:eastAsia="en-US" w:bidi="ar-SA"/>
      </w:rPr>
    </w:lvl>
    <w:lvl w:ilvl="1">
      <w:start w:val="0"/>
      <w:numFmt w:val="bullet"/>
      <w:lvlText w:val="•"/>
      <w:lvlJc w:val="left"/>
      <w:pPr>
        <w:ind w:left="516" w:hanging="162"/>
      </w:pPr>
      <w:rPr>
        <w:rFonts w:hint="default"/>
        <w:lang w:val="vi" w:eastAsia="en-US" w:bidi="ar-SA"/>
      </w:rPr>
    </w:lvl>
    <w:lvl w:ilvl="2">
      <w:start w:val="0"/>
      <w:numFmt w:val="bullet"/>
      <w:lvlText w:val="•"/>
      <w:lvlJc w:val="left"/>
      <w:pPr>
        <w:ind w:left="972" w:hanging="162"/>
      </w:pPr>
      <w:rPr>
        <w:rFonts w:hint="default"/>
        <w:lang w:val="vi" w:eastAsia="en-US" w:bidi="ar-SA"/>
      </w:rPr>
    </w:lvl>
    <w:lvl w:ilvl="3">
      <w:start w:val="0"/>
      <w:numFmt w:val="bullet"/>
      <w:lvlText w:val="•"/>
      <w:lvlJc w:val="left"/>
      <w:pPr>
        <w:ind w:left="1428" w:hanging="162"/>
      </w:pPr>
      <w:rPr>
        <w:rFonts w:hint="default"/>
        <w:lang w:val="vi" w:eastAsia="en-US" w:bidi="ar-SA"/>
      </w:rPr>
    </w:lvl>
    <w:lvl w:ilvl="4">
      <w:start w:val="0"/>
      <w:numFmt w:val="bullet"/>
      <w:lvlText w:val="•"/>
      <w:lvlJc w:val="left"/>
      <w:pPr>
        <w:ind w:left="1884" w:hanging="162"/>
      </w:pPr>
      <w:rPr>
        <w:rFonts w:hint="default"/>
        <w:lang w:val="vi" w:eastAsia="en-US" w:bidi="ar-SA"/>
      </w:rPr>
    </w:lvl>
    <w:lvl w:ilvl="5">
      <w:start w:val="0"/>
      <w:numFmt w:val="bullet"/>
      <w:lvlText w:val="•"/>
      <w:lvlJc w:val="left"/>
      <w:pPr>
        <w:ind w:left="2341" w:hanging="162"/>
      </w:pPr>
      <w:rPr>
        <w:rFonts w:hint="default"/>
        <w:lang w:val="vi" w:eastAsia="en-US" w:bidi="ar-SA"/>
      </w:rPr>
    </w:lvl>
    <w:lvl w:ilvl="6">
      <w:start w:val="0"/>
      <w:numFmt w:val="bullet"/>
      <w:lvlText w:val="•"/>
      <w:lvlJc w:val="left"/>
      <w:pPr>
        <w:ind w:left="2797" w:hanging="162"/>
      </w:pPr>
      <w:rPr>
        <w:rFonts w:hint="default"/>
        <w:lang w:val="vi" w:eastAsia="en-US" w:bidi="ar-SA"/>
      </w:rPr>
    </w:lvl>
    <w:lvl w:ilvl="7">
      <w:start w:val="0"/>
      <w:numFmt w:val="bullet"/>
      <w:lvlText w:val="•"/>
      <w:lvlJc w:val="left"/>
      <w:pPr>
        <w:ind w:left="3253" w:hanging="162"/>
      </w:pPr>
      <w:rPr>
        <w:rFonts w:hint="default"/>
        <w:lang w:val="vi" w:eastAsia="en-US" w:bidi="ar-SA"/>
      </w:rPr>
    </w:lvl>
    <w:lvl w:ilvl="8">
      <w:start w:val="0"/>
      <w:numFmt w:val="bullet"/>
      <w:lvlText w:val="•"/>
      <w:lvlJc w:val="left"/>
      <w:pPr>
        <w:ind w:left="3709" w:hanging="162"/>
      </w:pPr>
      <w:rPr>
        <w:rFonts w:hint="default"/>
        <w:lang w:val="vi" w:eastAsia="en-US" w:bidi="ar-SA"/>
      </w:rPr>
    </w:lvl>
  </w:abstractNum>
  <w:abstractNum w:abstractNumId="74">
    <w:multiLevelType w:val="hybridMultilevel"/>
    <w:lvl w:ilvl="0">
      <w:start w:val="1"/>
      <w:numFmt w:val="upperLetter"/>
      <w:lvlText w:val="%1."/>
      <w:lvlJc w:val="left"/>
      <w:pPr>
        <w:ind w:left="282"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2" w:hanging="294"/>
      </w:pPr>
      <w:rPr>
        <w:rFonts w:hint="default"/>
        <w:lang w:val="vi" w:eastAsia="en-US" w:bidi="ar-SA"/>
      </w:rPr>
    </w:lvl>
    <w:lvl w:ilvl="2">
      <w:start w:val="0"/>
      <w:numFmt w:val="bullet"/>
      <w:lvlText w:val="•"/>
      <w:lvlJc w:val="left"/>
      <w:pPr>
        <w:ind w:left="2265" w:hanging="294"/>
      </w:pPr>
      <w:rPr>
        <w:rFonts w:hint="default"/>
        <w:lang w:val="vi" w:eastAsia="en-US" w:bidi="ar-SA"/>
      </w:rPr>
    </w:lvl>
    <w:lvl w:ilvl="3">
      <w:start w:val="0"/>
      <w:numFmt w:val="bullet"/>
      <w:lvlText w:val="•"/>
      <w:lvlJc w:val="left"/>
      <w:pPr>
        <w:ind w:left="3258" w:hanging="294"/>
      </w:pPr>
      <w:rPr>
        <w:rFonts w:hint="default"/>
        <w:lang w:val="vi" w:eastAsia="en-US" w:bidi="ar-SA"/>
      </w:rPr>
    </w:lvl>
    <w:lvl w:ilvl="4">
      <w:start w:val="0"/>
      <w:numFmt w:val="bullet"/>
      <w:lvlText w:val="•"/>
      <w:lvlJc w:val="left"/>
      <w:pPr>
        <w:ind w:left="4251" w:hanging="294"/>
      </w:pPr>
      <w:rPr>
        <w:rFonts w:hint="default"/>
        <w:lang w:val="vi" w:eastAsia="en-US" w:bidi="ar-SA"/>
      </w:rPr>
    </w:lvl>
    <w:lvl w:ilvl="5">
      <w:start w:val="0"/>
      <w:numFmt w:val="bullet"/>
      <w:lvlText w:val="•"/>
      <w:lvlJc w:val="left"/>
      <w:pPr>
        <w:ind w:left="5244" w:hanging="294"/>
      </w:pPr>
      <w:rPr>
        <w:rFonts w:hint="default"/>
        <w:lang w:val="vi" w:eastAsia="en-US" w:bidi="ar-SA"/>
      </w:rPr>
    </w:lvl>
    <w:lvl w:ilvl="6">
      <w:start w:val="0"/>
      <w:numFmt w:val="bullet"/>
      <w:lvlText w:val="•"/>
      <w:lvlJc w:val="left"/>
      <w:pPr>
        <w:ind w:left="6236" w:hanging="294"/>
      </w:pPr>
      <w:rPr>
        <w:rFonts w:hint="default"/>
        <w:lang w:val="vi" w:eastAsia="en-US" w:bidi="ar-SA"/>
      </w:rPr>
    </w:lvl>
    <w:lvl w:ilvl="7">
      <w:start w:val="0"/>
      <w:numFmt w:val="bullet"/>
      <w:lvlText w:val="•"/>
      <w:lvlJc w:val="left"/>
      <w:pPr>
        <w:ind w:left="7229" w:hanging="294"/>
      </w:pPr>
      <w:rPr>
        <w:rFonts w:hint="default"/>
        <w:lang w:val="vi" w:eastAsia="en-US" w:bidi="ar-SA"/>
      </w:rPr>
    </w:lvl>
    <w:lvl w:ilvl="8">
      <w:start w:val="0"/>
      <w:numFmt w:val="bullet"/>
      <w:lvlText w:val="•"/>
      <w:lvlJc w:val="left"/>
      <w:pPr>
        <w:ind w:left="8222" w:hanging="294"/>
      </w:pPr>
      <w:rPr>
        <w:rFonts w:hint="default"/>
        <w:lang w:val="vi" w:eastAsia="en-US" w:bidi="ar-SA"/>
      </w:rPr>
    </w:lvl>
  </w:abstractNum>
  <w:abstractNum w:abstractNumId="73">
    <w:multiLevelType w:val="hybridMultilevel"/>
    <w:lvl w:ilvl="0">
      <w:start w:val="1"/>
      <w:numFmt w:val="upperLetter"/>
      <w:lvlText w:val="%1."/>
      <w:lvlJc w:val="left"/>
      <w:pPr>
        <w:ind w:left="296"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90" w:hanging="293"/>
      </w:pPr>
      <w:rPr>
        <w:rFonts w:hint="default"/>
        <w:lang w:val="vi" w:eastAsia="en-US" w:bidi="ar-SA"/>
      </w:rPr>
    </w:lvl>
    <w:lvl w:ilvl="2">
      <w:start w:val="0"/>
      <w:numFmt w:val="bullet"/>
      <w:lvlText w:val="•"/>
      <w:lvlJc w:val="left"/>
      <w:pPr>
        <w:ind w:left="2281" w:hanging="293"/>
      </w:pPr>
      <w:rPr>
        <w:rFonts w:hint="default"/>
        <w:lang w:val="vi" w:eastAsia="en-US" w:bidi="ar-SA"/>
      </w:rPr>
    </w:lvl>
    <w:lvl w:ilvl="3">
      <w:start w:val="0"/>
      <w:numFmt w:val="bullet"/>
      <w:lvlText w:val="•"/>
      <w:lvlJc w:val="left"/>
      <w:pPr>
        <w:ind w:left="3272" w:hanging="293"/>
      </w:pPr>
      <w:rPr>
        <w:rFonts w:hint="default"/>
        <w:lang w:val="vi" w:eastAsia="en-US" w:bidi="ar-SA"/>
      </w:rPr>
    </w:lvl>
    <w:lvl w:ilvl="4">
      <w:start w:val="0"/>
      <w:numFmt w:val="bullet"/>
      <w:lvlText w:val="•"/>
      <w:lvlJc w:val="left"/>
      <w:pPr>
        <w:ind w:left="4263" w:hanging="293"/>
      </w:pPr>
      <w:rPr>
        <w:rFonts w:hint="default"/>
        <w:lang w:val="vi" w:eastAsia="en-US" w:bidi="ar-SA"/>
      </w:rPr>
    </w:lvl>
    <w:lvl w:ilvl="5">
      <w:start w:val="0"/>
      <w:numFmt w:val="bullet"/>
      <w:lvlText w:val="•"/>
      <w:lvlJc w:val="left"/>
      <w:pPr>
        <w:ind w:left="5254" w:hanging="293"/>
      </w:pPr>
      <w:rPr>
        <w:rFonts w:hint="default"/>
        <w:lang w:val="vi" w:eastAsia="en-US" w:bidi="ar-SA"/>
      </w:rPr>
    </w:lvl>
    <w:lvl w:ilvl="6">
      <w:start w:val="0"/>
      <w:numFmt w:val="bullet"/>
      <w:lvlText w:val="•"/>
      <w:lvlJc w:val="left"/>
      <w:pPr>
        <w:ind w:left="6244" w:hanging="293"/>
      </w:pPr>
      <w:rPr>
        <w:rFonts w:hint="default"/>
        <w:lang w:val="vi" w:eastAsia="en-US" w:bidi="ar-SA"/>
      </w:rPr>
    </w:lvl>
    <w:lvl w:ilvl="7">
      <w:start w:val="0"/>
      <w:numFmt w:val="bullet"/>
      <w:lvlText w:val="•"/>
      <w:lvlJc w:val="left"/>
      <w:pPr>
        <w:ind w:left="7235" w:hanging="293"/>
      </w:pPr>
      <w:rPr>
        <w:rFonts w:hint="default"/>
        <w:lang w:val="vi" w:eastAsia="en-US" w:bidi="ar-SA"/>
      </w:rPr>
    </w:lvl>
    <w:lvl w:ilvl="8">
      <w:start w:val="0"/>
      <w:numFmt w:val="bullet"/>
      <w:lvlText w:val="•"/>
      <w:lvlJc w:val="left"/>
      <w:pPr>
        <w:ind w:left="8226" w:hanging="293"/>
      </w:pPr>
      <w:rPr>
        <w:rFonts w:hint="default"/>
        <w:lang w:val="vi" w:eastAsia="en-US" w:bidi="ar-SA"/>
      </w:rPr>
    </w:lvl>
  </w:abstractNum>
  <w:abstractNum w:abstractNumId="72">
    <w:multiLevelType w:val="hybridMultilevel"/>
    <w:lvl w:ilvl="0">
      <w:start w:val="1"/>
      <w:numFmt w:val="upperLetter"/>
      <w:lvlText w:val="%1."/>
      <w:lvlJc w:val="left"/>
      <w:pPr>
        <w:ind w:left="296" w:hanging="28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90" w:hanging="288"/>
      </w:pPr>
      <w:rPr>
        <w:rFonts w:hint="default"/>
        <w:lang w:val="vi" w:eastAsia="en-US" w:bidi="ar-SA"/>
      </w:rPr>
    </w:lvl>
    <w:lvl w:ilvl="2">
      <w:start w:val="0"/>
      <w:numFmt w:val="bullet"/>
      <w:lvlText w:val="•"/>
      <w:lvlJc w:val="left"/>
      <w:pPr>
        <w:ind w:left="2281" w:hanging="288"/>
      </w:pPr>
      <w:rPr>
        <w:rFonts w:hint="default"/>
        <w:lang w:val="vi" w:eastAsia="en-US" w:bidi="ar-SA"/>
      </w:rPr>
    </w:lvl>
    <w:lvl w:ilvl="3">
      <w:start w:val="0"/>
      <w:numFmt w:val="bullet"/>
      <w:lvlText w:val="•"/>
      <w:lvlJc w:val="left"/>
      <w:pPr>
        <w:ind w:left="3272" w:hanging="288"/>
      </w:pPr>
      <w:rPr>
        <w:rFonts w:hint="default"/>
        <w:lang w:val="vi" w:eastAsia="en-US" w:bidi="ar-SA"/>
      </w:rPr>
    </w:lvl>
    <w:lvl w:ilvl="4">
      <w:start w:val="0"/>
      <w:numFmt w:val="bullet"/>
      <w:lvlText w:val="•"/>
      <w:lvlJc w:val="left"/>
      <w:pPr>
        <w:ind w:left="4263" w:hanging="288"/>
      </w:pPr>
      <w:rPr>
        <w:rFonts w:hint="default"/>
        <w:lang w:val="vi" w:eastAsia="en-US" w:bidi="ar-SA"/>
      </w:rPr>
    </w:lvl>
    <w:lvl w:ilvl="5">
      <w:start w:val="0"/>
      <w:numFmt w:val="bullet"/>
      <w:lvlText w:val="•"/>
      <w:lvlJc w:val="left"/>
      <w:pPr>
        <w:ind w:left="5254" w:hanging="288"/>
      </w:pPr>
      <w:rPr>
        <w:rFonts w:hint="default"/>
        <w:lang w:val="vi" w:eastAsia="en-US" w:bidi="ar-SA"/>
      </w:rPr>
    </w:lvl>
    <w:lvl w:ilvl="6">
      <w:start w:val="0"/>
      <w:numFmt w:val="bullet"/>
      <w:lvlText w:val="•"/>
      <w:lvlJc w:val="left"/>
      <w:pPr>
        <w:ind w:left="6244" w:hanging="288"/>
      </w:pPr>
      <w:rPr>
        <w:rFonts w:hint="default"/>
        <w:lang w:val="vi" w:eastAsia="en-US" w:bidi="ar-SA"/>
      </w:rPr>
    </w:lvl>
    <w:lvl w:ilvl="7">
      <w:start w:val="0"/>
      <w:numFmt w:val="bullet"/>
      <w:lvlText w:val="•"/>
      <w:lvlJc w:val="left"/>
      <w:pPr>
        <w:ind w:left="7235" w:hanging="288"/>
      </w:pPr>
      <w:rPr>
        <w:rFonts w:hint="default"/>
        <w:lang w:val="vi" w:eastAsia="en-US" w:bidi="ar-SA"/>
      </w:rPr>
    </w:lvl>
    <w:lvl w:ilvl="8">
      <w:start w:val="0"/>
      <w:numFmt w:val="bullet"/>
      <w:lvlText w:val="•"/>
      <w:lvlJc w:val="left"/>
      <w:pPr>
        <w:ind w:left="8226" w:hanging="288"/>
      </w:pPr>
      <w:rPr>
        <w:rFonts w:hint="default"/>
        <w:lang w:val="vi" w:eastAsia="en-US" w:bidi="ar-SA"/>
      </w:rPr>
    </w:lvl>
  </w:abstractNum>
  <w:abstractNum w:abstractNumId="71">
    <w:multiLevelType w:val="hybridMultilevel"/>
    <w:lvl w:ilvl="0">
      <w:start w:val="1"/>
      <w:numFmt w:val="upperLetter"/>
      <w:lvlText w:val="%1."/>
      <w:lvlJc w:val="left"/>
      <w:pPr>
        <w:ind w:left="58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2" w:hanging="293"/>
      </w:pPr>
      <w:rPr>
        <w:rFonts w:hint="default"/>
        <w:lang w:val="vi" w:eastAsia="en-US" w:bidi="ar-SA"/>
      </w:rPr>
    </w:lvl>
    <w:lvl w:ilvl="2">
      <w:start w:val="0"/>
      <w:numFmt w:val="bullet"/>
      <w:lvlText w:val="•"/>
      <w:lvlJc w:val="left"/>
      <w:pPr>
        <w:ind w:left="2505" w:hanging="293"/>
      </w:pPr>
      <w:rPr>
        <w:rFonts w:hint="default"/>
        <w:lang w:val="vi" w:eastAsia="en-US" w:bidi="ar-SA"/>
      </w:rPr>
    </w:lvl>
    <w:lvl w:ilvl="3">
      <w:start w:val="0"/>
      <w:numFmt w:val="bullet"/>
      <w:lvlText w:val="•"/>
      <w:lvlJc w:val="left"/>
      <w:pPr>
        <w:ind w:left="3468" w:hanging="293"/>
      </w:pPr>
      <w:rPr>
        <w:rFonts w:hint="default"/>
        <w:lang w:val="vi" w:eastAsia="en-US" w:bidi="ar-SA"/>
      </w:rPr>
    </w:lvl>
    <w:lvl w:ilvl="4">
      <w:start w:val="0"/>
      <w:numFmt w:val="bullet"/>
      <w:lvlText w:val="•"/>
      <w:lvlJc w:val="left"/>
      <w:pPr>
        <w:ind w:left="4431" w:hanging="293"/>
      </w:pPr>
      <w:rPr>
        <w:rFonts w:hint="default"/>
        <w:lang w:val="vi" w:eastAsia="en-US" w:bidi="ar-SA"/>
      </w:rPr>
    </w:lvl>
    <w:lvl w:ilvl="5">
      <w:start w:val="0"/>
      <w:numFmt w:val="bullet"/>
      <w:lvlText w:val="•"/>
      <w:lvlJc w:val="left"/>
      <w:pPr>
        <w:ind w:left="5394" w:hanging="293"/>
      </w:pPr>
      <w:rPr>
        <w:rFonts w:hint="default"/>
        <w:lang w:val="vi" w:eastAsia="en-US" w:bidi="ar-SA"/>
      </w:rPr>
    </w:lvl>
    <w:lvl w:ilvl="6">
      <w:start w:val="0"/>
      <w:numFmt w:val="bullet"/>
      <w:lvlText w:val="•"/>
      <w:lvlJc w:val="left"/>
      <w:pPr>
        <w:ind w:left="6356" w:hanging="293"/>
      </w:pPr>
      <w:rPr>
        <w:rFonts w:hint="default"/>
        <w:lang w:val="vi" w:eastAsia="en-US" w:bidi="ar-SA"/>
      </w:rPr>
    </w:lvl>
    <w:lvl w:ilvl="7">
      <w:start w:val="0"/>
      <w:numFmt w:val="bullet"/>
      <w:lvlText w:val="•"/>
      <w:lvlJc w:val="left"/>
      <w:pPr>
        <w:ind w:left="7319" w:hanging="293"/>
      </w:pPr>
      <w:rPr>
        <w:rFonts w:hint="default"/>
        <w:lang w:val="vi" w:eastAsia="en-US" w:bidi="ar-SA"/>
      </w:rPr>
    </w:lvl>
    <w:lvl w:ilvl="8">
      <w:start w:val="0"/>
      <w:numFmt w:val="bullet"/>
      <w:lvlText w:val="•"/>
      <w:lvlJc w:val="left"/>
      <w:pPr>
        <w:ind w:left="8282" w:hanging="293"/>
      </w:pPr>
      <w:rPr>
        <w:rFonts w:hint="default"/>
        <w:lang w:val="vi" w:eastAsia="en-US" w:bidi="ar-SA"/>
      </w:rPr>
    </w:lvl>
  </w:abstractNum>
  <w:abstractNum w:abstractNumId="70">
    <w:multiLevelType w:val="hybridMultilevel"/>
    <w:lvl w:ilvl="0">
      <w:start w:val="1"/>
      <w:numFmt w:val="upperLetter"/>
      <w:lvlText w:val="%1."/>
      <w:lvlJc w:val="left"/>
      <w:pPr>
        <w:ind w:left="56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69">
    <w:multiLevelType w:val="hybridMultilevel"/>
    <w:lvl w:ilvl="0">
      <w:start w:val="0"/>
      <w:numFmt w:val="bullet"/>
      <w:lvlText w:val="-"/>
      <w:lvlJc w:val="left"/>
      <w:pPr>
        <w:ind w:left="54" w:hanging="161"/>
      </w:pPr>
      <w:rPr>
        <w:rFonts w:hint="default" w:ascii="Times New Roman" w:hAnsi="Times New Roman" w:eastAsia="Times New Roman" w:cs="Times New Roman"/>
        <w:b w:val="0"/>
        <w:bCs w:val="0"/>
        <w:i w:val="0"/>
        <w:iCs w:val="0"/>
        <w:spacing w:val="0"/>
        <w:w w:val="98"/>
        <w:sz w:val="28"/>
        <w:szCs w:val="28"/>
        <w:lang w:val="vi" w:eastAsia="en-US" w:bidi="ar-SA"/>
      </w:rPr>
    </w:lvl>
    <w:lvl w:ilvl="1">
      <w:start w:val="0"/>
      <w:numFmt w:val="bullet"/>
      <w:lvlText w:val="•"/>
      <w:lvlJc w:val="left"/>
      <w:pPr>
        <w:ind w:left="521" w:hanging="161"/>
      </w:pPr>
      <w:rPr>
        <w:rFonts w:hint="default"/>
        <w:lang w:val="vi" w:eastAsia="en-US" w:bidi="ar-SA"/>
      </w:rPr>
    </w:lvl>
    <w:lvl w:ilvl="2">
      <w:start w:val="0"/>
      <w:numFmt w:val="bullet"/>
      <w:lvlText w:val="•"/>
      <w:lvlJc w:val="left"/>
      <w:pPr>
        <w:ind w:left="983" w:hanging="161"/>
      </w:pPr>
      <w:rPr>
        <w:rFonts w:hint="default"/>
        <w:lang w:val="vi" w:eastAsia="en-US" w:bidi="ar-SA"/>
      </w:rPr>
    </w:lvl>
    <w:lvl w:ilvl="3">
      <w:start w:val="0"/>
      <w:numFmt w:val="bullet"/>
      <w:lvlText w:val="•"/>
      <w:lvlJc w:val="left"/>
      <w:pPr>
        <w:ind w:left="1444" w:hanging="161"/>
      </w:pPr>
      <w:rPr>
        <w:rFonts w:hint="default"/>
        <w:lang w:val="vi" w:eastAsia="en-US" w:bidi="ar-SA"/>
      </w:rPr>
    </w:lvl>
    <w:lvl w:ilvl="4">
      <w:start w:val="0"/>
      <w:numFmt w:val="bullet"/>
      <w:lvlText w:val="•"/>
      <w:lvlJc w:val="left"/>
      <w:pPr>
        <w:ind w:left="1906" w:hanging="161"/>
      </w:pPr>
      <w:rPr>
        <w:rFonts w:hint="default"/>
        <w:lang w:val="vi" w:eastAsia="en-US" w:bidi="ar-SA"/>
      </w:rPr>
    </w:lvl>
    <w:lvl w:ilvl="5">
      <w:start w:val="0"/>
      <w:numFmt w:val="bullet"/>
      <w:lvlText w:val="•"/>
      <w:lvlJc w:val="left"/>
      <w:pPr>
        <w:ind w:left="2367" w:hanging="161"/>
      </w:pPr>
      <w:rPr>
        <w:rFonts w:hint="default"/>
        <w:lang w:val="vi" w:eastAsia="en-US" w:bidi="ar-SA"/>
      </w:rPr>
    </w:lvl>
    <w:lvl w:ilvl="6">
      <w:start w:val="0"/>
      <w:numFmt w:val="bullet"/>
      <w:lvlText w:val="•"/>
      <w:lvlJc w:val="left"/>
      <w:pPr>
        <w:ind w:left="2829" w:hanging="161"/>
      </w:pPr>
      <w:rPr>
        <w:rFonts w:hint="default"/>
        <w:lang w:val="vi" w:eastAsia="en-US" w:bidi="ar-SA"/>
      </w:rPr>
    </w:lvl>
    <w:lvl w:ilvl="7">
      <w:start w:val="0"/>
      <w:numFmt w:val="bullet"/>
      <w:lvlText w:val="•"/>
      <w:lvlJc w:val="left"/>
      <w:pPr>
        <w:ind w:left="3290" w:hanging="161"/>
      </w:pPr>
      <w:rPr>
        <w:rFonts w:hint="default"/>
        <w:lang w:val="vi" w:eastAsia="en-US" w:bidi="ar-SA"/>
      </w:rPr>
    </w:lvl>
    <w:lvl w:ilvl="8">
      <w:start w:val="0"/>
      <w:numFmt w:val="bullet"/>
      <w:lvlText w:val="•"/>
      <w:lvlJc w:val="left"/>
      <w:pPr>
        <w:ind w:left="3752" w:hanging="161"/>
      </w:pPr>
      <w:rPr>
        <w:rFonts w:hint="default"/>
        <w:lang w:val="vi" w:eastAsia="en-US" w:bidi="ar-SA"/>
      </w:rPr>
    </w:lvl>
  </w:abstractNum>
  <w:abstractNum w:abstractNumId="68">
    <w:multiLevelType w:val="hybridMultilevel"/>
    <w:lvl w:ilvl="0">
      <w:start w:val="1"/>
      <w:numFmt w:val="upperLetter"/>
      <w:lvlText w:val="%1."/>
      <w:lvlJc w:val="left"/>
      <w:pPr>
        <w:ind w:left="56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67">
    <w:multiLevelType w:val="hybridMultilevel"/>
    <w:lvl w:ilvl="0">
      <w:start w:val="1"/>
      <w:numFmt w:val="upperLetter"/>
      <w:lvlText w:val="%1."/>
      <w:lvlJc w:val="left"/>
      <w:pPr>
        <w:ind w:left="578" w:hanging="30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5" w:hanging="303"/>
      </w:pPr>
      <w:rPr>
        <w:rFonts w:hint="default"/>
        <w:lang w:val="vi" w:eastAsia="en-US" w:bidi="ar-SA"/>
      </w:rPr>
    </w:lvl>
    <w:lvl w:ilvl="2">
      <w:start w:val="0"/>
      <w:numFmt w:val="bullet"/>
      <w:lvlText w:val="•"/>
      <w:lvlJc w:val="left"/>
      <w:pPr>
        <w:ind w:left="2510" w:hanging="303"/>
      </w:pPr>
      <w:rPr>
        <w:rFonts w:hint="default"/>
        <w:lang w:val="vi" w:eastAsia="en-US" w:bidi="ar-SA"/>
      </w:rPr>
    </w:lvl>
    <w:lvl w:ilvl="3">
      <w:start w:val="0"/>
      <w:numFmt w:val="bullet"/>
      <w:lvlText w:val="•"/>
      <w:lvlJc w:val="left"/>
      <w:pPr>
        <w:ind w:left="3475" w:hanging="303"/>
      </w:pPr>
      <w:rPr>
        <w:rFonts w:hint="default"/>
        <w:lang w:val="vi" w:eastAsia="en-US" w:bidi="ar-SA"/>
      </w:rPr>
    </w:lvl>
    <w:lvl w:ilvl="4">
      <w:start w:val="0"/>
      <w:numFmt w:val="bullet"/>
      <w:lvlText w:val="•"/>
      <w:lvlJc w:val="left"/>
      <w:pPr>
        <w:ind w:left="4440" w:hanging="303"/>
      </w:pPr>
      <w:rPr>
        <w:rFonts w:hint="default"/>
        <w:lang w:val="vi" w:eastAsia="en-US" w:bidi="ar-SA"/>
      </w:rPr>
    </w:lvl>
    <w:lvl w:ilvl="5">
      <w:start w:val="0"/>
      <w:numFmt w:val="bullet"/>
      <w:lvlText w:val="•"/>
      <w:lvlJc w:val="left"/>
      <w:pPr>
        <w:ind w:left="5405" w:hanging="303"/>
      </w:pPr>
      <w:rPr>
        <w:rFonts w:hint="default"/>
        <w:lang w:val="vi" w:eastAsia="en-US" w:bidi="ar-SA"/>
      </w:rPr>
    </w:lvl>
    <w:lvl w:ilvl="6">
      <w:start w:val="0"/>
      <w:numFmt w:val="bullet"/>
      <w:lvlText w:val="•"/>
      <w:lvlJc w:val="left"/>
      <w:pPr>
        <w:ind w:left="6370" w:hanging="303"/>
      </w:pPr>
      <w:rPr>
        <w:rFonts w:hint="default"/>
        <w:lang w:val="vi" w:eastAsia="en-US" w:bidi="ar-SA"/>
      </w:rPr>
    </w:lvl>
    <w:lvl w:ilvl="7">
      <w:start w:val="0"/>
      <w:numFmt w:val="bullet"/>
      <w:lvlText w:val="•"/>
      <w:lvlJc w:val="left"/>
      <w:pPr>
        <w:ind w:left="7335" w:hanging="303"/>
      </w:pPr>
      <w:rPr>
        <w:rFonts w:hint="default"/>
        <w:lang w:val="vi" w:eastAsia="en-US" w:bidi="ar-SA"/>
      </w:rPr>
    </w:lvl>
    <w:lvl w:ilvl="8">
      <w:start w:val="0"/>
      <w:numFmt w:val="bullet"/>
      <w:lvlText w:val="•"/>
      <w:lvlJc w:val="left"/>
      <w:pPr>
        <w:ind w:left="8300" w:hanging="303"/>
      </w:pPr>
      <w:rPr>
        <w:rFonts w:hint="default"/>
        <w:lang w:val="vi" w:eastAsia="en-US" w:bidi="ar-SA"/>
      </w:rPr>
    </w:lvl>
  </w:abstractNum>
  <w:abstractNum w:abstractNumId="66">
    <w:multiLevelType w:val="hybridMultilevel"/>
    <w:lvl w:ilvl="0">
      <w:start w:val="1"/>
      <w:numFmt w:val="upperLetter"/>
      <w:lvlText w:val="%1."/>
      <w:lvlJc w:val="left"/>
      <w:pPr>
        <w:ind w:left="275" w:hanging="30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305"/>
      </w:pPr>
      <w:rPr>
        <w:rFonts w:hint="default"/>
        <w:lang w:val="vi" w:eastAsia="en-US" w:bidi="ar-SA"/>
      </w:rPr>
    </w:lvl>
    <w:lvl w:ilvl="2">
      <w:start w:val="0"/>
      <w:numFmt w:val="bullet"/>
      <w:lvlText w:val="•"/>
      <w:lvlJc w:val="left"/>
      <w:pPr>
        <w:ind w:left="2270" w:hanging="305"/>
      </w:pPr>
      <w:rPr>
        <w:rFonts w:hint="default"/>
        <w:lang w:val="vi" w:eastAsia="en-US" w:bidi="ar-SA"/>
      </w:rPr>
    </w:lvl>
    <w:lvl w:ilvl="3">
      <w:start w:val="0"/>
      <w:numFmt w:val="bullet"/>
      <w:lvlText w:val="•"/>
      <w:lvlJc w:val="left"/>
      <w:pPr>
        <w:ind w:left="3265" w:hanging="305"/>
      </w:pPr>
      <w:rPr>
        <w:rFonts w:hint="default"/>
        <w:lang w:val="vi" w:eastAsia="en-US" w:bidi="ar-SA"/>
      </w:rPr>
    </w:lvl>
    <w:lvl w:ilvl="4">
      <w:start w:val="0"/>
      <w:numFmt w:val="bullet"/>
      <w:lvlText w:val="•"/>
      <w:lvlJc w:val="left"/>
      <w:pPr>
        <w:ind w:left="4260" w:hanging="305"/>
      </w:pPr>
      <w:rPr>
        <w:rFonts w:hint="default"/>
        <w:lang w:val="vi" w:eastAsia="en-US" w:bidi="ar-SA"/>
      </w:rPr>
    </w:lvl>
    <w:lvl w:ilvl="5">
      <w:start w:val="0"/>
      <w:numFmt w:val="bullet"/>
      <w:lvlText w:val="•"/>
      <w:lvlJc w:val="left"/>
      <w:pPr>
        <w:ind w:left="5255" w:hanging="305"/>
      </w:pPr>
      <w:rPr>
        <w:rFonts w:hint="default"/>
        <w:lang w:val="vi" w:eastAsia="en-US" w:bidi="ar-SA"/>
      </w:rPr>
    </w:lvl>
    <w:lvl w:ilvl="6">
      <w:start w:val="0"/>
      <w:numFmt w:val="bullet"/>
      <w:lvlText w:val="•"/>
      <w:lvlJc w:val="left"/>
      <w:pPr>
        <w:ind w:left="6250" w:hanging="305"/>
      </w:pPr>
      <w:rPr>
        <w:rFonts w:hint="default"/>
        <w:lang w:val="vi" w:eastAsia="en-US" w:bidi="ar-SA"/>
      </w:rPr>
    </w:lvl>
    <w:lvl w:ilvl="7">
      <w:start w:val="0"/>
      <w:numFmt w:val="bullet"/>
      <w:lvlText w:val="•"/>
      <w:lvlJc w:val="left"/>
      <w:pPr>
        <w:ind w:left="7245" w:hanging="305"/>
      </w:pPr>
      <w:rPr>
        <w:rFonts w:hint="default"/>
        <w:lang w:val="vi" w:eastAsia="en-US" w:bidi="ar-SA"/>
      </w:rPr>
    </w:lvl>
    <w:lvl w:ilvl="8">
      <w:start w:val="0"/>
      <w:numFmt w:val="bullet"/>
      <w:lvlText w:val="•"/>
      <w:lvlJc w:val="left"/>
      <w:pPr>
        <w:ind w:left="8240" w:hanging="305"/>
      </w:pPr>
      <w:rPr>
        <w:rFonts w:hint="default"/>
        <w:lang w:val="vi" w:eastAsia="en-US" w:bidi="ar-SA"/>
      </w:rPr>
    </w:lvl>
  </w:abstractNum>
  <w:abstractNum w:abstractNumId="65">
    <w:multiLevelType w:val="hybridMultilevel"/>
    <w:lvl w:ilvl="0">
      <w:start w:val="1"/>
      <w:numFmt w:val="upperLetter"/>
      <w:lvlText w:val="%1."/>
      <w:lvlJc w:val="left"/>
      <w:pPr>
        <w:ind w:left="56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64">
    <w:multiLevelType w:val="hybridMultilevel"/>
    <w:lvl w:ilvl="0">
      <w:start w:val="1"/>
      <w:numFmt w:val="upperLetter"/>
      <w:lvlText w:val="%1."/>
      <w:lvlJc w:val="left"/>
      <w:pPr>
        <w:ind w:left="56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63">
    <w:multiLevelType w:val="hybridMultilevel"/>
    <w:lvl w:ilvl="0">
      <w:start w:val="1"/>
      <w:numFmt w:val="upperLetter"/>
      <w:lvlText w:val="%1."/>
      <w:lvlJc w:val="left"/>
      <w:pPr>
        <w:ind w:left="56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62">
    <w:multiLevelType w:val="hybridMultilevel"/>
    <w:lvl w:ilvl="0">
      <w:start w:val="1"/>
      <w:numFmt w:val="upperLetter"/>
      <w:lvlText w:val="%1."/>
      <w:lvlJc w:val="left"/>
      <w:pPr>
        <w:ind w:left="56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61">
    <w:multiLevelType w:val="hybridMultilevel"/>
    <w:lvl w:ilvl="0">
      <w:start w:val="1"/>
      <w:numFmt w:val="upperLetter"/>
      <w:lvlText w:val="%1."/>
      <w:lvlJc w:val="left"/>
      <w:pPr>
        <w:ind w:left="56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60">
    <w:multiLevelType w:val="hybridMultilevel"/>
    <w:lvl w:ilvl="0">
      <w:start w:val="1"/>
      <w:numFmt w:val="upperLetter"/>
      <w:lvlText w:val="%1."/>
      <w:lvlJc w:val="left"/>
      <w:pPr>
        <w:ind w:left="56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59">
    <w:multiLevelType w:val="hybridMultilevel"/>
    <w:lvl w:ilvl="0">
      <w:start w:val="1"/>
      <w:numFmt w:val="upperLetter"/>
      <w:lvlText w:val="%1."/>
      <w:lvlJc w:val="left"/>
      <w:pPr>
        <w:ind w:left="56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58">
    <w:multiLevelType w:val="hybridMultilevel"/>
    <w:lvl w:ilvl="0">
      <w:start w:val="1"/>
      <w:numFmt w:val="upperLetter"/>
      <w:lvlText w:val="%1."/>
      <w:lvlJc w:val="left"/>
      <w:pPr>
        <w:ind w:left="56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57">
    <w:multiLevelType w:val="hybridMultilevel"/>
    <w:lvl w:ilvl="0">
      <w:start w:val="1"/>
      <w:numFmt w:val="upperLetter"/>
      <w:lvlText w:val="%1."/>
      <w:lvlJc w:val="left"/>
      <w:pPr>
        <w:ind w:left="56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56">
    <w:multiLevelType w:val="hybridMultilevel"/>
    <w:lvl w:ilvl="0">
      <w:start w:val="1"/>
      <w:numFmt w:val="upperLetter"/>
      <w:lvlText w:val="%1."/>
      <w:lvlJc w:val="left"/>
      <w:pPr>
        <w:ind w:left="549" w:hanging="274"/>
        <w:jc w:val="left"/>
      </w:pPr>
      <w:rPr>
        <w:rFonts w:hint="default" w:ascii="Times New Roman" w:hAnsi="Times New Roman" w:eastAsia="Times New Roman" w:cs="Times New Roman"/>
        <w:b w:val="0"/>
        <w:bCs w:val="0"/>
        <w:i w:val="0"/>
        <w:iCs w:val="0"/>
        <w:spacing w:val="-8"/>
        <w:w w:val="100"/>
        <w:sz w:val="24"/>
        <w:szCs w:val="24"/>
        <w:lang w:val="vi" w:eastAsia="en-US" w:bidi="ar-SA"/>
      </w:rPr>
    </w:lvl>
    <w:lvl w:ilvl="1">
      <w:start w:val="0"/>
      <w:numFmt w:val="bullet"/>
      <w:lvlText w:val="•"/>
      <w:lvlJc w:val="left"/>
      <w:pPr>
        <w:ind w:left="1509" w:hanging="274"/>
      </w:pPr>
      <w:rPr>
        <w:rFonts w:hint="default"/>
        <w:lang w:val="vi" w:eastAsia="en-US" w:bidi="ar-SA"/>
      </w:rPr>
    </w:lvl>
    <w:lvl w:ilvl="2">
      <w:start w:val="0"/>
      <w:numFmt w:val="bullet"/>
      <w:lvlText w:val="•"/>
      <w:lvlJc w:val="left"/>
      <w:pPr>
        <w:ind w:left="2478" w:hanging="274"/>
      </w:pPr>
      <w:rPr>
        <w:rFonts w:hint="default"/>
        <w:lang w:val="vi" w:eastAsia="en-US" w:bidi="ar-SA"/>
      </w:rPr>
    </w:lvl>
    <w:lvl w:ilvl="3">
      <w:start w:val="0"/>
      <w:numFmt w:val="bullet"/>
      <w:lvlText w:val="•"/>
      <w:lvlJc w:val="left"/>
      <w:pPr>
        <w:ind w:left="3447" w:hanging="274"/>
      </w:pPr>
      <w:rPr>
        <w:rFonts w:hint="default"/>
        <w:lang w:val="vi" w:eastAsia="en-US" w:bidi="ar-SA"/>
      </w:rPr>
    </w:lvl>
    <w:lvl w:ilvl="4">
      <w:start w:val="0"/>
      <w:numFmt w:val="bullet"/>
      <w:lvlText w:val="•"/>
      <w:lvlJc w:val="left"/>
      <w:pPr>
        <w:ind w:left="4416" w:hanging="274"/>
      </w:pPr>
      <w:rPr>
        <w:rFonts w:hint="default"/>
        <w:lang w:val="vi" w:eastAsia="en-US" w:bidi="ar-SA"/>
      </w:rPr>
    </w:lvl>
    <w:lvl w:ilvl="5">
      <w:start w:val="0"/>
      <w:numFmt w:val="bullet"/>
      <w:lvlText w:val="•"/>
      <w:lvlJc w:val="left"/>
      <w:pPr>
        <w:ind w:left="5385" w:hanging="274"/>
      </w:pPr>
      <w:rPr>
        <w:rFonts w:hint="default"/>
        <w:lang w:val="vi" w:eastAsia="en-US" w:bidi="ar-SA"/>
      </w:rPr>
    </w:lvl>
    <w:lvl w:ilvl="6">
      <w:start w:val="0"/>
      <w:numFmt w:val="bullet"/>
      <w:lvlText w:val="•"/>
      <w:lvlJc w:val="left"/>
      <w:pPr>
        <w:ind w:left="6354" w:hanging="274"/>
      </w:pPr>
      <w:rPr>
        <w:rFonts w:hint="default"/>
        <w:lang w:val="vi" w:eastAsia="en-US" w:bidi="ar-SA"/>
      </w:rPr>
    </w:lvl>
    <w:lvl w:ilvl="7">
      <w:start w:val="0"/>
      <w:numFmt w:val="bullet"/>
      <w:lvlText w:val="•"/>
      <w:lvlJc w:val="left"/>
      <w:pPr>
        <w:ind w:left="7323" w:hanging="274"/>
      </w:pPr>
      <w:rPr>
        <w:rFonts w:hint="default"/>
        <w:lang w:val="vi" w:eastAsia="en-US" w:bidi="ar-SA"/>
      </w:rPr>
    </w:lvl>
    <w:lvl w:ilvl="8">
      <w:start w:val="0"/>
      <w:numFmt w:val="bullet"/>
      <w:lvlText w:val="•"/>
      <w:lvlJc w:val="left"/>
      <w:pPr>
        <w:ind w:left="8292" w:hanging="274"/>
      </w:pPr>
      <w:rPr>
        <w:rFonts w:hint="default"/>
        <w:lang w:val="vi" w:eastAsia="en-US" w:bidi="ar-SA"/>
      </w:rPr>
    </w:lvl>
  </w:abstractNum>
  <w:abstractNum w:abstractNumId="55">
    <w:multiLevelType w:val="hybridMultilevel"/>
    <w:lvl w:ilvl="0">
      <w:start w:val="1"/>
      <w:numFmt w:val="upperLetter"/>
      <w:lvlText w:val="%1."/>
      <w:lvlJc w:val="left"/>
      <w:pPr>
        <w:ind w:left="56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54">
    <w:multiLevelType w:val="hybridMultilevel"/>
    <w:lvl w:ilvl="0">
      <w:start w:val="1"/>
      <w:numFmt w:val="upperLetter"/>
      <w:lvlText w:val="%1."/>
      <w:lvlJc w:val="left"/>
      <w:pPr>
        <w:ind w:left="56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53">
    <w:multiLevelType w:val="hybridMultilevel"/>
    <w:lvl w:ilvl="0">
      <w:start w:val="1"/>
      <w:numFmt w:val="upperLetter"/>
      <w:lvlText w:val="%1."/>
      <w:lvlJc w:val="left"/>
      <w:pPr>
        <w:ind w:left="56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52">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51">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50">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49">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48">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47">
    <w:multiLevelType w:val="hybridMultilevel"/>
    <w:lvl w:ilvl="0">
      <w:start w:val="1"/>
      <w:numFmt w:val="upperLetter"/>
      <w:lvlText w:val="%1."/>
      <w:lvlJc w:val="left"/>
      <w:pPr>
        <w:ind w:left="56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46">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45">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44">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43">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42">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41">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40">
    <w:multiLevelType w:val="hybridMultilevel"/>
    <w:lvl w:ilvl="0">
      <w:start w:val="1"/>
      <w:numFmt w:val="upperLetter"/>
      <w:lvlText w:val="%1."/>
      <w:lvlJc w:val="left"/>
      <w:pPr>
        <w:ind w:left="275" w:hanging="274"/>
        <w:jc w:val="left"/>
      </w:pPr>
      <w:rPr>
        <w:rFonts w:hint="default" w:ascii="Times New Roman" w:hAnsi="Times New Roman" w:eastAsia="Times New Roman" w:cs="Times New Roman"/>
        <w:b w:val="0"/>
        <w:bCs w:val="0"/>
        <w:i w:val="0"/>
        <w:iCs w:val="0"/>
        <w:spacing w:val="-8"/>
        <w:w w:val="100"/>
        <w:sz w:val="24"/>
        <w:szCs w:val="24"/>
        <w:lang w:val="vi" w:eastAsia="en-US" w:bidi="ar-SA"/>
      </w:rPr>
    </w:lvl>
    <w:lvl w:ilvl="1">
      <w:start w:val="0"/>
      <w:numFmt w:val="bullet"/>
      <w:lvlText w:val="•"/>
      <w:lvlJc w:val="left"/>
      <w:pPr>
        <w:ind w:left="1275" w:hanging="274"/>
      </w:pPr>
      <w:rPr>
        <w:rFonts w:hint="default"/>
        <w:lang w:val="vi" w:eastAsia="en-US" w:bidi="ar-SA"/>
      </w:rPr>
    </w:lvl>
    <w:lvl w:ilvl="2">
      <w:start w:val="0"/>
      <w:numFmt w:val="bullet"/>
      <w:lvlText w:val="•"/>
      <w:lvlJc w:val="left"/>
      <w:pPr>
        <w:ind w:left="2270" w:hanging="274"/>
      </w:pPr>
      <w:rPr>
        <w:rFonts w:hint="default"/>
        <w:lang w:val="vi" w:eastAsia="en-US" w:bidi="ar-SA"/>
      </w:rPr>
    </w:lvl>
    <w:lvl w:ilvl="3">
      <w:start w:val="0"/>
      <w:numFmt w:val="bullet"/>
      <w:lvlText w:val="•"/>
      <w:lvlJc w:val="left"/>
      <w:pPr>
        <w:ind w:left="3265" w:hanging="274"/>
      </w:pPr>
      <w:rPr>
        <w:rFonts w:hint="default"/>
        <w:lang w:val="vi" w:eastAsia="en-US" w:bidi="ar-SA"/>
      </w:rPr>
    </w:lvl>
    <w:lvl w:ilvl="4">
      <w:start w:val="0"/>
      <w:numFmt w:val="bullet"/>
      <w:lvlText w:val="•"/>
      <w:lvlJc w:val="left"/>
      <w:pPr>
        <w:ind w:left="4260" w:hanging="274"/>
      </w:pPr>
      <w:rPr>
        <w:rFonts w:hint="default"/>
        <w:lang w:val="vi" w:eastAsia="en-US" w:bidi="ar-SA"/>
      </w:rPr>
    </w:lvl>
    <w:lvl w:ilvl="5">
      <w:start w:val="0"/>
      <w:numFmt w:val="bullet"/>
      <w:lvlText w:val="•"/>
      <w:lvlJc w:val="left"/>
      <w:pPr>
        <w:ind w:left="5255" w:hanging="274"/>
      </w:pPr>
      <w:rPr>
        <w:rFonts w:hint="default"/>
        <w:lang w:val="vi" w:eastAsia="en-US" w:bidi="ar-SA"/>
      </w:rPr>
    </w:lvl>
    <w:lvl w:ilvl="6">
      <w:start w:val="0"/>
      <w:numFmt w:val="bullet"/>
      <w:lvlText w:val="•"/>
      <w:lvlJc w:val="left"/>
      <w:pPr>
        <w:ind w:left="6250" w:hanging="274"/>
      </w:pPr>
      <w:rPr>
        <w:rFonts w:hint="default"/>
        <w:lang w:val="vi" w:eastAsia="en-US" w:bidi="ar-SA"/>
      </w:rPr>
    </w:lvl>
    <w:lvl w:ilvl="7">
      <w:start w:val="0"/>
      <w:numFmt w:val="bullet"/>
      <w:lvlText w:val="•"/>
      <w:lvlJc w:val="left"/>
      <w:pPr>
        <w:ind w:left="7245" w:hanging="274"/>
      </w:pPr>
      <w:rPr>
        <w:rFonts w:hint="default"/>
        <w:lang w:val="vi" w:eastAsia="en-US" w:bidi="ar-SA"/>
      </w:rPr>
    </w:lvl>
    <w:lvl w:ilvl="8">
      <w:start w:val="0"/>
      <w:numFmt w:val="bullet"/>
      <w:lvlText w:val="•"/>
      <w:lvlJc w:val="left"/>
      <w:pPr>
        <w:ind w:left="8240" w:hanging="274"/>
      </w:pPr>
      <w:rPr>
        <w:rFonts w:hint="default"/>
        <w:lang w:val="vi" w:eastAsia="en-US" w:bidi="ar-SA"/>
      </w:rPr>
    </w:lvl>
  </w:abstractNum>
  <w:abstractNum w:abstractNumId="39">
    <w:multiLevelType w:val="hybridMultilevel"/>
    <w:lvl w:ilvl="0">
      <w:start w:val="1"/>
      <w:numFmt w:val="upperLetter"/>
      <w:lvlText w:val="%1."/>
      <w:lvlJc w:val="left"/>
      <w:pPr>
        <w:ind w:left="547" w:hanging="272"/>
        <w:jc w:val="left"/>
      </w:pPr>
      <w:rPr>
        <w:rFonts w:hint="default" w:ascii="Times New Roman" w:hAnsi="Times New Roman" w:eastAsia="Times New Roman" w:cs="Times New Roman"/>
        <w:b w:val="0"/>
        <w:bCs w:val="0"/>
        <w:i w:val="0"/>
        <w:iCs w:val="0"/>
        <w:spacing w:val="-8"/>
        <w:w w:val="100"/>
        <w:sz w:val="24"/>
        <w:szCs w:val="24"/>
        <w:lang w:val="vi" w:eastAsia="en-US" w:bidi="ar-SA"/>
      </w:rPr>
    </w:lvl>
    <w:lvl w:ilvl="1">
      <w:start w:val="0"/>
      <w:numFmt w:val="bullet"/>
      <w:lvlText w:val="•"/>
      <w:lvlJc w:val="left"/>
      <w:pPr>
        <w:ind w:left="1509" w:hanging="272"/>
      </w:pPr>
      <w:rPr>
        <w:rFonts w:hint="default"/>
        <w:lang w:val="vi" w:eastAsia="en-US" w:bidi="ar-SA"/>
      </w:rPr>
    </w:lvl>
    <w:lvl w:ilvl="2">
      <w:start w:val="0"/>
      <w:numFmt w:val="bullet"/>
      <w:lvlText w:val="•"/>
      <w:lvlJc w:val="left"/>
      <w:pPr>
        <w:ind w:left="2478" w:hanging="272"/>
      </w:pPr>
      <w:rPr>
        <w:rFonts w:hint="default"/>
        <w:lang w:val="vi" w:eastAsia="en-US" w:bidi="ar-SA"/>
      </w:rPr>
    </w:lvl>
    <w:lvl w:ilvl="3">
      <w:start w:val="0"/>
      <w:numFmt w:val="bullet"/>
      <w:lvlText w:val="•"/>
      <w:lvlJc w:val="left"/>
      <w:pPr>
        <w:ind w:left="3447" w:hanging="272"/>
      </w:pPr>
      <w:rPr>
        <w:rFonts w:hint="default"/>
        <w:lang w:val="vi" w:eastAsia="en-US" w:bidi="ar-SA"/>
      </w:rPr>
    </w:lvl>
    <w:lvl w:ilvl="4">
      <w:start w:val="0"/>
      <w:numFmt w:val="bullet"/>
      <w:lvlText w:val="•"/>
      <w:lvlJc w:val="left"/>
      <w:pPr>
        <w:ind w:left="4416" w:hanging="272"/>
      </w:pPr>
      <w:rPr>
        <w:rFonts w:hint="default"/>
        <w:lang w:val="vi" w:eastAsia="en-US" w:bidi="ar-SA"/>
      </w:rPr>
    </w:lvl>
    <w:lvl w:ilvl="5">
      <w:start w:val="0"/>
      <w:numFmt w:val="bullet"/>
      <w:lvlText w:val="•"/>
      <w:lvlJc w:val="left"/>
      <w:pPr>
        <w:ind w:left="5385" w:hanging="272"/>
      </w:pPr>
      <w:rPr>
        <w:rFonts w:hint="default"/>
        <w:lang w:val="vi" w:eastAsia="en-US" w:bidi="ar-SA"/>
      </w:rPr>
    </w:lvl>
    <w:lvl w:ilvl="6">
      <w:start w:val="0"/>
      <w:numFmt w:val="bullet"/>
      <w:lvlText w:val="•"/>
      <w:lvlJc w:val="left"/>
      <w:pPr>
        <w:ind w:left="6354" w:hanging="272"/>
      </w:pPr>
      <w:rPr>
        <w:rFonts w:hint="default"/>
        <w:lang w:val="vi" w:eastAsia="en-US" w:bidi="ar-SA"/>
      </w:rPr>
    </w:lvl>
    <w:lvl w:ilvl="7">
      <w:start w:val="0"/>
      <w:numFmt w:val="bullet"/>
      <w:lvlText w:val="•"/>
      <w:lvlJc w:val="left"/>
      <w:pPr>
        <w:ind w:left="7323" w:hanging="272"/>
      </w:pPr>
      <w:rPr>
        <w:rFonts w:hint="default"/>
        <w:lang w:val="vi" w:eastAsia="en-US" w:bidi="ar-SA"/>
      </w:rPr>
    </w:lvl>
    <w:lvl w:ilvl="8">
      <w:start w:val="0"/>
      <w:numFmt w:val="bullet"/>
      <w:lvlText w:val="•"/>
      <w:lvlJc w:val="left"/>
      <w:pPr>
        <w:ind w:left="8292" w:hanging="272"/>
      </w:pPr>
      <w:rPr>
        <w:rFonts w:hint="default"/>
        <w:lang w:val="vi" w:eastAsia="en-US" w:bidi="ar-SA"/>
      </w:rPr>
    </w:lvl>
  </w:abstractNum>
  <w:abstractNum w:abstractNumId="38">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37">
    <w:multiLevelType w:val="hybridMultilevel"/>
    <w:lvl w:ilvl="0">
      <w:start w:val="1"/>
      <w:numFmt w:val="upperLetter"/>
      <w:lvlText w:val="%1."/>
      <w:lvlJc w:val="left"/>
      <w:pPr>
        <w:ind w:left="556" w:hanging="281"/>
        <w:jc w:val="left"/>
      </w:pPr>
      <w:rPr>
        <w:rFonts w:hint="default" w:ascii="Times New Roman" w:hAnsi="Times New Roman" w:eastAsia="Times New Roman" w:cs="Times New Roman"/>
        <w:b w:val="0"/>
        <w:bCs w:val="0"/>
        <w:i w:val="0"/>
        <w:iCs w:val="0"/>
        <w:spacing w:val="-6"/>
        <w:w w:val="100"/>
        <w:sz w:val="24"/>
        <w:szCs w:val="24"/>
        <w:lang w:val="vi" w:eastAsia="en-US" w:bidi="ar-SA"/>
      </w:rPr>
    </w:lvl>
    <w:lvl w:ilvl="1">
      <w:start w:val="0"/>
      <w:numFmt w:val="bullet"/>
      <w:lvlText w:val="•"/>
      <w:lvlJc w:val="left"/>
      <w:pPr>
        <w:ind w:left="1527" w:hanging="281"/>
      </w:pPr>
      <w:rPr>
        <w:rFonts w:hint="default"/>
        <w:lang w:val="vi" w:eastAsia="en-US" w:bidi="ar-SA"/>
      </w:rPr>
    </w:lvl>
    <w:lvl w:ilvl="2">
      <w:start w:val="0"/>
      <w:numFmt w:val="bullet"/>
      <w:lvlText w:val="•"/>
      <w:lvlJc w:val="left"/>
      <w:pPr>
        <w:ind w:left="2494" w:hanging="281"/>
      </w:pPr>
      <w:rPr>
        <w:rFonts w:hint="default"/>
        <w:lang w:val="vi" w:eastAsia="en-US" w:bidi="ar-SA"/>
      </w:rPr>
    </w:lvl>
    <w:lvl w:ilvl="3">
      <w:start w:val="0"/>
      <w:numFmt w:val="bullet"/>
      <w:lvlText w:val="•"/>
      <w:lvlJc w:val="left"/>
      <w:pPr>
        <w:ind w:left="3461" w:hanging="281"/>
      </w:pPr>
      <w:rPr>
        <w:rFonts w:hint="default"/>
        <w:lang w:val="vi" w:eastAsia="en-US" w:bidi="ar-SA"/>
      </w:rPr>
    </w:lvl>
    <w:lvl w:ilvl="4">
      <w:start w:val="0"/>
      <w:numFmt w:val="bullet"/>
      <w:lvlText w:val="•"/>
      <w:lvlJc w:val="left"/>
      <w:pPr>
        <w:ind w:left="4428" w:hanging="281"/>
      </w:pPr>
      <w:rPr>
        <w:rFonts w:hint="default"/>
        <w:lang w:val="vi" w:eastAsia="en-US" w:bidi="ar-SA"/>
      </w:rPr>
    </w:lvl>
    <w:lvl w:ilvl="5">
      <w:start w:val="0"/>
      <w:numFmt w:val="bullet"/>
      <w:lvlText w:val="•"/>
      <w:lvlJc w:val="left"/>
      <w:pPr>
        <w:ind w:left="5395" w:hanging="281"/>
      </w:pPr>
      <w:rPr>
        <w:rFonts w:hint="default"/>
        <w:lang w:val="vi" w:eastAsia="en-US" w:bidi="ar-SA"/>
      </w:rPr>
    </w:lvl>
    <w:lvl w:ilvl="6">
      <w:start w:val="0"/>
      <w:numFmt w:val="bullet"/>
      <w:lvlText w:val="•"/>
      <w:lvlJc w:val="left"/>
      <w:pPr>
        <w:ind w:left="6362" w:hanging="281"/>
      </w:pPr>
      <w:rPr>
        <w:rFonts w:hint="default"/>
        <w:lang w:val="vi" w:eastAsia="en-US" w:bidi="ar-SA"/>
      </w:rPr>
    </w:lvl>
    <w:lvl w:ilvl="7">
      <w:start w:val="0"/>
      <w:numFmt w:val="bullet"/>
      <w:lvlText w:val="•"/>
      <w:lvlJc w:val="left"/>
      <w:pPr>
        <w:ind w:left="7329" w:hanging="281"/>
      </w:pPr>
      <w:rPr>
        <w:rFonts w:hint="default"/>
        <w:lang w:val="vi" w:eastAsia="en-US" w:bidi="ar-SA"/>
      </w:rPr>
    </w:lvl>
    <w:lvl w:ilvl="8">
      <w:start w:val="0"/>
      <w:numFmt w:val="bullet"/>
      <w:lvlText w:val="•"/>
      <w:lvlJc w:val="left"/>
      <w:pPr>
        <w:ind w:left="8296" w:hanging="281"/>
      </w:pPr>
      <w:rPr>
        <w:rFonts w:hint="default"/>
        <w:lang w:val="vi" w:eastAsia="en-US" w:bidi="ar-SA"/>
      </w:rPr>
    </w:lvl>
  </w:abstractNum>
  <w:abstractNum w:abstractNumId="36">
    <w:multiLevelType w:val="hybridMultilevel"/>
    <w:lvl w:ilvl="0">
      <w:start w:val="1"/>
      <w:numFmt w:val="upperLetter"/>
      <w:lvlText w:val="%1."/>
      <w:lvlJc w:val="left"/>
      <w:pPr>
        <w:ind w:left="275"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5" w:hanging="294"/>
      </w:pPr>
      <w:rPr>
        <w:rFonts w:hint="default"/>
        <w:lang w:val="vi" w:eastAsia="en-US" w:bidi="ar-SA"/>
      </w:rPr>
    </w:lvl>
    <w:lvl w:ilvl="2">
      <w:start w:val="0"/>
      <w:numFmt w:val="bullet"/>
      <w:lvlText w:val="•"/>
      <w:lvlJc w:val="left"/>
      <w:pPr>
        <w:ind w:left="2270" w:hanging="294"/>
      </w:pPr>
      <w:rPr>
        <w:rFonts w:hint="default"/>
        <w:lang w:val="vi" w:eastAsia="en-US" w:bidi="ar-SA"/>
      </w:rPr>
    </w:lvl>
    <w:lvl w:ilvl="3">
      <w:start w:val="0"/>
      <w:numFmt w:val="bullet"/>
      <w:lvlText w:val="•"/>
      <w:lvlJc w:val="left"/>
      <w:pPr>
        <w:ind w:left="3265" w:hanging="294"/>
      </w:pPr>
      <w:rPr>
        <w:rFonts w:hint="default"/>
        <w:lang w:val="vi" w:eastAsia="en-US" w:bidi="ar-SA"/>
      </w:rPr>
    </w:lvl>
    <w:lvl w:ilvl="4">
      <w:start w:val="0"/>
      <w:numFmt w:val="bullet"/>
      <w:lvlText w:val="•"/>
      <w:lvlJc w:val="left"/>
      <w:pPr>
        <w:ind w:left="4260" w:hanging="294"/>
      </w:pPr>
      <w:rPr>
        <w:rFonts w:hint="default"/>
        <w:lang w:val="vi" w:eastAsia="en-US" w:bidi="ar-SA"/>
      </w:rPr>
    </w:lvl>
    <w:lvl w:ilvl="5">
      <w:start w:val="0"/>
      <w:numFmt w:val="bullet"/>
      <w:lvlText w:val="•"/>
      <w:lvlJc w:val="left"/>
      <w:pPr>
        <w:ind w:left="5255" w:hanging="294"/>
      </w:pPr>
      <w:rPr>
        <w:rFonts w:hint="default"/>
        <w:lang w:val="vi" w:eastAsia="en-US" w:bidi="ar-SA"/>
      </w:rPr>
    </w:lvl>
    <w:lvl w:ilvl="6">
      <w:start w:val="0"/>
      <w:numFmt w:val="bullet"/>
      <w:lvlText w:val="•"/>
      <w:lvlJc w:val="left"/>
      <w:pPr>
        <w:ind w:left="6250" w:hanging="294"/>
      </w:pPr>
      <w:rPr>
        <w:rFonts w:hint="default"/>
        <w:lang w:val="vi" w:eastAsia="en-US" w:bidi="ar-SA"/>
      </w:rPr>
    </w:lvl>
    <w:lvl w:ilvl="7">
      <w:start w:val="0"/>
      <w:numFmt w:val="bullet"/>
      <w:lvlText w:val="•"/>
      <w:lvlJc w:val="left"/>
      <w:pPr>
        <w:ind w:left="7245" w:hanging="294"/>
      </w:pPr>
      <w:rPr>
        <w:rFonts w:hint="default"/>
        <w:lang w:val="vi" w:eastAsia="en-US" w:bidi="ar-SA"/>
      </w:rPr>
    </w:lvl>
    <w:lvl w:ilvl="8">
      <w:start w:val="0"/>
      <w:numFmt w:val="bullet"/>
      <w:lvlText w:val="•"/>
      <w:lvlJc w:val="left"/>
      <w:pPr>
        <w:ind w:left="8240" w:hanging="294"/>
      </w:pPr>
      <w:rPr>
        <w:rFonts w:hint="default"/>
        <w:lang w:val="vi" w:eastAsia="en-US" w:bidi="ar-SA"/>
      </w:rPr>
    </w:lvl>
  </w:abstractNum>
  <w:abstractNum w:abstractNumId="35">
    <w:multiLevelType w:val="hybridMultilevel"/>
    <w:lvl w:ilvl="0">
      <w:start w:val="1"/>
      <w:numFmt w:val="upperLetter"/>
      <w:lvlText w:val="%1."/>
      <w:lvlJc w:val="left"/>
      <w:pPr>
        <w:ind w:left="275" w:hanging="264"/>
        <w:jc w:val="left"/>
      </w:pPr>
      <w:rPr>
        <w:rFonts w:hint="default" w:ascii="Times New Roman" w:hAnsi="Times New Roman" w:eastAsia="Times New Roman" w:cs="Times New Roman"/>
        <w:b w:val="0"/>
        <w:bCs w:val="0"/>
        <w:i w:val="0"/>
        <w:iCs w:val="0"/>
        <w:spacing w:val="-11"/>
        <w:w w:val="100"/>
        <w:sz w:val="24"/>
        <w:szCs w:val="24"/>
        <w:lang w:val="vi" w:eastAsia="en-US" w:bidi="ar-SA"/>
      </w:rPr>
    </w:lvl>
    <w:lvl w:ilvl="1">
      <w:start w:val="0"/>
      <w:numFmt w:val="bullet"/>
      <w:lvlText w:val="•"/>
      <w:lvlJc w:val="left"/>
      <w:pPr>
        <w:ind w:left="1275" w:hanging="264"/>
      </w:pPr>
      <w:rPr>
        <w:rFonts w:hint="default"/>
        <w:lang w:val="vi" w:eastAsia="en-US" w:bidi="ar-SA"/>
      </w:rPr>
    </w:lvl>
    <w:lvl w:ilvl="2">
      <w:start w:val="0"/>
      <w:numFmt w:val="bullet"/>
      <w:lvlText w:val="•"/>
      <w:lvlJc w:val="left"/>
      <w:pPr>
        <w:ind w:left="2270" w:hanging="264"/>
      </w:pPr>
      <w:rPr>
        <w:rFonts w:hint="default"/>
        <w:lang w:val="vi" w:eastAsia="en-US" w:bidi="ar-SA"/>
      </w:rPr>
    </w:lvl>
    <w:lvl w:ilvl="3">
      <w:start w:val="0"/>
      <w:numFmt w:val="bullet"/>
      <w:lvlText w:val="•"/>
      <w:lvlJc w:val="left"/>
      <w:pPr>
        <w:ind w:left="3265" w:hanging="264"/>
      </w:pPr>
      <w:rPr>
        <w:rFonts w:hint="default"/>
        <w:lang w:val="vi" w:eastAsia="en-US" w:bidi="ar-SA"/>
      </w:rPr>
    </w:lvl>
    <w:lvl w:ilvl="4">
      <w:start w:val="0"/>
      <w:numFmt w:val="bullet"/>
      <w:lvlText w:val="•"/>
      <w:lvlJc w:val="left"/>
      <w:pPr>
        <w:ind w:left="4260" w:hanging="264"/>
      </w:pPr>
      <w:rPr>
        <w:rFonts w:hint="default"/>
        <w:lang w:val="vi" w:eastAsia="en-US" w:bidi="ar-SA"/>
      </w:rPr>
    </w:lvl>
    <w:lvl w:ilvl="5">
      <w:start w:val="0"/>
      <w:numFmt w:val="bullet"/>
      <w:lvlText w:val="•"/>
      <w:lvlJc w:val="left"/>
      <w:pPr>
        <w:ind w:left="5255" w:hanging="264"/>
      </w:pPr>
      <w:rPr>
        <w:rFonts w:hint="default"/>
        <w:lang w:val="vi" w:eastAsia="en-US" w:bidi="ar-SA"/>
      </w:rPr>
    </w:lvl>
    <w:lvl w:ilvl="6">
      <w:start w:val="0"/>
      <w:numFmt w:val="bullet"/>
      <w:lvlText w:val="•"/>
      <w:lvlJc w:val="left"/>
      <w:pPr>
        <w:ind w:left="6250" w:hanging="264"/>
      </w:pPr>
      <w:rPr>
        <w:rFonts w:hint="default"/>
        <w:lang w:val="vi" w:eastAsia="en-US" w:bidi="ar-SA"/>
      </w:rPr>
    </w:lvl>
    <w:lvl w:ilvl="7">
      <w:start w:val="0"/>
      <w:numFmt w:val="bullet"/>
      <w:lvlText w:val="•"/>
      <w:lvlJc w:val="left"/>
      <w:pPr>
        <w:ind w:left="7245" w:hanging="264"/>
      </w:pPr>
      <w:rPr>
        <w:rFonts w:hint="default"/>
        <w:lang w:val="vi" w:eastAsia="en-US" w:bidi="ar-SA"/>
      </w:rPr>
    </w:lvl>
    <w:lvl w:ilvl="8">
      <w:start w:val="0"/>
      <w:numFmt w:val="bullet"/>
      <w:lvlText w:val="•"/>
      <w:lvlJc w:val="left"/>
      <w:pPr>
        <w:ind w:left="8240" w:hanging="264"/>
      </w:pPr>
      <w:rPr>
        <w:rFonts w:hint="default"/>
        <w:lang w:val="vi" w:eastAsia="en-US" w:bidi="ar-SA"/>
      </w:rPr>
    </w:lvl>
  </w:abstractNum>
  <w:abstractNum w:abstractNumId="34">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33">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32">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31">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30">
    <w:multiLevelType w:val="hybridMultilevel"/>
    <w:lvl w:ilvl="0">
      <w:start w:val="1"/>
      <w:numFmt w:val="upperLetter"/>
      <w:lvlText w:val="%1."/>
      <w:lvlJc w:val="left"/>
      <w:pPr>
        <w:ind w:left="275" w:hanging="281"/>
        <w:jc w:val="left"/>
      </w:pPr>
      <w:rPr>
        <w:rFonts w:hint="default" w:ascii="Times New Roman" w:hAnsi="Times New Roman" w:eastAsia="Times New Roman" w:cs="Times New Roman"/>
        <w:b w:val="0"/>
        <w:bCs w:val="0"/>
        <w:i w:val="0"/>
        <w:iCs w:val="0"/>
        <w:spacing w:val="-6"/>
        <w:w w:val="100"/>
        <w:sz w:val="24"/>
        <w:szCs w:val="24"/>
        <w:lang w:val="vi" w:eastAsia="en-US" w:bidi="ar-SA"/>
      </w:rPr>
    </w:lvl>
    <w:lvl w:ilvl="1">
      <w:start w:val="0"/>
      <w:numFmt w:val="bullet"/>
      <w:lvlText w:val="•"/>
      <w:lvlJc w:val="left"/>
      <w:pPr>
        <w:ind w:left="1275" w:hanging="281"/>
      </w:pPr>
      <w:rPr>
        <w:rFonts w:hint="default"/>
        <w:lang w:val="vi" w:eastAsia="en-US" w:bidi="ar-SA"/>
      </w:rPr>
    </w:lvl>
    <w:lvl w:ilvl="2">
      <w:start w:val="0"/>
      <w:numFmt w:val="bullet"/>
      <w:lvlText w:val="•"/>
      <w:lvlJc w:val="left"/>
      <w:pPr>
        <w:ind w:left="2270" w:hanging="281"/>
      </w:pPr>
      <w:rPr>
        <w:rFonts w:hint="default"/>
        <w:lang w:val="vi" w:eastAsia="en-US" w:bidi="ar-SA"/>
      </w:rPr>
    </w:lvl>
    <w:lvl w:ilvl="3">
      <w:start w:val="0"/>
      <w:numFmt w:val="bullet"/>
      <w:lvlText w:val="•"/>
      <w:lvlJc w:val="left"/>
      <w:pPr>
        <w:ind w:left="3265" w:hanging="281"/>
      </w:pPr>
      <w:rPr>
        <w:rFonts w:hint="default"/>
        <w:lang w:val="vi" w:eastAsia="en-US" w:bidi="ar-SA"/>
      </w:rPr>
    </w:lvl>
    <w:lvl w:ilvl="4">
      <w:start w:val="0"/>
      <w:numFmt w:val="bullet"/>
      <w:lvlText w:val="•"/>
      <w:lvlJc w:val="left"/>
      <w:pPr>
        <w:ind w:left="4260" w:hanging="281"/>
      </w:pPr>
      <w:rPr>
        <w:rFonts w:hint="default"/>
        <w:lang w:val="vi" w:eastAsia="en-US" w:bidi="ar-SA"/>
      </w:rPr>
    </w:lvl>
    <w:lvl w:ilvl="5">
      <w:start w:val="0"/>
      <w:numFmt w:val="bullet"/>
      <w:lvlText w:val="•"/>
      <w:lvlJc w:val="left"/>
      <w:pPr>
        <w:ind w:left="5255" w:hanging="281"/>
      </w:pPr>
      <w:rPr>
        <w:rFonts w:hint="default"/>
        <w:lang w:val="vi" w:eastAsia="en-US" w:bidi="ar-SA"/>
      </w:rPr>
    </w:lvl>
    <w:lvl w:ilvl="6">
      <w:start w:val="0"/>
      <w:numFmt w:val="bullet"/>
      <w:lvlText w:val="•"/>
      <w:lvlJc w:val="left"/>
      <w:pPr>
        <w:ind w:left="6250" w:hanging="281"/>
      </w:pPr>
      <w:rPr>
        <w:rFonts w:hint="default"/>
        <w:lang w:val="vi" w:eastAsia="en-US" w:bidi="ar-SA"/>
      </w:rPr>
    </w:lvl>
    <w:lvl w:ilvl="7">
      <w:start w:val="0"/>
      <w:numFmt w:val="bullet"/>
      <w:lvlText w:val="•"/>
      <w:lvlJc w:val="left"/>
      <w:pPr>
        <w:ind w:left="7245" w:hanging="281"/>
      </w:pPr>
      <w:rPr>
        <w:rFonts w:hint="default"/>
        <w:lang w:val="vi" w:eastAsia="en-US" w:bidi="ar-SA"/>
      </w:rPr>
    </w:lvl>
    <w:lvl w:ilvl="8">
      <w:start w:val="0"/>
      <w:numFmt w:val="bullet"/>
      <w:lvlText w:val="•"/>
      <w:lvlJc w:val="left"/>
      <w:pPr>
        <w:ind w:left="8240" w:hanging="281"/>
      </w:pPr>
      <w:rPr>
        <w:rFonts w:hint="default"/>
        <w:lang w:val="vi" w:eastAsia="en-US" w:bidi="ar-SA"/>
      </w:rPr>
    </w:lvl>
  </w:abstractNum>
  <w:abstractNum w:abstractNumId="29">
    <w:multiLevelType w:val="hybridMultilevel"/>
    <w:lvl w:ilvl="0">
      <w:start w:val="1"/>
      <w:numFmt w:val="upperLetter"/>
      <w:lvlText w:val="%1."/>
      <w:lvlJc w:val="left"/>
      <w:pPr>
        <w:ind w:left="56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28">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27">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26">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25">
    <w:multiLevelType w:val="hybridMultilevel"/>
    <w:lvl w:ilvl="0">
      <w:start w:val="1"/>
      <w:numFmt w:val="upperLetter"/>
      <w:lvlText w:val="%1."/>
      <w:lvlJc w:val="left"/>
      <w:pPr>
        <w:ind w:left="556" w:hanging="281"/>
        <w:jc w:val="left"/>
      </w:pPr>
      <w:rPr>
        <w:rFonts w:hint="default" w:ascii="Times New Roman" w:hAnsi="Times New Roman" w:eastAsia="Times New Roman" w:cs="Times New Roman"/>
        <w:b w:val="0"/>
        <w:bCs w:val="0"/>
        <w:i w:val="0"/>
        <w:iCs w:val="0"/>
        <w:spacing w:val="-6"/>
        <w:w w:val="100"/>
        <w:sz w:val="24"/>
        <w:szCs w:val="24"/>
        <w:lang w:val="vi" w:eastAsia="en-US" w:bidi="ar-SA"/>
      </w:rPr>
    </w:lvl>
    <w:lvl w:ilvl="1">
      <w:start w:val="0"/>
      <w:numFmt w:val="bullet"/>
      <w:lvlText w:val="•"/>
      <w:lvlJc w:val="left"/>
      <w:pPr>
        <w:ind w:left="1527" w:hanging="281"/>
      </w:pPr>
      <w:rPr>
        <w:rFonts w:hint="default"/>
        <w:lang w:val="vi" w:eastAsia="en-US" w:bidi="ar-SA"/>
      </w:rPr>
    </w:lvl>
    <w:lvl w:ilvl="2">
      <w:start w:val="0"/>
      <w:numFmt w:val="bullet"/>
      <w:lvlText w:val="•"/>
      <w:lvlJc w:val="left"/>
      <w:pPr>
        <w:ind w:left="2494" w:hanging="281"/>
      </w:pPr>
      <w:rPr>
        <w:rFonts w:hint="default"/>
        <w:lang w:val="vi" w:eastAsia="en-US" w:bidi="ar-SA"/>
      </w:rPr>
    </w:lvl>
    <w:lvl w:ilvl="3">
      <w:start w:val="0"/>
      <w:numFmt w:val="bullet"/>
      <w:lvlText w:val="•"/>
      <w:lvlJc w:val="left"/>
      <w:pPr>
        <w:ind w:left="3461" w:hanging="281"/>
      </w:pPr>
      <w:rPr>
        <w:rFonts w:hint="default"/>
        <w:lang w:val="vi" w:eastAsia="en-US" w:bidi="ar-SA"/>
      </w:rPr>
    </w:lvl>
    <w:lvl w:ilvl="4">
      <w:start w:val="0"/>
      <w:numFmt w:val="bullet"/>
      <w:lvlText w:val="•"/>
      <w:lvlJc w:val="left"/>
      <w:pPr>
        <w:ind w:left="4428" w:hanging="281"/>
      </w:pPr>
      <w:rPr>
        <w:rFonts w:hint="default"/>
        <w:lang w:val="vi" w:eastAsia="en-US" w:bidi="ar-SA"/>
      </w:rPr>
    </w:lvl>
    <w:lvl w:ilvl="5">
      <w:start w:val="0"/>
      <w:numFmt w:val="bullet"/>
      <w:lvlText w:val="•"/>
      <w:lvlJc w:val="left"/>
      <w:pPr>
        <w:ind w:left="5395" w:hanging="281"/>
      </w:pPr>
      <w:rPr>
        <w:rFonts w:hint="default"/>
        <w:lang w:val="vi" w:eastAsia="en-US" w:bidi="ar-SA"/>
      </w:rPr>
    </w:lvl>
    <w:lvl w:ilvl="6">
      <w:start w:val="0"/>
      <w:numFmt w:val="bullet"/>
      <w:lvlText w:val="•"/>
      <w:lvlJc w:val="left"/>
      <w:pPr>
        <w:ind w:left="6362" w:hanging="281"/>
      </w:pPr>
      <w:rPr>
        <w:rFonts w:hint="default"/>
        <w:lang w:val="vi" w:eastAsia="en-US" w:bidi="ar-SA"/>
      </w:rPr>
    </w:lvl>
    <w:lvl w:ilvl="7">
      <w:start w:val="0"/>
      <w:numFmt w:val="bullet"/>
      <w:lvlText w:val="•"/>
      <w:lvlJc w:val="left"/>
      <w:pPr>
        <w:ind w:left="7329" w:hanging="281"/>
      </w:pPr>
      <w:rPr>
        <w:rFonts w:hint="default"/>
        <w:lang w:val="vi" w:eastAsia="en-US" w:bidi="ar-SA"/>
      </w:rPr>
    </w:lvl>
    <w:lvl w:ilvl="8">
      <w:start w:val="0"/>
      <w:numFmt w:val="bullet"/>
      <w:lvlText w:val="•"/>
      <w:lvlJc w:val="left"/>
      <w:pPr>
        <w:ind w:left="8296" w:hanging="281"/>
      </w:pPr>
      <w:rPr>
        <w:rFonts w:hint="default"/>
        <w:lang w:val="vi" w:eastAsia="en-US" w:bidi="ar-SA"/>
      </w:rPr>
    </w:lvl>
  </w:abstractNum>
  <w:abstractNum w:abstractNumId="24">
    <w:multiLevelType w:val="hybridMultilevel"/>
    <w:lvl w:ilvl="0">
      <w:start w:val="1"/>
      <w:numFmt w:val="upperLetter"/>
      <w:lvlText w:val="%1."/>
      <w:lvlJc w:val="left"/>
      <w:pPr>
        <w:ind w:left="556" w:hanging="281"/>
        <w:jc w:val="left"/>
      </w:pPr>
      <w:rPr>
        <w:rFonts w:hint="default" w:ascii="Times New Roman" w:hAnsi="Times New Roman" w:eastAsia="Times New Roman" w:cs="Times New Roman"/>
        <w:b w:val="0"/>
        <w:bCs w:val="0"/>
        <w:i w:val="0"/>
        <w:iCs w:val="0"/>
        <w:spacing w:val="-6"/>
        <w:w w:val="100"/>
        <w:sz w:val="24"/>
        <w:szCs w:val="24"/>
        <w:lang w:val="vi" w:eastAsia="en-US" w:bidi="ar-SA"/>
      </w:rPr>
    </w:lvl>
    <w:lvl w:ilvl="1">
      <w:start w:val="0"/>
      <w:numFmt w:val="bullet"/>
      <w:lvlText w:val="•"/>
      <w:lvlJc w:val="left"/>
      <w:pPr>
        <w:ind w:left="1527" w:hanging="281"/>
      </w:pPr>
      <w:rPr>
        <w:rFonts w:hint="default"/>
        <w:lang w:val="vi" w:eastAsia="en-US" w:bidi="ar-SA"/>
      </w:rPr>
    </w:lvl>
    <w:lvl w:ilvl="2">
      <w:start w:val="0"/>
      <w:numFmt w:val="bullet"/>
      <w:lvlText w:val="•"/>
      <w:lvlJc w:val="left"/>
      <w:pPr>
        <w:ind w:left="2494" w:hanging="281"/>
      </w:pPr>
      <w:rPr>
        <w:rFonts w:hint="default"/>
        <w:lang w:val="vi" w:eastAsia="en-US" w:bidi="ar-SA"/>
      </w:rPr>
    </w:lvl>
    <w:lvl w:ilvl="3">
      <w:start w:val="0"/>
      <w:numFmt w:val="bullet"/>
      <w:lvlText w:val="•"/>
      <w:lvlJc w:val="left"/>
      <w:pPr>
        <w:ind w:left="3461" w:hanging="281"/>
      </w:pPr>
      <w:rPr>
        <w:rFonts w:hint="default"/>
        <w:lang w:val="vi" w:eastAsia="en-US" w:bidi="ar-SA"/>
      </w:rPr>
    </w:lvl>
    <w:lvl w:ilvl="4">
      <w:start w:val="0"/>
      <w:numFmt w:val="bullet"/>
      <w:lvlText w:val="•"/>
      <w:lvlJc w:val="left"/>
      <w:pPr>
        <w:ind w:left="4428" w:hanging="281"/>
      </w:pPr>
      <w:rPr>
        <w:rFonts w:hint="default"/>
        <w:lang w:val="vi" w:eastAsia="en-US" w:bidi="ar-SA"/>
      </w:rPr>
    </w:lvl>
    <w:lvl w:ilvl="5">
      <w:start w:val="0"/>
      <w:numFmt w:val="bullet"/>
      <w:lvlText w:val="•"/>
      <w:lvlJc w:val="left"/>
      <w:pPr>
        <w:ind w:left="5395" w:hanging="281"/>
      </w:pPr>
      <w:rPr>
        <w:rFonts w:hint="default"/>
        <w:lang w:val="vi" w:eastAsia="en-US" w:bidi="ar-SA"/>
      </w:rPr>
    </w:lvl>
    <w:lvl w:ilvl="6">
      <w:start w:val="0"/>
      <w:numFmt w:val="bullet"/>
      <w:lvlText w:val="•"/>
      <w:lvlJc w:val="left"/>
      <w:pPr>
        <w:ind w:left="6362" w:hanging="281"/>
      </w:pPr>
      <w:rPr>
        <w:rFonts w:hint="default"/>
        <w:lang w:val="vi" w:eastAsia="en-US" w:bidi="ar-SA"/>
      </w:rPr>
    </w:lvl>
    <w:lvl w:ilvl="7">
      <w:start w:val="0"/>
      <w:numFmt w:val="bullet"/>
      <w:lvlText w:val="•"/>
      <w:lvlJc w:val="left"/>
      <w:pPr>
        <w:ind w:left="7329" w:hanging="281"/>
      </w:pPr>
      <w:rPr>
        <w:rFonts w:hint="default"/>
        <w:lang w:val="vi" w:eastAsia="en-US" w:bidi="ar-SA"/>
      </w:rPr>
    </w:lvl>
    <w:lvl w:ilvl="8">
      <w:start w:val="0"/>
      <w:numFmt w:val="bullet"/>
      <w:lvlText w:val="•"/>
      <w:lvlJc w:val="left"/>
      <w:pPr>
        <w:ind w:left="8296" w:hanging="281"/>
      </w:pPr>
      <w:rPr>
        <w:rFonts w:hint="default"/>
        <w:lang w:val="vi" w:eastAsia="en-US" w:bidi="ar-SA"/>
      </w:rPr>
    </w:lvl>
  </w:abstractNum>
  <w:abstractNum w:abstractNumId="23">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22">
    <w:multiLevelType w:val="hybridMultilevel"/>
    <w:lvl w:ilvl="0">
      <w:start w:val="1"/>
      <w:numFmt w:val="upperLetter"/>
      <w:lvlText w:val="%1."/>
      <w:lvlJc w:val="left"/>
      <w:pPr>
        <w:ind w:left="568"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3"/>
      </w:pPr>
      <w:rPr>
        <w:rFonts w:hint="default"/>
        <w:lang w:val="vi" w:eastAsia="en-US" w:bidi="ar-SA"/>
      </w:rPr>
    </w:lvl>
    <w:lvl w:ilvl="2">
      <w:start w:val="0"/>
      <w:numFmt w:val="bullet"/>
      <w:lvlText w:val="•"/>
      <w:lvlJc w:val="left"/>
      <w:pPr>
        <w:ind w:left="2494" w:hanging="293"/>
      </w:pPr>
      <w:rPr>
        <w:rFonts w:hint="default"/>
        <w:lang w:val="vi" w:eastAsia="en-US" w:bidi="ar-SA"/>
      </w:rPr>
    </w:lvl>
    <w:lvl w:ilvl="3">
      <w:start w:val="0"/>
      <w:numFmt w:val="bullet"/>
      <w:lvlText w:val="•"/>
      <w:lvlJc w:val="left"/>
      <w:pPr>
        <w:ind w:left="3461"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5" w:hanging="293"/>
      </w:pPr>
      <w:rPr>
        <w:rFonts w:hint="default"/>
        <w:lang w:val="vi" w:eastAsia="en-US" w:bidi="ar-SA"/>
      </w:rPr>
    </w:lvl>
    <w:lvl w:ilvl="6">
      <w:start w:val="0"/>
      <w:numFmt w:val="bullet"/>
      <w:lvlText w:val="•"/>
      <w:lvlJc w:val="left"/>
      <w:pPr>
        <w:ind w:left="6362" w:hanging="293"/>
      </w:pPr>
      <w:rPr>
        <w:rFonts w:hint="default"/>
        <w:lang w:val="vi" w:eastAsia="en-US" w:bidi="ar-SA"/>
      </w:rPr>
    </w:lvl>
    <w:lvl w:ilvl="7">
      <w:start w:val="0"/>
      <w:numFmt w:val="bullet"/>
      <w:lvlText w:val="•"/>
      <w:lvlJc w:val="left"/>
      <w:pPr>
        <w:ind w:left="7329" w:hanging="293"/>
      </w:pPr>
      <w:rPr>
        <w:rFonts w:hint="default"/>
        <w:lang w:val="vi" w:eastAsia="en-US" w:bidi="ar-SA"/>
      </w:rPr>
    </w:lvl>
    <w:lvl w:ilvl="8">
      <w:start w:val="0"/>
      <w:numFmt w:val="bullet"/>
      <w:lvlText w:val="•"/>
      <w:lvlJc w:val="left"/>
      <w:pPr>
        <w:ind w:left="8296" w:hanging="293"/>
      </w:pPr>
      <w:rPr>
        <w:rFonts w:hint="default"/>
        <w:lang w:val="vi" w:eastAsia="en-US" w:bidi="ar-SA"/>
      </w:rPr>
    </w:lvl>
  </w:abstractNum>
  <w:abstractNum w:abstractNumId="21">
    <w:multiLevelType w:val="hybridMultilevel"/>
    <w:lvl w:ilvl="0">
      <w:start w:val="1"/>
      <w:numFmt w:val="upperLetter"/>
      <w:lvlText w:val="%1."/>
      <w:lvlJc w:val="left"/>
      <w:pPr>
        <w:ind w:left="569"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7" w:hanging="294"/>
      </w:pPr>
      <w:rPr>
        <w:rFonts w:hint="default"/>
        <w:lang w:val="vi" w:eastAsia="en-US" w:bidi="ar-SA"/>
      </w:rPr>
    </w:lvl>
    <w:lvl w:ilvl="2">
      <w:start w:val="0"/>
      <w:numFmt w:val="bullet"/>
      <w:lvlText w:val="•"/>
      <w:lvlJc w:val="left"/>
      <w:pPr>
        <w:ind w:left="2494" w:hanging="294"/>
      </w:pPr>
      <w:rPr>
        <w:rFonts w:hint="default"/>
        <w:lang w:val="vi" w:eastAsia="en-US" w:bidi="ar-SA"/>
      </w:rPr>
    </w:lvl>
    <w:lvl w:ilvl="3">
      <w:start w:val="0"/>
      <w:numFmt w:val="bullet"/>
      <w:lvlText w:val="•"/>
      <w:lvlJc w:val="left"/>
      <w:pPr>
        <w:ind w:left="3461" w:hanging="294"/>
      </w:pPr>
      <w:rPr>
        <w:rFonts w:hint="default"/>
        <w:lang w:val="vi" w:eastAsia="en-US" w:bidi="ar-SA"/>
      </w:rPr>
    </w:lvl>
    <w:lvl w:ilvl="4">
      <w:start w:val="0"/>
      <w:numFmt w:val="bullet"/>
      <w:lvlText w:val="•"/>
      <w:lvlJc w:val="left"/>
      <w:pPr>
        <w:ind w:left="4428" w:hanging="294"/>
      </w:pPr>
      <w:rPr>
        <w:rFonts w:hint="default"/>
        <w:lang w:val="vi" w:eastAsia="en-US" w:bidi="ar-SA"/>
      </w:rPr>
    </w:lvl>
    <w:lvl w:ilvl="5">
      <w:start w:val="0"/>
      <w:numFmt w:val="bullet"/>
      <w:lvlText w:val="•"/>
      <w:lvlJc w:val="left"/>
      <w:pPr>
        <w:ind w:left="5395" w:hanging="294"/>
      </w:pPr>
      <w:rPr>
        <w:rFonts w:hint="default"/>
        <w:lang w:val="vi" w:eastAsia="en-US" w:bidi="ar-SA"/>
      </w:rPr>
    </w:lvl>
    <w:lvl w:ilvl="6">
      <w:start w:val="0"/>
      <w:numFmt w:val="bullet"/>
      <w:lvlText w:val="•"/>
      <w:lvlJc w:val="left"/>
      <w:pPr>
        <w:ind w:left="6362" w:hanging="294"/>
      </w:pPr>
      <w:rPr>
        <w:rFonts w:hint="default"/>
        <w:lang w:val="vi" w:eastAsia="en-US" w:bidi="ar-SA"/>
      </w:rPr>
    </w:lvl>
    <w:lvl w:ilvl="7">
      <w:start w:val="0"/>
      <w:numFmt w:val="bullet"/>
      <w:lvlText w:val="•"/>
      <w:lvlJc w:val="left"/>
      <w:pPr>
        <w:ind w:left="7329" w:hanging="294"/>
      </w:pPr>
      <w:rPr>
        <w:rFonts w:hint="default"/>
        <w:lang w:val="vi" w:eastAsia="en-US" w:bidi="ar-SA"/>
      </w:rPr>
    </w:lvl>
    <w:lvl w:ilvl="8">
      <w:start w:val="0"/>
      <w:numFmt w:val="bullet"/>
      <w:lvlText w:val="•"/>
      <w:lvlJc w:val="left"/>
      <w:pPr>
        <w:ind w:left="8296" w:hanging="294"/>
      </w:pPr>
      <w:rPr>
        <w:rFonts w:hint="default"/>
        <w:lang w:val="vi" w:eastAsia="en-US" w:bidi="ar-SA"/>
      </w:rPr>
    </w:lvl>
  </w:abstractNum>
  <w:abstractNum w:abstractNumId="20">
    <w:multiLevelType w:val="hybridMultilevel"/>
    <w:lvl w:ilvl="0">
      <w:start w:val="1"/>
      <w:numFmt w:val="upperLetter"/>
      <w:lvlText w:val="%1."/>
      <w:lvlJc w:val="left"/>
      <w:pPr>
        <w:ind w:left="254" w:hanging="286"/>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54" w:hanging="286"/>
      </w:pPr>
      <w:rPr>
        <w:rFonts w:hint="default"/>
        <w:lang w:val="vi" w:eastAsia="en-US" w:bidi="ar-SA"/>
      </w:rPr>
    </w:lvl>
    <w:lvl w:ilvl="2">
      <w:start w:val="0"/>
      <w:numFmt w:val="bullet"/>
      <w:lvlText w:val="•"/>
      <w:lvlJc w:val="left"/>
      <w:pPr>
        <w:ind w:left="2249" w:hanging="286"/>
      </w:pPr>
      <w:rPr>
        <w:rFonts w:hint="default"/>
        <w:lang w:val="vi" w:eastAsia="en-US" w:bidi="ar-SA"/>
      </w:rPr>
    </w:lvl>
    <w:lvl w:ilvl="3">
      <w:start w:val="0"/>
      <w:numFmt w:val="bullet"/>
      <w:lvlText w:val="•"/>
      <w:lvlJc w:val="left"/>
      <w:pPr>
        <w:ind w:left="3244" w:hanging="286"/>
      </w:pPr>
      <w:rPr>
        <w:rFonts w:hint="default"/>
        <w:lang w:val="vi" w:eastAsia="en-US" w:bidi="ar-SA"/>
      </w:rPr>
    </w:lvl>
    <w:lvl w:ilvl="4">
      <w:start w:val="0"/>
      <w:numFmt w:val="bullet"/>
      <w:lvlText w:val="•"/>
      <w:lvlJc w:val="left"/>
      <w:pPr>
        <w:ind w:left="4239" w:hanging="286"/>
      </w:pPr>
      <w:rPr>
        <w:rFonts w:hint="default"/>
        <w:lang w:val="vi" w:eastAsia="en-US" w:bidi="ar-SA"/>
      </w:rPr>
    </w:lvl>
    <w:lvl w:ilvl="5">
      <w:start w:val="0"/>
      <w:numFmt w:val="bullet"/>
      <w:lvlText w:val="•"/>
      <w:lvlJc w:val="left"/>
      <w:pPr>
        <w:ind w:left="5234" w:hanging="286"/>
      </w:pPr>
      <w:rPr>
        <w:rFonts w:hint="default"/>
        <w:lang w:val="vi" w:eastAsia="en-US" w:bidi="ar-SA"/>
      </w:rPr>
    </w:lvl>
    <w:lvl w:ilvl="6">
      <w:start w:val="0"/>
      <w:numFmt w:val="bullet"/>
      <w:lvlText w:val="•"/>
      <w:lvlJc w:val="left"/>
      <w:pPr>
        <w:ind w:left="6228" w:hanging="286"/>
      </w:pPr>
      <w:rPr>
        <w:rFonts w:hint="default"/>
        <w:lang w:val="vi" w:eastAsia="en-US" w:bidi="ar-SA"/>
      </w:rPr>
    </w:lvl>
    <w:lvl w:ilvl="7">
      <w:start w:val="0"/>
      <w:numFmt w:val="bullet"/>
      <w:lvlText w:val="•"/>
      <w:lvlJc w:val="left"/>
      <w:pPr>
        <w:ind w:left="7223" w:hanging="286"/>
      </w:pPr>
      <w:rPr>
        <w:rFonts w:hint="default"/>
        <w:lang w:val="vi" w:eastAsia="en-US" w:bidi="ar-SA"/>
      </w:rPr>
    </w:lvl>
    <w:lvl w:ilvl="8">
      <w:start w:val="0"/>
      <w:numFmt w:val="bullet"/>
      <w:lvlText w:val="•"/>
      <w:lvlJc w:val="left"/>
      <w:pPr>
        <w:ind w:left="8218" w:hanging="286"/>
      </w:pPr>
      <w:rPr>
        <w:rFonts w:hint="default"/>
        <w:lang w:val="vi" w:eastAsia="en-US" w:bidi="ar-SA"/>
      </w:rPr>
    </w:lvl>
  </w:abstractNum>
  <w:abstractNum w:abstractNumId="19">
    <w:multiLevelType w:val="hybridMultilevel"/>
    <w:lvl w:ilvl="0">
      <w:start w:val="1"/>
      <w:numFmt w:val="upperLetter"/>
      <w:lvlText w:val="%1."/>
      <w:lvlJc w:val="left"/>
      <w:pPr>
        <w:ind w:left="254"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54" w:hanging="294"/>
      </w:pPr>
      <w:rPr>
        <w:rFonts w:hint="default"/>
        <w:lang w:val="vi" w:eastAsia="en-US" w:bidi="ar-SA"/>
      </w:rPr>
    </w:lvl>
    <w:lvl w:ilvl="2">
      <w:start w:val="0"/>
      <w:numFmt w:val="bullet"/>
      <w:lvlText w:val="•"/>
      <w:lvlJc w:val="left"/>
      <w:pPr>
        <w:ind w:left="2249" w:hanging="294"/>
      </w:pPr>
      <w:rPr>
        <w:rFonts w:hint="default"/>
        <w:lang w:val="vi" w:eastAsia="en-US" w:bidi="ar-SA"/>
      </w:rPr>
    </w:lvl>
    <w:lvl w:ilvl="3">
      <w:start w:val="0"/>
      <w:numFmt w:val="bullet"/>
      <w:lvlText w:val="•"/>
      <w:lvlJc w:val="left"/>
      <w:pPr>
        <w:ind w:left="3244" w:hanging="294"/>
      </w:pPr>
      <w:rPr>
        <w:rFonts w:hint="default"/>
        <w:lang w:val="vi" w:eastAsia="en-US" w:bidi="ar-SA"/>
      </w:rPr>
    </w:lvl>
    <w:lvl w:ilvl="4">
      <w:start w:val="0"/>
      <w:numFmt w:val="bullet"/>
      <w:lvlText w:val="•"/>
      <w:lvlJc w:val="left"/>
      <w:pPr>
        <w:ind w:left="4239" w:hanging="294"/>
      </w:pPr>
      <w:rPr>
        <w:rFonts w:hint="default"/>
        <w:lang w:val="vi" w:eastAsia="en-US" w:bidi="ar-SA"/>
      </w:rPr>
    </w:lvl>
    <w:lvl w:ilvl="5">
      <w:start w:val="0"/>
      <w:numFmt w:val="bullet"/>
      <w:lvlText w:val="•"/>
      <w:lvlJc w:val="left"/>
      <w:pPr>
        <w:ind w:left="5234" w:hanging="294"/>
      </w:pPr>
      <w:rPr>
        <w:rFonts w:hint="default"/>
        <w:lang w:val="vi" w:eastAsia="en-US" w:bidi="ar-SA"/>
      </w:rPr>
    </w:lvl>
    <w:lvl w:ilvl="6">
      <w:start w:val="0"/>
      <w:numFmt w:val="bullet"/>
      <w:lvlText w:val="•"/>
      <w:lvlJc w:val="left"/>
      <w:pPr>
        <w:ind w:left="6228" w:hanging="294"/>
      </w:pPr>
      <w:rPr>
        <w:rFonts w:hint="default"/>
        <w:lang w:val="vi" w:eastAsia="en-US" w:bidi="ar-SA"/>
      </w:rPr>
    </w:lvl>
    <w:lvl w:ilvl="7">
      <w:start w:val="0"/>
      <w:numFmt w:val="bullet"/>
      <w:lvlText w:val="•"/>
      <w:lvlJc w:val="left"/>
      <w:pPr>
        <w:ind w:left="7223" w:hanging="294"/>
      </w:pPr>
      <w:rPr>
        <w:rFonts w:hint="default"/>
        <w:lang w:val="vi" w:eastAsia="en-US" w:bidi="ar-SA"/>
      </w:rPr>
    </w:lvl>
    <w:lvl w:ilvl="8">
      <w:start w:val="0"/>
      <w:numFmt w:val="bullet"/>
      <w:lvlText w:val="•"/>
      <w:lvlJc w:val="left"/>
      <w:pPr>
        <w:ind w:left="8218" w:hanging="294"/>
      </w:pPr>
      <w:rPr>
        <w:rFonts w:hint="default"/>
        <w:lang w:val="vi" w:eastAsia="en-US" w:bidi="ar-SA"/>
      </w:rPr>
    </w:lvl>
  </w:abstractNum>
  <w:abstractNum w:abstractNumId="18">
    <w:multiLevelType w:val="hybridMultilevel"/>
    <w:lvl w:ilvl="0">
      <w:start w:val="1"/>
      <w:numFmt w:val="upperLetter"/>
      <w:lvlText w:val="%1."/>
      <w:lvlJc w:val="left"/>
      <w:pPr>
        <w:ind w:left="591"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60" w:hanging="294"/>
      </w:pPr>
      <w:rPr>
        <w:rFonts w:hint="default"/>
        <w:lang w:val="vi" w:eastAsia="en-US" w:bidi="ar-SA"/>
      </w:rPr>
    </w:lvl>
    <w:lvl w:ilvl="2">
      <w:start w:val="0"/>
      <w:numFmt w:val="bullet"/>
      <w:lvlText w:val="•"/>
      <w:lvlJc w:val="left"/>
      <w:pPr>
        <w:ind w:left="2521" w:hanging="294"/>
      </w:pPr>
      <w:rPr>
        <w:rFonts w:hint="default"/>
        <w:lang w:val="vi" w:eastAsia="en-US" w:bidi="ar-SA"/>
      </w:rPr>
    </w:lvl>
    <w:lvl w:ilvl="3">
      <w:start w:val="0"/>
      <w:numFmt w:val="bullet"/>
      <w:lvlText w:val="•"/>
      <w:lvlJc w:val="left"/>
      <w:pPr>
        <w:ind w:left="3482" w:hanging="294"/>
      </w:pPr>
      <w:rPr>
        <w:rFonts w:hint="default"/>
        <w:lang w:val="vi" w:eastAsia="en-US" w:bidi="ar-SA"/>
      </w:rPr>
    </w:lvl>
    <w:lvl w:ilvl="4">
      <w:start w:val="0"/>
      <w:numFmt w:val="bullet"/>
      <w:lvlText w:val="•"/>
      <w:lvlJc w:val="left"/>
      <w:pPr>
        <w:ind w:left="4443" w:hanging="294"/>
      </w:pPr>
      <w:rPr>
        <w:rFonts w:hint="default"/>
        <w:lang w:val="vi" w:eastAsia="en-US" w:bidi="ar-SA"/>
      </w:rPr>
    </w:lvl>
    <w:lvl w:ilvl="5">
      <w:start w:val="0"/>
      <w:numFmt w:val="bullet"/>
      <w:lvlText w:val="•"/>
      <w:lvlJc w:val="left"/>
      <w:pPr>
        <w:ind w:left="5404" w:hanging="294"/>
      </w:pPr>
      <w:rPr>
        <w:rFonts w:hint="default"/>
        <w:lang w:val="vi" w:eastAsia="en-US" w:bidi="ar-SA"/>
      </w:rPr>
    </w:lvl>
    <w:lvl w:ilvl="6">
      <w:start w:val="0"/>
      <w:numFmt w:val="bullet"/>
      <w:lvlText w:val="•"/>
      <w:lvlJc w:val="left"/>
      <w:pPr>
        <w:ind w:left="6364" w:hanging="294"/>
      </w:pPr>
      <w:rPr>
        <w:rFonts w:hint="default"/>
        <w:lang w:val="vi" w:eastAsia="en-US" w:bidi="ar-SA"/>
      </w:rPr>
    </w:lvl>
    <w:lvl w:ilvl="7">
      <w:start w:val="0"/>
      <w:numFmt w:val="bullet"/>
      <w:lvlText w:val="•"/>
      <w:lvlJc w:val="left"/>
      <w:pPr>
        <w:ind w:left="7325" w:hanging="294"/>
      </w:pPr>
      <w:rPr>
        <w:rFonts w:hint="default"/>
        <w:lang w:val="vi" w:eastAsia="en-US" w:bidi="ar-SA"/>
      </w:rPr>
    </w:lvl>
    <w:lvl w:ilvl="8">
      <w:start w:val="0"/>
      <w:numFmt w:val="bullet"/>
      <w:lvlText w:val="•"/>
      <w:lvlJc w:val="left"/>
      <w:pPr>
        <w:ind w:left="8286" w:hanging="294"/>
      </w:pPr>
      <w:rPr>
        <w:rFonts w:hint="default"/>
        <w:lang w:val="vi" w:eastAsia="en-US" w:bidi="ar-SA"/>
      </w:rPr>
    </w:lvl>
  </w:abstractNum>
  <w:abstractNum w:abstractNumId="17">
    <w:multiLevelType w:val="hybridMultilevel"/>
    <w:lvl w:ilvl="0">
      <w:start w:val="1"/>
      <w:numFmt w:val="upperLetter"/>
      <w:lvlText w:val="%1."/>
      <w:lvlJc w:val="left"/>
      <w:pPr>
        <w:ind w:left="297"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90" w:hanging="294"/>
      </w:pPr>
      <w:rPr>
        <w:rFonts w:hint="default"/>
        <w:lang w:val="vi" w:eastAsia="en-US" w:bidi="ar-SA"/>
      </w:rPr>
    </w:lvl>
    <w:lvl w:ilvl="2">
      <w:start w:val="0"/>
      <w:numFmt w:val="bullet"/>
      <w:lvlText w:val="•"/>
      <w:lvlJc w:val="left"/>
      <w:pPr>
        <w:ind w:left="2281" w:hanging="294"/>
      </w:pPr>
      <w:rPr>
        <w:rFonts w:hint="default"/>
        <w:lang w:val="vi" w:eastAsia="en-US" w:bidi="ar-SA"/>
      </w:rPr>
    </w:lvl>
    <w:lvl w:ilvl="3">
      <w:start w:val="0"/>
      <w:numFmt w:val="bullet"/>
      <w:lvlText w:val="•"/>
      <w:lvlJc w:val="left"/>
      <w:pPr>
        <w:ind w:left="3272" w:hanging="294"/>
      </w:pPr>
      <w:rPr>
        <w:rFonts w:hint="default"/>
        <w:lang w:val="vi" w:eastAsia="en-US" w:bidi="ar-SA"/>
      </w:rPr>
    </w:lvl>
    <w:lvl w:ilvl="4">
      <w:start w:val="0"/>
      <w:numFmt w:val="bullet"/>
      <w:lvlText w:val="•"/>
      <w:lvlJc w:val="left"/>
      <w:pPr>
        <w:ind w:left="4263" w:hanging="294"/>
      </w:pPr>
      <w:rPr>
        <w:rFonts w:hint="default"/>
        <w:lang w:val="vi" w:eastAsia="en-US" w:bidi="ar-SA"/>
      </w:rPr>
    </w:lvl>
    <w:lvl w:ilvl="5">
      <w:start w:val="0"/>
      <w:numFmt w:val="bullet"/>
      <w:lvlText w:val="•"/>
      <w:lvlJc w:val="left"/>
      <w:pPr>
        <w:ind w:left="5254" w:hanging="294"/>
      </w:pPr>
      <w:rPr>
        <w:rFonts w:hint="default"/>
        <w:lang w:val="vi" w:eastAsia="en-US" w:bidi="ar-SA"/>
      </w:rPr>
    </w:lvl>
    <w:lvl w:ilvl="6">
      <w:start w:val="0"/>
      <w:numFmt w:val="bullet"/>
      <w:lvlText w:val="•"/>
      <w:lvlJc w:val="left"/>
      <w:pPr>
        <w:ind w:left="6244" w:hanging="294"/>
      </w:pPr>
      <w:rPr>
        <w:rFonts w:hint="default"/>
        <w:lang w:val="vi" w:eastAsia="en-US" w:bidi="ar-SA"/>
      </w:rPr>
    </w:lvl>
    <w:lvl w:ilvl="7">
      <w:start w:val="0"/>
      <w:numFmt w:val="bullet"/>
      <w:lvlText w:val="•"/>
      <w:lvlJc w:val="left"/>
      <w:pPr>
        <w:ind w:left="7235" w:hanging="294"/>
      </w:pPr>
      <w:rPr>
        <w:rFonts w:hint="default"/>
        <w:lang w:val="vi" w:eastAsia="en-US" w:bidi="ar-SA"/>
      </w:rPr>
    </w:lvl>
    <w:lvl w:ilvl="8">
      <w:start w:val="0"/>
      <w:numFmt w:val="bullet"/>
      <w:lvlText w:val="•"/>
      <w:lvlJc w:val="left"/>
      <w:pPr>
        <w:ind w:left="8226" w:hanging="294"/>
      </w:pPr>
      <w:rPr>
        <w:rFonts w:hint="default"/>
        <w:lang w:val="vi" w:eastAsia="en-US" w:bidi="ar-SA"/>
      </w:rPr>
    </w:lvl>
  </w:abstractNum>
  <w:abstractNum w:abstractNumId="16">
    <w:multiLevelType w:val="hybridMultilevel"/>
    <w:lvl w:ilvl="0">
      <w:start w:val="1"/>
      <w:numFmt w:val="upperLetter"/>
      <w:lvlText w:val="%1."/>
      <w:lvlJc w:val="left"/>
      <w:pPr>
        <w:ind w:left="297"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90" w:hanging="294"/>
      </w:pPr>
      <w:rPr>
        <w:rFonts w:hint="default"/>
        <w:lang w:val="vi" w:eastAsia="en-US" w:bidi="ar-SA"/>
      </w:rPr>
    </w:lvl>
    <w:lvl w:ilvl="2">
      <w:start w:val="0"/>
      <w:numFmt w:val="bullet"/>
      <w:lvlText w:val="•"/>
      <w:lvlJc w:val="left"/>
      <w:pPr>
        <w:ind w:left="2281" w:hanging="294"/>
      </w:pPr>
      <w:rPr>
        <w:rFonts w:hint="default"/>
        <w:lang w:val="vi" w:eastAsia="en-US" w:bidi="ar-SA"/>
      </w:rPr>
    </w:lvl>
    <w:lvl w:ilvl="3">
      <w:start w:val="0"/>
      <w:numFmt w:val="bullet"/>
      <w:lvlText w:val="•"/>
      <w:lvlJc w:val="left"/>
      <w:pPr>
        <w:ind w:left="3272" w:hanging="294"/>
      </w:pPr>
      <w:rPr>
        <w:rFonts w:hint="default"/>
        <w:lang w:val="vi" w:eastAsia="en-US" w:bidi="ar-SA"/>
      </w:rPr>
    </w:lvl>
    <w:lvl w:ilvl="4">
      <w:start w:val="0"/>
      <w:numFmt w:val="bullet"/>
      <w:lvlText w:val="•"/>
      <w:lvlJc w:val="left"/>
      <w:pPr>
        <w:ind w:left="4263" w:hanging="294"/>
      </w:pPr>
      <w:rPr>
        <w:rFonts w:hint="default"/>
        <w:lang w:val="vi" w:eastAsia="en-US" w:bidi="ar-SA"/>
      </w:rPr>
    </w:lvl>
    <w:lvl w:ilvl="5">
      <w:start w:val="0"/>
      <w:numFmt w:val="bullet"/>
      <w:lvlText w:val="•"/>
      <w:lvlJc w:val="left"/>
      <w:pPr>
        <w:ind w:left="5254" w:hanging="294"/>
      </w:pPr>
      <w:rPr>
        <w:rFonts w:hint="default"/>
        <w:lang w:val="vi" w:eastAsia="en-US" w:bidi="ar-SA"/>
      </w:rPr>
    </w:lvl>
    <w:lvl w:ilvl="6">
      <w:start w:val="0"/>
      <w:numFmt w:val="bullet"/>
      <w:lvlText w:val="•"/>
      <w:lvlJc w:val="left"/>
      <w:pPr>
        <w:ind w:left="6244" w:hanging="294"/>
      </w:pPr>
      <w:rPr>
        <w:rFonts w:hint="default"/>
        <w:lang w:val="vi" w:eastAsia="en-US" w:bidi="ar-SA"/>
      </w:rPr>
    </w:lvl>
    <w:lvl w:ilvl="7">
      <w:start w:val="0"/>
      <w:numFmt w:val="bullet"/>
      <w:lvlText w:val="•"/>
      <w:lvlJc w:val="left"/>
      <w:pPr>
        <w:ind w:left="7235" w:hanging="294"/>
      </w:pPr>
      <w:rPr>
        <w:rFonts w:hint="default"/>
        <w:lang w:val="vi" w:eastAsia="en-US" w:bidi="ar-SA"/>
      </w:rPr>
    </w:lvl>
    <w:lvl w:ilvl="8">
      <w:start w:val="0"/>
      <w:numFmt w:val="bullet"/>
      <w:lvlText w:val="•"/>
      <w:lvlJc w:val="left"/>
      <w:pPr>
        <w:ind w:left="8226" w:hanging="294"/>
      </w:pPr>
      <w:rPr>
        <w:rFonts w:hint="default"/>
        <w:lang w:val="vi" w:eastAsia="en-US" w:bidi="ar-SA"/>
      </w:rPr>
    </w:lvl>
  </w:abstractNum>
  <w:abstractNum w:abstractNumId="15">
    <w:multiLevelType w:val="hybridMultilevel"/>
    <w:lvl w:ilvl="0">
      <w:start w:val="1"/>
      <w:numFmt w:val="upperLetter"/>
      <w:lvlText w:val="%1."/>
      <w:lvlJc w:val="left"/>
      <w:pPr>
        <w:ind w:left="591"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60" w:hanging="294"/>
      </w:pPr>
      <w:rPr>
        <w:rFonts w:hint="default"/>
        <w:lang w:val="vi" w:eastAsia="en-US" w:bidi="ar-SA"/>
      </w:rPr>
    </w:lvl>
    <w:lvl w:ilvl="2">
      <w:start w:val="0"/>
      <w:numFmt w:val="bullet"/>
      <w:lvlText w:val="•"/>
      <w:lvlJc w:val="left"/>
      <w:pPr>
        <w:ind w:left="2521" w:hanging="294"/>
      </w:pPr>
      <w:rPr>
        <w:rFonts w:hint="default"/>
        <w:lang w:val="vi" w:eastAsia="en-US" w:bidi="ar-SA"/>
      </w:rPr>
    </w:lvl>
    <w:lvl w:ilvl="3">
      <w:start w:val="0"/>
      <w:numFmt w:val="bullet"/>
      <w:lvlText w:val="•"/>
      <w:lvlJc w:val="left"/>
      <w:pPr>
        <w:ind w:left="3482" w:hanging="294"/>
      </w:pPr>
      <w:rPr>
        <w:rFonts w:hint="default"/>
        <w:lang w:val="vi" w:eastAsia="en-US" w:bidi="ar-SA"/>
      </w:rPr>
    </w:lvl>
    <w:lvl w:ilvl="4">
      <w:start w:val="0"/>
      <w:numFmt w:val="bullet"/>
      <w:lvlText w:val="•"/>
      <w:lvlJc w:val="left"/>
      <w:pPr>
        <w:ind w:left="4443" w:hanging="294"/>
      </w:pPr>
      <w:rPr>
        <w:rFonts w:hint="default"/>
        <w:lang w:val="vi" w:eastAsia="en-US" w:bidi="ar-SA"/>
      </w:rPr>
    </w:lvl>
    <w:lvl w:ilvl="5">
      <w:start w:val="0"/>
      <w:numFmt w:val="bullet"/>
      <w:lvlText w:val="•"/>
      <w:lvlJc w:val="left"/>
      <w:pPr>
        <w:ind w:left="5404" w:hanging="294"/>
      </w:pPr>
      <w:rPr>
        <w:rFonts w:hint="default"/>
        <w:lang w:val="vi" w:eastAsia="en-US" w:bidi="ar-SA"/>
      </w:rPr>
    </w:lvl>
    <w:lvl w:ilvl="6">
      <w:start w:val="0"/>
      <w:numFmt w:val="bullet"/>
      <w:lvlText w:val="•"/>
      <w:lvlJc w:val="left"/>
      <w:pPr>
        <w:ind w:left="6364" w:hanging="294"/>
      </w:pPr>
      <w:rPr>
        <w:rFonts w:hint="default"/>
        <w:lang w:val="vi" w:eastAsia="en-US" w:bidi="ar-SA"/>
      </w:rPr>
    </w:lvl>
    <w:lvl w:ilvl="7">
      <w:start w:val="0"/>
      <w:numFmt w:val="bullet"/>
      <w:lvlText w:val="•"/>
      <w:lvlJc w:val="left"/>
      <w:pPr>
        <w:ind w:left="7325" w:hanging="294"/>
      </w:pPr>
      <w:rPr>
        <w:rFonts w:hint="default"/>
        <w:lang w:val="vi" w:eastAsia="en-US" w:bidi="ar-SA"/>
      </w:rPr>
    </w:lvl>
    <w:lvl w:ilvl="8">
      <w:start w:val="0"/>
      <w:numFmt w:val="bullet"/>
      <w:lvlText w:val="•"/>
      <w:lvlJc w:val="left"/>
      <w:pPr>
        <w:ind w:left="8286" w:hanging="294"/>
      </w:pPr>
      <w:rPr>
        <w:rFonts w:hint="default"/>
        <w:lang w:val="vi" w:eastAsia="en-US" w:bidi="ar-SA"/>
      </w:rPr>
    </w:lvl>
  </w:abstractNum>
  <w:abstractNum w:abstractNumId="14">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2" w:hanging="293"/>
      </w:pPr>
      <w:rPr>
        <w:rFonts w:hint="default"/>
        <w:lang w:val="vi" w:eastAsia="en-US" w:bidi="ar-SA"/>
      </w:rPr>
    </w:lvl>
    <w:lvl w:ilvl="2">
      <w:start w:val="0"/>
      <w:numFmt w:val="bullet"/>
      <w:lvlText w:val="•"/>
      <w:lvlJc w:val="left"/>
      <w:pPr>
        <w:ind w:left="2485" w:hanging="293"/>
      </w:pPr>
      <w:rPr>
        <w:rFonts w:hint="default"/>
        <w:lang w:val="vi" w:eastAsia="en-US" w:bidi="ar-SA"/>
      </w:rPr>
    </w:lvl>
    <w:lvl w:ilvl="3">
      <w:start w:val="0"/>
      <w:numFmt w:val="bullet"/>
      <w:lvlText w:val="•"/>
      <w:lvlJc w:val="left"/>
      <w:pPr>
        <w:ind w:left="3448" w:hanging="293"/>
      </w:pPr>
      <w:rPr>
        <w:rFonts w:hint="default"/>
        <w:lang w:val="vi" w:eastAsia="en-US" w:bidi="ar-SA"/>
      </w:rPr>
    </w:lvl>
    <w:lvl w:ilvl="4">
      <w:start w:val="0"/>
      <w:numFmt w:val="bullet"/>
      <w:lvlText w:val="•"/>
      <w:lvlJc w:val="left"/>
      <w:pPr>
        <w:ind w:left="4410" w:hanging="293"/>
      </w:pPr>
      <w:rPr>
        <w:rFonts w:hint="default"/>
        <w:lang w:val="vi" w:eastAsia="en-US" w:bidi="ar-SA"/>
      </w:rPr>
    </w:lvl>
    <w:lvl w:ilvl="5">
      <w:start w:val="0"/>
      <w:numFmt w:val="bullet"/>
      <w:lvlText w:val="•"/>
      <w:lvlJc w:val="left"/>
      <w:pPr>
        <w:ind w:left="5373" w:hanging="293"/>
      </w:pPr>
      <w:rPr>
        <w:rFonts w:hint="default"/>
        <w:lang w:val="vi" w:eastAsia="en-US" w:bidi="ar-SA"/>
      </w:rPr>
    </w:lvl>
    <w:lvl w:ilvl="6">
      <w:start w:val="0"/>
      <w:numFmt w:val="bullet"/>
      <w:lvlText w:val="•"/>
      <w:lvlJc w:val="left"/>
      <w:pPr>
        <w:ind w:left="6336" w:hanging="293"/>
      </w:pPr>
      <w:rPr>
        <w:rFonts w:hint="default"/>
        <w:lang w:val="vi" w:eastAsia="en-US" w:bidi="ar-SA"/>
      </w:rPr>
    </w:lvl>
    <w:lvl w:ilvl="7">
      <w:start w:val="0"/>
      <w:numFmt w:val="bullet"/>
      <w:lvlText w:val="•"/>
      <w:lvlJc w:val="left"/>
      <w:pPr>
        <w:ind w:left="7298" w:hanging="293"/>
      </w:pPr>
      <w:rPr>
        <w:rFonts w:hint="default"/>
        <w:lang w:val="vi" w:eastAsia="en-US" w:bidi="ar-SA"/>
      </w:rPr>
    </w:lvl>
    <w:lvl w:ilvl="8">
      <w:start w:val="0"/>
      <w:numFmt w:val="bullet"/>
      <w:lvlText w:val="•"/>
      <w:lvlJc w:val="left"/>
      <w:pPr>
        <w:ind w:left="8261" w:hanging="293"/>
      </w:pPr>
      <w:rPr>
        <w:rFonts w:hint="default"/>
        <w:lang w:val="vi" w:eastAsia="en-US" w:bidi="ar-SA"/>
      </w:rPr>
    </w:lvl>
  </w:abstractNum>
  <w:abstractNum w:abstractNumId="13">
    <w:multiLevelType w:val="hybridMultilevel"/>
    <w:lvl w:ilvl="0">
      <w:start w:val="1"/>
      <w:numFmt w:val="upperLetter"/>
      <w:lvlText w:val="%1."/>
      <w:lvlJc w:val="left"/>
      <w:pPr>
        <w:ind w:left="570"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0" w:hanging="294"/>
      </w:pPr>
      <w:rPr>
        <w:rFonts w:hint="default"/>
        <w:lang w:val="vi" w:eastAsia="en-US" w:bidi="ar-SA"/>
      </w:rPr>
    </w:lvl>
    <w:lvl w:ilvl="2">
      <w:start w:val="0"/>
      <w:numFmt w:val="bullet"/>
      <w:lvlText w:val="•"/>
      <w:lvlJc w:val="left"/>
      <w:pPr>
        <w:ind w:left="2501" w:hanging="294"/>
      </w:pPr>
      <w:rPr>
        <w:rFonts w:hint="default"/>
        <w:lang w:val="vi" w:eastAsia="en-US" w:bidi="ar-SA"/>
      </w:rPr>
    </w:lvl>
    <w:lvl w:ilvl="3">
      <w:start w:val="0"/>
      <w:numFmt w:val="bullet"/>
      <w:lvlText w:val="•"/>
      <w:lvlJc w:val="left"/>
      <w:pPr>
        <w:ind w:left="3462" w:hanging="294"/>
      </w:pPr>
      <w:rPr>
        <w:rFonts w:hint="default"/>
        <w:lang w:val="vi" w:eastAsia="en-US" w:bidi="ar-SA"/>
      </w:rPr>
    </w:lvl>
    <w:lvl w:ilvl="4">
      <w:start w:val="0"/>
      <w:numFmt w:val="bullet"/>
      <w:lvlText w:val="•"/>
      <w:lvlJc w:val="left"/>
      <w:pPr>
        <w:ind w:left="4422" w:hanging="294"/>
      </w:pPr>
      <w:rPr>
        <w:rFonts w:hint="default"/>
        <w:lang w:val="vi" w:eastAsia="en-US" w:bidi="ar-SA"/>
      </w:rPr>
    </w:lvl>
    <w:lvl w:ilvl="5">
      <w:start w:val="0"/>
      <w:numFmt w:val="bullet"/>
      <w:lvlText w:val="•"/>
      <w:lvlJc w:val="left"/>
      <w:pPr>
        <w:ind w:left="5383" w:hanging="294"/>
      </w:pPr>
      <w:rPr>
        <w:rFonts w:hint="default"/>
        <w:lang w:val="vi" w:eastAsia="en-US" w:bidi="ar-SA"/>
      </w:rPr>
    </w:lvl>
    <w:lvl w:ilvl="6">
      <w:start w:val="0"/>
      <w:numFmt w:val="bullet"/>
      <w:lvlText w:val="•"/>
      <w:lvlJc w:val="left"/>
      <w:pPr>
        <w:ind w:left="6344" w:hanging="294"/>
      </w:pPr>
      <w:rPr>
        <w:rFonts w:hint="default"/>
        <w:lang w:val="vi" w:eastAsia="en-US" w:bidi="ar-SA"/>
      </w:rPr>
    </w:lvl>
    <w:lvl w:ilvl="7">
      <w:start w:val="0"/>
      <w:numFmt w:val="bullet"/>
      <w:lvlText w:val="•"/>
      <w:lvlJc w:val="left"/>
      <w:pPr>
        <w:ind w:left="7304" w:hanging="294"/>
      </w:pPr>
      <w:rPr>
        <w:rFonts w:hint="default"/>
        <w:lang w:val="vi" w:eastAsia="en-US" w:bidi="ar-SA"/>
      </w:rPr>
    </w:lvl>
    <w:lvl w:ilvl="8">
      <w:start w:val="0"/>
      <w:numFmt w:val="bullet"/>
      <w:lvlText w:val="•"/>
      <w:lvlJc w:val="left"/>
      <w:pPr>
        <w:ind w:left="8265" w:hanging="294"/>
      </w:pPr>
      <w:rPr>
        <w:rFonts w:hint="default"/>
        <w:lang w:val="vi" w:eastAsia="en-US" w:bidi="ar-SA"/>
      </w:rPr>
    </w:lvl>
  </w:abstractNum>
  <w:abstractNum w:abstractNumId="12">
    <w:multiLevelType w:val="hybridMultilevel"/>
    <w:lvl w:ilvl="0">
      <w:start w:val="1"/>
      <w:numFmt w:val="upperLetter"/>
      <w:lvlText w:val="%1."/>
      <w:lvlJc w:val="left"/>
      <w:pPr>
        <w:ind w:left="570" w:hanging="29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0" w:hanging="294"/>
      </w:pPr>
      <w:rPr>
        <w:rFonts w:hint="default"/>
        <w:lang w:val="vi" w:eastAsia="en-US" w:bidi="ar-SA"/>
      </w:rPr>
    </w:lvl>
    <w:lvl w:ilvl="2">
      <w:start w:val="0"/>
      <w:numFmt w:val="bullet"/>
      <w:lvlText w:val="•"/>
      <w:lvlJc w:val="left"/>
      <w:pPr>
        <w:ind w:left="2501" w:hanging="294"/>
      </w:pPr>
      <w:rPr>
        <w:rFonts w:hint="default"/>
        <w:lang w:val="vi" w:eastAsia="en-US" w:bidi="ar-SA"/>
      </w:rPr>
    </w:lvl>
    <w:lvl w:ilvl="3">
      <w:start w:val="0"/>
      <w:numFmt w:val="bullet"/>
      <w:lvlText w:val="•"/>
      <w:lvlJc w:val="left"/>
      <w:pPr>
        <w:ind w:left="3462" w:hanging="294"/>
      </w:pPr>
      <w:rPr>
        <w:rFonts w:hint="default"/>
        <w:lang w:val="vi" w:eastAsia="en-US" w:bidi="ar-SA"/>
      </w:rPr>
    </w:lvl>
    <w:lvl w:ilvl="4">
      <w:start w:val="0"/>
      <w:numFmt w:val="bullet"/>
      <w:lvlText w:val="•"/>
      <w:lvlJc w:val="left"/>
      <w:pPr>
        <w:ind w:left="4422" w:hanging="294"/>
      </w:pPr>
      <w:rPr>
        <w:rFonts w:hint="default"/>
        <w:lang w:val="vi" w:eastAsia="en-US" w:bidi="ar-SA"/>
      </w:rPr>
    </w:lvl>
    <w:lvl w:ilvl="5">
      <w:start w:val="0"/>
      <w:numFmt w:val="bullet"/>
      <w:lvlText w:val="•"/>
      <w:lvlJc w:val="left"/>
      <w:pPr>
        <w:ind w:left="5383" w:hanging="294"/>
      </w:pPr>
      <w:rPr>
        <w:rFonts w:hint="default"/>
        <w:lang w:val="vi" w:eastAsia="en-US" w:bidi="ar-SA"/>
      </w:rPr>
    </w:lvl>
    <w:lvl w:ilvl="6">
      <w:start w:val="0"/>
      <w:numFmt w:val="bullet"/>
      <w:lvlText w:val="•"/>
      <w:lvlJc w:val="left"/>
      <w:pPr>
        <w:ind w:left="6344" w:hanging="294"/>
      </w:pPr>
      <w:rPr>
        <w:rFonts w:hint="default"/>
        <w:lang w:val="vi" w:eastAsia="en-US" w:bidi="ar-SA"/>
      </w:rPr>
    </w:lvl>
    <w:lvl w:ilvl="7">
      <w:start w:val="0"/>
      <w:numFmt w:val="bullet"/>
      <w:lvlText w:val="•"/>
      <w:lvlJc w:val="left"/>
      <w:pPr>
        <w:ind w:left="7304" w:hanging="294"/>
      </w:pPr>
      <w:rPr>
        <w:rFonts w:hint="default"/>
        <w:lang w:val="vi" w:eastAsia="en-US" w:bidi="ar-SA"/>
      </w:rPr>
    </w:lvl>
    <w:lvl w:ilvl="8">
      <w:start w:val="0"/>
      <w:numFmt w:val="bullet"/>
      <w:lvlText w:val="•"/>
      <w:lvlJc w:val="left"/>
      <w:pPr>
        <w:ind w:left="8265" w:hanging="294"/>
      </w:pPr>
      <w:rPr>
        <w:rFonts w:hint="default"/>
        <w:lang w:val="vi" w:eastAsia="en-US" w:bidi="ar-SA"/>
      </w:rPr>
    </w:lvl>
  </w:abstractNum>
  <w:abstractNum w:abstractNumId="11">
    <w:multiLevelType w:val="hybridMultilevel"/>
    <w:lvl w:ilvl="0">
      <w:start w:val="1"/>
      <w:numFmt w:val="upperLetter"/>
      <w:lvlText w:val="%1."/>
      <w:lvlJc w:val="left"/>
      <w:pPr>
        <w:ind w:left="510" w:hanging="234"/>
        <w:jc w:val="left"/>
      </w:pPr>
      <w:rPr>
        <w:rFonts w:hint="default" w:ascii="Times New Roman" w:hAnsi="Times New Roman" w:eastAsia="Times New Roman" w:cs="Times New Roman"/>
        <w:b w:val="0"/>
        <w:bCs w:val="0"/>
        <w:i w:val="0"/>
        <w:iCs w:val="0"/>
        <w:spacing w:val="-1"/>
        <w:w w:val="99"/>
        <w:sz w:val="22"/>
        <w:szCs w:val="22"/>
        <w:lang w:val="vi" w:eastAsia="en-US" w:bidi="ar-SA"/>
      </w:rPr>
    </w:lvl>
    <w:lvl w:ilvl="1">
      <w:start w:val="0"/>
      <w:numFmt w:val="bullet"/>
      <w:lvlText w:val="•"/>
      <w:lvlJc w:val="left"/>
      <w:pPr>
        <w:ind w:left="1486" w:hanging="234"/>
      </w:pPr>
      <w:rPr>
        <w:rFonts w:hint="default"/>
        <w:lang w:val="vi" w:eastAsia="en-US" w:bidi="ar-SA"/>
      </w:rPr>
    </w:lvl>
    <w:lvl w:ilvl="2">
      <w:start w:val="0"/>
      <w:numFmt w:val="bullet"/>
      <w:lvlText w:val="•"/>
      <w:lvlJc w:val="left"/>
      <w:pPr>
        <w:ind w:left="2453" w:hanging="234"/>
      </w:pPr>
      <w:rPr>
        <w:rFonts w:hint="default"/>
        <w:lang w:val="vi" w:eastAsia="en-US" w:bidi="ar-SA"/>
      </w:rPr>
    </w:lvl>
    <w:lvl w:ilvl="3">
      <w:start w:val="0"/>
      <w:numFmt w:val="bullet"/>
      <w:lvlText w:val="•"/>
      <w:lvlJc w:val="left"/>
      <w:pPr>
        <w:ind w:left="3420" w:hanging="234"/>
      </w:pPr>
      <w:rPr>
        <w:rFonts w:hint="default"/>
        <w:lang w:val="vi" w:eastAsia="en-US" w:bidi="ar-SA"/>
      </w:rPr>
    </w:lvl>
    <w:lvl w:ilvl="4">
      <w:start w:val="0"/>
      <w:numFmt w:val="bullet"/>
      <w:lvlText w:val="•"/>
      <w:lvlJc w:val="left"/>
      <w:pPr>
        <w:ind w:left="4386" w:hanging="234"/>
      </w:pPr>
      <w:rPr>
        <w:rFonts w:hint="default"/>
        <w:lang w:val="vi" w:eastAsia="en-US" w:bidi="ar-SA"/>
      </w:rPr>
    </w:lvl>
    <w:lvl w:ilvl="5">
      <w:start w:val="0"/>
      <w:numFmt w:val="bullet"/>
      <w:lvlText w:val="•"/>
      <w:lvlJc w:val="left"/>
      <w:pPr>
        <w:ind w:left="5353" w:hanging="234"/>
      </w:pPr>
      <w:rPr>
        <w:rFonts w:hint="default"/>
        <w:lang w:val="vi" w:eastAsia="en-US" w:bidi="ar-SA"/>
      </w:rPr>
    </w:lvl>
    <w:lvl w:ilvl="6">
      <w:start w:val="0"/>
      <w:numFmt w:val="bullet"/>
      <w:lvlText w:val="•"/>
      <w:lvlJc w:val="left"/>
      <w:pPr>
        <w:ind w:left="6320" w:hanging="234"/>
      </w:pPr>
      <w:rPr>
        <w:rFonts w:hint="default"/>
        <w:lang w:val="vi" w:eastAsia="en-US" w:bidi="ar-SA"/>
      </w:rPr>
    </w:lvl>
    <w:lvl w:ilvl="7">
      <w:start w:val="0"/>
      <w:numFmt w:val="bullet"/>
      <w:lvlText w:val="•"/>
      <w:lvlJc w:val="left"/>
      <w:pPr>
        <w:ind w:left="7286" w:hanging="234"/>
      </w:pPr>
      <w:rPr>
        <w:rFonts w:hint="default"/>
        <w:lang w:val="vi" w:eastAsia="en-US" w:bidi="ar-SA"/>
      </w:rPr>
    </w:lvl>
    <w:lvl w:ilvl="8">
      <w:start w:val="0"/>
      <w:numFmt w:val="bullet"/>
      <w:lvlText w:val="•"/>
      <w:lvlJc w:val="left"/>
      <w:pPr>
        <w:ind w:left="8253" w:hanging="234"/>
      </w:pPr>
      <w:rPr>
        <w:rFonts w:hint="default"/>
        <w:lang w:val="vi" w:eastAsia="en-US" w:bidi="ar-SA"/>
      </w:rPr>
    </w:lvl>
  </w:abstractNum>
  <w:abstractNum w:abstractNumId="10">
    <w:multiLevelType w:val="hybridMultilevel"/>
    <w:lvl w:ilvl="0">
      <w:start w:val="1"/>
      <w:numFmt w:val="upperLetter"/>
      <w:lvlText w:val="%1."/>
      <w:lvlJc w:val="left"/>
      <w:pPr>
        <w:ind w:left="510" w:hanging="234"/>
        <w:jc w:val="left"/>
      </w:pPr>
      <w:rPr>
        <w:rFonts w:hint="default" w:ascii="Times New Roman" w:hAnsi="Times New Roman" w:eastAsia="Times New Roman" w:cs="Times New Roman"/>
        <w:b w:val="0"/>
        <w:bCs w:val="0"/>
        <w:i w:val="0"/>
        <w:iCs w:val="0"/>
        <w:spacing w:val="-1"/>
        <w:w w:val="99"/>
        <w:sz w:val="22"/>
        <w:szCs w:val="22"/>
        <w:lang w:val="vi" w:eastAsia="en-US" w:bidi="ar-SA"/>
      </w:rPr>
    </w:lvl>
    <w:lvl w:ilvl="1">
      <w:start w:val="0"/>
      <w:numFmt w:val="bullet"/>
      <w:lvlText w:val="•"/>
      <w:lvlJc w:val="left"/>
      <w:pPr>
        <w:ind w:left="1486" w:hanging="234"/>
      </w:pPr>
      <w:rPr>
        <w:rFonts w:hint="default"/>
        <w:lang w:val="vi" w:eastAsia="en-US" w:bidi="ar-SA"/>
      </w:rPr>
    </w:lvl>
    <w:lvl w:ilvl="2">
      <w:start w:val="0"/>
      <w:numFmt w:val="bullet"/>
      <w:lvlText w:val="•"/>
      <w:lvlJc w:val="left"/>
      <w:pPr>
        <w:ind w:left="2453" w:hanging="234"/>
      </w:pPr>
      <w:rPr>
        <w:rFonts w:hint="default"/>
        <w:lang w:val="vi" w:eastAsia="en-US" w:bidi="ar-SA"/>
      </w:rPr>
    </w:lvl>
    <w:lvl w:ilvl="3">
      <w:start w:val="0"/>
      <w:numFmt w:val="bullet"/>
      <w:lvlText w:val="•"/>
      <w:lvlJc w:val="left"/>
      <w:pPr>
        <w:ind w:left="3420" w:hanging="234"/>
      </w:pPr>
      <w:rPr>
        <w:rFonts w:hint="default"/>
        <w:lang w:val="vi" w:eastAsia="en-US" w:bidi="ar-SA"/>
      </w:rPr>
    </w:lvl>
    <w:lvl w:ilvl="4">
      <w:start w:val="0"/>
      <w:numFmt w:val="bullet"/>
      <w:lvlText w:val="•"/>
      <w:lvlJc w:val="left"/>
      <w:pPr>
        <w:ind w:left="4386" w:hanging="234"/>
      </w:pPr>
      <w:rPr>
        <w:rFonts w:hint="default"/>
        <w:lang w:val="vi" w:eastAsia="en-US" w:bidi="ar-SA"/>
      </w:rPr>
    </w:lvl>
    <w:lvl w:ilvl="5">
      <w:start w:val="0"/>
      <w:numFmt w:val="bullet"/>
      <w:lvlText w:val="•"/>
      <w:lvlJc w:val="left"/>
      <w:pPr>
        <w:ind w:left="5353" w:hanging="234"/>
      </w:pPr>
      <w:rPr>
        <w:rFonts w:hint="default"/>
        <w:lang w:val="vi" w:eastAsia="en-US" w:bidi="ar-SA"/>
      </w:rPr>
    </w:lvl>
    <w:lvl w:ilvl="6">
      <w:start w:val="0"/>
      <w:numFmt w:val="bullet"/>
      <w:lvlText w:val="•"/>
      <w:lvlJc w:val="left"/>
      <w:pPr>
        <w:ind w:left="6320" w:hanging="234"/>
      </w:pPr>
      <w:rPr>
        <w:rFonts w:hint="default"/>
        <w:lang w:val="vi" w:eastAsia="en-US" w:bidi="ar-SA"/>
      </w:rPr>
    </w:lvl>
    <w:lvl w:ilvl="7">
      <w:start w:val="0"/>
      <w:numFmt w:val="bullet"/>
      <w:lvlText w:val="•"/>
      <w:lvlJc w:val="left"/>
      <w:pPr>
        <w:ind w:left="7286" w:hanging="234"/>
      </w:pPr>
      <w:rPr>
        <w:rFonts w:hint="default"/>
        <w:lang w:val="vi" w:eastAsia="en-US" w:bidi="ar-SA"/>
      </w:rPr>
    </w:lvl>
    <w:lvl w:ilvl="8">
      <w:start w:val="0"/>
      <w:numFmt w:val="bullet"/>
      <w:lvlText w:val="•"/>
      <w:lvlJc w:val="left"/>
      <w:pPr>
        <w:ind w:left="8253" w:hanging="234"/>
      </w:pPr>
      <w:rPr>
        <w:rFonts w:hint="default"/>
        <w:lang w:val="vi" w:eastAsia="en-US" w:bidi="ar-SA"/>
      </w:rPr>
    </w:lvl>
  </w:abstractNum>
  <w:abstractNum w:abstractNumId="9">
    <w:multiLevelType w:val="hybridMultilevel"/>
    <w:lvl w:ilvl="0">
      <w:start w:val="1"/>
      <w:numFmt w:val="upperLetter"/>
      <w:lvlText w:val="%1."/>
      <w:lvlJc w:val="left"/>
      <w:pPr>
        <w:ind w:left="509" w:hanging="233"/>
        <w:jc w:val="left"/>
      </w:pPr>
      <w:rPr>
        <w:rFonts w:hint="default" w:ascii="Times New Roman" w:hAnsi="Times New Roman" w:eastAsia="Times New Roman" w:cs="Times New Roman"/>
        <w:b w:val="0"/>
        <w:bCs w:val="0"/>
        <w:i w:val="0"/>
        <w:iCs w:val="0"/>
        <w:spacing w:val="-1"/>
        <w:w w:val="99"/>
        <w:sz w:val="22"/>
        <w:szCs w:val="22"/>
        <w:lang w:val="vi" w:eastAsia="en-US" w:bidi="ar-SA"/>
      </w:rPr>
    </w:lvl>
    <w:lvl w:ilvl="1">
      <w:start w:val="0"/>
      <w:numFmt w:val="bullet"/>
      <w:lvlText w:val="•"/>
      <w:lvlJc w:val="left"/>
      <w:pPr>
        <w:ind w:left="1468" w:hanging="233"/>
      </w:pPr>
      <w:rPr>
        <w:rFonts w:hint="default"/>
        <w:lang w:val="vi" w:eastAsia="en-US" w:bidi="ar-SA"/>
      </w:rPr>
    </w:lvl>
    <w:lvl w:ilvl="2">
      <w:start w:val="0"/>
      <w:numFmt w:val="bullet"/>
      <w:lvlText w:val="•"/>
      <w:lvlJc w:val="left"/>
      <w:pPr>
        <w:ind w:left="2437" w:hanging="233"/>
      </w:pPr>
      <w:rPr>
        <w:rFonts w:hint="default"/>
        <w:lang w:val="vi" w:eastAsia="en-US" w:bidi="ar-SA"/>
      </w:rPr>
    </w:lvl>
    <w:lvl w:ilvl="3">
      <w:start w:val="0"/>
      <w:numFmt w:val="bullet"/>
      <w:lvlText w:val="•"/>
      <w:lvlJc w:val="left"/>
      <w:pPr>
        <w:ind w:left="3406" w:hanging="233"/>
      </w:pPr>
      <w:rPr>
        <w:rFonts w:hint="default"/>
        <w:lang w:val="vi" w:eastAsia="en-US" w:bidi="ar-SA"/>
      </w:rPr>
    </w:lvl>
    <w:lvl w:ilvl="4">
      <w:start w:val="0"/>
      <w:numFmt w:val="bullet"/>
      <w:lvlText w:val="•"/>
      <w:lvlJc w:val="left"/>
      <w:pPr>
        <w:ind w:left="4374" w:hanging="233"/>
      </w:pPr>
      <w:rPr>
        <w:rFonts w:hint="default"/>
        <w:lang w:val="vi" w:eastAsia="en-US" w:bidi="ar-SA"/>
      </w:rPr>
    </w:lvl>
    <w:lvl w:ilvl="5">
      <w:start w:val="0"/>
      <w:numFmt w:val="bullet"/>
      <w:lvlText w:val="•"/>
      <w:lvlJc w:val="left"/>
      <w:pPr>
        <w:ind w:left="5343" w:hanging="233"/>
      </w:pPr>
      <w:rPr>
        <w:rFonts w:hint="default"/>
        <w:lang w:val="vi" w:eastAsia="en-US" w:bidi="ar-SA"/>
      </w:rPr>
    </w:lvl>
    <w:lvl w:ilvl="6">
      <w:start w:val="0"/>
      <w:numFmt w:val="bullet"/>
      <w:lvlText w:val="•"/>
      <w:lvlJc w:val="left"/>
      <w:pPr>
        <w:ind w:left="6312" w:hanging="233"/>
      </w:pPr>
      <w:rPr>
        <w:rFonts w:hint="default"/>
        <w:lang w:val="vi" w:eastAsia="en-US" w:bidi="ar-SA"/>
      </w:rPr>
    </w:lvl>
    <w:lvl w:ilvl="7">
      <w:start w:val="0"/>
      <w:numFmt w:val="bullet"/>
      <w:lvlText w:val="•"/>
      <w:lvlJc w:val="left"/>
      <w:pPr>
        <w:ind w:left="7280" w:hanging="233"/>
      </w:pPr>
      <w:rPr>
        <w:rFonts w:hint="default"/>
        <w:lang w:val="vi" w:eastAsia="en-US" w:bidi="ar-SA"/>
      </w:rPr>
    </w:lvl>
    <w:lvl w:ilvl="8">
      <w:start w:val="0"/>
      <w:numFmt w:val="bullet"/>
      <w:lvlText w:val="•"/>
      <w:lvlJc w:val="left"/>
      <w:pPr>
        <w:ind w:left="8249" w:hanging="233"/>
      </w:pPr>
      <w:rPr>
        <w:rFonts w:hint="default"/>
        <w:lang w:val="vi" w:eastAsia="en-US" w:bidi="ar-SA"/>
      </w:rPr>
    </w:lvl>
  </w:abstractNum>
  <w:abstractNum w:abstractNumId="8">
    <w:multiLevelType w:val="hybridMultilevel"/>
    <w:lvl w:ilvl="0">
      <w:start w:val="1"/>
      <w:numFmt w:val="upperLetter"/>
      <w:lvlText w:val="%1."/>
      <w:lvlJc w:val="left"/>
      <w:pPr>
        <w:ind w:left="277"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0" w:hanging="293"/>
      </w:pPr>
      <w:rPr>
        <w:rFonts w:hint="default"/>
        <w:lang w:val="vi" w:eastAsia="en-US" w:bidi="ar-SA"/>
      </w:rPr>
    </w:lvl>
    <w:lvl w:ilvl="2">
      <w:start w:val="0"/>
      <w:numFmt w:val="bullet"/>
      <w:lvlText w:val="•"/>
      <w:lvlJc w:val="left"/>
      <w:pPr>
        <w:ind w:left="2261" w:hanging="293"/>
      </w:pPr>
      <w:rPr>
        <w:rFonts w:hint="default"/>
        <w:lang w:val="vi" w:eastAsia="en-US" w:bidi="ar-SA"/>
      </w:rPr>
    </w:lvl>
    <w:lvl w:ilvl="3">
      <w:start w:val="0"/>
      <w:numFmt w:val="bullet"/>
      <w:lvlText w:val="•"/>
      <w:lvlJc w:val="left"/>
      <w:pPr>
        <w:ind w:left="3252" w:hanging="293"/>
      </w:pPr>
      <w:rPr>
        <w:rFonts w:hint="default"/>
        <w:lang w:val="vi" w:eastAsia="en-US" w:bidi="ar-SA"/>
      </w:rPr>
    </w:lvl>
    <w:lvl w:ilvl="4">
      <w:start w:val="0"/>
      <w:numFmt w:val="bullet"/>
      <w:lvlText w:val="•"/>
      <w:lvlJc w:val="left"/>
      <w:pPr>
        <w:ind w:left="4242" w:hanging="293"/>
      </w:pPr>
      <w:rPr>
        <w:rFonts w:hint="default"/>
        <w:lang w:val="vi" w:eastAsia="en-US" w:bidi="ar-SA"/>
      </w:rPr>
    </w:lvl>
    <w:lvl w:ilvl="5">
      <w:start w:val="0"/>
      <w:numFmt w:val="bullet"/>
      <w:lvlText w:val="•"/>
      <w:lvlJc w:val="left"/>
      <w:pPr>
        <w:ind w:left="5233" w:hanging="293"/>
      </w:pPr>
      <w:rPr>
        <w:rFonts w:hint="default"/>
        <w:lang w:val="vi" w:eastAsia="en-US" w:bidi="ar-SA"/>
      </w:rPr>
    </w:lvl>
    <w:lvl w:ilvl="6">
      <w:start w:val="0"/>
      <w:numFmt w:val="bullet"/>
      <w:lvlText w:val="•"/>
      <w:lvlJc w:val="left"/>
      <w:pPr>
        <w:ind w:left="6224" w:hanging="293"/>
      </w:pPr>
      <w:rPr>
        <w:rFonts w:hint="default"/>
        <w:lang w:val="vi" w:eastAsia="en-US" w:bidi="ar-SA"/>
      </w:rPr>
    </w:lvl>
    <w:lvl w:ilvl="7">
      <w:start w:val="0"/>
      <w:numFmt w:val="bullet"/>
      <w:lvlText w:val="•"/>
      <w:lvlJc w:val="left"/>
      <w:pPr>
        <w:ind w:left="7214" w:hanging="293"/>
      </w:pPr>
      <w:rPr>
        <w:rFonts w:hint="default"/>
        <w:lang w:val="vi" w:eastAsia="en-US" w:bidi="ar-SA"/>
      </w:rPr>
    </w:lvl>
    <w:lvl w:ilvl="8">
      <w:start w:val="0"/>
      <w:numFmt w:val="bullet"/>
      <w:lvlText w:val="•"/>
      <w:lvlJc w:val="left"/>
      <w:pPr>
        <w:ind w:left="8205" w:hanging="293"/>
      </w:pPr>
      <w:rPr>
        <w:rFonts w:hint="default"/>
        <w:lang w:val="vi" w:eastAsia="en-US" w:bidi="ar-SA"/>
      </w:rPr>
    </w:lvl>
  </w:abstractNum>
  <w:abstractNum w:abstractNumId="7">
    <w:multiLevelType w:val="hybridMultilevel"/>
    <w:lvl w:ilvl="0">
      <w:start w:val="1"/>
      <w:numFmt w:val="upperLetter"/>
      <w:lvlText w:val="%1."/>
      <w:lvlJc w:val="left"/>
      <w:pPr>
        <w:ind w:left="56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22" w:hanging="293"/>
      </w:pPr>
      <w:rPr>
        <w:rFonts w:hint="default"/>
        <w:lang w:val="vi" w:eastAsia="en-US" w:bidi="ar-SA"/>
      </w:rPr>
    </w:lvl>
    <w:lvl w:ilvl="2">
      <w:start w:val="0"/>
      <w:numFmt w:val="bullet"/>
      <w:lvlText w:val="•"/>
      <w:lvlJc w:val="left"/>
      <w:pPr>
        <w:ind w:left="2485" w:hanging="293"/>
      </w:pPr>
      <w:rPr>
        <w:rFonts w:hint="default"/>
        <w:lang w:val="vi" w:eastAsia="en-US" w:bidi="ar-SA"/>
      </w:rPr>
    </w:lvl>
    <w:lvl w:ilvl="3">
      <w:start w:val="0"/>
      <w:numFmt w:val="bullet"/>
      <w:lvlText w:val="•"/>
      <w:lvlJc w:val="left"/>
      <w:pPr>
        <w:ind w:left="3448" w:hanging="293"/>
      </w:pPr>
      <w:rPr>
        <w:rFonts w:hint="default"/>
        <w:lang w:val="vi" w:eastAsia="en-US" w:bidi="ar-SA"/>
      </w:rPr>
    </w:lvl>
    <w:lvl w:ilvl="4">
      <w:start w:val="0"/>
      <w:numFmt w:val="bullet"/>
      <w:lvlText w:val="•"/>
      <w:lvlJc w:val="left"/>
      <w:pPr>
        <w:ind w:left="4410" w:hanging="293"/>
      </w:pPr>
      <w:rPr>
        <w:rFonts w:hint="default"/>
        <w:lang w:val="vi" w:eastAsia="en-US" w:bidi="ar-SA"/>
      </w:rPr>
    </w:lvl>
    <w:lvl w:ilvl="5">
      <w:start w:val="0"/>
      <w:numFmt w:val="bullet"/>
      <w:lvlText w:val="•"/>
      <w:lvlJc w:val="left"/>
      <w:pPr>
        <w:ind w:left="5373" w:hanging="293"/>
      </w:pPr>
      <w:rPr>
        <w:rFonts w:hint="default"/>
        <w:lang w:val="vi" w:eastAsia="en-US" w:bidi="ar-SA"/>
      </w:rPr>
    </w:lvl>
    <w:lvl w:ilvl="6">
      <w:start w:val="0"/>
      <w:numFmt w:val="bullet"/>
      <w:lvlText w:val="•"/>
      <w:lvlJc w:val="left"/>
      <w:pPr>
        <w:ind w:left="6336" w:hanging="293"/>
      </w:pPr>
      <w:rPr>
        <w:rFonts w:hint="default"/>
        <w:lang w:val="vi" w:eastAsia="en-US" w:bidi="ar-SA"/>
      </w:rPr>
    </w:lvl>
    <w:lvl w:ilvl="7">
      <w:start w:val="0"/>
      <w:numFmt w:val="bullet"/>
      <w:lvlText w:val="•"/>
      <w:lvlJc w:val="left"/>
      <w:pPr>
        <w:ind w:left="7298" w:hanging="293"/>
      </w:pPr>
      <w:rPr>
        <w:rFonts w:hint="default"/>
        <w:lang w:val="vi" w:eastAsia="en-US" w:bidi="ar-SA"/>
      </w:rPr>
    </w:lvl>
    <w:lvl w:ilvl="8">
      <w:start w:val="0"/>
      <w:numFmt w:val="bullet"/>
      <w:lvlText w:val="•"/>
      <w:lvlJc w:val="left"/>
      <w:pPr>
        <w:ind w:left="8261" w:hanging="293"/>
      </w:pPr>
      <w:rPr>
        <w:rFonts w:hint="default"/>
        <w:lang w:val="vi" w:eastAsia="en-US" w:bidi="ar-SA"/>
      </w:rPr>
    </w:lvl>
  </w:abstractNum>
  <w:abstractNum w:abstractNumId="6">
    <w:multiLevelType w:val="hybridMultilevel"/>
    <w:lvl w:ilvl="0">
      <w:start w:val="1"/>
      <w:numFmt w:val="upperLetter"/>
      <w:lvlText w:val="%1."/>
      <w:lvlJc w:val="left"/>
      <w:pPr>
        <w:ind w:left="579"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2" w:hanging="293"/>
      </w:pPr>
      <w:rPr>
        <w:rFonts w:hint="default"/>
        <w:lang w:val="vi" w:eastAsia="en-US" w:bidi="ar-SA"/>
      </w:rPr>
    </w:lvl>
    <w:lvl w:ilvl="2">
      <w:start w:val="0"/>
      <w:numFmt w:val="bullet"/>
      <w:lvlText w:val="•"/>
      <w:lvlJc w:val="left"/>
      <w:pPr>
        <w:ind w:left="2504" w:hanging="293"/>
      </w:pPr>
      <w:rPr>
        <w:rFonts w:hint="default"/>
        <w:lang w:val="vi" w:eastAsia="en-US" w:bidi="ar-SA"/>
      </w:rPr>
    </w:lvl>
    <w:lvl w:ilvl="3">
      <w:start w:val="0"/>
      <w:numFmt w:val="bullet"/>
      <w:lvlText w:val="•"/>
      <w:lvlJc w:val="left"/>
      <w:pPr>
        <w:ind w:left="3466"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0" w:hanging="293"/>
      </w:pPr>
      <w:rPr>
        <w:rFonts w:hint="default"/>
        <w:lang w:val="vi" w:eastAsia="en-US" w:bidi="ar-SA"/>
      </w:rPr>
    </w:lvl>
    <w:lvl w:ilvl="6">
      <w:start w:val="0"/>
      <w:numFmt w:val="bullet"/>
      <w:lvlText w:val="•"/>
      <w:lvlJc w:val="left"/>
      <w:pPr>
        <w:ind w:left="6352" w:hanging="293"/>
      </w:pPr>
      <w:rPr>
        <w:rFonts w:hint="default"/>
        <w:lang w:val="vi" w:eastAsia="en-US" w:bidi="ar-SA"/>
      </w:rPr>
    </w:lvl>
    <w:lvl w:ilvl="7">
      <w:start w:val="0"/>
      <w:numFmt w:val="bullet"/>
      <w:lvlText w:val="•"/>
      <w:lvlJc w:val="left"/>
      <w:pPr>
        <w:ind w:left="7314" w:hanging="293"/>
      </w:pPr>
      <w:rPr>
        <w:rFonts w:hint="default"/>
        <w:lang w:val="vi" w:eastAsia="en-US" w:bidi="ar-SA"/>
      </w:rPr>
    </w:lvl>
    <w:lvl w:ilvl="8">
      <w:start w:val="0"/>
      <w:numFmt w:val="bullet"/>
      <w:lvlText w:val="•"/>
      <w:lvlJc w:val="left"/>
      <w:pPr>
        <w:ind w:left="8276" w:hanging="293"/>
      </w:pPr>
      <w:rPr>
        <w:rFonts w:hint="default"/>
        <w:lang w:val="vi" w:eastAsia="en-US" w:bidi="ar-SA"/>
      </w:rPr>
    </w:lvl>
  </w:abstractNum>
  <w:abstractNum w:abstractNumId="5">
    <w:multiLevelType w:val="hybridMultilevel"/>
    <w:lvl w:ilvl="0">
      <w:start w:val="1"/>
      <w:numFmt w:val="upperLetter"/>
      <w:lvlText w:val="%1."/>
      <w:lvlJc w:val="left"/>
      <w:pPr>
        <w:ind w:left="277" w:hanging="281"/>
        <w:jc w:val="left"/>
      </w:pPr>
      <w:rPr>
        <w:rFonts w:hint="default" w:ascii="Times New Roman" w:hAnsi="Times New Roman" w:eastAsia="Times New Roman" w:cs="Times New Roman"/>
        <w:b w:val="0"/>
        <w:bCs w:val="0"/>
        <w:i w:val="0"/>
        <w:iCs w:val="0"/>
        <w:spacing w:val="-6"/>
        <w:w w:val="100"/>
        <w:sz w:val="24"/>
        <w:szCs w:val="24"/>
        <w:lang w:val="vi" w:eastAsia="en-US" w:bidi="ar-SA"/>
      </w:rPr>
    </w:lvl>
    <w:lvl w:ilvl="1">
      <w:start w:val="0"/>
      <w:numFmt w:val="bullet"/>
      <w:lvlText w:val="•"/>
      <w:lvlJc w:val="left"/>
      <w:pPr>
        <w:ind w:left="1272" w:hanging="281"/>
      </w:pPr>
      <w:rPr>
        <w:rFonts w:hint="default"/>
        <w:lang w:val="vi" w:eastAsia="en-US" w:bidi="ar-SA"/>
      </w:rPr>
    </w:lvl>
    <w:lvl w:ilvl="2">
      <w:start w:val="0"/>
      <w:numFmt w:val="bullet"/>
      <w:lvlText w:val="•"/>
      <w:lvlJc w:val="left"/>
      <w:pPr>
        <w:ind w:left="2264" w:hanging="281"/>
      </w:pPr>
      <w:rPr>
        <w:rFonts w:hint="default"/>
        <w:lang w:val="vi" w:eastAsia="en-US" w:bidi="ar-SA"/>
      </w:rPr>
    </w:lvl>
    <w:lvl w:ilvl="3">
      <w:start w:val="0"/>
      <w:numFmt w:val="bullet"/>
      <w:lvlText w:val="•"/>
      <w:lvlJc w:val="left"/>
      <w:pPr>
        <w:ind w:left="3256" w:hanging="281"/>
      </w:pPr>
      <w:rPr>
        <w:rFonts w:hint="default"/>
        <w:lang w:val="vi" w:eastAsia="en-US" w:bidi="ar-SA"/>
      </w:rPr>
    </w:lvl>
    <w:lvl w:ilvl="4">
      <w:start w:val="0"/>
      <w:numFmt w:val="bullet"/>
      <w:lvlText w:val="•"/>
      <w:lvlJc w:val="left"/>
      <w:pPr>
        <w:ind w:left="4248" w:hanging="281"/>
      </w:pPr>
      <w:rPr>
        <w:rFonts w:hint="default"/>
        <w:lang w:val="vi" w:eastAsia="en-US" w:bidi="ar-SA"/>
      </w:rPr>
    </w:lvl>
    <w:lvl w:ilvl="5">
      <w:start w:val="0"/>
      <w:numFmt w:val="bullet"/>
      <w:lvlText w:val="•"/>
      <w:lvlJc w:val="left"/>
      <w:pPr>
        <w:ind w:left="5240" w:hanging="281"/>
      </w:pPr>
      <w:rPr>
        <w:rFonts w:hint="default"/>
        <w:lang w:val="vi" w:eastAsia="en-US" w:bidi="ar-SA"/>
      </w:rPr>
    </w:lvl>
    <w:lvl w:ilvl="6">
      <w:start w:val="0"/>
      <w:numFmt w:val="bullet"/>
      <w:lvlText w:val="•"/>
      <w:lvlJc w:val="left"/>
      <w:pPr>
        <w:ind w:left="6232" w:hanging="281"/>
      </w:pPr>
      <w:rPr>
        <w:rFonts w:hint="default"/>
        <w:lang w:val="vi" w:eastAsia="en-US" w:bidi="ar-SA"/>
      </w:rPr>
    </w:lvl>
    <w:lvl w:ilvl="7">
      <w:start w:val="0"/>
      <w:numFmt w:val="bullet"/>
      <w:lvlText w:val="•"/>
      <w:lvlJc w:val="left"/>
      <w:pPr>
        <w:ind w:left="7224" w:hanging="281"/>
      </w:pPr>
      <w:rPr>
        <w:rFonts w:hint="default"/>
        <w:lang w:val="vi" w:eastAsia="en-US" w:bidi="ar-SA"/>
      </w:rPr>
    </w:lvl>
    <w:lvl w:ilvl="8">
      <w:start w:val="0"/>
      <w:numFmt w:val="bullet"/>
      <w:lvlText w:val="•"/>
      <w:lvlJc w:val="left"/>
      <w:pPr>
        <w:ind w:left="8216" w:hanging="281"/>
      </w:pPr>
      <w:rPr>
        <w:rFonts w:hint="default"/>
        <w:lang w:val="vi" w:eastAsia="en-US" w:bidi="ar-SA"/>
      </w:rPr>
    </w:lvl>
  </w:abstractNum>
  <w:abstractNum w:abstractNumId="4">
    <w:multiLevelType w:val="hybridMultilevel"/>
    <w:lvl w:ilvl="0">
      <w:start w:val="1"/>
      <w:numFmt w:val="upperLetter"/>
      <w:lvlText w:val="%1."/>
      <w:lvlJc w:val="left"/>
      <w:pPr>
        <w:ind w:left="570"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2" w:hanging="293"/>
      </w:pPr>
      <w:rPr>
        <w:rFonts w:hint="default"/>
        <w:lang w:val="vi" w:eastAsia="en-US" w:bidi="ar-SA"/>
      </w:rPr>
    </w:lvl>
    <w:lvl w:ilvl="2">
      <w:start w:val="0"/>
      <w:numFmt w:val="bullet"/>
      <w:lvlText w:val="•"/>
      <w:lvlJc w:val="left"/>
      <w:pPr>
        <w:ind w:left="2504" w:hanging="293"/>
      </w:pPr>
      <w:rPr>
        <w:rFonts w:hint="default"/>
        <w:lang w:val="vi" w:eastAsia="en-US" w:bidi="ar-SA"/>
      </w:rPr>
    </w:lvl>
    <w:lvl w:ilvl="3">
      <w:start w:val="0"/>
      <w:numFmt w:val="bullet"/>
      <w:lvlText w:val="•"/>
      <w:lvlJc w:val="left"/>
      <w:pPr>
        <w:ind w:left="3466"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0" w:hanging="293"/>
      </w:pPr>
      <w:rPr>
        <w:rFonts w:hint="default"/>
        <w:lang w:val="vi" w:eastAsia="en-US" w:bidi="ar-SA"/>
      </w:rPr>
    </w:lvl>
    <w:lvl w:ilvl="6">
      <w:start w:val="0"/>
      <w:numFmt w:val="bullet"/>
      <w:lvlText w:val="•"/>
      <w:lvlJc w:val="left"/>
      <w:pPr>
        <w:ind w:left="6352" w:hanging="293"/>
      </w:pPr>
      <w:rPr>
        <w:rFonts w:hint="default"/>
        <w:lang w:val="vi" w:eastAsia="en-US" w:bidi="ar-SA"/>
      </w:rPr>
    </w:lvl>
    <w:lvl w:ilvl="7">
      <w:start w:val="0"/>
      <w:numFmt w:val="bullet"/>
      <w:lvlText w:val="•"/>
      <w:lvlJc w:val="left"/>
      <w:pPr>
        <w:ind w:left="7314" w:hanging="293"/>
      </w:pPr>
      <w:rPr>
        <w:rFonts w:hint="default"/>
        <w:lang w:val="vi" w:eastAsia="en-US" w:bidi="ar-SA"/>
      </w:rPr>
    </w:lvl>
    <w:lvl w:ilvl="8">
      <w:start w:val="0"/>
      <w:numFmt w:val="bullet"/>
      <w:lvlText w:val="•"/>
      <w:lvlJc w:val="left"/>
      <w:pPr>
        <w:ind w:left="8276" w:hanging="293"/>
      </w:pPr>
      <w:rPr>
        <w:rFonts w:hint="default"/>
        <w:lang w:val="vi" w:eastAsia="en-US" w:bidi="ar-SA"/>
      </w:rPr>
    </w:lvl>
  </w:abstractNum>
  <w:abstractNum w:abstractNumId="3">
    <w:multiLevelType w:val="hybridMultilevel"/>
    <w:lvl w:ilvl="0">
      <w:start w:val="1"/>
      <w:numFmt w:val="upperLetter"/>
      <w:lvlText w:val="%1."/>
      <w:lvlJc w:val="left"/>
      <w:pPr>
        <w:ind w:left="570"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2" w:hanging="293"/>
      </w:pPr>
      <w:rPr>
        <w:rFonts w:hint="default"/>
        <w:lang w:val="vi" w:eastAsia="en-US" w:bidi="ar-SA"/>
      </w:rPr>
    </w:lvl>
    <w:lvl w:ilvl="2">
      <w:start w:val="0"/>
      <w:numFmt w:val="bullet"/>
      <w:lvlText w:val="•"/>
      <w:lvlJc w:val="left"/>
      <w:pPr>
        <w:ind w:left="2504" w:hanging="293"/>
      </w:pPr>
      <w:rPr>
        <w:rFonts w:hint="default"/>
        <w:lang w:val="vi" w:eastAsia="en-US" w:bidi="ar-SA"/>
      </w:rPr>
    </w:lvl>
    <w:lvl w:ilvl="3">
      <w:start w:val="0"/>
      <w:numFmt w:val="bullet"/>
      <w:lvlText w:val="•"/>
      <w:lvlJc w:val="left"/>
      <w:pPr>
        <w:ind w:left="3466"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0" w:hanging="293"/>
      </w:pPr>
      <w:rPr>
        <w:rFonts w:hint="default"/>
        <w:lang w:val="vi" w:eastAsia="en-US" w:bidi="ar-SA"/>
      </w:rPr>
    </w:lvl>
    <w:lvl w:ilvl="6">
      <w:start w:val="0"/>
      <w:numFmt w:val="bullet"/>
      <w:lvlText w:val="•"/>
      <w:lvlJc w:val="left"/>
      <w:pPr>
        <w:ind w:left="6352" w:hanging="293"/>
      </w:pPr>
      <w:rPr>
        <w:rFonts w:hint="default"/>
        <w:lang w:val="vi" w:eastAsia="en-US" w:bidi="ar-SA"/>
      </w:rPr>
    </w:lvl>
    <w:lvl w:ilvl="7">
      <w:start w:val="0"/>
      <w:numFmt w:val="bullet"/>
      <w:lvlText w:val="•"/>
      <w:lvlJc w:val="left"/>
      <w:pPr>
        <w:ind w:left="7314" w:hanging="293"/>
      </w:pPr>
      <w:rPr>
        <w:rFonts w:hint="default"/>
        <w:lang w:val="vi" w:eastAsia="en-US" w:bidi="ar-SA"/>
      </w:rPr>
    </w:lvl>
    <w:lvl w:ilvl="8">
      <w:start w:val="0"/>
      <w:numFmt w:val="bullet"/>
      <w:lvlText w:val="•"/>
      <w:lvlJc w:val="left"/>
      <w:pPr>
        <w:ind w:left="8276" w:hanging="293"/>
      </w:pPr>
      <w:rPr>
        <w:rFonts w:hint="default"/>
        <w:lang w:val="vi" w:eastAsia="en-US" w:bidi="ar-SA"/>
      </w:rPr>
    </w:lvl>
  </w:abstractNum>
  <w:abstractNum w:abstractNumId="2">
    <w:multiLevelType w:val="hybridMultilevel"/>
    <w:lvl w:ilvl="0">
      <w:start w:val="1"/>
      <w:numFmt w:val="upperLetter"/>
      <w:lvlText w:val="%1."/>
      <w:lvlJc w:val="left"/>
      <w:pPr>
        <w:ind w:left="277"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2" w:hanging="293"/>
      </w:pPr>
      <w:rPr>
        <w:rFonts w:hint="default"/>
        <w:lang w:val="vi" w:eastAsia="en-US" w:bidi="ar-SA"/>
      </w:rPr>
    </w:lvl>
    <w:lvl w:ilvl="2">
      <w:start w:val="0"/>
      <w:numFmt w:val="bullet"/>
      <w:lvlText w:val="•"/>
      <w:lvlJc w:val="left"/>
      <w:pPr>
        <w:ind w:left="2264" w:hanging="293"/>
      </w:pPr>
      <w:rPr>
        <w:rFonts w:hint="default"/>
        <w:lang w:val="vi" w:eastAsia="en-US" w:bidi="ar-SA"/>
      </w:rPr>
    </w:lvl>
    <w:lvl w:ilvl="3">
      <w:start w:val="0"/>
      <w:numFmt w:val="bullet"/>
      <w:lvlText w:val="•"/>
      <w:lvlJc w:val="left"/>
      <w:pPr>
        <w:ind w:left="3256" w:hanging="293"/>
      </w:pPr>
      <w:rPr>
        <w:rFonts w:hint="default"/>
        <w:lang w:val="vi" w:eastAsia="en-US" w:bidi="ar-SA"/>
      </w:rPr>
    </w:lvl>
    <w:lvl w:ilvl="4">
      <w:start w:val="0"/>
      <w:numFmt w:val="bullet"/>
      <w:lvlText w:val="•"/>
      <w:lvlJc w:val="left"/>
      <w:pPr>
        <w:ind w:left="4248" w:hanging="293"/>
      </w:pPr>
      <w:rPr>
        <w:rFonts w:hint="default"/>
        <w:lang w:val="vi" w:eastAsia="en-US" w:bidi="ar-SA"/>
      </w:rPr>
    </w:lvl>
    <w:lvl w:ilvl="5">
      <w:start w:val="0"/>
      <w:numFmt w:val="bullet"/>
      <w:lvlText w:val="•"/>
      <w:lvlJc w:val="left"/>
      <w:pPr>
        <w:ind w:left="5240" w:hanging="293"/>
      </w:pPr>
      <w:rPr>
        <w:rFonts w:hint="default"/>
        <w:lang w:val="vi" w:eastAsia="en-US" w:bidi="ar-SA"/>
      </w:rPr>
    </w:lvl>
    <w:lvl w:ilvl="6">
      <w:start w:val="0"/>
      <w:numFmt w:val="bullet"/>
      <w:lvlText w:val="•"/>
      <w:lvlJc w:val="left"/>
      <w:pPr>
        <w:ind w:left="6232" w:hanging="293"/>
      </w:pPr>
      <w:rPr>
        <w:rFonts w:hint="default"/>
        <w:lang w:val="vi" w:eastAsia="en-US" w:bidi="ar-SA"/>
      </w:rPr>
    </w:lvl>
    <w:lvl w:ilvl="7">
      <w:start w:val="0"/>
      <w:numFmt w:val="bullet"/>
      <w:lvlText w:val="•"/>
      <w:lvlJc w:val="left"/>
      <w:pPr>
        <w:ind w:left="7224" w:hanging="293"/>
      </w:pPr>
      <w:rPr>
        <w:rFonts w:hint="default"/>
        <w:lang w:val="vi" w:eastAsia="en-US" w:bidi="ar-SA"/>
      </w:rPr>
    </w:lvl>
    <w:lvl w:ilvl="8">
      <w:start w:val="0"/>
      <w:numFmt w:val="bullet"/>
      <w:lvlText w:val="•"/>
      <w:lvlJc w:val="left"/>
      <w:pPr>
        <w:ind w:left="8216" w:hanging="293"/>
      </w:pPr>
      <w:rPr>
        <w:rFonts w:hint="default"/>
        <w:lang w:val="vi" w:eastAsia="en-US" w:bidi="ar-SA"/>
      </w:rPr>
    </w:lvl>
  </w:abstractNum>
  <w:abstractNum w:abstractNumId="1">
    <w:multiLevelType w:val="hybridMultilevel"/>
    <w:lvl w:ilvl="0">
      <w:start w:val="1"/>
      <w:numFmt w:val="upperLetter"/>
      <w:lvlText w:val="%1."/>
      <w:lvlJc w:val="left"/>
      <w:pPr>
        <w:ind w:left="570"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2" w:hanging="293"/>
      </w:pPr>
      <w:rPr>
        <w:rFonts w:hint="default"/>
        <w:lang w:val="vi" w:eastAsia="en-US" w:bidi="ar-SA"/>
      </w:rPr>
    </w:lvl>
    <w:lvl w:ilvl="2">
      <w:start w:val="0"/>
      <w:numFmt w:val="bullet"/>
      <w:lvlText w:val="•"/>
      <w:lvlJc w:val="left"/>
      <w:pPr>
        <w:ind w:left="2504" w:hanging="293"/>
      </w:pPr>
      <w:rPr>
        <w:rFonts w:hint="default"/>
        <w:lang w:val="vi" w:eastAsia="en-US" w:bidi="ar-SA"/>
      </w:rPr>
    </w:lvl>
    <w:lvl w:ilvl="3">
      <w:start w:val="0"/>
      <w:numFmt w:val="bullet"/>
      <w:lvlText w:val="•"/>
      <w:lvlJc w:val="left"/>
      <w:pPr>
        <w:ind w:left="3466"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0" w:hanging="293"/>
      </w:pPr>
      <w:rPr>
        <w:rFonts w:hint="default"/>
        <w:lang w:val="vi" w:eastAsia="en-US" w:bidi="ar-SA"/>
      </w:rPr>
    </w:lvl>
    <w:lvl w:ilvl="6">
      <w:start w:val="0"/>
      <w:numFmt w:val="bullet"/>
      <w:lvlText w:val="•"/>
      <w:lvlJc w:val="left"/>
      <w:pPr>
        <w:ind w:left="6352" w:hanging="293"/>
      </w:pPr>
      <w:rPr>
        <w:rFonts w:hint="default"/>
        <w:lang w:val="vi" w:eastAsia="en-US" w:bidi="ar-SA"/>
      </w:rPr>
    </w:lvl>
    <w:lvl w:ilvl="7">
      <w:start w:val="0"/>
      <w:numFmt w:val="bullet"/>
      <w:lvlText w:val="•"/>
      <w:lvlJc w:val="left"/>
      <w:pPr>
        <w:ind w:left="7314" w:hanging="293"/>
      </w:pPr>
      <w:rPr>
        <w:rFonts w:hint="default"/>
        <w:lang w:val="vi" w:eastAsia="en-US" w:bidi="ar-SA"/>
      </w:rPr>
    </w:lvl>
    <w:lvl w:ilvl="8">
      <w:start w:val="0"/>
      <w:numFmt w:val="bullet"/>
      <w:lvlText w:val="•"/>
      <w:lvlJc w:val="left"/>
      <w:pPr>
        <w:ind w:left="8276" w:hanging="293"/>
      </w:pPr>
      <w:rPr>
        <w:rFonts w:hint="default"/>
        <w:lang w:val="vi" w:eastAsia="en-US" w:bidi="ar-SA"/>
      </w:rPr>
    </w:lvl>
  </w:abstractNum>
  <w:abstractNum w:abstractNumId="0">
    <w:multiLevelType w:val="hybridMultilevel"/>
    <w:lvl w:ilvl="0">
      <w:start w:val="1"/>
      <w:numFmt w:val="upperLetter"/>
      <w:lvlText w:val="%1."/>
      <w:lvlJc w:val="left"/>
      <w:pPr>
        <w:ind w:left="570" w:hanging="29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42" w:hanging="293"/>
      </w:pPr>
      <w:rPr>
        <w:rFonts w:hint="default"/>
        <w:lang w:val="vi" w:eastAsia="en-US" w:bidi="ar-SA"/>
      </w:rPr>
    </w:lvl>
    <w:lvl w:ilvl="2">
      <w:start w:val="0"/>
      <w:numFmt w:val="bullet"/>
      <w:lvlText w:val="•"/>
      <w:lvlJc w:val="left"/>
      <w:pPr>
        <w:ind w:left="2504" w:hanging="293"/>
      </w:pPr>
      <w:rPr>
        <w:rFonts w:hint="default"/>
        <w:lang w:val="vi" w:eastAsia="en-US" w:bidi="ar-SA"/>
      </w:rPr>
    </w:lvl>
    <w:lvl w:ilvl="3">
      <w:start w:val="0"/>
      <w:numFmt w:val="bullet"/>
      <w:lvlText w:val="•"/>
      <w:lvlJc w:val="left"/>
      <w:pPr>
        <w:ind w:left="3466" w:hanging="293"/>
      </w:pPr>
      <w:rPr>
        <w:rFonts w:hint="default"/>
        <w:lang w:val="vi" w:eastAsia="en-US" w:bidi="ar-SA"/>
      </w:rPr>
    </w:lvl>
    <w:lvl w:ilvl="4">
      <w:start w:val="0"/>
      <w:numFmt w:val="bullet"/>
      <w:lvlText w:val="•"/>
      <w:lvlJc w:val="left"/>
      <w:pPr>
        <w:ind w:left="4428" w:hanging="293"/>
      </w:pPr>
      <w:rPr>
        <w:rFonts w:hint="default"/>
        <w:lang w:val="vi" w:eastAsia="en-US" w:bidi="ar-SA"/>
      </w:rPr>
    </w:lvl>
    <w:lvl w:ilvl="5">
      <w:start w:val="0"/>
      <w:numFmt w:val="bullet"/>
      <w:lvlText w:val="•"/>
      <w:lvlJc w:val="left"/>
      <w:pPr>
        <w:ind w:left="5390" w:hanging="293"/>
      </w:pPr>
      <w:rPr>
        <w:rFonts w:hint="default"/>
        <w:lang w:val="vi" w:eastAsia="en-US" w:bidi="ar-SA"/>
      </w:rPr>
    </w:lvl>
    <w:lvl w:ilvl="6">
      <w:start w:val="0"/>
      <w:numFmt w:val="bullet"/>
      <w:lvlText w:val="•"/>
      <w:lvlJc w:val="left"/>
      <w:pPr>
        <w:ind w:left="6352" w:hanging="293"/>
      </w:pPr>
      <w:rPr>
        <w:rFonts w:hint="default"/>
        <w:lang w:val="vi" w:eastAsia="en-US" w:bidi="ar-SA"/>
      </w:rPr>
    </w:lvl>
    <w:lvl w:ilvl="7">
      <w:start w:val="0"/>
      <w:numFmt w:val="bullet"/>
      <w:lvlText w:val="•"/>
      <w:lvlJc w:val="left"/>
      <w:pPr>
        <w:ind w:left="7314" w:hanging="293"/>
      </w:pPr>
      <w:rPr>
        <w:rFonts w:hint="default"/>
        <w:lang w:val="vi" w:eastAsia="en-US" w:bidi="ar-SA"/>
      </w:rPr>
    </w:lvl>
    <w:lvl w:ilvl="8">
      <w:start w:val="0"/>
      <w:numFmt w:val="bullet"/>
      <w:lvlText w:val="•"/>
      <w:lvlJc w:val="left"/>
      <w:pPr>
        <w:ind w:left="8276" w:hanging="293"/>
      </w:pPr>
      <w:rPr>
        <w:rFonts w:hint="default"/>
        <w:lang w:val="vi" w:eastAsia="en-US" w:bidi="ar-SA"/>
      </w:rPr>
    </w:lvl>
  </w:abstract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1"/>
    </w:pPr>
    <w:rPr>
      <w:rFonts w:ascii="Times New Roman" w:hAnsi="Times New Roman" w:eastAsia="Times New Roman" w:cs="Times New Roman"/>
      <w:b/>
      <w:bCs/>
      <w:sz w:val="24"/>
      <w:szCs w:val="24"/>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tp</dc:creator>
  <dcterms:created xsi:type="dcterms:W3CDTF">2026-07-20T04:21:31Z</dcterms:created>
  <dcterms:modified xsi:type="dcterms:W3CDTF">2026-07-20T04:21:31Z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2026-06-06T00:00:00Z</vt:filetime>
  </property>
  <property fmtid="{D5CDD505-2E9C-101B-9397-08002B2CF9AE}" pid="3" name="Creator">
    <vt:lpwstr>Microsoft® Word 2021</vt:lpwstr>
  </property>
  <property fmtid="{D5CDD505-2E9C-101B-9397-08002B2CF9AE}" pid="4" name="LastSaved">
    <vt:filetime>2026-07-20T00:00:00Z</vt:filetime>
  </property>
  <property fmtid="{D5CDD505-2E9C-101B-9397-08002B2CF9AE}" pid="5" name="Producer">
    <vt:lpwstr>Microsoft® Word 2021</vt:lpwstr>
  </property>
</Properties>
</file>